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3B9" w:rsidRDefault="009043B9" w:rsidP="005D514F">
      <w:pPr>
        <w:rPr>
          <w:rtl/>
        </w:rPr>
      </w:pPr>
      <w:bookmarkStart w:id="0" w:name="ET_typistreplace_אחרי_כן_רק_10_28_21"/>
      <w:r w:rsidRPr="005D514F">
        <w:rPr>
          <w:rtl/>
        </w:rPr>
        <w:t xml:space="preserve"> </w:t>
      </w:r>
      <w:bookmarkEnd w:id="0"/>
      <w:r>
        <w:rPr>
          <w:rtl/>
        </w:rPr>
        <w:t xml:space="preserve"> </w:t>
      </w:r>
    </w:p>
    <w:p w:rsidR="009043B9" w:rsidRDefault="009043B9" w:rsidP="00C56C27">
      <w:pPr>
        <w:rPr>
          <w:rtl/>
        </w:rPr>
      </w:pPr>
      <w:bookmarkStart w:id="1" w:name="ET_yor_6423_1"/>
      <w:r>
        <w:rPr>
          <w:rFonts w:hint="cs"/>
          <w:rtl/>
        </w:rPr>
        <w:t>דברי הכנסת</w:t>
      </w:r>
    </w:p>
    <w:p w:rsidR="009043B9" w:rsidRDefault="009043B9" w:rsidP="00C56C27">
      <w:pPr>
        <w:rPr>
          <w:rtl/>
        </w:rPr>
      </w:pPr>
      <w:r>
        <w:rPr>
          <w:rFonts w:hint="cs"/>
          <w:rtl/>
        </w:rPr>
        <w:t>חוברת ל"ט</w:t>
      </w:r>
    </w:p>
    <w:p w:rsidR="009043B9" w:rsidRDefault="009043B9" w:rsidP="00C56C27">
      <w:r>
        <w:rPr>
          <w:rFonts w:hint="cs"/>
          <w:rtl/>
        </w:rPr>
        <w:t>ישיבה ר'</w:t>
      </w:r>
    </w:p>
    <w:p w:rsidR="009043B9" w:rsidRPr="00D20B86"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9043B9" w:rsidP="001B48A7"/>
    <w:p w:rsidR="009043B9" w:rsidRPr="001B48A7" w:rsidRDefault="00B25B15" w:rsidP="001B48A7">
      <w:pPr>
        <w:pStyle w:val="ab"/>
      </w:pPr>
      <w:r w:rsidRPr="001B48A7">
        <w:rPr>
          <w:rFonts w:hint="cs"/>
          <w:rtl/>
        </w:rPr>
        <w:t>כנס מיוחד</w:t>
      </w:r>
    </w:p>
    <w:p w:rsidR="009043B9" w:rsidRPr="00A219C5" w:rsidRDefault="009043B9" w:rsidP="001B48A7"/>
    <w:p w:rsidR="009043B9" w:rsidRPr="001B48A7" w:rsidRDefault="009043B9" w:rsidP="001B48A7">
      <w:pPr>
        <w:pStyle w:val="ab"/>
        <w:rPr>
          <w:rtl/>
        </w:rPr>
      </w:pPr>
      <w:bookmarkStart w:id="2" w:name="_Toc173849580"/>
      <w:bookmarkStart w:id="3" w:name="_Toc173860328"/>
      <w:r w:rsidRPr="001B48A7">
        <w:rPr>
          <w:rtl/>
        </w:rPr>
        <w:t>הישיבה ה</w:t>
      </w:r>
      <w:r w:rsidRPr="001B48A7">
        <w:rPr>
          <w:rFonts w:hint="cs"/>
          <w:rtl/>
        </w:rPr>
        <w:t>מאתיים</w:t>
      </w:r>
      <w:r w:rsidRPr="001B48A7">
        <w:rPr>
          <w:rtl/>
        </w:rPr>
        <w:t xml:space="preserve"> של הכנסת העשרים-וחמש</w:t>
      </w:r>
      <w:bookmarkEnd w:id="2"/>
      <w:bookmarkEnd w:id="3"/>
    </w:p>
    <w:p w:rsidR="009043B9" w:rsidRPr="001B48A7" w:rsidRDefault="009043B9" w:rsidP="001B48A7">
      <w:pPr>
        <w:pStyle w:val="ac"/>
        <w:rPr>
          <w:rtl/>
        </w:rPr>
      </w:pPr>
      <w:bookmarkStart w:id="4" w:name="_Toc173849581"/>
      <w:bookmarkStart w:id="5" w:name="_Toc173860329"/>
      <w:r w:rsidRPr="001B48A7">
        <w:rPr>
          <w:rtl/>
        </w:rPr>
        <w:t>יום שלישי, ב' באב התשפ"ד (6 באוגוסט 2024)</w:t>
      </w:r>
      <w:bookmarkEnd w:id="4"/>
      <w:bookmarkEnd w:id="5"/>
    </w:p>
    <w:p w:rsidR="009043B9" w:rsidRPr="001B48A7" w:rsidRDefault="009043B9" w:rsidP="001B48A7">
      <w:pPr>
        <w:pStyle w:val="ad"/>
        <w:rPr>
          <w:rtl/>
        </w:rPr>
      </w:pPr>
      <w:r w:rsidRPr="001B48A7">
        <w:rPr>
          <w:rtl/>
        </w:rPr>
        <w:t xml:space="preserve">ירושלים, הכנסת, שעה </w:t>
      </w:r>
      <w:r w:rsidR="00996162">
        <w:rPr>
          <w:rFonts w:hint="cs"/>
          <w:rtl/>
        </w:rPr>
        <w:t>0</w:t>
      </w:r>
      <w:r w:rsidRPr="001B48A7">
        <w:rPr>
          <w:rtl/>
        </w:rPr>
        <w:t>9:00</w:t>
      </w:r>
    </w:p>
    <w:p w:rsidR="00A11AEC" w:rsidRPr="001B48A7" w:rsidRDefault="00A11AEC" w:rsidP="001B48A7">
      <w:r w:rsidRPr="001B48A7">
        <w:br w:type="page"/>
      </w:r>
    </w:p>
    <w:p w:rsidR="00A11AEC" w:rsidRDefault="00A11AEC" w:rsidP="00A11AEC">
      <w:pPr>
        <w:pStyle w:val="afd"/>
        <w:rPr>
          <w:rFonts w:asciiTheme="minorHAnsi" w:eastAsiaTheme="minorEastAsia" w:hAnsiTheme="minorHAnsi" w:cstheme="minorBidi"/>
          <w:noProof/>
        </w:rPr>
      </w:pPr>
      <w:r>
        <w:rPr>
          <w:rtl/>
        </w:rPr>
        <w:lastRenderedPageBreak/>
        <w:t>תוכן 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A11AEC" w:rsidRDefault="00A219C5" w:rsidP="00A11AEC">
      <w:pPr>
        <w:pStyle w:val="TOC1"/>
        <w:tabs>
          <w:tab w:val="right" w:leader="dot" w:pos="8296"/>
        </w:tabs>
        <w:ind w:firstLine="0"/>
        <w:rPr>
          <w:rFonts w:asciiTheme="minorHAnsi" w:eastAsiaTheme="minorEastAsia" w:hAnsiTheme="minorHAnsi" w:cstheme="minorBidi"/>
          <w:noProof/>
        </w:rPr>
      </w:pPr>
      <w:hyperlink w:anchor="_Toc173860330" w:history="1">
        <w:r w:rsidR="00A11AEC" w:rsidRPr="00A86721">
          <w:rPr>
            <w:rStyle w:val="Hyperlink"/>
            <w:noProof/>
            <w:rtl/>
            <w:lang w:eastAsia="he-IL"/>
          </w:rPr>
          <w:t>הצעת חוק הפצת שידורים באמצעות תחנות שידור ספרתיות (תיקון מס' 7 – הוראת שעה), התשפ"ד–2024</w:t>
        </w:r>
        <w:r w:rsidR="00A11AEC">
          <w:rPr>
            <w:noProof/>
            <w:webHidden/>
          </w:rPr>
          <w:tab/>
        </w:r>
        <w:r w:rsidR="00A11AEC">
          <w:rPr>
            <w:noProof/>
            <w:webHidden/>
          </w:rPr>
          <w:fldChar w:fldCharType="begin"/>
        </w:r>
        <w:r w:rsidR="00A11AEC">
          <w:rPr>
            <w:noProof/>
            <w:webHidden/>
          </w:rPr>
          <w:instrText xml:space="preserve"> PAGEREF _Toc173860330 \h </w:instrText>
        </w:r>
        <w:r w:rsidR="00A11AEC">
          <w:rPr>
            <w:noProof/>
            <w:webHidden/>
          </w:rPr>
        </w:r>
        <w:r w:rsidR="00A11AEC">
          <w:rPr>
            <w:noProof/>
            <w:webHidden/>
          </w:rPr>
          <w:fldChar w:fldCharType="separate"/>
        </w:r>
        <w:r w:rsidR="00ED0D8E">
          <w:rPr>
            <w:noProof/>
            <w:webHidden/>
            <w:rtl/>
          </w:rPr>
          <w:t>4</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31" w:history="1">
        <w:r w:rsidR="00A11AEC" w:rsidRPr="00A86721">
          <w:rPr>
            <w:rStyle w:val="Hyperlink"/>
            <w:noProof/>
            <w:rtl/>
          </w:rPr>
          <w:t>דוד ביטן (יו"ר ועדת הכלכלה):</w:t>
        </w:r>
        <w:r w:rsidR="00A11AEC">
          <w:rPr>
            <w:noProof/>
            <w:webHidden/>
          </w:rPr>
          <w:tab/>
        </w:r>
        <w:r w:rsidR="00A11AEC">
          <w:rPr>
            <w:noProof/>
            <w:webHidden/>
          </w:rPr>
          <w:fldChar w:fldCharType="begin"/>
        </w:r>
        <w:r w:rsidR="00A11AEC">
          <w:rPr>
            <w:noProof/>
            <w:webHidden/>
          </w:rPr>
          <w:instrText xml:space="preserve"> PAGEREF _Toc173860331 \h </w:instrText>
        </w:r>
        <w:r w:rsidR="00A11AEC">
          <w:rPr>
            <w:noProof/>
            <w:webHidden/>
          </w:rPr>
        </w:r>
        <w:r w:rsidR="00A11AEC">
          <w:rPr>
            <w:noProof/>
            <w:webHidden/>
          </w:rPr>
          <w:fldChar w:fldCharType="separate"/>
        </w:r>
        <w:r w:rsidR="00ED0D8E">
          <w:rPr>
            <w:noProof/>
            <w:webHidden/>
            <w:rtl/>
          </w:rPr>
          <w:t>4</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32" w:history="1">
        <w:r w:rsidR="00A11AEC" w:rsidRPr="00A86721">
          <w:rPr>
            <w:rStyle w:val="Hyperlink"/>
            <w:noProof/>
            <w:rtl/>
          </w:rPr>
          <w:t>מירב כהן (יש עתיד):</w:t>
        </w:r>
        <w:r w:rsidR="00A11AEC">
          <w:rPr>
            <w:noProof/>
            <w:webHidden/>
          </w:rPr>
          <w:tab/>
        </w:r>
        <w:r w:rsidR="00A11AEC">
          <w:rPr>
            <w:noProof/>
            <w:webHidden/>
          </w:rPr>
          <w:fldChar w:fldCharType="begin"/>
        </w:r>
        <w:r w:rsidR="00A11AEC">
          <w:rPr>
            <w:noProof/>
            <w:webHidden/>
          </w:rPr>
          <w:instrText xml:space="preserve"> PAGEREF _Toc173860332 \h </w:instrText>
        </w:r>
        <w:r w:rsidR="00A11AEC">
          <w:rPr>
            <w:noProof/>
            <w:webHidden/>
          </w:rPr>
        </w:r>
        <w:r w:rsidR="00A11AEC">
          <w:rPr>
            <w:noProof/>
            <w:webHidden/>
          </w:rPr>
          <w:fldChar w:fldCharType="separate"/>
        </w:r>
        <w:r w:rsidR="00ED0D8E">
          <w:rPr>
            <w:noProof/>
            <w:webHidden/>
            <w:rtl/>
          </w:rPr>
          <w:t>19</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33" w:history="1">
        <w:r w:rsidR="00A11AEC" w:rsidRPr="00A86721">
          <w:rPr>
            <w:rStyle w:val="Hyperlink"/>
            <w:noProof/>
            <w:rtl/>
          </w:rPr>
          <w:t>מיקי לוי (יש עתיד):</w:t>
        </w:r>
        <w:r w:rsidR="00A11AEC">
          <w:rPr>
            <w:noProof/>
            <w:webHidden/>
          </w:rPr>
          <w:tab/>
        </w:r>
        <w:r w:rsidR="00A11AEC">
          <w:rPr>
            <w:noProof/>
            <w:webHidden/>
          </w:rPr>
          <w:fldChar w:fldCharType="begin"/>
        </w:r>
        <w:r w:rsidR="00A11AEC">
          <w:rPr>
            <w:noProof/>
            <w:webHidden/>
          </w:rPr>
          <w:instrText xml:space="preserve"> PAGEREF _Toc173860333 \h </w:instrText>
        </w:r>
        <w:r w:rsidR="00A11AEC">
          <w:rPr>
            <w:noProof/>
            <w:webHidden/>
          </w:rPr>
        </w:r>
        <w:r w:rsidR="00A11AEC">
          <w:rPr>
            <w:noProof/>
            <w:webHidden/>
          </w:rPr>
          <w:fldChar w:fldCharType="separate"/>
        </w:r>
        <w:r w:rsidR="00ED0D8E">
          <w:rPr>
            <w:noProof/>
            <w:webHidden/>
            <w:rtl/>
          </w:rPr>
          <w:t>25</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34" w:history="1">
        <w:r w:rsidR="00A11AEC" w:rsidRPr="00A86721">
          <w:rPr>
            <w:rStyle w:val="Hyperlink"/>
            <w:noProof/>
            <w:rtl/>
          </w:rPr>
          <w:t>גלעד קריב (העבודה):</w:t>
        </w:r>
        <w:r w:rsidR="00A11AEC">
          <w:rPr>
            <w:noProof/>
            <w:webHidden/>
          </w:rPr>
          <w:tab/>
        </w:r>
        <w:r w:rsidR="00A11AEC">
          <w:rPr>
            <w:noProof/>
            <w:webHidden/>
          </w:rPr>
          <w:fldChar w:fldCharType="begin"/>
        </w:r>
        <w:r w:rsidR="00A11AEC">
          <w:rPr>
            <w:noProof/>
            <w:webHidden/>
          </w:rPr>
          <w:instrText xml:space="preserve"> PAGEREF _Toc173860334 \h </w:instrText>
        </w:r>
        <w:r w:rsidR="00A11AEC">
          <w:rPr>
            <w:noProof/>
            <w:webHidden/>
          </w:rPr>
        </w:r>
        <w:r w:rsidR="00A11AEC">
          <w:rPr>
            <w:noProof/>
            <w:webHidden/>
          </w:rPr>
          <w:fldChar w:fldCharType="separate"/>
        </w:r>
        <w:r w:rsidR="00ED0D8E">
          <w:rPr>
            <w:noProof/>
            <w:webHidden/>
            <w:rtl/>
          </w:rPr>
          <w:t>28</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35" w:history="1">
        <w:r w:rsidR="00A11AEC" w:rsidRPr="00A86721">
          <w:rPr>
            <w:rStyle w:val="Hyperlink"/>
            <w:noProof/>
            <w:rtl/>
          </w:rPr>
          <w:t>נעמה לזימי (העבודה):</w:t>
        </w:r>
        <w:r w:rsidR="00A11AEC">
          <w:rPr>
            <w:noProof/>
            <w:webHidden/>
          </w:rPr>
          <w:tab/>
        </w:r>
        <w:r w:rsidR="00A11AEC">
          <w:rPr>
            <w:noProof/>
            <w:webHidden/>
          </w:rPr>
          <w:fldChar w:fldCharType="begin"/>
        </w:r>
        <w:r w:rsidR="00A11AEC">
          <w:rPr>
            <w:noProof/>
            <w:webHidden/>
          </w:rPr>
          <w:instrText xml:space="preserve"> PAGEREF _Toc173860335 \h </w:instrText>
        </w:r>
        <w:r w:rsidR="00A11AEC">
          <w:rPr>
            <w:noProof/>
            <w:webHidden/>
          </w:rPr>
        </w:r>
        <w:r w:rsidR="00A11AEC">
          <w:rPr>
            <w:noProof/>
            <w:webHidden/>
          </w:rPr>
          <w:fldChar w:fldCharType="separate"/>
        </w:r>
        <w:r w:rsidR="00ED0D8E">
          <w:rPr>
            <w:noProof/>
            <w:webHidden/>
            <w:rtl/>
          </w:rPr>
          <w:t>36</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36" w:history="1">
        <w:r w:rsidR="00A11AEC" w:rsidRPr="00A86721">
          <w:rPr>
            <w:rStyle w:val="Hyperlink"/>
            <w:noProof/>
            <w:rtl/>
          </w:rPr>
          <w:t>ולדימיר בליאק (יש עתיד):</w:t>
        </w:r>
        <w:r w:rsidR="00A11AEC">
          <w:rPr>
            <w:noProof/>
            <w:webHidden/>
          </w:rPr>
          <w:tab/>
        </w:r>
        <w:r w:rsidR="00A11AEC">
          <w:rPr>
            <w:noProof/>
            <w:webHidden/>
          </w:rPr>
          <w:fldChar w:fldCharType="begin"/>
        </w:r>
        <w:r w:rsidR="00A11AEC">
          <w:rPr>
            <w:noProof/>
            <w:webHidden/>
          </w:rPr>
          <w:instrText xml:space="preserve"> PAGEREF _Toc173860336 \h </w:instrText>
        </w:r>
        <w:r w:rsidR="00A11AEC">
          <w:rPr>
            <w:noProof/>
            <w:webHidden/>
          </w:rPr>
        </w:r>
        <w:r w:rsidR="00A11AEC">
          <w:rPr>
            <w:noProof/>
            <w:webHidden/>
          </w:rPr>
          <w:fldChar w:fldCharType="separate"/>
        </w:r>
        <w:r w:rsidR="00ED0D8E">
          <w:rPr>
            <w:noProof/>
            <w:webHidden/>
            <w:rtl/>
          </w:rPr>
          <w:t>54</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37" w:history="1">
        <w:r w:rsidR="00A11AEC" w:rsidRPr="00A86721">
          <w:rPr>
            <w:rStyle w:val="Hyperlink"/>
            <w:noProof/>
            <w:rtl/>
          </w:rPr>
          <w:t>דבי ביטון (יש עתיד):</w:t>
        </w:r>
        <w:r w:rsidR="00A11AEC">
          <w:rPr>
            <w:noProof/>
            <w:webHidden/>
          </w:rPr>
          <w:tab/>
        </w:r>
        <w:r w:rsidR="00A11AEC">
          <w:rPr>
            <w:noProof/>
            <w:webHidden/>
          </w:rPr>
          <w:fldChar w:fldCharType="begin"/>
        </w:r>
        <w:r w:rsidR="00A11AEC">
          <w:rPr>
            <w:noProof/>
            <w:webHidden/>
          </w:rPr>
          <w:instrText xml:space="preserve"> PAGEREF _Toc173860337 \h </w:instrText>
        </w:r>
        <w:r w:rsidR="00A11AEC">
          <w:rPr>
            <w:noProof/>
            <w:webHidden/>
          </w:rPr>
        </w:r>
        <w:r w:rsidR="00A11AEC">
          <w:rPr>
            <w:noProof/>
            <w:webHidden/>
          </w:rPr>
          <w:fldChar w:fldCharType="separate"/>
        </w:r>
        <w:r w:rsidR="00ED0D8E">
          <w:rPr>
            <w:noProof/>
            <w:webHidden/>
            <w:rtl/>
          </w:rPr>
          <w:t>56</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38" w:history="1">
        <w:r w:rsidR="00A11AEC" w:rsidRPr="00A86721">
          <w:rPr>
            <w:rStyle w:val="Hyperlink"/>
            <w:noProof/>
            <w:rtl/>
          </w:rPr>
          <w:t>שלי טל מירון (יש עתיד):</w:t>
        </w:r>
        <w:r w:rsidR="00A11AEC">
          <w:rPr>
            <w:noProof/>
            <w:webHidden/>
          </w:rPr>
          <w:tab/>
        </w:r>
        <w:r w:rsidR="00A11AEC">
          <w:rPr>
            <w:noProof/>
            <w:webHidden/>
          </w:rPr>
          <w:fldChar w:fldCharType="begin"/>
        </w:r>
        <w:r w:rsidR="00A11AEC">
          <w:rPr>
            <w:noProof/>
            <w:webHidden/>
          </w:rPr>
          <w:instrText xml:space="preserve"> PAGEREF _Toc173860338 \h </w:instrText>
        </w:r>
        <w:r w:rsidR="00A11AEC">
          <w:rPr>
            <w:noProof/>
            <w:webHidden/>
          </w:rPr>
        </w:r>
        <w:r w:rsidR="00A11AEC">
          <w:rPr>
            <w:noProof/>
            <w:webHidden/>
          </w:rPr>
          <w:fldChar w:fldCharType="separate"/>
        </w:r>
        <w:r w:rsidR="00ED0D8E">
          <w:rPr>
            <w:noProof/>
            <w:webHidden/>
            <w:rtl/>
          </w:rPr>
          <w:t>59</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39" w:history="1">
        <w:r w:rsidR="00A11AEC" w:rsidRPr="00A86721">
          <w:rPr>
            <w:rStyle w:val="Hyperlink"/>
            <w:noProof/>
            <w:rtl/>
          </w:rPr>
          <w:t>מירב בן ארי (יש עתיד):</w:t>
        </w:r>
        <w:r w:rsidR="00A11AEC">
          <w:rPr>
            <w:noProof/>
            <w:webHidden/>
          </w:rPr>
          <w:tab/>
        </w:r>
        <w:r w:rsidR="00A11AEC">
          <w:rPr>
            <w:noProof/>
            <w:webHidden/>
          </w:rPr>
          <w:fldChar w:fldCharType="begin"/>
        </w:r>
        <w:r w:rsidR="00A11AEC">
          <w:rPr>
            <w:noProof/>
            <w:webHidden/>
          </w:rPr>
          <w:instrText xml:space="preserve"> PAGEREF _Toc173860339 \h </w:instrText>
        </w:r>
        <w:r w:rsidR="00A11AEC">
          <w:rPr>
            <w:noProof/>
            <w:webHidden/>
          </w:rPr>
        </w:r>
        <w:r w:rsidR="00A11AEC">
          <w:rPr>
            <w:noProof/>
            <w:webHidden/>
          </w:rPr>
          <w:fldChar w:fldCharType="separate"/>
        </w:r>
        <w:r w:rsidR="00ED0D8E">
          <w:rPr>
            <w:noProof/>
            <w:webHidden/>
            <w:rtl/>
          </w:rPr>
          <w:t>62</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40" w:history="1">
        <w:r w:rsidR="00A11AEC" w:rsidRPr="00A86721">
          <w:rPr>
            <w:rStyle w:val="Hyperlink"/>
            <w:noProof/>
            <w:rtl/>
          </w:rPr>
          <w:t>עופר כסיף (חד"ש-תע"ל):</w:t>
        </w:r>
        <w:r w:rsidR="00A11AEC">
          <w:rPr>
            <w:noProof/>
            <w:webHidden/>
          </w:rPr>
          <w:tab/>
        </w:r>
        <w:r w:rsidR="00A11AEC">
          <w:rPr>
            <w:noProof/>
            <w:webHidden/>
          </w:rPr>
          <w:fldChar w:fldCharType="begin"/>
        </w:r>
        <w:r w:rsidR="00A11AEC">
          <w:rPr>
            <w:noProof/>
            <w:webHidden/>
          </w:rPr>
          <w:instrText xml:space="preserve"> PAGEREF _Toc173860340 \h </w:instrText>
        </w:r>
        <w:r w:rsidR="00A11AEC">
          <w:rPr>
            <w:noProof/>
            <w:webHidden/>
          </w:rPr>
        </w:r>
        <w:r w:rsidR="00A11AEC">
          <w:rPr>
            <w:noProof/>
            <w:webHidden/>
          </w:rPr>
          <w:fldChar w:fldCharType="separate"/>
        </w:r>
        <w:r w:rsidR="00ED0D8E">
          <w:rPr>
            <w:noProof/>
            <w:webHidden/>
            <w:rtl/>
          </w:rPr>
          <w:t>64</w:t>
        </w:r>
        <w:r w:rsidR="00A11AEC">
          <w:rPr>
            <w:noProof/>
            <w:webHidden/>
          </w:rPr>
          <w:fldChar w:fldCharType="end"/>
        </w:r>
      </w:hyperlink>
    </w:p>
    <w:p w:rsidR="00A11AEC" w:rsidRDefault="00A219C5" w:rsidP="00A11AEC">
      <w:pPr>
        <w:pStyle w:val="TOC1"/>
        <w:tabs>
          <w:tab w:val="right" w:leader="dot" w:pos="8296"/>
        </w:tabs>
        <w:ind w:firstLine="0"/>
        <w:rPr>
          <w:rFonts w:asciiTheme="minorHAnsi" w:eastAsiaTheme="minorEastAsia" w:hAnsiTheme="minorHAnsi" w:cstheme="minorBidi"/>
          <w:noProof/>
        </w:rPr>
      </w:pPr>
      <w:hyperlink w:anchor="_Toc173860341" w:history="1">
        <w:r w:rsidR="00A11AEC" w:rsidRPr="00A86721">
          <w:rPr>
            <w:rStyle w:val="Hyperlink"/>
            <w:noProof/>
            <w:rtl/>
            <w:lang w:eastAsia="he-IL"/>
          </w:rPr>
          <w:t>מסמכים שהונחו על שולחן הכנסת</w:t>
        </w:r>
        <w:r w:rsidR="00A11AEC">
          <w:rPr>
            <w:noProof/>
            <w:webHidden/>
          </w:rPr>
          <w:tab/>
        </w:r>
        <w:r w:rsidR="00A11AEC">
          <w:rPr>
            <w:noProof/>
            <w:webHidden/>
          </w:rPr>
          <w:fldChar w:fldCharType="begin"/>
        </w:r>
        <w:r w:rsidR="00A11AEC">
          <w:rPr>
            <w:noProof/>
            <w:webHidden/>
          </w:rPr>
          <w:instrText xml:space="preserve"> PAGEREF _Toc173860341 \h </w:instrText>
        </w:r>
        <w:r w:rsidR="00A11AEC">
          <w:rPr>
            <w:noProof/>
            <w:webHidden/>
          </w:rPr>
        </w:r>
        <w:r w:rsidR="00A11AEC">
          <w:rPr>
            <w:noProof/>
            <w:webHidden/>
          </w:rPr>
          <w:fldChar w:fldCharType="separate"/>
        </w:r>
        <w:r w:rsidR="00ED0D8E">
          <w:rPr>
            <w:noProof/>
            <w:webHidden/>
            <w:rtl/>
          </w:rPr>
          <w:t>67</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42" w:history="1">
        <w:r w:rsidR="00A11AEC" w:rsidRPr="00A86721">
          <w:rPr>
            <w:rStyle w:val="Hyperlink"/>
            <w:noProof/>
            <w:rtl/>
          </w:rPr>
          <w:t>סגנית מזכיר הכנסת ראדה חסייסי:</w:t>
        </w:r>
        <w:r w:rsidR="00A11AEC">
          <w:rPr>
            <w:noProof/>
            <w:webHidden/>
          </w:rPr>
          <w:tab/>
        </w:r>
        <w:r w:rsidR="00A11AEC">
          <w:rPr>
            <w:noProof/>
            <w:webHidden/>
          </w:rPr>
          <w:fldChar w:fldCharType="begin"/>
        </w:r>
        <w:r w:rsidR="00A11AEC">
          <w:rPr>
            <w:noProof/>
            <w:webHidden/>
          </w:rPr>
          <w:instrText xml:space="preserve"> PAGEREF _Toc173860342 \h </w:instrText>
        </w:r>
        <w:r w:rsidR="00A11AEC">
          <w:rPr>
            <w:noProof/>
            <w:webHidden/>
          </w:rPr>
        </w:r>
        <w:r w:rsidR="00A11AEC">
          <w:rPr>
            <w:noProof/>
            <w:webHidden/>
          </w:rPr>
          <w:fldChar w:fldCharType="separate"/>
        </w:r>
        <w:r w:rsidR="00ED0D8E">
          <w:rPr>
            <w:noProof/>
            <w:webHidden/>
            <w:rtl/>
          </w:rPr>
          <w:t>67</w:t>
        </w:r>
        <w:r w:rsidR="00A11AEC">
          <w:rPr>
            <w:noProof/>
            <w:webHidden/>
          </w:rPr>
          <w:fldChar w:fldCharType="end"/>
        </w:r>
      </w:hyperlink>
    </w:p>
    <w:p w:rsidR="00A11AEC" w:rsidRDefault="00A219C5" w:rsidP="00A11AEC">
      <w:pPr>
        <w:pStyle w:val="TOC1"/>
        <w:tabs>
          <w:tab w:val="right" w:leader="dot" w:pos="8296"/>
        </w:tabs>
        <w:ind w:firstLine="0"/>
        <w:rPr>
          <w:rFonts w:asciiTheme="minorHAnsi" w:eastAsiaTheme="minorEastAsia" w:hAnsiTheme="minorHAnsi" w:cstheme="minorBidi"/>
          <w:noProof/>
        </w:rPr>
      </w:pPr>
      <w:hyperlink w:anchor="_Toc173860343" w:history="1">
        <w:r w:rsidR="00A11AEC" w:rsidRPr="00A86721">
          <w:rPr>
            <w:rStyle w:val="Hyperlink"/>
            <w:noProof/>
            <w:rtl/>
            <w:lang w:eastAsia="he-IL"/>
          </w:rPr>
          <w:t>הצעת חוק הפצת שידורים באמצעות תחנות שידור ספרתיות (תיקון מס' 7 – הוראת שעה), התשפ"ד–2024</w:t>
        </w:r>
        <w:r w:rsidR="00A11AEC">
          <w:rPr>
            <w:noProof/>
            <w:webHidden/>
          </w:rPr>
          <w:tab/>
        </w:r>
        <w:r w:rsidR="00A11AEC">
          <w:rPr>
            <w:noProof/>
            <w:webHidden/>
          </w:rPr>
          <w:fldChar w:fldCharType="begin"/>
        </w:r>
        <w:r w:rsidR="00A11AEC">
          <w:rPr>
            <w:noProof/>
            <w:webHidden/>
          </w:rPr>
          <w:instrText xml:space="preserve"> PAGEREF _Toc173860343 \h </w:instrText>
        </w:r>
        <w:r w:rsidR="00A11AEC">
          <w:rPr>
            <w:noProof/>
            <w:webHidden/>
          </w:rPr>
        </w:r>
        <w:r w:rsidR="00A11AEC">
          <w:rPr>
            <w:noProof/>
            <w:webHidden/>
          </w:rPr>
          <w:fldChar w:fldCharType="separate"/>
        </w:r>
        <w:r w:rsidR="00ED0D8E">
          <w:rPr>
            <w:noProof/>
            <w:webHidden/>
            <w:rtl/>
          </w:rPr>
          <w:t>67</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44" w:history="1">
        <w:r w:rsidR="00A11AEC" w:rsidRPr="00A86721">
          <w:rPr>
            <w:rStyle w:val="Hyperlink"/>
            <w:noProof/>
            <w:rtl/>
          </w:rPr>
          <w:t>מטי צרפתי הרכבי (יש עתיד):</w:t>
        </w:r>
        <w:r w:rsidR="00A11AEC">
          <w:rPr>
            <w:noProof/>
            <w:webHidden/>
          </w:rPr>
          <w:tab/>
        </w:r>
        <w:r w:rsidR="00A11AEC">
          <w:rPr>
            <w:noProof/>
            <w:webHidden/>
          </w:rPr>
          <w:fldChar w:fldCharType="begin"/>
        </w:r>
        <w:r w:rsidR="00A11AEC">
          <w:rPr>
            <w:noProof/>
            <w:webHidden/>
          </w:rPr>
          <w:instrText xml:space="preserve"> PAGEREF _Toc173860344 \h </w:instrText>
        </w:r>
        <w:r w:rsidR="00A11AEC">
          <w:rPr>
            <w:noProof/>
            <w:webHidden/>
          </w:rPr>
        </w:r>
        <w:r w:rsidR="00A11AEC">
          <w:rPr>
            <w:noProof/>
            <w:webHidden/>
          </w:rPr>
          <w:fldChar w:fldCharType="separate"/>
        </w:r>
        <w:r w:rsidR="00ED0D8E">
          <w:rPr>
            <w:noProof/>
            <w:webHidden/>
            <w:rtl/>
          </w:rPr>
          <w:t>67</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45" w:history="1">
        <w:r w:rsidR="00A11AEC" w:rsidRPr="00A86721">
          <w:rPr>
            <w:rStyle w:val="Hyperlink"/>
            <w:noProof/>
            <w:rtl/>
          </w:rPr>
          <w:t>יואב סגלוביץ' (יש עתיד):</w:t>
        </w:r>
        <w:r w:rsidR="00A11AEC">
          <w:rPr>
            <w:noProof/>
            <w:webHidden/>
          </w:rPr>
          <w:tab/>
        </w:r>
        <w:r w:rsidR="00A11AEC">
          <w:rPr>
            <w:noProof/>
            <w:webHidden/>
          </w:rPr>
          <w:fldChar w:fldCharType="begin"/>
        </w:r>
        <w:r w:rsidR="00A11AEC">
          <w:rPr>
            <w:noProof/>
            <w:webHidden/>
          </w:rPr>
          <w:instrText xml:space="preserve"> PAGEREF _Toc173860345 \h </w:instrText>
        </w:r>
        <w:r w:rsidR="00A11AEC">
          <w:rPr>
            <w:noProof/>
            <w:webHidden/>
          </w:rPr>
        </w:r>
        <w:r w:rsidR="00A11AEC">
          <w:rPr>
            <w:noProof/>
            <w:webHidden/>
          </w:rPr>
          <w:fldChar w:fldCharType="separate"/>
        </w:r>
        <w:r w:rsidR="00ED0D8E">
          <w:rPr>
            <w:noProof/>
            <w:webHidden/>
            <w:rtl/>
          </w:rPr>
          <w:t>70</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46" w:history="1">
        <w:r w:rsidR="00A11AEC" w:rsidRPr="00A86721">
          <w:rPr>
            <w:rStyle w:val="Hyperlink"/>
            <w:noProof/>
            <w:rtl/>
          </w:rPr>
          <w:t>יסמין פרידמן (יש עתיד):</w:t>
        </w:r>
        <w:r w:rsidR="00A11AEC">
          <w:rPr>
            <w:noProof/>
            <w:webHidden/>
          </w:rPr>
          <w:tab/>
        </w:r>
        <w:r w:rsidR="00A11AEC">
          <w:rPr>
            <w:noProof/>
            <w:webHidden/>
          </w:rPr>
          <w:fldChar w:fldCharType="begin"/>
        </w:r>
        <w:r w:rsidR="00A11AEC">
          <w:rPr>
            <w:noProof/>
            <w:webHidden/>
          </w:rPr>
          <w:instrText xml:space="preserve"> PAGEREF _Toc173860346 \h </w:instrText>
        </w:r>
        <w:r w:rsidR="00A11AEC">
          <w:rPr>
            <w:noProof/>
            <w:webHidden/>
          </w:rPr>
        </w:r>
        <w:r w:rsidR="00A11AEC">
          <w:rPr>
            <w:noProof/>
            <w:webHidden/>
          </w:rPr>
          <w:fldChar w:fldCharType="separate"/>
        </w:r>
        <w:r w:rsidR="00ED0D8E">
          <w:rPr>
            <w:noProof/>
            <w:webHidden/>
            <w:rtl/>
          </w:rPr>
          <w:t>72</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47" w:history="1">
        <w:r w:rsidR="00A11AEC" w:rsidRPr="00A86721">
          <w:rPr>
            <w:rStyle w:val="Hyperlink"/>
            <w:noProof/>
            <w:rtl/>
          </w:rPr>
          <w:t>יוסף עטאונה (חד"ש-תע"ל):</w:t>
        </w:r>
        <w:r w:rsidR="00A11AEC">
          <w:rPr>
            <w:noProof/>
            <w:webHidden/>
          </w:rPr>
          <w:tab/>
        </w:r>
        <w:r w:rsidR="00A11AEC">
          <w:rPr>
            <w:noProof/>
            <w:webHidden/>
          </w:rPr>
          <w:fldChar w:fldCharType="begin"/>
        </w:r>
        <w:r w:rsidR="00A11AEC">
          <w:rPr>
            <w:noProof/>
            <w:webHidden/>
          </w:rPr>
          <w:instrText xml:space="preserve"> PAGEREF _Toc173860347 \h </w:instrText>
        </w:r>
        <w:r w:rsidR="00A11AEC">
          <w:rPr>
            <w:noProof/>
            <w:webHidden/>
          </w:rPr>
        </w:r>
        <w:r w:rsidR="00A11AEC">
          <w:rPr>
            <w:noProof/>
            <w:webHidden/>
          </w:rPr>
          <w:fldChar w:fldCharType="separate"/>
        </w:r>
        <w:r w:rsidR="00ED0D8E">
          <w:rPr>
            <w:noProof/>
            <w:webHidden/>
            <w:rtl/>
          </w:rPr>
          <w:t>77</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48" w:history="1">
        <w:r w:rsidR="00A11AEC" w:rsidRPr="00A86721">
          <w:rPr>
            <w:rStyle w:val="Hyperlink"/>
            <w:noProof/>
            <w:rtl/>
          </w:rPr>
          <w:t>מיכל שיר סגמן (יש עתיד):</w:t>
        </w:r>
        <w:r w:rsidR="00A11AEC">
          <w:rPr>
            <w:noProof/>
            <w:webHidden/>
          </w:rPr>
          <w:tab/>
        </w:r>
        <w:r w:rsidR="00A11AEC">
          <w:rPr>
            <w:noProof/>
            <w:webHidden/>
          </w:rPr>
          <w:fldChar w:fldCharType="begin"/>
        </w:r>
        <w:r w:rsidR="00A11AEC">
          <w:rPr>
            <w:noProof/>
            <w:webHidden/>
          </w:rPr>
          <w:instrText xml:space="preserve"> PAGEREF _Toc173860348 \h </w:instrText>
        </w:r>
        <w:r w:rsidR="00A11AEC">
          <w:rPr>
            <w:noProof/>
            <w:webHidden/>
          </w:rPr>
        </w:r>
        <w:r w:rsidR="00A11AEC">
          <w:rPr>
            <w:noProof/>
            <w:webHidden/>
          </w:rPr>
          <w:fldChar w:fldCharType="separate"/>
        </w:r>
        <w:r w:rsidR="00ED0D8E">
          <w:rPr>
            <w:noProof/>
            <w:webHidden/>
            <w:rtl/>
          </w:rPr>
          <w:t>79</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49" w:history="1">
        <w:r w:rsidR="00A11AEC" w:rsidRPr="00A86721">
          <w:rPr>
            <w:rStyle w:val="Hyperlink"/>
            <w:noProof/>
            <w:rtl/>
          </w:rPr>
          <w:t>נאור שירי (יש עתיד):</w:t>
        </w:r>
        <w:r w:rsidR="00A11AEC">
          <w:rPr>
            <w:noProof/>
            <w:webHidden/>
          </w:rPr>
          <w:tab/>
        </w:r>
        <w:r w:rsidR="00A11AEC">
          <w:rPr>
            <w:noProof/>
            <w:webHidden/>
          </w:rPr>
          <w:fldChar w:fldCharType="begin"/>
        </w:r>
        <w:r w:rsidR="00A11AEC">
          <w:rPr>
            <w:noProof/>
            <w:webHidden/>
          </w:rPr>
          <w:instrText xml:space="preserve"> PAGEREF _Toc173860349 \h </w:instrText>
        </w:r>
        <w:r w:rsidR="00A11AEC">
          <w:rPr>
            <w:noProof/>
            <w:webHidden/>
          </w:rPr>
        </w:r>
        <w:r w:rsidR="00A11AEC">
          <w:rPr>
            <w:noProof/>
            <w:webHidden/>
          </w:rPr>
          <w:fldChar w:fldCharType="separate"/>
        </w:r>
        <w:r w:rsidR="00ED0D8E">
          <w:rPr>
            <w:noProof/>
            <w:webHidden/>
            <w:rtl/>
          </w:rPr>
          <w:t>80</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0" w:history="1">
        <w:r w:rsidR="00A11AEC" w:rsidRPr="00A86721">
          <w:rPr>
            <w:rStyle w:val="Hyperlink"/>
            <w:noProof/>
            <w:rtl/>
          </w:rPr>
          <w:t>רון כץ (יש עתיד):</w:t>
        </w:r>
        <w:r w:rsidR="00A11AEC">
          <w:rPr>
            <w:noProof/>
            <w:webHidden/>
          </w:rPr>
          <w:tab/>
        </w:r>
        <w:r w:rsidR="00A11AEC">
          <w:rPr>
            <w:noProof/>
            <w:webHidden/>
          </w:rPr>
          <w:fldChar w:fldCharType="begin"/>
        </w:r>
        <w:r w:rsidR="00A11AEC">
          <w:rPr>
            <w:noProof/>
            <w:webHidden/>
          </w:rPr>
          <w:instrText xml:space="preserve"> PAGEREF _Toc173860350 \h </w:instrText>
        </w:r>
        <w:r w:rsidR="00A11AEC">
          <w:rPr>
            <w:noProof/>
            <w:webHidden/>
          </w:rPr>
        </w:r>
        <w:r w:rsidR="00A11AEC">
          <w:rPr>
            <w:noProof/>
            <w:webHidden/>
          </w:rPr>
          <w:fldChar w:fldCharType="separate"/>
        </w:r>
        <w:r w:rsidR="00ED0D8E">
          <w:rPr>
            <w:noProof/>
            <w:webHidden/>
            <w:rtl/>
          </w:rPr>
          <w:t>86</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1" w:history="1">
        <w:r w:rsidR="00A11AEC" w:rsidRPr="00A86721">
          <w:rPr>
            <w:rStyle w:val="Hyperlink"/>
            <w:noProof/>
            <w:rtl/>
          </w:rPr>
          <w:t>נאור שירי (יש עתיד):</w:t>
        </w:r>
        <w:r w:rsidR="00A11AEC">
          <w:rPr>
            <w:noProof/>
            <w:webHidden/>
          </w:rPr>
          <w:tab/>
        </w:r>
        <w:r w:rsidR="00A11AEC">
          <w:rPr>
            <w:noProof/>
            <w:webHidden/>
          </w:rPr>
          <w:fldChar w:fldCharType="begin"/>
        </w:r>
        <w:r w:rsidR="00A11AEC">
          <w:rPr>
            <w:noProof/>
            <w:webHidden/>
          </w:rPr>
          <w:instrText xml:space="preserve"> PAGEREF _Toc173860351 \h </w:instrText>
        </w:r>
        <w:r w:rsidR="00A11AEC">
          <w:rPr>
            <w:noProof/>
            <w:webHidden/>
          </w:rPr>
        </w:r>
        <w:r w:rsidR="00A11AEC">
          <w:rPr>
            <w:noProof/>
            <w:webHidden/>
          </w:rPr>
          <w:fldChar w:fldCharType="separate"/>
        </w:r>
        <w:r w:rsidR="00ED0D8E">
          <w:rPr>
            <w:noProof/>
            <w:webHidden/>
            <w:rtl/>
          </w:rPr>
          <w:t>93</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2" w:history="1">
        <w:r w:rsidR="00A11AEC" w:rsidRPr="00A86721">
          <w:rPr>
            <w:rStyle w:val="Hyperlink"/>
            <w:noProof/>
            <w:rtl/>
          </w:rPr>
          <w:t>אימאן ח'טיב יאסין (רע"מ – הרשימה הערבית המאוחדת):</w:t>
        </w:r>
        <w:r w:rsidR="00A11AEC">
          <w:rPr>
            <w:noProof/>
            <w:webHidden/>
          </w:rPr>
          <w:tab/>
        </w:r>
        <w:r w:rsidR="00A11AEC">
          <w:rPr>
            <w:noProof/>
            <w:webHidden/>
          </w:rPr>
          <w:fldChar w:fldCharType="begin"/>
        </w:r>
        <w:r w:rsidR="00A11AEC">
          <w:rPr>
            <w:noProof/>
            <w:webHidden/>
          </w:rPr>
          <w:instrText xml:space="preserve"> PAGEREF _Toc173860352 \h </w:instrText>
        </w:r>
        <w:r w:rsidR="00A11AEC">
          <w:rPr>
            <w:noProof/>
            <w:webHidden/>
          </w:rPr>
        </w:r>
        <w:r w:rsidR="00A11AEC">
          <w:rPr>
            <w:noProof/>
            <w:webHidden/>
          </w:rPr>
          <w:fldChar w:fldCharType="separate"/>
        </w:r>
        <w:r w:rsidR="00ED0D8E">
          <w:rPr>
            <w:noProof/>
            <w:webHidden/>
            <w:rtl/>
          </w:rPr>
          <w:t>99</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3" w:history="1">
        <w:r w:rsidR="00A11AEC" w:rsidRPr="00A86721">
          <w:rPr>
            <w:rStyle w:val="Hyperlink"/>
            <w:noProof/>
            <w:rtl/>
          </w:rPr>
          <w:t>ואליד אלהואשלה (רע"מ – הרשימה הערבית המאוחדת):</w:t>
        </w:r>
        <w:r w:rsidR="00A11AEC">
          <w:rPr>
            <w:noProof/>
            <w:webHidden/>
          </w:rPr>
          <w:tab/>
        </w:r>
        <w:r w:rsidR="00A11AEC">
          <w:rPr>
            <w:noProof/>
            <w:webHidden/>
          </w:rPr>
          <w:fldChar w:fldCharType="begin"/>
        </w:r>
        <w:r w:rsidR="00A11AEC">
          <w:rPr>
            <w:noProof/>
            <w:webHidden/>
          </w:rPr>
          <w:instrText xml:space="preserve"> PAGEREF _Toc173860353 \h </w:instrText>
        </w:r>
        <w:r w:rsidR="00A11AEC">
          <w:rPr>
            <w:noProof/>
            <w:webHidden/>
          </w:rPr>
        </w:r>
        <w:r w:rsidR="00A11AEC">
          <w:rPr>
            <w:noProof/>
            <w:webHidden/>
          </w:rPr>
          <w:fldChar w:fldCharType="separate"/>
        </w:r>
        <w:r w:rsidR="00ED0D8E">
          <w:rPr>
            <w:noProof/>
            <w:webHidden/>
            <w:rtl/>
          </w:rPr>
          <w:t>100</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4" w:history="1">
        <w:r w:rsidR="00A11AEC" w:rsidRPr="00A86721">
          <w:rPr>
            <w:rStyle w:val="Hyperlink"/>
            <w:noProof/>
            <w:rtl/>
          </w:rPr>
          <w:t>בועז טופורובסקי (יש עתיד):</w:t>
        </w:r>
        <w:r w:rsidR="00A11AEC">
          <w:rPr>
            <w:noProof/>
            <w:webHidden/>
          </w:rPr>
          <w:tab/>
        </w:r>
        <w:r w:rsidR="00A11AEC">
          <w:rPr>
            <w:noProof/>
            <w:webHidden/>
          </w:rPr>
          <w:fldChar w:fldCharType="begin"/>
        </w:r>
        <w:r w:rsidR="00A11AEC">
          <w:rPr>
            <w:noProof/>
            <w:webHidden/>
          </w:rPr>
          <w:instrText xml:space="preserve"> PAGEREF _Toc173860354 \h </w:instrText>
        </w:r>
        <w:r w:rsidR="00A11AEC">
          <w:rPr>
            <w:noProof/>
            <w:webHidden/>
          </w:rPr>
        </w:r>
        <w:r w:rsidR="00A11AEC">
          <w:rPr>
            <w:noProof/>
            <w:webHidden/>
          </w:rPr>
          <w:fldChar w:fldCharType="separate"/>
        </w:r>
        <w:r w:rsidR="00ED0D8E">
          <w:rPr>
            <w:noProof/>
            <w:webHidden/>
            <w:rtl/>
          </w:rPr>
          <w:t>101</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5" w:history="1">
        <w:r w:rsidR="00A11AEC" w:rsidRPr="00A86721">
          <w:rPr>
            <w:rStyle w:val="Hyperlink"/>
            <w:noProof/>
            <w:rtl/>
          </w:rPr>
          <w:t>מאיר כהן (יש עתיד):</w:t>
        </w:r>
        <w:r w:rsidR="00A11AEC">
          <w:rPr>
            <w:noProof/>
            <w:webHidden/>
          </w:rPr>
          <w:tab/>
        </w:r>
        <w:r w:rsidR="00A11AEC">
          <w:rPr>
            <w:noProof/>
            <w:webHidden/>
          </w:rPr>
          <w:fldChar w:fldCharType="begin"/>
        </w:r>
        <w:r w:rsidR="00A11AEC">
          <w:rPr>
            <w:noProof/>
            <w:webHidden/>
          </w:rPr>
          <w:instrText xml:space="preserve"> PAGEREF _Toc173860355 \h </w:instrText>
        </w:r>
        <w:r w:rsidR="00A11AEC">
          <w:rPr>
            <w:noProof/>
            <w:webHidden/>
          </w:rPr>
        </w:r>
        <w:r w:rsidR="00A11AEC">
          <w:rPr>
            <w:noProof/>
            <w:webHidden/>
          </w:rPr>
          <w:fldChar w:fldCharType="separate"/>
        </w:r>
        <w:r w:rsidR="00ED0D8E">
          <w:rPr>
            <w:noProof/>
            <w:webHidden/>
            <w:rtl/>
          </w:rPr>
          <w:t>104</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6" w:history="1">
        <w:r w:rsidR="00A11AEC" w:rsidRPr="00A86721">
          <w:rPr>
            <w:rStyle w:val="Hyperlink"/>
            <w:noProof/>
            <w:rtl/>
          </w:rPr>
          <w:t>אלעזר שטרן (יש עתיד):</w:t>
        </w:r>
        <w:r w:rsidR="00A11AEC">
          <w:rPr>
            <w:noProof/>
            <w:webHidden/>
          </w:rPr>
          <w:tab/>
        </w:r>
        <w:r w:rsidR="00A11AEC">
          <w:rPr>
            <w:noProof/>
            <w:webHidden/>
          </w:rPr>
          <w:fldChar w:fldCharType="begin"/>
        </w:r>
        <w:r w:rsidR="00A11AEC">
          <w:rPr>
            <w:noProof/>
            <w:webHidden/>
          </w:rPr>
          <w:instrText xml:space="preserve"> PAGEREF _Toc173860356 \h </w:instrText>
        </w:r>
        <w:r w:rsidR="00A11AEC">
          <w:rPr>
            <w:noProof/>
            <w:webHidden/>
          </w:rPr>
        </w:r>
        <w:r w:rsidR="00A11AEC">
          <w:rPr>
            <w:noProof/>
            <w:webHidden/>
          </w:rPr>
          <w:fldChar w:fldCharType="separate"/>
        </w:r>
        <w:r w:rsidR="00ED0D8E">
          <w:rPr>
            <w:noProof/>
            <w:webHidden/>
            <w:rtl/>
          </w:rPr>
          <w:t>106</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7" w:history="1">
        <w:r w:rsidR="00A11AEC" w:rsidRPr="00A86721">
          <w:rPr>
            <w:rStyle w:val="Hyperlink"/>
            <w:noProof/>
            <w:rtl/>
          </w:rPr>
          <w:t>ירון לוי (יש עתיד):</w:t>
        </w:r>
        <w:r w:rsidR="00A11AEC">
          <w:rPr>
            <w:noProof/>
            <w:webHidden/>
          </w:rPr>
          <w:tab/>
        </w:r>
        <w:r w:rsidR="00A11AEC">
          <w:rPr>
            <w:noProof/>
            <w:webHidden/>
          </w:rPr>
          <w:fldChar w:fldCharType="begin"/>
        </w:r>
        <w:r w:rsidR="00A11AEC">
          <w:rPr>
            <w:noProof/>
            <w:webHidden/>
          </w:rPr>
          <w:instrText xml:space="preserve"> PAGEREF _Toc173860357 \h </w:instrText>
        </w:r>
        <w:r w:rsidR="00A11AEC">
          <w:rPr>
            <w:noProof/>
            <w:webHidden/>
          </w:rPr>
        </w:r>
        <w:r w:rsidR="00A11AEC">
          <w:rPr>
            <w:noProof/>
            <w:webHidden/>
          </w:rPr>
          <w:fldChar w:fldCharType="separate"/>
        </w:r>
        <w:r w:rsidR="00ED0D8E">
          <w:rPr>
            <w:noProof/>
            <w:webHidden/>
            <w:rtl/>
          </w:rPr>
          <w:t>108</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8" w:history="1">
        <w:r w:rsidR="00A11AEC" w:rsidRPr="00A86721">
          <w:rPr>
            <w:rStyle w:val="Hyperlink"/>
            <w:noProof/>
            <w:rtl/>
          </w:rPr>
          <w:t>אפרת רייטן מרום (העבודה):</w:t>
        </w:r>
        <w:r w:rsidR="00A11AEC">
          <w:rPr>
            <w:noProof/>
            <w:webHidden/>
          </w:rPr>
          <w:tab/>
        </w:r>
        <w:r w:rsidR="00A11AEC">
          <w:rPr>
            <w:noProof/>
            <w:webHidden/>
          </w:rPr>
          <w:fldChar w:fldCharType="begin"/>
        </w:r>
        <w:r w:rsidR="00A11AEC">
          <w:rPr>
            <w:noProof/>
            <w:webHidden/>
          </w:rPr>
          <w:instrText xml:space="preserve"> PAGEREF _Toc173860358 \h </w:instrText>
        </w:r>
        <w:r w:rsidR="00A11AEC">
          <w:rPr>
            <w:noProof/>
            <w:webHidden/>
          </w:rPr>
        </w:r>
        <w:r w:rsidR="00A11AEC">
          <w:rPr>
            <w:noProof/>
            <w:webHidden/>
          </w:rPr>
          <w:fldChar w:fldCharType="separate"/>
        </w:r>
        <w:r w:rsidR="00ED0D8E">
          <w:rPr>
            <w:noProof/>
            <w:webHidden/>
            <w:rtl/>
          </w:rPr>
          <w:t>110</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59" w:history="1">
        <w:r w:rsidR="00A11AEC" w:rsidRPr="00A86721">
          <w:rPr>
            <w:rStyle w:val="Hyperlink"/>
            <w:noProof/>
            <w:rtl/>
          </w:rPr>
          <w:t>ווליד טאהא (רע"מ – הרשימה הערבית המאוחדת):</w:t>
        </w:r>
        <w:r w:rsidR="00A11AEC">
          <w:rPr>
            <w:noProof/>
            <w:webHidden/>
          </w:rPr>
          <w:tab/>
        </w:r>
        <w:r w:rsidR="00A11AEC">
          <w:rPr>
            <w:noProof/>
            <w:webHidden/>
          </w:rPr>
          <w:fldChar w:fldCharType="begin"/>
        </w:r>
        <w:r w:rsidR="00A11AEC">
          <w:rPr>
            <w:noProof/>
            <w:webHidden/>
          </w:rPr>
          <w:instrText xml:space="preserve"> PAGEREF _Toc173860359 \h </w:instrText>
        </w:r>
        <w:r w:rsidR="00A11AEC">
          <w:rPr>
            <w:noProof/>
            <w:webHidden/>
          </w:rPr>
        </w:r>
        <w:r w:rsidR="00A11AEC">
          <w:rPr>
            <w:noProof/>
            <w:webHidden/>
          </w:rPr>
          <w:fldChar w:fldCharType="separate"/>
        </w:r>
        <w:r w:rsidR="00ED0D8E">
          <w:rPr>
            <w:noProof/>
            <w:webHidden/>
            <w:rtl/>
          </w:rPr>
          <w:t>111</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60" w:history="1">
        <w:r w:rsidR="00A11AEC" w:rsidRPr="00A86721">
          <w:rPr>
            <w:rStyle w:val="Hyperlink"/>
            <w:noProof/>
            <w:rtl/>
          </w:rPr>
          <w:t>אחמד טיבי (חד"ש-תע"ל):</w:t>
        </w:r>
        <w:r w:rsidR="00A11AEC">
          <w:rPr>
            <w:noProof/>
            <w:webHidden/>
          </w:rPr>
          <w:tab/>
        </w:r>
        <w:r w:rsidR="00A11AEC">
          <w:rPr>
            <w:noProof/>
            <w:webHidden/>
          </w:rPr>
          <w:fldChar w:fldCharType="begin"/>
        </w:r>
        <w:r w:rsidR="00A11AEC">
          <w:rPr>
            <w:noProof/>
            <w:webHidden/>
          </w:rPr>
          <w:instrText xml:space="preserve"> PAGEREF _Toc173860360 \h </w:instrText>
        </w:r>
        <w:r w:rsidR="00A11AEC">
          <w:rPr>
            <w:noProof/>
            <w:webHidden/>
          </w:rPr>
        </w:r>
        <w:r w:rsidR="00A11AEC">
          <w:rPr>
            <w:noProof/>
            <w:webHidden/>
          </w:rPr>
          <w:fldChar w:fldCharType="separate"/>
        </w:r>
        <w:r w:rsidR="00ED0D8E">
          <w:rPr>
            <w:noProof/>
            <w:webHidden/>
            <w:rtl/>
          </w:rPr>
          <w:t>115</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61" w:history="1">
        <w:r w:rsidR="00A11AEC" w:rsidRPr="00A86721">
          <w:rPr>
            <w:rStyle w:val="Hyperlink"/>
            <w:noProof/>
            <w:rtl/>
          </w:rPr>
          <w:t>מנסור עבאס (רע"מ – הרשימה הערבית המאוחדת):</w:t>
        </w:r>
        <w:r w:rsidR="00A11AEC">
          <w:rPr>
            <w:noProof/>
            <w:webHidden/>
          </w:rPr>
          <w:tab/>
        </w:r>
        <w:r w:rsidR="00A11AEC">
          <w:rPr>
            <w:noProof/>
            <w:webHidden/>
          </w:rPr>
          <w:fldChar w:fldCharType="begin"/>
        </w:r>
        <w:r w:rsidR="00A11AEC">
          <w:rPr>
            <w:noProof/>
            <w:webHidden/>
          </w:rPr>
          <w:instrText xml:space="preserve"> PAGEREF _Toc173860361 \h </w:instrText>
        </w:r>
        <w:r w:rsidR="00A11AEC">
          <w:rPr>
            <w:noProof/>
            <w:webHidden/>
          </w:rPr>
        </w:r>
        <w:r w:rsidR="00A11AEC">
          <w:rPr>
            <w:noProof/>
            <w:webHidden/>
          </w:rPr>
          <w:fldChar w:fldCharType="separate"/>
        </w:r>
        <w:r w:rsidR="00ED0D8E">
          <w:rPr>
            <w:noProof/>
            <w:webHidden/>
            <w:rtl/>
          </w:rPr>
          <w:t>120</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62" w:history="1">
        <w:r w:rsidR="00A11AEC" w:rsidRPr="00A86721">
          <w:rPr>
            <w:rStyle w:val="Hyperlink"/>
            <w:noProof/>
            <w:rtl/>
          </w:rPr>
          <w:t>יאיר לפיד (יש עתיד):</w:t>
        </w:r>
        <w:r w:rsidR="00A11AEC">
          <w:rPr>
            <w:noProof/>
            <w:webHidden/>
          </w:rPr>
          <w:tab/>
        </w:r>
        <w:r w:rsidR="00A11AEC">
          <w:rPr>
            <w:noProof/>
            <w:webHidden/>
          </w:rPr>
          <w:fldChar w:fldCharType="begin"/>
        </w:r>
        <w:r w:rsidR="00A11AEC">
          <w:rPr>
            <w:noProof/>
            <w:webHidden/>
          </w:rPr>
          <w:instrText xml:space="preserve"> PAGEREF _Toc173860362 \h </w:instrText>
        </w:r>
        <w:r w:rsidR="00A11AEC">
          <w:rPr>
            <w:noProof/>
            <w:webHidden/>
          </w:rPr>
        </w:r>
        <w:r w:rsidR="00A11AEC">
          <w:rPr>
            <w:noProof/>
            <w:webHidden/>
          </w:rPr>
          <w:fldChar w:fldCharType="separate"/>
        </w:r>
        <w:r w:rsidR="00ED0D8E">
          <w:rPr>
            <w:noProof/>
            <w:webHidden/>
            <w:rtl/>
          </w:rPr>
          <w:t>120</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63" w:history="1">
        <w:r w:rsidR="00A11AEC" w:rsidRPr="00A86721">
          <w:rPr>
            <w:rStyle w:val="Hyperlink"/>
            <w:noProof/>
            <w:rtl/>
          </w:rPr>
          <w:t>אריאל קלנר (הליכוד):</w:t>
        </w:r>
        <w:r w:rsidR="00A11AEC">
          <w:rPr>
            <w:noProof/>
            <w:webHidden/>
          </w:rPr>
          <w:tab/>
        </w:r>
        <w:r w:rsidR="00A11AEC">
          <w:rPr>
            <w:noProof/>
            <w:webHidden/>
          </w:rPr>
          <w:fldChar w:fldCharType="begin"/>
        </w:r>
        <w:r w:rsidR="00A11AEC">
          <w:rPr>
            <w:noProof/>
            <w:webHidden/>
          </w:rPr>
          <w:instrText xml:space="preserve"> PAGEREF _Toc173860363 \h </w:instrText>
        </w:r>
        <w:r w:rsidR="00A11AEC">
          <w:rPr>
            <w:noProof/>
            <w:webHidden/>
          </w:rPr>
        </w:r>
        <w:r w:rsidR="00A11AEC">
          <w:rPr>
            <w:noProof/>
            <w:webHidden/>
          </w:rPr>
          <w:fldChar w:fldCharType="separate"/>
        </w:r>
        <w:r w:rsidR="00ED0D8E">
          <w:rPr>
            <w:noProof/>
            <w:webHidden/>
            <w:rtl/>
          </w:rPr>
          <w:t>123</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64" w:history="1">
        <w:r w:rsidR="00A11AEC" w:rsidRPr="00A86721">
          <w:rPr>
            <w:rStyle w:val="Hyperlink"/>
            <w:noProof/>
            <w:rtl/>
          </w:rPr>
          <w:t>דוד ביטן (יו"ר ועדת הכלכלה):</w:t>
        </w:r>
        <w:r w:rsidR="00A11AEC">
          <w:rPr>
            <w:noProof/>
            <w:webHidden/>
          </w:rPr>
          <w:tab/>
        </w:r>
        <w:r w:rsidR="00A11AEC">
          <w:rPr>
            <w:noProof/>
            <w:webHidden/>
          </w:rPr>
          <w:fldChar w:fldCharType="begin"/>
        </w:r>
        <w:r w:rsidR="00A11AEC">
          <w:rPr>
            <w:noProof/>
            <w:webHidden/>
          </w:rPr>
          <w:instrText xml:space="preserve"> PAGEREF _Toc173860364 \h </w:instrText>
        </w:r>
        <w:r w:rsidR="00A11AEC">
          <w:rPr>
            <w:noProof/>
            <w:webHidden/>
          </w:rPr>
        </w:r>
        <w:r w:rsidR="00A11AEC">
          <w:rPr>
            <w:noProof/>
            <w:webHidden/>
          </w:rPr>
          <w:fldChar w:fldCharType="separate"/>
        </w:r>
        <w:r w:rsidR="00ED0D8E">
          <w:rPr>
            <w:noProof/>
            <w:webHidden/>
            <w:rtl/>
          </w:rPr>
          <w:t>139</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65" w:history="1">
        <w:r w:rsidR="00A11AEC" w:rsidRPr="00A86721">
          <w:rPr>
            <w:rStyle w:val="Hyperlink"/>
            <w:noProof/>
            <w:rtl/>
          </w:rPr>
          <w:t>שר החקלאות וביטחון המזון אבי דיכטר:</w:t>
        </w:r>
        <w:r w:rsidR="00A11AEC">
          <w:rPr>
            <w:noProof/>
            <w:webHidden/>
          </w:rPr>
          <w:tab/>
        </w:r>
        <w:r w:rsidR="00A11AEC">
          <w:rPr>
            <w:noProof/>
            <w:webHidden/>
          </w:rPr>
          <w:fldChar w:fldCharType="begin"/>
        </w:r>
        <w:r w:rsidR="00A11AEC">
          <w:rPr>
            <w:noProof/>
            <w:webHidden/>
          </w:rPr>
          <w:instrText xml:space="preserve"> PAGEREF _Toc173860365 \h </w:instrText>
        </w:r>
        <w:r w:rsidR="00A11AEC">
          <w:rPr>
            <w:noProof/>
            <w:webHidden/>
          </w:rPr>
        </w:r>
        <w:r w:rsidR="00A11AEC">
          <w:rPr>
            <w:noProof/>
            <w:webHidden/>
          </w:rPr>
          <w:fldChar w:fldCharType="separate"/>
        </w:r>
        <w:r w:rsidR="00ED0D8E">
          <w:rPr>
            <w:noProof/>
            <w:webHidden/>
            <w:rtl/>
          </w:rPr>
          <w:t>145</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66" w:history="1">
        <w:r w:rsidR="00A11AEC" w:rsidRPr="00A86721">
          <w:rPr>
            <w:rStyle w:val="Hyperlink"/>
            <w:noProof/>
            <w:rtl/>
          </w:rPr>
          <w:t>שר התקשורת שלמה קרעי:</w:t>
        </w:r>
        <w:r w:rsidR="00A11AEC">
          <w:rPr>
            <w:noProof/>
            <w:webHidden/>
          </w:rPr>
          <w:tab/>
        </w:r>
        <w:r w:rsidR="00A11AEC">
          <w:rPr>
            <w:noProof/>
            <w:webHidden/>
          </w:rPr>
          <w:fldChar w:fldCharType="begin"/>
        </w:r>
        <w:r w:rsidR="00A11AEC">
          <w:rPr>
            <w:noProof/>
            <w:webHidden/>
          </w:rPr>
          <w:instrText xml:space="preserve"> PAGEREF _Toc173860366 \h </w:instrText>
        </w:r>
        <w:r w:rsidR="00A11AEC">
          <w:rPr>
            <w:noProof/>
            <w:webHidden/>
          </w:rPr>
        </w:r>
        <w:r w:rsidR="00A11AEC">
          <w:rPr>
            <w:noProof/>
            <w:webHidden/>
          </w:rPr>
          <w:fldChar w:fldCharType="separate"/>
        </w:r>
        <w:r w:rsidR="00ED0D8E">
          <w:rPr>
            <w:noProof/>
            <w:webHidden/>
            <w:rtl/>
          </w:rPr>
          <w:t>146</w:t>
        </w:r>
        <w:r w:rsidR="00A11AEC">
          <w:rPr>
            <w:noProof/>
            <w:webHidden/>
          </w:rPr>
          <w:fldChar w:fldCharType="end"/>
        </w:r>
      </w:hyperlink>
    </w:p>
    <w:p w:rsidR="00A11AEC" w:rsidRDefault="00A219C5" w:rsidP="00A11AEC">
      <w:pPr>
        <w:pStyle w:val="TOC1"/>
        <w:tabs>
          <w:tab w:val="right" w:leader="dot" w:pos="8296"/>
        </w:tabs>
        <w:ind w:firstLine="0"/>
        <w:rPr>
          <w:rFonts w:asciiTheme="minorHAnsi" w:eastAsiaTheme="minorEastAsia" w:hAnsiTheme="minorHAnsi" w:cstheme="minorBidi"/>
          <w:noProof/>
        </w:rPr>
      </w:pPr>
      <w:hyperlink w:anchor="_Toc173860367" w:history="1">
        <w:r w:rsidR="00A11AEC" w:rsidRPr="00A86721">
          <w:rPr>
            <w:rStyle w:val="Hyperlink"/>
            <w:noProof/>
            <w:rtl/>
          </w:rPr>
          <w:t>הודעה אישית של חבר הכנסת אופיר כץ</w:t>
        </w:r>
        <w:r w:rsidR="00A11AEC">
          <w:rPr>
            <w:noProof/>
            <w:webHidden/>
          </w:rPr>
          <w:tab/>
        </w:r>
        <w:r w:rsidR="00A11AEC">
          <w:rPr>
            <w:noProof/>
            <w:webHidden/>
          </w:rPr>
          <w:fldChar w:fldCharType="begin"/>
        </w:r>
        <w:r w:rsidR="00A11AEC">
          <w:rPr>
            <w:noProof/>
            <w:webHidden/>
          </w:rPr>
          <w:instrText xml:space="preserve"> PAGEREF _Toc173860367 \h </w:instrText>
        </w:r>
        <w:r w:rsidR="00A11AEC">
          <w:rPr>
            <w:noProof/>
            <w:webHidden/>
          </w:rPr>
        </w:r>
        <w:r w:rsidR="00A11AEC">
          <w:rPr>
            <w:noProof/>
            <w:webHidden/>
          </w:rPr>
          <w:fldChar w:fldCharType="separate"/>
        </w:r>
        <w:r w:rsidR="00ED0D8E">
          <w:rPr>
            <w:noProof/>
            <w:webHidden/>
            <w:rtl/>
          </w:rPr>
          <w:t>171</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68" w:history="1">
        <w:r w:rsidR="00A11AEC" w:rsidRPr="00A86721">
          <w:rPr>
            <w:rStyle w:val="Hyperlink"/>
            <w:noProof/>
            <w:rtl/>
          </w:rPr>
          <w:t>אופיר כץ (הליכוד):</w:t>
        </w:r>
        <w:r w:rsidR="00A11AEC">
          <w:rPr>
            <w:noProof/>
            <w:webHidden/>
          </w:rPr>
          <w:tab/>
        </w:r>
        <w:r w:rsidR="00A11AEC">
          <w:rPr>
            <w:noProof/>
            <w:webHidden/>
          </w:rPr>
          <w:fldChar w:fldCharType="begin"/>
        </w:r>
        <w:r w:rsidR="00A11AEC">
          <w:rPr>
            <w:noProof/>
            <w:webHidden/>
          </w:rPr>
          <w:instrText xml:space="preserve"> PAGEREF _Toc173860368 \h </w:instrText>
        </w:r>
        <w:r w:rsidR="00A11AEC">
          <w:rPr>
            <w:noProof/>
            <w:webHidden/>
          </w:rPr>
        </w:r>
        <w:r w:rsidR="00A11AEC">
          <w:rPr>
            <w:noProof/>
            <w:webHidden/>
          </w:rPr>
          <w:fldChar w:fldCharType="separate"/>
        </w:r>
        <w:r w:rsidR="00ED0D8E">
          <w:rPr>
            <w:noProof/>
            <w:webHidden/>
            <w:rtl/>
          </w:rPr>
          <w:t>171</w:t>
        </w:r>
        <w:r w:rsidR="00A11AEC">
          <w:rPr>
            <w:noProof/>
            <w:webHidden/>
          </w:rPr>
          <w:fldChar w:fldCharType="end"/>
        </w:r>
      </w:hyperlink>
    </w:p>
    <w:p w:rsidR="00A11AEC" w:rsidRDefault="00A219C5" w:rsidP="00A11AEC">
      <w:pPr>
        <w:pStyle w:val="TOC1"/>
        <w:tabs>
          <w:tab w:val="right" w:leader="dot" w:pos="8296"/>
        </w:tabs>
        <w:ind w:firstLine="0"/>
        <w:rPr>
          <w:rFonts w:asciiTheme="minorHAnsi" w:eastAsiaTheme="minorEastAsia" w:hAnsiTheme="minorHAnsi" w:cstheme="minorBidi"/>
          <w:noProof/>
        </w:rPr>
      </w:pPr>
      <w:hyperlink w:anchor="_Toc173860369" w:history="1">
        <w:r w:rsidR="00A11AEC" w:rsidRPr="00A86721">
          <w:rPr>
            <w:rStyle w:val="Hyperlink"/>
            <w:noProof/>
            <w:rtl/>
          </w:rPr>
          <w:t>הודעה אישית של חברת הכנסת מירב בן ארי</w:t>
        </w:r>
        <w:r w:rsidR="00A11AEC">
          <w:rPr>
            <w:noProof/>
            <w:webHidden/>
          </w:rPr>
          <w:tab/>
        </w:r>
        <w:r w:rsidR="00A11AEC">
          <w:rPr>
            <w:noProof/>
            <w:webHidden/>
          </w:rPr>
          <w:fldChar w:fldCharType="begin"/>
        </w:r>
        <w:r w:rsidR="00A11AEC">
          <w:rPr>
            <w:noProof/>
            <w:webHidden/>
          </w:rPr>
          <w:instrText xml:space="preserve"> PAGEREF _Toc173860369 \h </w:instrText>
        </w:r>
        <w:r w:rsidR="00A11AEC">
          <w:rPr>
            <w:noProof/>
            <w:webHidden/>
          </w:rPr>
        </w:r>
        <w:r w:rsidR="00A11AEC">
          <w:rPr>
            <w:noProof/>
            <w:webHidden/>
          </w:rPr>
          <w:fldChar w:fldCharType="separate"/>
        </w:r>
        <w:r w:rsidR="00ED0D8E">
          <w:rPr>
            <w:noProof/>
            <w:webHidden/>
            <w:rtl/>
          </w:rPr>
          <w:t>173</w:t>
        </w:r>
        <w:r w:rsidR="00A11AEC">
          <w:rPr>
            <w:noProof/>
            <w:webHidden/>
          </w:rPr>
          <w:fldChar w:fldCharType="end"/>
        </w:r>
      </w:hyperlink>
    </w:p>
    <w:p w:rsidR="00A11AEC" w:rsidRDefault="00A219C5" w:rsidP="00A11AEC">
      <w:pPr>
        <w:pStyle w:val="TOC2"/>
        <w:tabs>
          <w:tab w:val="right" w:leader="dot" w:pos="8296"/>
        </w:tabs>
        <w:ind w:firstLine="0"/>
        <w:rPr>
          <w:rFonts w:asciiTheme="minorHAnsi" w:eastAsiaTheme="minorEastAsia" w:hAnsiTheme="minorHAnsi" w:cstheme="minorBidi"/>
          <w:noProof/>
        </w:rPr>
      </w:pPr>
      <w:hyperlink w:anchor="_Toc173860370" w:history="1">
        <w:r w:rsidR="00A11AEC" w:rsidRPr="00A86721">
          <w:rPr>
            <w:rStyle w:val="Hyperlink"/>
            <w:noProof/>
            <w:rtl/>
          </w:rPr>
          <w:t>מירב בן ארי (יש עתיד):</w:t>
        </w:r>
        <w:r w:rsidR="00A11AEC">
          <w:rPr>
            <w:noProof/>
            <w:webHidden/>
          </w:rPr>
          <w:tab/>
        </w:r>
        <w:r w:rsidR="00A11AEC">
          <w:rPr>
            <w:noProof/>
            <w:webHidden/>
          </w:rPr>
          <w:fldChar w:fldCharType="begin"/>
        </w:r>
        <w:r w:rsidR="00A11AEC">
          <w:rPr>
            <w:noProof/>
            <w:webHidden/>
          </w:rPr>
          <w:instrText xml:space="preserve"> PAGEREF _Toc173860370 \h </w:instrText>
        </w:r>
        <w:r w:rsidR="00A11AEC">
          <w:rPr>
            <w:noProof/>
            <w:webHidden/>
          </w:rPr>
        </w:r>
        <w:r w:rsidR="00A11AEC">
          <w:rPr>
            <w:noProof/>
            <w:webHidden/>
          </w:rPr>
          <w:fldChar w:fldCharType="separate"/>
        </w:r>
        <w:r w:rsidR="00ED0D8E">
          <w:rPr>
            <w:noProof/>
            <w:webHidden/>
            <w:rtl/>
          </w:rPr>
          <w:t>173</w:t>
        </w:r>
        <w:r w:rsidR="00A11AEC">
          <w:rPr>
            <w:noProof/>
            <w:webHidden/>
          </w:rPr>
          <w:fldChar w:fldCharType="end"/>
        </w:r>
      </w:hyperlink>
    </w:p>
    <w:p w:rsidR="00A11AEC" w:rsidRDefault="00A11AEC" w:rsidP="00A11AEC">
      <w:pPr>
        <w:spacing w:line="240" w:lineRule="auto"/>
        <w:ind w:firstLine="0"/>
        <w:jc w:val="left"/>
      </w:pPr>
      <w:r>
        <w:fldChar w:fldCharType="end"/>
      </w:r>
    </w:p>
    <w:p w:rsidR="009043B9" w:rsidRDefault="009043B9" w:rsidP="00A11AEC">
      <w:pPr>
        <w:spacing w:line="240" w:lineRule="auto"/>
        <w:ind w:firstLine="0"/>
        <w:jc w:val="left"/>
        <w:rPr>
          <w:rtl/>
        </w:rPr>
      </w:pPr>
      <w:r>
        <w:rPr>
          <w:rtl/>
        </w:rPr>
        <w:br w:type="page"/>
      </w:r>
    </w:p>
    <w:p w:rsidR="009043B9" w:rsidRDefault="009043B9" w:rsidP="00A80890">
      <w:pPr>
        <w:pStyle w:val="a6"/>
        <w:rPr>
          <w:rtl/>
          <w:lang w:eastAsia="he-IL"/>
        </w:rPr>
      </w:pPr>
      <w:bookmarkStart w:id="6" w:name="ET_hatsach_640775_2"/>
      <w:r w:rsidRPr="00A80890">
        <w:rPr>
          <w:rStyle w:val="TagStyle"/>
          <w:rtl/>
        </w:rPr>
        <w:t xml:space="preserve">&lt;&lt; הצח &gt;&gt; </w:t>
      </w:r>
      <w:bookmarkStart w:id="7" w:name="_Toc173849582"/>
      <w:bookmarkStart w:id="8" w:name="_Toc173860330"/>
      <w:r>
        <w:rPr>
          <w:rtl/>
          <w:lang w:eastAsia="he-IL"/>
        </w:rPr>
        <w:t xml:space="preserve">הצעת חוק הפצת שידורים באמצעות תחנות שידור ספרתיות (תיקון מס' 7 </w:t>
      </w:r>
      <w:r>
        <w:rPr>
          <w:rFonts w:hint="cs"/>
          <w:rtl/>
          <w:lang w:eastAsia="he-IL"/>
        </w:rPr>
        <w:t xml:space="preserve">– </w:t>
      </w:r>
      <w:r>
        <w:rPr>
          <w:rtl/>
          <w:lang w:eastAsia="he-IL"/>
        </w:rPr>
        <w:t>הוראת שעה), התשפ"ד–2024</w:t>
      </w:r>
      <w:bookmarkEnd w:id="7"/>
      <w:bookmarkEnd w:id="8"/>
      <w:r w:rsidRPr="00A80890">
        <w:rPr>
          <w:rStyle w:val="TagStyle"/>
          <w:rtl/>
        </w:rPr>
        <w:t xml:space="preserve"> &lt;&lt; הצח &gt;&gt;</w:t>
      </w:r>
      <w:r>
        <w:rPr>
          <w:rtl/>
          <w:lang w:eastAsia="he-IL"/>
        </w:rPr>
        <w:t xml:space="preserve">   </w:t>
      </w:r>
      <w:bookmarkEnd w:id="6"/>
    </w:p>
    <w:p w:rsidR="009043B9" w:rsidRDefault="009043B9" w:rsidP="00FB0088">
      <w:pPr>
        <w:rPr>
          <w:rtl/>
          <w:lang w:eastAsia="he-IL"/>
        </w:rPr>
      </w:pPr>
      <w:r>
        <w:rPr>
          <w:rFonts w:hint="cs"/>
          <w:rtl/>
          <w:lang w:eastAsia="he-IL"/>
        </w:rPr>
        <w:t>[מס' כ/1042; דברי הכנסת, חוב' ל"ו, ישיבה 194; נספחות.]</w:t>
      </w:r>
    </w:p>
    <w:p w:rsidR="009043B9" w:rsidRDefault="009043B9" w:rsidP="00A80890">
      <w:pPr>
        <w:pStyle w:val="-0"/>
        <w:rPr>
          <w:rtl/>
          <w:lang w:eastAsia="he-IL"/>
        </w:rPr>
      </w:pPr>
      <w:r>
        <w:rPr>
          <w:rtl/>
          <w:lang w:eastAsia="he-IL"/>
        </w:rPr>
        <w:t>(קריאה שנייה וקריאה שלישית)</w:t>
      </w:r>
    </w:p>
    <w:p w:rsidR="009043B9" w:rsidRDefault="009043B9" w:rsidP="00A80890">
      <w:pPr>
        <w:rPr>
          <w:rtl/>
          <w:lang w:eastAsia="he-IL"/>
        </w:rPr>
      </w:pPr>
    </w:p>
    <w:p w:rsidR="009043B9" w:rsidRDefault="009043B9" w:rsidP="00C92B2C">
      <w:pPr>
        <w:pStyle w:val="af6"/>
        <w:keepNext/>
        <w:rPr>
          <w:rtl/>
        </w:rPr>
      </w:pPr>
      <w:bookmarkStart w:id="9" w:name="_ETM_Q1_46350"/>
      <w:bookmarkStart w:id="10" w:name="_ETM_Q1_42659"/>
      <w:bookmarkStart w:id="11" w:name="_ETM_Q1_42750"/>
      <w:bookmarkEnd w:id="9"/>
      <w:bookmarkEnd w:id="10"/>
      <w:bookmarkEnd w:id="11"/>
      <w:r w:rsidRPr="00C92B2C">
        <w:rPr>
          <w:rStyle w:val="TagStyle"/>
          <w:rtl/>
        </w:rPr>
        <w:t xml:space="preserve"> &lt;&lt; יור &gt;&gt; </w:t>
      </w:r>
      <w:r>
        <w:rPr>
          <w:rtl/>
        </w:rPr>
        <w:t>היו"ר אמיר אוחנה:</w:t>
      </w:r>
      <w:r w:rsidRPr="00C92B2C">
        <w:rPr>
          <w:rStyle w:val="TagStyle"/>
          <w:rtl/>
        </w:rPr>
        <w:t xml:space="preserve"> &lt;&lt; יור &gt;&gt;</w:t>
      </w:r>
      <w:r>
        <w:rPr>
          <w:rtl/>
        </w:rPr>
        <w:t xml:space="preserve">   </w:t>
      </w:r>
      <w:bookmarkEnd w:id="1"/>
    </w:p>
    <w:p w:rsidR="009043B9" w:rsidRDefault="009043B9" w:rsidP="00A36125">
      <w:pPr>
        <w:rPr>
          <w:rtl/>
        </w:rPr>
      </w:pPr>
    </w:p>
    <w:p w:rsidR="009043B9" w:rsidRDefault="009043B9" w:rsidP="001B48A7">
      <w:pPr>
        <w:rPr>
          <w:rtl/>
        </w:rPr>
      </w:pPr>
      <w:r w:rsidRPr="00A80890">
        <w:rPr>
          <w:rFonts w:hint="cs"/>
          <w:rtl/>
        </w:rPr>
        <w:t xml:space="preserve">חברות וחברי הכנסת, שלום. אני מתכבד לפתוח את ישיבת הכנסת. היום יום </w:t>
      </w:r>
      <w:r>
        <w:rPr>
          <w:rFonts w:hint="cs"/>
          <w:rtl/>
        </w:rPr>
        <w:t>שלישי</w:t>
      </w:r>
      <w:r w:rsidRPr="00A80890">
        <w:rPr>
          <w:rFonts w:hint="cs"/>
          <w:rtl/>
        </w:rPr>
        <w:t xml:space="preserve"> </w:t>
      </w:r>
      <w:r>
        <w:rPr>
          <w:rFonts w:hint="cs"/>
          <w:rtl/>
        </w:rPr>
        <w:t>ב</w:t>
      </w:r>
      <w:r w:rsidRPr="00A80890">
        <w:rPr>
          <w:rFonts w:hint="cs"/>
          <w:rtl/>
        </w:rPr>
        <w:t xml:space="preserve">' באב התשפ"ד, </w:t>
      </w:r>
      <w:r>
        <w:rPr>
          <w:rFonts w:hint="cs"/>
          <w:rtl/>
        </w:rPr>
        <w:t>6</w:t>
      </w:r>
      <w:r w:rsidRPr="00A80890">
        <w:rPr>
          <w:rFonts w:hint="cs"/>
          <w:rtl/>
        </w:rPr>
        <w:t xml:space="preserve"> באוגוסט 2024</w:t>
      </w:r>
      <w:bookmarkStart w:id="12" w:name="_ETM_Q1_53000"/>
      <w:bookmarkEnd w:id="12"/>
      <w:r w:rsidRPr="00A80890">
        <w:rPr>
          <w:rFonts w:hint="cs"/>
          <w:rtl/>
        </w:rPr>
        <w:t xml:space="preserve">. </w:t>
      </w:r>
    </w:p>
    <w:p w:rsidR="009043B9" w:rsidRPr="00A80890" w:rsidRDefault="009043B9" w:rsidP="00A80890"/>
    <w:p w:rsidR="009043B9" w:rsidRDefault="009043B9" w:rsidP="00D20B86">
      <w:pPr>
        <w:rPr>
          <w:rtl/>
        </w:rPr>
      </w:pPr>
      <w:bookmarkStart w:id="13" w:name="_ETM_Q1_43830"/>
      <w:bookmarkEnd w:id="13"/>
      <w:r>
        <w:rPr>
          <w:rtl/>
        </w:rPr>
        <w:t xml:space="preserve">על </w:t>
      </w:r>
      <w:bookmarkStart w:id="14" w:name="_ETM_Q1_43979"/>
      <w:bookmarkEnd w:id="14"/>
      <w:r>
        <w:rPr>
          <w:rtl/>
        </w:rPr>
        <w:t>סדר</w:t>
      </w:r>
      <w:bookmarkStart w:id="15" w:name="_ETM_Q1_44340"/>
      <w:bookmarkEnd w:id="15"/>
      <w:r>
        <w:rPr>
          <w:rFonts w:hint="cs"/>
          <w:rtl/>
        </w:rPr>
        <w:t>-</w:t>
      </w:r>
      <w:r>
        <w:rPr>
          <w:rtl/>
        </w:rPr>
        <w:t>היום</w:t>
      </w:r>
      <w:r>
        <w:rPr>
          <w:rFonts w:hint="cs"/>
          <w:rtl/>
        </w:rPr>
        <w:t xml:space="preserve"> </w:t>
      </w:r>
      <w:bookmarkStart w:id="16" w:name="_ETM_Q1_44729"/>
      <w:bookmarkStart w:id="17" w:name="_ETM_Q1_45180"/>
      <w:bookmarkStart w:id="18" w:name="_ETM_Q1_45510"/>
      <w:bookmarkStart w:id="19" w:name="_ETM_Q1_45960"/>
      <w:bookmarkStart w:id="20" w:name="_ETM_Q1_46440"/>
      <w:bookmarkStart w:id="21" w:name="_ETM_Q1_46860"/>
      <w:bookmarkStart w:id="22" w:name="_ETM_Q1_47220"/>
      <w:bookmarkStart w:id="23" w:name="_ETM_Q1_47550"/>
      <w:bookmarkStart w:id="24" w:name="_ETM_Q1_48990"/>
      <w:bookmarkStart w:id="25" w:name="_ETM_Q1_49350"/>
      <w:bookmarkStart w:id="26" w:name="_ETM_Q1_49740"/>
      <w:bookmarkStart w:id="27" w:name="_ETM_Q1_50159"/>
      <w:bookmarkStart w:id="28" w:name="_ETM_Q1_50520"/>
      <w:bookmarkStart w:id="29" w:name="_ETM_Q1_50970"/>
      <w:bookmarkStart w:id="30" w:name="_ETM_Q1_52650"/>
      <w:bookmarkStart w:id="31" w:name="_ETM_Q1_53640"/>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00D20B86">
        <w:rPr>
          <w:rFonts w:hint="eastAsia"/>
          <w:rtl/>
        </w:rPr>
        <w:t>–</w:t>
      </w:r>
      <w:r w:rsidR="00D20B86">
        <w:rPr>
          <w:rFonts w:hint="cs"/>
          <w:rtl/>
        </w:rPr>
        <w:t xml:space="preserve"> </w:t>
      </w:r>
      <w:r>
        <w:rPr>
          <w:rtl/>
          <w:lang w:eastAsia="he-IL"/>
        </w:rPr>
        <w:t xml:space="preserve">הצעת חוק הפצת שידורים באמצעות תחנות שידור ספרתיות (תיקון מס' 7 </w:t>
      </w:r>
      <w:r>
        <w:rPr>
          <w:rFonts w:hint="cs"/>
          <w:rtl/>
          <w:lang w:eastAsia="he-IL"/>
        </w:rPr>
        <w:t xml:space="preserve">– </w:t>
      </w:r>
      <w:r>
        <w:rPr>
          <w:rtl/>
          <w:lang w:eastAsia="he-IL"/>
        </w:rPr>
        <w:t>הוראת שעה), התשפ"ד–2024</w:t>
      </w:r>
      <w:r>
        <w:rPr>
          <w:rFonts w:hint="cs"/>
          <w:rtl/>
          <w:lang w:eastAsia="he-IL"/>
        </w:rPr>
        <w:t xml:space="preserve">, </w:t>
      </w:r>
      <w:r w:rsidR="001B48A7">
        <w:rPr>
          <w:rFonts w:hint="cs"/>
          <w:rtl/>
        </w:rPr>
        <w:t>ל</w:t>
      </w:r>
      <w:r>
        <w:rPr>
          <w:rtl/>
        </w:rPr>
        <w:t xml:space="preserve">קריאה </w:t>
      </w:r>
      <w:bookmarkStart w:id="32" w:name="_ETM_Q1_54120"/>
      <w:bookmarkEnd w:id="32"/>
      <w:r>
        <w:rPr>
          <w:rtl/>
        </w:rPr>
        <w:t xml:space="preserve">השנייה </w:t>
      </w:r>
      <w:bookmarkStart w:id="33" w:name="_ETM_Q1_54420"/>
      <w:bookmarkEnd w:id="33"/>
      <w:r>
        <w:rPr>
          <w:rtl/>
        </w:rPr>
        <w:t>והשלישית</w:t>
      </w:r>
      <w:r>
        <w:rPr>
          <w:rFonts w:hint="cs"/>
          <w:rtl/>
        </w:rPr>
        <w:t>.</w:t>
      </w:r>
      <w:r>
        <w:rPr>
          <w:rtl/>
        </w:rPr>
        <w:t xml:space="preserve"> </w:t>
      </w:r>
      <w:bookmarkStart w:id="34" w:name="_ETM_Q1_54870"/>
      <w:bookmarkEnd w:id="34"/>
      <w:r>
        <w:rPr>
          <w:rtl/>
        </w:rPr>
        <w:t xml:space="preserve">אני </w:t>
      </w:r>
      <w:bookmarkStart w:id="35" w:name="_ETM_Q1_54990"/>
      <w:bookmarkEnd w:id="35"/>
      <w:r>
        <w:rPr>
          <w:rtl/>
        </w:rPr>
        <w:t xml:space="preserve">מתכבד </w:t>
      </w:r>
      <w:bookmarkStart w:id="36" w:name="_ETM_Q1_55410"/>
      <w:bookmarkEnd w:id="36"/>
      <w:r>
        <w:rPr>
          <w:rtl/>
        </w:rPr>
        <w:t xml:space="preserve">להזמין </w:t>
      </w:r>
      <w:bookmarkStart w:id="37" w:name="_ETM_Q1_55710"/>
      <w:bookmarkEnd w:id="37"/>
      <w:r>
        <w:rPr>
          <w:rtl/>
        </w:rPr>
        <w:t xml:space="preserve">את </w:t>
      </w:r>
      <w:bookmarkStart w:id="38" w:name="_ETM_Q1_55800"/>
      <w:bookmarkEnd w:id="38"/>
      <w:r>
        <w:rPr>
          <w:rtl/>
        </w:rPr>
        <w:t xml:space="preserve">יושב-ראש </w:t>
      </w:r>
      <w:bookmarkStart w:id="39" w:name="_ETM_Q1_56370"/>
      <w:bookmarkEnd w:id="39"/>
      <w:r>
        <w:rPr>
          <w:rtl/>
        </w:rPr>
        <w:t xml:space="preserve">ועדת </w:t>
      </w:r>
      <w:bookmarkStart w:id="40" w:name="_ETM_Q1_56700"/>
      <w:bookmarkEnd w:id="40"/>
      <w:r>
        <w:rPr>
          <w:rtl/>
        </w:rPr>
        <w:t>הכלכלה</w:t>
      </w:r>
      <w:r>
        <w:rPr>
          <w:rFonts w:hint="cs"/>
          <w:rtl/>
        </w:rPr>
        <w:t>,</w:t>
      </w:r>
      <w:r>
        <w:rPr>
          <w:rtl/>
        </w:rPr>
        <w:t xml:space="preserve"> </w:t>
      </w:r>
      <w:bookmarkStart w:id="41" w:name="_ETM_Q1_57839"/>
      <w:bookmarkEnd w:id="41"/>
      <w:r>
        <w:rPr>
          <w:rtl/>
        </w:rPr>
        <w:t xml:space="preserve">חבר </w:t>
      </w:r>
      <w:bookmarkStart w:id="42" w:name="_ETM_Q1_58199"/>
      <w:bookmarkEnd w:id="42"/>
      <w:r>
        <w:rPr>
          <w:rtl/>
        </w:rPr>
        <w:t xml:space="preserve">הכנסת </w:t>
      </w:r>
      <w:bookmarkStart w:id="43" w:name="_ETM_Q1_58499"/>
      <w:bookmarkEnd w:id="43"/>
      <w:r>
        <w:rPr>
          <w:rtl/>
        </w:rPr>
        <w:t xml:space="preserve">דוד </w:t>
      </w:r>
      <w:bookmarkStart w:id="44" w:name="_ETM_Q1_58739"/>
      <w:bookmarkEnd w:id="44"/>
      <w:r>
        <w:rPr>
          <w:rtl/>
        </w:rPr>
        <w:t>ביטן</w:t>
      </w:r>
      <w:r>
        <w:rPr>
          <w:rFonts w:hint="cs"/>
          <w:rtl/>
        </w:rPr>
        <w:t>,</w:t>
      </w:r>
      <w:r>
        <w:rPr>
          <w:rtl/>
        </w:rPr>
        <w:t xml:space="preserve"> </w:t>
      </w:r>
      <w:bookmarkStart w:id="45" w:name="_ETM_Q1_59100"/>
      <w:bookmarkEnd w:id="45"/>
      <w:r>
        <w:rPr>
          <w:rtl/>
        </w:rPr>
        <w:t xml:space="preserve">להציג </w:t>
      </w:r>
      <w:bookmarkStart w:id="46" w:name="_ETM_Q1_59550"/>
      <w:bookmarkEnd w:id="46"/>
      <w:r>
        <w:rPr>
          <w:rtl/>
        </w:rPr>
        <w:t xml:space="preserve">את </w:t>
      </w:r>
      <w:bookmarkStart w:id="47" w:name="_ETM_Q1_59670"/>
      <w:bookmarkEnd w:id="47"/>
      <w:r>
        <w:rPr>
          <w:rtl/>
        </w:rPr>
        <w:t xml:space="preserve">הצעת </w:t>
      </w:r>
      <w:bookmarkStart w:id="48" w:name="_ETM_Q1_60030"/>
      <w:bookmarkEnd w:id="48"/>
      <w:r>
        <w:rPr>
          <w:rtl/>
        </w:rPr>
        <w:t>החוק</w:t>
      </w:r>
      <w:r>
        <w:rPr>
          <w:rFonts w:hint="cs"/>
          <w:rtl/>
        </w:rPr>
        <w:t>,</w:t>
      </w:r>
      <w:r>
        <w:rPr>
          <w:rtl/>
        </w:rPr>
        <w:t xml:space="preserve"> </w:t>
      </w:r>
      <w:bookmarkStart w:id="49" w:name="_ETM_Q1_60300"/>
      <w:bookmarkEnd w:id="49"/>
      <w:r>
        <w:rPr>
          <w:rtl/>
        </w:rPr>
        <w:t>בבקשה</w:t>
      </w:r>
      <w:r>
        <w:rPr>
          <w:rFonts w:hint="cs"/>
          <w:rtl/>
        </w:rPr>
        <w:t>.</w:t>
      </w:r>
      <w:r>
        <w:rPr>
          <w:rtl/>
        </w:rPr>
        <w:t xml:space="preserve"> </w:t>
      </w:r>
      <w:bookmarkStart w:id="50" w:name="_ETM_Q1_76850"/>
      <w:bookmarkEnd w:id="50"/>
    </w:p>
    <w:p w:rsidR="009043B9" w:rsidRDefault="009043B9" w:rsidP="00A80890">
      <w:pPr>
        <w:rPr>
          <w:rtl/>
        </w:rPr>
      </w:pPr>
    </w:p>
    <w:p w:rsidR="009043B9" w:rsidRDefault="009043B9" w:rsidP="00A80890">
      <w:pPr>
        <w:pStyle w:val="a4"/>
        <w:keepNext/>
        <w:rPr>
          <w:rtl/>
        </w:rPr>
      </w:pPr>
      <w:bookmarkStart w:id="51" w:name="ET_speaker_6483_3"/>
      <w:r w:rsidRPr="00A80890">
        <w:rPr>
          <w:rStyle w:val="TagStyle"/>
          <w:rtl/>
        </w:rPr>
        <w:t xml:space="preserve"> &lt;&lt; דובר &gt;&gt; </w:t>
      </w:r>
      <w:bookmarkStart w:id="52" w:name="_Toc173849583"/>
      <w:bookmarkStart w:id="53" w:name="_Toc173860331"/>
      <w:r>
        <w:rPr>
          <w:rtl/>
        </w:rPr>
        <w:t>דוד ביטן (יו"ר ועדת הכלכלה):</w:t>
      </w:r>
      <w:bookmarkEnd w:id="52"/>
      <w:bookmarkEnd w:id="53"/>
      <w:r w:rsidRPr="00A80890">
        <w:rPr>
          <w:rStyle w:val="TagStyle"/>
          <w:rtl/>
        </w:rPr>
        <w:t xml:space="preserve"> &lt;&lt; דובר &gt;&gt;</w:t>
      </w:r>
      <w:r>
        <w:rPr>
          <w:rtl/>
        </w:rPr>
        <w:t xml:space="preserve">   </w:t>
      </w:r>
      <w:bookmarkEnd w:id="51"/>
    </w:p>
    <w:p w:rsidR="009043B9" w:rsidRDefault="009043B9" w:rsidP="00A36125">
      <w:pPr>
        <w:rPr>
          <w:rtl/>
        </w:rPr>
      </w:pPr>
    </w:p>
    <w:p w:rsidR="009043B9" w:rsidRDefault="009043B9" w:rsidP="00A80890">
      <w:pPr>
        <w:rPr>
          <w:rtl/>
        </w:rPr>
      </w:pPr>
      <w:r>
        <w:rPr>
          <w:rFonts w:hint="cs"/>
          <w:rtl/>
        </w:rPr>
        <w:t xml:space="preserve">אתם לא מבינים את החוק, לצערי </w:t>
      </w:r>
      <w:bookmarkStart w:id="54" w:name="_ETM_Q1_78137"/>
      <w:bookmarkEnd w:id="54"/>
      <w:r>
        <w:rPr>
          <w:rFonts w:hint="cs"/>
          <w:rtl/>
        </w:rPr>
        <w:t xml:space="preserve">הרב. </w:t>
      </w:r>
      <w:bookmarkStart w:id="55" w:name="_ETM_Q1_77030"/>
      <w:bookmarkStart w:id="56" w:name="_ETM_Q1_77330"/>
      <w:bookmarkStart w:id="57" w:name="_ETM_Q1_77390"/>
      <w:bookmarkStart w:id="58" w:name="_ETM_Q1_77630"/>
      <w:bookmarkStart w:id="59" w:name="_ETM_Q1_82810"/>
      <w:bookmarkStart w:id="60" w:name="_ETM_Q1_86369"/>
      <w:bookmarkStart w:id="61" w:name="_ETM_Q1_87540"/>
      <w:bookmarkStart w:id="62" w:name="_ETM_Q1_89829"/>
      <w:bookmarkStart w:id="63" w:name="_ETM_Q1_90159"/>
      <w:bookmarkStart w:id="64" w:name="_ETM_Q1_90880"/>
      <w:bookmarkStart w:id="65" w:name="_ETM_Q1_91240"/>
      <w:bookmarkStart w:id="66" w:name="_ETM_Q1_92049"/>
      <w:bookmarkStart w:id="67" w:name="_ETM_Q1_92319"/>
      <w:bookmarkStart w:id="68" w:name="_ETM_Q1_92709"/>
      <w:bookmarkStart w:id="69" w:name="_ETM_Q1_93670"/>
      <w:bookmarkStart w:id="70" w:name="_ETM_Q1_94270"/>
      <w:bookmarkStart w:id="71" w:name="_ETM_Q1_94599"/>
      <w:bookmarkStart w:id="72" w:name="_ETM_Q1_94840"/>
      <w:bookmarkStart w:id="73" w:name="_ETM_Q1_98740"/>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rsidR="009043B9" w:rsidRDefault="009043B9" w:rsidP="00A80890">
      <w:pPr>
        <w:rPr>
          <w:rtl/>
        </w:rPr>
      </w:pPr>
    </w:p>
    <w:p w:rsidR="009043B9" w:rsidRDefault="009043B9" w:rsidP="00A80890">
      <w:pPr>
        <w:pStyle w:val="af5"/>
        <w:keepNext/>
        <w:rPr>
          <w:rtl/>
        </w:rPr>
      </w:pPr>
      <w:bookmarkStart w:id="74" w:name="ET_interruption_6461_4"/>
      <w:r w:rsidRPr="00A80890">
        <w:rPr>
          <w:rStyle w:val="TagStyle"/>
          <w:rtl/>
        </w:rPr>
        <w:t xml:space="preserve"> &lt;&lt; קריאה &gt;&gt; </w:t>
      </w:r>
      <w:r>
        <w:rPr>
          <w:rtl/>
        </w:rPr>
        <w:t>שר התקשורת שלמה קרעי:</w:t>
      </w:r>
      <w:r w:rsidRPr="00A80890">
        <w:rPr>
          <w:rStyle w:val="TagStyle"/>
          <w:rtl/>
        </w:rPr>
        <w:t xml:space="preserve"> &lt;&lt; קריאה &gt;&gt;</w:t>
      </w:r>
      <w:r>
        <w:rPr>
          <w:rtl/>
        </w:rPr>
        <w:t xml:space="preserve">   </w:t>
      </w:r>
      <w:bookmarkEnd w:id="74"/>
    </w:p>
    <w:p w:rsidR="009043B9" w:rsidRDefault="009043B9" w:rsidP="00A36125">
      <w:pPr>
        <w:rPr>
          <w:rtl/>
        </w:rPr>
      </w:pPr>
    </w:p>
    <w:p w:rsidR="009043B9" w:rsidRDefault="009043B9" w:rsidP="00A80890">
      <w:pPr>
        <w:rPr>
          <w:rtl/>
        </w:rPr>
      </w:pPr>
      <w:bookmarkStart w:id="75" w:name="_ETM_Q1_83974"/>
      <w:bookmarkEnd w:id="75"/>
      <w:r>
        <w:rPr>
          <w:rFonts w:hint="cs"/>
          <w:rtl/>
        </w:rPr>
        <w:t>לפיד</w:t>
      </w:r>
      <w:bookmarkStart w:id="76" w:name="_ETM_Q1_80131"/>
      <w:bookmarkEnd w:id="76"/>
      <w:r>
        <w:rPr>
          <w:rFonts w:hint="cs"/>
          <w:rtl/>
        </w:rPr>
        <w:t xml:space="preserve"> כתב שהם בתת-ייצוג מחפיר בתקשורת. </w:t>
      </w:r>
    </w:p>
    <w:p w:rsidR="009043B9" w:rsidRDefault="009043B9" w:rsidP="00A80890">
      <w:pPr>
        <w:rPr>
          <w:rtl/>
        </w:rPr>
      </w:pPr>
      <w:bookmarkStart w:id="77" w:name="_ETM_Q1_83177"/>
      <w:bookmarkStart w:id="78" w:name="_ETM_Q1_83250"/>
      <w:bookmarkEnd w:id="77"/>
      <w:bookmarkEnd w:id="78"/>
    </w:p>
    <w:p w:rsidR="009043B9" w:rsidRDefault="009043B9" w:rsidP="00A80890">
      <w:pPr>
        <w:pStyle w:val="-"/>
        <w:keepNext/>
        <w:rPr>
          <w:rtl/>
        </w:rPr>
      </w:pPr>
      <w:bookmarkStart w:id="79" w:name="ET_speakercontinue_6483_6"/>
      <w:r w:rsidRPr="00A80890">
        <w:rPr>
          <w:rStyle w:val="TagStyle"/>
          <w:rtl/>
        </w:rPr>
        <w:t xml:space="preserve">&lt;&lt; דובר_המשך &gt;&gt; </w:t>
      </w:r>
      <w:r>
        <w:rPr>
          <w:rtl/>
        </w:rPr>
        <w:t>דוד ביטן (יו"ר ועדת הכלכלה):</w:t>
      </w:r>
      <w:r w:rsidRPr="00A80890">
        <w:rPr>
          <w:rStyle w:val="TagStyle"/>
          <w:rtl/>
        </w:rPr>
        <w:t xml:space="preserve"> &lt;&lt; דובר_המשך &gt;&gt;</w:t>
      </w:r>
      <w:r>
        <w:rPr>
          <w:rtl/>
        </w:rPr>
        <w:t xml:space="preserve">   </w:t>
      </w:r>
      <w:bookmarkEnd w:id="79"/>
    </w:p>
    <w:p w:rsidR="009043B9" w:rsidRDefault="009043B9" w:rsidP="00A36125">
      <w:pPr>
        <w:rPr>
          <w:rtl/>
        </w:rPr>
      </w:pPr>
    </w:p>
    <w:p w:rsidR="009043B9" w:rsidRDefault="009043B9" w:rsidP="00A80890">
      <w:pPr>
        <w:rPr>
          <w:rtl/>
        </w:rPr>
      </w:pPr>
      <w:bookmarkStart w:id="80" w:name="_ETM_Q1_88010"/>
      <w:bookmarkEnd w:id="80"/>
      <w:r>
        <w:rPr>
          <w:rFonts w:hint="cs"/>
          <w:rtl/>
        </w:rPr>
        <w:t xml:space="preserve">הם בתת-ייצוג? </w:t>
      </w:r>
      <w:bookmarkStart w:id="81" w:name="_ETM_Q1_89946"/>
      <w:bookmarkStart w:id="82" w:name="_ETM_Q1_87677"/>
      <w:bookmarkEnd w:id="81"/>
      <w:bookmarkEnd w:id="82"/>
    </w:p>
    <w:p w:rsidR="009043B9" w:rsidRDefault="009043B9" w:rsidP="00A80890">
      <w:pPr>
        <w:rPr>
          <w:rtl/>
        </w:rPr>
      </w:pPr>
      <w:bookmarkStart w:id="83" w:name="_ETM_Q1_87756"/>
      <w:bookmarkEnd w:id="83"/>
    </w:p>
    <w:p w:rsidR="009043B9" w:rsidRDefault="009043B9" w:rsidP="00A80890">
      <w:pPr>
        <w:pStyle w:val="af5"/>
        <w:keepNext/>
        <w:rPr>
          <w:rtl/>
        </w:rPr>
      </w:pPr>
      <w:bookmarkStart w:id="84" w:name="_ETM_Q1_90022"/>
      <w:bookmarkEnd w:id="84"/>
      <w:r w:rsidRPr="00A80890">
        <w:rPr>
          <w:rStyle w:val="TagStyle"/>
          <w:rtl/>
        </w:rPr>
        <w:t xml:space="preserve">&lt;&lt; קריאה &gt;&gt; </w:t>
      </w:r>
      <w:r>
        <w:rPr>
          <w:rtl/>
        </w:rPr>
        <w:t>שר התקשורת שלמה קרעי:</w:t>
      </w:r>
      <w:r w:rsidRPr="00A80890">
        <w:rPr>
          <w:rStyle w:val="TagStyle"/>
          <w:rtl/>
        </w:rPr>
        <w:t xml:space="preserve"> &lt;&lt; קריאה &gt;&gt;</w:t>
      </w:r>
      <w:r>
        <w:rPr>
          <w:rtl/>
        </w:rPr>
        <w:t xml:space="preserve">   </w:t>
      </w:r>
    </w:p>
    <w:p w:rsidR="009043B9" w:rsidRDefault="009043B9" w:rsidP="00A80890">
      <w:pPr>
        <w:rPr>
          <w:rtl/>
        </w:rPr>
      </w:pPr>
    </w:p>
    <w:p w:rsidR="009043B9" w:rsidRDefault="009043B9" w:rsidP="00A80890">
      <w:pPr>
        <w:rPr>
          <w:rtl/>
        </w:rPr>
      </w:pPr>
      <w:bookmarkStart w:id="85" w:name="_ETM_Q1_86430"/>
      <w:bookmarkEnd w:id="85"/>
      <w:r>
        <w:rPr>
          <w:rFonts w:hint="cs"/>
          <w:rtl/>
        </w:rPr>
        <w:t xml:space="preserve">הם בתת-ייצוג מחפיר. </w:t>
      </w:r>
    </w:p>
    <w:p w:rsidR="009043B9" w:rsidRDefault="009043B9" w:rsidP="00A80890">
      <w:pPr>
        <w:rPr>
          <w:rtl/>
        </w:rPr>
      </w:pPr>
    </w:p>
    <w:p w:rsidR="009043B9" w:rsidRDefault="009043B9" w:rsidP="00096E45">
      <w:pPr>
        <w:pStyle w:val="-"/>
        <w:keepNext/>
        <w:rPr>
          <w:rtl/>
        </w:rPr>
      </w:pPr>
      <w:bookmarkStart w:id="86" w:name="_ETM_Q1_84281"/>
      <w:bookmarkStart w:id="87" w:name="ET_speakercontinue_6483_7"/>
      <w:bookmarkEnd w:id="86"/>
      <w:r w:rsidRPr="00096E45">
        <w:rPr>
          <w:rStyle w:val="TagStyle"/>
          <w:rtl/>
        </w:rPr>
        <w:t xml:space="preserve">&lt;&lt; דובר_המשך &gt;&gt; </w:t>
      </w:r>
      <w:r>
        <w:rPr>
          <w:rtl/>
        </w:rPr>
        <w:t>דוד ביטן (יו"ר ועדת הכלכלה):</w:t>
      </w:r>
      <w:r w:rsidRPr="00096E45">
        <w:rPr>
          <w:rStyle w:val="TagStyle"/>
          <w:rtl/>
        </w:rPr>
        <w:t xml:space="preserve"> &lt;&lt; דובר_המשך &gt;&gt;</w:t>
      </w:r>
      <w:r>
        <w:rPr>
          <w:rtl/>
        </w:rPr>
        <w:t xml:space="preserve">   </w:t>
      </w:r>
      <w:bookmarkEnd w:id="87"/>
    </w:p>
    <w:p w:rsidR="009043B9" w:rsidRDefault="009043B9" w:rsidP="00A36125">
      <w:pPr>
        <w:rPr>
          <w:rtl/>
        </w:rPr>
      </w:pPr>
    </w:p>
    <w:p w:rsidR="009043B9" w:rsidRDefault="009043B9" w:rsidP="00D20B86">
      <w:pPr>
        <w:rPr>
          <w:rtl/>
        </w:rPr>
      </w:pPr>
      <w:bookmarkStart w:id="88" w:name="_ETM_Q1_95375"/>
      <w:bookmarkEnd w:id="88"/>
      <w:r>
        <w:rPr>
          <w:rFonts w:hint="cs"/>
          <w:rtl/>
        </w:rPr>
        <w:t>זה מה שיפה בתקשורת,</w:t>
      </w:r>
      <w:bookmarkStart w:id="89" w:name="_ETM_Q1_95643"/>
      <w:bookmarkEnd w:id="89"/>
      <w:r>
        <w:rPr>
          <w:rFonts w:hint="cs"/>
          <w:rtl/>
        </w:rPr>
        <w:t xml:space="preserve"> שכולם חושבים שהם נפגעים</w:t>
      </w:r>
      <w:r w:rsidR="00D20B86">
        <w:rPr>
          <w:rFonts w:hint="cs"/>
          <w:rtl/>
        </w:rPr>
        <w:t>,</w:t>
      </w:r>
      <w:r>
        <w:rPr>
          <w:rFonts w:hint="cs"/>
          <w:rtl/>
        </w:rPr>
        <w:t xml:space="preserve"> אתה מבין? </w:t>
      </w:r>
      <w:bookmarkStart w:id="90" w:name="_ETM_Q1_100134"/>
      <w:bookmarkStart w:id="91" w:name="_ETM_Q1_100205"/>
      <w:bookmarkStart w:id="92" w:name="_ETM_Q1_100325"/>
      <w:bookmarkStart w:id="93" w:name="_ETM_Q1_100385"/>
      <w:bookmarkEnd w:id="90"/>
      <w:bookmarkEnd w:id="91"/>
      <w:bookmarkEnd w:id="92"/>
      <w:bookmarkEnd w:id="93"/>
      <w:r>
        <w:rPr>
          <w:rtl/>
        </w:rPr>
        <w:t xml:space="preserve">אדוני </w:t>
      </w:r>
      <w:bookmarkStart w:id="94" w:name="_ETM_Q1_99069"/>
      <w:bookmarkEnd w:id="94"/>
      <w:r>
        <w:rPr>
          <w:rtl/>
        </w:rPr>
        <w:t>היושב-ראש</w:t>
      </w:r>
      <w:r>
        <w:rPr>
          <w:rFonts w:hint="cs"/>
          <w:rtl/>
        </w:rPr>
        <w:t>, כנסת נכבדה</w:t>
      </w:r>
      <w:bookmarkStart w:id="95" w:name="_ETM_Q1_100729"/>
      <w:bookmarkEnd w:id="95"/>
      <w:r>
        <w:rPr>
          <w:rFonts w:hint="cs"/>
          <w:rtl/>
        </w:rPr>
        <w:t xml:space="preserve">, </w:t>
      </w:r>
      <w:bookmarkStart w:id="96" w:name="_ETM_Q1_100920"/>
      <w:bookmarkStart w:id="97" w:name="_ETM_Q1_101219"/>
      <w:bookmarkStart w:id="98" w:name="_ETM_Q1_101520"/>
      <w:bookmarkStart w:id="99" w:name="_ETM_Q1_102740"/>
      <w:bookmarkEnd w:id="96"/>
      <w:bookmarkEnd w:id="97"/>
      <w:bookmarkEnd w:id="98"/>
      <w:bookmarkEnd w:id="99"/>
      <w:r>
        <w:rPr>
          <w:rFonts w:hint="cs"/>
          <w:rtl/>
        </w:rPr>
        <w:t>א</w:t>
      </w:r>
      <w:r>
        <w:rPr>
          <w:rtl/>
        </w:rPr>
        <w:t xml:space="preserve">ני </w:t>
      </w:r>
      <w:bookmarkStart w:id="100" w:name="_ETM_Q1_102920"/>
      <w:bookmarkEnd w:id="100"/>
      <w:r>
        <w:rPr>
          <w:rtl/>
        </w:rPr>
        <w:t xml:space="preserve">מתכבד </w:t>
      </w:r>
      <w:bookmarkStart w:id="101" w:name="_ETM_Q1_103399"/>
      <w:bookmarkEnd w:id="101"/>
      <w:r>
        <w:rPr>
          <w:rtl/>
        </w:rPr>
        <w:t xml:space="preserve">להציג </w:t>
      </w:r>
      <w:bookmarkStart w:id="102" w:name="_ETM_Q1_103729"/>
      <w:bookmarkEnd w:id="102"/>
      <w:r>
        <w:rPr>
          <w:rtl/>
        </w:rPr>
        <w:t xml:space="preserve">בפניכם </w:t>
      </w:r>
      <w:bookmarkStart w:id="103" w:name="_ETM_Q1_104179"/>
      <w:bookmarkEnd w:id="103"/>
      <w:r>
        <w:rPr>
          <w:rtl/>
        </w:rPr>
        <w:t xml:space="preserve">את </w:t>
      </w:r>
      <w:bookmarkStart w:id="104" w:name="_ETM_Q1_104329"/>
      <w:bookmarkEnd w:id="104"/>
      <w:r>
        <w:rPr>
          <w:rtl/>
        </w:rPr>
        <w:t xml:space="preserve">הצעת </w:t>
      </w:r>
      <w:bookmarkStart w:id="105" w:name="_ETM_Q1_104659"/>
      <w:bookmarkEnd w:id="105"/>
      <w:r>
        <w:rPr>
          <w:rtl/>
        </w:rPr>
        <w:t xml:space="preserve">חוק </w:t>
      </w:r>
      <w:bookmarkStart w:id="106" w:name="_ETM_Q1_104869"/>
      <w:bookmarkEnd w:id="106"/>
      <w:r>
        <w:rPr>
          <w:rtl/>
        </w:rPr>
        <w:t xml:space="preserve">הפצת </w:t>
      </w:r>
      <w:bookmarkStart w:id="107" w:name="_ETM_Q1_105350"/>
      <w:bookmarkEnd w:id="107"/>
      <w:r>
        <w:rPr>
          <w:rtl/>
        </w:rPr>
        <w:t xml:space="preserve">שידורים </w:t>
      </w:r>
      <w:bookmarkStart w:id="108" w:name="_ETM_Q1_105859"/>
      <w:bookmarkEnd w:id="108"/>
      <w:r>
        <w:rPr>
          <w:rtl/>
        </w:rPr>
        <w:t xml:space="preserve">באמצעות </w:t>
      </w:r>
      <w:bookmarkStart w:id="109" w:name="_ETM_Q1_106310"/>
      <w:bookmarkEnd w:id="109"/>
      <w:r>
        <w:rPr>
          <w:rtl/>
        </w:rPr>
        <w:t xml:space="preserve">תחנות </w:t>
      </w:r>
      <w:bookmarkStart w:id="110" w:name="_ETM_Q1_106700"/>
      <w:bookmarkEnd w:id="110"/>
      <w:r>
        <w:rPr>
          <w:rtl/>
        </w:rPr>
        <w:t xml:space="preserve">שידור </w:t>
      </w:r>
      <w:bookmarkStart w:id="111" w:name="_ETM_Q1_107030"/>
      <w:bookmarkEnd w:id="111"/>
      <w:r>
        <w:rPr>
          <w:rtl/>
        </w:rPr>
        <w:t xml:space="preserve">ספרתיות </w:t>
      </w:r>
      <w:bookmarkStart w:id="112" w:name="_ETM_Q1_107659"/>
      <w:bookmarkEnd w:id="112"/>
      <w:r>
        <w:rPr>
          <w:rFonts w:hint="cs"/>
          <w:rtl/>
        </w:rPr>
        <w:t>(</w:t>
      </w:r>
      <w:r>
        <w:rPr>
          <w:rtl/>
        </w:rPr>
        <w:t xml:space="preserve">תיקון </w:t>
      </w:r>
      <w:bookmarkStart w:id="113" w:name="_ETM_Q1_107929"/>
      <w:bookmarkEnd w:id="113"/>
      <w:r>
        <w:rPr>
          <w:rtl/>
        </w:rPr>
        <w:t>מס</w:t>
      </w:r>
      <w:r>
        <w:rPr>
          <w:rFonts w:hint="cs"/>
          <w:rtl/>
        </w:rPr>
        <w:t>'</w:t>
      </w:r>
      <w:r>
        <w:rPr>
          <w:rtl/>
        </w:rPr>
        <w:t xml:space="preserve"> </w:t>
      </w:r>
      <w:bookmarkStart w:id="114" w:name="_ETM_Q1_108229"/>
      <w:bookmarkEnd w:id="114"/>
      <w:r>
        <w:rPr>
          <w:rtl/>
        </w:rPr>
        <w:t xml:space="preserve">7 </w:t>
      </w:r>
      <w:bookmarkStart w:id="115" w:name="_ETM_Q1_109329"/>
      <w:bookmarkEnd w:id="115"/>
      <w:r>
        <w:rPr>
          <w:rtl/>
        </w:rPr>
        <w:t>–</w:t>
      </w:r>
      <w:r>
        <w:rPr>
          <w:rFonts w:hint="cs"/>
          <w:rtl/>
        </w:rPr>
        <w:t xml:space="preserve"> </w:t>
      </w:r>
      <w:r>
        <w:rPr>
          <w:rtl/>
        </w:rPr>
        <w:t>הוראת</w:t>
      </w:r>
      <w:bookmarkStart w:id="116" w:name="_ETM_Q1_109689"/>
      <w:bookmarkEnd w:id="116"/>
      <w:r>
        <w:rPr>
          <w:rFonts w:hint="cs"/>
          <w:rtl/>
        </w:rPr>
        <w:t xml:space="preserve"> </w:t>
      </w:r>
      <w:r>
        <w:rPr>
          <w:rtl/>
        </w:rPr>
        <w:t>שעה</w:t>
      </w:r>
      <w:r>
        <w:rPr>
          <w:rFonts w:hint="cs"/>
          <w:rtl/>
        </w:rPr>
        <w:t>),</w:t>
      </w:r>
      <w:r>
        <w:rPr>
          <w:rtl/>
        </w:rPr>
        <w:t xml:space="preserve"> </w:t>
      </w:r>
      <w:bookmarkStart w:id="117" w:name="_ETM_Q1_110079"/>
      <w:bookmarkEnd w:id="117"/>
      <w:r>
        <w:rPr>
          <w:rtl/>
        </w:rPr>
        <w:t>התשפ"ד</w:t>
      </w:r>
      <w:bookmarkStart w:id="118" w:name="_ETM_Q1_111039"/>
      <w:bookmarkEnd w:id="118"/>
      <w:r>
        <w:rPr>
          <w:rFonts w:hint="cs"/>
          <w:rtl/>
        </w:rPr>
        <w:t>–</w:t>
      </w:r>
      <w:r>
        <w:rPr>
          <w:rtl/>
        </w:rPr>
        <w:t>2024</w:t>
      </w:r>
      <w:r>
        <w:rPr>
          <w:rFonts w:hint="cs"/>
          <w:rtl/>
        </w:rPr>
        <w:t>,</w:t>
      </w:r>
      <w:r>
        <w:rPr>
          <w:rtl/>
        </w:rPr>
        <w:t xml:space="preserve"> </w:t>
      </w:r>
      <w:bookmarkStart w:id="119" w:name="_ETM_Q1_111999"/>
      <w:bookmarkEnd w:id="119"/>
      <w:r>
        <w:rPr>
          <w:rtl/>
        </w:rPr>
        <w:t xml:space="preserve">לקריאה </w:t>
      </w:r>
      <w:bookmarkStart w:id="120" w:name="_ETM_Q1_112329"/>
      <w:bookmarkEnd w:id="120"/>
      <w:r>
        <w:rPr>
          <w:rtl/>
        </w:rPr>
        <w:t xml:space="preserve">שנייה </w:t>
      </w:r>
      <w:bookmarkStart w:id="121" w:name="_ETM_Q1_113119"/>
      <w:bookmarkEnd w:id="121"/>
      <w:r>
        <w:rPr>
          <w:rtl/>
        </w:rPr>
        <w:t>ו</w:t>
      </w:r>
      <w:bookmarkStart w:id="122" w:name="_ETM_Q1_113390"/>
      <w:bookmarkEnd w:id="122"/>
      <w:r>
        <w:rPr>
          <w:rFonts w:hint="cs"/>
          <w:rtl/>
        </w:rPr>
        <w:t>ל</w:t>
      </w:r>
      <w:r>
        <w:rPr>
          <w:rtl/>
        </w:rPr>
        <w:t xml:space="preserve">קריאה </w:t>
      </w:r>
      <w:bookmarkStart w:id="123" w:name="_ETM_Q1_113720"/>
      <w:bookmarkEnd w:id="123"/>
      <w:r>
        <w:rPr>
          <w:rtl/>
        </w:rPr>
        <w:t>השלישית</w:t>
      </w:r>
      <w:r>
        <w:rPr>
          <w:rFonts w:hint="cs"/>
          <w:rtl/>
        </w:rPr>
        <w:t>.</w:t>
      </w:r>
      <w:bookmarkStart w:id="124" w:name="_ETM_Q1_112279"/>
      <w:bookmarkEnd w:id="124"/>
    </w:p>
    <w:p w:rsidR="009043B9" w:rsidRDefault="009043B9" w:rsidP="00096E45">
      <w:pPr>
        <w:rPr>
          <w:rtl/>
        </w:rPr>
      </w:pPr>
      <w:bookmarkStart w:id="125" w:name="_ETM_Q1_112379"/>
      <w:bookmarkEnd w:id="125"/>
    </w:p>
    <w:p w:rsidR="009043B9" w:rsidRDefault="009043B9" w:rsidP="00FB0088">
      <w:pPr>
        <w:rPr>
          <w:rtl/>
        </w:rPr>
      </w:pPr>
      <w:bookmarkStart w:id="126" w:name="_ETM_Q1_112535"/>
      <w:bookmarkStart w:id="127" w:name="_ETM_Q1_112613"/>
      <w:bookmarkEnd w:id="126"/>
      <w:bookmarkEnd w:id="127"/>
      <w:r>
        <w:rPr>
          <w:rtl/>
        </w:rPr>
        <w:t xml:space="preserve"> </w:t>
      </w:r>
      <w:bookmarkStart w:id="128" w:name="_ETM_Q1_115719"/>
      <w:bookmarkEnd w:id="128"/>
      <w:r>
        <w:rPr>
          <w:rtl/>
        </w:rPr>
        <w:t xml:space="preserve">בהצעת </w:t>
      </w:r>
      <w:bookmarkStart w:id="129" w:name="_ETM_Q1_116229"/>
      <w:bookmarkEnd w:id="129"/>
      <w:r>
        <w:rPr>
          <w:rtl/>
        </w:rPr>
        <w:t>החוק</w:t>
      </w:r>
      <w:r>
        <w:rPr>
          <w:rFonts w:hint="cs"/>
          <w:rtl/>
        </w:rPr>
        <w:t>,</w:t>
      </w:r>
      <w:r>
        <w:rPr>
          <w:rtl/>
        </w:rPr>
        <w:t xml:space="preserve"> </w:t>
      </w:r>
      <w:bookmarkStart w:id="130" w:name="_ETM_Q1_116529"/>
      <w:bookmarkEnd w:id="130"/>
      <w:r>
        <w:rPr>
          <w:rtl/>
        </w:rPr>
        <w:t xml:space="preserve">שהיא </w:t>
      </w:r>
      <w:bookmarkStart w:id="131" w:name="_ETM_Q1_116649"/>
      <w:bookmarkEnd w:id="131"/>
      <w:r>
        <w:rPr>
          <w:rtl/>
        </w:rPr>
        <w:t xml:space="preserve">הצעת </w:t>
      </w:r>
      <w:bookmarkStart w:id="132" w:name="_ETM_Q1_117009"/>
      <w:bookmarkEnd w:id="132"/>
      <w:r>
        <w:rPr>
          <w:rtl/>
        </w:rPr>
        <w:t xml:space="preserve">חוק </w:t>
      </w:r>
      <w:bookmarkStart w:id="133" w:name="_ETM_Q1_117249"/>
      <w:bookmarkEnd w:id="133"/>
      <w:r>
        <w:rPr>
          <w:rtl/>
        </w:rPr>
        <w:t xml:space="preserve">פרטית </w:t>
      </w:r>
      <w:bookmarkStart w:id="134" w:name="_ETM_Q1_118249"/>
      <w:bookmarkEnd w:id="134"/>
      <w:r>
        <w:rPr>
          <w:rtl/>
        </w:rPr>
        <w:t>ש</w:t>
      </w:r>
      <w:r>
        <w:rPr>
          <w:rFonts w:hint="cs"/>
          <w:rtl/>
        </w:rPr>
        <w:t xml:space="preserve">ל </w:t>
      </w:r>
      <w:r>
        <w:rPr>
          <w:rtl/>
        </w:rPr>
        <w:t xml:space="preserve">חבר </w:t>
      </w:r>
      <w:bookmarkStart w:id="135" w:name="_ETM_Q1_118759"/>
      <w:bookmarkEnd w:id="135"/>
      <w:r>
        <w:rPr>
          <w:rtl/>
        </w:rPr>
        <w:t xml:space="preserve">הכנסת </w:t>
      </w:r>
      <w:bookmarkStart w:id="136" w:name="_ETM_Q1_119029"/>
      <w:bookmarkEnd w:id="136"/>
      <w:r>
        <w:rPr>
          <w:rtl/>
        </w:rPr>
        <w:t xml:space="preserve">אריאל </w:t>
      </w:r>
      <w:bookmarkStart w:id="137" w:name="_ETM_Q1_119299"/>
      <w:bookmarkEnd w:id="137"/>
      <w:r>
        <w:rPr>
          <w:rtl/>
        </w:rPr>
        <w:t>קלנר</w:t>
      </w:r>
      <w:r>
        <w:rPr>
          <w:rFonts w:hint="cs"/>
          <w:rtl/>
        </w:rPr>
        <w:t>,</w:t>
      </w:r>
      <w:r>
        <w:rPr>
          <w:rtl/>
        </w:rPr>
        <w:t xml:space="preserve"> </w:t>
      </w:r>
      <w:bookmarkStart w:id="138" w:name="_ETM_Q1_119749"/>
      <w:bookmarkEnd w:id="138"/>
      <w:r>
        <w:rPr>
          <w:rtl/>
        </w:rPr>
        <w:t xml:space="preserve">מוצע </w:t>
      </w:r>
      <w:bookmarkStart w:id="139" w:name="_ETM_Q1_120139"/>
      <w:bookmarkEnd w:id="139"/>
      <w:r>
        <w:rPr>
          <w:rtl/>
        </w:rPr>
        <w:t xml:space="preserve">לקבוע </w:t>
      </w:r>
      <w:bookmarkStart w:id="140" w:name="_ETM_Q1_121539"/>
      <w:bookmarkEnd w:id="140"/>
      <w:r>
        <w:rPr>
          <w:rFonts w:hint="cs"/>
          <w:rtl/>
        </w:rPr>
        <w:t xml:space="preserve">הוראת </w:t>
      </w:r>
      <w:bookmarkStart w:id="141" w:name="_ETM_Q1_121869"/>
      <w:bookmarkEnd w:id="141"/>
      <w:r>
        <w:rPr>
          <w:rtl/>
        </w:rPr>
        <w:t>שעה</w:t>
      </w:r>
      <w:r>
        <w:rPr>
          <w:rFonts w:hint="cs"/>
          <w:rtl/>
        </w:rPr>
        <w:t>,</w:t>
      </w:r>
      <w:r>
        <w:rPr>
          <w:rtl/>
        </w:rPr>
        <w:t xml:space="preserve"> </w:t>
      </w:r>
      <w:bookmarkStart w:id="142" w:name="_ETM_Q1_122170"/>
      <w:bookmarkEnd w:id="142"/>
      <w:r>
        <w:rPr>
          <w:rtl/>
        </w:rPr>
        <w:t xml:space="preserve">שתהיה </w:t>
      </w:r>
      <w:bookmarkStart w:id="143" w:name="_ETM_Q1_122560"/>
      <w:bookmarkEnd w:id="143"/>
      <w:r>
        <w:rPr>
          <w:rtl/>
        </w:rPr>
        <w:t xml:space="preserve">בתוקף </w:t>
      </w:r>
      <w:bookmarkStart w:id="144" w:name="_ETM_Q1_123009"/>
      <w:bookmarkEnd w:id="144"/>
      <w:r>
        <w:rPr>
          <w:rtl/>
        </w:rPr>
        <w:t>עד</w:t>
      </w:r>
      <w:bookmarkStart w:id="145" w:name="_ETM_Q1_123189"/>
      <w:bookmarkEnd w:id="145"/>
      <w:r>
        <w:rPr>
          <w:rFonts w:hint="cs"/>
          <w:rtl/>
        </w:rPr>
        <w:t xml:space="preserve"> 31 בינואר 2025</w:t>
      </w:r>
      <w:bookmarkStart w:id="146" w:name="_ETM_Q1_125493"/>
      <w:bookmarkStart w:id="147" w:name="_ETM_Q1_126130"/>
      <w:bookmarkEnd w:id="146"/>
      <w:bookmarkEnd w:id="147"/>
      <w:r>
        <w:rPr>
          <w:rFonts w:hint="cs"/>
          <w:rtl/>
        </w:rPr>
        <w:t xml:space="preserve">, </w:t>
      </w:r>
      <w:r>
        <w:rPr>
          <w:rtl/>
        </w:rPr>
        <w:t xml:space="preserve">שמטרתה </w:t>
      </w:r>
      <w:bookmarkStart w:id="148" w:name="_ETM_Q1_126700"/>
      <w:bookmarkEnd w:id="148"/>
      <w:r>
        <w:rPr>
          <w:rtl/>
        </w:rPr>
        <w:t xml:space="preserve">לייעל </w:t>
      </w:r>
      <w:bookmarkStart w:id="149" w:name="_ETM_Q1_126969"/>
      <w:bookmarkEnd w:id="149"/>
      <w:r>
        <w:rPr>
          <w:rtl/>
        </w:rPr>
        <w:t xml:space="preserve">את </w:t>
      </w:r>
      <w:bookmarkStart w:id="150" w:name="_ETM_Q1_127090"/>
      <w:bookmarkEnd w:id="150"/>
      <w:r>
        <w:rPr>
          <w:rtl/>
        </w:rPr>
        <w:t xml:space="preserve">פעילותו </w:t>
      </w:r>
      <w:bookmarkStart w:id="151" w:name="_ETM_Q1_127569"/>
      <w:bookmarkEnd w:id="151"/>
      <w:r>
        <w:rPr>
          <w:rtl/>
        </w:rPr>
        <w:t xml:space="preserve">של </w:t>
      </w:r>
      <w:bookmarkStart w:id="152" w:name="_ETM_Q1_127779"/>
      <w:bookmarkEnd w:id="152"/>
      <w:r>
        <w:rPr>
          <w:rtl/>
        </w:rPr>
        <w:t xml:space="preserve">מערך </w:t>
      </w:r>
      <w:bookmarkStart w:id="153" w:name="_ETM_Q1_128200"/>
      <w:bookmarkEnd w:id="153"/>
      <w:r>
        <w:rPr>
          <w:rtl/>
        </w:rPr>
        <w:t xml:space="preserve">עידן </w:t>
      </w:r>
      <w:bookmarkStart w:id="154" w:name="_ETM_Q1_128470"/>
      <w:bookmarkEnd w:id="154"/>
      <w:r>
        <w:rPr>
          <w:rtl/>
        </w:rPr>
        <w:t xml:space="preserve">פלוס </w:t>
      </w:r>
      <w:bookmarkStart w:id="155" w:name="_ETM_Q1_129389"/>
      <w:bookmarkEnd w:id="155"/>
      <w:r>
        <w:rPr>
          <w:rtl/>
        </w:rPr>
        <w:t xml:space="preserve">ולאפשר </w:t>
      </w:r>
      <w:bookmarkStart w:id="156" w:name="_ETM_Q1_129840"/>
      <w:bookmarkEnd w:id="156"/>
      <w:r>
        <w:rPr>
          <w:rtl/>
        </w:rPr>
        <w:t xml:space="preserve">לצופים </w:t>
      </w:r>
      <w:bookmarkStart w:id="157" w:name="_ETM_Q1_130380"/>
      <w:bookmarkEnd w:id="157"/>
      <w:r>
        <w:rPr>
          <w:rtl/>
        </w:rPr>
        <w:t xml:space="preserve">שעושים </w:t>
      </w:r>
      <w:bookmarkStart w:id="158" w:name="_ETM_Q1_130800"/>
      <w:bookmarkEnd w:id="158"/>
      <w:r>
        <w:rPr>
          <w:rtl/>
        </w:rPr>
        <w:t xml:space="preserve">שימוש </w:t>
      </w:r>
      <w:bookmarkStart w:id="159" w:name="_ETM_Q1_131220"/>
      <w:bookmarkEnd w:id="159"/>
      <w:r>
        <w:rPr>
          <w:rtl/>
        </w:rPr>
        <w:t>במער</w:t>
      </w:r>
      <w:r>
        <w:rPr>
          <w:rFonts w:hint="cs"/>
          <w:rtl/>
        </w:rPr>
        <w:t>ך</w:t>
      </w:r>
      <w:r>
        <w:rPr>
          <w:rtl/>
        </w:rPr>
        <w:t xml:space="preserve"> </w:t>
      </w:r>
      <w:bookmarkStart w:id="160" w:name="_ETM_Q1_131700"/>
      <w:bookmarkEnd w:id="160"/>
      <w:r>
        <w:rPr>
          <w:rtl/>
        </w:rPr>
        <w:t xml:space="preserve">זה </w:t>
      </w:r>
      <w:bookmarkStart w:id="161" w:name="_ETM_Q1_132470"/>
      <w:bookmarkEnd w:id="161"/>
      <w:r>
        <w:rPr>
          <w:rFonts w:hint="cs"/>
          <w:rtl/>
        </w:rPr>
        <w:t xml:space="preserve">מגוון רחב יותר של </w:t>
      </w:r>
      <w:bookmarkStart w:id="162" w:name="_ETM_Q1_132860"/>
      <w:bookmarkStart w:id="163" w:name="_ETM_Q1_133250"/>
      <w:bookmarkStart w:id="164" w:name="_ETM_Q1_133549"/>
      <w:bookmarkStart w:id="165" w:name="_ETM_Q1_133730"/>
      <w:bookmarkEnd w:id="162"/>
      <w:bookmarkEnd w:id="163"/>
      <w:bookmarkEnd w:id="164"/>
      <w:bookmarkEnd w:id="165"/>
      <w:r>
        <w:rPr>
          <w:rtl/>
        </w:rPr>
        <w:t xml:space="preserve">שידורי </w:t>
      </w:r>
      <w:bookmarkStart w:id="166" w:name="_ETM_Q1_134120"/>
      <w:bookmarkEnd w:id="166"/>
      <w:r>
        <w:rPr>
          <w:rtl/>
        </w:rPr>
        <w:t>טלוויזיה</w:t>
      </w:r>
      <w:r>
        <w:rPr>
          <w:rFonts w:hint="cs"/>
          <w:rtl/>
        </w:rPr>
        <w:t>,</w:t>
      </w:r>
      <w:r>
        <w:rPr>
          <w:rtl/>
        </w:rPr>
        <w:t xml:space="preserve"> </w:t>
      </w:r>
      <w:bookmarkStart w:id="167" w:name="_ETM_Q1_134720"/>
      <w:bookmarkEnd w:id="167"/>
      <w:r>
        <w:rPr>
          <w:rtl/>
        </w:rPr>
        <w:t xml:space="preserve">כפי </w:t>
      </w:r>
      <w:bookmarkStart w:id="168" w:name="_ETM_Q1_134959"/>
      <w:bookmarkEnd w:id="168"/>
      <w:r>
        <w:rPr>
          <w:rtl/>
        </w:rPr>
        <w:t xml:space="preserve">שאסביר </w:t>
      </w:r>
      <w:bookmarkStart w:id="169" w:name="_ETM_Q1_135530"/>
      <w:bookmarkEnd w:id="169"/>
      <w:r>
        <w:rPr>
          <w:rFonts w:hint="cs"/>
          <w:rtl/>
        </w:rPr>
        <w:t xml:space="preserve">כעת. </w:t>
      </w:r>
    </w:p>
    <w:p w:rsidR="009043B9" w:rsidRDefault="009043B9" w:rsidP="00096E45">
      <w:pPr>
        <w:rPr>
          <w:rtl/>
        </w:rPr>
      </w:pPr>
      <w:bookmarkStart w:id="170" w:name="_ETM_Q1_134041"/>
      <w:bookmarkStart w:id="171" w:name="_ETM_Q1_134137"/>
      <w:bookmarkEnd w:id="170"/>
      <w:bookmarkEnd w:id="171"/>
    </w:p>
    <w:p w:rsidR="00D20B86" w:rsidRDefault="009043B9" w:rsidP="00D20B86">
      <w:pPr>
        <w:rPr>
          <w:rtl/>
        </w:rPr>
      </w:pPr>
      <w:bookmarkStart w:id="172" w:name="_ETM_Q1_134569"/>
      <w:bookmarkStart w:id="173" w:name="_ETM_Q1_134650"/>
      <w:bookmarkStart w:id="174" w:name="_ETM_Q1_136600"/>
      <w:bookmarkEnd w:id="172"/>
      <w:bookmarkEnd w:id="173"/>
      <w:bookmarkEnd w:id="174"/>
      <w:r>
        <w:rPr>
          <w:rtl/>
        </w:rPr>
        <w:t>הס</w:t>
      </w:r>
      <w:r>
        <w:rPr>
          <w:rFonts w:hint="cs"/>
          <w:rtl/>
        </w:rPr>
        <w:t>י</w:t>
      </w:r>
      <w:r>
        <w:rPr>
          <w:rtl/>
        </w:rPr>
        <w:t xml:space="preserve">בה </w:t>
      </w:r>
      <w:bookmarkStart w:id="175" w:name="_ETM_Q1_137020"/>
      <w:bookmarkEnd w:id="175"/>
      <w:r>
        <w:rPr>
          <w:rtl/>
        </w:rPr>
        <w:t xml:space="preserve">שעשינו </w:t>
      </w:r>
      <w:bookmarkStart w:id="176" w:name="_ETM_Q1_137590"/>
      <w:bookmarkEnd w:id="176"/>
      <w:r>
        <w:rPr>
          <w:rFonts w:hint="cs"/>
          <w:rtl/>
        </w:rPr>
        <w:t xml:space="preserve">את </w:t>
      </w:r>
      <w:r>
        <w:rPr>
          <w:rtl/>
        </w:rPr>
        <w:t xml:space="preserve">זה </w:t>
      </w:r>
      <w:bookmarkStart w:id="177" w:name="_ETM_Q1_137889"/>
      <w:bookmarkEnd w:id="177"/>
      <w:r>
        <w:rPr>
          <w:rtl/>
        </w:rPr>
        <w:t xml:space="preserve">עד </w:t>
      </w:r>
      <w:bookmarkStart w:id="178" w:name="_ETM_Q1_138310"/>
      <w:bookmarkEnd w:id="178"/>
      <w:r>
        <w:rPr>
          <w:rtl/>
        </w:rPr>
        <w:t>3</w:t>
      </w:r>
      <w:r>
        <w:rPr>
          <w:rFonts w:hint="cs"/>
          <w:rtl/>
        </w:rPr>
        <w:t xml:space="preserve">1 בינואר 2025 </w:t>
      </w:r>
      <w:bookmarkStart w:id="179" w:name="_ETM_Q1_142645"/>
      <w:bookmarkEnd w:id="179"/>
      <w:r>
        <w:rPr>
          <w:rFonts w:hint="cs"/>
          <w:rtl/>
        </w:rPr>
        <w:t xml:space="preserve">היא </w:t>
      </w:r>
      <w:bookmarkStart w:id="180" w:name="_ETM_Q1_141750"/>
      <w:bookmarkStart w:id="181" w:name="_ETM_Q1_142139"/>
      <w:bookmarkEnd w:id="180"/>
      <w:bookmarkEnd w:id="181"/>
      <w:r>
        <w:rPr>
          <w:rtl/>
        </w:rPr>
        <w:t xml:space="preserve">שאנחנו </w:t>
      </w:r>
      <w:bookmarkStart w:id="182" w:name="_ETM_Q1_142500"/>
      <w:bookmarkEnd w:id="182"/>
      <w:r>
        <w:rPr>
          <w:rtl/>
        </w:rPr>
        <w:t xml:space="preserve">ממתינים </w:t>
      </w:r>
      <w:bookmarkStart w:id="183" w:name="_ETM_Q1_142980"/>
      <w:bookmarkEnd w:id="183"/>
      <w:r>
        <w:rPr>
          <w:rtl/>
        </w:rPr>
        <w:t xml:space="preserve">לממשלה </w:t>
      </w:r>
      <w:bookmarkStart w:id="184" w:name="_ETM_Q1_144790"/>
      <w:bookmarkEnd w:id="184"/>
      <w:r>
        <w:rPr>
          <w:rtl/>
        </w:rPr>
        <w:t>ש</w:t>
      </w:r>
      <w:r>
        <w:rPr>
          <w:rFonts w:hint="cs"/>
          <w:rtl/>
        </w:rPr>
        <w:t xml:space="preserve">תביא </w:t>
      </w:r>
      <w:bookmarkStart w:id="185" w:name="_ETM_Q1_145270"/>
      <w:bookmarkEnd w:id="185"/>
      <w:r>
        <w:rPr>
          <w:rtl/>
        </w:rPr>
        <w:t xml:space="preserve">חוק </w:t>
      </w:r>
      <w:bookmarkStart w:id="186" w:name="_ETM_Q1_145480"/>
      <w:bookmarkEnd w:id="186"/>
      <w:r>
        <w:rPr>
          <w:rtl/>
        </w:rPr>
        <w:t xml:space="preserve">שידורים </w:t>
      </w:r>
      <w:bookmarkStart w:id="187" w:name="_ETM_Q1_146410"/>
      <w:bookmarkEnd w:id="187"/>
      <w:r>
        <w:rPr>
          <w:rtl/>
        </w:rPr>
        <w:t xml:space="preserve">רחב </w:t>
      </w:r>
      <w:bookmarkStart w:id="188" w:name="_ETM_Q1_146860"/>
      <w:bookmarkEnd w:id="188"/>
      <w:r>
        <w:rPr>
          <w:rtl/>
        </w:rPr>
        <w:t>יותר</w:t>
      </w:r>
      <w:r>
        <w:rPr>
          <w:rFonts w:hint="cs"/>
          <w:rtl/>
        </w:rPr>
        <w:t>,</w:t>
      </w:r>
      <w:r>
        <w:rPr>
          <w:rtl/>
        </w:rPr>
        <w:t xml:space="preserve"> </w:t>
      </w:r>
      <w:bookmarkStart w:id="189" w:name="_ETM_Q1_148639"/>
      <w:bookmarkEnd w:id="189"/>
      <w:r>
        <w:rPr>
          <w:rtl/>
        </w:rPr>
        <w:t xml:space="preserve">כשהיא </w:t>
      </w:r>
      <w:bookmarkStart w:id="190" w:name="_ETM_Q1_149540"/>
      <w:bookmarkEnd w:id="190"/>
      <w:r>
        <w:rPr>
          <w:rtl/>
        </w:rPr>
        <w:t xml:space="preserve">מאזנת </w:t>
      </w:r>
      <w:bookmarkStart w:id="191" w:name="_ETM_Q1_150200"/>
      <w:bookmarkEnd w:id="191"/>
      <w:r>
        <w:rPr>
          <w:rtl/>
        </w:rPr>
        <w:t xml:space="preserve">בין </w:t>
      </w:r>
      <w:bookmarkStart w:id="192" w:name="_ETM_Q1_150349"/>
      <w:bookmarkEnd w:id="192"/>
      <w:r>
        <w:rPr>
          <w:rtl/>
        </w:rPr>
        <w:t xml:space="preserve">כל </w:t>
      </w:r>
      <w:bookmarkStart w:id="193" w:name="_ETM_Q1_150680"/>
      <w:bookmarkEnd w:id="193"/>
      <w:r>
        <w:rPr>
          <w:rtl/>
        </w:rPr>
        <w:t xml:space="preserve">האינטרסים </w:t>
      </w:r>
      <w:bookmarkStart w:id="194" w:name="_ETM_Q1_152220"/>
      <w:bookmarkEnd w:id="194"/>
      <w:r>
        <w:rPr>
          <w:rtl/>
        </w:rPr>
        <w:t xml:space="preserve">השונים </w:t>
      </w:r>
      <w:bookmarkStart w:id="195" w:name="_ETM_Q1_152849"/>
      <w:bookmarkEnd w:id="195"/>
      <w:r>
        <w:rPr>
          <w:rtl/>
        </w:rPr>
        <w:t xml:space="preserve">של </w:t>
      </w:r>
      <w:bookmarkStart w:id="196" w:name="_ETM_Q1_153060"/>
      <w:bookmarkEnd w:id="196"/>
      <w:r>
        <w:rPr>
          <w:rtl/>
        </w:rPr>
        <w:t xml:space="preserve">התקשורת </w:t>
      </w:r>
      <w:bookmarkStart w:id="197" w:name="_ETM_Q1_154779"/>
      <w:bookmarkEnd w:id="197"/>
      <w:r>
        <w:rPr>
          <w:rtl/>
        </w:rPr>
        <w:t xml:space="preserve">ומטפלת </w:t>
      </w:r>
      <w:bookmarkStart w:id="198" w:name="_ETM_Q1_156189"/>
      <w:bookmarkEnd w:id="198"/>
      <w:r>
        <w:rPr>
          <w:rtl/>
        </w:rPr>
        <w:t>בזה</w:t>
      </w:r>
      <w:r>
        <w:rPr>
          <w:rFonts w:hint="cs"/>
          <w:rtl/>
        </w:rPr>
        <w:t>.</w:t>
      </w:r>
      <w:r>
        <w:rPr>
          <w:rtl/>
        </w:rPr>
        <w:t xml:space="preserve"> </w:t>
      </w:r>
      <w:bookmarkStart w:id="199" w:name="_ETM_Q1_156609"/>
      <w:bookmarkEnd w:id="199"/>
      <w:r>
        <w:rPr>
          <w:rtl/>
        </w:rPr>
        <w:t xml:space="preserve">מכיוון </w:t>
      </w:r>
      <w:bookmarkStart w:id="200" w:name="_ETM_Q1_156969"/>
      <w:bookmarkEnd w:id="200"/>
      <w:r>
        <w:rPr>
          <w:rtl/>
        </w:rPr>
        <w:t xml:space="preserve">שהממשלה </w:t>
      </w:r>
      <w:bookmarkStart w:id="201" w:name="_ETM_Q1_157629"/>
      <w:bookmarkEnd w:id="201"/>
      <w:r>
        <w:rPr>
          <w:rtl/>
        </w:rPr>
        <w:t>מתמהמהת</w:t>
      </w:r>
      <w:r>
        <w:rPr>
          <w:rFonts w:hint="cs"/>
          <w:rtl/>
        </w:rPr>
        <w:t>,</w:t>
      </w:r>
      <w:r>
        <w:rPr>
          <w:rtl/>
        </w:rPr>
        <w:t xml:space="preserve"> </w:t>
      </w:r>
      <w:bookmarkStart w:id="202" w:name="_ETM_Q1_158290"/>
      <w:bookmarkEnd w:id="202"/>
      <w:r>
        <w:rPr>
          <w:rtl/>
        </w:rPr>
        <w:t xml:space="preserve">לצערי </w:t>
      </w:r>
      <w:bookmarkStart w:id="203" w:name="_ETM_Q1_158709"/>
      <w:bookmarkEnd w:id="203"/>
      <w:r>
        <w:rPr>
          <w:rtl/>
        </w:rPr>
        <w:t>הרב</w:t>
      </w:r>
      <w:r>
        <w:rPr>
          <w:rFonts w:hint="cs"/>
          <w:rtl/>
        </w:rPr>
        <w:t>,</w:t>
      </w:r>
      <w:r>
        <w:rPr>
          <w:rtl/>
        </w:rPr>
        <w:t xml:space="preserve"> </w:t>
      </w:r>
      <w:bookmarkStart w:id="204" w:name="_ETM_Q1_158950"/>
      <w:bookmarkEnd w:id="204"/>
      <w:r>
        <w:rPr>
          <w:rtl/>
        </w:rPr>
        <w:t xml:space="preserve">בעניין </w:t>
      </w:r>
      <w:bookmarkStart w:id="205" w:name="_ETM_Q1_159310"/>
      <w:bookmarkEnd w:id="205"/>
      <w:r>
        <w:rPr>
          <w:rtl/>
        </w:rPr>
        <w:t>הזה</w:t>
      </w:r>
      <w:r>
        <w:rPr>
          <w:rFonts w:hint="cs"/>
          <w:rtl/>
        </w:rPr>
        <w:t>,</w:t>
      </w:r>
      <w:r>
        <w:rPr>
          <w:rtl/>
        </w:rPr>
        <w:t xml:space="preserve"> </w:t>
      </w:r>
      <w:bookmarkStart w:id="206" w:name="_ETM_Q1_160470"/>
      <w:bookmarkEnd w:id="206"/>
      <w:r>
        <w:rPr>
          <w:rtl/>
        </w:rPr>
        <w:t xml:space="preserve">הגבלתי </w:t>
      </w:r>
      <w:bookmarkStart w:id="207" w:name="_ETM_Q1_161100"/>
      <w:bookmarkEnd w:id="207"/>
      <w:r>
        <w:rPr>
          <w:rFonts w:hint="cs"/>
          <w:rtl/>
        </w:rPr>
        <w:t xml:space="preserve">את הוראת השעה באופן כזה </w:t>
      </w:r>
      <w:bookmarkStart w:id="208" w:name="_ETM_Q1_161550"/>
      <w:bookmarkStart w:id="209" w:name="_ETM_Q1_162270"/>
      <w:bookmarkStart w:id="210" w:name="_ETM_Q1_162660"/>
      <w:bookmarkStart w:id="211" w:name="_ETM_Q1_162960"/>
      <w:bookmarkEnd w:id="208"/>
      <w:bookmarkEnd w:id="209"/>
      <w:bookmarkEnd w:id="210"/>
      <w:bookmarkEnd w:id="211"/>
      <w:r>
        <w:rPr>
          <w:rtl/>
        </w:rPr>
        <w:t xml:space="preserve">שאני </w:t>
      </w:r>
      <w:bookmarkStart w:id="212" w:name="_ETM_Q1_163290"/>
      <w:bookmarkEnd w:id="212"/>
      <w:r>
        <w:rPr>
          <w:rtl/>
        </w:rPr>
        <w:t xml:space="preserve">בעצם </w:t>
      </w:r>
      <w:bookmarkStart w:id="213" w:name="_ETM_Q1_163680"/>
      <w:bookmarkEnd w:id="213"/>
      <w:r>
        <w:rPr>
          <w:rFonts w:hint="cs"/>
          <w:rtl/>
        </w:rPr>
        <w:t>מ</w:t>
      </w:r>
      <w:r>
        <w:rPr>
          <w:rtl/>
        </w:rPr>
        <w:t xml:space="preserve">חייב </w:t>
      </w:r>
      <w:bookmarkStart w:id="214" w:name="_ETM_Q1_163980"/>
      <w:bookmarkEnd w:id="214"/>
      <w:r>
        <w:rPr>
          <w:rtl/>
        </w:rPr>
        <w:t xml:space="preserve">אותם </w:t>
      </w:r>
      <w:bookmarkStart w:id="215" w:name="_ETM_Q1_165790"/>
      <w:bookmarkEnd w:id="215"/>
      <w:r>
        <w:rPr>
          <w:rtl/>
        </w:rPr>
        <w:t xml:space="preserve">לעשות </w:t>
      </w:r>
      <w:bookmarkStart w:id="216" w:name="_ETM_Q1_166209"/>
      <w:bookmarkEnd w:id="216"/>
      <w:r>
        <w:rPr>
          <w:rtl/>
        </w:rPr>
        <w:t xml:space="preserve">את </w:t>
      </w:r>
      <w:bookmarkStart w:id="217" w:name="_ETM_Q1_166269"/>
      <w:bookmarkEnd w:id="217"/>
      <w:r>
        <w:rPr>
          <w:rtl/>
        </w:rPr>
        <w:t xml:space="preserve">העבודה </w:t>
      </w:r>
      <w:bookmarkStart w:id="218" w:name="_ETM_Q1_166689"/>
      <w:bookmarkEnd w:id="218"/>
      <w:r>
        <w:rPr>
          <w:rtl/>
        </w:rPr>
        <w:t>מהר</w:t>
      </w:r>
      <w:r>
        <w:rPr>
          <w:rFonts w:hint="cs"/>
          <w:rtl/>
        </w:rPr>
        <w:t>.</w:t>
      </w:r>
      <w:r>
        <w:rPr>
          <w:rtl/>
        </w:rPr>
        <w:t xml:space="preserve"> </w:t>
      </w:r>
      <w:bookmarkStart w:id="219" w:name="_ETM_Q1_167930"/>
      <w:bookmarkEnd w:id="219"/>
      <w:r>
        <w:rPr>
          <w:rtl/>
        </w:rPr>
        <w:t xml:space="preserve">אם </w:t>
      </w:r>
      <w:bookmarkStart w:id="220" w:name="_ETM_Q1_168319"/>
      <w:bookmarkEnd w:id="220"/>
      <w:r>
        <w:rPr>
          <w:rtl/>
        </w:rPr>
        <w:t xml:space="preserve">הם </w:t>
      </w:r>
      <w:bookmarkStart w:id="221" w:name="_ETM_Q1_168439"/>
      <w:bookmarkEnd w:id="221"/>
      <w:r>
        <w:rPr>
          <w:rtl/>
        </w:rPr>
        <w:t xml:space="preserve">לא </w:t>
      </w:r>
      <w:bookmarkStart w:id="222" w:name="_ETM_Q1_168590"/>
      <w:bookmarkEnd w:id="222"/>
      <w:r>
        <w:rPr>
          <w:rtl/>
        </w:rPr>
        <w:t xml:space="preserve">יעשו </w:t>
      </w:r>
      <w:bookmarkStart w:id="223" w:name="_ETM_Q1_168980"/>
      <w:bookmarkEnd w:id="223"/>
      <w:r>
        <w:rPr>
          <w:rtl/>
        </w:rPr>
        <w:t xml:space="preserve">את </w:t>
      </w:r>
      <w:bookmarkStart w:id="224" w:name="_ETM_Q1_169040"/>
      <w:bookmarkEnd w:id="224"/>
      <w:r>
        <w:rPr>
          <w:rtl/>
        </w:rPr>
        <w:t>זה</w:t>
      </w:r>
      <w:r>
        <w:rPr>
          <w:rFonts w:hint="cs"/>
          <w:rtl/>
        </w:rPr>
        <w:t>,</w:t>
      </w:r>
      <w:r>
        <w:rPr>
          <w:rtl/>
        </w:rPr>
        <w:t xml:space="preserve"> </w:t>
      </w:r>
      <w:bookmarkStart w:id="225" w:name="_ETM_Q1_169310"/>
      <w:bookmarkEnd w:id="225"/>
      <w:r>
        <w:rPr>
          <w:rtl/>
        </w:rPr>
        <w:t xml:space="preserve">אז </w:t>
      </w:r>
      <w:bookmarkStart w:id="226" w:name="_ETM_Q1_169430"/>
      <w:bookmarkEnd w:id="226"/>
      <w:r>
        <w:rPr>
          <w:rtl/>
        </w:rPr>
        <w:t xml:space="preserve">בעצם </w:t>
      </w:r>
      <w:bookmarkStart w:id="227" w:name="_ETM_Q1_169849"/>
      <w:bookmarkEnd w:id="227"/>
      <w:r>
        <w:rPr>
          <w:rtl/>
        </w:rPr>
        <w:t xml:space="preserve">ב-31 </w:t>
      </w:r>
      <w:bookmarkStart w:id="228" w:name="_ETM_Q1_170465"/>
      <w:bookmarkEnd w:id="228"/>
      <w:r>
        <w:rPr>
          <w:rFonts w:hint="cs"/>
          <w:rtl/>
        </w:rPr>
        <w:t>ב</w:t>
      </w:r>
      <w:r>
        <w:rPr>
          <w:rtl/>
        </w:rPr>
        <w:t xml:space="preserve">ינואר </w:t>
      </w:r>
      <w:bookmarkStart w:id="229" w:name="_ETM_Q1_171639"/>
      <w:bookmarkEnd w:id="229"/>
      <w:r>
        <w:rPr>
          <w:rFonts w:hint="cs"/>
          <w:rtl/>
        </w:rPr>
        <w:t xml:space="preserve">הוראת השעה מתבטלת </w:t>
      </w:r>
      <w:bookmarkStart w:id="230" w:name="_ETM_Q1_172780"/>
      <w:bookmarkStart w:id="231" w:name="_ETM_Q1_173080"/>
      <w:bookmarkStart w:id="232" w:name="_ETM_Q1_173350"/>
      <w:bookmarkStart w:id="233" w:name="_ETM_Q1_173950"/>
      <w:bookmarkEnd w:id="230"/>
      <w:bookmarkEnd w:id="231"/>
      <w:bookmarkEnd w:id="232"/>
      <w:bookmarkEnd w:id="233"/>
      <w:r>
        <w:rPr>
          <w:rFonts w:hint="cs"/>
          <w:rtl/>
        </w:rPr>
        <w:t>וח</w:t>
      </w:r>
      <w:r>
        <w:rPr>
          <w:rtl/>
        </w:rPr>
        <w:t xml:space="preserve">וזרים </w:t>
      </w:r>
      <w:bookmarkStart w:id="234" w:name="_ETM_Q1_174400"/>
      <w:bookmarkEnd w:id="234"/>
      <w:r>
        <w:rPr>
          <w:rtl/>
        </w:rPr>
        <w:t xml:space="preserve">למצב </w:t>
      </w:r>
      <w:bookmarkStart w:id="235" w:name="_ETM_Q1_174819"/>
      <w:bookmarkEnd w:id="235"/>
      <w:r>
        <w:rPr>
          <w:rFonts w:hint="cs"/>
          <w:rtl/>
        </w:rPr>
        <w:t>כ</w:t>
      </w:r>
      <w:r>
        <w:rPr>
          <w:rtl/>
        </w:rPr>
        <w:t>קדמותו</w:t>
      </w:r>
      <w:r>
        <w:rPr>
          <w:rFonts w:hint="cs"/>
          <w:rtl/>
        </w:rPr>
        <w:t>.</w:t>
      </w:r>
      <w:r>
        <w:rPr>
          <w:rtl/>
        </w:rPr>
        <w:t xml:space="preserve"> </w:t>
      </w:r>
      <w:bookmarkStart w:id="236" w:name="_ETM_Q1_175419"/>
      <w:bookmarkEnd w:id="236"/>
      <w:r>
        <w:rPr>
          <w:rtl/>
        </w:rPr>
        <w:t xml:space="preserve">לא </w:t>
      </w:r>
      <w:bookmarkStart w:id="237" w:name="_ETM_Q1_175540"/>
      <w:bookmarkEnd w:id="237"/>
      <w:r>
        <w:rPr>
          <w:rtl/>
        </w:rPr>
        <w:t xml:space="preserve">ראיתי </w:t>
      </w:r>
      <w:bookmarkStart w:id="238" w:name="_ETM_Q1_175900"/>
      <w:bookmarkEnd w:id="238"/>
      <w:r>
        <w:rPr>
          <w:rtl/>
        </w:rPr>
        <w:t>מצב</w:t>
      </w:r>
      <w:bookmarkStart w:id="239" w:name="_ETM_Q1_176970"/>
      <w:bookmarkStart w:id="240" w:name="_ETM_Q1_177239"/>
      <w:bookmarkStart w:id="241" w:name="_ETM_Q1_177630"/>
      <w:bookmarkStart w:id="242" w:name="_ETM_Q1_180209"/>
      <w:bookmarkEnd w:id="239"/>
      <w:bookmarkEnd w:id="240"/>
      <w:bookmarkEnd w:id="241"/>
      <w:bookmarkEnd w:id="242"/>
      <w:r>
        <w:rPr>
          <w:rFonts w:hint="cs"/>
          <w:rtl/>
        </w:rPr>
        <w:t xml:space="preserve"> </w:t>
      </w:r>
      <w:bookmarkStart w:id="243" w:name="_ETM_Q1_178244"/>
      <w:bookmarkEnd w:id="243"/>
      <w:r>
        <w:rPr>
          <w:rFonts w:hint="eastAsia"/>
          <w:rtl/>
        </w:rPr>
        <w:t>–</w:t>
      </w:r>
      <w:r>
        <w:rPr>
          <w:rFonts w:hint="cs"/>
          <w:rtl/>
        </w:rPr>
        <w:t xml:space="preserve"> כשאני </w:t>
      </w:r>
      <w:r>
        <w:rPr>
          <w:rtl/>
        </w:rPr>
        <w:t xml:space="preserve">יודע </w:t>
      </w:r>
      <w:bookmarkStart w:id="244" w:name="_ETM_Q1_180569"/>
      <w:bookmarkEnd w:id="244"/>
      <w:r>
        <w:rPr>
          <w:rtl/>
        </w:rPr>
        <w:t>ש</w:t>
      </w:r>
      <w:r>
        <w:rPr>
          <w:rFonts w:hint="cs"/>
          <w:rtl/>
        </w:rPr>
        <w:t>ב</w:t>
      </w:r>
      <w:r>
        <w:rPr>
          <w:rtl/>
        </w:rPr>
        <w:t>ממשלה</w:t>
      </w:r>
      <w:bookmarkStart w:id="245" w:name="_ETM_Q1_181849"/>
      <w:bookmarkEnd w:id="245"/>
      <w:r>
        <w:rPr>
          <w:rFonts w:hint="cs"/>
          <w:rtl/>
        </w:rPr>
        <w:t xml:space="preserve"> כבר יצא תסקיר חוק</w:t>
      </w:r>
      <w:bookmarkStart w:id="246" w:name="_ETM_Q1_182389"/>
      <w:bookmarkStart w:id="247" w:name="_ETM_Q1_182930"/>
      <w:bookmarkStart w:id="248" w:name="_ETM_Q1_183410"/>
      <w:bookmarkEnd w:id="246"/>
      <w:bookmarkEnd w:id="247"/>
      <w:bookmarkEnd w:id="248"/>
      <w:r>
        <w:rPr>
          <w:rFonts w:hint="cs"/>
          <w:rtl/>
        </w:rPr>
        <w:t xml:space="preserve"> והיא </w:t>
      </w:r>
      <w:r>
        <w:rPr>
          <w:rtl/>
        </w:rPr>
        <w:t>צריכה</w:t>
      </w:r>
      <w:bookmarkStart w:id="249" w:name="_ETM_Q1_183680"/>
      <w:bookmarkStart w:id="250" w:name="_ETM_Q1_185730"/>
      <w:bookmarkEnd w:id="249"/>
      <w:bookmarkEnd w:id="250"/>
      <w:r>
        <w:rPr>
          <w:rFonts w:hint="cs"/>
          <w:rtl/>
        </w:rPr>
        <w:t xml:space="preserve"> </w:t>
      </w:r>
      <w:r>
        <w:rPr>
          <w:rtl/>
        </w:rPr>
        <w:t xml:space="preserve">להביא </w:t>
      </w:r>
      <w:bookmarkStart w:id="251" w:name="_ETM_Q1_184280"/>
      <w:bookmarkEnd w:id="251"/>
      <w:r>
        <w:rPr>
          <w:rtl/>
        </w:rPr>
        <w:t xml:space="preserve">הצעת </w:t>
      </w:r>
      <w:bookmarkStart w:id="252" w:name="_ETM_Q1_184669"/>
      <w:bookmarkEnd w:id="252"/>
      <w:r>
        <w:rPr>
          <w:rtl/>
        </w:rPr>
        <w:t xml:space="preserve">חוק </w:t>
      </w:r>
      <w:bookmarkStart w:id="253" w:name="_ETM_Q1_185360"/>
      <w:bookmarkEnd w:id="253"/>
      <w:r>
        <w:rPr>
          <w:rtl/>
        </w:rPr>
        <w:t xml:space="preserve">רחבה </w:t>
      </w:r>
      <w:bookmarkStart w:id="254" w:name="_ETM_Q1_186020"/>
      <w:bookmarkEnd w:id="254"/>
      <w:r>
        <w:rPr>
          <w:rtl/>
        </w:rPr>
        <w:t xml:space="preserve">יותר </w:t>
      </w:r>
      <w:bookmarkStart w:id="255" w:name="_ETM_Q1_186350"/>
      <w:bookmarkEnd w:id="255"/>
      <w:r>
        <w:rPr>
          <w:rtl/>
        </w:rPr>
        <w:t xml:space="preserve">בכל </w:t>
      </w:r>
      <w:bookmarkStart w:id="256" w:name="_ETM_Q1_186650"/>
      <w:bookmarkEnd w:id="256"/>
      <w:r>
        <w:rPr>
          <w:rtl/>
        </w:rPr>
        <w:t xml:space="preserve">תחום </w:t>
      </w:r>
      <w:bookmarkStart w:id="257" w:name="_ETM_Q1_186860"/>
      <w:bookmarkEnd w:id="257"/>
      <w:r>
        <w:rPr>
          <w:rtl/>
        </w:rPr>
        <w:t xml:space="preserve">התקשורת </w:t>
      </w:r>
      <w:bookmarkStart w:id="258" w:name="_ETM_Q1_188090"/>
      <w:bookmarkEnd w:id="258"/>
      <w:r>
        <w:rPr>
          <w:rFonts w:hint="cs"/>
          <w:rtl/>
        </w:rPr>
        <w:t>ו</w:t>
      </w:r>
      <w:r>
        <w:rPr>
          <w:rtl/>
        </w:rPr>
        <w:t xml:space="preserve">השידורים </w:t>
      </w:r>
      <w:bookmarkStart w:id="259" w:name="_ETM_Q1_188690"/>
      <w:bookmarkEnd w:id="259"/>
      <w:r>
        <w:rPr>
          <w:rtl/>
        </w:rPr>
        <w:t>האלה</w:t>
      </w:r>
      <w:r w:rsidR="00D20B86">
        <w:rPr>
          <w:rFonts w:hint="cs"/>
          <w:rtl/>
        </w:rPr>
        <w:t>,</w:t>
      </w:r>
      <w:r>
        <w:rPr>
          <w:rFonts w:hint="cs"/>
          <w:rtl/>
        </w:rPr>
        <w:t xml:space="preserve"> </w:t>
      </w:r>
      <w:r>
        <w:rPr>
          <w:rtl/>
        </w:rPr>
        <w:t xml:space="preserve">לעשות </w:t>
      </w:r>
      <w:bookmarkStart w:id="260" w:name="_ETM_Q1_190109"/>
      <w:bookmarkEnd w:id="260"/>
      <w:r>
        <w:rPr>
          <w:rtl/>
        </w:rPr>
        <w:t xml:space="preserve">משהו </w:t>
      </w:r>
      <w:bookmarkStart w:id="261" w:name="_ETM_Q1_190469"/>
      <w:bookmarkEnd w:id="261"/>
      <w:r>
        <w:rPr>
          <w:rtl/>
        </w:rPr>
        <w:t xml:space="preserve">רחב </w:t>
      </w:r>
      <w:bookmarkStart w:id="262" w:name="_ETM_Q1_190859"/>
      <w:bookmarkEnd w:id="262"/>
      <w:r>
        <w:rPr>
          <w:rtl/>
        </w:rPr>
        <w:t xml:space="preserve">יותר </w:t>
      </w:r>
      <w:bookmarkStart w:id="263" w:name="_ETM_Q1_192639"/>
      <w:bookmarkEnd w:id="263"/>
      <w:r>
        <w:rPr>
          <w:rFonts w:hint="cs"/>
          <w:rtl/>
        </w:rPr>
        <w:t>ו</w:t>
      </w:r>
      <w:r>
        <w:rPr>
          <w:rtl/>
        </w:rPr>
        <w:t xml:space="preserve">בעצם </w:t>
      </w:r>
      <w:bookmarkStart w:id="264" w:name="_ETM_Q1_193210"/>
      <w:bookmarkEnd w:id="264"/>
      <w:r>
        <w:rPr>
          <w:rtl/>
        </w:rPr>
        <w:t xml:space="preserve">לטפל </w:t>
      </w:r>
      <w:bookmarkStart w:id="265" w:name="_ETM_Q1_193690"/>
      <w:bookmarkEnd w:id="265"/>
      <w:r>
        <w:rPr>
          <w:rtl/>
        </w:rPr>
        <w:t xml:space="preserve">בבעיות </w:t>
      </w:r>
      <w:bookmarkStart w:id="266" w:name="_ETM_Q1_194620"/>
      <w:bookmarkEnd w:id="266"/>
      <w:r>
        <w:rPr>
          <w:rtl/>
        </w:rPr>
        <w:t>ש</w:t>
      </w:r>
      <w:bookmarkStart w:id="267" w:name="_ETM_Q1_195100"/>
      <w:bookmarkEnd w:id="267"/>
      <w:r>
        <w:rPr>
          <w:rtl/>
        </w:rPr>
        <w:t xml:space="preserve">החוק </w:t>
      </w:r>
      <w:bookmarkStart w:id="268" w:name="_ETM_Q1_195490"/>
      <w:bookmarkEnd w:id="268"/>
      <w:r>
        <w:rPr>
          <w:rtl/>
        </w:rPr>
        <w:t xml:space="preserve">הממשלתי </w:t>
      </w:r>
      <w:bookmarkStart w:id="269" w:name="_ETM_Q1_196180"/>
      <w:bookmarkEnd w:id="269"/>
      <w:r>
        <w:rPr>
          <w:rtl/>
        </w:rPr>
        <w:t xml:space="preserve">צריך </w:t>
      </w:r>
      <w:bookmarkStart w:id="270" w:name="_ETM_Q1_196450"/>
      <w:bookmarkEnd w:id="270"/>
      <w:r>
        <w:rPr>
          <w:rtl/>
        </w:rPr>
        <w:t xml:space="preserve">לטפל </w:t>
      </w:r>
      <w:bookmarkStart w:id="271" w:name="_ETM_Q1_197430"/>
      <w:bookmarkEnd w:id="271"/>
      <w:r>
        <w:rPr>
          <w:rtl/>
        </w:rPr>
        <w:t xml:space="preserve">בזמן </w:t>
      </w:r>
      <w:bookmarkStart w:id="272" w:name="_ETM_Q1_198330"/>
      <w:bookmarkEnd w:id="272"/>
      <w:r>
        <w:rPr>
          <w:rtl/>
        </w:rPr>
        <w:t xml:space="preserve">כל </w:t>
      </w:r>
      <w:bookmarkStart w:id="273" w:name="_ETM_Q1_198540"/>
      <w:bookmarkEnd w:id="273"/>
      <w:r>
        <w:rPr>
          <w:rtl/>
        </w:rPr>
        <w:t xml:space="preserve">כך </w:t>
      </w:r>
      <w:bookmarkStart w:id="274" w:name="_ETM_Q1_198750"/>
      <w:bookmarkEnd w:id="274"/>
      <w:r>
        <w:rPr>
          <w:rtl/>
        </w:rPr>
        <w:t>קצר</w:t>
      </w:r>
      <w:r>
        <w:rPr>
          <w:rFonts w:hint="cs"/>
          <w:rtl/>
        </w:rPr>
        <w:t>.</w:t>
      </w:r>
      <w:r>
        <w:rPr>
          <w:rtl/>
        </w:rPr>
        <w:t xml:space="preserve"> </w:t>
      </w:r>
      <w:bookmarkStart w:id="275" w:name="_ETM_Q1_199169"/>
      <w:bookmarkEnd w:id="275"/>
      <w:r>
        <w:rPr>
          <w:rtl/>
        </w:rPr>
        <w:t xml:space="preserve">לכן </w:t>
      </w:r>
      <w:bookmarkStart w:id="276" w:name="_ETM_Q1_199560"/>
      <w:bookmarkEnd w:id="276"/>
      <w:r>
        <w:rPr>
          <w:rtl/>
        </w:rPr>
        <w:t xml:space="preserve">עשיתי </w:t>
      </w:r>
      <w:bookmarkStart w:id="277" w:name="_ETM_Q1_199889"/>
      <w:bookmarkEnd w:id="277"/>
      <w:r>
        <w:rPr>
          <w:rtl/>
        </w:rPr>
        <w:t xml:space="preserve">את </w:t>
      </w:r>
      <w:bookmarkStart w:id="278" w:name="_ETM_Q1_199950"/>
      <w:bookmarkEnd w:id="278"/>
      <w:r>
        <w:rPr>
          <w:rtl/>
        </w:rPr>
        <w:t xml:space="preserve">זה </w:t>
      </w:r>
      <w:bookmarkStart w:id="279" w:name="_ETM_Q1_200100"/>
      <w:bookmarkEnd w:id="279"/>
      <w:r>
        <w:rPr>
          <w:rtl/>
        </w:rPr>
        <w:t xml:space="preserve">כהוראת </w:t>
      </w:r>
      <w:bookmarkStart w:id="280" w:name="_ETM_Q1_200460"/>
      <w:bookmarkEnd w:id="280"/>
      <w:r>
        <w:rPr>
          <w:rtl/>
        </w:rPr>
        <w:t xml:space="preserve">שעה </w:t>
      </w:r>
      <w:bookmarkStart w:id="281" w:name="_ETM_Q1_201069"/>
      <w:bookmarkEnd w:id="281"/>
      <w:r>
        <w:rPr>
          <w:rFonts w:hint="cs"/>
          <w:rtl/>
        </w:rPr>
        <w:t>ל</w:t>
      </w:r>
      <w:r>
        <w:rPr>
          <w:rtl/>
        </w:rPr>
        <w:t xml:space="preserve">תקופה </w:t>
      </w:r>
      <w:bookmarkStart w:id="282" w:name="_ETM_Q1_201610"/>
      <w:bookmarkEnd w:id="282"/>
      <w:r>
        <w:rPr>
          <w:rtl/>
        </w:rPr>
        <w:t xml:space="preserve">מאוד </w:t>
      </w:r>
      <w:bookmarkStart w:id="283" w:name="_ETM_Q1_201790"/>
      <w:bookmarkEnd w:id="283"/>
      <w:r>
        <w:rPr>
          <w:rtl/>
        </w:rPr>
        <w:t>קצרה</w:t>
      </w:r>
      <w:r>
        <w:rPr>
          <w:rFonts w:hint="cs"/>
          <w:rtl/>
        </w:rPr>
        <w:t>.</w:t>
      </w:r>
      <w:bookmarkStart w:id="284" w:name="_ETM_Q1_199022"/>
      <w:bookmarkStart w:id="285" w:name="_ETM_Q1_199141"/>
      <w:bookmarkStart w:id="286" w:name="_ETM_Q1_199565"/>
      <w:bookmarkStart w:id="287" w:name="_ETM_Q1_199651"/>
      <w:bookmarkStart w:id="288" w:name="_ETM_Q1_202299"/>
      <w:bookmarkEnd w:id="284"/>
      <w:bookmarkEnd w:id="285"/>
      <w:bookmarkEnd w:id="286"/>
      <w:bookmarkEnd w:id="287"/>
      <w:bookmarkEnd w:id="288"/>
      <w:r w:rsidR="00D20B86">
        <w:rPr>
          <w:rFonts w:hint="cs"/>
          <w:rtl/>
        </w:rPr>
        <w:t xml:space="preserve"> </w:t>
      </w:r>
      <w:r>
        <w:rPr>
          <w:rtl/>
        </w:rPr>
        <w:t xml:space="preserve">ולכן </w:t>
      </w:r>
      <w:bookmarkStart w:id="289" w:name="_ETM_Q1_202629"/>
      <w:bookmarkEnd w:id="289"/>
      <w:r>
        <w:rPr>
          <w:rtl/>
        </w:rPr>
        <w:t xml:space="preserve">אני </w:t>
      </w:r>
      <w:bookmarkStart w:id="290" w:name="_ETM_Q1_202750"/>
      <w:bookmarkEnd w:id="290"/>
      <w:r>
        <w:rPr>
          <w:rtl/>
        </w:rPr>
        <w:t xml:space="preserve">גם </w:t>
      </w:r>
      <w:bookmarkStart w:id="291" w:name="_ETM_Q1_202900"/>
      <w:bookmarkEnd w:id="291"/>
      <w:r>
        <w:rPr>
          <w:rFonts w:hint="cs"/>
          <w:rtl/>
        </w:rPr>
        <w:t xml:space="preserve">לא </w:t>
      </w:r>
      <w:r>
        <w:rPr>
          <w:rtl/>
        </w:rPr>
        <w:t xml:space="preserve">מבין </w:t>
      </w:r>
      <w:bookmarkStart w:id="292" w:name="_ETM_Q1_203169"/>
      <w:bookmarkEnd w:id="292"/>
      <w:r>
        <w:rPr>
          <w:rtl/>
        </w:rPr>
        <w:t xml:space="preserve">את </w:t>
      </w:r>
      <w:bookmarkStart w:id="293" w:name="_ETM_Q1_203230"/>
      <w:bookmarkEnd w:id="293"/>
      <w:r>
        <w:rPr>
          <w:rtl/>
        </w:rPr>
        <w:t xml:space="preserve">ההתנגדות </w:t>
      </w:r>
      <w:bookmarkStart w:id="294" w:name="_ETM_Q1_203769"/>
      <w:bookmarkEnd w:id="294"/>
      <w:r>
        <w:rPr>
          <w:rtl/>
        </w:rPr>
        <w:t xml:space="preserve">של </w:t>
      </w:r>
      <w:bookmarkStart w:id="295" w:name="_ETM_Q1_203919"/>
      <w:bookmarkEnd w:id="295"/>
      <w:r>
        <w:rPr>
          <w:rtl/>
        </w:rPr>
        <w:t>האופוזיציה</w:t>
      </w:r>
      <w:r>
        <w:rPr>
          <w:rFonts w:hint="cs"/>
          <w:rtl/>
        </w:rPr>
        <w:t>.</w:t>
      </w:r>
      <w:r>
        <w:rPr>
          <w:rtl/>
        </w:rPr>
        <w:t xml:space="preserve"> </w:t>
      </w:r>
      <w:bookmarkStart w:id="296" w:name="_ETM_Q1_204580"/>
      <w:bookmarkEnd w:id="296"/>
      <w:r>
        <w:rPr>
          <w:rtl/>
        </w:rPr>
        <w:t xml:space="preserve">גם </w:t>
      </w:r>
      <w:bookmarkStart w:id="297" w:name="_ETM_Q1_204909"/>
      <w:bookmarkEnd w:id="297"/>
      <w:r>
        <w:rPr>
          <w:rtl/>
        </w:rPr>
        <w:t xml:space="preserve">אם </w:t>
      </w:r>
      <w:bookmarkStart w:id="298" w:name="_ETM_Q1_205030"/>
      <w:bookmarkEnd w:id="298"/>
      <w:r>
        <w:rPr>
          <w:rtl/>
        </w:rPr>
        <w:t xml:space="preserve">אתם </w:t>
      </w:r>
      <w:bookmarkStart w:id="299" w:name="_ETM_Q1_205209"/>
      <w:bookmarkEnd w:id="299"/>
      <w:r>
        <w:rPr>
          <w:rtl/>
        </w:rPr>
        <w:t xml:space="preserve">חושבים </w:t>
      </w:r>
      <w:bookmarkStart w:id="300" w:name="_ETM_Q1_206419"/>
      <w:bookmarkEnd w:id="300"/>
      <w:r>
        <w:rPr>
          <w:rtl/>
        </w:rPr>
        <w:t xml:space="preserve">שיש </w:t>
      </w:r>
      <w:bookmarkStart w:id="301" w:name="_ETM_Q1_206780"/>
      <w:bookmarkEnd w:id="301"/>
      <w:r>
        <w:rPr>
          <w:rtl/>
        </w:rPr>
        <w:t>איז</w:t>
      </w:r>
      <w:r>
        <w:rPr>
          <w:rFonts w:hint="cs"/>
          <w:rtl/>
        </w:rPr>
        <w:t>שהו</w:t>
      </w:r>
      <w:r>
        <w:rPr>
          <w:rtl/>
        </w:rPr>
        <w:t xml:space="preserve"> </w:t>
      </w:r>
      <w:bookmarkStart w:id="302" w:name="_ETM_Q1_207230"/>
      <w:bookmarkEnd w:id="302"/>
      <w:r>
        <w:rPr>
          <w:rtl/>
        </w:rPr>
        <w:t xml:space="preserve">צדק </w:t>
      </w:r>
      <w:bookmarkStart w:id="303" w:name="_ETM_Q1_207590"/>
      <w:bookmarkEnd w:id="303"/>
      <w:r>
        <w:rPr>
          <w:rtl/>
        </w:rPr>
        <w:t xml:space="preserve">בטענות </w:t>
      </w:r>
      <w:bookmarkStart w:id="304" w:name="_ETM_Q1_207980"/>
      <w:bookmarkEnd w:id="304"/>
      <w:r w:rsidR="00D20B86">
        <w:rPr>
          <w:rFonts w:hint="cs"/>
          <w:rtl/>
        </w:rPr>
        <w:t>ע</w:t>
      </w:r>
      <w:r>
        <w:rPr>
          <w:rFonts w:hint="cs"/>
          <w:rtl/>
        </w:rPr>
        <w:t>ל</w:t>
      </w:r>
      <w:r w:rsidR="00D20B86">
        <w:rPr>
          <w:rFonts w:hint="cs"/>
          <w:rtl/>
        </w:rPr>
        <w:t xml:space="preserve"> ה</w:t>
      </w:r>
      <w:r>
        <w:rPr>
          <w:rtl/>
        </w:rPr>
        <w:t>דברים</w:t>
      </w:r>
      <w:r>
        <w:rPr>
          <w:rFonts w:hint="cs"/>
          <w:rtl/>
        </w:rPr>
        <w:t>,</w:t>
      </w:r>
      <w:r>
        <w:rPr>
          <w:rtl/>
        </w:rPr>
        <w:t xml:space="preserve"> </w:t>
      </w:r>
      <w:bookmarkStart w:id="305" w:name="_ETM_Q1_208220"/>
      <w:bookmarkEnd w:id="305"/>
      <w:r>
        <w:rPr>
          <w:rtl/>
        </w:rPr>
        <w:t xml:space="preserve">אנחנו </w:t>
      </w:r>
      <w:bookmarkStart w:id="306" w:name="_ETM_Q1_208460"/>
      <w:bookmarkEnd w:id="306"/>
      <w:r>
        <w:rPr>
          <w:rtl/>
        </w:rPr>
        <w:t xml:space="preserve">מדברים </w:t>
      </w:r>
      <w:bookmarkStart w:id="307" w:name="_ETM_Q1_208850"/>
      <w:bookmarkEnd w:id="307"/>
      <w:r>
        <w:rPr>
          <w:rtl/>
        </w:rPr>
        <w:t xml:space="preserve">על </w:t>
      </w:r>
      <w:bookmarkStart w:id="308" w:name="_ETM_Q1_208940"/>
      <w:bookmarkEnd w:id="308"/>
      <w:r>
        <w:rPr>
          <w:rtl/>
        </w:rPr>
        <w:t xml:space="preserve">תקופה </w:t>
      </w:r>
      <w:bookmarkStart w:id="309" w:name="_ETM_Q1_209330"/>
      <w:bookmarkEnd w:id="309"/>
      <w:r>
        <w:rPr>
          <w:rtl/>
        </w:rPr>
        <w:t xml:space="preserve">של </w:t>
      </w:r>
      <w:bookmarkStart w:id="310" w:name="_ETM_Q1_209480"/>
      <w:bookmarkEnd w:id="310"/>
      <w:r w:rsidR="00D20B86">
        <w:rPr>
          <w:rFonts w:hint="cs"/>
          <w:rtl/>
        </w:rPr>
        <w:t>כמה</w:t>
      </w:r>
      <w:r>
        <w:rPr>
          <w:rtl/>
        </w:rPr>
        <w:t xml:space="preserve"> </w:t>
      </w:r>
      <w:bookmarkStart w:id="311" w:name="_ETM_Q1_209780"/>
      <w:bookmarkEnd w:id="311"/>
      <w:r>
        <w:rPr>
          <w:rtl/>
        </w:rPr>
        <w:t>חודשים</w:t>
      </w:r>
      <w:r>
        <w:rPr>
          <w:rFonts w:hint="cs"/>
          <w:rtl/>
        </w:rPr>
        <w:t>,</w:t>
      </w:r>
      <w:r>
        <w:rPr>
          <w:rtl/>
        </w:rPr>
        <w:t xml:space="preserve"> </w:t>
      </w:r>
      <w:bookmarkStart w:id="312" w:name="_ETM_Q1_210260"/>
      <w:bookmarkEnd w:id="312"/>
      <w:r>
        <w:rPr>
          <w:rtl/>
        </w:rPr>
        <w:t xml:space="preserve">לא </w:t>
      </w:r>
      <w:bookmarkStart w:id="313" w:name="_ETM_Q1_210350"/>
      <w:bookmarkEnd w:id="313"/>
      <w:r>
        <w:rPr>
          <w:rtl/>
        </w:rPr>
        <w:t xml:space="preserve">יותר </w:t>
      </w:r>
      <w:bookmarkStart w:id="314" w:name="_ETM_Q1_210560"/>
      <w:bookmarkEnd w:id="314"/>
      <w:r>
        <w:rPr>
          <w:rtl/>
        </w:rPr>
        <w:t>מזה</w:t>
      </w:r>
      <w:r>
        <w:rPr>
          <w:rFonts w:hint="cs"/>
          <w:rtl/>
        </w:rPr>
        <w:t>.</w:t>
      </w:r>
      <w:r>
        <w:rPr>
          <w:rtl/>
        </w:rPr>
        <w:t xml:space="preserve"> </w:t>
      </w:r>
      <w:bookmarkStart w:id="315" w:name="_ETM_Q1_212870"/>
      <w:bookmarkEnd w:id="315"/>
    </w:p>
    <w:p w:rsidR="00D20B86" w:rsidRDefault="00D20B86" w:rsidP="00D20B86">
      <w:pPr>
        <w:rPr>
          <w:rtl/>
        </w:rPr>
      </w:pPr>
    </w:p>
    <w:p w:rsidR="009043B9" w:rsidRDefault="009043B9" w:rsidP="00A36125">
      <w:pPr>
        <w:rPr>
          <w:rtl/>
        </w:rPr>
      </w:pPr>
      <w:r>
        <w:rPr>
          <w:rtl/>
        </w:rPr>
        <w:t>כידוע</w:t>
      </w:r>
      <w:r w:rsidR="00D20B86">
        <w:rPr>
          <w:rFonts w:hint="cs"/>
          <w:rtl/>
        </w:rPr>
        <w:t>,</w:t>
      </w:r>
      <w:r>
        <w:rPr>
          <w:rtl/>
        </w:rPr>
        <w:t xml:space="preserve"> </w:t>
      </w:r>
      <w:bookmarkStart w:id="316" w:name="_ETM_Q1_214099"/>
      <w:bookmarkEnd w:id="316"/>
      <w:r>
        <w:rPr>
          <w:rtl/>
        </w:rPr>
        <w:t>ה</w:t>
      </w:r>
      <w:bookmarkStart w:id="317" w:name="_ETM_Q1_214220"/>
      <w:bookmarkEnd w:id="317"/>
      <w:r>
        <w:rPr>
          <w:rtl/>
        </w:rPr>
        <w:t>צ</w:t>
      </w:r>
      <w:r>
        <w:rPr>
          <w:rFonts w:hint="cs"/>
          <w:rtl/>
        </w:rPr>
        <w:t>פיי</w:t>
      </w:r>
      <w:r>
        <w:rPr>
          <w:rtl/>
        </w:rPr>
        <w:t xml:space="preserve">ה </w:t>
      </w:r>
      <w:bookmarkStart w:id="318" w:name="_ETM_Q1_214639"/>
      <w:bookmarkEnd w:id="318"/>
      <w:r>
        <w:rPr>
          <w:rtl/>
        </w:rPr>
        <w:t xml:space="preserve">בשידורים </w:t>
      </w:r>
      <w:bookmarkStart w:id="319" w:name="_ETM_Q1_215120"/>
      <w:bookmarkEnd w:id="319"/>
      <w:r>
        <w:rPr>
          <w:rFonts w:hint="cs"/>
          <w:rtl/>
        </w:rPr>
        <w:t xml:space="preserve">המועברים באמצעות </w:t>
      </w:r>
      <w:bookmarkStart w:id="320" w:name="_ETM_Q1_215239"/>
      <w:bookmarkStart w:id="321" w:name="_ETM_Q1_215569"/>
      <w:bookmarkStart w:id="322" w:name="_ETM_Q1_216050"/>
      <w:bookmarkEnd w:id="320"/>
      <w:bookmarkEnd w:id="321"/>
      <w:bookmarkEnd w:id="322"/>
      <w:r>
        <w:rPr>
          <w:rtl/>
        </w:rPr>
        <w:t xml:space="preserve">מערך </w:t>
      </w:r>
      <w:bookmarkStart w:id="323" w:name="_ETM_Q1_216560"/>
      <w:bookmarkEnd w:id="323"/>
      <w:r>
        <w:rPr>
          <w:rtl/>
        </w:rPr>
        <w:t xml:space="preserve">עידן </w:t>
      </w:r>
      <w:bookmarkStart w:id="324" w:name="_ETM_Q1_216860"/>
      <w:bookmarkEnd w:id="324"/>
      <w:r>
        <w:rPr>
          <w:rtl/>
        </w:rPr>
        <w:t xml:space="preserve">פלוס </w:t>
      </w:r>
      <w:bookmarkStart w:id="325" w:name="_ETM_Q1_217220"/>
      <w:bookmarkEnd w:id="325"/>
      <w:r>
        <w:rPr>
          <w:rtl/>
        </w:rPr>
        <w:t xml:space="preserve">אינה </w:t>
      </w:r>
      <w:bookmarkStart w:id="326" w:name="_ETM_Q1_217459"/>
      <w:bookmarkEnd w:id="326"/>
      <w:r>
        <w:rPr>
          <w:rtl/>
        </w:rPr>
        <w:t xml:space="preserve">מחייבת </w:t>
      </w:r>
      <w:bookmarkStart w:id="327" w:name="_ETM_Q1_217970"/>
      <w:bookmarkEnd w:id="327"/>
      <w:r>
        <w:rPr>
          <w:rtl/>
        </w:rPr>
        <w:t xml:space="preserve">תשלום </w:t>
      </w:r>
      <w:bookmarkStart w:id="328" w:name="_ETM_Q1_218390"/>
      <w:bookmarkEnd w:id="328"/>
      <w:r>
        <w:rPr>
          <w:rtl/>
        </w:rPr>
        <w:t xml:space="preserve">דמי </w:t>
      </w:r>
      <w:bookmarkStart w:id="329" w:name="_ETM_Q1_218599"/>
      <w:bookmarkEnd w:id="329"/>
      <w:r>
        <w:rPr>
          <w:rtl/>
        </w:rPr>
        <w:t>מנוי</w:t>
      </w:r>
      <w:r>
        <w:rPr>
          <w:rFonts w:hint="cs"/>
          <w:rtl/>
        </w:rPr>
        <w:t>,</w:t>
      </w:r>
      <w:r>
        <w:rPr>
          <w:rtl/>
        </w:rPr>
        <w:t xml:space="preserve"> </w:t>
      </w:r>
      <w:bookmarkStart w:id="330" w:name="_ETM_Q1_219650"/>
      <w:bookmarkEnd w:id="330"/>
      <w:r>
        <w:rPr>
          <w:rFonts w:hint="cs"/>
          <w:rtl/>
        </w:rPr>
        <w:t>ו</w:t>
      </w:r>
      <w:r>
        <w:rPr>
          <w:rtl/>
        </w:rPr>
        <w:t xml:space="preserve">כל </w:t>
      </w:r>
      <w:bookmarkStart w:id="331" w:name="_ETM_Q1_219920"/>
      <w:bookmarkEnd w:id="331"/>
      <w:r>
        <w:rPr>
          <w:rtl/>
        </w:rPr>
        <w:t xml:space="preserve">שנדרש </w:t>
      </w:r>
      <w:bookmarkStart w:id="332" w:name="_ETM_Q1_221760"/>
      <w:bookmarkEnd w:id="332"/>
      <w:r>
        <w:rPr>
          <w:rtl/>
        </w:rPr>
        <w:t xml:space="preserve">כדי </w:t>
      </w:r>
      <w:bookmarkStart w:id="333" w:name="_ETM_Q1_222060"/>
      <w:bookmarkEnd w:id="333"/>
      <w:r>
        <w:rPr>
          <w:rtl/>
        </w:rPr>
        <w:t xml:space="preserve">לצפות </w:t>
      </w:r>
      <w:bookmarkStart w:id="334" w:name="_ETM_Q1_223719"/>
      <w:bookmarkEnd w:id="334"/>
      <w:r>
        <w:rPr>
          <w:rtl/>
        </w:rPr>
        <w:t>בשידור</w:t>
      </w:r>
      <w:r>
        <w:rPr>
          <w:rFonts w:hint="cs"/>
          <w:rtl/>
        </w:rPr>
        <w:t>ים</w:t>
      </w:r>
      <w:r>
        <w:rPr>
          <w:rtl/>
        </w:rPr>
        <w:t xml:space="preserve"> </w:t>
      </w:r>
      <w:bookmarkStart w:id="335" w:name="_ETM_Q1_224290"/>
      <w:bookmarkEnd w:id="335"/>
      <w:r>
        <w:rPr>
          <w:rtl/>
        </w:rPr>
        <w:t xml:space="preserve">אלו </w:t>
      </w:r>
      <w:bookmarkStart w:id="336" w:name="_ETM_Q1_224620"/>
      <w:bookmarkEnd w:id="336"/>
      <w:r>
        <w:rPr>
          <w:rFonts w:hint="cs"/>
          <w:rtl/>
        </w:rPr>
        <w:t xml:space="preserve">הוא </w:t>
      </w:r>
      <w:r>
        <w:rPr>
          <w:rtl/>
        </w:rPr>
        <w:t xml:space="preserve">לרכוש </w:t>
      </w:r>
      <w:bookmarkStart w:id="337" w:name="_ETM_Q1_225099"/>
      <w:bookmarkEnd w:id="337"/>
      <w:r>
        <w:rPr>
          <w:rtl/>
        </w:rPr>
        <w:t xml:space="preserve">ממיר </w:t>
      </w:r>
      <w:bookmarkStart w:id="338" w:name="_ETM_Q1_225489"/>
      <w:bookmarkEnd w:id="338"/>
      <w:r>
        <w:rPr>
          <w:rtl/>
        </w:rPr>
        <w:t>מתאים</w:t>
      </w:r>
      <w:r>
        <w:rPr>
          <w:rFonts w:hint="cs"/>
          <w:rtl/>
        </w:rPr>
        <w:t>.</w:t>
      </w:r>
      <w:bookmarkStart w:id="339" w:name="_ETM_Q1_226748"/>
      <w:bookmarkStart w:id="340" w:name="_ETM_Q1_226893"/>
      <w:bookmarkStart w:id="341" w:name="_ETM_Q1_227371"/>
      <w:bookmarkStart w:id="342" w:name="_ETM_Q1_227452"/>
      <w:bookmarkStart w:id="343" w:name="_ETM_Q1_226150"/>
      <w:bookmarkEnd w:id="339"/>
      <w:bookmarkEnd w:id="340"/>
      <w:bookmarkEnd w:id="341"/>
      <w:bookmarkEnd w:id="342"/>
      <w:bookmarkEnd w:id="343"/>
      <w:r w:rsidR="00D20B86">
        <w:rPr>
          <w:rFonts w:hint="cs"/>
          <w:rtl/>
        </w:rPr>
        <w:t xml:space="preserve"> </w:t>
      </w:r>
      <w:r>
        <w:rPr>
          <w:rtl/>
        </w:rPr>
        <w:t xml:space="preserve">חוק </w:t>
      </w:r>
      <w:bookmarkStart w:id="344" w:name="_ETM_Q1_226420"/>
      <w:bookmarkEnd w:id="344"/>
      <w:r>
        <w:rPr>
          <w:rtl/>
        </w:rPr>
        <w:t xml:space="preserve">הפצת </w:t>
      </w:r>
      <w:bookmarkStart w:id="345" w:name="_ETM_Q1_226810"/>
      <w:bookmarkEnd w:id="345"/>
      <w:r>
        <w:rPr>
          <w:rtl/>
        </w:rPr>
        <w:t xml:space="preserve">שידורים </w:t>
      </w:r>
      <w:bookmarkStart w:id="346" w:name="_ETM_Q1_227170"/>
      <w:bookmarkEnd w:id="346"/>
      <w:r>
        <w:rPr>
          <w:rtl/>
        </w:rPr>
        <w:t xml:space="preserve">באמצעות </w:t>
      </w:r>
      <w:bookmarkStart w:id="347" w:name="_ETM_Q1_227499"/>
      <w:bookmarkEnd w:id="347"/>
      <w:r>
        <w:rPr>
          <w:rtl/>
        </w:rPr>
        <w:t xml:space="preserve">תחנות </w:t>
      </w:r>
      <w:bookmarkStart w:id="348" w:name="_ETM_Q1_227799"/>
      <w:bookmarkEnd w:id="348"/>
      <w:r>
        <w:rPr>
          <w:rtl/>
        </w:rPr>
        <w:t xml:space="preserve">שידור </w:t>
      </w:r>
      <w:bookmarkStart w:id="349" w:name="_ETM_Q1_228069"/>
      <w:bookmarkEnd w:id="349"/>
      <w:r>
        <w:rPr>
          <w:rtl/>
        </w:rPr>
        <w:t>ספרתיות</w:t>
      </w:r>
      <w:bookmarkStart w:id="350" w:name="_ETM_Q1_228639"/>
      <w:bookmarkEnd w:id="350"/>
      <w:r>
        <w:rPr>
          <w:rFonts w:hint="cs"/>
          <w:rtl/>
        </w:rPr>
        <w:t xml:space="preserve">, </w:t>
      </w:r>
      <w:proofErr w:type="spellStart"/>
      <w:r>
        <w:rPr>
          <w:rtl/>
        </w:rPr>
        <w:t>התשע"ב</w:t>
      </w:r>
      <w:bookmarkStart w:id="351" w:name="_ETM_Q1_229870"/>
      <w:bookmarkEnd w:id="351"/>
      <w:proofErr w:type="spellEnd"/>
      <w:r>
        <w:rPr>
          <w:rFonts w:hint="cs"/>
          <w:rtl/>
        </w:rPr>
        <w:t>–</w:t>
      </w:r>
      <w:r>
        <w:rPr>
          <w:rtl/>
        </w:rPr>
        <w:t>2012</w:t>
      </w:r>
      <w:r>
        <w:rPr>
          <w:rFonts w:hint="cs"/>
          <w:rtl/>
        </w:rPr>
        <w:t xml:space="preserve">, </w:t>
      </w:r>
      <w:bookmarkStart w:id="352" w:name="_ETM_Q1_230860"/>
      <w:bookmarkEnd w:id="352"/>
      <w:r>
        <w:rPr>
          <w:rtl/>
        </w:rPr>
        <w:t xml:space="preserve">המסדיר </w:t>
      </w:r>
      <w:bookmarkStart w:id="353" w:name="_ETM_Q1_231280"/>
      <w:bookmarkEnd w:id="353"/>
      <w:r>
        <w:rPr>
          <w:rtl/>
        </w:rPr>
        <w:t xml:space="preserve">את </w:t>
      </w:r>
      <w:bookmarkStart w:id="354" w:name="_ETM_Q1_231370"/>
      <w:bookmarkEnd w:id="354"/>
      <w:r>
        <w:rPr>
          <w:rtl/>
        </w:rPr>
        <w:t xml:space="preserve">הפעלת </w:t>
      </w:r>
      <w:bookmarkStart w:id="355" w:name="_ETM_Q1_231790"/>
      <w:bookmarkEnd w:id="355"/>
      <w:r>
        <w:rPr>
          <w:rtl/>
        </w:rPr>
        <w:t xml:space="preserve">מערך </w:t>
      </w:r>
      <w:bookmarkStart w:id="356" w:name="_ETM_Q1_232180"/>
      <w:bookmarkEnd w:id="356"/>
      <w:r>
        <w:rPr>
          <w:rtl/>
        </w:rPr>
        <w:t xml:space="preserve">עידן </w:t>
      </w:r>
      <w:bookmarkStart w:id="357" w:name="_ETM_Q1_232420"/>
      <w:bookmarkEnd w:id="357"/>
      <w:r>
        <w:rPr>
          <w:rtl/>
        </w:rPr>
        <w:t>פלוס</w:t>
      </w:r>
      <w:r>
        <w:rPr>
          <w:rFonts w:hint="cs"/>
          <w:rtl/>
        </w:rPr>
        <w:t>, מ</w:t>
      </w:r>
      <w:bookmarkStart w:id="358" w:name="_ETM_Q1_233250"/>
      <w:bookmarkEnd w:id="358"/>
      <w:r>
        <w:rPr>
          <w:rFonts w:hint="cs"/>
          <w:rtl/>
        </w:rPr>
        <w:t xml:space="preserve">טיל כיום </w:t>
      </w:r>
      <w:bookmarkStart w:id="359" w:name="_ETM_Q1_229308"/>
      <w:bookmarkEnd w:id="359"/>
      <w:r>
        <w:rPr>
          <w:rFonts w:hint="cs"/>
          <w:rtl/>
        </w:rPr>
        <w:t xml:space="preserve">חובה </w:t>
      </w:r>
      <w:bookmarkStart w:id="360" w:name="_ETM_Q1_233489"/>
      <w:bookmarkStart w:id="361" w:name="_ETM_Q1_233760"/>
      <w:bookmarkStart w:id="362" w:name="_ETM_Q1_234209"/>
      <w:bookmarkEnd w:id="360"/>
      <w:bookmarkEnd w:id="361"/>
      <w:bookmarkEnd w:id="362"/>
      <w:r>
        <w:rPr>
          <w:rFonts w:hint="cs"/>
          <w:rtl/>
        </w:rPr>
        <w:t xml:space="preserve">על </w:t>
      </w:r>
      <w:r>
        <w:rPr>
          <w:rtl/>
        </w:rPr>
        <w:t xml:space="preserve">תאגיד </w:t>
      </w:r>
      <w:bookmarkStart w:id="363" w:name="_ETM_Q1_234599"/>
      <w:bookmarkEnd w:id="363"/>
      <w:r>
        <w:rPr>
          <w:rtl/>
        </w:rPr>
        <w:t xml:space="preserve">השידור </w:t>
      </w:r>
      <w:bookmarkStart w:id="364" w:name="_ETM_Q1_235319"/>
      <w:bookmarkEnd w:id="364"/>
      <w:r>
        <w:rPr>
          <w:rtl/>
        </w:rPr>
        <w:t>הישראלי</w:t>
      </w:r>
      <w:r>
        <w:rPr>
          <w:rFonts w:hint="cs"/>
          <w:rtl/>
        </w:rPr>
        <w:t>,</w:t>
      </w:r>
      <w:r>
        <w:rPr>
          <w:rtl/>
        </w:rPr>
        <w:t xml:space="preserve"> </w:t>
      </w:r>
      <w:bookmarkStart w:id="365" w:name="_ETM_Q1_236519"/>
      <w:bookmarkEnd w:id="365"/>
      <w:r>
        <w:rPr>
          <w:rtl/>
        </w:rPr>
        <w:t xml:space="preserve">על </w:t>
      </w:r>
      <w:bookmarkStart w:id="366" w:name="_ETM_Q1_236670"/>
      <w:bookmarkEnd w:id="366"/>
      <w:r>
        <w:rPr>
          <w:rtl/>
        </w:rPr>
        <w:t xml:space="preserve">בעלי </w:t>
      </w:r>
      <w:bookmarkStart w:id="367" w:name="_ETM_Q1_236909"/>
      <w:bookmarkEnd w:id="367"/>
      <w:r>
        <w:rPr>
          <w:rtl/>
        </w:rPr>
        <w:t xml:space="preserve">הרישיונות </w:t>
      </w:r>
      <w:bookmarkStart w:id="368" w:name="_ETM_Q1_237480"/>
      <w:bookmarkEnd w:id="368"/>
      <w:r>
        <w:rPr>
          <w:rtl/>
        </w:rPr>
        <w:t xml:space="preserve">בשידורי </w:t>
      </w:r>
      <w:bookmarkStart w:id="369" w:name="_ETM_Q1_237900"/>
      <w:bookmarkEnd w:id="369"/>
      <w:r>
        <w:rPr>
          <w:rtl/>
        </w:rPr>
        <w:t xml:space="preserve">הטלוויזיה </w:t>
      </w:r>
      <w:bookmarkStart w:id="370" w:name="_ETM_Q1_238409"/>
      <w:bookmarkEnd w:id="370"/>
      <w:r>
        <w:rPr>
          <w:rtl/>
        </w:rPr>
        <w:t>ש</w:t>
      </w:r>
      <w:r>
        <w:rPr>
          <w:rFonts w:hint="cs"/>
          <w:rtl/>
        </w:rPr>
        <w:t>ה</w:t>
      </w:r>
      <w:r>
        <w:rPr>
          <w:rtl/>
        </w:rPr>
        <w:t xml:space="preserve">ם </w:t>
      </w:r>
      <w:bookmarkStart w:id="371" w:name="_ETM_Q1_238620"/>
      <w:bookmarkEnd w:id="371"/>
      <w:r>
        <w:rPr>
          <w:rtl/>
        </w:rPr>
        <w:t xml:space="preserve">הערוצים </w:t>
      </w:r>
      <w:bookmarkStart w:id="372" w:name="_ETM_Q1_239010"/>
      <w:bookmarkEnd w:id="372"/>
      <w:r>
        <w:rPr>
          <w:rtl/>
        </w:rPr>
        <w:t xml:space="preserve">המסחריים </w:t>
      </w:r>
      <w:bookmarkStart w:id="373" w:name="_ETM_Q1_239640"/>
      <w:bookmarkEnd w:id="373"/>
      <w:r>
        <w:rPr>
          <w:rtl/>
        </w:rPr>
        <w:t>הוותיקים</w:t>
      </w:r>
      <w:r>
        <w:rPr>
          <w:rFonts w:hint="cs"/>
          <w:rtl/>
        </w:rPr>
        <w:t>,</w:t>
      </w:r>
      <w:r>
        <w:rPr>
          <w:rtl/>
        </w:rPr>
        <w:t xml:space="preserve"> </w:t>
      </w:r>
      <w:bookmarkStart w:id="374" w:name="_ETM_Q1_240720"/>
      <w:bookmarkEnd w:id="374"/>
      <w:r>
        <w:rPr>
          <w:rtl/>
        </w:rPr>
        <w:t xml:space="preserve">רשת </w:t>
      </w:r>
      <w:bookmarkStart w:id="375" w:name="_ETM_Q1_241110"/>
      <w:bookmarkEnd w:id="375"/>
      <w:r>
        <w:rPr>
          <w:rtl/>
        </w:rPr>
        <w:t>וקשת</w:t>
      </w:r>
      <w:r>
        <w:rPr>
          <w:rFonts w:hint="cs"/>
          <w:rtl/>
        </w:rPr>
        <w:t>,</w:t>
      </w:r>
      <w:r>
        <w:rPr>
          <w:rtl/>
        </w:rPr>
        <w:t xml:space="preserve"> </w:t>
      </w:r>
      <w:bookmarkStart w:id="376" w:name="_ETM_Q1_242099"/>
      <w:bookmarkEnd w:id="376"/>
      <w:r>
        <w:rPr>
          <w:rFonts w:hint="cs"/>
          <w:rtl/>
        </w:rPr>
        <w:t xml:space="preserve">ועל </w:t>
      </w:r>
      <w:r>
        <w:rPr>
          <w:rtl/>
        </w:rPr>
        <w:t xml:space="preserve">ערוץ </w:t>
      </w:r>
      <w:bookmarkStart w:id="377" w:name="_ETM_Q1_242549"/>
      <w:bookmarkEnd w:id="377"/>
      <w:r>
        <w:rPr>
          <w:rtl/>
        </w:rPr>
        <w:t>הכנסת</w:t>
      </w:r>
      <w:r>
        <w:rPr>
          <w:rFonts w:hint="cs"/>
          <w:rtl/>
        </w:rPr>
        <w:t>,</w:t>
      </w:r>
      <w:r>
        <w:rPr>
          <w:rtl/>
        </w:rPr>
        <w:t xml:space="preserve"> </w:t>
      </w:r>
      <w:bookmarkStart w:id="378" w:name="_ETM_Q1_243390"/>
      <w:bookmarkEnd w:id="378"/>
      <w:r>
        <w:rPr>
          <w:rtl/>
        </w:rPr>
        <w:t xml:space="preserve">להפיץ </w:t>
      </w:r>
      <w:bookmarkStart w:id="379" w:name="_ETM_Q1_243840"/>
      <w:bookmarkEnd w:id="379"/>
      <w:r>
        <w:rPr>
          <w:rFonts w:hint="cs"/>
          <w:rtl/>
        </w:rPr>
        <w:t>את</w:t>
      </w:r>
      <w:r>
        <w:rPr>
          <w:rtl/>
        </w:rPr>
        <w:t xml:space="preserve"> </w:t>
      </w:r>
      <w:bookmarkStart w:id="380" w:name="_ETM_Q1_243959"/>
      <w:bookmarkEnd w:id="380"/>
      <w:r>
        <w:rPr>
          <w:rtl/>
        </w:rPr>
        <w:t>שידורי</w:t>
      </w:r>
      <w:r>
        <w:rPr>
          <w:rFonts w:hint="cs"/>
          <w:rtl/>
        </w:rPr>
        <w:t>הם</w:t>
      </w:r>
      <w:r>
        <w:rPr>
          <w:rtl/>
        </w:rPr>
        <w:t xml:space="preserve"> </w:t>
      </w:r>
      <w:bookmarkStart w:id="381" w:name="_ETM_Q1_244409"/>
      <w:bookmarkEnd w:id="381"/>
      <w:r>
        <w:rPr>
          <w:rtl/>
        </w:rPr>
        <w:t xml:space="preserve">באמצעות </w:t>
      </w:r>
      <w:bookmarkStart w:id="382" w:name="_ETM_Q1_244829"/>
      <w:bookmarkEnd w:id="382"/>
      <w:r>
        <w:rPr>
          <w:rtl/>
        </w:rPr>
        <w:t xml:space="preserve">מערך </w:t>
      </w:r>
      <w:bookmarkStart w:id="383" w:name="_ETM_Q1_245219"/>
      <w:bookmarkEnd w:id="383"/>
      <w:r>
        <w:rPr>
          <w:rtl/>
        </w:rPr>
        <w:t xml:space="preserve">עידן </w:t>
      </w:r>
      <w:bookmarkStart w:id="384" w:name="_ETM_Q1_245519"/>
      <w:bookmarkEnd w:id="384"/>
      <w:r>
        <w:rPr>
          <w:rtl/>
        </w:rPr>
        <w:t xml:space="preserve">פלוס </w:t>
      </w:r>
      <w:bookmarkStart w:id="385" w:name="_ETM_Q1_246369"/>
      <w:bookmarkEnd w:id="385"/>
      <w:r>
        <w:rPr>
          <w:rtl/>
        </w:rPr>
        <w:t>בת</w:t>
      </w:r>
      <w:r>
        <w:rPr>
          <w:rFonts w:hint="cs"/>
          <w:rtl/>
        </w:rPr>
        <w:t>מורה</w:t>
      </w:r>
      <w:r>
        <w:rPr>
          <w:rtl/>
        </w:rPr>
        <w:t xml:space="preserve"> </w:t>
      </w:r>
      <w:bookmarkStart w:id="386" w:name="_ETM_Q1_246760"/>
      <w:bookmarkEnd w:id="386"/>
      <w:r>
        <w:rPr>
          <w:rtl/>
        </w:rPr>
        <w:t xml:space="preserve">לדמי </w:t>
      </w:r>
      <w:bookmarkStart w:id="387" w:name="_ETM_Q1_247089"/>
      <w:bookmarkEnd w:id="387"/>
      <w:r>
        <w:rPr>
          <w:rtl/>
        </w:rPr>
        <w:t xml:space="preserve">הפצה </w:t>
      </w:r>
      <w:bookmarkStart w:id="388" w:name="_ETM_Q1_247540"/>
      <w:bookmarkEnd w:id="388"/>
      <w:r>
        <w:rPr>
          <w:rtl/>
        </w:rPr>
        <w:t xml:space="preserve">שהם </w:t>
      </w:r>
      <w:bookmarkStart w:id="389" w:name="_ETM_Q1_247779"/>
      <w:bookmarkEnd w:id="389"/>
      <w:r>
        <w:rPr>
          <w:rtl/>
        </w:rPr>
        <w:t xml:space="preserve">מחויבים </w:t>
      </w:r>
      <w:bookmarkStart w:id="390" w:name="_ETM_Q1_248349"/>
      <w:bookmarkEnd w:id="390"/>
      <w:r>
        <w:rPr>
          <w:rtl/>
        </w:rPr>
        <w:t xml:space="preserve">לשלם </w:t>
      </w:r>
      <w:bookmarkStart w:id="391" w:name="_ETM_Q1_248859"/>
      <w:bookmarkEnd w:id="391"/>
      <w:r>
        <w:rPr>
          <w:rtl/>
        </w:rPr>
        <w:t xml:space="preserve">לגורם </w:t>
      </w:r>
      <w:bookmarkStart w:id="392" w:name="_ETM_Q1_249249"/>
      <w:bookmarkEnd w:id="392"/>
      <w:r>
        <w:rPr>
          <w:rFonts w:hint="cs"/>
          <w:rtl/>
        </w:rPr>
        <w:t>ה</w:t>
      </w:r>
      <w:r>
        <w:rPr>
          <w:rtl/>
        </w:rPr>
        <w:t xml:space="preserve">מפעיל </w:t>
      </w:r>
      <w:bookmarkStart w:id="393" w:name="_ETM_Q1_250209"/>
      <w:bookmarkEnd w:id="393"/>
      <w:r>
        <w:rPr>
          <w:rtl/>
        </w:rPr>
        <w:t xml:space="preserve">את </w:t>
      </w:r>
      <w:bookmarkStart w:id="394" w:name="_ETM_Q1_250389"/>
      <w:bookmarkEnd w:id="394"/>
      <w:r>
        <w:rPr>
          <w:rtl/>
        </w:rPr>
        <w:t>המערך</w:t>
      </w:r>
      <w:bookmarkStart w:id="395" w:name="_ETM_Q1_246943"/>
      <w:bookmarkStart w:id="396" w:name="_ETM_Q1_251169"/>
      <w:bookmarkEnd w:id="395"/>
      <w:bookmarkEnd w:id="396"/>
      <w:r>
        <w:rPr>
          <w:rFonts w:hint="cs"/>
          <w:rtl/>
        </w:rPr>
        <w:t xml:space="preserve"> </w:t>
      </w:r>
      <w:r>
        <w:rPr>
          <w:rtl/>
        </w:rPr>
        <w:t>–</w:t>
      </w:r>
      <w:r w:rsidR="00A36125">
        <w:rPr>
          <w:rFonts w:hint="cs"/>
          <w:rtl/>
        </w:rPr>
        <w:t xml:space="preserve"> </w:t>
      </w:r>
      <w:r>
        <w:rPr>
          <w:rtl/>
        </w:rPr>
        <w:t xml:space="preserve">הרשות </w:t>
      </w:r>
      <w:bookmarkStart w:id="397" w:name="_ETM_Q1_251499"/>
      <w:bookmarkEnd w:id="397"/>
      <w:r>
        <w:rPr>
          <w:rtl/>
        </w:rPr>
        <w:t xml:space="preserve">השנייה </w:t>
      </w:r>
      <w:bookmarkStart w:id="398" w:name="_ETM_Q1_251769"/>
      <w:bookmarkEnd w:id="398"/>
      <w:r>
        <w:rPr>
          <w:rtl/>
        </w:rPr>
        <w:t xml:space="preserve">לטלוויזיה </w:t>
      </w:r>
      <w:bookmarkStart w:id="399" w:name="_ETM_Q1_252129"/>
      <w:bookmarkEnd w:id="399"/>
      <w:r>
        <w:rPr>
          <w:rtl/>
        </w:rPr>
        <w:t>ו</w:t>
      </w:r>
      <w:r>
        <w:rPr>
          <w:rFonts w:hint="cs"/>
          <w:rtl/>
        </w:rPr>
        <w:t>ל</w:t>
      </w:r>
      <w:r>
        <w:rPr>
          <w:rtl/>
        </w:rPr>
        <w:t>רדיו</w:t>
      </w:r>
      <w:r>
        <w:rPr>
          <w:rFonts w:hint="cs"/>
          <w:rtl/>
        </w:rPr>
        <w:t>.</w:t>
      </w:r>
      <w:r>
        <w:rPr>
          <w:rtl/>
        </w:rPr>
        <w:t xml:space="preserve"> </w:t>
      </w:r>
      <w:bookmarkStart w:id="400" w:name="_ETM_Q1_253030"/>
      <w:bookmarkEnd w:id="400"/>
      <w:r>
        <w:rPr>
          <w:rtl/>
        </w:rPr>
        <w:t xml:space="preserve">החוק </w:t>
      </w:r>
      <w:bookmarkStart w:id="401" w:name="_ETM_Q1_253420"/>
      <w:bookmarkEnd w:id="401"/>
      <w:r>
        <w:rPr>
          <w:rtl/>
        </w:rPr>
        <w:t xml:space="preserve">אינו </w:t>
      </w:r>
      <w:bookmarkStart w:id="402" w:name="_ETM_Q1_253720"/>
      <w:bookmarkEnd w:id="402"/>
      <w:r>
        <w:rPr>
          <w:rtl/>
        </w:rPr>
        <w:t xml:space="preserve">מחייב </w:t>
      </w:r>
      <w:bookmarkStart w:id="403" w:name="_ETM_Q1_254440"/>
      <w:bookmarkEnd w:id="403"/>
      <w:r>
        <w:rPr>
          <w:rtl/>
        </w:rPr>
        <w:t xml:space="preserve">היום </w:t>
      </w:r>
      <w:bookmarkStart w:id="404" w:name="_ETM_Q1_254890"/>
      <w:bookmarkEnd w:id="404"/>
      <w:r>
        <w:rPr>
          <w:rtl/>
        </w:rPr>
        <w:t xml:space="preserve">את </w:t>
      </w:r>
      <w:bookmarkStart w:id="405" w:name="_ETM_Q1_255069"/>
      <w:bookmarkEnd w:id="405"/>
      <w:r>
        <w:rPr>
          <w:rtl/>
        </w:rPr>
        <w:t xml:space="preserve">הערוצים </w:t>
      </w:r>
      <w:bookmarkStart w:id="406" w:name="_ETM_Q1_255459"/>
      <w:bookmarkEnd w:id="406"/>
      <w:r>
        <w:rPr>
          <w:rtl/>
        </w:rPr>
        <w:t xml:space="preserve">המסחריים </w:t>
      </w:r>
      <w:bookmarkStart w:id="407" w:name="_ETM_Q1_255940"/>
      <w:bookmarkEnd w:id="407"/>
      <w:r>
        <w:rPr>
          <w:rtl/>
        </w:rPr>
        <w:t xml:space="preserve">הזעירים </w:t>
      </w:r>
      <w:bookmarkStart w:id="408" w:name="_ETM_Q1_256389"/>
      <w:bookmarkEnd w:id="408"/>
      <w:r>
        <w:rPr>
          <w:rtl/>
        </w:rPr>
        <w:t xml:space="preserve">והזעירים </w:t>
      </w:r>
      <w:bookmarkStart w:id="409" w:name="_ETM_Q1_257580"/>
      <w:bookmarkEnd w:id="409"/>
      <w:r>
        <w:rPr>
          <w:rFonts w:hint="cs"/>
          <w:rtl/>
        </w:rPr>
        <w:t xml:space="preserve">הייעודיים </w:t>
      </w:r>
      <w:bookmarkStart w:id="410" w:name="_ETM_Q1_258659"/>
      <w:bookmarkEnd w:id="410"/>
      <w:r>
        <w:rPr>
          <w:rFonts w:hint="cs"/>
          <w:rtl/>
        </w:rPr>
        <w:t>ל</w:t>
      </w:r>
      <w:r>
        <w:rPr>
          <w:rtl/>
        </w:rPr>
        <w:t>הפיץ</w:t>
      </w:r>
      <w:bookmarkStart w:id="411" w:name="_ETM_Q1_259139"/>
      <w:bookmarkStart w:id="412" w:name="_ETM_Q1_259289"/>
      <w:bookmarkEnd w:id="411"/>
      <w:bookmarkEnd w:id="412"/>
      <w:r>
        <w:rPr>
          <w:rFonts w:hint="cs"/>
          <w:rtl/>
        </w:rPr>
        <w:t xml:space="preserve"> את ה</w:t>
      </w:r>
      <w:r>
        <w:rPr>
          <w:rtl/>
        </w:rPr>
        <w:t xml:space="preserve">שידורים </w:t>
      </w:r>
      <w:bookmarkStart w:id="413" w:name="_ETM_Q1_259650"/>
      <w:bookmarkEnd w:id="413"/>
      <w:r>
        <w:rPr>
          <w:rtl/>
        </w:rPr>
        <w:t xml:space="preserve">באמצעות </w:t>
      </w:r>
      <w:bookmarkStart w:id="414" w:name="_ETM_Q1_260069"/>
      <w:bookmarkEnd w:id="414"/>
      <w:r>
        <w:rPr>
          <w:rFonts w:hint="cs"/>
          <w:rtl/>
        </w:rPr>
        <w:t>ה</w:t>
      </w:r>
      <w:r>
        <w:rPr>
          <w:rtl/>
        </w:rPr>
        <w:t>מערך</w:t>
      </w:r>
      <w:r>
        <w:rPr>
          <w:rFonts w:hint="cs"/>
          <w:rtl/>
        </w:rPr>
        <w:t>;</w:t>
      </w:r>
      <w:r>
        <w:rPr>
          <w:rtl/>
        </w:rPr>
        <w:t xml:space="preserve"> </w:t>
      </w:r>
      <w:bookmarkStart w:id="415" w:name="_ETM_Q1_260639"/>
      <w:bookmarkStart w:id="416" w:name="_ETM_Q1_261089"/>
      <w:bookmarkEnd w:id="415"/>
      <w:bookmarkEnd w:id="416"/>
      <w:r>
        <w:rPr>
          <w:rtl/>
        </w:rPr>
        <w:t xml:space="preserve">מדובר </w:t>
      </w:r>
      <w:bookmarkStart w:id="417" w:name="_ETM_Q1_261449"/>
      <w:bookmarkEnd w:id="417"/>
      <w:r>
        <w:rPr>
          <w:rtl/>
        </w:rPr>
        <w:t xml:space="preserve">בערוצים </w:t>
      </w:r>
      <w:bookmarkStart w:id="418" w:name="_ETM_Q1_261839"/>
      <w:bookmarkEnd w:id="418"/>
      <w:r>
        <w:rPr>
          <w:rtl/>
        </w:rPr>
        <w:t>9</w:t>
      </w:r>
      <w:r>
        <w:rPr>
          <w:rFonts w:hint="cs"/>
          <w:rtl/>
        </w:rPr>
        <w:t>,</w:t>
      </w:r>
      <w:r>
        <w:rPr>
          <w:rtl/>
        </w:rPr>
        <w:t xml:space="preserve"> </w:t>
      </w:r>
      <w:bookmarkStart w:id="419" w:name="_ETM_Q1_262229"/>
      <w:bookmarkEnd w:id="419"/>
      <w:r>
        <w:rPr>
          <w:rtl/>
        </w:rPr>
        <w:t>14</w:t>
      </w:r>
      <w:r>
        <w:rPr>
          <w:rFonts w:hint="cs"/>
          <w:rtl/>
        </w:rPr>
        <w:t>,</w:t>
      </w:r>
      <w:r>
        <w:rPr>
          <w:rtl/>
        </w:rPr>
        <w:t xml:space="preserve"> </w:t>
      </w:r>
      <w:bookmarkStart w:id="420" w:name="_ETM_Q1_263219"/>
      <w:bookmarkEnd w:id="420"/>
      <w:r>
        <w:rPr>
          <w:rFonts w:hint="cs"/>
          <w:rtl/>
        </w:rPr>
        <w:t xml:space="preserve">הלא </w:t>
      </w:r>
      <w:r>
        <w:rPr>
          <w:rFonts w:hint="cs"/>
        </w:rPr>
        <w:t>TV</w:t>
      </w:r>
      <w:bookmarkStart w:id="421" w:name="_ETM_Q1_263550"/>
      <w:bookmarkEnd w:id="421"/>
      <w:r>
        <w:rPr>
          <w:rtl/>
        </w:rPr>
        <w:t xml:space="preserve"> </w:t>
      </w:r>
      <w:bookmarkStart w:id="422" w:name="_ETM_Q1_264850"/>
      <w:bookmarkEnd w:id="422"/>
      <w:r>
        <w:rPr>
          <w:rFonts w:hint="cs"/>
          <w:rtl/>
        </w:rPr>
        <w:t>ו</w:t>
      </w:r>
      <w:r>
        <w:rPr>
          <w:rtl/>
        </w:rPr>
        <w:t xml:space="preserve">ערוץ </w:t>
      </w:r>
      <w:bookmarkStart w:id="423" w:name="_ETM_Q1_265240"/>
      <w:bookmarkEnd w:id="423"/>
      <w:r>
        <w:rPr>
          <w:rtl/>
        </w:rPr>
        <w:t>24</w:t>
      </w:r>
      <w:bookmarkStart w:id="424" w:name="_ETM_Q1_266139"/>
      <w:bookmarkEnd w:id="424"/>
      <w:r>
        <w:rPr>
          <w:rFonts w:hint="cs"/>
          <w:rtl/>
        </w:rPr>
        <w:t xml:space="preserve"> </w:t>
      </w:r>
      <w:r>
        <w:rPr>
          <w:rtl/>
        </w:rPr>
        <w:t>–</w:t>
      </w:r>
      <w:r>
        <w:rPr>
          <w:rFonts w:hint="cs"/>
          <w:rtl/>
        </w:rPr>
        <w:t xml:space="preserve"> </w:t>
      </w:r>
      <w:r>
        <w:rPr>
          <w:rtl/>
        </w:rPr>
        <w:t>24</w:t>
      </w:r>
      <w:r>
        <w:rPr>
          <w:rFonts w:hint="cs"/>
          <w:rtl/>
        </w:rPr>
        <w:t xml:space="preserve"> </w:t>
      </w:r>
      <w:bookmarkStart w:id="425" w:name="_ETM_Q1_266680"/>
      <w:bookmarkEnd w:id="425"/>
      <w:r>
        <w:rPr>
          <w:rtl/>
        </w:rPr>
        <w:t xml:space="preserve">כבר </w:t>
      </w:r>
      <w:bookmarkStart w:id="426" w:name="_ETM_Q1_266889"/>
      <w:bookmarkEnd w:id="426"/>
      <w:r>
        <w:rPr>
          <w:rtl/>
        </w:rPr>
        <w:t>כמעט</w:t>
      </w:r>
      <w:r>
        <w:rPr>
          <w:rFonts w:hint="cs"/>
          <w:rtl/>
        </w:rPr>
        <w:t>, הוא</w:t>
      </w:r>
      <w:r>
        <w:rPr>
          <w:rtl/>
        </w:rPr>
        <w:t xml:space="preserve"> </w:t>
      </w:r>
      <w:bookmarkStart w:id="427" w:name="_ETM_Q1_267370"/>
      <w:bookmarkStart w:id="428" w:name="_ETM_Q1_267490"/>
      <w:bookmarkEnd w:id="427"/>
      <w:bookmarkEnd w:id="428"/>
      <w:r>
        <w:rPr>
          <w:rtl/>
        </w:rPr>
        <w:t xml:space="preserve">לא </w:t>
      </w:r>
      <w:bookmarkStart w:id="429" w:name="_ETM_Q1_267580"/>
      <w:bookmarkEnd w:id="429"/>
      <w:r>
        <w:rPr>
          <w:rtl/>
        </w:rPr>
        <w:t>רלוונטי</w:t>
      </w:r>
      <w:r>
        <w:rPr>
          <w:rFonts w:hint="cs"/>
          <w:rtl/>
        </w:rPr>
        <w:t>,</w:t>
      </w:r>
      <w:r>
        <w:rPr>
          <w:rtl/>
        </w:rPr>
        <w:t xml:space="preserve"> </w:t>
      </w:r>
      <w:bookmarkStart w:id="430" w:name="_ETM_Q1_268089"/>
      <w:bookmarkEnd w:id="430"/>
      <w:r>
        <w:rPr>
          <w:rtl/>
        </w:rPr>
        <w:t xml:space="preserve">אפשר </w:t>
      </w:r>
      <w:bookmarkStart w:id="431" w:name="_ETM_Q1_268330"/>
      <w:bookmarkEnd w:id="431"/>
      <w:r>
        <w:rPr>
          <w:rtl/>
        </w:rPr>
        <w:t>להגיד</w:t>
      </w:r>
      <w:bookmarkStart w:id="432" w:name="_ETM_Q1_269410"/>
      <w:bookmarkEnd w:id="432"/>
      <w:r>
        <w:rPr>
          <w:rFonts w:hint="cs"/>
          <w:rtl/>
        </w:rPr>
        <w:t xml:space="preserve"> </w:t>
      </w:r>
      <w:r w:rsidR="000676F8">
        <w:rPr>
          <w:rFonts w:hint="eastAsia"/>
          <w:rtl/>
        </w:rPr>
        <w:t xml:space="preserve">– </w:t>
      </w:r>
      <w:r>
        <w:rPr>
          <w:rFonts w:hint="cs"/>
          <w:rtl/>
        </w:rPr>
        <w:t>ו</w:t>
      </w:r>
      <w:r>
        <w:rPr>
          <w:rtl/>
        </w:rPr>
        <w:t xml:space="preserve">הפצת </w:t>
      </w:r>
      <w:bookmarkStart w:id="433" w:name="_ETM_Q1_269920"/>
      <w:bookmarkEnd w:id="433"/>
      <w:r>
        <w:rPr>
          <w:rFonts w:hint="cs"/>
          <w:rtl/>
        </w:rPr>
        <w:t>ה</w:t>
      </w:r>
      <w:r>
        <w:rPr>
          <w:rtl/>
        </w:rPr>
        <w:t xml:space="preserve">שידורים </w:t>
      </w:r>
      <w:bookmarkStart w:id="434" w:name="_ETM_Q1_270520"/>
      <w:bookmarkEnd w:id="434"/>
      <w:r>
        <w:rPr>
          <w:rtl/>
        </w:rPr>
        <w:t xml:space="preserve">כאמור </w:t>
      </w:r>
      <w:bookmarkStart w:id="435" w:name="_ETM_Q1_271210"/>
      <w:bookmarkEnd w:id="435"/>
      <w:r>
        <w:rPr>
          <w:rFonts w:hint="cs"/>
          <w:rtl/>
        </w:rPr>
        <w:t xml:space="preserve">היא </w:t>
      </w:r>
      <w:bookmarkStart w:id="436" w:name="_ETM_Q1_267972"/>
      <w:bookmarkEnd w:id="436"/>
      <w:r>
        <w:rPr>
          <w:rtl/>
        </w:rPr>
        <w:t xml:space="preserve">לפי </w:t>
      </w:r>
      <w:bookmarkStart w:id="437" w:name="_ETM_Q1_271540"/>
      <w:bookmarkEnd w:id="437"/>
      <w:r>
        <w:rPr>
          <w:rtl/>
        </w:rPr>
        <w:t xml:space="preserve">בקשתם </w:t>
      </w:r>
      <w:bookmarkStart w:id="438" w:name="_ETM_Q1_272320"/>
      <w:bookmarkEnd w:id="438"/>
      <w:r>
        <w:rPr>
          <w:rtl/>
        </w:rPr>
        <w:t xml:space="preserve">של </w:t>
      </w:r>
      <w:bookmarkStart w:id="439" w:name="_ETM_Q1_272529"/>
      <w:bookmarkEnd w:id="439"/>
      <w:r>
        <w:rPr>
          <w:rtl/>
        </w:rPr>
        <w:t xml:space="preserve">ערוצים </w:t>
      </w:r>
      <w:bookmarkStart w:id="440" w:name="_ETM_Q1_272920"/>
      <w:bookmarkEnd w:id="440"/>
      <w:r>
        <w:rPr>
          <w:rtl/>
        </w:rPr>
        <w:t>אלה</w:t>
      </w:r>
      <w:r>
        <w:rPr>
          <w:rFonts w:hint="cs"/>
          <w:rtl/>
        </w:rPr>
        <w:t>.</w:t>
      </w:r>
      <w:r>
        <w:rPr>
          <w:rtl/>
        </w:rPr>
        <w:t xml:space="preserve"> </w:t>
      </w:r>
      <w:bookmarkStart w:id="441" w:name="_ETM_Q1_273190"/>
      <w:bookmarkEnd w:id="441"/>
      <w:r>
        <w:rPr>
          <w:rtl/>
        </w:rPr>
        <w:t xml:space="preserve">עוד </w:t>
      </w:r>
      <w:bookmarkStart w:id="442" w:name="_ETM_Q1_273400"/>
      <w:bookmarkEnd w:id="442"/>
      <w:r>
        <w:rPr>
          <w:rtl/>
        </w:rPr>
        <w:t xml:space="preserve">קובע </w:t>
      </w:r>
      <w:bookmarkStart w:id="443" w:name="_ETM_Q1_273730"/>
      <w:bookmarkEnd w:id="443"/>
      <w:r>
        <w:rPr>
          <w:rtl/>
        </w:rPr>
        <w:t xml:space="preserve">החוק </w:t>
      </w:r>
      <w:bookmarkStart w:id="444" w:name="_ETM_Q1_274029"/>
      <w:bookmarkEnd w:id="444"/>
      <w:r>
        <w:rPr>
          <w:rtl/>
        </w:rPr>
        <w:t xml:space="preserve">כי </w:t>
      </w:r>
      <w:bookmarkStart w:id="445" w:name="_ETM_Q1_274150"/>
      <w:bookmarkEnd w:id="445"/>
      <w:r>
        <w:rPr>
          <w:rtl/>
        </w:rPr>
        <w:t xml:space="preserve">גם </w:t>
      </w:r>
      <w:bookmarkStart w:id="446" w:name="_ETM_Q1_274300"/>
      <w:bookmarkEnd w:id="446"/>
      <w:r>
        <w:rPr>
          <w:rtl/>
        </w:rPr>
        <w:t xml:space="preserve">תחנות </w:t>
      </w:r>
      <w:bookmarkStart w:id="447" w:name="_ETM_Q1_274750"/>
      <w:bookmarkEnd w:id="447"/>
      <w:r>
        <w:rPr>
          <w:rtl/>
        </w:rPr>
        <w:t xml:space="preserve">הרדיו </w:t>
      </w:r>
      <w:bookmarkStart w:id="448" w:name="_ETM_Q1_275170"/>
      <w:bookmarkEnd w:id="448"/>
      <w:r>
        <w:rPr>
          <w:rtl/>
        </w:rPr>
        <w:t xml:space="preserve">יופצו </w:t>
      </w:r>
      <w:bookmarkStart w:id="449" w:name="_ETM_Q1_275560"/>
      <w:bookmarkEnd w:id="449"/>
      <w:r>
        <w:rPr>
          <w:rtl/>
        </w:rPr>
        <w:t xml:space="preserve">באמצעות </w:t>
      </w:r>
      <w:bookmarkStart w:id="450" w:name="_ETM_Q1_276070"/>
      <w:bookmarkEnd w:id="450"/>
      <w:r>
        <w:rPr>
          <w:rtl/>
        </w:rPr>
        <w:t xml:space="preserve">המערך </w:t>
      </w:r>
      <w:bookmarkStart w:id="451" w:name="_ETM_Q1_277060"/>
      <w:bookmarkEnd w:id="451"/>
      <w:r>
        <w:rPr>
          <w:rtl/>
        </w:rPr>
        <w:t xml:space="preserve">אם </w:t>
      </w:r>
      <w:bookmarkStart w:id="452" w:name="_ETM_Q1_277240"/>
      <w:bookmarkEnd w:id="452"/>
      <w:r>
        <w:rPr>
          <w:rtl/>
        </w:rPr>
        <w:t xml:space="preserve">ביקשו </w:t>
      </w:r>
      <w:bookmarkStart w:id="453" w:name="_ETM_Q1_277600"/>
      <w:bookmarkEnd w:id="453"/>
      <w:r>
        <w:rPr>
          <w:rtl/>
        </w:rPr>
        <w:t>זאת</w:t>
      </w:r>
      <w:r>
        <w:rPr>
          <w:rFonts w:hint="cs"/>
          <w:rtl/>
        </w:rPr>
        <w:t>.</w:t>
      </w:r>
      <w:bookmarkStart w:id="454" w:name="_ETM_Q1_279685"/>
      <w:bookmarkEnd w:id="454"/>
    </w:p>
    <w:p w:rsidR="009043B9" w:rsidRDefault="009043B9" w:rsidP="00596873">
      <w:pPr>
        <w:rPr>
          <w:rtl/>
        </w:rPr>
      </w:pPr>
      <w:bookmarkStart w:id="455" w:name="_ETM_Q1_279790"/>
      <w:bookmarkEnd w:id="455"/>
    </w:p>
    <w:p w:rsidR="009043B9" w:rsidRDefault="009043B9" w:rsidP="000676F8">
      <w:pPr>
        <w:rPr>
          <w:rtl/>
        </w:rPr>
      </w:pPr>
      <w:bookmarkStart w:id="456" w:name="_ETM_Q1_280053"/>
      <w:bookmarkStart w:id="457" w:name="_ETM_Q1_280146"/>
      <w:bookmarkStart w:id="458" w:name="_ETM_Q1_279940"/>
      <w:bookmarkEnd w:id="456"/>
      <w:bookmarkEnd w:id="457"/>
      <w:bookmarkEnd w:id="458"/>
      <w:r>
        <w:rPr>
          <w:rtl/>
        </w:rPr>
        <w:t xml:space="preserve">עידן </w:t>
      </w:r>
      <w:bookmarkStart w:id="459" w:name="_ETM_Q1_280330"/>
      <w:bookmarkEnd w:id="459"/>
      <w:r>
        <w:rPr>
          <w:rtl/>
        </w:rPr>
        <w:t xml:space="preserve">פלוס </w:t>
      </w:r>
      <w:bookmarkStart w:id="460" w:name="_ETM_Q1_282140"/>
      <w:bookmarkEnd w:id="460"/>
      <w:r>
        <w:rPr>
          <w:rtl/>
        </w:rPr>
        <w:t xml:space="preserve">זה </w:t>
      </w:r>
      <w:bookmarkStart w:id="461" w:name="_ETM_Q1_282529"/>
      <w:bookmarkEnd w:id="461"/>
      <w:r>
        <w:rPr>
          <w:rtl/>
        </w:rPr>
        <w:t xml:space="preserve">מערך </w:t>
      </w:r>
      <w:bookmarkStart w:id="462" w:name="_ETM_Q1_282980"/>
      <w:bookmarkEnd w:id="462"/>
      <w:r>
        <w:rPr>
          <w:rtl/>
        </w:rPr>
        <w:t xml:space="preserve">שבזמנו </w:t>
      </w:r>
      <w:bookmarkStart w:id="463" w:name="_ETM_Q1_284870"/>
      <w:bookmarkEnd w:id="463"/>
      <w:r>
        <w:rPr>
          <w:rtl/>
        </w:rPr>
        <w:t xml:space="preserve">נקבע </w:t>
      </w:r>
      <w:bookmarkStart w:id="464" w:name="_ETM_Q1_285410"/>
      <w:bookmarkEnd w:id="464"/>
      <w:r>
        <w:rPr>
          <w:rtl/>
        </w:rPr>
        <w:t>ע</w:t>
      </w:r>
      <w:r>
        <w:rPr>
          <w:rFonts w:hint="cs"/>
          <w:rtl/>
        </w:rPr>
        <w:t>ל ידי</w:t>
      </w:r>
      <w:r>
        <w:rPr>
          <w:rtl/>
        </w:rPr>
        <w:t xml:space="preserve"> </w:t>
      </w:r>
      <w:bookmarkStart w:id="465" w:name="_ETM_Q1_285980"/>
      <w:bookmarkEnd w:id="465"/>
      <w:r>
        <w:rPr>
          <w:rtl/>
        </w:rPr>
        <w:t xml:space="preserve">הממשלה </w:t>
      </w:r>
      <w:bookmarkStart w:id="466" w:name="_ETM_Q1_286730"/>
      <w:bookmarkEnd w:id="466"/>
      <w:r>
        <w:rPr>
          <w:rtl/>
        </w:rPr>
        <w:t xml:space="preserve">והכנסת </w:t>
      </w:r>
      <w:bookmarkStart w:id="467" w:name="_ETM_Q1_287420"/>
      <w:bookmarkEnd w:id="467"/>
      <w:r>
        <w:rPr>
          <w:rtl/>
        </w:rPr>
        <w:t xml:space="preserve">על </w:t>
      </w:r>
      <w:bookmarkStart w:id="468" w:name="_ETM_Q1_287690"/>
      <w:bookmarkEnd w:id="468"/>
      <w:r>
        <w:rPr>
          <w:rtl/>
        </w:rPr>
        <w:t xml:space="preserve">מנת </w:t>
      </w:r>
      <w:bookmarkStart w:id="469" w:name="_ETM_Q1_288350"/>
      <w:bookmarkEnd w:id="469"/>
      <w:r>
        <w:rPr>
          <w:rtl/>
        </w:rPr>
        <w:t xml:space="preserve">לתת </w:t>
      </w:r>
      <w:bookmarkStart w:id="470" w:name="_ETM_Q1_288770"/>
      <w:bookmarkEnd w:id="470"/>
      <w:r>
        <w:rPr>
          <w:rtl/>
        </w:rPr>
        <w:t xml:space="preserve">שירות </w:t>
      </w:r>
      <w:bookmarkStart w:id="471" w:name="_ETM_Q1_289879"/>
      <w:bookmarkEnd w:id="471"/>
      <w:r>
        <w:rPr>
          <w:rtl/>
        </w:rPr>
        <w:t xml:space="preserve">בדרך </w:t>
      </w:r>
      <w:bookmarkStart w:id="472" w:name="_ETM_Q1_290150"/>
      <w:bookmarkEnd w:id="472"/>
      <w:r>
        <w:rPr>
          <w:rtl/>
        </w:rPr>
        <w:t xml:space="preserve">כלל </w:t>
      </w:r>
      <w:bookmarkStart w:id="473" w:name="_ETM_Q1_290419"/>
      <w:bookmarkEnd w:id="473"/>
      <w:r>
        <w:rPr>
          <w:rFonts w:hint="cs"/>
          <w:rtl/>
        </w:rPr>
        <w:t>ל</w:t>
      </w:r>
      <w:r>
        <w:rPr>
          <w:rtl/>
        </w:rPr>
        <w:t xml:space="preserve">אנשים </w:t>
      </w:r>
      <w:bookmarkStart w:id="474" w:name="_ETM_Q1_291669"/>
      <w:bookmarkEnd w:id="474"/>
      <w:r>
        <w:rPr>
          <w:rtl/>
        </w:rPr>
        <w:t xml:space="preserve">שידם </w:t>
      </w:r>
      <w:bookmarkStart w:id="475" w:name="_ETM_Q1_292510"/>
      <w:bookmarkEnd w:id="475"/>
      <w:r>
        <w:rPr>
          <w:rtl/>
        </w:rPr>
        <w:t xml:space="preserve">לא </w:t>
      </w:r>
      <w:bookmarkStart w:id="476" w:name="_ETM_Q1_292630"/>
      <w:bookmarkEnd w:id="476"/>
      <w:r>
        <w:rPr>
          <w:rtl/>
        </w:rPr>
        <w:t xml:space="preserve">משגת </w:t>
      </w:r>
      <w:bookmarkStart w:id="477" w:name="_ETM_Q1_293169"/>
      <w:bookmarkEnd w:id="477"/>
      <w:r>
        <w:rPr>
          <w:rtl/>
        </w:rPr>
        <w:t xml:space="preserve">לקחת </w:t>
      </w:r>
      <w:bookmarkStart w:id="478" w:name="_ETM_Q1_294389"/>
      <w:bookmarkEnd w:id="478"/>
      <w:r>
        <w:rPr>
          <w:rtl/>
        </w:rPr>
        <w:t xml:space="preserve">את </w:t>
      </w:r>
      <w:bookmarkStart w:id="479" w:name="_ETM_Q1_294629"/>
      <w:bookmarkEnd w:id="479"/>
      <w:r>
        <w:rPr>
          <w:rtl/>
        </w:rPr>
        <w:t xml:space="preserve">הכבלים </w:t>
      </w:r>
      <w:bookmarkStart w:id="480" w:name="_ETM_Q1_295229"/>
      <w:bookmarkEnd w:id="480"/>
      <w:r>
        <w:rPr>
          <w:rtl/>
        </w:rPr>
        <w:t xml:space="preserve">או </w:t>
      </w:r>
      <w:bookmarkStart w:id="481" w:name="_ETM_Q1_295349"/>
      <w:bookmarkEnd w:id="481"/>
      <w:r>
        <w:rPr>
          <w:rtl/>
        </w:rPr>
        <w:t>את</w:t>
      </w:r>
      <w:r>
        <w:rPr>
          <w:rFonts w:hint="cs"/>
          <w:rtl/>
        </w:rPr>
        <w:t xml:space="preserve"> </w:t>
      </w:r>
      <w:bookmarkStart w:id="482" w:name="_ETM_Q1_295499"/>
      <w:bookmarkEnd w:id="482"/>
      <w:r>
        <w:t>yes</w:t>
      </w:r>
      <w:r>
        <w:rPr>
          <w:rFonts w:hint="cs"/>
          <w:rtl/>
        </w:rPr>
        <w:t xml:space="preserve">, </w:t>
      </w:r>
      <w:bookmarkStart w:id="483" w:name="_ETM_Q1_295889"/>
      <w:bookmarkStart w:id="484" w:name="_ETM_Q1_298029"/>
      <w:bookmarkEnd w:id="483"/>
      <w:bookmarkEnd w:id="484"/>
      <w:r>
        <w:rPr>
          <w:rFonts w:hint="cs"/>
          <w:rtl/>
        </w:rPr>
        <w:t xml:space="preserve">והם גם לא צריכים את זה </w:t>
      </w:r>
      <w:bookmarkStart w:id="485" w:name="_ETM_Q1_298450"/>
      <w:bookmarkStart w:id="486" w:name="_ETM_Q1_299169"/>
      <w:bookmarkStart w:id="487" w:name="_ETM_Q1_299350"/>
      <w:bookmarkStart w:id="488" w:name="_ETM_Q1_299560"/>
      <w:bookmarkStart w:id="489" w:name="_ETM_Q1_299860"/>
      <w:bookmarkStart w:id="490" w:name="_ETM_Q1_299980"/>
      <w:bookmarkStart w:id="491" w:name="_ETM_Q1_300100"/>
      <w:bookmarkStart w:id="492" w:name="_ETM_Q1_300430"/>
      <w:bookmarkStart w:id="493" w:name="_ETM_Q1_300520"/>
      <w:bookmarkStart w:id="494" w:name="_ETM_Q1_301180"/>
      <w:bookmarkStart w:id="495" w:name="_ETM_Q1_301389"/>
      <w:bookmarkStart w:id="496" w:name="_ETM_Q1_301810"/>
      <w:bookmarkEnd w:id="485"/>
      <w:bookmarkEnd w:id="486"/>
      <w:bookmarkEnd w:id="487"/>
      <w:bookmarkEnd w:id="488"/>
      <w:bookmarkEnd w:id="489"/>
      <w:bookmarkEnd w:id="490"/>
      <w:bookmarkEnd w:id="491"/>
      <w:bookmarkEnd w:id="492"/>
      <w:bookmarkEnd w:id="493"/>
      <w:bookmarkEnd w:id="494"/>
      <w:bookmarkEnd w:id="495"/>
      <w:bookmarkEnd w:id="496"/>
      <w:r w:rsidR="000676F8">
        <w:rPr>
          <w:rFonts w:hint="eastAsia"/>
          <w:rtl/>
        </w:rPr>
        <w:t xml:space="preserve">– </w:t>
      </w:r>
      <w:r>
        <w:rPr>
          <w:rFonts w:hint="cs"/>
          <w:rtl/>
        </w:rPr>
        <w:t xml:space="preserve">מדובר </w:t>
      </w:r>
      <w:bookmarkStart w:id="497" w:name="_ETM_Q1_300888"/>
      <w:bookmarkEnd w:id="497"/>
      <w:r>
        <w:rPr>
          <w:rtl/>
        </w:rPr>
        <w:t>בקשישים</w:t>
      </w:r>
      <w:r w:rsidR="000676F8">
        <w:rPr>
          <w:rFonts w:hint="cs"/>
          <w:rtl/>
        </w:rPr>
        <w:t>,</w:t>
      </w:r>
      <w:r>
        <w:rPr>
          <w:rFonts w:hint="cs"/>
          <w:rtl/>
        </w:rPr>
        <w:t xml:space="preserve"> למשל</w:t>
      </w:r>
      <w:bookmarkStart w:id="498" w:name="_ETM_Q1_300000"/>
      <w:bookmarkEnd w:id="498"/>
      <w:r>
        <w:rPr>
          <w:rFonts w:hint="cs"/>
          <w:rtl/>
        </w:rPr>
        <w:t xml:space="preserve"> </w:t>
      </w:r>
      <w:r w:rsidR="000676F8">
        <w:rPr>
          <w:rFonts w:hint="eastAsia"/>
          <w:rtl/>
        </w:rPr>
        <w:t xml:space="preserve">– </w:t>
      </w:r>
      <w:r>
        <w:rPr>
          <w:rFonts w:hint="cs"/>
          <w:rtl/>
        </w:rPr>
        <w:t xml:space="preserve">אבל הם </w:t>
      </w:r>
      <w:bookmarkStart w:id="499" w:name="_ETM_Q1_300480"/>
      <w:bookmarkStart w:id="500" w:name="_ETM_Q1_300690"/>
      <w:bookmarkStart w:id="501" w:name="_ETM_Q1_300900"/>
      <w:bookmarkStart w:id="502" w:name="_ETM_Q1_301319"/>
      <w:bookmarkStart w:id="503" w:name="_ETM_Q1_303189"/>
      <w:bookmarkStart w:id="504" w:name="_ETM_Q1_304360"/>
      <w:bookmarkStart w:id="505" w:name="_ETM_Q1_305860"/>
      <w:bookmarkStart w:id="506" w:name="_ETM_Q1_306010"/>
      <w:bookmarkEnd w:id="499"/>
      <w:bookmarkEnd w:id="500"/>
      <w:bookmarkEnd w:id="501"/>
      <w:bookmarkEnd w:id="502"/>
      <w:bookmarkEnd w:id="503"/>
      <w:bookmarkEnd w:id="504"/>
      <w:bookmarkEnd w:id="505"/>
      <w:bookmarkEnd w:id="506"/>
      <w:r>
        <w:rPr>
          <w:rtl/>
        </w:rPr>
        <w:t xml:space="preserve">כן </w:t>
      </w:r>
      <w:bookmarkStart w:id="507" w:name="_ETM_Q1_306339"/>
      <w:bookmarkEnd w:id="507"/>
      <w:r>
        <w:rPr>
          <w:rtl/>
        </w:rPr>
        <w:t xml:space="preserve">רוצים </w:t>
      </w:r>
      <w:bookmarkStart w:id="508" w:name="_ETM_Q1_306730"/>
      <w:bookmarkEnd w:id="508"/>
      <w:r>
        <w:rPr>
          <w:rtl/>
        </w:rPr>
        <w:t xml:space="preserve">לראות </w:t>
      </w:r>
      <w:bookmarkStart w:id="509" w:name="_ETM_Q1_306940"/>
      <w:bookmarkEnd w:id="509"/>
      <w:r>
        <w:rPr>
          <w:rtl/>
        </w:rPr>
        <w:t xml:space="preserve">את </w:t>
      </w:r>
      <w:bookmarkStart w:id="510" w:name="_ETM_Q1_307089"/>
      <w:bookmarkEnd w:id="510"/>
      <w:r>
        <w:rPr>
          <w:rtl/>
        </w:rPr>
        <w:t xml:space="preserve">ערוץ </w:t>
      </w:r>
      <w:bookmarkStart w:id="511" w:name="_ETM_Q1_307270"/>
      <w:bookmarkEnd w:id="511"/>
      <w:r>
        <w:rPr>
          <w:rtl/>
        </w:rPr>
        <w:t>12</w:t>
      </w:r>
      <w:bookmarkStart w:id="512" w:name="_ETM_Q1_307779"/>
      <w:bookmarkEnd w:id="512"/>
      <w:r>
        <w:rPr>
          <w:rFonts w:hint="cs"/>
          <w:rtl/>
        </w:rPr>
        <w:t xml:space="preserve">, </w:t>
      </w:r>
      <w:r>
        <w:rPr>
          <w:rtl/>
        </w:rPr>
        <w:t xml:space="preserve">רוצים </w:t>
      </w:r>
      <w:bookmarkStart w:id="513" w:name="_ETM_Q1_308050"/>
      <w:bookmarkEnd w:id="513"/>
      <w:r>
        <w:rPr>
          <w:rtl/>
        </w:rPr>
        <w:t xml:space="preserve">לראות </w:t>
      </w:r>
      <w:bookmarkStart w:id="514" w:name="_ETM_Q1_308260"/>
      <w:bookmarkStart w:id="515" w:name="_ETM_Q1_308440"/>
      <w:bookmarkEnd w:id="514"/>
      <w:bookmarkEnd w:id="515"/>
      <w:r>
        <w:rPr>
          <w:rtl/>
        </w:rPr>
        <w:t>13</w:t>
      </w:r>
      <w:bookmarkStart w:id="516" w:name="_ETM_Q1_308950"/>
      <w:bookmarkEnd w:id="516"/>
      <w:r>
        <w:rPr>
          <w:rFonts w:hint="cs"/>
          <w:rtl/>
        </w:rPr>
        <w:t>, ר</w:t>
      </w:r>
      <w:bookmarkStart w:id="517" w:name="_ETM_Q1_309309"/>
      <w:bookmarkStart w:id="518" w:name="_ETM_Q1_309790"/>
      <w:bookmarkStart w:id="519" w:name="_ETM_Q1_310330"/>
      <w:bookmarkEnd w:id="517"/>
      <w:bookmarkEnd w:id="518"/>
      <w:bookmarkEnd w:id="519"/>
      <w:r>
        <w:rPr>
          <w:rFonts w:hint="cs"/>
          <w:rtl/>
        </w:rPr>
        <w:t xml:space="preserve">וצים לראות </w:t>
      </w:r>
      <w:r>
        <w:rPr>
          <w:rtl/>
        </w:rPr>
        <w:t xml:space="preserve">ערוץ </w:t>
      </w:r>
      <w:bookmarkStart w:id="520" w:name="_ETM_Q1_310750"/>
      <w:bookmarkEnd w:id="520"/>
      <w:r>
        <w:rPr>
          <w:rtl/>
        </w:rPr>
        <w:t xml:space="preserve">14 </w:t>
      </w:r>
      <w:bookmarkStart w:id="521" w:name="_ETM_Q1_311320"/>
      <w:bookmarkEnd w:id="521"/>
      <w:r>
        <w:rPr>
          <w:rFonts w:hint="cs"/>
          <w:rtl/>
        </w:rPr>
        <w:t>ו</w:t>
      </w:r>
      <w:r>
        <w:rPr>
          <w:rtl/>
        </w:rPr>
        <w:t xml:space="preserve">ערוצים </w:t>
      </w:r>
      <w:bookmarkStart w:id="522" w:name="_ETM_Q1_311740"/>
      <w:bookmarkEnd w:id="522"/>
      <w:r>
        <w:rPr>
          <w:rtl/>
        </w:rPr>
        <w:t>אחרים</w:t>
      </w:r>
      <w:r>
        <w:rPr>
          <w:rFonts w:hint="cs"/>
          <w:rtl/>
        </w:rPr>
        <w:t>.</w:t>
      </w:r>
      <w:r>
        <w:rPr>
          <w:rtl/>
        </w:rPr>
        <w:t xml:space="preserve"> </w:t>
      </w:r>
      <w:bookmarkStart w:id="523" w:name="_ETM_Q1_312940"/>
      <w:bookmarkEnd w:id="523"/>
      <w:r>
        <w:rPr>
          <w:rtl/>
        </w:rPr>
        <w:t>ז</w:t>
      </w:r>
      <w:r>
        <w:rPr>
          <w:rFonts w:hint="cs"/>
          <w:rtl/>
        </w:rPr>
        <w:t xml:space="preserve">את </w:t>
      </w:r>
      <w:bookmarkStart w:id="524" w:name="_ETM_Q1_313570"/>
      <w:bookmarkEnd w:id="524"/>
      <w:r>
        <w:rPr>
          <w:rFonts w:hint="cs"/>
          <w:rtl/>
        </w:rPr>
        <w:t>ה</w:t>
      </w:r>
      <w:r>
        <w:rPr>
          <w:rtl/>
        </w:rPr>
        <w:t xml:space="preserve">פלטפורמה </w:t>
      </w:r>
      <w:bookmarkStart w:id="525" w:name="_ETM_Q1_314169"/>
      <w:bookmarkEnd w:id="525"/>
      <w:r>
        <w:rPr>
          <w:rtl/>
        </w:rPr>
        <w:t xml:space="preserve">שאפשרה </w:t>
      </w:r>
      <w:bookmarkStart w:id="526" w:name="_ETM_Q1_314740"/>
      <w:bookmarkEnd w:id="526"/>
      <w:r>
        <w:rPr>
          <w:rtl/>
        </w:rPr>
        <w:t xml:space="preserve">להם </w:t>
      </w:r>
      <w:bookmarkStart w:id="527" w:name="_ETM_Q1_315470"/>
      <w:bookmarkEnd w:id="527"/>
      <w:r>
        <w:rPr>
          <w:rtl/>
        </w:rPr>
        <w:t xml:space="preserve">לראות </w:t>
      </w:r>
      <w:bookmarkStart w:id="528" w:name="_ETM_Q1_315800"/>
      <w:bookmarkEnd w:id="528"/>
      <w:r>
        <w:rPr>
          <w:rtl/>
        </w:rPr>
        <w:t xml:space="preserve">את </w:t>
      </w:r>
      <w:bookmarkStart w:id="529" w:name="_ETM_Q1_315889"/>
      <w:bookmarkEnd w:id="529"/>
      <w:r>
        <w:rPr>
          <w:rtl/>
        </w:rPr>
        <w:t xml:space="preserve">זה </w:t>
      </w:r>
      <w:bookmarkStart w:id="530" w:name="_ETM_Q1_317170"/>
      <w:bookmarkEnd w:id="530"/>
      <w:r>
        <w:rPr>
          <w:rtl/>
        </w:rPr>
        <w:t xml:space="preserve">באופן </w:t>
      </w:r>
      <w:bookmarkStart w:id="531" w:name="_ETM_Q1_318789"/>
      <w:bookmarkEnd w:id="531"/>
      <w:r>
        <w:rPr>
          <w:rtl/>
        </w:rPr>
        <w:t xml:space="preserve">קבוע </w:t>
      </w:r>
      <w:bookmarkStart w:id="532" w:name="_ETM_Q1_319150"/>
      <w:bookmarkEnd w:id="532"/>
      <w:r>
        <w:rPr>
          <w:rtl/>
        </w:rPr>
        <w:t>ב</w:t>
      </w:r>
      <w:r>
        <w:rPr>
          <w:rFonts w:hint="cs"/>
          <w:rtl/>
        </w:rPr>
        <w:t xml:space="preserve">לי </w:t>
      </w:r>
      <w:bookmarkStart w:id="533" w:name="_ETM_Q1_316087"/>
      <w:bookmarkEnd w:id="533"/>
      <w:r>
        <w:rPr>
          <w:rFonts w:hint="cs"/>
          <w:rtl/>
        </w:rPr>
        <w:t xml:space="preserve">להתחיל לראות את כל השידורים </w:t>
      </w:r>
      <w:bookmarkStart w:id="534" w:name="_ETM_Q1_319390"/>
      <w:bookmarkStart w:id="535" w:name="_ETM_Q1_319689"/>
      <w:bookmarkStart w:id="536" w:name="_ETM_Q1_319960"/>
      <w:bookmarkStart w:id="537" w:name="_ETM_Q1_320080"/>
      <w:bookmarkStart w:id="538" w:name="_ETM_Q1_320349"/>
      <w:bookmarkStart w:id="539" w:name="_ETM_Q1_320980"/>
      <w:bookmarkEnd w:id="534"/>
      <w:bookmarkEnd w:id="535"/>
      <w:bookmarkEnd w:id="536"/>
      <w:bookmarkEnd w:id="537"/>
      <w:bookmarkEnd w:id="538"/>
      <w:bookmarkEnd w:id="539"/>
      <w:r>
        <w:rPr>
          <w:rFonts w:hint="cs"/>
          <w:rtl/>
        </w:rPr>
        <w:t>האח</w:t>
      </w:r>
      <w:r>
        <w:rPr>
          <w:rtl/>
        </w:rPr>
        <w:t xml:space="preserve">רים </w:t>
      </w:r>
      <w:bookmarkStart w:id="540" w:name="_ETM_Q1_321339"/>
      <w:bookmarkEnd w:id="540"/>
      <w:r>
        <w:rPr>
          <w:rtl/>
        </w:rPr>
        <w:t xml:space="preserve">שהם </w:t>
      </w:r>
      <w:bookmarkStart w:id="541" w:name="_ETM_Q1_321579"/>
      <w:bookmarkEnd w:id="541"/>
      <w:r>
        <w:rPr>
          <w:rtl/>
        </w:rPr>
        <w:t xml:space="preserve">לא </w:t>
      </w:r>
      <w:bookmarkStart w:id="542" w:name="_ETM_Q1_321699"/>
      <w:bookmarkEnd w:id="542"/>
      <w:r>
        <w:rPr>
          <w:rtl/>
        </w:rPr>
        <w:t xml:space="preserve">רוצים </w:t>
      </w:r>
      <w:bookmarkStart w:id="543" w:name="_ETM_Q1_322060"/>
      <w:bookmarkEnd w:id="543"/>
      <w:r>
        <w:rPr>
          <w:rtl/>
        </w:rPr>
        <w:t xml:space="preserve">לראות </w:t>
      </w:r>
      <w:bookmarkStart w:id="544" w:name="_ETM_Q1_323689"/>
      <w:bookmarkEnd w:id="544"/>
      <w:r>
        <w:rPr>
          <w:rFonts w:hint="cs"/>
          <w:rtl/>
        </w:rPr>
        <w:t xml:space="preserve">אותם. </w:t>
      </w:r>
      <w:bookmarkStart w:id="545" w:name="_ETM_Q1_323532"/>
      <w:bookmarkStart w:id="546" w:name="_ETM_Q1_323602"/>
      <w:bookmarkStart w:id="547" w:name="_ETM_Q1_323708"/>
      <w:bookmarkStart w:id="548" w:name="_ETM_Q1_323769"/>
      <w:bookmarkEnd w:id="545"/>
      <w:bookmarkEnd w:id="546"/>
      <w:bookmarkEnd w:id="547"/>
      <w:bookmarkEnd w:id="548"/>
      <w:r>
        <w:rPr>
          <w:rFonts w:hint="cs"/>
          <w:rtl/>
        </w:rPr>
        <w:t>ב</w:t>
      </w:r>
      <w:r>
        <w:rPr>
          <w:rtl/>
        </w:rPr>
        <w:t xml:space="preserve">חוק </w:t>
      </w:r>
      <w:bookmarkStart w:id="549" w:name="_ETM_Q1_324230"/>
      <w:bookmarkEnd w:id="549"/>
      <w:r>
        <w:rPr>
          <w:rtl/>
        </w:rPr>
        <w:t xml:space="preserve">הממשלתי </w:t>
      </w:r>
      <w:bookmarkStart w:id="550" w:name="_ETM_Q1_324800"/>
      <w:bookmarkEnd w:id="550"/>
      <w:r>
        <w:rPr>
          <w:rFonts w:hint="cs"/>
          <w:rtl/>
        </w:rPr>
        <w:t xml:space="preserve">יצטרכו לתת </w:t>
      </w:r>
      <w:bookmarkStart w:id="551" w:name="_ETM_Q1_325189"/>
      <w:bookmarkStart w:id="552" w:name="_ETM_Q1_325339"/>
      <w:bookmarkEnd w:id="551"/>
      <w:bookmarkEnd w:id="552"/>
      <w:r>
        <w:rPr>
          <w:rtl/>
        </w:rPr>
        <w:t xml:space="preserve">פתרון </w:t>
      </w:r>
      <w:bookmarkStart w:id="553" w:name="_ETM_Q1_325820"/>
      <w:bookmarkEnd w:id="553"/>
      <w:r>
        <w:rPr>
          <w:rtl/>
        </w:rPr>
        <w:t xml:space="preserve">קבוע </w:t>
      </w:r>
      <w:bookmarkStart w:id="554" w:name="_ETM_Q1_326180"/>
      <w:bookmarkEnd w:id="554"/>
      <w:r>
        <w:rPr>
          <w:rtl/>
        </w:rPr>
        <w:t xml:space="preserve">לעניין </w:t>
      </w:r>
      <w:bookmarkStart w:id="555" w:name="_ETM_Q1_326510"/>
      <w:bookmarkEnd w:id="555"/>
      <w:r>
        <w:rPr>
          <w:rtl/>
        </w:rPr>
        <w:t>הזה</w:t>
      </w:r>
      <w:r>
        <w:rPr>
          <w:rFonts w:hint="cs"/>
          <w:rtl/>
        </w:rPr>
        <w:t>.</w:t>
      </w:r>
      <w:r>
        <w:rPr>
          <w:rtl/>
        </w:rPr>
        <w:t xml:space="preserve"> </w:t>
      </w:r>
      <w:bookmarkStart w:id="556" w:name="_ETM_Q1_326689"/>
      <w:bookmarkStart w:id="557" w:name="_ETM_Q1_327975"/>
      <w:bookmarkEnd w:id="556"/>
      <w:bookmarkEnd w:id="557"/>
    </w:p>
    <w:p w:rsidR="009043B9" w:rsidRDefault="009043B9" w:rsidP="0051139A">
      <w:pPr>
        <w:rPr>
          <w:rtl/>
        </w:rPr>
      </w:pPr>
      <w:bookmarkStart w:id="558" w:name="_ETM_Q1_328039"/>
      <w:bookmarkEnd w:id="558"/>
    </w:p>
    <w:p w:rsidR="009043B9" w:rsidRDefault="009043B9" w:rsidP="00FB0088">
      <w:pPr>
        <w:rPr>
          <w:rtl/>
        </w:rPr>
      </w:pPr>
      <w:bookmarkStart w:id="559" w:name="_ETM_Q1_328729"/>
      <w:bookmarkStart w:id="560" w:name="_ETM_Q1_328786"/>
      <w:bookmarkEnd w:id="559"/>
      <w:bookmarkEnd w:id="560"/>
      <w:r>
        <w:rPr>
          <w:rtl/>
        </w:rPr>
        <w:t xml:space="preserve">אמרה </w:t>
      </w:r>
      <w:bookmarkStart w:id="561" w:name="_ETM_Q1_326960"/>
      <w:bookmarkEnd w:id="561"/>
      <w:r>
        <w:rPr>
          <w:rtl/>
        </w:rPr>
        <w:t xml:space="preserve">לי </w:t>
      </w:r>
      <w:bookmarkStart w:id="562" w:name="_ETM_Q1_327230"/>
      <w:bookmarkEnd w:id="562"/>
      <w:r>
        <w:rPr>
          <w:rtl/>
        </w:rPr>
        <w:t>חבר</w:t>
      </w:r>
      <w:r>
        <w:rPr>
          <w:rFonts w:hint="cs"/>
          <w:rtl/>
        </w:rPr>
        <w:t>ת</w:t>
      </w:r>
      <w:r>
        <w:rPr>
          <w:rtl/>
        </w:rPr>
        <w:t xml:space="preserve"> </w:t>
      </w:r>
      <w:bookmarkStart w:id="563" w:name="_ETM_Q1_327560"/>
      <w:bookmarkEnd w:id="563"/>
      <w:r>
        <w:rPr>
          <w:rtl/>
        </w:rPr>
        <w:t xml:space="preserve">הכנסת </w:t>
      </w:r>
      <w:bookmarkStart w:id="564" w:name="_ETM_Q1_327949"/>
      <w:bookmarkEnd w:id="564"/>
      <w:r>
        <w:rPr>
          <w:rtl/>
        </w:rPr>
        <w:t xml:space="preserve">כהן </w:t>
      </w:r>
      <w:bookmarkStart w:id="565" w:name="_ETM_Q1_329499"/>
      <w:bookmarkEnd w:id="565"/>
      <w:r>
        <w:rPr>
          <w:rtl/>
        </w:rPr>
        <w:t xml:space="preserve">שיש </w:t>
      </w:r>
      <w:bookmarkStart w:id="566" w:name="_ETM_Q1_331760"/>
      <w:bookmarkEnd w:id="566"/>
      <w:r>
        <w:rPr>
          <w:rtl/>
        </w:rPr>
        <w:t xml:space="preserve">בעיה </w:t>
      </w:r>
      <w:bookmarkStart w:id="567" w:name="_ETM_Q1_332180"/>
      <w:bookmarkEnd w:id="567"/>
      <w:r>
        <w:rPr>
          <w:rtl/>
        </w:rPr>
        <w:t xml:space="preserve">עם </w:t>
      </w:r>
      <w:bookmarkStart w:id="568" w:name="_ETM_Q1_332420"/>
      <w:bookmarkStart w:id="569" w:name="_ETM_Q1_333500"/>
      <w:bookmarkEnd w:id="568"/>
      <w:bookmarkEnd w:id="569"/>
      <w:r>
        <w:rPr>
          <w:rFonts w:hint="cs"/>
          <w:rtl/>
        </w:rPr>
        <w:t>ה</w:t>
      </w:r>
      <w:r>
        <w:rPr>
          <w:rtl/>
        </w:rPr>
        <w:t xml:space="preserve">עניין </w:t>
      </w:r>
      <w:bookmarkStart w:id="570" w:name="_ETM_Q1_333920"/>
      <w:bookmarkEnd w:id="570"/>
      <w:r>
        <w:rPr>
          <w:rtl/>
        </w:rPr>
        <w:t xml:space="preserve">של </w:t>
      </w:r>
      <w:bookmarkStart w:id="571" w:name="_ETM_Q1_334190"/>
      <w:bookmarkEnd w:id="571"/>
      <w:r>
        <w:rPr>
          <w:rtl/>
        </w:rPr>
        <w:t>האינטרנט</w:t>
      </w:r>
      <w:r>
        <w:rPr>
          <w:rFonts w:hint="cs"/>
          <w:rtl/>
        </w:rPr>
        <w:t>.</w:t>
      </w:r>
      <w:r>
        <w:rPr>
          <w:rtl/>
        </w:rPr>
        <w:t xml:space="preserve"> </w:t>
      </w:r>
      <w:bookmarkStart w:id="572" w:name="_ETM_Q1_335120"/>
      <w:bookmarkEnd w:id="572"/>
      <w:r>
        <w:rPr>
          <w:rFonts w:hint="cs"/>
          <w:rtl/>
        </w:rPr>
        <w:t>מ</w:t>
      </w:r>
      <w:r>
        <w:rPr>
          <w:rtl/>
        </w:rPr>
        <w:t xml:space="preserve">כיוון </w:t>
      </w:r>
      <w:bookmarkStart w:id="573" w:name="_ETM_Q1_335420"/>
      <w:bookmarkEnd w:id="573"/>
      <w:r>
        <w:rPr>
          <w:rtl/>
        </w:rPr>
        <w:t xml:space="preserve">שיש </w:t>
      </w:r>
      <w:bookmarkStart w:id="574" w:name="_ETM_Q1_336140"/>
      <w:bookmarkEnd w:id="574"/>
      <w:r>
        <w:rPr>
          <w:rtl/>
        </w:rPr>
        <w:t xml:space="preserve">קשישים </w:t>
      </w:r>
      <w:bookmarkStart w:id="575" w:name="_ETM_Q1_336559"/>
      <w:bookmarkEnd w:id="575"/>
      <w:r>
        <w:rPr>
          <w:rtl/>
        </w:rPr>
        <w:t>ש</w:t>
      </w:r>
      <w:bookmarkStart w:id="576" w:name="_ETM_Q1_337489"/>
      <w:bookmarkEnd w:id="576"/>
      <w:r>
        <w:rPr>
          <w:rtl/>
        </w:rPr>
        <w:t xml:space="preserve">אין </w:t>
      </w:r>
      <w:bookmarkStart w:id="577" w:name="_ETM_Q1_337670"/>
      <w:bookmarkEnd w:id="577"/>
      <w:r>
        <w:rPr>
          <w:rtl/>
        </w:rPr>
        <w:t xml:space="preserve">להם </w:t>
      </w:r>
      <w:bookmarkStart w:id="578" w:name="_ETM_Q1_337820"/>
      <w:bookmarkEnd w:id="578"/>
      <w:r>
        <w:rPr>
          <w:rtl/>
        </w:rPr>
        <w:t>אינטרנט</w:t>
      </w:r>
      <w:r>
        <w:rPr>
          <w:rFonts w:hint="cs"/>
          <w:rtl/>
        </w:rPr>
        <w:t>,</w:t>
      </w:r>
      <w:r>
        <w:rPr>
          <w:rtl/>
        </w:rPr>
        <w:t xml:space="preserve"> </w:t>
      </w:r>
      <w:bookmarkStart w:id="579" w:name="_ETM_Q1_338329"/>
      <w:bookmarkEnd w:id="579"/>
      <w:r>
        <w:rPr>
          <w:rtl/>
        </w:rPr>
        <w:t xml:space="preserve">אז </w:t>
      </w:r>
      <w:bookmarkStart w:id="580" w:name="_ETM_Q1_338600"/>
      <w:bookmarkEnd w:id="580"/>
      <w:r>
        <w:rPr>
          <w:rtl/>
        </w:rPr>
        <w:t xml:space="preserve">הם </w:t>
      </w:r>
      <w:bookmarkStart w:id="581" w:name="_ETM_Q1_338719"/>
      <w:bookmarkEnd w:id="581"/>
      <w:r>
        <w:rPr>
          <w:rtl/>
        </w:rPr>
        <w:t xml:space="preserve">צריכים </w:t>
      </w:r>
      <w:bookmarkStart w:id="582" w:name="_ETM_Q1_339050"/>
      <w:bookmarkEnd w:id="582"/>
      <w:r>
        <w:rPr>
          <w:rtl/>
        </w:rPr>
        <w:t xml:space="preserve">לשלם </w:t>
      </w:r>
      <w:bookmarkStart w:id="583" w:name="_ETM_Q1_340179"/>
      <w:bookmarkEnd w:id="583"/>
      <w:r>
        <w:rPr>
          <w:rtl/>
        </w:rPr>
        <w:t xml:space="preserve">סכום </w:t>
      </w:r>
      <w:bookmarkStart w:id="584" w:name="_ETM_Q1_341739"/>
      <w:bookmarkEnd w:id="584"/>
      <w:r>
        <w:rPr>
          <w:rtl/>
        </w:rPr>
        <w:t xml:space="preserve">לעניין </w:t>
      </w:r>
      <w:bookmarkStart w:id="585" w:name="_ETM_Q1_342309"/>
      <w:bookmarkEnd w:id="585"/>
      <w:r>
        <w:rPr>
          <w:rtl/>
        </w:rPr>
        <w:t>הזה</w:t>
      </w:r>
      <w:r>
        <w:rPr>
          <w:rFonts w:hint="cs"/>
          <w:rtl/>
        </w:rPr>
        <w:t>.</w:t>
      </w:r>
      <w:r>
        <w:rPr>
          <w:rtl/>
        </w:rPr>
        <w:t xml:space="preserve"> </w:t>
      </w:r>
      <w:bookmarkStart w:id="586" w:name="_ETM_Q1_343440"/>
      <w:bookmarkEnd w:id="586"/>
      <w:r>
        <w:rPr>
          <w:rtl/>
        </w:rPr>
        <w:t xml:space="preserve">אני </w:t>
      </w:r>
      <w:bookmarkStart w:id="587" w:name="_ETM_Q1_343620"/>
      <w:bookmarkEnd w:id="587"/>
      <w:r>
        <w:rPr>
          <w:rtl/>
        </w:rPr>
        <w:t>מבקש</w:t>
      </w:r>
      <w:r>
        <w:rPr>
          <w:rFonts w:hint="cs"/>
          <w:rtl/>
        </w:rPr>
        <w:t>,</w:t>
      </w:r>
      <w:r>
        <w:rPr>
          <w:rtl/>
        </w:rPr>
        <w:t xml:space="preserve"> </w:t>
      </w:r>
      <w:bookmarkStart w:id="588" w:name="_ETM_Q1_343949"/>
      <w:bookmarkEnd w:id="588"/>
      <w:r>
        <w:rPr>
          <w:rtl/>
        </w:rPr>
        <w:t xml:space="preserve">בעניין </w:t>
      </w:r>
      <w:bookmarkStart w:id="589" w:name="_ETM_Q1_344339"/>
      <w:bookmarkEnd w:id="589"/>
      <w:r>
        <w:rPr>
          <w:rtl/>
        </w:rPr>
        <w:t>הזה</w:t>
      </w:r>
      <w:r>
        <w:rPr>
          <w:rFonts w:hint="cs"/>
          <w:rtl/>
        </w:rPr>
        <w:t>:</w:t>
      </w:r>
      <w:r>
        <w:rPr>
          <w:rtl/>
        </w:rPr>
        <w:t xml:space="preserve"> </w:t>
      </w:r>
      <w:bookmarkStart w:id="590" w:name="_ETM_Q1_344579"/>
      <w:bookmarkEnd w:id="590"/>
      <w:r>
        <w:rPr>
          <w:rtl/>
        </w:rPr>
        <w:t xml:space="preserve">תיקחו </w:t>
      </w:r>
      <w:bookmarkStart w:id="591" w:name="_ETM_Q1_344879"/>
      <w:bookmarkEnd w:id="591"/>
      <w:r>
        <w:rPr>
          <w:rtl/>
        </w:rPr>
        <w:t xml:space="preserve">את </w:t>
      </w:r>
      <w:bookmarkStart w:id="592" w:name="_ETM_Q1_344940"/>
      <w:bookmarkEnd w:id="592"/>
      <w:r>
        <w:rPr>
          <w:rtl/>
        </w:rPr>
        <w:t xml:space="preserve">זה </w:t>
      </w:r>
      <w:bookmarkStart w:id="593" w:name="_ETM_Q1_345029"/>
      <w:bookmarkEnd w:id="593"/>
      <w:r>
        <w:rPr>
          <w:rtl/>
        </w:rPr>
        <w:t xml:space="preserve">בחשבון </w:t>
      </w:r>
      <w:bookmarkStart w:id="594" w:name="_ETM_Q1_345539"/>
      <w:bookmarkEnd w:id="594"/>
      <w:r>
        <w:rPr>
          <w:rFonts w:hint="cs"/>
          <w:rtl/>
        </w:rPr>
        <w:t xml:space="preserve">כשאתם </w:t>
      </w:r>
      <w:bookmarkStart w:id="595" w:name="_ETM_Q1_347480"/>
      <w:bookmarkEnd w:id="595"/>
      <w:r>
        <w:rPr>
          <w:rtl/>
        </w:rPr>
        <w:t xml:space="preserve">מגישים </w:t>
      </w:r>
      <w:bookmarkStart w:id="596" w:name="_ETM_Q1_347930"/>
      <w:bookmarkEnd w:id="596"/>
      <w:r>
        <w:rPr>
          <w:rtl/>
        </w:rPr>
        <w:t xml:space="preserve">לנו </w:t>
      </w:r>
      <w:bookmarkStart w:id="597" w:name="_ETM_Q1_349460"/>
      <w:bookmarkEnd w:id="597"/>
      <w:r>
        <w:rPr>
          <w:rFonts w:hint="cs"/>
          <w:rtl/>
        </w:rPr>
        <w:t xml:space="preserve">את </w:t>
      </w:r>
      <w:r>
        <w:rPr>
          <w:rtl/>
        </w:rPr>
        <w:t xml:space="preserve">החוק </w:t>
      </w:r>
      <w:bookmarkStart w:id="598" w:name="_ETM_Q1_349880"/>
      <w:bookmarkEnd w:id="598"/>
      <w:r>
        <w:rPr>
          <w:rtl/>
        </w:rPr>
        <w:t>הממשלתי</w:t>
      </w:r>
      <w:r>
        <w:rPr>
          <w:rFonts w:hint="cs"/>
          <w:rtl/>
        </w:rPr>
        <w:t>,</w:t>
      </w:r>
      <w:r>
        <w:rPr>
          <w:rtl/>
        </w:rPr>
        <w:t xml:space="preserve"> </w:t>
      </w:r>
      <w:bookmarkStart w:id="599" w:name="_ETM_Q1_351190"/>
      <w:bookmarkEnd w:id="599"/>
      <w:r>
        <w:rPr>
          <w:rFonts w:hint="cs"/>
          <w:rtl/>
        </w:rPr>
        <w:t xml:space="preserve">מכיוון </w:t>
      </w:r>
      <w:bookmarkStart w:id="600" w:name="_ETM_Q1_349771"/>
      <w:bookmarkEnd w:id="600"/>
      <w:r>
        <w:rPr>
          <w:rFonts w:hint="cs"/>
          <w:rtl/>
        </w:rPr>
        <w:t xml:space="preserve">שאם </w:t>
      </w:r>
      <w:bookmarkStart w:id="601" w:name="_ETM_Q1_351460"/>
      <w:bookmarkStart w:id="602" w:name="_ETM_Q1_351760"/>
      <w:bookmarkEnd w:id="601"/>
      <w:bookmarkEnd w:id="602"/>
      <w:r>
        <w:rPr>
          <w:rtl/>
        </w:rPr>
        <w:t xml:space="preserve">באמת </w:t>
      </w:r>
      <w:bookmarkStart w:id="603" w:name="_ETM_Q1_352089"/>
      <w:bookmarkEnd w:id="603"/>
      <w:r>
        <w:rPr>
          <w:rtl/>
        </w:rPr>
        <w:t xml:space="preserve">הם </w:t>
      </w:r>
      <w:bookmarkStart w:id="604" w:name="_ETM_Q1_352180"/>
      <w:bookmarkEnd w:id="604"/>
      <w:r>
        <w:rPr>
          <w:rtl/>
        </w:rPr>
        <w:t xml:space="preserve">צריכים </w:t>
      </w:r>
      <w:bookmarkStart w:id="605" w:name="_ETM_Q1_352420"/>
      <w:bookmarkEnd w:id="605"/>
      <w:r>
        <w:rPr>
          <w:rtl/>
        </w:rPr>
        <w:t xml:space="preserve">לשלם </w:t>
      </w:r>
      <w:bookmarkStart w:id="606" w:name="_ETM_Q1_352719"/>
      <w:bookmarkEnd w:id="606"/>
      <w:r>
        <w:rPr>
          <w:rtl/>
        </w:rPr>
        <w:t xml:space="preserve">100 </w:t>
      </w:r>
      <w:bookmarkStart w:id="607" w:name="_ETM_Q1_352870"/>
      <w:bookmarkEnd w:id="607"/>
      <w:r>
        <w:rPr>
          <w:rtl/>
        </w:rPr>
        <w:t xml:space="preserve">שקל </w:t>
      </w:r>
      <w:bookmarkStart w:id="608" w:name="_ETM_Q1_353289"/>
      <w:bookmarkEnd w:id="608"/>
      <w:r>
        <w:rPr>
          <w:rFonts w:hint="cs"/>
          <w:rtl/>
        </w:rPr>
        <w:t>ל</w:t>
      </w:r>
      <w:r>
        <w:rPr>
          <w:rtl/>
        </w:rPr>
        <w:t>אינטרנט</w:t>
      </w:r>
      <w:r>
        <w:rPr>
          <w:rFonts w:hint="cs"/>
          <w:rtl/>
        </w:rPr>
        <w:t xml:space="preserve">, אז הרבה לא עשינו בזה </w:t>
      </w:r>
      <w:bookmarkStart w:id="609" w:name="_ETM_Q1_351962"/>
      <w:bookmarkStart w:id="610" w:name="_ETM_Q1_353829"/>
      <w:bookmarkStart w:id="611" w:name="_ETM_Q1_354430"/>
      <w:bookmarkStart w:id="612" w:name="_ETM_Q1_354820"/>
      <w:bookmarkStart w:id="613" w:name="_ETM_Q1_354969"/>
      <w:bookmarkStart w:id="614" w:name="_ETM_Q1_355300"/>
      <w:bookmarkStart w:id="615" w:name="_ETM_Q1_357549"/>
      <w:bookmarkEnd w:id="609"/>
      <w:bookmarkEnd w:id="610"/>
      <w:bookmarkEnd w:id="611"/>
      <w:bookmarkEnd w:id="612"/>
      <w:bookmarkEnd w:id="613"/>
      <w:bookmarkEnd w:id="614"/>
      <w:bookmarkEnd w:id="615"/>
      <w:r>
        <w:rPr>
          <w:rFonts w:hint="eastAsia"/>
          <w:rtl/>
        </w:rPr>
        <w:t>–</w:t>
      </w:r>
      <w:r>
        <w:rPr>
          <w:rFonts w:hint="cs"/>
          <w:rtl/>
        </w:rPr>
        <w:t xml:space="preserve"> ה</w:t>
      </w:r>
      <w:r>
        <w:rPr>
          <w:rtl/>
        </w:rPr>
        <w:t>רצון</w:t>
      </w:r>
      <w:r>
        <w:rPr>
          <w:rFonts w:hint="cs"/>
          <w:rtl/>
        </w:rPr>
        <w:t xml:space="preserve"> הוא</w:t>
      </w:r>
      <w:r>
        <w:rPr>
          <w:rtl/>
        </w:rPr>
        <w:t xml:space="preserve"> </w:t>
      </w:r>
      <w:bookmarkStart w:id="616" w:name="_ETM_Q1_357969"/>
      <w:bookmarkEnd w:id="616"/>
      <w:r>
        <w:rPr>
          <w:rtl/>
        </w:rPr>
        <w:t xml:space="preserve">לפתוח </w:t>
      </w:r>
      <w:bookmarkStart w:id="617" w:name="_ETM_Q1_358389"/>
      <w:bookmarkEnd w:id="617"/>
      <w:r>
        <w:rPr>
          <w:rtl/>
        </w:rPr>
        <w:t xml:space="preserve">את </w:t>
      </w:r>
      <w:bookmarkStart w:id="618" w:name="_ETM_Q1_358510"/>
      <w:bookmarkEnd w:id="618"/>
      <w:r>
        <w:rPr>
          <w:rtl/>
        </w:rPr>
        <w:t xml:space="preserve">זה </w:t>
      </w:r>
      <w:bookmarkStart w:id="619" w:name="_ETM_Q1_358749"/>
      <w:bookmarkEnd w:id="619"/>
      <w:r>
        <w:rPr>
          <w:rtl/>
        </w:rPr>
        <w:t>ל</w:t>
      </w:r>
      <w:bookmarkStart w:id="620" w:name="_ETM_Q1_358899"/>
      <w:bookmarkEnd w:id="620"/>
      <w:r>
        <w:rPr>
          <w:rtl/>
        </w:rPr>
        <w:t xml:space="preserve">אינטרנט </w:t>
      </w:r>
      <w:bookmarkStart w:id="621" w:name="_ETM_Q1_359379"/>
      <w:bookmarkEnd w:id="621"/>
      <w:r>
        <w:rPr>
          <w:rFonts w:hint="cs"/>
          <w:rtl/>
        </w:rPr>
        <w:t xml:space="preserve">כדי שאז לא נצטרך לשלם את כל הכספים שהיום אנחנו </w:t>
      </w:r>
      <w:bookmarkStart w:id="622" w:name="_ETM_Q1_359984"/>
      <w:bookmarkEnd w:id="622"/>
      <w:r>
        <w:rPr>
          <w:rFonts w:hint="cs"/>
          <w:rtl/>
        </w:rPr>
        <w:t>משלמים, קרוב ל</w:t>
      </w:r>
      <w:bookmarkStart w:id="623" w:name="_ETM_Q1_359920"/>
      <w:bookmarkStart w:id="624" w:name="_ETM_Q1_360129"/>
      <w:bookmarkStart w:id="625" w:name="_ETM_Q1_360249"/>
      <w:bookmarkStart w:id="626" w:name="_ETM_Q1_360670"/>
      <w:bookmarkStart w:id="627" w:name="_ETM_Q1_361749"/>
      <w:bookmarkStart w:id="628" w:name="_ETM_Q1_361899"/>
      <w:bookmarkStart w:id="629" w:name="_ETM_Q1_362079"/>
      <w:bookmarkStart w:id="630" w:name="_ETM_Q1_362499"/>
      <w:bookmarkStart w:id="631" w:name="_ETM_Q1_362799"/>
      <w:bookmarkStart w:id="632" w:name="_ETM_Q1_363129"/>
      <w:bookmarkStart w:id="633" w:name="_ETM_Q1_363339"/>
      <w:bookmarkEnd w:id="623"/>
      <w:bookmarkEnd w:id="624"/>
      <w:bookmarkEnd w:id="625"/>
      <w:bookmarkEnd w:id="626"/>
      <w:bookmarkEnd w:id="627"/>
      <w:bookmarkEnd w:id="628"/>
      <w:bookmarkEnd w:id="629"/>
      <w:bookmarkEnd w:id="630"/>
      <w:bookmarkEnd w:id="631"/>
      <w:bookmarkEnd w:id="632"/>
      <w:bookmarkEnd w:id="633"/>
      <w:r>
        <w:rPr>
          <w:rtl/>
        </w:rPr>
        <w:t xml:space="preserve">-30 </w:t>
      </w:r>
      <w:bookmarkStart w:id="634" w:name="_ETM_Q1_364029"/>
      <w:bookmarkEnd w:id="634"/>
      <w:r>
        <w:rPr>
          <w:rFonts w:hint="cs"/>
          <w:rtl/>
        </w:rPr>
        <w:t xml:space="preserve">מיליון </w:t>
      </w:r>
      <w:r>
        <w:rPr>
          <w:rtl/>
        </w:rPr>
        <w:t>שקל</w:t>
      </w:r>
      <w:r>
        <w:rPr>
          <w:rFonts w:hint="cs"/>
          <w:rtl/>
        </w:rPr>
        <w:t>,</w:t>
      </w:r>
      <w:r>
        <w:rPr>
          <w:rtl/>
        </w:rPr>
        <w:t xml:space="preserve"> </w:t>
      </w:r>
      <w:bookmarkStart w:id="635" w:name="_ETM_Q1_364450"/>
      <w:bookmarkEnd w:id="635"/>
      <w:r>
        <w:rPr>
          <w:rtl/>
        </w:rPr>
        <w:t xml:space="preserve">כדי </w:t>
      </w:r>
      <w:bookmarkStart w:id="636" w:name="_ETM_Q1_364719"/>
      <w:bookmarkEnd w:id="636"/>
      <w:r>
        <w:rPr>
          <w:rtl/>
        </w:rPr>
        <w:t xml:space="preserve">לעצור </w:t>
      </w:r>
      <w:bookmarkStart w:id="637" w:name="_ETM_Q1_365170"/>
      <w:bookmarkEnd w:id="637"/>
      <w:r>
        <w:rPr>
          <w:rtl/>
        </w:rPr>
        <w:t xml:space="preserve">את </w:t>
      </w:r>
      <w:bookmarkStart w:id="638" w:name="_ETM_Q1_365229"/>
      <w:bookmarkEnd w:id="638"/>
      <w:r>
        <w:rPr>
          <w:rtl/>
        </w:rPr>
        <w:t xml:space="preserve">המערך </w:t>
      </w:r>
      <w:bookmarkStart w:id="639" w:name="_ETM_Q1_365710"/>
      <w:bookmarkEnd w:id="639"/>
      <w:r>
        <w:rPr>
          <w:rtl/>
        </w:rPr>
        <w:t>הזה</w:t>
      </w:r>
      <w:r>
        <w:rPr>
          <w:rFonts w:hint="cs"/>
          <w:rtl/>
        </w:rPr>
        <w:t>.</w:t>
      </w:r>
      <w:r>
        <w:rPr>
          <w:rtl/>
        </w:rPr>
        <w:t xml:space="preserve"> </w:t>
      </w:r>
      <w:bookmarkStart w:id="640" w:name="_ETM_Q1_367799"/>
      <w:bookmarkEnd w:id="640"/>
      <w:r>
        <w:rPr>
          <w:rtl/>
        </w:rPr>
        <w:t xml:space="preserve">צריכים </w:t>
      </w:r>
      <w:bookmarkStart w:id="641" w:name="_ETM_Q1_368070"/>
      <w:bookmarkEnd w:id="641"/>
      <w:r>
        <w:rPr>
          <w:rtl/>
        </w:rPr>
        <w:t xml:space="preserve">לפתור </w:t>
      </w:r>
      <w:bookmarkStart w:id="642" w:name="_ETM_Q1_368339"/>
      <w:bookmarkEnd w:id="642"/>
      <w:r>
        <w:rPr>
          <w:rtl/>
        </w:rPr>
        <w:t xml:space="preserve">את </w:t>
      </w:r>
      <w:bookmarkStart w:id="643" w:name="_ETM_Q1_368429"/>
      <w:bookmarkEnd w:id="643"/>
      <w:r>
        <w:rPr>
          <w:rtl/>
        </w:rPr>
        <w:t xml:space="preserve">הבעיה </w:t>
      </w:r>
      <w:bookmarkStart w:id="644" w:name="_ETM_Q1_368700"/>
      <w:bookmarkEnd w:id="644"/>
      <w:r>
        <w:rPr>
          <w:rtl/>
        </w:rPr>
        <w:t xml:space="preserve">הזאת </w:t>
      </w:r>
      <w:bookmarkStart w:id="645" w:name="_ETM_Q1_368909"/>
      <w:bookmarkEnd w:id="645"/>
      <w:r>
        <w:rPr>
          <w:rFonts w:hint="cs"/>
          <w:rtl/>
        </w:rPr>
        <w:t xml:space="preserve">באיזושהי צורה, </w:t>
      </w:r>
      <w:bookmarkStart w:id="646" w:name="_ETM_Q1_369179"/>
      <w:bookmarkStart w:id="647" w:name="_ETM_Q1_370880"/>
      <w:bookmarkStart w:id="648" w:name="_ETM_Q1_369041"/>
      <w:bookmarkStart w:id="649" w:name="_ETM_Q1_369114"/>
      <w:bookmarkStart w:id="650" w:name="_ETM_Q1_369313"/>
      <w:bookmarkStart w:id="651" w:name="_ETM_Q1_369365"/>
      <w:bookmarkEnd w:id="646"/>
      <w:bookmarkEnd w:id="647"/>
      <w:bookmarkEnd w:id="648"/>
      <w:bookmarkEnd w:id="649"/>
      <w:bookmarkEnd w:id="650"/>
      <w:bookmarkEnd w:id="651"/>
      <w:r>
        <w:rPr>
          <w:rtl/>
        </w:rPr>
        <w:t xml:space="preserve">לא </w:t>
      </w:r>
      <w:bookmarkStart w:id="652" w:name="_ETM_Q1_371029"/>
      <w:bookmarkEnd w:id="652"/>
      <w:r>
        <w:rPr>
          <w:rtl/>
        </w:rPr>
        <w:t>יודע</w:t>
      </w:r>
      <w:bookmarkStart w:id="653" w:name="_ETM_Q1_371299"/>
      <w:bookmarkEnd w:id="653"/>
      <w:r>
        <w:rPr>
          <w:rFonts w:hint="cs"/>
          <w:rtl/>
        </w:rPr>
        <w:t xml:space="preserve">, צריכים </w:t>
      </w:r>
      <w:bookmarkStart w:id="654" w:name="_ETM_Q1_371630"/>
      <w:bookmarkStart w:id="655" w:name="_ETM_Q1_371720"/>
      <w:bookmarkEnd w:id="654"/>
      <w:bookmarkEnd w:id="655"/>
      <w:r>
        <w:rPr>
          <w:rFonts w:hint="cs"/>
          <w:rtl/>
        </w:rPr>
        <w:t>ל</w:t>
      </w:r>
      <w:r>
        <w:rPr>
          <w:rtl/>
        </w:rPr>
        <w:t xml:space="preserve">דבר </w:t>
      </w:r>
      <w:bookmarkStart w:id="656" w:name="_ETM_Q1_372049"/>
      <w:bookmarkEnd w:id="656"/>
      <w:r>
        <w:rPr>
          <w:rtl/>
        </w:rPr>
        <w:t xml:space="preserve">על </w:t>
      </w:r>
      <w:bookmarkStart w:id="657" w:name="_ETM_Q1_372140"/>
      <w:bookmarkEnd w:id="657"/>
      <w:r>
        <w:rPr>
          <w:rtl/>
        </w:rPr>
        <w:t>זה</w:t>
      </w:r>
      <w:bookmarkStart w:id="658" w:name="_ETM_Q1_372970"/>
      <w:bookmarkEnd w:id="658"/>
      <w:r>
        <w:rPr>
          <w:rFonts w:hint="cs"/>
          <w:rtl/>
        </w:rPr>
        <w:t xml:space="preserve">, </w:t>
      </w:r>
      <w:r>
        <w:rPr>
          <w:rtl/>
        </w:rPr>
        <w:t xml:space="preserve">איך </w:t>
      </w:r>
      <w:bookmarkStart w:id="659" w:name="_ETM_Q1_373149"/>
      <w:bookmarkEnd w:id="659"/>
      <w:r>
        <w:rPr>
          <w:rtl/>
        </w:rPr>
        <w:t xml:space="preserve">אנחנו </w:t>
      </w:r>
      <w:bookmarkStart w:id="660" w:name="_ETM_Q1_373390"/>
      <w:bookmarkEnd w:id="660"/>
      <w:r>
        <w:rPr>
          <w:rtl/>
        </w:rPr>
        <w:t xml:space="preserve">פותרים </w:t>
      </w:r>
      <w:bookmarkStart w:id="661" w:name="_ETM_Q1_373750"/>
      <w:bookmarkEnd w:id="661"/>
      <w:r>
        <w:rPr>
          <w:rtl/>
        </w:rPr>
        <w:t xml:space="preserve">את </w:t>
      </w:r>
      <w:bookmarkStart w:id="662" w:name="_ETM_Q1_373810"/>
      <w:bookmarkEnd w:id="662"/>
      <w:r>
        <w:rPr>
          <w:rtl/>
        </w:rPr>
        <w:t xml:space="preserve">הבעיה </w:t>
      </w:r>
      <w:bookmarkStart w:id="663" w:name="_ETM_Q1_374899"/>
      <w:bookmarkEnd w:id="663"/>
      <w:r>
        <w:rPr>
          <w:rtl/>
        </w:rPr>
        <w:t>הזאת</w:t>
      </w:r>
      <w:r>
        <w:rPr>
          <w:rFonts w:hint="cs"/>
          <w:rtl/>
        </w:rPr>
        <w:t>,</w:t>
      </w:r>
      <w:r>
        <w:rPr>
          <w:rtl/>
        </w:rPr>
        <w:t xml:space="preserve"> </w:t>
      </w:r>
      <w:bookmarkStart w:id="664" w:name="_ETM_Q1_375439"/>
      <w:bookmarkEnd w:id="664"/>
      <w:r>
        <w:rPr>
          <w:rtl/>
        </w:rPr>
        <w:t xml:space="preserve">כי </w:t>
      </w:r>
      <w:bookmarkStart w:id="665" w:name="_ETM_Q1_375770"/>
      <w:bookmarkEnd w:id="665"/>
      <w:r>
        <w:rPr>
          <w:rtl/>
        </w:rPr>
        <w:t xml:space="preserve">יש </w:t>
      </w:r>
      <w:bookmarkStart w:id="666" w:name="_ETM_Q1_375950"/>
      <w:bookmarkEnd w:id="666"/>
      <w:r>
        <w:rPr>
          <w:rtl/>
        </w:rPr>
        <w:t xml:space="preserve">צדק </w:t>
      </w:r>
      <w:bookmarkStart w:id="667" w:name="_ETM_Q1_376339"/>
      <w:bookmarkEnd w:id="667"/>
      <w:r>
        <w:rPr>
          <w:rtl/>
        </w:rPr>
        <w:t>בזה</w:t>
      </w:r>
      <w:r>
        <w:rPr>
          <w:rFonts w:hint="cs"/>
          <w:rtl/>
        </w:rPr>
        <w:t>.</w:t>
      </w:r>
      <w:bookmarkStart w:id="668" w:name="_ETM_Q1_379934"/>
      <w:bookmarkEnd w:id="668"/>
    </w:p>
    <w:p w:rsidR="009043B9" w:rsidRDefault="009043B9" w:rsidP="0051139A">
      <w:pPr>
        <w:rPr>
          <w:rtl/>
        </w:rPr>
      </w:pPr>
      <w:bookmarkStart w:id="669" w:name="_ETM_Q1_380021"/>
      <w:bookmarkEnd w:id="669"/>
    </w:p>
    <w:p w:rsidR="009043B9" w:rsidRDefault="009043B9" w:rsidP="0013539C">
      <w:pPr>
        <w:rPr>
          <w:rtl/>
        </w:rPr>
      </w:pPr>
      <w:bookmarkStart w:id="670" w:name="_ETM_Q1_380095"/>
      <w:bookmarkStart w:id="671" w:name="_ETM_Q1_380172"/>
      <w:bookmarkStart w:id="672" w:name="_ETM_Q1_378079"/>
      <w:bookmarkEnd w:id="670"/>
      <w:bookmarkEnd w:id="671"/>
      <w:bookmarkEnd w:id="672"/>
      <w:r>
        <w:rPr>
          <w:rtl/>
        </w:rPr>
        <w:t>ראשית</w:t>
      </w:r>
      <w:r>
        <w:rPr>
          <w:rFonts w:hint="cs"/>
          <w:rtl/>
        </w:rPr>
        <w:t>,</w:t>
      </w:r>
      <w:r>
        <w:rPr>
          <w:rtl/>
        </w:rPr>
        <w:t xml:space="preserve"> </w:t>
      </w:r>
      <w:bookmarkStart w:id="673" w:name="_ETM_Q1_378529"/>
      <w:bookmarkEnd w:id="673"/>
      <w:r>
        <w:rPr>
          <w:rtl/>
        </w:rPr>
        <w:t xml:space="preserve">מוצע </w:t>
      </w:r>
      <w:bookmarkStart w:id="674" w:name="_ETM_Q1_378859"/>
      <w:bookmarkEnd w:id="674"/>
      <w:r>
        <w:rPr>
          <w:rtl/>
        </w:rPr>
        <w:t xml:space="preserve">לקבוע </w:t>
      </w:r>
      <w:bookmarkStart w:id="675" w:name="_ETM_Q1_379249"/>
      <w:bookmarkEnd w:id="675"/>
      <w:r>
        <w:rPr>
          <w:rtl/>
        </w:rPr>
        <w:t xml:space="preserve">כי </w:t>
      </w:r>
      <w:bookmarkStart w:id="676" w:name="_ETM_Q1_379399"/>
      <w:bookmarkEnd w:id="676"/>
      <w:r>
        <w:rPr>
          <w:rtl/>
        </w:rPr>
        <w:t xml:space="preserve">גם </w:t>
      </w:r>
      <w:bookmarkStart w:id="677" w:name="_ETM_Q1_379640"/>
      <w:bookmarkEnd w:id="677"/>
      <w:r>
        <w:rPr>
          <w:rtl/>
        </w:rPr>
        <w:t xml:space="preserve">הערוצים </w:t>
      </w:r>
      <w:bookmarkStart w:id="678" w:name="_ETM_Q1_380119"/>
      <w:bookmarkEnd w:id="678"/>
      <w:r>
        <w:rPr>
          <w:rtl/>
        </w:rPr>
        <w:t xml:space="preserve">הזעירים </w:t>
      </w:r>
      <w:bookmarkStart w:id="679" w:name="_ETM_Q1_380659"/>
      <w:bookmarkStart w:id="680" w:name="_ETM_Q1_381140"/>
      <w:bookmarkEnd w:id="679"/>
      <w:bookmarkEnd w:id="680"/>
      <w:r>
        <w:rPr>
          <w:rFonts w:hint="cs"/>
          <w:rtl/>
        </w:rPr>
        <w:t>והזעירים הייעודיים</w:t>
      </w:r>
      <w:r>
        <w:rPr>
          <w:rtl/>
        </w:rPr>
        <w:t xml:space="preserve"> </w:t>
      </w:r>
      <w:bookmarkStart w:id="681" w:name="_ETM_Q1_381619"/>
      <w:bookmarkEnd w:id="681"/>
      <w:r>
        <w:rPr>
          <w:rtl/>
        </w:rPr>
        <w:t xml:space="preserve">יהיו </w:t>
      </w:r>
      <w:bookmarkStart w:id="682" w:name="_ETM_Q1_381829"/>
      <w:bookmarkEnd w:id="682"/>
      <w:r>
        <w:rPr>
          <w:rtl/>
        </w:rPr>
        <w:t xml:space="preserve">מחויבים </w:t>
      </w:r>
      <w:bookmarkStart w:id="683" w:name="_ETM_Q1_382960"/>
      <w:bookmarkEnd w:id="683"/>
      <w:r>
        <w:rPr>
          <w:rtl/>
        </w:rPr>
        <w:t xml:space="preserve">להפיץ </w:t>
      </w:r>
      <w:bookmarkStart w:id="684" w:name="_ETM_Q1_383380"/>
      <w:bookmarkEnd w:id="684"/>
      <w:r>
        <w:rPr>
          <w:rtl/>
        </w:rPr>
        <w:t xml:space="preserve">את </w:t>
      </w:r>
      <w:bookmarkStart w:id="685" w:name="_ETM_Q1_383500"/>
      <w:bookmarkEnd w:id="685"/>
      <w:r>
        <w:rPr>
          <w:rtl/>
        </w:rPr>
        <w:t>שידורי</w:t>
      </w:r>
      <w:r>
        <w:rPr>
          <w:rFonts w:hint="cs"/>
          <w:rtl/>
        </w:rPr>
        <w:t>ה</w:t>
      </w:r>
      <w:r>
        <w:rPr>
          <w:rtl/>
        </w:rPr>
        <w:t xml:space="preserve">ם </w:t>
      </w:r>
      <w:bookmarkStart w:id="686" w:name="_ETM_Q1_383979"/>
      <w:bookmarkEnd w:id="686"/>
      <w:r>
        <w:rPr>
          <w:rtl/>
        </w:rPr>
        <w:t xml:space="preserve">באמצעות </w:t>
      </w:r>
      <w:bookmarkStart w:id="687" w:name="_ETM_Q1_384460"/>
      <w:bookmarkEnd w:id="687"/>
      <w:r>
        <w:rPr>
          <w:rtl/>
        </w:rPr>
        <w:t xml:space="preserve">מערך </w:t>
      </w:r>
      <w:bookmarkStart w:id="688" w:name="_ETM_Q1_384850"/>
      <w:bookmarkEnd w:id="688"/>
      <w:r>
        <w:rPr>
          <w:rtl/>
        </w:rPr>
        <w:t xml:space="preserve">עידן </w:t>
      </w:r>
      <w:bookmarkStart w:id="689" w:name="_ETM_Q1_385119"/>
      <w:bookmarkEnd w:id="689"/>
      <w:r>
        <w:rPr>
          <w:rtl/>
        </w:rPr>
        <w:t>פלוס</w:t>
      </w:r>
      <w:r>
        <w:rPr>
          <w:rFonts w:hint="cs"/>
          <w:rtl/>
        </w:rPr>
        <w:t>.</w:t>
      </w:r>
      <w:r>
        <w:rPr>
          <w:rtl/>
        </w:rPr>
        <w:t xml:space="preserve"> </w:t>
      </w:r>
      <w:bookmarkStart w:id="690" w:name="_ETM_Q1_385690"/>
      <w:bookmarkEnd w:id="690"/>
      <w:r>
        <w:rPr>
          <w:rtl/>
        </w:rPr>
        <w:t xml:space="preserve">מטרת </w:t>
      </w:r>
      <w:bookmarkStart w:id="691" w:name="_ETM_Q1_386170"/>
      <w:bookmarkEnd w:id="691"/>
      <w:r>
        <w:rPr>
          <w:rtl/>
        </w:rPr>
        <w:t xml:space="preserve">ההסדר </w:t>
      </w:r>
      <w:bookmarkStart w:id="692" w:name="_ETM_Q1_386770"/>
      <w:bookmarkEnd w:id="692"/>
      <w:r>
        <w:rPr>
          <w:rtl/>
        </w:rPr>
        <w:t xml:space="preserve">המוצע </w:t>
      </w:r>
      <w:bookmarkStart w:id="693" w:name="_ETM_Q1_387250"/>
      <w:bookmarkEnd w:id="693"/>
      <w:r>
        <w:rPr>
          <w:rtl/>
        </w:rPr>
        <w:t xml:space="preserve">היא </w:t>
      </w:r>
      <w:bookmarkStart w:id="694" w:name="_ETM_Q1_387339"/>
      <w:bookmarkEnd w:id="694"/>
      <w:r>
        <w:rPr>
          <w:rtl/>
        </w:rPr>
        <w:t xml:space="preserve">לאפשר </w:t>
      </w:r>
      <w:bookmarkStart w:id="695" w:name="_ETM_Q1_387790"/>
      <w:bookmarkEnd w:id="695"/>
      <w:r>
        <w:rPr>
          <w:rtl/>
        </w:rPr>
        <w:t xml:space="preserve">לציבור </w:t>
      </w:r>
      <w:bookmarkStart w:id="696" w:name="_ETM_Q1_388210"/>
      <w:bookmarkEnd w:id="696"/>
      <w:r>
        <w:rPr>
          <w:rtl/>
        </w:rPr>
        <w:t>הישראלי</w:t>
      </w:r>
      <w:r>
        <w:rPr>
          <w:rFonts w:hint="cs"/>
          <w:rtl/>
        </w:rPr>
        <w:t>,</w:t>
      </w:r>
      <w:r>
        <w:rPr>
          <w:rtl/>
        </w:rPr>
        <w:t xml:space="preserve"> </w:t>
      </w:r>
      <w:bookmarkStart w:id="697" w:name="_ETM_Q1_389310"/>
      <w:bookmarkEnd w:id="697"/>
      <w:r>
        <w:rPr>
          <w:rtl/>
        </w:rPr>
        <w:t xml:space="preserve">בפרט </w:t>
      </w:r>
      <w:bookmarkStart w:id="698" w:name="_ETM_Q1_390810"/>
      <w:bookmarkEnd w:id="698"/>
      <w:r>
        <w:rPr>
          <w:rtl/>
        </w:rPr>
        <w:t xml:space="preserve">נוכח </w:t>
      </w:r>
      <w:bookmarkStart w:id="699" w:name="_ETM_Q1_391170"/>
      <w:bookmarkEnd w:id="699"/>
      <w:r>
        <w:rPr>
          <w:rtl/>
        </w:rPr>
        <w:t xml:space="preserve">המצב </w:t>
      </w:r>
      <w:bookmarkStart w:id="700" w:name="_ETM_Q1_391560"/>
      <w:bookmarkEnd w:id="700"/>
      <w:r>
        <w:rPr>
          <w:rtl/>
        </w:rPr>
        <w:t xml:space="preserve">הביטחוני </w:t>
      </w:r>
      <w:bookmarkStart w:id="701" w:name="_ETM_Q1_392009"/>
      <w:bookmarkEnd w:id="701"/>
      <w:r>
        <w:rPr>
          <w:rtl/>
        </w:rPr>
        <w:t>הש</w:t>
      </w:r>
      <w:r>
        <w:rPr>
          <w:rFonts w:hint="cs"/>
          <w:rtl/>
        </w:rPr>
        <w:t>ו</w:t>
      </w:r>
      <w:r>
        <w:rPr>
          <w:rtl/>
        </w:rPr>
        <w:t xml:space="preserve">רר </w:t>
      </w:r>
      <w:bookmarkStart w:id="702" w:name="_ETM_Q1_392369"/>
      <w:bookmarkEnd w:id="702"/>
      <w:r>
        <w:rPr>
          <w:rtl/>
        </w:rPr>
        <w:t xml:space="preserve">בישראל </w:t>
      </w:r>
      <w:bookmarkStart w:id="703" w:name="_ETM_Q1_392850"/>
      <w:bookmarkEnd w:id="703"/>
      <w:r>
        <w:rPr>
          <w:rtl/>
        </w:rPr>
        <w:t xml:space="preserve">מאז </w:t>
      </w:r>
      <w:bookmarkStart w:id="704" w:name="_ETM_Q1_393089"/>
      <w:bookmarkEnd w:id="704"/>
      <w:r>
        <w:rPr>
          <w:rtl/>
        </w:rPr>
        <w:t xml:space="preserve">פרוץ </w:t>
      </w:r>
      <w:bookmarkStart w:id="705" w:name="_ETM_Q1_393389"/>
      <w:bookmarkEnd w:id="705"/>
      <w:r>
        <w:rPr>
          <w:rtl/>
        </w:rPr>
        <w:t xml:space="preserve">מלחמת </w:t>
      </w:r>
      <w:bookmarkStart w:id="706" w:name="_ETM_Q1_393839"/>
      <w:bookmarkEnd w:id="706"/>
      <w:r>
        <w:rPr>
          <w:rFonts w:hint="cs"/>
          <w:rtl/>
        </w:rPr>
        <w:t>ח</w:t>
      </w:r>
      <w:r>
        <w:rPr>
          <w:rtl/>
        </w:rPr>
        <w:t xml:space="preserve">רבות </w:t>
      </w:r>
      <w:bookmarkStart w:id="707" w:name="_ETM_Q1_394420"/>
      <w:bookmarkEnd w:id="707"/>
      <w:r>
        <w:rPr>
          <w:rtl/>
        </w:rPr>
        <w:t>ברזל</w:t>
      </w:r>
      <w:r>
        <w:rPr>
          <w:rFonts w:hint="cs"/>
          <w:rtl/>
        </w:rPr>
        <w:t>,</w:t>
      </w:r>
      <w:r>
        <w:rPr>
          <w:rtl/>
        </w:rPr>
        <w:t xml:space="preserve"> </w:t>
      </w:r>
      <w:bookmarkStart w:id="708" w:name="_ETM_Q1_395290"/>
      <w:bookmarkEnd w:id="708"/>
      <w:r>
        <w:rPr>
          <w:rtl/>
        </w:rPr>
        <w:t>לצ</w:t>
      </w:r>
      <w:r>
        <w:rPr>
          <w:rFonts w:hint="cs"/>
          <w:rtl/>
        </w:rPr>
        <w:t>רו</w:t>
      </w:r>
      <w:r>
        <w:rPr>
          <w:rtl/>
        </w:rPr>
        <w:t xml:space="preserve">ך </w:t>
      </w:r>
      <w:bookmarkStart w:id="709" w:name="_ETM_Q1_395740"/>
      <w:bookmarkEnd w:id="709"/>
      <w:r>
        <w:rPr>
          <w:rtl/>
        </w:rPr>
        <w:t>ה</w:t>
      </w:r>
      <w:r>
        <w:rPr>
          <w:rFonts w:hint="cs"/>
          <w:rtl/>
        </w:rPr>
        <w:t xml:space="preserve">תרעות </w:t>
      </w:r>
      <w:bookmarkStart w:id="710" w:name="_ETM_Q1_396160"/>
      <w:bookmarkEnd w:id="710"/>
      <w:r>
        <w:rPr>
          <w:rtl/>
        </w:rPr>
        <w:t xml:space="preserve">והודעות </w:t>
      </w:r>
      <w:bookmarkStart w:id="711" w:name="_ETM_Q1_396640"/>
      <w:bookmarkEnd w:id="711"/>
      <w:r>
        <w:rPr>
          <w:rtl/>
        </w:rPr>
        <w:t xml:space="preserve">מגורמי </w:t>
      </w:r>
      <w:bookmarkStart w:id="712" w:name="_ETM_Q1_397060"/>
      <w:bookmarkEnd w:id="712"/>
      <w:r>
        <w:rPr>
          <w:rtl/>
        </w:rPr>
        <w:t xml:space="preserve">הביטחון </w:t>
      </w:r>
      <w:bookmarkStart w:id="713" w:name="_ETM_Q1_397630"/>
      <w:bookmarkEnd w:id="713"/>
      <w:r>
        <w:rPr>
          <w:rtl/>
        </w:rPr>
        <w:t xml:space="preserve">בהיקף </w:t>
      </w:r>
      <w:bookmarkStart w:id="714" w:name="_ETM_Q1_397990"/>
      <w:bookmarkEnd w:id="714"/>
      <w:r>
        <w:rPr>
          <w:rtl/>
        </w:rPr>
        <w:t xml:space="preserve">הנרחב </w:t>
      </w:r>
      <w:bookmarkStart w:id="715" w:name="_ETM_Q1_398380"/>
      <w:bookmarkEnd w:id="715"/>
      <w:r>
        <w:rPr>
          <w:rtl/>
        </w:rPr>
        <w:t>ביותר</w:t>
      </w:r>
      <w:r>
        <w:rPr>
          <w:rFonts w:hint="cs"/>
          <w:rtl/>
        </w:rPr>
        <w:t>,</w:t>
      </w:r>
      <w:r>
        <w:rPr>
          <w:rtl/>
        </w:rPr>
        <w:t xml:space="preserve"> </w:t>
      </w:r>
      <w:bookmarkStart w:id="716" w:name="_ETM_Q1_399439"/>
      <w:bookmarkEnd w:id="716"/>
      <w:r>
        <w:rPr>
          <w:rtl/>
        </w:rPr>
        <w:t xml:space="preserve">כך </w:t>
      </w:r>
      <w:bookmarkStart w:id="717" w:name="_ETM_Q1_399589"/>
      <w:bookmarkEnd w:id="717"/>
      <w:r>
        <w:rPr>
          <w:rtl/>
        </w:rPr>
        <w:t xml:space="preserve">שכל </w:t>
      </w:r>
      <w:bookmarkStart w:id="718" w:name="_ETM_Q1_399979"/>
      <w:bookmarkEnd w:id="718"/>
      <w:r>
        <w:rPr>
          <w:rtl/>
        </w:rPr>
        <w:t xml:space="preserve">אדם </w:t>
      </w:r>
      <w:bookmarkStart w:id="719" w:name="_ETM_Q1_400339"/>
      <w:bookmarkEnd w:id="719"/>
      <w:r>
        <w:rPr>
          <w:rtl/>
        </w:rPr>
        <w:t xml:space="preserve">יוכל </w:t>
      </w:r>
      <w:bookmarkStart w:id="720" w:name="_ETM_Q1_400700"/>
      <w:bookmarkEnd w:id="720"/>
      <w:r>
        <w:rPr>
          <w:rtl/>
        </w:rPr>
        <w:t xml:space="preserve">להיחשף </w:t>
      </w:r>
      <w:bookmarkStart w:id="721" w:name="_ETM_Q1_401270"/>
      <w:bookmarkEnd w:id="721"/>
      <w:r>
        <w:rPr>
          <w:rtl/>
        </w:rPr>
        <w:t>להתר</w:t>
      </w:r>
      <w:r>
        <w:rPr>
          <w:rFonts w:hint="cs"/>
          <w:rtl/>
        </w:rPr>
        <w:t>ע</w:t>
      </w:r>
      <w:r>
        <w:rPr>
          <w:rtl/>
        </w:rPr>
        <w:t xml:space="preserve">ות </w:t>
      </w:r>
      <w:bookmarkStart w:id="722" w:name="_ETM_Q1_402140"/>
      <w:bookmarkEnd w:id="722"/>
      <w:r>
        <w:rPr>
          <w:rFonts w:hint="cs"/>
          <w:rtl/>
        </w:rPr>
        <w:t>ול</w:t>
      </w:r>
      <w:r>
        <w:rPr>
          <w:rtl/>
        </w:rPr>
        <w:t xml:space="preserve">הודעות </w:t>
      </w:r>
      <w:bookmarkStart w:id="723" w:name="_ETM_Q1_402619"/>
      <w:bookmarkEnd w:id="723"/>
      <w:r>
        <w:rPr>
          <w:rtl/>
        </w:rPr>
        <w:t xml:space="preserve">אלה </w:t>
      </w:r>
      <w:bookmarkStart w:id="724" w:name="_ETM_Q1_402829"/>
      <w:bookmarkEnd w:id="724"/>
      <w:r>
        <w:rPr>
          <w:rtl/>
        </w:rPr>
        <w:t xml:space="preserve">באופן </w:t>
      </w:r>
      <w:bookmarkStart w:id="725" w:name="_ETM_Q1_403219"/>
      <w:bookmarkEnd w:id="725"/>
      <w:r>
        <w:rPr>
          <w:rtl/>
        </w:rPr>
        <w:t xml:space="preserve">המתאים </w:t>
      </w:r>
      <w:bookmarkStart w:id="726" w:name="_ETM_Q1_403609"/>
      <w:bookmarkEnd w:id="726"/>
      <w:r>
        <w:rPr>
          <w:rtl/>
        </w:rPr>
        <w:t xml:space="preserve">לו </w:t>
      </w:r>
      <w:bookmarkStart w:id="727" w:name="_ETM_Q1_403939"/>
      <w:bookmarkEnd w:id="727"/>
      <w:r>
        <w:rPr>
          <w:rtl/>
        </w:rPr>
        <w:t xml:space="preserve">באמצעות </w:t>
      </w:r>
      <w:bookmarkStart w:id="728" w:name="_ETM_Q1_404420"/>
      <w:bookmarkEnd w:id="728"/>
      <w:r>
        <w:rPr>
          <w:rtl/>
        </w:rPr>
        <w:t xml:space="preserve">גוף </w:t>
      </w:r>
      <w:bookmarkStart w:id="729" w:name="_ETM_Q1_404719"/>
      <w:bookmarkEnd w:id="729"/>
      <w:r>
        <w:rPr>
          <w:rtl/>
        </w:rPr>
        <w:t xml:space="preserve">השידורים </w:t>
      </w:r>
      <w:bookmarkStart w:id="730" w:name="_ETM_Q1_405229"/>
      <w:bookmarkEnd w:id="730"/>
      <w:r>
        <w:rPr>
          <w:rtl/>
        </w:rPr>
        <w:t xml:space="preserve">שהוא </w:t>
      </w:r>
      <w:bookmarkStart w:id="731" w:name="_ETM_Q1_405409"/>
      <w:bookmarkEnd w:id="731"/>
      <w:r>
        <w:rPr>
          <w:rtl/>
        </w:rPr>
        <w:t xml:space="preserve">מעוניין </w:t>
      </w:r>
      <w:bookmarkStart w:id="732" w:name="_ETM_Q1_405770"/>
      <w:bookmarkEnd w:id="732"/>
      <w:r>
        <w:rPr>
          <w:rtl/>
        </w:rPr>
        <w:t xml:space="preserve">לצפות </w:t>
      </w:r>
      <w:bookmarkStart w:id="733" w:name="_ETM_Q1_406159"/>
      <w:bookmarkEnd w:id="733"/>
      <w:r>
        <w:rPr>
          <w:rtl/>
        </w:rPr>
        <w:t xml:space="preserve">בו </w:t>
      </w:r>
      <w:bookmarkStart w:id="734" w:name="_ETM_Q1_406490"/>
      <w:bookmarkEnd w:id="734"/>
      <w:r>
        <w:rPr>
          <w:rFonts w:hint="cs"/>
          <w:rtl/>
        </w:rPr>
        <w:t xml:space="preserve">או </w:t>
      </w:r>
      <w:r>
        <w:rPr>
          <w:rtl/>
        </w:rPr>
        <w:t xml:space="preserve">להאזין </w:t>
      </w:r>
      <w:bookmarkStart w:id="735" w:name="_ETM_Q1_406909"/>
      <w:bookmarkEnd w:id="735"/>
      <w:r>
        <w:rPr>
          <w:rtl/>
        </w:rPr>
        <w:t>לו</w:t>
      </w:r>
      <w:r>
        <w:rPr>
          <w:rFonts w:hint="cs"/>
          <w:rtl/>
        </w:rPr>
        <w:t>.</w:t>
      </w:r>
      <w:r>
        <w:rPr>
          <w:rtl/>
        </w:rPr>
        <w:t xml:space="preserve"> </w:t>
      </w:r>
      <w:bookmarkStart w:id="736" w:name="_ETM_Q1_408450"/>
      <w:bookmarkEnd w:id="736"/>
      <w:r>
        <w:rPr>
          <w:rFonts w:hint="cs"/>
          <w:rtl/>
        </w:rPr>
        <w:t xml:space="preserve">כפועל יוצא </w:t>
      </w:r>
      <w:bookmarkStart w:id="737" w:name="_ETM_Q1_408839"/>
      <w:bookmarkStart w:id="738" w:name="_ETM_Q1_409170"/>
      <w:bookmarkEnd w:id="737"/>
      <w:bookmarkEnd w:id="738"/>
      <w:r>
        <w:rPr>
          <w:rtl/>
        </w:rPr>
        <w:t xml:space="preserve">מהטלת </w:t>
      </w:r>
      <w:bookmarkStart w:id="739" w:name="_ETM_Q1_409620"/>
      <w:bookmarkEnd w:id="739"/>
      <w:r>
        <w:rPr>
          <w:rtl/>
        </w:rPr>
        <w:t xml:space="preserve">חובה </w:t>
      </w:r>
      <w:bookmarkStart w:id="740" w:name="_ETM_Q1_409920"/>
      <w:bookmarkEnd w:id="740"/>
      <w:r>
        <w:rPr>
          <w:rtl/>
        </w:rPr>
        <w:t xml:space="preserve">זו </w:t>
      </w:r>
      <w:bookmarkStart w:id="741" w:name="_ETM_Q1_410719"/>
      <w:bookmarkEnd w:id="741"/>
      <w:r>
        <w:rPr>
          <w:rtl/>
        </w:rPr>
        <w:t xml:space="preserve">מוצע </w:t>
      </w:r>
      <w:bookmarkStart w:id="742" w:name="_ETM_Q1_410990"/>
      <w:bookmarkEnd w:id="742"/>
      <w:r>
        <w:rPr>
          <w:rtl/>
        </w:rPr>
        <w:t xml:space="preserve">לפטור </w:t>
      </w:r>
      <w:bookmarkStart w:id="743" w:name="_ETM_Q1_411350"/>
      <w:bookmarkEnd w:id="743"/>
      <w:r>
        <w:rPr>
          <w:rFonts w:hint="cs"/>
          <w:rtl/>
        </w:rPr>
        <w:t>א</w:t>
      </w:r>
      <w:r>
        <w:rPr>
          <w:rtl/>
        </w:rPr>
        <w:t>ת</w:t>
      </w:r>
      <w:r>
        <w:rPr>
          <w:rFonts w:hint="cs"/>
          <w:rtl/>
        </w:rPr>
        <w:t xml:space="preserve"> הער</w:t>
      </w:r>
      <w:r>
        <w:rPr>
          <w:rtl/>
        </w:rPr>
        <w:t xml:space="preserve">וצים </w:t>
      </w:r>
      <w:bookmarkStart w:id="744" w:name="_ETM_Q1_411799"/>
      <w:bookmarkEnd w:id="744"/>
      <w:r>
        <w:rPr>
          <w:rtl/>
        </w:rPr>
        <w:t>הזעירים</w:t>
      </w:r>
      <w:r>
        <w:rPr>
          <w:rFonts w:hint="cs"/>
          <w:rtl/>
        </w:rPr>
        <w:t xml:space="preserve"> והזעירים הייעודיים, </w:t>
      </w:r>
      <w:bookmarkStart w:id="745" w:name="_ETM_Q1_412159"/>
      <w:bookmarkStart w:id="746" w:name="_ETM_Q1_412579"/>
      <w:bookmarkStart w:id="747" w:name="_ETM_Q1_413670"/>
      <w:bookmarkEnd w:id="745"/>
      <w:bookmarkEnd w:id="746"/>
      <w:bookmarkEnd w:id="747"/>
      <w:r>
        <w:rPr>
          <w:rtl/>
        </w:rPr>
        <w:t xml:space="preserve">למשך </w:t>
      </w:r>
      <w:bookmarkStart w:id="748" w:name="_ETM_Q1_414119"/>
      <w:bookmarkEnd w:id="748"/>
      <w:r>
        <w:rPr>
          <w:rtl/>
        </w:rPr>
        <w:t xml:space="preserve">תקופת </w:t>
      </w:r>
      <w:bookmarkStart w:id="749" w:name="_ETM_Q1_414600"/>
      <w:bookmarkEnd w:id="749"/>
      <w:r>
        <w:rPr>
          <w:rFonts w:hint="cs"/>
          <w:rtl/>
        </w:rPr>
        <w:t xml:space="preserve">הוראת </w:t>
      </w:r>
      <w:bookmarkStart w:id="750" w:name="_ETM_Q1_414899"/>
      <w:bookmarkStart w:id="751" w:name="_ETM_Q1_415189"/>
      <w:bookmarkEnd w:id="750"/>
      <w:bookmarkEnd w:id="751"/>
      <w:r>
        <w:rPr>
          <w:rFonts w:hint="cs"/>
          <w:rtl/>
        </w:rPr>
        <w:t>ה</w:t>
      </w:r>
      <w:r>
        <w:rPr>
          <w:rtl/>
        </w:rPr>
        <w:t>שעה</w:t>
      </w:r>
      <w:r>
        <w:rPr>
          <w:rFonts w:hint="cs"/>
          <w:rtl/>
        </w:rPr>
        <w:t>,</w:t>
      </w:r>
      <w:r>
        <w:rPr>
          <w:rtl/>
        </w:rPr>
        <w:t xml:space="preserve"> </w:t>
      </w:r>
      <w:bookmarkStart w:id="752" w:name="_ETM_Q1_415609"/>
      <w:bookmarkEnd w:id="752"/>
      <w:r>
        <w:rPr>
          <w:rtl/>
        </w:rPr>
        <w:t xml:space="preserve">מהחובה </w:t>
      </w:r>
      <w:bookmarkStart w:id="753" w:name="_ETM_Q1_416270"/>
      <w:bookmarkEnd w:id="753"/>
      <w:r>
        <w:rPr>
          <w:rtl/>
        </w:rPr>
        <w:t>ש</w:t>
      </w:r>
      <w:r>
        <w:rPr>
          <w:rFonts w:hint="cs"/>
          <w:rtl/>
        </w:rPr>
        <w:t>חלה</w:t>
      </w:r>
      <w:r>
        <w:rPr>
          <w:rtl/>
        </w:rPr>
        <w:t xml:space="preserve"> </w:t>
      </w:r>
      <w:bookmarkStart w:id="754" w:name="_ETM_Q1_416569"/>
      <w:bookmarkEnd w:id="754"/>
      <w:r>
        <w:rPr>
          <w:rtl/>
        </w:rPr>
        <w:t xml:space="preserve">לפי </w:t>
      </w:r>
      <w:bookmarkStart w:id="755" w:name="_ETM_Q1_416990"/>
      <w:bookmarkEnd w:id="755"/>
      <w:r>
        <w:rPr>
          <w:rtl/>
        </w:rPr>
        <w:t xml:space="preserve">החוק </w:t>
      </w:r>
      <w:bookmarkStart w:id="756" w:name="_ETM_Q1_417439"/>
      <w:bookmarkEnd w:id="756"/>
      <w:r>
        <w:rPr>
          <w:rtl/>
        </w:rPr>
        <w:t xml:space="preserve">על </w:t>
      </w:r>
      <w:bookmarkStart w:id="757" w:name="_ETM_Q1_417589"/>
      <w:bookmarkEnd w:id="757"/>
      <w:r>
        <w:rPr>
          <w:rtl/>
        </w:rPr>
        <w:t xml:space="preserve">כל </w:t>
      </w:r>
      <w:bookmarkStart w:id="758" w:name="_ETM_Q1_417859"/>
      <w:bookmarkEnd w:id="758"/>
      <w:r>
        <w:rPr>
          <w:rtl/>
        </w:rPr>
        <w:t xml:space="preserve">הערוצים </w:t>
      </w:r>
      <w:bookmarkStart w:id="759" w:name="_ETM_Q1_418310"/>
      <w:bookmarkEnd w:id="759"/>
      <w:r>
        <w:rPr>
          <w:rtl/>
        </w:rPr>
        <w:t xml:space="preserve">המופצים </w:t>
      </w:r>
      <w:bookmarkStart w:id="760" w:name="_ETM_Q1_419479"/>
      <w:bookmarkEnd w:id="760"/>
      <w:r>
        <w:rPr>
          <w:rtl/>
        </w:rPr>
        <w:t xml:space="preserve">באמצעות </w:t>
      </w:r>
      <w:bookmarkStart w:id="761" w:name="_ETM_Q1_420049"/>
      <w:bookmarkEnd w:id="761"/>
      <w:r>
        <w:rPr>
          <w:rtl/>
        </w:rPr>
        <w:t xml:space="preserve">מערך </w:t>
      </w:r>
      <w:bookmarkStart w:id="762" w:name="_ETM_Q1_420409"/>
      <w:bookmarkEnd w:id="762"/>
      <w:r>
        <w:rPr>
          <w:rtl/>
        </w:rPr>
        <w:t xml:space="preserve">עידן </w:t>
      </w:r>
      <w:bookmarkStart w:id="763" w:name="_ETM_Q1_420679"/>
      <w:bookmarkEnd w:id="763"/>
      <w:r>
        <w:rPr>
          <w:rtl/>
        </w:rPr>
        <w:t>פלוס</w:t>
      </w:r>
      <w:r>
        <w:rPr>
          <w:rFonts w:hint="cs"/>
          <w:rtl/>
        </w:rPr>
        <w:t>,</w:t>
      </w:r>
      <w:r>
        <w:rPr>
          <w:rtl/>
        </w:rPr>
        <w:t xml:space="preserve"> </w:t>
      </w:r>
      <w:bookmarkStart w:id="764" w:name="_ETM_Q1_420979"/>
      <w:bookmarkEnd w:id="764"/>
      <w:r>
        <w:rPr>
          <w:rtl/>
        </w:rPr>
        <w:t xml:space="preserve">לתת </w:t>
      </w:r>
      <w:bookmarkStart w:id="765" w:name="_ETM_Q1_421279"/>
      <w:bookmarkEnd w:id="765"/>
      <w:r>
        <w:rPr>
          <w:rtl/>
        </w:rPr>
        <w:t xml:space="preserve">לספקי </w:t>
      </w:r>
      <w:bookmarkStart w:id="766" w:name="_ETM_Q1_422389"/>
      <w:bookmarkEnd w:id="766"/>
      <w:r>
        <w:rPr>
          <w:rtl/>
        </w:rPr>
        <w:t xml:space="preserve">תכנים </w:t>
      </w:r>
      <w:bookmarkStart w:id="767" w:name="_ETM_Q1_423289"/>
      <w:bookmarkEnd w:id="767"/>
      <w:r>
        <w:rPr>
          <w:rtl/>
        </w:rPr>
        <w:t>רשומים</w:t>
      </w:r>
      <w:r>
        <w:rPr>
          <w:rFonts w:hint="cs"/>
          <w:rtl/>
        </w:rPr>
        <w:t>,</w:t>
      </w:r>
      <w:r>
        <w:rPr>
          <w:rtl/>
        </w:rPr>
        <w:t xml:space="preserve"> </w:t>
      </w:r>
      <w:bookmarkStart w:id="768" w:name="_ETM_Q1_423859"/>
      <w:bookmarkEnd w:id="768"/>
      <w:r>
        <w:rPr>
          <w:rtl/>
        </w:rPr>
        <w:t xml:space="preserve">כלומר </w:t>
      </w:r>
      <w:bookmarkStart w:id="769" w:name="_ETM_Q1_424249"/>
      <w:bookmarkEnd w:id="769"/>
      <w:r>
        <w:rPr>
          <w:rtl/>
        </w:rPr>
        <w:t xml:space="preserve">גופים </w:t>
      </w:r>
      <w:bookmarkStart w:id="770" w:name="_ETM_Q1_424639"/>
      <w:bookmarkEnd w:id="770"/>
      <w:r>
        <w:rPr>
          <w:rtl/>
        </w:rPr>
        <w:t xml:space="preserve">שמשדרים </w:t>
      </w:r>
      <w:bookmarkStart w:id="771" w:name="_ETM_Q1_425149"/>
      <w:bookmarkEnd w:id="771"/>
      <w:r>
        <w:rPr>
          <w:rtl/>
        </w:rPr>
        <w:t xml:space="preserve">באמצעות </w:t>
      </w:r>
      <w:bookmarkStart w:id="772" w:name="_ETM_Q1_425599"/>
      <w:bookmarkEnd w:id="772"/>
      <w:r>
        <w:rPr>
          <w:rtl/>
        </w:rPr>
        <w:t>האינטרנט</w:t>
      </w:r>
      <w:r>
        <w:rPr>
          <w:rFonts w:hint="cs"/>
          <w:rtl/>
        </w:rPr>
        <w:t>,</w:t>
      </w:r>
      <w:r>
        <w:rPr>
          <w:rtl/>
        </w:rPr>
        <w:t xml:space="preserve"> </w:t>
      </w:r>
      <w:bookmarkStart w:id="773" w:name="_ETM_Q1_426079"/>
      <w:bookmarkEnd w:id="773"/>
      <w:r>
        <w:rPr>
          <w:rtl/>
        </w:rPr>
        <w:t xml:space="preserve">דוגמת </w:t>
      </w:r>
      <w:bookmarkStart w:id="774" w:name="_ETM_Q1_426409"/>
      <w:bookmarkEnd w:id="774"/>
      <w:r>
        <w:rPr>
          <w:rtl/>
        </w:rPr>
        <w:t>סלקום</w:t>
      </w:r>
      <w:r>
        <w:rPr>
          <w:rFonts w:hint="cs"/>
          <w:rtl/>
        </w:rPr>
        <w:t>,</w:t>
      </w:r>
      <w:r>
        <w:rPr>
          <w:rtl/>
        </w:rPr>
        <w:t xml:space="preserve"> </w:t>
      </w:r>
      <w:bookmarkStart w:id="775" w:name="_ETM_Q1_426889"/>
      <w:bookmarkEnd w:id="775"/>
      <w:r>
        <w:rPr>
          <w:rtl/>
        </w:rPr>
        <w:t>פרטנר</w:t>
      </w:r>
      <w:r>
        <w:rPr>
          <w:rFonts w:hint="cs"/>
          <w:rtl/>
        </w:rPr>
        <w:t>,</w:t>
      </w:r>
      <w:r>
        <w:rPr>
          <w:rtl/>
        </w:rPr>
        <w:t xml:space="preserve"> </w:t>
      </w:r>
      <w:bookmarkStart w:id="776" w:name="_ETM_Q1_427849"/>
      <w:bookmarkStart w:id="777" w:name="_ETM_Q1_428089"/>
      <w:bookmarkEnd w:id="776"/>
      <w:bookmarkEnd w:id="777"/>
      <w:r>
        <w:rPr>
          <w:rFonts w:hint="cs"/>
          <w:rtl/>
        </w:rPr>
        <w:t xml:space="preserve">הוט </w:t>
      </w:r>
      <w:r>
        <w:rPr>
          <w:rtl/>
        </w:rPr>
        <w:t>ו</w:t>
      </w:r>
      <w:r>
        <w:rPr>
          <w:rFonts w:hint="cs"/>
          <w:rtl/>
        </w:rPr>
        <w:t>-</w:t>
      </w:r>
      <w:r>
        <w:t>yes</w:t>
      </w:r>
      <w:r>
        <w:rPr>
          <w:rFonts w:hint="cs"/>
          <w:rtl/>
        </w:rPr>
        <w:t>,</w:t>
      </w:r>
      <w:r>
        <w:rPr>
          <w:rtl/>
        </w:rPr>
        <w:t xml:space="preserve"> </w:t>
      </w:r>
      <w:bookmarkStart w:id="778" w:name="_ETM_Q1_429020"/>
      <w:bookmarkEnd w:id="778"/>
      <w:r>
        <w:rPr>
          <w:rtl/>
        </w:rPr>
        <w:t xml:space="preserve">הסכמה </w:t>
      </w:r>
      <w:bookmarkStart w:id="779" w:name="_ETM_Q1_430040"/>
      <w:bookmarkEnd w:id="779"/>
      <w:r>
        <w:rPr>
          <w:rtl/>
        </w:rPr>
        <w:t xml:space="preserve">להעביר </w:t>
      </w:r>
      <w:bookmarkStart w:id="780" w:name="_ETM_Q1_430460"/>
      <w:bookmarkEnd w:id="780"/>
      <w:r>
        <w:rPr>
          <w:rtl/>
        </w:rPr>
        <w:t xml:space="preserve">את </w:t>
      </w:r>
      <w:bookmarkStart w:id="781" w:name="_ETM_Q1_430520"/>
      <w:bookmarkEnd w:id="781"/>
      <w:r>
        <w:rPr>
          <w:rtl/>
        </w:rPr>
        <w:t>שידורי</w:t>
      </w:r>
      <w:r>
        <w:rPr>
          <w:rFonts w:hint="cs"/>
          <w:rtl/>
        </w:rPr>
        <w:t>ה</w:t>
      </w:r>
      <w:r>
        <w:rPr>
          <w:rtl/>
        </w:rPr>
        <w:t xml:space="preserve">ם </w:t>
      </w:r>
      <w:bookmarkStart w:id="782" w:name="_ETM_Q1_431030"/>
      <w:bookmarkEnd w:id="782"/>
      <w:r>
        <w:rPr>
          <w:rtl/>
        </w:rPr>
        <w:t xml:space="preserve">בלא </w:t>
      </w:r>
      <w:bookmarkStart w:id="783" w:name="_ETM_Q1_431240"/>
      <w:bookmarkEnd w:id="783"/>
      <w:r>
        <w:rPr>
          <w:rtl/>
        </w:rPr>
        <w:t>תמורה</w:t>
      </w:r>
      <w:r>
        <w:rPr>
          <w:rFonts w:hint="cs"/>
          <w:rtl/>
        </w:rPr>
        <w:t>.</w:t>
      </w:r>
      <w:bookmarkStart w:id="784" w:name="_ETM_Q1_434764"/>
      <w:bookmarkStart w:id="785" w:name="_ETM_Q1_434868"/>
      <w:bookmarkStart w:id="786" w:name="_ETM_Q1_431870"/>
      <w:bookmarkEnd w:id="784"/>
      <w:bookmarkEnd w:id="785"/>
      <w:bookmarkEnd w:id="786"/>
      <w:r>
        <w:rPr>
          <w:rFonts w:hint="cs"/>
          <w:rtl/>
        </w:rPr>
        <w:t xml:space="preserve"> </w:t>
      </w:r>
      <w:r>
        <w:rPr>
          <w:rtl/>
        </w:rPr>
        <w:t xml:space="preserve">סברנו </w:t>
      </w:r>
      <w:bookmarkStart w:id="787" w:name="_ETM_Q1_432620"/>
      <w:bookmarkEnd w:id="787"/>
      <w:r>
        <w:rPr>
          <w:rtl/>
        </w:rPr>
        <w:t xml:space="preserve">כי </w:t>
      </w:r>
      <w:bookmarkStart w:id="788" w:name="_ETM_Q1_432800"/>
      <w:bookmarkEnd w:id="788"/>
      <w:r>
        <w:rPr>
          <w:rtl/>
        </w:rPr>
        <w:t xml:space="preserve">בנסיבות </w:t>
      </w:r>
      <w:bookmarkStart w:id="789" w:name="_ETM_Q1_433310"/>
      <w:bookmarkEnd w:id="789"/>
      <w:r>
        <w:rPr>
          <w:rtl/>
        </w:rPr>
        <w:t xml:space="preserve">העניין </w:t>
      </w:r>
      <w:bookmarkStart w:id="790" w:name="_ETM_Q1_433700"/>
      <w:bookmarkEnd w:id="790"/>
      <w:r>
        <w:rPr>
          <w:rtl/>
        </w:rPr>
        <w:t xml:space="preserve">יש </w:t>
      </w:r>
      <w:bookmarkStart w:id="791" w:name="_ETM_Q1_433880"/>
      <w:bookmarkEnd w:id="791"/>
      <w:r>
        <w:rPr>
          <w:rtl/>
        </w:rPr>
        <w:t xml:space="preserve">לפתור </w:t>
      </w:r>
      <w:bookmarkStart w:id="792" w:name="_ETM_Q1_434240"/>
      <w:bookmarkEnd w:id="792"/>
      <w:r>
        <w:rPr>
          <w:rtl/>
        </w:rPr>
        <w:t xml:space="preserve">את </w:t>
      </w:r>
      <w:bookmarkStart w:id="793" w:name="_ETM_Q1_434330"/>
      <w:bookmarkEnd w:id="793"/>
      <w:r>
        <w:rPr>
          <w:rtl/>
        </w:rPr>
        <w:t xml:space="preserve">הערוצים </w:t>
      </w:r>
      <w:bookmarkStart w:id="794" w:name="_ETM_Q1_434780"/>
      <w:bookmarkEnd w:id="794"/>
      <w:r>
        <w:rPr>
          <w:rtl/>
        </w:rPr>
        <w:t xml:space="preserve">הזעירים </w:t>
      </w:r>
      <w:bookmarkStart w:id="795" w:name="_ETM_Q1_435730"/>
      <w:bookmarkEnd w:id="795"/>
      <w:r>
        <w:rPr>
          <w:rtl/>
        </w:rPr>
        <w:t xml:space="preserve">מחובה </w:t>
      </w:r>
      <w:bookmarkStart w:id="796" w:name="_ETM_Q1_436150"/>
      <w:bookmarkEnd w:id="796"/>
      <w:r>
        <w:rPr>
          <w:rtl/>
        </w:rPr>
        <w:t xml:space="preserve">זו </w:t>
      </w:r>
      <w:bookmarkStart w:id="797" w:name="_ETM_Q1_436480"/>
      <w:bookmarkEnd w:id="797"/>
      <w:r>
        <w:rPr>
          <w:rtl/>
        </w:rPr>
        <w:t>לתקופ</w:t>
      </w:r>
      <w:bookmarkStart w:id="798" w:name="_ETM_Q1_437470"/>
      <w:bookmarkEnd w:id="798"/>
      <w:r>
        <w:rPr>
          <w:rtl/>
        </w:rPr>
        <w:t xml:space="preserve">ת </w:t>
      </w:r>
      <w:bookmarkStart w:id="799" w:name="_ETM_Q1_437980"/>
      <w:bookmarkEnd w:id="799"/>
      <w:r>
        <w:rPr>
          <w:rtl/>
        </w:rPr>
        <w:t xml:space="preserve">הוראת </w:t>
      </w:r>
      <w:bookmarkStart w:id="800" w:name="_ETM_Q1_438280"/>
      <w:bookmarkEnd w:id="800"/>
      <w:r>
        <w:rPr>
          <w:rtl/>
        </w:rPr>
        <w:t>השעה</w:t>
      </w:r>
      <w:r>
        <w:rPr>
          <w:rFonts w:hint="cs"/>
          <w:rtl/>
        </w:rPr>
        <w:t>,</w:t>
      </w:r>
      <w:r>
        <w:rPr>
          <w:rtl/>
        </w:rPr>
        <w:t xml:space="preserve"> </w:t>
      </w:r>
      <w:bookmarkStart w:id="801" w:name="_ETM_Q1_438700"/>
      <w:bookmarkEnd w:id="801"/>
      <w:r>
        <w:rPr>
          <w:rFonts w:hint="cs"/>
          <w:rtl/>
        </w:rPr>
        <w:t>בה</w:t>
      </w:r>
      <w:r>
        <w:rPr>
          <w:rtl/>
        </w:rPr>
        <w:t xml:space="preserve">תחשב </w:t>
      </w:r>
      <w:bookmarkStart w:id="802" w:name="_ETM_Q1_439269"/>
      <w:bookmarkEnd w:id="802"/>
      <w:r>
        <w:rPr>
          <w:rtl/>
        </w:rPr>
        <w:t xml:space="preserve">בהיקף </w:t>
      </w:r>
      <w:bookmarkStart w:id="803" w:name="_ETM_Q1_439659"/>
      <w:bookmarkEnd w:id="803"/>
      <w:r>
        <w:rPr>
          <w:rtl/>
        </w:rPr>
        <w:t xml:space="preserve">פעילותם </w:t>
      </w:r>
      <w:bookmarkStart w:id="804" w:name="_ETM_Q1_440200"/>
      <w:bookmarkEnd w:id="804"/>
      <w:r>
        <w:rPr>
          <w:rtl/>
        </w:rPr>
        <w:t xml:space="preserve">המצומצם </w:t>
      </w:r>
      <w:bookmarkStart w:id="805" w:name="_ETM_Q1_441410"/>
      <w:bookmarkEnd w:id="805"/>
      <w:r>
        <w:rPr>
          <w:rtl/>
        </w:rPr>
        <w:t xml:space="preserve">ולאור </w:t>
      </w:r>
      <w:bookmarkStart w:id="806" w:name="_ETM_Q1_441650"/>
      <w:bookmarkEnd w:id="806"/>
      <w:r>
        <w:rPr>
          <w:rtl/>
        </w:rPr>
        <w:t xml:space="preserve">העובדה </w:t>
      </w:r>
      <w:bookmarkStart w:id="807" w:name="_ETM_Q1_442040"/>
      <w:bookmarkEnd w:id="807"/>
      <w:r>
        <w:rPr>
          <w:rtl/>
        </w:rPr>
        <w:t xml:space="preserve">כי </w:t>
      </w:r>
      <w:bookmarkStart w:id="808" w:name="_ETM_Q1_442220"/>
      <w:bookmarkEnd w:id="808"/>
      <w:r>
        <w:rPr>
          <w:rtl/>
        </w:rPr>
        <w:t xml:space="preserve">לחלק </w:t>
      </w:r>
      <w:bookmarkStart w:id="809" w:name="_ETM_Q1_442550"/>
      <w:bookmarkEnd w:id="809"/>
      <w:r>
        <w:rPr>
          <w:rtl/>
        </w:rPr>
        <w:t xml:space="preserve">מהערוצים </w:t>
      </w:r>
      <w:bookmarkStart w:id="810" w:name="_ETM_Q1_443000"/>
      <w:bookmarkEnd w:id="810"/>
      <w:r>
        <w:rPr>
          <w:rtl/>
        </w:rPr>
        <w:t xml:space="preserve">האמורים </w:t>
      </w:r>
      <w:bookmarkStart w:id="811" w:name="_ETM_Q1_443420"/>
      <w:bookmarkEnd w:id="811"/>
      <w:r>
        <w:rPr>
          <w:rtl/>
        </w:rPr>
        <w:t xml:space="preserve">יש </w:t>
      </w:r>
      <w:bookmarkStart w:id="812" w:name="_ETM_Q1_444160"/>
      <w:bookmarkEnd w:id="812"/>
      <w:r>
        <w:rPr>
          <w:rtl/>
        </w:rPr>
        <w:t xml:space="preserve">הסכמים </w:t>
      </w:r>
      <w:bookmarkStart w:id="813" w:name="_ETM_Q1_444610"/>
      <w:bookmarkEnd w:id="813"/>
      <w:r>
        <w:rPr>
          <w:rtl/>
        </w:rPr>
        <w:t xml:space="preserve">קיימים </w:t>
      </w:r>
      <w:bookmarkStart w:id="814" w:name="_ETM_Q1_445000"/>
      <w:bookmarkEnd w:id="814"/>
      <w:r>
        <w:rPr>
          <w:rtl/>
        </w:rPr>
        <w:t xml:space="preserve">עם </w:t>
      </w:r>
      <w:bookmarkStart w:id="815" w:name="_ETM_Q1_445120"/>
      <w:bookmarkEnd w:id="815"/>
      <w:r>
        <w:rPr>
          <w:rtl/>
        </w:rPr>
        <w:t xml:space="preserve">ספקי </w:t>
      </w:r>
      <w:bookmarkStart w:id="816" w:name="_ETM_Q1_445600"/>
      <w:bookmarkEnd w:id="816"/>
      <w:r>
        <w:rPr>
          <w:rtl/>
        </w:rPr>
        <w:t xml:space="preserve">תכנים </w:t>
      </w:r>
      <w:bookmarkStart w:id="817" w:name="_ETM_Q1_446440"/>
      <w:bookmarkEnd w:id="817"/>
      <w:r>
        <w:rPr>
          <w:rFonts w:hint="cs"/>
          <w:rtl/>
        </w:rPr>
        <w:t>ו</w:t>
      </w:r>
      <w:r>
        <w:rPr>
          <w:rtl/>
        </w:rPr>
        <w:t xml:space="preserve">קיים </w:t>
      </w:r>
      <w:bookmarkStart w:id="818" w:name="_ETM_Q1_446800"/>
      <w:bookmarkEnd w:id="818"/>
      <w:r>
        <w:rPr>
          <w:rtl/>
        </w:rPr>
        <w:t xml:space="preserve">קושי </w:t>
      </w:r>
      <w:bookmarkStart w:id="819" w:name="_ETM_Q1_447190"/>
      <w:bookmarkEnd w:id="819"/>
      <w:r>
        <w:rPr>
          <w:rtl/>
        </w:rPr>
        <w:t xml:space="preserve">בהתגברות </w:t>
      </w:r>
      <w:bookmarkStart w:id="820" w:name="_ETM_Q1_447730"/>
      <w:bookmarkEnd w:id="820"/>
      <w:r>
        <w:rPr>
          <w:rtl/>
        </w:rPr>
        <w:t xml:space="preserve">על </w:t>
      </w:r>
      <w:bookmarkStart w:id="821" w:name="_ETM_Q1_447850"/>
      <w:bookmarkEnd w:id="821"/>
      <w:r>
        <w:rPr>
          <w:rtl/>
        </w:rPr>
        <w:t>ה</w:t>
      </w:r>
      <w:bookmarkStart w:id="822" w:name="_ETM_Q1_448180"/>
      <w:bookmarkStart w:id="823" w:name="_ETM_Q1_448390"/>
      <w:bookmarkEnd w:id="822"/>
      <w:bookmarkEnd w:id="823"/>
      <w:r>
        <w:rPr>
          <w:rtl/>
        </w:rPr>
        <w:t xml:space="preserve">סכמים </w:t>
      </w:r>
      <w:bookmarkStart w:id="824" w:name="_ETM_Q1_449140"/>
      <w:bookmarkEnd w:id="824"/>
      <w:r>
        <w:rPr>
          <w:rtl/>
        </w:rPr>
        <w:t>אל</w:t>
      </w:r>
      <w:r>
        <w:rPr>
          <w:rFonts w:hint="cs"/>
          <w:rtl/>
        </w:rPr>
        <w:t>ה</w:t>
      </w:r>
      <w:r>
        <w:rPr>
          <w:rtl/>
        </w:rPr>
        <w:t xml:space="preserve"> </w:t>
      </w:r>
      <w:bookmarkStart w:id="825" w:name="_ETM_Q1_449440"/>
      <w:bookmarkEnd w:id="825"/>
      <w:r>
        <w:rPr>
          <w:rtl/>
        </w:rPr>
        <w:t xml:space="preserve">באמצעות </w:t>
      </w:r>
      <w:bookmarkStart w:id="826" w:name="_ETM_Q1_449890"/>
      <w:bookmarkEnd w:id="826"/>
      <w:r>
        <w:rPr>
          <w:rtl/>
        </w:rPr>
        <w:t>חקיקה</w:t>
      </w:r>
      <w:r>
        <w:rPr>
          <w:rFonts w:hint="cs"/>
          <w:rtl/>
        </w:rPr>
        <w:t>,</w:t>
      </w:r>
      <w:r>
        <w:rPr>
          <w:rtl/>
        </w:rPr>
        <w:t xml:space="preserve"> </w:t>
      </w:r>
      <w:bookmarkStart w:id="827" w:name="_ETM_Q1_451239"/>
      <w:bookmarkEnd w:id="827"/>
      <w:r>
        <w:rPr>
          <w:rtl/>
        </w:rPr>
        <w:t>וכן</w:t>
      </w:r>
      <w:r>
        <w:rPr>
          <w:rFonts w:hint="cs"/>
          <w:rtl/>
        </w:rPr>
        <w:t>,</w:t>
      </w:r>
      <w:r>
        <w:rPr>
          <w:rtl/>
        </w:rPr>
        <w:t xml:space="preserve"> </w:t>
      </w:r>
      <w:bookmarkStart w:id="828" w:name="_ETM_Q1_451599"/>
      <w:bookmarkEnd w:id="828"/>
      <w:r>
        <w:rPr>
          <w:rFonts w:hint="cs"/>
          <w:rtl/>
        </w:rPr>
        <w:t>ב</w:t>
      </w:r>
      <w:r>
        <w:rPr>
          <w:rtl/>
        </w:rPr>
        <w:t xml:space="preserve">שים </w:t>
      </w:r>
      <w:bookmarkStart w:id="829" w:name="_ETM_Q1_451959"/>
      <w:bookmarkEnd w:id="829"/>
      <w:r>
        <w:rPr>
          <w:rtl/>
        </w:rPr>
        <w:t xml:space="preserve">לב </w:t>
      </w:r>
      <w:bookmarkStart w:id="830" w:name="_ETM_Q1_452170"/>
      <w:bookmarkEnd w:id="830"/>
      <w:r>
        <w:rPr>
          <w:rtl/>
        </w:rPr>
        <w:t xml:space="preserve">להקלות </w:t>
      </w:r>
      <w:bookmarkStart w:id="831" w:name="_ETM_Q1_452590"/>
      <w:bookmarkEnd w:id="831"/>
      <w:r>
        <w:rPr>
          <w:rFonts w:hint="cs"/>
          <w:rtl/>
        </w:rPr>
        <w:t>נ</w:t>
      </w:r>
      <w:r>
        <w:rPr>
          <w:rtl/>
        </w:rPr>
        <w:t xml:space="preserve">וספות </w:t>
      </w:r>
      <w:bookmarkStart w:id="832" w:name="_ETM_Q1_453220"/>
      <w:bookmarkEnd w:id="832"/>
      <w:r>
        <w:rPr>
          <w:rFonts w:hint="cs"/>
          <w:rtl/>
        </w:rPr>
        <w:t>ש</w:t>
      </w:r>
      <w:r>
        <w:rPr>
          <w:rtl/>
        </w:rPr>
        <w:t>נ</w:t>
      </w:r>
      <w:r>
        <w:rPr>
          <w:rFonts w:hint="cs"/>
          <w:rtl/>
        </w:rPr>
        <w:t>י</w:t>
      </w:r>
      <w:r>
        <w:rPr>
          <w:rtl/>
        </w:rPr>
        <w:t xml:space="preserve">תנו </w:t>
      </w:r>
      <w:bookmarkStart w:id="833" w:name="_ETM_Q1_453519"/>
      <w:bookmarkEnd w:id="833"/>
      <w:r>
        <w:rPr>
          <w:rtl/>
        </w:rPr>
        <w:t xml:space="preserve">לאותם </w:t>
      </w:r>
      <w:bookmarkStart w:id="834" w:name="_ETM_Q1_453909"/>
      <w:bookmarkEnd w:id="834"/>
      <w:r>
        <w:rPr>
          <w:rFonts w:hint="cs"/>
          <w:rtl/>
        </w:rPr>
        <w:t>ה</w:t>
      </w:r>
      <w:r>
        <w:rPr>
          <w:rtl/>
        </w:rPr>
        <w:t xml:space="preserve">ערוצים </w:t>
      </w:r>
      <w:bookmarkStart w:id="835" w:name="_ETM_Q1_454269"/>
      <w:bookmarkEnd w:id="835"/>
      <w:r>
        <w:rPr>
          <w:rtl/>
        </w:rPr>
        <w:t xml:space="preserve">והובאו </w:t>
      </w:r>
      <w:bookmarkStart w:id="836" w:name="_ETM_Q1_454599"/>
      <w:bookmarkEnd w:id="836"/>
      <w:r>
        <w:rPr>
          <w:rtl/>
        </w:rPr>
        <w:t>לאחרונה</w:t>
      </w:r>
      <w:r>
        <w:rPr>
          <w:rFonts w:hint="cs"/>
          <w:rtl/>
        </w:rPr>
        <w:t>.</w:t>
      </w:r>
      <w:r>
        <w:rPr>
          <w:rtl/>
        </w:rPr>
        <w:t xml:space="preserve"> </w:t>
      </w:r>
      <w:bookmarkStart w:id="837" w:name="_ETM_Q1_455019"/>
      <w:bookmarkEnd w:id="837"/>
      <w:r>
        <w:rPr>
          <w:rFonts w:hint="cs"/>
          <w:rtl/>
        </w:rPr>
        <w:t>נ</w:t>
      </w:r>
      <w:r>
        <w:rPr>
          <w:rtl/>
        </w:rPr>
        <w:t xml:space="preserve">ציין </w:t>
      </w:r>
      <w:bookmarkStart w:id="838" w:name="_ETM_Q1_455379"/>
      <w:bookmarkEnd w:id="838"/>
      <w:r>
        <w:rPr>
          <w:rtl/>
        </w:rPr>
        <w:t xml:space="preserve">כי </w:t>
      </w:r>
      <w:bookmarkStart w:id="839" w:name="_ETM_Q1_455530"/>
      <w:bookmarkEnd w:id="839"/>
      <w:r>
        <w:rPr>
          <w:rtl/>
        </w:rPr>
        <w:t xml:space="preserve">גם </w:t>
      </w:r>
      <w:bookmarkStart w:id="840" w:name="_ETM_Q1_455709"/>
      <w:bookmarkEnd w:id="840"/>
      <w:r>
        <w:rPr>
          <w:rtl/>
        </w:rPr>
        <w:t xml:space="preserve">לגבי </w:t>
      </w:r>
      <w:bookmarkStart w:id="841" w:name="_ETM_Q1_456040"/>
      <w:bookmarkEnd w:id="841"/>
      <w:r>
        <w:rPr>
          <w:rtl/>
        </w:rPr>
        <w:t>ערו</w:t>
      </w:r>
      <w:r>
        <w:rPr>
          <w:rFonts w:hint="cs"/>
          <w:rtl/>
        </w:rPr>
        <w:t xml:space="preserve">צי </w:t>
      </w:r>
      <w:bookmarkStart w:id="842" w:name="_ETM_Q1_452468"/>
      <w:bookmarkStart w:id="843" w:name="_ETM_Q1_456250"/>
      <w:bookmarkEnd w:id="842"/>
      <w:bookmarkEnd w:id="843"/>
      <w:r>
        <w:rPr>
          <w:rtl/>
        </w:rPr>
        <w:t xml:space="preserve">הטלוויזיה </w:t>
      </w:r>
      <w:bookmarkStart w:id="844" w:name="_ETM_Q1_456730"/>
      <w:bookmarkEnd w:id="844"/>
      <w:r>
        <w:rPr>
          <w:rtl/>
        </w:rPr>
        <w:t>הוותיקים</w:t>
      </w:r>
      <w:r>
        <w:rPr>
          <w:rFonts w:hint="cs"/>
          <w:rtl/>
        </w:rPr>
        <w:t>,</w:t>
      </w:r>
      <w:r>
        <w:rPr>
          <w:rtl/>
        </w:rPr>
        <w:t xml:space="preserve"> </w:t>
      </w:r>
      <w:bookmarkStart w:id="845" w:name="_ETM_Q1_457209"/>
      <w:bookmarkEnd w:id="845"/>
      <w:r>
        <w:rPr>
          <w:rtl/>
        </w:rPr>
        <w:t xml:space="preserve">ערוצים </w:t>
      </w:r>
      <w:bookmarkStart w:id="846" w:name="_ETM_Q1_457540"/>
      <w:bookmarkEnd w:id="846"/>
      <w:r>
        <w:rPr>
          <w:rtl/>
        </w:rPr>
        <w:t xml:space="preserve">12 </w:t>
      </w:r>
      <w:bookmarkStart w:id="847" w:name="_ETM_Q1_457959"/>
      <w:bookmarkEnd w:id="847"/>
      <w:r>
        <w:rPr>
          <w:rtl/>
        </w:rPr>
        <w:t>ו-13</w:t>
      </w:r>
      <w:bookmarkStart w:id="848" w:name="_ETM_Q1_459200"/>
      <w:bookmarkEnd w:id="848"/>
      <w:r>
        <w:rPr>
          <w:rFonts w:hint="cs"/>
          <w:rtl/>
        </w:rPr>
        <w:t xml:space="preserve">, </w:t>
      </w:r>
      <w:r>
        <w:rPr>
          <w:rtl/>
        </w:rPr>
        <w:t xml:space="preserve">נקבעה </w:t>
      </w:r>
      <w:bookmarkStart w:id="849" w:name="_ETM_Q1_459560"/>
      <w:bookmarkEnd w:id="849"/>
      <w:r>
        <w:rPr>
          <w:rtl/>
        </w:rPr>
        <w:t xml:space="preserve">בשנת </w:t>
      </w:r>
      <w:bookmarkStart w:id="850" w:name="_ETM_Q1_459920"/>
      <w:bookmarkEnd w:id="850"/>
      <w:r>
        <w:rPr>
          <w:rtl/>
        </w:rPr>
        <w:t xml:space="preserve">2006 </w:t>
      </w:r>
      <w:bookmarkStart w:id="851" w:name="_ETM_Q1_460519"/>
      <w:bookmarkEnd w:id="851"/>
      <w:r>
        <w:rPr>
          <w:rFonts w:hint="cs"/>
          <w:rtl/>
        </w:rPr>
        <w:t xml:space="preserve">הוראת מעבר לעניין זה, </w:t>
      </w:r>
      <w:bookmarkStart w:id="852" w:name="_ETM_Q1_461030"/>
      <w:bookmarkStart w:id="853" w:name="_ETM_Q1_461390"/>
      <w:bookmarkStart w:id="854" w:name="_ETM_Q1_461720"/>
      <w:bookmarkStart w:id="855" w:name="_ETM_Q1_462079"/>
      <w:bookmarkStart w:id="856" w:name="_ETM_Q1_462860"/>
      <w:bookmarkEnd w:id="852"/>
      <w:bookmarkEnd w:id="853"/>
      <w:bookmarkEnd w:id="854"/>
      <w:bookmarkEnd w:id="855"/>
      <w:bookmarkEnd w:id="856"/>
      <w:r>
        <w:rPr>
          <w:rtl/>
        </w:rPr>
        <w:t xml:space="preserve">כאשר </w:t>
      </w:r>
      <w:bookmarkStart w:id="857" w:name="_ETM_Q1_463190"/>
      <w:bookmarkEnd w:id="857"/>
      <w:r>
        <w:rPr>
          <w:rtl/>
        </w:rPr>
        <w:t>נחקק</w:t>
      </w:r>
      <w:bookmarkStart w:id="858" w:name="_ETM_Q1_463640"/>
      <w:bookmarkEnd w:id="858"/>
      <w:r>
        <w:rPr>
          <w:rtl/>
        </w:rPr>
        <w:t xml:space="preserve">ה </w:t>
      </w:r>
      <w:bookmarkStart w:id="859" w:name="_ETM_Q1_464120"/>
      <w:bookmarkEnd w:id="859"/>
      <w:r>
        <w:rPr>
          <w:rtl/>
        </w:rPr>
        <w:t xml:space="preserve">לראשונה </w:t>
      </w:r>
      <w:bookmarkStart w:id="860" w:name="_ETM_Q1_465260"/>
      <w:bookmarkEnd w:id="860"/>
      <w:r>
        <w:rPr>
          <w:rtl/>
        </w:rPr>
        <w:t xml:space="preserve">הוראה </w:t>
      </w:r>
      <w:bookmarkStart w:id="861" w:name="_ETM_Q1_465620"/>
      <w:bookmarkEnd w:id="861"/>
      <w:r>
        <w:rPr>
          <w:rtl/>
        </w:rPr>
        <w:t>המחייב</w:t>
      </w:r>
      <w:bookmarkStart w:id="862" w:name="_ETM_Q1_466040"/>
      <w:bookmarkEnd w:id="862"/>
      <w:r>
        <w:rPr>
          <w:rtl/>
        </w:rPr>
        <w:t xml:space="preserve">ת </w:t>
      </w:r>
      <w:bookmarkStart w:id="863" w:name="_ETM_Q1_466190"/>
      <w:bookmarkEnd w:id="863"/>
      <w:r>
        <w:rPr>
          <w:rtl/>
        </w:rPr>
        <w:t xml:space="preserve">העברה </w:t>
      </w:r>
      <w:bookmarkStart w:id="864" w:name="_ETM_Q1_467090"/>
      <w:bookmarkEnd w:id="864"/>
      <w:r>
        <w:rPr>
          <w:rtl/>
        </w:rPr>
        <w:t xml:space="preserve">של </w:t>
      </w:r>
      <w:bookmarkStart w:id="865" w:name="_ETM_Q1_467299"/>
      <w:bookmarkEnd w:id="865"/>
      <w:r>
        <w:rPr>
          <w:rtl/>
        </w:rPr>
        <w:t>תכנים</w:t>
      </w:r>
      <w:bookmarkStart w:id="866" w:name="_ETM_Q1_468300"/>
      <w:bookmarkEnd w:id="866"/>
      <w:r>
        <w:rPr>
          <w:rFonts w:hint="cs"/>
          <w:rtl/>
        </w:rPr>
        <w:t xml:space="preserve"> של </w:t>
      </w:r>
      <w:bookmarkStart w:id="867" w:name="_ETM_Q1_468260"/>
      <w:bookmarkEnd w:id="867"/>
      <w:r>
        <w:rPr>
          <w:rtl/>
        </w:rPr>
        <w:t xml:space="preserve">ספקי </w:t>
      </w:r>
      <w:bookmarkStart w:id="868" w:name="_ETM_Q1_468840"/>
      <w:bookmarkEnd w:id="868"/>
      <w:r>
        <w:rPr>
          <w:rtl/>
        </w:rPr>
        <w:t xml:space="preserve">התוכן </w:t>
      </w:r>
      <w:bookmarkStart w:id="869" w:name="_ETM_Q1_469170"/>
      <w:bookmarkEnd w:id="869"/>
      <w:r>
        <w:rPr>
          <w:rtl/>
        </w:rPr>
        <w:t xml:space="preserve">המשודר </w:t>
      </w:r>
      <w:bookmarkStart w:id="870" w:name="_ETM_Q1_469620"/>
      <w:bookmarkEnd w:id="870"/>
      <w:r>
        <w:rPr>
          <w:rtl/>
        </w:rPr>
        <w:t>באינטרנט</w:t>
      </w:r>
      <w:r>
        <w:rPr>
          <w:rFonts w:hint="cs"/>
          <w:rtl/>
        </w:rPr>
        <w:t>.</w:t>
      </w:r>
      <w:r>
        <w:rPr>
          <w:rtl/>
        </w:rPr>
        <w:t xml:space="preserve"> </w:t>
      </w:r>
      <w:bookmarkStart w:id="871" w:name="_ETM_Q1_470250"/>
      <w:bookmarkStart w:id="872" w:name="_ETM_Q1_470520"/>
      <w:bookmarkStart w:id="873" w:name="_ETM_Q1_471420"/>
      <w:bookmarkStart w:id="874" w:name="_ETM_Q1_471660"/>
      <w:bookmarkStart w:id="875" w:name="_ETM_Q1_472020"/>
      <w:bookmarkStart w:id="876" w:name="_ETM_Q1_472290"/>
      <w:bookmarkStart w:id="877" w:name="_ETM_Q1_472620"/>
      <w:bookmarkEnd w:id="871"/>
      <w:bookmarkEnd w:id="872"/>
      <w:bookmarkEnd w:id="873"/>
      <w:bookmarkEnd w:id="874"/>
      <w:bookmarkEnd w:id="875"/>
      <w:bookmarkEnd w:id="876"/>
      <w:bookmarkEnd w:id="877"/>
      <w:r>
        <w:rPr>
          <w:rFonts w:hint="cs"/>
          <w:rtl/>
        </w:rPr>
        <w:t xml:space="preserve">הוראת מעבר </w:t>
      </w:r>
      <w:r>
        <w:rPr>
          <w:rtl/>
        </w:rPr>
        <w:t xml:space="preserve">זו </w:t>
      </w:r>
      <w:bookmarkStart w:id="878" w:name="_ETM_Q1_472830"/>
      <w:bookmarkEnd w:id="878"/>
      <w:r>
        <w:rPr>
          <w:rtl/>
        </w:rPr>
        <w:t xml:space="preserve">הייתה </w:t>
      </w:r>
      <w:bookmarkStart w:id="879" w:name="_ETM_Q1_473040"/>
      <w:bookmarkEnd w:id="879"/>
      <w:r>
        <w:rPr>
          <w:rtl/>
        </w:rPr>
        <w:t>בתו</w:t>
      </w:r>
      <w:r>
        <w:rPr>
          <w:rFonts w:hint="cs"/>
          <w:rtl/>
        </w:rPr>
        <w:t>קף</w:t>
      </w:r>
      <w:r>
        <w:rPr>
          <w:rtl/>
        </w:rPr>
        <w:t xml:space="preserve"> </w:t>
      </w:r>
      <w:bookmarkStart w:id="880" w:name="_ETM_Q1_473490"/>
      <w:bookmarkEnd w:id="880"/>
      <w:r>
        <w:rPr>
          <w:rtl/>
        </w:rPr>
        <w:t xml:space="preserve">תקופה </w:t>
      </w:r>
      <w:bookmarkStart w:id="881" w:name="_ETM_Q1_473850"/>
      <w:bookmarkEnd w:id="881"/>
      <w:r>
        <w:rPr>
          <w:rtl/>
        </w:rPr>
        <w:t>ארוכה</w:t>
      </w:r>
      <w:r>
        <w:rPr>
          <w:rFonts w:hint="cs"/>
          <w:rtl/>
        </w:rPr>
        <w:t>,</w:t>
      </w:r>
      <w:r>
        <w:rPr>
          <w:rtl/>
        </w:rPr>
        <w:t xml:space="preserve"> </w:t>
      </w:r>
      <w:bookmarkStart w:id="882" w:name="_ETM_Q1_474150"/>
      <w:bookmarkEnd w:id="882"/>
      <w:r>
        <w:rPr>
          <w:rtl/>
        </w:rPr>
        <w:t xml:space="preserve">למעלה </w:t>
      </w:r>
      <w:bookmarkStart w:id="883" w:name="_ETM_Q1_474480"/>
      <w:bookmarkEnd w:id="883"/>
      <w:r>
        <w:rPr>
          <w:rtl/>
        </w:rPr>
        <w:t>מ</w:t>
      </w:r>
      <w:r>
        <w:rPr>
          <w:rFonts w:hint="cs"/>
          <w:rtl/>
        </w:rPr>
        <w:t>שש</w:t>
      </w:r>
      <w:r>
        <w:rPr>
          <w:rtl/>
        </w:rPr>
        <w:t xml:space="preserve"> </w:t>
      </w:r>
      <w:bookmarkStart w:id="884" w:name="_ETM_Q1_474870"/>
      <w:bookmarkEnd w:id="884"/>
      <w:r>
        <w:rPr>
          <w:rtl/>
        </w:rPr>
        <w:t>שנים</w:t>
      </w:r>
      <w:r>
        <w:rPr>
          <w:rFonts w:hint="cs"/>
          <w:rtl/>
        </w:rPr>
        <w:t>.</w:t>
      </w:r>
      <w:bookmarkStart w:id="885" w:name="_ETM_Q1_476334"/>
      <w:bookmarkEnd w:id="885"/>
    </w:p>
    <w:p w:rsidR="009043B9" w:rsidRDefault="009043B9" w:rsidP="0069608E">
      <w:pPr>
        <w:rPr>
          <w:rtl/>
        </w:rPr>
      </w:pPr>
      <w:bookmarkStart w:id="886" w:name="_ETM_Q1_476425"/>
      <w:bookmarkEnd w:id="886"/>
    </w:p>
    <w:p w:rsidR="009043B9" w:rsidRDefault="009043B9" w:rsidP="000676F8">
      <w:pPr>
        <w:rPr>
          <w:rtl/>
        </w:rPr>
      </w:pPr>
      <w:bookmarkStart w:id="887" w:name="_ETM_Q1_476511"/>
      <w:bookmarkStart w:id="888" w:name="_ETM_Q1_476582"/>
      <w:bookmarkStart w:id="889" w:name="_ETM_Q1_475290"/>
      <w:bookmarkEnd w:id="887"/>
      <w:bookmarkEnd w:id="888"/>
      <w:bookmarkEnd w:id="889"/>
      <w:r>
        <w:rPr>
          <w:rtl/>
        </w:rPr>
        <w:t xml:space="preserve">אדוני </w:t>
      </w:r>
      <w:bookmarkStart w:id="890" w:name="_ETM_Q1_475740"/>
      <w:bookmarkEnd w:id="890"/>
      <w:r>
        <w:rPr>
          <w:rtl/>
        </w:rPr>
        <w:t>היושב-ראש</w:t>
      </w:r>
      <w:r>
        <w:rPr>
          <w:rFonts w:hint="cs"/>
          <w:rtl/>
        </w:rPr>
        <w:t>,</w:t>
      </w:r>
      <w:r>
        <w:rPr>
          <w:rtl/>
        </w:rPr>
        <w:t xml:space="preserve"> </w:t>
      </w:r>
      <w:bookmarkStart w:id="891" w:name="_ETM_Q1_477480"/>
      <w:bookmarkEnd w:id="891"/>
      <w:r>
        <w:rPr>
          <w:rtl/>
        </w:rPr>
        <w:t xml:space="preserve">כל </w:t>
      </w:r>
      <w:bookmarkStart w:id="892" w:name="_ETM_Q1_477720"/>
      <w:bookmarkEnd w:id="892"/>
      <w:r>
        <w:rPr>
          <w:rtl/>
        </w:rPr>
        <w:t>הטענ</w:t>
      </w:r>
      <w:r>
        <w:rPr>
          <w:rFonts w:hint="cs"/>
          <w:rtl/>
        </w:rPr>
        <w:t>ה</w:t>
      </w:r>
      <w:r>
        <w:rPr>
          <w:rtl/>
        </w:rPr>
        <w:t xml:space="preserve"> </w:t>
      </w:r>
      <w:bookmarkStart w:id="893" w:name="_ETM_Q1_478530"/>
      <w:bookmarkEnd w:id="893"/>
      <w:r>
        <w:rPr>
          <w:rtl/>
        </w:rPr>
        <w:t xml:space="preserve">כביכול </w:t>
      </w:r>
      <w:bookmarkStart w:id="894" w:name="_ETM_Q1_479129"/>
      <w:bookmarkEnd w:id="894"/>
      <w:r>
        <w:rPr>
          <w:rtl/>
        </w:rPr>
        <w:t xml:space="preserve">שהלכנו </w:t>
      </w:r>
      <w:bookmarkStart w:id="895" w:name="_ETM_Q1_480300"/>
      <w:bookmarkEnd w:id="895"/>
      <w:r>
        <w:rPr>
          <w:rtl/>
        </w:rPr>
        <w:t xml:space="preserve">לקראת </w:t>
      </w:r>
      <w:bookmarkStart w:id="896" w:name="_ETM_Q1_480660"/>
      <w:bookmarkEnd w:id="896"/>
      <w:r>
        <w:rPr>
          <w:rtl/>
        </w:rPr>
        <w:t>ערוץ</w:t>
      </w:r>
      <w:bookmarkStart w:id="897" w:name="_ETM_Q1_481410"/>
      <w:bookmarkEnd w:id="897"/>
      <w:r>
        <w:rPr>
          <w:rFonts w:hint="cs"/>
          <w:rtl/>
        </w:rPr>
        <w:t xml:space="preserve"> 14</w:t>
      </w:r>
      <w:bookmarkStart w:id="898" w:name="_ETM_Q1_481605"/>
      <w:bookmarkEnd w:id="898"/>
      <w:r>
        <w:rPr>
          <w:rFonts w:hint="cs"/>
          <w:rtl/>
        </w:rPr>
        <w:t xml:space="preserve">, </w:t>
      </w:r>
      <w:bookmarkStart w:id="899" w:name="_ETM_Q1_482260"/>
      <w:bookmarkStart w:id="900" w:name="_ETM_Q1_482373"/>
      <w:bookmarkEnd w:id="899"/>
      <w:bookmarkEnd w:id="900"/>
      <w:r>
        <w:rPr>
          <w:rtl/>
        </w:rPr>
        <w:t xml:space="preserve">אנחנו </w:t>
      </w:r>
      <w:bookmarkStart w:id="901" w:name="_ETM_Q1_481620"/>
      <w:bookmarkEnd w:id="901"/>
      <w:r>
        <w:rPr>
          <w:rtl/>
        </w:rPr>
        <w:t xml:space="preserve">מדברים </w:t>
      </w:r>
      <w:bookmarkStart w:id="902" w:name="_ETM_Q1_481950"/>
      <w:bookmarkEnd w:id="902"/>
      <w:r>
        <w:rPr>
          <w:rtl/>
        </w:rPr>
        <w:t xml:space="preserve">פה </w:t>
      </w:r>
      <w:bookmarkStart w:id="903" w:name="_ETM_Q1_482250"/>
      <w:bookmarkEnd w:id="903"/>
      <w:r>
        <w:rPr>
          <w:rFonts w:hint="cs"/>
          <w:rtl/>
        </w:rPr>
        <w:t xml:space="preserve">– </w:t>
      </w:r>
      <w:r>
        <w:rPr>
          <w:rtl/>
        </w:rPr>
        <w:t>ל</w:t>
      </w:r>
      <w:r>
        <w:rPr>
          <w:rFonts w:hint="cs"/>
          <w:rtl/>
        </w:rPr>
        <w:t xml:space="preserve">אור </w:t>
      </w:r>
      <w:r>
        <w:rPr>
          <w:rtl/>
        </w:rPr>
        <w:t xml:space="preserve">הוראת </w:t>
      </w:r>
      <w:bookmarkStart w:id="904" w:name="_ETM_Q1_482940"/>
      <w:bookmarkStart w:id="905" w:name="_ETM_Q1_483540"/>
      <w:bookmarkEnd w:id="904"/>
      <w:bookmarkEnd w:id="905"/>
      <w:r>
        <w:rPr>
          <w:rtl/>
        </w:rPr>
        <w:t>השעה</w:t>
      </w:r>
      <w:r>
        <w:rPr>
          <w:rFonts w:hint="cs"/>
          <w:rtl/>
        </w:rPr>
        <w:t>,</w:t>
      </w:r>
      <w:r>
        <w:rPr>
          <w:rtl/>
        </w:rPr>
        <w:t xml:space="preserve"> </w:t>
      </w:r>
      <w:bookmarkStart w:id="906" w:name="_ETM_Q1_484050"/>
      <w:bookmarkEnd w:id="906"/>
      <w:r>
        <w:rPr>
          <w:rtl/>
        </w:rPr>
        <w:t>ש</w:t>
      </w:r>
      <w:r>
        <w:rPr>
          <w:rFonts w:hint="cs"/>
          <w:rtl/>
        </w:rPr>
        <w:t xml:space="preserve">היא עד </w:t>
      </w:r>
      <w:bookmarkStart w:id="907" w:name="_ETM_Q1_484500"/>
      <w:bookmarkEnd w:id="907"/>
      <w:r>
        <w:rPr>
          <w:rtl/>
        </w:rPr>
        <w:t>ינואר</w:t>
      </w:r>
      <w:r>
        <w:rPr>
          <w:rFonts w:hint="cs"/>
          <w:rtl/>
        </w:rPr>
        <w:t xml:space="preserve"> 2025, </w:t>
      </w:r>
      <w:bookmarkStart w:id="908" w:name="_ETM_Q1_484920"/>
      <w:bookmarkStart w:id="909" w:name="_ETM_Q1_485840"/>
      <w:bookmarkStart w:id="910" w:name="_ETM_Q1_486560"/>
      <w:bookmarkEnd w:id="908"/>
      <w:bookmarkEnd w:id="909"/>
      <w:bookmarkEnd w:id="910"/>
      <w:r>
        <w:rPr>
          <w:rtl/>
        </w:rPr>
        <w:t xml:space="preserve">מדובר </w:t>
      </w:r>
      <w:bookmarkStart w:id="911" w:name="_ETM_Q1_486980"/>
      <w:bookmarkEnd w:id="911"/>
      <w:r>
        <w:rPr>
          <w:rtl/>
        </w:rPr>
        <w:t>על</w:t>
      </w:r>
      <w:bookmarkStart w:id="912" w:name="_ETM_Q1_487069"/>
      <w:bookmarkEnd w:id="912"/>
      <w:r>
        <w:rPr>
          <w:rFonts w:hint="cs"/>
          <w:rtl/>
        </w:rPr>
        <w:t xml:space="preserve"> שלושה</w:t>
      </w:r>
      <w:r>
        <w:rPr>
          <w:rtl/>
        </w:rPr>
        <w:t xml:space="preserve"> </w:t>
      </w:r>
      <w:bookmarkStart w:id="913" w:name="_ETM_Q1_487400"/>
      <w:bookmarkEnd w:id="913"/>
      <w:r>
        <w:rPr>
          <w:rtl/>
        </w:rPr>
        <w:t>חודשים</w:t>
      </w:r>
      <w:r>
        <w:rPr>
          <w:rFonts w:hint="cs"/>
          <w:rtl/>
        </w:rPr>
        <w:t>.</w:t>
      </w:r>
      <w:r>
        <w:rPr>
          <w:rtl/>
        </w:rPr>
        <w:t xml:space="preserve"> </w:t>
      </w:r>
      <w:bookmarkStart w:id="914" w:name="_ETM_Q1_487849"/>
      <w:bookmarkEnd w:id="914"/>
      <w:r>
        <w:rPr>
          <w:rtl/>
        </w:rPr>
        <w:t>מדוע</w:t>
      </w:r>
      <w:r>
        <w:rPr>
          <w:rFonts w:hint="cs"/>
          <w:rtl/>
        </w:rPr>
        <w:t>?</w:t>
      </w:r>
      <w:r>
        <w:rPr>
          <w:rtl/>
        </w:rPr>
        <w:t xml:space="preserve"> </w:t>
      </w:r>
      <w:bookmarkStart w:id="915" w:name="_ETM_Q1_489040"/>
      <w:bookmarkEnd w:id="915"/>
      <w:r>
        <w:rPr>
          <w:rFonts w:hint="cs"/>
          <w:rtl/>
        </w:rPr>
        <w:t>מ</w:t>
      </w:r>
      <w:r>
        <w:rPr>
          <w:rtl/>
        </w:rPr>
        <w:t xml:space="preserve">כיוון </w:t>
      </w:r>
      <w:bookmarkStart w:id="916" w:name="_ETM_Q1_489430"/>
      <w:bookmarkEnd w:id="916"/>
      <w:r>
        <w:rPr>
          <w:rtl/>
        </w:rPr>
        <w:t>ש</w:t>
      </w:r>
      <w:bookmarkStart w:id="917" w:name="_ETM_Q1_489849"/>
      <w:bookmarkEnd w:id="917"/>
      <w:r>
        <w:rPr>
          <w:rtl/>
        </w:rPr>
        <w:t xml:space="preserve">ההסכמים </w:t>
      </w:r>
      <w:bookmarkStart w:id="918" w:name="_ETM_Q1_490450"/>
      <w:bookmarkEnd w:id="918"/>
      <w:r>
        <w:rPr>
          <w:rtl/>
        </w:rPr>
        <w:t xml:space="preserve">של </w:t>
      </w:r>
      <w:bookmarkStart w:id="919" w:name="_ETM_Q1_490780"/>
      <w:bookmarkEnd w:id="919"/>
      <w:r>
        <w:rPr>
          <w:rtl/>
        </w:rPr>
        <w:t xml:space="preserve">ערוץ </w:t>
      </w:r>
      <w:bookmarkStart w:id="920" w:name="_ETM_Q1_491050"/>
      <w:bookmarkEnd w:id="920"/>
      <w:r>
        <w:rPr>
          <w:rtl/>
        </w:rPr>
        <w:t xml:space="preserve">14 </w:t>
      </w:r>
      <w:bookmarkStart w:id="921" w:name="_ETM_Q1_492489"/>
      <w:bookmarkStart w:id="922" w:name="_ETM_Q1_493150"/>
      <w:bookmarkStart w:id="923" w:name="_ETM_Q1_493840"/>
      <w:bookmarkStart w:id="924" w:name="_ETM_Q1_494140"/>
      <w:bookmarkEnd w:id="921"/>
      <w:bookmarkEnd w:id="922"/>
      <w:bookmarkEnd w:id="923"/>
      <w:bookmarkEnd w:id="924"/>
      <w:r>
        <w:rPr>
          <w:rFonts w:hint="cs"/>
          <w:rtl/>
        </w:rPr>
        <w:t>עם הוט ו-</w:t>
      </w:r>
      <w:r>
        <w:t>yes</w:t>
      </w:r>
      <w:r>
        <w:rPr>
          <w:rFonts w:hint="cs"/>
          <w:rtl/>
        </w:rPr>
        <w:t xml:space="preserve">, למשל, הם עד </w:t>
      </w:r>
      <w:bookmarkStart w:id="925" w:name="_ETM_Q1_494469"/>
      <w:bookmarkStart w:id="926" w:name="_ETM_Q1_494799"/>
      <w:bookmarkStart w:id="927" w:name="_ETM_Q1_495010"/>
      <w:bookmarkStart w:id="928" w:name="_ETM_Q1_495519"/>
      <w:bookmarkEnd w:id="925"/>
      <w:bookmarkEnd w:id="926"/>
      <w:bookmarkEnd w:id="927"/>
      <w:bookmarkEnd w:id="928"/>
      <w:r>
        <w:rPr>
          <w:rFonts w:hint="cs"/>
          <w:rtl/>
        </w:rPr>
        <w:t>נ</w:t>
      </w:r>
      <w:r>
        <w:rPr>
          <w:rtl/>
        </w:rPr>
        <w:t xml:space="preserve">ובמבר </w:t>
      </w:r>
      <w:bookmarkStart w:id="929" w:name="_ETM_Q1_495999"/>
      <w:bookmarkEnd w:id="929"/>
      <w:r>
        <w:rPr>
          <w:rtl/>
        </w:rPr>
        <w:t>2024</w:t>
      </w:r>
      <w:bookmarkStart w:id="930" w:name="_ETM_Q1_498940"/>
      <w:bookmarkEnd w:id="930"/>
      <w:r>
        <w:rPr>
          <w:rFonts w:hint="cs"/>
          <w:rtl/>
        </w:rPr>
        <w:t xml:space="preserve">. </w:t>
      </w:r>
      <w:r>
        <w:rPr>
          <w:rtl/>
        </w:rPr>
        <w:t xml:space="preserve">אנחנו </w:t>
      </w:r>
      <w:bookmarkStart w:id="931" w:name="_ETM_Q1_499210"/>
      <w:bookmarkEnd w:id="931"/>
      <w:r>
        <w:rPr>
          <w:rFonts w:hint="cs"/>
          <w:rtl/>
        </w:rPr>
        <w:t xml:space="preserve">מדברים </w:t>
      </w:r>
      <w:bookmarkStart w:id="932" w:name="_ETM_Q1_499420"/>
      <w:bookmarkEnd w:id="932"/>
      <w:r>
        <w:rPr>
          <w:rtl/>
        </w:rPr>
        <w:t xml:space="preserve">פה </w:t>
      </w:r>
      <w:bookmarkStart w:id="933" w:name="_ETM_Q1_499600"/>
      <w:bookmarkEnd w:id="933"/>
      <w:r>
        <w:rPr>
          <w:rtl/>
        </w:rPr>
        <w:t xml:space="preserve">בעצם </w:t>
      </w:r>
      <w:bookmarkStart w:id="934" w:name="_ETM_Q1_499990"/>
      <w:bookmarkEnd w:id="934"/>
      <w:r>
        <w:rPr>
          <w:rtl/>
        </w:rPr>
        <w:t xml:space="preserve">על </w:t>
      </w:r>
      <w:bookmarkStart w:id="935" w:name="_ETM_Q1_500110"/>
      <w:bookmarkEnd w:id="935"/>
      <w:r>
        <w:rPr>
          <w:rtl/>
        </w:rPr>
        <w:t xml:space="preserve">הקלה </w:t>
      </w:r>
      <w:bookmarkStart w:id="936" w:name="_ETM_Q1_500410"/>
      <w:bookmarkEnd w:id="936"/>
      <w:r>
        <w:rPr>
          <w:rtl/>
        </w:rPr>
        <w:t xml:space="preserve">שניתנה </w:t>
      </w:r>
      <w:bookmarkStart w:id="937" w:name="_ETM_Q1_500860"/>
      <w:bookmarkEnd w:id="937"/>
      <w:r>
        <w:rPr>
          <w:rtl/>
        </w:rPr>
        <w:t xml:space="preserve">להם </w:t>
      </w:r>
      <w:bookmarkStart w:id="938" w:name="_ETM_Q1_501100"/>
      <w:bookmarkEnd w:id="938"/>
      <w:r>
        <w:rPr>
          <w:rFonts w:hint="cs"/>
          <w:rtl/>
        </w:rPr>
        <w:t xml:space="preserve">למשך שלושה חודשים. </w:t>
      </w:r>
      <w:bookmarkStart w:id="939" w:name="_ETM_Q1_501400"/>
      <w:bookmarkStart w:id="940" w:name="_ETM_Q1_501940"/>
      <w:bookmarkStart w:id="941" w:name="_ETM_Q1_502120"/>
      <w:bookmarkEnd w:id="939"/>
      <w:bookmarkEnd w:id="940"/>
      <w:bookmarkEnd w:id="941"/>
      <w:r>
        <w:rPr>
          <w:rtl/>
        </w:rPr>
        <w:t xml:space="preserve">יחד </w:t>
      </w:r>
      <w:bookmarkStart w:id="942" w:name="_ETM_Q1_502450"/>
      <w:bookmarkEnd w:id="942"/>
      <w:r>
        <w:rPr>
          <w:rtl/>
        </w:rPr>
        <w:t xml:space="preserve">עם </w:t>
      </w:r>
      <w:bookmarkStart w:id="943" w:name="_ETM_Q1_502600"/>
      <w:bookmarkEnd w:id="943"/>
      <w:r>
        <w:rPr>
          <w:rtl/>
        </w:rPr>
        <w:t>ז</w:t>
      </w:r>
      <w:r>
        <w:rPr>
          <w:rFonts w:hint="cs"/>
          <w:rtl/>
        </w:rPr>
        <w:t xml:space="preserve">ה, </w:t>
      </w:r>
      <w:bookmarkStart w:id="944" w:name="_ETM_Q1_503780"/>
      <w:bookmarkStart w:id="945" w:name="_ETM_Q1_504230"/>
      <w:bookmarkStart w:id="946" w:name="_ETM_Q1_504680"/>
      <w:bookmarkEnd w:id="944"/>
      <w:bookmarkEnd w:id="945"/>
      <w:bookmarkEnd w:id="946"/>
      <w:r>
        <w:rPr>
          <w:rtl/>
        </w:rPr>
        <w:t xml:space="preserve">אני </w:t>
      </w:r>
      <w:bookmarkStart w:id="947" w:name="_ETM_Q1_504830"/>
      <w:bookmarkEnd w:id="947"/>
      <w:r>
        <w:rPr>
          <w:rtl/>
        </w:rPr>
        <w:t xml:space="preserve">לא </w:t>
      </w:r>
      <w:bookmarkStart w:id="948" w:name="_ETM_Q1_504950"/>
      <w:bookmarkEnd w:id="948"/>
      <w:r>
        <w:rPr>
          <w:rtl/>
        </w:rPr>
        <w:t xml:space="preserve">מבין </w:t>
      </w:r>
      <w:bookmarkStart w:id="949" w:name="_ETM_Q1_505280"/>
      <w:bookmarkEnd w:id="949"/>
      <w:r>
        <w:rPr>
          <w:rtl/>
        </w:rPr>
        <w:t xml:space="preserve">את </w:t>
      </w:r>
      <w:bookmarkStart w:id="950" w:name="_ETM_Q1_505460"/>
      <w:bookmarkEnd w:id="950"/>
      <w:r>
        <w:rPr>
          <w:rtl/>
        </w:rPr>
        <w:t xml:space="preserve">עצימת </w:t>
      </w:r>
      <w:bookmarkStart w:id="951" w:name="_ETM_Q1_508000"/>
      <w:bookmarkEnd w:id="951"/>
      <w:r>
        <w:rPr>
          <w:rFonts w:hint="cs"/>
          <w:rtl/>
        </w:rPr>
        <w:t>ה</w:t>
      </w:r>
      <w:r>
        <w:rPr>
          <w:rtl/>
        </w:rPr>
        <w:t xml:space="preserve">עיניים </w:t>
      </w:r>
      <w:bookmarkStart w:id="952" w:name="_ETM_Q1_508330"/>
      <w:bookmarkEnd w:id="952"/>
      <w:r>
        <w:rPr>
          <w:rtl/>
        </w:rPr>
        <w:t>הזו</w:t>
      </w:r>
      <w:r>
        <w:rPr>
          <w:rFonts w:hint="cs"/>
          <w:rtl/>
        </w:rPr>
        <w:t>, מכיוון שב-2016</w:t>
      </w:r>
      <w:r>
        <w:rPr>
          <w:rtl/>
        </w:rPr>
        <w:t xml:space="preserve"> </w:t>
      </w:r>
      <w:bookmarkStart w:id="953" w:name="_ETM_Q1_508540"/>
      <w:bookmarkStart w:id="954" w:name="_ETM_Q1_508959"/>
      <w:bookmarkStart w:id="955" w:name="_ETM_Q1_509709"/>
      <w:bookmarkStart w:id="956" w:name="_ETM_Q1_511350"/>
      <w:bookmarkEnd w:id="953"/>
      <w:bookmarkEnd w:id="954"/>
      <w:bookmarkEnd w:id="955"/>
      <w:bookmarkEnd w:id="956"/>
      <w:r>
        <w:rPr>
          <w:rtl/>
        </w:rPr>
        <w:t xml:space="preserve">אותה </w:t>
      </w:r>
      <w:bookmarkStart w:id="957" w:name="_ETM_Q1_511710"/>
      <w:bookmarkEnd w:id="957"/>
      <w:r>
        <w:rPr>
          <w:rtl/>
        </w:rPr>
        <w:t xml:space="preserve">הוראה </w:t>
      </w:r>
      <w:bookmarkStart w:id="958" w:name="_ETM_Q1_512939"/>
      <w:bookmarkEnd w:id="958"/>
      <w:r>
        <w:rPr>
          <w:rtl/>
        </w:rPr>
        <w:t xml:space="preserve">ניתנה </w:t>
      </w:r>
      <w:bookmarkStart w:id="959" w:name="_ETM_Q1_513880"/>
      <w:bookmarkEnd w:id="959"/>
      <w:r>
        <w:rPr>
          <w:rtl/>
        </w:rPr>
        <w:t xml:space="preserve">לערוצים </w:t>
      </w:r>
      <w:bookmarkStart w:id="960" w:name="_ETM_Q1_515020"/>
      <w:bookmarkStart w:id="961" w:name="_ETM_Q1_515319"/>
      <w:bookmarkEnd w:id="960"/>
      <w:bookmarkEnd w:id="961"/>
      <w:r>
        <w:rPr>
          <w:rFonts w:hint="cs"/>
          <w:rtl/>
        </w:rPr>
        <w:t>12</w:t>
      </w:r>
      <w:r>
        <w:rPr>
          <w:rtl/>
        </w:rPr>
        <w:t xml:space="preserve"> </w:t>
      </w:r>
      <w:bookmarkStart w:id="962" w:name="_ETM_Q1_515559"/>
      <w:bookmarkEnd w:id="962"/>
      <w:r>
        <w:rPr>
          <w:rtl/>
        </w:rPr>
        <w:t>ו-13</w:t>
      </w:r>
      <w:bookmarkStart w:id="963" w:name="_ETM_Q1_517260"/>
      <w:bookmarkStart w:id="964" w:name="_ETM_Q1_517679"/>
      <w:bookmarkEnd w:id="963"/>
      <w:bookmarkEnd w:id="964"/>
      <w:r>
        <w:rPr>
          <w:rFonts w:hint="cs"/>
          <w:rtl/>
        </w:rPr>
        <w:t xml:space="preserve">. ניתנה להם חמש שנים ארכה, ואחר כך הוסיפו עוד שנתיים. </w:t>
      </w:r>
    </w:p>
    <w:p w:rsidR="009043B9" w:rsidRDefault="009043B9" w:rsidP="0069608E">
      <w:pPr>
        <w:rPr>
          <w:rtl/>
        </w:rPr>
      </w:pPr>
      <w:bookmarkStart w:id="965" w:name="_ETM_Q1_518691"/>
      <w:bookmarkStart w:id="966" w:name="_ETM_Q1_518777"/>
      <w:bookmarkEnd w:id="965"/>
      <w:bookmarkEnd w:id="966"/>
    </w:p>
    <w:p w:rsidR="009043B9" w:rsidRDefault="009043B9" w:rsidP="0069608E">
      <w:pPr>
        <w:pStyle w:val="af6"/>
        <w:keepNext/>
        <w:rPr>
          <w:rtl/>
        </w:rPr>
      </w:pPr>
      <w:bookmarkStart w:id="967" w:name="_ETM_Q1_516809"/>
      <w:bookmarkStart w:id="968" w:name="_ETM_Q1_516908"/>
      <w:bookmarkStart w:id="969" w:name="ET_yor_6423_8"/>
      <w:bookmarkEnd w:id="967"/>
      <w:bookmarkEnd w:id="968"/>
      <w:r w:rsidRPr="0069608E">
        <w:rPr>
          <w:rStyle w:val="TagStyle"/>
          <w:rtl/>
        </w:rPr>
        <w:t xml:space="preserve"> &lt;&lt; יור &gt;&gt; </w:t>
      </w:r>
      <w:r>
        <w:rPr>
          <w:rtl/>
        </w:rPr>
        <w:t>היו"ר אמיר אוחנה:</w:t>
      </w:r>
      <w:r w:rsidRPr="0069608E">
        <w:rPr>
          <w:rStyle w:val="TagStyle"/>
          <w:rtl/>
        </w:rPr>
        <w:t xml:space="preserve"> &lt;&lt; יור &gt;&gt;</w:t>
      </w:r>
      <w:r>
        <w:rPr>
          <w:rtl/>
        </w:rPr>
        <w:t xml:space="preserve">   </w:t>
      </w:r>
      <w:bookmarkEnd w:id="969"/>
    </w:p>
    <w:p w:rsidR="009043B9" w:rsidRDefault="009043B9" w:rsidP="00A36125">
      <w:pPr>
        <w:rPr>
          <w:rtl/>
        </w:rPr>
      </w:pPr>
    </w:p>
    <w:p w:rsidR="009043B9" w:rsidRDefault="009043B9" w:rsidP="0069608E">
      <w:pPr>
        <w:rPr>
          <w:rtl/>
        </w:rPr>
      </w:pPr>
      <w:bookmarkStart w:id="970" w:name="_ETM_Q1_517827"/>
      <w:bookmarkEnd w:id="970"/>
      <w:r>
        <w:rPr>
          <w:rFonts w:hint="cs"/>
          <w:rtl/>
        </w:rPr>
        <w:t xml:space="preserve">להלן </w:t>
      </w:r>
      <w:r>
        <w:rPr>
          <w:rFonts w:hint="eastAsia"/>
          <w:rtl/>
        </w:rPr>
        <w:t>–</w:t>
      </w:r>
      <w:r>
        <w:rPr>
          <w:rFonts w:hint="cs"/>
          <w:rtl/>
        </w:rPr>
        <w:t xml:space="preserve"> הערוצים הנכונים.</w:t>
      </w:r>
      <w:bookmarkStart w:id="971" w:name="_ETM_Q1_517736"/>
      <w:bookmarkEnd w:id="971"/>
      <w:r>
        <w:rPr>
          <w:rFonts w:hint="cs"/>
          <w:rtl/>
        </w:rPr>
        <w:t xml:space="preserve"> </w:t>
      </w:r>
      <w:bookmarkStart w:id="972" w:name="_ETM_Q1_518490"/>
      <w:bookmarkStart w:id="973" w:name="_ETM_Q1_519390"/>
      <w:bookmarkStart w:id="974" w:name="_ETM_Q1_519540"/>
      <w:bookmarkStart w:id="975" w:name="_ETM_Q1_519629"/>
      <w:bookmarkStart w:id="976" w:name="_ETM_Q1_520080"/>
      <w:bookmarkStart w:id="977" w:name="_ETM_Q1_520559"/>
      <w:bookmarkStart w:id="978" w:name="_ETM_Q1_521069"/>
      <w:bookmarkStart w:id="979" w:name="_ETM_Q1_522510"/>
      <w:bookmarkStart w:id="980" w:name="_ETM_Q1_522959"/>
      <w:bookmarkStart w:id="981" w:name="_ETM_Q1_524635"/>
      <w:bookmarkEnd w:id="972"/>
      <w:bookmarkEnd w:id="973"/>
      <w:bookmarkEnd w:id="974"/>
      <w:bookmarkEnd w:id="975"/>
      <w:bookmarkEnd w:id="976"/>
      <w:bookmarkEnd w:id="977"/>
      <w:bookmarkEnd w:id="978"/>
      <w:bookmarkEnd w:id="979"/>
      <w:bookmarkEnd w:id="980"/>
      <w:bookmarkEnd w:id="981"/>
    </w:p>
    <w:p w:rsidR="009043B9" w:rsidRDefault="009043B9" w:rsidP="0069608E">
      <w:pPr>
        <w:rPr>
          <w:rtl/>
        </w:rPr>
      </w:pPr>
      <w:bookmarkStart w:id="982" w:name="_ETM_Q1_524686"/>
      <w:bookmarkStart w:id="983" w:name="_ETM_Q1_525641"/>
      <w:bookmarkEnd w:id="982"/>
      <w:bookmarkEnd w:id="983"/>
    </w:p>
    <w:p w:rsidR="009043B9" w:rsidRDefault="009043B9" w:rsidP="0069608E">
      <w:pPr>
        <w:pStyle w:val="-"/>
        <w:keepNext/>
        <w:rPr>
          <w:rtl/>
        </w:rPr>
      </w:pPr>
      <w:bookmarkStart w:id="984" w:name="ET_speakercontinue_6483_11"/>
      <w:r w:rsidRPr="0069608E">
        <w:rPr>
          <w:rStyle w:val="TagStyle"/>
          <w:rtl/>
        </w:rPr>
        <w:t xml:space="preserve"> &lt;&lt; דובר_המשך &gt;&gt; </w:t>
      </w:r>
      <w:r>
        <w:rPr>
          <w:rtl/>
        </w:rPr>
        <w:t>דוד ביטן (יו"ר ועדת הכלכלה):</w:t>
      </w:r>
      <w:r w:rsidRPr="0069608E">
        <w:rPr>
          <w:rStyle w:val="TagStyle"/>
          <w:rtl/>
        </w:rPr>
        <w:t xml:space="preserve"> &lt;&lt; דובר_המשך &gt;&gt;</w:t>
      </w:r>
      <w:r>
        <w:rPr>
          <w:rtl/>
        </w:rPr>
        <w:t xml:space="preserve">   </w:t>
      </w:r>
      <w:bookmarkEnd w:id="984"/>
    </w:p>
    <w:p w:rsidR="009043B9" w:rsidRDefault="009043B9" w:rsidP="00A36125">
      <w:pPr>
        <w:rPr>
          <w:rtl/>
        </w:rPr>
      </w:pPr>
    </w:p>
    <w:p w:rsidR="009043B9" w:rsidRDefault="009043B9" w:rsidP="00863CFC">
      <w:pPr>
        <w:rPr>
          <w:rtl/>
        </w:rPr>
      </w:pPr>
      <w:bookmarkStart w:id="985" w:name="_ETM_Q1_520966"/>
      <w:bookmarkEnd w:id="985"/>
      <w:r>
        <w:rPr>
          <w:rFonts w:hint="cs"/>
          <w:rtl/>
        </w:rPr>
        <w:t xml:space="preserve">לא, בסדר, אני לא מתייחס. </w:t>
      </w:r>
      <w:bookmarkStart w:id="986" w:name="_ETM_Q1_523860"/>
      <w:bookmarkEnd w:id="986"/>
    </w:p>
    <w:p w:rsidR="009043B9" w:rsidRDefault="009043B9" w:rsidP="00863CFC">
      <w:pPr>
        <w:rPr>
          <w:rtl/>
        </w:rPr>
      </w:pPr>
      <w:bookmarkStart w:id="987" w:name="_ETM_Q1_526394"/>
      <w:bookmarkStart w:id="988" w:name="_ETM_Q1_526451"/>
      <w:bookmarkEnd w:id="987"/>
      <w:bookmarkEnd w:id="988"/>
    </w:p>
    <w:p w:rsidR="009043B9" w:rsidRDefault="009043B9" w:rsidP="005402A2">
      <w:pPr>
        <w:pStyle w:val="af5"/>
        <w:keepNext/>
        <w:rPr>
          <w:rtl/>
        </w:rPr>
      </w:pPr>
      <w:bookmarkStart w:id="989" w:name="ET_interruption_6156_12"/>
      <w:r w:rsidRPr="005402A2">
        <w:rPr>
          <w:rStyle w:val="TagStyle"/>
          <w:rtl/>
        </w:rPr>
        <w:t xml:space="preserve"> &lt;&lt; קריאה &gt;&gt; </w:t>
      </w:r>
      <w:r>
        <w:rPr>
          <w:rtl/>
        </w:rPr>
        <w:t>גלעד קריב (העבודה):</w:t>
      </w:r>
      <w:r w:rsidRPr="005402A2">
        <w:rPr>
          <w:rStyle w:val="TagStyle"/>
          <w:rtl/>
        </w:rPr>
        <w:t xml:space="preserve"> &lt;&lt; קריאה &gt;&gt;</w:t>
      </w:r>
      <w:r>
        <w:rPr>
          <w:rtl/>
        </w:rPr>
        <w:t xml:space="preserve">   </w:t>
      </w:r>
      <w:bookmarkEnd w:id="989"/>
    </w:p>
    <w:p w:rsidR="009043B9" w:rsidRDefault="009043B9" w:rsidP="00A36125">
      <w:pPr>
        <w:rPr>
          <w:rtl/>
        </w:rPr>
      </w:pPr>
    </w:p>
    <w:p w:rsidR="009043B9" w:rsidRDefault="009043B9" w:rsidP="003C6B92">
      <w:pPr>
        <w:rPr>
          <w:rtl/>
        </w:rPr>
      </w:pPr>
      <w:bookmarkStart w:id="990" w:name="_ETM_Q1_518795"/>
      <w:bookmarkEnd w:id="990"/>
      <w:r>
        <w:rPr>
          <w:rFonts w:hint="cs"/>
          <w:rtl/>
        </w:rPr>
        <w:t xml:space="preserve">להלן </w:t>
      </w:r>
      <w:r w:rsidR="001B48A7">
        <w:rPr>
          <w:rFonts w:hint="eastAsia"/>
          <w:rtl/>
        </w:rPr>
        <w:t xml:space="preserve">– </w:t>
      </w:r>
      <w:r>
        <w:rPr>
          <w:rFonts w:hint="cs"/>
          <w:rtl/>
        </w:rPr>
        <w:t xml:space="preserve">הערוצים שהייתה בהם חברת </w:t>
      </w:r>
      <w:bookmarkStart w:id="991" w:name="_ETM_Q1_524054"/>
      <w:bookmarkEnd w:id="991"/>
      <w:r>
        <w:rPr>
          <w:rFonts w:hint="cs"/>
          <w:rtl/>
        </w:rPr>
        <w:t>חדשות נפרדת, שהייתה הפרד</w:t>
      </w:r>
      <w:bookmarkStart w:id="992" w:name="_ETM_Q1_525366"/>
      <w:bookmarkEnd w:id="992"/>
      <w:r>
        <w:rPr>
          <w:rFonts w:hint="cs"/>
          <w:rtl/>
        </w:rPr>
        <w:t xml:space="preserve">ת דירקטוריון, אין בעיה. </w:t>
      </w:r>
    </w:p>
    <w:p w:rsidR="009043B9" w:rsidRDefault="009043B9" w:rsidP="005402A2">
      <w:pPr>
        <w:rPr>
          <w:rtl/>
        </w:rPr>
      </w:pPr>
      <w:bookmarkStart w:id="993" w:name="_ETM_Q1_528442"/>
      <w:bookmarkStart w:id="994" w:name="_ETM_Q1_528506"/>
      <w:bookmarkEnd w:id="993"/>
      <w:bookmarkEnd w:id="994"/>
    </w:p>
    <w:p w:rsidR="009043B9" w:rsidRDefault="009043B9" w:rsidP="003C6B92">
      <w:pPr>
        <w:pStyle w:val="-"/>
        <w:keepNext/>
        <w:rPr>
          <w:rtl/>
        </w:rPr>
      </w:pPr>
      <w:bookmarkStart w:id="995" w:name="ET_speakercontinue_6483_22"/>
      <w:r w:rsidRPr="003C6B92">
        <w:rPr>
          <w:rStyle w:val="TagStyle"/>
          <w:rtl/>
        </w:rPr>
        <w:t xml:space="preserve"> &lt;&lt; דובר_המשך &gt;&gt; </w:t>
      </w:r>
      <w:r>
        <w:rPr>
          <w:rtl/>
        </w:rPr>
        <w:t>דוד ביטן (יו"ר ועדת הכלכלה):</w:t>
      </w:r>
      <w:r w:rsidRPr="003C6B92">
        <w:rPr>
          <w:rStyle w:val="TagStyle"/>
          <w:rtl/>
        </w:rPr>
        <w:t xml:space="preserve"> &lt;&lt; דובר_המשך &gt;&gt;</w:t>
      </w:r>
      <w:r>
        <w:rPr>
          <w:rtl/>
        </w:rPr>
        <w:t xml:space="preserve">   </w:t>
      </w:r>
      <w:bookmarkEnd w:id="995"/>
    </w:p>
    <w:p w:rsidR="009043B9" w:rsidRDefault="009043B9" w:rsidP="00A36125">
      <w:pPr>
        <w:rPr>
          <w:rtl/>
          <w:lang w:eastAsia="he-IL"/>
        </w:rPr>
      </w:pPr>
    </w:p>
    <w:p w:rsidR="009043B9" w:rsidRDefault="009043B9" w:rsidP="00A36125">
      <w:pPr>
        <w:rPr>
          <w:rtl/>
        </w:rPr>
      </w:pPr>
      <w:bookmarkStart w:id="996" w:name="_ETM_Q1_530436"/>
      <w:bookmarkStart w:id="997" w:name="_ETM_Q1_529563"/>
      <w:bookmarkEnd w:id="996"/>
      <w:bookmarkEnd w:id="997"/>
      <w:r>
        <w:rPr>
          <w:rFonts w:hint="cs"/>
          <w:rtl/>
        </w:rPr>
        <w:t>רגע, רגע, לאט-לאט. הכול</w:t>
      </w:r>
      <w:bookmarkStart w:id="998" w:name="_ETM_Q1_531390"/>
      <w:bookmarkStart w:id="999" w:name="_ETM_Q1_534238"/>
      <w:bookmarkEnd w:id="998"/>
      <w:bookmarkEnd w:id="999"/>
      <w:r>
        <w:rPr>
          <w:rFonts w:hint="cs"/>
          <w:rtl/>
        </w:rPr>
        <w:t xml:space="preserve"> </w:t>
      </w:r>
      <w:bookmarkStart w:id="1000" w:name="_ETM_Q1_527099"/>
      <w:bookmarkEnd w:id="1000"/>
      <w:proofErr w:type="spellStart"/>
      <w:r>
        <w:rPr>
          <w:rFonts w:hint="cs"/>
          <w:rtl/>
        </w:rPr>
        <w:t>הכול</w:t>
      </w:r>
      <w:proofErr w:type="spellEnd"/>
      <w:r>
        <w:rPr>
          <w:rFonts w:hint="cs"/>
          <w:rtl/>
        </w:rPr>
        <w:t xml:space="preserve"> </w:t>
      </w:r>
      <w:r w:rsidR="000676F8">
        <w:rPr>
          <w:rFonts w:hint="eastAsia"/>
          <w:rtl/>
        </w:rPr>
        <w:t xml:space="preserve">– </w:t>
      </w:r>
      <w:r>
        <w:rPr>
          <w:rFonts w:hint="cs"/>
          <w:rtl/>
        </w:rPr>
        <w:t xml:space="preserve">יש סיבות </w:t>
      </w:r>
      <w:r w:rsidR="00A36125">
        <w:rPr>
          <w:rFonts w:hint="cs"/>
          <w:rtl/>
        </w:rPr>
        <w:t>– – –</w:t>
      </w:r>
      <w:r>
        <w:rPr>
          <w:rFonts w:hint="cs"/>
          <w:rtl/>
        </w:rPr>
        <w:t xml:space="preserve"> </w:t>
      </w:r>
    </w:p>
    <w:p w:rsidR="009043B9" w:rsidRDefault="009043B9" w:rsidP="005402A2">
      <w:pPr>
        <w:rPr>
          <w:rtl/>
        </w:rPr>
      </w:pPr>
      <w:bookmarkStart w:id="1001" w:name="_ETM_Q1_534310"/>
      <w:bookmarkEnd w:id="1001"/>
    </w:p>
    <w:p w:rsidR="009043B9" w:rsidRDefault="009043B9" w:rsidP="005402A2">
      <w:pPr>
        <w:pStyle w:val="af5"/>
        <w:keepNext/>
        <w:rPr>
          <w:rtl/>
        </w:rPr>
      </w:pPr>
      <w:bookmarkStart w:id="1002" w:name="_ETM_Q1_531453"/>
      <w:bookmarkEnd w:id="1002"/>
      <w:r w:rsidRPr="005402A2">
        <w:rPr>
          <w:rStyle w:val="TagStyle"/>
          <w:rtl/>
        </w:rPr>
        <w:t xml:space="preserve">&lt;&lt; קריאה &gt;&gt; </w:t>
      </w:r>
      <w:r>
        <w:rPr>
          <w:rtl/>
        </w:rPr>
        <w:t>גלעד קריב (העבודה):</w:t>
      </w:r>
      <w:r w:rsidRPr="005402A2">
        <w:rPr>
          <w:rStyle w:val="TagStyle"/>
          <w:rtl/>
        </w:rPr>
        <w:t xml:space="preserve"> &lt;&lt; קריאה &gt;&gt;</w:t>
      </w:r>
      <w:r>
        <w:rPr>
          <w:rtl/>
        </w:rPr>
        <w:t xml:space="preserve">   </w:t>
      </w:r>
    </w:p>
    <w:p w:rsidR="009043B9" w:rsidRDefault="009043B9" w:rsidP="00A36125">
      <w:pPr>
        <w:rPr>
          <w:rtl/>
        </w:rPr>
      </w:pPr>
    </w:p>
    <w:p w:rsidR="009043B9" w:rsidRDefault="009043B9" w:rsidP="00A36125">
      <w:pPr>
        <w:rPr>
          <w:rtl/>
        </w:rPr>
      </w:pPr>
      <w:r>
        <w:rPr>
          <w:rFonts w:hint="cs"/>
          <w:rtl/>
        </w:rPr>
        <w:t>שהשקיעו</w:t>
      </w:r>
      <w:bookmarkStart w:id="1003" w:name="_ETM_Q1_531580"/>
      <w:bookmarkEnd w:id="1003"/>
      <w:r>
        <w:rPr>
          <w:rFonts w:hint="cs"/>
          <w:rtl/>
        </w:rPr>
        <w:t xml:space="preserve"> בהפקות מקור </w:t>
      </w:r>
      <w:r w:rsidR="00A36125">
        <w:rPr>
          <w:rFonts w:hint="cs"/>
          <w:rtl/>
        </w:rPr>
        <w:t>– – –</w:t>
      </w:r>
      <w:r>
        <w:rPr>
          <w:rFonts w:hint="cs"/>
          <w:rtl/>
        </w:rPr>
        <w:t xml:space="preserve"> </w:t>
      </w:r>
      <w:bookmarkStart w:id="1004" w:name="_ETM_Q1_536043"/>
      <w:bookmarkEnd w:id="1004"/>
    </w:p>
    <w:p w:rsidR="009043B9" w:rsidRDefault="009043B9" w:rsidP="005402A2">
      <w:pPr>
        <w:rPr>
          <w:rtl/>
        </w:rPr>
      </w:pPr>
      <w:bookmarkStart w:id="1005" w:name="_ETM_Q1_536127"/>
      <w:bookmarkEnd w:id="1005"/>
    </w:p>
    <w:p w:rsidR="009043B9" w:rsidRDefault="009043B9" w:rsidP="005402A2">
      <w:pPr>
        <w:pStyle w:val="-"/>
        <w:keepNext/>
        <w:rPr>
          <w:rtl/>
        </w:rPr>
      </w:pPr>
      <w:bookmarkStart w:id="1006" w:name="ET_speakercontinue_6483_15"/>
      <w:r w:rsidRPr="005402A2">
        <w:rPr>
          <w:rStyle w:val="TagStyle"/>
          <w:rtl/>
        </w:rPr>
        <w:t xml:space="preserve"> &lt;&lt; דובר_המשך &gt;&gt; </w:t>
      </w:r>
      <w:r>
        <w:rPr>
          <w:rtl/>
        </w:rPr>
        <w:t>דוד ביטן (יו"ר ועדת הכלכלה):</w:t>
      </w:r>
      <w:r w:rsidRPr="005402A2">
        <w:rPr>
          <w:rStyle w:val="TagStyle"/>
          <w:rtl/>
        </w:rPr>
        <w:t xml:space="preserve"> &lt;&lt; דובר_המשך &gt;&gt;</w:t>
      </w:r>
      <w:r>
        <w:rPr>
          <w:rtl/>
        </w:rPr>
        <w:t xml:space="preserve">   </w:t>
      </w:r>
      <w:bookmarkEnd w:id="1006"/>
    </w:p>
    <w:p w:rsidR="009043B9" w:rsidRDefault="009043B9" w:rsidP="00A36125">
      <w:pPr>
        <w:rPr>
          <w:rtl/>
        </w:rPr>
      </w:pPr>
    </w:p>
    <w:p w:rsidR="009043B9" w:rsidRDefault="009043B9" w:rsidP="00E27586">
      <w:pPr>
        <w:rPr>
          <w:rtl/>
        </w:rPr>
      </w:pPr>
      <w:bookmarkStart w:id="1007" w:name="_ETM_Q1_534083"/>
      <w:bookmarkEnd w:id="1007"/>
      <w:r>
        <w:rPr>
          <w:rFonts w:hint="cs"/>
          <w:rtl/>
        </w:rPr>
        <w:t>שנייה. רגע. למה אתה מפריע?</w:t>
      </w:r>
      <w:bookmarkStart w:id="1008" w:name="_ETM_Q1_533507"/>
      <w:bookmarkEnd w:id="1008"/>
      <w:r>
        <w:rPr>
          <w:rFonts w:hint="cs"/>
          <w:rtl/>
        </w:rPr>
        <w:t xml:space="preserve"> למה אתה מפריע לי? </w:t>
      </w:r>
      <w:bookmarkStart w:id="1009" w:name="_ETM_Q1_533841"/>
      <w:bookmarkEnd w:id="1009"/>
    </w:p>
    <w:p w:rsidR="009043B9" w:rsidRDefault="009043B9" w:rsidP="005402A2">
      <w:pPr>
        <w:rPr>
          <w:rtl/>
        </w:rPr>
      </w:pPr>
    </w:p>
    <w:p w:rsidR="009043B9" w:rsidRDefault="009043B9" w:rsidP="005402A2">
      <w:pPr>
        <w:pStyle w:val="af6"/>
        <w:keepNext/>
        <w:rPr>
          <w:rtl/>
        </w:rPr>
      </w:pPr>
      <w:bookmarkStart w:id="1010" w:name="_ETM_Q1_533908"/>
      <w:bookmarkStart w:id="1011" w:name="ET_yor_6423_14"/>
      <w:bookmarkEnd w:id="1010"/>
      <w:r w:rsidRPr="005402A2">
        <w:rPr>
          <w:rStyle w:val="TagStyle"/>
          <w:rtl/>
        </w:rPr>
        <w:t xml:space="preserve"> &lt;&lt; יור &gt;&gt; </w:t>
      </w:r>
      <w:r>
        <w:rPr>
          <w:rtl/>
        </w:rPr>
        <w:t>היו"ר אמיר אוחנה:</w:t>
      </w:r>
      <w:r w:rsidRPr="005402A2">
        <w:rPr>
          <w:rStyle w:val="TagStyle"/>
          <w:rtl/>
        </w:rPr>
        <w:t xml:space="preserve"> &lt;&lt; יור &gt;&gt;</w:t>
      </w:r>
      <w:r>
        <w:rPr>
          <w:rtl/>
        </w:rPr>
        <w:t xml:space="preserve">   </w:t>
      </w:r>
      <w:bookmarkEnd w:id="1011"/>
    </w:p>
    <w:p w:rsidR="009043B9" w:rsidRDefault="009043B9" w:rsidP="00A36125">
      <w:pPr>
        <w:rPr>
          <w:rtl/>
        </w:rPr>
      </w:pPr>
    </w:p>
    <w:p w:rsidR="009043B9" w:rsidRDefault="009043B9" w:rsidP="005402A2">
      <w:pPr>
        <w:rPr>
          <w:rtl/>
        </w:rPr>
      </w:pPr>
      <w:bookmarkStart w:id="1012" w:name="_ETM_Q1_531586"/>
      <w:bookmarkEnd w:id="1012"/>
      <w:r>
        <w:rPr>
          <w:rFonts w:hint="cs"/>
          <w:rtl/>
        </w:rPr>
        <w:t xml:space="preserve">או במילים אחרות: זה לא אותו </w:t>
      </w:r>
      <w:bookmarkStart w:id="1013" w:name="_ETM_Q1_538747"/>
      <w:bookmarkEnd w:id="1013"/>
      <w:r>
        <w:rPr>
          <w:rFonts w:hint="cs"/>
          <w:rtl/>
        </w:rPr>
        <w:t xml:space="preserve">דבר. </w:t>
      </w:r>
    </w:p>
    <w:p w:rsidR="009043B9" w:rsidRDefault="009043B9" w:rsidP="005402A2">
      <w:pPr>
        <w:rPr>
          <w:rtl/>
        </w:rPr>
      </w:pPr>
    </w:p>
    <w:p w:rsidR="009043B9" w:rsidRDefault="009043B9" w:rsidP="005402A2">
      <w:pPr>
        <w:pStyle w:val="-"/>
        <w:keepNext/>
        <w:rPr>
          <w:rtl/>
        </w:rPr>
      </w:pPr>
      <w:bookmarkStart w:id="1014" w:name="ET_speakercontinue_6483_16"/>
      <w:r w:rsidRPr="005402A2">
        <w:rPr>
          <w:rStyle w:val="TagStyle"/>
          <w:rtl/>
        </w:rPr>
        <w:t xml:space="preserve"> &lt;&lt; דובר_המשך &gt;&gt; </w:t>
      </w:r>
      <w:r>
        <w:rPr>
          <w:rtl/>
        </w:rPr>
        <w:t>דוד ביטן (יו"ר ועדת הכלכלה):</w:t>
      </w:r>
      <w:r w:rsidRPr="005402A2">
        <w:rPr>
          <w:rStyle w:val="TagStyle"/>
          <w:rtl/>
        </w:rPr>
        <w:t xml:space="preserve"> &lt;&lt; דובר_המשך &gt;&gt;</w:t>
      </w:r>
      <w:r>
        <w:rPr>
          <w:rtl/>
        </w:rPr>
        <w:t xml:space="preserve">   </w:t>
      </w:r>
      <w:bookmarkEnd w:id="1014"/>
    </w:p>
    <w:p w:rsidR="009043B9" w:rsidRDefault="009043B9" w:rsidP="00A36125">
      <w:pPr>
        <w:rPr>
          <w:rtl/>
        </w:rPr>
      </w:pPr>
    </w:p>
    <w:p w:rsidR="009043B9" w:rsidRDefault="009043B9" w:rsidP="005402A2">
      <w:pPr>
        <w:rPr>
          <w:rtl/>
        </w:rPr>
      </w:pPr>
      <w:bookmarkStart w:id="1015" w:name="_ETM_Q1_537832"/>
      <w:bookmarkStart w:id="1016" w:name="_ETM_Q1_527676"/>
      <w:bookmarkEnd w:id="1015"/>
      <w:bookmarkEnd w:id="1016"/>
      <w:r>
        <w:rPr>
          <w:rFonts w:hint="cs"/>
          <w:rtl/>
        </w:rPr>
        <w:t xml:space="preserve">זה לא משנה מה הסיבות. </w:t>
      </w:r>
      <w:bookmarkStart w:id="1017" w:name="_ETM_Q1_542189"/>
      <w:bookmarkEnd w:id="1017"/>
    </w:p>
    <w:p w:rsidR="009043B9" w:rsidRDefault="009043B9" w:rsidP="005402A2">
      <w:pPr>
        <w:rPr>
          <w:rtl/>
        </w:rPr>
      </w:pPr>
      <w:bookmarkStart w:id="1018" w:name="_ETM_Q1_542254"/>
      <w:bookmarkEnd w:id="1018"/>
    </w:p>
    <w:p w:rsidR="009043B9" w:rsidRDefault="009043B9" w:rsidP="00BE6CDC">
      <w:pPr>
        <w:pStyle w:val="af5"/>
        <w:keepNext/>
        <w:rPr>
          <w:rtl/>
        </w:rPr>
      </w:pPr>
      <w:bookmarkStart w:id="1019" w:name="ET_interruption_6156_23"/>
      <w:r w:rsidRPr="00BE6CDC">
        <w:rPr>
          <w:rStyle w:val="TagStyle"/>
          <w:rtl/>
        </w:rPr>
        <w:t xml:space="preserve"> &lt;&lt; קריאה &gt;&gt; </w:t>
      </w:r>
      <w:r>
        <w:rPr>
          <w:rtl/>
        </w:rPr>
        <w:t>גלעד קריב (העבודה):</w:t>
      </w:r>
      <w:r w:rsidRPr="00BE6CDC">
        <w:rPr>
          <w:rStyle w:val="TagStyle"/>
          <w:rtl/>
        </w:rPr>
        <w:t xml:space="preserve"> &lt;&lt; קריאה &gt;&gt;</w:t>
      </w:r>
      <w:r>
        <w:rPr>
          <w:rtl/>
        </w:rPr>
        <w:t xml:space="preserve">   </w:t>
      </w:r>
      <w:bookmarkEnd w:id="1019"/>
    </w:p>
    <w:p w:rsidR="009043B9" w:rsidRDefault="009043B9" w:rsidP="00A36125">
      <w:pPr>
        <w:rPr>
          <w:rtl/>
          <w:lang w:eastAsia="he-IL"/>
        </w:rPr>
      </w:pPr>
    </w:p>
    <w:p w:rsidR="009043B9" w:rsidRDefault="009043B9" w:rsidP="005402A2">
      <w:pPr>
        <w:rPr>
          <w:rtl/>
        </w:rPr>
      </w:pPr>
      <w:bookmarkStart w:id="1020" w:name="_ETM_Q1_540571"/>
      <w:bookmarkEnd w:id="1020"/>
      <w:r>
        <w:rPr>
          <w:rFonts w:hint="cs"/>
          <w:rtl/>
        </w:rPr>
        <w:t xml:space="preserve">אה, כמובן.  </w:t>
      </w:r>
    </w:p>
    <w:p w:rsidR="009043B9" w:rsidRDefault="009043B9" w:rsidP="005402A2">
      <w:pPr>
        <w:rPr>
          <w:rtl/>
        </w:rPr>
      </w:pPr>
    </w:p>
    <w:p w:rsidR="009043B9" w:rsidRDefault="009043B9" w:rsidP="005402A2">
      <w:pPr>
        <w:pStyle w:val="-"/>
        <w:keepNext/>
        <w:rPr>
          <w:rtl/>
        </w:rPr>
      </w:pPr>
      <w:bookmarkStart w:id="1021" w:name="ET_speakercontinue_6483_18"/>
      <w:r w:rsidRPr="005402A2">
        <w:rPr>
          <w:rStyle w:val="TagStyle"/>
          <w:rtl/>
        </w:rPr>
        <w:t xml:space="preserve"> &lt;&lt; דובר_המשך &gt;&gt; </w:t>
      </w:r>
      <w:r>
        <w:rPr>
          <w:rtl/>
        </w:rPr>
        <w:t>דוד ביטן (יו"ר ועדת הכלכלה):</w:t>
      </w:r>
      <w:r w:rsidRPr="005402A2">
        <w:rPr>
          <w:rStyle w:val="TagStyle"/>
          <w:rtl/>
        </w:rPr>
        <w:t xml:space="preserve"> &lt;&lt; דובר_המשך &gt;&gt;</w:t>
      </w:r>
      <w:r>
        <w:rPr>
          <w:rtl/>
        </w:rPr>
        <w:t xml:space="preserve">   </w:t>
      </w:r>
      <w:bookmarkEnd w:id="1021"/>
    </w:p>
    <w:p w:rsidR="009043B9" w:rsidRDefault="009043B9" w:rsidP="00A36125">
      <w:pPr>
        <w:rPr>
          <w:rtl/>
        </w:rPr>
      </w:pPr>
    </w:p>
    <w:p w:rsidR="009043B9" w:rsidRDefault="009043B9" w:rsidP="0013539C">
      <w:pPr>
        <w:rPr>
          <w:rtl/>
        </w:rPr>
      </w:pPr>
      <w:bookmarkStart w:id="1022" w:name="_ETM_Q1_542438"/>
      <w:bookmarkEnd w:id="1022"/>
      <w:r>
        <w:rPr>
          <w:rFonts w:hint="cs"/>
          <w:rtl/>
        </w:rPr>
        <w:t xml:space="preserve">רגע, ניתנה להם </w:t>
      </w:r>
      <w:bookmarkStart w:id="1023" w:name="_ETM_Q1_545285"/>
      <w:bookmarkEnd w:id="1023"/>
      <w:r>
        <w:rPr>
          <w:rFonts w:hint="cs"/>
          <w:rtl/>
        </w:rPr>
        <w:t xml:space="preserve">הקלה של חמש שנים פלוס שנה, אותו הדבר, לערוצים מסחריים. </w:t>
      </w:r>
    </w:p>
    <w:p w:rsidR="009043B9" w:rsidRDefault="009043B9" w:rsidP="005402A2">
      <w:pPr>
        <w:rPr>
          <w:rtl/>
        </w:rPr>
      </w:pPr>
    </w:p>
    <w:p w:rsidR="009043B9" w:rsidRDefault="009043B9" w:rsidP="005402A2">
      <w:pPr>
        <w:pStyle w:val="af5"/>
        <w:keepNext/>
        <w:rPr>
          <w:rtl/>
        </w:rPr>
      </w:pPr>
      <w:bookmarkStart w:id="1024" w:name="_ETM_Q1_549090"/>
      <w:bookmarkStart w:id="1025" w:name="_ETM_Q1_549159"/>
      <w:bookmarkEnd w:id="1024"/>
      <w:bookmarkEnd w:id="1025"/>
      <w:r w:rsidRPr="005402A2">
        <w:rPr>
          <w:rStyle w:val="TagStyle"/>
          <w:rtl/>
        </w:rPr>
        <w:t xml:space="preserve">&lt;&lt; קריאה &gt;&gt; </w:t>
      </w:r>
      <w:r>
        <w:rPr>
          <w:rtl/>
        </w:rPr>
        <w:t>גלעד קריב (העבודה):</w:t>
      </w:r>
      <w:r w:rsidRPr="005402A2">
        <w:rPr>
          <w:rStyle w:val="TagStyle"/>
          <w:rtl/>
        </w:rPr>
        <w:t xml:space="preserve"> &lt;&lt; קריאה &gt;&gt;</w:t>
      </w:r>
      <w:r>
        <w:rPr>
          <w:rtl/>
        </w:rPr>
        <w:t xml:space="preserve">   </w:t>
      </w:r>
    </w:p>
    <w:p w:rsidR="009043B9" w:rsidRDefault="009043B9" w:rsidP="00A36125">
      <w:pPr>
        <w:rPr>
          <w:rtl/>
        </w:rPr>
      </w:pPr>
    </w:p>
    <w:p w:rsidR="009043B9" w:rsidRDefault="009043B9" w:rsidP="005402A2">
      <w:pPr>
        <w:rPr>
          <w:rtl/>
        </w:rPr>
      </w:pPr>
      <w:r>
        <w:rPr>
          <w:rFonts w:hint="cs"/>
          <w:rtl/>
        </w:rPr>
        <w:t xml:space="preserve">אין בעיה. </w:t>
      </w:r>
      <w:bookmarkStart w:id="1026" w:name="_ETM_Q1_551331"/>
      <w:bookmarkEnd w:id="1026"/>
    </w:p>
    <w:p w:rsidR="009043B9" w:rsidRDefault="009043B9" w:rsidP="005402A2">
      <w:pPr>
        <w:rPr>
          <w:rtl/>
        </w:rPr>
      </w:pPr>
      <w:bookmarkStart w:id="1027" w:name="_ETM_Q1_551400"/>
      <w:bookmarkEnd w:id="1027"/>
    </w:p>
    <w:p w:rsidR="009043B9" w:rsidRDefault="009043B9" w:rsidP="005402A2">
      <w:pPr>
        <w:pStyle w:val="-"/>
        <w:keepNext/>
        <w:rPr>
          <w:rtl/>
        </w:rPr>
      </w:pPr>
      <w:bookmarkStart w:id="1028" w:name="ET_speakercontinue_6483_19"/>
      <w:r w:rsidRPr="005402A2">
        <w:rPr>
          <w:rStyle w:val="TagStyle"/>
          <w:rtl/>
        </w:rPr>
        <w:t xml:space="preserve"> &lt;&lt; דובר_המשך &gt;&gt; </w:t>
      </w:r>
      <w:r>
        <w:rPr>
          <w:rtl/>
        </w:rPr>
        <w:t>דוד ביטן (יו"ר ועדת הכלכלה):</w:t>
      </w:r>
      <w:r w:rsidRPr="005402A2">
        <w:rPr>
          <w:rStyle w:val="TagStyle"/>
          <w:rtl/>
        </w:rPr>
        <w:t xml:space="preserve"> &lt;&lt; דובר_המשך &gt;&gt;</w:t>
      </w:r>
      <w:r>
        <w:rPr>
          <w:rtl/>
        </w:rPr>
        <w:t xml:space="preserve">   </w:t>
      </w:r>
      <w:bookmarkEnd w:id="1028"/>
    </w:p>
    <w:p w:rsidR="009043B9" w:rsidRDefault="009043B9" w:rsidP="00A36125">
      <w:pPr>
        <w:rPr>
          <w:rtl/>
        </w:rPr>
      </w:pPr>
    </w:p>
    <w:p w:rsidR="009043B9" w:rsidRDefault="009043B9" w:rsidP="0013539C">
      <w:pPr>
        <w:rPr>
          <w:rtl/>
        </w:rPr>
      </w:pPr>
      <w:bookmarkStart w:id="1029" w:name="_ETM_Q1_554706"/>
      <w:bookmarkEnd w:id="1029"/>
      <w:r>
        <w:rPr>
          <w:rFonts w:hint="cs"/>
          <w:rtl/>
        </w:rPr>
        <w:t xml:space="preserve">ואחר כך הם התפתחו בעקבות זה, </w:t>
      </w:r>
      <w:bookmarkStart w:id="1030" w:name="_ETM_Q1_552306"/>
      <w:bookmarkEnd w:id="1030"/>
      <w:r>
        <w:rPr>
          <w:rFonts w:hint="cs"/>
          <w:rtl/>
        </w:rPr>
        <w:t xml:space="preserve">במיוחד ערוץ 12, שבעצם הוא שולט היום בשוק </w:t>
      </w:r>
      <w:bookmarkStart w:id="1031" w:name="_ETM_Q1_538325"/>
      <w:bookmarkStart w:id="1032" w:name="_ETM_Q1_538374"/>
      <w:bookmarkStart w:id="1033" w:name="_ETM_Q1_524280"/>
      <w:bookmarkStart w:id="1034" w:name="_ETM_Q1_524790"/>
      <w:bookmarkStart w:id="1035" w:name="_ETM_Q1_525150"/>
      <w:bookmarkStart w:id="1036" w:name="_ETM_Q1_525299"/>
      <w:bookmarkStart w:id="1037" w:name="_ETM_Q1_529699"/>
      <w:bookmarkStart w:id="1038" w:name="_ETM_Q1_530059"/>
      <w:bookmarkStart w:id="1039" w:name="_ETM_Q1_530659"/>
      <w:bookmarkStart w:id="1040" w:name="_ETM_Q1_531079"/>
      <w:bookmarkStart w:id="1041" w:name="_ETM_Q1_531229"/>
      <w:bookmarkStart w:id="1042" w:name="_ETM_Q1_532700"/>
      <w:bookmarkStart w:id="1043" w:name="_ETM_Q1_533120"/>
      <w:bookmarkStart w:id="1044" w:name="_ETM_Q1_533600"/>
      <w:bookmarkStart w:id="1045" w:name="_ETM_Q1_533990"/>
      <w:bookmarkStart w:id="1046" w:name="_ETM_Q1_534260"/>
      <w:bookmarkStart w:id="1047" w:name="_ETM_Q1_53447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r>
        <w:rPr>
          <w:rFonts w:hint="cs"/>
          <w:rtl/>
        </w:rPr>
        <w:t>של</w:t>
      </w:r>
      <w:bookmarkStart w:id="1048" w:name="_ETM_Q1_561244"/>
      <w:bookmarkEnd w:id="1048"/>
      <w:r>
        <w:rPr>
          <w:rFonts w:hint="cs"/>
          <w:rtl/>
        </w:rPr>
        <w:t xml:space="preserve"> החדשות, והיום הם אפילו מתחרים בהוט ו-</w:t>
      </w:r>
      <w:r>
        <w:t>yes</w:t>
      </w:r>
      <w:r>
        <w:rPr>
          <w:rFonts w:hint="cs"/>
          <w:rtl/>
        </w:rPr>
        <w:t xml:space="preserve"> </w:t>
      </w:r>
      <w:bookmarkStart w:id="1049" w:name="_ETM_Q1_534800"/>
      <w:bookmarkStart w:id="1050" w:name="_ETM_Q1_535490"/>
      <w:bookmarkStart w:id="1051" w:name="_ETM_Q1_535820"/>
      <w:bookmarkStart w:id="1052" w:name="_ETM_Q1_535970"/>
      <w:bookmarkStart w:id="1053" w:name="_ETM_Q1_536360"/>
      <w:bookmarkStart w:id="1054" w:name="_ETM_Q1_536690"/>
      <w:bookmarkStart w:id="1055" w:name="_ETM_Q1_537080"/>
      <w:bookmarkStart w:id="1056" w:name="_ETM_Q1_537230"/>
      <w:bookmarkStart w:id="1057" w:name="_ETM_Q1_537380"/>
      <w:bookmarkStart w:id="1058" w:name="_ETM_Q1_537559"/>
      <w:bookmarkStart w:id="1059" w:name="_ETM_Q1_538010"/>
      <w:bookmarkStart w:id="1060" w:name="_ETM_Q1_538280"/>
      <w:bookmarkStart w:id="1061" w:name="_ETM_Q1_538429"/>
      <w:bookmarkEnd w:id="1049"/>
      <w:bookmarkEnd w:id="1050"/>
      <w:bookmarkEnd w:id="1051"/>
      <w:bookmarkEnd w:id="1052"/>
      <w:bookmarkEnd w:id="1053"/>
      <w:bookmarkEnd w:id="1054"/>
      <w:bookmarkEnd w:id="1055"/>
      <w:bookmarkEnd w:id="1056"/>
      <w:bookmarkEnd w:id="1057"/>
      <w:bookmarkEnd w:id="1058"/>
      <w:bookmarkEnd w:id="1059"/>
      <w:bookmarkEnd w:id="1060"/>
      <w:bookmarkEnd w:id="1061"/>
      <w:r>
        <w:rPr>
          <w:rFonts w:hint="cs"/>
          <w:rtl/>
        </w:rPr>
        <w:t xml:space="preserve">בעקבות </w:t>
      </w:r>
      <w:bookmarkStart w:id="1062" w:name="_ETM_Q1_559224"/>
      <w:bookmarkStart w:id="1063" w:name="_ETM_Q1_538820"/>
      <w:bookmarkStart w:id="1064" w:name="_ETM_Q1_539780"/>
      <w:bookmarkEnd w:id="1062"/>
      <w:bookmarkEnd w:id="1063"/>
      <w:bookmarkEnd w:id="1064"/>
      <w:proofErr w:type="spellStart"/>
      <w:r>
        <w:t>FreeTV</w:t>
      </w:r>
      <w:proofErr w:type="spellEnd"/>
      <w:r>
        <w:rPr>
          <w:rFonts w:hint="cs"/>
          <w:rtl/>
        </w:rPr>
        <w:t xml:space="preserve"> ה</w:t>
      </w:r>
      <w:r>
        <w:rPr>
          <w:rtl/>
        </w:rPr>
        <w:t>זה</w:t>
      </w:r>
      <w:r>
        <w:rPr>
          <w:rFonts w:hint="cs"/>
          <w:rtl/>
        </w:rPr>
        <w:t>, ואז התוצאה היא שאם זה נית</w:t>
      </w:r>
      <w:bookmarkStart w:id="1065" w:name="_ETM_Q1_568573"/>
      <w:bookmarkEnd w:id="1065"/>
      <w:r>
        <w:rPr>
          <w:rFonts w:hint="cs"/>
          <w:rtl/>
        </w:rPr>
        <w:t xml:space="preserve">ן להם בזמנו לשש שנים ואף אחד לא התלונן, </w:t>
      </w:r>
      <w:bookmarkStart w:id="1066" w:name="_ETM_Q1_571847"/>
      <w:bookmarkEnd w:id="1066"/>
      <w:r>
        <w:rPr>
          <w:rFonts w:hint="cs"/>
          <w:rtl/>
        </w:rPr>
        <w:t xml:space="preserve">על מה התלונה שעכשיו אנחנו נותנים את זה לשלושה </w:t>
      </w:r>
      <w:bookmarkStart w:id="1067" w:name="_ETM_Q1_572938"/>
      <w:bookmarkEnd w:id="1067"/>
      <w:r>
        <w:rPr>
          <w:rFonts w:hint="cs"/>
          <w:rtl/>
        </w:rPr>
        <w:t xml:space="preserve">חודשים? למה? דווקא בגלל שמדובר בהוראת שעה. </w:t>
      </w:r>
      <w:bookmarkStart w:id="1068" w:name="_ETM_Q1_539990"/>
      <w:bookmarkStart w:id="1069" w:name="_ETM_Q1_540080"/>
      <w:bookmarkStart w:id="1070" w:name="_ETM_Q1_540440"/>
      <w:bookmarkStart w:id="1071" w:name="_ETM_Q1_540559"/>
      <w:bookmarkStart w:id="1072" w:name="_ETM_Q1_541309"/>
      <w:bookmarkStart w:id="1073" w:name="_ETM_Q1_541940"/>
      <w:bookmarkStart w:id="1074" w:name="_ETM_Q1_542210"/>
      <w:bookmarkStart w:id="1075" w:name="_ETM_Q1_542630"/>
      <w:bookmarkStart w:id="1076" w:name="_ETM_Q1_543050"/>
      <w:bookmarkStart w:id="1077" w:name="_ETM_Q1_543590"/>
      <w:bookmarkStart w:id="1078" w:name="_ETM_Q1_543980"/>
      <w:bookmarkStart w:id="1079" w:name="_ETM_Q1_544160"/>
      <w:bookmarkStart w:id="1080" w:name="_ETM_Q1_545090"/>
      <w:bookmarkStart w:id="1081" w:name="_ETM_Q1_545269"/>
      <w:bookmarkStart w:id="1082" w:name="_ETM_Q1_545629"/>
      <w:bookmarkStart w:id="1083" w:name="_ETM_Q1_578975"/>
      <w:bookmarkStart w:id="1084" w:name="_ETM_Q1_579029"/>
      <w:bookmarkStart w:id="1085" w:name="_ETM_Q1_579168"/>
      <w:bookmarkStart w:id="1086" w:name="_ETM_Q1_579237"/>
      <w:bookmarkStart w:id="1087" w:name="_ETM_Q1_577679"/>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hint="cs"/>
          <w:rtl/>
        </w:rPr>
        <w:t>מה ה</w:t>
      </w:r>
      <w:r>
        <w:rPr>
          <w:rtl/>
        </w:rPr>
        <w:t xml:space="preserve">סיבה </w:t>
      </w:r>
      <w:bookmarkStart w:id="1088" w:name="_ETM_Q1_578190"/>
      <w:bookmarkEnd w:id="1088"/>
      <w:r>
        <w:rPr>
          <w:rtl/>
        </w:rPr>
        <w:t xml:space="preserve">שאנחנו </w:t>
      </w:r>
      <w:bookmarkStart w:id="1089" w:name="_ETM_Q1_578640"/>
      <w:bookmarkEnd w:id="1089"/>
      <w:r>
        <w:rPr>
          <w:rtl/>
        </w:rPr>
        <w:t xml:space="preserve">בעצם </w:t>
      </w:r>
      <w:bookmarkStart w:id="1090" w:name="_ETM_Q1_579570"/>
      <w:bookmarkEnd w:id="1090"/>
      <w:r>
        <w:rPr>
          <w:rtl/>
        </w:rPr>
        <w:t xml:space="preserve">עושים </w:t>
      </w:r>
      <w:bookmarkStart w:id="1091" w:name="_ETM_Q1_579929"/>
      <w:bookmarkEnd w:id="1091"/>
      <w:r>
        <w:rPr>
          <w:rtl/>
        </w:rPr>
        <w:t xml:space="preserve">את </w:t>
      </w:r>
      <w:bookmarkStart w:id="1092" w:name="_ETM_Q1_580020"/>
      <w:bookmarkEnd w:id="1092"/>
      <w:r>
        <w:rPr>
          <w:rtl/>
        </w:rPr>
        <w:t xml:space="preserve">החוק </w:t>
      </w:r>
      <w:bookmarkStart w:id="1093" w:name="_ETM_Q1_580290"/>
      <w:bookmarkEnd w:id="1093"/>
      <w:r>
        <w:rPr>
          <w:rtl/>
        </w:rPr>
        <w:t>הזה</w:t>
      </w:r>
      <w:r>
        <w:rPr>
          <w:rFonts w:hint="cs"/>
          <w:rtl/>
        </w:rPr>
        <w:t>?</w:t>
      </w:r>
      <w:bookmarkStart w:id="1094" w:name="_ETM_Q1_578925"/>
      <w:bookmarkStart w:id="1095" w:name="_ETM_Q1_578582"/>
      <w:bookmarkEnd w:id="1094"/>
      <w:bookmarkEnd w:id="1095"/>
    </w:p>
    <w:p w:rsidR="009043B9" w:rsidRDefault="009043B9" w:rsidP="005402A2">
      <w:pPr>
        <w:rPr>
          <w:rtl/>
        </w:rPr>
      </w:pPr>
      <w:bookmarkStart w:id="1096" w:name="_ETM_Q1_578650"/>
      <w:bookmarkEnd w:id="1096"/>
    </w:p>
    <w:p w:rsidR="009043B9" w:rsidRDefault="009043B9" w:rsidP="005402A2">
      <w:pPr>
        <w:pStyle w:val="af5"/>
        <w:keepNext/>
        <w:rPr>
          <w:rtl/>
        </w:rPr>
      </w:pPr>
      <w:bookmarkStart w:id="1097" w:name="_ETM_Q1_579000"/>
      <w:bookmarkEnd w:id="1097"/>
      <w:r w:rsidRPr="005402A2">
        <w:rPr>
          <w:rStyle w:val="TagStyle"/>
          <w:rtl/>
        </w:rPr>
        <w:t xml:space="preserve">&lt;&lt; קריאה &gt;&gt; </w:t>
      </w:r>
      <w:r>
        <w:rPr>
          <w:rtl/>
        </w:rPr>
        <w:t>מיקי לוי (יש עתיד):</w:t>
      </w:r>
      <w:r w:rsidRPr="005402A2">
        <w:rPr>
          <w:rStyle w:val="TagStyle"/>
          <w:rtl/>
        </w:rPr>
        <w:t xml:space="preserve"> &lt;&lt; קריאה &gt;&gt;</w:t>
      </w:r>
      <w:r>
        <w:rPr>
          <w:rtl/>
        </w:rPr>
        <w:t xml:space="preserve">   </w:t>
      </w:r>
    </w:p>
    <w:p w:rsidR="009043B9" w:rsidRDefault="009043B9" w:rsidP="00A36125">
      <w:pPr>
        <w:rPr>
          <w:rtl/>
        </w:rPr>
      </w:pPr>
    </w:p>
    <w:p w:rsidR="009043B9" w:rsidRDefault="009043B9" w:rsidP="005402A2">
      <w:pPr>
        <w:rPr>
          <w:rtl/>
        </w:rPr>
      </w:pPr>
      <w:r>
        <w:rPr>
          <w:rFonts w:hint="cs"/>
          <w:rtl/>
        </w:rPr>
        <w:t xml:space="preserve">איך לצפות את זה בשוקולד. </w:t>
      </w:r>
    </w:p>
    <w:p w:rsidR="009043B9" w:rsidRDefault="009043B9" w:rsidP="005402A2">
      <w:pPr>
        <w:rPr>
          <w:rtl/>
        </w:rPr>
      </w:pPr>
    </w:p>
    <w:p w:rsidR="009043B9" w:rsidRDefault="009043B9" w:rsidP="005402A2">
      <w:pPr>
        <w:pStyle w:val="-"/>
        <w:keepNext/>
        <w:rPr>
          <w:rtl/>
        </w:rPr>
      </w:pPr>
      <w:bookmarkStart w:id="1098" w:name="ET_speakercontinue_6483_20"/>
      <w:r w:rsidRPr="005402A2">
        <w:rPr>
          <w:rStyle w:val="TagStyle"/>
          <w:rtl/>
        </w:rPr>
        <w:t xml:space="preserve"> &lt;&lt; דובר_המשך &gt;&gt; </w:t>
      </w:r>
      <w:r>
        <w:rPr>
          <w:rtl/>
        </w:rPr>
        <w:t>דוד ביטן (יו"ר ועדת הכלכלה):</w:t>
      </w:r>
      <w:r w:rsidRPr="005402A2">
        <w:rPr>
          <w:rStyle w:val="TagStyle"/>
          <w:rtl/>
        </w:rPr>
        <w:t xml:space="preserve"> &lt;&lt; דובר_המשך &gt;&gt;</w:t>
      </w:r>
      <w:r>
        <w:rPr>
          <w:rtl/>
        </w:rPr>
        <w:t xml:space="preserve">   </w:t>
      </w:r>
      <w:bookmarkEnd w:id="1098"/>
    </w:p>
    <w:p w:rsidR="009043B9" w:rsidRDefault="009043B9" w:rsidP="00A36125">
      <w:pPr>
        <w:rPr>
          <w:rtl/>
        </w:rPr>
      </w:pPr>
    </w:p>
    <w:p w:rsidR="009043B9" w:rsidRDefault="009043B9" w:rsidP="009C54E2">
      <w:pPr>
        <w:rPr>
          <w:rtl/>
        </w:rPr>
      </w:pPr>
      <w:bookmarkStart w:id="1099" w:name="_ETM_Q1_581807"/>
      <w:bookmarkStart w:id="1100" w:name="_ETM_Q1_579165"/>
      <w:bookmarkStart w:id="1101" w:name="_ETM_Q1_579246"/>
      <w:bookmarkStart w:id="1102" w:name="_ETM_Q1_581200"/>
      <w:bookmarkEnd w:id="1099"/>
      <w:bookmarkEnd w:id="1100"/>
      <w:bookmarkEnd w:id="1101"/>
      <w:bookmarkEnd w:id="1102"/>
      <w:r>
        <w:rPr>
          <w:rtl/>
        </w:rPr>
        <w:t xml:space="preserve">הרצון </w:t>
      </w:r>
      <w:bookmarkStart w:id="1103" w:name="_ETM_Q1_582160"/>
      <w:bookmarkEnd w:id="1103"/>
      <w:r>
        <w:rPr>
          <w:rFonts w:hint="cs"/>
          <w:rtl/>
        </w:rPr>
        <w:t>ה</w:t>
      </w:r>
      <w:r>
        <w:rPr>
          <w:rtl/>
        </w:rPr>
        <w:t>ו</w:t>
      </w:r>
      <w:r>
        <w:rPr>
          <w:rFonts w:hint="cs"/>
          <w:rtl/>
        </w:rPr>
        <w:t>א</w:t>
      </w:r>
      <w:r>
        <w:rPr>
          <w:rtl/>
        </w:rPr>
        <w:t xml:space="preserve"> </w:t>
      </w:r>
      <w:bookmarkStart w:id="1104" w:name="_ETM_Q1_582929"/>
      <w:bookmarkEnd w:id="1104"/>
      <w:r>
        <w:rPr>
          <w:rtl/>
        </w:rPr>
        <w:t xml:space="preserve">להתחיל </w:t>
      </w:r>
      <w:bookmarkStart w:id="1105" w:name="_ETM_Q1_583379"/>
      <w:bookmarkEnd w:id="1105"/>
      <w:r>
        <w:rPr>
          <w:rtl/>
        </w:rPr>
        <w:t xml:space="preserve">מהלך </w:t>
      </w:r>
      <w:bookmarkStart w:id="1106" w:name="_ETM_Q1_584340"/>
      <w:bookmarkEnd w:id="1106"/>
      <w:r>
        <w:rPr>
          <w:rtl/>
        </w:rPr>
        <w:t xml:space="preserve">שעד </w:t>
      </w:r>
      <w:bookmarkStart w:id="1107" w:name="_ETM_Q1_584849"/>
      <w:bookmarkEnd w:id="1107"/>
      <w:r>
        <w:rPr>
          <w:rtl/>
        </w:rPr>
        <w:t xml:space="preserve">היום </w:t>
      </w:r>
      <w:bookmarkStart w:id="1108" w:name="_ETM_Q1_585240"/>
      <w:bookmarkEnd w:id="1108"/>
      <w:r>
        <w:rPr>
          <w:rtl/>
        </w:rPr>
        <w:t xml:space="preserve">לא </w:t>
      </w:r>
      <w:bookmarkStart w:id="1109" w:name="_ETM_Q1_585389"/>
      <w:bookmarkEnd w:id="1109"/>
      <w:r>
        <w:rPr>
          <w:rtl/>
        </w:rPr>
        <w:t>נעשה</w:t>
      </w:r>
      <w:bookmarkStart w:id="1110" w:name="_ETM_Q1_585840"/>
      <w:bookmarkStart w:id="1111" w:name="_ETM_Q1_586050"/>
      <w:bookmarkEnd w:id="1110"/>
      <w:bookmarkEnd w:id="1111"/>
      <w:r>
        <w:rPr>
          <w:rFonts w:hint="cs"/>
          <w:rtl/>
        </w:rPr>
        <w:t>,</w:t>
      </w:r>
      <w:r>
        <w:rPr>
          <w:rtl/>
        </w:rPr>
        <w:t xml:space="preserve"> </w:t>
      </w:r>
      <w:bookmarkStart w:id="1112" w:name="_ETM_Q1_586470"/>
      <w:bookmarkEnd w:id="1112"/>
      <w:r>
        <w:rPr>
          <w:rtl/>
        </w:rPr>
        <w:t xml:space="preserve">מכל </w:t>
      </w:r>
      <w:bookmarkStart w:id="1113" w:name="_ETM_Q1_586740"/>
      <w:bookmarkEnd w:id="1113"/>
      <w:r>
        <w:rPr>
          <w:rtl/>
        </w:rPr>
        <w:t xml:space="preserve">מיני </w:t>
      </w:r>
      <w:bookmarkStart w:id="1114" w:name="_ETM_Q1_586949"/>
      <w:bookmarkEnd w:id="1114"/>
      <w:r>
        <w:rPr>
          <w:rtl/>
        </w:rPr>
        <w:t>סיבות</w:t>
      </w:r>
      <w:r>
        <w:rPr>
          <w:rFonts w:hint="cs"/>
          <w:rtl/>
        </w:rPr>
        <w:t xml:space="preserve"> </w:t>
      </w:r>
      <w:r>
        <w:rPr>
          <w:rtl/>
        </w:rPr>
        <w:t xml:space="preserve">– </w:t>
      </w:r>
      <w:bookmarkStart w:id="1115" w:name="_ETM_Q1_587460"/>
      <w:bookmarkStart w:id="1116" w:name="_ETM_Q1_587580"/>
      <w:bookmarkEnd w:id="1115"/>
      <w:bookmarkEnd w:id="1116"/>
      <w:r>
        <w:rPr>
          <w:rFonts w:hint="cs"/>
          <w:rtl/>
        </w:rPr>
        <w:t xml:space="preserve">אנחנו </w:t>
      </w:r>
      <w:r>
        <w:rPr>
          <w:rtl/>
        </w:rPr>
        <w:t xml:space="preserve">לא </w:t>
      </w:r>
      <w:bookmarkStart w:id="1117" w:name="_ETM_Q1_587699"/>
      <w:bookmarkEnd w:id="1117"/>
      <w:r>
        <w:rPr>
          <w:rtl/>
        </w:rPr>
        <w:t xml:space="preserve">ניכנס </w:t>
      </w:r>
      <w:bookmarkStart w:id="1118" w:name="_ETM_Q1_588059"/>
      <w:bookmarkEnd w:id="1118"/>
      <w:r>
        <w:rPr>
          <w:rtl/>
        </w:rPr>
        <w:t xml:space="preserve">כרגע </w:t>
      </w:r>
      <w:bookmarkStart w:id="1119" w:name="_ETM_Q1_588389"/>
      <w:bookmarkEnd w:id="1119"/>
      <w:r>
        <w:rPr>
          <w:rtl/>
        </w:rPr>
        <w:t>ל</w:t>
      </w:r>
      <w:bookmarkStart w:id="1120" w:name="_ETM_Q1_588449"/>
      <w:bookmarkEnd w:id="1120"/>
      <w:r>
        <w:rPr>
          <w:rtl/>
        </w:rPr>
        <w:t>סיבות</w:t>
      </w:r>
      <w:r>
        <w:rPr>
          <w:rFonts w:hint="cs"/>
          <w:rtl/>
        </w:rPr>
        <w:t>,</w:t>
      </w:r>
      <w:r>
        <w:rPr>
          <w:rtl/>
        </w:rPr>
        <w:t xml:space="preserve"> </w:t>
      </w:r>
      <w:bookmarkStart w:id="1121" w:name="_ETM_Q1_588840"/>
      <w:bookmarkEnd w:id="1121"/>
      <w:r>
        <w:rPr>
          <w:rtl/>
        </w:rPr>
        <w:t>וא</w:t>
      </w:r>
      <w:r>
        <w:rPr>
          <w:rFonts w:hint="cs"/>
          <w:rtl/>
        </w:rPr>
        <w:t>ני לא רוצה לתקוף אף אחד</w:t>
      </w:r>
      <w:bookmarkStart w:id="1122" w:name="_ETM_Q1_591118"/>
      <w:bookmarkStart w:id="1123" w:name="_ETM_Q1_589110"/>
      <w:bookmarkStart w:id="1124" w:name="_ETM_Q1_589650"/>
      <w:bookmarkStart w:id="1125" w:name="_ETM_Q1_590690"/>
      <w:bookmarkEnd w:id="1122"/>
      <w:bookmarkEnd w:id="1123"/>
      <w:bookmarkEnd w:id="1124"/>
      <w:bookmarkEnd w:id="1125"/>
      <w:r>
        <w:rPr>
          <w:rFonts w:hint="cs"/>
          <w:rtl/>
        </w:rPr>
        <w:t xml:space="preserve"> </w:t>
      </w:r>
      <w:r>
        <w:rPr>
          <w:rtl/>
        </w:rPr>
        <w:t>–</w:t>
      </w:r>
      <w:r>
        <w:rPr>
          <w:rFonts w:hint="cs"/>
          <w:rtl/>
        </w:rPr>
        <w:t xml:space="preserve"> </w:t>
      </w:r>
      <w:r>
        <w:rPr>
          <w:rtl/>
        </w:rPr>
        <w:t>שז</w:t>
      </w:r>
      <w:bookmarkStart w:id="1126" w:name="_ETM_Q1_591080"/>
      <w:bookmarkEnd w:id="1126"/>
      <w:r>
        <w:rPr>
          <w:rFonts w:hint="cs"/>
          <w:rtl/>
        </w:rPr>
        <w:t xml:space="preserve">ה </w:t>
      </w:r>
      <w:r>
        <w:rPr>
          <w:rtl/>
        </w:rPr>
        <w:t>סגיר</w:t>
      </w:r>
      <w:r>
        <w:rPr>
          <w:rFonts w:hint="cs"/>
          <w:rtl/>
        </w:rPr>
        <w:t>ת</w:t>
      </w:r>
      <w:r>
        <w:rPr>
          <w:rtl/>
        </w:rPr>
        <w:t xml:space="preserve"> </w:t>
      </w:r>
      <w:bookmarkStart w:id="1127" w:name="_ETM_Q1_591530"/>
      <w:bookmarkStart w:id="1128" w:name="_ETM_Q1_591710"/>
      <w:bookmarkEnd w:id="1127"/>
      <w:bookmarkEnd w:id="1128"/>
      <w:proofErr w:type="spellStart"/>
      <w:r w:rsidRPr="003C6B92">
        <w:rPr>
          <w:rFonts w:hint="cs"/>
          <w:rtl/>
        </w:rPr>
        <w:t>ה</w:t>
      </w:r>
      <w:r w:rsidRPr="003C6B92">
        <w:rPr>
          <w:rtl/>
        </w:rPr>
        <w:t>מרב</w:t>
      </w:r>
      <w:r w:rsidRPr="003C6B92">
        <w:rPr>
          <w:rFonts w:hint="cs"/>
          <w:rtl/>
        </w:rPr>
        <w:t>ב</w:t>
      </w:r>
      <w:proofErr w:type="spellEnd"/>
      <w:r>
        <w:rPr>
          <w:rtl/>
        </w:rPr>
        <w:t xml:space="preserve"> </w:t>
      </w:r>
      <w:bookmarkStart w:id="1129" w:name="_ETM_Q1_592040"/>
      <w:bookmarkEnd w:id="1129"/>
      <w:r>
        <w:rPr>
          <w:rFonts w:hint="cs"/>
          <w:rtl/>
        </w:rPr>
        <w:t>ה</w:t>
      </w:r>
      <w:r>
        <w:rPr>
          <w:rtl/>
        </w:rPr>
        <w:t>ראשון</w:t>
      </w:r>
      <w:bookmarkStart w:id="1130" w:name="_ETM_Q1_593230"/>
      <w:bookmarkEnd w:id="1130"/>
      <w:r>
        <w:rPr>
          <w:rFonts w:hint="cs"/>
          <w:rtl/>
        </w:rPr>
        <w:t xml:space="preserve">, </w:t>
      </w:r>
      <w:r>
        <w:rPr>
          <w:rtl/>
        </w:rPr>
        <w:t xml:space="preserve">ובסופו </w:t>
      </w:r>
      <w:bookmarkStart w:id="1131" w:name="_ETM_Q1_593800"/>
      <w:bookmarkEnd w:id="1131"/>
      <w:r>
        <w:rPr>
          <w:rtl/>
        </w:rPr>
        <w:t xml:space="preserve">של </w:t>
      </w:r>
      <w:bookmarkStart w:id="1132" w:name="_ETM_Q1_593890"/>
      <w:bookmarkEnd w:id="1132"/>
      <w:r>
        <w:rPr>
          <w:rtl/>
        </w:rPr>
        <w:t xml:space="preserve">דבר </w:t>
      </w:r>
      <w:bookmarkStart w:id="1133" w:name="_ETM_Q1_594130"/>
      <w:bookmarkEnd w:id="1133"/>
      <w:r>
        <w:rPr>
          <w:rtl/>
        </w:rPr>
        <w:t xml:space="preserve">גם </w:t>
      </w:r>
      <w:bookmarkStart w:id="1134" w:name="_ETM_Q1_594340"/>
      <w:bookmarkEnd w:id="1134"/>
      <w:r>
        <w:rPr>
          <w:rtl/>
        </w:rPr>
        <w:t xml:space="preserve">סגירת </w:t>
      </w:r>
      <w:bookmarkStart w:id="1135" w:name="_ETM_Q1_594730"/>
      <w:bookmarkEnd w:id="1135"/>
      <w:r>
        <w:rPr>
          <w:rtl/>
        </w:rPr>
        <w:t>השני</w:t>
      </w:r>
      <w:bookmarkStart w:id="1136" w:name="_ETM_Q1_595760"/>
      <w:bookmarkEnd w:id="1136"/>
      <w:r>
        <w:rPr>
          <w:rFonts w:hint="cs"/>
          <w:rtl/>
        </w:rPr>
        <w:t xml:space="preserve">. </w:t>
      </w:r>
      <w:bookmarkStart w:id="1137" w:name="TOR_Q2"/>
      <w:bookmarkEnd w:id="1137"/>
      <w:r>
        <w:rPr>
          <w:rFonts w:hint="cs"/>
          <w:rtl/>
          <w:lang w:eastAsia="he-IL"/>
        </w:rPr>
        <w:t>סג</w:t>
      </w:r>
      <w:bookmarkStart w:id="1138" w:name="_ETM_Q2_172337"/>
      <w:bookmarkEnd w:id="1138"/>
      <w:r>
        <w:rPr>
          <w:rFonts w:hint="cs"/>
          <w:rtl/>
          <w:lang w:eastAsia="he-IL"/>
        </w:rPr>
        <w:t xml:space="preserve">ירת </w:t>
      </w:r>
      <w:proofErr w:type="spellStart"/>
      <w:r>
        <w:rPr>
          <w:rFonts w:hint="cs"/>
          <w:rtl/>
          <w:lang w:eastAsia="he-IL"/>
        </w:rPr>
        <w:t>המרבב</w:t>
      </w:r>
      <w:proofErr w:type="spellEnd"/>
      <w:r>
        <w:rPr>
          <w:rFonts w:hint="cs"/>
          <w:rtl/>
          <w:lang w:eastAsia="he-IL"/>
        </w:rPr>
        <w:t xml:space="preserve"> הראשון </w:t>
      </w:r>
      <w:bookmarkStart w:id="1139" w:name="_ETM_Q2_173028"/>
      <w:bookmarkEnd w:id="1139"/>
      <w:r>
        <w:rPr>
          <w:rFonts w:hint="cs"/>
          <w:rtl/>
          <w:lang w:eastAsia="he-IL"/>
        </w:rPr>
        <w:t>ה</w:t>
      </w:r>
      <w:r w:rsidR="009C54E2">
        <w:rPr>
          <w:rFonts w:hint="cs"/>
          <w:rtl/>
          <w:lang w:eastAsia="he-IL"/>
        </w:rPr>
        <w:t>י</w:t>
      </w:r>
      <w:r>
        <w:rPr>
          <w:rFonts w:hint="cs"/>
          <w:rtl/>
          <w:lang w:eastAsia="he-IL"/>
        </w:rPr>
        <w:t xml:space="preserve">א צורך </w:t>
      </w:r>
      <w:bookmarkStart w:id="1140" w:name="_ETM_Q2_176198"/>
      <w:bookmarkEnd w:id="1140"/>
      <w:r>
        <w:rPr>
          <w:rFonts w:hint="cs"/>
          <w:rtl/>
          <w:lang w:eastAsia="he-IL"/>
        </w:rPr>
        <w:t xml:space="preserve">שחייבים לעשות </w:t>
      </w:r>
      <w:bookmarkStart w:id="1141" w:name="_ETM_Q2_176918"/>
      <w:bookmarkEnd w:id="1141"/>
      <w:r>
        <w:rPr>
          <w:rFonts w:hint="cs"/>
          <w:rtl/>
          <w:lang w:eastAsia="he-IL"/>
        </w:rPr>
        <w:t xml:space="preserve">אותו מכיוון שאין </w:t>
      </w:r>
      <w:bookmarkStart w:id="1142" w:name="_ETM_Q2_183231"/>
      <w:bookmarkStart w:id="1143" w:name="_ETM_Q2_178998"/>
      <w:bookmarkEnd w:id="1142"/>
      <w:bookmarkEnd w:id="1143"/>
      <w:r>
        <w:rPr>
          <w:rFonts w:hint="cs"/>
          <w:rtl/>
          <w:lang w:eastAsia="he-IL"/>
        </w:rPr>
        <w:t xml:space="preserve">שום </w:t>
      </w:r>
      <w:bookmarkStart w:id="1144" w:name="_ETM_Q2_177019"/>
      <w:bookmarkEnd w:id="1144"/>
      <w:r>
        <w:rPr>
          <w:rFonts w:hint="cs"/>
          <w:rtl/>
          <w:lang w:eastAsia="he-IL"/>
        </w:rPr>
        <w:t xml:space="preserve">משמעות </w:t>
      </w:r>
      <w:proofErr w:type="spellStart"/>
      <w:r>
        <w:rPr>
          <w:rFonts w:hint="cs"/>
          <w:rtl/>
          <w:lang w:eastAsia="he-IL"/>
        </w:rPr>
        <w:t>למרבב</w:t>
      </w:r>
      <w:proofErr w:type="spellEnd"/>
      <w:r>
        <w:rPr>
          <w:rFonts w:hint="cs"/>
          <w:rtl/>
          <w:lang w:eastAsia="he-IL"/>
        </w:rPr>
        <w:t xml:space="preserve"> הראשון </w:t>
      </w:r>
      <w:bookmarkStart w:id="1145" w:name="_ETM_Q2_183489"/>
      <w:bookmarkEnd w:id="1145"/>
      <w:r>
        <w:rPr>
          <w:rFonts w:hint="cs"/>
          <w:rtl/>
          <w:lang w:eastAsia="he-IL"/>
        </w:rPr>
        <w:t>חוץ מאשר לשלם כספים</w:t>
      </w:r>
      <w:bookmarkStart w:id="1146" w:name="_ETM_Q2_179789"/>
      <w:bookmarkEnd w:id="1146"/>
      <w:r>
        <w:rPr>
          <w:rFonts w:hint="cs"/>
          <w:rtl/>
          <w:lang w:eastAsia="he-IL"/>
        </w:rPr>
        <w:t>. זו התוצאה.</w:t>
      </w:r>
      <w:bookmarkStart w:id="1147" w:name="_ETM_Q2_175006"/>
      <w:bookmarkStart w:id="1148" w:name="_ETM_Q2_175079"/>
      <w:bookmarkStart w:id="1149" w:name="_ETM_Q2_180269"/>
      <w:bookmarkStart w:id="1150" w:name="_ETM_Q2_180480"/>
      <w:bookmarkStart w:id="1151" w:name="_ETM_Q2_180750"/>
      <w:bookmarkStart w:id="1152" w:name="_ETM_Q2_180930"/>
      <w:bookmarkStart w:id="1153" w:name="_ETM_Q2_181020"/>
      <w:bookmarkStart w:id="1154" w:name="_ETM_Q2_181260"/>
      <w:bookmarkStart w:id="1155" w:name="_ETM_Q2_181770"/>
      <w:bookmarkStart w:id="1156" w:name="_ETM_Q2_182190"/>
      <w:bookmarkStart w:id="1157" w:name="_ETM_Q2_182580"/>
      <w:bookmarkStart w:id="1158" w:name="_ETM_Q2_182850"/>
      <w:bookmarkStart w:id="1159" w:name="_ETM_Q2_183699"/>
      <w:bookmarkStart w:id="1160" w:name="_ETM_Q2_184149"/>
      <w:bookmarkStart w:id="1161" w:name="_ETM_Q2_185360"/>
      <w:bookmarkStart w:id="1162" w:name="_ETM_Q2_185570"/>
      <w:bookmarkStart w:id="1163" w:name="_ETM_Q2_184819"/>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r>
        <w:rPr>
          <w:rtl/>
        </w:rPr>
        <w:t xml:space="preserve"> </w:t>
      </w:r>
      <w:bookmarkStart w:id="1164" w:name="_ETM_Q2_186299"/>
      <w:bookmarkEnd w:id="1164"/>
      <w:r>
        <w:rPr>
          <w:rtl/>
        </w:rPr>
        <w:t>ולכן</w:t>
      </w:r>
      <w:r>
        <w:rPr>
          <w:rFonts w:hint="cs"/>
          <w:rtl/>
        </w:rPr>
        <w:t>,</w:t>
      </w:r>
      <w:r>
        <w:rPr>
          <w:rtl/>
        </w:rPr>
        <w:t xml:space="preserve"> </w:t>
      </w:r>
      <w:bookmarkStart w:id="1165" w:name="_ETM_Q2_187359"/>
      <w:bookmarkEnd w:id="1165"/>
      <w:r>
        <w:rPr>
          <w:rtl/>
        </w:rPr>
        <w:t xml:space="preserve">ברגע </w:t>
      </w:r>
      <w:bookmarkStart w:id="1166" w:name="_ETM_Q2_187750"/>
      <w:bookmarkEnd w:id="1166"/>
      <w:r>
        <w:rPr>
          <w:rtl/>
        </w:rPr>
        <w:t xml:space="preserve">שיסגרו </w:t>
      </w:r>
      <w:bookmarkStart w:id="1167" w:name="_ETM_Q2_188200"/>
      <w:bookmarkEnd w:id="1167"/>
      <w:r>
        <w:rPr>
          <w:rtl/>
        </w:rPr>
        <w:t>א</w:t>
      </w:r>
      <w:bookmarkStart w:id="1168" w:name="_ETM_Q2_183989"/>
      <w:bookmarkEnd w:id="1168"/>
      <w:r>
        <w:rPr>
          <w:rtl/>
        </w:rPr>
        <w:t>ת</w:t>
      </w:r>
      <w:bookmarkStart w:id="1169" w:name="_ETM_Q2_188380"/>
      <w:bookmarkStart w:id="1170" w:name="_ETM_Q2_187671"/>
      <w:bookmarkEnd w:id="1169"/>
      <w:bookmarkEnd w:id="1170"/>
      <w:r>
        <w:rPr>
          <w:rFonts w:hint="cs"/>
          <w:rtl/>
        </w:rPr>
        <w:t xml:space="preserve"> </w:t>
      </w:r>
      <w:proofErr w:type="spellStart"/>
      <w:r>
        <w:rPr>
          <w:rFonts w:hint="cs"/>
          <w:rtl/>
        </w:rPr>
        <w:t>המרבב</w:t>
      </w:r>
      <w:proofErr w:type="spellEnd"/>
      <w:r>
        <w:rPr>
          <w:rtl/>
        </w:rPr>
        <w:t xml:space="preserve"> </w:t>
      </w:r>
      <w:bookmarkStart w:id="1171" w:name="_ETM_Q2_188679"/>
      <w:bookmarkEnd w:id="1171"/>
      <w:r>
        <w:rPr>
          <w:rtl/>
        </w:rPr>
        <w:t>הראשון</w:t>
      </w:r>
      <w:r>
        <w:rPr>
          <w:rFonts w:hint="cs"/>
          <w:rtl/>
        </w:rPr>
        <w:t>,</w:t>
      </w:r>
      <w:r>
        <w:rPr>
          <w:rtl/>
        </w:rPr>
        <w:t xml:space="preserve"> </w:t>
      </w:r>
      <w:bookmarkStart w:id="1172" w:name="_ETM_Q2_189769"/>
      <w:bookmarkEnd w:id="1172"/>
      <w:r>
        <w:rPr>
          <w:rtl/>
        </w:rPr>
        <w:t xml:space="preserve">התאגיד </w:t>
      </w:r>
      <w:bookmarkStart w:id="1173" w:name="_ETM_Q2_191139"/>
      <w:bookmarkEnd w:id="1173"/>
      <w:r>
        <w:rPr>
          <w:rtl/>
        </w:rPr>
        <w:t>מצד</w:t>
      </w:r>
      <w:r>
        <w:rPr>
          <w:rFonts w:hint="cs"/>
          <w:rtl/>
        </w:rPr>
        <w:t xml:space="preserve"> אחד</w:t>
      </w:r>
      <w:bookmarkStart w:id="1174" w:name="_ETM_Q2_189280"/>
      <w:bookmarkStart w:id="1175" w:name="_ETM_Q2_191500"/>
      <w:bookmarkEnd w:id="1174"/>
      <w:bookmarkEnd w:id="1175"/>
      <w:r>
        <w:rPr>
          <w:rtl/>
        </w:rPr>
        <w:t xml:space="preserve"> </w:t>
      </w:r>
      <w:bookmarkStart w:id="1176" w:name="_ETM_Q2_191800"/>
      <w:bookmarkEnd w:id="1176"/>
      <w:r>
        <w:rPr>
          <w:rtl/>
        </w:rPr>
        <w:t>יחסוך</w:t>
      </w:r>
      <w:r>
        <w:rPr>
          <w:rFonts w:hint="cs"/>
          <w:rtl/>
        </w:rPr>
        <w:t xml:space="preserve"> 5 מיליון</w:t>
      </w:r>
      <w:r>
        <w:rPr>
          <w:rtl/>
        </w:rPr>
        <w:t xml:space="preserve"> </w:t>
      </w:r>
      <w:bookmarkStart w:id="1177" w:name="_ETM_Q2_193349"/>
      <w:bookmarkEnd w:id="1177"/>
      <w:r>
        <w:rPr>
          <w:rtl/>
        </w:rPr>
        <w:t xml:space="preserve">שקל </w:t>
      </w:r>
      <w:bookmarkStart w:id="1178" w:name="_ETM_Q2_193680"/>
      <w:bookmarkEnd w:id="1178"/>
      <w:r>
        <w:rPr>
          <w:rtl/>
        </w:rPr>
        <w:t xml:space="preserve">בשנה </w:t>
      </w:r>
      <w:bookmarkStart w:id="1179" w:name="_ETM_Q2_194670"/>
      <w:bookmarkEnd w:id="1179"/>
      <w:r>
        <w:rPr>
          <w:rtl/>
        </w:rPr>
        <w:t xml:space="preserve">שהוא </w:t>
      </w:r>
      <w:bookmarkStart w:id="1180" w:name="_ETM_Q2_195120"/>
      <w:bookmarkStart w:id="1181" w:name="_ETM_Q2_195390"/>
      <w:bookmarkEnd w:id="1180"/>
      <w:bookmarkEnd w:id="1181"/>
      <w:r>
        <w:rPr>
          <w:rtl/>
        </w:rPr>
        <w:t xml:space="preserve">משלם </w:t>
      </w:r>
      <w:bookmarkStart w:id="1182" w:name="_ETM_Q2_196670"/>
      <w:bookmarkEnd w:id="1182"/>
      <w:r>
        <w:rPr>
          <w:rFonts w:hint="cs"/>
          <w:rtl/>
        </w:rPr>
        <w:t>היום.</w:t>
      </w:r>
      <w:bookmarkStart w:id="1183" w:name="_ETM_Q2_193480"/>
      <w:bookmarkEnd w:id="1183"/>
      <w:r>
        <w:rPr>
          <w:rFonts w:hint="cs"/>
          <w:rtl/>
        </w:rPr>
        <w:t xml:space="preserve"> </w:t>
      </w:r>
      <w:bookmarkStart w:id="1184" w:name="_ETM_Q2_192760"/>
      <w:bookmarkEnd w:id="1184"/>
      <w:r>
        <w:rPr>
          <w:rtl/>
        </w:rPr>
        <w:t xml:space="preserve">ולמה </w:t>
      </w:r>
      <w:bookmarkStart w:id="1185" w:name="_ETM_Q2_197120"/>
      <w:bookmarkEnd w:id="1185"/>
      <w:r>
        <w:rPr>
          <w:rtl/>
        </w:rPr>
        <w:t>רק</w:t>
      </w:r>
      <w:bookmarkStart w:id="1186" w:name="_ETM_Q2_197270"/>
      <w:bookmarkEnd w:id="1186"/>
      <w:r>
        <w:rPr>
          <w:rFonts w:hint="cs"/>
          <w:rtl/>
        </w:rPr>
        <w:t xml:space="preserve"> </w:t>
      </w:r>
      <w:bookmarkStart w:id="1187" w:name="_ETM_Q2_192310"/>
      <w:bookmarkEnd w:id="1187"/>
      <w:r>
        <w:rPr>
          <w:rFonts w:hint="cs"/>
          <w:rtl/>
        </w:rPr>
        <w:t>5</w:t>
      </w:r>
      <w:r>
        <w:rPr>
          <w:rtl/>
        </w:rPr>
        <w:t xml:space="preserve"> </w:t>
      </w:r>
      <w:bookmarkStart w:id="1188" w:name="_ETM_Q2_197660"/>
      <w:bookmarkEnd w:id="1188"/>
      <w:r>
        <w:rPr>
          <w:rtl/>
        </w:rPr>
        <w:t xml:space="preserve">ולא </w:t>
      </w:r>
      <w:bookmarkStart w:id="1189" w:name="_ETM_Q2_197870"/>
      <w:bookmarkEnd w:id="1189"/>
      <w:r>
        <w:rPr>
          <w:rFonts w:hint="cs"/>
          <w:rtl/>
        </w:rPr>
        <w:t xml:space="preserve">8, כי היום הוא משלם </w:t>
      </w:r>
      <w:bookmarkStart w:id="1190" w:name="_ETM_Q2_198560"/>
      <w:bookmarkStart w:id="1191" w:name="_ETM_Q2_196530"/>
      <w:bookmarkEnd w:id="1190"/>
      <w:bookmarkEnd w:id="1191"/>
      <w:r>
        <w:rPr>
          <w:rFonts w:hint="cs"/>
          <w:rtl/>
        </w:rPr>
        <w:t>8? מכיוון שער</w:t>
      </w:r>
      <w:bookmarkStart w:id="1192" w:name="_ETM_Q2_198481"/>
      <w:bookmarkEnd w:id="1192"/>
      <w:r>
        <w:rPr>
          <w:rFonts w:hint="cs"/>
          <w:rtl/>
        </w:rPr>
        <w:t>וץ</w:t>
      </w:r>
      <w:bookmarkStart w:id="1193" w:name="_ETM_Q2_200029"/>
      <w:bookmarkStart w:id="1194" w:name="_ETM_Q2_200329"/>
      <w:bookmarkStart w:id="1195" w:name="_ETM_Q2_201020"/>
      <w:bookmarkStart w:id="1196" w:name="_ETM_Q2_198320"/>
      <w:bookmarkEnd w:id="1193"/>
      <w:bookmarkEnd w:id="1194"/>
      <w:bookmarkEnd w:id="1195"/>
      <w:bookmarkEnd w:id="1196"/>
      <w:r>
        <w:rPr>
          <w:rtl/>
        </w:rPr>
        <w:t xml:space="preserve"> </w:t>
      </w:r>
      <w:bookmarkStart w:id="1197" w:name="_ETM_Q2_201380"/>
      <w:bookmarkEnd w:id="1197"/>
      <w:r>
        <w:rPr>
          <w:rtl/>
        </w:rPr>
        <w:t xml:space="preserve">12 </w:t>
      </w:r>
      <w:bookmarkStart w:id="1198" w:name="_ETM_Q2_201860"/>
      <w:bookmarkEnd w:id="1198"/>
      <w:r>
        <w:rPr>
          <w:rtl/>
        </w:rPr>
        <w:t>ו-1</w:t>
      </w:r>
      <w:r>
        <w:rPr>
          <w:rFonts w:hint="cs"/>
          <w:rtl/>
        </w:rPr>
        <w:t>3</w:t>
      </w:r>
      <w:r>
        <w:rPr>
          <w:rtl/>
        </w:rPr>
        <w:t xml:space="preserve"> </w:t>
      </w:r>
      <w:bookmarkStart w:id="1199" w:name="_ETM_Q2_202430"/>
      <w:bookmarkEnd w:id="1199"/>
      <w:r>
        <w:rPr>
          <w:rtl/>
        </w:rPr>
        <w:t xml:space="preserve">בחוק </w:t>
      </w:r>
      <w:bookmarkStart w:id="1200" w:name="_ETM_Q2_202790"/>
      <w:bookmarkEnd w:id="1200"/>
      <w:r>
        <w:rPr>
          <w:rtl/>
        </w:rPr>
        <w:t>הז</w:t>
      </w:r>
      <w:bookmarkStart w:id="1201" w:name="_ETM_Q2_198770"/>
      <w:bookmarkEnd w:id="1201"/>
      <w:r>
        <w:rPr>
          <w:rtl/>
        </w:rPr>
        <w:t>ה</w:t>
      </w:r>
      <w:r>
        <w:rPr>
          <w:rFonts w:hint="cs"/>
          <w:rtl/>
        </w:rPr>
        <w:t>,</w:t>
      </w:r>
      <w:r>
        <w:rPr>
          <w:rtl/>
        </w:rPr>
        <w:t xml:space="preserve"> </w:t>
      </w:r>
      <w:bookmarkStart w:id="1202" w:name="_ETM_Q2_203150"/>
      <w:bookmarkStart w:id="1203" w:name="_ETM_Q2_201140"/>
      <w:bookmarkEnd w:id="1202"/>
      <w:bookmarkEnd w:id="1203"/>
      <w:r>
        <w:rPr>
          <w:rtl/>
        </w:rPr>
        <w:t>ש</w:t>
      </w:r>
      <w:bookmarkStart w:id="1204" w:name="_ETM_Q2_203390"/>
      <w:bookmarkEnd w:id="1204"/>
      <w:r>
        <w:rPr>
          <w:rtl/>
        </w:rPr>
        <w:t>מתלוננים</w:t>
      </w:r>
      <w:bookmarkStart w:id="1205" w:name="_ETM_Q2_200610"/>
      <w:bookmarkEnd w:id="1205"/>
      <w:r>
        <w:rPr>
          <w:rFonts w:hint="cs"/>
          <w:rtl/>
        </w:rPr>
        <w:t>,</w:t>
      </w:r>
      <w:r>
        <w:rPr>
          <w:rtl/>
        </w:rPr>
        <w:t xml:space="preserve"> </w:t>
      </w:r>
      <w:bookmarkStart w:id="1206" w:name="_ETM_Q2_204410"/>
      <w:bookmarkEnd w:id="1206"/>
      <w:r>
        <w:rPr>
          <w:rtl/>
        </w:rPr>
        <w:t xml:space="preserve">מקבלים </w:t>
      </w:r>
      <w:bookmarkStart w:id="1207" w:name="_ETM_Q2_204800"/>
      <w:bookmarkEnd w:id="1207"/>
      <w:r>
        <w:rPr>
          <w:rtl/>
        </w:rPr>
        <w:t>הטבה</w:t>
      </w:r>
      <w:r>
        <w:rPr>
          <w:rFonts w:hint="cs"/>
          <w:rtl/>
        </w:rPr>
        <w:t>.</w:t>
      </w:r>
      <w:r>
        <w:rPr>
          <w:rtl/>
        </w:rPr>
        <w:t xml:space="preserve"> </w:t>
      </w:r>
      <w:bookmarkStart w:id="1208" w:name="_ETM_Q2_205430"/>
      <w:bookmarkEnd w:id="1208"/>
      <w:r>
        <w:rPr>
          <w:rtl/>
        </w:rPr>
        <w:t xml:space="preserve">מה </w:t>
      </w:r>
      <w:bookmarkStart w:id="1209" w:name="_ETM_Q2_205640"/>
      <w:bookmarkEnd w:id="1209"/>
      <w:r>
        <w:rPr>
          <w:rtl/>
        </w:rPr>
        <w:t>ההטבה</w:t>
      </w:r>
      <w:r>
        <w:rPr>
          <w:rFonts w:hint="cs"/>
          <w:rtl/>
        </w:rPr>
        <w:t>?</w:t>
      </w:r>
      <w:r>
        <w:rPr>
          <w:rtl/>
        </w:rPr>
        <w:t xml:space="preserve"> </w:t>
      </w:r>
      <w:bookmarkStart w:id="1210" w:name="_ETM_Q2_206029"/>
      <w:bookmarkEnd w:id="1210"/>
      <w:r>
        <w:rPr>
          <w:rtl/>
        </w:rPr>
        <w:t xml:space="preserve">היום </w:t>
      </w:r>
      <w:bookmarkStart w:id="1211" w:name="_ETM_Q2_206270"/>
      <w:bookmarkEnd w:id="1211"/>
      <w:r>
        <w:rPr>
          <w:rtl/>
        </w:rPr>
        <w:t xml:space="preserve">הם </w:t>
      </w:r>
      <w:bookmarkStart w:id="1212" w:name="_ETM_Q2_206360"/>
      <w:bookmarkEnd w:id="1212"/>
      <w:r>
        <w:rPr>
          <w:rtl/>
        </w:rPr>
        <w:t xml:space="preserve">משלמים </w:t>
      </w:r>
      <w:bookmarkStart w:id="1213" w:name="_ETM_Q2_207200"/>
      <w:bookmarkEnd w:id="1213"/>
      <w:r>
        <w:rPr>
          <w:rFonts w:hint="cs"/>
          <w:rtl/>
        </w:rPr>
        <w:t>3 מיליון</w:t>
      </w:r>
      <w:r>
        <w:rPr>
          <w:rtl/>
        </w:rPr>
        <w:t xml:space="preserve"> </w:t>
      </w:r>
      <w:bookmarkStart w:id="1214" w:name="_ETM_Q2_207920"/>
      <w:bookmarkEnd w:id="1214"/>
      <w:r>
        <w:rPr>
          <w:rtl/>
        </w:rPr>
        <w:t xml:space="preserve">שקל </w:t>
      </w:r>
      <w:bookmarkStart w:id="1215" w:name="_ETM_Q2_209039"/>
      <w:bookmarkEnd w:id="1215"/>
      <w:r>
        <w:rPr>
          <w:rtl/>
        </w:rPr>
        <w:t>בג</w:t>
      </w:r>
      <w:r>
        <w:rPr>
          <w:rFonts w:hint="cs"/>
          <w:rtl/>
        </w:rPr>
        <w:t>י</w:t>
      </w:r>
      <w:r>
        <w:rPr>
          <w:rtl/>
        </w:rPr>
        <w:t>ן</w:t>
      </w:r>
      <w:bookmarkStart w:id="1216" w:name="_ETM_Q2_208730"/>
      <w:bookmarkEnd w:id="1216"/>
      <w:r>
        <w:rPr>
          <w:rtl/>
        </w:rPr>
        <w:t xml:space="preserve"> </w:t>
      </w:r>
      <w:bookmarkStart w:id="1217" w:name="_ETM_Q2_210970"/>
      <w:bookmarkEnd w:id="1217"/>
      <w:r>
        <w:rPr>
          <w:rtl/>
        </w:rPr>
        <w:t xml:space="preserve">זה </w:t>
      </w:r>
      <w:bookmarkStart w:id="1218" w:name="_ETM_Q2_211269"/>
      <w:bookmarkEnd w:id="1218"/>
      <w:r>
        <w:rPr>
          <w:rtl/>
        </w:rPr>
        <w:t xml:space="preserve">שהם </w:t>
      </w:r>
      <w:bookmarkStart w:id="1219" w:name="_ETM_Q2_211750"/>
      <w:bookmarkEnd w:id="1219"/>
      <w:r>
        <w:rPr>
          <w:rtl/>
        </w:rPr>
        <w:t xml:space="preserve">נמצאים </w:t>
      </w:r>
      <w:bookmarkStart w:id="1220" w:name="_ETM_Q2_212559"/>
      <w:bookmarkEnd w:id="1220"/>
      <w:r>
        <w:rPr>
          <w:rtl/>
        </w:rPr>
        <w:t xml:space="preserve">בעידן </w:t>
      </w:r>
      <w:bookmarkStart w:id="1221" w:name="_ETM_Q2_213129"/>
      <w:bookmarkEnd w:id="1221"/>
      <w:r>
        <w:rPr>
          <w:rtl/>
        </w:rPr>
        <w:t>פלוס</w:t>
      </w:r>
      <w:r>
        <w:rPr>
          <w:rFonts w:hint="cs"/>
          <w:rtl/>
        </w:rPr>
        <w:t>.</w:t>
      </w:r>
      <w:bookmarkStart w:id="1222" w:name="_ETM_Q2_213340"/>
      <w:bookmarkStart w:id="1223" w:name="_ETM_Q2_208930"/>
      <w:bookmarkEnd w:id="1222"/>
      <w:bookmarkEnd w:id="1223"/>
      <w:r w:rsidR="009C54E2">
        <w:rPr>
          <w:rFonts w:hint="cs"/>
          <w:rtl/>
        </w:rPr>
        <w:t xml:space="preserve"> </w:t>
      </w:r>
      <w:r>
        <w:rPr>
          <w:rtl/>
        </w:rPr>
        <w:t xml:space="preserve">זאת </w:t>
      </w:r>
      <w:bookmarkStart w:id="1224" w:name="_ETM_Q2_213550"/>
      <w:bookmarkEnd w:id="1224"/>
      <w:r>
        <w:rPr>
          <w:rtl/>
        </w:rPr>
        <w:t>אומרת</w:t>
      </w:r>
      <w:r>
        <w:rPr>
          <w:rFonts w:hint="cs"/>
          <w:rtl/>
        </w:rPr>
        <w:t>,</w:t>
      </w:r>
      <w:r>
        <w:rPr>
          <w:rtl/>
        </w:rPr>
        <w:t xml:space="preserve"> </w:t>
      </w:r>
      <w:bookmarkStart w:id="1225" w:name="_ETM_Q2_214540"/>
      <w:bookmarkEnd w:id="1225"/>
      <w:r>
        <w:rPr>
          <w:rtl/>
        </w:rPr>
        <w:t xml:space="preserve">ערוצים </w:t>
      </w:r>
      <w:bookmarkStart w:id="1226" w:name="_ETM_Q2_214990"/>
      <w:bookmarkEnd w:id="1226"/>
      <w:r>
        <w:rPr>
          <w:rtl/>
        </w:rPr>
        <w:t xml:space="preserve">מסחריים </w:t>
      </w:r>
      <w:bookmarkStart w:id="1227" w:name="_ETM_Q2_215590"/>
      <w:bookmarkEnd w:id="1227"/>
      <w:r>
        <w:rPr>
          <w:rtl/>
        </w:rPr>
        <w:t xml:space="preserve">מממנים </w:t>
      </w:r>
      <w:bookmarkStart w:id="1228" w:name="_ETM_Q2_216010"/>
      <w:bookmarkEnd w:id="1228"/>
      <w:r>
        <w:rPr>
          <w:rtl/>
        </w:rPr>
        <w:t xml:space="preserve">שירות </w:t>
      </w:r>
      <w:bookmarkStart w:id="1229" w:name="_ETM_Q2_216340"/>
      <w:bookmarkEnd w:id="1229"/>
      <w:r>
        <w:rPr>
          <w:rtl/>
        </w:rPr>
        <w:t>ממשלתי</w:t>
      </w:r>
      <w:r>
        <w:rPr>
          <w:rFonts w:hint="cs"/>
          <w:rtl/>
        </w:rPr>
        <w:t>.</w:t>
      </w:r>
      <w:r>
        <w:rPr>
          <w:rtl/>
        </w:rPr>
        <w:t xml:space="preserve"> </w:t>
      </w:r>
      <w:bookmarkStart w:id="1230" w:name="_ETM_Q2_216909"/>
      <w:bookmarkEnd w:id="1230"/>
      <w:r>
        <w:rPr>
          <w:rtl/>
        </w:rPr>
        <w:t xml:space="preserve">זה </w:t>
      </w:r>
      <w:bookmarkStart w:id="1231" w:name="_ETM_Q2_217030"/>
      <w:bookmarkEnd w:id="1231"/>
      <w:r>
        <w:rPr>
          <w:rtl/>
        </w:rPr>
        <w:t xml:space="preserve">דבר </w:t>
      </w:r>
      <w:bookmarkStart w:id="1232" w:name="_ETM_Q2_217300"/>
      <w:bookmarkEnd w:id="1232"/>
      <w:r>
        <w:rPr>
          <w:rtl/>
        </w:rPr>
        <w:t>ש</w:t>
      </w:r>
      <w:bookmarkStart w:id="1233" w:name="_ETM_Q2_217690"/>
      <w:bookmarkEnd w:id="1233"/>
      <w:r>
        <w:rPr>
          <w:rtl/>
        </w:rPr>
        <w:t xml:space="preserve">לא </w:t>
      </w:r>
      <w:bookmarkStart w:id="1234" w:name="_ETM_Q2_217840"/>
      <w:bookmarkEnd w:id="1234"/>
      <w:r>
        <w:rPr>
          <w:rtl/>
        </w:rPr>
        <w:t>מקובל</w:t>
      </w:r>
      <w:r>
        <w:rPr>
          <w:rFonts w:hint="cs"/>
          <w:rtl/>
        </w:rPr>
        <w:t xml:space="preserve"> עליי,</w:t>
      </w:r>
      <w:r>
        <w:rPr>
          <w:rtl/>
        </w:rPr>
        <w:t xml:space="preserve"> </w:t>
      </w:r>
      <w:bookmarkStart w:id="1235" w:name="_ETM_Q2_218970"/>
      <w:bookmarkEnd w:id="1235"/>
      <w:r>
        <w:rPr>
          <w:rtl/>
        </w:rPr>
        <w:t xml:space="preserve">במובן </w:t>
      </w:r>
      <w:bookmarkStart w:id="1236" w:name="_ETM_Q2_219479"/>
      <w:bookmarkEnd w:id="1236"/>
      <w:r>
        <w:rPr>
          <w:rtl/>
        </w:rPr>
        <w:t xml:space="preserve">הזה </w:t>
      </w:r>
      <w:bookmarkStart w:id="1237" w:name="_ETM_Q2_219780"/>
      <w:bookmarkEnd w:id="1237"/>
      <w:r>
        <w:rPr>
          <w:rtl/>
        </w:rPr>
        <w:t>ש</w:t>
      </w:r>
      <w:bookmarkStart w:id="1238" w:name="_ETM_Q2_217510"/>
      <w:bookmarkEnd w:id="1238"/>
      <w:r>
        <w:rPr>
          <w:rtl/>
        </w:rPr>
        <w:t xml:space="preserve">לא </w:t>
      </w:r>
      <w:bookmarkStart w:id="1239" w:name="_ETM_Q2_220380"/>
      <w:bookmarkEnd w:id="1239"/>
      <w:r>
        <w:rPr>
          <w:rtl/>
        </w:rPr>
        <w:t xml:space="preserve">יכול </w:t>
      </w:r>
      <w:bookmarkStart w:id="1240" w:name="_ETM_Q2_220649"/>
      <w:bookmarkEnd w:id="1240"/>
      <w:r>
        <w:rPr>
          <w:rtl/>
        </w:rPr>
        <w:t xml:space="preserve">להיות </w:t>
      </w:r>
      <w:bookmarkStart w:id="1241" w:name="_ETM_Q2_220890"/>
      <w:bookmarkEnd w:id="1241"/>
      <w:r>
        <w:rPr>
          <w:rtl/>
        </w:rPr>
        <w:t xml:space="preserve">שערוץ </w:t>
      </w:r>
      <w:bookmarkStart w:id="1242" w:name="_ETM_Q2_222120"/>
      <w:bookmarkEnd w:id="1242"/>
      <w:r>
        <w:rPr>
          <w:rtl/>
        </w:rPr>
        <w:t xml:space="preserve">מסחרי </w:t>
      </w:r>
      <w:bookmarkStart w:id="1243" w:name="_ETM_Q2_222570"/>
      <w:bookmarkStart w:id="1244" w:name="_ETM_Q2_222690"/>
      <w:bookmarkEnd w:id="1243"/>
      <w:bookmarkEnd w:id="1244"/>
      <w:r>
        <w:rPr>
          <w:rFonts w:hint="cs"/>
          <w:rtl/>
        </w:rPr>
        <w:t>יממ</w:t>
      </w:r>
      <w:bookmarkStart w:id="1245" w:name="_ETM_Q2_218610"/>
      <w:bookmarkEnd w:id="1245"/>
      <w:r>
        <w:rPr>
          <w:rFonts w:hint="cs"/>
          <w:rtl/>
        </w:rPr>
        <w:t>ן שירות</w:t>
      </w:r>
      <w:r>
        <w:rPr>
          <w:rtl/>
        </w:rPr>
        <w:t xml:space="preserve"> </w:t>
      </w:r>
      <w:bookmarkStart w:id="1246" w:name="_ETM_Q2_223260"/>
      <w:bookmarkEnd w:id="1246"/>
      <w:r>
        <w:rPr>
          <w:rtl/>
        </w:rPr>
        <w:t xml:space="preserve">שהמדינה </w:t>
      </w:r>
      <w:bookmarkStart w:id="1247" w:name="_ETM_Q2_223710"/>
      <w:bookmarkEnd w:id="1247"/>
      <w:r>
        <w:rPr>
          <w:rtl/>
        </w:rPr>
        <w:t xml:space="preserve">רוצה </w:t>
      </w:r>
      <w:bookmarkStart w:id="1248" w:name="_ETM_Q2_224309"/>
      <w:bookmarkEnd w:id="1248"/>
      <w:r>
        <w:rPr>
          <w:rFonts w:hint="cs"/>
          <w:rtl/>
        </w:rPr>
        <w:t>בו.</w:t>
      </w:r>
      <w:r>
        <w:rPr>
          <w:rtl/>
        </w:rPr>
        <w:t xml:space="preserve"> </w:t>
      </w:r>
      <w:bookmarkStart w:id="1249" w:name="_ETM_Q2_224879"/>
      <w:bookmarkEnd w:id="1249"/>
      <w:r>
        <w:rPr>
          <w:rtl/>
        </w:rPr>
        <w:t>למשל</w:t>
      </w:r>
      <w:r>
        <w:rPr>
          <w:rFonts w:hint="cs"/>
          <w:rtl/>
        </w:rPr>
        <w:t>,</w:t>
      </w:r>
      <w:bookmarkStart w:id="1250" w:name="_ETM_Q2_222301"/>
      <w:bookmarkEnd w:id="1250"/>
      <w:r>
        <w:rPr>
          <w:rtl/>
        </w:rPr>
        <w:t xml:space="preserve"> </w:t>
      </w:r>
      <w:bookmarkStart w:id="1251" w:name="_ETM_Q2_225300"/>
      <w:bookmarkEnd w:id="1251"/>
      <w:r>
        <w:rPr>
          <w:rtl/>
        </w:rPr>
        <w:t xml:space="preserve">עידן </w:t>
      </w:r>
      <w:bookmarkStart w:id="1252" w:name="_ETM_Q2_225539"/>
      <w:bookmarkEnd w:id="1252"/>
      <w:r>
        <w:rPr>
          <w:rtl/>
        </w:rPr>
        <w:t>פ</w:t>
      </w:r>
      <w:r>
        <w:rPr>
          <w:rFonts w:hint="cs"/>
          <w:rtl/>
        </w:rPr>
        <w:t>לוס</w:t>
      </w:r>
      <w:r>
        <w:rPr>
          <w:rtl/>
        </w:rPr>
        <w:t xml:space="preserve"> </w:t>
      </w:r>
      <w:bookmarkStart w:id="1253" w:name="_ETM_Q2_225690"/>
      <w:bookmarkEnd w:id="1253"/>
      <w:r>
        <w:rPr>
          <w:rtl/>
        </w:rPr>
        <w:t xml:space="preserve">זה </w:t>
      </w:r>
      <w:bookmarkStart w:id="1254" w:name="_ETM_Q2_225899"/>
      <w:bookmarkEnd w:id="1254"/>
      <w:r>
        <w:rPr>
          <w:rtl/>
        </w:rPr>
        <w:t xml:space="preserve">שירות </w:t>
      </w:r>
      <w:bookmarkStart w:id="1255" w:name="_ETM_Q2_226229"/>
      <w:bookmarkEnd w:id="1255"/>
      <w:r>
        <w:rPr>
          <w:rtl/>
        </w:rPr>
        <w:t xml:space="preserve">שהמדינה </w:t>
      </w:r>
      <w:bookmarkStart w:id="1256" w:name="_ETM_Q2_227070"/>
      <w:bookmarkEnd w:id="1256"/>
      <w:r>
        <w:rPr>
          <w:rtl/>
        </w:rPr>
        <w:t xml:space="preserve">רוצה </w:t>
      </w:r>
      <w:bookmarkStart w:id="1257" w:name="_ETM_Q2_227370"/>
      <w:bookmarkEnd w:id="1257"/>
      <w:r>
        <w:rPr>
          <w:rtl/>
        </w:rPr>
        <w:t>לתת</w:t>
      </w:r>
      <w:r>
        <w:rPr>
          <w:rFonts w:hint="cs"/>
          <w:rtl/>
        </w:rPr>
        <w:t>, והיום</w:t>
      </w:r>
      <w:bookmarkStart w:id="1258" w:name="_ETM_Q2_225600"/>
      <w:bookmarkEnd w:id="1258"/>
      <w:r>
        <w:rPr>
          <w:rtl/>
        </w:rPr>
        <w:t xml:space="preserve"> </w:t>
      </w:r>
      <w:bookmarkStart w:id="1259" w:name="_ETM_Q2_227729"/>
      <w:bookmarkStart w:id="1260" w:name="_ETM_Q2_227909"/>
      <w:bookmarkStart w:id="1261" w:name="_ETM_Q2_224791"/>
      <w:bookmarkStart w:id="1262" w:name="_ETM_Q2_228510"/>
      <w:bookmarkStart w:id="1263" w:name="_ETM_Q2_228749"/>
      <w:bookmarkStart w:id="1264" w:name="_ETM_Q2_223831"/>
      <w:bookmarkEnd w:id="1259"/>
      <w:bookmarkEnd w:id="1260"/>
      <w:bookmarkEnd w:id="1261"/>
      <w:bookmarkEnd w:id="1262"/>
      <w:bookmarkEnd w:id="1263"/>
      <w:bookmarkEnd w:id="1264"/>
      <w:r>
        <w:rPr>
          <w:rFonts w:hint="cs"/>
          <w:rtl/>
        </w:rPr>
        <w:t xml:space="preserve">כמעט </w:t>
      </w:r>
      <w:r>
        <w:rPr>
          <w:rtl/>
        </w:rPr>
        <w:t>150</w:t>
      </w:r>
      <w:r>
        <w:rPr>
          <w:rFonts w:hint="cs"/>
          <w:rtl/>
        </w:rPr>
        <w:t>,</w:t>
      </w:r>
      <w:r>
        <w:rPr>
          <w:rtl/>
        </w:rPr>
        <w:t xml:space="preserve">000 </w:t>
      </w:r>
      <w:bookmarkStart w:id="1265" w:name="_ETM_Q2_229469"/>
      <w:bookmarkEnd w:id="1265"/>
      <w:r>
        <w:rPr>
          <w:rtl/>
        </w:rPr>
        <w:t xml:space="preserve">איש </w:t>
      </w:r>
      <w:bookmarkStart w:id="1266" w:name="_ETM_Q2_229589"/>
      <w:bookmarkStart w:id="1267" w:name="_ETM_Q2_229859"/>
      <w:bookmarkStart w:id="1268" w:name="_ETM_Q2_228380"/>
      <w:bookmarkEnd w:id="1266"/>
      <w:bookmarkEnd w:id="1267"/>
      <w:bookmarkEnd w:id="1268"/>
      <w:r>
        <w:rPr>
          <w:rFonts w:hint="cs"/>
          <w:rtl/>
        </w:rPr>
        <w:t>מ</w:t>
      </w:r>
      <w:r>
        <w:rPr>
          <w:rtl/>
        </w:rPr>
        <w:t xml:space="preserve">שתמשים </w:t>
      </w:r>
      <w:bookmarkStart w:id="1269" w:name="_ETM_Q2_230879"/>
      <w:bookmarkEnd w:id="1269"/>
      <w:r>
        <w:rPr>
          <w:rtl/>
        </w:rPr>
        <w:t xml:space="preserve">בעידן </w:t>
      </w:r>
      <w:bookmarkStart w:id="1270" w:name="_ETM_Q2_231300"/>
      <w:bookmarkEnd w:id="1270"/>
      <w:r>
        <w:rPr>
          <w:rtl/>
        </w:rPr>
        <w:t>פלוס</w:t>
      </w:r>
      <w:r>
        <w:rPr>
          <w:rFonts w:hint="cs"/>
          <w:rtl/>
        </w:rPr>
        <w:t>,</w:t>
      </w:r>
      <w:r>
        <w:rPr>
          <w:rtl/>
        </w:rPr>
        <w:t xml:space="preserve"> </w:t>
      </w:r>
      <w:bookmarkStart w:id="1271" w:name="_ETM_Q2_232159"/>
      <w:bookmarkEnd w:id="1271"/>
      <w:r>
        <w:rPr>
          <w:rtl/>
        </w:rPr>
        <w:t xml:space="preserve">ולכן </w:t>
      </w:r>
      <w:bookmarkStart w:id="1272" w:name="_ETM_Q2_232729"/>
      <w:bookmarkEnd w:id="1272"/>
      <w:r>
        <w:rPr>
          <w:rtl/>
        </w:rPr>
        <w:t xml:space="preserve">הם </w:t>
      </w:r>
      <w:bookmarkStart w:id="1273" w:name="_ETM_Q2_232850"/>
      <w:bookmarkEnd w:id="1273"/>
      <w:r>
        <w:rPr>
          <w:rtl/>
        </w:rPr>
        <w:t xml:space="preserve">לא </w:t>
      </w:r>
      <w:bookmarkStart w:id="1274" w:name="_ETM_Q2_232940"/>
      <w:bookmarkEnd w:id="1274"/>
      <w:r>
        <w:rPr>
          <w:rtl/>
        </w:rPr>
        <w:t>צריכים</w:t>
      </w:r>
      <w:r>
        <w:rPr>
          <w:rFonts w:hint="cs"/>
          <w:rtl/>
        </w:rPr>
        <w:t xml:space="preserve"> לממן.</w:t>
      </w:r>
      <w:bookmarkStart w:id="1275" w:name="_ETM_Q2_233659"/>
      <w:bookmarkEnd w:id="1275"/>
      <w:r>
        <w:rPr>
          <w:rFonts w:hint="cs"/>
          <w:rtl/>
        </w:rPr>
        <w:t xml:space="preserve"> </w:t>
      </w:r>
      <w:bookmarkStart w:id="1276" w:name="_ETM_Q2_231499"/>
      <w:bookmarkStart w:id="1277" w:name="_ETM_Q2_235429"/>
      <w:bookmarkEnd w:id="1276"/>
      <w:bookmarkEnd w:id="1277"/>
      <w:r>
        <w:rPr>
          <w:rtl/>
        </w:rPr>
        <w:t xml:space="preserve">אנחנו </w:t>
      </w:r>
      <w:bookmarkStart w:id="1278" w:name="_ETM_Q2_234019"/>
      <w:bookmarkEnd w:id="1278"/>
      <w:r>
        <w:rPr>
          <w:rtl/>
        </w:rPr>
        <w:t xml:space="preserve">בעצם </w:t>
      </w:r>
      <w:bookmarkStart w:id="1279" w:name="_ETM_Q2_234559"/>
      <w:bookmarkEnd w:id="1279"/>
      <w:r>
        <w:rPr>
          <w:rtl/>
        </w:rPr>
        <w:t xml:space="preserve">בחוק </w:t>
      </w:r>
      <w:bookmarkStart w:id="1280" w:name="_ETM_Q2_235010"/>
      <w:bookmarkEnd w:id="1280"/>
      <w:r>
        <w:rPr>
          <w:rtl/>
        </w:rPr>
        <w:t xml:space="preserve">הזה </w:t>
      </w:r>
      <w:bookmarkStart w:id="1281" w:name="_ETM_Q2_235879"/>
      <w:bookmarkEnd w:id="1281"/>
      <w:r>
        <w:rPr>
          <w:rtl/>
        </w:rPr>
        <w:t xml:space="preserve">מבטלים </w:t>
      </w:r>
      <w:bookmarkStart w:id="1282" w:name="_ETM_Q2_236390"/>
      <w:bookmarkEnd w:id="1282"/>
      <w:r>
        <w:rPr>
          <w:rtl/>
        </w:rPr>
        <w:t xml:space="preserve">להם </w:t>
      </w:r>
      <w:bookmarkStart w:id="1283" w:name="_ETM_Q2_236600"/>
      <w:bookmarkEnd w:id="1283"/>
      <w:r>
        <w:rPr>
          <w:rFonts w:hint="cs"/>
          <w:rtl/>
        </w:rPr>
        <w:t>–</w:t>
      </w:r>
      <w:bookmarkStart w:id="1284" w:name="_ETM_Q2_234749"/>
      <w:bookmarkEnd w:id="1284"/>
      <w:r>
        <w:rPr>
          <w:rtl/>
        </w:rPr>
        <w:t xml:space="preserve"> </w:t>
      </w:r>
      <w:bookmarkStart w:id="1285" w:name="_ETM_Q2_237019"/>
      <w:bookmarkEnd w:id="1285"/>
      <w:r>
        <w:rPr>
          <w:rtl/>
        </w:rPr>
        <w:t xml:space="preserve">אלא </w:t>
      </w:r>
      <w:bookmarkStart w:id="1286" w:name="_ETM_Q2_237229"/>
      <w:bookmarkEnd w:id="1286"/>
      <w:r>
        <w:rPr>
          <w:rtl/>
        </w:rPr>
        <w:t xml:space="preserve">אם </w:t>
      </w:r>
      <w:bookmarkStart w:id="1287" w:name="_ETM_Q2_237319"/>
      <w:bookmarkStart w:id="1288" w:name="_ETM_Q2_238010"/>
      <w:bookmarkEnd w:id="1287"/>
      <w:bookmarkEnd w:id="1288"/>
      <w:r w:rsidR="009C54E2">
        <w:rPr>
          <w:rFonts w:hint="cs"/>
          <w:rtl/>
        </w:rPr>
        <w:t xml:space="preserve">כן </w:t>
      </w:r>
      <w:r>
        <w:rPr>
          <w:rtl/>
        </w:rPr>
        <w:t xml:space="preserve">לא </w:t>
      </w:r>
      <w:bookmarkStart w:id="1289" w:name="_ETM_Q2_238219"/>
      <w:bookmarkEnd w:id="1289"/>
      <w:r>
        <w:rPr>
          <w:rtl/>
        </w:rPr>
        <w:t>י</w:t>
      </w:r>
      <w:r>
        <w:rPr>
          <w:rFonts w:hint="cs"/>
          <w:rtl/>
        </w:rPr>
        <w:t>עבור</w:t>
      </w:r>
      <w:bookmarkStart w:id="1290" w:name="_ETM_Q2_236279"/>
      <w:bookmarkEnd w:id="1290"/>
      <w:r>
        <w:rPr>
          <w:rtl/>
        </w:rPr>
        <w:t xml:space="preserve"> </w:t>
      </w:r>
      <w:bookmarkStart w:id="1291" w:name="_ETM_Q2_238550"/>
      <w:bookmarkEnd w:id="1291"/>
      <w:r>
        <w:rPr>
          <w:rtl/>
        </w:rPr>
        <w:t xml:space="preserve">החוק </w:t>
      </w:r>
      <w:bookmarkStart w:id="1292" w:name="_ETM_Q2_238850"/>
      <w:bookmarkEnd w:id="1292"/>
      <w:r>
        <w:rPr>
          <w:rtl/>
        </w:rPr>
        <w:t>הממשלתי</w:t>
      </w:r>
      <w:r>
        <w:rPr>
          <w:rFonts w:hint="cs"/>
          <w:rtl/>
        </w:rPr>
        <w:t xml:space="preserve"> </w:t>
      </w:r>
      <w:r>
        <w:rPr>
          <w:rFonts w:hint="eastAsia"/>
          <w:rtl/>
        </w:rPr>
        <w:t>–</w:t>
      </w:r>
      <w:r>
        <w:rPr>
          <w:rtl/>
        </w:rPr>
        <w:t xml:space="preserve"> </w:t>
      </w:r>
      <w:bookmarkStart w:id="1293" w:name="_ETM_Q2_239390"/>
      <w:bookmarkStart w:id="1294" w:name="_ETM_Q2_240140"/>
      <w:bookmarkStart w:id="1295" w:name="_ETM_Q2_240649"/>
      <w:bookmarkStart w:id="1296" w:name="_ETM_Q2_240800"/>
      <w:bookmarkStart w:id="1297" w:name="_ETM_Q2_238078"/>
      <w:bookmarkEnd w:id="1293"/>
      <w:bookmarkEnd w:id="1294"/>
      <w:bookmarkEnd w:id="1295"/>
      <w:bookmarkEnd w:id="1296"/>
      <w:bookmarkEnd w:id="1297"/>
      <w:r>
        <w:rPr>
          <w:rtl/>
        </w:rPr>
        <w:t xml:space="preserve">את </w:t>
      </w:r>
      <w:bookmarkStart w:id="1298" w:name="_ETM_Q2_240890"/>
      <w:bookmarkEnd w:id="1298"/>
      <w:r>
        <w:rPr>
          <w:rtl/>
        </w:rPr>
        <w:t xml:space="preserve">התשלום </w:t>
      </w:r>
      <w:bookmarkStart w:id="1299" w:name="_ETM_Q2_241730"/>
      <w:bookmarkEnd w:id="1299"/>
      <w:r>
        <w:rPr>
          <w:rtl/>
        </w:rPr>
        <w:t xml:space="preserve">של </w:t>
      </w:r>
      <w:bookmarkStart w:id="1300" w:name="_ETM_Q2_241910"/>
      <w:bookmarkEnd w:id="1300"/>
      <w:r>
        <w:rPr>
          <w:rFonts w:hint="cs"/>
          <w:rtl/>
        </w:rPr>
        <w:t>ה-3 מיליון</w:t>
      </w:r>
      <w:r>
        <w:rPr>
          <w:rtl/>
        </w:rPr>
        <w:t xml:space="preserve"> </w:t>
      </w:r>
      <w:bookmarkStart w:id="1301" w:name="_ETM_Q2_242600"/>
      <w:bookmarkEnd w:id="1301"/>
      <w:r>
        <w:rPr>
          <w:rtl/>
        </w:rPr>
        <w:t xml:space="preserve">שקל </w:t>
      </w:r>
      <w:bookmarkStart w:id="1302" w:name="_ETM_Q2_242930"/>
      <w:bookmarkEnd w:id="1302"/>
      <w:r>
        <w:rPr>
          <w:rtl/>
        </w:rPr>
        <w:t>בשנה</w:t>
      </w:r>
      <w:r>
        <w:rPr>
          <w:rFonts w:hint="cs"/>
          <w:rtl/>
        </w:rPr>
        <w:t>.</w:t>
      </w:r>
      <w:bookmarkStart w:id="1303" w:name="_ETM_Q2_243469"/>
      <w:bookmarkEnd w:id="1303"/>
      <w:r>
        <w:rPr>
          <w:rFonts w:hint="cs"/>
          <w:rtl/>
        </w:rPr>
        <w:t xml:space="preserve"> </w:t>
      </w:r>
      <w:bookmarkStart w:id="1304" w:name="_ETM_Q2_240199"/>
      <w:bookmarkStart w:id="1305" w:name="_ETM_Q2_236109"/>
      <w:bookmarkEnd w:id="1304"/>
      <w:bookmarkEnd w:id="1305"/>
      <w:r>
        <w:rPr>
          <w:rtl/>
        </w:rPr>
        <w:t xml:space="preserve">אז </w:t>
      </w:r>
      <w:bookmarkStart w:id="1306" w:name="_ETM_Q2_243649"/>
      <w:bookmarkEnd w:id="1306"/>
      <w:r>
        <w:rPr>
          <w:rtl/>
        </w:rPr>
        <w:t xml:space="preserve">קודם </w:t>
      </w:r>
      <w:bookmarkStart w:id="1307" w:name="_ETM_Q2_243890"/>
      <w:bookmarkEnd w:id="1307"/>
      <w:r>
        <w:rPr>
          <w:rtl/>
        </w:rPr>
        <w:t>כ</w:t>
      </w:r>
      <w:r>
        <w:rPr>
          <w:rFonts w:hint="cs"/>
          <w:rtl/>
        </w:rPr>
        <w:t>ו</w:t>
      </w:r>
      <w:r>
        <w:rPr>
          <w:rtl/>
        </w:rPr>
        <w:t>ל</w:t>
      </w:r>
      <w:r>
        <w:rPr>
          <w:rFonts w:hint="cs"/>
          <w:rtl/>
        </w:rPr>
        <w:t>,</w:t>
      </w:r>
      <w:r>
        <w:rPr>
          <w:rtl/>
        </w:rPr>
        <w:t xml:space="preserve"> </w:t>
      </w:r>
      <w:bookmarkStart w:id="1308" w:name="_ETM_Q2_244009"/>
      <w:bookmarkEnd w:id="1308"/>
      <w:r>
        <w:rPr>
          <w:rtl/>
        </w:rPr>
        <w:t xml:space="preserve">הטבה </w:t>
      </w:r>
      <w:bookmarkStart w:id="1309" w:name="_ETM_Q2_244700"/>
      <w:bookmarkEnd w:id="1309"/>
      <w:r>
        <w:rPr>
          <w:rtl/>
        </w:rPr>
        <w:t xml:space="preserve">שניתנת </w:t>
      </w:r>
      <w:bookmarkStart w:id="1310" w:name="_ETM_Q2_245150"/>
      <w:bookmarkStart w:id="1311" w:name="_ETM_Q2_245479"/>
      <w:bookmarkStart w:id="1312" w:name="_ETM_Q2_241539"/>
      <w:bookmarkEnd w:id="1310"/>
      <w:bookmarkEnd w:id="1311"/>
      <w:bookmarkEnd w:id="1312"/>
      <w:r>
        <w:rPr>
          <w:rFonts w:hint="cs"/>
          <w:rtl/>
        </w:rPr>
        <w:t>ל-12</w:t>
      </w:r>
      <w:r>
        <w:rPr>
          <w:rtl/>
        </w:rPr>
        <w:t xml:space="preserve"> </w:t>
      </w:r>
      <w:bookmarkStart w:id="1313" w:name="_ETM_Q2_245600"/>
      <w:bookmarkEnd w:id="1313"/>
      <w:r>
        <w:rPr>
          <w:rFonts w:hint="cs"/>
          <w:rtl/>
        </w:rPr>
        <w:t>ו-</w:t>
      </w:r>
      <w:bookmarkStart w:id="1314" w:name="_ETM_Q2_242139"/>
      <w:bookmarkEnd w:id="1314"/>
      <w:r>
        <w:rPr>
          <w:rtl/>
        </w:rPr>
        <w:t xml:space="preserve">13 </w:t>
      </w:r>
      <w:bookmarkStart w:id="1315" w:name="_ETM_Q2_246080"/>
      <w:bookmarkEnd w:id="1315"/>
      <w:r>
        <w:rPr>
          <w:rtl/>
        </w:rPr>
        <w:t xml:space="preserve">ולא </w:t>
      </w:r>
      <w:bookmarkStart w:id="1316" w:name="_ETM_Q2_246290"/>
      <w:bookmarkEnd w:id="1316"/>
      <w:r>
        <w:rPr>
          <w:rtl/>
        </w:rPr>
        <w:t xml:space="preserve">ניתנת </w:t>
      </w:r>
      <w:bookmarkStart w:id="1317" w:name="_ETM_Q2_246709"/>
      <w:bookmarkEnd w:id="1317"/>
      <w:r>
        <w:rPr>
          <w:rtl/>
        </w:rPr>
        <w:t xml:space="preserve">לערוץ </w:t>
      </w:r>
      <w:bookmarkStart w:id="1318" w:name="_ETM_Q2_247159"/>
      <w:bookmarkEnd w:id="1318"/>
      <w:r>
        <w:rPr>
          <w:rtl/>
        </w:rPr>
        <w:t>14</w:t>
      </w:r>
      <w:bookmarkStart w:id="1319" w:name="_ETM_Q2_247640"/>
      <w:bookmarkEnd w:id="1319"/>
      <w:r>
        <w:rPr>
          <w:rFonts w:hint="cs"/>
          <w:rtl/>
        </w:rPr>
        <w:t>,</w:t>
      </w:r>
      <w:r>
        <w:rPr>
          <w:rtl/>
        </w:rPr>
        <w:t xml:space="preserve"> </w:t>
      </w:r>
      <w:bookmarkStart w:id="1320" w:name="_ETM_Q2_248330"/>
      <w:bookmarkEnd w:id="1320"/>
      <w:r>
        <w:rPr>
          <w:rtl/>
        </w:rPr>
        <w:t xml:space="preserve">כי </w:t>
      </w:r>
      <w:bookmarkStart w:id="1321" w:name="_ETM_Q2_248509"/>
      <w:bookmarkEnd w:id="1321"/>
      <w:r>
        <w:rPr>
          <w:rtl/>
        </w:rPr>
        <w:t xml:space="preserve">הם </w:t>
      </w:r>
      <w:bookmarkStart w:id="1322" w:name="_ETM_Q2_248630"/>
      <w:bookmarkEnd w:id="1322"/>
      <w:r>
        <w:rPr>
          <w:rtl/>
        </w:rPr>
        <w:t xml:space="preserve">לא </w:t>
      </w:r>
      <w:bookmarkStart w:id="1323" w:name="_ETM_Q2_248690"/>
      <w:bookmarkEnd w:id="1323"/>
      <w:r>
        <w:rPr>
          <w:rtl/>
        </w:rPr>
        <w:t>משלמים</w:t>
      </w:r>
      <w:r>
        <w:rPr>
          <w:rFonts w:hint="cs"/>
          <w:rtl/>
        </w:rPr>
        <w:t>.</w:t>
      </w:r>
      <w:bookmarkStart w:id="1324" w:name="_ETM_Q2_244049"/>
      <w:bookmarkStart w:id="1325" w:name="_ETM_Q2_249770"/>
      <w:bookmarkEnd w:id="1324"/>
      <w:bookmarkEnd w:id="1325"/>
    </w:p>
    <w:p w:rsidR="009043B9" w:rsidRDefault="009043B9" w:rsidP="00C56C27">
      <w:pPr>
        <w:rPr>
          <w:rtl/>
        </w:rPr>
      </w:pPr>
      <w:bookmarkStart w:id="1326" w:name="_ETM_Q2_245097"/>
      <w:bookmarkStart w:id="1327" w:name="_ETM_Q2_245168"/>
      <w:bookmarkStart w:id="1328" w:name="_ETM_Q2_247619"/>
      <w:bookmarkEnd w:id="1326"/>
      <w:bookmarkEnd w:id="1327"/>
      <w:bookmarkEnd w:id="1328"/>
    </w:p>
    <w:p w:rsidR="009043B9" w:rsidRDefault="009043B9" w:rsidP="00C56C27">
      <w:pPr>
        <w:pStyle w:val="af5"/>
        <w:keepNext/>
        <w:rPr>
          <w:rtl/>
        </w:rPr>
      </w:pPr>
      <w:bookmarkStart w:id="1329" w:name="ET_interruption_6156_3"/>
      <w:r w:rsidRPr="00A87CD0">
        <w:rPr>
          <w:rStyle w:val="TagStyle"/>
          <w:rtl/>
        </w:rPr>
        <w:t xml:space="preserve"> &lt;&lt; קריאה &gt;&gt; </w:t>
      </w:r>
      <w:r>
        <w:rPr>
          <w:rtl/>
        </w:rPr>
        <w:t>גלעד קריב (העבודה):</w:t>
      </w:r>
      <w:r w:rsidRPr="00A87CD0">
        <w:rPr>
          <w:rStyle w:val="TagStyle"/>
          <w:rtl/>
        </w:rPr>
        <w:t xml:space="preserve"> &lt;&lt; קריאה &gt;&gt;</w:t>
      </w:r>
      <w:r>
        <w:rPr>
          <w:rtl/>
        </w:rPr>
        <w:t xml:space="preserve">  </w:t>
      </w:r>
      <w:bookmarkEnd w:id="1329"/>
    </w:p>
    <w:p w:rsidR="009043B9" w:rsidRDefault="009043B9" w:rsidP="00A36125">
      <w:pPr>
        <w:rPr>
          <w:rtl/>
          <w:lang w:eastAsia="he-IL"/>
        </w:rPr>
      </w:pPr>
    </w:p>
    <w:p w:rsidR="009043B9" w:rsidRDefault="009043B9" w:rsidP="00C56C27">
      <w:pPr>
        <w:rPr>
          <w:rtl/>
          <w:lang w:eastAsia="he-IL"/>
        </w:rPr>
      </w:pPr>
      <w:bookmarkStart w:id="1330" w:name="_ETM_Q2_247909"/>
      <w:bookmarkStart w:id="1331" w:name="_ETM_Q2_254527"/>
      <w:bookmarkStart w:id="1332" w:name="_ETM_Q2_249708"/>
      <w:bookmarkStart w:id="1333" w:name="_ETM_Q2_245429"/>
      <w:bookmarkEnd w:id="1330"/>
      <w:bookmarkEnd w:id="1331"/>
      <w:bookmarkEnd w:id="1332"/>
      <w:bookmarkEnd w:id="1333"/>
      <w:r>
        <w:rPr>
          <w:rFonts w:hint="cs"/>
          <w:rtl/>
          <w:lang w:eastAsia="he-IL"/>
        </w:rPr>
        <w:t xml:space="preserve">מזל שלא צריך לתת </w:t>
      </w:r>
      <w:bookmarkStart w:id="1334" w:name="_ETM_Q2_248518"/>
      <w:bookmarkStart w:id="1335" w:name="_ETM_Q2_253240"/>
      <w:bookmarkEnd w:id="1334"/>
      <w:bookmarkEnd w:id="1335"/>
      <w:r>
        <w:rPr>
          <w:rFonts w:hint="cs"/>
          <w:rtl/>
          <w:lang w:eastAsia="he-IL"/>
        </w:rPr>
        <w:t>3 מיליון שקלים</w:t>
      </w:r>
      <w:bookmarkStart w:id="1336" w:name="_ETM_Q2_249817"/>
      <w:bookmarkEnd w:id="1336"/>
      <w:r>
        <w:rPr>
          <w:rFonts w:hint="cs"/>
          <w:rtl/>
          <w:lang w:eastAsia="he-IL"/>
        </w:rPr>
        <w:t>.</w:t>
      </w:r>
    </w:p>
    <w:p w:rsidR="009043B9" w:rsidRPr="00C56C27" w:rsidRDefault="009043B9" w:rsidP="00C56C27">
      <w:pPr>
        <w:rPr>
          <w:rtl/>
        </w:rPr>
      </w:pPr>
      <w:bookmarkStart w:id="1337" w:name="_ETM_Q2_250232"/>
      <w:bookmarkStart w:id="1338" w:name="_ETM_Q2_250316"/>
      <w:bookmarkStart w:id="1339" w:name="_ETM_Q2_250997"/>
      <w:bookmarkEnd w:id="1337"/>
      <w:bookmarkEnd w:id="1338"/>
      <w:bookmarkEnd w:id="1339"/>
    </w:p>
    <w:p w:rsidR="009043B9" w:rsidRDefault="00A11AEC" w:rsidP="00A11AEC">
      <w:pPr>
        <w:pStyle w:val="-"/>
        <w:rPr>
          <w:rtl/>
        </w:rPr>
      </w:pPr>
      <w:r w:rsidRPr="00A11AEC">
        <w:rPr>
          <w:rStyle w:val="TagStyle"/>
          <w:rtl/>
        </w:rPr>
        <w:t xml:space="preserve"> &lt;&lt; דובר_המשך &gt;&gt;</w:t>
      </w:r>
      <w:r w:rsidR="009043B9" w:rsidRPr="00F171CD">
        <w:rPr>
          <w:rStyle w:val="TagStyle"/>
          <w:rtl/>
        </w:rPr>
        <w:t xml:space="preserve"> </w:t>
      </w:r>
      <w:r w:rsidR="009043B9">
        <w:rPr>
          <w:rtl/>
        </w:rPr>
        <w:t>דוד ביטן (</w:t>
      </w:r>
      <w:r>
        <w:rPr>
          <w:rFonts w:hint="cs"/>
          <w:rtl/>
        </w:rPr>
        <w:t>יו"ר ועדת הכלכלה</w:t>
      </w:r>
      <w:r w:rsidR="009043B9">
        <w:rPr>
          <w:rtl/>
        </w:rPr>
        <w:t>):</w:t>
      </w:r>
      <w:r w:rsidR="009043B9" w:rsidRPr="00F171CD">
        <w:rPr>
          <w:rStyle w:val="TagStyle"/>
          <w:rtl/>
        </w:rPr>
        <w:t xml:space="preserve"> </w:t>
      </w:r>
      <w:r w:rsidRPr="00A11AEC">
        <w:rPr>
          <w:rStyle w:val="TagStyle"/>
          <w:rtl/>
        </w:rPr>
        <w:t xml:space="preserve">&lt;&lt; דובר_המשך &gt;&gt; </w:t>
      </w:r>
      <w:r w:rsidR="009043B9">
        <w:rPr>
          <w:rtl/>
        </w:rPr>
        <w:t xml:space="preserve">  </w:t>
      </w:r>
    </w:p>
    <w:p w:rsidR="009043B9" w:rsidRDefault="009043B9" w:rsidP="00A36125">
      <w:pPr>
        <w:rPr>
          <w:rtl/>
          <w:lang w:eastAsia="he-IL"/>
        </w:rPr>
      </w:pPr>
    </w:p>
    <w:p w:rsidR="009043B9" w:rsidRDefault="009043B9" w:rsidP="009C54E2">
      <w:pPr>
        <w:rPr>
          <w:rtl/>
        </w:rPr>
      </w:pPr>
      <w:bookmarkStart w:id="1340" w:name="_ETM_Q2_254582"/>
      <w:bookmarkStart w:id="1341" w:name="_ETM_Q2_249885"/>
      <w:bookmarkStart w:id="1342" w:name="_ETM_Q2_252475"/>
      <w:bookmarkEnd w:id="1340"/>
      <w:bookmarkEnd w:id="1341"/>
      <w:bookmarkEnd w:id="1342"/>
      <w:r>
        <w:rPr>
          <w:rFonts w:hint="cs"/>
          <w:rtl/>
          <w:lang w:eastAsia="he-IL"/>
        </w:rPr>
        <w:t>רגע.</w:t>
      </w:r>
      <w:bookmarkStart w:id="1343" w:name="_ETM_Q2_249395"/>
      <w:bookmarkEnd w:id="1343"/>
      <w:r>
        <w:rPr>
          <w:rFonts w:hint="cs"/>
          <w:rtl/>
          <w:lang w:eastAsia="he-IL"/>
        </w:rPr>
        <w:t xml:space="preserve"> תכף אני אתן את כל הטענות. אל תדאג</w:t>
      </w:r>
      <w:r w:rsidR="009C54E2">
        <w:rPr>
          <w:rFonts w:hint="cs"/>
          <w:rtl/>
          <w:lang w:eastAsia="he-IL"/>
        </w:rPr>
        <w:t>,</w:t>
      </w:r>
      <w:bookmarkStart w:id="1344" w:name="_ETM_Q2_250116"/>
      <w:bookmarkStart w:id="1345" w:name="_ETM_Q2_250273"/>
      <w:bookmarkStart w:id="1346" w:name="_ETM_Q2_250335"/>
      <w:bookmarkStart w:id="1347" w:name="_ETM_Q2_245255"/>
      <w:bookmarkStart w:id="1348" w:name="_ETM_Q2_245310"/>
      <w:bookmarkStart w:id="1349" w:name="_ETM_Q2_252902"/>
      <w:bookmarkEnd w:id="1344"/>
      <w:bookmarkEnd w:id="1345"/>
      <w:bookmarkEnd w:id="1346"/>
      <w:bookmarkEnd w:id="1347"/>
      <w:bookmarkEnd w:id="1348"/>
      <w:bookmarkEnd w:id="1349"/>
      <w:r>
        <w:rPr>
          <w:rtl/>
        </w:rPr>
        <w:t xml:space="preserve"> </w:t>
      </w:r>
      <w:bookmarkStart w:id="1350" w:name="_ETM_Q2_256860"/>
      <w:bookmarkEnd w:id="1350"/>
      <w:r>
        <w:rPr>
          <w:rtl/>
        </w:rPr>
        <w:t xml:space="preserve">אין </w:t>
      </w:r>
      <w:bookmarkStart w:id="1351" w:name="_ETM_Q2_256950"/>
      <w:bookmarkEnd w:id="1351"/>
      <w:r>
        <w:rPr>
          <w:rtl/>
        </w:rPr>
        <w:t xml:space="preserve">לך </w:t>
      </w:r>
      <w:bookmarkStart w:id="1352" w:name="_ETM_Q2_257130"/>
      <w:bookmarkEnd w:id="1352"/>
      <w:r>
        <w:rPr>
          <w:rtl/>
        </w:rPr>
        <w:t xml:space="preserve">מה </w:t>
      </w:r>
      <w:bookmarkStart w:id="1353" w:name="_ETM_Q2_257250"/>
      <w:bookmarkEnd w:id="1353"/>
      <w:r>
        <w:rPr>
          <w:rtl/>
        </w:rPr>
        <w:t>לדאוג</w:t>
      </w:r>
      <w:bookmarkStart w:id="1354" w:name="_ETM_Q2_257759"/>
      <w:bookmarkEnd w:id="1354"/>
      <w:r>
        <w:rPr>
          <w:rFonts w:hint="cs"/>
          <w:rtl/>
        </w:rPr>
        <w:t xml:space="preserve">, </w:t>
      </w:r>
      <w:r>
        <w:rPr>
          <w:rtl/>
        </w:rPr>
        <w:t>קריב</w:t>
      </w:r>
      <w:r>
        <w:rPr>
          <w:rFonts w:hint="cs"/>
          <w:rtl/>
        </w:rPr>
        <w:t>.</w:t>
      </w:r>
      <w:r>
        <w:rPr>
          <w:rtl/>
        </w:rPr>
        <w:t xml:space="preserve"> </w:t>
      </w:r>
      <w:bookmarkStart w:id="1355" w:name="_ETM_Q2_258420"/>
      <w:bookmarkEnd w:id="1355"/>
      <w:r>
        <w:rPr>
          <w:rtl/>
        </w:rPr>
        <w:t xml:space="preserve">אתה </w:t>
      </w:r>
      <w:bookmarkStart w:id="1356" w:name="_ETM_Q2_258780"/>
      <w:bookmarkEnd w:id="1356"/>
      <w:r>
        <w:rPr>
          <w:rtl/>
        </w:rPr>
        <w:t xml:space="preserve">תמיד </w:t>
      </w:r>
      <w:bookmarkStart w:id="1357" w:name="_ETM_Q2_259110"/>
      <w:bookmarkEnd w:id="1357"/>
      <w:r>
        <w:rPr>
          <w:rtl/>
        </w:rPr>
        <w:t>מודאג</w:t>
      </w:r>
      <w:r>
        <w:rPr>
          <w:rFonts w:hint="cs"/>
          <w:rtl/>
        </w:rPr>
        <w:t>,</w:t>
      </w:r>
      <w:r>
        <w:rPr>
          <w:rtl/>
        </w:rPr>
        <w:t xml:space="preserve"> </w:t>
      </w:r>
      <w:bookmarkStart w:id="1358" w:name="_ETM_Q2_260069"/>
      <w:bookmarkEnd w:id="1358"/>
      <w:r>
        <w:rPr>
          <w:rtl/>
        </w:rPr>
        <w:t xml:space="preserve">אבל </w:t>
      </w:r>
      <w:bookmarkStart w:id="1359" w:name="_ETM_Q2_260370"/>
      <w:bookmarkEnd w:id="1359"/>
      <w:r>
        <w:rPr>
          <w:rtl/>
        </w:rPr>
        <w:t xml:space="preserve">אני </w:t>
      </w:r>
      <w:bookmarkStart w:id="1360" w:name="_ETM_Q2_260640"/>
      <w:bookmarkEnd w:id="1360"/>
      <w:r>
        <w:rPr>
          <w:rtl/>
        </w:rPr>
        <w:t xml:space="preserve">אומר </w:t>
      </w:r>
      <w:bookmarkStart w:id="1361" w:name="_ETM_Q2_260909"/>
      <w:bookmarkEnd w:id="1361"/>
      <w:r>
        <w:rPr>
          <w:rtl/>
        </w:rPr>
        <w:t>א</w:t>
      </w:r>
      <w:bookmarkStart w:id="1362" w:name="_ETM_Q2_256414"/>
      <w:bookmarkEnd w:id="1362"/>
      <w:r>
        <w:rPr>
          <w:rtl/>
        </w:rPr>
        <w:t xml:space="preserve">ת </w:t>
      </w:r>
      <w:bookmarkStart w:id="1363" w:name="_ETM_Q2_261000"/>
      <w:bookmarkEnd w:id="1363"/>
      <w:r>
        <w:rPr>
          <w:rtl/>
        </w:rPr>
        <w:t xml:space="preserve">כל </w:t>
      </w:r>
      <w:bookmarkStart w:id="1364" w:name="_ETM_Q2_261209"/>
      <w:bookmarkEnd w:id="1364"/>
      <w:r>
        <w:rPr>
          <w:rtl/>
        </w:rPr>
        <w:t>הטענות</w:t>
      </w:r>
      <w:r>
        <w:rPr>
          <w:rFonts w:hint="cs"/>
          <w:rtl/>
        </w:rPr>
        <w:t>,</w:t>
      </w:r>
      <w:r>
        <w:rPr>
          <w:rtl/>
        </w:rPr>
        <w:t xml:space="preserve"> </w:t>
      </w:r>
      <w:bookmarkStart w:id="1365" w:name="_ETM_Q2_261600"/>
      <w:bookmarkEnd w:id="1365"/>
      <w:r>
        <w:rPr>
          <w:rtl/>
        </w:rPr>
        <w:t>מ</w:t>
      </w:r>
      <w:r>
        <w:rPr>
          <w:rFonts w:hint="cs"/>
          <w:rtl/>
        </w:rPr>
        <w:t xml:space="preserve">י </w:t>
      </w:r>
      <w:r>
        <w:rPr>
          <w:rtl/>
        </w:rPr>
        <w:t xml:space="preserve">זוכה </w:t>
      </w:r>
      <w:bookmarkStart w:id="1366" w:name="_ETM_Q2_262170"/>
      <w:bookmarkEnd w:id="1366"/>
      <w:r>
        <w:rPr>
          <w:rtl/>
        </w:rPr>
        <w:t xml:space="preserve">ומי </w:t>
      </w:r>
      <w:bookmarkStart w:id="1367" w:name="_ETM_Q2_262500"/>
      <w:bookmarkEnd w:id="1367"/>
      <w:r>
        <w:rPr>
          <w:rtl/>
        </w:rPr>
        <w:t xml:space="preserve">לא </w:t>
      </w:r>
      <w:bookmarkStart w:id="1368" w:name="_ETM_Q2_262620"/>
      <w:bookmarkEnd w:id="1368"/>
      <w:r>
        <w:rPr>
          <w:rtl/>
        </w:rPr>
        <w:t>זוכ</w:t>
      </w:r>
      <w:r>
        <w:rPr>
          <w:rFonts w:hint="cs"/>
          <w:rtl/>
        </w:rPr>
        <w:t>ה.</w:t>
      </w:r>
      <w:bookmarkStart w:id="1369" w:name="_ETM_Q2_259833"/>
      <w:bookmarkStart w:id="1370" w:name="_ETM_Q2_263100"/>
      <w:bookmarkStart w:id="1371" w:name="_ETM_Q2_256811"/>
      <w:bookmarkStart w:id="1372" w:name="_ETM_Q2_258457"/>
      <w:bookmarkEnd w:id="1369"/>
      <w:bookmarkEnd w:id="1370"/>
      <w:bookmarkEnd w:id="1371"/>
      <w:bookmarkEnd w:id="1372"/>
    </w:p>
    <w:p w:rsidR="009043B9" w:rsidRDefault="009043B9" w:rsidP="00C56C27">
      <w:pPr>
        <w:rPr>
          <w:rtl/>
        </w:rPr>
      </w:pPr>
      <w:bookmarkStart w:id="1373" w:name="_ETM_Q2_258539"/>
      <w:bookmarkStart w:id="1374" w:name="_ETM_Q2_257204"/>
      <w:bookmarkEnd w:id="1373"/>
      <w:bookmarkEnd w:id="1374"/>
    </w:p>
    <w:p w:rsidR="009043B9" w:rsidRDefault="009043B9" w:rsidP="00C56C27">
      <w:pPr>
        <w:pStyle w:val="af5"/>
        <w:keepNext/>
        <w:rPr>
          <w:rtl/>
        </w:rPr>
      </w:pPr>
      <w:bookmarkStart w:id="1375" w:name="ET_interruption_6156_6"/>
      <w:r w:rsidRPr="003451D1">
        <w:rPr>
          <w:rStyle w:val="TagStyle"/>
          <w:rtl/>
        </w:rPr>
        <w:t xml:space="preserve"> &lt;&lt; קריאה &gt;&gt; </w:t>
      </w:r>
      <w:r>
        <w:rPr>
          <w:rtl/>
        </w:rPr>
        <w:t>גלעד קריב (העבודה):</w:t>
      </w:r>
      <w:r w:rsidRPr="003451D1">
        <w:rPr>
          <w:rStyle w:val="TagStyle"/>
          <w:rtl/>
        </w:rPr>
        <w:t xml:space="preserve"> &lt;&lt; קריאה &gt;&gt;</w:t>
      </w:r>
      <w:r>
        <w:rPr>
          <w:rtl/>
        </w:rPr>
        <w:t xml:space="preserve">  </w:t>
      </w:r>
      <w:bookmarkEnd w:id="1375"/>
    </w:p>
    <w:p w:rsidR="009043B9" w:rsidRDefault="009043B9" w:rsidP="00A36125">
      <w:pPr>
        <w:rPr>
          <w:rtl/>
          <w:lang w:eastAsia="he-IL"/>
        </w:rPr>
      </w:pPr>
    </w:p>
    <w:p w:rsidR="009043B9" w:rsidRDefault="009043B9" w:rsidP="00C56C27">
      <w:pPr>
        <w:rPr>
          <w:rtl/>
          <w:lang w:eastAsia="he-IL"/>
        </w:rPr>
      </w:pPr>
      <w:bookmarkStart w:id="1376" w:name="_ETM_Q2_262146"/>
      <w:bookmarkEnd w:id="1376"/>
      <w:r>
        <w:rPr>
          <w:rFonts w:hint="cs"/>
          <w:rtl/>
          <w:lang w:eastAsia="he-IL"/>
        </w:rPr>
        <w:t>אשרי דואג תמיד.</w:t>
      </w:r>
    </w:p>
    <w:p w:rsidR="009043B9" w:rsidRDefault="009043B9" w:rsidP="00C56C27">
      <w:pPr>
        <w:rPr>
          <w:rtl/>
          <w:lang w:eastAsia="he-IL"/>
        </w:rPr>
      </w:pPr>
    </w:p>
    <w:p w:rsidR="00A11AEC" w:rsidRDefault="00A11AEC" w:rsidP="00A11AEC">
      <w:pPr>
        <w:pStyle w:val="-"/>
        <w:rPr>
          <w:rtl/>
        </w:rPr>
      </w:pPr>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p>
    <w:p w:rsidR="009043B9" w:rsidRDefault="009043B9" w:rsidP="00A36125">
      <w:pPr>
        <w:rPr>
          <w:rtl/>
          <w:lang w:eastAsia="he-IL"/>
        </w:rPr>
      </w:pPr>
    </w:p>
    <w:p w:rsidR="009043B9" w:rsidRDefault="009043B9" w:rsidP="009C54E2">
      <w:pPr>
        <w:rPr>
          <w:rtl/>
        </w:rPr>
      </w:pPr>
      <w:bookmarkStart w:id="1377" w:name="_ETM_Q2_257447"/>
      <w:bookmarkStart w:id="1378" w:name="_ETM_Q2_258568"/>
      <w:bookmarkStart w:id="1379" w:name="_ETM_Q2_258653"/>
      <w:bookmarkStart w:id="1380" w:name="_ETM_Q2_258726"/>
      <w:bookmarkStart w:id="1381" w:name="_ETM_Q2_264140"/>
      <w:bookmarkStart w:id="1382" w:name="_ETM_Q2_260076"/>
      <w:bookmarkEnd w:id="1377"/>
      <w:bookmarkEnd w:id="1378"/>
      <w:bookmarkEnd w:id="1379"/>
      <w:bookmarkEnd w:id="1380"/>
      <w:bookmarkEnd w:id="1381"/>
      <w:bookmarkEnd w:id="1382"/>
      <w:r>
        <w:rPr>
          <w:rFonts w:hint="cs"/>
          <w:rtl/>
        </w:rPr>
        <w:t>ז</w:t>
      </w:r>
      <w:r>
        <w:rPr>
          <w:rtl/>
        </w:rPr>
        <w:t xml:space="preserve">את </w:t>
      </w:r>
      <w:bookmarkStart w:id="1383" w:name="_ETM_Q2_264259"/>
      <w:bookmarkEnd w:id="1383"/>
      <w:r>
        <w:rPr>
          <w:rtl/>
        </w:rPr>
        <w:t>אומרת</w:t>
      </w:r>
      <w:r>
        <w:rPr>
          <w:rFonts w:hint="cs"/>
          <w:rtl/>
        </w:rPr>
        <w:t>,</w:t>
      </w:r>
      <w:r>
        <w:rPr>
          <w:rtl/>
        </w:rPr>
        <w:t xml:space="preserve"> </w:t>
      </w:r>
      <w:bookmarkStart w:id="1384" w:name="_ETM_Q2_264950"/>
      <w:bookmarkEnd w:id="1384"/>
      <w:r>
        <w:rPr>
          <w:rtl/>
        </w:rPr>
        <w:t xml:space="preserve">הם </w:t>
      </w:r>
      <w:bookmarkStart w:id="1385" w:name="_ETM_Q2_265159"/>
      <w:bookmarkEnd w:id="1385"/>
      <w:r>
        <w:rPr>
          <w:rtl/>
        </w:rPr>
        <w:t xml:space="preserve">קודם </w:t>
      </w:r>
      <w:bookmarkStart w:id="1386" w:name="_ETM_Q2_265369"/>
      <w:bookmarkEnd w:id="1386"/>
      <w:r>
        <w:rPr>
          <w:rtl/>
        </w:rPr>
        <w:t>כ</w:t>
      </w:r>
      <w:r>
        <w:rPr>
          <w:rFonts w:hint="cs"/>
          <w:rtl/>
        </w:rPr>
        <w:t>ו</w:t>
      </w:r>
      <w:r>
        <w:rPr>
          <w:rtl/>
        </w:rPr>
        <w:t xml:space="preserve">ל </w:t>
      </w:r>
      <w:bookmarkStart w:id="1387" w:name="_ETM_Q2_265490"/>
      <w:bookmarkEnd w:id="1387"/>
      <w:r>
        <w:rPr>
          <w:rtl/>
        </w:rPr>
        <w:t xml:space="preserve">מקבלים </w:t>
      </w:r>
      <w:bookmarkStart w:id="1388" w:name="_ETM_Q2_265850"/>
      <w:bookmarkEnd w:id="1388"/>
      <w:r>
        <w:rPr>
          <w:rtl/>
        </w:rPr>
        <w:t xml:space="preserve">הטבה </w:t>
      </w:r>
      <w:bookmarkStart w:id="1389" w:name="_ETM_Q2_266149"/>
      <w:bookmarkEnd w:id="1389"/>
      <w:r>
        <w:rPr>
          <w:rtl/>
        </w:rPr>
        <w:t>ראשונה</w:t>
      </w:r>
      <w:r>
        <w:rPr>
          <w:rFonts w:hint="cs"/>
          <w:rtl/>
        </w:rPr>
        <w:t>,</w:t>
      </w:r>
      <w:r>
        <w:rPr>
          <w:rtl/>
        </w:rPr>
        <w:t xml:space="preserve"> </w:t>
      </w:r>
      <w:bookmarkStart w:id="1390" w:name="_ETM_Q2_266869"/>
      <w:bookmarkEnd w:id="1390"/>
      <w:r>
        <w:rPr>
          <w:rtl/>
        </w:rPr>
        <w:t xml:space="preserve">שהם </w:t>
      </w:r>
      <w:bookmarkStart w:id="1391" w:name="_ETM_Q2_267319"/>
      <w:bookmarkEnd w:id="1391"/>
      <w:r>
        <w:rPr>
          <w:rtl/>
        </w:rPr>
        <w:t xml:space="preserve">לא </w:t>
      </w:r>
      <w:bookmarkStart w:id="1392" w:name="_ETM_Q2_267439"/>
      <w:bookmarkEnd w:id="1392"/>
      <w:r>
        <w:rPr>
          <w:rtl/>
        </w:rPr>
        <w:t xml:space="preserve">ישלמו </w:t>
      </w:r>
      <w:bookmarkStart w:id="1393" w:name="_ETM_Q2_268069"/>
      <w:bookmarkEnd w:id="1393"/>
      <w:r>
        <w:rPr>
          <w:rFonts w:hint="cs"/>
          <w:rtl/>
        </w:rPr>
        <w:t xml:space="preserve">יותר </w:t>
      </w:r>
      <w:bookmarkStart w:id="1394" w:name="_ETM_Q2_263843"/>
      <w:bookmarkEnd w:id="1394"/>
      <w:r>
        <w:rPr>
          <w:rtl/>
        </w:rPr>
        <w:t xml:space="preserve">את </w:t>
      </w:r>
      <w:bookmarkStart w:id="1395" w:name="_ETM_Q2_268250"/>
      <w:bookmarkEnd w:id="1395"/>
      <w:r>
        <w:rPr>
          <w:rtl/>
        </w:rPr>
        <w:t xml:space="preserve">הכסף </w:t>
      </w:r>
      <w:bookmarkStart w:id="1396" w:name="_ETM_Q2_268790"/>
      <w:bookmarkEnd w:id="1396"/>
      <w:r>
        <w:rPr>
          <w:rtl/>
        </w:rPr>
        <w:t>הזה</w:t>
      </w:r>
      <w:r>
        <w:rPr>
          <w:rFonts w:hint="cs"/>
          <w:rtl/>
        </w:rPr>
        <w:t>.</w:t>
      </w:r>
      <w:r>
        <w:rPr>
          <w:rtl/>
        </w:rPr>
        <w:t xml:space="preserve"> </w:t>
      </w:r>
      <w:bookmarkStart w:id="1397" w:name="_ETM_Q2_269060"/>
      <w:bookmarkStart w:id="1398" w:name="_ETM_Q2_269740"/>
      <w:bookmarkEnd w:id="1397"/>
      <w:bookmarkEnd w:id="1398"/>
      <w:r>
        <w:rPr>
          <w:rtl/>
        </w:rPr>
        <w:t xml:space="preserve">מצד </w:t>
      </w:r>
      <w:bookmarkStart w:id="1399" w:name="_ETM_Q2_270009"/>
      <w:bookmarkEnd w:id="1399"/>
      <w:r>
        <w:rPr>
          <w:rtl/>
        </w:rPr>
        <w:t>שני</w:t>
      </w:r>
      <w:r>
        <w:rPr>
          <w:rFonts w:hint="cs"/>
          <w:rtl/>
        </w:rPr>
        <w:t>,</w:t>
      </w:r>
      <w:r>
        <w:rPr>
          <w:rtl/>
        </w:rPr>
        <w:t xml:space="preserve"> </w:t>
      </w:r>
      <w:bookmarkStart w:id="1400" w:name="_ETM_Q2_270969"/>
      <w:bookmarkEnd w:id="1400"/>
      <w:r>
        <w:rPr>
          <w:rtl/>
        </w:rPr>
        <w:t xml:space="preserve">כל </w:t>
      </w:r>
      <w:bookmarkStart w:id="1401" w:name="_ETM_Q2_271209"/>
      <w:bookmarkEnd w:id="1401"/>
      <w:r>
        <w:rPr>
          <w:rtl/>
        </w:rPr>
        <w:t xml:space="preserve">מי </w:t>
      </w:r>
      <w:bookmarkStart w:id="1402" w:name="_ETM_Q2_271420"/>
      <w:bookmarkEnd w:id="1402"/>
      <w:r>
        <w:rPr>
          <w:rtl/>
        </w:rPr>
        <w:t>שעולה</w:t>
      </w:r>
      <w:r>
        <w:rPr>
          <w:rFonts w:hint="cs"/>
          <w:rtl/>
        </w:rPr>
        <w:t>,</w:t>
      </w:r>
      <w:bookmarkStart w:id="1403" w:name="_ETM_Q2_268275"/>
      <w:bookmarkEnd w:id="1403"/>
      <w:r>
        <w:rPr>
          <w:rtl/>
        </w:rPr>
        <w:t xml:space="preserve"> </w:t>
      </w:r>
      <w:bookmarkStart w:id="1404" w:name="_ETM_Q2_272020"/>
      <w:bookmarkEnd w:id="1404"/>
      <w:r>
        <w:rPr>
          <w:rtl/>
        </w:rPr>
        <w:t xml:space="preserve">מהקטנים </w:t>
      </w:r>
      <w:bookmarkStart w:id="1405" w:name="_ETM_Q2_272560"/>
      <w:bookmarkEnd w:id="1405"/>
      <w:r w:rsidR="009C54E2">
        <w:rPr>
          <w:rFonts w:hint="cs"/>
          <w:rtl/>
        </w:rPr>
        <w:t xml:space="preserve">– </w:t>
      </w:r>
      <w:r>
        <w:rPr>
          <w:rFonts w:hint="cs"/>
          <w:rtl/>
        </w:rPr>
        <w:t>ו</w:t>
      </w:r>
      <w:r>
        <w:rPr>
          <w:rtl/>
        </w:rPr>
        <w:t xml:space="preserve">זה </w:t>
      </w:r>
      <w:bookmarkStart w:id="1406" w:name="_ETM_Q2_272709"/>
      <w:bookmarkEnd w:id="1406"/>
      <w:r>
        <w:rPr>
          <w:rtl/>
        </w:rPr>
        <w:t xml:space="preserve">מה </w:t>
      </w:r>
      <w:bookmarkStart w:id="1407" w:name="_ETM_Q2_272829"/>
      <w:bookmarkEnd w:id="1407"/>
      <w:r>
        <w:rPr>
          <w:rtl/>
        </w:rPr>
        <w:t>ש</w:t>
      </w:r>
      <w:r>
        <w:rPr>
          <w:rFonts w:hint="cs"/>
          <w:rtl/>
        </w:rPr>
        <w:t xml:space="preserve">היה </w:t>
      </w:r>
      <w:r>
        <w:rPr>
          <w:rtl/>
        </w:rPr>
        <w:t xml:space="preserve">מצחיק </w:t>
      </w:r>
      <w:bookmarkStart w:id="1408" w:name="_ETM_Q2_273340"/>
      <w:bookmarkEnd w:id="1408"/>
      <w:r>
        <w:rPr>
          <w:rtl/>
        </w:rPr>
        <w:t xml:space="preserve">בחוק </w:t>
      </w:r>
      <w:bookmarkStart w:id="1409" w:name="_ETM_Q2_274240"/>
      <w:bookmarkEnd w:id="1409"/>
      <w:r>
        <w:rPr>
          <w:rtl/>
        </w:rPr>
        <w:t>הקודם</w:t>
      </w:r>
      <w:r>
        <w:rPr>
          <w:rFonts w:hint="cs"/>
          <w:rtl/>
        </w:rPr>
        <w:t>,</w:t>
      </w:r>
      <w:r>
        <w:rPr>
          <w:rtl/>
        </w:rPr>
        <w:t xml:space="preserve"> </w:t>
      </w:r>
      <w:bookmarkStart w:id="1410" w:name="_ETM_Q2_276090"/>
      <w:bookmarkEnd w:id="1410"/>
      <w:r>
        <w:rPr>
          <w:rtl/>
        </w:rPr>
        <w:t xml:space="preserve">שכל </w:t>
      </w:r>
      <w:bookmarkStart w:id="1411" w:name="_ETM_Q2_276509"/>
      <w:bookmarkEnd w:id="1411"/>
      <w:r>
        <w:rPr>
          <w:rtl/>
        </w:rPr>
        <w:t xml:space="preserve">מי </w:t>
      </w:r>
      <w:bookmarkStart w:id="1412" w:name="_ETM_Q2_276720"/>
      <w:bookmarkEnd w:id="1412"/>
      <w:r>
        <w:rPr>
          <w:rtl/>
        </w:rPr>
        <w:t>שעולה</w:t>
      </w:r>
      <w:r>
        <w:rPr>
          <w:rFonts w:hint="cs"/>
          <w:rtl/>
        </w:rPr>
        <w:t>,</w:t>
      </w:r>
      <w:r>
        <w:rPr>
          <w:rtl/>
        </w:rPr>
        <w:t xml:space="preserve"> </w:t>
      </w:r>
      <w:bookmarkStart w:id="1413" w:name="_ETM_Q2_277140"/>
      <w:bookmarkEnd w:id="1413"/>
      <w:r>
        <w:rPr>
          <w:rtl/>
        </w:rPr>
        <w:t xml:space="preserve">אפילו </w:t>
      </w:r>
      <w:bookmarkStart w:id="1414" w:name="_ETM_Q2_277560"/>
      <w:bookmarkEnd w:id="1414"/>
      <w:r>
        <w:rPr>
          <w:rFonts w:hint="cs"/>
          <w:rtl/>
        </w:rPr>
        <w:t xml:space="preserve">אם הוא </w:t>
      </w:r>
      <w:bookmarkStart w:id="1415" w:name="_ETM_Q2_273596"/>
      <w:bookmarkEnd w:id="1415"/>
      <w:r>
        <w:rPr>
          <w:rtl/>
        </w:rPr>
        <w:t>קטן</w:t>
      </w:r>
      <w:r>
        <w:rPr>
          <w:rFonts w:hint="cs"/>
          <w:rtl/>
        </w:rPr>
        <w:t>,</w:t>
      </w:r>
      <w:r>
        <w:rPr>
          <w:rtl/>
        </w:rPr>
        <w:t xml:space="preserve"> </w:t>
      </w:r>
      <w:bookmarkStart w:id="1416" w:name="_ETM_Q2_277950"/>
      <w:bookmarkEnd w:id="1416"/>
      <w:r>
        <w:rPr>
          <w:rtl/>
        </w:rPr>
        <w:t xml:space="preserve">למשל </w:t>
      </w:r>
      <w:bookmarkStart w:id="1417" w:name="_ETM_Q2_278310"/>
      <w:bookmarkEnd w:id="1417"/>
      <w:r>
        <w:rPr>
          <w:rtl/>
        </w:rPr>
        <w:t xml:space="preserve">ערוץ </w:t>
      </w:r>
      <w:bookmarkStart w:id="1418" w:name="_ETM_Q2_278579"/>
      <w:bookmarkEnd w:id="1418"/>
      <w:r>
        <w:rPr>
          <w:rtl/>
        </w:rPr>
        <w:t xml:space="preserve">9 </w:t>
      </w:r>
      <w:bookmarkStart w:id="1419" w:name="_ETM_Q2_279450"/>
      <w:bookmarkStart w:id="1420" w:name="_ETM_Q2_275282"/>
      <w:bookmarkEnd w:id="1419"/>
      <w:bookmarkEnd w:id="1420"/>
      <w:r>
        <w:rPr>
          <w:rFonts w:hint="cs"/>
          <w:rtl/>
        </w:rPr>
        <w:t xml:space="preserve">או </w:t>
      </w:r>
      <w:r>
        <w:rPr>
          <w:rtl/>
        </w:rPr>
        <w:t xml:space="preserve">הערוץ </w:t>
      </w:r>
      <w:bookmarkStart w:id="1421" w:name="_ETM_Q2_279930"/>
      <w:bookmarkEnd w:id="1421"/>
      <w:r>
        <w:rPr>
          <w:rtl/>
        </w:rPr>
        <w:t>הערבי</w:t>
      </w:r>
      <w:r w:rsidR="009C54E2">
        <w:rPr>
          <w:rFonts w:hint="cs"/>
          <w:rtl/>
        </w:rPr>
        <w:t>,</w:t>
      </w:r>
      <w:r>
        <w:rPr>
          <w:rtl/>
        </w:rPr>
        <w:t xml:space="preserve"> </w:t>
      </w:r>
      <w:bookmarkStart w:id="1422" w:name="_ETM_Q2_280440"/>
      <w:bookmarkEnd w:id="1422"/>
      <w:r>
        <w:rPr>
          <w:rtl/>
        </w:rPr>
        <w:t xml:space="preserve">שהוא </w:t>
      </w:r>
      <w:bookmarkStart w:id="1423" w:name="_ETM_Q2_280650"/>
      <w:bookmarkStart w:id="1424" w:name="_ETM_Q2_280800"/>
      <w:bookmarkStart w:id="1425" w:name="_ETM_Q2_281160"/>
      <w:bookmarkStart w:id="1426" w:name="_ETM_Q2_275263"/>
      <w:bookmarkEnd w:id="1423"/>
      <w:bookmarkEnd w:id="1424"/>
      <w:bookmarkEnd w:id="1425"/>
      <w:bookmarkEnd w:id="1426"/>
      <w:r>
        <w:rPr>
          <w:rFonts w:hint="cs"/>
          <w:rtl/>
        </w:rPr>
        <w:t xml:space="preserve">מאוד </w:t>
      </w:r>
      <w:bookmarkStart w:id="1427" w:name="_ETM_Q2_276184"/>
      <w:bookmarkEnd w:id="1427"/>
      <w:r>
        <w:rPr>
          <w:rFonts w:hint="cs"/>
          <w:rtl/>
        </w:rPr>
        <w:t xml:space="preserve">קטנצ'יק </w:t>
      </w:r>
      <w:bookmarkStart w:id="1428" w:name="_ETM_Q2_276864"/>
      <w:bookmarkStart w:id="1429" w:name="_ETM_Q2_281550"/>
      <w:bookmarkStart w:id="1430" w:name="_ETM_Q2_281790"/>
      <w:bookmarkEnd w:id="1428"/>
      <w:bookmarkEnd w:id="1429"/>
      <w:bookmarkEnd w:id="1430"/>
      <w:r>
        <w:rPr>
          <w:rFonts w:hint="cs"/>
          <w:rtl/>
        </w:rPr>
        <w:t xml:space="preserve">והוא </w:t>
      </w:r>
      <w:bookmarkStart w:id="1431" w:name="_ETM_Q2_276463"/>
      <w:bookmarkEnd w:id="1431"/>
      <w:r>
        <w:rPr>
          <w:rtl/>
        </w:rPr>
        <w:t xml:space="preserve">ערוץ </w:t>
      </w:r>
      <w:bookmarkStart w:id="1432" w:name="_ETM_Q2_282240"/>
      <w:bookmarkEnd w:id="1432"/>
      <w:r>
        <w:rPr>
          <w:rtl/>
        </w:rPr>
        <w:t>ייעודי</w:t>
      </w:r>
      <w:r w:rsidR="009C54E2">
        <w:rPr>
          <w:rFonts w:hint="cs"/>
          <w:rtl/>
        </w:rPr>
        <w:t>,</w:t>
      </w:r>
      <w:r>
        <w:rPr>
          <w:rtl/>
        </w:rPr>
        <w:t xml:space="preserve"> </w:t>
      </w:r>
      <w:bookmarkStart w:id="1433" w:name="_ETM_Q2_282660"/>
      <w:bookmarkEnd w:id="1433"/>
      <w:r>
        <w:rPr>
          <w:rtl/>
        </w:rPr>
        <w:t xml:space="preserve">אם </w:t>
      </w:r>
      <w:bookmarkStart w:id="1434" w:name="_ETM_Q2_282840"/>
      <w:bookmarkEnd w:id="1434"/>
      <w:r>
        <w:rPr>
          <w:rtl/>
        </w:rPr>
        <w:t xml:space="preserve">הוא </w:t>
      </w:r>
      <w:bookmarkStart w:id="1435" w:name="_ETM_Q2_282930"/>
      <w:bookmarkEnd w:id="1435"/>
      <w:r>
        <w:rPr>
          <w:rtl/>
        </w:rPr>
        <w:t xml:space="preserve">עולה </w:t>
      </w:r>
      <w:bookmarkStart w:id="1436" w:name="_ETM_Q2_283860"/>
      <w:bookmarkStart w:id="1437" w:name="_ETM_Q2_284280"/>
      <w:bookmarkStart w:id="1438" w:name="_ETM_Q2_284490"/>
      <w:bookmarkEnd w:id="1436"/>
      <w:bookmarkEnd w:id="1437"/>
      <w:bookmarkEnd w:id="1438"/>
      <w:r>
        <w:rPr>
          <w:rFonts w:hint="cs"/>
          <w:rtl/>
        </w:rPr>
        <w:t>לעידן פל</w:t>
      </w:r>
      <w:bookmarkStart w:id="1439" w:name="_ETM_Q2_283360"/>
      <w:bookmarkEnd w:id="1439"/>
      <w:r>
        <w:rPr>
          <w:rFonts w:hint="cs"/>
          <w:rtl/>
        </w:rPr>
        <w:t xml:space="preserve">וס, </w:t>
      </w:r>
      <w:bookmarkStart w:id="1440" w:name="_ETM_Q2_283510"/>
      <w:bookmarkEnd w:id="1440"/>
      <w:r>
        <w:rPr>
          <w:rFonts w:hint="cs"/>
          <w:rtl/>
        </w:rPr>
        <w:t xml:space="preserve">הוא </w:t>
      </w:r>
      <w:bookmarkStart w:id="1441" w:name="_ETM_Q2_279652"/>
      <w:bookmarkEnd w:id="1441"/>
      <w:r>
        <w:rPr>
          <w:rFonts w:hint="cs"/>
          <w:rtl/>
        </w:rPr>
        <w:t xml:space="preserve">משלם 2 מיליון </w:t>
      </w:r>
      <w:bookmarkStart w:id="1442" w:name="_ETM_Q2_284760"/>
      <w:bookmarkStart w:id="1443" w:name="_ETM_Q2_281240"/>
      <w:bookmarkEnd w:id="1442"/>
      <w:bookmarkEnd w:id="1443"/>
      <w:r>
        <w:rPr>
          <w:rtl/>
        </w:rPr>
        <w:t xml:space="preserve">שקל </w:t>
      </w:r>
      <w:bookmarkStart w:id="1444" w:name="_ETM_Q2_285060"/>
      <w:bookmarkEnd w:id="1444"/>
      <w:r>
        <w:rPr>
          <w:rtl/>
        </w:rPr>
        <w:t>בשנה</w:t>
      </w:r>
      <w:r>
        <w:rPr>
          <w:rFonts w:hint="cs"/>
          <w:rtl/>
        </w:rPr>
        <w:t>.</w:t>
      </w:r>
      <w:bookmarkStart w:id="1445" w:name="_ETM_Q2_285360"/>
      <w:bookmarkStart w:id="1446" w:name="_ETM_Q2_286988"/>
      <w:bookmarkEnd w:id="1445"/>
      <w:bookmarkEnd w:id="1446"/>
    </w:p>
    <w:p w:rsidR="009043B9" w:rsidRDefault="009043B9" w:rsidP="00C56C27">
      <w:pPr>
        <w:rPr>
          <w:rtl/>
        </w:rPr>
      </w:pPr>
      <w:bookmarkStart w:id="1447" w:name="_ETM_Q2_287070"/>
      <w:bookmarkEnd w:id="1447"/>
    </w:p>
    <w:p w:rsidR="009043B9" w:rsidRDefault="009043B9" w:rsidP="00C56C27">
      <w:pPr>
        <w:pStyle w:val="af5"/>
        <w:keepNext/>
        <w:rPr>
          <w:rtl/>
        </w:rPr>
      </w:pPr>
      <w:bookmarkStart w:id="1448" w:name="ET_interruption_6461_8"/>
      <w:r w:rsidRPr="003451D1">
        <w:rPr>
          <w:rStyle w:val="TagStyle"/>
          <w:rtl/>
        </w:rPr>
        <w:t xml:space="preserve"> &lt;&lt; קריאה &gt;&gt; </w:t>
      </w:r>
      <w:r>
        <w:rPr>
          <w:rtl/>
        </w:rPr>
        <w:t>שר התקשורת שלמה קרעי:</w:t>
      </w:r>
      <w:r w:rsidRPr="003451D1">
        <w:rPr>
          <w:rStyle w:val="TagStyle"/>
          <w:rtl/>
        </w:rPr>
        <w:t xml:space="preserve"> &lt;&lt; קריאה &gt;&gt;</w:t>
      </w:r>
      <w:r>
        <w:rPr>
          <w:rtl/>
        </w:rPr>
        <w:t xml:space="preserve">  </w:t>
      </w:r>
      <w:bookmarkEnd w:id="1448"/>
    </w:p>
    <w:p w:rsidR="009043B9" w:rsidRDefault="009043B9" w:rsidP="00A36125">
      <w:pPr>
        <w:rPr>
          <w:rtl/>
          <w:lang w:eastAsia="he-IL"/>
        </w:rPr>
      </w:pPr>
    </w:p>
    <w:p w:rsidR="009043B9" w:rsidRDefault="009043B9" w:rsidP="00C56C27">
      <w:pPr>
        <w:rPr>
          <w:rtl/>
          <w:lang w:eastAsia="he-IL"/>
        </w:rPr>
      </w:pPr>
      <w:r>
        <w:rPr>
          <w:rFonts w:hint="cs"/>
          <w:rtl/>
          <w:lang w:eastAsia="he-IL"/>
        </w:rPr>
        <w:t>יותר מ-12.</w:t>
      </w:r>
    </w:p>
    <w:p w:rsidR="009043B9" w:rsidRDefault="009043B9" w:rsidP="00C56C27">
      <w:pPr>
        <w:rPr>
          <w:rtl/>
          <w:lang w:eastAsia="he-IL"/>
        </w:rPr>
      </w:pPr>
      <w:bookmarkStart w:id="1449" w:name="_ETM_Q2_284527"/>
      <w:bookmarkStart w:id="1450" w:name="_ETM_Q2_284627"/>
      <w:bookmarkEnd w:id="1449"/>
      <w:bookmarkEnd w:id="1450"/>
    </w:p>
    <w:p w:rsidR="00A11AEC" w:rsidRDefault="00A11AEC" w:rsidP="00A11AEC">
      <w:pPr>
        <w:pStyle w:val="-"/>
        <w:rPr>
          <w:rtl/>
        </w:rPr>
      </w:pPr>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p>
    <w:p w:rsidR="009043B9" w:rsidRDefault="009043B9" w:rsidP="00A36125">
      <w:pPr>
        <w:rPr>
          <w:rtl/>
          <w:lang w:eastAsia="he-IL"/>
        </w:rPr>
      </w:pPr>
    </w:p>
    <w:p w:rsidR="009043B9" w:rsidRDefault="009043B9" w:rsidP="009C54E2">
      <w:pPr>
        <w:rPr>
          <w:rtl/>
        </w:rPr>
      </w:pPr>
      <w:bookmarkStart w:id="1451" w:name="_ETM_Q2_290389"/>
      <w:bookmarkEnd w:id="1451"/>
      <w:r>
        <w:rPr>
          <w:rFonts w:hint="cs"/>
          <w:rtl/>
          <w:lang w:eastAsia="he-IL"/>
        </w:rPr>
        <w:t>אפילו</w:t>
      </w:r>
      <w:bookmarkStart w:id="1452" w:name="_ETM_Q2_292231"/>
      <w:bookmarkEnd w:id="1452"/>
      <w:r>
        <w:rPr>
          <w:rFonts w:hint="cs"/>
          <w:rtl/>
          <w:lang w:eastAsia="he-IL"/>
        </w:rPr>
        <w:t xml:space="preserve"> יותר</w:t>
      </w:r>
      <w:bookmarkStart w:id="1453" w:name="_ETM_Q2_288143"/>
      <w:bookmarkStart w:id="1454" w:name="_ETM_Q2_286041"/>
      <w:bookmarkEnd w:id="1453"/>
      <w:bookmarkEnd w:id="1454"/>
      <w:r>
        <w:rPr>
          <w:rFonts w:hint="cs"/>
          <w:rtl/>
          <w:lang w:eastAsia="he-IL"/>
        </w:rPr>
        <w:t xml:space="preserve">. זאת אומרת, </w:t>
      </w:r>
      <w:bookmarkStart w:id="1455" w:name="_ETM_Q2_287148"/>
      <w:bookmarkStart w:id="1456" w:name="_ETM_Q2_287194"/>
      <w:bookmarkStart w:id="1457" w:name="_ETM_Q2_285480"/>
      <w:bookmarkStart w:id="1458" w:name="_ETM_Q2_285660"/>
      <w:bookmarkStart w:id="1459" w:name="_ETM_Q2_285780"/>
      <w:bookmarkStart w:id="1460" w:name="_ETM_Q2_285990"/>
      <w:bookmarkStart w:id="1461" w:name="_ETM_Q2_287020"/>
      <w:bookmarkStart w:id="1462" w:name="_ETM_Q2_287109"/>
      <w:bookmarkStart w:id="1463" w:name="_ETM_Q2_287500"/>
      <w:bookmarkStart w:id="1464" w:name="_ETM_Q2_287291"/>
      <w:bookmarkStart w:id="1465" w:name="_ETM_Q2_287740"/>
      <w:bookmarkStart w:id="1466" w:name="_ETM_Q2_288009"/>
      <w:bookmarkStart w:id="1467" w:name="_ETM_Q2_289170"/>
      <w:bookmarkStart w:id="1468" w:name="_ETM_Q2_289889"/>
      <w:bookmarkStart w:id="1469" w:name="_ETM_Q2_290130"/>
      <w:bookmarkStart w:id="1470" w:name="_ETM_Q2_290579"/>
      <w:bookmarkStart w:id="1471" w:name="_ETM_Q2_290759"/>
      <w:bookmarkStart w:id="1472" w:name="_ETM_Q2_291060"/>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r>
        <w:rPr>
          <w:rtl/>
        </w:rPr>
        <w:t xml:space="preserve">אין </w:t>
      </w:r>
      <w:bookmarkStart w:id="1473" w:name="_ETM_Q2_291299"/>
      <w:bookmarkEnd w:id="1473"/>
      <w:r>
        <w:rPr>
          <w:rtl/>
        </w:rPr>
        <w:t xml:space="preserve">בזה </w:t>
      </w:r>
      <w:bookmarkStart w:id="1474" w:name="_ETM_Q2_291479"/>
      <w:bookmarkEnd w:id="1474"/>
      <w:r>
        <w:rPr>
          <w:rtl/>
        </w:rPr>
        <w:t xml:space="preserve">שום </w:t>
      </w:r>
      <w:bookmarkStart w:id="1475" w:name="_ETM_Q2_291749"/>
      <w:bookmarkEnd w:id="1475"/>
      <w:r>
        <w:rPr>
          <w:rtl/>
        </w:rPr>
        <w:t xml:space="preserve">היגיון </w:t>
      </w:r>
      <w:bookmarkStart w:id="1476" w:name="_ETM_Q2_292969"/>
      <w:bookmarkEnd w:id="1476"/>
      <w:r>
        <w:rPr>
          <w:rtl/>
        </w:rPr>
        <w:t>ש</w:t>
      </w:r>
      <w:bookmarkStart w:id="1477" w:name="_ETM_Q2_289355"/>
      <w:bookmarkEnd w:id="1477"/>
      <w:r>
        <w:rPr>
          <w:rtl/>
        </w:rPr>
        <w:t xml:space="preserve">ערוצים </w:t>
      </w:r>
      <w:bookmarkStart w:id="1478" w:name="_ETM_Q2_293719"/>
      <w:bookmarkEnd w:id="1478"/>
      <w:r>
        <w:rPr>
          <w:rtl/>
        </w:rPr>
        <w:t xml:space="preserve">קטנים </w:t>
      </w:r>
      <w:bookmarkStart w:id="1479" w:name="_ETM_Q2_294200"/>
      <w:bookmarkEnd w:id="1479"/>
      <w:r>
        <w:rPr>
          <w:rtl/>
        </w:rPr>
        <w:t>ש</w:t>
      </w:r>
      <w:r>
        <w:rPr>
          <w:rFonts w:hint="cs"/>
          <w:rtl/>
        </w:rPr>
        <w:t>עו</w:t>
      </w:r>
      <w:r>
        <w:rPr>
          <w:rtl/>
        </w:rPr>
        <w:t xml:space="preserve">לים </w:t>
      </w:r>
      <w:bookmarkStart w:id="1480" w:name="_ETM_Q2_294619"/>
      <w:bookmarkEnd w:id="1480"/>
      <w:r>
        <w:rPr>
          <w:rtl/>
        </w:rPr>
        <w:t xml:space="preserve">לשירות </w:t>
      </w:r>
      <w:bookmarkStart w:id="1481" w:name="_ETM_Q2_295009"/>
      <w:bookmarkEnd w:id="1481"/>
      <w:r>
        <w:rPr>
          <w:rtl/>
        </w:rPr>
        <w:t xml:space="preserve">הממשלתי </w:t>
      </w:r>
      <w:bookmarkStart w:id="1482" w:name="_ETM_Q2_295549"/>
      <w:bookmarkEnd w:id="1482"/>
      <w:r>
        <w:rPr>
          <w:rtl/>
        </w:rPr>
        <w:t xml:space="preserve">הזה </w:t>
      </w:r>
      <w:bookmarkStart w:id="1483" w:name="_ETM_Q2_295729"/>
      <w:bookmarkEnd w:id="1483"/>
      <w:r>
        <w:rPr>
          <w:rtl/>
        </w:rPr>
        <w:t xml:space="preserve">ישלמו </w:t>
      </w:r>
      <w:bookmarkStart w:id="1484" w:name="_ETM_Q2_296060"/>
      <w:bookmarkEnd w:id="1484"/>
      <w:r>
        <w:rPr>
          <w:rtl/>
        </w:rPr>
        <w:t xml:space="preserve">את </w:t>
      </w:r>
      <w:bookmarkStart w:id="1485" w:name="_ETM_Q2_296119"/>
      <w:bookmarkEnd w:id="1485"/>
      <w:r>
        <w:rPr>
          <w:rtl/>
        </w:rPr>
        <w:t xml:space="preserve">הכסף </w:t>
      </w:r>
      <w:bookmarkStart w:id="1486" w:name="_ETM_Q2_296569"/>
      <w:bookmarkEnd w:id="1486"/>
      <w:r>
        <w:rPr>
          <w:rtl/>
        </w:rPr>
        <w:t>הזה</w:t>
      </w:r>
      <w:r>
        <w:rPr>
          <w:rFonts w:hint="cs"/>
          <w:rtl/>
        </w:rPr>
        <w:t>.</w:t>
      </w:r>
      <w:r>
        <w:rPr>
          <w:rtl/>
        </w:rPr>
        <w:t xml:space="preserve"> </w:t>
      </w:r>
      <w:bookmarkStart w:id="1487" w:name="_ETM_Q2_297399"/>
      <w:bookmarkEnd w:id="1487"/>
      <w:r>
        <w:rPr>
          <w:rtl/>
        </w:rPr>
        <w:t xml:space="preserve">ולכן </w:t>
      </w:r>
      <w:bookmarkStart w:id="1488" w:name="_ETM_Q2_299179"/>
      <w:bookmarkEnd w:id="1488"/>
      <w:r>
        <w:rPr>
          <w:rtl/>
        </w:rPr>
        <w:t xml:space="preserve">נוצר </w:t>
      </w:r>
      <w:bookmarkStart w:id="1489" w:name="_ETM_Q2_299659"/>
      <w:bookmarkEnd w:id="1489"/>
      <w:r>
        <w:rPr>
          <w:rtl/>
        </w:rPr>
        <w:t xml:space="preserve">מצב </w:t>
      </w:r>
      <w:bookmarkStart w:id="1490" w:name="_ETM_Q2_300350"/>
      <w:bookmarkEnd w:id="1490"/>
      <w:r>
        <w:rPr>
          <w:rtl/>
        </w:rPr>
        <w:t>ש</w:t>
      </w:r>
      <w:bookmarkStart w:id="1491" w:name="_ETM_Q2_301399"/>
      <w:bookmarkEnd w:id="1491"/>
      <w:r>
        <w:rPr>
          <w:rtl/>
        </w:rPr>
        <w:t xml:space="preserve">בעקבות </w:t>
      </w:r>
      <w:bookmarkStart w:id="1492" w:name="_ETM_Q2_301789"/>
      <w:bookmarkEnd w:id="1492"/>
      <w:r>
        <w:rPr>
          <w:rtl/>
        </w:rPr>
        <w:t>המלחמה</w:t>
      </w:r>
      <w:r>
        <w:rPr>
          <w:rFonts w:hint="cs"/>
          <w:rtl/>
        </w:rPr>
        <w:t>,</w:t>
      </w:r>
      <w:r>
        <w:rPr>
          <w:rtl/>
        </w:rPr>
        <w:t xml:space="preserve"> </w:t>
      </w:r>
      <w:bookmarkStart w:id="1493" w:name="_ETM_Q2_303509"/>
      <w:bookmarkEnd w:id="1493"/>
      <w:r>
        <w:rPr>
          <w:rFonts w:hint="cs"/>
          <w:rtl/>
        </w:rPr>
        <w:t xml:space="preserve">השר </w:t>
      </w:r>
      <w:r>
        <w:rPr>
          <w:rtl/>
        </w:rPr>
        <w:t xml:space="preserve">חייב </w:t>
      </w:r>
      <w:bookmarkStart w:id="1494" w:name="_ETM_Q2_304109"/>
      <w:bookmarkEnd w:id="1494"/>
      <w:r>
        <w:rPr>
          <w:rtl/>
        </w:rPr>
        <w:t xml:space="preserve">את </w:t>
      </w:r>
      <w:bookmarkStart w:id="1495" w:name="_ETM_Q2_304289"/>
      <w:bookmarkStart w:id="1496" w:name="_ETM_Q2_305009"/>
      <w:bookmarkStart w:id="1497" w:name="_ETM_Q2_305189"/>
      <w:bookmarkEnd w:id="1495"/>
      <w:bookmarkEnd w:id="1496"/>
      <w:bookmarkEnd w:id="1497"/>
      <w:r>
        <w:rPr>
          <w:rtl/>
        </w:rPr>
        <w:t xml:space="preserve">כל </w:t>
      </w:r>
      <w:bookmarkStart w:id="1498" w:name="_ETM_Q2_305429"/>
      <w:bookmarkEnd w:id="1498"/>
      <w:r>
        <w:rPr>
          <w:rtl/>
        </w:rPr>
        <w:t xml:space="preserve">הערוצים </w:t>
      </w:r>
      <w:bookmarkStart w:id="1499" w:name="_ETM_Q2_305850"/>
      <w:bookmarkEnd w:id="1499"/>
      <w:r>
        <w:rPr>
          <w:rtl/>
        </w:rPr>
        <w:t>הק</w:t>
      </w:r>
      <w:bookmarkStart w:id="1500" w:name="_ETM_Q2_301514"/>
      <w:bookmarkEnd w:id="1500"/>
      <w:r>
        <w:rPr>
          <w:rtl/>
        </w:rPr>
        <w:t xml:space="preserve">טנים </w:t>
      </w:r>
      <w:bookmarkStart w:id="1501" w:name="_ETM_Q2_306270"/>
      <w:bookmarkEnd w:id="1501"/>
      <w:r>
        <w:rPr>
          <w:rtl/>
        </w:rPr>
        <w:t xml:space="preserve">האלה </w:t>
      </w:r>
      <w:bookmarkStart w:id="1502" w:name="_ETM_Q2_306570"/>
      <w:bookmarkEnd w:id="1502"/>
      <w:r>
        <w:rPr>
          <w:rtl/>
        </w:rPr>
        <w:t xml:space="preserve">להיכנס </w:t>
      </w:r>
      <w:bookmarkStart w:id="1503" w:name="_ETM_Q2_307079"/>
      <w:bookmarkEnd w:id="1503"/>
      <w:r>
        <w:rPr>
          <w:rFonts w:hint="cs"/>
          <w:rtl/>
        </w:rPr>
        <w:t>ל</w:t>
      </w:r>
      <w:r>
        <w:rPr>
          <w:rtl/>
        </w:rPr>
        <w:t xml:space="preserve">עידן </w:t>
      </w:r>
      <w:bookmarkStart w:id="1504" w:name="_ETM_Q2_307380"/>
      <w:bookmarkEnd w:id="1504"/>
      <w:r>
        <w:rPr>
          <w:rtl/>
        </w:rPr>
        <w:t>פלוס</w:t>
      </w:r>
      <w:r w:rsidR="009C54E2">
        <w:rPr>
          <w:rFonts w:hint="cs"/>
          <w:rtl/>
        </w:rPr>
        <w:t>,</w:t>
      </w:r>
      <w:r>
        <w:rPr>
          <w:rFonts w:hint="cs"/>
          <w:rtl/>
        </w:rPr>
        <w:t xml:space="preserve"> מכיוון </w:t>
      </w:r>
      <w:bookmarkStart w:id="1505" w:name="_ETM_Q2_303480"/>
      <w:bookmarkStart w:id="1506" w:name="_ETM_Q2_307649"/>
      <w:bookmarkStart w:id="1507" w:name="_ETM_Q2_308069"/>
      <w:bookmarkStart w:id="1508" w:name="_ETM_Q2_303160"/>
      <w:bookmarkEnd w:id="1505"/>
      <w:bookmarkEnd w:id="1506"/>
      <w:bookmarkEnd w:id="1507"/>
      <w:bookmarkEnd w:id="1508"/>
      <w:r>
        <w:rPr>
          <w:rFonts w:hint="cs"/>
          <w:rtl/>
        </w:rPr>
        <w:t>שצריך לתת</w:t>
      </w:r>
      <w:r>
        <w:rPr>
          <w:rtl/>
        </w:rPr>
        <w:t xml:space="preserve"> </w:t>
      </w:r>
      <w:bookmarkStart w:id="1509" w:name="_ETM_Q2_308489"/>
      <w:bookmarkEnd w:id="1509"/>
      <w:r>
        <w:rPr>
          <w:rtl/>
        </w:rPr>
        <w:t xml:space="preserve">איזשהו </w:t>
      </w:r>
      <w:bookmarkStart w:id="1510" w:name="_ETM_Q2_309060"/>
      <w:bookmarkEnd w:id="1510"/>
      <w:r>
        <w:rPr>
          <w:rtl/>
        </w:rPr>
        <w:t xml:space="preserve">שירות </w:t>
      </w:r>
      <w:bookmarkStart w:id="1511" w:name="_ETM_Q2_309419"/>
      <w:bookmarkEnd w:id="1511"/>
      <w:r>
        <w:rPr>
          <w:rtl/>
        </w:rPr>
        <w:t xml:space="preserve">בתקופת </w:t>
      </w:r>
      <w:bookmarkStart w:id="1512" w:name="_ETM_Q2_309959"/>
      <w:bookmarkEnd w:id="1512"/>
      <w:r>
        <w:rPr>
          <w:rtl/>
        </w:rPr>
        <w:t>המלחמה</w:t>
      </w:r>
      <w:r>
        <w:rPr>
          <w:rFonts w:hint="cs"/>
          <w:rtl/>
        </w:rPr>
        <w:t>.</w:t>
      </w:r>
      <w:bookmarkStart w:id="1513" w:name="_ETM_Q2_311099"/>
      <w:bookmarkStart w:id="1514" w:name="_ETM_Q2_308078"/>
      <w:bookmarkEnd w:id="1513"/>
      <w:bookmarkEnd w:id="1514"/>
      <w:r>
        <w:rPr>
          <w:rtl/>
        </w:rPr>
        <w:t xml:space="preserve"> </w:t>
      </w:r>
      <w:bookmarkStart w:id="1515" w:name="_ETM_Q2_311970"/>
      <w:bookmarkEnd w:id="1515"/>
      <w:r>
        <w:rPr>
          <w:rtl/>
        </w:rPr>
        <w:t xml:space="preserve">בעצם </w:t>
      </w:r>
      <w:bookmarkStart w:id="1516" w:name="_ETM_Q2_312629"/>
      <w:bookmarkEnd w:id="1516"/>
      <w:r>
        <w:rPr>
          <w:rtl/>
        </w:rPr>
        <w:t xml:space="preserve">זה </w:t>
      </w:r>
      <w:bookmarkStart w:id="1517" w:name="_ETM_Q2_312989"/>
      <w:bookmarkEnd w:id="1517"/>
      <w:r>
        <w:rPr>
          <w:rtl/>
        </w:rPr>
        <w:t xml:space="preserve">שהם </w:t>
      </w:r>
      <w:bookmarkStart w:id="1518" w:name="_ETM_Q2_313319"/>
      <w:bookmarkEnd w:id="1518"/>
      <w:r>
        <w:rPr>
          <w:rtl/>
        </w:rPr>
        <w:t>עלו</w:t>
      </w:r>
      <w:bookmarkStart w:id="1519" w:name="_ETM_Q2_314360"/>
      <w:bookmarkEnd w:id="1519"/>
      <w:r>
        <w:rPr>
          <w:rtl/>
        </w:rPr>
        <w:t xml:space="preserve"> </w:t>
      </w:r>
      <w:bookmarkStart w:id="1520" w:name="_ETM_Q2_314750"/>
      <w:bookmarkEnd w:id="1520"/>
      <w:r>
        <w:rPr>
          <w:rtl/>
        </w:rPr>
        <w:t xml:space="preserve">מכוח </w:t>
      </w:r>
      <w:bookmarkStart w:id="1521" w:name="_ETM_Q2_315230"/>
      <w:bookmarkEnd w:id="1521"/>
      <w:r>
        <w:rPr>
          <w:rtl/>
        </w:rPr>
        <w:t xml:space="preserve">חובה </w:t>
      </w:r>
      <w:bookmarkStart w:id="1522" w:name="_ETM_Q2_315560"/>
      <w:bookmarkEnd w:id="1522"/>
      <w:r>
        <w:rPr>
          <w:rtl/>
        </w:rPr>
        <w:t xml:space="preserve">שהוא </w:t>
      </w:r>
      <w:bookmarkStart w:id="1523" w:name="_ETM_Q2_315769"/>
      <w:bookmarkEnd w:id="1523"/>
      <w:r>
        <w:rPr>
          <w:rtl/>
        </w:rPr>
        <w:t xml:space="preserve">הטיל </w:t>
      </w:r>
      <w:bookmarkStart w:id="1524" w:name="_ETM_Q2_316040"/>
      <w:bookmarkEnd w:id="1524"/>
      <w:r>
        <w:rPr>
          <w:rtl/>
        </w:rPr>
        <w:t>עלי</w:t>
      </w:r>
      <w:r>
        <w:rPr>
          <w:rFonts w:hint="cs"/>
          <w:rtl/>
        </w:rPr>
        <w:t>הם</w:t>
      </w:r>
      <w:r>
        <w:rPr>
          <w:rtl/>
        </w:rPr>
        <w:t xml:space="preserve"> </w:t>
      </w:r>
      <w:bookmarkStart w:id="1525" w:name="_ETM_Q2_317000"/>
      <w:bookmarkEnd w:id="1525"/>
      <w:r>
        <w:rPr>
          <w:rtl/>
        </w:rPr>
        <w:t xml:space="preserve">לעידן </w:t>
      </w:r>
      <w:bookmarkStart w:id="1526" w:name="_ETM_Q2_319350"/>
      <w:bookmarkEnd w:id="1526"/>
      <w:r>
        <w:rPr>
          <w:rtl/>
        </w:rPr>
        <w:t>פלוס</w:t>
      </w:r>
      <w:bookmarkStart w:id="1527" w:name="_ETM_Q2_316233"/>
      <w:bookmarkStart w:id="1528" w:name="_ETM_Q2_312106"/>
      <w:bookmarkEnd w:id="1527"/>
      <w:bookmarkEnd w:id="1528"/>
      <w:r>
        <w:rPr>
          <w:rFonts w:hint="cs"/>
          <w:rtl/>
        </w:rPr>
        <w:t xml:space="preserve"> </w:t>
      </w:r>
      <w:r>
        <w:rPr>
          <w:rtl/>
        </w:rPr>
        <w:t xml:space="preserve">– </w:t>
      </w:r>
      <w:bookmarkStart w:id="1529" w:name="_ETM_Q2_319770"/>
      <w:bookmarkEnd w:id="1529"/>
      <w:r>
        <w:rPr>
          <w:rtl/>
        </w:rPr>
        <w:t xml:space="preserve">התוצאה </w:t>
      </w:r>
      <w:bookmarkStart w:id="1530" w:name="_ETM_Q2_320220"/>
      <w:bookmarkEnd w:id="1530"/>
      <w:r>
        <w:rPr>
          <w:rtl/>
        </w:rPr>
        <w:t xml:space="preserve">היא </w:t>
      </w:r>
      <w:bookmarkStart w:id="1531" w:name="_ETM_Q2_321050"/>
      <w:bookmarkEnd w:id="1531"/>
      <w:r>
        <w:rPr>
          <w:rtl/>
        </w:rPr>
        <w:t>ש</w:t>
      </w:r>
      <w:bookmarkStart w:id="1532" w:name="_ETM_Q2_321440"/>
      <w:bookmarkEnd w:id="1532"/>
      <w:r>
        <w:rPr>
          <w:rtl/>
        </w:rPr>
        <w:t xml:space="preserve">אם </w:t>
      </w:r>
      <w:bookmarkStart w:id="1533" w:name="_ETM_Q2_321800"/>
      <w:bookmarkEnd w:id="1533"/>
      <w:r>
        <w:rPr>
          <w:rtl/>
        </w:rPr>
        <w:t xml:space="preserve">החוק </w:t>
      </w:r>
      <w:bookmarkStart w:id="1534" w:name="_ETM_Q2_322100"/>
      <w:bookmarkEnd w:id="1534"/>
      <w:r>
        <w:rPr>
          <w:rtl/>
        </w:rPr>
        <w:t xml:space="preserve">הזה </w:t>
      </w:r>
      <w:bookmarkStart w:id="1535" w:name="_ETM_Q2_322310"/>
      <w:bookmarkEnd w:id="1535"/>
      <w:r>
        <w:rPr>
          <w:rtl/>
        </w:rPr>
        <w:t xml:space="preserve">לא </w:t>
      </w:r>
      <w:bookmarkStart w:id="1536" w:name="_ETM_Q2_322460"/>
      <w:bookmarkEnd w:id="1536"/>
      <w:r>
        <w:rPr>
          <w:rtl/>
        </w:rPr>
        <w:t>יעבור</w:t>
      </w:r>
      <w:r>
        <w:rPr>
          <w:rFonts w:hint="cs"/>
          <w:rtl/>
        </w:rPr>
        <w:t>,</w:t>
      </w:r>
      <w:bookmarkStart w:id="1537" w:name="_ETM_Q2_319225"/>
      <w:bookmarkEnd w:id="1537"/>
      <w:r>
        <w:rPr>
          <w:rtl/>
        </w:rPr>
        <w:t xml:space="preserve"> </w:t>
      </w:r>
      <w:bookmarkStart w:id="1538" w:name="_ETM_Q2_322910"/>
      <w:bookmarkEnd w:id="1538"/>
      <w:r>
        <w:rPr>
          <w:rtl/>
        </w:rPr>
        <w:t xml:space="preserve">כל </w:t>
      </w:r>
      <w:bookmarkStart w:id="1539" w:name="_ETM_Q2_323389"/>
      <w:bookmarkEnd w:id="1539"/>
      <w:r>
        <w:rPr>
          <w:rtl/>
        </w:rPr>
        <w:t xml:space="preserve">הערוצים </w:t>
      </w:r>
      <w:bookmarkStart w:id="1540" w:name="_ETM_Q2_323810"/>
      <w:bookmarkEnd w:id="1540"/>
      <w:r>
        <w:rPr>
          <w:rtl/>
        </w:rPr>
        <w:t xml:space="preserve">הקטנים </w:t>
      </w:r>
      <w:bookmarkStart w:id="1541" w:name="_ETM_Q2_324200"/>
      <w:bookmarkEnd w:id="1541"/>
      <w:r>
        <w:rPr>
          <w:rtl/>
        </w:rPr>
        <w:t xml:space="preserve">האלה </w:t>
      </w:r>
      <w:bookmarkStart w:id="1542" w:name="_ETM_Q2_324919"/>
      <w:bookmarkEnd w:id="1542"/>
      <w:r>
        <w:rPr>
          <w:rtl/>
        </w:rPr>
        <w:t xml:space="preserve">ישלמו </w:t>
      </w:r>
      <w:bookmarkStart w:id="1543" w:name="_ETM_Q2_325490"/>
      <w:bookmarkEnd w:id="1543"/>
      <w:r>
        <w:rPr>
          <w:rtl/>
        </w:rPr>
        <w:t xml:space="preserve">קרוב </w:t>
      </w:r>
      <w:bookmarkStart w:id="1544" w:name="_ETM_Q2_325760"/>
      <w:bookmarkStart w:id="1545" w:name="_ETM_Q2_321522"/>
      <w:bookmarkStart w:id="1546" w:name="_ETM_Q2_323054"/>
      <w:bookmarkEnd w:id="1544"/>
      <w:bookmarkEnd w:id="1545"/>
      <w:bookmarkEnd w:id="1546"/>
      <w:r>
        <w:rPr>
          <w:rFonts w:hint="cs"/>
          <w:rtl/>
        </w:rPr>
        <w:t>ל-2 מיליון</w:t>
      </w:r>
      <w:r>
        <w:rPr>
          <w:rtl/>
        </w:rPr>
        <w:t xml:space="preserve"> </w:t>
      </w:r>
      <w:bookmarkStart w:id="1547" w:name="_ETM_Q2_326300"/>
      <w:bookmarkEnd w:id="1547"/>
      <w:r>
        <w:rPr>
          <w:rtl/>
        </w:rPr>
        <w:t xml:space="preserve">שקל </w:t>
      </w:r>
      <w:bookmarkStart w:id="1548" w:name="_ETM_Q2_326570"/>
      <w:bookmarkEnd w:id="1548"/>
      <w:r>
        <w:rPr>
          <w:rtl/>
        </w:rPr>
        <w:t xml:space="preserve">בשנה </w:t>
      </w:r>
      <w:bookmarkStart w:id="1549" w:name="_ETM_Q2_327370"/>
      <w:bookmarkEnd w:id="1549"/>
      <w:r>
        <w:rPr>
          <w:rtl/>
        </w:rPr>
        <w:t xml:space="preserve">בגלל </w:t>
      </w:r>
      <w:bookmarkStart w:id="1550" w:name="_ETM_Q2_327820"/>
      <w:bookmarkEnd w:id="1550"/>
      <w:r>
        <w:rPr>
          <w:rtl/>
        </w:rPr>
        <w:t xml:space="preserve">ההוראה </w:t>
      </w:r>
      <w:bookmarkStart w:id="1551" w:name="_ETM_Q2_328150"/>
      <w:bookmarkEnd w:id="1551"/>
      <w:r>
        <w:rPr>
          <w:rtl/>
        </w:rPr>
        <w:t xml:space="preserve">של </w:t>
      </w:r>
      <w:bookmarkStart w:id="1552" w:name="_ETM_Q2_328300"/>
      <w:bookmarkEnd w:id="1552"/>
      <w:r>
        <w:rPr>
          <w:rtl/>
        </w:rPr>
        <w:t>ה</w:t>
      </w:r>
      <w:r>
        <w:rPr>
          <w:rFonts w:hint="cs"/>
          <w:rtl/>
        </w:rPr>
        <w:t>שר.</w:t>
      </w:r>
      <w:bookmarkStart w:id="1553" w:name="_ETM_Q2_328950"/>
      <w:bookmarkStart w:id="1554" w:name="_ETM_Q2_329249"/>
      <w:bookmarkStart w:id="1555" w:name="_ETM_Q2_329700"/>
      <w:bookmarkStart w:id="1556" w:name="_ETM_Q2_330090"/>
      <w:bookmarkStart w:id="1557" w:name="_ETM_Q2_330269"/>
      <w:bookmarkStart w:id="1558" w:name="_ETM_Q2_325455"/>
      <w:bookmarkEnd w:id="1553"/>
      <w:bookmarkEnd w:id="1554"/>
      <w:bookmarkEnd w:id="1555"/>
      <w:bookmarkEnd w:id="1556"/>
      <w:bookmarkEnd w:id="1557"/>
      <w:bookmarkEnd w:id="1558"/>
    </w:p>
    <w:p w:rsidR="009043B9" w:rsidRDefault="009043B9" w:rsidP="00C56C27">
      <w:pPr>
        <w:rPr>
          <w:rtl/>
        </w:rPr>
      </w:pPr>
    </w:p>
    <w:p w:rsidR="009043B9" w:rsidRDefault="009043B9" w:rsidP="009C54E2">
      <w:pPr>
        <w:rPr>
          <w:rtl/>
        </w:rPr>
      </w:pPr>
      <w:r>
        <w:rPr>
          <w:rFonts w:hint="cs"/>
          <w:rtl/>
        </w:rPr>
        <w:t xml:space="preserve">ההוראה הייתה </w:t>
      </w:r>
      <w:r>
        <w:rPr>
          <w:rtl/>
        </w:rPr>
        <w:t xml:space="preserve">חיובית </w:t>
      </w:r>
      <w:bookmarkStart w:id="1559" w:name="_ETM_Q2_331500"/>
      <w:bookmarkEnd w:id="1559"/>
      <w:r>
        <w:rPr>
          <w:rtl/>
        </w:rPr>
        <w:t xml:space="preserve">במובן </w:t>
      </w:r>
      <w:bookmarkStart w:id="1560" w:name="_ETM_Q2_331950"/>
      <w:bookmarkEnd w:id="1560"/>
      <w:r>
        <w:rPr>
          <w:rtl/>
        </w:rPr>
        <w:t xml:space="preserve">הזה </w:t>
      </w:r>
      <w:bookmarkStart w:id="1561" w:name="_ETM_Q2_332189"/>
      <w:bookmarkEnd w:id="1561"/>
      <w:r>
        <w:rPr>
          <w:rtl/>
        </w:rPr>
        <w:t>ש</w:t>
      </w:r>
      <w:bookmarkStart w:id="1562" w:name="_ETM_Q2_332579"/>
      <w:bookmarkStart w:id="1563" w:name="_ETM_Q2_328382"/>
      <w:bookmarkEnd w:id="1562"/>
      <w:bookmarkEnd w:id="1563"/>
      <w:r>
        <w:rPr>
          <w:rFonts w:hint="cs"/>
          <w:rtl/>
        </w:rPr>
        <w:t xml:space="preserve">צריך </w:t>
      </w:r>
      <w:bookmarkStart w:id="1564" w:name="_ETM_Q2_329291"/>
      <w:bookmarkEnd w:id="1564"/>
      <w:r>
        <w:rPr>
          <w:rFonts w:hint="cs"/>
          <w:rtl/>
        </w:rPr>
        <w:t>לת</w:t>
      </w:r>
      <w:r>
        <w:rPr>
          <w:rtl/>
        </w:rPr>
        <w:t xml:space="preserve">ת </w:t>
      </w:r>
      <w:bookmarkStart w:id="1565" w:name="_ETM_Q2_332700"/>
      <w:bookmarkEnd w:id="1565"/>
      <w:r>
        <w:rPr>
          <w:rtl/>
        </w:rPr>
        <w:t xml:space="preserve">שירות </w:t>
      </w:r>
      <w:bookmarkStart w:id="1566" w:name="_ETM_Q2_333030"/>
      <w:bookmarkEnd w:id="1566"/>
      <w:r>
        <w:rPr>
          <w:rtl/>
        </w:rPr>
        <w:t xml:space="preserve">לציבור </w:t>
      </w:r>
      <w:bookmarkStart w:id="1567" w:name="_ETM_Q2_333450"/>
      <w:bookmarkEnd w:id="1567"/>
      <w:r>
        <w:rPr>
          <w:rtl/>
        </w:rPr>
        <w:t>ה</w:t>
      </w:r>
      <w:r>
        <w:rPr>
          <w:rFonts w:hint="cs"/>
          <w:rtl/>
        </w:rPr>
        <w:t>רחב</w:t>
      </w:r>
      <w:r>
        <w:rPr>
          <w:rtl/>
        </w:rPr>
        <w:t xml:space="preserve"> </w:t>
      </w:r>
      <w:bookmarkStart w:id="1568" w:name="_ETM_Q2_333720"/>
      <w:bookmarkEnd w:id="1568"/>
      <w:r>
        <w:rPr>
          <w:rtl/>
        </w:rPr>
        <w:t xml:space="preserve">בתקופת </w:t>
      </w:r>
      <w:bookmarkStart w:id="1569" w:name="_ETM_Q2_334200"/>
      <w:bookmarkEnd w:id="1569"/>
      <w:r>
        <w:rPr>
          <w:rtl/>
        </w:rPr>
        <w:t>מלחמה</w:t>
      </w:r>
      <w:r>
        <w:rPr>
          <w:rFonts w:hint="cs"/>
          <w:rtl/>
        </w:rPr>
        <w:t>,</w:t>
      </w:r>
      <w:bookmarkStart w:id="1570" w:name="_ETM_Q2_331413"/>
      <w:bookmarkEnd w:id="1570"/>
      <w:r>
        <w:rPr>
          <w:rtl/>
        </w:rPr>
        <w:t xml:space="preserve"> </w:t>
      </w:r>
      <w:bookmarkStart w:id="1571" w:name="_ETM_Q2_335380"/>
      <w:bookmarkEnd w:id="1571"/>
      <w:r>
        <w:rPr>
          <w:rtl/>
        </w:rPr>
        <w:t xml:space="preserve">ואת </w:t>
      </w:r>
      <w:bookmarkStart w:id="1572" w:name="_ETM_Q2_335620"/>
      <w:bookmarkEnd w:id="1572"/>
      <w:r>
        <w:rPr>
          <w:rtl/>
        </w:rPr>
        <w:t xml:space="preserve">זה </w:t>
      </w:r>
      <w:bookmarkStart w:id="1573" w:name="_ETM_Q2_335889"/>
      <w:bookmarkEnd w:id="1573"/>
      <w:r>
        <w:rPr>
          <w:rtl/>
        </w:rPr>
        <w:t xml:space="preserve">היינו </w:t>
      </w:r>
      <w:bookmarkStart w:id="1574" w:name="_ETM_Q2_336220"/>
      <w:bookmarkEnd w:id="1574"/>
      <w:r>
        <w:rPr>
          <w:rtl/>
        </w:rPr>
        <w:t xml:space="preserve">צריכים </w:t>
      </w:r>
      <w:bookmarkStart w:id="1575" w:name="_ETM_Q2_336490"/>
      <w:bookmarkEnd w:id="1575"/>
      <w:r>
        <w:rPr>
          <w:rtl/>
        </w:rPr>
        <w:t>לפתור</w:t>
      </w:r>
      <w:r>
        <w:rPr>
          <w:rFonts w:hint="cs"/>
          <w:rtl/>
        </w:rPr>
        <w:t>.</w:t>
      </w:r>
      <w:bookmarkStart w:id="1576" w:name="_ETM_Q2_329870"/>
      <w:bookmarkEnd w:id="1576"/>
      <w:r>
        <w:rPr>
          <w:rtl/>
        </w:rPr>
        <w:t xml:space="preserve"> </w:t>
      </w:r>
      <w:bookmarkStart w:id="1577" w:name="_ETM_Q2_336940"/>
      <w:bookmarkEnd w:id="1577"/>
      <w:r>
        <w:rPr>
          <w:rtl/>
        </w:rPr>
        <w:t xml:space="preserve">מצד </w:t>
      </w:r>
      <w:bookmarkStart w:id="1578" w:name="_ETM_Q2_337300"/>
      <w:bookmarkEnd w:id="1578"/>
      <w:r>
        <w:rPr>
          <w:rFonts w:hint="cs"/>
          <w:rtl/>
        </w:rPr>
        <w:t>אחד,</w:t>
      </w:r>
      <w:r>
        <w:rPr>
          <w:rtl/>
        </w:rPr>
        <w:t xml:space="preserve"> </w:t>
      </w:r>
      <w:bookmarkStart w:id="1579" w:name="_ETM_Q2_337720"/>
      <w:bookmarkEnd w:id="1579"/>
      <w:r>
        <w:rPr>
          <w:rtl/>
        </w:rPr>
        <w:t xml:space="preserve">החובה </w:t>
      </w:r>
      <w:bookmarkStart w:id="1580" w:name="_ETM_Q2_338230"/>
      <w:bookmarkEnd w:id="1580"/>
      <w:r>
        <w:rPr>
          <w:rtl/>
        </w:rPr>
        <w:t xml:space="preserve">לעלות </w:t>
      </w:r>
      <w:bookmarkStart w:id="1581" w:name="_ETM_Q2_338620"/>
      <w:bookmarkEnd w:id="1581"/>
      <w:r>
        <w:rPr>
          <w:rFonts w:hint="cs"/>
          <w:rtl/>
        </w:rPr>
        <w:t xml:space="preserve">– </w:t>
      </w:r>
      <w:r>
        <w:rPr>
          <w:rtl/>
        </w:rPr>
        <w:t xml:space="preserve">ברגע </w:t>
      </w:r>
      <w:bookmarkStart w:id="1582" w:name="_ETM_Q2_338950"/>
      <w:bookmarkEnd w:id="1582"/>
      <w:r>
        <w:rPr>
          <w:rtl/>
        </w:rPr>
        <w:t xml:space="preserve">שהם </w:t>
      </w:r>
      <w:bookmarkStart w:id="1583" w:name="_ETM_Q2_339190"/>
      <w:bookmarkEnd w:id="1583"/>
      <w:r>
        <w:rPr>
          <w:rtl/>
        </w:rPr>
        <w:t xml:space="preserve">עולים </w:t>
      </w:r>
      <w:bookmarkStart w:id="1584" w:name="_ETM_Q2_340160"/>
      <w:bookmarkEnd w:id="1584"/>
      <w:r>
        <w:rPr>
          <w:rtl/>
        </w:rPr>
        <w:t>לשי</w:t>
      </w:r>
      <w:bookmarkStart w:id="1585" w:name="_ETM_Q2_341939"/>
      <w:bookmarkStart w:id="1586" w:name="_ETM_Q2_342629"/>
      <w:bookmarkStart w:id="1587" w:name="_ETM_Q2_342840"/>
      <w:bookmarkStart w:id="1588" w:name="_ETM_Q2_343200"/>
      <w:bookmarkEnd w:id="1585"/>
      <w:bookmarkEnd w:id="1586"/>
      <w:bookmarkEnd w:id="1587"/>
      <w:bookmarkEnd w:id="1588"/>
      <w:r>
        <w:rPr>
          <w:rFonts w:hint="cs"/>
          <w:rtl/>
        </w:rPr>
        <w:t>רות</w:t>
      </w:r>
      <w:bookmarkStart w:id="1589" w:name="_ETM_Q2_338951"/>
      <w:bookmarkEnd w:id="1589"/>
      <w:r>
        <w:rPr>
          <w:rtl/>
        </w:rPr>
        <w:t xml:space="preserve"> </w:t>
      </w:r>
      <w:bookmarkStart w:id="1590" w:name="_ETM_Q2_343650"/>
      <w:bookmarkStart w:id="1591" w:name="_ETM_Q2_344069"/>
      <w:bookmarkEnd w:id="1590"/>
      <w:bookmarkEnd w:id="1591"/>
      <w:r>
        <w:rPr>
          <w:rFonts w:hint="cs"/>
          <w:rtl/>
        </w:rPr>
        <w:t>ו</w:t>
      </w:r>
      <w:r>
        <w:rPr>
          <w:rtl/>
        </w:rPr>
        <w:t xml:space="preserve">החוק </w:t>
      </w:r>
      <w:bookmarkStart w:id="1592" w:name="_ETM_Q2_344400"/>
      <w:bookmarkEnd w:id="1592"/>
      <w:r>
        <w:rPr>
          <w:rtl/>
        </w:rPr>
        <w:t xml:space="preserve">הזה </w:t>
      </w:r>
      <w:bookmarkStart w:id="1593" w:name="_ETM_Q2_344639"/>
      <w:bookmarkEnd w:id="1593"/>
      <w:r>
        <w:rPr>
          <w:rtl/>
        </w:rPr>
        <w:t xml:space="preserve">לא </w:t>
      </w:r>
      <w:bookmarkStart w:id="1594" w:name="_ETM_Q2_344760"/>
      <w:bookmarkEnd w:id="1594"/>
      <w:r>
        <w:rPr>
          <w:rFonts w:hint="cs"/>
          <w:rtl/>
        </w:rPr>
        <w:t>עובר</w:t>
      </w:r>
      <w:bookmarkStart w:id="1595" w:name="_ETM_Q2_339554"/>
      <w:bookmarkEnd w:id="1595"/>
      <w:r>
        <w:rPr>
          <w:rFonts w:hint="cs"/>
          <w:rtl/>
        </w:rPr>
        <w:t xml:space="preserve">, </w:t>
      </w:r>
      <w:bookmarkStart w:id="1596" w:name="_ETM_Q2_335841"/>
      <w:bookmarkEnd w:id="1596"/>
      <w:r>
        <w:rPr>
          <w:rtl/>
        </w:rPr>
        <w:t xml:space="preserve">הם </w:t>
      </w:r>
      <w:bookmarkStart w:id="1597" w:name="_ETM_Q2_345180"/>
      <w:bookmarkEnd w:id="1597"/>
      <w:r>
        <w:rPr>
          <w:rtl/>
        </w:rPr>
        <w:t xml:space="preserve">צריכים </w:t>
      </w:r>
      <w:bookmarkStart w:id="1598" w:name="_ETM_Q2_345480"/>
      <w:bookmarkEnd w:id="1598"/>
      <w:r>
        <w:rPr>
          <w:rtl/>
        </w:rPr>
        <w:t xml:space="preserve">לשלם </w:t>
      </w:r>
      <w:bookmarkStart w:id="1599" w:name="_ETM_Q2_345750"/>
      <w:bookmarkEnd w:id="1599"/>
      <w:r>
        <w:rPr>
          <w:rtl/>
        </w:rPr>
        <w:t xml:space="preserve">כל </w:t>
      </w:r>
      <w:bookmarkStart w:id="1600" w:name="_ETM_Q2_345900"/>
      <w:bookmarkEnd w:id="1600"/>
      <w:r>
        <w:rPr>
          <w:rFonts w:hint="cs"/>
          <w:rtl/>
        </w:rPr>
        <w:t>אחד</w:t>
      </w:r>
      <w:bookmarkStart w:id="1601" w:name="_ETM_Q2_342000"/>
      <w:bookmarkEnd w:id="1601"/>
      <w:r>
        <w:rPr>
          <w:rtl/>
        </w:rPr>
        <w:t xml:space="preserve"> </w:t>
      </w:r>
      <w:bookmarkStart w:id="1602" w:name="_ETM_Q2_346109"/>
      <w:bookmarkStart w:id="1603" w:name="_ETM_Q2_346319"/>
      <w:bookmarkStart w:id="1604" w:name="_ETM_Q2_342411"/>
      <w:bookmarkEnd w:id="1602"/>
      <w:bookmarkEnd w:id="1603"/>
      <w:bookmarkEnd w:id="1604"/>
      <w:r>
        <w:rPr>
          <w:rFonts w:hint="cs"/>
          <w:rtl/>
        </w:rPr>
        <w:t>2 מיליון</w:t>
      </w:r>
      <w:r>
        <w:rPr>
          <w:rtl/>
        </w:rPr>
        <w:t xml:space="preserve"> </w:t>
      </w:r>
      <w:bookmarkStart w:id="1605" w:name="_ETM_Q2_346560"/>
      <w:bookmarkEnd w:id="1605"/>
      <w:r>
        <w:rPr>
          <w:rtl/>
        </w:rPr>
        <w:t>שקל</w:t>
      </w:r>
      <w:r>
        <w:rPr>
          <w:rFonts w:hint="cs"/>
          <w:rtl/>
        </w:rPr>
        <w:t>,</w:t>
      </w:r>
      <w:r>
        <w:rPr>
          <w:rtl/>
        </w:rPr>
        <w:t xml:space="preserve"> </w:t>
      </w:r>
      <w:bookmarkStart w:id="1606" w:name="_ETM_Q2_347579"/>
      <w:bookmarkEnd w:id="1606"/>
      <w:r>
        <w:rPr>
          <w:rFonts w:hint="cs"/>
          <w:rtl/>
        </w:rPr>
        <w:t>ו</w:t>
      </w:r>
      <w:r>
        <w:rPr>
          <w:rtl/>
        </w:rPr>
        <w:t xml:space="preserve">אין </w:t>
      </w:r>
      <w:bookmarkStart w:id="1607" w:name="_ETM_Q2_347879"/>
      <w:bookmarkEnd w:id="1607"/>
      <w:r w:rsidR="009C54E2">
        <w:rPr>
          <w:rFonts w:hint="cs"/>
          <w:rtl/>
        </w:rPr>
        <w:t>ב</w:t>
      </w:r>
      <w:r>
        <w:rPr>
          <w:rtl/>
        </w:rPr>
        <w:t xml:space="preserve">זה </w:t>
      </w:r>
      <w:bookmarkStart w:id="1608" w:name="_ETM_Q2_348060"/>
      <w:bookmarkEnd w:id="1608"/>
      <w:r>
        <w:rPr>
          <w:rtl/>
        </w:rPr>
        <w:t xml:space="preserve">שום </w:t>
      </w:r>
      <w:bookmarkStart w:id="1609" w:name="_ETM_Q2_348329"/>
      <w:bookmarkEnd w:id="1609"/>
      <w:r>
        <w:rPr>
          <w:rtl/>
        </w:rPr>
        <w:t>היגיון</w:t>
      </w:r>
      <w:r>
        <w:rPr>
          <w:rFonts w:hint="cs"/>
          <w:rtl/>
        </w:rPr>
        <w:t>.</w:t>
      </w:r>
      <w:bookmarkStart w:id="1610" w:name="_ETM_Q2_347794"/>
      <w:bookmarkEnd w:id="1610"/>
      <w:r>
        <w:rPr>
          <w:rtl/>
        </w:rPr>
        <w:t xml:space="preserve"> </w:t>
      </w:r>
      <w:bookmarkStart w:id="1611" w:name="_ETM_Q2_350070"/>
      <w:bookmarkStart w:id="1612" w:name="_ETM_Q2_350430"/>
      <w:bookmarkStart w:id="1613" w:name="_ETM_Q2_351000"/>
      <w:bookmarkStart w:id="1614" w:name="_ETM_Q2_351240"/>
      <w:bookmarkStart w:id="1615" w:name="_ETM_Q2_351600"/>
      <w:bookmarkStart w:id="1616" w:name="_ETM_Q2_348913"/>
      <w:bookmarkEnd w:id="1611"/>
      <w:bookmarkEnd w:id="1612"/>
      <w:bookmarkEnd w:id="1613"/>
      <w:bookmarkEnd w:id="1614"/>
      <w:bookmarkEnd w:id="1615"/>
      <w:bookmarkEnd w:id="1616"/>
      <w:r>
        <w:rPr>
          <w:rtl/>
        </w:rPr>
        <w:t xml:space="preserve">גם </w:t>
      </w:r>
      <w:bookmarkStart w:id="1617" w:name="_ETM_Q2_351900"/>
      <w:bookmarkStart w:id="1618" w:name="_ETM_Q2_352590"/>
      <w:bookmarkStart w:id="1619" w:name="_ETM_Q2_352860"/>
      <w:bookmarkEnd w:id="1617"/>
      <w:bookmarkEnd w:id="1618"/>
      <w:bookmarkEnd w:id="1619"/>
      <w:r>
        <w:rPr>
          <w:rFonts w:hint="cs"/>
          <w:rtl/>
        </w:rPr>
        <w:t>א</w:t>
      </w:r>
      <w:r>
        <w:rPr>
          <w:rtl/>
        </w:rPr>
        <w:t xml:space="preserve">ם </w:t>
      </w:r>
      <w:bookmarkStart w:id="1620" w:name="_ETM_Q2_352980"/>
      <w:bookmarkEnd w:id="1620"/>
      <w:r>
        <w:rPr>
          <w:rtl/>
        </w:rPr>
        <w:t xml:space="preserve">אומרים </w:t>
      </w:r>
      <w:bookmarkStart w:id="1621" w:name="_ETM_Q2_353340"/>
      <w:bookmarkEnd w:id="1621"/>
      <w:r>
        <w:rPr>
          <w:rtl/>
        </w:rPr>
        <w:t xml:space="preserve">שמה </w:t>
      </w:r>
      <w:bookmarkStart w:id="1622" w:name="_ETM_Q2_354000"/>
      <w:bookmarkEnd w:id="1622"/>
      <w:r>
        <w:rPr>
          <w:rtl/>
        </w:rPr>
        <w:t xml:space="preserve">שהשר </w:t>
      </w:r>
      <w:bookmarkStart w:id="1623" w:name="_ETM_Q2_354660"/>
      <w:bookmarkEnd w:id="1623"/>
      <w:r>
        <w:rPr>
          <w:rtl/>
        </w:rPr>
        <w:t>עשה</w:t>
      </w:r>
      <w:r>
        <w:rPr>
          <w:rFonts w:hint="cs"/>
          <w:rtl/>
        </w:rPr>
        <w:t>,</w:t>
      </w:r>
      <w:bookmarkStart w:id="1624" w:name="_ETM_Q2_351673"/>
      <w:bookmarkEnd w:id="1624"/>
      <w:r>
        <w:rPr>
          <w:rtl/>
        </w:rPr>
        <w:t xml:space="preserve"> </w:t>
      </w:r>
      <w:bookmarkStart w:id="1625" w:name="_ETM_Q2_355050"/>
      <w:bookmarkEnd w:id="1625"/>
      <w:r>
        <w:rPr>
          <w:rtl/>
        </w:rPr>
        <w:t xml:space="preserve">לא </w:t>
      </w:r>
      <w:bookmarkStart w:id="1626" w:name="_ETM_Q2_355200"/>
      <w:bookmarkEnd w:id="1626"/>
      <w:r>
        <w:rPr>
          <w:rtl/>
        </w:rPr>
        <w:t>הי</w:t>
      </w:r>
      <w:r>
        <w:rPr>
          <w:rFonts w:hint="cs"/>
          <w:rtl/>
        </w:rPr>
        <w:t>ית</w:t>
      </w:r>
      <w:r>
        <w:rPr>
          <w:rtl/>
        </w:rPr>
        <w:t xml:space="preserve">ה </w:t>
      </w:r>
      <w:bookmarkStart w:id="1627" w:name="_ETM_Q2_355320"/>
      <w:bookmarkEnd w:id="1627"/>
      <w:r>
        <w:rPr>
          <w:rtl/>
        </w:rPr>
        <w:t xml:space="preserve">לו </w:t>
      </w:r>
      <w:bookmarkStart w:id="1628" w:name="_ETM_Q2_355410"/>
      <w:bookmarkEnd w:id="1628"/>
      <w:r>
        <w:rPr>
          <w:rtl/>
        </w:rPr>
        <w:t xml:space="preserve">סמכות </w:t>
      </w:r>
      <w:bookmarkStart w:id="1629" w:name="_ETM_Q2_355889"/>
      <w:bookmarkEnd w:id="1629"/>
      <w:r>
        <w:rPr>
          <w:rFonts w:hint="cs"/>
          <w:rtl/>
        </w:rPr>
        <w:t>ל</w:t>
      </w:r>
      <w:r>
        <w:rPr>
          <w:rtl/>
        </w:rPr>
        <w:t>כך</w:t>
      </w:r>
      <w:r>
        <w:rPr>
          <w:rFonts w:hint="cs"/>
          <w:rtl/>
        </w:rPr>
        <w:t>,</w:t>
      </w:r>
      <w:bookmarkStart w:id="1630" w:name="_ETM_Q2_356889"/>
      <w:bookmarkStart w:id="1631" w:name="_ETM_Q2_353387"/>
      <w:bookmarkEnd w:id="1630"/>
      <w:bookmarkEnd w:id="1631"/>
      <w:r>
        <w:rPr>
          <w:rtl/>
        </w:rPr>
        <w:t xml:space="preserve"> </w:t>
      </w:r>
      <w:bookmarkStart w:id="1632" w:name="_ETM_Q2_357220"/>
      <w:bookmarkEnd w:id="1632"/>
      <w:r>
        <w:rPr>
          <w:rtl/>
        </w:rPr>
        <w:t xml:space="preserve">עדיין </w:t>
      </w:r>
      <w:bookmarkStart w:id="1633" w:name="_ETM_Q2_357730"/>
      <w:bookmarkEnd w:id="1633"/>
      <w:r>
        <w:rPr>
          <w:rtl/>
        </w:rPr>
        <w:t xml:space="preserve">יש </w:t>
      </w:r>
      <w:bookmarkStart w:id="1634" w:name="_ETM_Q2_357910"/>
      <w:bookmarkEnd w:id="1634"/>
      <w:r>
        <w:rPr>
          <w:rtl/>
        </w:rPr>
        <w:t xml:space="preserve">פה </w:t>
      </w:r>
      <w:bookmarkStart w:id="1635" w:name="_ETM_Q2_358090"/>
      <w:bookmarkEnd w:id="1635"/>
      <w:r>
        <w:rPr>
          <w:rFonts w:hint="cs"/>
          <w:rtl/>
        </w:rPr>
        <w:t xml:space="preserve">את </w:t>
      </w:r>
      <w:r>
        <w:rPr>
          <w:rtl/>
        </w:rPr>
        <w:t xml:space="preserve">עקרון </w:t>
      </w:r>
      <w:bookmarkStart w:id="1636" w:name="_ETM_Q2_358419"/>
      <w:bookmarkEnd w:id="1636"/>
      <w:r>
        <w:rPr>
          <w:rtl/>
        </w:rPr>
        <w:t>ההסתמכות</w:t>
      </w:r>
      <w:r>
        <w:rPr>
          <w:rFonts w:hint="cs"/>
          <w:rtl/>
        </w:rPr>
        <w:t>. זאת</w:t>
      </w:r>
      <w:bookmarkStart w:id="1637" w:name="_ETM_Q2_355090"/>
      <w:bookmarkEnd w:id="1637"/>
      <w:r>
        <w:rPr>
          <w:rtl/>
        </w:rPr>
        <w:t xml:space="preserve"> </w:t>
      </w:r>
      <w:bookmarkStart w:id="1638" w:name="_ETM_Q2_359050"/>
      <w:bookmarkEnd w:id="1638"/>
      <w:r>
        <w:rPr>
          <w:rtl/>
        </w:rPr>
        <w:t>אומרת</w:t>
      </w:r>
      <w:r>
        <w:rPr>
          <w:rFonts w:hint="cs"/>
          <w:rtl/>
        </w:rPr>
        <w:t>,</w:t>
      </w:r>
      <w:r>
        <w:rPr>
          <w:rtl/>
        </w:rPr>
        <w:t xml:space="preserve"> </w:t>
      </w:r>
      <w:bookmarkStart w:id="1639" w:name="_ETM_Q2_359319"/>
      <w:bookmarkEnd w:id="1639"/>
      <w:r>
        <w:rPr>
          <w:rtl/>
        </w:rPr>
        <w:t xml:space="preserve">הם </w:t>
      </w:r>
      <w:bookmarkStart w:id="1640" w:name="_ETM_Q2_359560"/>
      <w:bookmarkEnd w:id="1640"/>
      <w:r>
        <w:rPr>
          <w:rtl/>
        </w:rPr>
        <w:t xml:space="preserve">הסתמכו </w:t>
      </w:r>
      <w:bookmarkStart w:id="1641" w:name="_ETM_Q2_360069"/>
      <w:bookmarkEnd w:id="1641"/>
      <w:r>
        <w:rPr>
          <w:rtl/>
        </w:rPr>
        <w:t xml:space="preserve">על </w:t>
      </w:r>
      <w:bookmarkStart w:id="1642" w:name="_ETM_Q2_360190"/>
      <w:bookmarkEnd w:id="1642"/>
      <w:r>
        <w:rPr>
          <w:rtl/>
        </w:rPr>
        <w:t xml:space="preserve">החלטת </w:t>
      </w:r>
      <w:bookmarkStart w:id="1643" w:name="_ETM_Q2_360639"/>
      <w:bookmarkEnd w:id="1643"/>
      <w:r>
        <w:rPr>
          <w:rtl/>
        </w:rPr>
        <w:t>השר</w:t>
      </w:r>
      <w:r>
        <w:rPr>
          <w:rFonts w:hint="cs"/>
          <w:rtl/>
        </w:rPr>
        <w:t>,</w:t>
      </w:r>
      <w:bookmarkStart w:id="1644" w:name="_ETM_Q2_361599"/>
      <w:bookmarkEnd w:id="1644"/>
      <w:r>
        <w:rPr>
          <w:rtl/>
        </w:rPr>
        <w:t xml:space="preserve"> </w:t>
      </w:r>
      <w:bookmarkStart w:id="1645" w:name="_ETM_Q2_362080"/>
      <w:bookmarkEnd w:id="1645"/>
      <w:r>
        <w:rPr>
          <w:rtl/>
        </w:rPr>
        <w:t>עלו</w:t>
      </w:r>
      <w:bookmarkStart w:id="1646" w:name="_ETM_Q2_362860"/>
      <w:bookmarkStart w:id="1647" w:name="_ETM_Q2_359020"/>
      <w:bookmarkEnd w:id="1646"/>
      <w:bookmarkEnd w:id="1647"/>
      <w:r>
        <w:rPr>
          <w:rtl/>
        </w:rPr>
        <w:t xml:space="preserve"> </w:t>
      </w:r>
      <w:bookmarkStart w:id="1648" w:name="_ETM_Q2_363250"/>
      <w:bookmarkEnd w:id="1648"/>
      <w:r>
        <w:rPr>
          <w:rtl/>
        </w:rPr>
        <w:t xml:space="preserve">לעידן </w:t>
      </w:r>
      <w:bookmarkStart w:id="1649" w:name="_ETM_Q2_363610"/>
      <w:bookmarkEnd w:id="1649"/>
      <w:r>
        <w:rPr>
          <w:rtl/>
        </w:rPr>
        <w:t>פלוס</w:t>
      </w:r>
      <w:r>
        <w:rPr>
          <w:rFonts w:hint="cs"/>
          <w:rtl/>
        </w:rPr>
        <w:t>,</w:t>
      </w:r>
      <w:r>
        <w:rPr>
          <w:rtl/>
        </w:rPr>
        <w:t xml:space="preserve"> </w:t>
      </w:r>
      <w:bookmarkStart w:id="1650" w:name="_ETM_Q2_364389"/>
      <w:bookmarkEnd w:id="1650"/>
      <w:r>
        <w:rPr>
          <w:rtl/>
        </w:rPr>
        <w:t xml:space="preserve">והתוצאה </w:t>
      </w:r>
      <w:bookmarkStart w:id="1651" w:name="_ETM_Q2_364989"/>
      <w:bookmarkEnd w:id="1651"/>
      <w:r>
        <w:rPr>
          <w:rtl/>
        </w:rPr>
        <w:t xml:space="preserve">היא </w:t>
      </w:r>
      <w:bookmarkStart w:id="1652" w:name="_ETM_Q2_365080"/>
      <w:bookmarkEnd w:id="1652"/>
      <w:r>
        <w:rPr>
          <w:rtl/>
        </w:rPr>
        <w:t xml:space="preserve">שאם </w:t>
      </w:r>
      <w:bookmarkStart w:id="1653" w:name="_ETM_Q2_365650"/>
      <w:bookmarkEnd w:id="1653"/>
      <w:r>
        <w:rPr>
          <w:rtl/>
        </w:rPr>
        <w:t xml:space="preserve">החוק </w:t>
      </w:r>
      <w:bookmarkStart w:id="1654" w:name="_ETM_Q2_365950"/>
      <w:bookmarkEnd w:id="1654"/>
      <w:r>
        <w:rPr>
          <w:rtl/>
        </w:rPr>
        <w:t xml:space="preserve">הזה </w:t>
      </w:r>
      <w:bookmarkStart w:id="1655" w:name="_ETM_Q2_366160"/>
      <w:bookmarkEnd w:id="1655"/>
      <w:r>
        <w:rPr>
          <w:rtl/>
        </w:rPr>
        <w:t xml:space="preserve">לא </w:t>
      </w:r>
      <w:bookmarkStart w:id="1656" w:name="_ETM_Q2_366280"/>
      <w:bookmarkEnd w:id="1656"/>
      <w:r>
        <w:rPr>
          <w:rtl/>
        </w:rPr>
        <w:t>עובר</w:t>
      </w:r>
      <w:r>
        <w:rPr>
          <w:rFonts w:hint="cs"/>
          <w:rtl/>
        </w:rPr>
        <w:t>, הם ישלמו כל אחד 2</w:t>
      </w:r>
      <w:bookmarkStart w:id="1657" w:name="_ETM_Q2_360969"/>
      <w:bookmarkStart w:id="1658" w:name="_ETM_Q2_366520"/>
      <w:bookmarkStart w:id="1659" w:name="_ETM_Q2_366819"/>
      <w:bookmarkStart w:id="1660" w:name="_ETM_Q2_367090"/>
      <w:bookmarkStart w:id="1661" w:name="_ETM_Q2_367270"/>
      <w:bookmarkStart w:id="1662" w:name="_ETM_Q2_367480"/>
      <w:bookmarkEnd w:id="1657"/>
      <w:bookmarkEnd w:id="1658"/>
      <w:bookmarkEnd w:id="1659"/>
      <w:bookmarkEnd w:id="1660"/>
      <w:bookmarkEnd w:id="1661"/>
      <w:bookmarkEnd w:id="1662"/>
      <w:r>
        <w:rPr>
          <w:rtl/>
        </w:rPr>
        <w:t xml:space="preserve"> </w:t>
      </w:r>
      <w:bookmarkStart w:id="1663" w:name="_ETM_Q2_367750"/>
      <w:bookmarkEnd w:id="1663"/>
      <w:r>
        <w:rPr>
          <w:rFonts w:hint="cs"/>
          <w:rtl/>
        </w:rPr>
        <w:t xml:space="preserve">מיליון </w:t>
      </w:r>
      <w:r>
        <w:rPr>
          <w:rtl/>
        </w:rPr>
        <w:t>שקל</w:t>
      </w:r>
      <w:r>
        <w:rPr>
          <w:rFonts w:hint="cs"/>
          <w:rtl/>
        </w:rPr>
        <w:t>.</w:t>
      </w:r>
      <w:bookmarkStart w:id="1664" w:name="_ETM_Q2_368690"/>
      <w:bookmarkStart w:id="1665" w:name="_ETM_Q2_368712"/>
      <w:bookmarkEnd w:id="1664"/>
      <w:bookmarkEnd w:id="1665"/>
    </w:p>
    <w:p w:rsidR="009043B9" w:rsidRDefault="009043B9" w:rsidP="00C56C27">
      <w:pPr>
        <w:rPr>
          <w:rtl/>
        </w:rPr>
      </w:pPr>
      <w:bookmarkStart w:id="1666" w:name="_ETM_Q2_368782"/>
      <w:bookmarkEnd w:id="1666"/>
    </w:p>
    <w:p w:rsidR="009043B9" w:rsidRDefault="009043B9" w:rsidP="009C54E2">
      <w:pPr>
        <w:rPr>
          <w:rtl/>
        </w:rPr>
      </w:pPr>
      <w:bookmarkStart w:id="1667" w:name="_ETM_Q2_368906"/>
      <w:bookmarkStart w:id="1668" w:name="_ETM_Q2_368953"/>
      <w:bookmarkStart w:id="1669" w:name="_ETM_Q2_369020"/>
      <w:bookmarkStart w:id="1670" w:name="_ETM_Q2_369260"/>
      <w:bookmarkStart w:id="1671" w:name="_ETM_Q2_364926"/>
      <w:bookmarkEnd w:id="1667"/>
      <w:bookmarkEnd w:id="1668"/>
      <w:bookmarkEnd w:id="1669"/>
      <w:bookmarkEnd w:id="1670"/>
      <w:bookmarkEnd w:id="1671"/>
      <w:r>
        <w:rPr>
          <w:rtl/>
        </w:rPr>
        <w:t>אני</w:t>
      </w:r>
      <w:r>
        <w:rPr>
          <w:rFonts w:hint="cs"/>
          <w:rtl/>
        </w:rPr>
        <w:t>,</w:t>
      </w:r>
      <w:bookmarkStart w:id="1672" w:name="_ETM_Q2_366894"/>
      <w:bookmarkEnd w:id="1672"/>
      <w:r>
        <w:rPr>
          <w:rFonts w:hint="cs"/>
          <w:rtl/>
        </w:rPr>
        <w:t xml:space="preserve"> כיושב-ראש </w:t>
      </w:r>
      <w:bookmarkStart w:id="1673" w:name="_ETM_Q2_369530"/>
      <w:bookmarkStart w:id="1674" w:name="_ETM_Q2_369740"/>
      <w:bookmarkStart w:id="1675" w:name="_ETM_Q2_369950"/>
      <w:bookmarkStart w:id="1676" w:name="_ETM_Q2_370040"/>
      <w:bookmarkStart w:id="1677" w:name="_ETM_Q2_370520"/>
      <w:bookmarkStart w:id="1678" w:name="_ETM_Q2_366577"/>
      <w:bookmarkEnd w:id="1673"/>
      <w:bookmarkEnd w:id="1674"/>
      <w:bookmarkEnd w:id="1675"/>
      <w:bookmarkEnd w:id="1676"/>
      <w:bookmarkEnd w:id="1677"/>
      <w:bookmarkEnd w:id="1678"/>
      <w:r>
        <w:rPr>
          <w:rtl/>
        </w:rPr>
        <w:t xml:space="preserve">ועדת </w:t>
      </w:r>
      <w:bookmarkStart w:id="1679" w:name="_ETM_Q2_370910"/>
      <w:bookmarkEnd w:id="1679"/>
      <w:r>
        <w:rPr>
          <w:rtl/>
        </w:rPr>
        <w:t>הכלכלה</w:t>
      </w:r>
      <w:r>
        <w:rPr>
          <w:rFonts w:hint="cs"/>
          <w:rtl/>
        </w:rPr>
        <w:t>, לא רואה</w:t>
      </w:r>
      <w:r>
        <w:rPr>
          <w:rtl/>
        </w:rPr>
        <w:t xml:space="preserve"> </w:t>
      </w:r>
      <w:bookmarkStart w:id="1680" w:name="_ETM_Q2_371780"/>
      <w:bookmarkStart w:id="1681" w:name="_ETM_Q2_371990"/>
      <w:bookmarkStart w:id="1682" w:name="_ETM_Q2_372110"/>
      <w:bookmarkEnd w:id="1680"/>
      <w:bookmarkEnd w:id="1681"/>
      <w:bookmarkEnd w:id="1682"/>
      <w:r>
        <w:rPr>
          <w:rtl/>
        </w:rPr>
        <w:t xml:space="preserve">סיבה </w:t>
      </w:r>
      <w:bookmarkStart w:id="1683" w:name="_ETM_Q2_372650"/>
      <w:bookmarkEnd w:id="1683"/>
      <w:r>
        <w:rPr>
          <w:rtl/>
        </w:rPr>
        <w:t xml:space="preserve">לעניין </w:t>
      </w:r>
      <w:bookmarkStart w:id="1684" w:name="_ETM_Q2_373070"/>
      <w:bookmarkEnd w:id="1684"/>
      <w:r>
        <w:rPr>
          <w:rtl/>
        </w:rPr>
        <w:t>הזה</w:t>
      </w:r>
      <w:r w:rsidR="009C54E2">
        <w:rPr>
          <w:rFonts w:hint="cs"/>
          <w:rtl/>
        </w:rPr>
        <w:t>,</w:t>
      </w:r>
      <w:r>
        <w:rPr>
          <w:rtl/>
        </w:rPr>
        <w:t xml:space="preserve"> </w:t>
      </w:r>
      <w:bookmarkStart w:id="1685" w:name="_ETM_Q2_373280"/>
      <w:bookmarkEnd w:id="1685"/>
      <w:r>
        <w:rPr>
          <w:rtl/>
        </w:rPr>
        <w:t>ולכן</w:t>
      </w:r>
      <w:bookmarkStart w:id="1686" w:name="_ETM_Q2_370222"/>
      <w:bookmarkEnd w:id="1686"/>
      <w:r>
        <w:rPr>
          <w:rtl/>
        </w:rPr>
        <w:t xml:space="preserve"> </w:t>
      </w:r>
      <w:bookmarkStart w:id="1687" w:name="_ETM_Q2_373639"/>
      <w:bookmarkEnd w:id="1687"/>
      <w:r>
        <w:rPr>
          <w:rtl/>
        </w:rPr>
        <w:t xml:space="preserve">את </w:t>
      </w:r>
      <w:bookmarkStart w:id="1688" w:name="_ETM_Q2_373790"/>
      <w:bookmarkEnd w:id="1688"/>
      <w:r>
        <w:rPr>
          <w:rtl/>
        </w:rPr>
        <w:t xml:space="preserve">הבעיה </w:t>
      </w:r>
      <w:bookmarkStart w:id="1689" w:name="_ETM_Q2_374150"/>
      <w:bookmarkEnd w:id="1689"/>
      <w:r>
        <w:rPr>
          <w:rtl/>
        </w:rPr>
        <w:t xml:space="preserve">הזאת </w:t>
      </w:r>
      <w:bookmarkStart w:id="1690" w:name="_ETM_Q2_374389"/>
      <w:bookmarkEnd w:id="1690"/>
      <w:r>
        <w:rPr>
          <w:rtl/>
        </w:rPr>
        <w:t xml:space="preserve">היינו </w:t>
      </w:r>
      <w:bookmarkStart w:id="1691" w:name="_ETM_Q2_374600"/>
      <w:bookmarkEnd w:id="1691"/>
      <w:r>
        <w:rPr>
          <w:rtl/>
        </w:rPr>
        <w:t xml:space="preserve">צריכים </w:t>
      </w:r>
      <w:bookmarkStart w:id="1692" w:name="_ETM_Q2_374840"/>
      <w:bookmarkEnd w:id="1692"/>
      <w:r>
        <w:rPr>
          <w:rtl/>
        </w:rPr>
        <w:t xml:space="preserve">לפתור </w:t>
      </w:r>
      <w:bookmarkStart w:id="1693" w:name="_ETM_Q2_375290"/>
      <w:bookmarkEnd w:id="1693"/>
      <w:r>
        <w:rPr>
          <w:rtl/>
        </w:rPr>
        <w:t xml:space="preserve">בלי </w:t>
      </w:r>
      <w:bookmarkStart w:id="1694" w:name="_ETM_Q2_375530"/>
      <w:bookmarkEnd w:id="1694"/>
      <w:r>
        <w:rPr>
          <w:rtl/>
        </w:rPr>
        <w:t xml:space="preserve">קשר </w:t>
      </w:r>
      <w:bookmarkStart w:id="1695" w:name="_ETM_Q2_375919"/>
      <w:bookmarkEnd w:id="1695"/>
      <w:r>
        <w:rPr>
          <w:rtl/>
        </w:rPr>
        <w:t xml:space="preserve">כרגע </w:t>
      </w:r>
      <w:bookmarkStart w:id="1696" w:name="_ETM_Q2_376610"/>
      <w:bookmarkEnd w:id="1696"/>
      <w:r>
        <w:rPr>
          <w:rtl/>
        </w:rPr>
        <w:t xml:space="preserve">לבעיות </w:t>
      </w:r>
      <w:bookmarkStart w:id="1697" w:name="_ETM_Q2_377120"/>
      <w:bookmarkEnd w:id="1697"/>
      <w:r>
        <w:rPr>
          <w:rtl/>
        </w:rPr>
        <w:t>הפוליטיות</w:t>
      </w:r>
      <w:bookmarkStart w:id="1698" w:name="_ETM_Q2_377780"/>
      <w:bookmarkStart w:id="1699" w:name="_ETM_Q2_372701"/>
      <w:bookmarkEnd w:id="1698"/>
      <w:bookmarkEnd w:id="1699"/>
      <w:r>
        <w:rPr>
          <w:rFonts w:hint="cs"/>
          <w:rtl/>
        </w:rPr>
        <w:t xml:space="preserve">, </w:t>
      </w:r>
      <w:r>
        <w:rPr>
          <w:rtl/>
        </w:rPr>
        <w:t xml:space="preserve">אם </w:t>
      </w:r>
      <w:bookmarkStart w:id="1700" w:name="_ETM_Q2_377900"/>
      <w:bookmarkEnd w:id="1700"/>
      <w:r>
        <w:rPr>
          <w:rtl/>
        </w:rPr>
        <w:t xml:space="preserve">השר </w:t>
      </w:r>
      <w:bookmarkStart w:id="1701" w:name="_ETM_Q2_378290"/>
      <w:bookmarkEnd w:id="1701"/>
      <w:r>
        <w:rPr>
          <w:rtl/>
        </w:rPr>
        <w:t xml:space="preserve">היה </w:t>
      </w:r>
      <w:bookmarkStart w:id="1702" w:name="_ETM_Q2_378440"/>
      <w:bookmarkEnd w:id="1702"/>
      <w:r>
        <w:rPr>
          <w:rtl/>
        </w:rPr>
        <w:t xml:space="preserve">מוסמך </w:t>
      </w:r>
      <w:bookmarkStart w:id="1703" w:name="_ETM_Q2_378919"/>
      <w:bookmarkEnd w:id="1703"/>
      <w:r>
        <w:rPr>
          <w:rtl/>
        </w:rPr>
        <w:t>או</w:t>
      </w:r>
      <w:r>
        <w:rPr>
          <w:rFonts w:hint="cs"/>
          <w:rtl/>
        </w:rPr>
        <w:t xml:space="preserve"> לא היה</w:t>
      </w:r>
      <w:bookmarkStart w:id="1704" w:name="_ETM_Q2_373455"/>
      <w:bookmarkEnd w:id="1704"/>
      <w:r>
        <w:rPr>
          <w:rtl/>
        </w:rPr>
        <w:t xml:space="preserve"> </w:t>
      </w:r>
      <w:bookmarkStart w:id="1705" w:name="_ETM_Q2_379190"/>
      <w:bookmarkEnd w:id="1705"/>
      <w:r>
        <w:rPr>
          <w:rtl/>
        </w:rPr>
        <w:t>מוסמך</w:t>
      </w:r>
      <w:r>
        <w:rPr>
          <w:rFonts w:hint="cs"/>
          <w:rtl/>
        </w:rPr>
        <w:t>,</w:t>
      </w:r>
      <w:r>
        <w:rPr>
          <w:rtl/>
        </w:rPr>
        <w:t xml:space="preserve"> </w:t>
      </w:r>
      <w:bookmarkStart w:id="1706" w:name="_ETM_Q2_379980"/>
      <w:bookmarkEnd w:id="1706"/>
      <w:r>
        <w:rPr>
          <w:rtl/>
        </w:rPr>
        <w:t>אם</w:t>
      </w:r>
      <w:bookmarkStart w:id="1707" w:name="_ETM_Q2_380189"/>
      <w:bookmarkStart w:id="1708" w:name="_ETM_Q2_383855"/>
      <w:bookmarkStart w:id="1709" w:name="_ETM_Q2_381376"/>
      <w:bookmarkStart w:id="1710" w:name="_ETM_Q2_380639"/>
      <w:bookmarkEnd w:id="1707"/>
      <w:bookmarkEnd w:id="1708"/>
      <w:bookmarkEnd w:id="1709"/>
      <w:bookmarkEnd w:id="1710"/>
      <w:r>
        <w:rPr>
          <w:rFonts w:hint="cs"/>
          <w:rtl/>
        </w:rPr>
        <w:t xml:space="preserve"> </w:t>
      </w:r>
      <w:bookmarkStart w:id="1711" w:name="_ETM_Q2_377860"/>
      <w:bookmarkEnd w:id="1711"/>
      <w:r>
        <w:rPr>
          <w:rtl/>
        </w:rPr>
        <w:t xml:space="preserve">הערוץ </w:t>
      </w:r>
      <w:bookmarkStart w:id="1712" w:name="_ETM_Q2_380939"/>
      <w:bookmarkEnd w:id="1712"/>
      <w:r>
        <w:rPr>
          <w:rtl/>
        </w:rPr>
        <w:t xml:space="preserve">הזה </w:t>
      </w:r>
      <w:bookmarkStart w:id="1713" w:name="_ETM_Q2_381180"/>
      <w:bookmarkEnd w:id="1713"/>
      <w:r>
        <w:rPr>
          <w:rtl/>
        </w:rPr>
        <w:t xml:space="preserve">מקבל </w:t>
      </w:r>
      <w:bookmarkStart w:id="1714" w:name="_ETM_Q2_381540"/>
      <w:bookmarkEnd w:id="1714"/>
      <w:r>
        <w:rPr>
          <w:rFonts w:hint="cs"/>
          <w:rtl/>
        </w:rPr>
        <w:t>הטבה</w:t>
      </w:r>
      <w:bookmarkStart w:id="1715" w:name="_ETM_Q2_376872"/>
      <w:bookmarkEnd w:id="1715"/>
      <w:r>
        <w:rPr>
          <w:rFonts w:hint="cs"/>
          <w:rtl/>
        </w:rPr>
        <w:t xml:space="preserve"> או</w:t>
      </w:r>
      <w:r>
        <w:rPr>
          <w:rtl/>
        </w:rPr>
        <w:t xml:space="preserve"> </w:t>
      </w:r>
      <w:bookmarkStart w:id="1716" w:name="_ETM_Q2_381719"/>
      <w:bookmarkEnd w:id="1716"/>
      <w:r>
        <w:rPr>
          <w:rFonts w:hint="cs"/>
          <w:rtl/>
        </w:rPr>
        <w:t>ה</w:t>
      </w:r>
      <w:r>
        <w:rPr>
          <w:rtl/>
        </w:rPr>
        <w:t xml:space="preserve">ערוץ </w:t>
      </w:r>
      <w:bookmarkStart w:id="1717" w:name="_ETM_Q2_382049"/>
      <w:bookmarkEnd w:id="1717"/>
      <w:r>
        <w:rPr>
          <w:rtl/>
        </w:rPr>
        <w:t xml:space="preserve">הזה </w:t>
      </w:r>
      <w:bookmarkStart w:id="1718" w:name="_ETM_Q2_382260"/>
      <w:bookmarkEnd w:id="1718"/>
      <w:r>
        <w:rPr>
          <w:rtl/>
        </w:rPr>
        <w:t>מקבל</w:t>
      </w:r>
      <w:bookmarkStart w:id="1719" w:name="_ETM_Q2_382620"/>
      <w:bookmarkEnd w:id="1719"/>
      <w:r>
        <w:rPr>
          <w:rFonts w:hint="cs"/>
          <w:rtl/>
        </w:rPr>
        <w:t xml:space="preserve"> </w:t>
      </w:r>
      <w:bookmarkStart w:id="1720" w:name="_ETM_Q2_383685"/>
      <w:bookmarkEnd w:id="1720"/>
      <w:r>
        <w:rPr>
          <w:rFonts w:hint="cs"/>
          <w:rtl/>
        </w:rPr>
        <w:t>הט</w:t>
      </w:r>
      <w:bookmarkStart w:id="1721" w:name="_ETM_Q2_379553"/>
      <w:bookmarkEnd w:id="1721"/>
      <w:r>
        <w:rPr>
          <w:rtl/>
        </w:rPr>
        <w:t>בה</w:t>
      </w:r>
      <w:r>
        <w:rPr>
          <w:rFonts w:hint="cs"/>
          <w:rtl/>
        </w:rPr>
        <w:t>.</w:t>
      </w:r>
      <w:r>
        <w:rPr>
          <w:rtl/>
        </w:rPr>
        <w:t xml:space="preserve"> </w:t>
      </w:r>
      <w:bookmarkStart w:id="1722" w:name="_ETM_Q2_382829"/>
      <w:bookmarkEnd w:id="1722"/>
      <w:r>
        <w:rPr>
          <w:rtl/>
        </w:rPr>
        <w:t xml:space="preserve">בסופו </w:t>
      </w:r>
      <w:bookmarkStart w:id="1723" w:name="_ETM_Q2_383219"/>
      <w:bookmarkEnd w:id="1723"/>
      <w:r>
        <w:rPr>
          <w:rtl/>
        </w:rPr>
        <w:t xml:space="preserve">של </w:t>
      </w:r>
      <w:bookmarkStart w:id="1724" w:name="_ETM_Q2_383370"/>
      <w:bookmarkEnd w:id="1724"/>
      <w:r>
        <w:rPr>
          <w:rtl/>
        </w:rPr>
        <w:t xml:space="preserve">דבר </w:t>
      </w:r>
      <w:bookmarkStart w:id="1725" w:name="_ETM_Q2_384280"/>
      <w:bookmarkEnd w:id="1725"/>
      <w:r>
        <w:rPr>
          <w:rtl/>
        </w:rPr>
        <w:t xml:space="preserve">זאת </w:t>
      </w:r>
      <w:bookmarkStart w:id="1726" w:name="_ETM_Q2_384580"/>
      <w:bookmarkEnd w:id="1726"/>
      <w:r>
        <w:rPr>
          <w:rtl/>
        </w:rPr>
        <w:t xml:space="preserve">בעיה </w:t>
      </w:r>
      <w:bookmarkStart w:id="1727" w:name="_ETM_Q2_384760"/>
      <w:bookmarkEnd w:id="1727"/>
      <w:r>
        <w:rPr>
          <w:rtl/>
        </w:rPr>
        <w:t xml:space="preserve">שצריך </w:t>
      </w:r>
      <w:bookmarkStart w:id="1728" w:name="_ETM_Q2_385090"/>
      <w:bookmarkEnd w:id="1728"/>
      <w:r>
        <w:rPr>
          <w:rtl/>
        </w:rPr>
        <w:t>לפתור</w:t>
      </w:r>
      <w:r>
        <w:rPr>
          <w:rFonts w:hint="cs"/>
          <w:rtl/>
        </w:rPr>
        <w:t>.</w:t>
      </w:r>
      <w:bookmarkStart w:id="1729" w:name="_ETM_Q2_385299"/>
      <w:bookmarkStart w:id="1730" w:name="_ETM_Q2_386399"/>
      <w:bookmarkEnd w:id="1729"/>
      <w:bookmarkEnd w:id="1730"/>
    </w:p>
    <w:p w:rsidR="009043B9" w:rsidRDefault="009043B9" w:rsidP="00C56C27">
      <w:pPr>
        <w:rPr>
          <w:rtl/>
        </w:rPr>
      </w:pPr>
      <w:bookmarkStart w:id="1731" w:name="_ETM_Q2_386470"/>
      <w:bookmarkEnd w:id="1731"/>
    </w:p>
    <w:p w:rsidR="009043B9" w:rsidRDefault="009043B9" w:rsidP="00A36125">
      <w:pPr>
        <w:rPr>
          <w:rtl/>
        </w:rPr>
      </w:pPr>
      <w:bookmarkStart w:id="1732" w:name="_ETM_Q2_386542"/>
      <w:bookmarkStart w:id="1733" w:name="_ETM_Q2_386610"/>
      <w:bookmarkEnd w:id="1732"/>
      <w:bookmarkEnd w:id="1733"/>
      <w:r>
        <w:rPr>
          <w:rtl/>
        </w:rPr>
        <w:t xml:space="preserve">מצד </w:t>
      </w:r>
      <w:bookmarkStart w:id="1734" w:name="_ETM_Q2_385689"/>
      <w:bookmarkEnd w:id="1734"/>
      <w:r>
        <w:rPr>
          <w:rtl/>
        </w:rPr>
        <w:t>שני</w:t>
      </w:r>
      <w:r>
        <w:rPr>
          <w:rFonts w:hint="cs"/>
          <w:rtl/>
        </w:rPr>
        <w:t>,</w:t>
      </w:r>
      <w:bookmarkStart w:id="1735" w:name="_ETM_Q2_382865"/>
      <w:bookmarkEnd w:id="1735"/>
      <w:r>
        <w:rPr>
          <w:rtl/>
        </w:rPr>
        <w:t xml:space="preserve"> </w:t>
      </w:r>
      <w:bookmarkStart w:id="1736" w:name="_ETM_Q2_386950"/>
      <w:bookmarkEnd w:id="1736"/>
      <w:r>
        <w:rPr>
          <w:rtl/>
        </w:rPr>
        <w:t xml:space="preserve">ברגע </w:t>
      </w:r>
      <w:bookmarkStart w:id="1737" w:name="_ETM_Q2_387430"/>
      <w:bookmarkEnd w:id="1737"/>
      <w:r>
        <w:rPr>
          <w:rtl/>
        </w:rPr>
        <w:t xml:space="preserve">שהם </w:t>
      </w:r>
      <w:bookmarkStart w:id="1738" w:name="_ETM_Q2_387730"/>
      <w:bookmarkEnd w:id="1738"/>
      <w:r>
        <w:rPr>
          <w:rtl/>
        </w:rPr>
        <w:t>עלו</w:t>
      </w:r>
      <w:bookmarkStart w:id="1739" w:name="_ETM_Q2_388440"/>
      <w:bookmarkEnd w:id="1739"/>
      <w:r>
        <w:rPr>
          <w:rFonts w:hint="cs"/>
          <w:rtl/>
        </w:rPr>
        <w:t xml:space="preserve"> </w:t>
      </w:r>
      <w:r>
        <w:rPr>
          <w:rFonts w:hint="eastAsia"/>
          <w:rtl/>
        </w:rPr>
        <w:t>–</w:t>
      </w:r>
      <w:r>
        <w:rPr>
          <w:rFonts w:hint="cs"/>
          <w:rtl/>
        </w:rPr>
        <w:t xml:space="preserve"> </w:t>
      </w:r>
      <w:bookmarkStart w:id="1740" w:name="_ETM_Q2_388919"/>
      <w:bookmarkStart w:id="1741" w:name="_ETM_Q2_389430"/>
      <w:bookmarkStart w:id="1742" w:name="_ETM_Q2_385425"/>
      <w:bookmarkStart w:id="1743" w:name="_ETM_Q2_389790"/>
      <w:bookmarkEnd w:id="1740"/>
      <w:bookmarkEnd w:id="1741"/>
      <w:bookmarkEnd w:id="1742"/>
      <w:bookmarkEnd w:id="1743"/>
      <w:r>
        <w:rPr>
          <w:rtl/>
        </w:rPr>
        <w:t xml:space="preserve">מה </w:t>
      </w:r>
      <w:bookmarkStart w:id="1744" w:name="_ETM_Q2_389940"/>
      <w:bookmarkEnd w:id="1744"/>
      <w:r>
        <w:rPr>
          <w:rtl/>
        </w:rPr>
        <w:t xml:space="preserve">אומר </w:t>
      </w:r>
      <w:bookmarkStart w:id="1745" w:name="_ETM_Q2_390210"/>
      <w:bookmarkEnd w:id="1745"/>
      <w:r>
        <w:rPr>
          <w:rtl/>
        </w:rPr>
        <w:t xml:space="preserve">החוק </w:t>
      </w:r>
      <w:bookmarkStart w:id="1746" w:name="_ETM_Q2_390510"/>
      <w:bookmarkEnd w:id="1746"/>
      <w:r>
        <w:rPr>
          <w:rtl/>
        </w:rPr>
        <w:t>היום</w:t>
      </w:r>
      <w:r>
        <w:rPr>
          <w:rFonts w:hint="cs"/>
          <w:rtl/>
        </w:rPr>
        <w:t>?</w:t>
      </w:r>
      <w:r>
        <w:rPr>
          <w:rtl/>
        </w:rPr>
        <w:t xml:space="preserve"> </w:t>
      </w:r>
      <w:bookmarkStart w:id="1747" w:name="_ETM_Q2_391200"/>
      <w:bookmarkEnd w:id="1747"/>
      <w:r>
        <w:rPr>
          <w:rtl/>
        </w:rPr>
        <w:t xml:space="preserve">שאם </w:t>
      </w:r>
      <w:bookmarkStart w:id="1748" w:name="_ETM_Q2_391560"/>
      <w:bookmarkEnd w:id="1748"/>
      <w:r>
        <w:rPr>
          <w:rtl/>
        </w:rPr>
        <w:t xml:space="preserve">אתה </w:t>
      </w:r>
      <w:bookmarkStart w:id="1749" w:name="_ETM_Q2_391829"/>
      <w:bookmarkEnd w:id="1749"/>
      <w:r>
        <w:rPr>
          <w:rtl/>
        </w:rPr>
        <w:t xml:space="preserve">עלית </w:t>
      </w:r>
      <w:bookmarkStart w:id="1750" w:name="_ETM_Q2_392810"/>
      <w:bookmarkEnd w:id="1750"/>
      <w:r>
        <w:rPr>
          <w:rtl/>
        </w:rPr>
        <w:t>ל</w:t>
      </w:r>
      <w:bookmarkStart w:id="1751" w:name="_ETM_Q2_388574"/>
      <w:bookmarkEnd w:id="1751"/>
      <w:r>
        <w:rPr>
          <w:rFonts w:hint="cs"/>
          <w:rtl/>
        </w:rPr>
        <w:t>עידן</w:t>
      </w:r>
      <w:bookmarkStart w:id="1752" w:name="_ETM_Q2_390005"/>
      <w:bookmarkEnd w:id="1752"/>
      <w:r>
        <w:rPr>
          <w:rtl/>
        </w:rPr>
        <w:t xml:space="preserve"> </w:t>
      </w:r>
      <w:bookmarkStart w:id="1753" w:name="_ETM_Q2_393230"/>
      <w:bookmarkEnd w:id="1753"/>
      <w:r>
        <w:rPr>
          <w:rtl/>
        </w:rPr>
        <w:t>פלוס</w:t>
      </w:r>
      <w:r>
        <w:rPr>
          <w:rFonts w:hint="cs"/>
          <w:rtl/>
        </w:rPr>
        <w:t>,</w:t>
      </w:r>
      <w:r>
        <w:rPr>
          <w:rtl/>
        </w:rPr>
        <w:t xml:space="preserve"> </w:t>
      </w:r>
      <w:bookmarkStart w:id="1754" w:name="_ETM_Q2_393500"/>
      <w:bookmarkEnd w:id="1754"/>
      <w:r>
        <w:rPr>
          <w:rtl/>
        </w:rPr>
        <w:t xml:space="preserve">אתה </w:t>
      </w:r>
      <w:bookmarkStart w:id="1755" w:name="_ETM_Q2_393709"/>
      <w:bookmarkEnd w:id="1755"/>
      <w:r>
        <w:rPr>
          <w:rtl/>
        </w:rPr>
        <w:t xml:space="preserve">לא </w:t>
      </w:r>
      <w:bookmarkStart w:id="1756" w:name="_ETM_Q2_393799"/>
      <w:bookmarkEnd w:id="1756"/>
      <w:r>
        <w:rPr>
          <w:rtl/>
        </w:rPr>
        <w:t xml:space="preserve">יכול </w:t>
      </w:r>
      <w:bookmarkStart w:id="1757" w:name="_ETM_Q2_394069"/>
      <w:bookmarkEnd w:id="1757"/>
      <w:r>
        <w:rPr>
          <w:rtl/>
        </w:rPr>
        <w:t xml:space="preserve">למכור </w:t>
      </w:r>
      <w:bookmarkStart w:id="1758" w:name="_ETM_Q2_395050"/>
      <w:bookmarkEnd w:id="1758"/>
      <w:r>
        <w:rPr>
          <w:rtl/>
        </w:rPr>
        <w:t xml:space="preserve">את </w:t>
      </w:r>
      <w:bookmarkStart w:id="1759" w:name="_ETM_Q2_395200"/>
      <w:bookmarkEnd w:id="1759"/>
      <w:r>
        <w:rPr>
          <w:rtl/>
        </w:rPr>
        <w:t xml:space="preserve">שירותי </w:t>
      </w:r>
      <w:bookmarkStart w:id="1760" w:name="_ETM_Q2_395590"/>
      <w:bookmarkEnd w:id="1760"/>
      <w:r>
        <w:rPr>
          <w:rtl/>
        </w:rPr>
        <w:t xml:space="preserve">התוכן </w:t>
      </w:r>
      <w:bookmarkStart w:id="1761" w:name="_ETM_Q2_395980"/>
      <w:bookmarkEnd w:id="1761"/>
      <w:r>
        <w:rPr>
          <w:rtl/>
        </w:rPr>
        <w:t>של</w:t>
      </w:r>
      <w:r>
        <w:rPr>
          <w:rFonts w:hint="cs"/>
          <w:rtl/>
        </w:rPr>
        <w:t>ך.</w:t>
      </w:r>
      <w:r>
        <w:rPr>
          <w:rtl/>
        </w:rPr>
        <w:t xml:space="preserve"> </w:t>
      </w:r>
      <w:bookmarkStart w:id="1762" w:name="_ETM_Q2_396700"/>
      <w:bookmarkEnd w:id="1762"/>
      <w:r>
        <w:rPr>
          <w:rtl/>
        </w:rPr>
        <w:t xml:space="preserve">זאת </w:t>
      </w:r>
      <w:bookmarkStart w:id="1763" w:name="_ETM_Q2_396790"/>
      <w:bookmarkEnd w:id="1763"/>
      <w:r>
        <w:rPr>
          <w:rtl/>
        </w:rPr>
        <w:t>אומרת</w:t>
      </w:r>
      <w:r>
        <w:rPr>
          <w:rFonts w:hint="cs"/>
          <w:rtl/>
        </w:rPr>
        <w:t>,</w:t>
      </w:r>
      <w:bookmarkStart w:id="1764" w:name="_ETM_Q2_393192"/>
      <w:bookmarkEnd w:id="1764"/>
      <w:r>
        <w:rPr>
          <w:rtl/>
        </w:rPr>
        <w:t xml:space="preserve"> </w:t>
      </w:r>
      <w:bookmarkStart w:id="1765" w:name="_ETM_Q2_397120"/>
      <w:bookmarkEnd w:id="1765"/>
      <w:r>
        <w:rPr>
          <w:rtl/>
        </w:rPr>
        <w:t xml:space="preserve">מצד </w:t>
      </w:r>
      <w:bookmarkStart w:id="1766" w:name="_ETM_Q2_397480"/>
      <w:bookmarkEnd w:id="1766"/>
      <w:r>
        <w:rPr>
          <w:rFonts w:hint="cs"/>
          <w:rtl/>
        </w:rPr>
        <w:t>אחד,</w:t>
      </w:r>
      <w:r>
        <w:rPr>
          <w:rtl/>
        </w:rPr>
        <w:t xml:space="preserve"> </w:t>
      </w:r>
      <w:bookmarkStart w:id="1767" w:name="_ETM_Q2_398879"/>
      <w:bookmarkEnd w:id="1767"/>
      <w:r>
        <w:rPr>
          <w:rtl/>
        </w:rPr>
        <w:t xml:space="preserve">אתה </w:t>
      </w:r>
      <w:bookmarkStart w:id="1768" w:name="_ETM_Q2_399060"/>
      <w:bookmarkStart w:id="1769" w:name="_ETM_Q2_399150"/>
      <w:bookmarkEnd w:id="1768"/>
      <w:bookmarkEnd w:id="1769"/>
      <w:r>
        <w:rPr>
          <w:rFonts w:hint="cs"/>
          <w:rtl/>
        </w:rPr>
        <w:t>מ</w:t>
      </w:r>
      <w:r>
        <w:rPr>
          <w:rtl/>
        </w:rPr>
        <w:t xml:space="preserve">חייב </w:t>
      </w:r>
      <w:bookmarkStart w:id="1770" w:name="_ETM_Q2_399360"/>
      <w:bookmarkEnd w:id="1770"/>
      <w:r>
        <w:rPr>
          <w:rtl/>
        </w:rPr>
        <w:t xml:space="preserve">אותם </w:t>
      </w:r>
      <w:bookmarkStart w:id="1771" w:name="_ETM_Q2_399599"/>
      <w:bookmarkEnd w:id="1771"/>
      <w:r>
        <w:rPr>
          <w:rtl/>
        </w:rPr>
        <w:t>לעלות</w:t>
      </w:r>
      <w:bookmarkStart w:id="1772" w:name="_ETM_Q2_392760"/>
      <w:bookmarkEnd w:id="1772"/>
      <w:r>
        <w:rPr>
          <w:rFonts w:hint="cs"/>
          <w:rtl/>
        </w:rPr>
        <w:t>,</w:t>
      </w:r>
      <w:r>
        <w:rPr>
          <w:rtl/>
        </w:rPr>
        <w:t xml:space="preserve"> </w:t>
      </w:r>
      <w:bookmarkStart w:id="1773" w:name="_ETM_Q2_399900"/>
      <w:bookmarkEnd w:id="1773"/>
      <w:r>
        <w:rPr>
          <w:rFonts w:hint="cs"/>
          <w:rtl/>
        </w:rPr>
        <w:t>ומ</w:t>
      </w:r>
      <w:r>
        <w:rPr>
          <w:rtl/>
        </w:rPr>
        <w:t xml:space="preserve">צד </w:t>
      </w:r>
      <w:bookmarkStart w:id="1774" w:name="_ETM_Q2_400230"/>
      <w:bookmarkEnd w:id="1774"/>
      <w:r>
        <w:rPr>
          <w:rtl/>
        </w:rPr>
        <w:t>שני</w:t>
      </w:r>
      <w:r>
        <w:rPr>
          <w:rFonts w:hint="cs"/>
          <w:rtl/>
        </w:rPr>
        <w:t>,</w:t>
      </w:r>
      <w:r>
        <w:rPr>
          <w:rtl/>
        </w:rPr>
        <w:t xml:space="preserve"> </w:t>
      </w:r>
      <w:bookmarkStart w:id="1775" w:name="_ETM_Q2_400500"/>
      <w:bookmarkEnd w:id="1775"/>
      <w:r>
        <w:rPr>
          <w:rtl/>
        </w:rPr>
        <w:t xml:space="preserve">כתוצאה </w:t>
      </w:r>
      <w:bookmarkStart w:id="1776" w:name="_ETM_Q2_401010"/>
      <w:bookmarkEnd w:id="1776"/>
      <w:r>
        <w:rPr>
          <w:rtl/>
        </w:rPr>
        <w:t xml:space="preserve">מהעניין </w:t>
      </w:r>
      <w:bookmarkStart w:id="1777" w:name="_ETM_Q2_401370"/>
      <w:bookmarkEnd w:id="1777"/>
      <w:r>
        <w:rPr>
          <w:rtl/>
        </w:rPr>
        <w:t>הזה</w:t>
      </w:r>
      <w:r>
        <w:rPr>
          <w:rFonts w:hint="cs"/>
          <w:rtl/>
        </w:rPr>
        <w:t>,</w:t>
      </w:r>
      <w:r>
        <w:rPr>
          <w:rtl/>
        </w:rPr>
        <w:t xml:space="preserve"> </w:t>
      </w:r>
      <w:bookmarkStart w:id="1778" w:name="_ETM_Q2_402100"/>
      <w:bookmarkEnd w:id="1778"/>
      <w:r>
        <w:rPr>
          <w:rtl/>
        </w:rPr>
        <w:t xml:space="preserve">הם </w:t>
      </w:r>
      <w:bookmarkStart w:id="1779" w:name="_ETM_Q2_402280"/>
      <w:bookmarkEnd w:id="1779"/>
      <w:r>
        <w:rPr>
          <w:rtl/>
        </w:rPr>
        <w:t xml:space="preserve">בעצם </w:t>
      </w:r>
      <w:bookmarkStart w:id="1780" w:name="_ETM_Q2_403920"/>
      <w:bookmarkEnd w:id="1780"/>
      <w:r>
        <w:rPr>
          <w:rtl/>
        </w:rPr>
        <w:t xml:space="preserve">לא </w:t>
      </w:r>
      <w:bookmarkStart w:id="1781" w:name="_ETM_Q2_404069"/>
      <w:bookmarkEnd w:id="1781"/>
      <w:r>
        <w:rPr>
          <w:rtl/>
        </w:rPr>
        <w:t>יכול</w:t>
      </w:r>
      <w:r>
        <w:rPr>
          <w:rFonts w:hint="cs"/>
          <w:rtl/>
        </w:rPr>
        <w:t>ים</w:t>
      </w:r>
      <w:r>
        <w:rPr>
          <w:rtl/>
        </w:rPr>
        <w:t xml:space="preserve"> </w:t>
      </w:r>
      <w:bookmarkStart w:id="1782" w:name="_ETM_Q2_404280"/>
      <w:bookmarkEnd w:id="1782"/>
      <w:r>
        <w:rPr>
          <w:rtl/>
        </w:rPr>
        <w:t xml:space="preserve">למכור </w:t>
      </w:r>
      <w:bookmarkStart w:id="1783" w:name="_ETM_Q2_404700"/>
      <w:bookmarkEnd w:id="1783"/>
      <w:r>
        <w:rPr>
          <w:rtl/>
        </w:rPr>
        <w:t xml:space="preserve">את </w:t>
      </w:r>
      <w:bookmarkStart w:id="1784" w:name="_ETM_Q2_404760"/>
      <w:bookmarkEnd w:id="1784"/>
      <w:r>
        <w:rPr>
          <w:rtl/>
        </w:rPr>
        <w:t xml:space="preserve">שירותי </w:t>
      </w:r>
      <w:bookmarkStart w:id="1785" w:name="_ETM_Q2_405090"/>
      <w:bookmarkEnd w:id="1785"/>
      <w:r>
        <w:rPr>
          <w:rtl/>
        </w:rPr>
        <w:t xml:space="preserve">התוכן </w:t>
      </w:r>
      <w:bookmarkStart w:id="1786" w:name="_ETM_Q2_405420"/>
      <w:bookmarkEnd w:id="1786"/>
      <w:r>
        <w:rPr>
          <w:rtl/>
        </w:rPr>
        <w:t>שלהם</w:t>
      </w:r>
      <w:r>
        <w:rPr>
          <w:rFonts w:hint="cs"/>
          <w:rtl/>
        </w:rPr>
        <w:t>.</w:t>
      </w:r>
      <w:r>
        <w:rPr>
          <w:rtl/>
        </w:rPr>
        <w:t xml:space="preserve"> </w:t>
      </w:r>
      <w:bookmarkStart w:id="1787" w:name="_ETM_Q2_405719"/>
      <w:bookmarkEnd w:id="1787"/>
      <w:r>
        <w:rPr>
          <w:rtl/>
        </w:rPr>
        <w:t xml:space="preserve">וזה </w:t>
      </w:r>
      <w:bookmarkStart w:id="1788" w:name="_ETM_Q2_406650"/>
      <w:bookmarkStart w:id="1789" w:name="_ETM_Q2_406950"/>
      <w:bookmarkStart w:id="1790" w:name="_ETM_Q2_407219"/>
      <w:bookmarkEnd w:id="1788"/>
      <w:bookmarkEnd w:id="1789"/>
      <w:bookmarkEnd w:id="1790"/>
      <w:r>
        <w:rPr>
          <w:rtl/>
        </w:rPr>
        <w:t xml:space="preserve">בדיוק </w:t>
      </w:r>
      <w:bookmarkStart w:id="1791" w:name="_ETM_Q2_407760"/>
      <w:bookmarkEnd w:id="1791"/>
      <w:r>
        <w:rPr>
          <w:rtl/>
        </w:rPr>
        <w:t>העני</w:t>
      </w:r>
      <w:bookmarkStart w:id="1792" w:name="_ETM_Q2_407827"/>
      <w:bookmarkEnd w:id="1792"/>
      <w:r>
        <w:rPr>
          <w:rtl/>
        </w:rPr>
        <w:t xml:space="preserve">ין </w:t>
      </w:r>
      <w:bookmarkStart w:id="1793" w:name="_ETM_Q2_408900"/>
      <w:bookmarkEnd w:id="1793"/>
      <w:r>
        <w:rPr>
          <w:rtl/>
        </w:rPr>
        <w:t>ש</w:t>
      </w:r>
      <w:bookmarkStart w:id="1794" w:name="_ETM_Q2_410129"/>
      <w:bookmarkStart w:id="1795" w:name="_ETM_Q2_406187"/>
      <w:bookmarkEnd w:id="1794"/>
      <w:bookmarkEnd w:id="1795"/>
      <w:r>
        <w:rPr>
          <w:rtl/>
        </w:rPr>
        <w:t xml:space="preserve">בעצם </w:t>
      </w:r>
      <w:bookmarkStart w:id="1796" w:name="_ETM_Q2_411209"/>
      <w:bookmarkEnd w:id="1796"/>
      <w:r>
        <w:rPr>
          <w:rtl/>
        </w:rPr>
        <w:t>פתרנו</w:t>
      </w:r>
      <w:r w:rsidR="009C54E2">
        <w:rPr>
          <w:rFonts w:hint="cs"/>
          <w:rtl/>
        </w:rPr>
        <w:t>.</w:t>
      </w:r>
      <w:r>
        <w:rPr>
          <w:rFonts w:hint="cs"/>
          <w:rtl/>
        </w:rPr>
        <w:t xml:space="preserve"> </w:t>
      </w:r>
      <w:r>
        <w:rPr>
          <w:rtl/>
        </w:rPr>
        <w:t xml:space="preserve">רציתי </w:t>
      </w:r>
      <w:bookmarkStart w:id="1797" w:name="_ETM_Q2_412560"/>
      <w:bookmarkEnd w:id="1797"/>
      <w:r>
        <w:rPr>
          <w:rtl/>
        </w:rPr>
        <w:t>בהתחלה</w:t>
      </w:r>
      <w:bookmarkStart w:id="1798" w:name="_ETM_Q2_409416"/>
      <w:bookmarkEnd w:id="1798"/>
      <w:r>
        <w:rPr>
          <w:rFonts w:hint="cs"/>
          <w:rtl/>
        </w:rPr>
        <w:t>,</w:t>
      </w:r>
      <w:r>
        <w:rPr>
          <w:rtl/>
        </w:rPr>
        <w:t xml:space="preserve"> </w:t>
      </w:r>
      <w:bookmarkStart w:id="1799" w:name="_ETM_Q2_413159"/>
      <w:bookmarkEnd w:id="1799"/>
      <w:r>
        <w:rPr>
          <w:rtl/>
        </w:rPr>
        <w:t>ה</w:t>
      </w:r>
      <w:r>
        <w:rPr>
          <w:rFonts w:hint="cs"/>
          <w:rtl/>
        </w:rPr>
        <w:t>י</w:t>
      </w:r>
      <w:r>
        <w:rPr>
          <w:rtl/>
        </w:rPr>
        <w:t xml:space="preserve">נה </w:t>
      </w:r>
      <w:bookmarkStart w:id="1800" w:name="_ETM_Q2_413370"/>
      <w:bookmarkEnd w:id="1800"/>
      <w:r>
        <w:rPr>
          <w:rtl/>
        </w:rPr>
        <w:t xml:space="preserve">אני </w:t>
      </w:r>
      <w:bookmarkStart w:id="1801" w:name="_ETM_Q2_413489"/>
      <w:bookmarkEnd w:id="1801"/>
      <w:r>
        <w:rPr>
          <w:rtl/>
        </w:rPr>
        <w:t xml:space="preserve">אומר </w:t>
      </w:r>
      <w:bookmarkStart w:id="1802" w:name="_ETM_Q2_413760"/>
      <w:bookmarkEnd w:id="1802"/>
      <w:r w:rsidR="00A36125">
        <w:rPr>
          <w:rFonts w:hint="cs"/>
          <w:rtl/>
        </w:rPr>
        <w:t>– – –</w:t>
      </w:r>
    </w:p>
    <w:p w:rsidR="009043B9" w:rsidRDefault="009043B9" w:rsidP="00C56C27">
      <w:pPr>
        <w:rPr>
          <w:rtl/>
        </w:rPr>
      </w:pPr>
      <w:bookmarkStart w:id="1803" w:name="_ETM_Q2_408496"/>
      <w:bookmarkEnd w:id="1803"/>
    </w:p>
    <w:p w:rsidR="009043B9" w:rsidRDefault="009043B9" w:rsidP="00C56C27">
      <w:pPr>
        <w:pStyle w:val="af5"/>
        <w:keepNext/>
        <w:rPr>
          <w:rtl/>
        </w:rPr>
      </w:pPr>
      <w:bookmarkStart w:id="1804" w:name="ET_interruption_6156_10"/>
      <w:r w:rsidRPr="006B65AB">
        <w:rPr>
          <w:rStyle w:val="TagStyle"/>
          <w:rtl/>
        </w:rPr>
        <w:t xml:space="preserve"> &lt;&lt; קריאה &gt;&gt; </w:t>
      </w:r>
      <w:r>
        <w:rPr>
          <w:rtl/>
        </w:rPr>
        <w:t>גלעד קריב (העבודה):</w:t>
      </w:r>
      <w:r w:rsidRPr="006B65AB">
        <w:rPr>
          <w:rStyle w:val="TagStyle"/>
          <w:rtl/>
        </w:rPr>
        <w:t xml:space="preserve"> &lt;&lt; קריאה &gt;&gt;</w:t>
      </w:r>
      <w:r>
        <w:rPr>
          <w:rtl/>
        </w:rPr>
        <w:t xml:space="preserve">  </w:t>
      </w:r>
      <w:bookmarkEnd w:id="1804"/>
    </w:p>
    <w:p w:rsidR="009043B9" w:rsidRDefault="009043B9" w:rsidP="00A36125">
      <w:pPr>
        <w:rPr>
          <w:rtl/>
          <w:lang w:eastAsia="he-IL"/>
        </w:rPr>
      </w:pPr>
    </w:p>
    <w:p w:rsidR="009043B9" w:rsidRDefault="009043B9" w:rsidP="00C56C27">
      <w:pPr>
        <w:rPr>
          <w:rtl/>
          <w:lang w:eastAsia="he-IL"/>
        </w:rPr>
      </w:pPr>
      <w:bookmarkStart w:id="1805" w:name="_ETM_Q2_414812"/>
      <w:bookmarkStart w:id="1806" w:name="_ETM_Q2_410068"/>
      <w:bookmarkStart w:id="1807" w:name="_ETM_Q2_410502"/>
      <w:bookmarkStart w:id="1808" w:name="_ETM_Q2_408858"/>
      <w:bookmarkEnd w:id="1805"/>
      <w:bookmarkEnd w:id="1806"/>
      <w:bookmarkEnd w:id="1807"/>
      <w:bookmarkEnd w:id="1808"/>
      <w:r>
        <w:rPr>
          <w:rFonts w:hint="cs"/>
          <w:rtl/>
          <w:lang w:eastAsia="he-IL"/>
        </w:rPr>
        <w:t>רק לערוצים</w:t>
      </w:r>
      <w:bookmarkStart w:id="1809" w:name="_ETM_Q2_411288"/>
      <w:bookmarkEnd w:id="1809"/>
      <w:r>
        <w:rPr>
          <w:rFonts w:hint="cs"/>
          <w:rtl/>
          <w:lang w:eastAsia="he-IL"/>
        </w:rPr>
        <w:t xml:space="preserve"> הנלווים.</w:t>
      </w:r>
    </w:p>
    <w:p w:rsidR="009043B9" w:rsidRDefault="009043B9" w:rsidP="00C56C27">
      <w:pPr>
        <w:rPr>
          <w:rtl/>
          <w:lang w:eastAsia="he-IL"/>
        </w:rPr>
      </w:pPr>
    </w:p>
    <w:p w:rsidR="00A11AEC" w:rsidRDefault="00A11AEC" w:rsidP="00A11AEC">
      <w:pPr>
        <w:pStyle w:val="-"/>
        <w:rPr>
          <w:rtl/>
        </w:rPr>
      </w:pPr>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p>
    <w:p w:rsidR="009043B9" w:rsidRDefault="009043B9" w:rsidP="00A36125">
      <w:pPr>
        <w:rPr>
          <w:rtl/>
          <w:lang w:eastAsia="he-IL"/>
        </w:rPr>
      </w:pPr>
    </w:p>
    <w:p w:rsidR="009043B9" w:rsidRDefault="009043B9" w:rsidP="00C56C27">
      <w:pPr>
        <w:rPr>
          <w:rtl/>
          <w:lang w:eastAsia="he-IL"/>
        </w:rPr>
      </w:pPr>
      <w:bookmarkStart w:id="1810" w:name="_ETM_Q2_410400"/>
      <w:bookmarkEnd w:id="1810"/>
      <w:r>
        <w:rPr>
          <w:rFonts w:hint="cs"/>
          <w:rtl/>
          <w:lang w:eastAsia="he-IL"/>
        </w:rPr>
        <w:t>שנייה, קריב, אתה לא היית בכל הדיונים</w:t>
      </w:r>
      <w:bookmarkStart w:id="1811" w:name="_ETM_Q2_411550"/>
      <w:bookmarkEnd w:id="1811"/>
      <w:r>
        <w:rPr>
          <w:rFonts w:hint="cs"/>
          <w:rtl/>
          <w:lang w:eastAsia="he-IL"/>
        </w:rPr>
        <w:t xml:space="preserve">, אז אני מסביר </w:t>
      </w:r>
      <w:bookmarkStart w:id="1812" w:name="_ETM_Q2_418955"/>
      <w:bookmarkStart w:id="1813" w:name="_ETM_Q2_414214"/>
      <w:bookmarkEnd w:id="1812"/>
      <w:bookmarkEnd w:id="1813"/>
      <w:r>
        <w:rPr>
          <w:rFonts w:hint="cs"/>
          <w:rtl/>
          <w:lang w:eastAsia="he-IL"/>
        </w:rPr>
        <w:t>לך</w:t>
      </w:r>
      <w:bookmarkStart w:id="1814" w:name="_ETM_Q2_415052"/>
      <w:bookmarkStart w:id="1815" w:name="_ETM_Q2_415171"/>
      <w:bookmarkEnd w:id="1814"/>
      <w:bookmarkEnd w:id="1815"/>
      <w:r>
        <w:rPr>
          <w:rFonts w:hint="cs"/>
          <w:rtl/>
          <w:lang w:eastAsia="he-IL"/>
        </w:rPr>
        <w:t xml:space="preserve"> עכשיו.</w:t>
      </w:r>
    </w:p>
    <w:p w:rsidR="009043B9" w:rsidRDefault="009043B9" w:rsidP="00C56C27">
      <w:pPr>
        <w:rPr>
          <w:rtl/>
          <w:lang w:eastAsia="he-IL"/>
        </w:rPr>
      </w:pPr>
    </w:p>
    <w:p w:rsidR="009043B9" w:rsidRDefault="009043B9" w:rsidP="00C56C27">
      <w:pPr>
        <w:pStyle w:val="af5"/>
        <w:keepNext/>
        <w:rPr>
          <w:rtl/>
        </w:rPr>
      </w:pPr>
      <w:r w:rsidRPr="006B65AB">
        <w:rPr>
          <w:rStyle w:val="TagStyle"/>
          <w:rtl/>
        </w:rPr>
        <w:t xml:space="preserve"> &lt;&lt; קריאה &gt;&gt; </w:t>
      </w:r>
      <w:r>
        <w:rPr>
          <w:rtl/>
        </w:rPr>
        <w:t>גלעד קריב (העבודה):</w:t>
      </w:r>
      <w:r w:rsidRPr="006B65AB">
        <w:rPr>
          <w:rStyle w:val="TagStyle"/>
          <w:rtl/>
        </w:rPr>
        <w:t xml:space="preserve"> &lt;&lt; קריאה &gt;&gt;</w:t>
      </w:r>
      <w:r>
        <w:rPr>
          <w:rtl/>
        </w:rPr>
        <w:t xml:space="preserve">  </w:t>
      </w:r>
    </w:p>
    <w:p w:rsidR="009043B9" w:rsidRDefault="009043B9" w:rsidP="00A36125">
      <w:pPr>
        <w:rPr>
          <w:rtl/>
          <w:lang w:eastAsia="he-IL"/>
        </w:rPr>
      </w:pPr>
    </w:p>
    <w:p w:rsidR="009043B9" w:rsidRDefault="009043B9" w:rsidP="00C56C27">
      <w:pPr>
        <w:rPr>
          <w:rtl/>
          <w:lang w:eastAsia="he-IL"/>
        </w:rPr>
      </w:pPr>
      <w:bookmarkStart w:id="1816" w:name="_ETM_Q2_413009"/>
      <w:bookmarkStart w:id="1817" w:name="_ETM_Q2_409379"/>
      <w:bookmarkEnd w:id="1816"/>
      <w:bookmarkEnd w:id="1817"/>
      <w:r>
        <w:rPr>
          <w:rFonts w:hint="cs"/>
          <w:rtl/>
          <w:lang w:eastAsia="he-IL"/>
        </w:rPr>
        <w:t>רצית אותי בכל הדיונים?</w:t>
      </w:r>
      <w:bookmarkStart w:id="1818" w:name="_ETM_Q2_414185"/>
      <w:bookmarkEnd w:id="1818"/>
    </w:p>
    <w:p w:rsidR="009043B9" w:rsidRPr="00C56C27" w:rsidRDefault="009043B9" w:rsidP="00C56C27">
      <w:pPr>
        <w:rPr>
          <w:rtl/>
        </w:rPr>
      </w:pPr>
      <w:bookmarkStart w:id="1819" w:name="_ETM_Q2_418743"/>
      <w:bookmarkStart w:id="1820" w:name="_ETM_Q2_418859"/>
      <w:bookmarkEnd w:id="1819"/>
      <w:bookmarkEnd w:id="1820"/>
    </w:p>
    <w:p w:rsidR="00A11AEC" w:rsidRDefault="00A11AEC" w:rsidP="00A11AEC">
      <w:pPr>
        <w:pStyle w:val="-"/>
        <w:rPr>
          <w:rtl/>
        </w:rPr>
      </w:pPr>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p>
    <w:p w:rsidR="009043B9" w:rsidRDefault="009043B9" w:rsidP="00A36125">
      <w:pPr>
        <w:rPr>
          <w:rtl/>
        </w:rPr>
      </w:pPr>
    </w:p>
    <w:p w:rsidR="009043B9" w:rsidRDefault="009043B9" w:rsidP="00C56C27">
      <w:pPr>
        <w:rPr>
          <w:rtl/>
        </w:rPr>
      </w:pPr>
      <w:bookmarkStart w:id="1821" w:name="_ETM_Q2_414132"/>
      <w:bookmarkEnd w:id="1821"/>
      <w:r>
        <w:rPr>
          <w:rFonts w:hint="cs"/>
          <w:rtl/>
        </w:rPr>
        <w:t xml:space="preserve">לא היית בכל הדיונים בעניין </w:t>
      </w:r>
      <w:bookmarkStart w:id="1822" w:name="_ETM_Q2_420139"/>
      <w:bookmarkEnd w:id="1822"/>
      <w:r>
        <w:rPr>
          <w:rFonts w:hint="cs"/>
          <w:rtl/>
        </w:rPr>
        <w:t>הזה.</w:t>
      </w:r>
    </w:p>
    <w:p w:rsidR="009043B9" w:rsidRDefault="009043B9" w:rsidP="00C56C27">
      <w:pPr>
        <w:rPr>
          <w:rtl/>
        </w:rPr>
      </w:pPr>
    </w:p>
    <w:p w:rsidR="009043B9" w:rsidRDefault="009043B9" w:rsidP="00C56C27">
      <w:pPr>
        <w:pStyle w:val="af5"/>
        <w:keepNext/>
        <w:rPr>
          <w:rtl/>
        </w:rPr>
      </w:pPr>
      <w:bookmarkStart w:id="1823" w:name="ET_interruption_6156_15"/>
      <w:r w:rsidRPr="005115FD">
        <w:rPr>
          <w:rStyle w:val="TagStyle"/>
          <w:rtl/>
        </w:rPr>
        <w:t xml:space="preserve"> &lt;&lt; קריאה &gt;&gt; </w:t>
      </w:r>
      <w:r>
        <w:rPr>
          <w:rtl/>
        </w:rPr>
        <w:t>גלעד קריב (העבודה):</w:t>
      </w:r>
      <w:r w:rsidRPr="005115FD">
        <w:rPr>
          <w:rStyle w:val="TagStyle"/>
          <w:rtl/>
        </w:rPr>
        <w:t xml:space="preserve"> &lt;&lt; קריאה &gt;&gt;</w:t>
      </w:r>
      <w:r>
        <w:rPr>
          <w:rtl/>
        </w:rPr>
        <w:t xml:space="preserve">  </w:t>
      </w:r>
      <w:bookmarkEnd w:id="1823"/>
    </w:p>
    <w:p w:rsidR="009043B9" w:rsidRDefault="009043B9" w:rsidP="00A36125">
      <w:pPr>
        <w:rPr>
          <w:rtl/>
          <w:lang w:eastAsia="he-IL"/>
        </w:rPr>
      </w:pPr>
    </w:p>
    <w:p w:rsidR="009043B9" w:rsidRDefault="009043B9" w:rsidP="00C56C27">
      <w:pPr>
        <w:rPr>
          <w:rtl/>
          <w:lang w:eastAsia="he-IL"/>
        </w:rPr>
      </w:pPr>
      <w:r>
        <w:rPr>
          <w:rFonts w:hint="cs"/>
          <w:rtl/>
          <w:lang w:eastAsia="he-IL"/>
        </w:rPr>
        <w:t>אני שואל אם רצית אותי בכל הדיונים</w:t>
      </w:r>
      <w:bookmarkStart w:id="1824" w:name="_ETM_Q2_415349"/>
      <w:bookmarkStart w:id="1825" w:name="_ETM_Q2_419956"/>
      <w:bookmarkStart w:id="1826" w:name="_ETM_Q2_414995"/>
      <w:bookmarkStart w:id="1827" w:name="_ETM_Q2_414495"/>
      <w:bookmarkEnd w:id="1824"/>
      <w:bookmarkEnd w:id="1825"/>
      <w:bookmarkEnd w:id="1826"/>
      <w:bookmarkEnd w:id="1827"/>
      <w:r>
        <w:rPr>
          <w:rFonts w:hint="cs"/>
          <w:rtl/>
          <w:lang w:eastAsia="he-IL"/>
        </w:rPr>
        <w:t>.</w:t>
      </w:r>
      <w:bookmarkStart w:id="1828" w:name="_ETM_Q2_410281"/>
      <w:bookmarkEnd w:id="1828"/>
    </w:p>
    <w:p w:rsidR="009043B9" w:rsidRDefault="009043B9" w:rsidP="00C56C27">
      <w:pPr>
        <w:rPr>
          <w:rtl/>
          <w:lang w:eastAsia="he-IL"/>
        </w:rPr>
      </w:pPr>
      <w:bookmarkStart w:id="1829" w:name="_ETM_Q2_420051"/>
      <w:bookmarkEnd w:id="1829"/>
    </w:p>
    <w:p w:rsidR="00A11AEC" w:rsidRDefault="00A11AEC" w:rsidP="00A11AEC">
      <w:pPr>
        <w:pStyle w:val="-"/>
        <w:rPr>
          <w:rtl/>
        </w:rPr>
      </w:pPr>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p>
    <w:p w:rsidR="009043B9" w:rsidRDefault="009043B9" w:rsidP="00A36125">
      <w:pPr>
        <w:rPr>
          <w:rtl/>
          <w:lang w:eastAsia="he-IL"/>
        </w:rPr>
      </w:pPr>
    </w:p>
    <w:p w:rsidR="009043B9" w:rsidRDefault="009043B9" w:rsidP="00C56C27">
      <w:pPr>
        <w:rPr>
          <w:rtl/>
          <w:lang w:eastAsia="he-IL"/>
        </w:rPr>
      </w:pPr>
      <w:bookmarkStart w:id="1830" w:name="_ETM_Q2_421686"/>
      <w:bookmarkEnd w:id="1830"/>
      <w:r>
        <w:rPr>
          <w:rFonts w:hint="cs"/>
          <w:rtl/>
          <w:lang w:eastAsia="he-IL"/>
        </w:rPr>
        <w:t>לא היית.</w:t>
      </w:r>
      <w:bookmarkStart w:id="1831" w:name="_ETM_Q2_417113"/>
      <w:bookmarkStart w:id="1832" w:name="_ETM_Q2_415387"/>
      <w:bookmarkStart w:id="1833" w:name="_ETM_Q2_418283"/>
      <w:bookmarkEnd w:id="1831"/>
      <w:bookmarkEnd w:id="1832"/>
      <w:bookmarkEnd w:id="1833"/>
      <w:r>
        <w:rPr>
          <w:rFonts w:hint="cs"/>
          <w:rtl/>
          <w:lang w:eastAsia="he-IL"/>
        </w:rPr>
        <w:t xml:space="preserve"> בכל הדיונים בעניין הזה </w:t>
      </w:r>
      <w:bookmarkStart w:id="1834" w:name="_ETM_Q2_419979"/>
      <w:bookmarkEnd w:id="1834"/>
      <w:r>
        <w:rPr>
          <w:rFonts w:hint="cs"/>
          <w:rtl/>
          <w:lang w:eastAsia="he-IL"/>
        </w:rPr>
        <w:t xml:space="preserve">לא היית. באת </w:t>
      </w:r>
      <w:bookmarkStart w:id="1835" w:name="_ETM_Q2_423556"/>
      <w:bookmarkEnd w:id="1835"/>
      <w:r>
        <w:rPr>
          <w:rFonts w:hint="cs"/>
          <w:rtl/>
          <w:lang w:eastAsia="he-IL"/>
        </w:rPr>
        <w:t>פה ושם</w:t>
      </w:r>
      <w:bookmarkStart w:id="1836" w:name="_ETM_Q2_422380"/>
      <w:bookmarkEnd w:id="1836"/>
      <w:r>
        <w:rPr>
          <w:rFonts w:hint="cs"/>
          <w:rtl/>
          <w:lang w:eastAsia="he-IL"/>
        </w:rPr>
        <w:t xml:space="preserve">. </w:t>
      </w:r>
      <w:bookmarkStart w:id="1837" w:name="_ETM_Q2_423482"/>
      <w:bookmarkEnd w:id="1837"/>
      <w:r>
        <w:rPr>
          <w:rFonts w:hint="cs"/>
          <w:rtl/>
          <w:lang w:eastAsia="he-IL"/>
        </w:rPr>
        <w:t>באת, נתת איזה נאום והלכת.</w:t>
      </w:r>
      <w:bookmarkStart w:id="1838" w:name="_ETM_Q2_425104"/>
      <w:bookmarkEnd w:id="1838"/>
      <w:r>
        <w:rPr>
          <w:rFonts w:hint="cs"/>
          <w:rtl/>
          <w:lang w:eastAsia="he-IL"/>
        </w:rPr>
        <w:t xml:space="preserve"> אבל אני אומר</w:t>
      </w:r>
      <w:bookmarkStart w:id="1839" w:name="_ETM_Q2_431531"/>
      <w:bookmarkEnd w:id="1839"/>
      <w:r>
        <w:rPr>
          <w:rFonts w:hint="cs"/>
          <w:rtl/>
          <w:lang w:eastAsia="he-IL"/>
        </w:rPr>
        <w:t xml:space="preserve"> לך, בגדול</w:t>
      </w:r>
      <w:bookmarkStart w:id="1840" w:name="_ETM_Q2_428795"/>
      <w:bookmarkEnd w:id="1840"/>
      <w:r>
        <w:rPr>
          <w:rFonts w:hint="cs"/>
          <w:rtl/>
          <w:lang w:eastAsia="he-IL"/>
        </w:rPr>
        <w:t>, לא היית.</w:t>
      </w:r>
      <w:bookmarkStart w:id="1841" w:name="_ETM_Q2_432030"/>
      <w:bookmarkEnd w:id="1841"/>
    </w:p>
    <w:p w:rsidR="009043B9" w:rsidRDefault="009043B9" w:rsidP="00C56C27">
      <w:pPr>
        <w:rPr>
          <w:rtl/>
          <w:lang w:eastAsia="he-IL"/>
        </w:rPr>
      </w:pPr>
      <w:bookmarkStart w:id="1842" w:name="_ETM_Q2_432122"/>
      <w:bookmarkEnd w:id="1842"/>
    </w:p>
    <w:p w:rsidR="009043B9" w:rsidRDefault="009043B9" w:rsidP="00C56C27">
      <w:pPr>
        <w:rPr>
          <w:rtl/>
        </w:rPr>
      </w:pPr>
      <w:bookmarkStart w:id="1843" w:name="_ETM_Q2_432385"/>
      <w:bookmarkStart w:id="1844" w:name="_ETM_Q2_432458"/>
      <w:bookmarkStart w:id="1845" w:name="_ETM_Q2_437200"/>
      <w:bookmarkEnd w:id="1843"/>
      <w:bookmarkEnd w:id="1844"/>
      <w:bookmarkEnd w:id="1845"/>
      <w:r>
        <w:rPr>
          <w:rtl/>
        </w:rPr>
        <w:t xml:space="preserve">רציתי </w:t>
      </w:r>
      <w:bookmarkStart w:id="1846" w:name="_ETM_Q2_437710"/>
      <w:bookmarkEnd w:id="1846"/>
      <w:r>
        <w:rPr>
          <w:rtl/>
        </w:rPr>
        <w:t xml:space="preserve">בהתחלה </w:t>
      </w:r>
      <w:bookmarkStart w:id="1847" w:name="_ETM_Q2_438830"/>
      <w:bookmarkEnd w:id="1847"/>
      <w:r>
        <w:rPr>
          <w:rtl/>
        </w:rPr>
        <w:t>אפילו</w:t>
      </w:r>
      <w:r>
        <w:rPr>
          <w:rFonts w:hint="cs"/>
          <w:rtl/>
        </w:rPr>
        <w:t xml:space="preserve"> לא לחייב</w:t>
      </w:r>
      <w:r>
        <w:rPr>
          <w:rtl/>
        </w:rPr>
        <w:t xml:space="preserve"> </w:t>
      </w:r>
      <w:bookmarkStart w:id="1848" w:name="_ETM_Q2_439400"/>
      <w:bookmarkEnd w:id="1848"/>
      <w:r>
        <w:rPr>
          <w:rFonts w:hint="cs"/>
          <w:rtl/>
        </w:rPr>
        <w:t>את ערוץ</w:t>
      </w:r>
      <w:bookmarkStart w:id="1849" w:name="_ETM_Q2_434698"/>
      <w:bookmarkEnd w:id="1849"/>
      <w:r>
        <w:rPr>
          <w:rtl/>
        </w:rPr>
        <w:t xml:space="preserve"> </w:t>
      </w:r>
      <w:bookmarkStart w:id="1850" w:name="_ETM_Q2_439639"/>
      <w:bookmarkEnd w:id="1850"/>
      <w:r>
        <w:rPr>
          <w:rtl/>
        </w:rPr>
        <w:t xml:space="preserve">12 </w:t>
      </w:r>
      <w:bookmarkStart w:id="1851" w:name="_ETM_Q2_440120"/>
      <w:bookmarkEnd w:id="1851"/>
      <w:r>
        <w:rPr>
          <w:rtl/>
        </w:rPr>
        <w:t>ו-13</w:t>
      </w:r>
      <w:r>
        <w:rPr>
          <w:rFonts w:hint="cs"/>
          <w:rtl/>
        </w:rPr>
        <w:t>.</w:t>
      </w:r>
      <w:bookmarkStart w:id="1852" w:name="_ETM_Q2_437159"/>
      <w:bookmarkStart w:id="1853" w:name="_ETM_Q2_438823"/>
      <w:bookmarkStart w:id="1854" w:name="_ETM_Q2_441002"/>
      <w:bookmarkStart w:id="1855" w:name="_ETM_Q2_437258"/>
      <w:bookmarkStart w:id="1856" w:name="_ETM_Q2_436848"/>
      <w:bookmarkEnd w:id="1852"/>
      <w:bookmarkEnd w:id="1853"/>
      <w:bookmarkEnd w:id="1854"/>
      <w:bookmarkEnd w:id="1855"/>
      <w:bookmarkEnd w:id="1856"/>
      <w:r>
        <w:rPr>
          <w:rtl/>
        </w:rPr>
        <w:t xml:space="preserve"> </w:t>
      </w:r>
      <w:bookmarkStart w:id="1857" w:name="_ETM_Q2_441830"/>
      <w:bookmarkStart w:id="1858" w:name="_ETM_Q2_442389"/>
      <w:bookmarkStart w:id="1859" w:name="_ETM_Q2_442659"/>
      <w:bookmarkStart w:id="1860" w:name="_ETM_Q2_442719"/>
      <w:bookmarkEnd w:id="1857"/>
      <w:bookmarkEnd w:id="1858"/>
      <w:bookmarkEnd w:id="1859"/>
      <w:bookmarkEnd w:id="1860"/>
      <w:r>
        <w:rPr>
          <w:rFonts w:hint="cs"/>
          <w:rtl/>
        </w:rPr>
        <w:t xml:space="preserve">הינה, </w:t>
      </w:r>
      <w:bookmarkStart w:id="1861" w:name="_ETM_Q2_438505"/>
      <w:bookmarkEnd w:id="1861"/>
      <w:r>
        <w:rPr>
          <w:rFonts w:hint="cs"/>
          <w:rtl/>
        </w:rPr>
        <w:t>אנ</w:t>
      </w:r>
      <w:r>
        <w:rPr>
          <w:rtl/>
        </w:rPr>
        <w:t xml:space="preserve">י </w:t>
      </w:r>
      <w:bookmarkStart w:id="1862" w:name="_ETM_Q2_442810"/>
      <w:bookmarkEnd w:id="1862"/>
      <w:r>
        <w:rPr>
          <w:rtl/>
        </w:rPr>
        <w:t>מסביר</w:t>
      </w:r>
      <w:r>
        <w:rPr>
          <w:rFonts w:hint="cs"/>
          <w:rtl/>
        </w:rPr>
        <w:t>.</w:t>
      </w:r>
      <w:r>
        <w:rPr>
          <w:rtl/>
        </w:rPr>
        <w:t xml:space="preserve"> </w:t>
      </w:r>
      <w:bookmarkStart w:id="1863" w:name="_ETM_Q2_443560"/>
      <w:bookmarkEnd w:id="1863"/>
      <w:r>
        <w:rPr>
          <w:rtl/>
        </w:rPr>
        <w:t xml:space="preserve">מה </w:t>
      </w:r>
      <w:bookmarkStart w:id="1864" w:name="_ETM_Q2_443740"/>
      <w:bookmarkEnd w:id="1864"/>
      <w:r>
        <w:rPr>
          <w:rtl/>
        </w:rPr>
        <w:t xml:space="preserve">אתם </w:t>
      </w:r>
      <w:bookmarkStart w:id="1865" w:name="_ETM_Q2_443919"/>
      <w:bookmarkEnd w:id="1865"/>
      <w:r>
        <w:rPr>
          <w:rtl/>
        </w:rPr>
        <w:t>רוצים</w:t>
      </w:r>
      <w:r>
        <w:rPr>
          <w:rFonts w:hint="cs"/>
          <w:rtl/>
        </w:rPr>
        <w:t>?</w:t>
      </w:r>
      <w:r>
        <w:rPr>
          <w:rtl/>
        </w:rPr>
        <w:t xml:space="preserve"> </w:t>
      </w:r>
      <w:bookmarkStart w:id="1866" w:name="_ETM_Q2_444770"/>
      <w:bookmarkEnd w:id="1866"/>
      <w:r>
        <w:rPr>
          <w:rtl/>
        </w:rPr>
        <w:t xml:space="preserve">רציתי </w:t>
      </w:r>
      <w:bookmarkStart w:id="1867" w:name="_ETM_Q2_445220"/>
      <w:bookmarkStart w:id="1868" w:name="_ETM_Q2_445430"/>
      <w:bookmarkStart w:id="1869" w:name="_ETM_Q2_445850"/>
      <w:bookmarkStart w:id="1870" w:name="_ETM_Q2_446180"/>
      <w:bookmarkStart w:id="1871" w:name="_ETM_Q2_446390"/>
      <w:bookmarkStart w:id="1872" w:name="_ETM_Q2_441882"/>
      <w:bookmarkEnd w:id="1867"/>
      <w:bookmarkEnd w:id="1868"/>
      <w:bookmarkEnd w:id="1869"/>
      <w:bookmarkEnd w:id="1870"/>
      <w:bookmarkEnd w:id="1871"/>
      <w:bookmarkEnd w:id="1872"/>
      <w:r>
        <w:rPr>
          <w:rtl/>
        </w:rPr>
        <w:t xml:space="preserve">לא </w:t>
      </w:r>
      <w:bookmarkStart w:id="1873" w:name="_ETM_Q2_447470"/>
      <w:bookmarkEnd w:id="1873"/>
      <w:r>
        <w:rPr>
          <w:rFonts w:hint="cs"/>
          <w:rtl/>
        </w:rPr>
        <w:t>ל</w:t>
      </w:r>
      <w:r>
        <w:rPr>
          <w:rtl/>
        </w:rPr>
        <w:t xml:space="preserve">חייב את </w:t>
      </w:r>
      <w:bookmarkStart w:id="1874" w:name="_ETM_Q2_446510"/>
      <w:bookmarkEnd w:id="1874"/>
      <w:r>
        <w:rPr>
          <w:rtl/>
        </w:rPr>
        <w:t xml:space="preserve">כל </w:t>
      </w:r>
      <w:bookmarkStart w:id="1875" w:name="_ETM_Q2_446750"/>
      <w:bookmarkEnd w:id="1875"/>
      <w:r>
        <w:rPr>
          <w:rtl/>
        </w:rPr>
        <w:t>הערוצים</w:t>
      </w:r>
      <w:r>
        <w:rPr>
          <w:rFonts w:hint="cs"/>
          <w:rtl/>
        </w:rPr>
        <w:t>.</w:t>
      </w:r>
      <w:r>
        <w:rPr>
          <w:rtl/>
        </w:rPr>
        <w:t xml:space="preserve"> </w:t>
      </w:r>
      <w:bookmarkStart w:id="1876" w:name="_ETM_Q2_447860"/>
      <w:bookmarkEnd w:id="1876"/>
      <w:r>
        <w:rPr>
          <w:rtl/>
        </w:rPr>
        <w:t xml:space="preserve">קפצו </w:t>
      </w:r>
      <w:bookmarkStart w:id="1877" w:name="_ETM_Q2_448870"/>
      <w:bookmarkEnd w:id="1877"/>
      <w:r>
        <w:rPr>
          <w:rtl/>
        </w:rPr>
        <w:t xml:space="preserve">באותו </w:t>
      </w:r>
      <w:bookmarkStart w:id="1878" w:name="_ETM_Q2_449230"/>
      <w:bookmarkEnd w:id="1878"/>
      <w:r>
        <w:rPr>
          <w:rtl/>
        </w:rPr>
        <w:t xml:space="preserve">רגע </w:t>
      </w:r>
      <w:bookmarkStart w:id="1879" w:name="_ETM_Q2_450610"/>
      <w:bookmarkEnd w:id="1879"/>
      <w:r>
        <w:rPr>
          <w:rtl/>
        </w:rPr>
        <w:t xml:space="preserve">שעשיתי </w:t>
      </w:r>
      <w:bookmarkStart w:id="1880" w:name="_ETM_Q2_451270"/>
      <w:bookmarkEnd w:id="1880"/>
      <w:r>
        <w:rPr>
          <w:rtl/>
        </w:rPr>
        <w:t xml:space="preserve">את </w:t>
      </w:r>
      <w:bookmarkStart w:id="1881" w:name="_ETM_Q2_451330"/>
      <w:bookmarkEnd w:id="1881"/>
      <w:r>
        <w:rPr>
          <w:rtl/>
        </w:rPr>
        <w:t>זה</w:t>
      </w:r>
      <w:r>
        <w:rPr>
          <w:rFonts w:hint="cs"/>
          <w:rtl/>
        </w:rPr>
        <w:t>.</w:t>
      </w:r>
      <w:bookmarkStart w:id="1882" w:name="_ETM_Q2_447745"/>
      <w:bookmarkEnd w:id="1882"/>
      <w:r>
        <w:rPr>
          <w:rtl/>
        </w:rPr>
        <w:t xml:space="preserve"> </w:t>
      </w:r>
      <w:bookmarkStart w:id="1883" w:name="_ETM_Q2_452040"/>
      <w:bookmarkEnd w:id="1883"/>
      <w:r>
        <w:rPr>
          <w:rtl/>
        </w:rPr>
        <w:t xml:space="preserve">אתה </w:t>
      </w:r>
      <w:bookmarkStart w:id="1884" w:name="_ETM_Q2_452279"/>
      <w:bookmarkEnd w:id="1884"/>
      <w:r>
        <w:rPr>
          <w:rtl/>
        </w:rPr>
        <w:t>יודע</w:t>
      </w:r>
      <w:r>
        <w:rPr>
          <w:rFonts w:hint="cs"/>
          <w:rtl/>
        </w:rPr>
        <w:t>,</w:t>
      </w:r>
      <w:r>
        <w:rPr>
          <w:rtl/>
        </w:rPr>
        <w:t xml:space="preserve"> </w:t>
      </w:r>
      <w:bookmarkStart w:id="1885" w:name="_ETM_Q2_452490"/>
      <w:bookmarkEnd w:id="1885"/>
      <w:r>
        <w:rPr>
          <w:rtl/>
        </w:rPr>
        <w:t xml:space="preserve">פעם </w:t>
      </w:r>
      <w:bookmarkStart w:id="1886" w:name="_ETM_Q2_452790"/>
      <w:bookmarkEnd w:id="1886"/>
      <w:r>
        <w:rPr>
          <w:rFonts w:hint="cs"/>
          <w:rtl/>
        </w:rPr>
        <w:t>אחת</w:t>
      </w:r>
      <w:bookmarkStart w:id="1887" w:name="_ETM_Q2_449825"/>
      <w:bookmarkEnd w:id="1887"/>
      <w:r>
        <w:rPr>
          <w:rtl/>
        </w:rPr>
        <w:t xml:space="preserve"> </w:t>
      </w:r>
      <w:bookmarkStart w:id="1888" w:name="_ETM_Q2_453810"/>
      <w:bookmarkEnd w:id="1888"/>
      <w:r>
        <w:rPr>
          <w:rtl/>
        </w:rPr>
        <w:t xml:space="preserve">מודעי </w:t>
      </w:r>
      <w:bookmarkStart w:id="1889" w:name="_ETM_Q2_454290"/>
      <w:bookmarkStart w:id="1890" w:name="_ETM_Q2_454710"/>
      <w:bookmarkEnd w:id="1889"/>
      <w:bookmarkEnd w:id="1890"/>
      <w:r>
        <w:rPr>
          <w:rtl/>
        </w:rPr>
        <w:t xml:space="preserve">היה </w:t>
      </w:r>
      <w:bookmarkStart w:id="1891" w:name="_ETM_Q2_454979"/>
      <w:bookmarkEnd w:id="1891"/>
      <w:r>
        <w:rPr>
          <w:rtl/>
        </w:rPr>
        <w:t xml:space="preserve">שר </w:t>
      </w:r>
      <w:bookmarkStart w:id="1892" w:name="_ETM_Q2_455250"/>
      <w:bookmarkEnd w:id="1892"/>
      <w:r>
        <w:rPr>
          <w:rtl/>
        </w:rPr>
        <w:t>אוצר</w:t>
      </w:r>
      <w:r>
        <w:rPr>
          <w:rFonts w:hint="cs"/>
          <w:rtl/>
        </w:rPr>
        <w:t>,</w:t>
      </w:r>
      <w:r>
        <w:rPr>
          <w:rtl/>
        </w:rPr>
        <w:t xml:space="preserve"> </w:t>
      </w:r>
      <w:bookmarkStart w:id="1893" w:name="_ETM_Q2_455729"/>
      <w:bookmarkEnd w:id="1893"/>
      <w:r>
        <w:rPr>
          <w:rtl/>
        </w:rPr>
        <w:t xml:space="preserve">ואז </w:t>
      </w:r>
      <w:bookmarkStart w:id="1894" w:name="_ETM_Q2_456089"/>
      <w:bookmarkEnd w:id="1894"/>
      <w:r>
        <w:rPr>
          <w:rtl/>
        </w:rPr>
        <w:t xml:space="preserve">הוא </w:t>
      </w:r>
      <w:bookmarkStart w:id="1895" w:name="_ETM_Q2_456180"/>
      <w:bookmarkEnd w:id="1895"/>
      <w:r>
        <w:rPr>
          <w:rtl/>
        </w:rPr>
        <w:t xml:space="preserve">ישב </w:t>
      </w:r>
      <w:bookmarkStart w:id="1896" w:name="_ETM_Q2_456509"/>
      <w:bookmarkEnd w:id="1896"/>
      <w:r>
        <w:rPr>
          <w:rtl/>
        </w:rPr>
        <w:t xml:space="preserve">עם </w:t>
      </w:r>
      <w:bookmarkStart w:id="1897" w:name="_ETM_Q2_456660"/>
      <w:bookmarkEnd w:id="1897"/>
      <w:r>
        <w:rPr>
          <w:rtl/>
        </w:rPr>
        <w:t>הפק</w:t>
      </w:r>
      <w:bookmarkStart w:id="1898" w:name="_ETM_Q2_452556"/>
      <w:bookmarkEnd w:id="1898"/>
      <w:r w:rsidRPr="00CE7F5E">
        <w:rPr>
          <w:rtl/>
        </w:rPr>
        <w:t>ידוּ</w:t>
      </w:r>
      <w:r>
        <w:rPr>
          <w:rtl/>
        </w:rPr>
        <w:t>ת</w:t>
      </w:r>
      <w:r>
        <w:rPr>
          <w:rFonts w:hint="cs"/>
          <w:rtl/>
        </w:rPr>
        <w:t xml:space="preserve"> הבכירה</w:t>
      </w:r>
      <w:r>
        <w:rPr>
          <w:rtl/>
        </w:rPr>
        <w:t xml:space="preserve"> </w:t>
      </w:r>
      <w:bookmarkStart w:id="1899" w:name="_ETM_Q2_457139"/>
      <w:bookmarkEnd w:id="1899"/>
      <w:r>
        <w:rPr>
          <w:rtl/>
        </w:rPr>
        <w:t xml:space="preserve">של </w:t>
      </w:r>
      <w:bookmarkStart w:id="1900" w:name="_ETM_Q2_457290"/>
      <w:bookmarkEnd w:id="1900"/>
      <w:r>
        <w:rPr>
          <w:rtl/>
        </w:rPr>
        <w:t>האוצר</w:t>
      </w:r>
      <w:bookmarkStart w:id="1901" w:name="_ETM_Q2_457740"/>
      <w:bookmarkStart w:id="1902" w:name="_ETM_Q2_458870"/>
      <w:bookmarkStart w:id="1903" w:name="_ETM_Q2_455206"/>
      <w:bookmarkEnd w:id="1901"/>
      <w:bookmarkEnd w:id="1902"/>
      <w:bookmarkEnd w:id="1903"/>
      <w:r>
        <w:rPr>
          <w:rtl/>
        </w:rPr>
        <w:t xml:space="preserve"> </w:t>
      </w:r>
      <w:bookmarkStart w:id="1904" w:name="_ETM_Q2_459410"/>
      <w:bookmarkEnd w:id="1904"/>
      <w:r>
        <w:rPr>
          <w:rFonts w:hint="cs"/>
          <w:rtl/>
        </w:rPr>
        <w:t>ו</w:t>
      </w:r>
      <w:r>
        <w:rPr>
          <w:rtl/>
        </w:rPr>
        <w:t xml:space="preserve">ראה </w:t>
      </w:r>
      <w:bookmarkStart w:id="1905" w:name="_ETM_Q2_459650"/>
      <w:bookmarkEnd w:id="1905"/>
      <w:r>
        <w:rPr>
          <w:rtl/>
        </w:rPr>
        <w:t xml:space="preserve">סעיף </w:t>
      </w:r>
      <w:bookmarkStart w:id="1906" w:name="_ETM_Q2_460100"/>
      <w:bookmarkEnd w:id="1906"/>
      <w:r>
        <w:rPr>
          <w:rtl/>
        </w:rPr>
        <w:t xml:space="preserve">מאוד </w:t>
      </w:r>
      <w:bookmarkStart w:id="1907" w:name="_ETM_Q2_460339"/>
      <w:bookmarkEnd w:id="1907"/>
      <w:r>
        <w:rPr>
          <w:rtl/>
        </w:rPr>
        <w:t xml:space="preserve">גדול </w:t>
      </w:r>
      <w:bookmarkStart w:id="1908" w:name="_ETM_Q2_460850"/>
      <w:bookmarkEnd w:id="1908"/>
      <w:r>
        <w:rPr>
          <w:rtl/>
        </w:rPr>
        <w:t xml:space="preserve">מבחינת </w:t>
      </w:r>
      <w:bookmarkStart w:id="1909" w:name="_ETM_Q2_461180"/>
      <w:bookmarkEnd w:id="1909"/>
      <w:r>
        <w:rPr>
          <w:rtl/>
        </w:rPr>
        <w:t>תקציב</w:t>
      </w:r>
      <w:r>
        <w:rPr>
          <w:rFonts w:hint="cs"/>
          <w:rtl/>
        </w:rPr>
        <w:t>ית</w:t>
      </w:r>
      <w:bookmarkStart w:id="1910" w:name="_ETM_Q2_456519"/>
      <w:bookmarkEnd w:id="1910"/>
      <w:r>
        <w:rPr>
          <w:rFonts w:hint="cs"/>
          <w:rtl/>
        </w:rPr>
        <w:t>.</w:t>
      </w:r>
      <w:bookmarkStart w:id="1911" w:name="_ETM_Q2_461510"/>
      <w:bookmarkStart w:id="1912" w:name="_ETM_Q2_461779"/>
      <w:bookmarkEnd w:id="1911"/>
      <w:bookmarkEnd w:id="1912"/>
      <w:r>
        <w:rPr>
          <w:rFonts w:hint="cs"/>
          <w:rtl/>
        </w:rPr>
        <w:t xml:space="preserve"> </w:t>
      </w:r>
      <w:r>
        <w:rPr>
          <w:rtl/>
        </w:rPr>
        <w:t>ה</w:t>
      </w:r>
      <w:r>
        <w:rPr>
          <w:rFonts w:hint="cs"/>
          <w:rtl/>
        </w:rPr>
        <w:t>וא</w:t>
      </w:r>
      <w:bookmarkStart w:id="1913" w:name="_ETM_Q2_457347"/>
      <w:bookmarkEnd w:id="1913"/>
      <w:r>
        <w:rPr>
          <w:rtl/>
        </w:rPr>
        <w:t xml:space="preserve"> </w:t>
      </w:r>
      <w:bookmarkStart w:id="1914" w:name="_ETM_Q2_461839"/>
      <w:bookmarkEnd w:id="1914"/>
      <w:r>
        <w:rPr>
          <w:rFonts w:hint="cs"/>
          <w:rtl/>
        </w:rPr>
        <w:t>אמר: מ</w:t>
      </w:r>
      <w:r>
        <w:rPr>
          <w:rtl/>
        </w:rPr>
        <w:t xml:space="preserve">ה </w:t>
      </w:r>
      <w:bookmarkStart w:id="1915" w:name="_ETM_Q2_461990"/>
      <w:bookmarkEnd w:id="1915"/>
      <w:r>
        <w:rPr>
          <w:rtl/>
        </w:rPr>
        <w:t xml:space="preserve">זה </w:t>
      </w:r>
      <w:bookmarkStart w:id="1916" w:name="_ETM_Q2_462110"/>
      <w:bookmarkEnd w:id="1916"/>
      <w:r>
        <w:rPr>
          <w:rtl/>
        </w:rPr>
        <w:t xml:space="preserve">הסעיף </w:t>
      </w:r>
      <w:bookmarkStart w:id="1917" w:name="_ETM_Q2_462470"/>
      <w:bookmarkEnd w:id="1917"/>
      <w:r>
        <w:rPr>
          <w:rtl/>
        </w:rPr>
        <w:t>הזה</w:t>
      </w:r>
      <w:r>
        <w:rPr>
          <w:rFonts w:hint="cs"/>
          <w:rtl/>
        </w:rPr>
        <w:t>?</w:t>
      </w:r>
      <w:r>
        <w:rPr>
          <w:rtl/>
        </w:rPr>
        <w:t xml:space="preserve"> </w:t>
      </w:r>
      <w:bookmarkStart w:id="1918" w:name="_ETM_Q2_463610"/>
      <w:bookmarkEnd w:id="1918"/>
      <w:r>
        <w:rPr>
          <w:rtl/>
        </w:rPr>
        <w:t xml:space="preserve">אף </w:t>
      </w:r>
      <w:bookmarkStart w:id="1919" w:name="_ETM_Q2_463819"/>
      <w:bookmarkEnd w:id="1919"/>
      <w:r>
        <w:rPr>
          <w:rFonts w:hint="cs"/>
          <w:rtl/>
        </w:rPr>
        <w:t>א</w:t>
      </w:r>
      <w:bookmarkStart w:id="1920" w:name="_ETM_Q2_466071"/>
      <w:bookmarkEnd w:id="1920"/>
      <w:r>
        <w:rPr>
          <w:rFonts w:hint="cs"/>
          <w:rtl/>
        </w:rPr>
        <w:t>חד</w:t>
      </w:r>
      <w:bookmarkStart w:id="1921" w:name="_ETM_Q2_462047"/>
      <w:bookmarkEnd w:id="1921"/>
      <w:r>
        <w:rPr>
          <w:rtl/>
        </w:rPr>
        <w:t xml:space="preserve"> </w:t>
      </w:r>
      <w:bookmarkStart w:id="1922" w:name="_ETM_Q2_463999"/>
      <w:bookmarkEnd w:id="1922"/>
      <w:r>
        <w:rPr>
          <w:rtl/>
        </w:rPr>
        <w:t xml:space="preserve">לא </w:t>
      </w:r>
      <w:bookmarkStart w:id="1923" w:name="_ETM_Q2_464089"/>
      <w:bookmarkEnd w:id="1923"/>
      <w:r>
        <w:rPr>
          <w:rtl/>
        </w:rPr>
        <w:t xml:space="preserve">ענה </w:t>
      </w:r>
      <w:bookmarkStart w:id="1924" w:name="_ETM_Q2_464330"/>
      <w:bookmarkEnd w:id="1924"/>
      <w:r>
        <w:rPr>
          <w:rtl/>
        </w:rPr>
        <w:t>לו</w:t>
      </w:r>
      <w:r>
        <w:rPr>
          <w:rFonts w:hint="cs"/>
          <w:rtl/>
        </w:rPr>
        <w:t>,</w:t>
      </w:r>
      <w:r>
        <w:rPr>
          <w:rtl/>
        </w:rPr>
        <w:t xml:space="preserve"> </w:t>
      </w:r>
      <w:bookmarkStart w:id="1925" w:name="_ETM_Q2_465290"/>
      <w:bookmarkEnd w:id="1925"/>
      <w:r>
        <w:rPr>
          <w:rtl/>
        </w:rPr>
        <w:t xml:space="preserve">כולם </w:t>
      </w:r>
      <w:bookmarkStart w:id="1926" w:name="_ETM_Q2_465589"/>
      <w:bookmarkEnd w:id="1926"/>
      <w:r>
        <w:rPr>
          <w:rtl/>
        </w:rPr>
        <w:t xml:space="preserve">התחילו </w:t>
      </w:r>
      <w:bookmarkStart w:id="1927" w:name="_ETM_Q2_465950"/>
      <w:bookmarkEnd w:id="1927"/>
      <w:r>
        <w:rPr>
          <w:rtl/>
        </w:rPr>
        <w:t>לגמגם</w:t>
      </w:r>
      <w:r>
        <w:rPr>
          <w:rFonts w:hint="cs"/>
          <w:rtl/>
        </w:rPr>
        <w:t>.</w:t>
      </w:r>
      <w:bookmarkStart w:id="1928" w:name="_ETM_Q2_462426"/>
      <w:bookmarkEnd w:id="1928"/>
      <w:r>
        <w:rPr>
          <w:rtl/>
        </w:rPr>
        <w:t xml:space="preserve"> </w:t>
      </w:r>
      <w:bookmarkStart w:id="1929" w:name="_ETM_Q2_467310"/>
      <w:bookmarkEnd w:id="1929"/>
      <w:r>
        <w:rPr>
          <w:rtl/>
        </w:rPr>
        <w:t xml:space="preserve">אז </w:t>
      </w:r>
      <w:bookmarkStart w:id="1930" w:name="_ETM_Q2_467430"/>
      <w:bookmarkEnd w:id="1930"/>
      <w:r>
        <w:rPr>
          <w:rtl/>
        </w:rPr>
        <w:t xml:space="preserve">מה </w:t>
      </w:r>
      <w:bookmarkStart w:id="1931" w:name="_ETM_Q2_467580"/>
      <w:bookmarkEnd w:id="1931"/>
      <w:r>
        <w:rPr>
          <w:rtl/>
        </w:rPr>
        <w:t xml:space="preserve">הוא </w:t>
      </w:r>
      <w:bookmarkStart w:id="1932" w:name="_ETM_Q2_467700"/>
      <w:bookmarkEnd w:id="1932"/>
      <w:r>
        <w:rPr>
          <w:rtl/>
        </w:rPr>
        <w:t>עשה</w:t>
      </w:r>
      <w:r>
        <w:rPr>
          <w:rFonts w:hint="cs"/>
          <w:rtl/>
        </w:rPr>
        <w:t>?</w:t>
      </w:r>
      <w:r>
        <w:rPr>
          <w:rtl/>
        </w:rPr>
        <w:t xml:space="preserve"> </w:t>
      </w:r>
      <w:bookmarkStart w:id="1933" w:name="_ETM_Q2_468300"/>
      <w:bookmarkEnd w:id="1933"/>
      <w:r>
        <w:rPr>
          <w:rtl/>
        </w:rPr>
        <w:t xml:space="preserve">הוא </w:t>
      </w:r>
      <w:bookmarkStart w:id="1934" w:name="_ETM_Q2_468420"/>
      <w:bookmarkEnd w:id="1934"/>
      <w:r>
        <w:rPr>
          <w:rtl/>
        </w:rPr>
        <w:t>אמר</w:t>
      </w:r>
      <w:r>
        <w:rPr>
          <w:rFonts w:hint="cs"/>
          <w:rtl/>
        </w:rPr>
        <w:t>:</w:t>
      </w:r>
      <w:r>
        <w:rPr>
          <w:rtl/>
        </w:rPr>
        <w:t xml:space="preserve"> </w:t>
      </w:r>
      <w:bookmarkStart w:id="1935" w:name="_ETM_Q2_468870"/>
      <w:bookmarkEnd w:id="1935"/>
      <w:r>
        <w:rPr>
          <w:rtl/>
        </w:rPr>
        <w:t xml:space="preserve">ביטלתי </w:t>
      </w:r>
      <w:bookmarkStart w:id="1936" w:name="_ETM_Q2_469410"/>
      <w:bookmarkEnd w:id="1936"/>
      <w:r>
        <w:rPr>
          <w:rtl/>
        </w:rPr>
        <w:t xml:space="preserve">את </w:t>
      </w:r>
      <w:bookmarkStart w:id="1937" w:name="_ETM_Q2_469529"/>
      <w:bookmarkEnd w:id="1937"/>
      <w:r>
        <w:rPr>
          <w:rtl/>
        </w:rPr>
        <w:t>ה</w:t>
      </w:r>
      <w:bookmarkStart w:id="1938" w:name="_ETM_Q2_470070"/>
      <w:bookmarkStart w:id="1939" w:name="_ETM_Q2_470339"/>
      <w:bookmarkEnd w:id="1938"/>
      <w:bookmarkEnd w:id="1939"/>
      <w:r>
        <w:rPr>
          <w:rtl/>
        </w:rPr>
        <w:t xml:space="preserve">סעיף </w:t>
      </w:r>
      <w:bookmarkStart w:id="1940" w:name="_ETM_Q2_471089"/>
      <w:bookmarkEnd w:id="1940"/>
      <w:r>
        <w:rPr>
          <w:rFonts w:hint="cs"/>
          <w:rtl/>
        </w:rPr>
        <w:t>ה</w:t>
      </w:r>
      <w:r>
        <w:rPr>
          <w:rtl/>
        </w:rPr>
        <w:t xml:space="preserve">תקציבי </w:t>
      </w:r>
      <w:bookmarkStart w:id="1941" w:name="_ETM_Q2_471449"/>
      <w:bookmarkEnd w:id="1941"/>
      <w:r>
        <w:rPr>
          <w:rtl/>
        </w:rPr>
        <w:t xml:space="preserve">הזה </w:t>
      </w:r>
      <w:bookmarkStart w:id="1942" w:name="_ETM_Q2_471660"/>
      <w:bookmarkEnd w:id="1942"/>
      <w:r>
        <w:rPr>
          <w:rtl/>
        </w:rPr>
        <w:t xml:space="preserve">וראיתי </w:t>
      </w:r>
      <w:bookmarkStart w:id="1943" w:name="_ETM_Q2_472080"/>
      <w:bookmarkEnd w:id="1943"/>
      <w:r>
        <w:rPr>
          <w:rtl/>
        </w:rPr>
        <w:t>מ</w:t>
      </w:r>
      <w:bookmarkStart w:id="1944" w:name="_ETM_Q2_468918"/>
      <w:bookmarkEnd w:id="1944"/>
      <w:r>
        <w:rPr>
          <w:rFonts w:hint="cs"/>
          <w:rtl/>
        </w:rPr>
        <w:t xml:space="preserve">י </w:t>
      </w:r>
      <w:bookmarkStart w:id="1945" w:name="_ETM_Q2_469270"/>
      <w:bookmarkEnd w:id="1945"/>
      <w:r>
        <w:rPr>
          <w:rFonts w:hint="cs"/>
          <w:rtl/>
        </w:rPr>
        <w:t>קפץ.</w:t>
      </w:r>
      <w:bookmarkStart w:id="1946" w:name="_ETM_Q2_473599"/>
      <w:bookmarkStart w:id="1947" w:name="_ETM_Q2_471350"/>
      <w:bookmarkEnd w:id="1946"/>
      <w:bookmarkEnd w:id="1947"/>
    </w:p>
    <w:p w:rsidR="009043B9" w:rsidRDefault="009043B9" w:rsidP="00C56C27">
      <w:pPr>
        <w:rPr>
          <w:rtl/>
        </w:rPr>
      </w:pPr>
      <w:bookmarkStart w:id="1948" w:name="_ETM_Q2_471420"/>
      <w:bookmarkStart w:id="1949" w:name="_ETM_Q2_471544"/>
      <w:bookmarkEnd w:id="1948"/>
      <w:bookmarkEnd w:id="1949"/>
    </w:p>
    <w:p w:rsidR="009043B9" w:rsidRDefault="009043B9" w:rsidP="009C54E2">
      <w:pPr>
        <w:rPr>
          <w:rtl/>
        </w:rPr>
      </w:pPr>
      <w:bookmarkStart w:id="1950" w:name="_ETM_Q2_471596"/>
      <w:bookmarkStart w:id="1951" w:name="_ETM_Q2_473930"/>
      <w:bookmarkEnd w:id="1950"/>
      <w:bookmarkEnd w:id="1951"/>
      <w:r>
        <w:rPr>
          <w:rtl/>
        </w:rPr>
        <w:t xml:space="preserve">אני </w:t>
      </w:r>
      <w:bookmarkStart w:id="1952" w:name="_ETM_Q2_474259"/>
      <w:bookmarkEnd w:id="1952"/>
      <w:r>
        <w:rPr>
          <w:rtl/>
        </w:rPr>
        <w:t xml:space="preserve">שמתי </w:t>
      </w:r>
      <w:bookmarkStart w:id="1953" w:name="_ETM_Q2_474680"/>
      <w:bookmarkEnd w:id="1953"/>
      <w:r>
        <w:rPr>
          <w:rtl/>
        </w:rPr>
        <w:t xml:space="preserve">את </w:t>
      </w:r>
      <w:bookmarkStart w:id="1954" w:name="_ETM_Q2_474770"/>
      <w:bookmarkEnd w:id="1954"/>
      <w:r>
        <w:rPr>
          <w:rtl/>
        </w:rPr>
        <w:t xml:space="preserve">זה </w:t>
      </w:r>
      <w:bookmarkStart w:id="1955" w:name="_ETM_Q2_475400"/>
      <w:bookmarkEnd w:id="1955"/>
      <w:r>
        <w:rPr>
          <w:rtl/>
        </w:rPr>
        <w:t>לדיון</w:t>
      </w:r>
      <w:r>
        <w:rPr>
          <w:rFonts w:hint="cs"/>
          <w:rtl/>
        </w:rPr>
        <w:t>.</w:t>
      </w:r>
      <w:bookmarkStart w:id="1956" w:name="_ETM_Q2_471827"/>
      <w:bookmarkEnd w:id="1956"/>
      <w:r>
        <w:rPr>
          <w:rtl/>
        </w:rPr>
        <w:t xml:space="preserve"> </w:t>
      </w:r>
      <w:bookmarkStart w:id="1957" w:name="_ETM_Q2_476419"/>
      <w:bookmarkEnd w:id="1957"/>
      <w:r>
        <w:rPr>
          <w:rtl/>
        </w:rPr>
        <w:t>אמרתי</w:t>
      </w:r>
      <w:r>
        <w:rPr>
          <w:rFonts w:hint="cs"/>
          <w:rtl/>
        </w:rPr>
        <w:t>,</w:t>
      </w:r>
      <w:r>
        <w:rPr>
          <w:rtl/>
        </w:rPr>
        <w:t xml:space="preserve"> </w:t>
      </w:r>
      <w:bookmarkStart w:id="1958" w:name="_ETM_Q2_476990"/>
      <w:bookmarkEnd w:id="1958"/>
      <w:r>
        <w:rPr>
          <w:rtl/>
        </w:rPr>
        <w:t xml:space="preserve">בעקבות </w:t>
      </w:r>
      <w:bookmarkStart w:id="1959" w:name="_ETM_Q2_477469"/>
      <w:bookmarkEnd w:id="1959"/>
      <w:r>
        <w:rPr>
          <w:rtl/>
        </w:rPr>
        <w:t xml:space="preserve">זה </w:t>
      </w:r>
      <w:bookmarkStart w:id="1960" w:name="_ETM_Q2_477680"/>
      <w:bookmarkEnd w:id="1960"/>
      <w:r>
        <w:rPr>
          <w:rtl/>
        </w:rPr>
        <w:t xml:space="preserve">שבעצם </w:t>
      </w:r>
      <w:bookmarkStart w:id="1961" w:name="_ETM_Q2_478339"/>
      <w:bookmarkEnd w:id="1961"/>
      <w:r>
        <w:rPr>
          <w:rtl/>
        </w:rPr>
        <w:t xml:space="preserve">אנחנו </w:t>
      </w:r>
      <w:bookmarkStart w:id="1962" w:name="_ETM_Q2_478669"/>
      <w:bookmarkEnd w:id="1962"/>
      <w:r>
        <w:rPr>
          <w:rtl/>
        </w:rPr>
        <w:t xml:space="preserve">מחייבים </w:t>
      </w:r>
      <w:bookmarkStart w:id="1963" w:name="_ETM_Q2_479120"/>
      <w:bookmarkEnd w:id="1963"/>
      <w:r>
        <w:rPr>
          <w:rtl/>
        </w:rPr>
        <w:t xml:space="preserve">את </w:t>
      </w:r>
      <w:bookmarkStart w:id="1964" w:name="_ETM_Q2_479389"/>
      <w:bookmarkEnd w:id="1964"/>
      <w:r>
        <w:rPr>
          <w:rtl/>
        </w:rPr>
        <w:t xml:space="preserve">כל </w:t>
      </w:r>
      <w:bookmarkStart w:id="1965" w:name="_ETM_Q2_479599"/>
      <w:bookmarkEnd w:id="1965"/>
      <w:r>
        <w:rPr>
          <w:rtl/>
        </w:rPr>
        <w:t xml:space="preserve">הערוצים </w:t>
      </w:r>
      <w:bookmarkStart w:id="1966" w:name="_ETM_Q2_480499"/>
      <w:bookmarkEnd w:id="1966"/>
      <w:r>
        <w:rPr>
          <w:rtl/>
        </w:rPr>
        <w:t xml:space="preserve">לעלות </w:t>
      </w:r>
      <w:bookmarkStart w:id="1967" w:name="_ETM_Q2_480889"/>
      <w:bookmarkEnd w:id="1967"/>
      <w:r>
        <w:rPr>
          <w:rFonts w:hint="cs"/>
          <w:rtl/>
        </w:rPr>
        <w:t>לעידן</w:t>
      </w:r>
      <w:bookmarkStart w:id="1968" w:name="_ETM_Q2_475500"/>
      <w:bookmarkEnd w:id="1968"/>
      <w:r>
        <w:rPr>
          <w:rtl/>
        </w:rPr>
        <w:t xml:space="preserve"> </w:t>
      </w:r>
      <w:bookmarkStart w:id="1969" w:name="_ETM_Q2_481189"/>
      <w:bookmarkEnd w:id="1969"/>
      <w:r>
        <w:rPr>
          <w:rtl/>
        </w:rPr>
        <w:t>פלוס</w:t>
      </w:r>
      <w:r>
        <w:rPr>
          <w:rFonts w:hint="cs"/>
          <w:rtl/>
        </w:rPr>
        <w:t>,</w:t>
      </w:r>
      <w:r>
        <w:rPr>
          <w:rtl/>
        </w:rPr>
        <w:t xml:space="preserve"> </w:t>
      </w:r>
      <w:bookmarkStart w:id="1970" w:name="_ETM_Q2_481490"/>
      <w:bookmarkEnd w:id="1970"/>
      <w:r>
        <w:rPr>
          <w:rtl/>
        </w:rPr>
        <w:t xml:space="preserve">אני </w:t>
      </w:r>
      <w:bookmarkStart w:id="1971" w:name="_ETM_Q2_481669"/>
      <w:bookmarkEnd w:id="1971"/>
      <w:r>
        <w:rPr>
          <w:rtl/>
        </w:rPr>
        <w:t xml:space="preserve">מבטל </w:t>
      </w:r>
      <w:bookmarkStart w:id="1972" w:name="_ETM_Q2_482059"/>
      <w:bookmarkEnd w:id="1972"/>
      <w:r>
        <w:rPr>
          <w:rtl/>
        </w:rPr>
        <w:t xml:space="preserve">את </w:t>
      </w:r>
      <w:bookmarkStart w:id="1973" w:name="_ETM_Q2_480240"/>
      <w:bookmarkEnd w:id="1973"/>
      <w:r>
        <w:rPr>
          <w:rFonts w:hint="cs"/>
          <w:rtl/>
        </w:rPr>
        <w:t xml:space="preserve">החובה </w:t>
      </w:r>
      <w:bookmarkStart w:id="1974" w:name="_ETM_Q2_478155"/>
      <w:bookmarkStart w:id="1975" w:name="_ETM_Q2_480630"/>
      <w:bookmarkStart w:id="1976" w:name="_ETM_Q2_480930"/>
      <w:bookmarkStart w:id="1977" w:name="_ETM_Q2_481230"/>
      <w:bookmarkStart w:id="1978" w:name="_ETM_Q2_481410"/>
      <w:bookmarkStart w:id="1979" w:name="_ETM_Q2_481800"/>
      <w:bookmarkStart w:id="1980" w:name="_ETM_Q2_481890"/>
      <w:bookmarkStart w:id="1981" w:name="_ETM_Q2_482339"/>
      <w:bookmarkEnd w:id="1974"/>
      <w:bookmarkEnd w:id="1975"/>
      <w:bookmarkEnd w:id="1976"/>
      <w:bookmarkEnd w:id="1977"/>
      <w:bookmarkEnd w:id="1978"/>
      <w:bookmarkEnd w:id="1979"/>
      <w:bookmarkEnd w:id="1980"/>
      <w:bookmarkEnd w:id="1981"/>
      <w:r>
        <w:rPr>
          <w:rtl/>
        </w:rPr>
        <w:t xml:space="preserve">הזאת </w:t>
      </w:r>
      <w:bookmarkStart w:id="1982" w:name="_ETM_Q2_483140"/>
      <w:bookmarkEnd w:id="1982"/>
      <w:r>
        <w:rPr>
          <w:rtl/>
        </w:rPr>
        <w:t xml:space="preserve">שהם </w:t>
      </w:r>
      <w:bookmarkStart w:id="1983" w:name="_ETM_Q2_483380"/>
      <w:bookmarkEnd w:id="1983"/>
      <w:r>
        <w:rPr>
          <w:rtl/>
        </w:rPr>
        <w:t xml:space="preserve">לא </w:t>
      </w:r>
      <w:bookmarkStart w:id="1984" w:name="_ETM_Q2_483470"/>
      <w:bookmarkEnd w:id="1984"/>
      <w:r>
        <w:rPr>
          <w:rtl/>
        </w:rPr>
        <w:t xml:space="preserve">יכולים </w:t>
      </w:r>
      <w:bookmarkStart w:id="1985" w:name="_ETM_Q2_483860"/>
      <w:bookmarkEnd w:id="1985"/>
      <w:r>
        <w:rPr>
          <w:rtl/>
        </w:rPr>
        <w:t xml:space="preserve">למכור </w:t>
      </w:r>
      <w:bookmarkStart w:id="1986" w:name="_ETM_Q2_484160"/>
      <w:bookmarkEnd w:id="1986"/>
      <w:r>
        <w:rPr>
          <w:rtl/>
        </w:rPr>
        <w:t xml:space="preserve">שירותי </w:t>
      </w:r>
      <w:bookmarkStart w:id="1987" w:name="_ETM_Q2_484580"/>
      <w:bookmarkEnd w:id="1987"/>
      <w:r>
        <w:rPr>
          <w:rtl/>
        </w:rPr>
        <w:t>תוכן</w:t>
      </w:r>
      <w:r>
        <w:rPr>
          <w:rFonts w:hint="cs"/>
          <w:rtl/>
        </w:rPr>
        <w:t>.</w:t>
      </w:r>
      <w:r>
        <w:rPr>
          <w:rtl/>
        </w:rPr>
        <w:t xml:space="preserve"> </w:t>
      </w:r>
      <w:bookmarkStart w:id="1988" w:name="_ETM_Q2_485459"/>
      <w:bookmarkEnd w:id="1988"/>
      <w:r>
        <w:rPr>
          <w:rtl/>
        </w:rPr>
        <w:t xml:space="preserve">באותו </w:t>
      </w:r>
      <w:bookmarkStart w:id="1989" w:name="_ETM_Q2_485849"/>
      <w:bookmarkEnd w:id="1989"/>
      <w:r>
        <w:rPr>
          <w:rtl/>
        </w:rPr>
        <w:t xml:space="preserve">רגע </w:t>
      </w:r>
      <w:bookmarkStart w:id="1990" w:name="_ETM_Q2_486180"/>
      <w:bookmarkEnd w:id="1990"/>
      <w:r>
        <w:rPr>
          <w:rtl/>
        </w:rPr>
        <w:t xml:space="preserve">קפצו </w:t>
      </w:r>
      <w:bookmarkStart w:id="1991" w:name="_ETM_Q2_486599"/>
      <w:bookmarkEnd w:id="1991"/>
      <w:r>
        <w:rPr>
          <w:rtl/>
        </w:rPr>
        <w:t xml:space="preserve">כל </w:t>
      </w:r>
      <w:bookmarkStart w:id="1992" w:name="_ETM_Q2_487559"/>
      <w:bookmarkEnd w:id="1992"/>
      <w:r>
        <w:rPr>
          <w:rtl/>
        </w:rPr>
        <w:t xml:space="preserve">החברות </w:t>
      </w:r>
      <w:bookmarkStart w:id="1993" w:name="_ETM_Q2_489200"/>
      <w:bookmarkEnd w:id="1993"/>
      <w:r>
        <w:rPr>
          <w:rtl/>
        </w:rPr>
        <w:t>הגדולות</w:t>
      </w:r>
      <w:r>
        <w:rPr>
          <w:rFonts w:hint="cs"/>
          <w:rtl/>
        </w:rPr>
        <w:t>;</w:t>
      </w:r>
      <w:bookmarkStart w:id="1994" w:name="_ETM_Q2_486875"/>
      <w:bookmarkEnd w:id="1994"/>
      <w:r>
        <w:t xml:space="preserve">yes </w:t>
      </w:r>
      <w:r>
        <w:rPr>
          <w:rFonts w:hint="cs"/>
          <w:rtl/>
        </w:rPr>
        <w:t>, הוט</w:t>
      </w:r>
      <w:bookmarkStart w:id="1995" w:name="_ETM_Q2_487950"/>
      <w:bookmarkEnd w:id="1995"/>
      <w:r>
        <w:rPr>
          <w:rFonts w:hint="cs"/>
          <w:rtl/>
        </w:rPr>
        <w:t>,</w:t>
      </w:r>
      <w:r>
        <w:rPr>
          <w:rtl/>
        </w:rPr>
        <w:t xml:space="preserve"> </w:t>
      </w:r>
      <w:bookmarkStart w:id="1996" w:name="_ETM_Q2_492000"/>
      <w:bookmarkStart w:id="1997" w:name="_ETM_Q2_492420"/>
      <w:bookmarkEnd w:id="1996"/>
      <w:bookmarkEnd w:id="1997"/>
      <w:r>
        <w:rPr>
          <w:rtl/>
        </w:rPr>
        <w:t xml:space="preserve">וגם </w:t>
      </w:r>
      <w:bookmarkStart w:id="1998" w:name="_ETM_Q2_492870"/>
      <w:bookmarkEnd w:id="1998"/>
      <w:r>
        <w:rPr>
          <w:rtl/>
        </w:rPr>
        <w:t>פר</w:t>
      </w:r>
      <w:r>
        <w:rPr>
          <w:rFonts w:hint="cs"/>
          <w:rtl/>
        </w:rPr>
        <w:t>טנר</w:t>
      </w:r>
      <w:r>
        <w:rPr>
          <w:rtl/>
        </w:rPr>
        <w:t xml:space="preserve"> </w:t>
      </w:r>
      <w:bookmarkStart w:id="1999" w:name="_ETM_Q2_493350"/>
      <w:bookmarkEnd w:id="1999"/>
      <w:r>
        <w:rPr>
          <w:rtl/>
        </w:rPr>
        <w:t>וסלקום</w:t>
      </w:r>
      <w:bookmarkStart w:id="2000" w:name="_ETM_Q2_490409"/>
      <w:bookmarkEnd w:id="2000"/>
      <w:r>
        <w:rPr>
          <w:rtl/>
        </w:rPr>
        <w:t xml:space="preserve"> </w:t>
      </w:r>
      <w:bookmarkStart w:id="2001" w:name="_ETM_Q2_494520"/>
      <w:bookmarkEnd w:id="2001"/>
      <w:r>
        <w:rPr>
          <w:rtl/>
        </w:rPr>
        <w:t xml:space="preserve">קפצו </w:t>
      </w:r>
      <w:bookmarkStart w:id="2002" w:name="_ETM_Q2_495030"/>
      <w:bookmarkEnd w:id="2002"/>
      <w:r>
        <w:rPr>
          <w:rtl/>
        </w:rPr>
        <w:t xml:space="preserve">בעניין </w:t>
      </w:r>
      <w:bookmarkStart w:id="2003" w:name="_ETM_Q2_495420"/>
      <w:bookmarkEnd w:id="2003"/>
      <w:r>
        <w:rPr>
          <w:rtl/>
        </w:rPr>
        <w:t>הזה</w:t>
      </w:r>
      <w:r>
        <w:rPr>
          <w:rFonts w:hint="cs"/>
          <w:rtl/>
        </w:rPr>
        <w:t>,</w:t>
      </w:r>
      <w:r>
        <w:rPr>
          <w:rtl/>
        </w:rPr>
        <w:t xml:space="preserve"> </w:t>
      </w:r>
      <w:bookmarkStart w:id="2004" w:name="_ETM_Q2_495630"/>
      <w:bookmarkEnd w:id="2004"/>
      <w:r>
        <w:rPr>
          <w:rtl/>
        </w:rPr>
        <w:t xml:space="preserve">ואמרו </w:t>
      </w:r>
      <w:bookmarkStart w:id="2005" w:name="_ETM_Q2_495930"/>
      <w:bookmarkEnd w:id="2005"/>
      <w:r>
        <w:rPr>
          <w:rtl/>
        </w:rPr>
        <w:t>ש</w:t>
      </w:r>
      <w:bookmarkStart w:id="2006" w:name="_ETM_Q2_496200"/>
      <w:bookmarkEnd w:id="2006"/>
      <w:r>
        <w:rPr>
          <w:rtl/>
        </w:rPr>
        <w:t xml:space="preserve">הדבר </w:t>
      </w:r>
      <w:bookmarkStart w:id="2007" w:name="_ETM_Q2_496529"/>
      <w:bookmarkEnd w:id="2007"/>
      <w:r>
        <w:rPr>
          <w:rFonts w:hint="cs"/>
          <w:rtl/>
        </w:rPr>
        <w:t xml:space="preserve">הזה </w:t>
      </w:r>
      <w:bookmarkStart w:id="2008" w:name="_ETM_Q2_491772"/>
      <w:bookmarkEnd w:id="2008"/>
      <w:r>
        <w:rPr>
          <w:rtl/>
        </w:rPr>
        <w:t xml:space="preserve">גורם </w:t>
      </w:r>
      <w:bookmarkStart w:id="2009" w:name="_ETM_Q2_496830"/>
      <w:bookmarkEnd w:id="2009"/>
      <w:r>
        <w:rPr>
          <w:rtl/>
        </w:rPr>
        <w:t xml:space="preserve">להם </w:t>
      </w:r>
      <w:bookmarkStart w:id="2010" w:name="_ETM_Q2_497010"/>
      <w:bookmarkEnd w:id="2010"/>
      <w:r>
        <w:rPr>
          <w:rtl/>
        </w:rPr>
        <w:t>מצד</w:t>
      </w:r>
      <w:r>
        <w:rPr>
          <w:rFonts w:hint="cs"/>
          <w:rtl/>
        </w:rPr>
        <w:t xml:space="preserve"> אחד</w:t>
      </w:r>
      <w:bookmarkStart w:id="2011" w:name="_ETM_Q2_497279"/>
      <w:bookmarkEnd w:id="2011"/>
      <w:r>
        <w:rPr>
          <w:rtl/>
        </w:rPr>
        <w:t xml:space="preserve"> </w:t>
      </w:r>
      <w:bookmarkStart w:id="2012" w:name="_ETM_Q2_497520"/>
      <w:bookmarkEnd w:id="2012"/>
      <w:r>
        <w:rPr>
          <w:rtl/>
        </w:rPr>
        <w:t xml:space="preserve">נזק </w:t>
      </w:r>
      <w:bookmarkStart w:id="2013" w:name="_ETM_Q2_497820"/>
      <w:bookmarkEnd w:id="2013"/>
      <w:r>
        <w:rPr>
          <w:rFonts w:hint="cs"/>
          <w:rtl/>
        </w:rPr>
        <w:t>כספי וכלכלי</w:t>
      </w:r>
      <w:bookmarkStart w:id="2014" w:name="_ETM_Q2_494774"/>
      <w:bookmarkEnd w:id="2014"/>
      <w:r>
        <w:rPr>
          <w:rtl/>
        </w:rPr>
        <w:t xml:space="preserve"> </w:t>
      </w:r>
      <w:bookmarkStart w:id="2015" w:name="_ETM_Q2_498119"/>
      <w:bookmarkEnd w:id="2015"/>
      <w:r>
        <w:rPr>
          <w:rFonts w:hint="cs"/>
          <w:rtl/>
        </w:rPr>
        <w:t>גדול מאוד, ומצד שני,</w:t>
      </w:r>
      <w:bookmarkStart w:id="2016" w:name="_ETM_Q2_499449"/>
      <w:bookmarkStart w:id="2017" w:name="_ETM_Q2_500170"/>
      <w:bookmarkStart w:id="2018" w:name="_ETM_Q2_501430"/>
      <w:bookmarkStart w:id="2019" w:name="_ETM_Q2_501940"/>
      <w:bookmarkStart w:id="2020" w:name="_ETM_Q2_504050"/>
      <w:bookmarkStart w:id="2021" w:name="_ETM_Q2_505589"/>
      <w:bookmarkStart w:id="2022" w:name="_ETM_Q2_505800"/>
      <w:bookmarkStart w:id="2023" w:name="_ETM_Q2_508069"/>
      <w:bookmarkStart w:id="2024" w:name="_ETM_Q2_508309"/>
      <w:bookmarkStart w:id="2025" w:name="_ETM_Q2_504512"/>
      <w:bookmarkEnd w:id="2016"/>
      <w:bookmarkEnd w:id="2017"/>
      <w:bookmarkEnd w:id="2018"/>
      <w:bookmarkEnd w:id="2019"/>
      <w:bookmarkEnd w:id="2020"/>
      <w:bookmarkEnd w:id="2021"/>
      <w:bookmarkEnd w:id="2022"/>
      <w:bookmarkEnd w:id="2023"/>
      <w:bookmarkEnd w:id="2024"/>
      <w:bookmarkEnd w:id="2025"/>
      <w:r>
        <w:rPr>
          <w:rtl/>
        </w:rPr>
        <w:t xml:space="preserve"> </w:t>
      </w:r>
      <w:bookmarkStart w:id="2026" w:name="_ETM_Q2_508460"/>
      <w:bookmarkEnd w:id="2026"/>
      <w:r>
        <w:rPr>
          <w:rFonts w:hint="cs"/>
          <w:rtl/>
        </w:rPr>
        <w:t>הם בעצם</w:t>
      </w:r>
      <w:bookmarkStart w:id="2027" w:name="_ETM_Q2_507914"/>
      <w:bookmarkStart w:id="2028" w:name="_ETM_Q2_503504"/>
      <w:bookmarkStart w:id="2029" w:name="_ETM_Q2_508550"/>
      <w:bookmarkEnd w:id="2027"/>
      <w:bookmarkEnd w:id="2028"/>
      <w:bookmarkEnd w:id="2029"/>
      <w:r>
        <w:rPr>
          <w:rFonts w:hint="cs"/>
          <w:rtl/>
        </w:rPr>
        <w:t xml:space="preserve"> </w:t>
      </w:r>
      <w:r>
        <w:rPr>
          <w:rtl/>
        </w:rPr>
        <w:t xml:space="preserve">נפגעים </w:t>
      </w:r>
      <w:bookmarkStart w:id="2030" w:name="_ETM_Q2_509149"/>
      <w:bookmarkEnd w:id="2030"/>
      <w:r>
        <w:rPr>
          <w:rtl/>
        </w:rPr>
        <w:t>במשא</w:t>
      </w:r>
      <w:r>
        <w:t xml:space="preserve"> </w:t>
      </w:r>
      <w:r>
        <w:rPr>
          <w:rtl/>
        </w:rPr>
        <w:t xml:space="preserve">ומתן </w:t>
      </w:r>
      <w:bookmarkStart w:id="2031" w:name="_ETM_Q2_510079"/>
      <w:bookmarkEnd w:id="2031"/>
      <w:r>
        <w:rPr>
          <w:rtl/>
        </w:rPr>
        <w:t xml:space="preserve">שיהיה </w:t>
      </w:r>
      <w:bookmarkStart w:id="2032" w:name="_ETM_Q2_510289"/>
      <w:bookmarkEnd w:id="2032"/>
      <w:r>
        <w:rPr>
          <w:rtl/>
        </w:rPr>
        <w:t xml:space="preserve">להם </w:t>
      </w:r>
      <w:bookmarkStart w:id="2033" w:name="_ETM_Q2_510499"/>
      <w:bookmarkEnd w:id="2033"/>
      <w:r>
        <w:rPr>
          <w:rtl/>
        </w:rPr>
        <w:t xml:space="preserve">עם </w:t>
      </w:r>
      <w:bookmarkStart w:id="2034" w:name="_ETM_Q2_510679"/>
      <w:bookmarkStart w:id="2035" w:name="_ETM_Q2_511339"/>
      <w:bookmarkStart w:id="2036" w:name="_ETM_Q2_511609"/>
      <w:bookmarkEnd w:id="2034"/>
      <w:bookmarkEnd w:id="2035"/>
      <w:bookmarkEnd w:id="2036"/>
      <w:r>
        <w:rPr>
          <w:rFonts w:hint="cs"/>
          <w:rtl/>
        </w:rPr>
        <w:t>ערוץ 12,</w:t>
      </w:r>
      <w:bookmarkStart w:id="2037" w:name="_ETM_Q2_508563"/>
      <w:bookmarkStart w:id="2038" w:name="_ETM_Q2_511819"/>
      <w:bookmarkEnd w:id="2037"/>
      <w:bookmarkEnd w:id="2038"/>
      <w:r>
        <w:rPr>
          <w:rFonts w:hint="cs"/>
          <w:rtl/>
        </w:rPr>
        <w:t xml:space="preserve"> </w:t>
      </w:r>
      <w:r>
        <w:rPr>
          <w:rtl/>
        </w:rPr>
        <w:t xml:space="preserve">13 </w:t>
      </w:r>
      <w:bookmarkStart w:id="2039" w:name="_ETM_Q2_512539"/>
      <w:bookmarkEnd w:id="2039"/>
      <w:r>
        <w:rPr>
          <w:rtl/>
        </w:rPr>
        <w:t xml:space="preserve">ו-14 </w:t>
      </w:r>
      <w:bookmarkStart w:id="2040" w:name="_ETM_Q2_513890"/>
      <w:bookmarkEnd w:id="2040"/>
      <w:r>
        <w:rPr>
          <w:rtl/>
        </w:rPr>
        <w:t xml:space="preserve">לעניין </w:t>
      </w:r>
      <w:bookmarkStart w:id="2041" w:name="_ETM_Q2_515960"/>
      <w:bookmarkStart w:id="2042" w:name="_ETM_Q2_516110"/>
      <w:bookmarkStart w:id="2043" w:name="_ETM_Q2_516200"/>
      <w:bookmarkStart w:id="2044" w:name="_ETM_Q2_516410"/>
      <w:bookmarkEnd w:id="2041"/>
      <w:bookmarkEnd w:id="2042"/>
      <w:bookmarkEnd w:id="2043"/>
      <w:bookmarkEnd w:id="2044"/>
      <w:r>
        <w:rPr>
          <w:rtl/>
        </w:rPr>
        <w:t xml:space="preserve">שירותי </w:t>
      </w:r>
      <w:bookmarkStart w:id="2045" w:name="_ETM_Q2_516830"/>
      <w:bookmarkEnd w:id="2045"/>
      <w:r>
        <w:rPr>
          <w:rtl/>
        </w:rPr>
        <w:t xml:space="preserve">התוכן </w:t>
      </w:r>
      <w:bookmarkStart w:id="2046" w:name="_ETM_Q2_517160"/>
      <w:bookmarkEnd w:id="2046"/>
      <w:r>
        <w:rPr>
          <w:rtl/>
        </w:rPr>
        <w:t xml:space="preserve">שלהם </w:t>
      </w:r>
      <w:bookmarkStart w:id="2047" w:name="_ETM_Q2_517550"/>
      <w:bookmarkEnd w:id="2047"/>
      <w:r>
        <w:rPr>
          <w:rFonts w:hint="cs"/>
          <w:rtl/>
        </w:rPr>
        <w:t>ב-</w:t>
      </w:r>
      <w:r>
        <w:t>yes</w:t>
      </w:r>
      <w:r>
        <w:rPr>
          <w:rFonts w:hint="cs"/>
          <w:rtl/>
        </w:rPr>
        <w:t xml:space="preserve">, הוט </w:t>
      </w:r>
      <w:proofErr w:type="spellStart"/>
      <w:r>
        <w:rPr>
          <w:rFonts w:hint="cs"/>
          <w:rtl/>
        </w:rPr>
        <w:t>וכו</w:t>
      </w:r>
      <w:proofErr w:type="spellEnd"/>
      <w:r>
        <w:rPr>
          <w:rFonts w:hint="cs"/>
          <w:rtl/>
        </w:rPr>
        <w:t>'.</w:t>
      </w:r>
      <w:bookmarkStart w:id="2048" w:name="_ETM_Q2_519130"/>
      <w:bookmarkEnd w:id="2048"/>
    </w:p>
    <w:p w:rsidR="009043B9" w:rsidRDefault="009043B9" w:rsidP="00C56C27">
      <w:pPr>
        <w:rPr>
          <w:rtl/>
        </w:rPr>
      </w:pPr>
      <w:bookmarkStart w:id="2049" w:name="_ETM_Q2_515173"/>
      <w:bookmarkEnd w:id="2049"/>
    </w:p>
    <w:p w:rsidR="009043B9" w:rsidRDefault="009043B9" w:rsidP="00A36125">
      <w:pPr>
        <w:rPr>
          <w:rtl/>
        </w:rPr>
      </w:pPr>
      <w:bookmarkStart w:id="2050" w:name="_ETM_Q2_513845"/>
      <w:bookmarkStart w:id="2051" w:name="_ETM_Q2_519370"/>
      <w:bookmarkStart w:id="2052" w:name="_ETM_Q2_519850"/>
      <w:bookmarkStart w:id="2053" w:name="_ETM_Q2_520300"/>
      <w:bookmarkEnd w:id="2050"/>
      <w:bookmarkEnd w:id="2051"/>
      <w:bookmarkEnd w:id="2052"/>
      <w:bookmarkEnd w:id="2053"/>
      <w:r>
        <w:rPr>
          <w:rFonts w:hint="cs"/>
          <w:rtl/>
        </w:rPr>
        <w:t>לאור</w:t>
      </w:r>
      <w:r>
        <w:rPr>
          <w:rtl/>
        </w:rPr>
        <w:t xml:space="preserve"> </w:t>
      </w:r>
      <w:bookmarkStart w:id="2054" w:name="_ETM_Q2_520600"/>
      <w:bookmarkEnd w:id="2054"/>
      <w:r>
        <w:rPr>
          <w:rtl/>
        </w:rPr>
        <w:t xml:space="preserve">הטענות </w:t>
      </w:r>
      <w:bookmarkStart w:id="2055" w:name="_ETM_Q2_521110"/>
      <w:bookmarkEnd w:id="2055"/>
      <w:r>
        <w:rPr>
          <w:rtl/>
        </w:rPr>
        <w:t>האלה</w:t>
      </w:r>
      <w:r>
        <w:rPr>
          <w:rFonts w:hint="cs"/>
          <w:rtl/>
        </w:rPr>
        <w:t xml:space="preserve"> </w:t>
      </w:r>
      <w:r>
        <w:rPr>
          <w:rtl/>
        </w:rPr>
        <w:t xml:space="preserve">– </w:t>
      </w:r>
      <w:bookmarkStart w:id="2056" w:name="_ETM_Q2_521990"/>
      <w:bookmarkEnd w:id="2056"/>
      <w:r>
        <w:rPr>
          <w:rtl/>
        </w:rPr>
        <w:t xml:space="preserve">ואני </w:t>
      </w:r>
      <w:bookmarkStart w:id="2057" w:name="_ETM_Q2_522410"/>
      <w:bookmarkEnd w:id="2057"/>
      <w:r>
        <w:rPr>
          <w:rtl/>
        </w:rPr>
        <w:t xml:space="preserve">חוזר </w:t>
      </w:r>
      <w:bookmarkStart w:id="2058" w:name="_ETM_Q2_522800"/>
      <w:bookmarkEnd w:id="2058"/>
      <w:r>
        <w:rPr>
          <w:rtl/>
        </w:rPr>
        <w:t xml:space="preserve">למה </w:t>
      </w:r>
      <w:bookmarkStart w:id="2059" w:name="_ETM_Q2_523010"/>
      <w:bookmarkEnd w:id="2059"/>
      <w:r>
        <w:rPr>
          <w:rtl/>
        </w:rPr>
        <w:t xml:space="preserve">שאמרתי </w:t>
      </w:r>
      <w:bookmarkStart w:id="2060" w:name="_ETM_Q2_523490"/>
      <w:bookmarkEnd w:id="2060"/>
      <w:r>
        <w:rPr>
          <w:rtl/>
        </w:rPr>
        <w:t>בהתחלה</w:t>
      </w:r>
      <w:r>
        <w:rPr>
          <w:rFonts w:hint="cs"/>
          <w:rtl/>
        </w:rPr>
        <w:t xml:space="preserve"> </w:t>
      </w:r>
      <w:r>
        <w:rPr>
          <w:rtl/>
        </w:rPr>
        <w:t xml:space="preserve">– </w:t>
      </w:r>
      <w:bookmarkStart w:id="2061" w:name="_ETM_Q2_524450"/>
      <w:bookmarkEnd w:id="2061"/>
      <w:r>
        <w:rPr>
          <w:rtl/>
        </w:rPr>
        <w:t xml:space="preserve">אמרתי </w:t>
      </w:r>
      <w:bookmarkStart w:id="2062" w:name="_ETM_Q2_524900"/>
      <w:bookmarkEnd w:id="2062"/>
      <w:r>
        <w:rPr>
          <w:rtl/>
        </w:rPr>
        <w:t xml:space="preserve">לעצמי </w:t>
      </w:r>
      <w:bookmarkStart w:id="2063" w:name="_ETM_Q2_526069"/>
      <w:bookmarkEnd w:id="2063"/>
      <w:r>
        <w:rPr>
          <w:rFonts w:hint="cs"/>
          <w:rtl/>
        </w:rPr>
        <w:t>ש</w:t>
      </w:r>
      <w:bookmarkStart w:id="2064" w:name="_ETM_Q2_522258"/>
      <w:bookmarkEnd w:id="2064"/>
      <w:r>
        <w:rPr>
          <w:rtl/>
        </w:rPr>
        <w:t xml:space="preserve">אם </w:t>
      </w:r>
      <w:bookmarkStart w:id="2065" w:name="_ETM_Q2_526399"/>
      <w:bookmarkEnd w:id="2065"/>
      <w:r>
        <w:rPr>
          <w:rtl/>
        </w:rPr>
        <w:t xml:space="preserve">הולך </w:t>
      </w:r>
      <w:bookmarkStart w:id="2066" w:name="_ETM_Q2_526670"/>
      <w:bookmarkEnd w:id="2066"/>
      <w:r>
        <w:rPr>
          <w:rtl/>
        </w:rPr>
        <w:t xml:space="preserve">להיות </w:t>
      </w:r>
      <w:bookmarkStart w:id="2067" w:name="_ETM_Q2_527149"/>
      <w:bookmarkEnd w:id="2067"/>
      <w:r>
        <w:rPr>
          <w:rtl/>
        </w:rPr>
        <w:t xml:space="preserve">חוק </w:t>
      </w:r>
      <w:bookmarkStart w:id="2068" w:name="_ETM_Q2_527449"/>
      <w:bookmarkEnd w:id="2068"/>
      <w:r>
        <w:rPr>
          <w:rtl/>
        </w:rPr>
        <w:t xml:space="preserve">ממשלתי </w:t>
      </w:r>
      <w:bookmarkStart w:id="2069" w:name="_ETM_Q2_527989"/>
      <w:bookmarkEnd w:id="2069"/>
      <w:r>
        <w:rPr>
          <w:rtl/>
        </w:rPr>
        <w:t>ש</w:t>
      </w:r>
      <w:bookmarkStart w:id="2070" w:name="_ETM_Q2_529219"/>
      <w:bookmarkEnd w:id="2070"/>
      <w:r>
        <w:rPr>
          <w:rFonts w:hint="cs"/>
          <w:rtl/>
        </w:rPr>
        <w:t>פות</w:t>
      </w:r>
      <w:r>
        <w:rPr>
          <w:rtl/>
        </w:rPr>
        <w:t xml:space="preserve">ר </w:t>
      </w:r>
      <w:bookmarkStart w:id="2071" w:name="_ETM_Q2_529640"/>
      <w:bookmarkEnd w:id="2071"/>
      <w:r>
        <w:rPr>
          <w:rFonts w:hint="cs"/>
          <w:rtl/>
        </w:rPr>
        <w:t xml:space="preserve">ומסדר </w:t>
      </w:r>
      <w:bookmarkStart w:id="2072" w:name="_ETM_Q2_524478"/>
      <w:bookmarkEnd w:id="2072"/>
      <w:r>
        <w:rPr>
          <w:rtl/>
        </w:rPr>
        <w:t xml:space="preserve">את </w:t>
      </w:r>
      <w:bookmarkStart w:id="2073" w:name="_ETM_Q2_529730"/>
      <w:bookmarkEnd w:id="2073"/>
      <w:r>
        <w:rPr>
          <w:rtl/>
        </w:rPr>
        <w:t xml:space="preserve">כל </w:t>
      </w:r>
      <w:bookmarkStart w:id="2074" w:name="_ETM_Q2_529940"/>
      <w:bookmarkEnd w:id="2074"/>
      <w:r>
        <w:rPr>
          <w:rtl/>
        </w:rPr>
        <w:t xml:space="preserve">העניינים </w:t>
      </w:r>
      <w:bookmarkStart w:id="2075" w:name="_ETM_Q2_530329"/>
      <w:bookmarkEnd w:id="2075"/>
      <w:r>
        <w:rPr>
          <w:rtl/>
        </w:rPr>
        <w:t>האלה</w:t>
      </w:r>
      <w:r>
        <w:rPr>
          <w:rFonts w:hint="cs"/>
          <w:rtl/>
        </w:rPr>
        <w:t>,</w:t>
      </w:r>
      <w:r>
        <w:rPr>
          <w:rtl/>
        </w:rPr>
        <w:t xml:space="preserve"> </w:t>
      </w:r>
      <w:bookmarkStart w:id="2076" w:name="_ETM_Q2_531019"/>
      <w:bookmarkEnd w:id="2076"/>
      <w:r>
        <w:rPr>
          <w:rtl/>
        </w:rPr>
        <w:t xml:space="preserve">למה </w:t>
      </w:r>
      <w:bookmarkStart w:id="2077" w:name="_ETM_Q2_531350"/>
      <w:bookmarkStart w:id="2078" w:name="_ETM_Q2_531620"/>
      <w:bookmarkEnd w:id="2077"/>
      <w:bookmarkEnd w:id="2078"/>
      <w:r>
        <w:rPr>
          <w:rtl/>
        </w:rPr>
        <w:t xml:space="preserve">על </w:t>
      </w:r>
      <w:bookmarkStart w:id="2079" w:name="_ETM_Q2_532039"/>
      <w:bookmarkStart w:id="2080" w:name="_ETM_Q2_532219"/>
      <w:bookmarkStart w:id="2081" w:name="_ETM_Q2_528113"/>
      <w:bookmarkEnd w:id="2079"/>
      <w:bookmarkEnd w:id="2080"/>
      <w:bookmarkEnd w:id="2081"/>
      <w:r>
        <w:rPr>
          <w:rtl/>
        </w:rPr>
        <w:t xml:space="preserve">דבר </w:t>
      </w:r>
      <w:bookmarkStart w:id="2082" w:name="_ETM_Q2_532550"/>
      <w:bookmarkEnd w:id="2082"/>
      <w:r>
        <w:rPr>
          <w:rtl/>
        </w:rPr>
        <w:t xml:space="preserve">מאוד </w:t>
      </w:r>
      <w:bookmarkStart w:id="2083" w:name="_ETM_Q2_532940"/>
      <w:bookmarkEnd w:id="2083"/>
      <w:r>
        <w:rPr>
          <w:rtl/>
        </w:rPr>
        <w:t xml:space="preserve">מצומצם </w:t>
      </w:r>
      <w:bookmarkStart w:id="2084" w:name="_ETM_Q2_533600"/>
      <w:bookmarkEnd w:id="2084"/>
      <w:r>
        <w:rPr>
          <w:rtl/>
        </w:rPr>
        <w:t>בתקופה</w:t>
      </w:r>
      <w:r>
        <w:rPr>
          <w:rFonts w:hint="cs"/>
          <w:rtl/>
        </w:rPr>
        <w:t>,</w:t>
      </w:r>
      <w:r>
        <w:rPr>
          <w:rtl/>
        </w:rPr>
        <w:t xml:space="preserve"> </w:t>
      </w:r>
      <w:bookmarkStart w:id="2085" w:name="_ETM_Q2_534140"/>
      <w:bookmarkEnd w:id="2085"/>
      <w:r>
        <w:rPr>
          <w:rtl/>
        </w:rPr>
        <w:t xml:space="preserve">אני </w:t>
      </w:r>
      <w:bookmarkStart w:id="2086" w:name="_ETM_Q2_534260"/>
      <w:bookmarkEnd w:id="2086"/>
      <w:r>
        <w:rPr>
          <w:rtl/>
        </w:rPr>
        <w:t xml:space="preserve">צריך </w:t>
      </w:r>
      <w:bookmarkStart w:id="2087" w:name="_ETM_Q2_534499"/>
      <w:bookmarkEnd w:id="2087"/>
      <w:r>
        <w:rPr>
          <w:rtl/>
        </w:rPr>
        <w:t xml:space="preserve">עכשיו </w:t>
      </w:r>
      <w:bookmarkStart w:id="2088" w:name="_ETM_Q2_535190"/>
      <w:bookmarkEnd w:id="2088"/>
      <w:r>
        <w:rPr>
          <w:rtl/>
        </w:rPr>
        <w:t xml:space="preserve">לתת </w:t>
      </w:r>
      <w:bookmarkStart w:id="2089" w:name="_ETM_Q2_535519"/>
      <w:bookmarkEnd w:id="2089"/>
      <w:r>
        <w:rPr>
          <w:rtl/>
        </w:rPr>
        <w:t xml:space="preserve">החלטות </w:t>
      </w:r>
      <w:bookmarkStart w:id="2090" w:name="_ETM_Q2_536029"/>
      <w:bookmarkEnd w:id="2090"/>
      <w:r>
        <w:rPr>
          <w:rtl/>
        </w:rPr>
        <w:t>שה</w:t>
      </w:r>
      <w:r>
        <w:rPr>
          <w:rFonts w:hint="cs"/>
          <w:rtl/>
        </w:rPr>
        <w:t>ן</w:t>
      </w:r>
      <w:bookmarkStart w:id="2091" w:name="_ETM_Q2_533956"/>
      <w:bookmarkEnd w:id="2091"/>
      <w:r>
        <w:rPr>
          <w:rFonts w:hint="cs"/>
          <w:rtl/>
        </w:rPr>
        <w:t xml:space="preserve"> הרות גורל</w:t>
      </w:r>
      <w:r>
        <w:rPr>
          <w:rtl/>
        </w:rPr>
        <w:t xml:space="preserve"> </w:t>
      </w:r>
      <w:bookmarkStart w:id="2092" w:name="_ETM_Q2_536719"/>
      <w:bookmarkEnd w:id="2092"/>
      <w:r>
        <w:rPr>
          <w:rtl/>
        </w:rPr>
        <w:t>ל</w:t>
      </w:r>
      <w:bookmarkStart w:id="2093" w:name="_ETM_Q2_534664"/>
      <w:bookmarkEnd w:id="2093"/>
      <w:r>
        <w:rPr>
          <w:rtl/>
        </w:rPr>
        <w:t xml:space="preserve">פי </w:t>
      </w:r>
      <w:bookmarkStart w:id="2094" w:name="_ETM_Q2_537049"/>
      <w:bookmarkEnd w:id="2094"/>
      <w:r>
        <w:rPr>
          <w:rtl/>
        </w:rPr>
        <w:t xml:space="preserve">הטענות </w:t>
      </w:r>
      <w:bookmarkStart w:id="2095" w:name="_ETM_Q2_537469"/>
      <w:bookmarkEnd w:id="2095"/>
      <w:r>
        <w:rPr>
          <w:rtl/>
        </w:rPr>
        <w:t>של</w:t>
      </w:r>
      <w:bookmarkStart w:id="2096" w:name="_ETM_Q2_538199"/>
      <w:bookmarkStart w:id="2097" w:name="_ETM_Q2_534388"/>
      <w:bookmarkEnd w:id="2096"/>
      <w:bookmarkEnd w:id="2097"/>
      <w:r>
        <w:rPr>
          <w:rtl/>
        </w:rPr>
        <w:t xml:space="preserve"> </w:t>
      </w:r>
      <w:bookmarkStart w:id="2098" w:name="_ETM_Q2_538559"/>
      <w:bookmarkEnd w:id="2098"/>
      <w:r>
        <w:rPr>
          <w:rtl/>
        </w:rPr>
        <w:t xml:space="preserve">החברות </w:t>
      </w:r>
      <w:bookmarkStart w:id="2099" w:name="_ETM_Q2_539190"/>
      <w:bookmarkEnd w:id="2099"/>
      <w:r>
        <w:rPr>
          <w:rtl/>
        </w:rPr>
        <w:t>האלה</w:t>
      </w:r>
      <w:bookmarkStart w:id="2100" w:name="_ETM_Q2_534294"/>
      <w:bookmarkEnd w:id="2100"/>
      <w:r>
        <w:rPr>
          <w:rFonts w:hint="cs"/>
          <w:rtl/>
        </w:rPr>
        <w:t>,</w:t>
      </w:r>
      <w:r>
        <w:rPr>
          <w:rtl/>
        </w:rPr>
        <w:t xml:space="preserve"> </w:t>
      </w:r>
      <w:bookmarkStart w:id="2101" w:name="_ETM_Q2_539429"/>
      <w:bookmarkStart w:id="2102" w:name="_ETM_Q2_539699"/>
      <w:bookmarkStart w:id="2103" w:name="_ETM_Q2_540029"/>
      <w:bookmarkStart w:id="2104" w:name="_ETM_Q2_540719"/>
      <w:bookmarkEnd w:id="2101"/>
      <w:bookmarkEnd w:id="2102"/>
      <w:bookmarkEnd w:id="2103"/>
      <w:bookmarkEnd w:id="2104"/>
      <w:r>
        <w:rPr>
          <w:rFonts w:hint="cs"/>
          <w:rtl/>
        </w:rPr>
        <w:t>ו</w:t>
      </w:r>
      <w:r>
        <w:rPr>
          <w:rtl/>
        </w:rPr>
        <w:t xml:space="preserve">התערבות </w:t>
      </w:r>
      <w:bookmarkStart w:id="2105" w:name="_ETM_Q2_542120"/>
      <w:bookmarkStart w:id="2106" w:name="_ETM_Q2_542329"/>
      <w:bookmarkEnd w:id="2105"/>
      <w:bookmarkEnd w:id="2106"/>
      <w:r>
        <w:rPr>
          <w:rtl/>
        </w:rPr>
        <w:t xml:space="preserve">די </w:t>
      </w:r>
      <w:bookmarkStart w:id="2107" w:name="_ETM_Q2_543019"/>
      <w:bookmarkEnd w:id="2107"/>
      <w:r>
        <w:rPr>
          <w:rtl/>
        </w:rPr>
        <w:t xml:space="preserve">רצינית </w:t>
      </w:r>
      <w:bookmarkStart w:id="2108" w:name="_ETM_Q2_543769"/>
      <w:bookmarkEnd w:id="2108"/>
      <w:r>
        <w:rPr>
          <w:rtl/>
        </w:rPr>
        <w:t>ב</w:t>
      </w:r>
      <w:bookmarkStart w:id="2109" w:name="_ETM_Q2_544279"/>
      <w:bookmarkStart w:id="2110" w:name="_ETM_Q2_539884"/>
      <w:bookmarkStart w:id="2111" w:name="_ETM_Q2_544729"/>
      <w:bookmarkEnd w:id="2109"/>
      <w:bookmarkEnd w:id="2110"/>
      <w:bookmarkEnd w:id="2111"/>
      <w:r>
        <w:rPr>
          <w:rtl/>
        </w:rPr>
        <w:t>משא</w:t>
      </w:r>
      <w:r>
        <w:rPr>
          <w:rFonts w:hint="cs"/>
          <w:rtl/>
        </w:rPr>
        <w:t xml:space="preserve"> </w:t>
      </w:r>
      <w:r>
        <w:rPr>
          <w:rtl/>
        </w:rPr>
        <w:t xml:space="preserve">ומתן </w:t>
      </w:r>
      <w:bookmarkStart w:id="2112" w:name="_ETM_Q2_545600"/>
      <w:bookmarkEnd w:id="2112"/>
      <w:r>
        <w:rPr>
          <w:rtl/>
        </w:rPr>
        <w:t xml:space="preserve">שיהיה </w:t>
      </w:r>
      <w:bookmarkStart w:id="2113" w:name="_ETM_Q2_546509"/>
      <w:bookmarkEnd w:id="2113"/>
      <w:r>
        <w:rPr>
          <w:rtl/>
        </w:rPr>
        <w:t xml:space="preserve">בין </w:t>
      </w:r>
      <w:bookmarkStart w:id="2114" w:name="_ETM_Q2_546719"/>
      <w:bookmarkEnd w:id="2114"/>
      <w:r>
        <w:rPr>
          <w:rtl/>
        </w:rPr>
        <w:t>החברות</w:t>
      </w:r>
      <w:r>
        <w:rPr>
          <w:rFonts w:hint="cs"/>
          <w:rtl/>
        </w:rPr>
        <w:t xml:space="preserve"> ובין</w:t>
      </w:r>
      <w:r>
        <w:rPr>
          <w:rtl/>
        </w:rPr>
        <w:t xml:space="preserve"> </w:t>
      </w:r>
      <w:bookmarkStart w:id="2115" w:name="_ETM_Q2_548729"/>
      <w:bookmarkStart w:id="2116" w:name="_ETM_Q2_544212"/>
      <w:bookmarkEnd w:id="2115"/>
      <w:bookmarkEnd w:id="2116"/>
      <w:r>
        <w:rPr>
          <w:rFonts w:hint="cs"/>
          <w:rtl/>
        </w:rPr>
        <w:t>ערוץ</w:t>
      </w:r>
      <w:r>
        <w:rPr>
          <w:rtl/>
        </w:rPr>
        <w:t xml:space="preserve"> </w:t>
      </w:r>
      <w:bookmarkStart w:id="2117" w:name="_ETM_Q2_549240"/>
      <w:bookmarkEnd w:id="2117"/>
      <w:r>
        <w:rPr>
          <w:rtl/>
        </w:rPr>
        <w:t>12</w:t>
      </w:r>
      <w:r>
        <w:rPr>
          <w:rFonts w:hint="cs"/>
          <w:rtl/>
        </w:rPr>
        <w:t>,</w:t>
      </w:r>
      <w:bookmarkStart w:id="2118" w:name="_ETM_Q2_549719"/>
      <w:bookmarkStart w:id="2119" w:name="_ETM_Q2_551801"/>
      <w:bookmarkEnd w:id="2118"/>
      <w:bookmarkEnd w:id="2119"/>
      <w:r>
        <w:rPr>
          <w:rFonts w:hint="cs"/>
          <w:rtl/>
        </w:rPr>
        <w:t xml:space="preserve"> </w:t>
      </w:r>
      <w:r>
        <w:rPr>
          <w:rtl/>
        </w:rPr>
        <w:t>13</w:t>
      </w:r>
      <w:r>
        <w:rPr>
          <w:rFonts w:hint="cs"/>
          <w:rtl/>
        </w:rPr>
        <w:t xml:space="preserve"> ו</w:t>
      </w:r>
      <w:bookmarkStart w:id="2120" w:name="_ETM_Q2_550200"/>
      <w:bookmarkEnd w:id="2120"/>
      <w:r>
        <w:rPr>
          <w:rFonts w:hint="cs"/>
          <w:rtl/>
        </w:rPr>
        <w:t>-</w:t>
      </w:r>
      <w:bookmarkStart w:id="2121" w:name="_ETM_Q2_547886"/>
      <w:bookmarkEnd w:id="2121"/>
      <w:r>
        <w:rPr>
          <w:rtl/>
        </w:rPr>
        <w:t>14</w:t>
      </w:r>
      <w:r w:rsidR="009C54E2">
        <w:rPr>
          <w:rFonts w:hint="cs"/>
          <w:rtl/>
        </w:rPr>
        <w:t>?</w:t>
      </w:r>
      <w:r>
        <w:rPr>
          <w:rtl/>
        </w:rPr>
        <w:t xml:space="preserve"> </w:t>
      </w:r>
      <w:bookmarkStart w:id="2122" w:name="_ETM_Q2_551640"/>
      <w:bookmarkStart w:id="2123" w:name="_ETM_Q2_552270"/>
      <w:bookmarkStart w:id="2124" w:name="_ETM_Q2_552509"/>
      <w:bookmarkStart w:id="2125" w:name="_ETM_Q2_553079"/>
      <w:bookmarkStart w:id="2126" w:name="_ETM_Q2_546709"/>
      <w:bookmarkStart w:id="2127" w:name="_ETM_Q2_553770"/>
      <w:bookmarkStart w:id="2128" w:name="_ETM_Q2_555070"/>
      <w:bookmarkEnd w:id="2122"/>
      <w:bookmarkEnd w:id="2123"/>
      <w:bookmarkEnd w:id="2124"/>
      <w:bookmarkEnd w:id="2125"/>
      <w:bookmarkEnd w:id="2126"/>
      <w:bookmarkEnd w:id="2127"/>
      <w:bookmarkEnd w:id="2128"/>
      <w:r>
        <w:rPr>
          <w:rtl/>
        </w:rPr>
        <w:t xml:space="preserve">ולכן </w:t>
      </w:r>
      <w:bookmarkStart w:id="2129" w:name="_ETM_Q2_555490"/>
      <w:bookmarkEnd w:id="2129"/>
      <w:r>
        <w:rPr>
          <w:rtl/>
        </w:rPr>
        <w:t>החלטתי</w:t>
      </w:r>
      <w:r>
        <w:rPr>
          <w:rFonts w:hint="cs"/>
          <w:rtl/>
        </w:rPr>
        <w:t>,</w:t>
      </w:r>
      <w:r>
        <w:rPr>
          <w:rtl/>
        </w:rPr>
        <w:t xml:space="preserve"> </w:t>
      </w:r>
      <w:bookmarkStart w:id="2130" w:name="_ETM_Q2_556450"/>
      <w:bookmarkEnd w:id="2130"/>
      <w:r>
        <w:rPr>
          <w:rtl/>
        </w:rPr>
        <w:t xml:space="preserve">בהסכמת </w:t>
      </w:r>
      <w:bookmarkStart w:id="2131" w:name="_ETM_Q2_557079"/>
      <w:bookmarkEnd w:id="2131"/>
      <w:r>
        <w:rPr>
          <w:rtl/>
        </w:rPr>
        <w:t>הוועדה</w:t>
      </w:r>
      <w:r>
        <w:rPr>
          <w:rFonts w:hint="cs"/>
          <w:rtl/>
        </w:rPr>
        <w:t>,</w:t>
      </w:r>
      <w:r>
        <w:rPr>
          <w:rtl/>
        </w:rPr>
        <w:t xml:space="preserve"> </w:t>
      </w:r>
      <w:bookmarkStart w:id="2132" w:name="_ETM_Q2_559590"/>
      <w:bookmarkEnd w:id="2132"/>
      <w:r>
        <w:rPr>
          <w:rtl/>
        </w:rPr>
        <w:t>ל</w:t>
      </w:r>
      <w:bookmarkStart w:id="2133" w:name="_ETM_Q2_551771"/>
      <w:bookmarkEnd w:id="2133"/>
      <w:r>
        <w:rPr>
          <w:rFonts w:hint="cs"/>
          <w:rtl/>
        </w:rPr>
        <w:t>השאיר</w:t>
      </w:r>
      <w:bookmarkStart w:id="2134" w:name="_ETM_Q2_556113"/>
      <w:bookmarkEnd w:id="2134"/>
      <w:r>
        <w:rPr>
          <w:rtl/>
        </w:rPr>
        <w:t xml:space="preserve"> </w:t>
      </w:r>
      <w:bookmarkStart w:id="2135" w:name="_ETM_Q2_560010"/>
      <w:bookmarkEnd w:id="2135"/>
      <w:r>
        <w:rPr>
          <w:rtl/>
        </w:rPr>
        <w:t xml:space="preserve">את </w:t>
      </w:r>
      <w:bookmarkStart w:id="2136" w:name="_ETM_Q2_560160"/>
      <w:bookmarkEnd w:id="2136"/>
      <w:r>
        <w:rPr>
          <w:rtl/>
        </w:rPr>
        <w:t xml:space="preserve">ערוץ </w:t>
      </w:r>
      <w:bookmarkStart w:id="2137" w:name="_ETM_Q2_560400"/>
      <w:bookmarkEnd w:id="2137"/>
      <w:r>
        <w:rPr>
          <w:rtl/>
        </w:rPr>
        <w:t xml:space="preserve">12 </w:t>
      </w:r>
      <w:bookmarkStart w:id="2138" w:name="_ETM_Q2_560790"/>
      <w:bookmarkEnd w:id="2138"/>
      <w:r>
        <w:rPr>
          <w:rtl/>
        </w:rPr>
        <w:t>ו</w:t>
      </w:r>
      <w:r>
        <w:rPr>
          <w:rFonts w:hint="cs"/>
          <w:rtl/>
        </w:rPr>
        <w:t>-13</w:t>
      </w:r>
      <w:r>
        <w:rPr>
          <w:rtl/>
        </w:rPr>
        <w:t xml:space="preserve"> </w:t>
      </w:r>
      <w:bookmarkStart w:id="2139" w:name="_ETM_Q2_561090"/>
      <w:bookmarkStart w:id="2140" w:name="_ETM_Q2_561240"/>
      <w:bookmarkEnd w:id="2139"/>
      <w:bookmarkEnd w:id="2140"/>
      <w:r>
        <w:rPr>
          <w:rtl/>
        </w:rPr>
        <w:t xml:space="preserve">באותה </w:t>
      </w:r>
      <w:bookmarkStart w:id="2141" w:name="_ETM_Q2_561600"/>
      <w:bookmarkEnd w:id="2141"/>
      <w:r>
        <w:rPr>
          <w:rtl/>
        </w:rPr>
        <w:t>מחויבות</w:t>
      </w:r>
      <w:r>
        <w:rPr>
          <w:rFonts w:hint="cs"/>
          <w:rtl/>
        </w:rPr>
        <w:t>,</w:t>
      </w:r>
      <w:r>
        <w:rPr>
          <w:rtl/>
        </w:rPr>
        <w:t xml:space="preserve"> </w:t>
      </w:r>
      <w:bookmarkStart w:id="2142" w:name="_ETM_Q2_562529"/>
      <w:bookmarkEnd w:id="2142"/>
      <w:r>
        <w:rPr>
          <w:rtl/>
        </w:rPr>
        <w:t xml:space="preserve">ולתת </w:t>
      </w:r>
      <w:bookmarkStart w:id="2143" w:name="_ETM_Q2_563130"/>
      <w:bookmarkEnd w:id="2143"/>
      <w:r>
        <w:rPr>
          <w:rtl/>
        </w:rPr>
        <w:t>פטור</w:t>
      </w:r>
      <w:r>
        <w:rPr>
          <w:rFonts w:hint="cs"/>
          <w:rtl/>
        </w:rPr>
        <w:t xml:space="preserve"> </w:t>
      </w:r>
      <w:r w:rsidR="00A36125">
        <w:rPr>
          <w:rFonts w:hint="cs"/>
          <w:rtl/>
        </w:rPr>
        <w:t>– – –</w:t>
      </w:r>
    </w:p>
    <w:p w:rsidR="009043B9" w:rsidRDefault="009043B9" w:rsidP="00C56C27">
      <w:pPr>
        <w:rPr>
          <w:rtl/>
        </w:rPr>
      </w:pPr>
    </w:p>
    <w:p w:rsidR="009043B9" w:rsidRDefault="009043B9" w:rsidP="00C56C27">
      <w:pPr>
        <w:pStyle w:val="af5"/>
        <w:keepNext/>
        <w:rPr>
          <w:rtl/>
        </w:rPr>
      </w:pPr>
      <w:bookmarkStart w:id="2144" w:name="ET_interruption_6156_17"/>
      <w:r w:rsidRPr="0087762F">
        <w:rPr>
          <w:rStyle w:val="TagStyle"/>
          <w:rtl/>
        </w:rPr>
        <w:t xml:space="preserve"> &lt;&lt; קריאה &gt;&gt; </w:t>
      </w:r>
      <w:r>
        <w:rPr>
          <w:rtl/>
        </w:rPr>
        <w:t>גלעד קריב (העבודה):</w:t>
      </w:r>
      <w:r w:rsidRPr="0087762F">
        <w:rPr>
          <w:rStyle w:val="TagStyle"/>
          <w:rtl/>
        </w:rPr>
        <w:t xml:space="preserve"> &lt;&lt; קריאה &gt;&gt;</w:t>
      </w:r>
      <w:r>
        <w:rPr>
          <w:rtl/>
        </w:rPr>
        <w:t xml:space="preserve">  </w:t>
      </w:r>
      <w:bookmarkEnd w:id="2144"/>
    </w:p>
    <w:p w:rsidR="009043B9" w:rsidRDefault="009043B9" w:rsidP="00A36125">
      <w:pPr>
        <w:rPr>
          <w:rtl/>
          <w:lang w:eastAsia="he-IL"/>
        </w:rPr>
      </w:pPr>
    </w:p>
    <w:p w:rsidR="009043B9" w:rsidRDefault="009043B9" w:rsidP="00C56C27">
      <w:pPr>
        <w:rPr>
          <w:rtl/>
          <w:lang w:eastAsia="he-IL"/>
        </w:rPr>
      </w:pPr>
      <w:bookmarkStart w:id="2145" w:name="_ETM_Q2_559087"/>
      <w:bookmarkStart w:id="2146" w:name="_ETM_Q2_558850"/>
      <w:bookmarkEnd w:id="2145"/>
      <w:bookmarkEnd w:id="2146"/>
      <w:r>
        <w:rPr>
          <w:rFonts w:hint="cs"/>
          <w:rtl/>
          <w:lang w:eastAsia="he-IL"/>
        </w:rPr>
        <w:t>רק ל-14.</w:t>
      </w:r>
    </w:p>
    <w:p w:rsidR="009043B9" w:rsidRDefault="009043B9" w:rsidP="00C56C27">
      <w:pPr>
        <w:rPr>
          <w:rtl/>
          <w:lang w:eastAsia="he-IL"/>
        </w:rPr>
      </w:pPr>
      <w:bookmarkStart w:id="2147" w:name="_ETM_Q2_563113"/>
      <w:bookmarkStart w:id="2148" w:name="_ETM_Q2_563194"/>
      <w:bookmarkEnd w:id="2147"/>
      <w:bookmarkEnd w:id="2148"/>
    </w:p>
    <w:p w:rsidR="00A11AEC" w:rsidRDefault="00A11AEC" w:rsidP="00A11AEC">
      <w:pPr>
        <w:pStyle w:val="-"/>
        <w:rPr>
          <w:rtl/>
        </w:rPr>
      </w:pPr>
      <w:bookmarkStart w:id="2149" w:name="ET_speakercontinue_6483_5"/>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bookmarkEnd w:id="2149"/>
    </w:p>
    <w:p w:rsidR="009043B9" w:rsidRDefault="009043B9" w:rsidP="00A36125">
      <w:pPr>
        <w:rPr>
          <w:rtl/>
          <w:lang w:eastAsia="he-IL"/>
        </w:rPr>
      </w:pPr>
    </w:p>
    <w:p w:rsidR="009043B9" w:rsidRDefault="009043B9" w:rsidP="009C54E2">
      <w:pPr>
        <w:rPr>
          <w:rtl/>
        </w:rPr>
      </w:pPr>
      <w:bookmarkStart w:id="2150" w:name="_ETM_Q2_564643"/>
      <w:bookmarkStart w:id="2151" w:name="_ETM_Q2_564339"/>
      <w:bookmarkStart w:id="2152" w:name="_ETM_Q2_564820"/>
      <w:bookmarkStart w:id="2153" w:name="_ETM_Q2_565420"/>
      <w:bookmarkStart w:id="2154" w:name="_ETM_Q2_567790"/>
      <w:bookmarkEnd w:id="2150"/>
      <w:bookmarkEnd w:id="2151"/>
      <w:bookmarkEnd w:id="2152"/>
      <w:bookmarkEnd w:id="2153"/>
      <w:bookmarkEnd w:id="2154"/>
      <w:r>
        <w:rPr>
          <w:rFonts w:hint="cs"/>
          <w:rtl/>
        </w:rPr>
        <w:t>רק לערוצים</w:t>
      </w:r>
      <w:r>
        <w:rPr>
          <w:rtl/>
        </w:rPr>
        <w:t xml:space="preserve"> </w:t>
      </w:r>
      <w:bookmarkStart w:id="2155" w:name="_ETM_Q2_568300"/>
      <w:bookmarkEnd w:id="2155"/>
      <w:r>
        <w:rPr>
          <w:rtl/>
        </w:rPr>
        <w:t>הקטנים</w:t>
      </w:r>
      <w:r w:rsidR="009C54E2">
        <w:rPr>
          <w:rFonts w:hint="cs"/>
          <w:rtl/>
        </w:rPr>
        <w:t>,</w:t>
      </w:r>
      <w:bookmarkStart w:id="2156" w:name="_ETM_Q2_569460"/>
      <w:bookmarkStart w:id="2157" w:name="_ETM_Q2_568043"/>
      <w:bookmarkEnd w:id="2156"/>
      <w:bookmarkEnd w:id="2157"/>
      <w:r>
        <w:rPr>
          <w:rFonts w:hint="cs"/>
          <w:rtl/>
        </w:rPr>
        <w:t xml:space="preserve"> </w:t>
      </w:r>
      <w:bookmarkStart w:id="2158" w:name="_ETM_Q2_565347"/>
      <w:bookmarkStart w:id="2159" w:name="_ETM_Q2_569970"/>
      <w:bookmarkStart w:id="2160" w:name="_ETM_Q2_570990"/>
      <w:bookmarkEnd w:id="2158"/>
      <w:bookmarkEnd w:id="2159"/>
      <w:bookmarkEnd w:id="2160"/>
      <w:r>
        <w:rPr>
          <w:rtl/>
        </w:rPr>
        <w:t xml:space="preserve">למשל </w:t>
      </w:r>
      <w:bookmarkStart w:id="2161" w:name="_ETM_Q2_571470"/>
      <w:bookmarkEnd w:id="2161"/>
      <w:r>
        <w:rPr>
          <w:rtl/>
        </w:rPr>
        <w:t xml:space="preserve">ערוץ </w:t>
      </w:r>
      <w:bookmarkStart w:id="2162" w:name="_ETM_Q2_572040"/>
      <w:bookmarkEnd w:id="2162"/>
      <w:r>
        <w:rPr>
          <w:rtl/>
        </w:rPr>
        <w:t>9</w:t>
      </w:r>
      <w:r>
        <w:rPr>
          <w:rFonts w:hint="cs"/>
          <w:rtl/>
        </w:rPr>
        <w:t>,</w:t>
      </w:r>
      <w:r>
        <w:rPr>
          <w:rtl/>
        </w:rPr>
        <w:t xml:space="preserve"> </w:t>
      </w:r>
      <w:bookmarkStart w:id="2163" w:name="_ETM_Q2_572839"/>
      <w:bookmarkStart w:id="2164" w:name="_ETM_Q2_573409"/>
      <w:bookmarkEnd w:id="2163"/>
      <w:bookmarkEnd w:id="2164"/>
      <w:r>
        <w:rPr>
          <w:rFonts w:hint="cs"/>
          <w:rtl/>
        </w:rPr>
        <w:t>ה</w:t>
      </w:r>
      <w:r>
        <w:rPr>
          <w:rtl/>
        </w:rPr>
        <w:t xml:space="preserve">ערוץ </w:t>
      </w:r>
      <w:bookmarkStart w:id="2165" w:name="_ETM_Q2_573799"/>
      <w:bookmarkEnd w:id="2165"/>
      <w:r>
        <w:rPr>
          <w:rtl/>
        </w:rPr>
        <w:t xml:space="preserve">הערבי </w:t>
      </w:r>
      <w:bookmarkStart w:id="2166" w:name="_ETM_Q2_574339"/>
      <w:bookmarkStart w:id="2167" w:name="_ETM_Q2_575209"/>
      <w:bookmarkEnd w:id="2166"/>
      <w:bookmarkEnd w:id="2167"/>
      <w:r>
        <w:rPr>
          <w:rtl/>
        </w:rPr>
        <w:t xml:space="preserve">וגם </w:t>
      </w:r>
      <w:bookmarkStart w:id="2168" w:name="_ETM_Q2_575569"/>
      <w:bookmarkEnd w:id="2168"/>
      <w:r>
        <w:rPr>
          <w:rtl/>
        </w:rPr>
        <w:t>14</w:t>
      </w:r>
      <w:r>
        <w:rPr>
          <w:rFonts w:hint="cs"/>
          <w:rtl/>
        </w:rPr>
        <w:t>.</w:t>
      </w:r>
      <w:bookmarkStart w:id="2169" w:name="_ETM_Q2_570236"/>
      <w:bookmarkEnd w:id="2169"/>
      <w:r>
        <w:rPr>
          <w:rtl/>
        </w:rPr>
        <w:t xml:space="preserve"> </w:t>
      </w:r>
      <w:bookmarkStart w:id="2170" w:name="_ETM_Q2_576109"/>
      <w:bookmarkStart w:id="2171" w:name="_ETM_Q2_576380"/>
      <w:bookmarkEnd w:id="2170"/>
      <w:bookmarkEnd w:id="2171"/>
      <w:r>
        <w:rPr>
          <w:rtl/>
        </w:rPr>
        <w:t xml:space="preserve">אני </w:t>
      </w:r>
      <w:bookmarkStart w:id="2172" w:name="_ETM_Q2_576589"/>
      <w:bookmarkEnd w:id="2172"/>
      <w:r>
        <w:rPr>
          <w:rtl/>
        </w:rPr>
        <w:t xml:space="preserve">לא </w:t>
      </w:r>
      <w:bookmarkStart w:id="2173" w:name="_ETM_Q2_576740"/>
      <w:bookmarkEnd w:id="2173"/>
      <w:r>
        <w:rPr>
          <w:rtl/>
        </w:rPr>
        <w:t xml:space="preserve">אשם </w:t>
      </w:r>
      <w:bookmarkStart w:id="2174" w:name="_ETM_Q2_577700"/>
      <w:bookmarkEnd w:id="2174"/>
      <w:r>
        <w:rPr>
          <w:rtl/>
        </w:rPr>
        <w:t xml:space="preserve">שהחוק </w:t>
      </w:r>
      <w:bookmarkStart w:id="2175" w:name="_ETM_Q2_578359"/>
      <w:bookmarkEnd w:id="2175"/>
      <w:r>
        <w:rPr>
          <w:rtl/>
        </w:rPr>
        <w:t xml:space="preserve">עצמו </w:t>
      </w:r>
      <w:bookmarkStart w:id="2176" w:name="_ETM_Q2_579500"/>
      <w:bookmarkEnd w:id="2176"/>
      <w:r>
        <w:rPr>
          <w:rtl/>
        </w:rPr>
        <w:t xml:space="preserve">בעצם </w:t>
      </w:r>
      <w:bookmarkStart w:id="2177" w:name="_ETM_Q2_580040"/>
      <w:bookmarkEnd w:id="2177"/>
      <w:r>
        <w:rPr>
          <w:rtl/>
        </w:rPr>
        <w:t xml:space="preserve">מסדר </w:t>
      </w:r>
      <w:bookmarkStart w:id="2178" w:name="_ETM_Q2_580520"/>
      <w:bookmarkEnd w:id="2178"/>
      <w:r>
        <w:rPr>
          <w:rtl/>
        </w:rPr>
        <w:t xml:space="preserve">את </w:t>
      </w:r>
      <w:bookmarkStart w:id="2179" w:name="_ETM_Q2_580640"/>
      <w:bookmarkEnd w:id="2179"/>
      <w:r>
        <w:rPr>
          <w:rtl/>
        </w:rPr>
        <w:t xml:space="preserve">העניין </w:t>
      </w:r>
      <w:bookmarkStart w:id="2180" w:name="_ETM_Q2_580970"/>
      <w:bookmarkEnd w:id="2180"/>
      <w:r>
        <w:rPr>
          <w:rtl/>
        </w:rPr>
        <w:t xml:space="preserve">שערוץ </w:t>
      </w:r>
      <w:bookmarkStart w:id="2181" w:name="_ETM_Q2_581390"/>
      <w:bookmarkEnd w:id="2181"/>
      <w:r>
        <w:rPr>
          <w:rtl/>
        </w:rPr>
        <w:t xml:space="preserve">קטן </w:t>
      </w:r>
      <w:bookmarkStart w:id="2182" w:name="_ETM_Q2_581839"/>
      <w:bookmarkEnd w:id="2182"/>
      <w:r>
        <w:rPr>
          <w:rtl/>
        </w:rPr>
        <w:t xml:space="preserve">זה </w:t>
      </w:r>
      <w:bookmarkStart w:id="2183" w:name="_ETM_Q2_581990"/>
      <w:bookmarkEnd w:id="2183"/>
      <w:r>
        <w:rPr>
          <w:rFonts w:hint="cs"/>
          <w:rtl/>
        </w:rPr>
        <w:t xml:space="preserve">לא </w:t>
      </w:r>
      <w:bookmarkStart w:id="2184" w:name="_ETM_Q2_578393"/>
      <w:bookmarkEnd w:id="2184"/>
      <w:r>
        <w:rPr>
          <w:rtl/>
        </w:rPr>
        <w:t xml:space="preserve">לפי </w:t>
      </w:r>
      <w:bookmarkStart w:id="2185" w:name="_ETM_Q2_582470"/>
      <w:bookmarkStart w:id="2186" w:name="_ETM_Q2_582650"/>
      <w:bookmarkStart w:id="2187" w:name="_ETM_Q2_583009"/>
      <w:bookmarkEnd w:id="2185"/>
      <w:bookmarkEnd w:id="2186"/>
      <w:bookmarkEnd w:id="2187"/>
      <w:r>
        <w:rPr>
          <w:rtl/>
        </w:rPr>
        <w:t xml:space="preserve">הרייטינג </w:t>
      </w:r>
      <w:bookmarkStart w:id="2188" w:name="_ETM_Q2_584180"/>
      <w:bookmarkEnd w:id="2188"/>
      <w:r>
        <w:rPr>
          <w:rtl/>
        </w:rPr>
        <w:t xml:space="preserve">אלא </w:t>
      </w:r>
      <w:bookmarkStart w:id="2189" w:name="_ETM_Q2_584420"/>
      <w:bookmarkEnd w:id="2189"/>
      <w:r>
        <w:rPr>
          <w:rtl/>
        </w:rPr>
        <w:t xml:space="preserve">לפי </w:t>
      </w:r>
      <w:bookmarkStart w:id="2190" w:name="_ETM_Q2_584839"/>
      <w:bookmarkEnd w:id="2190"/>
      <w:r>
        <w:rPr>
          <w:rtl/>
        </w:rPr>
        <w:t xml:space="preserve">התקציב </w:t>
      </w:r>
      <w:bookmarkStart w:id="2191" w:name="_ETM_Q2_586070"/>
      <w:bookmarkStart w:id="2192" w:name="_ETM_Q2_586670"/>
      <w:bookmarkEnd w:id="2191"/>
      <w:bookmarkEnd w:id="2192"/>
      <w:r>
        <w:rPr>
          <w:rtl/>
        </w:rPr>
        <w:t>של</w:t>
      </w:r>
      <w:r>
        <w:rPr>
          <w:rFonts w:hint="cs"/>
          <w:rtl/>
        </w:rPr>
        <w:t>ו</w:t>
      </w:r>
      <w:bookmarkStart w:id="2193" w:name="_ETM_Q2_581862"/>
      <w:bookmarkEnd w:id="2193"/>
      <w:r>
        <w:rPr>
          <w:rFonts w:hint="cs"/>
          <w:rtl/>
        </w:rPr>
        <w:t>.</w:t>
      </w:r>
      <w:r>
        <w:rPr>
          <w:rtl/>
        </w:rPr>
        <w:t xml:space="preserve"> </w:t>
      </w:r>
      <w:bookmarkStart w:id="2194" w:name="_ETM_Q2_587509"/>
      <w:bookmarkEnd w:id="2194"/>
      <w:r>
        <w:rPr>
          <w:rFonts w:hint="cs"/>
          <w:rtl/>
        </w:rPr>
        <w:t>זאת אומרת, הת</w:t>
      </w:r>
      <w:r>
        <w:rPr>
          <w:rtl/>
        </w:rPr>
        <w:t xml:space="preserve">קציב </w:t>
      </w:r>
      <w:bookmarkStart w:id="2195" w:name="_ETM_Q2_587990"/>
      <w:bookmarkEnd w:id="2195"/>
      <w:r>
        <w:rPr>
          <w:rtl/>
        </w:rPr>
        <w:t xml:space="preserve">שהוא </w:t>
      </w:r>
      <w:bookmarkStart w:id="2196" w:name="_ETM_Q2_588109"/>
      <w:bookmarkEnd w:id="2196"/>
      <w:r>
        <w:rPr>
          <w:rtl/>
        </w:rPr>
        <w:t xml:space="preserve">מקבל </w:t>
      </w:r>
      <w:bookmarkStart w:id="2197" w:name="_ETM_Q2_588439"/>
      <w:bookmarkEnd w:id="2197"/>
      <w:r>
        <w:rPr>
          <w:rtl/>
        </w:rPr>
        <w:t>מפרסום</w:t>
      </w:r>
      <w:r>
        <w:rPr>
          <w:rFonts w:hint="cs"/>
          <w:rtl/>
        </w:rPr>
        <w:t xml:space="preserve"> </w:t>
      </w:r>
      <w:r>
        <w:rPr>
          <w:rtl/>
        </w:rPr>
        <w:t>–</w:t>
      </w:r>
      <w:r>
        <w:rPr>
          <w:rFonts w:hint="cs"/>
          <w:rtl/>
        </w:rPr>
        <w:t xml:space="preserve"> </w:t>
      </w:r>
      <w:bookmarkStart w:id="2198" w:name="_ETM_Q2_587022"/>
      <w:bookmarkStart w:id="2199" w:name="_ETM_Q2_584009"/>
      <w:bookmarkStart w:id="2200" w:name="_ETM_Q2_588799"/>
      <w:bookmarkStart w:id="2201" w:name="_ETM_Q2_589700"/>
      <w:bookmarkEnd w:id="2198"/>
      <w:bookmarkEnd w:id="2199"/>
      <w:bookmarkEnd w:id="2200"/>
      <w:bookmarkEnd w:id="2201"/>
      <w:r>
        <w:rPr>
          <w:rtl/>
        </w:rPr>
        <w:t>קבעו</w:t>
      </w:r>
      <w:r>
        <w:rPr>
          <w:rFonts w:hint="cs"/>
          <w:rtl/>
        </w:rPr>
        <w:t xml:space="preserve">, נדמה לי, עד </w:t>
      </w:r>
      <w:bookmarkStart w:id="2202" w:name="_ETM_Q2_586330"/>
      <w:bookmarkStart w:id="2203" w:name="_ETM_Q2_590659"/>
      <w:bookmarkStart w:id="2204" w:name="_ETM_Q2_590899"/>
      <w:bookmarkEnd w:id="2202"/>
      <w:bookmarkEnd w:id="2203"/>
      <w:bookmarkEnd w:id="2204"/>
      <w:r>
        <w:rPr>
          <w:rtl/>
        </w:rPr>
        <w:t>80</w:t>
      </w:r>
      <w:r>
        <w:rPr>
          <w:rFonts w:hint="cs"/>
          <w:rtl/>
        </w:rPr>
        <w:t xml:space="preserve"> מיליון, נכון?</w:t>
      </w:r>
      <w:bookmarkStart w:id="2205" w:name="_ETM_Q2_591560"/>
      <w:bookmarkEnd w:id="2205"/>
    </w:p>
    <w:p w:rsidR="009043B9" w:rsidRDefault="009043B9" w:rsidP="00C56C27">
      <w:pPr>
        <w:rPr>
          <w:rtl/>
        </w:rPr>
      </w:pPr>
    </w:p>
    <w:p w:rsidR="009043B9" w:rsidRDefault="009043B9" w:rsidP="00C56C27">
      <w:pPr>
        <w:pStyle w:val="af5"/>
        <w:keepNext/>
        <w:rPr>
          <w:rtl/>
        </w:rPr>
      </w:pPr>
      <w:bookmarkStart w:id="2206" w:name="ET_interruption_6461_19"/>
      <w:r w:rsidRPr="00035856">
        <w:rPr>
          <w:rStyle w:val="TagStyle"/>
          <w:rtl/>
        </w:rPr>
        <w:t xml:space="preserve"> &lt;&lt; קריאה &gt;&gt; </w:t>
      </w:r>
      <w:r>
        <w:rPr>
          <w:rtl/>
        </w:rPr>
        <w:t>שר התקשורת שלמה קרעי:</w:t>
      </w:r>
      <w:r w:rsidRPr="00035856">
        <w:rPr>
          <w:rStyle w:val="TagStyle"/>
          <w:rtl/>
        </w:rPr>
        <w:t xml:space="preserve"> &lt;&lt; קריאה &gt;&gt;</w:t>
      </w:r>
      <w:r>
        <w:rPr>
          <w:rtl/>
        </w:rPr>
        <w:t xml:space="preserve">  </w:t>
      </w:r>
      <w:bookmarkEnd w:id="2206"/>
    </w:p>
    <w:p w:rsidR="009043B9" w:rsidRDefault="009043B9" w:rsidP="00A36125">
      <w:pPr>
        <w:rPr>
          <w:rtl/>
          <w:lang w:eastAsia="he-IL"/>
        </w:rPr>
      </w:pPr>
    </w:p>
    <w:p w:rsidR="009043B9" w:rsidRDefault="009043B9" w:rsidP="00C56C27">
      <w:pPr>
        <w:rPr>
          <w:rtl/>
          <w:lang w:eastAsia="he-IL"/>
        </w:rPr>
      </w:pPr>
      <w:bookmarkStart w:id="2207" w:name="_ETM_Q2_587228"/>
      <w:bookmarkEnd w:id="2207"/>
      <w:r>
        <w:rPr>
          <w:rFonts w:hint="cs"/>
          <w:rtl/>
          <w:lang w:eastAsia="he-IL"/>
        </w:rPr>
        <w:t>מחזור.</w:t>
      </w:r>
      <w:bookmarkStart w:id="2208" w:name="_ETM_Q2_588339"/>
      <w:bookmarkStart w:id="2209" w:name="_ETM_Q2_589109"/>
      <w:bookmarkEnd w:id="2208"/>
      <w:bookmarkEnd w:id="2209"/>
    </w:p>
    <w:p w:rsidR="009043B9" w:rsidRDefault="009043B9" w:rsidP="00C56C27">
      <w:pPr>
        <w:rPr>
          <w:rtl/>
          <w:lang w:eastAsia="he-IL"/>
        </w:rPr>
      </w:pPr>
      <w:bookmarkStart w:id="2210" w:name="_ETM_Q2_589275"/>
      <w:bookmarkStart w:id="2211" w:name="_ETM_Q2_589400"/>
      <w:bookmarkEnd w:id="2210"/>
      <w:bookmarkEnd w:id="2211"/>
    </w:p>
    <w:p w:rsidR="00A11AEC" w:rsidRDefault="00A11AEC" w:rsidP="00A11AEC">
      <w:pPr>
        <w:pStyle w:val="-"/>
        <w:rPr>
          <w:rtl/>
        </w:rPr>
      </w:pPr>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p>
    <w:p w:rsidR="009043B9" w:rsidRDefault="009043B9" w:rsidP="00A36125">
      <w:pPr>
        <w:rPr>
          <w:rtl/>
          <w:lang w:eastAsia="he-IL"/>
        </w:rPr>
      </w:pPr>
    </w:p>
    <w:p w:rsidR="009043B9" w:rsidRDefault="009043B9" w:rsidP="00C56C27">
      <w:pPr>
        <w:rPr>
          <w:rtl/>
        </w:rPr>
      </w:pPr>
      <w:bookmarkStart w:id="2212" w:name="_ETM_Q2_590191"/>
      <w:bookmarkStart w:id="2213" w:name="_ETM_Q2_592310"/>
      <w:bookmarkStart w:id="2214" w:name="_ETM_Q2_593209"/>
      <w:bookmarkEnd w:id="2212"/>
      <w:bookmarkEnd w:id="2213"/>
      <w:bookmarkEnd w:id="2214"/>
      <w:r>
        <w:rPr>
          <w:rtl/>
        </w:rPr>
        <w:t>מחזור</w:t>
      </w:r>
      <w:r>
        <w:rPr>
          <w:rFonts w:hint="cs"/>
          <w:rtl/>
        </w:rPr>
        <w:t>. עד 80 מיליון</w:t>
      </w:r>
      <w:bookmarkStart w:id="2215" w:name="_ETM_Q2_589605"/>
      <w:bookmarkEnd w:id="2215"/>
      <w:r>
        <w:rPr>
          <w:rtl/>
        </w:rPr>
        <w:t xml:space="preserve"> </w:t>
      </w:r>
      <w:bookmarkStart w:id="2216" w:name="_ETM_Q2_594649"/>
      <w:bookmarkEnd w:id="2216"/>
      <w:r>
        <w:rPr>
          <w:rtl/>
        </w:rPr>
        <w:t xml:space="preserve">זה </w:t>
      </w:r>
      <w:bookmarkStart w:id="2217" w:name="_ETM_Q2_594799"/>
      <w:bookmarkEnd w:id="2217"/>
      <w:r>
        <w:rPr>
          <w:rtl/>
        </w:rPr>
        <w:t>קטן</w:t>
      </w:r>
      <w:bookmarkStart w:id="2218" w:name="_ETM_Q2_595980"/>
      <w:bookmarkEnd w:id="2218"/>
      <w:r>
        <w:rPr>
          <w:rFonts w:hint="cs"/>
          <w:rtl/>
        </w:rPr>
        <w:t xml:space="preserve"> או זעיר, ויותר </w:t>
      </w:r>
      <w:bookmarkStart w:id="2219" w:name="_ETM_Q2_594033"/>
      <w:bookmarkEnd w:id="2219"/>
      <w:r>
        <w:rPr>
          <w:rFonts w:hint="cs"/>
          <w:rtl/>
        </w:rPr>
        <w:t xml:space="preserve">מזה </w:t>
      </w:r>
      <w:bookmarkStart w:id="2220" w:name="_ETM_Q2_595910"/>
      <w:bookmarkStart w:id="2221" w:name="_ETM_Q2_596029"/>
      <w:bookmarkStart w:id="2222" w:name="_ETM_Q2_596810"/>
      <w:bookmarkStart w:id="2223" w:name="_ETM_Q2_597500"/>
      <w:bookmarkStart w:id="2224" w:name="_ETM_Q2_597860"/>
      <w:bookmarkEnd w:id="2220"/>
      <w:bookmarkEnd w:id="2221"/>
      <w:bookmarkEnd w:id="2222"/>
      <w:bookmarkEnd w:id="2223"/>
      <w:bookmarkEnd w:id="2224"/>
      <w:r>
        <w:rPr>
          <w:rtl/>
        </w:rPr>
        <w:t xml:space="preserve">זה </w:t>
      </w:r>
      <w:bookmarkStart w:id="2225" w:name="_ETM_Q2_598010"/>
      <w:bookmarkEnd w:id="2225"/>
      <w:r>
        <w:rPr>
          <w:rtl/>
        </w:rPr>
        <w:t>גדול</w:t>
      </w:r>
      <w:r>
        <w:rPr>
          <w:rFonts w:hint="cs"/>
          <w:rtl/>
        </w:rPr>
        <w:t>.</w:t>
      </w:r>
      <w:bookmarkStart w:id="2226" w:name="_ETM_Q2_594193"/>
      <w:bookmarkEnd w:id="2226"/>
      <w:r>
        <w:rPr>
          <w:rtl/>
        </w:rPr>
        <w:t xml:space="preserve"> </w:t>
      </w:r>
      <w:bookmarkStart w:id="2227" w:name="_ETM_Q2_598580"/>
      <w:bookmarkEnd w:id="2227"/>
      <w:r>
        <w:rPr>
          <w:rtl/>
        </w:rPr>
        <w:t>אז</w:t>
      </w:r>
      <w:r>
        <w:rPr>
          <w:rFonts w:hint="cs"/>
          <w:rtl/>
        </w:rPr>
        <w:t xml:space="preserve"> ערוצים</w:t>
      </w:r>
      <w:r>
        <w:rPr>
          <w:rtl/>
        </w:rPr>
        <w:t xml:space="preserve"> </w:t>
      </w:r>
      <w:bookmarkStart w:id="2228" w:name="_ETM_Q2_599000"/>
      <w:bookmarkEnd w:id="2228"/>
      <w:r>
        <w:rPr>
          <w:rtl/>
        </w:rPr>
        <w:t xml:space="preserve">12 </w:t>
      </w:r>
      <w:bookmarkStart w:id="2229" w:name="_ETM_Q2_599420"/>
      <w:bookmarkEnd w:id="2229"/>
      <w:r>
        <w:rPr>
          <w:rtl/>
        </w:rPr>
        <w:t xml:space="preserve">ו-13 </w:t>
      </w:r>
      <w:bookmarkStart w:id="2230" w:name="_ETM_Q2_599960"/>
      <w:bookmarkEnd w:id="2230"/>
      <w:r>
        <w:rPr>
          <w:rtl/>
        </w:rPr>
        <w:t xml:space="preserve">הם </w:t>
      </w:r>
      <w:bookmarkStart w:id="2231" w:name="_ETM_Q2_600020"/>
      <w:bookmarkEnd w:id="2231"/>
      <w:r>
        <w:rPr>
          <w:rtl/>
        </w:rPr>
        <w:t>גדולים</w:t>
      </w:r>
      <w:r>
        <w:rPr>
          <w:rFonts w:hint="cs"/>
          <w:rtl/>
        </w:rPr>
        <w:t>, ו</w:t>
      </w:r>
      <w:bookmarkStart w:id="2232" w:name="_ETM_Q2_603480"/>
      <w:bookmarkStart w:id="2233" w:name="_ETM_Q2_600920"/>
      <w:bookmarkStart w:id="2234" w:name="_ETM_Q2_599444"/>
      <w:bookmarkEnd w:id="2232"/>
      <w:bookmarkEnd w:id="2233"/>
      <w:bookmarkEnd w:id="2234"/>
      <w:r>
        <w:rPr>
          <w:rtl/>
        </w:rPr>
        <w:t xml:space="preserve">ערוץ </w:t>
      </w:r>
      <w:bookmarkStart w:id="2235" w:name="_ETM_Q2_601310"/>
      <w:bookmarkEnd w:id="2235"/>
      <w:r>
        <w:rPr>
          <w:rtl/>
        </w:rPr>
        <w:t>14</w:t>
      </w:r>
      <w:r>
        <w:rPr>
          <w:rFonts w:hint="cs"/>
          <w:rtl/>
        </w:rPr>
        <w:t>,</w:t>
      </w:r>
      <w:r>
        <w:rPr>
          <w:rtl/>
        </w:rPr>
        <w:t xml:space="preserve"> </w:t>
      </w:r>
      <w:bookmarkStart w:id="2236" w:name="_ETM_Q2_602560"/>
      <w:bookmarkEnd w:id="2236"/>
      <w:r>
        <w:rPr>
          <w:rtl/>
        </w:rPr>
        <w:t xml:space="preserve">כמובן </w:t>
      </w:r>
      <w:bookmarkStart w:id="2237" w:name="_ETM_Q2_603040"/>
      <w:bookmarkEnd w:id="2237"/>
      <w:r>
        <w:rPr>
          <w:rtl/>
        </w:rPr>
        <w:t xml:space="preserve">שהוא </w:t>
      </w:r>
      <w:bookmarkStart w:id="2238" w:name="_ETM_Q2_603220"/>
      <w:bookmarkStart w:id="2239" w:name="_ETM_Q2_603580"/>
      <w:bookmarkStart w:id="2240" w:name="_ETM_Q2_599925"/>
      <w:bookmarkEnd w:id="2238"/>
      <w:bookmarkEnd w:id="2239"/>
      <w:bookmarkEnd w:id="2240"/>
      <w:r>
        <w:rPr>
          <w:rtl/>
        </w:rPr>
        <w:t xml:space="preserve">הרבה </w:t>
      </w:r>
      <w:bookmarkStart w:id="2241" w:name="_ETM_Q2_603850"/>
      <w:bookmarkEnd w:id="2241"/>
      <w:r>
        <w:rPr>
          <w:rtl/>
        </w:rPr>
        <w:t xml:space="preserve">יותר </w:t>
      </w:r>
      <w:bookmarkStart w:id="2242" w:name="_ETM_Q2_604120"/>
      <w:bookmarkEnd w:id="2242"/>
      <w:r>
        <w:rPr>
          <w:rtl/>
        </w:rPr>
        <w:t xml:space="preserve">מערוץ </w:t>
      </w:r>
      <w:bookmarkStart w:id="2243" w:name="_ETM_Q2_604510"/>
      <w:bookmarkEnd w:id="2243"/>
      <w:r>
        <w:rPr>
          <w:rtl/>
        </w:rPr>
        <w:t>9</w:t>
      </w:r>
      <w:r>
        <w:rPr>
          <w:rFonts w:hint="cs"/>
          <w:rtl/>
        </w:rPr>
        <w:t xml:space="preserve"> </w:t>
      </w:r>
      <w:r>
        <w:rPr>
          <w:rtl/>
        </w:rPr>
        <w:t xml:space="preserve">– </w:t>
      </w:r>
      <w:bookmarkStart w:id="2244" w:name="_ETM_Q2_604869"/>
      <w:bookmarkEnd w:id="2244"/>
      <w:r>
        <w:rPr>
          <w:rtl/>
        </w:rPr>
        <w:t xml:space="preserve">אני </w:t>
      </w:r>
      <w:bookmarkStart w:id="2245" w:name="_ETM_Q2_605020"/>
      <w:bookmarkEnd w:id="2245"/>
      <w:r>
        <w:rPr>
          <w:rtl/>
        </w:rPr>
        <w:t xml:space="preserve">לא </w:t>
      </w:r>
      <w:bookmarkStart w:id="2246" w:name="_ETM_Q2_605110"/>
      <w:bookmarkEnd w:id="2246"/>
      <w:r>
        <w:rPr>
          <w:rtl/>
        </w:rPr>
        <w:t xml:space="preserve">מתווכח </w:t>
      </w:r>
      <w:bookmarkStart w:id="2247" w:name="_ETM_Q2_605619"/>
      <w:bookmarkEnd w:id="2247"/>
      <w:r>
        <w:rPr>
          <w:rtl/>
        </w:rPr>
        <w:t xml:space="preserve">על </w:t>
      </w:r>
      <w:bookmarkStart w:id="2248" w:name="_ETM_Q2_605710"/>
      <w:bookmarkEnd w:id="2248"/>
      <w:r>
        <w:rPr>
          <w:rtl/>
        </w:rPr>
        <w:t>זה</w:t>
      </w:r>
      <w:r>
        <w:rPr>
          <w:rFonts w:hint="cs"/>
          <w:rtl/>
        </w:rPr>
        <w:t xml:space="preserve"> </w:t>
      </w:r>
      <w:r>
        <w:rPr>
          <w:rtl/>
        </w:rPr>
        <w:t xml:space="preserve">– </w:t>
      </w:r>
      <w:bookmarkStart w:id="2249" w:name="_ETM_Q2_606610"/>
      <w:bookmarkEnd w:id="2249"/>
      <w:r>
        <w:rPr>
          <w:rtl/>
        </w:rPr>
        <w:t>ו</w:t>
      </w:r>
      <w:r>
        <w:rPr>
          <w:rFonts w:hint="cs"/>
          <w:rtl/>
        </w:rPr>
        <w:t>ה</w:t>
      </w:r>
      <w:bookmarkStart w:id="2250" w:name="_ETM_Q2_603758"/>
      <w:bookmarkEnd w:id="2250"/>
      <w:r>
        <w:rPr>
          <w:rtl/>
        </w:rPr>
        <w:t xml:space="preserve">ערוצים </w:t>
      </w:r>
      <w:bookmarkStart w:id="2251" w:name="_ETM_Q2_607750"/>
      <w:bookmarkStart w:id="2252" w:name="_ETM_Q2_608319"/>
      <w:bookmarkEnd w:id="2251"/>
      <w:bookmarkEnd w:id="2252"/>
      <w:r>
        <w:rPr>
          <w:rFonts w:hint="cs"/>
          <w:rtl/>
        </w:rPr>
        <w:t>ש</w:t>
      </w:r>
      <w:r>
        <w:rPr>
          <w:rtl/>
        </w:rPr>
        <w:t xml:space="preserve">לפי </w:t>
      </w:r>
      <w:bookmarkStart w:id="2253" w:name="_ETM_Q2_608620"/>
      <w:bookmarkEnd w:id="2253"/>
      <w:r>
        <w:rPr>
          <w:rtl/>
        </w:rPr>
        <w:t xml:space="preserve">החוק </w:t>
      </w:r>
      <w:bookmarkStart w:id="2254" w:name="_ETM_Q2_608890"/>
      <w:bookmarkEnd w:id="2254"/>
      <w:r>
        <w:rPr>
          <w:rtl/>
        </w:rPr>
        <w:t xml:space="preserve">הם </w:t>
      </w:r>
      <w:bookmarkStart w:id="2255" w:name="_ETM_Q2_609010"/>
      <w:bookmarkEnd w:id="2255"/>
      <w:r>
        <w:rPr>
          <w:rtl/>
        </w:rPr>
        <w:t>קטנים</w:t>
      </w:r>
      <w:r>
        <w:rPr>
          <w:rFonts w:hint="cs"/>
          <w:rtl/>
        </w:rPr>
        <w:t>.</w:t>
      </w:r>
      <w:r>
        <w:rPr>
          <w:rtl/>
        </w:rPr>
        <w:t xml:space="preserve"> </w:t>
      </w:r>
      <w:bookmarkStart w:id="2256" w:name="_ETM_Q2_609730"/>
      <w:bookmarkEnd w:id="2256"/>
      <w:r>
        <w:rPr>
          <w:rtl/>
        </w:rPr>
        <w:t xml:space="preserve">גם </w:t>
      </w:r>
      <w:bookmarkStart w:id="2257" w:name="_ETM_Q2_610000"/>
      <w:bookmarkEnd w:id="2257"/>
      <w:r>
        <w:rPr>
          <w:rtl/>
        </w:rPr>
        <w:t xml:space="preserve">את </w:t>
      </w:r>
      <w:bookmarkStart w:id="2258" w:name="_ETM_Q2_610090"/>
      <w:bookmarkEnd w:id="2258"/>
      <w:r>
        <w:rPr>
          <w:rtl/>
        </w:rPr>
        <w:t xml:space="preserve">זה </w:t>
      </w:r>
      <w:bookmarkStart w:id="2259" w:name="_ETM_Q2_610390"/>
      <w:bookmarkEnd w:id="2259"/>
      <w:r>
        <w:rPr>
          <w:rtl/>
        </w:rPr>
        <w:t xml:space="preserve">לא </w:t>
      </w:r>
      <w:bookmarkStart w:id="2260" w:name="_ETM_Q2_610510"/>
      <w:bookmarkEnd w:id="2260"/>
      <w:r>
        <w:rPr>
          <w:rtl/>
        </w:rPr>
        <w:t xml:space="preserve">רציתי </w:t>
      </w:r>
      <w:bookmarkStart w:id="2261" w:name="_ETM_Q2_610930"/>
      <w:bookmarkEnd w:id="2261"/>
      <w:r>
        <w:rPr>
          <w:rtl/>
        </w:rPr>
        <w:t>לשנות</w:t>
      </w:r>
      <w:r>
        <w:rPr>
          <w:rFonts w:hint="cs"/>
          <w:rtl/>
        </w:rPr>
        <w:t>.</w:t>
      </w:r>
      <w:bookmarkStart w:id="2262" w:name="_ETM_Q2_611980"/>
      <w:bookmarkStart w:id="2263" w:name="_ETM_Q2_611799"/>
      <w:bookmarkEnd w:id="2262"/>
      <w:bookmarkEnd w:id="2263"/>
    </w:p>
    <w:p w:rsidR="009043B9" w:rsidRDefault="009043B9" w:rsidP="00C56C27">
      <w:pPr>
        <w:rPr>
          <w:rtl/>
        </w:rPr>
      </w:pPr>
    </w:p>
    <w:p w:rsidR="009043B9" w:rsidRDefault="009043B9" w:rsidP="00C56C27">
      <w:pPr>
        <w:rPr>
          <w:rtl/>
        </w:rPr>
      </w:pPr>
      <w:bookmarkStart w:id="2264" w:name="_ETM_Q2_612482"/>
      <w:bookmarkStart w:id="2265" w:name="_ETM_Q2_612503"/>
      <w:bookmarkStart w:id="2266" w:name="_ETM_Q2_612532"/>
      <w:bookmarkStart w:id="2267" w:name="_ETM_Q2_612730"/>
      <w:bookmarkStart w:id="2268" w:name="_ETM_Q2_613420"/>
      <w:bookmarkEnd w:id="2264"/>
      <w:bookmarkEnd w:id="2265"/>
      <w:bookmarkEnd w:id="2266"/>
      <w:bookmarkEnd w:id="2267"/>
      <w:bookmarkEnd w:id="2268"/>
      <w:r>
        <w:rPr>
          <w:rtl/>
        </w:rPr>
        <w:t xml:space="preserve">אני </w:t>
      </w:r>
      <w:bookmarkStart w:id="2269" w:name="_ETM_Q2_613660"/>
      <w:bookmarkEnd w:id="2269"/>
      <w:r>
        <w:rPr>
          <w:rtl/>
        </w:rPr>
        <w:t xml:space="preserve">חושב </w:t>
      </w:r>
      <w:bookmarkStart w:id="2270" w:name="_ETM_Q2_614650"/>
      <w:bookmarkEnd w:id="2270"/>
      <w:r>
        <w:rPr>
          <w:rtl/>
        </w:rPr>
        <w:t xml:space="preserve">שצריך </w:t>
      </w:r>
      <w:bookmarkStart w:id="2271" w:name="_ETM_Q2_615280"/>
      <w:bookmarkEnd w:id="2271"/>
      <w:r>
        <w:rPr>
          <w:rtl/>
        </w:rPr>
        <w:t xml:space="preserve">לשנות </w:t>
      </w:r>
      <w:bookmarkStart w:id="2272" w:name="_ETM_Q2_615760"/>
      <w:bookmarkEnd w:id="2272"/>
      <w:r>
        <w:rPr>
          <w:rtl/>
        </w:rPr>
        <w:t xml:space="preserve">את </w:t>
      </w:r>
      <w:bookmarkStart w:id="2273" w:name="_ETM_Q2_615850"/>
      <w:bookmarkEnd w:id="2273"/>
      <w:r>
        <w:rPr>
          <w:rtl/>
        </w:rPr>
        <w:t>זה</w:t>
      </w:r>
      <w:r>
        <w:rPr>
          <w:rFonts w:hint="cs"/>
          <w:rtl/>
        </w:rPr>
        <w:t>, מכיוון</w:t>
      </w:r>
      <w:bookmarkStart w:id="2274" w:name="_ETM_Q2_611152"/>
      <w:bookmarkStart w:id="2275" w:name="_ETM_Q2_616060"/>
      <w:bookmarkEnd w:id="2274"/>
      <w:bookmarkEnd w:id="2275"/>
      <w:r>
        <w:rPr>
          <w:rtl/>
        </w:rPr>
        <w:t xml:space="preserve"> </w:t>
      </w:r>
      <w:bookmarkStart w:id="2276" w:name="_ETM_Q2_616480"/>
      <w:bookmarkEnd w:id="2276"/>
      <w:r>
        <w:rPr>
          <w:rtl/>
        </w:rPr>
        <w:t xml:space="preserve">שיש </w:t>
      </w:r>
      <w:bookmarkStart w:id="2277" w:name="_ETM_Q2_616959"/>
      <w:bookmarkEnd w:id="2277"/>
      <w:r>
        <w:rPr>
          <w:rtl/>
        </w:rPr>
        <w:t xml:space="preserve">מדרג </w:t>
      </w:r>
      <w:bookmarkStart w:id="2278" w:name="_ETM_Q2_618170"/>
      <w:bookmarkEnd w:id="2278"/>
      <w:r>
        <w:rPr>
          <w:rtl/>
        </w:rPr>
        <w:t xml:space="preserve">גם </w:t>
      </w:r>
      <w:bookmarkStart w:id="2279" w:name="_ETM_Q2_618470"/>
      <w:bookmarkEnd w:id="2279"/>
      <w:r>
        <w:rPr>
          <w:rtl/>
        </w:rPr>
        <w:t xml:space="preserve">בין </w:t>
      </w:r>
      <w:bookmarkStart w:id="2280" w:name="_ETM_Q2_618650"/>
      <w:bookmarkEnd w:id="2280"/>
      <w:r>
        <w:rPr>
          <w:rtl/>
        </w:rPr>
        <w:t xml:space="preserve">הערוצים </w:t>
      </w:r>
      <w:bookmarkStart w:id="2281" w:name="_ETM_Q2_619099"/>
      <w:bookmarkEnd w:id="2281"/>
      <w:r>
        <w:rPr>
          <w:rtl/>
        </w:rPr>
        <w:t>הקטנים</w:t>
      </w:r>
      <w:r>
        <w:rPr>
          <w:rFonts w:hint="cs"/>
          <w:rtl/>
        </w:rPr>
        <w:t>.</w:t>
      </w:r>
      <w:r>
        <w:rPr>
          <w:rtl/>
        </w:rPr>
        <w:t xml:space="preserve"> </w:t>
      </w:r>
      <w:bookmarkStart w:id="2282" w:name="_ETM_Q2_619790"/>
      <w:bookmarkEnd w:id="2282"/>
      <w:r>
        <w:rPr>
          <w:rtl/>
        </w:rPr>
        <w:t>אי</w:t>
      </w:r>
      <w:bookmarkStart w:id="2283" w:name="_ETM_Q2_619970"/>
      <w:bookmarkEnd w:id="2283"/>
      <w:r>
        <w:rPr>
          <w:rFonts w:hint="cs"/>
          <w:rtl/>
        </w:rPr>
        <w:t>-</w:t>
      </w:r>
      <w:r>
        <w:rPr>
          <w:rtl/>
        </w:rPr>
        <w:t xml:space="preserve">אפשר </w:t>
      </w:r>
      <w:bookmarkStart w:id="2284" w:name="_ETM_Q2_620209"/>
      <w:bookmarkEnd w:id="2284"/>
      <w:r>
        <w:rPr>
          <w:rtl/>
        </w:rPr>
        <w:t>ל</w:t>
      </w:r>
      <w:bookmarkStart w:id="2285" w:name="_ETM_Q2_620599"/>
      <w:bookmarkStart w:id="2286" w:name="_ETM_Q2_620690"/>
      <w:bookmarkEnd w:id="2285"/>
      <w:bookmarkEnd w:id="2286"/>
      <w:r>
        <w:rPr>
          <w:rFonts w:hint="cs"/>
          <w:rtl/>
        </w:rPr>
        <w:t xml:space="preserve">השוות </w:t>
      </w:r>
      <w:bookmarkStart w:id="2287" w:name="_ETM_Q2_615379"/>
      <w:bookmarkEnd w:id="2287"/>
      <w:r>
        <w:rPr>
          <w:rFonts w:hint="cs"/>
          <w:rtl/>
        </w:rPr>
        <w:t xml:space="preserve">את </w:t>
      </w:r>
      <w:r>
        <w:rPr>
          <w:rtl/>
        </w:rPr>
        <w:t xml:space="preserve">ערוץ </w:t>
      </w:r>
      <w:bookmarkStart w:id="2288" w:name="_ETM_Q2_620989"/>
      <w:bookmarkEnd w:id="2288"/>
      <w:r>
        <w:rPr>
          <w:rtl/>
        </w:rPr>
        <w:t xml:space="preserve">14 </w:t>
      </w:r>
      <w:bookmarkStart w:id="2289" w:name="_ETM_Q2_621680"/>
      <w:bookmarkEnd w:id="2289"/>
      <w:r>
        <w:rPr>
          <w:rtl/>
        </w:rPr>
        <w:t xml:space="preserve">לערוץ </w:t>
      </w:r>
      <w:bookmarkStart w:id="2290" w:name="_ETM_Q2_623269"/>
      <w:bookmarkStart w:id="2291" w:name="_ETM_Q2_623720"/>
      <w:bookmarkEnd w:id="2290"/>
      <w:bookmarkEnd w:id="2291"/>
      <w:r>
        <w:rPr>
          <w:rFonts w:hint="cs"/>
          <w:rtl/>
        </w:rPr>
        <w:t>9</w:t>
      </w:r>
      <w:r>
        <w:rPr>
          <w:rtl/>
        </w:rPr>
        <w:t xml:space="preserve"> </w:t>
      </w:r>
      <w:bookmarkStart w:id="2292" w:name="_ETM_Q2_623879"/>
      <w:bookmarkStart w:id="2293" w:name="_ETM_Q2_623969"/>
      <w:bookmarkStart w:id="2294" w:name="_ETM_Q2_624180"/>
      <w:bookmarkEnd w:id="2292"/>
      <w:bookmarkEnd w:id="2293"/>
      <w:bookmarkEnd w:id="2294"/>
      <w:r>
        <w:rPr>
          <w:rtl/>
        </w:rPr>
        <w:t xml:space="preserve">מבחינת </w:t>
      </w:r>
      <w:bookmarkStart w:id="2295" w:name="_ETM_Q2_625019"/>
      <w:bookmarkEnd w:id="2295"/>
      <w:r>
        <w:rPr>
          <w:rtl/>
        </w:rPr>
        <w:t xml:space="preserve">התקציב </w:t>
      </w:r>
      <w:bookmarkStart w:id="2296" w:name="_ETM_Q2_625469"/>
      <w:bookmarkEnd w:id="2296"/>
      <w:r>
        <w:rPr>
          <w:rtl/>
        </w:rPr>
        <w:t>שלו</w:t>
      </w:r>
      <w:r>
        <w:rPr>
          <w:rFonts w:hint="cs"/>
          <w:rtl/>
        </w:rPr>
        <w:t>,</w:t>
      </w:r>
      <w:bookmarkStart w:id="2297" w:name="_ETM_Q2_623204"/>
      <w:bookmarkEnd w:id="2297"/>
      <w:r>
        <w:rPr>
          <w:rtl/>
        </w:rPr>
        <w:t xml:space="preserve"> </w:t>
      </w:r>
      <w:bookmarkStart w:id="2298" w:name="_ETM_Q2_626570"/>
      <w:bookmarkEnd w:id="2298"/>
      <w:r>
        <w:rPr>
          <w:rtl/>
        </w:rPr>
        <w:t xml:space="preserve">ולכן </w:t>
      </w:r>
      <w:bookmarkStart w:id="2299" w:name="_ETM_Q2_627080"/>
      <w:bookmarkEnd w:id="2299"/>
      <w:r>
        <w:rPr>
          <w:rtl/>
        </w:rPr>
        <w:t xml:space="preserve">גם </w:t>
      </w:r>
      <w:bookmarkStart w:id="2300" w:name="_ETM_Q2_627290"/>
      <w:bookmarkEnd w:id="2300"/>
      <w:r>
        <w:rPr>
          <w:rtl/>
        </w:rPr>
        <w:t xml:space="preserve">את </w:t>
      </w:r>
      <w:bookmarkStart w:id="2301" w:name="_ETM_Q2_627380"/>
      <w:bookmarkEnd w:id="2301"/>
      <w:r>
        <w:rPr>
          <w:rtl/>
        </w:rPr>
        <w:t xml:space="preserve">זה </w:t>
      </w:r>
      <w:bookmarkStart w:id="2302" w:name="_ETM_Q2_627530"/>
      <w:bookmarkEnd w:id="2302"/>
      <w:r>
        <w:rPr>
          <w:rtl/>
        </w:rPr>
        <w:t xml:space="preserve">צריך </w:t>
      </w:r>
      <w:bookmarkStart w:id="2303" w:name="_ETM_Q2_627770"/>
      <w:bookmarkEnd w:id="2303"/>
      <w:r>
        <w:rPr>
          <w:rtl/>
        </w:rPr>
        <w:t>לשנות</w:t>
      </w:r>
      <w:r>
        <w:rPr>
          <w:rFonts w:hint="cs"/>
          <w:rtl/>
        </w:rPr>
        <w:t>.</w:t>
      </w:r>
      <w:r>
        <w:rPr>
          <w:rtl/>
        </w:rPr>
        <w:t xml:space="preserve"> </w:t>
      </w:r>
      <w:bookmarkStart w:id="2304" w:name="_ETM_Q2_628130"/>
      <w:bookmarkEnd w:id="2304"/>
      <w:r>
        <w:rPr>
          <w:rtl/>
        </w:rPr>
        <w:t xml:space="preserve">אבל </w:t>
      </w:r>
      <w:bookmarkStart w:id="2305" w:name="_ETM_Q2_628340"/>
      <w:bookmarkEnd w:id="2305"/>
      <w:r>
        <w:rPr>
          <w:rtl/>
        </w:rPr>
        <w:t xml:space="preserve">זה </w:t>
      </w:r>
      <w:bookmarkStart w:id="2306" w:name="_ETM_Q2_628550"/>
      <w:bookmarkEnd w:id="2306"/>
      <w:r>
        <w:rPr>
          <w:rtl/>
        </w:rPr>
        <w:t xml:space="preserve">לא </w:t>
      </w:r>
      <w:bookmarkStart w:id="2307" w:name="_ETM_Q2_628670"/>
      <w:bookmarkEnd w:id="2307"/>
      <w:r>
        <w:rPr>
          <w:rtl/>
        </w:rPr>
        <w:t>השלב</w:t>
      </w:r>
      <w:bookmarkStart w:id="2308" w:name="_ETM_Q2_629740"/>
      <w:bookmarkStart w:id="2309" w:name="_ETM_Q2_630610"/>
      <w:bookmarkStart w:id="2310" w:name="_ETM_Q2_627155"/>
      <w:bookmarkEnd w:id="2308"/>
      <w:bookmarkEnd w:id="2309"/>
      <w:bookmarkEnd w:id="2310"/>
      <w:r>
        <w:rPr>
          <w:rFonts w:hint="cs"/>
          <w:rtl/>
        </w:rPr>
        <w:t>,</w:t>
      </w:r>
      <w:bookmarkStart w:id="2311" w:name="_ETM_Q2_629249"/>
      <w:bookmarkEnd w:id="2311"/>
      <w:r>
        <w:rPr>
          <w:rFonts w:hint="cs"/>
          <w:rtl/>
        </w:rPr>
        <w:t xml:space="preserve"> ב</w:t>
      </w:r>
      <w:r>
        <w:rPr>
          <w:rtl/>
        </w:rPr>
        <w:t xml:space="preserve">חוק </w:t>
      </w:r>
      <w:bookmarkStart w:id="2312" w:name="_ETM_Q2_631150"/>
      <w:bookmarkEnd w:id="2312"/>
      <w:r>
        <w:rPr>
          <w:rtl/>
        </w:rPr>
        <w:t>הזה</w:t>
      </w:r>
      <w:r>
        <w:rPr>
          <w:rFonts w:hint="cs"/>
          <w:rtl/>
        </w:rPr>
        <w:t>,</w:t>
      </w:r>
      <w:r>
        <w:rPr>
          <w:rtl/>
        </w:rPr>
        <w:t xml:space="preserve"> </w:t>
      </w:r>
      <w:bookmarkStart w:id="2313" w:name="_ETM_Q2_631810"/>
      <w:bookmarkEnd w:id="2313"/>
      <w:r>
        <w:rPr>
          <w:rFonts w:hint="cs"/>
          <w:rtl/>
        </w:rPr>
        <w:t>כ</w:t>
      </w:r>
      <w:r>
        <w:rPr>
          <w:rtl/>
        </w:rPr>
        <w:t xml:space="preserve">שאנחנו </w:t>
      </w:r>
      <w:bookmarkStart w:id="2314" w:name="_ETM_Q2_632110"/>
      <w:bookmarkEnd w:id="2314"/>
      <w:r>
        <w:rPr>
          <w:rtl/>
        </w:rPr>
        <w:t xml:space="preserve">מדברים </w:t>
      </w:r>
      <w:bookmarkStart w:id="2315" w:name="_ETM_Q2_632530"/>
      <w:bookmarkEnd w:id="2315"/>
      <w:r>
        <w:rPr>
          <w:rtl/>
        </w:rPr>
        <w:t xml:space="preserve">על </w:t>
      </w:r>
      <w:bookmarkStart w:id="2316" w:name="_ETM_Q2_632890"/>
      <w:bookmarkEnd w:id="2316"/>
      <w:r>
        <w:rPr>
          <w:rtl/>
        </w:rPr>
        <w:t xml:space="preserve">פתרון </w:t>
      </w:r>
      <w:bookmarkStart w:id="2317" w:name="_ETM_Q2_633310"/>
      <w:bookmarkEnd w:id="2317"/>
      <w:r>
        <w:rPr>
          <w:rtl/>
        </w:rPr>
        <w:t xml:space="preserve">בעיות </w:t>
      </w:r>
      <w:bookmarkStart w:id="2318" w:name="_ETM_Q2_634489"/>
      <w:bookmarkEnd w:id="2318"/>
      <w:r>
        <w:rPr>
          <w:rtl/>
        </w:rPr>
        <w:t>מסוימות</w:t>
      </w:r>
      <w:r>
        <w:rPr>
          <w:rFonts w:hint="cs"/>
          <w:rtl/>
        </w:rPr>
        <w:t>,</w:t>
      </w:r>
      <w:r>
        <w:rPr>
          <w:rtl/>
        </w:rPr>
        <w:t xml:space="preserve"> </w:t>
      </w:r>
      <w:bookmarkStart w:id="2319" w:name="_ETM_Q2_635540"/>
      <w:bookmarkEnd w:id="2319"/>
      <w:r>
        <w:rPr>
          <w:rtl/>
        </w:rPr>
        <w:t xml:space="preserve">לשנות </w:t>
      </w:r>
      <w:bookmarkStart w:id="2320" w:name="_ETM_Q2_636170"/>
      <w:bookmarkEnd w:id="2320"/>
      <w:r>
        <w:rPr>
          <w:rtl/>
        </w:rPr>
        <w:t xml:space="preserve">דברים </w:t>
      </w:r>
      <w:bookmarkStart w:id="2321" w:name="_ETM_Q2_637120"/>
      <w:bookmarkStart w:id="2322" w:name="_ETM_Q2_638079"/>
      <w:bookmarkStart w:id="2323" w:name="_ETM_Q2_638529"/>
      <w:bookmarkStart w:id="2324" w:name="_ETM_Q2_638829"/>
      <w:bookmarkEnd w:id="2321"/>
      <w:bookmarkEnd w:id="2322"/>
      <w:bookmarkEnd w:id="2323"/>
      <w:bookmarkEnd w:id="2324"/>
      <w:r>
        <w:rPr>
          <w:rFonts w:hint="cs"/>
          <w:rtl/>
        </w:rPr>
        <w:t>ש</w:t>
      </w:r>
      <w:bookmarkStart w:id="2325" w:name="_ETM_Q2_633649"/>
      <w:bookmarkEnd w:id="2325"/>
      <w:r>
        <w:rPr>
          <w:rtl/>
        </w:rPr>
        <w:t>מופיע</w:t>
      </w:r>
      <w:r>
        <w:rPr>
          <w:rFonts w:hint="cs"/>
          <w:rtl/>
        </w:rPr>
        <w:t>ים</w:t>
      </w:r>
      <w:r>
        <w:rPr>
          <w:rtl/>
        </w:rPr>
        <w:t xml:space="preserve"> </w:t>
      </w:r>
      <w:bookmarkStart w:id="2326" w:name="_ETM_Q2_639129"/>
      <w:bookmarkEnd w:id="2326"/>
      <w:r>
        <w:rPr>
          <w:rtl/>
        </w:rPr>
        <w:t xml:space="preserve">בחוק </w:t>
      </w:r>
      <w:bookmarkStart w:id="2327" w:name="_ETM_Q2_639489"/>
      <w:bookmarkEnd w:id="2327"/>
      <w:r>
        <w:rPr>
          <w:rtl/>
        </w:rPr>
        <w:t>אחר</w:t>
      </w:r>
      <w:r>
        <w:rPr>
          <w:rFonts w:hint="cs"/>
          <w:rtl/>
        </w:rPr>
        <w:t>,</w:t>
      </w:r>
      <w:r>
        <w:rPr>
          <w:rtl/>
        </w:rPr>
        <w:t xml:space="preserve"> </w:t>
      </w:r>
      <w:bookmarkStart w:id="2328" w:name="_ETM_Q2_640489"/>
      <w:bookmarkEnd w:id="2328"/>
      <w:r>
        <w:rPr>
          <w:rtl/>
        </w:rPr>
        <w:t>וש</w:t>
      </w:r>
      <w:r>
        <w:rPr>
          <w:rFonts w:hint="cs"/>
          <w:rtl/>
        </w:rPr>
        <w:t>ם</w:t>
      </w:r>
      <w:r>
        <w:rPr>
          <w:rtl/>
        </w:rPr>
        <w:t xml:space="preserve"> </w:t>
      </w:r>
      <w:bookmarkStart w:id="2329" w:name="_ETM_Q2_641239"/>
      <w:bookmarkStart w:id="2330" w:name="_ETM_Q2_642349"/>
      <w:bookmarkEnd w:id="2329"/>
      <w:bookmarkEnd w:id="2330"/>
      <w:r>
        <w:rPr>
          <w:rtl/>
        </w:rPr>
        <w:t xml:space="preserve">לא </w:t>
      </w:r>
      <w:bookmarkStart w:id="2331" w:name="_ETM_Q2_642650"/>
      <w:bookmarkEnd w:id="2331"/>
      <w:r>
        <w:rPr>
          <w:rtl/>
        </w:rPr>
        <w:t xml:space="preserve">נגענו </w:t>
      </w:r>
      <w:bookmarkStart w:id="2332" w:name="_ETM_Q2_643069"/>
      <w:bookmarkEnd w:id="2332"/>
      <w:r>
        <w:rPr>
          <w:rtl/>
        </w:rPr>
        <w:t>בזה</w:t>
      </w:r>
      <w:r>
        <w:rPr>
          <w:rFonts w:hint="cs"/>
          <w:rtl/>
        </w:rPr>
        <w:t>.</w:t>
      </w:r>
      <w:bookmarkStart w:id="2333" w:name="_ETM_Q2_643730"/>
      <w:bookmarkEnd w:id="2333"/>
    </w:p>
    <w:p w:rsidR="009043B9" w:rsidRDefault="009043B9" w:rsidP="00C56C27">
      <w:pPr>
        <w:rPr>
          <w:rtl/>
        </w:rPr>
      </w:pPr>
    </w:p>
    <w:p w:rsidR="009043B9" w:rsidRDefault="009043B9" w:rsidP="00C56C27">
      <w:pPr>
        <w:rPr>
          <w:rtl/>
        </w:rPr>
      </w:pPr>
      <w:bookmarkStart w:id="2334" w:name="_ETM_Q2_640725"/>
      <w:bookmarkStart w:id="2335" w:name="_ETM_Q2_644540"/>
      <w:bookmarkEnd w:id="2334"/>
      <w:bookmarkEnd w:id="2335"/>
      <w:r>
        <w:rPr>
          <w:rtl/>
        </w:rPr>
        <w:t xml:space="preserve">החלק </w:t>
      </w:r>
      <w:bookmarkStart w:id="2336" w:name="_ETM_Q2_644989"/>
      <w:bookmarkEnd w:id="2336"/>
      <w:r>
        <w:rPr>
          <w:rtl/>
        </w:rPr>
        <w:t xml:space="preserve">השני </w:t>
      </w:r>
      <w:bookmarkStart w:id="2337" w:name="_ETM_Q2_645349"/>
      <w:bookmarkEnd w:id="2337"/>
      <w:r>
        <w:rPr>
          <w:rtl/>
        </w:rPr>
        <w:t xml:space="preserve">של </w:t>
      </w:r>
      <w:bookmarkStart w:id="2338" w:name="_ETM_Q2_645469"/>
      <w:bookmarkEnd w:id="2338"/>
      <w:r>
        <w:rPr>
          <w:rtl/>
        </w:rPr>
        <w:t xml:space="preserve">הצעת </w:t>
      </w:r>
      <w:bookmarkStart w:id="2339" w:name="_ETM_Q2_645799"/>
      <w:bookmarkEnd w:id="2339"/>
      <w:r>
        <w:rPr>
          <w:rtl/>
        </w:rPr>
        <w:t xml:space="preserve">החוק </w:t>
      </w:r>
      <w:bookmarkStart w:id="2340" w:name="_ETM_Q2_646040"/>
      <w:bookmarkStart w:id="2341" w:name="_ETM_Q2_646489"/>
      <w:bookmarkEnd w:id="2340"/>
      <w:bookmarkEnd w:id="2341"/>
      <w:r>
        <w:rPr>
          <w:rtl/>
        </w:rPr>
        <w:t xml:space="preserve">נוגע </w:t>
      </w:r>
      <w:bookmarkStart w:id="2342" w:name="_ETM_Q2_646879"/>
      <w:bookmarkEnd w:id="2342"/>
      <w:r>
        <w:rPr>
          <w:rtl/>
        </w:rPr>
        <w:t xml:space="preserve">לתשלום </w:t>
      </w:r>
      <w:bookmarkStart w:id="2343" w:name="_ETM_Q2_647389"/>
      <w:bookmarkEnd w:id="2343"/>
      <w:r>
        <w:rPr>
          <w:rFonts w:hint="cs"/>
          <w:rtl/>
        </w:rPr>
        <w:t xml:space="preserve">דמי </w:t>
      </w:r>
      <w:bookmarkStart w:id="2344" w:name="_ETM_Q2_642378"/>
      <w:bookmarkEnd w:id="2344"/>
      <w:r>
        <w:rPr>
          <w:rtl/>
        </w:rPr>
        <w:t xml:space="preserve">הפצה </w:t>
      </w:r>
      <w:bookmarkStart w:id="2345" w:name="_ETM_Q2_647870"/>
      <w:bookmarkEnd w:id="2345"/>
      <w:r>
        <w:rPr>
          <w:rtl/>
        </w:rPr>
        <w:t xml:space="preserve">ולייעול </w:t>
      </w:r>
      <w:bookmarkStart w:id="2346" w:name="_ETM_Q2_648230"/>
      <w:bookmarkEnd w:id="2346"/>
      <w:r>
        <w:rPr>
          <w:rtl/>
        </w:rPr>
        <w:t>פעילות</w:t>
      </w:r>
      <w:r>
        <w:rPr>
          <w:rFonts w:hint="cs"/>
          <w:rtl/>
        </w:rPr>
        <w:t>ו</w:t>
      </w:r>
      <w:r>
        <w:rPr>
          <w:rtl/>
        </w:rPr>
        <w:t xml:space="preserve"> </w:t>
      </w:r>
      <w:bookmarkStart w:id="2347" w:name="_ETM_Q2_649200"/>
      <w:bookmarkEnd w:id="2347"/>
      <w:r>
        <w:rPr>
          <w:rtl/>
        </w:rPr>
        <w:t xml:space="preserve">של </w:t>
      </w:r>
      <w:bookmarkStart w:id="2348" w:name="_ETM_Q2_649349"/>
      <w:bookmarkEnd w:id="2348"/>
      <w:r>
        <w:rPr>
          <w:rtl/>
        </w:rPr>
        <w:t xml:space="preserve">מערך </w:t>
      </w:r>
      <w:bookmarkStart w:id="2349" w:name="_ETM_Q2_649650"/>
      <w:bookmarkEnd w:id="2349"/>
      <w:r>
        <w:rPr>
          <w:rtl/>
        </w:rPr>
        <w:t xml:space="preserve">עידן </w:t>
      </w:r>
      <w:bookmarkStart w:id="2350" w:name="_ETM_Q2_649860"/>
      <w:bookmarkEnd w:id="2350"/>
      <w:r>
        <w:rPr>
          <w:rtl/>
        </w:rPr>
        <w:t>פלוס</w:t>
      </w:r>
      <w:r>
        <w:rPr>
          <w:rFonts w:hint="cs"/>
          <w:rtl/>
        </w:rPr>
        <w:t>.</w:t>
      </w:r>
      <w:r>
        <w:rPr>
          <w:rtl/>
        </w:rPr>
        <w:t xml:space="preserve"> </w:t>
      </w:r>
      <w:bookmarkStart w:id="2351" w:name="_ETM_Q2_650220"/>
      <w:bookmarkEnd w:id="2351"/>
      <w:r>
        <w:rPr>
          <w:rtl/>
        </w:rPr>
        <w:t xml:space="preserve">לפי </w:t>
      </w:r>
      <w:bookmarkStart w:id="2352" w:name="_ETM_Q2_650459"/>
      <w:bookmarkEnd w:id="2352"/>
      <w:r>
        <w:rPr>
          <w:rtl/>
        </w:rPr>
        <w:t>המוצע</w:t>
      </w:r>
      <w:r>
        <w:rPr>
          <w:rFonts w:hint="cs"/>
          <w:rtl/>
        </w:rPr>
        <w:t>,</w:t>
      </w:r>
      <w:r>
        <w:rPr>
          <w:rtl/>
        </w:rPr>
        <w:t xml:space="preserve"> </w:t>
      </w:r>
      <w:bookmarkStart w:id="2353" w:name="_ETM_Q2_650940"/>
      <w:bookmarkEnd w:id="2353"/>
      <w:r>
        <w:rPr>
          <w:rtl/>
        </w:rPr>
        <w:t xml:space="preserve">כל </w:t>
      </w:r>
      <w:bookmarkStart w:id="2354" w:name="_ETM_Q2_651150"/>
      <w:bookmarkStart w:id="2355" w:name="_ETM_Q2_646249"/>
      <w:bookmarkEnd w:id="2354"/>
      <w:bookmarkEnd w:id="2355"/>
      <w:r>
        <w:rPr>
          <w:rtl/>
        </w:rPr>
        <w:t xml:space="preserve">בעלי </w:t>
      </w:r>
      <w:bookmarkStart w:id="2356" w:name="_ETM_Q2_651390"/>
      <w:bookmarkEnd w:id="2356"/>
      <w:r>
        <w:rPr>
          <w:rtl/>
        </w:rPr>
        <w:t xml:space="preserve">הרישיונות </w:t>
      </w:r>
      <w:bookmarkStart w:id="2357" w:name="_ETM_Q2_651840"/>
      <w:bookmarkStart w:id="2358" w:name="_ETM_Q2_646734"/>
      <w:bookmarkEnd w:id="2357"/>
      <w:bookmarkEnd w:id="2358"/>
      <w:r>
        <w:rPr>
          <w:rFonts w:hint="cs"/>
          <w:rtl/>
        </w:rPr>
        <w:t>ל</w:t>
      </w:r>
      <w:r>
        <w:rPr>
          <w:rtl/>
        </w:rPr>
        <w:t xml:space="preserve">שידורי </w:t>
      </w:r>
      <w:bookmarkStart w:id="2359" w:name="_ETM_Q2_652230"/>
      <w:bookmarkEnd w:id="2359"/>
      <w:r>
        <w:rPr>
          <w:rtl/>
        </w:rPr>
        <w:t xml:space="preserve">טלוויזיה </w:t>
      </w:r>
      <w:bookmarkStart w:id="2360" w:name="_ETM_Q2_653240"/>
      <w:bookmarkEnd w:id="2360"/>
      <w:r>
        <w:rPr>
          <w:rtl/>
        </w:rPr>
        <w:t xml:space="preserve">וכל </w:t>
      </w:r>
      <w:bookmarkStart w:id="2361" w:name="_ETM_Q2_653570"/>
      <w:bookmarkEnd w:id="2361"/>
      <w:r>
        <w:rPr>
          <w:rtl/>
        </w:rPr>
        <w:t xml:space="preserve">בעלי </w:t>
      </w:r>
      <w:bookmarkStart w:id="2362" w:name="_ETM_Q2_653870"/>
      <w:bookmarkEnd w:id="2362"/>
      <w:r>
        <w:rPr>
          <w:rtl/>
        </w:rPr>
        <w:t xml:space="preserve">הזיכיונות </w:t>
      </w:r>
      <w:bookmarkStart w:id="2363" w:name="_ETM_Q2_654530"/>
      <w:bookmarkEnd w:id="2363"/>
      <w:r>
        <w:rPr>
          <w:rtl/>
        </w:rPr>
        <w:t xml:space="preserve">לשידורי </w:t>
      </w:r>
      <w:bookmarkStart w:id="2364" w:name="_ETM_Q2_655070"/>
      <w:bookmarkEnd w:id="2364"/>
      <w:r>
        <w:rPr>
          <w:rtl/>
        </w:rPr>
        <w:t>רדיו</w:t>
      </w:r>
      <w:bookmarkStart w:id="2365" w:name="_ETM_Q2_649994"/>
      <w:bookmarkStart w:id="2366" w:name="_ETM_Q2_655400"/>
      <w:bookmarkEnd w:id="2365"/>
      <w:bookmarkEnd w:id="2366"/>
      <w:r>
        <w:rPr>
          <w:rFonts w:hint="cs"/>
          <w:rtl/>
        </w:rPr>
        <w:t xml:space="preserve"> א</w:t>
      </w:r>
      <w:r>
        <w:rPr>
          <w:rtl/>
        </w:rPr>
        <w:t>ז</w:t>
      </w:r>
      <w:r>
        <w:rPr>
          <w:rFonts w:hint="cs"/>
          <w:rtl/>
        </w:rPr>
        <w:t>ו</w:t>
      </w:r>
      <w:r>
        <w:rPr>
          <w:rtl/>
        </w:rPr>
        <w:t>ר</w:t>
      </w:r>
      <w:r>
        <w:rPr>
          <w:rFonts w:hint="cs"/>
          <w:rtl/>
        </w:rPr>
        <w:t>י</w:t>
      </w:r>
      <w:r>
        <w:rPr>
          <w:rtl/>
        </w:rPr>
        <w:t xml:space="preserve">ים </w:t>
      </w:r>
      <w:bookmarkStart w:id="2367" w:name="_ETM_Q2_656290"/>
      <w:bookmarkEnd w:id="2367"/>
      <w:r>
        <w:rPr>
          <w:rtl/>
        </w:rPr>
        <w:t xml:space="preserve">יהיו </w:t>
      </w:r>
      <w:bookmarkStart w:id="2368" w:name="_ETM_Q2_656469"/>
      <w:bookmarkEnd w:id="2368"/>
      <w:r>
        <w:rPr>
          <w:rtl/>
        </w:rPr>
        <w:t xml:space="preserve">פטורים </w:t>
      </w:r>
      <w:bookmarkStart w:id="2369" w:name="_ETM_Q2_656829"/>
      <w:bookmarkEnd w:id="2369"/>
      <w:r>
        <w:rPr>
          <w:rtl/>
        </w:rPr>
        <w:t xml:space="preserve">מתשלום </w:t>
      </w:r>
      <w:bookmarkStart w:id="2370" w:name="_ETM_Q2_657310"/>
      <w:bookmarkEnd w:id="2370"/>
      <w:r>
        <w:rPr>
          <w:rFonts w:hint="cs"/>
          <w:rtl/>
        </w:rPr>
        <w:t xml:space="preserve">דמי </w:t>
      </w:r>
      <w:bookmarkStart w:id="2371" w:name="_ETM_Q2_652069"/>
      <w:bookmarkEnd w:id="2371"/>
      <w:r>
        <w:rPr>
          <w:rtl/>
        </w:rPr>
        <w:t>הפצה</w:t>
      </w:r>
      <w:r>
        <w:rPr>
          <w:rFonts w:hint="cs"/>
          <w:rtl/>
        </w:rPr>
        <w:t>.</w:t>
      </w:r>
      <w:r>
        <w:rPr>
          <w:rtl/>
        </w:rPr>
        <w:t xml:space="preserve"> </w:t>
      </w:r>
      <w:bookmarkStart w:id="2372" w:name="_ETM_Q2_658359"/>
      <w:bookmarkEnd w:id="2372"/>
      <w:r>
        <w:rPr>
          <w:rtl/>
        </w:rPr>
        <w:t xml:space="preserve">הפטור </w:t>
      </w:r>
      <w:bookmarkStart w:id="2373" w:name="_ETM_Q2_658810"/>
      <w:bookmarkEnd w:id="2373"/>
      <w:r>
        <w:rPr>
          <w:rtl/>
        </w:rPr>
        <w:t xml:space="preserve">המוצע </w:t>
      </w:r>
      <w:bookmarkStart w:id="2374" w:name="_ETM_Q2_659230"/>
      <w:bookmarkEnd w:id="2374"/>
      <w:r>
        <w:rPr>
          <w:rFonts w:hint="cs"/>
          <w:rtl/>
        </w:rPr>
        <w:t>מ</w:t>
      </w:r>
      <w:bookmarkStart w:id="2375" w:name="_ETM_Q2_655000"/>
      <w:bookmarkEnd w:id="2375"/>
      <w:r>
        <w:rPr>
          <w:rtl/>
        </w:rPr>
        <w:t xml:space="preserve">דמי </w:t>
      </w:r>
      <w:bookmarkStart w:id="2376" w:name="_ETM_Q2_659529"/>
      <w:bookmarkEnd w:id="2376"/>
      <w:r>
        <w:rPr>
          <w:rtl/>
        </w:rPr>
        <w:t xml:space="preserve">ההפצה </w:t>
      </w:r>
      <w:bookmarkStart w:id="2377" w:name="_ETM_Q2_659980"/>
      <w:bookmarkEnd w:id="2377"/>
      <w:r>
        <w:rPr>
          <w:rtl/>
        </w:rPr>
        <w:t xml:space="preserve">יחול </w:t>
      </w:r>
      <w:bookmarkStart w:id="2378" w:name="_ETM_Q2_660760"/>
      <w:bookmarkEnd w:id="2378"/>
      <w:r>
        <w:rPr>
          <w:rtl/>
        </w:rPr>
        <w:t xml:space="preserve">החל </w:t>
      </w:r>
      <w:bookmarkStart w:id="2379" w:name="_ETM_Q2_661090"/>
      <w:bookmarkEnd w:id="2379"/>
      <w:r>
        <w:rPr>
          <w:rtl/>
        </w:rPr>
        <w:t xml:space="preserve">מיום </w:t>
      </w:r>
      <w:bookmarkStart w:id="2380" w:name="_ETM_Q2_661359"/>
      <w:bookmarkEnd w:id="2380"/>
      <w:r>
        <w:rPr>
          <w:rFonts w:hint="cs"/>
          <w:rtl/>
        </w:rPr>
        <w:t>7 באוקטובר 2023</w:t>
      </w:r>
      <w:bookmarkStart w:id="2381" w:name="_ETM_Q2_658681"/>
      <w:bookmarkEnd w:id="2381"/>
      <w:r>
        <w:rPr>
          <w:rFonts w:hint="cs"/>
          <w:rtl/>
        </w:rPr>
        <w:t>,</w:t>
      </w:r>
      <w:r>
        <w:rPr>
          <w:rtl/>
        </w:rPr>
        <w:t xml:space="preserve"> </w:t>
      </w:r>
      <w:bookmarkStart w:id="2382" w:name="_ETM_Q2_663790"/>
      <w:bookmarkEnd w:id="2382"/>
      <w:r>
        <w:rPr>
          <w:rtl/>
        </w:rPr>
        <w:t xml:space="preserve">בהתאמה </w:t>
      </w:r>
      <w:bookmarkStart w:id="2383" w:name="_ETM_Q2_664359"/>
      <w:bookmarkEnd w:id="2383"/>
      <w:r>
        <w:rPr>
          <w:rtl/>
        </w:rPr>
        <w:t xml:space="preserve">למועד </w:t>
      </w:r>
      <w:bookmarkStart w:id="2384" w:name="_ETM_Q2_664719"/>
      <w:bookmarkEnd w:id="2384"/>
      <w:r>
        <w:rPr>
          <w:rtl/>
        </w:rPr>
        <w:t xml:space="preserve">פרוץ </w:t>
      </w:r>
      <w:bookmarkStart w:id="2385" w:name="_ETM_Q2_665049"/>
      <w:bookmarkEnd w:id="2385"/>
      <w:r>
        <w:rPr>
          <w:rtl/>
        </w:rPr>
        <w:t>מלחמ</w:t>
      </w:r>
      <w:bookmarkStart w:id="2386" w:name="_ETM_Q2_665469"/>
      <w:bookmarkStart w:id="2387" w:name="_ETM_Q2_666040"/>
      <w:bookmarkEnd w:id="2386"/>
      <w:bookmarkEnd w:id="2387"/>
      <w:r>
        <w:rPr>
          <w:rtl/>
        </w:rPr>
        <w:t xml:space="preserve">ת </w:t>
      </w:r>
      <w:bookmarkStart w:id="2388" w:name="_ETM_Q2_666609"/>
      <w:bookmarkEnd w:id="2388"/>
      <w:r>
        <w:rPr>
          <w:rFonts w:hint="cs"/>
          <w:rtl/>
        </w:rPr>
        <w:t>ח</w:t>
      </w:r>
      <w:bookmarkStart w:id="2389" w:name="_ETM_Q2_662454"/>
      <w:bookmarkEnd w:id="2389"/>
      <w:r>
        <w:rPr>
          <w:rtl/>
        </w:rPr>
        <w:t xml:space="preserve">רבות </w:t>
      </w:r>
      <w:bookmarkStart w:id="2390" w:name="_ETM_Q2_666909"/>
      <w:bookmarkEnd w:id="2390"/>
      <w:r>
        <w:rPr>
          <w:rtl/>
        </w:rPr>
        <w:t>ברזל</w:t>
      </w:r>
      <w:r w:rsidR="009C54E2">
        <w:rPr>
          <w:rFonts w:hint="cs"/>
          <w:rtl/>
        </w:rPr>
        <w:t>,</w:t>
      </w:r>
      <w:r>
        <w:rPr>
          <w:rtl/>
        </w:rPr>
        <w:t xml:space="preserve"> </w:t>
      </w:r>
      <w:bookmarkStart w:id="2391" w:name="_ETM_Q2_667329"/>
      <w:bookmarkEnd w:id="2391"/>
      <w:r>
        <w:rPr>
          <w:rtl/>
        </w:rPr>
        <w:t xml:space="preserve">ועד </w:t>
      </w:r>
      <w:bookmarkStart w:id="2392" w:name="_ETM_Q2_667599"/>
      <w:bookmarkEnd w:id="2392"/>
      <w:r>
        <w:rPr>
          <w:rtl/>
        </w:rPr>
        <w:t xml:space="preserve">תום </w:t>
      </w:r>
      <w:bookmarkStart w:id="2393" w:name="_ETM_Q2_668249"/>
      <w:bookmarkEnd w:id="2393"/>
      <w:r>
        <w:rPr>
          <w:rtl/>
        </w:rPr>
        <w:t xml:space="preserve">תוקפה </w:t>
      </w:r>
      <w:bookmarkStart w:id="2394" w:name="_ETM_Q2_668609"/>
      <w:bookmarkEnd w:id="2394"/>
      <w:r>
        <w:rPr>
          <w:rtl/>
        </w:rPr>
        <w:t xml:space="preserve">של </w:t>
      </w:r>
      <w:bookmarkStart w:id="2395" w:name="_ETM_Q2_668819"/>
      <w:bookmarkEnd w:id="2395"/>
      <w:r>
        <w:rPr>
          <w:rtl/>
        </w:rPr>
        <w:t xml:space="preserve">הוראת </w:t>
      </w:r>
      <w:bookmarkStart w:id="2396" w:name="_ETM_Q2_669120"/>
      <w:bookmarkEnd w:id="2396"/>
      <w:r>
        <w:rPr>
          <w:rtl/>
        </w:rPr>
        <w:t xml:space="preserve">השעה </w:t>
      </w:r>
      <w:bookmarkStart w:id="2397" w:name="_ETM_Q2_669510"/>
      <w:bookmarkEnd w:id="2397"/>
      <w:r>
        <w:rPr>
          <w:rtl/>
        </w:rPr>
        <w:t>ב</w:t>
      </w:r>
      <w:r>
        <w:rPr>
          <w:rFonts w:hint="cs"/>
          <w:rtl/>
        </w:rPr>
        <w:t>-31</w:t>
      </w:r>
      <w:bookmarkStart w:id="2398" w:name="_ETM_Q2_664506"/>
      <w:bookmarkEnd w:id="2398"/>
      <w:r>
        <w:rPr>
          <w:rFonts w:hint="cs"/>
          <w:rtl/>
        </w:rPr>
        <w:t xml:space="preserve"> בינואר 2025,</w:t>
      </w:r>
      <w:r>
        <w:rPr>
          <w:rtl/>
        </w:rPr>
        <w:t xml:space="preserve"> </w:t>
      </w:r>
      <w:bookmarkStart w:id="2399" w:name="_ETM_Q2_671459"/>
      <w:bookmarkEnd w:id="2399"/>
      <w:r>
        <w:rPr>
          <w:rtl/>
        </w:rPr>
        <w:t xml:space="preserve">כפי </w:t>
      </w:r>
      <w:bookmarkStart w:id="2400" w:name="_ETM_Q2_671670"/>
      <w:bookmarkEnd w:id="2400"/>
      <w:r>
        <w:rPr>
          <w:rtl/>
        </w:rPr>
        <w:t>שציינתי</w:t>
      </w:r>
      <w:r>
        <w:rPr>
          <w:rFonts w:hint="cs"/>
          <w:rtl/>
        </w:rPr>
        <w:t>.</w:t>
      </w:r>
      <w:bookmarkStart w:id="2401" w:name="_ETM_Q2_672850"/>
      <w:bookmarkEnd w:id="2401"/>
    </w:p>
    <w:p w:rsidR="009043B9" w:rsidRDefault="009043B9" w:rsidP="00C56C27">
      <w:pPr>
        <w:rPr>
          <w:rtl/>
        </w:rPr>
      </w:pPr>
    </w:p>
    <w:p w:rsidR="009043B9" w:rsidRDefault="009043B9" w:rsidP="009C54E2">
      <w:pPr>
        <w:rPr>
          <w:rtl/>
        </w:rPr>
      </w:pPr>
      <w:bookmarkStart w:id="2402" w:name="_ETM_Q2_667252"/>
      <w:bookmarkEnd w:id="2402"/>
      <w:r>
        <w:rPr>
          <w:rtl/>
        </w:rPr>
        <w:t xml:space="preserve">עוד </w:t>
      </w:r>
      <w:bookmarkStart w:id="2403" w:name="_ETM_Q2_673060"/>
      <w:bookmarkEnd w:id="2403"/>
      <w:r>
        <w:rPr>
          <w:rtl/>
        </w:rPr>
        <w:t xml:space="preserve">מוצע </w:t>
      </w:r>
      <w:bookmarkStart w:id="2404" w:name="_ETM_Q2_673390"/>
      <w:bookmarkEnd w:id="2404"/>
      <w:r>
        <w:rPr>
          <w:rtl/>
        </w:rPr>
        <w:t>לקבוע</w:t>
      </w:r>
      <w:bookmarkStart w:id="2405" w:name="_ETM_Q2_670480"/>
      <w:bookmarkEnd w:id="2405"/>
      <w:r>
        <w:rPr>
          <w:rtl/>
        </w:rPr>
        <w:t xml:space="preserve"> </w:t>
      </w:r>
      <w:bookmarkStart w:id="2406" w:name="_ETM_Q2_673810"/>
      <w:bookmarkEnd w:id="2406"/>
      <w:r>
        <w:rPr>
          <w:rtl/>
        </w:rPr>
        <w:t xml:space="preserve">כי </w:t>
      </w:r>
      <w:bookmarkStart w:id="2407" w:name="_ETM_Q2_673960"/>
      <w:bookmarkEnd w:id="2407"/>
      <w:r>
        <w:rPr>
          <w:rtl/>
        </w:rPr>
        <w:t xml:space="preserve">בתקופת </w:t>
      </w:r>
      <w:bookmarkStart w:id="2408" w:name="_ETM_Q2_674620"/>
      <w:bookmarkEnd w:id="2408"/>
      <w:r>
        <w:rPr>
          <w:rtl/>
        </w:rPr>
        <w:t xml:space="preserve">הפטור </w:t>
      </w:r>
      <w:bookmarkStart w:id="2409" w:name="_ETM_Q2_675190"/>
      <w:bookmarkEnd w:id="2409"/>
      <w:r>
        <w:rPr>
          <w:rFonts w:hint="cs"/>
          <w:rtl/>
        </w:rPr>
        <w:t>מי שייש</w:t>
      </w:r>
      <w:bookmarkStart w:id="2410" w:name="_ETM_Q2_671256"/>
      <w:bookmarkEnd w:id="2410"/>
      <w:r>
        <w:rPr>
          <w:rFonts w:hint="cs"/>
          <w:rtl/>
        </w:rPr>
        <w:t>או</w:t>
      </w:r>
      <w:r>
        <w:rPr>
          <w:rtl/>
        </w:rPr>
        <w:t xml:space="preserve"> </w:t>
      </w:r>
      <w:bookmarkStart w:id="2411" w:name="_ETM_Q2_675730"/>
      <w:bookmarkEnd w:id="2411"/>
      <w:r>
        <w:rPr>
          <w:rtl/>
        </w:rPr>
        <w:t xml:space="preserve">בדמי </w:t>
      </w:r>
      <w:bookmarkStart w:id="2412" w:name="_ETM_Q2_676060"/>
      <w:bookmarkEnd w:id="2412"/>
      <w:r>
        <w:rPr>
          <w:rtl/>
        </w:rPr>
        <w:t xml:space="preserve">ההפצה </w:t>
      </w:r>
      <w:bookmarkStart w:id="2413" w:name="_ETM_Q2_676990"/>
      <w:bookmarkEnd w:id="2413"/>
      <w:r>
        <w:rPr>
          <w:rtl/>
        </w:rPr>
        <w:t xml:space="preserve">האמורים </w:t>
      </w:r>
      <w:bookmarkStart w:id="2414" w:name="_ETM_Q2_677470"/>
      <w:bookmarkEnd w:id="2414"/>
      <w:r>
        <w:rPr>
          <w:rtl/>
        </w:rPr>
        <w:t xml:space="preserve">לגבי </w:t>
      </w:r>
      <w:bookmarkStart w:id="2415" w:name="_ETM_Q2_677830"/>
      <w:bookmarkEnd w:id="2415"/>
      <w:r>
        <w:rPr>
          <w:rtl/>
        </w:rPr>
        <w:t xml:space="preserve">הפצת </w:t>
      </w:r>
      <w:bookmarkStart w:id="2416" w:name="_ETM_Q2_678340"/>
      <w:bookmarkEnd w:id="2416"/>
      <w:r>
        <w:rPr>
          <w:rtl/>
        </w:rPr>
        <w:t xml:space="preserve">שידורים </w:t>
      </w:r>
      <w:bookmarkStart w:id="2417" w:name="_ETM_Q2_678820"/>
      <w:bookmarkEnd w:id="2417"/>
      <w:r>
        <w:rPr>
          <w:rtl/>
        </w:rPr>
        <w:t>ש</w:t>
      </w:r>
      <w:r>
        <w:rPr>
          <w:rFonts w:hint="cs"/>
          <w:rtl/>
        </w:rPr>
        <w:t xml:space="preserve">ל </w:t>
      </w:r>
      <w:bookmarkStart w:id="2418" w:name="_ETM_Q2_679047"/>
      <w:bookmarkEnd w:id="2418"/>
      <w:r>
        <w:rPr>
          <w:rtl/>
        </w:rPr>
        <w:t xml:space="preserve">כלל </w:t>
      </w:r>
      <w:bookmarkStart w:id="2419" w:name="_ETM_Q2_679390"/>
      <w:bookmarkEnd w:id="2419"/>
      <w:r>
        <w:rPr>
          <w:rtl/>
        </w:rPr>
        <w:t xml:space="preserve">בעלי </w:t>
      </w:r>
      <w:bookmarkStart w:id="2420" w:name="_ETM_Q2_679690"/>
      <w:bookmarkEnd w:id="2420"/>
      <w:r>
        <w:rPr>
          <w:rtl/>
        </w:rPr>
        <w:t xml:space="preserve">רישיונות </w:t>
      </w:r>
      <w:bookmarkStart w:id="2421" w:name="_ETM_Q2_680170"/>
      <w:bookmarkEnd w:id="2421"/>
      <w:r>
        <w:rPr>
          <w:rtl/>
        </w:rPr>
        <w:t xml:space="preserve">לשידורי </w:t>
      </w:r>
      <w:bookmarkStart w:id="2422" w:name="_ETM_Q2_681280"/>
      <w:bookmarkEnd w:id="2422"/>
      <w:r>
        <w:rPr>
          <w:rtl/>
        </w:rPr>
        <w:t>טלוויז</w:t>
      </w:r>
      <w:bookmarkStart w:id="2423" w:name="_ETM_Q2_677214"/>
      <w:bookmarkEnd w:id="2423"/>
      <w:r>
        <w:rPr>
          <w:rtl/>
        </w:rPr>
        <w:t xml:space="preserve">יה </w:t>
      </w:r>
      <w:bookmarkStart w:id="2424" w:name="_ETM_Q2_681849"/>
      <w:bookmarkEnd w:id="2424"/>
      <w:r>
        <w:rPr>
          <w:rFonts w:hint="cs"/>
          <w:rtl/>
        </w:rPr>
        <w:t>י</w:t>
      </w:r>
      <w:bookmarkStart w:id="2425" w:name="_ETM_Q2_674037"/>
      <w:bookmarkStart w:id="2426" w:name="_ETM_Q2_669614"/>
      <w:bookmarkEnd w:id="2425"/>
      <w:bookmarkEnd w:id="2426"/>
      <w:r>
        <w:rPr>
          <w:rtl/>
        </w:rPr>
        <w:t>ה</w:t>
      </w:r>
      <w:bookmarkStart w:id="2427" w:name="_ETM_Q2_665688"/>
      <w:bookmarkEnd w:id="2427"/>
      <w:r>
        <w:rPr>
          <w:rtl/>
        </w:rPr>
        <w:t>י</w:t>
      </w:r>
      <w:bookmarkStart w:id="2428" w:name="_ETM_Q2_678655"/>
      <w:bookmarkEnd w:id="2428"/>
      <w:r>
        <w:rPr>
          <w:rFonts w:hint="cs"/>
          <w:rtl/>
        </w:rPr>
        <w:t>ו</w:t>
      </w:r>
      <w:r>
        <w:rPr>
          <w:rtl/>
        </w:rPr>
        <w:t xml:space="preserve"> </w:t>
      </w:r>
      <w:bookmarkStart w:id="2429" w:name="_ETM_Q2_682060"/>
      <w:bookmarkEnd w:id="2429"/>
      <w:r>
        <w:rPr>
          <w:rtl/>
        </w:rPr>
        <w:t>תאגיד</w:t>
      </w:r>
      <w:bookmarkStart w:id="2430" w:name="_ETM_Q2_682569"/>
      <w:bookmarkEnd w:id="2430"/>
      <w:r>
        <w:rPr>
          <w:rtl/>
        </w:rPr>
        <w:t xml:space="preserve"> </w:t>
      </w:r>
      <w:bookmarkStart w:id="2431" w:name="_ETM_Q2_683019"/>
      <w:bookmarkEnd w:id="2431"/>
      <w:r>
        <w:rPr>
          <w:rtl/>
        </w:rPr>
        <w:t xml:space="preserve">השידור </w:t>
      </w:r>
      <w:bookmarkStart w:id="2432" w:name="_ETM_Q2_683530"/>
      <w:bookmarkEnd w:id="2432"/>
      <w:r>
        <w:rPr>
          <w:rtl/>
        </w:rPr>
        <w:t>הישראלי</w:t>
      </w:r>
      <w:r>
        <w:rPr>
          <w:rFonts w:hint="cs"/>
          <w:rtl/>
        </w:rPr>
        <w:t>,</w:t>
      </w:r>
      <w:bookmarkStart w:id="2433" w:name="_ETM_Q2_680577"/>
      <w:bookmarkEnd w:id="2433"/>
      <w:r>
        <w:rPr>
          <w:rtl/>
        </w:rPr>
        <w:t xml:space="preserve"> </w:t>
      </w:r>
      <w:bookmarkStart w:id="2434" w:name="_ETM_Q2_684760"/>
      <w:bookmarkEnd w:id="2434"/>
      <w:r>
        <w:rPr>
          <w:rtl/>
        </w:rPr>
        <w:t xml:space="preserve">הכנסת </w:t>
      </w:r>
      <w:bookmarkStart w:id="2435" w:name="_ETM_Q2_685419"/>
      <w:bookmarkEnd w:id="2435"/>
      <w:r>
        <w:rPr>
          <w:rFonts w:hint="cs"/>
          <w:rtl/>
        </w:rPr>
        <w:t>ואוצר</w:t>
      </w:r>
      <w:r>
        <w:rPr>
          <w:rtl/>
        </w:rPr>
        <w:t xml:space="preserve"> </w:t>
      </w:r>
      <w:bookmarkStart w:id="2436" w:name="_ETM_Q2_685840"/>
      <w:bookmarkEnd w:id="2436"/>
      <w:r>
        <w:rPr>
          <w:rFonts w:hint="cs"/>
          <w:rtl/>
        </w:rPr>
        <w:t>ה</w:t>
      </w:r>
      <w:r>
        <w:rPr>
          <w:rtl/>
        </w:rPr>
        <w:t>מדינה</w:t>
      </w:r>
      <w:r>
        <w:rPr>
          <w:rFonts w:hint="cs"/>
          <w:rtl/>
        </w:rPr>
        <w:t>,</w:t>
      </w:r>
      <w:bookmarkStart w:id="2437" w:name="_ETM_Q2_683360"/>
      <w:bookmarkEnd w:id="2437"/>
      <w:r>
        <w:rPr>
          <w:rtl/>
        </w:rPr>
        <w:t xml:space="preserve"> </w:t>
      </w:r>
      <w:bookmarkStart w:id="2438" w:name="_ETM_Q2_686200"/>
      <w:bookmarkEnd w:id="2438"/>
      <w:r>
        <w:rPr>
          <w:rtl/>
        </w:rPr>
        <w:t xml:space="preserve">לפי </w:t>
      </w:r>
      <w:bookmarkStart w:id="2439" w:name="_ETM_Q2_686559"/>
      <w:bookmarkEnd w:id="2439"/>
      <w:r>
        <w:rPr>
          <w:rtl/>
        </w:rPr>
        <w:t xml:space="preserve">החישוב </w:t>
      </w:r>
      <w:bookmarkStart w:id="2440" w:name="_ETM_Q2_687099"/>
      <w:bookmarkEnd w:id="2440"/>
      <w:r>
        <w:rPr>
          <w:rtl/>
        </w:rPr>
        <w:t xml:space="preserve">הקבוע </w:t>
      </w:r>
      <w:bookmarkStart w:id="2441" w:name="_ETM_Q2_687609"/>
      <w:bookmarkEnd w:id="2441"/>
      <w:r>
        <w:rPr>
          <w:rtl/>
        </w:rPr>
        <w:t xml:space="preserve">כיום </w:t>
      </w:r>
      <w:bookmarkStart w:id="2442" w:name="_ETM_Q2_687879"/>
      <w:bookmarkEnd w:id="2442"/>
      <w:r>
        <w:rPr>
          <w:rFonts w:hint="cs"/>
          <w:rtl/>
        </w:rPr>
        <w:t>בחוק</w:t>
      </w:r>
      <w:bookmarkStart w:id="2443" w:name="_ETM_Q2_688023"/>
      <w:bookmarkEnd w:id="2443"/>
      <w:r>
        <w:rPr>
          <w:rFonts w:hint="cs"/>
          <w:rtl/>
        </w:rPr>
        <w:t>.</w:t>
      </w:r>
      <w:r>
        <w:rPr>
          <w:rtl/>
        </w:rPr>
        <w:t xml:space="preserve"> </w:t>
      </w:r>
      <w:bookmarkStart w:id="2444" w:name="_ETM_Q2_688769"/>
      <w:bookmarkEnd w:id="2444"/>
      <w:r>
        <w:rPr>
          <w:rtl/>
        </w:rPr>
        <w:t>זאת</w:t>
      </w:r>
      <w:r w:rsidR="009C54E2">
        <w:rPr>
          <w:rFonts w:hint="cs"/>
          <w:rtl/>
        </w:rPr>
        <w:t>,</w:t>
      </w:r>
      <w:r>
        <w:rPr>
          <w:rtl/>
        </w:rPr>
        <w:t xml:space="preserve"> </w:t>
      </w:r>
      <w:bookmarkStart w:id="2445" w:name="_ETM_Q2_689760"/>
      <w:bookmarkEnd w:id="2445"/>
      <w:r>
        <w:rPr>
          <w:rtl/>
        </w:rPr>
        <w:t xml:space="preserve">מאחר </w:t>
      </w:r>
      <w:bookmarkStart w:id="2446" w:name="_ETM_Q2_690150"/>
      <w:bookmarkEnd w:id="2446"/>
      <w:r>
        <w:rPr>
          <w:rFonts w:hint="cs"/>
          <w:rtl/>
        </w:rPr>
        <w:t>ש</w:t>
      </w:r>
      <w:r>
        <w:rPr>
          <w:rtl/>
        </w:rPr>
        <w:t xml:space="preserve">גם </w:t>
      </w:r>
      <w:bookmarkStart w:id="2447" w:name="_ETM_Q2_690449"/>
      <w:bookmarkEnd w:id="2447"/>
      <w:r>
        <w:rPr>
          <w:rtl/>
        </w:rPr>
        <w:t xml:space="preserve">לפי </w:t>
      </w:r>
      <w:bookmarkStart w:id="2448" w:name="_ETM_Q2_690689"/>
      <w:bookmarkEnd w:id="2448"/>
      <w:r>
        <w:rPr>
          <w:rtl/>
        </w:rPr>
        <w:t xml:space="preserve">החוק </w:t>
      </w:r>
      <w:bookmarkStart w:id="2449" w:name="_ETM_Q2_690930"/>
      <w:bookmarkEnd w:id="2449"/>
      <w:r>
        <w:rPr>
          <w:rtl/>
        </w:rPr>
        <w:t xml:space="preserve">בנוסחו </w:t>
      </w:r>
      <w:bookmarkStart w:id="2450" w:name="_ETM_Q2_691409"/>
      <w:bookmarkEnd w:id="2450"/>
      <w:r>
        <w:rPr>
          <w:rtl/>
        </w:rPr>
        <w:t>היום</w:t>
      </w:r>
      <w:r>
        <w:rPr>
          <w:rFonts w:hint="cs"/>
          <w:rtl/>
        </w:rPr>
        <w:t>,</w:t>
      </w:r>
      <w:r>
        <w:rPr>
          <w:rtl/>
        </w:rPr>
        <w:t xml:space="preserve"> </w:t>
      </w:r>
      <w:bookmarkStart w:id="2451" w:name="_ETM_Q2_692160"/>
      <w:bookmarkEnd w:id="2451"/>
      <w:r>
        <w:rPr>
          <w:rtl/>
        </w:rPr>
        <w:t xml:space="preserve">מי </w:t>
      </w:r>
      <w:bookmarkStart w:id="2452" w:name="_ETM_Q2_692280"/>
      <w:bookmarkEnd w:id="2452"/>
      <w:r>
        <w:rPr>
          <w:rtl/>
        </w:rPr>
        <w:t xml:space="preserve">שמשלם </w:t>
      </w:r>
      <w:bookmarkStart w:id="2453" w:name="_ETM_Q2_692880"/>
      <w:bookmarkEnd w:id="2453"/>
      <w:r>
        <w:rPr>
          <w:rtl/>
        </w:rPr>
        <w:t xml:space="preserve">על </w:t>
      </w:r>
      <w:bookmarkStart w:id="2454" w:name="_ETM_Q2_692970"/>
      <w:bookmarkEnd w:id="2454"/>
      <w:r>
        <w:rPr>
          <w:rtl/>
        </w:rPr>
        <w:t xml:space="preserve">מקום </w:t>
      </w:r>
      <w:bookmarkStart w:id="2455" w:name="_ETM_Q2_693300"/>
      <w:bookmarkEnd w:id="2455"/>
      <w:r>
        <w:rPr>
          <w:rtl/>
        </w:rPr>
        <w:t xml:space="preserve">פנוי </w:t>
      </w:r>
      <w:bookmarkStart w:id="2456" w:name="_ETM_Q2_694230"/>
      <w:bookmarkEnd w:id="2456"/>
      <w:r>
        <w:rPr>
          <w:rtl/>
        </w:rPr>
        <w:t>במ</w:t>
      </w:r>
      <w:bookmarkStart w:id="2457" w:name="_ETM_Q2_689825"/>
      <w:bookmarkEnd w:id="2457"/>
      <w:r>
        <w:rPr>
          <w:rFonts w:hint="cs"/>
          <w:rtl/>
        </w:rPr>
        <w:t>ערך</w:t>
      </w:r>
      <w:r>
        <w:rPr>
          <w:rtl/>
        </w:rPr>
        <w:t xml:space="preserve"> </w:t>
      </w:r>
      <w:bookmarkStart w:id="2458" w:name="_ETM_Q2_694739"/>
      <w:bookmarkEnd w:id="2458"/>
      <w:r>
        <w:rPr>
          <w:rtl/>
        </w:rPr>
        <w:t xml:space="preserve">עידן </w:t>
      </w:r>
      <w:bookmarkStart w:id="2459" w:name="_ETM_Q2_695040"/>
      <w:bookmarkEnd w:id="2459"/>
      <w:r>
        <w:rPr>
          <w:rtl/>
        </w:rPr>
        <w:t xml:space="preserve">פלוס </w:t>
      </w:r>
      <w:bookmarkStart w:id="2460" w:name="_ETM_Q2_695429"/>
      <w:bookmarkEnd w:id="2460"/>
      <w:r>
        <w:rPr>
          <w:rFonts w:hint="cs"/>
          <w:rtl/>
        </w:rPr>
        <w:t>ה</w:t>
      </w:r>
      <w:r>
        <w:rPr>
          <w:rtl/>
        </w:rPr>
        <w:t xml:space="preserve">ם </w:t>
      </w:r>
      <w:bookmarkStart w:id="2461" w:name="_ETM_Q2_695579"/>
      <w:bookmarkEnd w:id="2461"/>
      <w:r>
        <w:rPr>
          <w:rtl/>
        </w:rPr>
        <w:t xml:space="preserve">גופי </w:t>
      </w:r>
      <w:bookmarkStart w:id="2462" w:name="_ETM_Q2_695969"/>
      <w:bookmarkEnd w:id="2462"/>
      <w:r>
        <w:rPr>
          <w:rtl/>
        </w:rPr>
        <w:t xml:space="preserve">השידור </w:t>
      </w:r>
      <w:bookmarkStart w:id="2463" w:name="_ETM_Q2_696389"/>
      <w:bookmarkEnd w:id="2463"/>
      <w:r>
        <w:rPr>
          <w:rtl/>
        </w:rPr>
        <w:t>הציבורי</w:t>
      </w:r>
      <w:r>
        <w:rPr>
          <w:rFonts w:hint="cs"/>
          <w:rtl/>
        </w:rPr>
        <w:t>ים</w:t>
      </w:r>
      <w:bookmarkStart w:id="2464" w:name="_ETM_Q2_691880"/>
      <w:bookmarkEnd w:id="2464"/>
      <w:r>
        <w:rPr>
          <w:rtl/>
        </w:rPr>
        <w:t xml:space="preserve"> </w:t>
      </w:r>
      <w:bookmarkStart w:id="2465" w:name="_ETM_Q2_696870"/>
      <w:bookmarkEnd w:id="2465"/>
      <w:r>
        <w:rPr>
          <w:rFonts w:hint="cs"/>
          <w:rtl/>
        </w:rPr>
        <w:t>ו</w:t>
      </w:r>
      <w:r>
        <w:rPr>
          <w:rtl/>
        </w:rPr>
        <w:t xml:space="preserve">אוצר </w:t>
      </w:r>
      <w:bookmarkStart w:id="2466" w:name="_ETM_Q2_697290"/>
      <w:bookmarkEnd w:id="2466"/>
      <w:r>
        <w:rPr>
          <w:rtl/>
        </w:rPr>
        <w:t>המדינה</w:t>
      </w:r>
      <w:r>
        <w:rPr>
          <w:rFonts w:hint="cs"/>
          <w:rtl/>
        </w:rPr>
        <w:t>.</w:t>
      </w:r>
      <w:r>
        <w:rPr>
          <w:rtl/>
        </w:rPr>
        <w:t xml:space="preserve"> </w:t>
      </w:r>
      <w:bookmarkStart w:id="2467" w:name="_ETM_Q2_698099"/>
      <w:bookmarkEnd w:id="2467"/>
      <w:r>
        <w:rPr>
          <w:rtl/>
        </w:rPr>
        <w:t xml:space="preserve">לגבי </w:t>
      </w:r>
      <w:bookmarkStart w:id="2468" w:name="_ETM_Q2_698489"/>
      <w:bookmarkEnd w:id="2468"/>
      <w:r>
        <w:rPr>
          <w:rtl/>
        </w:rPr>
        <w:t xml:space="preserve">בעלי </w:t>
      </w:r>
      <w:bookmarkStart w:id="2469" w:name="_ETM_Q2_698760"/>
      <w:bookmarkStart w:id="2470" w:name="_ETM_Q2_699059"/>
      <w:bookmarkEnd w:id="2469"/>
      <w:bookmarkEnd w:id="2470"/>
      <w:r>
        <w:rPr>
          <w:rFonts w:hint="cs"/>
          <w:rtl/>
        </w:rPr>
        <w:t>ה</w:t>
      </w:r>
      <w:r>
        <w:rPr>
          <w:rtl/>
        </w:rPr>
        <w:t>ז</w:t>
      </w:r>
      <w:bookmarkStart w:id="2471" w:name="_ETM_Q2_695208"/>
      <w:bookmarkEnd w:id="2471"/>
      <w:r>
        <w:rPr>
          <w:rFonts w:hint="cs"/>
          <w:rtl/>
        </w:rPr>
        <w:t>י</w:t>
      </w:r>
      <w:r>
        <w:rPr>
          <w:rtl/>
        </w:rPr>
        <w:t xml:space="preserve">כיונות </w:t>
      </w:r>
      <w:bookmarkStart w:id="2472" w:name="_ETM_Q2_699659"/>
      <w:bookmarkEnd w:id="2472"/>
      <w:r>
        <w:rPr>
          <w:rFonts w:hint="cs"/>
          <w:rtl/>
        </w:rPr>
        <w:t>ו</w:t>
      </w:r>
      <w:r>
        <w:rPr>
          <w:rtl/>
        </w:rPr>
        <w:t>שי</w:t>
      </w:r>
      <w:r>
        <w:rPr>
          <w:rFonts w:hint="cs"/>
          <w:rtl/>
        </w:rPr>
        <w:t>ד</w:t>
      </w:r>
      <w:bookmarkStart w:id="2473" w:name="_ETM_Q2_696927"/>
      <w:bookmarkEnd w:id="2473"/>
      <w:r>
        <w:rPr>
          <w:rtl/>
        </w:rPr>
        <w:t xml:space="preserve">ורי </w:t>
      </w:r>
      <w:bookmarkStart w:id="2474" w:name="_ETM_Q2_700170"/>
      <w:bookmarkStart w:id="2475" w:name="_ETM_Q2_700620"/>
      <w:bookmarkEnd w:id="2474"/>
      <w:bookmarkEnd w:id="2475"/>
      <w:r>
        <w:rPr>
          <w:rtl/>
        </w:rPr>
        <w:t xml:space="preserve">רדיו </w:t>
      </w:r>
      <w:bookmarkStart w:id="2476" w:name="_ETM_Q2_700920"/>
      <w:bookmarkEnd w:id="2476"/>
      <w:r>
        <w:rPr>
          <w:rtl/>
        </w:rPr>
        <w:t>אזוריים</w:t>
      </w:r>
      <w:r>
        <w:rPr>
          <w:rFonts w:hint="cs"/>
          <w:rtl/>
        </w:rPr>
        <w:t>,</w:t>
      </w:r>
      <w:bookmarkStart w:id="2477" w:name="_ETM_Q2_696935"/>
      <w:bookmarkEnd w:id="2477"/>
      <w:r>
        <w:rPr>
          <w:rtl/>
        </w:rPr>
        <w:t xml:space="preserve"> </w:t>
      </w:r>
      <w:bookmarkStart w:id="2478" w:name="_ETM_Q2_701790"/>
      <w:bookmarkEnd w:id="2478"/>
      <w:r>
        <w:rPr>
          <w:rtl/>
        </w:rPr>
        <w:t xml:space="preserve">אוצר </w:t>
      </w:r>
      <w:bookmarkStart w:id="2479" w:name="_ETM_Q2_702120"/>
      <w:bookmarkEnd w:id="2479"/>
      <w:r>
        <w:rPr>
          <w:rtl/>
        </w:rPr>
        <w:t xml:space="preserve">המדינה </w:t>
      </w:r>
      <w:bookmarkStart w:id="2480" w:name="_ETM_Q2_702480"/>
      <w:bookmarkStart w:id="2481" w:name="_ETM_Q2_702959"/>
      <w:bookmarkEnd w:id="2480"/>
      <w:bookmarkEnd w:id="2481"/>
      <w:r>
        <w:rPr>
          <w:rFonts w:hint="cs"/>
          <w:rtl/>
        </w:rPr>
        <w:t xml:space="preserve">יממן את </w:t>
      </w:r>
      <w:r>
        <w:rPr>
          <w:rtl/>
        </w:rPr>
        <w:t xml:space="preserve">דמי </w:t>
      </w:r>
      <w:bookmarkStart w:id="2482" w:name="_ETM_Q2_703139"/>
      <w:bookmarkEnd w:id="2482"/>
      <w:r>
        <w:rPr>
          <w:rFonts w:hint="cs"/>
          <w:rtl/>
        </w:rPr>
        <w:t>ה</w:t>
      </w:r>
      <w:r>
        <w:rPr>
          <w:rtl/>
        </w:rPr>
        <w:t>הפצה</w:t>
      </w:r>
      <w:bookmarkStart w:id="2483" w:name="_ETM_Q2_700191"/>
      <w:bookmarkEnd w:id="2483"/>
      <w:r>
        <w:rPr>
          <w:rtl/>
        </w:rPr>
        <w:t xml:space="preserve"> </w:t>
      </w:r>
      <w:bookmarkStart w:id="2484" w:name="_ETM_Q2_704780"/>
      <w:bookmarkEnd w:id="2484"/>
      <w:r>
        <w:rPr>
          <w:rtl/>
        </w:rPr>
        <w:t xml:space="preserve">כאמור </w:t>
      </w:r>
      <w:bookmarkStart w:id="2485" w:name="_ETM_Q2_705170"/>
      <w:bookmarkEnd w:id="2485"/>
      <w:r>
        <w:rPr>
          <w:rtl/>
        </w:rPr>
        <w:t xml:space="preserve">בעד </w:t>
      </w:r>
      <w:bookmarkStart w:id="2486" w:name="_ETM_Q2_705439"/>
      <w:bookmarkEnd w:id="2486"/>
      <w:r>
        <w:rPr>
          <w:rtl/>
        </w:rPr>
        <w:t xml:space="preserve">הפצת </w:t>
      </w:r>
      <w:bookmarkStart w:id="2487" w:name="_ETM_Q2_705920"/>
      <w:bookmarkEnd w:id="2487"/>
      <w:r>
        <w:rPr>
          <w:rtl/>
        </w:rPr>
        <w:t>שידורי</w:t>
      </w:r>
      <w:r>
        <w:rPr>
          <w:rFonts w:hint="cs"/>
          <w:rtl/>
        </w:rPr>
        <w:t>ה</w:t>
      </w:r>
      <w:bookmarkStart w:id="2488" w:name="_ETM_Q2_700988"/>
      <w:bookmarkEnd w:id="2488"/>
      <w:r>
        <w:rPr>
          <w:rtl/>
        </w:rPr>
        <w:t>ם</w:t>
      </w:r>
      <w:r>
        <w:rPr>
          <w:rFonts w:hint="cs"/>
          <w:rtl/>
        </w:rPr>
        <w:t>.</w:t>
      </w:r>
      <w:bookmarkStart w:id="2489" w:name="_ETM_Q2_706549"/>
      <w:bookmarkStart w:id="2490" w:name="_ETM_Q2_702527"/>
      <w:bookmarkEnd w:id="2489"/>
      <w:bookmarkEnd w:id="2490"/>
    </w:p>
    <w:p w:rsidR="009043B9" w:rsidRDefault="009043B9" w:rsidP="00C56C27">
      <w:pPr>
        <w:rPr>
          <w:rtl/>
        </w:rPr>
      </w:pPr>
      <w:bookmarkStart w:id="2491" w:name="_ETM_Q2_702581"/>
      <w:bookmarkEnd w:id="2491"/>
    </w:p>
    <w:p w:rsidR="009043B9" w:rsidRDefault="009043B9" w:rsidP="009C54E2">
      <w:pPr>
        <w:rPr>
          <w:rtl/>
        </w:rPr>
      </w:pPr>
      <w:bookmarkStart w:id="2492" w:name="_ETM_Q2_702685"/>
      <w:bookmarkStart w:id="2493" w:name="_ETM_Q2_702723"/>
      <w:bookmarkEnd w:id="2492"/>
      <w:bookmarkEnd w:id="2493"/>
      <w:r>
        <w:rPr>
          <w:rtl/>
        </w:rPr>
        <w:t xml:space="preserve">כדי </w:t>
      </w:r>
      <w:bookmarkStart w:id="2494" w:name="_ETM_Q2_706790"/>
      <w:bookmarkEnd w:id="2494"/>
      <w:r>
        <w:rPr>
          <w:rtl/>
        </w:rPr>
        <w:t xml:space="preserve">לייעל </w:t>
      </w:r>
      <w:bookmarkStart w:id="2495" w:name="_ETM_Q2_707090"/>
      <w:bookmarkEnd w:id="2495"/>
      <w:r>
        <w:rPr>
          <w:rtl/>
        </w:rPr>
        <w:t xml:space="preserve">את </w:t>
      </w:r>
      <w:bookmarkStart w:id="2496" w:name="_ETM_Q2_707269"/>
      <w:bookmarkEnd w:id="2496"/>
      <w:r>
        <w:rPr>
          <w:rtl/>
        </w:rPr>
        <w:t xml:space="preserve">הפעלת </w:t>
      </w:r>
      <w:bookmarkStart w:id="2497" w:name="_ETM_Q2_707629"/>
      <w:bookmarkEnd w:id="2497"/>
      <w:r>
        <w:rPr>
          <w:rtl/>
        </w:rPr>
        <w:t>המערך</w:t>
      </w:r>
      <w:r w:rsidR="009C54E2">
        <w:rPr>
          <w:rFonts w:hint="cs"/>
          <w:rtl/>
        </w:rPr>
        <w:t>,</w:t>
      </w:r>
      <w:r>
        <w:rPr>
          <w:rtl/>
        </w:rPr>
        <w:t xml:space="preserve"> </w:t>
      </w:r>
      <w:bookmarkStart w:id="2498" w:name="_ETM_Q2_708019"/>
      <w:bookmarkEnd w:id="2498"/>
      <w:r>
        <w:rPr>
          <w:rtl/>
        </w:rPr>
        <w:t xml:space="preserve">שכיום </w:t>
      </w:r>
      <w:bookmarkStart w:id="2499" w:name="_ETM_Q2_708349"/>
      <w:bookmarkEnd w:id="2499"/>
      <w:r>
        <w:rPr>
          <w:rtl/>
        </w:rPr>
        <w:t xml:space="preserve">מופעל </w:t>
      </w:r>
      <w:bookmarkStart w:id="2500" w:name="_ETM_Q2_708650"/>
      <w:bookmarkEnd w:id="2500"/>
      <w:r>
        <w:rPr>
          <w:rtl/>
        </w:rPr>
        <w:t xml:space="preserve">בין </w:t>
      </w:r>
      <w:bookmarkStart w:id="2501" w:name="_ETM_Q2_708829"/>
      <w:bookmarkEnd w:id="2501"/>
      <w:r>
        <w:rPr>
          <w:rtl/>
        </w:rPr>
        <w:t xml:space="preserve">השאר </w:t>
      </w:r>
      <w:bookmarkStart w:id="2502" w:name="_ETM_Q2_709640"/>
      <w:bookmarkEnd w:id="2502"/>
      <w:r>
        <w:rPr>
          <w:rtl/>
        </w:rPr>
        <w:t xml:space="preserve">באמצעות </w:t>
      </w:r>
      <w:bookmarkStart w:id="2503" w:name="_ETM_Q2_710390"/>
      <w:bookmarkEnd w:id="2503"/>
      <w:r>
        <w:rPr>
          <w:rtl/>
        </w:rPr>
        <w:t>מ</w:t>
      </w:r>
      <w:r>
        <w:rPr>
          <w:rFonts w:hint="cs"/>
          <w:rtl/>
        </w:rPr>
        <w:t>רבב</w:t>
      </w:r>
      <w:r>
        <w:rPr>
          <w:rtl/>
        </w:rPr>
        <w:t xml:space="preserve"> </w:t>
      </w:r>
      <w:bookmarkStart w:id="2504" w:name="_ETM_Q2_710900"/>
      <w:bookmarkEnd w:id="2504"/>
      <w:r>
        <w:rPr>
          <w:rtl/>
        </w:rPr>
        <w:t xml:space="preserve">מיושן </w:t>
      </w:r>
      <w:bookmarkStart w:id="2505" w:name="_ETM_Q2_711440"/>
      <w:bookmarkEnd w:id="2505"/>
      <w:r>
        <w:rPr>
          <w:rtl/>
        </w:rPr>
        <w:t>ש</w:t>
      </w:r>
      <w:bookmarkStart w:id="2506" w:name="_ETM_Q2_711679"/>
      <w:bookmarkEnd w:id="2506"/>
      <w:r>
        <w:rPr>
          <w:rFonts w:hint="cs"/>
          <w:rtl/>
        </w:rPr>
        <w:t>על</w:t>
      </w:r>
      <w:r>
        <w:rPr>
          <w:rtl/>
        </w:rPr>
        <w:t xml:space="preserve">ותו </w:t>
      </w:r>
      <w:bookmarkStart w:id="2507" w:name="_ETM_Q2_711920"/>
      <w:bookmarkEnd w:id="2507"/>
      <w:r>
        <w:rPr>
          <w:rtl/>
        </w:rPr>
        <w:t>גבוהה</w:t>
      </w:r>
      <w:r>
        <w:rPr>
          <w:rFonts w:hint="cs"/>
          <w:rtl/>
        </w:rPr>
        <w:t>,</w:t>
      </w:r>
      <w:bookmarkStart w:id="2508" w:name="_ETM_Q2_707542"/>
      <w:bookmarkEnd w:id="2508"/>
      <w:r>
        <w:rPr>
          <w:rtl/>
        </w:rPr>
        <w:t xml:space="preserve"> </w:t>
      </w:r>
      <w:bookmarkStart w:id="2509" w:name="_ETM_Q2_712850"/>
      <w:bookmarkEnd w:id="2509"/>
      <w:r>
        <w:rPr>
          <w:rtl/>
        </w:rPr>
        <w:t xml:space="preserve">מוצע </w:t>
      </w:r>
      <w:bookmarkStart w:id="2510" w:name="_ETM_Q2_713179"/>
      <w:bookmarkEnd w:id="2510"/>
      <w:r>
        <w:rPr>
          <w:rtl/>
        </w:rPr>
        <w:t xml:space="preserve">לקבוע </w:t>
      </w:r>
      <w:bookmarkStart w:id="2511" w:name="_ETM_Q2_713540"/>
      <w:bookmarkEnd w:id="2511"/>
      <w:r>
        <w:rPr>
          <w:rtl/>
        </w:rPr>
        <w:t xml:space="preserve">כי </w:t>
      </w:r>
      <w:bookmarkStart w:id="2512" w:name="_ETM_Q2_713690"/>
      <w:bookmarkEnd w:id="2512"/>
      <w:r>
        <w:rPr>
          <w:rtl/>
        </w:rPr>
        <w:t>הפטור</w:t>
      </w:r>
      <w:bookmarkStart w:id="2513" w:name="_ETM_Q2_709396"/>
      <w:bookmarkEnd w:id="2513"/>
      <w:r>
        <w:rPr>
          <w:rtl/>
        </w:rPr>
        <w:t xml:space="preserve"> </w:t>
      </w:r>
      <w:bookmarkStart w:id="2514" w:name="_ETM_Q2_714110"/>
      <w:bookmarkEnd w:id="2514"/>
      <w:r>
        <w:rPr>
          <w:rtl/>
        </w:rPr>
        <w:t xml:space="preserve">כאמור </w:t>
      </w:r>
      <w:bookmarkStart w:id="2515" w:name="_ETM_Q2_714470"/>
      <w:bookmarkEnd w:id="2515"/>
      <w:r>
        <w:rPr>
          <w:rtl/>
        </w:rPr>
        <w:t xml:space="preserve">מתשלום </w:t>
      </w:r>
      <w:bookmarkStart w:id="2516" w:name="_ETM_Q2_714890"/>
      <w:bookmarkEnd w:id="2516"/>
      <w:r>
        <w:rPr>
          <w:rtl/>
        </w:rPr>
        <w:t>ד</w:t>
      </w:r>
      <w:bookmarkStart w:id="2517" w:name="_ETM_Q2_715160"/>
      <w:bookmarkEnd w:id="2517"/>
      <w:r>
        <w:rPr>
          <w:rFonts w:hint="cs"/>
          <w:rtl/>
        </w:rPr>
        <w:t>מי הפצה</w:t>
      </w:r>
      <w:r>
        <w:rPr>
          <w:rtl/>
        </w:rPr>
        <w:t xml:space="preserve"> </w:t>
      </w:r>
      <w:bookmarkStart w:id="2518" w:name="_ETM_Q2_715550"/>
      <w:bookmarkEnd w:id="2518"/>
      <w:r>
        <w:rPr>
          <w:rFonts w:hint="cs"/>
          <w:rtl/>
        </w:rPr>
        <w:t>יי</w:t>
      </w:r>
      <w:r>
        <w:rPr>
          <w:rtl/>
        </w:rPr>
        <w:t xml:space="preserve">כנס </w:t>
      </w:r>
      <w:bookmarkStart w:id="2519" w:name="_ETM_Q2_715970"/>
      <w:bookmarkEnd w:id="2519"/>
      <w:r>
        <w:rPr>
          <w:rFonts w:hint="cs"/>
          <w:rtl/>
        </w:rPr>
        <w:t>לתוקפו</w:t>
      </w:r>
      <w:bookmarkStart w:id="2520" w:name="_ETM_Q2_711893"/>
      <w:bookmarkEnd w:id="2520"/>
      <w:r>
        <w:rPr>
          <w:rtl/>
        </w:rPr>
        <w:t xml:space="preserve"> </w:t>
      </w:r>
      <w:bookmarkStart w:id="2521" w:name="_ETM_Q2_716330"/>
      <w:bookmarkEnd w:id="2521"/>
      <w:r>
        <w:rPr>
          <w:rtl/>
        </w:rPr>
        <w:t xml:space="preserve">רק </w:t>
      </w:r>
      <w:bookmarkStart w:id="2522" w:name="_ETM_Q2_716569"/>
      <w:bookmarkEnd w:id="2522"/>
      <w:r>
        <w:rPr>
          <w:rFonts w:hint="cs"/>
          <w:rtl/>
        </w:rPr>
        <w:t>א</w:t>
      </w:r>
      <w:r>
        <w:rPr>
          <w:rtl/>
        </w:rPr>
        <w:t xml:space="preserve">ם </w:t>
      </w:r>
      <w:bookmarkStart w:id="2523" w:name="_ETM_Q2_717209"/>
      <w:bookmarkEnd w:id="2523"/>
      <w:r>
        <w:rPr>
          <w:rtl/>
        </w:rPr>
        <w:t>תו</w:t>
      </w:r>
      <w:r>
        <w:rPr>
          <w:rFonts w:hint="cs"/>
          <w:rtl/>
        </w:rPr>
        <w:t>פסק</w:t>
      </w:r>
      <w:r>
        <w:rPr>
          <w:rtl/>
        </w:rPr>
        <w:t xml:space="preserve"> </w:t>
      </w:r>
      <w:bookmarkStart w:id="2524" w:name="_ETM_Q2_717689"/>
      <w:bookmarkEnd w:id="2524"/>
      <w:r>
        <w:rPr>
          <w:rtl/>
        </w:rPr>
        <w:t>פעילותו</w:t>
      </w:r>
      <w:r>
        <w:rPr>
          <w:rFonts w:hint="cs"/>
          <w:rtl/>
        </w:rPr>
        <w:t xml:space="preserve"> של אותו מרבב</w:t>
      </w:r>
      <w:bookmarkStart w:id="2525" w:name="_ETM_Q2_712643"/>
      <w:bookmarkStart w:id="2526" w:name="_ETM_Q2_718079"/>
      <w:bookmarkStart w:id="2527" w:name="_ETM_Q2_718589"/>
      <w:bookmarkEnd w:id="2525"/>
      <w:bookmarkEnd w:id="2526"/>
      <w:bookmarkEnd w:id="2527"/>
      <w:r>
        <w:rPr>
          <w:rtl/>
        </w:rPr>
        <w:t xml:space="preserve"> </w:t>
      </w:r>
      <w:bookmarkStart w:id="2528" w:name="_ETM_Q2_719750"/>
      <w:bookmarkEnd w:id="2528"/>
      <w:r>
        <w:rPr>
          <w:rtl/>
        </w:rPr>
        <w:t xml:space="preserve">עד </w:t>
      </w:r>
      <w:bookmarkStart w:id="2529" w:name="_ETM_Q2_719990"/>
      <w:bookmarkEnd w:id="2529"/>
      <w:r>
        <w:rPr>
          <w:rtl/>
        </w:rPr>
        <w:t>ל-</w:t>
      </w:r>
      <w:r>
        <w:rPr>
          <w:rFonts w:hint="cs"/>
          <w:rtl/>
        </w:rPr>
        <w:t xml:space="preserve">31 </w:t>
      </w:r>
      <w:bookmarkStart w:id="2530" w:name="_ETM_Q2_715398"/>
      <w:bookmarkEnd w:id="2530"/>
      <w:r>
        <w:rPr>
          <w:rFonts w:hint="cs"/>
          <w:rtl/>
        </w:rPr>
        <w:t>בינואר 2025,</w:t>
      </w:r>
      <w:r>
        <w:rPr>
          <w:rtl/>
        </w:rPr>
        <w:t xml:space="preserve"> </w:t>
      </w:r>
      <w:bookmarkStart w:id="2531" w:name="_ETM_Q2_722630"/>
      <w:bookmarkEnd w:id="2531"/>
      <w:r>
        <w:rPr>
          <w:rtl/>
        </w:rPr>
        <w:t xml:space="preserve">שהוא </w:t>
      </w:r>
      <w:bookmarkStart w:id="2532" w:name="_ETM_Q2_722870"/>
      <w:bookmarkEnd w:id="2532"/>
      <w:r>
        <w:rPr>
          <w:rtl/>
        </w:rPr>
        <w:t xml:space="preserve">מועד </w:t>
      </w:r>
      <w:bookmarkStart w:id="2533" w:name="_ETM_Q2_723140"/>
      <w:bookmarkEnd w:id="2533"/>
      <w:r>
        <w:rPr>
          <w:rtl/>
        </w:rPr>
        <w:t>פ</w:t>
      </w:r>
      <w:r>
        <w:rPr>
          <w:rFonts w:hint="cs"/>
          <w:rtl/>
        </w:rPr>
        <w:t>ק</w:t>
      </w:r>
      <w:r>
        <w:rPr>
          <w:rtl/>
        </w:rPr>
        <w:t xml:space="preserve">יעתה </w:t>
      </w:r>
      <w:bookmarkStart w:id="2534" w:name="_ETM_Q2_723890"/>
      <w:bookmarkEnd w:id="2534"/>
      <w:r>
        <w:rPr>
          <w:rtl/>
        </w:rPr>
        <w:t xml:space="preserve">של </w:t>
      </w:r>
      <w:bookmarkStart w:id="2535" w:name="_ETM_Q2_724130"/>
      <w:bookmarkEnd w:id="2535"/>
      <w:r>
        <w:rPr>
          <w:rtl/>
        </w:rPr>
        <w:t xml:space="preserve">הוראת </w:t>
      </w:r>
      <w:bookmarkStart w:id="2536" w:name="_ETM_Q2_724490"/>
      <w:bookmarkEnd w:id="2536"/>
      <w:r>
        <w:rPr>
          <w:rtl/>
        </w:rPr>
        <w:t>השעה</w:t>
      </w:r>
      <w:r>
        <w:rPr>
          <w:rFonts w:hint="cs"/>
          <w:rtl/>
        </w:rPr>
        <w:t>.</w:t>
      </w:r>
      <w:bookmarkStart w:id="2537" w:name="_ETM_Q2_726809"/>
      <w:bookmarkEnd w:id="2537"/>
    </w:p>
    <w:p w:rsidR="009043B9" w:rsidRDefault="009043B9" w:rsidP="00C56C27">
      <w:pPr>
        <w:rPr>
          <w:rtl/>
        </w:rPr>
      </w:pPr>
    </w:p>
    <w:p w:rsidR="009043B9" w:rsidRDefault="009043B9" w:rsidP="00C56C27">
      <w:pPr>
        <w:pStyle w:val="af5"/>
        <w:keepNext/>
        <w:rPr>
          <w:rtl/>
        </w:rPr>
      </w:pPr>
      <w:bookmarkStart w:id="2538" w:name="ET_interruption_6156_21"/>
      <w:r w:rsidRPr="00AB42E4">
        <w:rPr>
          <w:rStyle w:val="TagStyle"/>
          <w:rtl/>
        </w:rPr>
        <w:t xml:space="preserve"> &lt;&lt; קריאה &gt;&gt; </w:t>
      </w:r>
      <w:r>
        <w:rPr>
          <w:rtl/>
        </w:rPr>
        <w:t>גלעד קריב (העבודה):</w:t>
      </w:r>
      <w:r w:rsidRPr="00AB42E4">
        <w:rPr>
          <w:rStyle w:val="TagStyle"/>
          <w:rtl/>
        </w:rPr>
        <w:t xml:space="preserve"> &lt;&lt; קריאה &gt;&gt;</w:t>
      </w:r>
      <w:r>
        <w:rPr>
          <w:rtl/>
        </w:rPr>
        <w:t xml:space="preserve">  </w:t>
      </w:r>
      <w:bookmarkEnd w:id="2538"/>
    </w:p>
    <w:p w:rsidR="009043B9" w:rsidRDefault="009043B9" w:rsidP="00A36125">
      <w:pPr>
        <w:rPr>
          <w:rtl/>
          <w:lang w:eastAsia="he-IL"/>
        </w:rPr>
      </w:pPr>
    </w:p>
    <w:p w:rsidR="009043B9" w:rsidRDefault="009043B9" w:rsidP="00C56C27">
      <w:pPr>
        <w:rPr>
          <w:rtl/>
          <w:lang w:eastAsia="he-IL"/>
        </w:rPr>
      </w:pPr>
      <w:bookmarkStart w:id="2539" w:name="_ETM_Q2_721155"/>
      <w:bookmarkEnd w:id="2539"/>
      <w:r>
        <w:rPr>
          <w:rFonts w:hint="cs"/>
          <w:rtl/>
          <w:lang w:eastAsia="he-IL"/>
        </w:rPr>
        <w:t>מה העלות?</w:t>
      </w:r>
    </w:p>
    <w:p w:rsidR="009043B9" w:rsidRDefault="009043B9" w:rsidP="00C56C27">
      <w:pPr>
        <w:rPr>
          <w:rtl/>
          <w:lang w:eastAsia="he-IL"/>
        </w:rPr>
      </w:pPr>
      <w:bookmarkStart w:id="2540" w:name="_ETM_Q2_724116"/>
      <w:bookmarkStart w:id="2541" w:name="_ETM_Q2_724200"/>
      <w:bookmarkEnd w:id="2540"/>
      <w:bookmarkEnd w:id="2541"/>
    </w:p>
    <w:p w:rsidR="00A11AEC" w:rsidRDefault="00A11AEC" w:rsidP="00A11AEC">
      <w:pPr>
        <w:pStyle w:val="-"/>
        <w:rPr>
          <w:rtl/>
        </w:rPr>
      </w:pPr>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p>
    <w:p w:rsidR="009043B9" w:rsidRDefault="009043B9" w:rsidP="00A36125">
      <w:pPr>
        <w:rPr>
          <w:rtl/>
          <w:lang w:eastAsia="he-IL"/>
        </w:rPr>
      </w:pPr>
    </w:p>
    <w:p w:rsidR="009043B9" w:rsidRDefault="009043B9" w:rsidP="00A36125">
      <w:pPr>
        <w:rPr>
          <w:rtl/>
        </w:rPr>
      </w:pPr>
      <w:bookmarkStart w:id="2542" w:name="_ETM_Q2_725572"/>
      <w:bookmarkEnd w:id="2542"/>
      <w:proofErr w:type="spellStart"/>
      <w:r>
        <w:rPr>
          <w:rFonts w:hint="cs"/>
          <w:rtl/>
          <w:lang w:eastAsia="he-IL"/>
        </w:rPr>
        <w:t>המרבב</w:t>
      </w:r>
      <w:proofErr w:type="spellEnd"/>
      <w:r>
        <w:rPr>
          <w:rFonts w:hint="cs"/>
          <w:rtl/>
          <w:lang w:eastAsia="he-IL"/>
        </w:rPr>
        <w:t xml:space="preserve"> הזה</w:t>
      </w:r>
      <w:bookmarkStart w:id="2543" w:name="_ETM_Q2_725738"/>
      <w:bookmarkStart w:id="2544" w:name="_ETM_Q2_719016"/>
      <w:bookmarkStart w:id="2545" w:name="_ETM_Q2_727158"/>
      <w:bookmarkStart w:id="2546" w:name="_ETM_Q2_724169"/>
      <w:bookmarkStart w:id="2547" w:name="_ETM_Q2_727529"/>
      <w:bookmarkStart w:id="2548" w:name="_ETM_Q2_728249"/>
      <w:bookmarkStart w:id="2549" w:name="_ETM_Q2_728790"/>
      <w:bookmarkStart w:id="2550" w:name="_ETM_Q2_729540"/>
      <w:bookmarkEnd w:id="2543"/>
      <w:bookmarkEnd w:id="2544"/>
      <w:bookmarkEnd w:id="2545"/>
      <w:bookmarkEnd w:id="2546"/>
      <w:bookmarkEnd w:id="2547"/>
      <w:bookmarkEnd w:id="2548"/>
      <w:bookmarkEnd w:id="2549"/>
      <w:bookmarkEnd w:id="2550"/>
      <w:r>
        <w:rPr>
          <w:lang w:eastAsia="he-IL"/>
        </w:rPr>
        <w:t xml:space="preserve"> </w:t>
      </w:r>
      <w:r>
        <w:rPr>
          <w:rtl/>
          <w:lang w:eastAsia="he-IL"/>
        </w:rPr>
        <w:t>–</w:t>
      </w:r>
      <w:r>
        <w:rPr>
          <w:rFonts w:hint="cs"/>
          <w:rtl/>
          <w:lang w:eastAsia="he-IL"/>
        </w:rPr>
        <w:t xml:space="preserve"> </w:t>
      </w:r>
      <w:r w:rsidRPr="00AB42E4">
        <w:rPr>
          <w:rtl/>
        </w:rPr>
        <w:t xml:space="preserve">עלות </w:t>
      </w:r>
      <w:bookmarkStart w:id="2551" w:name="_ETM_Q2_729900"/>
      <w:bookmarkEnd w:id="2551"/>
      <w:r w:rsidRPr="00AB42E4">
        <w:rPr>
          <w:rtl/>
        </w:rPr>
        <w:t xml:space="preserve">הסגירה </w:t>
      </w:r>
      <w:bookmarkStart w:id="2552" w:name="_ETM_Q2_730319"/>
      <w:bookmarkEnd w:id="2552"/>
      <w:r w:rsidRPr="00AB42E4">
        <w:rPr>
          <w:rtl/>
        </w:rPr>
        <w:t xml:space="preserve">שלו </w:t>
      </w:r>
      <w:bookmarkStart w:id="2553" w:name="_ETM_Q2_730620"/>
      <w:bookmarkEnd w:id="2553"/>
      <w:r w:rsidRPr="00AB42E4">
        <w:rPr>
          <w:rtl/>
        </w:rPr>
        <w:t>היא</w:t>
      </w:r>
      <w:bookmarkStart w:id="2554" w:name="_ETM_Q2_730769"/>
      <w:bookmarkStart w:id="2555" w:name="_ETM_Q2_731129"/>
      <w:bookmarkStart w:id="2556" w:name="_ETM_Q2_732290"/>
      <w:bookmarkStart w:id="2557" w:name="_ETM_Q2_732559"/>
      <w:bookmarkStart w:id="2558" w:name="_ETM_Q2_728057"/>
      <w:bookmarkEnd w:id="2554"/>
      <w:bookmarkEnd w:id="2555"/>
      <w:bookmarkEnd w:id="2556"/>
      <w:bookmarkEnd w:id="2557"/>
      <w:bookmarkEnd w:id="2558"/>
      <w:r w:rsidRPr="00AB42E4">
        <w:rPr>
          <w:rFonts w:hint="cs"/>
          <w:rtl/>
        </w:rPr>
        <w:t xml:space="preserve"> בין </w:t>
      </w:r>
      <w:r>
        <w:rPr>
          <w:rFonts w:hint="cs"/>
          <w:rtl/>
        </w:rPr>
        <w:t>3</w:t>
      </w:r>
      <w:r w:rsidRPr="00AB42E4">
        <w:rPr>
          <w:rFonts w:hint="cs"/>
          <w:rtl/>
        </w:rPr>
        <w:t xml:space="preserve"> </w:t>
      </w:r>
      <w:r w:rsidR="00A36125">
        <w:rPr>
          <w:rFonts w:hint="cs"/>
          <w:rtl/>
        </w:rPr>
        <w:t>– – –</w:t>
      </w:r>
    </w:p>
    <w:p w:rsidR="009043B9" w:rsidRDefault="009043B9" w:rsidP="00C56C27">
      <w:pPr>
        <w:rPr>
          <w:rtl/>
        </w:rPr>
      </w:pPr>
      <w:bookmarkStart w:id="2559" w:name="_ETM_Q2_730366"/>
      <w:bookmarkStart w:id="2560" w:name="_ETM_Q2_730439"/>
      <w:bookmarkEnd w:id="2559"/>
      <w:bookmarkEnd w:id="2560"/>
    </w:p>
    <w:p w:rsidR="009043B9" w:rsidRDefault="009043B9" w:rsidP="00C56C27">
      <w:pPr>
        <w:pStyle w:val="af5"/>
        <w:keepNext/>
        <w:rPr>
          <w:rtl/>
        </w:rPr>
      </w:pPr>
      <w:r w:rsidRPr="00AB42E4">
        <w:rPr>
          <w:rStyle w:val="TagStyle"/>
          <w:rtl/>
        </w:rPr>
        <w:t xml:space="preserve"> &lt;&lt; קריאה &gt;&gt; </w:t>
      </w:r>
      <w:r>
        <w:rPr>
          <w:rtl/>
        </w:rPr>
        <w:t>גלעד קריב (העבודה):</w:t>
      </w:r>
      <w:r w:rsidRPr="00AB42E4">
        <w:rPr>
          <w:rStyle w:val="TagStyle"/>
          <w:rtl/>
        </w:rPr>
        <w:t xml:space="preserve"> &lt;&lt; קריאה &gt;&gt;</w:t>
      </w:r>
      <w:r>
        <w:rPr>
          <w:rtl/>
        </w:rPr>
        <w:t xml:space="preserve">  </w:t>
      </w:r>
    </w:p>
    <w:p w:rsidR="009043B9" w:rsidRDefault="009043B9" w:rsidP="00A36125">
      <w:pPr>
        <w:rPr>
          <w:rtl/>
          <w:lang w:eastAsia="he-IL"/>
        </w:rPr>
      </w:pPr>
    </w:p>
    <w:p w:rsidR="009043B9" w:rsidRDefault="009043B9" w:rsidP="00A36125">
      <w:pPr>
        <w:rPr>
          <w:rtl/>
          <w:lang w:eastAsia="he-IL"/>
        </w:rPr>
      </w:pPr>
      <w:bookmarkStart w:id="2561" w:name="_ETM_Q2_727450"/>
      <w:bookmarkEnd w:id="2561"/>
      <w:r>
        <w:rPr>
          <w:rFonts w:hint="cs"/>
          <w:rtl/>
          <w:lang w:eastAsia="he-IL"/>
        </w:rPr>
        <w:t xml:space="preserve">לא, </w:t>
      </w:r>
      <w:bookmarkStart w:id="2562" w:name="_ETM_Q2_730922"/>
      <w:bookmarkEnd w:id="2562"/>
      <w:r>
        <w:rPr>
          <w:rFonts w:hint="cs"/>
          <w:rtl/>
          <w:lang w:eastAsia="he-IL"/>
        </w:rPr>
        <w:t>העלות של החוק</w:t>
      </w:r>
      <w:bookmarkStart w:id="2563" w:name="_ETM_Q2_729809"/>
      <w:bookmarkEnd w:id="2563"/>
      <w:r>
        <w:rPr>
          <w:rFonts w:hint="cs"/>
          <w:rtl/>
          <w:lang w:eastAsia="he-IL"/>
        </w:rPr>
        <w:t>.</w:t>
      </w:r>
      <w:bookmarkStart w:id="2564" w:name="_ETM_Q2_731072"/>
      <w:bookmarkEnd w:id="2564"/>
      <w:r>
        <w:rPr>
          <w:rFonts w:hint="cs"/>
          <w:rtl/>
          <w:lang w:eastAsia="he-IL"/>
        </w:rPr>
        <w:t xml:space="preserve"> אתה אומר, אוצר המדינה </w:t>
      </w:r>
      <w:r w:rsidR="00A36125">
        <w:rPr>
          <w:rFonts w:hint="cs"/>
          <w:rtl/>
          <w:lang w:eastAsia="he-IL"/>
        </w:rPr>
        <w:t>– – –</w:t>
      </w:r>
      <w:bookmarkStart w:id="2565" w:name="_ETM_Q2_732230"/>
      <w:bookmarkEnd w:id="2565"/>
    </w:p>
    <w:p w:rsidR="009043B9" w:rsidRDefault="009043B9" w:rsidP="00C56C27">
      <w:pPr>
        <w:rPr>
          <w:rtl/>
          <w:lang w:eastAsia="he-IL"/>
        </w:rPr>
      </w:pPr>
      <w:bookmarkStart w:id="2566" w:name="_ETM_Q2_732355"/>
      <w:bookmarkStart w:id="2567" w:name="_ETM_Q2_732427"/>
      <w:bookmarkEnd w:id="2566"/>
      <w:bookmarkEnd w:id="2567"/>
    </w:p>
    <w:p w:rsidR="00A11AEC" w:rsidRDefault="00A11AEC" w:rsidP="00A11AEC">
      <w:pPr>
        <w:pStyle w:val="-"/>
        <w:rPr>
          <w:rtl/>
        </w:rPr>
      </w:pPr>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p>
    <w:p w:rsidR="009043B9" w:rsidRDefault="009043B9" w:rsidP="00A36125">
      <w:pPr>
        <w:rPr>
          <w:rtl/>
          <w:lang w:eastAsia="he-IL"/>
        </w:rPr>
      </w:pPr>
    </w:p>
    <w:p w:rsidR="009043B9" w:rsidRDefault="009043B9" w:rsidP="00C56C27">
      <w:pPr>
        <w:rPr>
          <w:rtl/>
        </w:rPr>
      </w:pPr>
      <w:bookmarkStart w:id="2568" w:name="_ETM_Q2_733344"/>
      <w:bookmarkStart w:id="2569" w:name="_ETM_Q2_730495"/>
      <w:bookmarkStart w:id="2570" w:name="_ETM_Q2_730557"/>
      <w:bookmarkStart w:id="2571" w:name="_ETM_Q2_730668"/>
      <w:bookmarkStart w:id="2572" w:name="_ETM_Q2_730747"/>
      <w:bookmarkStart w:id="2573" w:name="_ETM_Q2_733340"/>
      <w:bookmarkStart w:id="2574" w:name="_ETM_Q2_734230"/>
      <w:bookmarkStart w:id="2575" w:name="_ETM_Q2_736929"/>
      <w:bookmarkStart w:id="2576" w:name="_ETM_Q2_736990"/>
      <w:bookmarkStart w:id="2577" w:name="_ETM_Q2_737290"/>
      <w:bookmarkStart w:id="2578" w:name="_ETM_Q2_737440"/>
      <w:bookmarkStart w:id="2579" w:name="_ETM_Q2_737919"/>
      <w:bookmarkStart w:id="2580" w:name="_ETM_Q2_738309"/>
      <w:bookmarkStart w:id="2581" w:name="_ETM_Q2_738429"/>
      <w:bookmarkStart w:id="2582" w:name="_ETM_Q2_738490"/>
      <w:bookmarkStart w:id="2583" w:name="_ETM_Q2_739330"/>
      <w:bookmarkStart w:id="2584" w:name="_ETM_Q2_740900"/>
      <w:bookmarkStart w:id="2585" w:name="_ETM_Q2_741770"/>
      <w:bookmarkStart w:id="2586" w:name="_ETM_Q2_742070"/>
      <w:bookmarkStart w:id="2587" w:name="_ETM_Q2_742370"/>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r>
        <w:rPr>
          <w:rFonts w:hint="cs"/>
          <w:rtl/>
        </w:rPr>
        <w:t>תכף אני אתייחס לעלות</w:t>
      </w:r>
      <w:bookmarkStart w:id="2588" w:name="_ETM_Q2_735134"/>
      <w:bookmarkEnd w:id="2588"/>
      <w:r>
        <w:rPr>
          <w:rFonts w:hint="cs"/>
          <w:rtl/>
        </w:rPr>
        <w:t>. אין לי בעיה</w:t>
      </w:r>
      <w:bookmarkStart w:id="2589" w:name="_ETM_Q2_736421"/>
      <w:bookmarkEnd w:id="2589"/>
      <w:r>
        <w:rPr>
          <w:rFonts w:hint="cs"/>
          <w:rtl/>
        </w:rPr>
        <w:t>.</w:t>
      </w:r>
      <w:bookmarkStart w:id="2590" w:name="_ETM_Q2_736877"/>
      <w:bookmarkEnd w:id="2590"/>
    </w:p>
    <w:p w:rsidR="009043B9" w:rsidRDefault="009043B9" w:rsidP="00C56C27">
      <w:pPr>
        <w:rPr>
          <w:rtl/>
        </w:rPr>
      </w:pPr>
      <w:bookmarkStart w:id="2591" w:name="_ETM_Q2_736954"/>
      <w:bookmarkEnd w:id="2591"/>
    </w:p>
    <w:p w:rsidR="009043B9" w:rsidRDefault="009043B9" w:rsidP="00E265D2">
      <w:pPr>
        <w:rPr>
          <w:rtl/>
        </w:rPr>
      </w:pPr>
      <w:bookmarkStart w:id="2592" w:name="_ETM_Q2_737037"/>
      <w:bookmarkStart w:id="2593" w:name="_ETM_Q2_737131"/>
      <w:bookmarkEnd w:id="2592"/>
      <w:bookmarkEnd w:id="2593"/>
      <w:proofErr w:type="spellStart"/>
      <w:r>
        <w:rPr>
          <w:rFonts w:hint="cs"/>
          <w:rtl/>
        </w:rPr>
        <w:t>המרבב</w:t>
      </w:r>
      <w:proofErr w:type="spellEnd"/>
      <w:r>
        <w:rPr>
          <w:rFonts w:hint="cs"/>
          <w:rtl/>
        </w:rPr>
        <w:t xml:space="preserve"> הראשון, על </w:t>
      </w:r>
      <w:bookmarkStart w:id="2594" w:name="_ETM_Q2_740856"/>
      <w:bookmarkEnd w:id="2594"/>
      <w:r>
        <w:rPr>
          <w:rFonts w:hint="cs"/>
          <w:rtl/>
        </w:rPr>
        <w:t xml:space="preserve">מנת לסגור </w:t>
      </w:r>
      <w:bookmarkStart w:id="2595" w:name="_ETM_Q2_742819"/>
      <w:bookmarkEnd w:id="2595"/>
      <w:r>
        <w:rPr>
          <w:rtl/>
        </w:rPr>
        <w:t>אותו</w:t>
      </w:r>
      <w:bookmarkStart w:id="2596" w:name="_ETM_Q2_737237"/>
      <w:bookmarkEnd w:id="2596"/>
      <w:r>
        <w:rPr>
          <w:rFonts w:hint="cs"/>
          <w:rtl/>
        </w:rPr>
        <w:t>,</w:t>
      </w:r>
      <w:r>
        <w:rPr>
          <w:rtl/>
        </w:rPr>
        <w:t xml:space="preserve"> </w:t>
      </w:r>
      <w:bookmarkStart w:id="2597" w:name="_ETM_Q2_743760"/>
      <w:bookmarkEnd w:id="2597"/>
      <w:r>
        <w:rPr>
          <w:rtl/>
        </w:rPr>
        <w:t xml:space="preserve">יש </w:t>
      </w:r>
      <w:bookmarkStart w:id="2598" w:name="_ETM_Q2_743940"/>
      <w:bookmarkEnd w:id="2598"/>
      <w:r>
        <w:rPr>
          <w:rtl/>
        </w:rPr>
        <w:t xml:space="preserve">לזה </w:t>
      </w:r>
      <w:bookmarkStart w:id="2599" w:name="_ETM_Q2_744210"/>
      <w:bookmarkEnd w:id="2599"/>
      <w:r>
        <w:rPr>
          <w:rtl/>
        </w:rPr>
        <w:t xml:space="preserve">עלות </w:t>
      </w:r>
      <w:bookmarkStart w:id="2600" w:name="_ETM_Q2_744450"/>
      <w:bookmarkEnd w:id="2600"/>
      <w:r>
        <w:rPr>
          <w:rtl/>
        </w:rPr>
        <w:t xml:space="preserve">של </w:t>
      </w:r>
      <w:bookmarkStart w:id="2601" w:name="_ETM_Q2_744630"/>
      <w:bookmarkStart w:id="2602" w:name="_ETM_Q2_744990"/>
      <w:bookmarkStart w:id="2603" w:name="_ETM_Q2_745590"/>
      <w:bookmarkStart w:id="2604" w:name="_ETM_Q2_741187"/>
      <w:bookmarkEnd w:id="2601"/>
      <w:bookmarkEnd w:id="2602"/>
      <w:bookmarkEnd w:id="2603"/>
      <w:bookmarkEnd w:id="2604"/>
      <w:r>
        <w:rPr>
          <w:rtl/>
        </w:rPr>
        <w:t>בין</w:t>
      </w:r>
      <w:bookmarkStart w:id="2605" w:name="_ETM_Q2_745800"/>
      <w:bookmarkStart w:id="2606" w:name="_ETM_Q2_742384"/>
      <w:bookmarkEnd w:id="2605"/>
      <w:bookmarkEnd w:id="2606"/>
      <w:r>
        <w:rPr>
          <w:rFonts w:hint="cs"/>
          <w:rtl/>
        </w:rPr>
        <w:t xml:space="preserve"> 3 ל-3.5</w:t>
      </w:r>
      <w:bookmarkStart w:id="2607" w:name="_ETM_Q2_741103"/>
      <w:bookmarkEnd w:id="2607"/>
      <w:r>
        <w:rPr>
          <w:rFonts w:hint="cs"/>
          <w:rtl/>
        </w:rPr>
        <w:t xml:space="preserve"> מיליון</w:t>
      </w:r>
      <w:r>
        <w:rPr>
          <w:rtl/>
        </w:rPr>
        <w:t xml:space="preserve"> </w:t>
      </w:r>
      <w:bookmarkStart w:id="2608" w:name="_ETM_Q2_747419"/>
      <w:bookmarkEnd w:id="2608"/>
      <w:r>
        <w:rPr>
          <w:rtl/>
        </w:rPr>
        <w:t>שקל</w:t>
      </w:r>
      <w:r>
        <w:rPr>
          <w:rFonts w:hint="cs"/>
          <w:rtl/>
        </w:rPr>
        <w:t>,</w:t>
      </w:r>
      <w:r>
        <w:rPr>
          <w:rtl/>
        </w:rPr>
        <w:t xml:space="preserve"> </w:t>
      </w:r>
      <w:bookmarkStart w:id="2609" w:name="_ETM_Q2_747750"/>
      <w:bookmarkEnd w:id="2609"/>
      <w:r>
        <w:rPr>
          <w:rtl/>
        </w:rPr>
        <w:t xml:space="preserve">כולל </w:t>
      </w:r>
      <w:bookmarkStart w:id="2610" w:name="_ETM_Q2_748110"/>
      <w:bookmarkEnd w:id="2610"/>
      <w:r>
        <w:rPr>
          <w:rtl/>
        </w:rPr>
        <w:t>מע"מ</w:t>
      </w:r>
      <w:r>
        <w:rPr>
          <w:rFonts w:hint="cs"/>
          <w:rtl/>
        </w:rPr>
        <w:t>.</w:t>
      </w:r>
      <w:r>
        <w:rPr>
          <w:rtl/>
        </w:rPr>
        <w:t xml:space="preserve"> </w:t>
      </w:r>
      <w:bookmarkStart w:id="2611" w:name="_ETM_Q2_748900"/>
      <w:bookmarkEnd w:id="2611"/>
      <w:r>
        <w:rPr>
          <w:rtl/>
        </w:rPr>
        <w:t xml:space="preserve">צריכים </w:t>
      </w:r>
      <w:bookmarkStart w:id="2612" w:name="_ETM_Q2_749230"/>
      <w:bookmarkEnd w:id="2612"/>
      <w:r>
        <w:rPr>
          <w:rtl/>
        </w:rPr>
        <w:t xml:space="preserve">להזמין </w:t>
      </w:r>
      <w:bookmarkStart w:id="2613" w:name="_ETM_Q2_749920"/>
      <w:bookmarkEnd w:id="2613"/>
      <w:r>
        <w:rPr>
          <w:rtl/>
        </w:rPr>
        <w:t xml:space="preserve">כל </w:t>
      </w:r>
      <w:bookmarkStart w:id="2614" w:name="_ETM_Q2_750130"/>
      <w:bookmarkEnd w:id="2614"/>
      <w:r>
        <w:rPr>
          <w:rtl/>
        </w:rPr>
        <w:t xml:space="preserve">מיני </w:t>
      </w:r>
      <w:bookmarkStart w:id="2615" w:name="_ETM_Q2_752040"/>
      <w:bookmarkEnd w:id="2615"/>
      <w:r>
        <w:rPr>
          <w:rtl/>
        </w:rPr>
        <w:t>רמקולים</w:t>
      </w:r>
      <w:r>
        <w:rPr>
          <w:rFonts w:hint="cs"/>
          <w:rtl/>
        </w:rPr>
        <w:t>,</w:t>
      </w:r>
      <w:r>
        <w:rPr>
          <w:rtl/>
        </w:rPr>
        <w:t xml:space="preserve"> </w:t>
      </w:r>
      <w:bookmarkStart w:id="2616" w:name="_ETM_Q2_752700"/>
      <w:bookmarkEnd w:id="2616"/>
      <w:r>
        <w:rPr>
          <w:rtl/>
        </w:rPr>
        <w:t xml:space="preserve">אני </w:t>
      </w:r>
      <w:bookmarkStart w:id="2617" w:name="_ETM_Q2_752850"/>
      <w:bookmarkEnd w:id="2617"/>
      <w:r>
        <w:rPr>
          <w:rtl/>
        </w:rPr>
        <w:t xml:space="preserve">יודע </w:t>
      </w:r>
      <w:bookmarkStart w:id="2618" w:name="_ETM_Q2_753090"/>
      <w:bookmarkEnd w:id="2618"/>
      <w:r>
        <w:rPr>
          <w:rtl/>
        </w:rPr>
        <w:t>מה</w:t>
      </w:r>
      <w:r>
        <w:rPr>
          <w:rFonts w:hint="cs"/>
          <w:rtl/>
        </w:rPr>
        <w:t>,</w:t>
      </w:r>
      <w:r>
        <w:rPr>
          <w:rtl/>
        </w:rPr>
        <w:t xml:space="preserve"> </w:t>
      </w:r>
      <w:bookmarkStart w:id="2619" w:name="_ETM_Q2_753240"/>
      <w:bookmarkEnd w:id="2619"/>
      <w:r>
        <w:rPr>
          <w:rtl/>
        </w:rPr>
        <w:t xml:space="preserve">מחוץ </w:t>
      </w:r>
      <w:bookmarkStart w:id="2620" w:name="_ETM_Q2_753600"/>
      <w:bookmarkEnd w:id="2620"/>
      <w:r>
        <w:rPr>
          <w:rtl/>
        </w:rPr>
        <w:t>לארץ</w:t>
      </w:r>
      <w:r>
        <w:rPr>
          <w:rFonts w:hint="cs"/>
          <w:rtl/>
        </w:rPr>
        <w:t>, ו</w:t>
      </w:r>
      <w:bookmarkStart w:id="2621" w:name="_ETM_Q2_750952"/>
      <w:bookmarkStart w:id="2622" w:name="_ETM_Q2_754460"/>
      <w:bookmarkEnd w:id="2621"/>
      <w:bookmarkEnd w:id="2622"/>
      <w:r>
        <w:rPr>
          <w:rtl/>
        </w:rPr>
        <w:t xml:space="preserve">זה </w:t>
      </w:r>
      <w:bookmarkStart w:id="2623" w:name="_ETM_Q2_754610"/>
      <w:bookmarkEnd w:id="2623"/>
      <w:r>
        <w:rPr>
          <w:rtl/>
        </w:rPr>
        <w:t xml:space="preserve">עולה </w:t>
      </w:r>
      <w:bookmarkStart w:id="2624" w:name="_ETM_Q2_754790"/>
      <w:bookmarkEnd w:id="2624"/>
      <w:r>
        <w:rPr>
          <w:rtl/>
        </w:rPr>
        <w:t>כסף</w:t>
      </w:r>
      <w:r>
        <w:rPr>
          <w:rFonts w:hint="cs"/>
          <w:rtl/>
        </w:rPr>
        <w:t>.</w:t>
      </w:r>
      <w:bookmarkStart w:id="2625" w:name="_ETM_Q2_755729"/>
      <w:bookmarkEnd w:id="2625"/>
      <w:r>
        <w:rPr>
          <w:rtl/>
        </w:rPr>
        <w:t xml:space="preserve"> </w:t>
      </w:r>
      <w:bookmarkStart w:id="2626" w:name="_ETM_Q2_755969"/>
      <w:bookmarkEnd w:id="2626"/>
      <w:r>
        <w:rPr>
          <w:rtl/>
        </w:rPr>
        <w:t xml:space="preserve">בגלל </w:t>
      </w:r>
      <w:bookmarkStart w:id="2627" w:name="_ETM_Q2_756210"/>
      <w:bookmarkEnd w:id="2627"/>
      <w:r>
        <w:rPr>
          <w:rtl/>
        </w:rPr>
        <w:t>ש</w:t>
      </w:r>
      <w:r>
        <w:rPr>
          <w:rFonts w:hint="cs"/>
          <w:rtl/>
        </w:rPr>
        <w:t>זה</w:t>
      </w:r>
      <w:r>
        <w:rPr>
          <w:rtl/>
        </w:rPr>
        <w:t xml:space="preserve"> </w:t>
      </w:r>
      <w:bookmarkStart w:id="2628" w:name="_ETM_Q2_756360"/>
      <w:bookmarkStart w:id="2629" w:name="_ETM_Q2_751493"/>
      <w:bookmarkEnd w:id="2628"/>
      <w:bookmarkEnd w:id="2629"/>
      <w:r>
        <w:rPr>
          <w:rFonts w:hint="cs"/>
          <w:rtl/>
        </w:rPr>
        <w:t>עולה</w:t>
      </w:r>
      <w:r>
        <w:rPr>
          <w:rtl/>
        </w:rPr>
        <w:t xml:space="preserve"> </w:t>
      </w:r>
      <w:bookmarkStart w:id="2630" w:name="_ETM_Q2_756809"/>
      <w:bookmarkEnd w:id="2630"/>
      <w:r>
        <w:rPr>
          <w:rFonts w:hint="cs"/>
          <w:rtl/>
        </w:rPr>
        <w:t>כסף, א</w:t>
      </w:r>
      <w:r>
        <w:rPr>
          <w:rtl/>
        </w:rPr>
        <w:t xml:space="preserve">ף </w:t>
      </w:r>
      <w:bookmarkStart w:id="2631" w:name="_ETM_Q2_756960"/>
      <w:bookmarkEnd w:id="2631"/>
      <w:r>
        <w:rPr>
          <w:rFonts w:hint="cs"/>
          <w:rtl/>
        </w:rPr>
        <w:t>אחד</w:t>
      </w:r>
      <w:r>
        <w:rPr>
          <w:rtl/>
        </w:rPr>
        <w:t xml:space="preserve"> </w:t>
      </w:r>
      <w:bookmarkStart w:id="2632" w:name="_ETM_Q2_757139"/>
      <w:bookmarkEnd w:id="2632"/>
      <w:r>
        <w:rPr>
          <w:rtl/>
        </w:rPr>
        <w:t xml:space="preserve">לא </w:t>
      </w:r>
      <w:bookmarkStart w:id="2633" w:name="_ETM_Q2_757199"/>
      <w:bookmarkEnd w:id="2633"/>
      <w:r>
        <w:rPr>
          <w:rtl/>
        </w:rPr>
        <w:t xml:space="preserve">נגע </w:t>
      </w:r>
      <w:bookmarkStart w:id="2634" w:name="_ETM_Q2_757469"/>
      <w:bookmarkEnd w:id="2634"/>
      <w:r>
        <w:rPr>
          <w:rtl/>
        </w:rPr>
        <w:t>בזה</w:t>
      </w:r>
      <w:r>
        <w:rPr>
          <w:rFonts w:hint="cs"/>
          <w:rtl/>
        </w:rPr>
        <w:t>. אבל</w:t>
      </w:r>
      <w:bookmarkStart w:id="2635" w:name="_ETM_Q2_753567"/>
      <w:bookmarkEnd w:id="2635"/>
      <w:r>
        <w:rPr>
          <w:rtl/>
        </w:rPr>
        <w:t xml:space="preserve"> </w:t>
      </w:r>
      <w:bookmarkStart w:id="2636" w:name="_ETM_Q2_757740"/>
      <w:bookmarkEnd w:id="2636"/>
      <w:r>
        <w:rPr>
          <w:rtl/>
        </w:rPr>
        <w:t xml:space="preserve">מצד </w:t>
      </w:r>
      <w:bookmarkStart w:id="2637" w:name="_ETM_Q2_758039"/>
      <w:bookmarkEnd w:id="2637"/>
      <w:r>
        <w:rPr>
          <w:rtl/>
        </w:rPr>
        <w:t>שני</w:t>
      </w:r>
      <w:r>
        <w:rPr>
          <w:rFonts w:hint="cs"/>
          <w:rtl/>
        </w:rPr>
        <w:t>,</w:t>
      </w:r>
      <w:r>
        <w:rPr>
          <w:rtl/>
        </w:rPr>
        <w:t xml:space="preserve"> </w:t>
      </w:r>
      <w:bookmarkStart w:id="2638" w:name="_ETM_Q2_759009"/>
      <w:bookmarkEnd w:id="2638"/>
      <w:r>
        <w:rPr>
          <w:rtl/>
        </w:rPr>
        <w:t xml:space="preserve">משלמים </w:t>
      </w:r>
      <w:bookmarkStart w:id="2639" w:name="_ETM_Q2_759820"/>
      <w:bookmarkEnd w:id="2639"/>
      <w:r>
        <w:rPr>
          <w:rtl/>
        </w:rPr>
        <w:t xml:space="preserve">כל </w:t>
      </w:r>
      <w:bookmarkStart w:id="2640" w:name="_ETM_Q2_760059"/>
      <w:bookmarkEnd w:id="2640"/>
      <w:r>
        <w:rPr>
          <w:rtl/>
        </w:rPr>
        <w:t>שנה</w:t>
      </w:r>
      <w:r>
        <w:rPr>
          <w:rFonts w:hint="cs"/>
          <w:rtl/>
        </w:rPr>
        <w:t>,</w:t>
      </w:r>
      <w:r>
        <w:rPr>
          <w:rtl/>
        </w:rPr>
        <w:t xml:space="preserve"> </w:t>
      </w:r>
      <w:bookmarkStart w:id="2641" w:name="_ETM_Q2_760570"/>
      <w:bookmarkEnd w:id="2641"/>
      <w:r>
        <w:rPr>
          <w:rtl/>
        </w:rPr>
        <w:t>סתם</w:t>
      </w:r>
      <w:r>
        <w:rPr>
          <w:rFonts w:hint="cs"/>
          <w:rtl/>
        </w:rPr>
        <w:t xml:space="preserve">, </w:t>
      </w:r>
      <w:bookmarkStart w:id="2642" w:name="_ETM_Q2_761169"/>
      <w:bookmarkStart w:id="2643" w:name="_ETM_Q2_762860"/>
      <w:bookmarkEnd w:id="2642"/>
      <w:bookmarkEnd w:id="2643"/>
      <w:r>
        <w:rPr>
          <w:rtl/>
        </w:rPr>
        <w:t>8</w:t>
      </w:r>
      <w:bookmarkStart w:id="2644" w:name="_ETM_Q2_758153"/>
      <w:bookmarkEnd w:id="2644"/>
      <w:r>
        <w:rPr>
          <w:rFonts w:hint="cs"/>
          <w:rtl/>
        </w:rPr>
        <w:t xml:space="preserve"> מיליון</w:t>
      </w:r>
      <w:r>
        <w:rPr>
          <w:rtl/>
        </w:rPr>
        <w:t xml:space="preserve"> </w:t>
      </w:r>
      <w:bookmarkStart w:id="2645" w:name="_ETM_Q2_763520"/>
      <w:bookmarkEnd w:id="2645"/>
      <w:r>
        <w:rPr>
          <w:rtl/>
        </w:rPr>
        <w:t xml:space="preserve">שקל </w:t>
      </w:r>
      <w:bookmarkStart w:id="2646" w:name="_ETM_Q2_763819"/>
      <w:bookmarkEnd w:id="2646"/>
      <w:r>
        <w:rPr>
          <w:rtl/>
        </w:rPr>
        <w:t>בשנה</w:t>
      </w:r>
      <w:r>
        <w:rPr>
          <w:rFonts w:hint="cs"/>
          <w:rtl/>
        </w:rPr>
        <w:t>,</w:t>
      </w:r>
      <w:r>
        <w:rPr>
          <w:rtl/>
        </w:rPr>
        <w:t xml:space="preserve"> </w:t>
      </w:r>
      <w:bookmarkStart w:id="2647" w:name="_ETM_Q2_764270"/>
      <w:bookmarkEnd w:id="2647"/>
      <w:r>
        <w:rPr>
          <w:rtl/>
        </w:rPr>
        <w:t xml:space="preserve">שמתוכם </w:t>
      </w:r>
      <w:bookmarkStart w:id="2648" w:name="_ETM_Q2_764840"/>
      <w:bookmarkStart w:id="2649" w:name="_ETM_Q2_765110"/>
      <w:bookmarkStart w:id="2650" w:name="_ETM_Q2_765350"/>
      <w:bookmarkEnd w:id="2648"/>
      <w:bookmarkEnd w:id="2649"/>
      <w:bookmarkEnd w:id="2650"/>
      <w:r>
        <w:rPr>
          <w:rFonts w:hint="cs"/>
          <w:rtl/>
        </w:rPr>
        <w:t>ערוץ 12 ו</w:t>
      </w:r>
      <w:bookmarkStart w:id="2651" w:name="_ETM_Q2_765530"/>
      <w:bookmarkStart w:id="2652" w:name="_ETM_Q2_760546"/>
      <w:bookmarkEnd w:id="2651"/>
      <w:bookmarkEnd w:id="2652"/>
      <w:r>
        <w:rPr>
          <w:rFonts w:hint="cs"/>
          <w:rtl/>
        </w:rPr>
        <w:t>-</w:t>
      </w:r>
      <w:r>
        <w:rPr>
          <w:rtl/>
        </w:rPr>
        <w:t xml:space="preserve">13 </w:t>
      </w:r>
      <w:bookmarkStart w:id="2653" w:name="_ETM_Q2_765979"/>
      <w:bookmarkStart w:id="2654" w:name="_ETM_Q2_766309"/>
      <w:bookmarkStart w:id="2655" w:name="_ETM_Q2_767429"/>
      <w:bookmarkEnd w:id="2653"/>
      <w:bookmarkEnd w:id="2654"/>
      <w:bookmarkEnd w:id="2655"/>
      <w:r>
        <w:rPr>
          <w:rFonts w:hint="cs"/>
          <w:rtl/>
        </w:rPr>
        <w:t>מ</w:t>
      </w:r>
      <w:bookmarkStart w:id="2656" w:name="_ETM_Q2_762984"/>
      <w:bookmarkEnd w:id="2656"/>
      <w:r>
        <w:rPr>
          <w:rFonts w:hint="cs"/>
          <w:rtl/>
        </w:rPr>
        <w:t>שלמים 3 מיליון.</w:t>
      </w:r>
      <w:r>
        <w:rPr>
          <w:rtl/>
        </w:rPr>
        <w:t xml:space="preserve"> </w:t>
      </w:r>
      <w:bookmarkStart w:id="2657" w:name="_ETM_Q2_768300"/>
      <w:bookmarkEnd w:id="2657"/>
      <w:r>
        <w:rPr>
          <w:rtl/>
        </w:rPr>
        <w:t xml:space="preserve">התוצאה </w:t>
      </w:r>
      <w:bookmarkStart w:id="2658" w:name="_ETM_Q2_768960"/>
      <w:bookmarkEnd w:id="2658"/>
      <w:r>
        <w:rPr>
          <w:rtl/>
        </w:rPr>
        <w:t xml:space="preserve">היא </w:t>
      </w:r>
      <w:bookmarkStart w:id="2659" w:name="_ETM_Q2_769110"/>
      <w:bookmarkEnd w:id="2659"/>
      <w:r>
        <w:rPr>
          <w:rtl/>
        </w:rPr>
        <w:t>ש</w:t>
      </w:r>
      <w:bookmarkStart w:id="2660" w:name="_ETM_Q2_770130"/>
      <w:bookmarkStart w:id="2661" w:name="_ETM_Q2_767432"/>
      <w:bookmarkEnd w:id="2660"/>
      <w:bookmarkEnd w:id="2661"/>
      <w:r>
        <w:rPr>
          <w:rtl/>
        </w:rPr>
        <w:t xml:space="preserve">במקום </w:t>
      </w:r>
      <w:bookmarkStart w:id="2662" w:name="_ETM_Q2_770610"/>
      <w:bookmarkEnd w:id="2662"/>
      <w:r>
        <w:rPr>
          <w:rtl/>
        </w:rPr>
        <w:t xml:space="preserve">לעשות </w:t>
      </w:r>
      <w:bookmarkStart w:id="2663" w:name="_ETM_Q2_771090"/>
      <w:bookmarkEnd w:id="2663"/>
      <w:r>
        <w:rPr>
          <w:rtl/>
        </w:rPr>
        <w:t xml:space="preserve">את </w:t>
      </w:r>
      <w:bookmarkStart w:id="2664" w:name="_ETM_Q2_771150"/>
      <w:bookmarkEnd w:id="2664"/>
      <w:r>
        <w:rPr>
          <w:rtl/>
        </w:rPr>
        <w:t xml:space="preserve">הפעולה </w:t>
      </w:r>
      <w:bookmarkStart w:id="2665" w:name="_ETM_Q2_771630"/>
      <w:bookmarkEnd w:id="2665"/>
      <w:r>
        <w:rPr>
          <w:rtl/>
        </w:rPr>
        <w:t xml:space="preserve">הזאת </w:t>
      </w:r>
      <w:bookmarkStart w:id="2666" w:name="_ETM_Q2_772630"/>
      <w:bookmarkEnd w:id="2666"/>
      <w:r>
        <w:rPr>
          <w:rtl/>
        </w:rPr>
        <w:t xml:space="preserve">ולסיים </w:t>
      </w:r>
      <w:bookmarkStart w:id="2667" w:name="_ETM_Q2_773650"/>
      <w:bookmarkEnd w:id="2667"/>
      <w:r>
        <w:rPr>
          <w:rtl/>
        </w:rPr>
        <w:t xml:space="preserve">את </w:t>
      </w:r>
      <w:bookmarkStart w:id="2668" w:name="_ETM_Q2_773710"/>
      <w:bookmarkEnd w:id="2668"/>
      <w:r>
        <w:rPr>
          <w:rtl/>
        </w:rPr>
        <w:t xml:space="preserve">העניין </w:t>
      </w:r>
      <w:bookmarkStart w:id="2669" w:name="_ETM_Q2_774040"/>
      <w:bookmarkEnd w:id="2669"/>
      <w:r>
        <w:rPr>
          <w:rtl/>
        </w:rPr>
        <w:t>הזה</w:t>
      </w:r>
      <w:r>
        <w:rPr>
          <w:rFonts w:hint="cs"/>
          <w:rtl/>
        </w:rPr>
        <w:t>,</w:t>
      </w:r>
      <w:r>
        <w:rPr>
          <w:rtl/>
        </w:rPr>
        <w:t xml:space="preserve"> </w:t>
      </w:r>
      <w:bookmarkStart w:id="2670" w:name="_ETM_Q2_774250"/>
      <w:bookmarkEnd w:id="2670"/>
      <w:r>
        <w:rPr>
          <w:rtl/>
        </w:rPr>
        <w:t xml:space="preserve">הם </w:t>
      </w:r>
      <w:bookmarkStart w:id="2671" w:name="_ETM_Q2_774309"/>
      <w:bookmarkEnd w:id="2671"/>
      <w:r>
        <w:rPr>
          <w:rtl/>
        </w:rPr>
        <w:t xml:space="preserve">לא </w:t>
      </w:r>
      <w:bookmarkStart w:id="2672" w:name="_ETM_Q2_774429"/>
      <w:bookmarkEnd w:id="2672"/>
      <w:r>
        <w:rPr>
          <w:rtl/>
        </w:rPr>
        <w:t xml:space="preserve">עושים </w:t>
      </w:r>
      <w:bookmarkStart w:id="2673" w:name="_ETM_Q2_774700"/>
      <w:bookmarkEnd w:id="2673"/>
      <w:r>
        <w:rPr>
          <w:rtl/>
        </w:rPr>
        <w:t xml:space="preserve">את </w:t>
      </w:r>
      <w:bookmarkStart w:id="2674" w:name="_ETM_Q2_774790"/>
      <w:bookmarkEnd w:id="2674"/>
      <w:r>
        <w:rPr>
          <w:rtl/>
        </w:rPr>
        <w:t>זה</w:t>
      </w:r>
      <w:r>
        <w:rPr>
          <w:rFonts w:hint="cs"/>
          <w:rtl/>
        </w:rPr>
        <w:t>,</w:t>
      </w:r>
      <w:r>
        <w:rPr>
          <w:rtl/>
        </w:rPr>
        <w:t xml:space="preserve"> </w:t>
      </w:r>
      <w:bookmarkStart w:id="2675" w:name="_ETM_Q2_775030"/>
      <w:bookmarkEnd w:id="2675"/>
      <w:r>
        <w:rPr>
          <w:rtl/>
        </w:rPr>
        <w:t xml:space="preserve">אף </w:t>
      </w:r>
      <w:bookmarkStart w:id="2676" w:name="_ETM_Q2_775210"/>
      <w:bookmarkEnd w:id="2676"/>
      <w:r>
        <w:rPr>
          <w:rFonts w:hint="cs"/>
          <w:rtl/>
        </w:rPr>
        <w:t>אחד</w:t>
      </w:r>
      <w:r>
        <w:rPr>
          <w:rtl/>
        </w:rPr>
        <w:t xml:space="preserve"> </w:t>
      </w:r>
      <w:bookmarkStart w:id="2677" w:name="_ETM_Q2_775390"/>
      <w:bookmarkEnd w:id="2677"/>
      <w:r>
        <w:rPr>
          <w:rtl/>
        </w:rPr>
        <w:t xml:space="preserve">לא </w:t>
      </w:r>
      <w:bookmarkStart w:id="2678" w:name="_ETM_Q2_775480"/>
      <w:bookmarkEnd w:id="2678"/>
      <w:r>
        <w:rPr>
          <w:rtl/>
        </w:rPr>
        <w:t xml:space="preserve">עושה </w:t>
      </w:r>
      <w:bookmarkStart w:id="2679" w:name="_ETM_Q2_775720"/>
      <w:bookmarkEnd w:id="2679"/>
      <w:r>
        <w:rPr>
          <w:rtl/>
        </w:rPr>
        <w:t xml:space="preserve">את </w:t>
      </w:r>
      <w:bookmarkStart w:id="2680" w:name="_ETM_Q2_775780"/>
      <w:bookmarkEnd w:id="2680"/>
      <w:r>
        <w:rPr>
          <w:rtl/>
        </w:rPr>
        <w:t>זה</w:t>
      </w:r>
      <w:r>
        <w:rPr>
          <w:rFonts w:hint="cs"/>
          <w:rtl/>
        </w:rPr>
        <w:t>.</w:t>
      </w:r>
      <w:bookmarkStart w:id="2681" w:name="_ETM_Q2_775870"/>
      <w:bookmarkStart w:id="2682" w:name="_ETM_Q2_776013"/>
      <w:bookmarkStart w:id="2683" w:name="_ETM_Q2_776099"/>
      <w:bookmarkStart w:id="2684" w:name="_ETM_Q2_776475"/>
      <w:bookmarkStart w:id="2685" w:name="_ETM_Q2_776582"/>
      <w:bookmarkStart w:id="2686" w:name="_ETM_Q2_776612"/>
      <w:bookmarkStart w:id="2687" w:name="_ETM_Q2_776682"/>
      <w:bookmarkStart w:id="2688" w:name="_ETM_Q2_776726"/>
      <w:bookmarkStart w:id="2689" w:name="_ETM_Q2_776844"/>
      <w:bookmarkStart w:id="2690" w:name="_ETM_Q2_776859"/>
      <w:bookmarkStart w:id="2691" w:name="_ETM_Q2_776907"/>
      <w:bookmarkStart w:id="2692" w:name="_ETM_Q2_776927"/>
      <w:bookmarkStart w:id="2693" w:name="_ETM_Q2_776969"/>
      <w:bookmarkStart w:id="2694" w:name="_ETM_Q2_776984"/>
      <w:bookmarkStart w:id="2695" w:name="_ETM_Q2_777030"/>
      <w:bookmarkStart w:id="2696" w:name="_ETM_Q2_777045"/>
      <w:bookmarkStart w:id="2697" w:name="_ETM_Q2_777092"/>
      <w:bookmarkStart w:id="2698" w:name="_ETM_Q2_777106"/>
      <w:bookmarkStart w:id="2699" w:name="_ETM_Q2_777146"/>
      <w:bookmarkStart w:id="2700" w:name="_ETM_Q2_777159"/>
      <w:bookmarkStart w:id="2701" w:name="_ETM_Q2_777211"/>
      <w:bookmarkStart w:id="2702" w:name="_ETM_Q2_777226"/>
      <w:bookmarkStart w:id="2703" w:name="_ETM_Q2_777267"/>
      <w:bookmarkStart w:id="2704" w:name="_ETM_Q2_777280"/>
      <w:bookmarkStart w:id="2705" w:name="_ETM_Q2_777326"/>
      <w:bookmarkStart w:id="2706" w:name="_ETM_Q2_777337"/>
      <w:bookmarkStart w:id="2707" w:name="_ETM_Q2_777381"/>
      <w:bookmarkStart w:id="2708" w:name="_ETM_Q2_777396"/>
      <w:bookmarkStart w:id="2709" w:name="_ETM_Q2_777444"/>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p>
    <w:p w:rsidR="009043B9" w:rsidRDefault="009043B9" w:rsidP="00C56C27">
      <w:pPr>
        <w:rPr>
          <w:rtl/>
        </w:rPr>
      </w:pPr>
    </w:p>
    <w:p w:rsidR="009043B9" w:rsidRDefault="009043B9" w:rsidP="00C56C27">
      <w:pPr>
        <w:rPr>
          <w:rtl/>
        </w:rPr>
      </w:pPr>
      <w:bookmarkStart w:id="2710" w:name="TOR_Q3"/>
      <w:bookmarkStart w:id="2711" w:name="_ETM_Q3_180000"/>
      <w:bookmarkEnd w:id="2710"/>
      <w:bookmarkEnd w:id="2711"/>
      <w:r>
        <w:rPr>
          <w:rFonts w:hint="cs"/>
          <w:rtl/>
        </w:rPr>
        <w:t xml:space="preserve">עכשיו, אנחנו מתנים את כל החוק הזה בסגירת </w:t>
      </w:r>
      <w:proofErr w:type="spellStart"/>
      <w:r>
        <w:rPr>
          <w:rFonts w:hint="cs"/>
          <w:rtl/>
        </w:rPr>
        <w:t>המרבב</w:t>
      </w:r>
      <w:proofErr w:type="spellEnd"/>
      <w:r w:rsidR="00E265D2">
        <w:rPr>
          <w:rFonts w:hint="cs"/>
          <w:rtl/>
        </w:rPr>
        <w:t>,</w:t>
      </w:r>
      <w:r>
        <w:rPr>
          <w:rFonts w:hint="cs"/>
          <w:rtl/>
        </w:rPr>
        <w:t xml:space="preserve"> כי זה חוסך כסף ציבורי. ברגע שיעשו את זה, אז ערוץ 11 </w:t>
      </w:r>
      <w:r>
        <w:rPr>
          <w:rtl/>
        </w:rPr>
        <w:t>–</w:t>
      </w:r>
      <w:r>
        <w:rPr>
          <w:rFonts w:hint="cs"/>
          <w:rtl/>
        </w:rPr>
        <w:t xml:space="preserve"> זאת אומרת, התאגיד </w:t>
      </w:r>
      <w:r>
        <w:rPr>
          <w:rtl/>
        </w:rPr>
        <w:t>–</w:t>
      </w:r>
      <w:r>
        <w:rPr>
          <w:rFonts w:hint="cs"/>
          <w:rtl/>
        </w:rPr>
        <w:t xml:space="preserve"> חוסך 5 מיליון שקלים בשנה, </w:t>
      </w:r>
      <w:r w:rsidR="00E265D2">
        <w:rPr>
          <w:rFonts w:hint="cs"/>
          <w:rtl/>
        </w:rPr>
        <w:t>ו-</w:t>
      </w:r>
      <w:r>
        <w:rPr>
          <w:rFonts w:hint="cs"/>
          <w:rtl/>
        </w:rPr>
        <w:t xml:space="preserve">12 ו-13 </w:t>
      </w:r>
      <w:bookmarkStart w:id="2712" w:name="_ETM_Q3_190849"/>
      <w:bookmarkEnd w:id="2712"/>
      <w:r>
        <w:rPr>
          <w:rFonts w:hint="cs"/>
          <w:rtl/>
        </w:rPr>
        <w:t xml:space="preserve">חוסכים 3 מיליון. אז אפשר להתקדם לקראת הנושא הזה של שידור באינטרנט. </w:t>
      </w:r>
      <w:bookmarkStart w:id="2713" w:name="_ETM_Q3_202432"/>
      <w:bookmarkStart w:id="2714" w:name="_ETM_Q3_202544"/>
      <w:bookmarkEnd w:id="2713"/>
      <w:bookmarkEnd w:id="2714"/>
      <w:r>
        <w:rPr>
          <w:rFonts w:hint="cs"/>
          <w:rtl/>
        </w:rPr>
        <w:t xml:space="preserve">כשעושים את זה, אז חוסכים 30 מיליון שקלים בשנה. אבל צריך לעשות את המהלך הזה של סגירת </w:t>
      </w:r>
      <w:proofErr w:type="spellStart"/>
      <w:r>
        <w:rPr>
          <w:rFonts w:hint="cs"/>
          <w:rtl/>
        </w:rPr>
        <w:t>המרבב</w:t>
      </w:r>
      <w:proofErr w:type="spellEnd"/>
      <w:r>
        <w:rPr>
          <w:rFonts w:hint="cs"/>
          <w:rtl/>
        </w:rPr>
        <w:t xml:space="preserve"> הראשון כדי </w:t>
      </w:r>
      <w:bookmarkStart w:id="2715" w:name="_ETM_Q3_211446"/>
      <w:bookmarkEnd w:id="2715"/>
      <w:r>
        <w:rPr>
          <w:rFonts w:hint="cs"/>
          <w:rtl/>
        </w:rPr>
        <w:t xml:space="preserve">לחסוך את ה-30 מיליון. אז אנחנו מגיעים באמת למה שאמרה </w:t>
      </w:r>
      <w:bookmarkStart w:id="2716" w:name="_ETM_Q3_216369"/>
      <w:bookmarkEnd w:id="2716"/>
      <w:r>
        <w:rPr>
          <w:rFonts w:hint="cs"/>
          <w:rtl/>
        </w:rPr>
        <w:t xml:space="preserve">לי חברת הכנסת כהן, לעניין האינטרנט לקשישים. גם את זה צריך לפתור. </w:t>
      </w:r>
    </w:p>
    <w:p w:rsidR="009043B9" w:rsidRDefault="009043B9" w:rsidP="00C56C27">
      <w:pPr>
        <w:rPr>
          <w:rtl/>
        </w:rPr>
      </w:pPr>
    </w:p>
    <w:p w:rsidR="009043B9" w:rsidRDefault="009043B9" w:rsidP="00C56C27">
      <w:pPr>
        <w:pStyle w:val="af5"/>
        <w:keepNext/>
        <w:rPr>
          <w:rtl/>
        </w:rPr>
      </w:pPr>
      <w:bookmarkStart w:id="2717" w:name="ET_interruption_6359_8"/>
      <w:r w:rsidRPr="0065431E">
        <w:rPr>
          <w:rStyle w:val="TagStyle"/>
          <w:rtl/>
        </w:rPr>
        <w:t xml:space="preserve"> &lt;&lt; קריאה &gt;&gt; </w:t>
      </w:r>
      <w:r>
        <w:rPr>
          <w:rtl/>
        </w:rPr>
        <w:t>מטי צרפתי הרכבי (יש עתיד):</w:t>
      </w:r>
      <w:r w:rsidRPr="0065431E">
        <w:rPr>
          <w:rStyle w:val="TagStyle"/>
          <w:rtl/>
        </w:rPr>
        <w:t xml:space="preserve"> &lt;&lt; קריאה &gt;&gt;</w:t>
      </w:r>
      <w:r>
        <w:rPr>
          <w:rtl/>
        </w:rPr>
        <w:t xml:space="preserve">  </w:t>
      </w:r>
      <w:bookmarkEnd w:id="2717"/>
    </w:p>
    <w:p w:rsidR="009043B9" w:rsidRDefault="009043B9" w:rsidP="00A36125">
      <w:pPr>
        <w:rPr>
          <w:rtl/>
        </w:rPr>
      </w:pPr>
    </w:p>
    <w:p w:rsidR="009043B9" w:rsidRDefault="009043B9" w:rsidP="00C56C27">
      <w:pPr>
        <w:rPr>
          <w:rtl/>
        </w:rPr>
      </w:pPr>
      <w:r>
        <w:rPr>
          <w:rFonts w:hint="cs"/>
          <w:rtl/>
        </w:rPr>
        <w:t xml:space="preserve">אפשר לחסוך 14 מיליארד. </w:t>
      </w:r>
    </w:p>
    <w:p w:rsidR="009043B9" w:rsidRDefault="009043B9" w:rsidP="00C56C27">
      <w:pPr>
        <w:rPr>
          <w:rtl/>
        </w:rPr>
      </w:pPr>
    </w:p>
    <w:p w:rsidR="009043B9" w:rsidRDefault="009043B9" w:rsidP="00C56C27">
      <w:pPr>
        <w:pStyle w:val="-"/>
        <w:keepNext/>
        <w:rPr>
          <w:rtl/>
        </w:rPr>
      </w:pPr>
      <w:bookmarkStart w:id="2718" w:name="ET_speakercontinue_6483_9"/>
      <w:r w:rsidRPr="0065431E">
        <w:rPr>
          <w:rStyle w:val="TagStyle"/>
          <w:rtl/>
        </w:rPr>
        <w:t xml:space="preserve"> &lt;&lt; דובר_המשך &gt;&gt; </w:t>
      </w:r>
      <w:r>
        <w:rPr>
          <w:rtl/>
        </w:rPr>
        <w:t>דוד ביטן (יו"ר ועדת הכלכלה):</w:t>
      </w:r>
      <w:r w:rsidRPr="0065431E">
        <w:rPr>
          <w:rStyle w:val="TagStyle"/>
          <w:rtl/>
        </w:rPr>
        <w:t xml:space="preserve"> &lt;&lt; דובר_המשך &gt;&gt;</w:t>
      </w:r>
      <w:r>
        <w:rPr>
          <w:rtl/>
        </w:rPr>
        <w:t xml:space="preserve">  </w:t>
      </w:r>
      <w:bookmarkEnd w:id="2718"/>
    </w:p>
    <w:p w:rsidR="009043B9" w:rsidRDefault="009043B9" w:rsidP="00A36125">
      <w:pPr>
        <w:rPr>
          <w:rtl/>
        </w:rPr>
      </w:pPr>
    </w:p>
    <w:p w:rsidR="009043B9" w:rsidRDefault="009043B9" w:rsidP="00C56C27">
      <w:pPr>
        <w:rPr>
          <w:rtl/>
        </w:rPr>
      </w:pPr>
      <w:r>
        <w:rPr>
          <w:rFonts w:hint="cs"/>
          <w:rtl/>
        </w:rPr>
        <w:t>סליחה?</w:t>
      </w:r>
    </w:p>
    <w:p w:rsidR="009043B9" w:rsidRDefault="009043B9" w:rsidP="00C56C27">
      <w:pPr>
        <w:rPr>
          <w:rtl/>
        </w:rPr>
      </w:pPr>
    </w:p>
    <w:p w:rsidR="009043B9" w:rsidRDefault="009043B9" w:rsidP="00C56C27">
      <w:pPr>
        <w:pStyle w:val="af5"/>
        <w:keepNext/>
        <w:rPr>
          <w:rtl/>
        </w:rPr>
      </w:pPr>
      <w:bookmarkStart w:id="2719" w:name="ET_interruption_6359_10"/>
      <w:r w:rsidRPr="0065431E">
        <w:rPr>
          <w:rStyle w:val="TagStyle"/>
          <w:rtl/>
        </w:rPr>
        <w:t xml:space="preserve"> &lt;&lt; קריאה &gt;&gt; </w:t>
      </w:r>
      <w:r>
        <w:rPr>
          <w:rtl/>
        </w:rPr>
        <w:t>מטי צרפתי הרכבי (יש עתיד):</w:t>
      </w:r>
      <w:r w:rsidRPr="0065431E">
        <w:rPr>
          <w:rStyle w:val="TagStyle"/>
          <w:rtl/>
        </w:rPr>
        <w:t xml:space="preserve"> &lt;&lt; קריאה &gt;&gt;</w:t>
      </w:r>
      <w:r>
        <w:rPr>
          <w:rtl/>
        </w:rPr>
        <w:t xml:space="preserve">  </w:t>
      </w:r>
      <w:bookmarkEnd w:id="2719"/>
    </w:p>
    <w:p w:rsidR="009043B9" w:rsidRDefault="009043B9" w:rsidP="00A36125">
      <w:pPr>
        <w:rPr>
          <w:rtl/>
        </w:rPr>
      </w:pPr>
    </w:p>
    <w:p w:rsidR="009043B9" w:rsidRDefault="009043B9" w:rsidP="00C56C27">
      <w:pPr>
        <w:rPr>
          <w:rtl/>
        </w:rPr>
      </w:pPr>
      <w:r>
        <w:rPr>
          <w:rFonts w:hint="cs"/>
          <w:rtl/>
        </w:rPr>
        <w:t xml:space="preserve">אפשר לחסוך 14 מיליארד. </w:t>
      </w:r>
      <w:bookmarkStart w:id="2720" w:name="_ETM_Q3_220305"/>
      <w:bookmarkStart w:id="2721" w:name="_ETM_Q3_220513"/>
      <w:bookmarkEnd w:id="2720"/>
      <w:bookmarkEnd w:id="2721"/>
    </w:p>
    <w:p w:rsidR="009043B9" w:rsidRDefault="009043B9" w:rsidP="00C56C27">
      <w:pPr>
        <w:rPr>
          <w:rtl/>
        </w:rPr>
      </w:pPr>
      <w:bookmarkStart w:id="2722" w:name="_ETM_Q3_220581"/>
      <w:bookmarkEnd w:id="2722"/>
    </w:p>
    <w:p w:rsidR="009043B9" w:rsidRDefault="009043B9" w:rsidP="00C56C27">
      <w:pPr>
        <w:pStyle w:val="-"/>
        <w:keepNext/>
        <w:rPr>
          <w:rtl/>
        </w:rPr>
      </w:pPr>
      <w:r w:rsidRPr="0065431E">
        <w:rPr>
          <w:rStyle w:val="TagStyle"/>
          <w:rtl/>
        </w:rPr>
        <w:t xml:space="preserve"> &lt;&lt; דובר_המשך &gt;&gt; </w:t>
      </w:r>
      <w:r>
        <w:rPr>
          <w:rtl/>
        </w:rPr>
        <w:t>דוד ביטן (יו"ר ועדת הכלכלה):</w:t>
      </w:r>
      <w:r w:rsidRPr="0065431E">
        <w:rPr>
          <w:rStyle w:val="TagStyle"/>
          <w:rtl/>
        </w:rPr>
        <w:t xml:space="preserve"> &lt;&lt; דובר_המשך &gt;&gt;</w:t>
      </w:r>
      <w:r>
        <w:rPr>
          <w:rtl/>
        </w:rPr>
        <w:t xml:space="preserve">  </w:t>
      </w:r>
    </w:p>
    <w:p w:rsidR="009043B9" w:rsidRDefault="009043B9" w:rsidP="00A36125">
      <w:pPr>
        <w:rPr>
          <w:rtl/>
        </w:rPr>
      </w:pPr>
    </w:p>
    <w:p w:rsidR="009043B9" w:rsidRDefault="009043B9" w:rsidP="00C56C27">
      <w:pPr>
        <w:rPr>
          <w:rtl/>
        </w:rPr>
      </w:pPr>
      <w:bookmarkStart w:id="2723" w:name="_ETM_Q3_221848"/>
      <w:bookmarkEnd w:id="2723"/>
      <w:r>
        <w:rPr>
          <w:rFonts w:hint="cs"/>
          <w:rtl/>
        </w:rPr>
        <w:t xml:space="preserve">אבל אנחנו מדברים על החוק הזה. אנחנו לא מדברים עכשיו מה אפשר לחסוך באופן כללי. אז אם אתם רוצים להתייחס </w:t>
      </w:r>
      <w:bookmarkStart w:id="2724" w:name="_ETM_Q3_231274"/>
      <w:bookmarkEnd w:id="2724"/>
      <w:r>
        <w:rPr>
          <w:rFonts w:hint="cs"/>
          <w:rtl/>
        </w:rPr>
        <w:t xml:space="preserve">לחוק הזה, בבקשה. אתם רוצים להתייחס באופן כללי? אני אתייחס </w:t>
      </w:r>
      <w:bookmarkStart w:id="2725" w:name="_ETM_Q3_233060"/>
      <w:bookmarkEnd w:id="2725"/>
      <w:r>
        <w:rPr>
          <w:rFonts w:hint="cs"/>
          <w:rtl/>
        </w:rPr>
        <w:t xml:space="preserve">גם באופן כללי, אין בעיה. אז זה המצב. </w:t>
      </w:r>
    </w:p>
    <w:p w:rsidR="009043B9" w:rsidRDefault="009043B9" w:rsidP="00C56C27">
      <w:pPr>
        <w:rPr>
          <w:rtl/>
        </w:rPr>
      </w:pPr>
    </w:p>
    <w:p w:rsidR="00E265D2" w:rsidRDefault="009043B9" w:rsidP="00E265D2">
      <w:pPr>
        <w:rPr>
          <w:rtl/>
        </w:rPr>
      </w:pPr>
      <w:r>
        <w:rPr>
          <w:rFonts w:hint="cs"/>
          <w:rtl/>
        </w:rPr>
        <w:t xml:space="preserve">אני התניתי </w:t>
      </w:r>
      <w:bookmarkStart w:id="2726" w:name="_ETM_Q3_235095"/>
      <w:bookmarkEnd w:id="2726"/>
      <w:r>
        <w:rPr>
          <w:rFonts w:hint="cs"/>
          <w:rtl/>
        </w:rPr>
        <w:t xml:space="preserve">בעצם את כל החוק הזה בסגירת </w:t>
      </w:r>
      <w:proofErr w:type="spellStart"/>
      <w:r>
        <w:rPr>
          <w:rFonts w:hint="cs"/>
          <w:rtl/>
        </w:rPr>
        <w:t>המרבב</w:t>
      </w:r>
      <w:proofErr w:type="spellEnd"/>
      <w:r>
        <w:rPr>
          <w:rFonts w:hint="cs"/>
          <w:rtl/>
        </w:rPr>
        <w:t xml:space="preserve"> הראשון. גם קבענו </w:t>
      </w:r>
      <w:bookmarkStart w:id="2727" w:name="_ETM_Q3_243718"/>
      <w:bookmarkEnd w:id="2727"/>
      <w:r>
        <w:rPr>
          <w:rFonts w:hint="cs"/>
          <w:rtl/>
        </w:rPr>
        <w:t xml:space="preserve">בחוק מי משלם מה, כי התחיל ויכוח מאוד גדול איך </w:t>
      </w:r>
      <w:bookmarkStart w:id="2728" w:name="_ETM_Q3_248206"/>
      <w:bookmarkEnd w:id="2728"/>
      <w:r>
        <w:rPr>
          <w:rFonts w:hint="cs"/>
          <w:rtl/>
        </w:rPr>
        <w:t xml:space="preserve">אנחנו מכסים את ה-3.5 מיליון האלה. אז אמרנו שאוצר המדינה </w:t>
      </w:r>
      <w:bookmarkStart w:id="2729" w:name="_ETM_Q3_253313"/>
      <w:bookmarkEnd w:id="2729"/>
      <w:r>
        <w:rPr>
          <w:rFonts w:hint="cs"/>
          <w:rtl/>
        </w:rPr>
        <w:t xml:space="preserve">ישלם שליש </w:t>
      </w:r>
      <w:r>
        <w:rPr>
          <w:rtl/>
        </w:rPr>
        <w:t>–</w:t>
      </w:r>
      <w:r>
        <w:rPr>
          <w:rFonts w:hint="cs"/>
          <w:rtl/>
        </w:rPr>
        <w:t xml:space="preserve"> הם לא רצו. תכף אני אגיד למה הם לא רצו לשלם כלום. ערוץ 12 ו-13 ישלמו </w:t>
      </w:r>
      <w:bookmarkStart w:id="2730" w:name="_ETM_Q3_258111"/>
      <w:bookmarkEnd w:id="2730"/>
      <w:r>
        <w:rPr>
          <w:rFonts w:hint="cs"/>
          <w:rtl/>
        </w:rPr>
        <w:t xml:space="preserve">שליש. למה? הם לא רצו גם כן. אבל למה הם </w:t>
      </w:r>
      <w:bookmarkStart w:id="2731" w:name="_ETM_Q3_266879"/>
      <w:bookmarkEnd w:id="2731"/>
      <w:r>
        <w:rPr>
          <w:rFonts w:hint="cs"/>
          <w:rtl/>
        </w:rPr>
        <w:t xml:space="preserve">ישלמו? כי הם חוסכים 3 מיליון שקלים, אז מזה, בשנה </w:t>
      </w:r>
      <w:bookmarkStart w:id="2732" w:name="_ETM_Q3_270132"/>
      <w:bookmarkEnd w:id="2732"/>
      <w:r>
        <w:rPr>
          <w:rFonts w:hint="cs"/>
          <w:rtl/>
        </w:rPr>
        <w:t xml:space="preserve">הראשונה, החיסכון הראשון שלהם, שישלמו 1.2 מיליון. אז הכרחתי אותם </w:t>
      </w:r>
      <w:bookmarkStart w:id="2733" w:name="_ETM_Q3_276342"/>
      <w:bookmarkEnd w:id="2733"/>
      <w:r>
        <w:rPr>
          <w:rFonts w:hint="cs"/>
          <w:rtl/>
        </w:rPr>
        <w:t xml:space="preserve">לשלם והם הסכימו </w:t>
      </w:r>
      <w:r>
        <w:rPr>
          <w:rtl/>
        </w:rPr>
        <w:t>–</w:t>
      </w:r>
      <w:r>
        <w:rPr>
          <w:rFonts w:hint="cs"/>
          <w:rtl/>
        </w:rPr>
        <w:t xml:space="preserve"> בלית ברירה</w:t>
      </w:r>
      <w:r w:rsidR="00E265D2">
        <w:rPr>
          <w:rFonts w:hint="cs"/>
          <w:rtl/>
        </w:rPr>
        <w:t>,</w:t>
      </w:r>
      <w:r>
        <w:rPr>
          <w:rFonts w:hint="cs"/>
          <w:rtl/>
        </w:rPr>
        <w:t xml:space="preserve"> כמובן</w:t>
      </w:r>
      <w:r w:rsidR="00E265D2">
        <w:rPr>
          <w:rFonts w:hint="cs"/>
          <w:rtl/>
        </w:rPr>
        <w:t>,</w:t>
      </w:r>
      <w:r>
        <w:rPr>
          <w:rFonts w:hint="cs"/>
          <w:rtl/>
        </w:rPr>
        <w:t xml:space="preserve"> אבל הם הסכימו למרות </w:t>
      </w:r>
      <w:bookmarkStart w:id="2734" w:name="_ETM_Q3_279191"/>
      <w:bookmarkEnd w:id="2734"/>
      <w:r>
        <w:rPr>
          <w:rFonts w:hint="cs"/>
          <w:rtl/>
        </w:rPr>
        <w:t xml:space="preserve">שההיגיון אומר שהם היו צריכים להסכים ללא בעיה. </w:t>
      </w:r>
      <w:bookmarkStart w:id="2735" w:name="_ETM_Q3_278505"/>
      <w:bookmarkStart w:id="2736" w:name="_ETM_Q3_278571"/>
      <w:bookmarkStart w:id="2737" w:name="_ETM_Q3_279066"/>
      <w:bookmarkStart w:id="2738" w:name="_ETM_Q3_279141"/>
      <w:bookmarkStart w:id="2739" w:name="_ETM_Q3_214613"/>
      <w:bookmarkStart w:id="2740" w:name="_ETM_Q3_214674"/>
      <w:bookmarkStart w:id="2741" w:name="_ETM_Q3_216340"/>
      <w:bookmarkStart w:id="2742" w:name="_ETM_Q3_216402"/>
      <w:bookmarkStart w:id="2743" w:name="_ETM_Q3_280310"/>
      <w:bookmarkStart w:id="2744" w:name="_ETM_Q3_280670"/>
      <w:bookmarkEnd w:id="2735"/>
      <w:bookmarkEnd w:id="2736"/>
      <w:bookmarkEnd w:id="2737"/>
      <w:bookmarkEnd w:id="2738"/>
      <w:bookmarkEnd w:id="2739"/>
      <w:bookmarkEnd w:id="2740"/>
      <w:bookmarkEnd w:id="2741"/>
      <w:bookmarkEnd w:id="2742"/>
      <w:bookmarkEnd w:id="2743"/>
      <w:bookmarkEnd w:id="2744"/>
      <w:r>
        <w:rPr>
          <w:rtl/>
        </w:rPr>
        <w:t>התאגיד</w:t>
      </w:r>
      <w:r>
        <w:rPr>
          <w:rFonts w:hint="cs"/>
          <w:rtl/>
        </w:rPr>
        <w:t>,</w:t>
      </w:r>
      <w:r>
        <w:rPr>
          <w:rtl/>
        </w:rPr>
        <w:t xml:space="preserve"> </w:t>
      </w:r>
      <w:bookmarkStart w:id="2745" w:name="_ETM_Q3_281720"/>
      <w:bookmarkEnd w:id="2745"/>
      <w:r>
        <w:rPr>
          <w:rtl/>
        </w:rPr>
        <w:t xml:space="preserve">שהולך </w:t>
      </w:r>
      <w:bookmarkStart w:id="2746" w:name="_ETM_Q3_282140"/>
      <w:bookmarkEnd w:id="2746"/>
      <w:r>
        <w:rPr>
          <w:rtl/>
        </w:rPr>
        <w:t>לחסו</w:t>
      </w:r>
      <w:r>
        <w:rPr>
          <w:rFonts w:hint="cs"/>
          <w:rtl/>
        </w:rPr>
        <w:t xml:space="preserve">ך 5 מיליון שקלים </w:t>
      </w:r>
      <w:bookmarkStart w:id="2747" w:name="_ETM_Q3_282560"/>
      <w:bookmarkStart w:id="2748" w:name="_ETM_Q3_283250"/>
      <w:bookmarkStart w:id="2749" w:name="_ETM_Q3_283549"/>
      <w:bookmarkEnd w:id="2747"/>
      <w:bookmarkEnd w:id="2748"/>
      <w:bookmarkEnd w:id="2749"/>
      <w:r>
        <w:rPr>
          <w:rtl/>
        </w:rPr>
        <w:t>בשנה</w:t>
      </w:r>
      <w:r>
        <w:rPr>
          <w:rFonts w:hint="cs"/>
          <w:rtl/>
        </w:rPr>
        <w:t>,</w:t>
      </w:r>
      <w:r>
        <w:rPr>
          <w:rtl/>
        </w:rPr>
        <w:t xml:space="preserve"> </w:t>
      </w:r>
      <w:bookmarkStart w:id="2750" w:name="_ETM_Q3_283909"/>
      <w:bookmarkEnd w:id="2750"/>
      <w:r>
        <w:rPr>
          <w:rFonts w:hint="cs"/>
          <w:rtl/>
        </w:rPr>
        <w:t>י</w:t>
      </w:r>
      <w:r>
        <w:rPr>
          <w:rtl/>
        </w:rPr>
        <w:t xml:space="preserve">שלם </w:t>
      </w:r>
      <w:bookmarkStart w:id="2751" w:name="_ETM_Q3_284270"/>
      <w:bookmarkEnd w:id="2751"/>
      <w:r>
        <w:rPr>
          <w:rFonts w:hint="cs"/>
          <w:rtl/>
        </w:rPr>
        <w:t>גם</w:t>
      </w:r>
      <w:r w:rsidR="00E265D2">
        <w:rPr>
          <w:rFonts w:hint="cs"/>
          <w:rtl/>
        </w:rPr>
        <w:t xml:space="preserve"> הוא</w:t>
      </w:r>
      <w:r>
        <w:rPr>
          <w:rtl/>
        </w:rPr>
        <w:t xml:space="preserve"> </w:t>
      </w:r>
      <w:bookmarkStart w:id="2752" w:name="_ETM_Q3_284450"/>
      <w:bookmarkEnd w:id="2752"/>
      <w:r>
        <w:rPr>
          <w:rtl/>
        </w:rPr>
        <w:t>1.2</w:t>
      </w:r>
      <w:r>
        <w:rPr>
          <w:rFonts w:hint="cs"/>
          <w:rtl/>
        </w:rPr>
        <w:t xml:space="preserve">. </w:t>
      </w:r>
      <w:bookmarkStart w:id="2753" w:name="_ETM_Q3_286200"/>
      <w:bookmarkEnd w:id="2753"/>
    </w:p>
    <w:p w:rsidR="00E265D2" w:rsidRDefault="00E265D2" w:rsidP="00E265D2">
      <w:pPr>
        <w:rPr>
          <w:rtl/>
        </w:rPr>
      </w:pPr>
    </w:p>
    <w:p w:rsidR="009043B9" w:rsidRDefault="009043B9" w:rsidP="00E265D2">
      <w:pPr>
        <w:rPr>
          <w:rtl/>
        </w:rPr>
      </w:pPr>
      <w:r>
        <w:rPr>
          <w:rtl/>
        </w:rPr>
        <w:t xml:space="preserve">אז </w:t>
      </w:r>
      <w:bookmarkStart w:id="2754" w:name="_ETM_Q3_286680"/>
      <w:bookmarkStart w:id="2755" w:name="_ETM_Q3_287189"/>
      <w:bookmarkStart w:id="2756" w:name="_ETM_Q3_287579"/>
      <w:bookmarkEnd w:id="2754"/>
      <w:bookmarkEnd w:id="2755"/>
      <w:bookmarkEnd w:id="2756"/>
      <w:r>
        <w:rPr>
          <w:rFonts w:hint="cs"/>
          <w:rtl/>
        </w:rPr>
        <w:t xml:space="preserve">ההוראות של החוק אומרות </w:t>
      </w:r>
      <w:bookmarkStart w:id="2757" w:name="_ETM_Q3_287820"/>
      <w:bookmarkEnd w:id="2757"/>
      <w:r>
        <w:rPr>
          <w:rtl/>
        </w:rPr>
        <w:t xml:space="preserve">מה </w:t>
      </w:r>
      <w:bookmarkStart w:id="2758" w:name="_ETM_Q3_287939"/>
      <w:bookmarkEnd w:id="2758"/>
      <w:r>
        <w:rPr>
          <w:rtl/>
        </w:rPr>
        <w:t xml:space="preserve">קורה </w:t>
      </w:r>
      <w:bookmarkStart w:id="2759" w:name="_ETM_Q3_288210"/>
      <w:bookmarkEnd w:id="2759"/>
      <w:r>
        <w:rPr>
          <w:rtl/>
        </w:rPr>
        <w:t xml:space="preserve">אם </w:t>
      </w:r>
      <w:bookmarkStart w:id="2760" w:name="_ETM_Q3_288299"/>
      <w:bookmarkEnd w:id="2760"/>
      <w:r>
        <w:rPr>
          <w:rtl/>
        </w:rPr>
        <w:t xml:space="preserve">לא </w:t>
      </w:r>
      <w:bookmarkStart w:id="2761" w:name="_ETM_Q3_288420"/>
      <w:bookmarkEnd w:id="2761"/>
      <w:r>
        <w:rPr>
          <w:rtl/>
        </w:rPr>
        <w:t xml:space="preserve">עושים </w:t>
      </w:r>
      <w:bookmarkStart w:id="2762" w:name="_ETM_Q3_288780"/>
      <w:bookmarkEnd w:id="2762"/>
      <w:r>
        <w:rPr>
          <w:rtl/>
        </w:rPr>
        <w:t xml:space="preserve">את </w:t>
      </w:r>
      <w:bookmarkStart w:id="2763" w:name="_ETM_Q3_288869"/>
      <w:bookmarkEnd w:id="2763"/>
      <w:r>
        <w:rPr>
          <w:rtl/>
        </w:rPr>
        <w:t>זה</w:t>
      </w:r>
      <w:r>
        <w:rPr>
          <w:rFonts w:hint="cs"/>
          <w:rtl/>
        </w:rPr>
        <w:t>.</w:t>
      </w:r>
      <w:r>
        <w:rPr>
          <w:rtl/>
        </w:rPr>
        <w:t xml:space="preserve"> </w:t>
      </w:r>
      <w:bookmarkStart w:id="2764" w:name="_ETM_Q3_289110"/>
      <w:bookmarkStart w:id="2765" w:name="_ETM_Q3_289290"/>
      <w:bookmarkStart w:id="2766" w:name="_ETM_Q3_290300"/>
      <w:bookmarkStart w:id="2767" w:name="_ETM_Q3_290930"/>
      <w:bookmarkEnd w:id="2764"/>
      <w:bookmarkEnd w:id="2765"/>
      <w:bookmarkEnd w:id="2766"/>
      <w:bookmarkEnd w:id="2767"/>
      <w:r>
        <w:rPr>
          <w:rtl/>
        </w:rPr>
        <w:t xml:space="preserve">הרשות </w:t>
      </w:r>
      <w:bookmarkStart w:id="2768" w:name="_ETM_Q3_291440"/>
      <w:bookmarkEnd w:id="2768"/>
      <w:r>
        <w:rPr>
          <w:rtl/>
        </w:rPr>
        <w:t xml:space="preserve">השנייה </w:t>
      </w:r>
      <w:bookmarkStart w:id="2769" w:name="_ETM_Q3_291860"/>
      <w:bookmarkEnd w:id="2769"/>
      <w:r>
        <w:rPr>
          <w:rtl/>
        </w:rPr>
        <w:t xml:space="preserve">אמרה </w:t>
      </w:r>
      <w:bookmarkStart w:id="2770" w:name="_ETM_Q3_292220"/>
      <w:bookmarkEnd w:id="2770"/>
      <w:r>
        <w:rPr>
          <w:rFonts w:hint="cs"/>
          <w:rtl/>
        </w:rPr>
        <w:t xml:space="preserve">שלא בטוח </w:t>
      </w:r>
      <w:r>
        <w:rPr>
          <w:rtl/>
        </w:rPr>
        <w:t xml:space="preserve">שהיא </w:t>
      </w:r>
      <w:bookmarkStart w:id="2771" w:name="_ETM_Q3_292400"/>
      <w:bookmarkStart w:id="2772" w:name="_ETM_Q3_292520"/>
      <w:bookmarkEnd w:id="2771"/>
      <w:bookmarkEnd w:id="2772"/>
      <w:r>
        <w:rPr>
          <w:rtl/>
        </w:rPr>
        <w:t xml:space="preserve">תספיק </w:t>
      </w:r>
      <w:bookmarkStart w:id="2773" w:name="_ETM_Q3_293150"/>
      <w:bookmarkEnd w:id="2773"/>
      <w:r>
        <w:rPr>
          <w:rFonts w:hint="cs"/>
          <w:rtl/>
        </w:rPr>
        <w:t xml:space="preserve">לעשות את זה עד חודש ינואר. </w:t>
      </w:r>
      <w:bookmarkStart w:id="2774" w:name="_ETM_Q3_293270"/>
      <w:bookmarkStart w:id="2775" w:name="_ETM_Q3_293420"/>
      <w:bookmarkStart w:id="2776" w:name="_ETM_Q3_293870"/>
      <w:bookmarkStart w:id="2777" w:name="_ETM_Q3_294050"/>
      <w:bookmarkStart w:id="2778" w:name="_ETM_Q3_294980"/>
      <w:bookmarkStart w:id="2779" w:name="_ETM_Q3_295220"/>
      <w:bookmarkEnd w:id="2774"/>
      <w:bookmarkEnd w:id="2775"/>
      <w:bookmarkEnd w:id="2776"/>
      <w:bookmarkEnd w:id="2777"/>
      <w:bookmarkEnd w:id="2778"/>
      <w:bookmarkEnd w:id="2779"/>
      <w:r>
        <w:rPr>
          <w:rFonts w:hint="cs"/>
          <w:rtl/>
        </w:rPr>
        <w:t xml:space="preserve">זאת הייתה המטרה, להלחיץ את המערכת. </w:t>
      </w:r>
      <w:bookmarkStart w:id="2780" w:name="_ETM_Q3_296084"/>
      <w:bookmarkStart w:id="2781" w:name="_ETM_Q3_296162"/>
      <w:bookmarkStart w:id="2782" w:name="_ETM_Q3_296212"/>
      <w:bookmarkStart w:id="2783" w:name="_ETM_Q3_296268"/>
      <w:bookmarkStart w:id="2784" w:name="_ETM_Q3_295670"/>
      <w:bookmarkStart w:id="2785" w:name="_ETM_Q3_296090"/>
      <w:bookmarkStart w:id="2786" w:name="_ETM_Q3_296480"/>
      <w:bookmarkStart w:id="2787" w:name="_ETM_Q3_296600"/>
      <w:bookmarkStart w:id="2788" w:name="_ETM_Q3_296780"/>
      <w:bookmarkStart w:id="2789" w:name="_ETM_Q3_296900"/>
      <w:bookmarkStart w:id="2790" w:name="_ETM_Q3_297080"/>
      <w:bookmarkStart w:id="2791" w:name="_ETM_Q3_297200"/>
      <w:bookmarkStart w:id="2792" w:name="_ETM_Q3_297590"/>
      <w:bookmarkStart w:id="2793" w:name="_ETM_Q3_298100"/>
      <w:bookmarkStart w:id="2794" w:name="_ETM_Q3_298640"/>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r>
        <w:rPr>
          <w:rtl/>
        </w:rPr>
        <w:t xml:space="preserve">אני </w:t>
      </w:r>
      <w:bookmarkStart w:id="2795" w:name="_ETM_Q3_298910"/>
      <w:bookmarkEnd w:id="2795"/>
      <w:r>
        <w:rPr>
          <w:rtl/>
        </w:rPr>
        <w:t xml:space="preserve">אומר </w:t>
      </w:r>
      <w:bookmarkStart w:id="2796" w:name="_ETM_Q3_299120"/>
      <w:bookmarkEnd w:id="2796"/>
      <w:r>
        <w:rPr>
          <w:rtl/>
        </w:rPr>
        <w:t xml:space="preserve">לכם </w:t>
      </w:r>
      <w:bookmarkStart w:id="2797" w:name="_ETM_Q3_299810"/>
      <w:bookmarkEnd w:id="2797"/>
      <w:r>
        <w:rPr>
          <w:rtl/>
        </w:rPr>
        <w:t xml:space="preserve">שאם </w:t>
      </w:r>
      <w:bookmarkStart w:id="2798" w:name="_ETM_Q3_300200"/>
      <w:bookmarkEnd w:id="2798"/>
      <w:r>
        <w:rPr>
          <w:rtl/>
        </w:rPr>
        <w:t xml:space="preserve">באמת </w:t>
      </w:r>
      <w:bookmarkStart w:id="2799" w:name="_ETM_Q3_300530"/>
      <w:bookmarkEnd w:id="2799"/>
      <w:r>
        <w:rPr>
          <w:rtl/>
        </w:rPr>
        <w:t xml:space="preserve">יהיה </w:t>
      </w:r>
      <w:bookmarkStart w:id="2800" w:name="_ETM_Q3_300680"/>
      <w:bookmarkEnd w:id="2800"/>
      <w:r>
        <w:rPr>
          <w:rtl/>
        </w:rPr>
        <w:t xml:space="preserve">חסר </w:t>
      </w:r>
      <w:bookmarkStart w:id="2801" w:name="_ETM_Q3_301010"/>
      <w:bookmarkEnd w:id="2801"/>
      <w:r>
        <w:rPr>
          <w:rtl/>
        </w:rPr>
        <w:t xml:space="preserve">להם </w:t>
      </w:r>
      <w:bookmarkStart w:id="2802" w:name="_ETM_Q3_301190"/>
      <w:bookmarkEnd w:id="2802"/>
      <w:r>
        <w:rPr>
          <w:rtl/>
        </w:rPr>
        <w:t xml:space="preserve">חודש </w:t>
      </w:r>
      <w:bookmarkStart w:id="2803" w:name="_ETM_Q3_302380"/>
      <w:bookmarkEnd w:id="2803"/>
      <w:r>
        <w:rPr>
          <w:rFonts w:hint="cs"/>
          <w:rtl/>
        </w:rPr>
        <w:t>או</w:t>
      </w:r>
      <w:r>
        <w:rPr>
          <w:rtl/>
        </w:rPr>
        <w:t xml:space="preserve"> </w:t>
      </w:r>
      <w:bookmarkStart w:id="2804" w:name="_ETM_Q3_302530"/>
      <w:bookmarkEnd w:id="2804"/>
      <w:r>
        <w:rPr>
          <w:rtl/>
        </w:rPr>
        <w:t xml:space="preserve">חודשיים </w:t>
      </w:r>
      <w:bookmarkStart w:id="2805" w:name="_ETM_Q3_303189"/>
      <w:bookmarkEnd w:id="2805"/>
      <w:r>
        <w:rPr>
          <w:rtl/>
        </w:rPr>
        <w:t>בסוף</w:t>
      </w:r>
      <w:r>
        <w:rPr>
          <w:rFonts w:hint="cs"/>
          <w:rtl/>
        </w:rPr>
        <w:t>,</w:t>
      </w:r>
      <w:r>
        <w:rPr>
          <w:rtl/>
        </w:rPr>
        <w:t xml:space="preserve"> </w:t>
      </w:r>
      <w:bookmarkStart w:id="2806" w:name="_ETM_Q3_304320"/>
      <w:bookmarkEnd w:id="2806"/>
      <w:r>
        <w:rPr>
          <w:rtl/>
        </w:rPr>
        <w:t xml:space="preserve">ואנחנו </w:t>
      </w:r>
      <w:bookmarkStart w:id="2807" w:name="_ETM_Q3_304830"/>
      <w:bookmarkEnd w:id="2807"/>
      <w:r>
        <w:rPr>
          <w:rtl/>
        </w:rPr>
        <w:t xml:space="preserve">נראה </w:t>
      </w:r>
      <w:bookmarkStart w:id="2808" w:name="_ETM_Q3_305070"/>
      <w:bookmarkEnd w:id="2808"/>
      <w:r>
        <w:rPr>
          <w:rtl/>
        </w:rPr>
        <w:t>ש</w:t>
      </w:r>
      <w:r>
        <w:rPr>
          <w:rFonts w:hint="cs"/>
          <w:rtl/>
        </w:rPr>
        <w:t xml:space="preserve">הם </w:t>
      </w:r>
      <w:r>
        <w:rPr>
          <w:rtl/>
        </w:rPr>
        <w:t xml:space="preserve">באמת </w:t>
      </w:r>
      <w:bookmarkStart w:id="2809" w:name="_ETM_Q3_305549"/>
      <w:bookmarkEnd w:id="2809"/>
      <w:r>
        <w:rPr>
          <w:rtl/>
        </w:rPr>
        <w:t xml:space="preserve">עשו </w:t>
      </w:r>
      <w:bookmarkStart w:id="2810" w:name="_ETM_Q3_305790"/>
      <w:bookmarkEnd w:id="2810"/>
      <w:r>
        <w:rPr>
          <w:rtl/>
        </w:rPr>
        <w:t>תהליכים</w:t>
      </w:r>
      <w:r>
        <w:rPr>
          <w:rFonts w:hint="cs"/>
          <w:rtl/>
        </w:rPr>
        <w:t xml:space="preserve"> </w:t>
      </w:r>
      <w:r>
        <w:rPr>
          <w:rtl/>
        </w:rPr>
        <w:t>–</w:t>
      </w:r>
      <w:r>
        <w:rPr>
          <w:rFonts w:hint="cs"/>
          <w:rtl/>
        </w:rPr>
        <w:t xml:space="preserve"> זאת</w:t>
      </w:r>
      <w:r>
        <w:rPr>
          <w:rtl/>
        </w:rPr>
        <w:t xml:space="preserve"> </w:t>
      </w:r>
      <w:bookmarkStart w:id="2811" w:name="_ETM_Q3_306509"/>
      <w:bookmarkEnd w:id="2811"/>
      <w:r>
        <w:rPr>
          <w:rtl/>
        </w:rPr>
        <w:t>אומרת</w:t>
      </w:r>
      <w:r>
        <w:rPr>
          <w:rFonts w:hint="cs"/>
          <w:rtl/>
        </w:rPr>
        <w:t xml:space="preserve">, הזמינו את הציוד </w:t>
      </w:r>
      <w:bookmarkStart w:id="2812" w:name="_ETM_Q3_306810"/>
      <w:bookmarkStart w:id="2813" w:name="_ETM_Q3_307200"/>
      <w:bookmarkStart w:id="2814" w:name="_ETM_Q3_307500"/>
      <w:bookmarkStart w:id="2815" w:name="_ETM_Q3_308410"/>
      <w:bookmarkEnd w:id="2812"/>
      <w:bookmarkEnd w:id="2813"/>
      <w:bookmarkEnd w:id="2814"/>
      <w:bookmarkEnd w:id="2815"/>
      <w:r>
        <w:rPr>
          <w:rtl/>
        </w:rPr>
        <w:t xml:space="preserve">ויש </w:t>
      </w:r>
      <w:bookmarkStart w:id="2816" w:name="_ETM_Q3_308740"/>
      <w:bookmarkEnd w:id="2816"/>
      <w:r>
        <w:rPr>
          <w:rtl/>
        </w:rPr>
        <w:t xml:space="preserve">בעיה </w:t>
      </w:r>
      <w:bookmarkStart w:id="2817" w:name="_ETM_Q3_309220"/>
      <w:bookmarkEnd w:id="2817"/>
      <w:r>
        <w:rPr>
          <w:rtl/>
        </w:rPr>
        <w:t xml:space="preserve">שהציוד </w:t>
      </w:r>
      <w:bookmarkStart w:id="2818" w:name="_ETM_Q3_309730"/>
      <w:bookmarkEnd w:id="2818"/>
      <w:r>
        <w:rPr>
          <w:rtl/>
        </w:rPr>
        <w:t xml:space="preserve">הגיע </w:t>
      </w:r>
      <w:bookmarkStart w:id="2819" w:name="_ETM_Q3_310180"/>
      <w:bookmarkEnd w:id="2819"/>
      <w:r>
        <w:rPr>
          <w:rtl/>
        </w:rPr>
        <w:t xml:space="preserve">בגלל </w:t>
      </w:r>
      <w:bookmarkStart w:id="2820" w:name="_ETM_Q3_310480"/>
      <w:bookmarkEnd w:id="2820"/>
      <w:r>
        <w:rPr>
          <w:rtl/>
        </w:rPr>
        <w:t xml:space="preserve">כל </w:t>
      </w:r>
      <w:bookmarkStart w:id="2821" w:name="_ETM_Q3_310630"/>
      <w:bookmarkEnd w:id="2821"/>
      <w:r>
        <w:rPr>
          <w:rtl/>
        </w:rPr>
        <w:t xml:space="preserve">מיני </w:t>
      </w:r>
      <w:bookmarkStart w:id="2822" w:name="_ETM_Q3_310840"/>
      <w:bookmarkEnd w:id="2822"/>
      <w:r>
        <w:rPr>
          <w:rtl/>
        </w:rPr>
        <w:t>סיבות</w:t>
      </w:r>
      <w:r>
        <w:rPr>
          <w:rFonts w:hint="cs"/>
          <w:rtl/>
        </w:rPr>
        <w:t xml:space="preserve"> </w:t>
      </w:r>
      <w:r>
        <w:rPr>
          <w:rtl/>
        </w:rPr>
        <w:t xml:space="preserve">– </w:t>
      </w:r>
      <w:bookmarkStart w:id="2823" w:name="_ETM_Q3_311290"/>
      <w:bookmarkEnd w:id="2823"/>
      <w:r>
        <w:rPr>
          <w:rtl/>
        </w:rPr>
        <w:t xml:space="preserve">אז </w:t>
      </w:r>
      <w:bookmarkStart w:id="2824" w:name="_ETM_Q3_311470"/>
      <w:bookmarkEnd w:id="2824"/>
      <w:r>
        <w:rPr>
          <w:rtl/>
        </w:rPr>
        <w:t xml:space="preserve">אנחנו </w:t>
      </w:r>
      <w:bookmarkStart w:id="2825" w:name="_ETM_Q3_312500"/>
      <w:bookmarkEnd w:id="2825"/>
      <w:r>
        <w:rPr>
          <w:rtl/>
        </w:rPr>
        <w:t xml:space="preserve">נביא </w:t>
      </w:r>
      <w:bookmarkStart w:id="2826" w:name="_ETM_Q3_313159"/>
      <w:bookmarkEnd w:id="2826"/>
      <w:r>
        <w:rPr>
          <w:rtl/>
        </w:rPr>
        <w:t xml:space="preserve">בסופו </w:t>
      </w:r>
      <w:bookmarkStart w:id="2827" w:name="_ETM_Q3_313639"/>
      <w:bookmarkEnd w:id="2827"/>
      <w:r>
        <w:rPr>
          <w:rtl/>
        </w:rPr>
        <w:t xml:space="preserve">של </w:t>
      </w:r>
      <w:bookmarkStart w:id="2828" w:name="_ETM_Q3_313760"/>
      <w:bookmarkEnd w:id="2828"/>
      <w:r>
        <w:rPr>
          <w:rtl/>
        </w:rPr>
        <w:t xml:space="preserve">דבר </w:t>
      </w:r>
      <w:bookmarkStart w:id="2829" w:name="_ETM_Q3_313970"/>
      <w:bookmarkEnd w:id="2829"/>
      <w:r>
        <w:rPr>
          <w:rtl/>
        </w:rPr>
        <w:t xml:space="preserve">תיקון </w:t>
      </w:r>
      <w:bookmarkStart w:id="2830" w:name="_ETM_Q3_314360"/>
      <w:bookmarkEnd w:id="2830"/>
      <w:r>
        <w:rPr>
          <w:rtl/>
        </w:rPr>
        <w:t xml:space="preserve">של </w:t>
      </w:r>
      <w:bookmarkStart w:id="2831" w:name="_ETM_Q3_314569"/>
      <w:bookmarkEnd w:id="2831"/>
      <w:r>
        <w:rPr>
          <w:rtl/>
        </w:rPr>
        <w:t xml:space="preserve">הוראת </w:t>
      </w:r>
      <w:bookmarkStart w:id="2832" w:name="_ETM_Q3_314900"/>
      <w:bookmarkEnd w:id="2832"/>
      <w:r>
        <w:rPr>
          <w:rtl/>
        </w:rPr>
        <w:t xml:space="preserve">השעה </w:t>
      </w:r>
      <w:bookmarkStart w:id="2833" w:name="_ETM_Q3_315769"/>
      <w:bookmarkEnd w:id="2833"/>
      <w:r>
        <w:rPr>
          <w:rtl/>
        </w:rPr>
        <w:t xml:space="preserve">ונאריך </w:t>
      </w:r>
      <w:bookmarkStart w:id="2834" w:name="_ETM_Q3_316310"/>
      <w:bookmarkEnd w:id="2834"/>
      <w:r>
        <w:rPr>
          <w:rtl/>
        </w:rPr>
        <w:t xml:space="preserve">את </w:t>
      </w:r>
      <w:bookmarkStart w:id="2835" w:name="_ETM_Q3_316370"/>
      <w:bookmarkEnd w:id="2835"/>
      <w:r>
        <w:rPr>
          <w:rtl/>
        </w:rPr>
        <w:t xml:space="preserve">זה </w:t>
      </w:r>
      <w:bookmarkStart w:id="2836" w:name="_ETM_Q3_316519"/>
      <w:bookmarkEnd w:id="2836"/>
      <w:r>
        <w:rPr>
          <w:rtl/>
        </w:rPr>
        <w:t xml:space="preserve">בעוד </w:t>
      </w:r>
      <w:bookmarkStart w:id="2837" w:name="_ETM_Q3_316730"/>
      <w:bookmarkEnd w:id="2837"/>
      <w:r>
        <w:rPr>
          <w:rtl/>
        </w:rPr>
        <w:t>חודש</w:t>
      </w:r>
      <w:bookmarkStart w:id="2838" w:name="_ETM_Q3_317090"/>
      <w:bookmarkEnd w:id="2838"/>
      <w:r w:rsidR="00E265D2">
        <w:rPr>
          <w:rFonts w:hint="cs"/>
          <w:rtl/>
        </w:rPr>
        <w:t xml:space="preserve">, </w:t>
      </w:r>
      <w:r>
        <w:rPr>
          <w:rtl/>
        </w:rPr>
        <w:t>חודשיים</w:t>
      </w:r>
      <w:r>
        <w:rPr>
          <w:rFonts w:hint="cs"/>
          <w:rtl/>
        </w:rPr>
        <w:t>,</w:t>
      </w:r>
      <w:r>
        <w:rPr>
          <w:rtl/>
        </w:rPr>
        <w:t xml:space="preserve"> </w:t>
      </w:r>
      <w:bookmarkStart w:id="2839" w:name="_ETM_Q3_317629"/>
      <w:bookmarkEnd w:id="2839"/>
      <w:r>
        <w:rPr>
          <w:rtl/>
        </w:rPr>
        <w:t xml:space="preserve">כדי </w:t>
      </w:r>
      <w:bookmarkStart w:id="2840" w:name="_ETM_Q3_317900"/>
      <w:bookmarkEnd w:id="2840"/>
      <w:r>
        <w:rPr>
          <w:rtl/>
        </w:rPr>
        <w:t xml:space="preserve">שלא </w:t>
      </w:r>
      <w:bookmarkStart w:id="2841" w:name="_ETM_Q3_318200"/>
      <w:bookmarkEnd w:id="2841"/>
      <w:r>
        <w:rPr>
          <w:rtl/>
        </w:rPr>
        <w:t xml:space="preserve">ייווצר </w:t>
      </w:r>
      <w:bookmarkStart w:id="2842" w:name="_ETM_Q3_318620"/>
      <w:bookmarkEnd w:id="2842"/>
      <w:r>
        <w:rPr>
          <w:rtl/>
        </w:rPr>
        <w:t xml:space="preserve">מצב </w:t>
      </w:r>
      <w:bookmarkStart w:id="2843" w:name="_ETM_Q3_319010"/>
      <w:bookmarkEnd w:id="2843"/>
      <w:r>
        <w:rPr>
          <w:rtl/>
        </w:rPr>
        <w:t xml:space="preserve">שהאוצר </w:t>
      </w:r>
      <w:bookmarkStart w:id="2844" w:name="_ETM_Q3_320120"/>
      <w:bookmarkEnd w:id="2844"/>
      <w:r>
        <w:rPr>
          <w:rtl/>
        </w:rPr>
        <w:t xml:space="preserve">צריך </w:t>
      </w:r>
      <w:bookmarkStart w:id="2845" w:name="_ETM_Q3_320330"/>
      <w:bookmarkEnd w:id="2845"/>
      <w:r>
        <w:rPr>
          <w:rtl/>
        </w:rPr>
        <w:t xml:space="preserve">לשלם </w:t>
      </w:r>
      <w:bookmarkStart w:id="2846" w:name="_ETM_Q3_320629"/>
      <w:bookmarkEnd w:id="2846"/>
      <w:r>
        <w:rPr>
          <w:rtl/>
        </w:rPr>
        <w:t xml:space="preserve">כספים </w:t>
      </w:r>
      <w:bookmarkStart w:id="2847" w:name="_ETM_Q3_321080"/>
      <w:bookmarkEnd w:id="2847"/>
      <w:r>
        <w:rPr>
          <w:rtl/>
        </w:rPr>
        <w:t>פה</w:t>
      </w:r>
      <w:r>
        <w:rPr>
          <w:rFonts w:hint="cs"/>
          <w:rtl/>
        </w:rPr>
        <w:t>.</w:t>
      </w:r>
    </w:p>
    <w:p w:rsidR="009043B9" w:rsidRDefault="009043B9" w:rsidP="00C56C27">
      <w:pPr>
        <w:rPr>
          <w:rtl/>
        </w:rPr>
      </w:pPr>
      <w:bookmarkStart w:id="2848" w:name="_ETM_Q3_323362"/>
      <w:bookmarkStart w:id="2849" w:name="_ETM_Q3_323551"/>
      <w:bookmarkEnd w:id="2848"/>
      <w:bookmarkEnd w:id="2849"/>
    </w:p>
    <w:p w:rsidR="009043B9" w:rsidRDefault="009043B9" w:rsidP="00E265D2">
      <w:pPr>
        <w:rPr>
          <w:rtl/>
        </w:rPr>
      </w:pPr>
      <w:bookmarkStart w:id="2850" w:name="_ETM_Q3_323569"/>
      <w:bookmarkStart w:id="2851" w:name="_ETM_Q3_323636"/>
      <w:bookmarkStart w:id="2852" w:name="_ETM_Q3_321260"/>
      <w:bookmarkEnd w:id="2850"/>
      <w:bookmarkEnd w:id="2851"/>
      <w:bookmarkEnd w:id="2852"/>
      <w:r>
        <w:rPr>
          <w:rtl/>
        </w:rPr>
        <w:t xml:space="preserve">אני </w:t>
      </w:r>
      <w:bookmarkStart w:id="2853" w:name="_ETM_Q3_321500"/>
      <w:bookmarkEnd w:id="2853"/>
      <w:r>
        <w:rPr>
          <w:rtl/>
        </w:rPr>
        <w:t xml:space="preserve">אומר </w:t>
      </w:r>
      <w:bookmarkStart w:id="2854" w:name="_ETM_Q3_321709"/>
      <w:bookmarkEnd w:id="2854"/>
      <w:r>
        <w:rPr>
          <w:rtl/>
        </w:rPr>
        <w:t>לכם</w:t>
      </w:r>
      <w:r>
        <w:rPr>
          <w:rFonts w:hint="cs"/>
          <w:rtl/>
        </w:rPr>
        <w:t>,</w:t>
      </w:r>
      <w:r>
        <w:rPr>
          <w:rtl/>
        </w:rPr>
        <w:t xml:space="preserve"> </w:t>
      </w:r>
      <w:bookmarkStart w:id="2855" w:name="_ETM_Q3_322489"/>
      <w:bookmarkEnd w:id="2855"/>
      <w:r>
        <w:rPr>
          <w:rtl/>
        </w:rPr>
        <w:t xml:space="preserve">מה </w:t>
      </w:r>
      <w:bookmarkStart w:id="2856" w:name="_ETM_Q3_322700"/>
      <w:bookmarkEnd w:id="2856"/>
      <w:r>
        <w:rPr>
          <w:rtl/>
        </w:rPr>
        <w:t xml:space="preserve">קרה </w:t>
      </w:r>
      <w:bookmarkStart w:id="2857" w:name="_ETM_Q3_322970"/>
      <w:bookmarkEnd w:id="2857"/>
      <w:r>
        <w:rPr>
          <w:rtl/>
        </w:rPr>
        <w:t xml:space="preserve">עם </w:t>
      </w:r>
      <w:bookmarkStart w:id="2858" w:name="_ETM_Q3_323090"/>
      <w:bookmarkEnd w:id="2858"/>
      <w:r>
        <w:rPr>
          <w:rtl/>
        </w:rPr>
        <w:t>האוצר</w:t>
      </w:r>
      <w:r>
        <w:rPr>
          <w:rFonts w:hint="cs"/>
          <w:rtl/>
        </w:rPr>
        <w:t>?</w:t>
      </w:r>
      <w:r>
        <w:rPr>
          <w:rtl/>
        </w:rPr>
        <w:t xml:space="preserve"> </w:t>
      </w:r>
      <w:bookmarkStart w:id="2859" w:name="_ETM_Q3_324060"/>
      <w:bookmarkStart w:id="2860" w:name="_ETM_Q3_325080"/>
      <w:bookmarkEnd w:id="2859"/>
      <w:bookmarkEnd w:id="2860"/>
      <w:r>
        <w:rPr>
          <w:rtl/>
        </w:rPr>
        <w:t xml:space="preserve">מה </w:t>
      </w:r>
      <w:bookmarkStart w:id="2861" w:name="_ETM_Q3_325290"/>
      <w:bookmarkEnd w:id="2861"/>
      <w:r>
        <w:rPr>
          <w:rtl/>
        </w:rPr>
        <w:t xml:space="preserve">הטענה </w:t>
      </w:r>
      <w:bookmarkStart w:id="2862" w:name="_ETM_Q3_325709"/>
      <w:bookmarkEnd w:id="2862"/>
      <w:r>
        <w:rPr>
          <w:rtl/>
        </w:rPr>
        <w:t xml:space="preserve">העיקרית </w:t>
      </w:r>
      <w:bookmarkStart w:id="2863" w:name="_ETM_Q3_326099"/>
      <w:bookmarkEnd w:id="2863"/>
      <w:r>
        <w:rPr>
          <w:rtl/>
        </w:rPr>
        <w:t xml:space="preserve">של </w:t>
      </w:r>
      <w:bookmarkStart w:id="2864" w:name="_ETM_Q3_326220"/>
      <w:bookmarkEnd w:id="2864"/>
      <w:r>
        <w:rPr>
          <w:rtl/>
        </w:rPr>
        <w:t>האוצר</w:t>
      </w:r>
      <w:r>
        <w:rPr>
          <w:rFonts w:hint="cs"/>
          <w:rtl/>
        </w:rPr>
        <w:t>?</w:t>
      </w:r>
      <w:r>
        <w:rPr>
          <w:rtl/>
        </w:rPr>
        <w:t xml:space="preserve"> </w:t>
      </w:r>
      <w:bookmarkStart w:id="2865" w:name="_ETM_Q3_326580"/>
      <w:bookmarkEnd w:id="2865"/>
      <w:r>
        <w:rPr>
          <w:rtl/>
        </w:rPr>
        <w:t xml:space="preserve">הוא </w:t>
      </w:r>
      <w:bookmarkStart w:id="2866" w:name="_ETM_Q3_326819"/>
      <w:bookmarkEnd w:id="2866"/>
      <w:r>
        <w:rPr>
          <w:rtl/>
        </w:rPr>
        <w:t xml:space="preserve">טוען </w:t>
      </w:r>
      <w:bookmarkStart w:id="2867" w:name="_ETM_Q3_327980"/>
      <w:bookmarkEnd w:id="2867"/>
      <w:r>
        <w:rPr>
          <w:rFonts w:hint="cs"/>
          <w:rtl/>
        </w:rPr>
        <w:t>ש</w:t>
      </w:r>
      <w:r>
        <w:rPr>
          <w:rtl/>
        </w:rPr>
        <w:t xml:space="preserve">זה </w:t>
      </w:r>
      <w:bookmarkStart w:id="2868" w:name="_ETM_Q3_328190"/>
      <w:bookmarkEnd w:id="2868"/>
      <w:r>
        <w:rPr>
          <w:rtl/>
        </w:rPr>
        <w:t xml:space="preserve">לא </w:t>
      </w:r>
      <w:bookmarkStart w:id="2869" w:name="_ETM_Q3_328310"/>
      <w:bookmarkEnd w:id="2869"/>
      <w:r>
        <w:rPr>
          <w:rtl/>
        </w:rPr>
        <w:t xml:space="preserve">מתאים </w:t>
      </w:r>
      <w:bookmarkStart w:id="2870" w:name="_ETM_Q3_328669"/>
      <w:bookmarkEnd w:id="2870"/>
      <w:r>
        <w:rPr>
          <w:rtl/>
        </w:rPr>
        <w:t>ל</w:t>
      </w:r>
      <w:r>
        <w:rPr>
          <w:rFonts w:hint="cs"/>
          <w:rtl/>
        </w:rPr>
        <w:t>ו.</w:t>
      </w:r>
      <w:r>
        <w:rPr>
          <w:rtl/>
        </w:rPr>
        <w:t xml:space="preserve"> </w:t>
      </w:r>
      <w:bookmarkStart w:id="2871" w:name="_ETM_Q3_328819"/>
      <w:bookmarkEnd w:id="2871"/>
      <w:r>
        <w:rPr>
          <w:rtl/>
        </w:rPr>
        <w:t xml:space="preserve">למה </w:t>
      </w:r>
      <w:bookmarkStart w:id="2872" w:name="_ETM_Q3_329060"/>
      <w:bookmarkEnd w:id="2872"/>
      <w:r>
        <w:rPr>
          <w:rtl/>
        </w:rPr>
        <w:t xml:space="preserve">זה </w:t>
      </w:r>
      <w:bookmarkStart w:id="2873" w:name="_ETM_Q3_329180"/>
      <w:bookmarkEnd w:id="2873"/>
      <w:r>
        <w:rPr>
          <w:rtl/>
        </w:rPr>
        <w:t xml:space="preserve">לא </w:t>
      </w:r>
      <w:bookmarkStart w:id="2874" w:name="_ETM_Q3_329300"/>
      <w:bookmarkEnd w:id="2874"/>
      <w:r>
        <w:rPr>
          <w:rtl/>
        </w:rPr>
        <w:t xml:space="preserve">מתאים </w:t>
      </w:r>
      <w:bookmarkStart w:id="2875" w:name="_ETM_Q3_329629"/>
      <w:bookmarkEnd w:id="2875"/>
      <w:r>
        <w:rPr>
          <w:rtl/>
        </w:rPr>
        <w:t>ל</w:t>
      </w:r>
      <w:r>
        <w:rPr>
          <w:rFonts w:hint="cs"/>
          <w:rtl/>
        </w:rPr>
        <w:t xml:space="preserve">ו? </w:t>
      </w:r>
      <w:r>
        <w:rPr>
          <w:rtl/>
        </w:rPr>
        <w:t xml:space="preserve">שימו </w:t>
      </w:r>
      <w:bookmarkStart w:id="2876" w:name="_ETM_Q3_330050"/>
      <w:bookmarkStart w:id="2877" w:name="_ETM_Q3_330349"/>
      <w:bookmarkEnd w:id="2876"/>
      <w:bookmarkEnd w:id="2877"/>
      <w:r>
        <w:rPr>
          <w:rFonts w:hint="cs"/>
          <w:rtl/>
        </w:rPr>
        <w:t>לב מה הט</w:t>
      </w:r>
      <w:r>
        <w:rPr>
          <w:rtl/>
        </w:rPr>
        <w:t xml:space="preserve">ענה </w:t>
      </w:r>
      <w:bookmarkStart w:id="2878" w:name="_ETM_Q3_330739"/>
      <w:bookmarkEnd w:id="2878"/>
      <w:r>
        <w:rPr>
          <w:rtl/>
        </w:rPr>
        <w:t xml:space="preserve">של </w:t>
      </w:r>
      <w:bookmarkStart w:id="2879" w:name="_ETM_Q3_330889"/>
      <w:bookmarkEnd w:id="2879"/>
      <w:r>
        <w:rPr>
          <w:rtl/>
        </w:rPr>
        <w:t>האוצר</w:t>
      </w:r>
      <w:r>
        <w:rPr>
          <w:rFonts w:hint="cs"/>
          <w:rtl/>
        </w:rPr>
        <w:t>.</w:t>
      </w:r>
      <w:r>
        <w:rPr>
          <w:rtl/>
        </w:rPr>
        <w:t xml:space="preserve"> </w:t>
      </w:r>
      <w:bookmarkStart w:id="2880" w:name="_ETM_Q3_331760"/>
      <w:bookmarkEnd w:id="2880"/>
      <w:r>
        <w:rPr>
          <w:rtl/>
        </w:rPr>
        <w:t xml:space="preserve">הוא </w:t>
      </w:r>
      <w:bookmarkStart w:id="2881" w:name="_ETM_Q3_331849"/>
      <w:bookmarkEnd w:id="2881"/>
      <w:r>
        <w:rPr>
          <w:rtl/>
        </w:rPr>
        <w:t>אומר</w:t>
      </w:r>
      <w:r>
        <w:rPr>
          <w:rFonts w:hint="cs"/>
          <w:rtl/>
        </w:rPr>
        <w:t>:</w:t>
      </w:r>
      <w:r>
        <w:rPr>
          <w:rtl/>
        </w:rPr>
        <w:t xml:space="preserve"> </w:t>
      </w:r>
      <w:bookmarkStart w:id="2882" w:name="_ETM_Q3_332090"/>
      <w:bookmarkEnd w:id="2882"/>
      <w:r>
        <w:rPr>
          <w:rtl/>
        </w:rPr>
        <w:t xml:space="preserve">אני </w:t>
      </w:r>
      <w:bookmarkStart w:id="2883" w:name="_ETM_Q3_332540"/>
      <w:bookmarkEnd w:id="2883"/>
      <w:r>
        <w:rPr>
          <w:rtl/>
        </w:rPr>
        <w:t xml:space="preserve">לא </w:t>
      </w:r>
      <w:bookmarkStart w:id="2884" w:name="_ETM_Q3_332749"/>
      <w:bookmarkEnd w:id="2884"/>
      <w:r>
        <w:rPr>
          <w:rtl/>
        </w:rPr>
        <w:t xml:space="preserve">חוסך </w:t>
      </w:r>
      <w:bookmarkStart w:id="2885" w:name="_ETM_Q3_333139"/>
      <w:bookmarkEnd w:id="2885"/>
      <w:r>
        <w:rPr>
          <w:rtl/>
        </w:rPr>
        <w:t>כסף</w:t>
      </w:r>
      <w:r>
        <w:rPr>
          <w:rFonts w:hint="cs"/>
          <w:rtl/>
        </w:rPr>
        <w:t>,</w:t>
      </w:r>
      <w:r>
        <w:rPr>
          <w:rtl/>
        </w:rPr>
        <w:t xml:space="preserve"> </w:t>
      </w:r>
      <w:bookmarkStart w:id="2886" w:name="_ETM_Q3_333499"/>
      <w:bookmarkEnd w:id="2886"/>
      <w:r>
        <w:rPr>
          <w:rtl/>
        </w:rPr>
        <w:t xml:space="preserve">אוצר </w:t>
      </w:r>
      <w:bookmarkStart w:id="2887" w:name="_ETM_Q3_333829"/>
      <w:bookmarkEnd w:id="2887"/>
      <w:r>
        <w:rPr>
          <w:rtl/>
        </w:rPr>
        <w:t xml:space="preserve">המדינה </w:t>
      </w:r>
      <w:bookmarkStart w:id="2888" w:name="_ETM_Q3_334189"/>
      <w:bookmarkEnd w:id="2888"/>
      <w:r>
        <w:rPr>
          <w:rtl/>
        </w:rPr>
        <w:t xml:space="preserve">לא </w:t>
      </w:r>
      <w:bookmarkStart w:id="2889" w:name="_ETM_Q3_334340"/>
      <w:bookmarkEnd w:id="2889"/>
      <w:r>
        <w:rPr>
          <w:rFonts w:hint="cs"/>
          <w:rtl/>
        </w:rPr>
        <w:t>חוסך</w:t>
      </w:r>
      <w:r>
        <w:rPr>
          <w:rtl/>
        </w:rPr>
        <w:t xml:space="preserve"> </w:t>
      </w:r>
      <w:bookmarkStart w:id="2890" w:name="_ETM_Q3_334609"/>
      <w:bookmarkEnd w:id="2890"/>
      <w:r>
        <w:rPr>
          <w:rtl/>
        </w:rPr>
        <w:t>כלום</w:t>
      </w:r>
      <w:r>
        <w:rPr>
          <w:rFonts w:hint="cs"/>
          <w:rtl/>
        </w:rPr>
        <w:t xml:space="preserve"> </w:t>
      </w:r>
      <w:r>
        <w:rPr>
          <w:rFonts w:hint="eastAsia"/>
          <w:rtl/>
        </w:rPr>
        <w:t>–</w:t>
      </w:r>
      <w:r>
        <w:rPr>
          <w:rtl/>
        </w:rPr>
        <w:t xml:space="preserve"> </w:t>
      </w:r>
      <w:bookmarkStart w:id="2891" w:name="_ETM_Q3_334939"/>
      <w:bookmarkEnd w:id="2891"/>
      <w:r>
        <w:rPr>
          <w:rtl/>
        </w:rPr>
        <w:t xml:space="preserve">התאגיד </w:t>
      </w:r>
      <w:bookmarkStart w:id="2892" w:name="_ETM_Q3_336310"/>
      <w:bookmarkEnd w:id="2892"/>
      <w:r>
        <w:rPr>
          <w:rtl/>
        </w:rPr>
        <w:t xml:space="preserve">חוסך </w:t>
      </w:r>
      <w:bookmarkStart w:id="2893" w:name="_ETM_Q3_336790"/>
      <w:bookmarkEnd w:id="2893"/>
      <w:r>
        <w:rPr>
          <w:rtl/>
        </w:rPr>
        <w:t xml:space="preserve">את </w:t>
      </w:r>
      <w:bookmarkStart w:id="2894" w:name="_ETM_Q3_336849"/>
      <w:bookmarkEnd w:id="2894"/>
      <w:r>
        <w:rPr>
          <w:rtl/>
        </w:rPr>
        <w:t>הכסף</w:t>
      </w:r>
      <w:r>
        <w:rPr>
          <w:rFonts w:hint="cs"/>
          <w:rtl/>
        </w:rPr>
        <w:t>.</w:t>
      </w:r>
      <w:r>
        <w:rPr>
          <w:rtl/>
        </w:rPr>
        <w:t xml:space="preserve"> </w:t>
      </w:r>
      <w:bookmarkStart w:id="2895" w:name="_ETM_Q3_337850"/>
      <w:bookmarkEnd w:id="2895"/>
      <w:r>
        <w:rPr>
          <w:rtl/>
        </w:rPr>
        <w:t xml:space="preserve">אם </w:t>
      </w:r>
      <w:bookmarkStart w:id="2896" w:name="_ETM_Q3_338210"/>
      <w:bookmarkEnd w:id="2896"/>
      <w:r>
        <w:rPr>
          <w:rtl/>
        </w:rPr>
        <w:t xml:space="preserve">התאגיד </w:t>
      </w:r>
      <w:bookmarkStart w:id="2897" w:name="_ETM_Q3_338780"/>
      <w:bookmarkEnd w:id="2897"/>
      <w:r>
        <w:rPr>
          <w:rtl/>
        </w:rPr>
        <w:t>חוס</w:t>
      </w:r>
      <w:r>
        <w:rPr>
          <w:rFonts w:hint="cs"/>
          <w:rtl/>
        </w:rPr>
        <w:t>ך</w:t>
      </w:r>
      <w:r>
        <w:rPr>
          <w:rtl/>
        </w:rPr>
        <w:t xml:space="preserve"> </w:t>
      </w:r>
      <w:bookmarkStart w:id="2898" w:name="_ETM_Q3_339169"/>
      <w:bookmarkEnd w:id="2898"/>
      <w:r>
        <w:rPr>
          <w:rtl/>
        </w:rPr>
        <w:t xml:space="preserve">את </w:t>
      </w:r>
      <w:bookmarkStart w:id="2899" w:name="_ETM_Q3_339260"/>
      <w:bookmarkEnd w:id="2899"/>
      <w:r>
        <w:rPr>
          <w:rtl/>
        </w:rPr>
        <w:t>הכסף</w:t>
      </w:r>
      <w:r>
        <w:rPr>
          <w:rFonts w:hint="cs"/>
          <w:rtl/>
        </w:rPr>
        <w:t>,</w:t>
      </w:r>
      <w:r>
        <w:rPr>
          <w:rtl/>
        </w:rPr>
        <w:t xml:space="preserve"> </w:t>
      </w:r>
      <w:bookmarkStart w:id="2900" w:name="_ETM_Q3_339989"/>
      <w:bookmarkEnd w:id="2900"/>
      <w:r>
        <w:rPr>
          <w:rtl/>
        </w:rPr>
        <w:t xml:space="preserve">אז </w:t>
      </w:r>
      <w:bookmarkStart w:id="2901" w:name="_ETM_Q3_340319"/>
      <w:bookmarkEnd w:id="2901"/>
      <w:r>
        <w:rPr>
          <w:rtl/>
        </w:rPr>
        <w:t xml:space="preserve">זה </w:t>
      </w:r>
      <w:bookmarkStart w:id="2902" w:name="_ETM_Q3_340409"/>
      <w:bookmarkEnd w:id="2902"/>
      <w:r>
        <w:rPr>
          <w:rtl/>
        </w:rPr>
        <w:t xml:space="preserve">לא </w:t>
      </w:r>
      <w:bookmarkStart w:id="2903" w:name="_ETM_Q3_340529"/>
      <w:bookmarkEnd w:id="2903"/>
      <w:r>
        <w:rPr>
          <w:rtl/>
        </w:rPr>
        <w:t xml:space="preserve">עוזר </w:t>
      </w:r>
      <w:bookmarkStart w:id="2904" w:name="_ETM_Q3_340859"/>
      <w:bookmarkEnd w:id="2904"/>
      <w:r>
        <w:rPr>
          <w:rtl/>
        </w:rPr>
        <w:t xml:space="preserve">לי </w:t>
      </w:r>
      <w:bookmarkStart w:id="2905" w:name="_ETM_Q3_341370"/>
      <w:bookmarkEnd w:id="2905"/>
      <w:r>
        <w:rPr>
          <w:rtl/>
        </w:rPr>
        <w:t xml:space="preserve">מבחינת </w:t>
      </w:r>
      <w:bookmarkStart w:id="2906" w:name="_ETM_Q3_341790"/>
      <w:bookmarkEnd w:id="2906"/>
      <w:r>
        <w:rPr>
          <w:rtl/>
        </w:rPr>
        <w:t xml:space="preserve">אוצר </w:t>
      </w:r>
      <w:bookmarkStart w:id="2907" w:name="_ETM_Q3_342090"/>
      <w:bookmarkEnd w:id="2907"/>
      <w:r>
        <w:rPr>
          <w:rtl/>
        </w:rPr>
        <w:t>המדינה</w:t>
      </w:r>
      <w:r>
        <w:rPr>
          <w:rFonts w:hint="cs"/>
          <w:rtl/>
        </w:rPr>
        <w:t>.</w:t>
      </w:r>
      <w:r>
        <w:rPr>
          <w:rtl/>
        </w:rPr>
        <w:t xml:space="preserve"> </w:t>
      </w:r>
      <w:bookmarkStart w:id="2908" w:name="_ETM_Q3_342480"/>
      <w:bookmarkStart w:id="2909" w:name="_ETM_Q3_343389"/>
      <w:bookmarkEnd w:id="2908"/>
      <w:bookmarkEnd w:id="2909"/>
      <w:r>
        <w:rPr>
          <w:rtl/>
        </w:rPr>
        <w:t xml:space="preserve">לכן </w:t>
      </w:r>
      <w:bookmarkStart w:id="2910" w:name="_ETM_Q3_343870"/>
      <w:bookmarkEnd w:id="2910"/>
      <w:r>
        <w:rPr>
          <w:rtl/>
        </w:rPr>
        <w:t xml:space="preserve">אני </w:t>
      </w:r>
      <w:bookmarkStart w:id="2911" w:name="_ETM_Q3_344049"/>
      <w:bookmarkEnd w:id="2911"/>
      <w:r>
        <w:rPr>
          <w:rtl/>
        </w:rPr>
        <w:t xml:space="preserve">משלם </w:t>
      </w:r>
      <w:bookmarkStart w:id="2912" w:name="_ETM_Q3_344439"/>
      <w:bookmarkEnd w:id="2912"/>
      <w:r>
        <w:rPr>
          <w:rtl/>
        </w:rPr>
        <w:t xml:space="preserve">בהתחלה </w:t>
      </w:r>
      <w:bookmarkStart w:id="2913" w:name="_ETM_Q3_344889"/>
      <w:bookmarkEnd w:id="2913"/>
      <w:r>
        <w:rPr>
          <w:rtl/>
        </w:rPr>
        <w:t xml:space="preserve">1.2 </w:t>
      </w:r>
      <w:bookmarkStart w:id="2914" w:name="_ETM_Q3_345879"/>
      <w:bookmarkEnd w:id="2914"/>
      <w:r>
        <w:rPr>
          <w:rtl/>
        </w:rPr>
        <w:t xml:space="preserve">בלי </w:t>
      </w:r>
      <w:bookmarkStart w:id="2915" w:name="_ETM_Q3_346150"/>
      <w:bookmarkEnd w:id="2915"/>
      <w:r>
        <w:rPr>
          <w:rtl/>
        </w:rPr>
        <w:t xml:space="preserve">שאני </w:t>
      </w:r>
      <w:bookmarkStart w:id="2916" w:name="_ETM_Q3_346510"/>
      <w:bookmarkEnd w:id="2916"/>
      <w:r>
        <w:rPr>
          <w:rtl/>
        </w:rPr>
        <w:t xml:space="preserve">בעצם </w:t>
      </w:r>
      <w:bookmarkStart w:id="2917" w:name="_ETM_Q3_346870"/>
      <w:bookmarkEnd w:id="2917"/>
      <w:r>
        <w:rPr>
          <w:rtl/>
        </w:rPr>
        <w:t>חוס</w:t>
      </w:r>
      <w:r>
        <w:rPr>
          <w:rFonts w:hint="cs"/>
          <w:rtl/>
        </w:rPr>
        <w:t>ך</w:t>
      </w:r>
      <w:r>
        <w:rPr>
          <w:rtl/>
        </w:rPr>
        <w:t xml:space="preserve"> </w:t>
      </w:r>
      <w:bookmarkStart w:id="2918" w:name="_ETM_Q3_347260"/>
      <w:bookmarkEnd w:id="2918"/>
      <w:r>
        <w:rPr>
          <w:rtl/>
        </w:rPr>
        <w:t>כסף</w:t>
      </w:r>
      <w:r>
        <w:rPr>
          <w:rFonts w:hint="cs"/>
          <w:rtl/>
        </w:rPr>
        <w:t>.</w:t>
      </w:r>
      <w:r>
        <w:rPr>
          <w:rtl/>
        </w:rPr>
        <w:t xml:space="preserve"> </w:t>
      </w:r>
      <w:bookmarkStart w:id="2919" w:name="_ETM_Q3_348010"/>
      <w:bookmarkEnd w:id="2919"/>
      <w:r>
        <w:rPr>
          <w:rtl/>
        </w:rPr>
        <w:t xml:space="preserve">מצד </w:t>
      </w:r>
      <w:bookmarkStart w:id="2920" w:name="_ETM_Q3_348489"/>
      <w:bookmarkEnd w:id="2920"/>
      <w:r>
        <w:rPr>
          <w:rtl/>
        </w:rPr>
        <w:t>שני</w:t>
      </w:r>
      <w:r>
        <w:rPr>
          <w:rFonts w:hint="cs"/>
          <w:rtl/>
        </w:rPr>
        <w:t>,</w:t>
      </w:r>
      <w:r>
        <w:rPr>
          <w:rtl/>
        </w:rPr>
        <w:t xml:space="preserve"> </w:t>
      </w:r>
      <w:bookmarkStart w:id="2921" w:name="_ETM_Q3_349450"/>
      <w:bookmarkEnd w:id="2921"/>
      <w:r>
        <w:rPr>
          <w:rtl/>
        </w:rPr>
        <w:t xml:space="preserve">בגלל </w:t>
      </w:r>
      <w:bookmarkStart w:id="2922" w:name="_ETM_Q3_349870"/>
      <w:bookmarkEnd w:id="2922"/>
      <w:proofErr w:type="spellStart"/>
      <w:r>
        <w:rPr>
          <w:rtl/>
        </w:rPr>
        <w:t>המרב</w:t>
      </w:r>
      <w:r>
        <w:rPr>
          <w:rFonts w:hint="cs"/>
          <w:rtl/>
        </w:rPr>
        <w:t>ב</w:t>
      </w:r>
      <w:proofErr w:type="spellEnd"/>
      <w:r>
        <w:rPr>
          <w:rtl/>
        </w:rPr>
        <w:t xml:space="preserve"> </w:t>
      </w:r>
      <w:bookmarkStart w:id="2923" w:name="_ETM_Q3_350290"/>
      <w:bookmarkEnd w:id="2923"/>
      <w:r>
        <w:rPr>
          <w:rtl/>
        </w:rPr>
        <w:t>הראשון</w:t>
      </w:r>
      <w:r>
        <w:rPr>
          <w:rFonts w:hint="cs"/>
          <w:rtl/>
        </w:rPr>
        <w:t>,</w:t>
      </w:r>
      <w:r>
        <w:rPr>
          <w:rtl/>
        </w:rPr>
        <w:t xml:space="preserve"> </w:t>
      </w:r>
      <w:bookmarkStart w:id="2924" w:name="_ETM_Q3_351400"/>
      <w:bookmarkEnd w:id="2924"/>
      <w:r>
        <w:rPr>
          <w:rtl/>
        </w:rPr>
        <w:t xml:space="preserve">שהאוצר </w:t>
      </w:r>
      <w:bookmarkStart w:id="2925" w:name="_ETM_Q3_351939"/>
      <w:bookmarkEnd w:id="2925"/>
      <w:r>
        <w:rPr>
          <w:rtl/>
        </w:rPr>
        <w:t xml:space="preserve">מקבל </w:t>
      </w:r>
      <w:bookmarkStart w:id="2926" w:name="_ETM_Q3_353230"/>
      <w:bookmarkEnd w:id="2926"/>
      <w:r>
        <w:rPr>
          <w:rtl/>
        </w:rPr>
        <w:t xml:space="preserve">תמלוגים </w:t>
      </w:r>
      <w:bookmarkStart w:id="2927" w:name="_ETM_Q3_353830"/>
      <w:bookmarkEnd w:id="2927"/>
      <w:r>
        <w:rPr>
          <w:rtl/>
        </w:rPr>
        <w:t>כאל</w:t>
      </w:r>
      <w:r>
        <w:rPr>
          <w:rFonts w:hint="cs"/>
          <w:rtl/>
        </w:rPr>
        <w:t>ה או</w:t>
      </w:r>
      <w:r>
        <w:rPr>
          <w:rtl/>
        </w:rPr>
        <w:t xml:space="preserve"> </w:t>
      </w:r>
      <w:bookmarkStart w:id="2928" w:name="_ETM_Q3_354730"/>
      <w:bookmarkEnd w:id="2928"/>
      <w:r>
        <w:rPr>
          <w:rtl/>
        </w:rPr>
        <w:t xml:space="preserve">אגרות </w:t>
      </w:r>
      <w:bookmarkStart w:id="2929" w:name="_ETM_Q3_356230"/>
      <w:bookmarkEnd w:id="2929"/>
      <w:r>
        <w:rPr>
          <w:rtl/>
        </w:rPr>
        <w:t xml:space="preserve">על </w:t>
      </w:r>
      <w:bookmarkStart w:id="2930" w:name="_ETM_Q3_356500"/>
      <w:bookmarkEnd w:id="2930"/>
      <w:proofErr w:type="spellStart"/>
      <w:r>
        <w:rPr>
          <w:rtl/>
        </w:rPr>
        <w:t>המרב</w:t>
      </w:r>
      <w:r>
        <w:rPr>
          <w:rFonts w:hint="cs"/>
          <w:rtl/>
        </w:rPr>
        <w:t>ב</w:t>
      </w:r>
      <w:proofErr w:type="spellEnd"/>
      <w:r>
        <w:rPr>
          <w:rtl/>
        </w:rPr>
        <w:t xml:space="preserve"> </w:t>
      </w:r>
      <w:bookmarkStart w:id="2931" w:name="_ETM_Q3_357370"/>
      <w:bookmarkEnd w:id="2931"/>
      <w:r>
        <w:rPr>
          <w:rtl/>
        </w:rPr>
        <w:t>הראשון</w:t>
      </w:r>
      <w:r>
        <w:rPr>
          <w:rFonts w:hint="cs"/>
          <w:rtl/>
        </w:rPr>
        <w:t>,</w:t>
      </w:r>
      <w:r>
        <w:rPr>
          <w:rtl/>
        </w:rPr>
        <w:t xml:space="preserve"> </w:t>
      </w:r>
      <w:bookmarkStart w:id="2932" w:name="_ETM_Q3_357910"/>
      <w:bookmarkStart w:id="2933" w:name="_ETM_Q3_358150"/>
      <w:bookmarkEnd w:id="2932"/>
      <w:bookmarkEnd w:id="2933"/>
      <w:r>
        <w:rPr>
          <w:rFonts w:hint="cs"/>
          <w:rtl/>
        </w:rPr>
        <w:t>5 מיליון</w:t>
      </w:r>
      <w:r>
        <w:rPr>
          <w:rtl/>
        </w:rPr>
        <w:t xml:space="preserve"> </w:t>
      </w:r>
      <w:bookmarkStart w:id="2934" w:name="_ETM_Q3_358870"/>
      <w:bookmarkEnd w:id="2934"/>
      <w:r>
        <w:rPr>
          <w:rtl/>
        </w:rPr>
        <w:t>שקל</w:t>
      </w:r>
      <w:r>
        <w:rPr>
          <w:rFonts w:hint="cs"/>
          <w:rtl/>
        </w:rPr>
        <w:t>ים,</w:t>
      </w:r>
      <w:r>
        <w:rPr>
          <w:rtl/>
        </w:rPr>
        <w:t xml:space="preserve"> </w:t>
      </w:r>
      <w:bookmarkStart w:id="2935" w:name="_ETM_Q3_359200"/>
      <w:bookmarkStart w:id="2936" w:name="_ETM_Q3_359319"/>
      <w:bookmarkEnd w:id="2935"/>
      <w:bookmarkEnd w:id="2936"/>
      <w:r>
        <w:rPr>
          <w:rtl/>
        </w:rPr>
        <w:t xml:space="preserve">הוא </w:t>
      </w:r>
      <w:bookmarkStart w:id="2937" w:name="_ETM_Q3_359380"/>
      <w:bookmarkEnd w:id="2937"/>
      <w:r>
        <w:rPr>
          <w:rtl/>
        </w:rPr>
        <w:t>אומר</w:t>
      </w:r>
      <w:r>
        <w:rPr>
          <w:rFonts w:hint="cs"/>
          <w:rtl/>
        </w:rPr>
        <w:t>:</w:t>
      </w:r>
      <w:r>
        <w:rPr>
          <w:rtl/>
        </w:rPr>
        <w:t xml:space="preserve"> </w:t>
      </w:r>
      <w:bookmarkStart w:id="2938" w:name="_ETM_Q3_359560"/>
      <w:bookmarkEnd w:id="2938"/>
      <w:r>
        <w:rPr>
          <w:rtl/>
        </w:rPr>
        <w:t xml:space="preserve">אם </w:t>
      </w:r>
      <w:bookmarkStart w:id="2939" w:name="_ETM_Q3_359650"/>
      <w:bookmarkEnd w:id="2939"/>
      <w:r>
        <w:rPr>
          <w:rtl/>
        </w:rPr>
        <w:t xml:space="preserve">אתה </w:t>
      </w:r>
      <w:bookmarkStart w:id="2940" w:name="_ETM_Q3_359860"/>
      <w:bookmarkEnd w:id="2940"/>
      <w:r>
        <w:rPr>
          <w:rtl/>
        </w:rPr>
        <w:t xml:space="preserve">סוגר </w:t>
      </w:r>
      <w:bookmarkStart w:id="2941" w:name="_ETM_Q3_360220"/>
      <w:bookmarkEnd w:id="2941"/>
      <w:r>
        <w:rPr>
          <w:rtl/>
        </w:rPr>
        <w:t>את</w:t>
      </w:r>
      <w:r>
        <w:rPr>
          <w:rFonts w:hint="cs"/>
          <w:rtl/>
        </w:rPr>
        <w:t xml:space="preserve"> </w:t>
      </w:r>
      <w:proofErr w:type="spellStart"/>
      <w:r>
        <w:rPr>
          <w:rFonts w:hint="cs"/>
          <w:rtl/>
        </w:rPr>
        <w:t>המרבב</w:t>
      </w:r>
      <w:bookmarkStart w:id="2942" w:name="_ETM_Q3_360400"/>
      <w:bookmarkStart w:id="2943" w:name="_ETM_Q3_360730"/>
      <w:bookmarkEnd w:id="2942"/>
      <w:bookmarkEnd w:id="2943"/>
      <w:proofErr w:type="spellEnd"/>
      <w:r>
        <w:rPr>
          <w:rFonts w:hint="cs"/>
          <w:rtl/>
        </w:rPr>
        <w:t xml:space="preserve">, </w:t>
      </w:r>
      <w:r>
        <w:rPr>
          <w:rtl/>
        </w:rPr>
        <w:t xml:space="preserve">אני </w:t>
      </w:r>
      <w:bookmarkStart w:id="2944" w:name="_ETM_Q3_360880"/>
      <w:bookmarkEnd w:id="2944"/>
      <w:r>
        <w:rPr>
          <w:rtl/>
        </w:rPr>
        <w:t xml:space="preserve">אפסיק </w:t>
      </w:r>
      <w:bookmarkStart w:id="2945" w:name="_ETM_Q3_361209"/>
      <w:bookmarkEnd w:id="2945"/>
      <w:r>
        <w:rPr>
          <w:rFonts w:hint="cs"/>
          <w:rtl/>
        </w:rPr>
        <w:t>ל</w:t>
      </w:r>
      <w:r>
        <w:rPr>
          <w:rtl/>
        </w:rPr>
        <w:t xml:space="preserve">קבל </w:t>
      </w:r>
      <w:bookmarkStart w:id="2946" w:name="_ETM_Q3_361450"/>
      <w:bookmarkEnd w:id="2946"/>
      <w:r>
        <w:rPr>
          <w:rtl/>
        </w:rPr>
        <w:t xml:space="preserve">את </w:t>
      </w:r>
      <w:bookmarkStart w:id="2947" w:name="_ETM_Q3_361540"/>
      <w:bookmarkEnd w:id="2947"/>
      <w:r>
        <w:rPr>
          <w:rtl/>
        </w:rPr>
        <w:t>ה-</w:t>
      </w:r>
      <w:bookmarkStart w:id="2948" w:name="_ETM_Q3_362709"/>
      <w:bookmarkEnd w:id="2948"/>
      <w:r w:rsidR="00E265D2">
        <w:rPr>
          <w:rFonts w:hint="cs"/>
          <w:rtl/>
        </w:rPr>
        <w:t>5 מיליון,</w:t>
      </w:r>
      <w:r>
        <w:rPr>
          <w:rFonts w:hint="cs"/>
          <w:rtl/>
        </w:rPr>
        <w:t xml:space="preserve"> </w:t>
      </w:r>
      <w:r>
        <w:rPr>
          <w:rtl/>
        </w:rPr>
        <w:t xml:space="preserve">אז </w:t>
      </w:r>
      <w:bookmarkStart w:id="2949" w:name="_ETM_Q3_362889"/>
      <w:bookmarkStart w:id="2950" w:name="_ETM_Q3_362980"/>
      <w:bookmarkEnd w:id="2949"/>
      <w:bookmarkEnd w:id="2950"/>
      <w:r>
        <w:rPr>
          <w:rFonts w:hint="cs"/>
          <w:rtl/>
        </w:rPr>
        <w:t>נגרם</w:t>
      </w:r>
      <w:r>
        <w:rPr>
          <w:rtl/>
        </w:rPr>
        <w:t xml:space="preserve"> </w:t>
      </w:r>
      <w:bookmarkStart w:id="2951" w:name="_ETM_Q3_363250"/>
      <w:bookmarkEnd w:id="2951"/>
      <w:r>
        <w:rPr>
          <w:rtl/>
        </w:rPr>
        <w:t xml:space="preserve">לי </w:t>
      </w:r>
      <w:bookmarkStart w:id="2952" w:name="_ETM_Q3_363340"/>
      <w:bookmarkEnd w:id="2952"/>
      <w:r>
        <w:rPr>
          <w:rtl/>
        </w:rPr>
        <w:t xml:space="preserve">נזק </w:t>
      </w:r>
      <w:bookmarkStart w:id="2953" w:name="_ETM_Q3_363730"/>
      <w:bookmarkEnd w:id="2953"/>
      <w:r>
        <w:rPr>
          <w:rtl/>
        </w:rPr>
        <w:t xml:space="preserve">של </w:t>
      </w:r>
      <w:bookmarkStart w:id="2954" w:name="_ETM_Q3_363910"/>
      <w:bookmarkEnd w:id="2954"/>
      <w:r>
        <w:rPr>
          <w:rtl/>
        </w:rPr>
        <w:t xml:space="preserve">1.2 </w:t>
      </w:r>
      <w:bookmarkStart w:id="2955" w:name="_ETM_Q3_365200"/>
      <w:bookmarkEnd w:id="2955"/>
      <w:r>
        <w:rPr>
          <w:rtl/>
        </w:rPr>
        <w:t>ועוד</w:t>
      </w:r>
      <w:bookmarkStart w:id="2956" w:name="_ETM_Q3_365590"/>
      <w:bookmarkEnd w:id="2956"/>
      <w:r>
        <w:rPr>
          <w:rFonts w:hint="cs"/>
          <w:rtl/>
        </w:rPr>
        <w:t xml:space="preserve"> </w:t>
      </w:r>
      <w:r>
        <w:rPr>
          <w:rtl/>
        </w:rPr>
        <w:t>5</w:t>
      </w:r>
      <w:r>
        <w:rPr>
          <w:rFonts w:hint="cs"/>
          <w:rtl/>
        </w:rPr>
        <w:t xml:space="preserve"> </w:t>
      </w:r>
      <w:r>
        <w:rPr>
          <w:rtl/>
        </w:rPr>
        <w:t>–</w:t>
      </w:r>
      <w:r>
        <w:rPr>
          <w:rFonts w:hint="cs"/>
          <w:rtl/>
        </w:rPr>
        <w:t xml:space="preserve"> </w:t>
      </w:r>
      <w:bookmarkStart w:id="2957" w:name="_ETM_Q3_362683"/>
      <w:bookmarkEnd w:id="2957"/>
      <w:r>
        <w:rPr>
          <w:rFonts w:hint="cs"/>
          <w:rtl/>
        </w:rPr>
        <w:t xml:space="preserve">זה 6.2. </w:t>
      </w:r>
      <w:bookmarkStart w:id="2958" w:name="_ETM_Q3_366129"/>
      <w:bookmarkStart w:id="2959" w:name="_ETM_Q3_366489"/>
      <w:bookmarkEnd w:id="2958"/>
      <w:bookmarkEnd w:id="2959"/>
      <w:r>
        <w:rPr>
          <w:rFonts w:hint="cs"/>
          <w:rtl/>
        </w:rPr>
        <w:t>קודם כול נתחיל מז</w:t>
      </w:r>
      <w:r>
        <w:rPr>
          <w:rtl/>
        </w:rPr>
        <w:t>ה</w:t>
      </w:r>
      <w:r>
        <w:rPr>
          <w:rFonts w:hint="cs"/>
          <w:rtl/>
        </w:rPr>
        <w:t xml:space="preserve"> שזה מה שנגרם לי. </w:t>
      </w:r>
      <w:bookmarkStart w:id="2960" w:name="_ETM_Q3_366849"/>
      <w:bookmarkStart w:id="2961" w:name="_ETM_Q3_367180"/>
      <w:bookmarkStart w:id="2962" w:name="_ETM_Q3_367419"/>
      <w:bookmarkStart w:id="2963" w:name="_ETM_Q3_367569"/>
      <w:bookmarkStart w:id="2964" w:name="_ETM_Q3_367840"/>
      <w:bookmarkStart w:id="2965" w:name="_ETM_Q3_368650"/>
      <w:bookmarkStart w:id="2966" w:name="_ETM_Q3_369010"/>
      <w:bookmarkStart w:id="2967" w:name="_ETM_Q3_369459"/>
      <w:bookmarkStart w:id="2968" w:name="_ETM_Q3_369609"/>
      <w:bookmarkEnd w:id="2960"/>
      <w:bookmarkEnd w:id="2961"/>
      <w:bookmarkEnd w:id="2962"/>
      <w:bookmarkEnd w:id="2963"/>
      <w:bookmarkEnd w:id="2964"/>
      <w:bookmarkEnd w:id="2965"/>
      <w:bookmarkEnd w:id="2966"/>
      <w:bookmarkEnd w:id="2967"/>
      <w:bookmarkEnd w:id="2968"/>
    </w:p>
    <w:p w:rsidR="009043B9" w:rsidRDefault="009043B9" w:rsidP="00C56C27">
      <w:pPr>
        <w:rPr>
          <w:rtl/>
        </w:rPr>
      </w:pPr>
      <w:bookmarkStart w:id="2969" w:name="_ETM_Q3_369471"/>
      <w:bookmarkStart w:id="2970" w:name="_ETM_Q3_369533"/>
      <w:bookmarkStart w:id="2971" w:name="_ETM_Q3_369647"/>
      <w:bookmarkEnd w:id="2969"/>
      <w:bookmarkEnd w:id="2970"/>
      <w:bookmarkEnd w:id="2971"/>
    </w:p>
    <w:p w:rsidR="009043B9" w:rsidRDefault="009043B9" w:rsidP="00E265D2">
      <w:pPr>
        <w:rPr>
          <w:rtl/>
        </w:rPr>
      </w:pPr>
      <w:bookmarkStart w:id="2972" w:name="_ETM_Q3_369696"/>
      <w:bookmarkEnd w:id="2972"/>
      <w:r>
        <w:rPr>
          <w:rtl/>
        </w:rPr>
        <w:t xml:space="preserve">אבל </w:t>
      </w:r>
      <w:bookmarkStart w:id="2973" w:name="_ETM_Q3_369790"/>
      <w:bookmarkEnd w:id="2973"/>
      <w:r>
        <w:rPr>
          <w:rtl/>
        </w:rPr>
        <w:t xml:space="preserve">בסופו </w:t>
      </w:r>
      <w:bookmarkStart w:id="2974" w:name="_ETM_Q3_370180"/>
      <w:bookmarkEnd w:id="2974"/>
      <w:r>
        <w:rPr>
          <w:rtl/>
        </w:rPr>
        <w:t xml:space="preserve">של </w:t>
      </w:r>
      <w:bookmarkStart w:id="2975" w:name="_ETM_Q3_370269"/>
      <w:bookmarkEnd w:id="2975"/>
      <w:r>
        <w:rPr>
          <w:rtl/>
        </w:rPr>
        <w:t xml:space="preserve">דבר </w:t>
      </w:r>
      <w:bookmarkStart w:id="2976" w:name="_ETM_Q3_370480"/>
      <w:bookmarkEnd w:id="2976"/>
      <w:r>
        <w:rPr>
          <w:rtl/>
        </w:rPr>
        <w:t xml:space="preserve">הציבור </w:t>
      </w:r>
      <w:bookmarkStart w:id="2977" w:name="_ETM_Q3_371079"/>
      <w:bookmarkEnd w:id="2977"/>
      <w:r>
        <w:rPr>
          <w:rtl/>
        </w:rPr>
        <w:t xml:space="preserve">לא </w:t>
      </w:r>
      <w:bookmarkStart w:id="2978" w:name="_ETM_Q3_371230"/>
      <w:bookmarkEnd w:id="2978"/>
      <w:r>
        <w:rPr>
          <w:rtl/>
        </w:rPr>
        <w:t>מפסיד</w:t>
      </w:r>
      <w:r>
        <w:rPr>
          <w:rFonts w:hint="cs"/>
          <w:rtl/>
        </w:rPr>
        <w:t>,</w:t>
      </w:r>
      <w:r>
        <w:rPr>
          <w:rtl/>
        </w:rPr>
        <w:t xml:space="preserve"> </w:t>
      </w:r>
      <w:bookmarkStart w:id="2979" w:name="_ETM_Q3_372130"/>
      <w:bookmarkEnd w:id="2979"/>
      <w:r>
        <w:rPr>
          <w:rtl/>
        </w:rPr>
        <w:t xml:space="preserve">כי </w:t>
      </w:r>
      <w:bookmarkStart w:id="2980" w:name="_ETM_Q3_372250"/>
      <w:bookmarkEnd w:id="2980"/>
      <w:r>
        <w:rPr>
          <w:rtl/>
        </w:rPr>
        <w:t xml:space="preserve">התאגיד </w:t>
      </w:r>
      <w:bookmarkStart w:id="2981" w:name="_ETM_Q3_373490"/>
      <w:bookmarkEnd w:id="2981"/>
      <w:r>
        <w:rPr>
          <w:rtl/>
        </w:rPr>
        <w:t xml:space="preserve">יחסוך </w:t>
      </w:r>
      <w:bookmarkStart w:id="2982" w:name="_ETM_Q3_373970"/>
      <w:bookmarkEnd w:id="2982"/>
      <w:r>
        <w:rPr>
          <w:rtl/>
        </w:rPr>
        <w:t xml:space="preserve">גם </w:t>
      </w:r>
      <w:bookmarkStart w:id="2983" w:name="_ETM_Q3_374120"/>
      <w:bookmarkStart w:id="2984" w:name="_ETM_Q3_374330"/>
      <w:bookmarkEnd w:id="2983"/>
      <w:bookmarkEnd w:id="2984"/>
      <w:r>
        <w:rPr>
          <w:rFonts w:hint="cs"/>
          <w:rtl/>
        </w:rPr>
        <w:t>כן 5 מיליון</w:t>
      </w:r>
      <w:r>
        <w:rPr>
          <w:rtl/>
        </w:rPr>
        <w:t xml:space="preserve"> </w:t>
      </w:r>
      <w:bookmarkStart w:id="2985" w:name="_ETM_Q3_374960"/>
      <w:bookmarkEnd w:id="2985"/>
      <w:r>
        <w:rPr>
          <w:rtl/>
        </w:rPr>
        <w:t>שקל</w:t>
      </w:r>
      <w:r>
        <w:rPr>
          <w:rFonts w:hint="cs"/>
          <w:rtl/>
        </w:rPr>
        <w:t>ים,</w:t>
      </w:r>
      <w:r>
        <w:rPr>
          <w:rtl/>
        </w:rPr>
        <w:t xml:space="preserve"> </w:t>
      </w:r>
      <w:bookmarkStart w:id="2986" w:name="_ETM_Q3_375320"/>
      <w:bookmarkEnd w:id="2986"/>
      <w:r>
        <w:rPr>
          <w:rtl/>
        </w:rPr>
        <w:t xml:space="preserve">והתשלום </w:t>
      </w:r>
      <w:bookmarkStart w:id="2987" w:name="_ETM_Q3_375860"/>
      <w:bookmarkEnd w:id="2987"/>
      <w:r>
        <w:rPr>
          <w:rtl/>
        </w:rPr>
        <w:t xml:space="preserve">של </w:t>
      </w:r>
      <w:bookmarkStart w:id="2988" w:name="_ETM_Q3_376070"/>
      <w:bookmarkEnd w:id="2988"/>
      <w:r>
        <w:rPr>
          <w:rtl/>
        </w:rPr>
        <w:t xml:space="preserve">1.2 </w:t>
      </w:r>
      <w:bookmarkStart w:id="2989" w:name="_ETM_Q3_377300"/>
      <w:bookmarkEnd w:id="2989"/>
      <w:r>
        <w:rPr>
          <w:rtl/>
        </w:rPr>
        <w:t xml:space="preserve">הוא </w:t>
      </w:r>
      <w:bookmarkStart w:id="2990" w:name="_ETM_Q3_377419"/>
      <w:bookmarkEnd w:id="2990"/>
      <w:r>
        <w:rPr>
          <w:rtl/>
        </w:rPr>
        <w:t xml:space="preserve">תשלום </w:t>
      </w:r>
      <w:bookmarkStart w:id="2991" w:name="_ETM_Q3_377810"/>
      <w:bookmarkEnd w:id="2991"/>
      <w:r>
        <w:rPr>
          <w:rtl/>
        </w:rPr>
        <w:t>חד</w:t>
      </w:r>
      <w:r>
        <w:rPr>
          <w:rFonts w:hint="cs"/>
          <w:rtl/>
        </w:rPr>
        <w:t>-</w:t>
      </w:r>
      <w:bookmarkStart w:id="2992" w:name="_ETM_Q3_378020"/>
      <w:bookmarkEnd w:id="2992"/>
      <w:r>
        <w:rPr>
          <w:rtl/>
        </w:rPr>
        <w:t>פעמי</w:t>
      </w:r>
      <w:r>
        <w:rPr>
          <w:rFonts w:hint="cs"/>
          <w:rtl/>
        </w:rPr>
        <w:t>,</w:t>
      </w:r>
      <w:r>
        <w:rPr>
          <w:rtl/>
        </w:rPr>
        <w:t xml:space="preserve"> </w:t>
      </w:r>
      <w:bookmarkStart w:id="2993" w:name="_ETM_Q3_378799"/>
      <w:bookmarkEnd w:id="2993"/>
      <w:r>
        <w:rPr>
          <w:rtl/>
        </w:rPr>
        <w:t xml:space="preserve">הוא </w:t>
      </w:r>
      <w:bookmarkStart w:id="2994" w:name="_ETM_Q3_379040"/>
      <w:bookmarkEnd w:id="2994"/>
      <w:r>
        <w:rPr>
          <w:rtl/>
        </w:rPr>
        <w:t xml:space="preserve">לא </w:t>
      </w:r>
      <w:bookmarkStart w:id="2995" w:name="_ETM_Q3_379159"/>
      <w:bookmarkEnd w:id="2995"/>
      <w:r>
        <w:rPr>
          <w:rtl/>
        </w:rPr>
        <w:t xml:space="preserve">לכל </w:t>
      </w:r>
      <w:bookmarkStart w:id="2996" w:name="_ETM_Q3_379459"/>
      <w:bookmarkEnd w:id="2996"/>
      <w:r>
        <w:rPr>
          <w:rtl/>
        </w:rPr>
        <w:t>החיים</w:t>
      </w:r>
      <w:r>
        <w:rPr>
          <w:rFonts w:hint="cs"/>
          <w:rtl/>
        </w:rPr>
        <w:t>.</w:t>
      </w:r>
      <w:r>
        <w:rPr>
          <w:rtl/>
        </w:rPr>
        <w:t xml:space="preserve"> </w:t>
      </w:r>
      <w:bookmarkStart w:id="2997" w:name="_ETM_Q3_380610"/>
      <w:bookmarkEnd w:id="2997"/>
      <w:r>
        <w:rPr>
          <w:rtl/>
        </w:rPr>
        <w:t xml:space="preserve">אז </w:t>
      </w:r>
      <w:bookmarkStart w:id="2998" w:name="_ETM_Q3_380790"/>
      <w:bookmarkEnd w:id="2998"/>
      <w:r>
        <w:rPr>
          <w:rtl/>
        </w:rPr>
        <w:t xml:space="preserve">אני </w:t>
      </w:r>
      <w:bookmarkStart w:id="2999" w:name="_ETM_Q3_381210"/>
      <w:bookmarkEnd w:id="2999"/>
      <w:r>
        <w:rPr>
          <w:rtl/>
        </w:rPr>
        <w:t xml:space="preserve">חשבתי </w:t>
      </w:r>
      <w:bookmarkStart w:id="3000" w:name="_ETM_Q3_381780"/>
      <w:bookmarkEnd w:id="3000"/>
      <w:r>
        <w:rPr>
          <w:rtl/>
        </w:rPr>
        <w:t xml:space="preserve">שגם </w:t>
      </w:r>
      <w:bookmarkStart w:id="3001" w:name="_ETM_Q3_382110"/>
      <w:bookmarkEnd w:id="3001"/>
      <w:r>
        <w:rPr>
          <w:rtl/>
        </w:rPr>
        <w:t xml:space="preserve">האוצר </w:t>
      </w:r>
      <w:bookmarkStart w:id="3002" w:name="_ETM_Q3_382500"/>
      <w:bookmarkEnd w:id="3002"/>
      <w:r>
        <w:rPr>
          <w:rtl/>
        </w:rPr>
        <w:t xml:space="preserve">צריך </w:t>
      </w:r>
      <w:bookmarkStart w:id="3003" w:name="_ETM_Q3_382710"/>
      <w:bookmarkEnd w:id="3003"/>
      <w:r>
        <w:rPr>
          <w:rtl/>
        </w:rPr>
        <w:t xml:space="preserve">לתרום </w:t>
      </w:r>
      <w:bookmarkStart w:id="3004" w:name="_ETM_Q3_383040"/>
      <w:bookmarkEnd w:id="3004"/>
      <w:r>
        <w:rPr>
          <w:rtl/>
        </w:rPr>
        <w:t xml:space="preserve">את </w:t>
      </w:r>
      <w:bookmarkStart w:id="3005" w:name="_ETM_Q3_383130"/>
      <w:bookmarkEnd w:id="3005"/>
      <w:r>
        <w:rPr>
          <w:rtl/>
        </w:rPr>
        <w:t>שלו</w:t>
      </w:r>
      <w:r>
        <w:rPr>
          <w:rFonts w:hint="cs"/>
          <w:rtl/>
        </w:rPr>
        <w:t>.</w:t>
      </w:r>
      <w:r>
        <w:rPr>
          <w:rtl/>
        </w:rPr>
        <w:t xml:space="preserve"> </w:t>
      </w:r>
      <w:bookmarkStart w:id="3006" w:name="_ETM_Q3_383490"/>
      <w:bookmarkEnd w:id="3006"/>
      <w:r>
        <w:rPr>
          <w:rtl/>
        </w:rPr>
        <w:t>ו</w:t>
      </w:r>
      <w:bookmarkStart w:id="3007" w:name="_ETM_Q3_384060"/>
      <w:bookmarkEnd w:id="3007"/>
      <w:r>
        <w:rPr>
          <w:rFonts w:hint="cs"/>
          <w:rtl/>
        </w:rPr>
        <w:t>ה</w:t>
      </w:r>
      <w:bookmarkStart w:id="3008" w:name="_ETM_Q3_384270"/>
      <w:bookmarkEnd w:id="3008"/>
      <w:r>
        <w:rPr>
          <w:rtl/>
        </w:rPr>
        <w:t>נימוק</w:t>
      </w:r>
      <w:bookmarkStart w:id="3009" w:name="_ETM_Q3_385270"/>
      <w:bookmarkStart w:id="3010" w:name="_ETM_Q3_385480"/>
      <w:bookmarkEnd w:id="3009"/>
      <w:bookmarkEnd w:id="3010"/>
      <w:r>
        <w:rPr>
          <w:rFonts w:hint="cs"/>
          <w:rtl/>
        </w:rPr>
        <w:t xml:space="preserve"> הזה</w:t>
      </w:r>
      <w:r>
        <w:rPr>
          <w:rtl/>
        </w:rPr>
        <w:t xml:space="preserve"> </w:t>
      </w:r>
      <w:bookmarkStart w:id="3011" w:name="_ETM_Q3_385540"/>
      <w:bookmarkStart w:id="3012" w:name="_ETM_Q3_385630"/>
      <w:bookmarkStart w:id="3013" w:name="_ETM_Q3_385930"/>
      <w:bookmarkEnd w:id="3011"/>
      <w:bookmarkEnd w:id="3012"/>
      <w:bookmarkEnd w:id="3013"/>
      <w:r>
        <w:rPr>
          <w:rtl/>
        </w:rPr>
        <w:t xml:space="preserve">שאומר </w:t>
      </w:r>
      <w:bookmarkStart w:id="3014" w:name="_ETM_Q3_386380"/>
      <w:bookmarkEnd w:id="3014"/>
      <w:r>
        <w:rPr>
          <w:rtl/>
        </w:rPr>
        <w:t xml:space="preserve">שאני </w:t>
      </w:r>
      <w:bookmarkStart w:id="3015" w:name="_ETM_Q3_387460"/>
      <w:bookmarkEnd w:id="3015"/>
      <w:r>
        <w:rPr>
          <w:rtl/>
        </w:rPr>
        <w:t xml:space="preserve">לא </w:t>
      </w:r>
      <w:bookmarkStart w:id="3016" w:name="_ETM_Q3_387580"/>
      <w:bookmarkEnd w:id="3016"/>
      <w:r>
        <w:rPr>
          <w:rtl/>
        </w:rPr>
        <w:t>חוס</w:t>
      </w:r>
      <w:r>
        <w:rPr>
          <w:rFonts w:hint="cs"/>
          <w:rtl/>
        </w:rPr>
        <w:t>ך</w:t>
      </w:r>
      <w:r>
        <w:rPr>
          <w:rtl/>
        </w:rPr>
        <w:t xml:space="preserve"> </w:t>
      </w:r>
      <w:bookmarkStart w:id="3017" w:name="_ETM_Q3_387940"/>
      <w:bookmarkEnd w:id="3017"/>
      <w:r>
        <w:rPr>
          <w:rtl/>
        </w:rPr>
        <w:t xml:space="preserve">מתקציב </w:t>
      </w:r>
      <w:bookmarkStart w:id="3018" w:name="_ETM_Q3_388389"/>
      <w:bookmarkEnd w:id="3018"/>
      <w:r>
        <w:rPr>
          <w:rtl/>
        </w:rPr>
        <w:t xml:space="preserve">המדינה </w:t>
      </w:r>
      <w:bookmarkStart w:id="3019" w:name="_ETM_Q3_388720"/>
      <w:bookmarkEnd w:id="3019"/>
      <w:r>
        <w:rPr>
          <w:rtl/>
        </w:rPr>
        <w:t xml:space="preserve">שום </w:t>
      </w:r>
      <w:bookmarkStart w:id="3020" w:name="_ETM_Q3_388930"/>
      <w:bookmarkEnd w:id="3020"/>
      <w:r>
        <w:rPr>
          <w:rtl/>
        </w:rPr>
        <w:t xml:space="preserve">דבר </w:t>
      </w:r>
      <w:bookmarkStart w:id="3021" w:name="_ETM_Q3_390110"/>
      <w:bookmarkEnd w:id="3021"/>
      <w:r>
        <w:rPr>
          <w:rtl/>
        </w:rPr>
        <w:t xml:space="preserve">הוא </w:t>
      </w:r>
      <w:bookmarkStart w:id="3022" w:name="_ETM_Q3_390260"/>
      <w:bookmarkEnd w:id="3022"/>
      <w:r>
        <w:rPr>
          <w:rtl/>
        </w:rPr>
        <w:t xml:space="preserve">נימוק </w:t>
      </w:r>
      <w:bookmarkStart w:id="3023" w:name="_ETM_Q3_391760"/>
      <w:bookmarkEnd w:id="3023"/>
      <w:r>
        <w:rPr>
          <w:rtl/>
        </w:rPr>
        <w:t xml:space="preserve">לא </w:t>
      </w:r>
      <w:bookmarkStart w:id="3024" w:name="_ETM_Q3_391939"/>
      <w:bookmarkEnd w:id="3024"/>
      <w:r>
        <w:rPr>
          <w:rtl/>
        </w:rPr>
        <w:t xml:space="preserve">רציני </w:t>
      </w:r>
      <w:bookmarkStart w:id="3025" w:name="_ETM_Q3_392569"/>
      <w:bookmarkEnd w:id="3025"/>
      <w:r>
        <w:rPr>
          <w:rtl/>
        </w:rPr>
        <w:t>מבחינתי</w:t>
      </w:r>
      <w:r>
        <w:rPr>
          <w:rFonts w:hint="cs"/>
          <w:rtl/>
        </w:rPr>
        <w:t>,</w:t>
      </w:r>
      <w:r>
        <w:rPr>
          <w:rtl/>
        </w:rPr>
        <w:t xml:space="preserve"> </w:t>
      </w:r>
      <w:bookmarkStart w:id="3026" w:name="_ETM_Q3_393560"/>
      <w:bookmarkEnd w:id="3026"/>
      <w:r>
        <w:rPr>
          <w:rtl/>
        </w:rPr>
        <w:t xml:space="preserve">כי </w:t>
      </w:r>
      <w:bookmarkStart w:id="3027" w:name="_ETM_Q3_393680"/>
      <w:bookmarkEnd w:id="3027"/>
      <w:r>
        <w:rPr>
          <w:rtl/>
        </w:rPr>
        <w:t xml:space="preserve">הציבור </w:t>
      </w:r>
      <w:bookmarkStart w:id="3028" w:name="_ETM_Q3_394129"/>
      <w:bookmarkEnd w:id="3028"/>
      <w:r>
        <w:rPr>
          <w:rtl/>
        </w:rPr>
        <w:t>חו</w:t>
      </w:r>
      <w:r>
        <w:rPr>
          <w:rFonts w:hint="cs"/>
          <w:rtl/>
        </w:rPr>
        <w:t>סך</w:t>
      </w:r>
      <w:r>
        <w:rPr>
          <w:rtl/>
        </w:rPr>
        <w:t xml:space="preserve"> </w:t>
      </w:r>
      <w:bookmarkStart w:id="3029" w:name="_ETM_Q3_394459"/>
      <w:bookmarkEnd w:id="3029"/>
      <w:r>
        <w:rPr>
          <w:rtl/>
        </w:rPr>
        <w:t xml:space="preserve">בכל </w:t>
      </w:r>
      <w:bookmarkStart w:id="3030" w:name="_ETM_Q3_394760"/>
      <w:bookmarkEnd w:id="3030"/>
      <w:r>
        <w:rPr>
          <w:rtl/>
        </w:rPr>
        <w:t>מקרה</w:t>
      </w:r>
      <w:r>
        <w:rPr>
          <w:rFonts w:hint="cs"/>
          <w:rtl/>
        </w:rPr>
        <w:t>.</w:t>
      </w:r>
      <w:r>
        <w:rPr>
          <w:rtl/>
        </w:rPr>
        <w:t xml:space="preserve"> </w:t>
      </w:r>
      <w:bookmarkStart w:id="3031" w:name="_ETM_Q3_395060"/>
      <w:bookmarkEnd w:id="3031"/>
      <w:r>
        <w:rPr>
          <w:rtl/>
        </w:rPr>
        <w:t xml:space="preserve">אם </w:t>
      </w:r>
      <w:bookmarkStart w:id="3032" w:name="_ETM_Q3_396219"/>
      <w:bookmarkStart w:id="3033" w:name="_ETM_Q3_396549"/>
      <w:bookmarkEnd w:id="3032"/>
      <w:bookmarkEnd w:id="3033"/>
      <w:r>
        <w:rPr>
          <w:rtl/>
        </w:rPr>
        <w:t xml:space="preserve">האוצר </w:t>
      </w:r>
      <w:bookmarkStart w:id="3034" w:name="_ETM_Q3_397090"/>
      <w:bookmarkEnd w:id="3034"/>
      <w:r>
        <w:rPr>
          <w:rtl/>
        </w:rPr>
        <w:t>רוצה</w:t>
      </w:r>
      <w:r>
        <w:rPr>
          <w:rFonts w:hint="cs"/>
          <w:rtl/>
        </w:rPr>
        <w:t>,</w:t>
      </w:r>
      <w:r>
        <w:rPr>
          <w:rtl/>
        </w:rPr>
        <w:t xml:space="preserve"> </w:t>
      </w:r>
      <w:bookmarkStart w:id="3035" w:name="_ETM_Q3_397419"/>
      <w:bookmarkEnd w:id="3035"/>
      <w:r>
        <w:rPr>
          <w:rtl/>
        </w:rPr>
        <w:t xml:space="preserve">שישב </w:t>
      </w:r>
      <w:bookmarkStart w:id="3036" w:name="_ETM_Q3_397870"/>
      <w:bookmarkEnd w:id="3036"/>
      <w:r>
        <w:rPr>
          <w:rtl/>
        </w:rPr>
        <w:t xml:space="preserve">עם </w:t>
      </w:r>
      <w:bookmarkStart w:id="3037" w:name="_ETM_Q3_397989"/>
      <w:bookmarkEnd w:id="3037"/>
      <w:r>
        <w:rPr>
          <w:rtl/>
        </w:rPr>
        <w:t xml:space="preserve">התאגיד </w:t>
      </w:r>
      <w:bookmarkStart w:id="3038" w:name="_ETM_Q3_398559"/>
      <w:bookmarkEnd w:id="3038"/>
      <w:r>
        <w:rPr>
          <w:rtl/>
        </w:rPr>
        <w:t>ו</w:t>
      </w:r>
      <w:r>
        <w:rPr>
          <w:rFonts w:hint="cs"/>
          <w:rtl/>
        </w:rPr>
        <w:t>י</w:t>
      </w:r>
      <w:r>
        <w:rPr>
          <w:rtl/>
        </w:rPr>
        <w:t xml:space="preserve">ראה </w:t>
      </w:r>
      <w:bookmarkStart w:id="3039" w:name="_ETM_Q3_398829"/>
      <w:bookmarkEnd w:id="3039"/>
      <w:r>
        <w:rPr>
          <w:rtl/>
        </w:rPr>
        <w:t xml:space="preserve">איך </w:t>
      </w:r>
      <w:bookmarkStart w:id="3040" w:name="_ETM_Q3_398950"/>
      <w:bookmarkEnd w:id="3040"/>
      <w:r>
        <w:rPr>
          <w:rtl/>
        </w:rPr>
        <w:t xml:space="preserve">הוא </w:t>
      </w:r>
      <w:bookmarkStart w:id="3041" w:name="_ETM_Q3_399040"/>
      <w:bookmarkEnd w:id="3041"/>
      <w:r>
        <w:rPr>
          <w:rtl/>
        </w:rPr>
        <w:t xml:space="preserve">מתחשבן </w:t>
      </w:r>
      <w:bookmarkStart w:id="3042" w:name="_ETM_Q3_399519"/>
      <w:bookmarkEnd w:id="3042"/>
      <w:r>
        <w:rPr>
          <w:rtl/>
        </w:rPr>
        <w:t xml:space="preserve">איתו </w:t>
      </w:r>
      <w:bookmarkStart w:id="3043" w:name="_ETM_Q3_399730"/>
      <w:bookmarkEnd w:id="3043"/>
      <w:r>
        <w:rPr>
          <w:rtl/>
        </w:rPr>
        <w:t xml:space="preserve">על </w:t>
      </w:r>
      <w:bookmarkStart w:id="3044" w:name="_ETM_Q3_399790"/>
      <w:bookmarkEnd w:id="3044"/>
      <w:r>
        <w:rPr>
          <w:rtl/>
        </w:rPr>
        <w:t>ה-</w:t>
      </w:r>
      <w:r>
        <w:rPr>
          <w:rFonts w:hint="cs"/>
          <w:rtl/>
        </w:rPr>
        <w:t xml:space="preserve">5 מיליון שקלים </w:t>
      </w:r>
      <w:bookmarkStart w:id="3045" w:name="_ETM_Q3_400449"/>
      <w:bookmarkStart w:id="3046" w:name="_ETM_Q3_400779"/>
      <w:bookmarkEnd w:id="3045"/>
      <w:bookmarkEnd w:id="3046"/>
      <w:r>
        <w:rPr>
          <w:rtl/>
        </w:rPr>
        <w:t xml:space="preserve">האלה </w:t>
      </w:r>
      <w:bookmarkStart w:id="3047" w:name="_ETM_Q3_400959"/>
      <w:bookmarkEnd w:id="3047"/>
      <w:r>
        <w:rPr>
          <w:rtl/>
        </w:rPr>
        <w:t xml:space="preserve">בסופו </w:t>
      </w:r>
      <w:bookmarkStart w:id="3048" w:name="_ETM_Q3_401290"/>
      <w:bookmarkEnd w:id="3048"/>
      <w:r>
        <w:rPr>
          <w:rtl/>
        </w:rPr>
        <w:t xml:space="preserve">של </w:t>
      </w:r>
      <w:bookmarkStart w:id="3049" w:name="_ETM_Q3_401379"/>
      <w:bookmarkEnd w:id="3049"/>
      <w:r>
        <w:rPr>
          <w:rtl/>
        </w:rPr>
        <w:t>דבר</w:t>
      </w:r>
      <w:r>
        <w:rPr>
          <w:rFonts w:hint="cs"/>
          <w:rtl/>
        </w:rPr>
        <w:t>.</w:t>
      </w:r>
    </w:p>
    <w:p w:rsidR="009043B9" w:rsidRDefault="009043B9" w:rsidP="00C56C27">
      <w:pPr>
        <w:rPr>
          <w:rtl/>
        </w:rPr>
      </w:pPr>
      <w:bookmarkStart w:id="3050" w:name="_ETM_Q3_400026"/>
      <w:bookmarkStart w:id="3051" w:name="_ETM_Q3_400112"/>
      <w:bookmarkEnd w:id="3050"/>
      <w:bookmarkEnd w:id="3051"/>
    </w:p>
    <w:p w:rsidR="009043B9" w:rsidRDefault="009043B9" w:rsidP="00E265D2">
      <w:pPr>
        <w:rPr>
          <w:rtl/>
        </w:rPr>
      </w:pPr>
      <w:bookmarkStart w:id="3052" w:name="_ETM_Q3_400218"/>
      <w:bookmarkStart w:id="3053" w:name="_ETM_Q3_400277"/>
      <w:bookmarkStart w:id="3054" w:name="_ETM_Q3_402040"/>
      <w:bookmarkEnd w:id="3052"/>
      <w:bookmarkEnd w:id="3053"/>
      <w:bookmarkEnd w:id="3054"/>
      <w:r>
        <w:rPr>
          <w:rtl/>
        </w:rPr>
        <w:t xml:space="preserve">שימו </w:t>
      </w:r>
      <w:bookmarkStart w:id="3055" w:name="_ETM_Q3_402400"/>
      <w:bookmarkEnd w:id="3055"/>
      <w:r>
        <w:rPr>
          <w:rtl/>
        </w:rPr>
        <w:t>לב</w:t>
      </w:r>
      <w:r>
        <w:rPr>
          <w:rFonts w:hint="cs"/>
          <w:rtl/>
        </w:rPr>
        <w:t xml:space="preserve">, </w:t>
      </w:r>
      <w:proofErr w:type="spellStart"/>
      <w:r>
        <w:rPr>
          <w:rFonts w:hint="cs"/>
          <w:rtl/>
        </w:rPr>
        <w:t>כשהמרבב</w:t>
      </w:r>
      <w:proofErr w:type="spellEnd"/>
      <w:r>
        <w:rPr>
          <w:rFonts w:hint="cs"/>
          <w:rtl/>
        </w:rPr>
        <w:t xml:space="preserve"> השני </w:t>
      </w:r>
      <w:bookmarkStart w:id="3056" w:name="_ETM_Q3_402519"/>
      <w:bookmarkStart w:id="3057" w:name="_ETM_Q3_403510"/>
      <w:bookmarkStart w:id="3058" w:name="_ETM_Q3_404319"/>
      <w:bookmarkStart w:id="3059" w:name="_ETM_Q3_404829"/>
      <w:bookmarkEnd w:id="3056"/>
      <w:bookmarkEnd w:id="3057"/>
      <w:bookmarkEnd w:id="3058"/>
      <w:bookmarkEnd w:id="3059"/>
      <w:r>
        <w:rPr>
          <w:rtl/>
        </w:rPr>
        <w:t>ייסגר</w:t>
      </w:r>
      <w:r>
        <w:rPr>
          <w:rFonts w:hint="cs"/>
          <w:rtl/>
        </w:rPr>
        <w:t xml:space="preserve">, </w:t>
      </w:r>
      <w:bookmarkStart w:id="3060" w:name="_ETM_Q3_408994"/>
      <w:bookmarkEnd w:id="3060"/>
      <w:r>
        <w:rPr>
          <w:rFonts w:hint="cs"/>
          <w:rtl/>
        </w:rPr>
        <w:t>ה</w:t>
      </w:r>
      <w:bookmarkStart w:id="3061" w:name="_ETM_Q3_406120"/>
      <w:bookmarkStart w:id="3062" w:name="_ETM_Q3_407030"/>
      <w:bookmarkEnd w:id="3061"/>
      <w:bookmarkEnd w:id="3062"/>
      <w:r>
        <w:rPr>
          <w:rtl/>
        </w:rPr>
        <w:t xml:space="preserve">תאגיד </w:t>
      </w:r>
      <w:bookmarkStart w:id="3063" w:name="_ETM_Q3_407510"/>
      <w:bookmarkEnd w:id="3063"/>
      <w:r>
        <w:rPr>
          <w:rtl/>
        </w:rPr>
        <w:t xml:space="preserve">יחסוך </w:t>
      </w:r>
      <w:bookmarkStart w:id="3064" w:name="_ETM_Q3_407870"/>
      <w:bookmarkStart w:id="3065" w:name="_ETM_Q3_408590"/>
      <w:bookmarkEnd w:id="3064"/>
      <w:bookmarkEnd w:id="3065"/>
      <w:r>
        <w:rPr>
          <w:rFonts w:hint="cs"/>
          <w:rtl/>
        </w:rPr>
        <w:t xml:space="preserve">30 מיליון שקלים. </w:t>
      </w:r>
      <w:bookmarkStart w:id="3066" w:name="_ETM_Q3_409760"/>
      <w:bookmarkEnd w:id="3066"/>
      <w:r>
        <w:rPr>
          <w:rtl/>
        </w:rPr>
        <w:t xml:space="preserve">האוצר </w:t>
      </w:r>
      <w:bookmarkStart w:id="3067" w:name="_ETM_Q3_410540"/>
      <w:bookmarkEnd w:id="3067"/>
      <w:r>
        <w:rPr>
          <w:rFonts w:hint="cs"/>
          <w:rtl/>
        </w:rPr>
        <w:t xml:space="preserve">יצטרך לשבת איתם ולראות איך מתחשבן על </w:t>
      </w:r>
      <w:bookmarkStart w:id="3068" w:name="_ETM_Q3_413796"/>
      <w:bookmarkEnd w:id="3068"/>
      <w:r>
        <w:rPr>
          <w:rFonts w:hint="cs"/>
          <w:rtl/>
        </w:rPr>
        <w:t xml:space="preserve">העניין הזה. אבל מה זה שייך אליי? מה זה שייך להצעת החוק שאנחנו מאשרים היום? שהם ישבו ביניהם ויתחשבנו מי תורם את שלו ומי מקבל את שלו. כרגע </w:t>
      </w:r>
      <w:bookmarkStart w:id="3069" w:name="_ETM_Q3_426702"/>
      <w:bookmarkEnd w:id="3069"/>
      <w:r>
        <w:rPr>
          <w:rFonts w:hint="cs"/>
          <w:rtl/>
        </w:rPr>
        <w:t xml:space="preserve">אני מבין שצריך לסגור את </w:t>
      </w:r>
      <w:proofErr w:type="spellStart"/>
      <w:r>
        <w:rPr>
          <w:rFonts w:hint="cs"/>
          <w:rtl/>
        </w:rPr>
        <w:t>המרבב</w:t>
      </w:r>
      <w:proofErr w:type="spellEnd"/>
      <w:r>
        <w:rPr>
          <w:rFonts w:hint="cs"/>
          <w:rtl/>
        </w:rPr>
        <w:t xml:space="preserve">. כרגע אנחנו חייבנו אותם, </w:t>
      </w:r>
      <w:bookmarkStart w:id="3070" w:name="_ETM_Q3_430287"/>
      <w:bookmarkEnd w:id="3070"/>
      <w:r>
        <w:rPr>
          <w:rFonts w:hint="cs"/>
          <w:rtl/>
        </w:rPr>
        <w:t xml:space="preserve">בגלל שהם לא רצו כל אחד לשלם את חלקו על מנת </w:t>
      </w:r>
      <w:bookmarkStart w:id="3071" w:name="_ETM_Q3_430188"/>
      <w:bookmarkEnd w:id="3071"/>
      <w:r>
        <w:rPr>
          <w:rFonts w:hint="cs"/>
          <w:rtl/>
        </w:rPr>
        <w:t xml:space="preserve">שזה ייסגר. בסופו של דבר הם יכולים להסתדר בתקציב 2025, </w:t>
      </w:r>
      <w:bookmarkStart w:id="3072" w:name="_ETM_Q3_439723"/>
      <w:bookmarkEnd w:id="3072"/>
      <w:r>
        <w:rPr>
          <w:rFonts w:hint="cs"/>
          <w:rtl/>
        </w:rPr>
        <w:t xml:space="preserve">מי מאזן את מי בתקציבים. </w:t>
      </w:r>
    </w:p>
    <w:p w:rsidR="009043B9" w:rsidRDefault="009043B9" w:rsidP="00C56C27">
      <w:pPr>
        <w:rPr>
          <w:rtl/>
        </w:rPr>
      </w:pPr>
    </w:p>
    <w:p w:rsidR="009043B9" w:rsidRDefault="009043B9" w:rsidP="00E265D2">
      <w:pPr>
        <w:rPr>
          <w:rtl/>
        </w:rPr>
      </w:pPr>
      <w:r>
        <w:rPr>
          <w:rFonts w:hint="cs"/>
          <w:rtl/>
        </w:rPr>
        <w:t xml:space="preserve">כדי לייעל את הפעלת </w:t>
      </w:r>
      <w:bookmarkStart w:id="3073" w:name="_ETM_Q3_444637"/>
      <w:bookmarkEnd w:id="3073"/>
      <w:r>
        <w:rPr>
          <w:rFonts w:hint="cs"/>
          <w:rtl/>
        </w:rPr>
        <w:t xml:space="preserve">המערך, שכיום מופעל בין השאר באמצעות מרבב מיושן שעלותו גבוהה, מוצע לקבוע </w:t>
      </w:r>
      <w:bookmarkStart w:id="3074" w:name="_ETM_Q3_449118"/>
      <w:bookmarkEnd w:id="3074"/>
      <w:r>
        <w:rPr>
          <w:rFonts w:hint="cs"/>
          <w:rtl/>
        </w:rPr>
        <w:t xml:space="preserve">כי הפטור כאמור </w:t>
      </w:r>
      <w:r w:rsidR="00E265D2">
        <w:rPr>
          <w:rFonts w:hint="cs"/>
          <w:rtl/>
        </w:rPr>
        <w:t>מ</w:t>
      </w:r>
      <w:r>
        <w:rPr>
          <w:rFonts w:hint="cs"/>
          <w:rtl/>
        </w:rPr>
        <w:t xml:space="preserve">תשלום דמי הפצה ייכנס לתוקפו רק אם תופסק פעילותו של אותו מרבב עד </w:t>
      </w:r>
      <w:bookmarkStart w:id="3075" w:name="_ETM_Q3_458248"/>
      <w:bookmarkEnd w:id="3075"/>
      <w:r>
        <w:rPr>
          <w:rFonts w:hint="cs"/>
          <w:rtl/>
        </w:rPr>
        <w:t xml:space="preserve">ל-31 בינואר 2025, שהוא מועד פקיעתה של הוראת השעה. הפסקת הפעולה של </w:t>
      </w:r>
      <w:proofErr w:type="spellStart"/>
      <w:r>
        <w:rPr>
          <w:rFonts w:hint="cs"/>
          <w:rtl/>
        </w:rPr>
        <w:t>המרבב</w:t>
      </w:r>
      <w:proofErr w:type="spellEnd"/>
      <w:r>
        <w:rPr>
          <w:rFonts w:hint="cs"/>
          <w:rtl/>
        </w:rPr>
        <w:t xml:space="preserve"> כרוכה בעלות של כ-3.5 מיליון שקלים, אולם היא </w:t>
      </w:r>
      <w:bookmarkStart w:id="3076" w:name="_ETM_Q3_468250"/>
      <w:bookmarkEnd w:id="3076"/>
      <w:r>
        <w:rPr>
          <w:rFonts w:hint="cs"/>
          <w:rtl/>
        </w:rPr>
        <w:t xml:space="preserve">צפויה להביא לחיסכון של כ-8 מיליון שקלים. מאחר שהגופים שייהנו </w:t>
      </w:r>
      <w:bookmarkStart w:id="3077" w:name="_ETM_Q3_473975"/>
      <w:bookmarkEnd w:id="3077"/>
      <w:r>
        <w:rPr>
          <w:rFonts w:hint="cs"/>
          <w:rtl/>
        </w:rPr>
        <w:t xml:space="preserve">מהחיסכון הם תאגיד השידור הישראלי, הכנסת, לגבי ערוץ הכנסת </w:t>
      </w:r>
      <w:r>
        <w:rPr>
          <w:rFonts w:hint="eastAsia"/>
          <w:rtl/>
        </w:rPr>
        <w:t>–</w:t>
      </w:r>
      <w:r>
        <w:rPr>
          <w:rFonts w:hint="cs"/>
          <w:rtl/>
        </w:rPr>
        <w:t xml:space="preserve"> גם ערוץ הכנסת </w:t>
      </w:r>
      <w:bookmarkStart w:id="3078" w:name="_ETM_Q3_482664"/>
      <w:bookmarkEnd w:id="3078"/>
      <w:r>
        <w:rPr>
          <w:rFonts w:hint="cs"/>
          <w:rtl/>
        </w:rPr>
        <w:t xml:space="preserve">הולך לחסוך כסף, לא עכשיו, הוא יחסוך </w:t>
      </w:r>
      <w:proofErr w:type="spellStart"/>
      <w:r>
        <w:rPr>
          <w:rFonts w:hint="cs"/>
          <w:rtl/>
        </w:rPr>
        <w:t>במרבב</w:t>
      </w:r>
      <w:proofErr w:type="spellEnd"/>
      <w:r>
        <w:rPr>
          <w:rFonts w:hint="cs"/>
          <w:rtl/>
        </w:rPr>
        <w:t xml:space="preserve"> השני – והערוצים המסחריים הוותיקים, </w:t>
      </w:r>
      <w:bookmarkStart w:id="3079" w:name="_ETM_Q3_491252"/>
      <w:bookmarkStart w:id="3080" w:name="_ETM_Q3_491324"/>
      <w:bookmarkStart w:id="3081" w:name="_ETM_Q3_491445"/>
      <w:bookmarkStart w:id="3082" w:name="_ETM_Q3_491515"/>
      <w:bookmarkEnd w:id="3079"/>
      <w:bookmarkEnd w:id="3080"/>
      <w:bookmarkEnd w:id="3081"/>
      <w:bookmarkEnd w:id="3082"/>
      <w:r>
        <w:rPr>
          <w:rFonts w:hint="cs"/>
          <w:rtl/>
        </w:rPr>
        <w:t xml:space="preserve">מוצע לקבוע </w:t>
      </w:r>
      <w:bookmarkStart w:id="3083" w:name="_ETM_Q3_493252"/>
      <w:bookmarkEnd w:id="3083"/>
      <w:r>
        <w:rPr>
          <w:rFonts w:hint="cs"/>
          <w:rtl/>
        </w:rPr>
        <w:t xml:space="preserve">כי גופים אלה הם שיישאו בעלות הפסקת פעילותו של </w:t>
      </w:r>
      <w:proofErr w:type="spellStart"/>
      <w:r>
        <w:rPr>
          <w:rFonts w:hint="cs"/>
          <w:rtl/>
        </w:rPr>
        <w:t>המרבב</w:t>
      </w:r>
      <w:proofErr w:type="spellEnd"/>
      <w:r>
        <w:rPr>
          <w:rFonts w:hint="cs"/>
          <w:rtl/>
        </w:rPr>
        <w:t xml:space="preserve">, </w:t>
      </w:r>
      <w:bookmarkStart w:id="3084" w:name="_ETM_Q3_499813"/>
      <w:bookmarkEnd w:id="3084"/>
      <w:r>
        <w:rPr>
          <w:rFonts w:hint="cs"/>
          <w:rtl/>
        </w:rPr>
        <w:t xml:space="preserve">באמצעות העברת הסכום הנדרש לכך לגורם המפעיל את המערך, כלומר </w:t>
      </w:r>
      <w:bookmarkStart w:id="3085" w:name="_ETM_Q3_504950"/>
      <w:bookmarkEnd w:id="3085"/>
      <w:r>
        <w:rPr>
          <w:rFonts w:hint="cs"/>
          <w:rtl/>
        </w:rPr>
        <w:t xml:space="preserve">לרשות השנייה. בהתאם לכך, מוצע לקבוע כי תאגיד השידור הישראלי </w:t>
      </w:r>
      <w:bookmarkStart w:id="3086" w:name="_ETM_Q3_507942"/>
      <w:bookmarkEnd w:id="3086"/>
      <w:r>
        <w:rPr>
          <w:rFonts w:hint="cs"/>
          <w:rtl/>
        </w:rPr>
        <w:t xml:space="preserve">ואוצר המדינה ישלמו כל אחד שליש מהעלות הנדרשת להפסקת פעילות </w:t>
      </w:r>
      <w:bookmarkStart w:id="3087" w:name="_ETM_Q3_509464"/>
      <w:bookmarkEnd w:id="3087"/>
      <w:proofErr w:type="spellStart"/>
      <w:r>
        <w:rPr>
          <w:rFonts w:hint="cs"/>
          <w:rtl/>
        </w:rPr>
        <w:t>המרבב</w:t>
      </w:r>
      <w:proofErr w:type="spellEnd"/>
      <w:r>
        <w:rPr>
          <w:rFonts w:hint="cs"/>
          <w:rtl/>
        </w:rPr>
        <w:t xml:space="preserve">, וערוצי הטלוויזיה הוותיקים, כלומר, ערוצים 12 ו-13, </w:t>
      </w:r>
      <w:bookmarkStart w:id="3088" w:name="_ETM_Q3_518333"/>
      <w:bookmarkEnd w:id="3088"/>
      <w:r>
        <w:rPr>
          <w:rFonts w:hint="cs"/>
          <w:rtl/>
        </w:rPr>
        <w:t xml:space="preserve">ישלמו ביחד את השליש הנוסף של העלות הנדרשת לצורך הפסקת פעילות </w:t>
      </w:r>
      <w:proofErr w:type="spellStart"/>
      <w:r>
        <w:rPr>
          <w:rFonts w:hint="cs"/>
          <w:rtl/>
        </w:rPr>
        <w:t>המרבב</w:t>
      </w:r>
      <w:proofErr w:type="spellEnd"/>
      <w:r>
        <w:rPr>
          <w:rFonts w:hint="cs"/>
          <w:rtl/>
        </w:rPr>
        <w:t xml:space="preserve">. </w:t>
      </w:r>
    </w:p>
    <w:p w:rsidR="009043B9" w:rsidRDefault="009043B9" w:rsidP="00C56C27">
      <w:pPr>
        <w:rPr>
          <w:rtl/>
        </w:rPr>
      </w:pPr>
      <w:bookmarkStart w:id="3089" w:name="_ETM_Q3_519340"/>
      <w:bookmarkEnd w:id="3089"/>
    </w:p>
    <w:p w:rsidR="009043B9" w:rsidRDefault="009043B9" w:rsidP="00E265D2">
      <w:pPr>
        <w:rPr>
          <w:rtl/>
        </w:rPr>
      </w:pPr>
      <w:bookmarkStart w:id="3090" w:name="_ETM_Q3_519364"/>
      <w:bookmarkStart w:id="3091" w:name="_ETM_Q3_519419"/>
      <w:bookmarkEnd w:id="3090"/>
      <w:bookmarkEnd w:id="3091"/>
      <w:r>
        <w:rPr>
          <w:rFonts w:hint="cs"/>
          <w:rtl/>
        </w:rPr>
        <w:t xml:space="preserve">אציין כי אם הגורם המפעיל לא יפסיק את </w:t>
      </w:r>
      <w:bookmarkStart w:id="3092" w:name="_ETM_Q3_526228"/>
      <w:bookmarkEnd w:id="3092"/>
      <w:r>
        <w:rPr>
          <w:rFonts w:hint="cs"/>
          <w:rtl/>
        </w:rPr>
        <w:t xml:space="preserve">פעילותו של </w:t>
      </w:r>
      <w:proofErr w:type="spellStart"/>
      <w:r>
        <w:rPr>
          <w:rFonts w:hint="cs"/>
          <w:rtl/>
        </w:rPr>
        <w:t>המרבב</w:t>
      </w:r>
      <w:proofErr w:type="spellEnd"/>
      <w:r>
        <w:rPr>
          <w:rFonts w:hint="cs"/>
          <w:rtl/>
        </w:rPr>
        <w:t xml:space="preserve"> עד תום הוראת השעה, הוא ישיב לגופים </w:t>
      </w:r>
      <w:bookmarkStart w:id="3093" w:name="_ETM_Q3_525922"/>
      <w:bookmarkEnd w:id="3093"/>
      <w:r>
        <w:rPr>
          <w:rFonts w:hint="cs"/>
          <w:rtl/>
        </w:rPr>
        <w:t xml:space="preserve">האמורים את הסכומים שהעבירו לו לצורך הפסקת פעילות </w:t>
      </w:r>
      <w:proofErr w:type="spellStart"/>
      <w:r>
        <w:rPr>
          <w:rFonts w:hint="cs"/>
          <w:rtl/>
        </w:rPr>
        <w:t>המרבב</w:t>
      </w:r>
      <w:proofErr w:type="spellEnd"/>
      <w:r>
        <w:rPr>
          <w:rFonts w:hint="cs"/>
          <w:rtl/>
        </w:rPr>
        <w:t xml:space="preserve">. </w:t>
      </w:r>
      <w:bookmarkStart w:id="3094" w:name="_ETM_Q3_529920"/>
      <w:bookmarkStart w:id="3095" w:name="_ETM_Q3_529992"/>
      <w:bookmarkStart w:id="3096" w:name="_ETM_Q3_530056"/>
      <w:bookmarkEnd w:id="3094"/>
      <w:bookmarkEnd w:id="3095"/>
      <w:bookmarkEnd w:id="3096"/>
      <w:r>
        <w:rPr>
          <w:rFonts w:hint="cs"/>
          <w:rtl/>
        </w:rPr>
        <w:t xml:space="preserve">עוד מוצע </w:t>
      </w:r>
      <w:bookmarkStart w:id="3097" w:name="_ETM_Q3_531768"/>
      <w:bookmarkEnd w:id="3097"/>
      <w:r>
        <w:rPr>
          <w:rFonts w:hint="cs"/>
          <w:rtl/>
        </w:rPr>
        <w:t xml:space="preserve">לקבוע כי במקרה כזה הגורם המפעיל, ולא הגופים המשדרים, הוא </w:t>
      </w:r>
      <w:bookmarkStart w:id="3098" w:name="_ETM_Q3_537495"/>
      <w:bookmarkEnd w:id="3098"/>
      <w:r>
        <w:rPr>
          <w:rFonts w:hint="cs"/>
          <w:rtl/>
        </w:rPr>
        <w:t xml:space="preserve">שיצטרך לשאת בדמי ההפצה של הגופים שקיבלו פטור מדמי </w:t>
      </w:r>
      <w:bookmarkStart w:id="3099" w:name="_ETM_Q3_543751"/>
      <w:bookmarkEnd w:id="3099"/>
      <w:r>
        <w:rPr>
          <w:rFonts w:hint="cs"/>
          <w:rtl/>
        </w:rPr>
        <w:t xml:space="preserve">הפצה, מסכום שאוצר המדינה יעביר לו לשם כך. </w:t>
      </w:r>
    </w:p>
    <w:p w:rsidR="009043B9" w:rsidRDefault="009043B9" w:rsidP="00C56C27">
      <w:pPr>
        <w:rPr>
          <w:rtl/>
        </w:rPr>
      </w:pPr>
      <w:bookmarkStart w:id="3100" w:name="_ETM_Q3_539759"/>
      <w:bookmarkStart w:id="3101" w:name="_ETM_Q3_539816"/>
      <w:bookmarkEnd w:id="3100"/>
      <w:bookmarkEnd w:id="3101"/>
    </w:p>
    <w:p w:rsidR="009043B9" w:rsidRDefault="009043B9" w:rsidP="00E265D2">
      <w:pPr>
        <w:rPr>
          <w:rtl/>
        </w:rPr>
      </w:pPr>
      <w:bookmarkStart w:id="3102" w:name="_ETM_Q3_539888"/>
      <w:bookmarkStart w:id="3103" w:name="_ETM_Q3_539945"/>
      <w:bookmarkEnd w:id="3102"/>
      <w:bookmarkEnd w:id="3103"/>
      <w:r>
        <w:rPr>
          <w:rFonts w:hint="cs"/>
          <w:rtl/>
        </w:rPr>
        <w:t xml:space="preserve">חברי הכנסת, </w:t>
      </w:r>
      <w:bookmarkStart w:id="3104" w:name="_ETM_Q3_542063"/>
      <w:bookmarkEnd w:id="3104"/>
      <w:r>
        <w:rPr>
          <w:rFonts w:hint="cs"/>
          <w:rtl/>
        </w:rPr>
        <w:t xml:space="preserve">אני מקווה כי הצעת החוק אכן תייעל את הפעלתו של </w:t>
      </w:r>
      <w:bookmarkStart w:id="3105" w:name="_ETM_Q3_547935"/>
      <w:bookmarkEnd w:id="3105"/>
      <w:r>
        <w:rPr>
          <w:rFonts w:hint="cs"/>
          <w:rtl/>
        </w:rPr>
        <w:t xml:space="preserve">מערך עידן פלוס ותיצור תמריצים לסגירת </w:t>
      </w:r>
      <w:proofErr w:type="spellStart"/>
      <w:r>
        <w:rPr>
          <w:rFonts w:hint="cs"/>
          <w:rtl/>
        </w:rPr>
        <w:t>המרבב</w:t>
      </w:r>
      <w:proofErr w:type="spellEnd"/>
      <w:r w:rsidR="00E265D2">
        <w:rPr>
          <w:rFonts w:hint="cs"/>
          <w:rtl/>
        </w:rPr>
        <w:t>,</w:t>
      </w:r>
      <w:r>
        <w:rPr>
          <w:rFonts w:hint="cs"/>
          <w:rtl/>
        </w:rPr>
        <w:t xml:space="preserve"> וכי משרד התקשורת </w:t>
      </w:r>
      <w:bookmarkStart w:id="3106" w:name="_ETM_Q3_554444"/>
      <w:bookmarkEnd w:id="3106"/>
      <w:r>
        <w:rPr>
          <w:rFonts w:hint="cs"/>
          <w:rtl/>
        </w:rPr>
        <w:t xml:space="preserve">יקדם בקרוב את הצעת החוק הממשלתית שאמורה להסדיר מחדש </w:t>
      </w:r>
      <w:bookmarkStart w:id="3107" w:name="_ETM_Q3_553441"/>
      <w:bookmarkEnd w:id="3107"/>
      <w:r>
        <w:rPr>
          <w:rFonts w:hint="cs"/>
          <w:rtl/>
        </w:rPr>
        <w:t xml:space="preserve">את הפעלת מערך עידן פלוס באמצעות אפליקציה שתאפשר לציבור הרחב </w:t>
      </w:r>
      <w:bookmarkStart w:id="3108" w:name="_ETM_Q3_562640"/>
      <w:bookmarkEnd w:id="3108"/>
      <w:r>
        <w:rPr>
          <w:rFonts w:hint="cs"/>
          <w:rtl/>
        </w:rPr>
        <w:t xml:space="preserve">להמשיך ליהנות משידורי הערוצים המרכזיים בלי לשלם דמי מנוי. </w:t>
      </w:r>
    </w:p>
    <w:p w:rsidR="009043B9" w:rsidRDefault="009043B9" w:rsidP="00C56C27">
      <w:pPr>
        <w:rPr>
          <w:rtl/>
        </w:rPr>
      </w:pPr>
      <w:bookmarkStart w:id="3109" w:name="_ETM_Q3_564437"/>
      <w:bookmarkStart w:id="3110" w:name="_ETM_Q3_564510"/>
      <w:bookmarkEnd w:id="3109"/>
      <w:bookmarkEnd w:id="3110"/>
    </w:p>
    <w:p w:rsidR="009043B9" w:rsidRDefault="009043B9" w:rsidP="00C56C27">
      <w:pPr>
        <w:rPr>
          <w:rtl/>
        </w:rPr>
      </w:pPr>
      <w:bookmarkStart w:id="3111" w:name="_ETM_Q3_564581"/>
      <w:bookmarkStart w:id="3112" w:name="_ETM_Q3_564669"/>
      <w:bookmarkEnd w:id="3111"/>
      <w:bookmarkEnd w:id="3112"/>
      <w:r>
        <w:rPr>
          <w:rFonts w:hint="cs"/>
          <w:rtl/>
        </w:rPr>
        <w:t xml:space="preserve">להצעת </w:t>
      </w:r>
      <w:bookmarkStart w:id="3113" w:name="_ETM_Q3_565477"/>
      <w:bookmarkEnd w:id="3113"/>
      <w:r>
        <w:rPr>
          <w:rFonts w:hint="cs"/>
          <w:rtl/>
        </w:rPr>
        <w:t xml:space="preserve">החוק הוגשו הסתייגויות. אני מבקש מכם לדחות את ההסתייגויות ולהצביע </w:t>
      </w:r>
      <w:bookmarkStart w:id="3114" w:name="_ETM_Q3_572851"/>
      <w:bookmarkEnd w:id="3114"/>
      <w:r>
        <w:rPr>
          <w:rFonts w:hint="cs"/>
          <w:rtl/>
        </w:rPr>
        <w:t xml:space="preserve">בעד הצעת החוק בקריאה השנייה ובקריאה השלישית. </w:t>
      </w:r>
    </w:p>
    <w:p w:rsidR="009043B9" w:rsidRDefault="009043B9" w:rsidP="00C56C27">
      <w:pPr>
        <w:rPr>
          <w:rtl/>
        </w:rPr>
      </w:pPr>
      <w:bookmarkStart w:id="3115" w:name="_ETM_Q3_568894"/>
      <w:bookmarkStart w:id="3116" w:name="_ETM_Q3_568972"/>
      <w:bookmarkEnd w:id="3115"/>
      <w:bookmarkEnd w:id="3116"/>
    </w:p>
    <w:p w:rsidR="009043B9" w:rsidRDefault="009043B9" w:rsidP="00A36125">
      <w:pPr>
        <w:rPr>
          <w:rtl/>
        </w:rPr>
      </w:pPr>
      <w:bookmarkStart w:id="3117" w:name="_ETM_Q3_569021"/>
      <w:bookmarkStart w:id="3118" w:name="_ETM_Q3_569072"/>
      <w:bookmarkEnd w:id="3117"/>
      <w:bookmarkEnd w:id="3118"/>
      <w:r>
        <w:rPr>
          <w:rFonts w:hint="cs"/>
          <w:rtl/>
        </w:rPr>
        <w:t xml:space="preserve">אני רוצה רק </w:t>
      </w:r>
      <w:bookmarkStart w:id="3119" w:name="_ETM_Q3_572670"/>
      <w:bookmarkEnd w:id="3119"/>
      <w:r>
        <w:rPr>
          <w:rFonts w:hint="cs"/>
          <w:rtl/>
        </w:rPr>
        <w:t xml:space="preserve">להדגיש כמה דברים. קודם כול, אני אבקש מחברי הכנסת </w:t>
      </w:r>
      <w:r w:rsidR="00A36125">
        <w:rPr>
          <w:rFonts w:hint="cs"/>
          <w:rtl/>
        </w:rPr>
        <w:t>– – –</w:t>
      </w:r>
      <w:r>
        <w:rPr>
          <w:rFonts w:hint="cs"/>
          <w:rtl/>
        </w:rPr>
        <w:t xml:space="preserve"> </w:t>
      </w:r>
    </w:p>
    <w:p w:rsidR="009043B9" w:rsidRDefault="009043B9" w:rsidP="00C56C27">
      <w:pPr>
        <w:rPr>
          <w:rtl/>
        </w:rPr>
      </w:pPr>
    </w:p>
    <w:p w:rsidR="009043B9" w:rsidRDefault="009043B9" w:rsidP="00C56C27">
      <w:pPr>
        <w:pStyle w:val="af5"/>
        <w:keepNext/>
        <w:rPr>
          <w:rtl/>
        </w:rPr>
      </w:pPr>
      <w:r w:rsidRPr="00774D42">
        <w:rPr>
          <w:rStyle w:val="TagStyle"/>
          <w:rtl/>
        </w:rPr>
        <w:t xml:space="preserve"> &lt;&lt; קריאה &gt;&gt; </w:t>
      </w:r>
      <w:r>
        <w:rPr>
          <w:rtl/>
        </w:rPr>
        <w:t>גלעד קריב (העבודה):</w:t>
      </w:r>
      <w:r w:rsidRPr="00774D42">
        <w:rPr>
          <w:rStyle w:val="TagStyle"/>
          <w:rtl/>
        </w:rPr>
        <w:t xml:space="preserve"> &lt;&lt; קריאה &gt;&gt;</w:t>
      </w:r>
      <w:r>
        <w:rPr>
          <w:rtl/>
        </w:rPr>
        <w:t xml:space="preserve">  </w:t>
      </w:r>
    </w:p>
    <w:p w:rsidR="009043B9" w:rsidRDefault="009043B9" w:rsidP="00A36125">
      <w:pPr>
        <w:rPr>
          <w:rtl/>
        </w:rPr>
      </w:pPr>
    </w:p>
    <w:p w:rsidR="009043B9" w:rsidRDefault="009043B9" w:rsidP="00C56C27">
      <w:pPr>
        <w:rPr>
          <w:rtl/>
        </w:rPr>
      </w:pPr>
      <w:r>
        <w:rPr>
          <w:rFonts w:hint="cs"/>
          <w:rtl/>
        </w:rPr>
        <w:t>זאת הצעת חוק תקציבית או לא?</w:t>
      </w:r>
    </w:p>
    <w:p w:rsidR="009043B9" w:rsidRDefault="009043B9" w:rsidP="00C56C27">
      <w:pPr>
        <w:rPr>
          <w:rtl/>
        </w:rPr>
      </w:pPr>
      <w:bookmarkStart w:id="3120" w:name="_ETM_Q3_575542"/>
      <w:bookmarkStart w:id="3121" w:name="_ETM_Q3_575626"/>
      <w:bookmarkEnd w:id="3120"/>
      <w:bookmarkEnd w:id="3121"/>
    </w:p>
    <w:p w:rsidR="009043B9" w:rsidRDefault="009043B9" w:rsidP="00C56C27">
      <w:pPr>
        <w:pStyle w:val="-"/>
        <w:keepNext/>
        <w:rPr>
          <w:rtl/>
        </w:rPr>
      </w:pPr>
      <w:bookmarkStart w:id="3122" w:name="ET_speakercontinue_6483_13"/>
      <w:r w:rsidRPr="00774D42">
        <w:rPr>
          <w:rStyle w:val="TagStyle"/>
          <w:rtl/>
        </w:rPr>
        <w:t xml:space="preserve"> &lt;&lt; דובר_המשך &gt;&gt; </w:t>
      </w:r>
      <w:r>
        <w:rPr>
          <w:rtl/>
        </w:rPr>
        <w:t>דוד ביטן (יו"ר ועדת הכלכלה):</w:t>
      </w:r>
      <w:r w:rsidRPr="00774D42">
        <w:rPr>
          <w:rStyle w:val="TagStyle"/>
          <w:rtl/>
        </w:rPr>
        <w:t xml:space="preserve"> &lt;&lt; דובר_המשך &gt;&gt;</w:t>
      </w:r>
      <w:r>
        <w:rPr>
          <w:rtl/>
        </w:rPr>
        <w:t xml:space="preserve">  </w:t>
      </w:r>
      <w:bookmarkEnd w:id="3122"/>
    </w:p>
    <w:p w:rsidR="009043B9" w:rsidRDefault="009043B9" w:rsidP="00A36125">
      <w:pPr>
        <w:rPr>
          <w:rtl/>
        </w:rPr>
      </w:pPr>
    </w:p>
    <w:p w:rsidR="009043B9" w:rsidRDefault="009043B9" w:rsidP="00E265D2">
      <w:pPr>
        <w:rPr>
          <w:rtl/>
        </w:rPr>
      </w:pPr>
      <w:bookmarkStart w:id="3123" w:name="_ETM_Q3_576637"/>
      <w:bookmarkEnd w:id="3123"/>
      <w:r>
        <w:rPr>
          <w:rFonts w:hint="cs"/>
          <w:rtl/>
        </w:rPr>
        <w:t xml:space="preserve">כן, </w:t>
      </w:r>
      <w:bookmarkStart w:id="3124" w:name="_ETM_Q3_578272"/>
      <w:bookmarkEnd w:id="3124"/>
      <w:r>
        <w:rPr>
          <w:rFonts w:hint="cs"/>
          <w:rtl/>
        </w:rPr>
        <w:t>תקציבית</w:t>
      </w:r>
      <w:r w:rsidR="00E265D2">
        <w:rPr>
          <w:rFonts w:hint="cs"/>
          <w:rtl/>
        </w:rPr>
        <w:t>,</w:t>
      </w:r>
      <w:r>
        <w:rPr>
          <w:rFonts w:hint="cs"/>
          <w:rtl/>
        </w:rPr>
        <w:t xml:space="preserve"> אבל האוצר ויתר על הטענה הזאת. </w:t>
      </w:r>
      <w:bookmarkStart w:id="3125" w:name="_ETM_Q3_460389"/>
      <w:bookmarkStart w:id="3126" w:name="_ETM_Q3_460469"/>
      <w:bookmarkStart w:id="3127" w:name="_ETM_Q3_414350"/>
      <w:bookmarkStart w:id="3128" w:name="_ETM_Q3_414389"/>
      <w:bookmarkStart w:id="3129" w:name="_ETM_Q3_451400"/>
      <w:bookmarkEnd w:id="3125"/>
      <w:bookmarkEnd w:id="3126"/>
      <w:bookmarkEnd w:id="3127"/>
      <w:bookmarkEnd w:id="3128"/>
      <w:bookmarkEnd w:id="3129"/>
      <w:r>
        <w:rPr>
          <w:rFonts w:hint="cs"/>
          <w:rtl/>
        </w:rPr>
        <w:t xml:space="preserve">זאת אומרת, בהתחלה </w:t>
      </w:r>
      <w:bookmarkStart w:id="3130" w:name="_ETM_Q3_585167"/>
      <w:bookmarkEnd w:id="3130"/>
      <w:r>
        <w:rPr>
          <w:rFonts w:hint="cs"/>
          <w:rtl/>
        </w:rPr>
        <w:t xml:space="preserve">הוא טען שהצעת החוק </w:t>
      </w:r>
      <w:r>
        <w:rPr>
          <w:rtl/>
        </w:rPr>
        <w:t>–</w:t>
      </w:r>
      <w:r>
        <w:rPr>
          <w:rFonts w:hint="cs"/>
          <w:rtl/>
        </w:rPr>
        <w:t xml:space="preserve"> הסברתי גם למה הם טוענים </w:t>
      </w:r>
      <w:bookmarkStart w:id="3131" w:name="_ETM_Q3_592687"/>
      <w:bookmarkEnd w:id="3131"/>
      <w:r>
        <w:rPr>
          <w:rFonts w:hint="cs"/>
          <w:rtl/>
        </w:rPr>
        <w:t xml:space="preserve">תקציבית. מצד אחד, הם לא חוסכים מתקציב המדינה את הכספים </w:t>
      </w:r>
      <w:bookmarkStart w:id="3132" w:name="_ETM_Q3_600748"/>
      <w:bookmarkEnd w:id="3132"/>
      <w:r>
        <w:rPr>
          <w:rFonts w:hint="cs"/>
          <w:rtl/>
        </w:rPr>
        <w:t xml:space="preserve">אלא התאגיד חוסך. מצד שני, אם לא יצליחו לעמוד במועד, </w:t>
      </w:r>
      <w:bookmarkStart w:id="3133" w:name="_ETM_Q3_605620"/>
      <w:bookmarkEnd w:id="3133"/>
      <w:r>
        <w:rPr>
          <w:rFonts w:hint="cs"/>
          <w:rtl/>
        </w:rPr>
        <w:t xml:space="preserve">אז נטיל עליהם עוד עלויות. </w:t>
      </w:r>
      <w:bookmarkStart w:id="3134" w:name="_ETM_Q3_604108"/>
      <w:bookmarkStart w:id="3135" w:name="_ETM_Q3_604192"/>
      <w:bookmarkStart w:id="3136" w:name="_ETM_Q3_604219"/>
      <w:bookmarkStart w:id="3137" w:name="_ETM_Q3_604305"/>
      <w:bookmarkEnd w:id="3134"/>
      <w:bookmarkEnd w:id="3135"/>
      <w:bookmarkEnd w:id="3136"/>
      <w:bookmarkEnd w:id="3137"/>
      <w:r>
        <w:rPr>
          <w:rFonts w:hint="cs"/>
          <w:rtl/>
        </w:rPr>
        <w:t>אמרתי, הם יעמדו במועד</w:t>
      </w:r>
      <w:r w:rsidR="00E265D2">
        <w:rPr>
          <w:rFonts w:hint="cs"/>
          <w:rtl/>
        </w:rPr>
        <w:t>,</w:t>
      </w:r>
      <w:r>
        <w:rPr>
          <w:rFonts w:hint="cs"/>
          <w:rtl/>
        </w:rPr>
        <w:t xml:space="preserve"> כי </w:t>
      </w:r>
      <w:bookmarkStart w:id="3138" w:name="_ETM_Q3_608715"/>
      <w:bookmarkEnd w:id="3138"/>
      <w:r>
        <w:rPr>
          <w:rFonts w:hint="cs"/>
          <w:rtl/>
        </w:rPr>
        <w:t xml:space="preserve">אין סיבה שלא. אם במקרה, מאיזו סיבה מיוחדת, נראה שהם </w:t>
      </w:r>
      <w:bookmarkStart w:id="3139" w:name="_ETM_Q3_614956"/>
      <w:bookmarkEnd w:id="3139"/>
      <w:r>
        <w:rPr>
          <w:rFonts w:hint="cs"/>
          <w:rtl/>
        </w:rPr>
        <w:t>לא עומדים וצריכים עוד חודש חודשיים</w:t>
      </w:r>
      <w:r w:rsidR="00E265D2">
        <w:rPr>
          <w:rFonts w:hint="cs"/>
          <w:rtl/>
        </w:rPr>
        <w:t>,</w:t>
      </w:r>
      <w:r>
        <w:rPr>
          <w:rFonts w:hint="cs"/>
          <w:rtl/>
        </w:rPr>
        <w:t xml:space="preserve"> אז אנחנו נתקן את </w:t>
      </w:r>
      <w:bookmarkStart w:id="3140" w:name="_ETM_Q3_616030"/>
      <w:bookmarkEnd w:id="3140"/>
      <w:r>
        <w:rPr>
          <w:rFonts w:hint="cs"/>
          <w:rtl/>
        </w:rPr>
        <w:t xml:space="preserve">המועד של הוראת השעה ונאריך את זה. בשלב הראשון צמצמנו כדי לגרום להם ללחץ לעשות את הפעולה הזאת. הפעולה </w:t>
      </w:r>
      <w:bookmarkStart w:id="3141" w:name="_ETM_Q3_625124"/>
      <w:bookmarkEnd w:id="3141"/>
      <w:r>
        <w:rPr>
          <w:rFonts w:hint="cs"/>
          <w:rtl/>
        </w:rPr>
        <w:t>הזאת חוסכת כסף ציבורי</w:t>
      </w:r>
      <w:r w:rsidR="00E265D2">
        <w:rPr>
          <w:rFonts w:hint="cs"/>
          <w:rtl/>
        </w:rPr>
        <w:t>,</w:t>
      </w:r>
      <w:r>
        <w:rPr>
          <w:rFonts w:hint="cs"/>
          <w:rtl/>
        </w:rPr>
        <w:t xml:space="preserve"> ואין שום סיבה שזה לא יהיה בגלל מלחמות בין הערוצים, שכל אחד לא רוצה לעשות את </w:t>
      </w:r>
      <w:bookmarkStart w:id="3142" w:name="_ETM_Q3_632960"/>
      <w:bookmarkEnd w:id="3142"/>
      <w:r>
        <w:rPr>
          <w:rFonts w:hint="cs"/>
          <w:rtl/>
        </w:rPr>
        <w:t xml:space="preserve">העבודה שלו. זה דבר שצריך לעשות. </w:t>
      </w:r>
    </w:p>
    <w:p w:rsidR="009043B9" w:rsidRDefault="009043B9" w:rsidP="00C56C27">
      <w:pPr>
        <w:rPr>
          <w:rtl/>
        </w:rPr>
      </w:pPr>
      <w:bookmarkStart w:id="3143" w:name="_ETM_Q3_630915"/>
      <w:bookmarkStart w:id="3144" w:name="_ETM_Q3_630978"/>
      <w:bookmarkEnd w:id="3143"/>
      <w:bookmarkEnd w:id="3144"/>
    </w:p>
    <w:p w:rsidR="009043B9" w:rsidRDefault="009043B9" w:rsidP="00E265D2">
      <w:pPr>
        <w:rPr>
          <w:rtl/>
        </w:rPr>
      </w:pPr>
      <w:bookmarkStart w:id="3145" w:name="_ETM_Q3_631043"/>
      <w:bookmarkStart w:id="3146" w:name="_ETM_Q3_631101"/>
      <w:bookmarkEnd w:id="3145"/>
      <w:bookmarkEnd w:id="3146"/>
      <w:r>
        <w:rPr>
          <w:rFonts w:hint="cs"/>
          <w:rtl/>
        </w:rPr>
        <w:t xml:space="preserve">מה שאני מבקש מהחברים </w:t>
      </w:r>
      <w:bookmarkStart w:id="3147" w:name="_ETM_Q3_634452"/>
      <w:bookmarkEnd w:id="3147"/>
      <w:r w:rsidR="00E265D2">
        <w:rPr>
          <w:rFonts w:hint="eastAsia"/>
          <w:rtl/>
        </w:rPr>
        <w:t xml:space="preserve">– </w:t>
      </w:r>
      <w:r>
        <w:rPr>
          <w:rFonts w:hint="cs"/>
          <w:rtl/>
        </w:rPr>
        <w:t xml:space="preserve">תתעלמו רגע מכל הוויכוח בין ערוץ 12, ערוץ 13 וערוץ </w:t>
      </w:r>
      <w:bookmarkStart w:id="3148" w:name="_ETM_Q3_637346"/>
      <w:bookmarkEnd w:id="3148"/>
      <w:r>
        <w:rPr>
          <w:rFonts w:hint="cs"/>
          <w:rtl/>
        </w:rPr>
        <w:t xml:space="preserve">14 והלחץ שהם מפעילים. </w:t>
      </w:r>
    </w:p>
    <w:p w:rsidR="009043B9" w:rsidRDefault="009043B9" w:rsidP="00C56C27">
      <w:pPr>
        <w:rPr>
          <w:rtl/>
        </w:rPr>
      </w:pPr>
      <w:bookmarkStart w:id="3149" w:name="_ETM_Q3_640053"/>
      <w:bookmarkStart w:id="3150" w:name="_ETM_Q3_640118"/>
      <w:bookmarkEnd w:id="3149"/>
      <w:bookmarkEnd w:id="3150"/>
    </w:p>
    <w:p w:rsidR="009043B9" w:rsidRDefault="009043B9" w:rsidP="00C56C27">
      <w:pPr>
        <w:pStyle w:val="af5"/>
        <w:keepNext/>
        <w:rPr>
          <w:rtl/>
        </w:rPr>
      </w:pPr>
      <w:bookmarkStart w:id="3151" w:name="ET_interruption_6156_14"/>
      <w:r w:rsidRPr="00774D42">
        <w:rPr>
          <w:rStyle w:val="TagStyle"/>
          <w:rtl/>
        </w:rPr>
        <w:t xml:space="preserve"> &lt;&lt; קריאה &gt;&gt; </w:t>
      </w:r>
      <w:r>
        <w:rPr>
          <w:rtl/>
        </w:rPr>
        <w:t>גלעד קריב (העבודה):</w:t>
      </w:r>
      <w:r w:rsidRPr="00774D42">
        <w:rPr>
          <w:rStyle w:val="TagStyle"/>
          <w:rtl/>
        </w:rPr>
        <w:t xml:space="preserve"> &lt;&lt; קריאה &gt;&gt;</w:t>
      </w:r>
      <w:r>
        <w:rPr>
          <w:rtl/>
        </w:rPr>
        <w:t xml:space="preserve">  </w:t>
      </w:r>
      <w:bookmarkEnd w:id="3151"/>
    </w:p>
    <w:p w:rsidR="009043B9" w:rsidRDefault="009043B9" w:rsidP="00A36125">
      <w:pPr>
        <w:rPr>
          <w:rtl/>
        </w:rPr>
      </w:pPr>
    </w:p>
    <w:p w:rsidR="009043B9" w:rsidRDefault="009043B9" w:rsidP="00A36125">
      <w:pPr>
        <w:rPr>
          <w:rtl/>
          <w:lang w:eastAsia="he-IL"/>
        </w:rPr>
      </w:pPr>
      <w:bookmarkStart w:id="3152" w:name="_ETM_Q3_645653"/>
      <w:bookmarkEnd w:id="3152"/>
      <w:r>
        <w:rPr>
          <w:rFonts w:hint="cs"/>
          <w:rtl/>
          <w:lang w:eastAsia="he-IL"/>
        </w:rPr>
        <w:t xml:space="preserve">הוויכוח </w:t>
      </w:r>
      <w:r w:rsidR="00A36125">
        <w:rPr>
          <w:rFonts w:hint="cs"/>
          <w:rtl/>
          <w:lang w:eastAsia="he-IL"/>
        </w:rPr>
        <w:t>– – –</w:t>
      </w:r>
      <w:r>
        <w:rPr>
          <w:rFonts w:hint="cs"/>
          <w:rtl/>
          <w:lang w:eastAsia="he-IL"/>
        </w:rPr>
        <w:t xml:space="preserve"> זה לא של 12 ו-13, זה של הציבור. </w:t>
      </w:r>
    </w:p>
    <w:p w:rsidR="009043B9" w:rsidRDefault="009043B9" w:rsidP="00C56C27">
      <w:pPr>
        <w:rPr>
          <w:rtl/>
          <w:lang w:eastAsia="he-IL"/>
        </w:rPr>
      </w:pPr>
      <w:bookmarkStart w:id="3153" w:name="_ETM_Q3_646753"/>
      <w:bookmarkStart w:id="3154" w:name="_ETM_Q3_646818"/>
      <w:bookmarkEnd w:id="3153"/>
      <w:bookmarkEnd w:id="3154"/>
    </w:p>
    <w:p w:rsidR="009043B9" w:rsidRDefault="009043B9" w:rsidP="00C56C27">
      <w:pPr>
        <w:pStyle w:val="-"/>
        <w:keepNext/>
        <w:rPr>
          <w:rtl/>
        </w:rPr>
      </w:pPr>
      <w:r w:rsidRPr="00774D42">
        <w:rPr>
          <w:rStyle w:val="TagStyle"/>
          <w:rtl/>
        </w:rPr>
        <w:t xml:space="preserve"> &lt;&lt; דובר_המשך &gt;&gt; </w:t>
      </w:r>
      <w:r>
        <w:rPr>
          <w:rtl/>
        </w:rPr>
        <w:t>דוד ביטן (יו"ר ועדת הכלכלה):</w:t>
      </w:r>
      <w:r w:rsidRPr="00774D42">
        <w:rPr>
          <w:rStyle w:val="TagStyle"/>
          <w:rtl/>
        </w:rPr>
        <w:t xml:space="preserve"> &lt;&lt; דובר_המשך &gt;&gt;</w:t>
      </w:r>
      <w:r>
        <w:rPr>
          <w:rtl/>
        </w:rPr>
        <w:t xml:space="preserve">  </w:t>
      </w:r>
    </w:p>
    <w:p w:rsidR="009043B9" w:rsidRDefault="009043B9" w:rsidP="00A36125">
      <w:pPr>
        <w:rPr>
          <w:rtl/>
          <w:lang w:eastAsia="he-IL"/>
        </w:rPr>
      </w:pPr>
    </w:p>
    <w:p w:rsidR="009043B9" w:rsidRDefault="009043B9" w:rsidP="00E265D2">
      <w:pPr>
        <w:rPr>
          <w:rtl/>
          <w:lang w:eastAsia="he-IL"/>
        </w:rPr>
      </w:pPr>
      <w:bookmarkStart w:id="3155" w:name="_ETM_Q3_647721"/>
      <w:bookmarkEnd w:id="3155"/>
      <w:r>
        <w:rPr>
          <w:rFonts w:hint="cs"/>
          <w:rtl/>
          <w:lang w:eastAsia="he-IL"/>
        </w:rPr>
        <w:t xml:space="preserve">רגע, </w:t>
      </w:r>
      <w:bookmarkStart w:id="3156" w:name="_ETM_Q3_649088"/>
      <w:bookmarkEnd w:id="3156"/>
      <w:r>
        <w:rPr>
          <w:rFonts w:hint="cs"/>
          <w:rtl/>
          <w:lang w:eastAsia="he-IL"/>
        </w:rPr>
        <w:t xml:space="preserve">רגע. הוכחתי לכם בדברי ההסבר שאני מסביר פה שההחלטה היא </w:t>
      </w:r>
      <w:bookmarkStart w:id="3157" w:name="_ETM_Q3_652448"/>
      <w:bookmarkEnd w:id="3157"/>
      <w:r>
        <w:rPr>
          <w:rFonts w:hint="cs"/>
          <w:rtl/>
          <w:lang w:eastAsia="he-IL"/>
        </w:rPr>
        <w:t xml:space="preserve">עניינית. היא לא קשורה לערוץ כזה או אחר. כולם בעצם </w:t>
      </w:r>
      <w:bookmarkStart w:id="3158" w:name="_ETM_Q3_659712"/>
      <w:bookmarkEnd w:id="3158"/>
      <w:r>
        <w:rPr>
          <w:rFonts w:hint="cs"/>
          <w:rtl/>
          <w:lang w:eastAsia="he-IL"/>
        </w:rPr>
        <w:t xml:space="preserve">נהנים מהצעת החוק הזאת </w:t>
      </w:r>
      <w:r w:rsidR="00E265D2">
        <w:rPr>
          <w:rFonts w:hint="eastAsia"/>
          <w:rtl/>
          <w:lang w:eastAsia="he-IL"/>
        </w:rPr>
        <w:t xml:space="preserve">– </w:t>
      </w:r>
      <w:r>
        <w:rPr>
          <w:rFonts w:hint="cs"/>
          <w:rtl/>
          <w:lang w:eastAsia="he-IL"/>
        </w:rPr>
        <w:t>גם הציבור, גם ערוצים 12 ו</w:t>
      </w:r>
      <w:bookmarkStart w:id="3159" w:name="_ETM_Q3_661863"/>
      <w:bookmarkEnd w:id="3159"/>
      <w:r>
        <w:rPr>
          <w:rFonts w:hint="cs"/>
          <w:rtl/>
          <w:lang w:eastAsia="he-IL"/>
        </w:rPr>
        <w:t>-13, וגם קצת, קצת, ערוץ 14</w:t>
      </w:r>
      <w:r w:rsidR="00E265D2">
        <w:rPr>
          <w:rFonts w:hint="cs"/>
          <w:rtl/>
          <w:lang w:eastAsia="he-IL"/>
        </w:rPr>
        <w:t>,</w:t>
      </w:r>
      <w:r>
        <w:rPr>
          <w:rFonts w:hint="cs"/>
          <w:rtl/>
          <w:lang w:eastAsia="he-IL"/>
        </w:rPr>
        <w:t xml:space="preserve"> אני לא אומר שלא, </w:t>
      </w:r>
      <w:bookmarkStart w:id="3160" w:name="_ETM_Q3_664010"/>
      <w:bookmarkEnd w:id="3160"/>
      <w:r>
        <w:rPr>
          <w:rFonts w:hint="cs"/>
          <w:rtl/>
          <w:lang w:eastAsia="he-IL"/>
        </w:rPr>
        <w:t xml:space="preserve">אבל אנחנו צריכים להתייחס לזה עניינית. החוק הזה כהוראת שעה </w:t>
      </w:r>
      <w:bookmarkStart w:id="3161" w:name="_ETM_Q3_668166"/>
      <w:bookmarkEnd w:id="3161"/>
      <w:r>
        <w:rPr>
          <w:rFonts w:hint="cs"/>
          <w:rtl/>
          <w:lang w:eastAsia="he-IL"/>
        </w:rPr>
        <w:t xml:space="preserve">חייב לעבור. הוא נותן לנו היבטים טובים מאוד מבחינת הדברים </w:t>
      </w:r>
      <w:bookmarkStart w:id="3162" w:name="_ETM_Q3_677351"/>
      <w:bookmarkEnd w:id="3162"/>
      <w:r>
        <w:rPr>
          <w:rFonts w:hint="cs"/>
          <w:rtl/>
          <w:lang w:eastAsia="he-IL"/>
        </w:rPr>
        <w:t xml:space="preserve">האלה. </w:t>
      </w:r>
      <w:bookmarkStart w:id="3163" w:name="_ETM_Q3_678198"/>
      <w:bookmarkStart w:id="3164" w:name="_ETM_Q3_678255"/>
      <w:bookmarkStart w:id="3165" w:name="_ETM_Q3_678342"/>
      <w:bookmarkStart w:id="3166" w:name="_ETM_Q3_678405"/>
      <w:bookmarkEnd w:id="3163"/>
      <w:bookmarkEnd w:id="3164"/>
      <w:bookmarkEnd w:id="3165"/>
      <w:bookmarkEnd w:id="3166"/>
      <w:r>
        <w:rPr>
          <w:rFonts w:hint="cs"/>
          <w:rtl/>
          <w:lang w:eastAsia="he-IL"/>
        </w:rPr>
        <w:t xml:space="preserve">זה שיש ויכוחים בין הימין לשמאל כרגע על הערוצים </w:t>
      </w:r>
      <w:bookmarkStart w:id="3167" w:name="_ETM_Q3_682273"/>
      <w:bookmarkEnd w:id="3167"/>
      <w:r>
        <w:rPr>
          <w:rFonts w:hint="cs"/>
          <w:rtl/>
          <w:lang w:eastAsia="he-IL"/>
        </w:rPr>
        <w:t xml:space="preserve">ויש לחץ של הערוצים בעניין הזה </w:t>
      </w:r>
      <w:r>
        <w:rPr>
          <w:rtl/>
          <w:lang w:eastAsia="he-IL"/>
        </w:rPr>
        <w:t>–</w:t>
      </w:r>
      <w:r>
        <w:rPr>
          <w:rFonts w:hint="cs"/>
          <w:rtl/>
          <w:lang w:eastAsia="he-IL"/>
        </w:rPr>
        <w:t xml:space="preserve"> חבל מאוד, אבל זה </w:t>
      </w:r>
      <w:bookmarkStart w:id="3168" w:name="_ETM_Q3_688770"/>
      <w:bookmarkEnd w:id="3168"/>
      <w:r>
        <w:rPr>
          <w:rFonts w:hint="cs"/>
          <w:rtl/>
          <w:lang w:eastAsia="he-IL"/>
        </w:rPr>
        <w:t xml:space="preserve">לא צריך להשפיע לנו על אישור הצעת החוק. </w:t>
      </w:r>
    </w:p>
    <w:p w:rsidR="009043B9" w:rsidRDefault="009043B9" w:rsidP="00C56C27">
      <w:pPr>
        <w:rPr>
          <w:rtl/>
          <w:lang w:eastAsia="he-IL"/>
        </w:rPr>
      </w:pPr>
    </w:p>
    <w:p w:rsidR="009043B9" w:rsidRDefault="009043B9" w:rsidP="00C56C27">
      <w:pPr>
        <w:pStyle w:val="af5"/>
        <w:keepNext/>
        <w:rPr>
          <w:rtl/>
        </w:rPr>
      </w:pPr>
      <w:bookmarkStart w:id="3169" w:name="ET_interruption_6359_16"/>
      <w:r w:rsidRPr="00774D42">
        <w:rPr>
          <w:rStyle w:val="TagStyle"/>
          <w:rtl/>
        </w:rPr>
        <w:t xml:space="preserve"> &lt;&lt; קריאה &gt;&gt; </w:t>
      </w:r>
      <w:r>
        <w:rPr>
          <w:rtl/>
        </w:rPr>
        <w:t>מטי צרפתי הרכבי (יש עתיד):</w:t>
      </w:r>
      <w:r w:rsidRPr="00774D42">
        <w:rPr>
          <w:rStyle w:val="TagStyle"/>
          <w:rtl/>
        </w:rPr>
        <w:t xml:space="preserve"> &lt;&lt; קריאה &gt;&gt;</w:t>
      </w:r>
      <w:r>
        <w:rPr>
          <w:rtl/>
        </w:rPr>
        <w:t xml:space="preserve">  </w:t>
      </w:r>
      <w:bookmarkEnd w:id="3169"/>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תתייחס בבקשה </w:t>
      </w:r>
      <w:bookmarkStart w:id="3170" w:name="_ETM_Q3_686833"/>
      <w:bookmarkEnd w:id="3170"/>
      <w:r>
        <w:rPr>
          <w:rFonts w:hint="cs"/>
          <w:rtl/>
          <w:lang w:eastAsia="he-IL"/>
        </w:rPr>
        <w:t xml:space="preserve">לעמדת משרד המשפטים, שבעצם חושב שזה לא במקום. </w:t>
      </w:r>
    </w:p>
    <w:p w:rsidR="009043B9" w:rsidRDefault="009043B9" w:rsidP="00C56C27">
      <w:pPr>
        <w:rPr>
          <w:rtl/>
          <w:lang w:eastAsia="he-IL"/>
        </w:rPr>
      </w:pPr>
      <w:bookmarkStart w:id="3171" w:name="_ETM_Q3_696529"/>
      <w:bookmarkStart w:id="3172" w:name="_ETM_Q3_696596"/>
      <w:bookmarkEnd w:id="3171"/>
      <w:bookmarkEnd w:id="3172"/>
    </w:p>
    <w:p w:rsidR="009043B9" w:rsidRDefault="009043B9" w:rsidP="00C56C27">
      <w:pPr>
        <w:pStyle w:val="-"/>
        <w:keepNext/>
        <w:rPr>
          <w:rtl/>
        </w:rPr>
      </w:pPr>
      <w:bookmarkStart w:id="3173" w:name="ET_speakercontinue_6483_17"/>
      <w:r w:rsidRPr="00774D42">
        <w:rPr>
          <w:rStyle w:val="TagStyle"/>
          <w:rtl/>
        </w:rPr>
        <w:t xml:space="preserve"> &lt;&lt; דובר_המשך &gt;&gt; </w:t>
      </w:r>
      <w:r>
        <w:rPr>
          <w:rtl/>
        </w:rPr>
        <w:t>דוד ביטן (יו"ר ועדת הכלכלה):</w:t>
      </w:r>
      <w:r w:rsidRPr="00774D42">
        <w:rPr>
          <w:rStyle w:val="TagStyle"/>
          <w:rtl/>
        </w:rPr>
        <w:t xml:space="preserve"> &lt;&lt; דובר_המשך &gt;&gt;</w:t>
      </w:r>
      <w:r>
        <w:rPr>
          <w:rtl/>
        </w:rPr>
        <w:t xml:space="preserve">  </w:t>
      </w:r>
      <w:bookmarkEnd w:id="3173"/>
    </w:p>
    <w:p w:rsidR="009043B9" w:rsidRDefault="009043B9" w:rsidP="00A36125">
      <w:pPr>
        <w:rPr>
          <w:rtl/>
          <w:lang w:eastAsia="he-IL"/>
        </w:rPr>
      </w:pPr>
    </w:p>
    <w:p w:rsidR="009043B9" w:rsidRDefault="009043B9" w:rsidP="00C56C27">
      <w:pPr>
        <w:rPr>
          <w:rtl/>
          <w:lang w:eastAsia="he-IL"/>
        </w:rPr>
      </w:pPr>
      <w:bookmarkStart w:id="3174" w:name="_ETM_Q3_697645"/>
      <w:bookmarkEnd w:id="3174"/>
      <w:r>
        <w:rPr>
          <w:rFonts w:hint="cs"/>
          <w:rtl/>
          <w:lang w:eastAsia="he-IL"/>
        </w:rPr>
        <w:t xml:space="preserve">כן, אני יכול להגיד לך. אני לא מסכים עם עמדת משרד המשפטים. </w:t>
      </w:r>
      <w:bookmarkStart w:id="3175" w:name="_ETM_Q3_700469"/>
      <w:bookmarkEnd w:id="3175"/>
    </w:p>
    <w:p w:rsidR="009043B9" w:rsidRDefault="009043B9" w:rsidP="00C56C27">
      <w:pPr>
        <w:rPr>
          <w:rtl/>
          <w:lang w:eastAsia="he-IL"/>
        </w:rPr>
      </w:pPr>
    </w:p>
    <w:p w:rsidR="009043B9" w:rsidRDefault="009043B9" w:rsidP="00C56C27">
      <w:pPr>
        <w:pStyle w:val="af5"/>
        <w:keepNext/>
        <w:rPr>
          <w:rtl/>
        </w:rPr>
      </w:pPr>
      <w:bookmarkStart w:id="3176" w:name="ET_interruption_6156_18"/>
      <w:r w:rsidRPr="00774D42">
        <w:rPr>
          <w:rStyle w:val="TagStyle"/>
          <w:rtl/>
        </w:rPr>
        <w:t xml:space="preserve"> &lt;&lt; קריאה &gt;&gt; </w:t>
      </w:r>
      <w:r>
        <w:rPr>
          <w:rtl/>
        </w:rPr>
        <w:t>גלעד קריב (העבודה):</w:t>
      </w:r>
      <w:r w:rsidRPr="00774D42">
        <w:rPr>
          <w:rStyle w:val="TagStyle"/>
          <w:rtl/>
        </w:rPr>
        <w:t xml:space="preserve"> &lt;&lt; קריאה &gt;&gt;</w:t>
      </w:r>
      <w:r>
        <w:rPr>
          <w:rtl/>
        </w:rPr>
        <w:t xml:space="preserve">  </w:t>
      </w:r>
      <w:bookmarkEnd w:id="3176"/>
    </w:p>
    <w:p w:rsidR="009043B9" w:rsidRDefault="009043B9" w:rsidP="00A36125">
      <w:pPr>
        <w:rPr>
          <w:rtl/>
          <w:lang w:eastAsia="he-IL"/>
        </w:rPr>
      </w:pPr>
    </w:p>
    <w:p w:rsidR="009043B9" w:rsidRDefault="00A36125" w:rsidP="00A36125">
      <w:pPr>
        <w:rPr>
          <w:rtl/>
          <w:lang w:eastAsia="he-IL"/>
        </w:rPr>
      </w:pPr>
      <w:r>
        <w:rPr>
          <w:rFonts w:hint="cs"/>
          <w:rtl/>
          <w:lang w:eastAsia="he-IL"/>
        </w:rPr>
        <w:t>– – –</w:t>
      </w:r>
      <w:r w:rsidR="009043B9">
        <w:rPr>
          <w:rFonts w:hint="cs"/>
          <w:rtl/>
          <w:lang w:eastAsia="he-IL"/>
        </w:rPr>
        <w:t xml:space="preserve"> </w:t>
      </w:r>
    </w:p>
    <w:p w:rsidR="009043B9" w:rsidRDefault="009043B9" w:rsidP="00C56C27">
      <w:pPr>
        <w:rPr>
          <w:rtl/>
          <w:lang w:eastAsia="he-IL"/>
        </w:rPr>
      </w:pPr>
      <w:bookmarkStart w:id="3177" w:name="_ETM_Q3_703360"/>
      <w:bookmarkStart w:id="3178" w:name="_ETM_Q3_703436"/>
      <w:bookmarkEnd w:id="3177"/>
      <w:bookmarkEnd w:id="3178"/>
    </w:p>
    <w:p w:rsidR="009043B9" w:rsidRDefault="009043B9" w:rsidP="00C56C27">
      <w:pPr>
        <w:pStyle w:val="-"/>
        <w:keepNext/>
        <w:rPr>
          <w:rtl/>
        </w:rPr>
      </w:pPr>
      <w:r w:rsidRPr="00774D42">
        <w:rPr>
          <w:rStyle w:val="TagStyle"/>
          <w:rtl/>
        </w:rPr>
        <w:t xml:space="preserve"> &lt;&lt; דובר_המשך &gt;&gt; </w:t>
      </w:r>
      <w:r>
        <w:rPr>
          <w:rtl/>
        </w:rPr>
        <w:t>דוד ביטן (יו"ר ועדת הכלכלה):</w:t>
      </w:r>
      <w:r w:rsidRPr="00774D42">
        <w:rPr>
          <w:rStyle w:val="TagStyle"/>
          <w:rtl/>
        </w:rPr>
        <w:t xml:space="preserve"> &lt;&lt; דובר_המשך &gt;&gt;</w:t>
      </w:r>
      <w:r>
        <w:rPr>
          <w:rtl/>
        </w:rPr>
        <w:t xml:space="preserve">  </w:t>
      </w:r>
    </w:p>
    <w:p w:rsidR="009043B9" w:rsidRDefault="009043B9" w:rsidP="00A36125">
      <w:pPr>
        <w:rPr>
          <w:rtl/>
          <w:lang w:eastAsia="he-IL"/>
        </w:rPr>
      </w:pPr>
    </w:p>
    <w:p w:rsidR="009043B9" w:rsidRDefault="009043B9" w:rsidP="00E265D2">
      <w:pPr>
        <w:rPr>
          <w:rtl/>
          <w:lang w:eastAsia="he-IL"/>
        </w:rPr>
      </w:pPr>
      <w:bookmarkStart w:id="3179" w:name="_ETM_Q3_704420"/>
      <w:bookmarkEnd w:id="3179"/>
      <w:r>
        <w:rPr>
          <w:rFonts w:hint="cs"/>
          <w:rtl/>
          <w:lang w:eastAsia="he-IL"/>
        </w:rPr>
        <w:t xml:space="preserve">אני אענה. אני לא מסכים עם עמדת משרד </w:t>
      </w:r>
      <w:bookmarkStart w:id="3180" w:name="_ETM_Q3_709008"/>
      <w:bookmarkEnd w:id="3180"/>
      <w:r>
        <w:rPr>
          <w:rFonts w:hint="cs"/>
          <w:rtl/>
          <w:lang w:eastAsia="he-IL"/>
        </w:rPr>
        <w:t xml:space="preserve">המשפטים. הם אמרו את העמדה שלהם. הסיבות שאני לא מסכים לעמדה הן כיוון שהם מתייחסים לכך </w:t>
      </w:r>
      <w:r>
        <w:rPr>
          <w:rtl/>
          <w:lang w:eastAsia="he-IL"/>
        </w:rPr>
        <w:t>–</w:t>
      </w:r>
      <w:r>
        <w:rPr>
          <w:rFonts w:hint="cs"/>
          <w:rtl/>
          <w:lang w:eastAsia="he-IL"/>
        </w:rPr>
        <w:t xml:space="preserve"> </w:t>
      </w:r>
      <w:r w:rsidR="00E265D2">
        <w:rPr>
          <w:rFonts w:hint="cs"/>
          <w:rtl/>
          <w:lang w:eastAsia="he-IL"/>
        </w:rPr>
        <w:t>עוד</w:t>
      </w:r>
      <w:r>
        <w:rPr>
          <w:rFonts w:hint="cs"/>
          <w:rtl/>
          <w:lang w:eastAsia="he-IL"/>
        </w:rPr>
        <w:t xml:space="preserve"> פעם, כמו שהאוצר מתייחס </w:t>
      </w:r>
      <w:r>
        <w:rPr>
          <w:rtl/>
          <w:lang w:eastAsia="he-IL"/>
        </w:rPr>
        <w:t>–</w:t>
      </w:r>
      <w:r>
        <w:rPr>
          <w:rFonts w:hint="cs"/>
          <w:rtl/>
          <w:lang w:eastAsia="he-IL"/>
        </w:rPr>
        <w:t xml:space="preserve"> שאין פה חיסכון לתקציב המדינה. אז אין </w:t>
      </w:r>
      <w:bookmarkStart w:id="3181" w:name="_ETM_Q3_720419"/>
      <w:bookmarkEnd w:id="3181"/>
      <w:r>
        <w:rPr>
          <w:rFonts w:hint="cs"/>
          <w:rtl/>
          <w:lang w:eastAsia="he-IL"/>
        </w:rPr>
        <w:t>חיסכון, אבל יש חיסכון לתאגיד</w:t>
      </w:r>
      <w:r w:rsidR="00E265D2">
        <w:rPr>
          <w:rFonts w:hint="cs"/>
          <w:rtl/>
          <w:lang w:eastAsia="he-IL"/>
        </w:rPr>
        <w:t>,</w:t>
      </w:r>
      <w:r>
        <w:rPr>
          <w:rFonts w:hint="cs"/>
          <w:rtl/>
          <w:lang w:eastAsia="he-IL"/>
        </w:rPr>
        <w:t xml:space="preserve"> אז מה זה משנה מאיזה תקציב זה נעשה</w:t>
      </w:r>
      <w:r w:rsidR="00E265D2">
        <w:rPr>
          <w:rFonts w:hint="cs"/>
          <w:rtl/>
          <w:lang w:eastAsia="he-IL"/>
        </w:rPr>
        <w:t>?</w:t>
      </w:r>
      <w:r>
        <w:rPr>
          <w:rFonts w:hint="cs"/>
          <w:rtl/>
          <w:lang w:eastAsia="he-IL"/>
        </w:rPr>
        <w:t xml:space="preserve"> מצד אחד, שתהיה התחשבנות</w:t>
      </w:r>
      <w:r w:rsidR="00E265D2">
        <w:rPr>
          <w:rFonts w:hint="cs"/>
          <w:rtl/>
          <w:lang w:eastAsia="he-IL"/>
        </w:rPr>
        <w:t>;</w:t>
      </w:r>
      <w:r>
        <w:rPr>
          <w:rFonts w:hint="cs"/>
          <w:rtl/>
          <w:lang w:eastAsia="he-IL"/>
        </w:rPr>
        <w:t xml:space="preserve"> מצד שני, </w:t>
      </w:r>
      <w:bookmarkStart w:id="3182" w:name="_ETM_Q3_725880"/>
      <w:bookmarkEnd w:id="3182"/>
      <w:r>
        <w:rPr>
          <w:rFonts w:hint="cs"/>
          <w:rtl/>
          <w:lang w:eastAsia="he-IL"/>
        </w:rPr>
        <w:t xml:space="preserve">הם אומרים מה שאני אמרתי קודם, שהתערבות בשוק התקשורת צריכה </w:t>
      </w:r>
      <w:bookmarkStart w:id="3183" w:name="_ETM_Q3_733720"/>
      <w:bookmarkEnd w:id="3183"/>
      <w:r>
        <w:rPr>
          <w:rFonts w:hint="cs"/>
          <w:rtl/>
          <w:lang w:eastAsia="he-IL"/>
        </w:rPr>
        <w:t xml:space="preserve">להיות בהצעת חוק ממשלתית. אבל הם מוכרחים להביא את הצעת </w:t>
      </w:r>
      <w:bookmarkStart w:id="3184" w:name="_ETM_Q3_736676"/>
      <w:bookmarkEnd w:id="3184"/>
      <w:r>
        <w:rPr>
          <w:rFonts w:hint="cs"/>
          <w:rtl/>
          <w:lang w:eastAsia="he-IL"/>
        </w:rPr>
        <w:t xml:space="preserve">החוק הזאת. הסברתי למה הוראת השעה היא הוראת שעה קצרת </w:t>
      </w:r>
      <w:bookmarkStart w:id="3185" w:name="_ETM_Q3_737838"/>
      <w:bookmarkEnd w:id="3185"/>
      <w:r>
        <w:rPr>
          <w:rFonts w:hint="cs"/>
          <w:rtl/>
          <w:lang w:eastAsia="he-IL"/>
        </w:rPr>
        <w:t>מועד</w:t>
      </w:r>
      <w:r w:rsidR="00E265D2">
        <w:rPr>
          <w:rFonts w:hint="cs"/>
          <w:rtl/>
          <w:lang w:eastAsia="he-IL"/>
        </w:rPr>
        <w:t>:</w:t>
      </w:r>
      <w:r>
        <w:rPr>
          <w:rFonts w:hint="cs"/>
          <w:rtl/>
          <w:lang w:eastAsia="he-IL"/>
        </w:rPr>
        <w:t xml:space="preserve"> כדי לגרום לממשלה </w:t>
      </w:r>
      <w:r>
        <w:rPr>
          <w:rtl/>
          <w:lang w:eastAsia="he-IL"/>
        </w:rPr>
        <w:t>–</w:t>
      </w:r>
      <w:r>
        <w:rPr>
          <w:rFonts w:hint="cs"/>
          <w:rtl/>
          <w:lang w:eastAsia="he-IL"/>
        </w:rPr>
        <w:t xml:space="preserve"> זאת בדיוק העמדה של </w:t>
      </w:r>
      <w:bookmarkStart w:id="3186" w:name="_ETM_Q3_747390"/>
      <w:bookmarkEnd w:id="3186"/>
      <w:r>
        <w:rPr>
          <w:rFonts w:hint="cs"/>
          <w:rtl/>
          <w:lang w:eastAsia="he-IL"/>
        </w:rPr>
        <w:t xml:space="preserve">משרד המשפטים </w:t>
      </w:r>
      <w:r>
        <w:rPr>
          <w:rtl/>
          <w:lang w:eastAsia="he-IL"/>
        </w:rPr>
        <w:t>–</w:t>
      </w:r>
      <w:r>
        <w:rPr>
          <w:rFonts w:hint="cs"/>
          <w:rtl/>
          <w:lang w:eastAsia="he-IL"/>
        </w:rPr>
        <w:t xml:space="preserve"> להביא את הצעת החוק הממשלתית שצריכה לאזן </w:t>
      </w:r>
      <w:bookmarkStart w:id="3187" w:name="_ETM_Q3_751830"/>
      <w:bookmarkEnd w:id="3187"/>
      <w:r>
        <w:rPr>
          <w:rFonts w:hint="cs"/>
          <w:rtl/>
          <w:lang w:eastAsia="he-IL"/>
        </w:rPr>
        <w:t xml:space="preserve">בין כל האינטרסים של התקשורת בהתייחס לאינטרס של הציבור. </w:t>
      </w:r>
    </w:p>
    <w:p w:rsidR="009043B9" w:rsidRDefault="009043B9" w:rsidP="00C56C27">
      <w:pPr>
        <w:rPr>
          <w:rtl/>
          <w:lang w:eastAsia="he-IL"/>
        </w:rPr>
      </w:pPr>
      <w:bookmarkStart w:id="3188" w:name="_ETM_Q3_751610"/>
      <w:bookmarkStart w:id="3189" w:name="_ETM_Q3_751691"/>
      <w:bookmarkEnd w:id="3188"/>
      <w:bookmarkEnd w:id="3189"/>
    </w:p>
    <w:p w:rsidR="009043B9" w:rsidRDefault="009043B9" w:rsidP="00E265D2">
      <w:pPr>
        <w:rPr>
          <w:rtl/>
          <w:lang w:eastAsia="he-IL"/>
        </w:rPr>
      </w:pPr>
      <w:bookmarkStart w:id="3190" w:name="_ETM_Q3_751722"/>
      <w:bookmarkStart w:id="3191" w:name="_ETM_Q3_751846"/>
      <w:bookmarkEnd w:id="3190"/>
      <w:bookmarkEnd w:id="3191"/>
      <w:r>
        <w:rPr>
          <w:rFonts w:hint="cs"/>
          <w:rtl/>
          <w:lang w:eastAsia="he-IL"/>
        </w:rPr>
        <w:t xml:space="preserve">אני </w:t>
      </w:r>
      <w:bookmarkStart w:id="3192" w:name="_ETM_Q3_752298"/>
      <w:bookmarkEnd w:id="3192"/>
      <w:r>
        <w:rPr>
          <w:rFonts w:hint="cs"/>
          <w:rtl/>
          <w:lang w:eastAsia="he-IL"/>
        </w:rPr>
        <w:t xml:space="preserve">מקווה שהם יביאו את זה. לכן, לא כל דבר </w:t>
      </w:r>
      <w:bookmarkStart w:id="3193" w:name="_ETM_Q3_761658"/>
      <w:bookmarkEnd w:id="3193"/>
      <w:r>
        <w:rPr>
          <w:rFonts w:hint="cs"/>
          <w:rtl/>
          <w:lang w:eastAsia="he-IL"/>
        </w:rPr>
        <w:t xml:space="preserve">שמשרד המשפטים אומר בעניין הזה הוא דבר שצריך לקבל אותו, </w:t>
      </w:r>
      <w:bookmarkStart w:id="3194" w:name="_ETM_Q3_764919"/>
      <w:bookmarkEnd w:id="3194"/>
      <w:r>
        <w:rPr>
          <w:rFonts w:hint="cs"/>
          <w:rtl/>
          <w:lang w:eastAsia="he-IL"/>
        </w:rPr>
        <w:t xml:space="preserve">ויש נימוקים לפה ולפה בעניין הזה. העובדה שמדובר בהוראת שעה </w:t>
      </w:r>
      <w:bookmarkStart w:id="3195" w:name="_ETM_Q3_768140"/>
      <w:bookmarkEnd w:id="3195"/>
      <w:r>
        <w:rPr>
          <w:rFonts w:hint="cs"/>
          <w:rtl/>
          <w:lang w:eastAsia="he-IL"/>
        </w:rPr>
        <w:t xml:space="preserve">של </w:t>
      </w:r>
      <w:r w:rsidR="00E265D2">
        <w:rPr>
          <w:rFonts w:hint="cs"/>
          <w:rtl/>
          <w:lang w:eastAsia="he-IL"/>
        </w:rPr>
        <w:t>כמה</w:t>
      </w:r>
      <w:r>
        <w:rPr>
          <w:rFonts w:hint="cs"/>
          <w:rtl/>
          <w:lang w:eastAsia="he-IL"/>
        </w:rPr>
        <w:t xml:space="preserve"> חודשים </w:t>
      </w:r>
      <w:r>
        <w:rPr>
          <w:rtl/>
          <w:lang w:eastAsia="he-IL"/>
        </w:rPr>
        <w:t>–</w:t>
      </w:r>
      <w:r>
        <w:rPr>
          <w:rFonts w:hint="cs"/>
          <w:rtl/>
          <w:lang w:eastAsia="he-IL"/>
        </w:rPr>
        <w:t xml:space="preserve"> היא בעצם מאזנת את הטיעונים של משרד </w:t>
      </w:r>
      <w:bookmarkStart w:id="3196" w:name="_ETM_Q3_773884"/>
      <w:bookmarkEnd w:id="3196"/>
      <w:r>
        <w:rPr>
          <w:rFonts w:hint="cs"/>
          <w:rtl/>
          <w:lang w:eastAsia="he-IL"/>
        </w:rPr>
        <w:t xml:space="preserve">המשפטים בכל מה שהם טוענים לגבי הצורך בהוראה ממשלתית ולא </w:t>
      </w:r>
      <w:bookmarkStart w:id="3197" w:name="_ETM_Q3_780812"/>
      <w:bookmarkEnd w:id="3197"/>
      <w:r>
        <w:rPr>
          <w:rFonts w:hint="cs"/>
          <w:rtl/>
          <w:lang w:eastAsia="he-IL"/>
        </w:rPr>
        <w:t xml:space="preserve">במסגרת הצעת חוק פרטית. </w:t>
      </w:r>
    </w:p>
    <w:p w:rsidR="009043B9" w:rsidRDefault="009043B9" w:rsidP="00C56C27">
      <w:pPr>
        <w:rPr>
          <w:rtl/>
          <w:lang w:eastAsia="he-IL"/>
        </w:rPr>
      </w:pPr>
    </w:p>
    <w:p w:rsidR="009043B9" w:rsidRDefault="009043B9" w:rsidP="00E265D2">
      <w:pPr>
        <w:pStyle w:val="ETSpeechToText"/>
        <w:rPr>
          <w:color w:val="auto"/>
          <w:rtl/>
        </w:rPr>
      </w:pPr>
      <w:bookmarkStart w:id="3198" w:name="TOR_Q4"/>
      <w:bookmarkStart w:id="3199" w:name="_ETM_Q4_183110"/>
      <w:bookmarkEnd w:id="3198"/>
      <w:bookmarkEnd w:id="3199"/>
      <w:r w:rsidRPr="007B507E">
        <w:rPr>
          <w:color w:val="auto"/>
          <w:rtl/>
        </w:rPr>
        <w:t xml:space="preserve">אז </w:t>
      </w:r>
      <w:bookmarkStart w:id="3200" w:name="_ETM_Q4_183320"/>
      <w:bookmarkEnd w:id="3200"/>
      <w:r w:rsidRPr="007B507E">
        <w:rPr>
          <w:color w:val="auto"/>
          <w:rtl/>
        </w:rPr>
        <w:t xml:space="preserve">אני </w:t>
      </w:r>
      <w:bookmarkStart w:id="3201" w:name="_ETM_Q4_183620"/>
      <w:bookmarkEnd w:id="3201"/>
      <w:r w:rsidRPr="007B507E">
        <w:rPr>
          <w:color w:val="auto"/>
          <w:rtl/>
        </w:rPr>
        <w:t xml:space="preserve">מבקש </w:t>
      </w:r>
      <w:bookmarkStart w:id="3202" w:name="_ETM_Q4_184069"/>
      <w:bookmarkEnd w:id="3202"/>
      <w:r w:rsidRPr="007B507E">
        <w:rPr>
          <w:color w:val="auto"/>
          <w:rtl/>
        </w:rPr>
        <w:t>מכ</w:t>
      </w:r>
      <w:bookmarkStart w:id="3203" w:name="_ETM_Q4_184519"/>
      <w:bookmarkEnd w:id="3203"/>
      <w:r>
        <w:rPr>
          <w:rFonts w:hint="cs"/>
          <w:color w:val="auto"/>
          <w:rtl/>
        </w:rPr>
        <w:t xml:space="preserve">ם, בסוף </w:t>
      </w:r>
      <w:bookmarkStart w:id="3204" w:name="_ETM_Q4_185029"/>
      <w:bookmarkEnd w:id="3204"/>
      <w:proofErr w:type="spellStart"/>
      <w:r w:rsidRPr="007B507E">
        <w:rPr>
          <w:color w:val="auto"/>
          <w:rtl/>
        </w:rPr>
        <w:t>בסוף</w:t>
      </w:r>
      <w:proofErr w:type="spellEnd"/>
      <w:r w:rsidR="00E265D2">
        <w:rPr>
          <w:rFonts w:hint="cs"/>
          <w:color w:val="auto"/>
          <w:rtl/>
        </w:rPr>
        <w:t>,</w:t>
      </w:r>
      <w:r w:rsidRPr="007B507E">
        <w:rPr>
          <w:color w:val="auto"/>
          <w:rtl/>
        </w:rPr>
        <w:t xml:space="preserve"> </w:t>
      </w:r>
      <w:bookmarkStart w:id="3205" w:name="_ETM_Q4_185569"/>
      <w:bookmarkEnd w:id="3205"/>
      <w:r w:rsidRPr="007B507E">
        <w:rPr>
          <w:color w:val="auto"/>
          <w:rtl/>
        </w:rPr>
        <w:t>א</w:t>
      </w:r>
      <w:r>
        <w:rPr>
          <w:rFonts w:hint="cs"/>
          <w:color w:val="auto"/>
          <w:rtl/>
        </w:rPr>
        <w:t>חרי שתטענו,</w:t>
      </w:r>
      <w:bookmarkStart w:id="3206" w:name="_ETM_Q4_185899"/>
      <w:bookmarkStart w:id="3207" w:name="_ETM_Q4_186080"/>
      <w:bookmarkStart w:id="3208" w:name="_ETM_Q4_186260"/>
      <w:bookmarkStart w:id="3209" w:name="_ETM_Q4_186559"/>
      <w:bookmarkStart w:id="3210" w:name="_ETM_Q4_186950"/>
      <w:bookmarkStart w:id="3211" w:name="_ETM_Q4_187130"/>
      <w:bookmarkStart w:id="3212" w:name="_ETM_Q4_187340"/>
      <w:bookmarkEnd w:id="3206"/>
      <w:bookmarkEnd w:id="3207"/>
      <w:bookmarkEnd w:id="3208"/>
      <w:bookmarkEnd w:id="3209"/>
      <w:bookmarkEnd w:id="3210"/>
      <w:bookmarkEnd w:id="3211"/>
      <w:bookmarkEnd w:id="3212"/>
      <w:r w:rsidRPr="007B507E">
        <w:rPr>
          <w:color w:val="auto"/>
          <w:rtl/>
        </w:rPr>
        <w:t xml:space="preserve"> </w:t>
      </w:r>
      <w:bookmarkStart w:id="3213" w:name="_ETM_Q4_188150"/>
      <w:bookmarkEnd w:id="3213"/>
      <w:r w:rsidRPr="007B507E">
        <w:rPr>
          <w:color w:val="auto"/>
          <w:rtl/>
        </w:rPr>
        <w:t xml:space="preserve">עוד </w:t>
      </w:r>
      <w:bookmarkStart w:id="3214" w:name="_ETM_Q4_188360"/>
      <w:bookmarkEnd w:id="3214"/>
      <w:r w:rsidRPr="007B507E">
        <w:rPr>
          <w:color w:val="auto"/>
          <w:rtl/>
        </w:rPr>
        <w:t xml:space="preserve">פעם </w:t>
      </w:r>
      <w:bookmarkStart w:id="3215" w:name="_ETM_Q4_188599"/>
      <w:bookmarkEnd w:id="3215"/>
      <w:r w:rsidRPr="007B507E">
        <w:rPr>
          <w:color w:val="auto"/>
          <w:rtl/>
        </w:rPr>
        <w:t xml:space="preserve">אני </w:t>
      </w:r>
      <w:bookmarkStart w:id="3216" w:name="_ETM_Q4_188780"/>
      <w:bookmarkEnd w:id="3216"/>
      <w:r w:rsidRPr="007B507E">
        <w:rPr>
          <w:color w:val="auto"/>
          <w:rtl/>
        </w:rPr>
        <w:t xml:space="preserve">אעלה </w:t>
      </w:r>
      <w:bookmarkStart w:id="3217" w:name="_ETM_Q4_189660"/>
      <w:bookmarkEnd w:id="3217"/>
      <w:r w:rsidRPr="007B507E">
        <w:rPr>
          <w:color w:val="auto"/>
          <w:rtl/>
        </w:rPr>
        <w:t>ו</w:t>
      </w:r>
      <w:r>
        <w:rPr>
          <w:rFonts w:hint="cs"/>
          <w:color w:val="auto"/>
          <w:rtl/>
        </w:rPr>
        <w:t>א</w:t>
      </w:r>
      <w:r w:rsidRPr="007B507E">
        <w:rPr>
          <w:color w:val="auto"/>
          <w:rtl/>
        </w:rPr>
        <w:t xml:space="preserve">סביר </w:t>
      </w:r>
      <w:bookmarkStart w:id="3218" w:name="_ETM_Q4_190289"/>
      <w:bookmarkEnd w:id="3218"/>
      <w:r w:rsidRPr="007B507E">
        <w:rPr>
          <w:color w:val="auto"/>
          <w:rtl/>
        </w:rPr>
        <w:t xml:space="preserve">למה </w:t>
      </w:r>
      <w:bookmarkStart w:id="3219" w:name="_ETM_Q4_190590"/>
      <w:bookmarkEnd w:id="3219"/>
      <w:r w:rsidRPr="007B507E">
        <w:rPr>
          <w:color w:val="auto"/>
          <w:rtl/>
        </w:rPr>
        <w:t xml:space="preserve">אתם </w:t>
      </w:r>
      <w:bookmarkStart w:id="3220" w:name="_ETM_Q4_190889"/>
      <w:bookmarkEnd w:id="3220"/>
      <w:r w:rsidRPr="007B507E">
        <w:rPr>
          <w:color w:val="auto"/>
          <w:rtl/>
        </w:rPr>
        <w:t xml:space="preserve">לא </w:t>
      </w:r>
      <w:bookmarkStart w:id="3221" w:name="_ETM_Q4_191009"/>
      <w:bookmarkEnd w:id="3221"/>
      <w:r w:rsidRPr="007B507E">
        <w:rPr>
          <w:color w:val="auto"/>
          <w:rtl/>
        </w:rPr>
        <w:t xml:space="preserve">צודקים </w:t>
      </w:r>
      <w:bookmarkStart w:id="3222" w:name="_ETM_Q4_191610"/>
      <w:bookmarkEnd w:id="3222"/>
      <w:r w:rsidRPr="007B507E">
        <w:rPr>
          <w:color w:val="auto"/>
          <w:rtl/>
        </w:rPr>
        <w:t xml:space="preserve">או </w:t>
      </w:r>
      <w:bookmarkStart w:id="3223" w:name="_ETM_Q4_191700"/>
      <w:bookmarkEnd w:id="3223"/>
      <w:r w:rsidRPr="007B507E">
        <w:rPr>
          <w:color w:val="auto"/>
          <w:rtl/>
        </w:rPr>
        <w:t xml:space="preserve">כן </w:t>
      </w:r>
      <w:bookmarkStart w:id="3224" w:name="_ETM_Q4_191910"/>
      <w:bookmarkEnd w:id="3224"/>
      <w:r w:rsidRPr="007B507E">
        <w:rPr>
          <w:color w:val="auto"/>
          <w:rtl/>
        </w:rPr>
        <w:t xml:space="preserve">צודקים </w:t>
      </w:r>
      <w:bookmarkStart w:id="3225" w:name="_ETM_Q4_192930"/>
      <w:bookmarkEnd w:id="3225"/>
      <w:r w:rsidRPr="007B507E">
        <w:rPr>
          <w:color w:val="auto"/>
          <w:rtl/>
        </w:rPr>
        <w:t xml:space="preserve">בעניין </w:t>
      </w:r>
      <w:bookmarkStart w:id="3226" w:name="_ETM_Q4_193380"/>
      <w:bookmarkEnd w:id="3226"/>
      <w:r>
        <w:rPr>
          <w:rFonts w:hint="cs"/>
          <w:color w:val="auto"/>
          <w:rtl/>
        </w:rPr>
        <w:t>ה</w:t>
      </w:r>
      <w:r w:rsidRPr="007B507E">
        <w:rPr>
          <w:color w:val="auto"/>
          <w:rtl/>
        </w:rPr>
        <w:t>זה</w:t>
      </w:r>
      <w:r>
        <w:rPr>
          <w:rFonts w:hint="cs"/>
          <w:color w:val="auto"/>
          <w:rtl/>
        </w:rPr>
        <w:t>,</w:t>
      </w:r>
      <w:r w:rsidRPr="007B507E">
        <w:rPr>
          <w:color w:val="auto"/>
          <w:rtl/>
        </w:rPr>
        <w:t xml:space="preserve"> </w:t>
      </w:r>
      <w:bookmarkStart w:id="3227" w:name="_ETM_Q4_193560"/>
      <w:bookmarkEnd w:id="3227"/>
      <w:r w:rsidRPr="007B507E">
        <w:rPr>
          <w:color w:val="auto"/>
          <w:rtl/>
        </w:rPr>
        <w:t>בסדר</w:t>
      </w:r>
      <w:r>
        <w:rPr>
          <w:rFonts w:hint="cs"/>
          <w:color w:val="auto"/>
          <w:rtl/>
        </w:rPr>
        <w:t>?</w:t>
      </w:r>
    </w:p>
    <w:p w:rsidR="009043B9" w:rsidRDefault="009043B9" w:rsidP="00C56C27">
      <w:pPr>
        <w:pStyle w:val="ETSpeechToText"/>
        <w:rPr>
          <w:color w:val="auto"/>
          <w:rtl/>
        </w:rPr>
      </w:pPr>
    </w:p>
    <w:p w:rsidR="009043B9" w:rsidRDefault="009043B9" w:rsidP="00C56C27">
      <w:pPr>
        <w:pStyle w:val="af5"/>
        <w:keepNext/>
        <w:rPr>
          <w:rtl/>
        </w:rPr>
      </w:pPr>
      <w:bookmarkStart w:id="3228" w:name="ET_interruption_6156_1"/>
      <w:r w:rsidRPr="007B507E">
        <w:rPr>
          <w:rStyle w:val="TagStyle"/>
          <w:rtl/>
        </w:rPr>
        <w:t xml:space="preserve"> &lt;&lt; קריאה &gt;&gt; </w:t>
      </w:r>
      <w:r>
        <w:rPr>
          <w:rtl/>
        </w:rPr>
        <w:t>גלעד קריב (העבודה):</w:t>
      </w:r>
      <w:r w:rsidRPr="007B507E">
        <w:rPr>
          <w:rStyle w:val="TagStyle"/>
          <w:rtl/>
        </w:rPr>
        <w:t xml:space="preserve"> &lt;&lt; קריאה &gt;&gt;</w:t>
      </w:r>
      <w:r>
        <w:rPr>
          <w:rtl/>
        </w:rPr>
        <w:t xml:space="preserve">   </w:t>
      </w:r>
      <w:bookmarkEnd w:id="3228"/>
    </w:p>
    <w:p w:rsidR="009043B9" w:rsidRDefault="009043B9" w:rsidP="00A36125">
      <w:pPr>
        <w:rPr>
          <w:rtl/>
        </w:rPr>
      </w:pPr>
    </w:p>
    <w:p w:rsidR="009043B9" w:rsidRDefault="00A36125" w:rsidP="00A36125">
      <w:pPr>
        <w:rPr>
          <w:rtl/>
        </w:rPr>
      </w:pPr>
      <w:r>
        <w:rPr>
          <w:rFonts w:hint="cs"/>
          <w:rtl/>
        </w:rPr>
        <w:t>– – –</w:t>
      </w:r>
      <w:r w:rsidR="009043B9">
        <w:rPr>
          <w:rFonts w:hint="cs"/>
          <w:rtl/>
        </w:rPr>
        <w:t xml:space="preserve"> תקציבית </w:t>
      </w:r>
      <w:r>
        <w:rPr>
          <w:rFonts w:hint="cs"/>
          <w:rtl/>
        </w:rPr>
        <w:t>– – –</w:t>
      </w:r>
    </w:p>
    <w:p w:rsidR="009043B9" w:rsidRDefault="009043B9" w:rsidP="00C56C27">
      <w:pPr>
        <w:rPr>
          <w:rtl/>
        </w:rPr>
      </w:pPr>
    </w:p>
    <w:p w:rsidR="009043B9" w:rsidRDefault="009043B9" w:rsidP="00C56C27">
      <w:pPr>
        <w:pStyle w:val="-"/>
        <w:keepNext/>
        <w:rPr>
          <w:rtl/>
        </w:rPr>
      </w:pPr>
      <w:bookmarkStart w:id="3229" w:name="ET_speakercontinue_6483_2"/>
      <w:r w:rsidRPr="007B507E">
        <w:rPr>
          <w:rStyle w:val="TagStyle"/>
          <w:rtl/>
        </w:rPr>
        <w:t xml:space="preserve"> &lt;&lt; דובר_המשך &gt;&gt; </w:t>
      </w:r>
      <w:r>
        <w:rPr>
          <w:rtl/>
        </w:rPr>
        <w:t>דוד ביטן (יו"ר ועדת הכלכלה):</w:t>
      </w:r>
      <w:r w:rsidRPr="007B507E">
        <w:rPr>
          <w:rStyle w:val="TagStyle"/>
          <w:rtl/>
        </w:rPr>
        <w:t xml:space="preserve"> &lt;&lt; דובר_המשך &gt;&gt;</w:t>
      </w:r>
      <w:r>
        <w:rPr>
          <w:rtl/>
        </w:rPr>
        <w:t xml:space="preserve">   </w:t>
      </w:r>
      <w:bookmarkEnd w:id="3229"/>
    </w:p>
    <w:p w:rsidR="009043B9" w:rsidRPr="007B507E" w:rsidRDefault="009043B9" w:rsidP="00C56C27">
      <w:pPr>
        <w:rPr>
          <w:rtl/>
        </w:rPr>
      </w:pPr>
    </w:p>
    <w:p w:rsidR="009043B9" w:rsidRDefault="009043B9" w:rsidP="00C56C27">
      <w:pPr>
        <w:rPr>
          <w:rtl/>
        </w:rPr>
      </w:pPr>
      <w:bookmarkStart w:id="3230" w:name="_ETM_Q4_194880"/>
      <w:bookmarkEnd w:id="3230"/>
      <w:r>
        <w:rPr>
          <w:rFonts w:hint="cs"/>
          <w:rtl/>
        </w:rPr>
        <w:t>מה ש</w:t>
      </w:r>
      <w:r w:rsidRPr="007B507E">
        <w:rPr>
          <w:rtl/>
        </w:rPr>
        <w:t xml:space="preserve">אני </w:t>
      </w:r>
      <w:bookmarkStart w:id="3231" w:name="_ETM_Q4_195210"/>
      <w:bookmarkEnd w:id="3231"/>
      <w:r w:rsidRPr="007B507E">
        <w:rPr>
          <w:rtl/>
        </w:rPr>
        <w:t xml:space="preserve">מבקש </w:t>
      </w:r>
      <w:bookmarkStart w:id="3232" w:name="_ETM_Q4_195750"/>
      <w:bookmarkEnd w:id="3232"/>
      <w:r>
        <w:rPr>
          <w:rFonts w:hint="eastAsia"/>
          <w:rtl/>
        </w:rPr>
        <w:t xml:space="preserve">– </w:t>
      </w:r>
      <w:r w:rsidRPr="007B507E">
        <w:rPr>
          <w:rtl/>
        </w:rPr>
        <w:t xml:space="preserve">מה </w:t>
      </w:r>
      <w:bookmarkStart w:id="3233" w:name="_ETM_Q4_197130"/>
      <w:bookmarkEnd w:id="3233"/>
      <w:r>
        <w:rPr>
          <w:rFonts w:hint="cs"/>
          <w:rtl/>
        </w:rPr>
        <w:t>זה? אה,</w:t>
      </w:r>
      <w:bookmarkStart w:id="3234" w:name="_ETM_Q4_197250"/>
      <w:bookmarkStart w:id="3235" w:name="_ETM_Q4_197520"/>
      <w:bookmarkEnd w:id="3234"/>
      <w:bookmarkEnd w:id="3235"/>
      <w:r w:rsidRPr="007B507E">
        <w:rPr>
          <w:rtl/>
        </w:rPr>
        <w:t xml:space="preserve"> </w:t>
      </w:r>
      <w:bookmarkStart w:id="3236" w:name="_ETM_Q4_198690"/>
      <w:bookmarkEnd w:id="3236"/>
      <w:r w:rsidRPr="007B507E">
        <w:rPr>
          <w:rtl/>
        </w:rPr>
        <w:t>תקציבי</w:t>
      </w:r>
      <w:r>
        <w:rPr>
          <w:rFonts w:hint="cs"/>
          <w:rtl/>
        </w:rPr>
        <w:t>ת. אני אסביר.</w:t>
      </w:r>
    </w:p>
    <w:p w:rsidR="009043B9" w:rsidRDefault="009043B9" w:rsidP="00C56C27">
      <w:pPr>
        <w:rPr>
          <w:rtl/>
        </w:rPr>
      </w:pPr>
    </w:p>
    <w:p w:rsidR="009043B9" w:rsidRDefault="009043B9" w:rsidP="00C56C27">
      <w:pPr>
        <w:pStyle w:val="af5"/>
        <w:keepNext/>
        <w:rPr>
          <w:rtl/>
        </w:rPr>
      </w:pPr>
      <w:r w:rsidRPr="007B507E">
        <w:rPr>
          <w:rStyle w:val="TagStyle"/>
          <w:rtl/>
        </w:rPr>
        <w:t xml:space="preserve"> &lt;&lt; קריאה &gt;&gt; </w:t>
      </w:r>
      <w:r>
        <w:rPr>
          <w:rtl/>
        </w:rPr>
        <w:t>גלעד קריב (העבודה):</w:t>
      </w:r>
      <w:r w:rsidRPr="007B507E">
        <w:rPr>
          <w:rStyle w:val="TagStyle"/>
          <w:rtl/>
        </w:rPr>
        <w:t xml:space="preserve"> &lt;&lt; קריאה &gt;&gt;</w:t>
      </w:r>
      <w:r>
        <w:rPr>
          <w:rtl/>
        </w:rPr>
        <w:t xml:space="preserve">   </w:t>
      </w:r>
    </w:p>
    <w:p w:rsidR="009043B9" w:rsidRDefault="009043B9" w:rsidP="00A36125">
      <w:pPr>
        <w:rPr>
          <w:rtl/>
        </w:rPr>
      </w:pPr>
    </w:p>
    <w:p w:rsidR="009043B9" w:rsidRDefault="009043B9" w:rsidP="00A36125">
      <w:pPr>
        <w:rPr>
          <w:rtl/>
        </w:rPr>
      </w:pPr>
      <w:r>
        <w:rPr>
          <w:rFonts w:hint="cs"/>
          <w:rtl/>
        </w:rPr>
        <w:t xml:space="preserve">האם זו הצעת </w:t>
      </w:r>
      <w:bookmarkStart w:id="3237" w:name="_ETM_Q4_199526"/>
      <w:bookmarkEnd w:id="3237"/>
      <w:r>
        <w:rPr>
          <w:rFonts w:hint="cs"/>
          <w:rtl/>
        </w:rPr>
        <w:t xml:space="preserve">חוק תקציבית </w:t>
      </w:r>
      <w:r w:rsidR="00A36125">
        <w:rPr>
          <w:rFonts w:hint="cs"/>
          <w:rtl/>
        </w:rPr>
        <w:t>– – –</w:t>
      </w:r>
      <w:r>
        <w:rPr>
          <w:rFonts w:hint="cs"/>
          <w:rtl/>
        </w:rPr>
        <w:t xml:space="preserve"> של הכנסת </w:t>
      </w:r>
      <w:r w:rsidR="00A36125">
        <w:rPr>
          <w:rFonts w:hint="cs"/>
          <w:rtl/>
        </w:rPr>
        <w:t>– – –</w:t>
      </w:r>
    </w:p>
    <w:p w:rsidR="009043B9" w:rsidRDefault="009043B9" w:rsidP="00C56C27">
      <w:pPr>
        <w:rPr>
          <w:rtl/>
        </w:rPr>
      </w:pPr>
      <w:bookmarkStart w:id="3238" w:name="_ETM_Q4_201678"/>
      <w:bookmarkStart w:id="3239" w:name="_ETM_Q4_201868"/>
      <w:bookmarkEnd w:id="3238"/>
      <w:bookmarkEnd w:id="3239"/>
    </w:p>
    <w:p w:rsidR="009043B9" w:rsidRDefault="009043B9" w:rsidP="00C56C27">
      <w:pPr>
        <w:pStyle w:val="-"/>
        <w:keepNext/>
        <w:rPr>
          <w:rtl/>
        </w:rPr>
      </w:pPr>
      <w:bookmarkStart w:id="3240" w:name="ET_speakercontinue_6483_4"/>
      <w:r w:rsidRPr="007B507E">
        <w:rPr>
          <w:rStyle w:val="TagStyle"/>
          <w:rtl/>
        </w:rPr>
        <w:t xml:space="preserve"> &lt;&lt; דובר_המשך &gt;&gt; </w:t>
      </w:r>
      <w:r>
        <w:rPr>
          <w:rtl/>
        </w:rPr>
        <w:t>דוד ביטן (יו"ר ועדת הכלכלה):</w:t>
      </w:r>
      <w:r w:rsidRPr="007B507E">
        <w:rPr>
          <w:rStyle w:val="TagStyle"/>
          <w:rtl/>
        </w:rPr>
        <w:t xml:space="preserve"> &lt;&lt; דובר_המשך &gt;&gt;</w:t>
      </w:r>
      <w:r>
        <w:rPr>
          <w:rtl/>
        </w:rPr>
        <w:t xml:space="preserve">   </w:t>
      </w:r>
      <w:bookmarkEnd w:id="3240"/>
    </w:p>
    <w:p w:rsidR="009043B9" w:rsidRDefault="009043B9" w:rsidP="00A36125">
      <w:pPr>
        <w:rPr>
          <w:rtl/>
        </w:rPr>
      </w:pPr>
    </w:p>
    <w:p w:rsidR="009043B9" w:rsidRDefault="009043B9" w:rsidP="00A36125">
      <w:pPr>
        <w:rPr>
          <w:rtl/>
        </w:rPr>
      </w:pPr>
      <w:r>
        <w:rPr>
          <w:rFonts w:hint="cs"/>
          <w:rtl/>
        </w:rPr>
        <w:t>לא, לא,</w:t>
      </w:r>
      <w:r w:rsidRPr="007B507E">
        <w:rPr>
          <w:rtl/>
        </w:rPr>
        <w:t xml:space="preserve"> </w:t>
      </w:r>
      <w:bookmarkStart w:id="3241" w:name="_ETM_Q4_201880"/>
      <w:bookmarkEnd w:id="3241"/>
      <w:r w:rsidRPr="007B507E">
        <w:rPr>
          <w:rtl/>
        </w:rPr>
        <w:t xml:space="preserve">האוצר </w:t>
      </w:r>
      <w:bookmarkStart w:id="3242" w:name="_ETM_Q4_202570"/>
      <w:bookmarkEnd w:id="3242"/>
      <w:r w:rsidRPr="007B507E">
        <w:rPr>
          <w:rtl/>
        </w:rPr>
        <w:t xml:space="preserve">ויתר </w:t>
      </w:r>
      <w:bookmarkStart w:id="3243" w:name="_ETM_Q4_202930"/>
      <w:bookmarkEnd w:id="3243"/>
      <w:r w:rsidRPr="007B507E">
        <w:rPr>
          <w:rtl/>
        </w:rPr>
        <w:t xml:space="preserve">על </w:t>
      </w:r>
      <w:bookmarkStart w:id="3244" w:name="_ETM_Q4_203050"/>
      <w:bookmarkEnd w:id="3244"/>
      <w:r w:rsidRPr="007B507E">
        <w:rPr>
          <w:rtl/>
        </w:rPr>
        <w:t xml:space="preserve">הטענה </w:t>
      </w:r>
      <w:bookmarkStart w:id="3245" w:name="_ETM_Q4_203470"/>
      <w:bookmarkEnd w:id="3245"/>
      <w:r w:rsidRPr="007B507E">
        <w:rPr>
          <w:rtl/>
        </w:rPr>
        <w:t>הזאת</w:t>
      </w:r>
      <w:r>
        <w:rPr>
          <w:rFonts w:hint="cs"/>
          <w:rtl/>
        </w:rPr>
        <w:t xml:space="preserve"> </w:t>
      </w:r>
      <w:r w:rsidR="00A36125">
        <w:rPr>
          <w:rFonts w:hint="cs"/>
          <w:rtl/>
        </w:rPr>
        <w:t>– – –</w:t>
      </w:r>
    </w:p>
    <w:p w:rsidR="009043B9" w:rsidRDefault="009043B9" w:rsidP="00C56C27">
      <w:pPr>
        <w:rPr>
          <w:rtl/>
        </w:rPr>
      </w:pPr>
    </w:p>
    <w:p w:rsidR="009043B9" w:rsidRDefault="009043B9" w:rsidP="00C56C27">
      <w:pPr>
        <w:pStyle w:val="af5"/>
        <w:keepNext/>
        <w:rPr>
          <w:rtl/>
        </w:rPr>
      </w:pPr>
      <w:bookmarkStart w:id="3246" w:name="ET_interruption_6156_5"/>
      <w:r w:rsidRPr="007B507E">
        <w:rPr>
          <w:rStyle w:val="TagStyle"/>
          <w:rtl/>
        </w:rPr>
        <w:t xml:space="preserve"> &lt;&lt; קריאה &gt;&gt; </w:t>
      </w:r>
      <w:r>
        <w:rPr>
          <w:rtl/>
        </w:rPr>
        <w:t>גלעד קריב (העבודה):</w:t>
      </w:r>
      <w:r w:rsidRPr="007B507E">
        <w:rPr>
          <w:rStyle w:val="TagStyle"/>
          <w:rtl/>
        </w:rPr>
        <w:t xml:space="preserve"> &lt;&lt; קריאה &gt;&gt;</w:t>
      </w:r>
      <w:r>
        <w:rPr>
          <w:rtl/>
        </w:rPr>
        <w:t xml:space="preserve">   </w:t>
      </w:r>
      <w:bookmarkEnd w:id="3246"/>
    </w:p>
    <w:p w:rsidR="009043B9" w:rsidRDefault="009043B9" w:rsidP="00A36125">
      <w:pPr>
        <w:rPr>
          <w:rtl/>
        </w:rPr>
      </w:pPr>
    </w:p>
    <w:p w:rsidR="009043B9" w:rsidRDefault="009043B9" w:rsidP="00C56C27">
      <w:pPr>
        <w:rPr>
          <w:rtl/>
        </w:rPr>
      </w:pPr>
      <w:r>
        <w:rPr>
          <w:rFonts w:hint="cs"/>
          <w:rtl/>
        </w:rPr>
        <w:t>איך זה קשור לאוצר?</w:t>
      </w:r>
      <w:bookmarkStart w:id="3247" w:name="_ETM_Q4_204132"/>
      <w:bookmarkEnd w:id="3247"/>
    </w:p>
    <w:p w:rsidR="009043B9" w:rsidRDefault="009043B9" w:rsidP="00C56C27">
      <w:pPr>
        <w:rPr>
          <w:rtl/>
        </w:rPr>
      </w:pPr>
      <w:bookmarkStart w:id="3248" w:name="_ETM_Q4_204209"/>
      <w:bookmarkEnd w:id="3248"/>
    </w:p>
    <w:p w:rsidR="009043B9" w:rsidRDefault="009043B9" w:rsidP="00C56C27">
      <w:pPr>
        <w:pStyle w:val="-"/>
        <w:keepNext/>
        <w:rPr>
          <w:rtl/>
        </w:rPr>
      </w:pPr>
      <w:r w:rsidRPr="002D7135">
        <w:rPr>
          <w:rStyle w:val="TagStyle"/>
          <w:rtl/>
        </w:rPr>
        <w:t xml:space="preserve"> &lt;&lt; דובר_המשך &gt;&gt; </w:t>
      </w:r>
      <w:r>
        <w:rPr>
          <w:rtl/>
        </w:rPr>
        <w:t>דוד ביטן (יו"ר ועדת הכלכלה):</w:t>
      </w:r>
      <w:r w:rsidRPr="002D7135">
        <w:rPr>
          <w:rStyle w:val="TagStyle"/>
          <w:rtl/>
        </w:rPr>
        <w:t xml:space="preserve"> &lt;&lt; דובר_המשך &gt;&gt;</w:t>
      </w:r>
      <w:r>
        <w:rPr>
          <w:rtl/>
        </w:rPr>
        <w:t xml:space="preserve">   </w:t>
      </w:r>
    </w:p>
    <w:p w:rsidR="009043B9" w:rsidRDefault="009043B9" w:rsidP="00A36125">
      <w:pPr>
        <w:rPr>
          <w:rtl/>
        </w:rPr>
      </w:pPr>
    </w:p>
    <w:p w:rsidR="009043B9" w:rsidRDefault="009043B9" w:rsidP="00C56C27">
      <w:pPr>
        <w:rPr>
          <w:rtl/>
        </w:rPr>
      </w:pPr>
      <w:bookmarkStart w:id="3249" w:name="_ETM_Q4_204449"/>
      <w:bookmarkEnd w:id="3249"/>
      <w:r w:rsidRPr="007B507E">
        <w:rPr>
          <w:rtl/>
        </w:rPr>
        <w:t xml:space="preserve">אז </w:t>
      </w:r>
      <w:bookmarkStart w:id="3250" w:name="_ETM_Q4_204630"/>
      <w:bookmarkEnd w:id="3250"/>
      <w:r w:rsidRPr="007B507E">
        <w:rPr>
          <w:rtl/>
        </w:rPr>
        <w:t xml:space="preserve">אני </w:t>
      </w:r>
      <w:bookmarkStart w:id="3251" w:name="_ETM_Q4_204810"/>
      <w:bookmarkEnd w:id="3251"/>
      <w:r w:rsidRPr="007B507E">
        <w:rPr>
          <w:rtl/>
        </w:rPr>
        <w:t>מסביר</w:t>
      </w:r>
      <w:r>
        <w:rPr>
          <w:rFonts w:hint="cs"/>
          <w:rtl/>
        </w:rPr>
        <w:t>.</w:t>
      </w:r>
    </w:p>
    <w:p w:rsidR="009043B9" w:rsidRDefault="009043B9" w:rsidP="00C56C27">
      <w:pPr>
        <w:rPr>
          <w:rtl/>
        </w:rPr>
      </w:pPr>
      <w:bookmarkStart w:id="3252" w:name="_ETM_Q4_206210"/>
      <w:bookmarkStart w:id="3253" w:name="_ETM_Q4_206291"/>
      <w:bookmarkEnd w:id="3252"/>
      <w:bookmarkEnd w:id="3253"/>
    </w:p>
    <w:p w:rsidR="009043B9" w:rsidRDefault="009043B9" w:rsidP="00C56C27">
      <w:pPr>
        <w:pStyle w:val="af5"/>
        <w:keepNext/>
        <w:rPr>
          <w:rtl/>
        </w:rPr>
      </w:pPr>
      <w:bookmarkStart w:id="3254" w:name="ET_interruption_6461_7"/>
      <w:r w:rsidRPr="002D7135">
        <w:rPr>
          <w:rStyle w:val="TagStyle"/>
          <w:rtl/>
        </w:rPr>
        <w:t xml:space="preserve"> &lt;&lt; קריאה &gt;&gt; </w:t>
      </w:r>
      <w:r>
        <w:rPr>
          <w:rtl/>
        </w:rPr>
        <w:t>שר התקשורת שלמה קרעי:</w:t>
      </w:r>
      <w:r w:rsidRPr="002D7135">
        <w:rPr>
          <w:rStyle w:val="TagStyle"/>
          <w:rtl/>
        </w:rPr>
        <w:t xml:space="preserve"> &lt;&lt; קריאה &gt;&gt;</w:t>
      </w:r>
      <w:r>
        <w:rPr>
          <w:rtl/>
        </w:rPr>
        <w:t xml:space="preserve">   </w:t>
      </w:r>
      <w:bookmarkEnd w:id="3254"/>
    </w:p>
    <w:p w:rsidR="009043B9" w:rsidRDefault="009043B9" w:rsidP="00A36125">
      <w:pPr>
        <w:rPr>
          <w:rtl/>
        </w:rPr>
      </w:pPr>
    </w:p>
    <w:p w:rsidR="009043B9" w:rsidRDefault="009043B9" w:rsidP="00A36125">
      <w:pPr>
        <w:rPr>
          <w:rtl/>
        </w:rPr>
      </w:pPr>
      <w:r>
        <w:rPr>
          <w:rFonts w:hint="cs"/>
          <w:rtl/>
        </w:rPr>
        <w:t xml:space="preserve">תכף הממשלה </w:t>
      </w:r>
      <w:bookmarkStart w:id="3255" w:name="_ETM_Q4_206949"/>
      <w:bookmarkEnd w:id="3255"/>
      <w:r>
        <w:rPr>
          <w:rFonts w:hint="cs"/>
          <w:rtl/>
        </w:rPr>
        <w:t xml:space="preserve">תגיד שהיא תאשר </w:t>
      </w:r>
      <w:r w:rsidR="00A36125">
        <w:rPr>
          <w:rFonts w:hint="cs"/>
          <w:rtl/>
        </w:rPr>
        <w:t>– – –</w:t>
      </w:r>
      <w:r>
        <w:rPr>
          <w:rFonts w:hint="cs"/>
          <w:rtl/>
        </w:rPr>
        <w:t xml:space="preserve"> תנוח דעתך.</w:t>
      </w:r>
    </w:p>
    <w:p w:rsidR="009043B9" w:rsidRDefault="009043B9" w:rsidP="00C56C27">
      <w:pPr>
        <w:rPr>
          <w:rtl/>
        </w:rPr>
      </w:pPr>
      <w:bookmarkStart w:id="3256" w:name="_ETM_Q4_206690"/>
      <w:bookmarkStart w:id="3257" w:name="_ETM_Q4_206757"/>
      <w:bookmarkEnd w:id="3256"/>
      <w:bookmarkEnd w:id="3257"/>
    </w:p>
    <w:p w:rsidR="009043B9" w:rsidRDefault="009043B9" w:rsidP="00C56C27">
      <w:pPr>
        <w:pStyle w:val="-"/>
        <w:keepNext/>
        <w:rPr>
          <w:rtl/>
        </w:rPr>
      </w:pPr>
      <w:bookmarkStart w:id="3258" w:name="ET_speakercontinue_6483_8"/>
      <w:r w:rsidRPr="002D7135">
        <w:rPr>
          <w:rStyle w:val="TagStyle"/>
          <w:rtl/>
        </w:rPr>
        <w:t xml:space="preserve"> &lt;&lt; דובר_המשך &gt;&gt; </w:t>
      </w:r>
      <w:r>
        <w:rPr>
          <w:rtl/>
        </w:rPr>
        <w:t>דוד ביטן (יו"ר ועדת הכלכלה):</w:t>
      </w:r>
      <w:r w:rsidRPr="002D7135">
        <w:rPr>
          <w:rStyle w:val="TagStyle"/>
          <w:rtl/>
        </w:rPr>
        <w:t xml:space="preserve"> &lt;&lt; דובר_המשך &gt;&gt;</w:t>
      </w:r>
      <w:r>
        <w:rPr>
          <w:rtl/>
        </w:rPr>
        <w:t xml:space="preserve">   </w:t>
      </w:r>
      <w:bookmarkEnd w:id="3258"/>
    </w:p>
    <w:p w:rsidR="009043B9" w:rsidRDefault="009043B9" w:rsidP="00A36125">
      <w:pPr>
        <w:rPr>
          <w:rtl/>
        </w:rPr>
      </w:pPr>
    </w:p>
    <w:p w:rsidR="009043B9" w:rsidRDefault="009043B9" w:rsidP="00C56C27">
      <w:pPr>
        <w:rPr>
          <w:rtl/>
        </w:rPr>
      </w:pPr>
      <w:bookmarkStart w:id="3259" w:name="_ETM_Q4_207599"/>
      <w:bookmarkEnd w:id="3259"/>
      <w:r w:rsidRPr="007B507E">
        <w:rPr>
          <w:rtl/>
        </w:rPr>
        <w:t xml:space="preserve">אני </w:t>
      </w:r>
      <w:bookmarkStart w:id="3260" w:name="_ETM_Q4_207779"/>
      <w:bookmarkEnd w:id="3260"/>
      <w:r w:rsidRPr="007B507E">
        <w:rPr>
          <w:rtl/>
        </w:rPr>
        <w:t>אומר</w:t>
      </w:r>
      <w:r>
        <w:rPr>
          <w:rFonts w:hint="cs"/>
          <w:rtl/>
        </w:rPr>
        <w:t xml:space="preserve">, עוד מעט </w:t>
      </w:r>
      <w:bookmarkStart w:id="3261" w:name="_ETM_Q4_208660"/>
      <w:bookmarkEnd w:id="3261"/>
      <w:r>
        <w:rPr>
          <w:rFonts w:hint="cs"/>
          <w:rtl/>
        </w:rPr>
        <w:t xml:space="preserve">הוא יגיד. </w:t>
      </w:r>
      <w:bookmarkStart w:id="3262" w:name="_ETM_Q4_210980"/>
      <w:bookmarkEnd w:id="3262"/>
      <w:r>
        <w:rPr>
          <w:rFonts w:hint="cs"/>
          <w:rtl/>
        </w:rPr>
        <w:t>תקשיב רגע, קריב,</w:t>
      </w:r>
      <w:r w:rsidRPr="007B507E">
        <w:rPr>
          <w:rtl/>
        </w:rPr>
        <w:t xml:space="preserve"> </w:t>
      </w:r>
      <w:bookmarkStart w:id="3263" w:name="_ETM_Q4_212239"/>
      <w:bookmarkEnd w:id="3263"/>
      <w:r w:rsidRPr="007B507E">
        <w:rPr>
          <w:rtl/>
        </w:rPr>
        <w:t xml:space="preserve">בהתחלה </w:t>
      </w:r>
      <w:bookmarkStart w:id="3264" w:name="_ETM_Q4_212870"/>
      <w:bookmarkEnd w:id="3264"/>
      <w:r w:rsidRPr="007B507E">
        <w:rPr>
          <w:rtl/>
        </w:rPr>
        <w:t xml:space="preserve">הם </w:t>
      </w:r>
      <w:bookmarkStart w:id="3265" w:name="_ETM_Q4_212989"/>
      <w:bookmarkEnd w:id="3265"/>
      <w:r w:rsidRPr="007B507E">
        <w:rPr>
          <w:rtl/>
        </w:rPr>
        <w:t xml:space="preserve">טענו </w:t>
      </w:r>
      <w:bookmarkStart w:id="3266" w:name="_ETM_Q4_213350"/>
      <w:bookmarkEnd w:id="3266"/>
      <w:r>
        <w:rPr>
          <w:rFonts w:hint="cs"/>
          <w:rtl/>
        </w:rPr>
        <w:t>להצעת חוק</w:t>
      </w:r>
      <w:r w:rsidRPr="007B507E">
        <w:rPr>
          <w:rtl/>
        </w:rPr>
        <w:t xml:space="preserve"> </w:t>
      </w:r>
      <w:bookmarkStart w:id="3267" w:name="_ETM_Q4_213920"/>
      <w:bookmarkEnd w:id="3267"/>
      <w:r w:rsidRPr="007B507E">
        <w:rPr>
          <w:rtl/>
        </w:rPr>
        <w:t>תקציבית</w:t>
      </w:r>
      <w:r>
        <w:rPr>
          <w:rFonts w:hint="cs"/>
          <w:rtl/>
        </w:rPr>
        <w:t>,</w:t>
      </w:r>
      <w:r w:rsidRPr="007B507E">
        <w:rPr>
          <w:rtl/>
        </w:rPr>
        <w:t xml:space="preserve"> </w:t>
      </w:r>
      <w:bookmarkStart w:id="3268" w:name="_ETM_Q4_214520"/>
      <w:bookmarkEnd w:id="3268"/>
      <w:r w:rsidRPr="007B507E">
        <w:rPr>
          <w:rtl/>
        </w:rPr>
        <w:t xml:space="preserve">אמרתי </w:t>
      </w:r>
      <w:bookmarkStart w:id="3269" w:name="_ETM_Q4_214909"/>
      <w:bookmarkEnd w:id="3269"/>
      <w:r w:rsidRPr="007B507E">
        <w:rPr>
          <w:rtl/>
        </w:rPr>
        <w:t xml:space="preserve">גם </w:t>
      </w:r>
      <w:bookmarkStart w:id="3270" w:name="_ETM_Q4_215090"/>
      <w:bookmarkEnd w:id="3270"/>
      <w:r w:rsidRPr="007B507E">
        <w:rPr>
          <w:rtl/>
        </w:rPr>
        <w:t>למה</w:t>
      </w:r>
      <w:r>
        <w:rPr>
          <w:rFonts w:hint="cs"/>
          <w:rtl/>
        </w:rPr>
        <w:t>.</w:t>
      </w:r>
      <w:r w:rsidRPr="007B507E">
        <w:rPr>
          <w:rtl/>
        </w:rPr>
        <w:t xml:space="preserve"> </w:t>
      </w:r>
      <w:bookmarkStart w:id="3271" w:name="_ETM_Q4_215570"/>
      <w:bookmarkEnd w:id="3271"/>
      <w:r w:rsidRPr="007B507E">
        <w:rPr>
          <w:rtl/>
        </w:rPr>
        <w:t xml:space="preserve">הם </w:t>
      </w:r>
      <w:bookmarkStart w:id="3272" w:name="_ETM_Q4_215780"/>
      <w:bookmarkEnd w:id="3272"/>
      <w:r w:rsidRPr="007B507E">
        <w:rPr>
          <w:rtl/>
        </w:rPr>
        <w:t xml:space="preserve">טענו </w:t>
      </w:r>
      <w:bookmarkStart w:id="3273" w:name="_ETM_Q4_216110"/>
      <w:bookmarkEnd w:id="3273"/>
      <w:r>
        <w:rPr>
          <w:rFonts w:hint="cs"/>
          <w:rtl/>
        </w:rPr>
        <w:t>14 מיליון.</w:t>
      </w:r>
      <w:r w:rsidRPr="007B507E">
        <w:rPr>
          <w:rtl/>
        </w:rPr>
        <w:t xml:space="preserve"> </w:t>
      </w:r>
      <w:bookmarkStart w:id="3274" w:name="_ETM_Q4_216949"/>
      <w:bookmarkEnd w:id="3274"/>
      <w:r w:rsidRPr="007B507E">
        <w:rPr>
          <w:rtl/>
        </w:rPr>
        <w:t xml:space="preserve">אני </w:t>
      </w:r>
      <w:bookmarkStart w:id="3275" w:name="_ETM_Q4_217129"/>
      <w:bookmarkEnd w:id="3275"/>
      <w:r w:rsidRPr="007B507E">
        <w:rPr>
          <w:rtl/>
        </w:rPr>
        <w:t xml:space="preserve">לא </w:t>
      </w:r>
      <w:bookmarkStart w:id="3276" w:name="_ETM_Q4_217250"/>
      <w:bookmarkEnd w:id="3276"/>
      <w:r w:rsidRPr="007B507E">
        <w:rPr>
          <w:rtl/>
        </w:rPr>
        <w:t xml:space="preserve">מבין </w:t>
      </w:r>
      <w:bookmarkStart w:id="3277" w:name="_ETM_Q4_217430"/>
      <w:bookmarkEnd w:id="3277"/>
      <w:r w:rsidRPr="007B507E">
        <w:rPr>
          <w:rtl/>
        </w:rPr>
        <w:t xml:space="preserve">מאיפה </w:t>
      </w:r>
      <w:bookmarkStart w:id="3278" w:name="_ETM_Q4_217640"/>
      <w:bookmarkEnd w:id="3278"/>
      <w:r w:rsidRPr="007B507E">
        <w:rPr>
          <w:rtl/>
        </w:rPr>
        <w:t xml:space="preserve">הם </w:t>
      </w:r>
      <w:bookmarkStart w:id="3279" w:name="_ETM_Q4_217729"/>
      <w:bookmarkEnd w:id="3279"/>
      <w:r w:rsidRPr="007B507E">
        <w:rPr>
          <w:rtl/>
        </w:rPr>
        <w:t xml:space="preserve">הביאו </w:t>
      </w:r>
      <w:bookmarkStart w:id="3280" w:name="_ETM_Q4_217969"/>
      <w:bookmarkEnd w:id="3280"/>
      <w:r w:rsidRPr="007B507E">
        <w:rPr>
          <w:rtl/>
        </w:rPr>
        <w:t xml:space="preserve">את </w:t>
      </w:r>
      <w:bookmarkStart w:id="3281" w:name="_ETM_Q4_218030"/>
      <w:bookmarkEnd w:id="3281"/>
      <w:r w:rsidRPr="007B507E">
        <w:rPr>
          <w:rtl/>
        </w:rPr>
        <w:t xml:space="preserve">הסכום </w:t>
      </w:r>
      <w:bookmarkStart w:id="3282" w:name="_ETM_Q4_218329"/>
      <w:bookmarkEnd w:id="3282"/>
      <w:r w:rsidRPr="007B507E">
        <w:rPr>
          <w:rtl/>
        </w:rPr>
        <w:t>הזה</w:t>
      </w:r>
      <w:r>
        <w:rPr>
          <w:rFonts w:hint="cs"/>
          <w:rtl/>
        </w:rPr>
        <w:t>,</w:t>
      </w:r>
      <w:r w:rsidRPr="007B507E">
        <w:rPr>
          <w:rtl/>
        </w:rPr>
        <w:t xml:space="preserve"> </w:t>
      </w:r>
      <w:bookmarkStart w:id="3283" w:name="_ETM_Q4_219020"/>
      <w:bookmarkEnd w:id="3283"/>
      <w:r>
        <w:rPr>
          <w:rFonts w:hint="cs"/>
          <w:rtl/>
        </w:rPr>
        <w:t>הסכום</w:t>
      </w:r>
      <w:r w:rsidRPr="007B507E">
        <w:rPr>
          <w:rtl/>
        </w:rPr>
        <w:t xml:space="preserve"> </w:t>
      </w:r>
      <w:bookmarkStart w:id="3284" w:name="_ETM_Q4_220850"/>
      <w:bookmarkEnd w:id="3284"/>
      <w:r w:rsidRPr="007B507E">
        <w:rPr>
          <w:rtl/>
        </w:rPr>
        <w:t xml:space="preserve">האמיתי </w:t>
      </w:r>
      <w:bookmarkStart w:id="3285" w:name="_ETM_Q4_221239"/>
      <w:bookmarkEnd w:id="3285"/>
      <w:r w:rsidRPr="007B507E">
        <w:rPr>
          <w:rtl/>
        </w:rPr>
        <w:t xml:space="preserve">זה </w:t>
      </w:r>
      <w:bookmarkStart w:id="3286" w:name="_ETM_Q4_221479"/>
      <w:bookmarkEnd w:id="3286"/>
      <w:r w:rsidRPr="007B507E">
        <w:rPr>
          <w:rtl/>
        </w:rPr>
        <w:t>6.2</w:t>
      </w:r>
      <w:bookmarkStart w:id="3287" w:name="_ETM_Q4_223100"/>
      <w:bookmarkEnd w:id="3287"/>
      <w:r>
        <w:rPr>
          <w:rFonts w:hint="cs"/>
          <w:rtl/>
        </w:rPr>
        <w:t>,</w:t>
      </w:r>
      <w:r w:rsidRPr="007B507E">
        <w:rPr>
          <w:rtl/>
        </w:rPr>
        <w:t xml:space="preserve"> </w:t>
      </w:r>
      <w:bookmarkStart w:id="3288" w:name="_ETM_Q4_224469"/>
      <w:bookmarkEnd w:id="3288"/>
      <w:r w:rsidRPr="007B507E">
        <w:rPr>
          <w:rtl/>
        </w:rPr>
        <w:t xml:space="preserve">אולי </w:t>
      </w:r>
      <w:bookmarkStart w:id="3289" w:name="_ETM_Q4_224890"/>
      <w:bookmarkEnd w:id="3289"/>
      <w:r w:rsidRPr="007B507E">
        <w:rPr>
          <w:rtl/>
        </w:rPr>
        <w:t>6.2</w:t>
      </w:r>
      <w:bookmarkStart w:id="3290" w:name="_ETM_Q4_226210"/>
      <w:bookmarkEnd w:id="3290"/>
      <w:r>
        <w:rPr>
          <w:rFonts w:hint="cs"/>
          <w:rtl/>
        </w:rPr>
        <w:t xml:space="preserve">, </w:t>
      </w:r>
      <w:r w:rsidRPr="007B507E">
        <w:rPr>
          <w:rtl/>
        </w:rPr>
        <w:t xml:space="preserve">אבל </w:t>
      </w:r>
      <w:bookmarkStart w:id="3291" w:name="_ETM_Q4_226600"/>
      <w:bookmarkEnd w:id="3291"/>
      <w:r w:rsidRPr="007B507E">
        <w:rPr>
          <w:rtl/>
        </w:rPr>
        <w:t xml:space="preserve">בסופו </w:t>
      </w:r>
      <w:bookmarkStart w:id="3292" w:name="_ETM_Q4_227020"/>
      <w:bookmarkEnd w:id="3292"/>
      <w:r w:rsidRPr="007B507E">
        <w:rPr>
          <w:rtl/>
        </w:rPr>
        <w:t xml:space="preserve">של </w:t>
      </w:r>
      <w:bookmarkStart w:id="3293" w:name="_ETM_Q4_227110"/>
      <w:bookmarkEnd w:id="3293"/>
      <w:r w:rsidRPr="007B507E">
        <w:rPr>
          <w:rtl/>
        </w:rPr>
        <w:t xml:space="preserve">דבר </w:t>
      </w:r>
      <w:bookmarkStart w:id="3294" w:name="_ETM_Q4_227469"/>
      <w:bookmarkEnd w:id="3294"/>
      <w:r w:rsidRPr="007B507E">
        <w:rPr>
          <w:rtl/>
        </w:rPr>
        <w:t xml:space="preserve">דיברנו </w:t>
      </w:r>
      <w:bookmarkStart w:id="3295" w:name="_ETM_Q4_227920"/>
      <w:bookmarkEnd w:id="3295"/>
      <w:r w:rsidRPr="007B507E">
        <w:rPr>
          <w:rtl/>
        </w:rPr>
        <w:t xml:space="preserve">עם </w:t>
      </w:r>
      <w:bookmarkStart w:id="3296" w:name="_ETM_Q4_228010"/>
      <w:bookmarkEnd w:id="3296"/>
      <w:r w:rsidRPr="007B507E">
        <w:rPr>
          <w:rtl/>
        </w:rPr>
        <w:t xml:space="preserve">שר </w:t>
      </w:r>
      <w:bookmarkStart w:id="3297" w:name="_ETM_Q4_228250"/>
      <w:bookmarkEnd w:id="3297"/>
      <w:r w:rsidRPr="007B507E">
        <w:rPr>
          <w:rtl/>
        </w:rPr>
        <w:t xml:space="preserve">אוצר </w:t>
      </w:r>
      <w:bookmarkStart w:id="3298" w:name="_ETM_Q4_228579"/>
      <w:bookmarkEnd w:id="3298"/>
      <w:r w:rsidRPr="007B507E">
        <w:rPr>
          <w:rtl/>
        </w:rPr>
        <w:t xml:space="preserve">והוא </w:t>
      </w:r>
      <w:bookmarkStart w:id="3299" w:name="_ETM_Q4_229180"/>
      <w:bookmarkEnd w:id="3299"/>
      <w:r w:rsidRPr="007B507E">
        <w:rPr>
          <w:rtl/>
        </w:rPr>
        <w:t xml:space="preserve">בעצם </w:t>
      </w:r>
      <w:bookmarkStart w:id="3300" w:name="_ETM_Q4_230379"/>
      <w:bookmarkEnd w:id="3300"/>
      <w:r>
        <w:rPr>
          <w:rFonts w:hint="cs"/>
          <w:rtl/>
        </w:rPr>
        <w:t>הסכים</w:t>
      </w:r>
      <w:r w:rsidRPr="007B507E">
        <w:rPr>
          <w:rtl/>
        </w:rPr>
        <w:t xml:space="preserve"> </w:t>
      </w:r>
      <w:bookmarkStart w:id="3301" w:name="_ETM_Q4_230949"/>
      <w:bookmarkEnd w:id="3301"/>
      <w:r w:rsidRPr="007B507E">
        <w:rPr>
          <w:rtl/>
        </w:rPr>
        <w:t xml:space="preserve">לחוק </w:t>
      </w:r>
      <w:bookmarkStart w:id="3302" w:name="_ETM_Q4_231789"/>
      <w:bookmarkEnd w:id="3302"/>
      <w:r w:rsidRPr="007B507E">
        <w:rPr>
          <w:rtl/>
        </w:rPr>
        <w:t>הזה</w:t>
      </w:r>
      <w:r>
        <w:rPr>
          <w:rFonts w:hint="cs"/>
          <w:rtl/>
        </w:rPr>
        <w:t>,</w:t>
      </w:r>
      <w:r w:rsidRPr="007B507E">
        <w:rPr>
          <w:rtl/>
        </w:rPr>
        <w:t xml:space="preserve"> </w:t>
      </w:r>
      <w:bookmarkStart w:id="3303" w:name="_ETM_Q4_232030"/>
      <w:bookmarkEnd w:id="3303"/>
      <w:r w:rsidRPr="007B507E">
        <w:rPr>
          <w:rtl/>
        </w:rPr>
        <w:t xml:space="preserve">ומהרגע </w:t>
      </w:r>
      <w:bookmarkStart w:id="3304" w:name="_ETM_Q4_232629"/>
      <w:bookmarkEnd w:id="3304"/>
      <w:r w:rsidRPr="007B507E">
        <w:rPr>
          <w:rtl/>
        </w:rPr>
        <w:t xml:space="preserve">שהוא </w:t>
      </w:r>
      <w:bookmarkStart w:id="3305" w:name="_ETM_Q4_232780"/>
      <w:bookmarkEnd w:id="3305"/>
      <w:r w:rsidRPr="007B507E">
        <w:rPr>
          <w:rtl/>
        </w:rPr>
        <w:t xml:space="preserve">מסכים </w:t>
      </w:r>
      <w:bookmarkStart w:id="3306" w:name="_ETM_Q4_233740"/>
      <w:bookmarkEnd w:id="3306"/>
      <w:r w:rsidRPr="007B507E">
        <w:rPr>
          <w:rtl/>
        </w:rPr>
        <w:t xml:space="preserve">אז </w:t>
      </w:r>
      <w:bookmarkStart w:id="3307" w:name="_ETM_Q4_233920"/>
      <w:bookmarkEnd w:id="3307"/>
      <w:r w:rsidRPr="007B507E">
        <w:rPr>
          <w:rtl/>
        </w:rPr>
        <w:t xml:space="preserve">בעצם </w:t>
      </w:r>
      <w:bookmarkStart w:id="3308" w:name="_ETM_Q4_234310"/>
      <w:bookmarkEnd w:id="3308"/>
      <w:r w:rsidRPr="007B507E">
        <w:rPr>
          <w:rtl/>
        </w:rPr>
        <w:t xml:space="preserve">הצעת </w:t>
      </w:r>
      <w:bookmarkStart w:id="3309" w:name="_ETM_Q4_234700"/>
      <w:bookmarkEnd w:id="3309"/>
      <w:r w:rsidRPr="007B507E">
        <w:rPr>
          <w:rtl/>
        </w:rPr>
        <w:t xml:space="preserve">החוק </w:t>
      </w:r>
      <w:bookmarkStart w:id="3310" w:name="_ETM_Q4_234910"/>
      <w:bookmarkEnd w:id="3310"/>
      <w:r w:rsidRPr="007B507E">
        <w:rPr>
          <w:rtl/>
        </w:rPr>
        <w:t xml:space="preserve">היא </w:t>
      </w:r>
      <w:bookmarkStart w:id="3311" w:name="_ETM_Q4_235000"/>
      <w:bookmarkEnd w:id="3311"/>
      <w:r w:rsidRPr="007B507E">
        <w:rPr>
          <w:rtl/>
        </w:rPr>
        <w:t xml:space="preserve">לא </w:t>
      </w:r>
      <w:bookmarkStart w:id="3312" w:name="_ETM_Q4_235090"/>
      <w:bookmarkEnd w:id="3312"/>
      <w:r w:rsidRPr="007B507E">
        <w:rPr>
          <w:rtl/>
        </w:rPr>
        <w:t xml:space="preserve">תקציבית </w:t>
      </w:r>
      <w:bookmarkStart w:id="3313" w:name="_ETM_Q4_235570"/>
      <w:bookmarkEnd w:id="3313"/>
      <w:r w:rsidRPr="007B507E">
        <w:rPr>
          <w:rtl/>
        </w:rPr>
        <w:t xml:space="preserve">מבחינתנו </w:t>
      </w:r>
      <w:bookmarkStart w:id="3314" w:name="_ETM_Q4_236260"/>
      <w:bookmarkEnd w:id="3314"/>
      <w:r>
        <w:rPr>
          <w:rFonts w:hint="cs"/>
          <w:rtl/>
        </w:rPr>
        <w:t>כ</w:t>
      </w:r>
      <w:r w:rsidRPr="007B507E">
        <w:rPr>
          <w:rtl/>
        </w:rPr>
        <w:t xml:space="preserve">שאנחנו </w:t>
      </w:r>
      <w:bookmarkStart w:id="3315" w:name="_ETM_Q4_236590"/>
      <w:bookmarkEnd w:id="3315"/>
      <w:r w:rsidRPr="007B507E">
        <w:rPr>
          <w:rtl/>
        </w:rPr>
        <w:t xml:space="preserve">מאשרים </w:t>
      </w:r>
      <w:bookmarkStart w:id="3316" w:name="_ETM_Q4_236950"/>
      <w:bookmarkEnd w:id="3316"/>
      <w:r w:rsidRPr="007B507E">
        <w:rPr>
          <w:rtl/>
        </w:rPr>
        <w:t xml:space="preserve">את </w:t>
      </w:r>
      <w:bookmarkStart w:id="3317" w:name="_ETM_Q4_237010"/>
      <w:bookmarkEnd w:id="3317"/>
      <w:r w:rsidRPr="007B507E">
        <w:rPr>
          <w:rtl/>
        </w:rPr>
        <w:t>החוק</w:t>
      </w:r>
      <w:bookmarkStart w:id="3318" w:name="_ETM_Q4_237929"/>
      <w:bookmarkEnd w:id="3318"/>
      <w:r>
        <w:rPr>
          <w:rFonts w:hint="cs"/>
          <w:rtl/>
        </w:rPr>
        <w:t>, ו</w:t>
      </w:r>
      <w:r w:rsidRPr="007B507E">
        <w:rPr>
          <w:rtl/>
        </w:rPr>
        <w:t xml:space="preserve">לכן </w:t>
      </w:r>
      <w:bookmarkStart w:id="3319" w:name="_ETM_Q4_238379"/>
      <w:bookmarkEnd w:id="3319"/>
      <w:r w:rsidRPr="007B507E">
        <w:rPr>
          <w:rtl/>
        </w:rPr>
        <w:t xml:space="preserve">לא </w:t>
      </w:r>
      <w:bookmarkStart w:id="3320" w:name="_ETM_Q4_238469"/>
      <w:bookmarkEnd w:id="3320"/>
      <w:r w:rsidRPr="007B507E">
        <w:rPr>
          <w:rtl/>
        </w:rPr>
        <w:t xml:space="preserve">צריכים </w:t>
      </w:r>
      <w:bookmarkStart w:id="3321" w:name="_ETM_Q4_238769"/>
      <w:bookmarkEnd w:id="3321"/>
      <w:r w:rsidRPr="007B507E">
        <w:rPr>
          <w:rtl/>
        </w:rPr>
        <w:t xml:space="preserve">50 </w:t>
      </w:r>
      <w:bookmarkStart w:id="3322" w:name="_ETM_Q4_239249"/>
      <w:bookmarkEnd w:id="3322"/>
      <w:r w:rsidRPr="007B507E">
        <w:rPr>
          <w:rtl/>
        </w:rPr>
        <w:t xml:space="preserve">ח"כים </w:t>
      </w:r>
      <w:bookmarkStart w:id="3323" w:name="_ETM_Q4_239670"/>
      <w:bookmarkEnd w:id="3323"/>
      <w:r w:rsidRPr="007B507E">
        <w:rPr>
          <w:rtl/>
        </w:rPr>
        <w:t xml:space="preserve">שיצביעו </w:t>
      </w:r>
      <w:bookmarkStart w:id="3324" w:name="_ETM_Q4_240089"/>
      <w:bookmarkEnd w:id="3324"/>
      <w:r w:rsidRPr="007B507E">
        <w:rPr>
          <w:rtl/>
        </w:rPr>
        <w:t>בעד</w:t>
      </w:r>
      <w:r>
        <w:rPr>
          <w:rFonts w:hint="cs"/>
          <w:rtl/>
        </w:rPr>
        <w:t>.</w:t>
      </w:r>
      <w:r w:rsidRPr="007B507E">
        <w:rPr>
          <w:rtl/>
        </w:rPr>
        <w:t xml:space="preserve"> </w:t>
      </w:r>
      <w:bookmarkStart w:id="3325" w:name="_ETM_Q4_240800"/>
      <w:bookmarkEnd w:id="3325"/>
      <w:r w:rsidRPr="007B507E">
        <w:rPr>
          <w:rtl/>
        </w:rPr>
        <w:t xml:space="preserve">תודה </w:t>
      </w:r>
      <w:bookmarkStart w:id="3326" w:name="_ETM_Q4_241219"/>
      <w:bookmarkEnd w:id="3326"/>
      <w:r w:rsidRPr="007B507E">
        <w:rPr>
          <w:rtl/>
        </w:rPr>
        <w:t xml:space="preserve">רבה </w:t>
      </w:r>
      <w:bookmarkStart w:id="3327" w:name="_ETM_Q4_241850"/>
      <w:bookmarkEnd w:id="3327"/>
      <w:r w:rsidRPr="007B507E">
        <w:rPr>
          <w:rtl/>
        </w:rPr>
        <w:t>לכולם</w:t>
      </w:r>
      <w:r>
        <w:rPr>
          <w:rFonts w:hint="cs"/>
          <w:rtl/>
        </w:rPr>
        <w:t>.</w:t>
      </w:r>
    </w:p>
    <w:p w:rsidR="009043B9" w:rsidRDefault="009043B9" w:rsidP="00C56C27">
      <w:pPr>
        <w:rPr>
          <w:rtl/>
        </w:rPr>
      </w:pPr>
      <w:bookmarkStart w:id="3328" w:name="_ETM_Q4_256733"/>
      <w:bookmarkStart w:id="3329" w:name="_ETM_Q4_256809"/>
      <w:bookmarkEnd w:id="3328"/>
      <w:bookmarkEnd w:id="3329"/>
    </w:p>
    <w:p w:rsidR="009043B9" w:rsidRDefault="009043B9" w:rsidP="00C56C27">
      <w:pPr>
        <w:pStyle w:val="af5"/>
        <w:keepNext/>
        <w:rPr>
          <w:rtl/>
        </w:rPr>
      </w:pPr>
      <w:r w:rsidRPr="002D7135">
        <w:rPr>
          <w:rStyle w:val="TagStyle"/>
          <w:rtl/>
        </w:rPr>
        <w:t xml:space="preserve"> &lt;&lt; קריאה &gt;&gt; </w:t>
      </w:r>
      <w:r>
        <w:rPr>
          <w:rtl/>
        </w:rPr>
        <w:t>גלעד קריב (העבודה):</w:t>
      </w:r>
      <w:r w:rsidRPr="002D7135">
        <w:rPr>
          <w:rStyle w:val="TagStyle"/>
          <w:rtl/>
        </w:rPr>
        <w:t xml:space="preserve"> &lt;&lt; קריאה &gt;&gt;</w:t>
      </w:r>
      <w:r>
        <w:rPr>
          <w:rtl/>
        </w:rPr>
        <w:t xml:space="preserve">   </w:t>
      </w:r>
    </w:p>
    <w:p w:rsidR="009043B9" w:rsidRDefault="009043B9" w:rsidP="00A36125">
      <w:pPr>
        <w:rPr>
          <w:rtl/>
        </w:rPr>
      </w:pPr>
    </w:p>
    <w:p w:rsidR="009043B9" w:rsidRDefault="009043B9" w:rsidP="00C56C27">
      <w:pPr>
        <w:rPr>
          <w:rtl/>
        </w:rPr>
      </w:pPr>
      <w:bookmarkStart w:id="3330" w:name="_ETM_Q4_249874"/>
      <w:bookmarkEnd w:id="3330"/>
      <w:r>
        <w:rPr>
          <w:rFonts w:hint="cs"/>
          <w:rtl/>
        </w:rPr>
        <w:t>דוד, הערב יש לך ריאיון בפטריוטים?</w:t>
      </w:r>
    </w:p>
    <w:p w:rsidR="009043B9" w:rsidRDefault="009043B9" w:rsidP="00C56C27">
      <w:pPr>
        <w:rPr>
          <w:rtl/>
        </w:rPr>
      </w:pPr>
      <w:bookmarkStart w:id="3331" w:name="_ETM_Q4_248763"/>
      <w:bookmarkStart w:id="3332" w:name="_ETM_Q4_248835"/>
      <w:bookmarkEnd w:id="3331"/>
      <w:bookmarkEnd w:id="3332"/>
    </w:p>
    <w:p w:rsidR="009043B9" w:rsidRDefault="009043B9" w:rsidP="00C56C27">
      <w:pPr>
        <w:pStyle w:val="af6"/>
        <w:keepNext/>
        <w:rPr>
          <w:rtl/>
        </w:rPr>
      </w:pPr>
      <w:bookmarkStart w:id="3333" w:name="_ETM_Q4_245739"/>
      <w:bookmarkStart w:id="3334" w:name="_ETM_Q4_245835"/>
      <w:bookmarkStart w:id="3335" w:name="ET_yor_6490_9"/>
      <w:bookmarkEnd w:id="3333"/>
      <w:bookmarkEnd w:id="3334"/>
      <w:r w:rsidRPr="002D7135">
        <w:rPr>
          <w:rStyle w:val="TagStyle"/>
          <w:rtl/>
        </w:rPr>
        <w:t xml:space="preserve"> &lt;&lt; יור &gt;&gt; </w:t>
      </w:r>
      <w:r>
        <w:rPr>
          <w:rtl/>
        </w:rPr>
        <w:t>היו"ר ניסים ואטורי:</w:t>
      </w:r>
      <w:r w:rsidRPr="002D7135">
        <w:rPr>
          <w:rStyle w:val="TagStyle"/>
          <w:rtl/>
        </w:rPr>
        <w:t xml:space="preserve"> &lt;&lt; יור &gt;&gt;</w:t>
      </w:r>
      <w:r>
        <w:rPr>
          <w:rtl/>
        </w:rPr>
        <w:t xml:space="preserve">   </w:t>
      </w:r>
      <w:bookmarkEnd w:id="3335"/>
    </w:p>
    <w:p w:rsidR="009043B9" w:rsidRDefault="009043B9" w:rsidP="00A36125">
      <w:pPr>
        <w:rPr>
          <w:rtl/>
        </w:rPr>
      </w:pPr>
    </w:p>
    <w:p w:rsidR="009043B9" w:rsidRDefault="009043B9" w:rsidP="00C56C27">
      <w:pPr>
        <w:rPr>
          <w:rtl/>
        </w:rPr>
      </w:pPr>
      <w:bookmarkStart w:id="3336" w:name="_ETM_Q4_249020"/>
      <w:bookmarkEnd w:id="3336"/>
      <w:r w:rsidRPr="007B507E">
        <w:rPr>
          <w:rtl/>
        </w:rPr>
        <w:t>תודה</w:t>
      </w:r>
      <w:bookmarkStart w:id="3337" w:name="_ETM_Q4_252905"/>
      <w:bookmarkEnd w:id="3337"/>
      <w:r>
        <w:rPr>
          <w:rFonts w:hint="cs"/>
          <w:rtl/>
        </w:rPr>
        <w:t xml:space="preserve"> רבה.</w:t>
      </w:r>
    </w:p>
    <w:p w:rsidR="009043B9" w:rsidRDefault="009043B9" w:rsidP="00C56C27">
      <w:pPr>
        <w:rPr>
          <w:rtl/>
        </w:rPr>
      </w:pPr>
      <w:bookmarkStart w:id="3338" w:name="_ETM_Q4_249236"/>
      <w:bookmarkStart w:id="3339" w:name="_ETM_Q4_249297"/>
      <w:bookmarkEnd w:id="3338"/>
      <w:bookmarkEnd w:id="3339"/>
    </w:p>
    <w:p w:rsidR="009043B9" w:rsidRDefault="009043B9" w:rsidP="00C56C27">
      <w:pPr>
        <w:pStyle w:val="-"/>
        <w:keepNext/>
        <w:rPr>
          <w:rtl/>
        </w:rPr>
      </w:pPr>
      <w:bookmarkStart w:id="3340" w:name="_ETM_Q4_249987"/>
      <w:bookmarkStart w:id="3341" w:name="_ETM_Q4_250042"/>
      <w:bookmarkEnd w:id="3340"/>
      <w:bookmarkEnd w:id="3341"/>
      <w:r w:rsidRPr="002D7135">
        <w:rPr>
          <w:rStyle w:val="TagStyle"/>
          <w:rtl/>
        </w:rPr>
        <w:t xml:space="preserve"> &lt;&lt; דובר_המשך &gt;&gt; </w:t>
      </w:r>
      <w:r>
        <w:rPr>
          <w:rtl/>
        </w:rPr>
        <w:t>דוד ביטן (יו"ר ועדת הכלכלה):</w:t>
      </w:r>
      <w:r w:rsidRPr="002D7135">
        <w:rPr>
          <w:rStyle w:val="TagStyle"/>
          <w:rtl/>
        </w:rPr>
        <w:t xml:space="preserve"> &lt;&lt; דובר_המשך &gt;&gt;</w:t>
      </w:r>
      <w:r>
        <w:rPr>
          <w:rtl/>
        </w:rPr>
        <w:t xml:space="preserve">   </w:t>
      </w:r>
    </w:p>
    <w:p w:rsidR="009043B9" w:rsidRDefault="009043B9" w:rsidP="00A36125">
      <w:pPr>
        <w:rPr>
          <w:rtl/>
        </w:rPr>
      </w:pPr>
    </w:p>
    <w:p w:rsidR="009043B9" w:rsidRDefault="009043B9" w:rsidP="00B15442">
      <w:pPr>
        <w:rPr>
          <w:rtl/>
        </w:rPr>
      </w:pPr>
      <w:bookmarkStart w:id="3342" w:name="_ETM_Q4_251187"/>
      <w:bookmarkEnd w:id="3342"/>
      <w:r>
        <w:rPr>
          <w:rFonts w:hint="cs"/>
          <w:rtl/>
        </w:rPr>
        <w:t xml:space="preserve">לא. אתה רואה שאני </w:t>
      </w:r>
      <w:r w:rsidR="00B15442">
        <w:rPr>
          <w:rFonts w:hint="cs"/>
          <w:rtl/>
        </w:rPr>
        <w:t xml:space="preserve">כבר </w:t>
      </w:r>
      <w:r>
        <w:rPr>
          <w:rFonts w:hint="cs"/>
          <w:rtl/>
        </w:rPr>
        <w:t>שנה לא מופיע בתקשורת.</w:t>
      </w:r>
    </w:p>
    <w:p w:rsidR="009043B9" w:rsidRDefault="009043B9" w:rsidP="00C56C27">
      <w:pPr>
        <w:rPr>
          <w:rtl/>
        </w:rPr>
      </w:pPr>
    </w:p>
    <w:p w:rsidR="009043B9" w:rsidRDefault="009043B9" w:rsidP="00C56C27">
      <w:pPr>
        <w:pStyle w:val="af5"/>
        <w:keepNext/>
        <w:rPr>
          <w:rtl/>
        </w:rPr>
      </w:pPr>
      <w:r w:rsidRPr="002D7135">
        <w:rPr>
          <w:rStyle w:val="TagStyle"/>
          <w:rtl/>
        </w:rPr>
        <w:t xml:space="preserve"> &lt;&lt; קריאה &gt;&gt; </w:t>
      </w:r>
      <w:r>
        <w:rPr>
          <w:rtl/>
        </w:rPr>
        <w:t>גלעד קריב (העבודה):</w:t>
      </w:r>
      <w:r w:rsidRPr="002D7135">
        <w:rPr>
          <w:rStyle w:val="TagStyle"/>
          <w:rtl/>
        </w:rPr>
        <w:t xml:space="preserve"> &lt;&lt; קריאה &gt;&gt;</w:t>
      </w:r>
      <w:r>
        <w:rPr>
          <w:rtl/>
        </w:rPr>
        <w:t xml:space="preserve">   </w:t>
      </w:r>
    </w:p>
    <w:p w:rsidR="009043B9" w:rsidRDefault="009043B9" w:rsidP="00A36125">
      <w:pPr>
        <w:rPr>
          <w:rtl/>
        </w:rPr>
      </w:pPr>
    </w:p>
    <w:p w:rsidR="009043B9" w:rsidRDefault="009043B9" w:rsidP="00C56C27">
      <w:pPr>
        <w:rPr>
          <w:rtl/>
        </w:rPr>
      </w:pPr>
      <w:r>
        <w:rPr>
          <w:rFonts w:hint="cs"/>
          <w:rtl/>
        </w:rPr>
        <w:t>רע מאוד.</w:t>
      </w:r>
    </w:p>
    <w:p w:rsidR="009043B9" w:rsidRDefault="009043B9" w:rsidP="00C56C27">
      <w:pPr>
        <w:rPr>
          <w:rtl/>
        </w:rPr>
      </w:pPr>
    </w:p>
    <w:p w:rsidR="009043B9" w:rsidRDefault="009043B9" w:rsidP="00C56C27">
      <w:pPr>
        <w:pStyle w:val="-"/>
        <w:keepNext/>
        <w:rPr>
          <w:rtl/>
        </w:rPr>
      </w:pPr>
      <w:r w:rsidRPr="002D7135">
        <w:rPr>
          <w:rStyle w:val="TagStyle"/>
          <w:rtl/>
        </w:rPr>
        <w:t xml:space="preserve"> &lt;&lt; דובר_המשך &gt;&gt; </w:t>
      </w:r>
      <w:r>
        <w:rPr>
          <w:rtl/>
        </w:rPr>
        <w:t>דוד ביטן (יו"ר ועדת הכלכלה):</w:t>
      </w:r>
      <w:r w:rsidRPr="002D7135">
        <w:rPr>
          <w:rStyle w:val="TagStyle"/>
          <w:rtl/>
        </w:rPr>
        <w:t xml:space="preserve"> &lt;&lt; דובר_המשך &gt;&gt;</w:t>
      </w:r>
      <w:r>
        <w:rPr>
          <w:rtl/>
        </w:rPr>
        <w:t xml:space="preserve">   </w:t>
      </w:r>
    </w:p>
    <w:p w:rsidR="009043B9" w:rsidRDefault="009043B9" w:rsidP="00A36125">
      <w:pPr>
        <w:rPr>
          <w:rtl/>
        </w:rPr>
      </w:pPr>
    </w:p>
    <w:p w:rsidR="009043B9" w:rsidRDefault="009043B9" w:rsidP="00C56C27">
      <w:pPr>
        <w:rPr>
          <w:rtl/>
        </w:rPr>
      </w:pPr>
      <w:r>
        <w:rPr>
          <w:rFonts w:hint="cs"/>
          <w:rtl/>
        </w:rPr>
        <w:t xml:space="preserve">אולי לא שמת לב לזה, אבל אני לא </w:t>
      </w:r>
      <w:bookmarkStart w:id="3343" w:name="_ETM_Q4_256792"/>
      <w:bookmarkEnd w:id="3343"/>
      <w:r>
        <w:rPr>
          <w:rFonts w:hint="cs"/>
          <w:rtl/>
        </w:rPr>
        <w:t>מופיע.</w:t>
      </w:r>
    </w:p>
    <w:p w:rsidR="009043B9" w:rsidRDefault="009043B9" w:rsidP="00C56C27">
      <w:pPr>
        <w:rPr>
          <w:rtl/>
        </w:rPr>
      </w:pPr>
    </w:p>
    <w:p w:rsidR="009043B9" w:rsidRDefault="009043B9" w:rsidP="00C56C27">
      <w:pPr>
        <w:pStyle w:val="af5"/>
        <w:keepNext/>
        <w:rPr>
          <w:rtl/>
        </w:rPr>
      </w:pPr>
      <w:bookmarkStart w:id="3344" w:name="ET_interruption_6156_16"/>
      <w:r w:rsidRPr="002D7135">
        <w:rPr>
          <w:rStyle w:val="TagStyle"/>
          <w:rtl/>
        </w:rPr>
        <w:t xml:space="preserve"> &lt;&lt; קריאה &gt;&gt; </w:t>
      </w:r>
      <w:r>
        <w:rPr>
          <w:rtl/>
        </w:rPr>
        <w:t>גלעד קריב (העבודה):</w:t>
      </w:r>
      <w:r w:rsidRPr="002D7135">
        <w:rPr>
          <w:rStyle w:val="TagStyle"/>
          <w:rtl/>
        </w:rPr>
        <w:t xml:space="preserve"> &lt;&lt; קריאה &gt;&gt;</w:t>
      </w:r>
      <w:r>
        <w:rPr>
          <w:rtl/>
        </w:rPr>
        <w:t xml:space="preserve">   </w:t>
      </w:r>
      <w:bookmarkEnd w:id="3344"/>
    </w:p>
    <w:p w:rsidR="009043B9" w:rsidRDefault="009043B9" w:rsidP="00A36125">
      <w:pPr>
        <w:rPr>
          <w:rtl/>
        </w:rPr>
      </w:pPr>
    </w:p>
    <w:p w:rsidR="009043B9" w:rsidRDefault="009043B9" w:rsidP="00A36125">
      <w:pPr>
        <w:rPr>
          <w:rtl/>
        </w:rPr>
      </w:pPr>
      <w:r>
        <w:rPr>
          <w:rFonts w:hint="cs"/>
          <w:rtl/>
        </w:rPr>
        <w:t xml:space="preserve">לא שמתי </w:t>
      </w:r>
      <w:r w:rsidR="00A36125">
        <w:rPr>
          <w:rFonts w:hint="cs"/>
          <w:rtl/>
        </w:rPr>
        <w:t>– – –</w:t>
      </w:r>
      <w:bookmarkStart w:id="3345" w:name="_ETM_Q4_257438"/>
      <w:bookmarkEnd w:id="3345"/>
    </w:p>
    <w:p w:rsidR="009043B9" w:rsidRDefault="009043B9" w:rsidP="00C56C27">
      <w:pPr>
        <w:rPr>
          <w:rtl/>
        </w:rPr>
      </w:pPr>
      <w:bookmarkStart w:id="3346" w:name="_ETM_Q4_257564"/>
      <w:bookmarkEnd w:id="3346"/>
    </w:p>
    <w:p w:rsidR="009043B9" w:rsidRDefault="009043B9" w:rsidP="00C56C27">
      <w:pPr>
        <w:pStyle w:val="af6"/>
        <w:keepNext/>
        <w:rPr>
          <w:rtl/>
        </w:rPr>
      </w:pPr>
      <w:bookmarkStart w:id="3347" w:name="ET_yor_6490_17"/>
      <w:r w:rsidRPr="002D7135">
        <w:rPr>
          <w:rStyle w:val="TagStyle"/>
          <w:rtl/>
        </w:rPr>
        <w:t xml:space="preserve"> &lt;&lt; יור &gt;&gt; </w:t>
      </w:r>
      <w:r>
        <w:rPr>
          <w:rtl/>
        </w:rPr>
        <w:t>היו"ר ניסים ואטורי:</w:t>
      </w:r>
      <w:r w:rsidRPr="002D7135">
        <w:rPr>
          <w:rStyle w:val="TagStyle"/>
          <w:rtl/>
        </w:rPr>
        <w:t xml:space="preserve"> &lt;&lt; יור &gt;&gt;</w:t>
      </w:r>
      <w:r>
        <w:rPr>
          <w:rtl/>
        </w:rPr>
        <w:t xml:space="preserve">   </w:t>
      </w:r>
      <w:bookmarkEnd w:id="3347"/>
    </w:p>
    <w:p w:rsidR="009043B9" w:rsidRDefault="009043B9" w:rsidP="00A36125">
      <w:pPr>
        <w:rPr>
          <w:rtl/>
        </w:rPr>
      </w:pPr>
    </w:p>
    <w:p w:rsidR="009043B9" w:rsidRDefault="009043B9" w:rsidP="00C56C27">
      <w:pPr>
        <w:rPr>
          <w:rtl/>
        </w:rPr>
      </w:pPr>
      <w:r>
        <w:rPr>
          <w:rFonts w:hint="cs"/>
          <w:rtl/>
        </w:rPr>
        <w:t>תודה רבה,</w:t>
      </w:r>
      <w:r w:rsidRPr="007B507E">
        <w:rPr>
          <w:rtl/>
        </w:rPr>
        <w:t xml:space="preserve"> </w:t>
      </w:r>
      <w:bookmarkStart w:id="3348" w:name="_ETM_Q4_250970"/>
      <w:bookmarkStart w:id="3349" w:name="_ETM_Q4_258400"/>
      <w:bookmarkEnd w:id="3348"/>
      <w:bookmarkEnd w:id="3349"/>
      <w:r w:rsidRPr="007B507E">
        <w:rPr>
          <w:rtl/>
        </w:rPr>
        <w:t xml:space="preserve">חברי </w:t>
      </w:r>
      <w:bookmarkStart w:id="3350" w:name="_ETM_Q4_258700"/>
      <w:bookmarkEnd w:id="3350"/>
      <w:r w:rsidRPr="007B507E">
        <w:rPr>
          <w:rtl/>
        </w:rPr>
        <w:t>הכנסת</w:t>
      </w:r>
      <w:r>
        <w:rPr>
          <w:rFonts w:hint="cs"/>
          <w:rtl/>
        </w:rPr>
        <w:t>.</w:t>
      </w:r>
      <w:r w:rsidRPr="007B507E">
        <w:rPr>
          <w:rtl/>
        </w:rPr>
        <w:t xml:space="preserve"> </w:t>
      </w:r>
      <w:bookmarkStart w:id="3351" w:name="_ETM_Q4_262900"/>
      <w:bookmarkEnd w:id="3351"/>
      <w:r>
        <w:rPr>
          <w:rFonts w:hint="cs"/>
          <w:rtl/>
        </w:rPr>
        <w:t>נראה לי שקריב</w:t>
      </w:r>
      <w:r w:rsidRPr="007B507E">
        <w:rPr>
          <w:rtl/>
        </w:rPr>
        <w:t xml:space="preserve"> </w:t>
      </w:r>
      <w:bookmarkStart w:id="3352" w:name="_ETM_Q4_263319"/>
      <w:bookmarkEnd w:id="3352"/>
      <w:r w:rsidRPr="007B507E">
        <w:rPr>
          <w:rtl/>
        </w:rPr>
        <w:t xml:space="preserve">עוקב </w:t>
      </w:r>
      <w:bookmarkStart w:id="3353" w:name="_ETM_Q4_263619"/>
      <w:bookmarkEnd w:id="3353"/>
      <w:r w:rsidRPr="007B507E">
        <w:rPr>
          <w:rtl/>
        </w:rPr>
        <w:t xml:space="preserve">אחרי </w:t>
      </w:r>
      <w:bookmarkStart w:id="3354" w:name="_ETM_Q4_263890"/>
      <w:bookmarkEnd w:id="3354"/>
      <w:r>
        <w:rPr>
          <w:rFonts w:hint="cs"/>
          <w:rtl/>
        </w:rPr>
        <w:t>הפטריוטים, שמתי לב. תודה.</w:t>
      </w:r>
      <w:bookmarkStart w:id="3355" w:name="_ETM_Q4_264369"/>
      <w:bookmarkEnd w:id="3355"/>
      <w:r w:rsidRPr="007B507E">
        <w:rPr>
          <w:rtl/>
        </w:rPr>
        <w:t xml:space="preserve"> </w:t>
      </w:r>
      <w:bookmarkStart w:id="3356" w:name="_ETM_Q4_267209"/>
      <w:bookmarkEnd w:id="3356"/>
      <w:r w:rsidRPr="007B507E">
        <w:rPr>
          <w:rtl/>
        </w:rPr>
        <w:t xml:space="preserve">להצעת </w:t>
      </w:r>
      <w:bookmarkStart w:id="3357" w:name="_ETM_Q4_267689"/>
      <w:bookmarkEnd w:id="3357"/>
      <w:r w:rsidRPr="007B507E">
        <w:rPr>
          <w:rtl/>
        </w:rPr>
        <w:t xml:space="preserve">החוק </w:t>
      </w:r>
      <w:bookmarkStart w:id="3358" w:name="_ETM_Q4_268109"/>
      <w:bookmarkEnd w:id="3358"/>
      <w:r w:rsidRPr="007B507E">
        <w:rPr>
          <w:rtl/>
        </w:rPr>
        <w:t xml:space="preserve">הוגשו </w:t>
      </w:r>
      <w:bookmarkStart w:id="3359" w:name="_ETM_Q4_270459"/>
      <w:bookmarkStart w:id="3360" w:name="_ETM_Q4_271119"/>
      <w:bookmarkStart w:id="3361" w:name="_ETM_Q4_271390"/>
      <w:bookmarkEnd w:id="3359"/>
      <w:bookmarkEnd w:id="3360"/>
      <w:bookmarkEnd w:id="3361"/>
      <w:r>
        <w:rPr>
          <w:rFonts w:hint="cs"/>
          <w:rtl/>
        </w:rPr>
        <w:t>כמה</w:t>
      </w:r>
      <w:r w:rsidRPr="007B507E">
        <w:rPr>
          <w:rtl/>
        </w:rPr>
        <w:t xml:space="preserve"> </w:t>
      </w:r>
      <w:bookmarkStart w:id="3362" w:name="_ETM_Q4_271659"/>
      <w:bookmarkEnd w:id="3362"/>
      <w:r w:rsidRPr="007B507E">
        <w:rPr>
          <w:rtl/>
        </w:rPr>
        <w:t xml:space="preserve">הסתייגויות </w:t>
      </w:r>
      <w:bookmarkStart w:id="3363" w:name="_ETM_Q4_272049"/>
      <w:bookmarkEnd w:id="3363"/>
      <w:r w:rsidRPr="007B507E">
        <w:rPr>
          <w:rtl/>
        </w:rPr>
        <w:t xml:space="preserve">של </w:t>
      </w:r>
      <w:bookmarkStart w:id="3364" w:name="_ETM_Q4_272140"/>
      <w:bookmarkEnd w:id="3364"/>
      <w:r w:rsidRPr="007B507E">
        <w:rPr>
          <w:rtl/>
        </w:rPr>
        <w:t xml:space="preserve">קבוצת </w:t>
      </w:r>
      <w:bookmarkStart w:id="3365" w:name="_ETM_Q4_272500"/>
      <w:bookmarkEnd w:id="3365"/>
      <w:r>
        <w:rPr>
          <w:rFonts w:hint="cs"/>
          <w:rtl/>
        </w:rPr>
        <w:t xml:space="preserve">סיעת </w:t>
      </w:r>
      <w:r w:rsidRPr="007B507E">
        <w:rPr>
          <w:rtl/>
        </w:rPr>
        <w:t xml:space="preserve">יש </w:t>
      </w:r>
      <w:bookmarkStart w:id="3366" w:name="_ETM_Q4_272680"/>
      <w:bookmarkEnd w:id="3366"/>
      <w:r w:rsidRPr="007B507E">
        <w:rPr>
          <w:rtl/>
        </w:rPr>
        <w:t>עתיד</w:t>
      </w:r>
      <w:r>
        <w:rPr>
          <w:rFonts w:hint="cs"/>
          <w:rtl/>
        </w:rPr>
        <w:t>,</w:t>
      </w:r>
      <w:r w:rsidRPr="007B507E">
        <w:rPr>
          <w:rtl/>
        </w:rPr>
        <w:t xml:space="preserve"> </w:t>
      </w:r>
      <w:bookmarkStart w:id="3367" w:name="_ETM_Q4_273040"/>
      <w:bookmarkEnd w:id="3367"/>
      <w:r w:rsidRPr="007B507E">
        <w:rPr>
          <w:rtl/>
        </w:rPr>
        <w:t xml:space="preserve">קבוצת </w:t>
      </w:r>
      <w:bookmarkStart w:id="3368" w:name="_ETM_Q4_273340"/>
      <w:bookmarkEnd w:id="3368"/>
      <w:r>
        <w:rPr>
          <w:rFonts w:hint="cs"/>
          <w:rtl/>
        </w:rPr>
        <w:t xml:space="preserve">סיעת </w:t>
      </w:r>
      <w:r w:rsidRPr="007B507E">
        <w:rPr>
          <w:rtl/>
        </w:rPr>
        <w:t xml:space="preserve">המחנה </w:t>
      </w:r>
      <w:bookmarkStart w:id="3369" w:name="_ETM_Q4_273729"/>
      <w:bookmarkEnd w:id="3369"/>
      <w:r w:rsidRPr="007B507E">
        <w:rPr>
          <w:rtl/>
        </w:rPr>
        <w:t>הממלכתי</w:t>
      </w:r>
      <w:r>
        <w:rPr>
          <w:rFonts w:hint="cs"/>
          <w:rtl/>
        </w:rPr>
        <w:t>,</w:t>
      </w:r>
      <w:r w:rsidRPr="007B507E">
        <w:rPr>
          <w:rtl/>
        </w:rPr>
        <w:t xml:space="preserve"> </w:t>
      </w:r>
      <w:bookmarkStart w:id="3370" w:name="_ETM_Q4_275370"/>
      <w:bookmarkEnd w:id="3370"/>
      <w:r w:rsidRPr="007B507E">
        <w:rPr>
          <w:rtl/>
        </w:rPr>
        <w:t xml:space="preserve">קבוצת </w:t>
      </w:r>
      <w:bookmarkStart w:id="3371" w:name="_ETM_Q4_275979"/>
      <w:bookmarkEnd w:id="3371"/>
      <w:r>
        <w:rPr>
          <w:rFonts w:hint="cs"/>
          <w:rtl/>
        </w:rPr>
        <w:t xml:space="preserve">סיעת </w:t>
      </w:r>
      <w:r w:rsidRPr="007B507E">
        <w:rPr>
          <w:rtl/>
        </w:rPr>
        <w:t>חד"ש</w:t>
      </w:r>
      <w:bookmarkStart w:id="3372" w:name="_ETM_Q4_276490"/>
      <w:bookmarkEnd w:id="3372"/>
      <w:r>
        <w:rPr>
          <w:rFonts w:hint="cs"/>
          <w:rtl/>
        </w:rPr>
        <w:t>-</w:t>
      </w:r>
      <w:r w:rsidRPr="007B507E">
        <w:rPr>
          <w:rtl/>
        </w:rPr>
        <w:t>תע"ל</w:t>
      </w:r>
      <w:r>
        <w:rPr>
          <w:rFonts w:hint="cs"/>
          <w:rtl/>
        </w:rPr>
        <w:t>,</w:t>
      </w:r>
      <w:r w:rsidRPr="007B507E">
        <w:rPr>
          <w:rtl/>
        </w:rPr>
        <w:t xml:space="preserve"> </w:t>
      </w:r>
      <w:bookmarkStart w:id="3373" w:name="_ETM_Q4_276939"/>
      <w:bookmarkEnd w:id="3373"/>
      <w:r w:rsidRPr="007B507E">
        <w:rPr>
          <w:rtl/>
        </w:rPr>
        <w:t xml:space="preserve">קבוצת </w:t>
      </w:r>
      <w:bookmarkStart w:id="3374" w:name="_ETM_Q4_277390"/>
      <w:bookmarkEnd w:id="3374"/>
      <w:r>
        <w:rPr>
          <w:rFonts w:hint="cs"/>
          <w:rtl/>
        </w:rPr>
        <w:t xml:space="preserve">סיעת </w:t>
      </w:r>
      <w:r w:rsidRPr="007B507E">
        <w:rPr>
          <w:rtl/>
        </w:rPr>
        <w:t>רע"</w:t>
      </w:r>
      <w:r>
        <w:rPr>
          <w:rFonts w:hint="cs"/>
          <w:rtl/>
        </w:rPr>
        <w:t>מ,</w:t>
      </w:r>
      <w:r w:rsidRPr="007B507E">
        <w:rPr>
          <w:rtl/>
        </w:rPr>
        <w:t xml:space="preserve"> </w:t>
      </w:r>
      <w:bookmarkStart w:id="3375" w:name="_ETM_Q4_277810"/>
      <w:bookmarkEnd w:id="3375"/>
      <w:r w:rsidRPr="007B507E">
        <w:rPr>
          <w:rtl/>
        </w:rPr>
        <w:t xml:space="preserve">קבוצת </w:t>
      </w:r>
      <w:bookmarkStart w:id="3376" w:name="_ETM_Q4_278319"/>
      <w:bookmarkEnd w:id="3376"/>
      <w:r>
        <w:rPr>
          <w:rFonts w:hint="cs"/>
          <w:rtl/>
        </w:rPr>
        <w:t xml:space="preserve">סיעת </w:t>
      </w:r>
      <w:r w:rsidRPr="007B507E">
        <w:rPr>
          <w:rtl/>
        </w:rPr>
        <w:t>העבודה</w:t>
      </w:r>
      <w:r>
        <w:rPr>
          <w:rFonts w:hint="cs"/>
          <w:rtl/>
        </w:rPr>
        <w:t>.</w:t>
      </w:r>
      <w:r w:rsidRPr="007B507E">
        <w:rPr>
          <w:rtl/>
        </w:rPr>
        <w:t xml:space="preserve"> </w:t>
      </w:r>
      <w:bookmarkStart w:id="3377" w:name="_ETM_Q4_280549"/>
      <w:bookmarkEnd w:id="3377"/>
      <w:r w:rsidRPr="007B507E">
        <w:rPr>
          <w:rtl/>
        </w:rPr>
        <w:t xml:space="preserve">אנחנו </w:t>
      </w:r>
      <w:bookmarkStart w:id="3378" w:name="_ETM_Q4_280789"/>
      <w:bookmarkEnd w:id="3378"/>
      <w:r w:rsidRPr="007B507E">
        <w:rPr>
          <w:rtl/>
        </w:rPr>
        <w:t xml:space="preserve">נעבור </w:t>
      </w:r>
      <w:bookmarkStart w:id="3379" w:name="_ETM_Q4_281060"/>
      <w:bookmarkEnd w:id="3379"/>
      <w:r w:rsidRPr="007B507E">
        <w:rPr>
          <w:rtl/>
        </w:rPr>
        <w:t xml:space="preserve">לרשימת </w:t>
      </w:r>
      <w:bookmarkStart w:id="3380" w:name="_ETM_Q4_281479"/>
      <w:bookmarkEnd w:id="3380"/>
      <w:r w:rsidRPr="007B507E">
        <w:rPr>
          <w:rtl/>
        </w:rPr>
        <w:t>הדוברים</w:t>
      </w:r>
      <w:r>
        <w:rPr>
          <w:rFonts w:hint="cs"/>
          <w:rtl/>
        </w:rPr>
        <w:t>.</w:t>
      </w:r>
      <w:r w:rsidRPr="007B507E">
        <w:rPr>
          <w:rtl/>
        </w:rPr>
        <w:t xml:space="preserve"> </w:t>
      </w:r>
      <w:bookmarkStart w:id="3381" w:name="_ETM_Q4_282200"/>
      <w:bookmarkEnd w:id="3381"/>
      <w:r w:rsidRPr="007B507E">
        <w:rPr>
          <w:rtl/>
        </w:rPr>
        <w:t xml:space="preserve">חברת </w:t>
      </w:r>
      <w:bookmarkStart w:id="3382" w:name="_ETM_Q4_282530"/>
      <w:bookmarkEnd w:id="3382"/>
      <w:r w:rsidRPr="007B507E">
        <w:rPr>
          <w:rtl/>
        </w:rPr>
        <w:t xml:space="preserve">הכנסת </w:t>
      </w:r>
      <w:bookmarkStart w:id="3383" w:name="_ETM_Q4_282890"/>
      <w:bookmarkEnd w:id="3383"/>
      <w:r w:rsidRPr="007B507E">
        <w:rPr>
          <w:rtl/>
        </w:rPr>
        <w:t xml:space="preserve">מירב </w:t>
      </w:r>
      <w:bookmarkStart w:id="3384" w:name="_ETM_Q4_283159"/>
      <w:bookmarkEnd w:id="3384"/>
      <w:r w:rsidRPr="007B507E">
        <w:rPr>
          <w:rtl/>
        </w:rPr>
        <w:t>כהן</w:t>
      </w:r>
      <w:r>
        <w:rPr>
          <w:rFonts w:hint="cs"/>
          <w:rtl/>
        </w:rPr>
        <w:t>,</w:t>
      </w:r>
      <w:r w:rsidRPr="007B507E">
        <w:rPr>
          <w:rtl/>
        </w:rPr>
        <w:t xml:space="preserve"> </w:t>
      </w:r>
      <w:bookmarkStart w:id="3385" w:name="_ETM_Q4_283459"/>
      <w:bookmarkEnd w:id="3385"/>
      <w:r w:rsidRPr="007B507E">
        <w:rPr>
          <w:rtl/>
        </w:rPr>
        <w:t>בבקשה</w:t>
      </w:r>
      <w:r>
        <w:rPr>
          <w:rFonts w:hint="cs"/>
          <w:rtl/>
        </w:rPr>
        <w:t>.</w:t>
      </w:r>
    </w:p>
    <w:p w:rsidR="009043B9" w:rsidRDefault="009043B9" w:rsidP="00C56C27">
      <w:pPr>
        <w:rPr>
          <w:rtl/>
        </w:rPr>
      </w:pPr>
      <w:bookmarkStart w:id="3386" w:name="_ETM_Q4_286107"/>
      <w:bookmarkStart w:id="3387" w:name="_ETM_Q4_286217"/>
      <w:bookmarkStart w:id="3388" w:name="_ETM_Q4_288518"/>
      <w:bookmarkEnd w:id="3386"/>
      <w:bookmarkEnd w:id="3387"/>
      <w:bookmarkEnd w:id="3388"/>
    </w:p>
    <w:p w:rsidR="009043B9" w:rsidRDefault="009043B9" w:rsidP="00C56C27">
      <w:pPr>
        <w:pStyle w:val="a4"/>
        <w:keepNext/>
        <w:rPr>
          <w:rtl/>
        </w:rPr>
      </w:pPr>
      <w:bookmarkStart w:id="3389" w:name="ET_speaker_5783_18"/>
      <w:r w:rsidRPr="002D7135">
        <w:rPr>
          <w:rStyle w:val="TagStyle"/>
          <w:rtl/>
        </w:rPr>
        <w:t xml:space="preserve"> &lt;&lt; דובר &gt;&gt; </w:t>
      </w:r>
      <w:bookmarkStart w:id="3390" w:name="_Toc173849584"/>
      <w:bookmarkStart w:id="3391" w:name="_Toc173860332"/>
      <w:r>
        <w:rPr>
          <w:rtl/>
        </w:rPr>
        <w:t>מירב כהן (יש עתיד):</w:t>
      </w:r>
      <w:bookmarkEnd w:id="3390"/>
      <w:bookmarkEnd w:id="3391"/>
      <w:r w:rsidRPr="002D7135">
        <w:rPr>
          <w:rStyle w:val="TagStyle"/>
          <w:rtl/>
        </w:rPr>
        <w:t xml:space="preserve"> &lt;&lt; דובר &gt;&gt;</w:t>
      </w:r>
      <w:r>
        <w:rPr>
          <w:rtl/>
        </w:rPr>
        <w:t xml:space="preserve">   </w:t>
      </w:r>
      <w:bookmarkEnd w:id="3389"/>
    </w:p>
    <w:p w:rsidR="009043B9" w:rsidRDefault="009043B9" w:rsidP="00A36125">
      <w:pPr>
        <w:rPr>
          <w:rtl/>
        </w:rPr>
      </w:pPr>
    </w:p>
    <w:p w:rsidR="009043B9" w:rsidRDefault="009043B9" w:rsidP="00A36125">
      <w:pPr>
        <w:rPr>
          <w:rtl/>
        </w:rPr>
      </w:pPr>
      <w:bookmarkStart w:id="3392" w:name="_ETM_Q4_289312"/>
      <w:bookmarkStart w:id="3393" w:name="_ETM_Q4_289387"/>
      <w:bookmarkStart w:id="3394" w:name="_ETM_Q4_298260"/>
      <w:bookmarkEnd w:id="3392"/>
      <w:bookmarkEnd w:id="3393"/>
      <w:bookmarkEnd w:id="3394"/>
      <w:r w:rsidRPr="007B507E">
        <w:rPr>
          <w:rtl/>
        </w:rPr>
        <w:t xml:space="preserve">חבר </w:t>
      </w:r>
      <w:bookmarkStart w:id="3395" w:name="_ETM_Q4_298620"/>
      <w:bookmarkEnd w:id="3395"/>
      <w:r w:rsidRPr="007B507E">
        <w:rPr>
          <w:rtl/>
        </w:rPr>
        <w:t xml:space="preserve">הכנסת </w:t>
      </w:r>
      <w:bookmarkStart w:id="3396" w:name="_ETM_Q4_299010"/>
      <w:bookmarkEnd w:id="3396"/>
      <w:r w:rsidRPr="007B507E">
        <w:rPr>
          <w:rtl/>
        </w:rPr>
        <w:t>ביטן</w:t>
      </w:r>
      <w:bookmarkStart w:id="3397" w:name="_ETM_Q4_299340"/>
      <w:bookmarkEnd w:id="3397"/>
      <w:r>
        <w:rPr>
          <w:rFonts w:hint="cs"/>
          <w:rtl/>
        </w:rPr>
        <w:t xml:space="preserve">, </w:t>
      </w:r>
      <w:bookmarkStart w:id="3398" w:name="_ETM_Q4_299584"/>
      <w:bookmarkEnd w:id="3398"/>
      <w:r w:rsidRPr="007B507E">
        <w:rPr>
          <w:rtl/>
        </w:rPr>
        <w:t xml:space="preserve">קודם </w:t>
      </w:r>
      <w:bookmarkStart w:id="3399" w:name="_ETM_Q4_299640"/>
      <w:bookmarkEnd w:id="3399"/>
      <w:r w:rsidRPr="007B507E">
        <w:rPr>
          <w:rtl/>
        </w:rPr>
        <w:t>כ</w:t>
      </w:r>
      <w:r>
        <w:rPr>
          <w:rFonts w:hint="cs"/>
          <w:rtl/>
        </w:rPr>
        <w:t>ו</w:t>
      </w:r>
      <w:r w:rsidRPr="007B507E">
        <w:rPr>
          <w:rtl/>
        </w:rPr>
        <w:t>ל</w:t>
      </w:r>
      <w:r>
        <w:rPr>
          <w:rFonts w:hint="cs"/>
          <w:rtl/>
        </w:rPr>
        <w:t>,</w:t>
      </w:r>
      <w:r w:rsidRPr="007B507E">
        <w:rPr>
          <w:rtl/>
        </w:rPr>
        <w:t xml:space="preserve"> </w:t>
      </w:r>
      <w:bookmarkStart w:id="3400" w:name="_ETM_Q4_300630"/>
      <w:bookmarkEnd w:id="3400"/>
      <w:r w:rsidRPr="007B507E">
        <w:rPr>
          <w:rtl/>
        </w:rPr>
        <w:t xml:space="preserve">אני </w:t>
      </w:r>
      <w:bookmarkStart w:id="3401" w:name="_ETM_Q4_300900"/>
      <w:bookmarkEnd w:id="3401"/>
      <w:r w:rsidRPr="007B507E">
        <w:rPr>
          <w:rtl/>
        </w:rPr>
        <w:t xml:space="preserve">מאוד </w:t>
      </w:r>
      <w:bookmarkStart w:id="3402" w:name="_ETM_Q4_301170"/>
      <w:bookmarkEnd w:id="3402"/>
      <w:r w:rsidRPr="007B507E">
        <w:rPr>
          <w:rtl/>
        </w:rPr>
        <w:t xml:space="preserve">אוהבת </w:t>
      </w:r>
      <w:bookmarkStart w:id="3403" w:name="_ETM_Q4_301440"/>
      <w:bookmarkEnd w:id="3403"/>
      <w:r w:rsidRPr="007B507E">
        <w:rPr>
          <w:rtl/>
        </w:rPr>
        <w:t>אותך</w:t>
      </w:r>
      <w:r>
        <w:rPr>
          <w:rFonts w:hint="cs"/>
          <w:rtl/>
        </w:rPr>
        <w:t>, כי</w:t>
      </w:r>
      <w:r w:rsidRPr="007B507E">
        <w:rPr>
          <w:rtl/>
        </w:rPr>
        <w:t xml:space="preserve"> </w:t>
      </w:r>
      <w:bookmarkStart w:id="3404" w:name="_ETM_Q4_301770"/>
      <w:bookmarkEnd w:id="3404"/>
      <w:r w:rsidRPr="007B507E">
        <w:rPr>
          <w:rtl/>
        </w:rPr>
        <w:t xml:space="preserve">אתה </w:t>
      </w:r>
      <w:bookmarkStart w:id="3405" w:name="_ETM_Q4_301980"/>
      <w:bookmarkEnd w:id="3405"/>
      <w:r w:rsidRPr="007B507E">
        <w:rPr>
          <w:rtl/>
        </w:rPr>
        <w:t xml:space="preserve">היחידי </w:t>
      </w:r>
      <w:bookmarkStart w:id="3406" w:name="_ETM_Q4_302310"/>
      <w:bookmarkEnd w:id="3406"/>
      <w:r w:rsidRPr="007B507E">
        <w:rPr>
          <w:rtl/>
        </w:rPr>
        <w:t xml:space="preserve">שלפחות </w:t>
      </w:r>
      <w:bookmarkStart w:id="3407" w:name="_ETM_Q4_302910"/>
      <w:bookmarkEnd w:id="3407"/>
      <w:r w:rsidRPr="007B507E">
        <w:rPr>
          <w:rtl/>
        </w:rPr>
        <w:t xml:space="preserve">אומר </w:t>
      </w:r>
      <w:bookmarkStart w:id="3408" w:name="_ETM_Q4_303150"/>
      <w:bookmarkEnd w:id="3408"/>
      <w:r>
        <w:rPr>
          <w:rFonts w:hint="cs"/>
          <w:rtl/>
        </w:rPr>
        <w:t>את ה</w:t>
      </w:r>
      <w:r w:rsidRPr="007B507E">
        <w:rPr>
          <w:rtl/>
        </w:rPr>
        <w:t>אמת</w:t>
      </w:r>
      <w:r>
        <w:rPr>
          <w:rFonts w:hint="cs"/>
          <w:rtl/>
        </w:rPr>
        <w:t>.</w:t>
      </w:r>
      <w:r w:rsidRPr="007B507E">
        <w:rPr>
          <w:rtl/>
        </w:rPr>
        <w:t xml:space="preserve"> </w:t>
      </w:r>
      <w:bookmarkStart w:id="3409" w:name="_ETM_Q4_304569"/>
      <w:bookmarkEnd w:id="3409"/>
      <w:r w:rsidRPr="007B507E">
        <w:rPr>
          <w:rtl/>
        </w:rPr>
        <w:t xml:space="preserve">אומר </w:t>
      </w:r>
      <w:bookmarkStart w:id="3410" w:name="_ETM_Q4_304899"/>
      <w:bookmarkStart w:id="3411" w:name="_ETM_Q4_305020"/>
      <w:bookmarkEnd w:id="3410"/>
      <w:bookmarkEnd w:id="3411"/>
      <w:r>
        <w:rPr>
          <w:rFonts w:hint="cs"/>
          <w:rtl/>
        </w:rPr>
        <w:t>את ה</w:t>
      </w:r>
      <w:r w:rsidRPr="007B507E">
        <w:rPr>
          <w:rtl/>
        </w:rPr>
        <w:t>אמת</w:t>
      </w:r>
      <w:r>
        <w:rPr>
          <w:rFonts w:hint="cs"/>
          <w:rtl/>
        </w:rPr>
        <w:t>.</w:t>
      </w:r>
      <w:r w:rsidRPr="007B507E">
        <w:rPr>
          <w:rtl/>
        </w:rPr>
        <w:t xml:space="preserve"> </w:t>
      </w:r>
      <w:bookmarkStart w:id="3412" w:name="_ETM_Q4_307069"/>
      <w:bookmarkEnd w:id="3412"/>
      <w:r w:rsidRPr="007B507E">
        <w:rPr>
          <w:rtl/>
        </w:rPr>
        <w:t xml:space="preserve">לא </w:t>
      </w:r>
      <w:bookmarkStart w:id="3413" w:name="_ETM_Q4_307279"/>
      <w:bookmarkEnd w:id="3413"/>
      <w:r w:rsidRPr="007B507E">
        <w:rPr>
          <w:rtl/>
        </w:rPr>
        <w:t xml:space="preserve">צריך </w:t>
      </w:r>
      <w:bookmarkStart w:id="3414" w:name="_ETM_Q4_307639"/>
      <w:bookmarkEnd w:id="3414"/>
      <w:r w:rsidRPr="007B507E">
        <w:rPr>
          <w:rtl/>
        </w:rPr>
        <w:t xml:space="preserve">להביא </w:t>
      </w:r>
      <w:bookmarkStart w:id="3415" w:name="_ETM_Q4_307939"/>
      <w:bookmarkEnd w:id="3415"/>
      <w:r w:rsidRPr="007B507E">
        <w:rPr>
          <w:rtl/>
        </w:rPr>
        <w:t xml:space="preserve">את </w:t>
      </w:r>
      <w:bookmarkStart w:id="3416" w:name="_ETM_Q4_307999"/>
      <w:bookmarkEnd w:id="3416"/>
      <w:r w:rsidRPr="007B507E">
        <w:rPr>
          <w:rtl/>
        </w:rPr>
        <w:t xml:space="preserve">זה </w:t>
      </w:r>
      <w:bookmarkStart w:id="3417" w:name="_ETM_Q4_308120"/>
      <w:bookmarkEnd w:id="3417"/>
      <w:r w:rsidRPr="007B507E">
        <w:rPr>
          <w:rtl/>
        </w:rPr>
        <w:t>עכשיו</w:t>
      </w:r>
      <w:r>
        <w:rPr>
          <w:rFonts w:hint="cs"/>
          <w:rtl/>
        </w:rPr>
        <w:t>,</w:t>
      </w:r>
      <w:r w:rsidRPr="007B507E">
        <w:rPr>
          <w:rtl/>
        </w:rPr>
        <w:t xml:space="preserve"> </w:t>
      </w:r>
      <w:bookmarkStart w:id="3418" w:name="_ETM_Q4_308959"/>
      <w:bookmarkEnd w:id="3418"/>
      <w:r w:rsidRPr="007B507E">
        <w:rPr>
          <w:rtl/>
        </w:rPr>
        <w:t xml:space="preserve">לא </w:t>
      </w:r>
      <w:bookmarkStart w:id="3419" w:name="_ETM_Q4_309260"/>
      <w:bookmarkEnd w:id="3419"/>
      <w:r w:rsidRPr="007B507E">
        <w:rPr>
          <w:rtl/>
        </w:rPr>
        <w:t xml:space="preserve">בגלל </w:t>
      </w:r>
      <w:bookmarkStart w:id="3420" w:name="_ETM_Q4_309650"/>
      <w:bookmarkEnd w:id="3420"/>
      <w:r w:rsidRPr="007B507E">
        <w:rPr>
          <w:rtl/>
        </w:rPr>
        <w:t xml:space="preserve">המלחמות </w:t>
      </w:r>
      <w:bookmarkStart w:id="3421" w:name="_ETM_Q4_310220"/>
      <w:bookmarkEnd w:id="3421"/>
      <w:r w:rsidRPr="007B507E">
        <w:rPr>
          <w:rtl/>
        </w:rPr>
        <w:t xml:space="preserve">בין </w:t>
      </w:r>
      <w:bookmarkStart w:id="3422" w:name="_ETM_Q4_310459"/>
      <w:bookmarkEnd w:id="3422"/>
      <w:r w:rsidRPr="007B507E">
        <w:rPr>
          <w:rtl/>
        </w:rPr>
        <w:t xml:space="preserve">הערוצים </w:t>
      </w:r>
      <w:bookmarkStart w:id="3423" w:name="_ETM_Q4_311860"/>
      <w:bookmarkEnd w:id="3423"/>
      <w:r>
        <w:rPr>
          <w:rFonts w:hint="cs"/>
          <w:rtl/>
        </w:rPr>
        <w:t xml:space="preserve">– </w:t>
      </w:r>
      <w:r w:rsidRPr="007B507E">
        <w:rPr>
          <w:rtl/>
        </w:rPr>
        <w:t xml:space="preserve">בגלל </w:t>
      </w:r>
      <w:bookmarkStart w:id="3424" w:name="_ETM_Q4_312459"/>
      <w:bookmarkEnd w:id="3424"/>
      <w:r w:rsidRPr="007B507E">
        <w:rPr>
          <w:rtl/>
        </w:rPr>
        <w:t xml:space="preserve">המלחמה </w:t>
      </w:r>
      <w:bookmarkStart w:id="3425" w:name="_ETM_Q4_313180"/>
      <w:bookmarkEnd w:id="3425"/>
      <w:r w:rsidRPr="007B507E">
        <w:rPr>
          <w:rtl/>
        </w:rPr>
        <w:t xml:space="preserve">שמדינת </w:t>
      </w:r>
      <w:bookmarkStart w:id="3426" w:name="_ETM_Q4_313900"/>
      <w:bookmarkEnd w:id="3426"/>
      <w:r w:rsidRPr="007B507E">
        <w:rPr>
          <w:rtl/>
        </w:rPr>
        <w:t xml:space="preserve">ישראל </w:t>
      </w:r>
      <w:bookmarkStart w:id="3427" w:name="_ETM_Q4_314709"/>
      <w:bookmarkEnd w:id="3427"/>
      <w:r w:rsidRPr="007B507E">
        <w:rPr>
          <w:rtl/>
        </w:rPr>
        <w:t xml:space="preserve">נמצאת </w:t>
      </w:r>
      <w:bookmarkStart w:id="3428" w:name="_ETM_Q4_315340"/>
      <w:bookmarkEnd w:id="3428"/>
      <w:r w:rsidRPr="007B507E">
        <w:rPr>
          <w:rtl/>
        </w:rPr>
        <w:t>ב</w:t>
      </w:r>
      <w:r>
        <w:rPr>
          <w:rFonts w:hint="cs"/>
          <w:rtl/>
        </w:rPr>
        <w:t>ה.</w:t>
      </w:r>
      <w:r w:rsidRPr="007B507E">
        <w:rPr>
          <w:rtl/>
        </w:rPr>
        <w:t xml:space="preserve"> </w:t>
      </w:r>
      <w:bookmarkStart w:id="3429" w:name="_ETM_Q4_316080"/>
      <w:bookmarkEnd w:id="3429"/>
      <w:r w:rsidRPr="007B507E">
        <w:rPr>
          <w:rtl/>
        </w:rPr>
        <w:t xml:space="preserve">לא </w:t>
      </w:r>
      <w:bookmarkStart w:id="3430" w:name="_ETM_Q4_316260"/>
      <w:bookmarkEnd w:id="3430"/>
      <w:r w:rsidRPr="007B507E">
        <w:rPr>
          <w:rtl/>
        </w:rPr>
        <w:t xml:space="preserve">ראוי </w:t>
      </w:r>
      <w:bookmarkStart w:id="3431" w:name="_ETM_Q4_316530"/>
      <w:bookmarkEnd w:id="3431"/>
      <w:r w:rsidRPr="007B507E">
        <w:rPr>
          <w:rtl/>
        </w:rPr>
        <w:t xml:space="preserve">להביא </w:t>
      </w:r>
      <w:bookmarkStart w:id="3432" w:name="_ETM_Q4_316889"/>
      <w:bookmarkEnd w:id="3432"/>
      <w:r w:rsidRPr="007B507E">
        <w:rPr>
          <w:rtl/>
        </w:rPr>
        <w:t xml:space="preserve">את </w:t>
      </w:r>
      <w:bookmarkStart w:id="3433" w:name="_ETM_Q4_316950"/>
      <w:bookmarkEnd w:id="3433"/>
      <w:r w:rsidRPr="007B507E">
        <w:rPr>
          <w:rtl/>
        </w:rPr>
        <w:t xml:space="preserve">זה </w:t>
      </w:r>
      <w:bookmarkStart w:id="3434" w:name="_ETM_Q4_317100"/>
      <w:bookmarkEnd w:id="3434"/>
      <w:r w:rsidRPr="007B507E">
        <w:rPr>
          <w:rtl/>
        </w:rPr>
        <w:t xml:space="preserve">עכשיו </w:t>
      </w:r>
      <w:bookmarkStart w:id="3435" w:name="_ETM_Q4_317910"/>
      <w:bookmarkEnd w:id="3435"/>
      <w:r w:rsidRPr="007B507E">
        <w:rPr>
          <w:rtl/>
        </w:rPr>
        <w:t xml:space="preserve">כשאנחנו </w:t>
      </w:r>
      <w:bookmarkStart w:id="3436" w:name="_ETM_Q4_318600"/>
      <w:bookmarkEnd w:id="3436"/>
      <w:r w:rsidRPr="007B507E">
        <w:rPr>
          <w:rtl/>
        </w:rPr>
        <w:t xml:space="preserve">במלחמה </w:t>
      </w:r>
      <w:bookmarkStart w:id="3437" w:name="_ETM_Q4_319380"/>
      <w:bookmarkEnd w:id="3437"/>
      <w:r w:rsidRPr="007B507E">
        <w:rPr>
          <w:rtl/>
        </w:rPr>
        <w:t>רב</w:t>
      </w:r>
      <w:bookmarkStart w:id="3438" w:name="_ETM_Q4_319800"/>
      <w:bookmarkEnd w:id="3438"/>
      <w:r>
        <w:rPr>
          <w:rFonts w:hint="cs"/>
          <w:rtl/>
        </w:rPr>
        <w:t>-</w:t>
      </w:r>
      <w:proofErr w:type="spellStart"/>
      <w:r>
        <w:rPr>
          <w:rFonts w:hint="cs"/>
          <w:rtl/>
        </w:rPr>
        <w:t>ז</w:t>
      </w:r>
      <w:r w:rsidRPr="007B507E">
        <w:rPr>
          <w:rtl/>
        </w:rPr>
        <w:t>ירתית</w:t>
      </w:r>
      <w:proofErr w:type="spellEnd"/>
      <w:r>
        <w:rPr>
          <w:rFonts w:hint="cs"/>
          <w:rtl/>
        </w:rPr>
        <w:t>,</w:t>
      </w:r>
      <w:r w:rsidRPr="007B507E">
        <w:rPr>
          <w:rtl/>
        </w:rPr>
        <w:t xml:space="preserve"> </w:t>
      </w:r>
      <w:bookmarkStart w:id="3439" w:name="_ETM_Q4_320370"/>
      <w:bookmarkEnd w:id="3439"/>
      <w:r w:rsidRPr="007B507E">
        <w:rPr>
          <w:rtl/>
        </w:rPr>
        <w:t xml:space="preserve">וזה </w:t>
      </w:r>
      <w:bookmarkStart w:id="3440" w:name="_ETM_Q4_320819"/>
      <w:bookmarkEnd w:id="3440"/>
      <w:r w:rsidRPr="007B507E">
        <w:rPr>
          <w:rtl/>
        </w:rPr>
        <w:t xml:space="preserve">לא </w:t>
      </w:r>
      <w:bookmarkStart w:id="3441" w:name="_ETM_Q4_321030"/>
      <w:bookmarkEnd w:id="3441"/>
      <w:r w:rsidRPr="007B507E">
        <w:rPr>
          <w:rtl/>
        </w:rPr>
        <w:t xml:space="preserve">הנושא </w:t>
      </w:r>
      <w:bookmarkStart w:id="3442" w:name="_ETM_Q4_321480"/>
      <w:bookmarkEnd w:id="3442"/>
      <w:r w:rsidRPr="007B507E">
        <w:rPr>
          <w:rtl/>
        </w:rPr>
        <w:t xml:space="preserve">שצריך </w:t>
      </w:r>
      <w:bookmarkStart w:id="3443" w:name="_ETM_Q4_321990"/>
      <w:bookmarkEnd w:id="3443"/>
      <w:r w:rsidRPr="007B507E">
        <w:rPr>
          <w:rtl/>
        </w:rPr>
        <w:t xml:space="preserve">להעסיק </w:t>
      </w:r>
      <w:bookmarkStart w:id="3444" w:name="_ETM_Q4_322410"/>
      <w:bookmarkEnd w:id="3444"/>
      <w:r w:rsidRPr="007B507E">
        <w:rPr>
          <w:rtl/>
        </w:rPr>
        <w:t xml:space="preserve">את </w:t>
      </w:r>
      <w:bookmarkStart w:id="3445" w:name="_ETM_Q4_322530"/>
      <w:bookmarkEnd w:id="3445"/>
      <w:r w:rsidRPr="007B507E">
        <w:rPr>
          <w:rtl/>
        </w:rPr>
        <w:t xml:space="preserve">הממשלה </w:t>
      </w:r>
      <w:bookmarkStart w:id="3446" w:name="_ETM_Q4_323959"/>
      <w:bookmarkEnd w:id="3446"/>
      <w:r w:rsidRPr="007B507E">
        <w:rPr>
          <w:rtl/>
        </w:rPr>
        <w:t xml:space="preserve">בזמן </w:t>
      </w:r>
      <w:bookmarkStart w:id="3447" w:name="_ETM_Q4_324560"/>
      <w:bookmarkEnd w:id="3447"/>
      <w:r w:rsidRPr="007B507E">
        <w:rPr>
          <w:rtl/>
        </w:rPr>
        <w:t xml:space="preserve">של </w:t>
      </w:r>
      <w:bookmarkStart w:id="3448" w:name="_ETM_Q4_324769"/>
      <w:bookmarkEnd w:id="3448"/>
      <w:r w:rsidRPr="007B507E">
        <w:rPr>
          <w:rtl/>
        </w:rPr>
        <w:t xml:space="preserve">מלחמה </w:t>
      </w:r>
      <w:bookmarkStart w:id="3449" w:name="_ETM_Q4_325370"/>
      <w:bookmarkEnd w:id="3449"/>
      <w:r w:rsidRPr="007B507E">
        <w:rPr>
          <w:rtl/>
        </w:rPr>
        <w:t>קיומית</w:t>
      </w:r>
      <w:r>
        <w:rPr>
          <w:rFonts w:hint="cs"/>
          <w:rtl/>
        </w:rPr>
        <w:t>.</w:t>
      </w:r>
      <w:r w:rsidRPr="007B507E">
        <w:rPr>
          <w:rtl/>
        </w:rPr>
        <w:t xml:space="preserve"> </w:t>
      </w:r>
      <w:bookmarkStart w:id="3450" w:name="_ETM_Q4_326629"/>
      <w:bookmarkEnd w:id="3450"/>
      <w:r w:rsidRPr="007B507E">
        <w:rPr>
          <w:rtl/>
        </w:rPr>
        <w:t>ז</w:t>
      </w:r>
      <w:r>
        <w:rPr>
          <w:rFonts w:hint="cs"/>
          <w:rtl/>
        </w:rPr>
        <w:t>ו</w:t>
      </w:r>
      <w:r w:rsidRPr="007B507E">
        <w:rPr>
          <w:rtl/>
        </w:rPr>
        <w:t xml:space="preserve"> </w:t>
      </w:r>
      <w:bookmarkStart w:id="3451" w:name="_ETM_Q4_326919"/>
      <w:bookmarkEnd w:id="3451"/>
      <w:r w:rsidRPr="007B507E">
        <w:rPr>
          <w:rtl/>
        </w:rPr>
        <w:t>האמת</w:t>
      </w:r>
      <w:r>
        <w:rPr>
          <w:rFonts w:hint="cs"/>
          <w:rtl/>
        </w:rPr>
        <w:t>.</w:t>
      </w:r>
      <w:r w:rsidRPr="007B507E">
        <w:rPr>
          <w:rtl/>
        </w:rPr>
        <w:t xml:space="preserve"> </w:t>
      </w:r>
      <w:bookmarkStart w:id="3452" w:name="_ETM_Q4_327970"/>
      <w:bookmarkEnd w:id="3452"/>
      <w:r w:rsidRPr="007B507E">
        <w:rPr>
          <w:rtl/>
        </w:rPr>
        <w:t xml:space="preserve">להביא </w:t>
      </w:r>
      <w:bookmarkStart w:id="3453" w:name="_ETM_Q4_328330"/>
      <w:bookmarkEnd w:id="3453"/>
      <w:r w:rsidRPr="007B507E">
        <w:rPr>
          <w:rtl/>
        </w:rPr>
        <w:t xml:space="preserve">את </w:t>
      </w:r>
      <w:bookmarkStart w:id="3454" w:name="_ETM_Q4_328389"/>
      <w:bookmarkEnd w:id="3454"/>
      <w:r w:rsidRPr="007B507E">
        <w:rPr>
          <w:rtl/>
        </w:rPr>
        <w:t xml:space="preserve">זה </w:t>
      </w:r>
      <w:bookmarkStart w:id="3455" w:name="_ETM_Q4_328480"/>
      <w:bookmarkEnd w:id="3455"/>
      <w:r w:rsidRPr="007B507E">
        <w:rPr>
          <w:rtl/>
        </w:rPr>
        <w:t>ככה</w:t>
      </w:r>
      <w:r>
        <w:rPr>
          <w:rFonts w:hint="cs"/>
          <w:rtl/>
        </w:rPr>
        <w:t>,</w:t>
      </w:r>
      <w:r w:rsidRPr="007B507E">
        <w:rPr>
          <w:rtl/>
        </w:rPr>
        <w:t xml:space="preserve"> </w:t>
      </w:r>
      <w:bookmarkStart w:id="3456" w:name="_ETM_Q4_329530"/>
      <w:bookmarkStart w:id="3457" w:name="_ETM_Q4_330040"/>
      <w:bookmarkEnd w:id="3456"/>
      <w:bookmarkEnd w:id="3457"/>
      <w:r>
        <w:rPr>
          <w:rFonts w:hint="cs"/>
          <w:rtl/>
        </w:rPr>
        <w:t>כשאילצ</w:t>
      </w:r>
      <w:r w:rsidRPr="007B507E">
        <w:rPr>
          <w:rtl/>
        </w:rPr>
        <w:t xml:space="preserve">תם </w:t>
      </w:r>
      <w:bookmarkStart w:id="3458" w:name="_ETM_Q4_330189"/>
      <w:bookmarkEnd w:id="3458"/>
      <w:r w:rsidRPr="007B507E">
        <w:rPr>
          <w:rtl/>
        </w:rPr>
        <w:t xml:space="preserve">את </w:t>
      </w:r>
      <w:bookmarkStart w:id="3459" w:name="_ETM_Q4_330310"/>
      <w:bookmarkEnd w:id="3459"/>
      <w:r w:rsidRPr="007B507E">
        <w:rPr>
          <w:rtl/>
        </w:rPr>
        <w:t xml:space="preserve">כולנו </w:t>
      </w:r>
      <w:bookmarkStart w:id="3460" w:name="_ETM_Q4_330730"/>
      <w:bookmarkEnd w:id="3460"/>
      <w:r w:rsidRPr="007B507E">
        <w:rPr>
          <w:rtl/>
        </w:rPr>
        <w:t xml:space="preserve">לצאת </w:t>
      </w:r>
      <w:bookmarkStart w:id="3461" w:name="_ETM_Q4_331030"/>
      <w:bookmarkEnd w:id="3461"/>
      <w:r w:rsidRPr="007B507E">
        <w:rPr>
          <w:rtl/>
        </w:rPr>
        <w:t>לפגרה</w:t>
      </w:r>
      <w:r>
        <w:rPr>
          <w:rFonts w:hint="cs"/>
          <w:rtl/>
        </w:rPr>
        <w:t>,</w:t>
      </w:r>
      <w:r w:rsidRPr="007B507E">
        <w:rPr>
          <w:rtl/>
        </w:rPr>
        <w:t xml:space="preserve"> </w:t>
      </w:r>
      <w:bookmarkStart w:id="3462" w:name="_ETM_Q4_332240"/>
      <w:bookmarkEnd w:id="3462"/>
      <w:r>
        <w:rPr>
          <w:rFonts w:hint="cs"/>
          <w:rtl/>
        </w:rPr>
        <w:t>כ</w:t>
      </w:r>
      <w:r w:rsidRPr="007B507E">
        <w:rPr>
          <w:rtl/>
        </w:rPr>
        <w:t xml:space="preserve">שהזנחתם </w:t>
      </w:r>
      <w:bookmarkStart w:id="3463" w:name="_ETM_Q4_333020"/>
      <w:bookmarkEnd w:id="3463"/>
      <w:r w:rsidRPr="007B507E">
        <w:rPr>
          <w:rtl/>
        </w:rPr>
        <w:t xml:space="preserve">נושאים </w:t>
      </w:r>
      <w:bookmarkStart w:id="3464" w:name="_ETM_Q4_333350"/>
      <w:bookmarkEnd w:id="3464"/>
      <w:r w:rsidRPr="007B507E">
        <w:rPr>
          <w:rtl/>
        </w:rPr>
        <w:t>חיוניים</w:t>
      </w:r>
      <w:r w:rsidR="00B15442">
        <w:rPr>
          <w:rFonts w:hint="cs"/>
          <w:rtl/>
        </w:rPr>
        <w:t>,</w:t>
      </w:r>
      <w:r w:rsidRPr="007B507E">
        <w:rPr>
          <w:rtl/>
        </w:rPr>
        <w:t xml:space="preserve"> </w:t>
      </w:r>
      <w:bookmarkStart w:id="3465" w:name="_ETM_Q4_333980"/>
      <w:bookmarkEnd w:id="3465"/>
      <w:r w:rsidRPr="007B507E">
        <w:rPr>
          <w:rtl/>
        </w:rPr>
        <w:t xml:space="preserve">מצילי </w:t>
      </w:r>
      <w:bookmarkStart w:id="3466" w:name="_ETM_Q4_334400"/>
      <w:bookmarkEnd w:id="3466"/>
      <w:r w:rsidRPr="007B507E">
        <w:rPr>
          <w:rtl/>
        </w:rPr>
        <w:t>חיים</w:t>
      </w:r>
      <w:r w:rsidR="00B15442">
        <w:rPr>
          <w:rFonts w:hint="cs"/>
          <w:rtl/>
        </w:rPr>
        <w:t>,</w:t>
      </w:r>
      <w:r w:rsidRPr="007B507E">
        <w:rPr>
          <w:rtl/>
        </w:rPr>
        <w:t xml:space="preserve"> </w:t>
      </w:r>
      <w:bookmarkStart w:id="3467" w:name="_ETM_Q4_334760"/>
      <w:bookmarkEnd w:id="3467"/>
      <w:r w:rsidRPr="007B507E">
        <w:rPr>
          <w:rtl/>
        </w:rPr>
        <w:t>אחרים</w:t>
      </w:r>
      <w:r>
        <w:rPr>
          <w:rFonts w:hint="cs"/>
          <w:rtl/>
        </w:rPr>
        <w:t>,</w:t>
      </w:r>
      <w:r w:rsidRPr="007B507E">
        <w:rPr>
          <w:rtl/>
        </w:rPr>
        <w:t xml:space="preserve"> </w:t>
      </w:r>
      <w:bookmarkStart w:id="3468" w:name="_ETM_Q4_335849"/>
      <w:bookmarkEnd w:id="3468"/>
      <w:r w:rsidRPr="007B507E">
        <w:rPr>
          <w:rtl/>
        </w:rPr>
        <w:t xml:space="preserve">בניגוד </w:t>
      </w:r>
      <w:bookmarkStart w:id="3469" w:name="_ETM_Q4_337010"/>
      <w:bookmarkEnd w:id="3469"/>
      <w:r w:rsidRPr="007B507E">
        <w:rPr>
          <w:rtl/>
        </w:rPr>
        <w:t xml:space="preserve">לעמדת </w:t>
      </w:r>
      <w:bookmarkStart w:id="3470" w:name="_ETM_Q4_337700"/>
      <w:bookmarkEnd w:id="3470"/>
      <w:r w:rsidRPr="007B507E">
        <w:rPr>
          <w:rtl/>
        </w:rPr>
        <w:t xml:space="preserve">משרד </w:t>
      </w:r>
      <w:bookmarkStart w:id="3471" w:name="_ETM_Q4_338120"/>
      <w:bookmarkEnd w:id="3471"/>
      <w:r w:rsidRPr="007B507E">
        <w:rPr>
          <w:rtl/>
        </w:rPr>
        <w:t>המשפטים</w:t>
      </w:r>
      <w:r>
        <w:rPr>
          <w:rFonts w:hint="cs"/>
          <w:rtl/>
        </w:rPr>
        <w:t>,</w:t>
      </w:r>
      <w:r w:rsidRPr="007B507E">
        <w:rPr>
          <w:rtl/>
        </w:rPr>
        <w:t xml:space="preserve"> </w:t>
      </w:r>
      <w:bookmarkStart w:id="3472" w:name="_ETM_Q4_339599"/>
      <w:bookmarkEnd w:id="3472"/>
      <w:r w:rsidRPr="007B507E">
        <w:rPr>
          <w:rtl/>
        </w:rPr>
        <w:t xml:space="preserve">ועל </w:t>
      </w:r>
      <w:bookmarkStart w:id="3473" w:name="_ETM_Q4_339959"/>
      <w:bookmarkEnd w:id="3473"/>
      <w:r w:rsidRPr="007B507E">
        <w:rPr>
          <w:rtl/>
        </w:rPr>
        <w:t xml:space="preserve">הדרך </w:t>
      </w:r>
      <w:bookmarkStart w:id="3474" w:name="_ETM_Q4_340349"/>
      <w:bookmarkEnd w:id="3474"/>
      <w:r w:rsidRPr="007B507E">
        <w:rPr>
          <w:rtl/>
        </w:rPr>
        <w:t xml:space="preserve">יש </w:t>
      </w:r>
      <w:bookmarkStart w:id="3475" w:name="_ETM_Q4_340530"/>
      <w:bookmarkStart w:id="3476" w:name="_ETM_Q4_340709"/>
      <w:bookmarkEnd w:id="3475"/>
      <w:bookmarkEnd w:id="3476"/>
      <w:r w:rsidRPr="007B507E">
        <w:rPr>
          <w:rtl/>
        </w:rPr>
        <w:t xml:space="preserve">בחקיקה </w:t>
      </w:r>
      <w:bookmarkStart w:id="3477" w:name="_ETM_Q4_341219"/>
      <w:bookmarkEnd w:id="3477"/>
      <w:r w:rsidRPr="007B507E">
        <w:rPr>
          <w:rtl/>
        </w:rPr>
        <w:t xml:space="preserve">הזו </w:t>
      </w:r>
      <w:bookmarkStart w:id="3478" w:name="_ETM_Q4_341459"/>
      <w:bookmarkEnd w:id="3478"/>
      <w:r>
        <w:rPr>
          <w:rFonts w:hint="cs"/>
          <w:rtl/>
        </w:rPr>
        <w:t xml:space="preserve">גם </w:t>
      </w:r>
      <w:bookmarkStart w:id="3479" w:name="_ETM_Q4_345403"/>
      <w:bookmarkEnd w:id="3479"/>
      <w:r w:rsidRPr="007B507E">
        <w:rPr>
          <w:rtl/>
        </w:rPr>
        <w:t xml:space="preserve">פוטנציאל </w:t>
      </w:r>
      <w:bookmarkStart w:id="3480" w:name="_ETM_Q4_342120"/>
      <w:bookmarkEnd w:id="3480"/>
      <w:r w:rsidRPr="007B507E">
        <w:rPr>
          <w:rtl/>
        </w:rPr>
        <w:t xml:space="preserve">לפגיעה </w:t>
      </w:r>
      <w:bookmarkStart w:id="3481" w:name="_ETM_Q4_343090"/>
      <w:bookmarkStart w:id="3482" w:name="_ETM_Q4_343300"/>
      <w:bookmarkEnd w:id="3481"/>
      <w:bookmarkEnd w:id="3482"/>
      <w:r>
        <w:rPr>
          <w:rFonts w:hint="cs"/>
          <w:rtl/>
        </w:rPr>
        <w:t>ב</w:t>
      </w:r>
      <w:r w:rsidRPr="007B507E">
        <w:rPr>
          <w:rtl/>
        </w:rPr>
        <w:t xml:space="preserve">אוכלוסייה </w:t>
      </w:r>
      <w:bookmarkStart w:id="3483" w:name="_ETM_Q4_343840"/>
      <w:bookmarkEnd w:id="3483"/>
      <w:r w:rsidRPr="007B507E">
        <w:rPr>
          <w:rtl/>
        </w:rPr>
        <w:t>מוחלשת</w:t>
      </w:r>
      <w:r w:rsidR="00B15442">
        <w:rPr>
          <w:rFonts w:hint="cs"/>
          <w:rtl/>
        </w:rPr>
        <w:t>,</w:t>
      </w:r>
      <w:r w:rsidRPr="007B507E">
        <w:rPr>
          <w:rtl/>
        </w:rPr>
        <w:t xml:space="preserve"> </w:t>
      </w:r>
      <w:bookmarkStart w:id="3484" w:name="_ETM_Q4_345319"/>
      <w:bookmarkEnd w:id="3484"/>
      <w:r w:rsidRPr="007B507E">
        <w:rPr>
          <w:rtl/>
        </w:rPr>
        <w:t xml:space="preserve">אז </w:t>
      </w:r>
      <w:bookmarkStart w:id="3485" w:name="_ETM_Q4_345590"/>
      <w:bookmarkEnd w:id="3485"/>
      <w:r w:rsidRPr="007B507E">
        <w:rPr>
          <w:rtl/>
        </w:rPr>
        <w:t xml:space="preserve">לא </w:t>
      </w:r>
      <w:bookmarkStart w:id="3486" w:name="_ETM_Q4_345829"/>
      <w:bookmarkEnd w:id="3486"/>
      <w:r w:rsidRPr="007B507E">
        <w:rPr>
          <w:rtl/>
        </w:rPr>
        <w:t>ראו</w:t>
      </w:r>
      <w:r>
        <w:rPr>
          <w:rFonts w:hint="cs"/>
          <w:rtl/>
        </w:rPr>
        <w:t>י</w:t>
      </w:r>
      <w:r w:rsidRPr="007B507E">
        <w:rPr>
          <w:rtl/>
        </w:rPr>
        <w:t xml:space="preserve"> </w:t>
      </w:r>
      <w:bookmarkStart w:id="3487" w:name="_ETM_Q4_346219"/>
      <w:bookmarkEnd w:id="3487"/>
      <w:r w:rsidRPr="007B507E">
        <w:rPr>
          <w:rtl/>
        </w:rPr>
        <w:t xml:space="preserve">בכלל </w:t>
      </w:r>
      <w:bookmarkStart w:id="3488" w:name="_ETM_Q4_347269"/>
      <w:bookmarkEnd w:id="3488"/>
      <w:r w:rsidRPr="007B507E">
        <w:rPr>
          <w:rtl/>
        </w:rPr>
        <w:t xml:space="preserve">להתעסק </w:t>
      </w:r>
      <w:bookmarkStart w:id="3489" w:name="_ETM_Q4_347870"/>
      <w:bookmarkEnd w:id="3489"/>
      <w:r w:rsidRPr="007B507E">
        <w:rPr>
          <w:rtl/>
        </w:rPr>
        <w:t xml:space="preserve">בזה </w:t>
      </w:r>
      <w:bookmarkStart w:id="3490" w:name="_ETM_Q4_348109"/>
      <w:bookmarkEnd w:id="3490"/>
      <w:r w:rsidRPr="007B507E">
        <w:rPr>
          <w:rtl/>
        </w:rPr>
        <w:t xml:space="preserve">דווקא </w:t>
      </w:r>
      <w:bookmarkStart w:id="3491" w:name="_ETM_Q4_348499"/>
      <w:bookmarkEnd w:id="3491"/>
      <w:r w:rsidRPr="007B507E">
        <w:rPr>
          <w:rtl/>
        </w:rPr>
        <w:t>עכשיו</w:t>
      </w:r>
      <w:r>
        <w:rPr>
          <w:rFonts w:hint="cs"/>
          <w:rtl/>
        </w:rPr>
        <w:t>.</w:t>
      </w:r>
      <w:r w:rsidRPr="007B507E">
        <w:rPr>
          <w:rtl/>
        </w:rPr>
        <w:t xml:space="preserve"> </w:t>
      </w:r>
      <w:bookmarkStart w:id="3492" w:name="_ETM_Q4_348769"/>
      <w:bookmarkEnd w:id="3492"/>
      <w:r w:rsidRPr="007B507E">
        <w:rPr>
          <w:rtl/>
        </w:rPr>
        <w:t xml:space="preserve">אני </w:t>
      </w:r>
      <w:bookmarkStart w:id="3493" w:name="_ETM_Q4_348919"/>
      <w:bookmarkEnd w:id="3493"/>
      <w:r w:rsidRPr="007B507E">
        <w:rPr>
          <w:rtl/>
        </w:rPr>
        <w:t xml:space="preserve">בטוחה </w:t>
      </w:r>
      <w:bookmarkStart w:id="3494" w:name="_ETM_Q4_349249"/>
      <w:bookmarkEnd w:id="3494"/>
      <w:r w:rsidRPr="007B507E">
        <w:rPr>
          <w:rtl/>
        </w:rPr>
        <w:t xml:space="preserve">שאזרחים </w:t>
      </w:r>
      <w:bookmarkStart w:id="3495" w:name="_ETM_Q4_349760"/>
      <w:bookmarkEnd w:id="3495"/>
      <w:r w:rsidRPr="007B507E">
        <w:rPr>
          <w:rtl/>
        </w:rPr>
        <w:t xml:space="preserve">שצופים </w:t>
      </w:r>
      <w:bookmarkStart w:id="3496" w:name="_ETM_Q4_350239"/>
      <w:bookmarkEnd w:id="3496"/>
      <w:r w:rsidRPr="007B507E">
        <w:rPr>
          <w:rtl/>
        </w:rPr>
        <w:t xml:space="preserve">בנו </w:t>
      </w:r>
      <w:bookmarkStart w:id="3497" w:name="_ETM_Q4_350540"/>
      <w:bookmarkEnd w:id="3497"/>
      <w:r w:rsidRPr="007B507E">
        <w:rPr>
          <w:rtl/>
        </w:rPr>
        <w:t xml:space="preserve">עכשיו </w:t>
      </w:r>
      <w:bookmarkStart w:id="3498" w:name="_ETM_Q4_351439"/>
      <w:bookmarkEnd w:id="3498"/>
      <w:r w:rsidRPr="007B507E">
        <w:rPr>
          <w:rtl/>
        </w:rPr>
        <w:t xml:space="preserve">לא </w:t>
      </w:r>
      <w:bookmarkStart w:id="3499" w:name="_ETM_Q4_351739"/>
      <w:bookmarkEnd w:id="3499"/>
      <w:r w:rsidRPr="007B507E">
        <w:rPr>
          <w:rtl/>
        </w:rPr>
        <w:t xml:space="preserve">מאמינים </w:t>
      </w:r>
      <w:bookmarkStart w:id="3500" w:name="_ETM_Q4_352900"/>
      <w:bookmarkEnd w:id="3500"/>
      <w:r w:rsidRPr="007B507E">
        <w:rPr>
          <w:rtl/>
        </w:rPr>
        <w:t>שב</w:t>
      </w:r>
      <w:r>
        <w:rPr>
          <w:rFonts w:hint="cs"/>
          <w:rtl/>
        </w:rPr>
        <w:t>זה</w:t>
      </w:r>
      <w:r w:rsidRPr="007B507E">
        <w:rPr>
          <w:rtl/>
        </w:rPr>
        <w:t xml:space="preserve"> </w:t>
      </w:r>
      <w:bookmarkStart w:id="3501" w:name="_ETM_Q4_353470"/>
      <w:bookmarkEnd w:id="3501"/>
      <w:r w:rsidRPr="007B507E">
        <w:rPr>
          <w:rtl/>
        </w:rPr>
        <w:t xml:space="preserve">ממשלת </w:t>
      </w:r>
      <w:bookmarkStart w:id="3502" w:name="_ETM_Q4_354070"/>
      <w:bookmarkEnd w:id="3502"/>
      <w:r w:rsidRPr="007B507E">
        <w:rPr>
          <w:rtl/>
        </w:rPr>
        <w:t xml:space="preserve">ישראל </w:t>
      </w:r>
      <w:bookmarkStart w:id="3503" w:name="_ETM_Q4_354990"/>
      <w:bookmarkEnd w:id="3503"/>
      <w:r w:rsidRPr="007B507E">
        <w:rPr>
          <w:rtl/>
        </w:rPr>
        <w:t xml:space="preserve">מתעסקת </w:t>
      </w:r>
      <w:bookmarkStart w:id="3504" w:name="_ETM_Q4_355590"/>
      <w:bookmarkEnd w:id="3504"/>
      <w:r w:rsidRPr="007B507E">
        <w:rPr>
          <w:rtl/>
        </w:rPr>
        <w:t>עכשיו</w:t>
      </w:r>
      <w:r>
        <w:rPr>
          <w:rFonts w:hint="cs"/>
          <w:rtl/>
        </w:rPr>
        <w:t>,</w:t>
      </w:r>
      <w:r w:rsidRPr="007B507E">
        <w:rPr>
          <w:rtl/>
        </w:rPr>
        <w:t xml:space="preserve"> </w:t>
      </w:r>
      <w:bookmarkStart w:id="3505" w:name="_ETM_Q4_357000"/>
      <w:bookmarkEnd w:id="3505"/>
      <w:r w:rsidRPr="007B507E">
        <w:rPr>
          <w:rtl/>
        </w:rPr>
        <w:t xml:space="preserve">וזה </w:t>
      </w:r>
      <w:bookmarkStart w:id="3506" w:name="_ETM_Q4_357360"/>
      <w:bookmarkEnd w:id="3506"/>
      <w:r w:rsidRPr="007B507E">
        <w:rPr>
          <w:rtl/>
        </w:rPr>
        <w:t>מבי</w:t>
      </w:r>
      <w:r>
        <w:rPr>
          <w:rFonts w:hint="cs"/>
          <w:rtl/>
        </w:rPr>
        <w:t>י</w:t>
      </w:r>
      <w:r w:rsidRPr="007B507E">
        <w:rPr>
          <w:rtl/>
        </w:rPr>
        <w:t xml:space="preserve">ש </w:t>
      </w:r>
      <w:bookmarkStart w:id="3507" w:name="_ETM_Q4_364820"/>
      <w:bookmarkEnd w:id="3507"/>
      <w:r w:rsidR="00A36125">
        <w:rPr>
          <w:rFonts w:hint="cs"/>
          <w:rtl/>
        </w:rPr>
        <w:t>– – –</w:t>
      </w:r>
    </w:p>
    <w:p w:rsidR="009043B9" w:rsidRDefault="009043B9" w:rsidP="00C56C27">
      <w:pPr>
        <w:rPr>
          <w:rtl/>
        </w:rPr>
      </w:pPr>
      <w:bookmarkStart w:id="3508" w:name="_ETM_Q4_357584"/>
      <w:bookmarkStart w:id="3509" w:name="_ETM_Q4_357663"/>
      <w:bookmarkEnd w:id="3508"/>
      <w:bookmarkEnd w:id="3509"/>
    </w:p>
    <w:p w:rsidR="009043B9" w:rsidRDefault="009043B9" w:rsidP="00C56C27">
      <w:pPr>
        <w:pStyle w:val="af5"/>
        <w:keepNext/>
        <w:rPr>
          <w:rtl/>
        </w:rPr>
      </w:pPr>
      <w:r w:rsidRPr="002D7135">
        <w:rPr>
          <w:rStyle w:val="TagStyle"/>
          <w:rtl/>
        </w:rPr>
        <w:t xml:space="preserve"> &lt;&lt; קריאה &gt;&gt; </w:t>
      </w:r>
      <w:r>
        <w:rPr>
          <w:rtl/>
        </w:rPr>
        <w:t>שר התקשורת שלמה קרעי:</w:t>
      </w:r>
      <w:r w:rsidRPr="002D7135">
        <w:rPr>
          <w:rStyle w:val="TagStyle"/>
          <w:rtl/>
        </w:rPr>
        <w:t xml:space="preserve"> &lt;&lt; קריאה &gt;&gt;</w:t>
      </w:r>
      <w:r>
        <w:rPr>
          <w:rtl/>
        </w:rPr>
        <w:t xml:space="preserve">   </w:t>
      </w:r>
    </w:p>
    <w:p w:rsidR="009043B9" w:rsidRDefault="009043B9" w:rsidP="00A36125">
      <w:pPr>
        <w:rPr>
          <w:rtl/>
        </w:rPr>
      </w:pPr>
    </w:p>
    <w:p w:rsidR="009043B9" w:rsidRDefault="009043B9" w:rsidP="00A36125">
      <w:pPr>
        <w:rPr>
          <w:rtl/>
        </w:rPr>
      </w:pPr>
      <w:bookmarkStart w:id="3510" w:name="_ETM_Q4_356238"/>
      <w:bookmarkEnd w:id="3510"/>
      <w:r>
        <w:rPr>
          <w:rFonts w:hint="cs"/>
          <w:rtl/>
        </w:rPr>
        <w:t xml:space="preserve">מירב </w:t>
      </w:r>
      <w:r w:rsidR="00A36125">
        <w:rPr>
          <w:rFonts w:hint="cs"/>
          <w:rtl/>
        </w:rPr>
        <w:t>– – –</w:t>
      </w:r>
      <w:r>
        <w:rPr>
          <w:rFonts w:hint="cs"/>
          <w:rtl/>
        </w:rPr>
        <w:t xml:space="preserve"> דברי לאט, כדי </w:t>
      </w:r>
      <w:bookmarkStart w:id="3511" w:name="_ETM_Q4_359046"/>
      <w:bookmarkEnd w:id="3511"/>
      <w:r>
        <w:rPr>
          <w:rFonts w:hint="cs"/>
          <w:rtl/>
        </w:rPr>
        <w:t xml:space="preserve">שאני אוכל לכתוב את השטויות, לא </w:t>
      </w:r>
      <w:r>
        <w:rPr>
          <w:rFonts w:hint="eastAsia"/>
          <w:rtl/>
        </w:rPr>
        <w:t>–</w:t>
      </w:r>
      <w:r>
        <w:rPr>
          <w:rFonts w:hint="cs"/>
          <w:rtl/>
        </w:rPr>
        <w:t xml:space="preserve"> </w:t>
      </w:r>
      <w:bookmarkStart w:id="3512" w:name="_ETM_Q4_361235"/>
      <w:bookmarkStart w:id="3513" w:name="_ETM_Q4_361294"/>
      <w:bookmarkEnd w:id="3512"/>
      <w:bookmarkEnd w:id="3513"/>
      <w:r>
        <w:rPr>
          <w:rFonts w:hint="cs"/>
          <w:rtl/>
        </w:rPr>
        <w:t xml:space="preserve">פגיעה באוכלוסייה </w:t>
      </w:r>
      <w:bookmarkStart w:id="3514" w:name="_ETM_Q4_362576"/>
      <w:bookmarkEnd w:id="3514"/>
      <w:r>
        <w:rPr>
          <w:rFonts w:hint="cs"/>
          <w:rtl/>
        </w:rPr>
        <w:t xml:space="preserve">מוחלשת? על מה את מדברת? תסבירי. מה זו פגיעה באוכלוסייה </w:t>
      </w:r>
      <w:r w:rsidR="00A36125">
        <w:rPr>
          <w:rFonts w:hint="cs"/>
          <w:rtl/>
        </w:rPr>
        <w:t>– – –</w:t>
      </w:r>
    </w:p>
    <w:p w:rsidR="009043B9" w:rsidRDefault="009043B9" w:rsidP="00C56C27">
      <w:pPr>
        <w:rPr>
          <w:rtl/>
        </w:rPr>
      </w:pPr>
    </w:p>
    <w:p w:rsidR="009043B9" w:rsidRDefault="009043B9" w:rsidP="00C56C27">
      <w:pPr>
        <w:pStyle w:val="-"/>
        <w:keepNext/>
        <w:rPr>
          <w:rtl/>
        </w:rPr>
      </w:pPr>
      <w:bookmarkStart w:id="3515" w:name="ET_speakercontinue_5783_21"/>
      <w:r w:rsidRPr="00467908">
        <w:rPr>
          <w:rStyle w:val="TagStyle"/>
          <w:rtl/>
        </w:rPr>
        <w:t xml:space="preserve"> &lt;&lt; דובר_המשך &gt;&gt; </w:t>
      </w:r>
      <w:r>
        <w:rPr>
          <w:rtl/>
        </w:rPr>
        <w:t>מירב כהן (יש עתיד):</w:t>
      </w:r>
      <w:r w:rsidRPr="00467908">
        <w:rPr>
          <w:rStyle w:val="TagStyle"/>
          <w:rtl/>
        </w:rPr>
        <w:t xml:space="preserve"> &lt;&lt; דובר_המשך &gt;&gt;</w:t>
      </w:r>
      <w:r>
        <w:rPr>
          <w:rtl/>
        </w:rPr>
        <w:t xml:space="preserve">   </w:t>
      </w:r>
      <w:bookmarkEnd w:id="3515"/>
    </w:p>
    <w:p w:rsidR="009043B9" w:rsidRDefault="009043B9" w:rsidP="00A36125">
      <w:pPr>
        <w:rPr>
          <w:rtl/>
        </w:rPr>
      </w:pPr>
    </w:p>
    <w:p w:rsidR="009043B9" w:rsidRDefault="009043B9" w:rsidP="00C56C27">
      <w:pPr>
        <w:rPr>
          <w:rtl/>
        </w:rPr>
      </w:pPr>
      <w:bookmarkStart w:id="3516" w:name="_ETM_Q4_365900"/>
      <w:bookmarkStart w:id="3517" w:name="_ETM_Q4_365730"/>
      <w:bookmarkStart w:id="3518" w:name="_ETM_Q4_369299"/>
      <w:bookmarkEnd w:id="3516"/>
      <w:bookmarkEnd w:id="3517"/>
      <w:bookmarkEnd w:id="3518"/>
      <w:r>
        <w:rPr>
          <w:rFonts w:hint="cs"/>
          <w:rtl/>
        </w:rPr>
        <w:t>אני כל כך</w:t>
      </w:r>
      <w:bookmarkStart w:id="3519" w:name="_ETM_Q4_364930"/>
      <w:bookmarkEnd w:id="3519"/>
      <w:r>
        <w:rPr>
          <w:rFonts w:hint="cs"/>
          <w:rtl/>
        </w:rPr>
        <w:t xml:space="preserve"> מתביישת שיש שר בממשלת ישראל שמשסה ומחרחר ריב ושנאה כמוך.</w:t>
      </w:r>
      <w:bookmarkStart w:id="3520" w:name="_ETM_Q4_373831"/>
      <w:bookmarkEnd w:id="3520"/>
    </w:p>
    <w:p w:rsidR="009043B9" w:rsidRDefault="009043B9" w:rsidP="00C56C27">
      <w:pPr>
        <w:rPr>
          <w:rtl/>
        </w:rPr>
      </w:pPr>
      <w:bookmarkStart w:id="3521" w:name="_ETM_Q4_373907"/>
      <w:bookmarkEnd w:id="3521"/>
    </w:p>
    <w:p w:rsidR="009043B9" w:rsidRDefault="009043B9" w:rsidP="00C56C27">
      <w:pPr>
        <w:pStyle w:val="af5"/>
        <w:keepNext/>
        <w:rPr>
          <w:rtl/>
        </w:rPr>
      </w:pPr>
      <w:bookmarkStart w:id="3522" w:name="ET_interruption_6156_22"/>
      <w:r w:rsidRPr="00467908">
        <w:rPr>
          <w:rStyle w:val="TagStyle"/>
          <w:rtl/>
        </w:rPr>
        <w:t xml:space="preserve"> &lt;&lt; קריאה &gt;&gt; </w:t>
      </w:r>
      <w:r>
        <w:rPr>
          <w:rtl/>
        </w:rPr>
        <w:t>גלעד קריב (העבודה):</w:t>
      </w:r>
      <w:r w:rsidRPr="00467908">
        <w:rPr>
          <w:rStyle w:val="TagStyle"/>
          <w:rtl/>
        </w:rPr>
        <w:t xml:space="preserve"> &lt;&lt; קריאה &gt;&gt;</w:t>
      </w:r>
      <w:r>
        <w:rPr>
          <w:rtl/>
        </w:rPr>
        <w:t xml:space="preserve">   </w:t>
      </w:r>
      <w:bookmarkEnd w:id="3522"/>
    </w:p>
    <w:p w:rsidR="009043B9" w:rsidRDefault="009043B9" w:rsidP="00A36125">
      <w:pPr>
        <w:rPr>
          <w:rtl/>
        </w:rPr>
      </w:pPr>
    </w:p>
    <w:p w:rsidR="009043B9" w:rsidRDefault="00A36125" w:rsidP="00A36125">
      <w:pPr>
        <w:rPr>
          <w:rtl/>
        </w:rPr>
      </w:pPr>
      <w:r>
        <w:rPr>
          <w:rFonts w:hint="cs"/>
          <w:rtl/>
        </w:rPr>
        <w:t>– – –</w:t>
      </w:r>
    </w:p>
    <w:p w:rsidR="009043B9" w:rsidRDefault="009043B9" w:rsidP="00C56C27">
      <w:pPr>
        <w:rPr>
          <w:rtl/>
        </w:rPr>
      </w:pPr>
    </w:p>
    <w:p w:rsidR="009043B9" w:rsidRDefault="009043B9" w:rsidP="00C56C27">
      <w:pPr>
        <w:pStyle w:val="-"/>
        <w:keepNext/>
        <w:rPr>
          <w:rtl/>
        </w:rPr>
      </w:pPr>
      <w:bookmarkStart w:id="3523" w:name="ET_speakercontinue_5783_23"/>
      <w:r w:rsidRPr="00467908">
        <w:rPr>
          <w:rStyle w:val="TagStyle"/>
          <w:rtl/>
        </w:rPr>
        <w:t xml:space="preserve"> &lt;&lt; דובר_המשך &gt;&gt; </w:t>
      </w:r>
      <w:r>
        <w:rPr>
          <w:rtl/>
        </w:rPr>
        <w:t>מירב כהן (יש עתיד):</w:t>
      </w:r>
      <w:r w:rsidRPr="00467908">
        <w:rPr>
          <w:rStyle w:val="TagStyle"/>
          <w:rtl/>
        </w:rPr>
        <w:t xml:space="preserve"> &lt;&lt; דובר_המשך &gt;&gt;</w:t>
      </w:r>
      <w:r>
        <w:rPr>
          <w:rtl/>
        </w:rPr>
        <w:t xml:space="preserve">   </w:t>
      </w:r>
      <w:bookmarkEnd w:id="3523"/>
    </w:p>
    <w:p w:rsidR="009043B9" w:rsidRDefault="009043B9" w:rsidP="00A36125">
      <w:pPr>
        <w:rPr>
          <w:rtl/>
        </w:rPr>
      </w:pPr>
    </w:p>
    <w:p w:rsidR="009043B9" w:rsidRDefault="009043B9" w:rsidP="00A36125">
      <w:pPr>
        <w:rPr>
          <w:rtl/>
        </w:rPr>
      </w:pPr>
      <w:bookmarkStart w:id="3524" w:name="_ETM_Q4_370919"/>
      <w:bookmarkStart w:id="3525" w:name="_ETM_Q4_372800"/>
      <w:bookmarkEnd w:id="3524"/>
      <w:bookmarkEnd w:id="3525"/>
      <w:r>
        <w:rPr>
          <w:rFonts w:hint="cs"/>
          <w:rtl/>
        </w:rPr>
        <w:t>אתה</w:t>
      </w:r>
      <w:r w:rsidRPr="007B507E">
        <w:rPr>
          <w:rtl/>
        </w:rPr>
        <w:t xml:space="preserve"> </w:t>
      </w:r>
      <w:bookmarkStart w:id="3526" w:name="_ETM_Q4_375000"/>
      <w:bookmarkEnd w:id="3526"/>
      <w:r w:rsidRPr="007B507E">
        <w:rPr>
          <w:rtl/>
        </w:rPr>
        <w:t xml:space="preserve">והשותפים </w:t>
      </w:r>
      <w:bookmarkStart w:id="3527" w:name="_ETM_Q4_375750"/>
      <w:bookmarkEnd w:id="3527"/>
      <w:r w:rsidRPr="007B507E">
        <w:rPr>
          <w:rtl/>
        </w:rPr>
        <w:t xml:space="preserve">שלך </w:t>
      </w:r>
      <w:bookmarkStart w:id="3528" w:name="_ETM_Q4_376620"/>
      <w:bookmarkEnd w:id="3528"/>
      <w:r w:rsidRPr="007B507E">
        <w:rPr>
          <w:rtl/>
        </w:rPr>
        <w:t xml:space="preserve">הבאתם </w:t>
      </w:r>
      <w:bookmarkStart w:id="3529" w:name="_ETM_Q4_377340"/>
      <w:bookmarkEnd w:id="3529"/>
      <w:r w:rsidRPr="007B507E">
        <w:rPr>
          <w:rtl/>
        </w:rPr>
        <w:t xml:space="preserve">את </w:t>
      </w:r>
      <w:bookmarkStart w:id="3530" w:name="_ETM_Q4_377519"/>
      <w:bookmarkEnd w:id="3530"/>
      <w:r w:rsidRPr="007B507E">
        <w:rPr>
          <w:rtl/>
        </w:rPr>
        <w:t>מדינת</w:t>
      </w:r>
      <w:r>
        <w:rPr>
          <w:rFonts w:hint="cs"/>
          <w:rtl/>
        </w:rPr>
        <w:t xml:space="preserve"> ישראל לשפל </w:t>
      </w:r>
      <w:r w:rsidR="00A36125">
        <w:rPr>
          <w:rFonts w:hint="cs"/>
          <w:rtl/>
        </w:rPr>
        <w:t>– –</w:t>
      </w:r>
    </w:p>
    <w:p w:rsidR="009043B9" w:rsidRDefault="009043B9" w:rsidP="00C56C27">
      <w:pPr>
        <w:rPr>
          <w:rtl/>
        </w:rPr>
      </w:pPr>
    </w:p>
    <w:p w:rsidR="009043B9" w:rsidRDefault="009043B9" w:rsidP="00C56C27">
      <w:pPr>
        <w:pStyle w:val="af6"/>
        <w:keepNext/>
        <w:rPr>
          <w:rtl/>
        </w:rPr>
      </w:pPr>
      <w:bookmarkStart w:id="3531" w:name="ET_yor_6490_24"/>
      <w:r w:rsidRPr="00467908">
        <w:rPr>
          <w:rStyle w:val="TagStyle"/>
          <w:rtl/>
        </w:rPr>
        <w:t xml:space="preserve"> &lt;&lt; יור &gt;&gt; </w:t>
      </w:r>
      <w:r>
        <w:rPr>
          <w:rtl/>
        </w:rPr>
        <w:t>היו"ר ניסים ואטורי:</w:t>
      </w:r>
      <w:r w:rsidRPr="00467908">
        <w:rPr>
          <w:rStyle w:val="TagStyle"/>
          <w:rtl/>
        </w:rPr>
        <w:t xml:space="preserve"> &lt;&lt; יור &gt;&gt;</w:t>
      </w:r>
      <w:r>
        <w:rPr>
          <w:rtl/>
        </w:rPr>
        <w:t xml:space="preserve">   </w:t>
      </w:r>
      <w:bookmarkEnd w:id="3531"/>
    </w:p>
    <w:p w:rsidR="009043B9" w:rsidRDefault="009043B9" w:rsidP="00A36125">
      <w:pPr>
        <w:rPr>
          <w:rtl/>
        </w:rPr>
      </w:pPr>
    </w:p>
    <w:p w:rsidR="009043B9" w:rsidRDefault="009043B9" w:rsidP="00C56C27">
      <w:pPr>
        <w:rPr>
          <w:rtl/>
        </w:rPr>
      </w:pPr>
      <w:r>
        <w:rPr>
          <w:rFonts w:hint="cs"/>
          <w:rtl/>
        </w:rPr>
        <w:t>חבר הכנסת</w:t>
      </w:r>
      <w:r w:rsidRPr="007B507E">
        <w:rPr>
          <w:rtl/>
        </w:rPr>
        <w:t xml:space="preserve"> </w:t>
      </w:r>
      <w:bookmarkStart w:id="3532" w:name="_ETM_Q4_379440"/>
      <w:bookmarkEnd w:id="3532"/>
      <w:r w:rsidRPr="007B507E">
        <w:rPr>
          <w:rtl/>
        </w:rPr>
        <w:t>קריב</w:t>
      </w:r>
      <w:r>
        <w:rPr>
          <w:rFonts w:hint="cs"/>
          <w:rtl/>
        </w:rPr>
        <w:t xml:space="preserve">, תשעת הימים זה לשני הצדדים. </w:t>
      </w:r>
    </w:p>
    <w:p w:rsidR="009043B9" w:rsidRDefault="009043B9" w:rsidP="00C56C27">
      <w:pPr>
        <w:rPr>
          <w:rtl/>
        </w:rPr>
      </w:pPr>
    </w:p>
    <w:p w:rsidR="009043B9" w:rsidRDefault="009043B9" w:rsidP="00C56C27">
      <w:pPr>
        <w:pStyle w:val="-"/>
        <w:keepNext/>
        <w:rPr>
          <w:rtl/>
        </w:rPr>
      </w:pPr>
      <w:bookmarkStart w:id="3533" w:name="ET_speakercontinue_5783_25"/>
      <w:r w:rsidRPr="00467908">
        <w:rPr>
          <w:rStyle w:val="TagStyle"/>
          <w:rtl/>
        </w:rPr>
        <w:t xml:space="preserve"> &lt;&lt; דובר_המשך &gt;&gt; </w:t>
      </w:r>
      <w:r>
        <w:rPr>
          <w:rtl/>
        </w:rPr>
        <w:t>מירב כהן (יש עתיד):</w:t>
      </w:r>
      <w:r w:rsidRPr="00467908">
        <w:rPr>
          <w:rStyle w:val="TagStyle"/>
          <w:rtl/>
        </w:rPr>
        <w:t xml:space="preserve"> &lt;&lt; דובר_המשך &gt;&gt;</w:t>
      </w:r>
      <w:r>
        <w:rPr>
          <w:rtl/>
        </w:rPr>
        <w:t xml:space="preserve">   </w:t>
      </w:r>
      <w:bookmarkEnd w:id="3533"/>
    </w:p>
    <w:p w:rsidR="009043B9" w:rsidRDefault="009043B9" w:rsidP="00A36125">
      <w:pPr>
        <w:rPr>
          <w:rtl/>
        </w:rPr>
      </w:pPr>
    </w:p>
    <w:p w:rsidR="009043B9" w:rsidRDefault="00A36125" w:rsidP="00A36125">
      <w:pPr>
        <w:rPr>
          <w:rtl/>
        </w:rPr>
      </w:pPr>
      <w:r>
        <w:rPr>
          <w:rFonts w:hint="cs"/>
          <w:rtl/>
        </w:rPr>
        <w:t>– –</w:t>
      </w:r>
      <w:bookmarkStart w:id="3534" w:name="_ETM_Q4_379769"/>
      <w:bookmarkStart w:id="3535" w:name="_ETM_Q4_380099"/>
      <w:bookmarkStart w:id="3536" w:name="_ETM_Q4_380430"/>
      <w:bookmarkStart w:id="3537" w:name="_ETM_Q4_380819"/>
      <w:bookmarkStart w:id="3538" w:name="_ETM_Q4_381180"/>
      <w:bookmarkStart w:id="3539" w:name="_ETM_Q4_381840"/>
      <w:bookmarkStart w:id="3540" w:name="_ETM_Q4_382319"/>
      <w:bookmarkStart w:id="3541" w:name="_ETM_Q4_383189"/>
      <w:bookmarkStart w:id="3542" w:name="_ETM_Q4_383310"/>
      <w:bookmarkStart w:id="3543" w:name="_ETM_Q4_384690"/>
      <w:bookmarkStart w:id="3544" w:name="_ETM_Q4_385620"/>
      <w:bookmarkStart w:id="3545" w:name="_ETM_Q4_385770"/>
      <w:bookmarkStart w:id="3546" w:name="_ETM_Q4_386160"/>
      <w:bookmarkEnd w:id="3534"/>
      <w:bookmarkEnd w:id="3535"/>
      <w:bookmarkEnd w:id="3536"/>
      <w:bookmarkEnd w:id="3537"/>
      <w:bookmarkEnd w:id="3538"/>
      <w:bookmarkEnd w:id="3539"/>
      <w:bookmarkEnd w:id="3540"/>
      <w:bookmarkEnd w:id="3541"/>
      <w:bookmarkEnd w:id="3542"/>
      <w:bookmarkEnd w:id="3543"/>
      <w:bookmarkEnd w:id="3544"/>
      <w:bookmarkEnd w:id="3545"/>
      <w:bookmarkEnd w:id="3546"/>
      <w:r w:rsidR="009043B9">
        <w:rPr>
          <w:rFonts w:hint="cs"/>
          <w:rtl/>
        </w:rPr>
        <w:t xml:space="preserve"> שלא נראה כמותו בתולדות מדינת ישראל.</w:t>
      </w:r>
    </w:p>
    <w:p w:rsidR="009043B9" w:rsidRDefault="009043B9" w:rsidP="00C56C27">
      <w:pPr>
        <w:rPr>
          <w:rtl/>
        </w:rPr>
      </w:pPr>
      <w:bookmarkStart w:id="3547" w:name="_ETM_Q4_380908"/>
      <w:bookmarkEnd w:id="3547"/>
    </w:p>
    <w:p w:rsidR="009043B9" w:rsidRDefault="009043B9" w:rsidP="00C56C27">
      <w:pPr>
        <w:pStyle w:val="af5"/>
        <w:keepNext/>
        <w:rPr>
          <w:rtl/>
        </w:rPr>
      </w:pPr>
      <w:bookmarkStart w:id="3548" w:name="ET_interruption_6156_26"/>
      <w:r w:rsidRPr="00467908">
        <w:rPr>
          <w:rStyle w:val="TagStyle"/>
          <w:rtl/>
        </w:rPr>
        <w:t xml:space="preserve"> &lt;&lt; קריאה &gt;&gt; </w:t>
      </w:r>
      <w:r>
        <w:rPr>
          <w:rtl/>
        </w:rPr>
        <w:t>גלעד קריב (העבודה):</w:t>
      </w:r>
      <w:r w:rsidRPr="00467908">
        <w:rPr>
          <w:rStyle w:val="TagStyle"/>
          <w:rtl/>
        </w:rPr>
        <w:t xml:space="preserve"> &lt;&lt; קריאה &gt;&gt;</w:t>
      </w:r>
      <w:r>
        <w:rPr>
          <w:rtl/>
        </w:rPr>
        <w:t xml:space="preserve">   </w:t>
      </w:r>
      <w:bookmarkEnd w:id="3548"/>
    </w:p>
    <w:p w:rsidR="009043B9" w:rsidRDefault="009043B9" w:rsidP="00A36125">
      <w:pPr>
        <w:rPr>
          <w:rtl/>
        </w:rPr>
      </w:pPr>
    </w:p>
    <w:p w:rsidR="009043B9" w:rsidRDefault="00A36125" w:rsidP="00A36125">
      <w:pPr>
        <w:rPr>
          <w:rtl/>
        </w:rPr>
      </w:pPr>
      <w:bookmarkStart w:id="3549" w:name="_ETM_Q4_382513"/>
      <w:bookmarkEnd w:id="3549"/>
      <w:r>
        <w:rPr>
          <w:rFonts w:hint="cs"/>
          <w:rtl/>
        </w:rPr>
        <w:t>– – –</w:t>
      </w:r>
      <w:bookmarkStart w:id="3550" w:name="_ETM_Q4_382792"/>
      <w:bookmarkEnd w:id="3550"/>
    </w:p>
    <w:p w:rsidR="009043B9" w:rsidRDefault="009043B9" w:rsidP="00C56C27">
      <w:pPr>
        <w:rPr>
          <w:rtl/>
        </w:rPr>
      </w:pPr>
      <w:bookmarkStart w:id="3551" w:name="_ETM_Q4_382842"/>
      <w:bookmarkEnd w:id="3551"/>
    </w:p>
    <w:p w:rsidR="009043B9" w:rsidRDefault="009043B9" w:rsidP="00C56C27">
      <w:pPr>
        <w:pStyle w:val="af6"/>
        <w:keepNext/>
        <w:rPr>
          <w:rtl/>
        </w:rPr>
      </w:pPr>
      <w:bookmarkStart w:id="3552" w:name="ET_yor_6490_27"/>
      <w:r w:rsidRPr="00467908">
        <w:rPr>
          <w:rStyle w:val="TagStyle"/>
          <w:rtl/>
        </w:rPr>
        <w:t xml:space="preserve"> &lt;&lt; יור &gt;&gt; </w:t>
      </w:r>
      <w:r>
        <w:rPr>
          <w:rtl/>
        </w:rPr>
        <w:t>היו"ר ניסים ואטורי:</w:t>
      </w:r>
      <w:r w:rsidRPr="00467908">
        <w:rPr>
          <w:rStyle w:val="TagStyle"/>
          <w:rtl/>
        </w:rPr>
        <w:t xml:space="preserve"> &lt;&lt; יור &gt;&gt;</w:t>
      </w:r>
      <w:r>
        <w:rPr>
          <w:rtl/>
        </w:rPr>
        <w:t xml:space="preserve">   </w:t>
      </w:r>
      <w:bookmarkEnd w:id="3552"/>
    </w:p>
    <w:p w:rsidR="009043B9" w:rsidRDefault="009043B9" w:rsidP="00A36125">
      <w:pPr>
        <w:rPr>
          <w:rtl/>
        </w:rPr>
      </w:pPr>
    </w:p>
    <w:p w:rsidR="009043B9" w:rsidRDefault="009043B9" w:rsidP="00C56C27">
      <w:pPr>
        <w:rPr>
          <w:rtl/>
        </w:rPr>
      </w:pPr>
      <w:r>
        <w:rPr>
          <w:rFonts w:hint="cs"/>
          <w:rtl/>
        </w:rPr>
        <w:t xml:space="preserve">אז רק בישיבה, שיהיה שווה. </w:t>
      </w:r>
    </w:p>
    <w:p w:rsidR="009043B9" w:rsidRDefault="009043B9" w:rsidP="00C56C27">
      <w:pPr>
        <w:rPr>
          <w:rtl/>
        </w:rPr>
      </w:pPr>
      <w:bookmarkStart w:id="3553" w:name="_ETM_Q4_383902"/>
      <w:bookmarkStart w:id="3554" w:name="_ETM_Q4_383970"/>
      <w:bookmarkEnd w:id="3553"/>
      <w:bookmarkEnd w:id="3554"/>
    </w:p>
    <w:p w:rsidR="009043B9" w:rsidRDefault="009043B9" w:rsidP="00C56C27">
      <w:pPr>
        <w:pStyle w:val="-"/>
        <w:keepNext/>
        <w:rPr>
          <w:rtl/>
        </w:rPr>
      </w:pPr>
      <w:bookmarkStart w:id="3555" w:name="ET_speakercontinue_5783_28"/>
      <w:r w:rsidRPr="00467908">
        <w:rPr>
          <w:rStyle w:val="TagStyle"/>
          <w:rtl/>
        </w:rPr>
        <w:t xml:space="preserve"> &lt;&lt; דובר_המשך &gt;&gt; </w:t>
      </w:r>
      <w:r>
        <w:rPr>
          <w:rtl/>
        </w:rPr>
        <w:t>מירב כהן (יש עתיד):</w:t>
      </w:r>
      <w:r w:rsidRPr="00467908">
        <w:rPr>
          <w:rStyle w:val="TagStyle"/>
          <w:rtl/>
        </w:rPr>
        <w:t xml:space="preserve"> &lt;&lt; דובר_המשך &gt;&gt;</w:t>
      </w:r>
      <w:r>
        <w:rPr>
          <w:rtl/>
        </w:rPr>
        <w:t xml:space="preserve">   </w:t>
      </w:r>
      <w:bookmarkEnd w:id="3555"/>
    </w:p>
    <w:p w:rsidR="009043B9" w:rsidRDefault="009043B9" w:rsidP="00A36125">
      <w:pPr>
        <w:rPr>
          <w:rtl/>
        </w:rPr>
      </w:pPr>
    </w:p>
    <w:p w:rsidR="009043B9" w:rsidRDefault="009043B9" w:rsidP="00C56C27">
      <w:pPr>
        <w:rPr>
          <w:rtl/>
        </w:rPr>
      </w:pPr>
      <w:r>
        <w:rPr>
          <w:rFonts w:hint="cs"/>
          <w:rtl/>
        </w:rPr>
        <w:t xml:space="preserve">מימי השואה </w:t>
      </w:r>
      <w:r w:rsidRPr="007B507E">
        <w:rPr>
          <w:rtl/>
        </w:rPr>
        <w:t xml:space="preserve">לא </w:t>
      </w:r>
      <w:bookmarkStart w:id="3556" w:name="_ETM_Q4_386310"/>
      <w:bookmarkEnd w:id="3556"/>
      <w:r w:rsidRPr="007B507E">
        <w:rPr>
          <w:rtl/>
        </w:rPr>
        <w:t xml:space="preserve">היה </w:t>
      </w:r>
      <w:bookmarkStart w:id="3557" w:name="_ETM_Q4_386460"/>
      <w:bookmarkEnd w:id="3557"/>
      <w:r w:rsidRPr="007B507E">
        <w:rPr>
          <w:rtl/>
        </w:rPr>
        <w:t xml:space="preserve">לנו </w:t>
      </w:r>
      <w:bookmarkStart w:id="3558" w:name="_ETM_Q4_386669"/>
      <w:bookmarkEnd w:id="3558"/>
      <w:r w:rsidRPr="007B507E">
        <w:rPr>
          <w:rtl/>
        </w:rPr>
        <w:t xml:space="preserve">שפל </w:t>
      </w:r>
      <w:bookmarkStart w:id="3559" w:name="_ETM_Q4_387210"/>
      <w:bookmarkEnd w:id="3559"/>
      <w:r w:rsidRPr="007B507E">
        <w:rPr>
          <w:rtl/>
        </w:rPr>
        <w:t>כזה</w:t>
      </w:r>
      <w:r>
        <w:rPr>
          <w:rFonts w:hint="cs"/>
          <w:rtl/>
        </w:rPr>
        <w:t>,</w:t>
      </w:r>
      <w:r w:rsidRPr="007B507E">
        <w:rPr>
          <w:rtl/>
        </w:rPr>
        <w:t xml:space="preserve"> </w:t>
      </w:r>
      <w:bookmarkStart w:id="3560" w:name="_ETM_Q4_387989"/>
      <w:bookmarkEnd w:id="3560"/>
      <w:r w:rsidRPr="007B507E">
        <w:rPr>
          <w:rtl/>
        </w:rPr>
        <w:t xml:space="preserve">מחדל </w:t>
      </w:r>
      <w:bookmarkStart w:id="3561" w:name="_ETM_Q4_388709"/>
      <w:bookmarkEnd w:id="3561"/>
      <w:r w:rsidRPr="007B507E">
        <w:rPr>
          <w:rtl/>
        </w:rPr>
        <w:t>כזה</w:t>
      </w:r>
      <w:r>
        <w:rPr>
          <w:rFonts w:hint="cs"/>
          <w:rtl/>
        </w:rPr>
        <w:t>,</w:t>
      </w:r>
      <w:bookmarkStart w:id="3562" w:name="_ETM_Q4_389177"/>
      <w:bookmarkEnd w:id="3562"/>
      <w:r>
        <w:rPr>
          <w:rFonts w:hint="cs"/>
          <w:rtl/>
        </w:rPr>
        <w:t xml:space="preserve"> אסון</w:t>
      </w:r>
      <w:r w:rsidRPr="007B507E">
        <w:rPr>
          <w:rtl/>
        </w:rPr>
        <w:t xml:space="preserve"> </w:t>
      </w:r>
      <w:bookmarkStart w:id="3563" w:name="_ETM_Q4_390080"/>
      <w:bookmarkEnd w:id="3563"/>
      <w:r w:rsidRPr="007B507E">
        <w:rPr>
          <w:rtl/>
        </w:rPr>
        <w:t>כזה</w:t>
      </w:r>
      <w:r>
        <w:rPr>
          <w:rFonts w:hint="cs"/>
          <w:rtl/>
        </w:rPr>
        <w:t>,</w:t>
      </w:r>
      <w:r w:rsidRPr="007B507E">
        <w:rPr>
          <w:rtl/>
        </w:rPr>
        <w:t xml:space="preserve"> </w:t>
      </w:r>
      <w:bookmarkStart w:id="3564" w:name="_ETM_Q4_390440"/>
      <w:bookmarkEnd w:id="3564"/>
      <w:r>
        <w:rPr>
          <w:rFonts w:hint="cs"/>
          <w:rtl/>
        </w:rPr>
        <w:t>ואתה ו</w:t>
      </w:r>
      <w:r w:rsidRPr="007B507E">
        <w:rPr>
          <w:rtl/>
        </w:rPr>
        <w:t xml:space="preserve">חבריך </w:t>
      </w:r>
      <w:bookmarkStart w:id="3565" w:name="_ETM_Q4_392540"/>
      <w:bookmarkEnd w:id="3565"/>
      <w:r w:rsidRPr="007B507E">
        <w:rPr>
          <w:rtl/>
        </w:rPr>
        <w:t xml:space="preserve">חתומים </w:t>
      </w:r>
      <w:bookmarkStart w:id="3566" w:name="_ETM_Q4_393079"/>
      <w:bookmarkEnd w:id="3566"/>
      <w:r w:rsidRPr="007B507E">
        <w:rPr>
          <w:rtl/>
        </w:rPr>
        <w:t xml:space="preserve">על </w:t>
      </w:r>
      <w:bookmarkStart w:id="3567" w:name="_ETM_Q4_393200"/>
      <w:bookmarkEnd w:id="3567"/>
      <w:r w:rsidRPr="007B507E">
        <w:rPr>
          <w:rtl/>
        </w:rPr>
        <w:t>זה</w:t>
      </w:r>
      <w:r>
        <w:rPr>
          <w:rFonts w:hint="cs"/>
          <w:rtl/>
        </w:rPr>
        <w:t>.</w:t>
      </w:r>
      <w:r w:rsidRPr="007B507E">
        <w:rPr>
          <w:rtl/>
        </w:rPr>
        <w:t xml:space="preserve"> </w:t>
      </w:r>
      <w:bookmarkStart w:id="3568" w:name="_ETM_Q4_393709"/>
      <w:bookmarkEnd w:id="3568"/>
      <w:r w:rsidRPr="007B507E">
        <w:rPr>
          <w:rtl/>
        </w:rPr>
        <w:t>ומה</w:t>
      </w:r>
      <w:r>
        <w:rPr>
          <w:rFonts w:hint="cs"/>
          <w:rtl/>
        </w:rPr>
        <w:t xml:space="preserve"> </w:t>
      </w:r>
      <w:r w:rsidRPr="007B507E">
        <w:rPr>
          <w:rtl/>
        </w:rPr>
        <w:t>ש</w:t>
      </w:r>
      <w:r>
        <w:rPr>
          <w:rFonts w:hint="cs"/>
          <w:rtl/>
        </w:rPr>
        <w:t>עצוב</w:t>
      </w:r>
      <w:r w:rsidRPr="007B507E">
        <w:rPr>
          <w:rtl/>
        </w:rPr>
        <w:t xml:space="preserve"> </w:t>
      </w:r>
      <w:bookmarkStart w:id="3569" w:name="_ETM_Q4_394529"/>
      <w:bookmarkEnd w:id="3569"/>
      <w:r w:rsidRPr="007B507E">
        <w:rPr>
          <w:rtl/>
        </w:rPr>
        <w:t xml:space="preserve">זה </w:t>
      </w:r>
      <w:bookmarkStart w:id="3570" w:name="_ETM_Q4_394620"/>
      <w:bookmarkEnd w:id="3570"/>
      <w:r w:rsidRPr="007B507E">
        <w:rPr>
          <w:rtl/>
        </w:rPr>
        <w:t xml:space="preserve">שלרגע </w:t>
      </w:r>
      <w:bookmarkStart w:id="3571" w:name="_ETM_Q4_395370"/>
      <w:bookmarkEnd w:id="3571"/>
      <w:r w:rsidRPr="007B507E">
        <w:rPr>
          <w:rtl/>
        </w:rPr>
        <w:t xml:space="preserve">אין </w:t>
      </w:r>
      <w:bookmarkStart w:id="3572" w:name="_ETM_Q4_395489"/>
      <w:bookmarkEnd w:id="3572"/>
      <w:r w:rsidRPr="007B507E">
        <w:rPr>
          <w:rtl/>
        </w:rPr>
        <w:t xml:space="preserve">לכם </w:t>
      </w:r>
      <w:bookmarkStart w:id="3573" w:name="_ETM_Q4_395790"/>
      <w:bookmarkEnd w:id="3573"/>
      <w:r w:rsidRPr="007B507E">
        <w:rPr>
          <w:rtl/>
        </w:rPr>
        <w:t xml:space="preserve">בושה </w:t>
      </w:r>
      <w:bookmarkStart w:id="3574" w:name="_ETM_Q4_396689"/>
      <w:bookmarkEnd w:id="3574"/>
      <w:r w:rsidRPr="007B507E">
        <w:rPr>
          <w:rtl/>
        </w:rPr>
        <w:t xml:space="preserve">או </w:t>
      </w:r>
      <w:bookmarkStart w:id="3575" w:name="_ETM_Q4_396840"/>
      <w:bookmarkEnd w:id="3575"/>
      <w:r>
        <w:rPr>
          <w:rtl/>
        </w:rPr>
        <w:t>ר</w:t>
      </w:r>
      <w:r w:rsidRPr="007B507E">
        <w:rPr>
          <w:rtl/>
        </w:rPr>
        <w:t>גש</w:t>
      </w:r>
      <w:r>
        <w:rPr>
          <w:rFonts w:hint="cs"/>
          <w:rtl/>
        </w:rPr>
        <w:t>ות</w:t>
      </w:r>
      <w:bookmarkStart w:id="3576" w:name="_ETM_Q4_397169"/>
      <w:bookmarkStart w:id="3577" w:name="_ETM_Q4_397590"/>
      <w:bookmarkEnd w:id="3576"/>
      <w:bookmarkEnd w:id="3577"/>
      <w:r>
        <w:rPr>
          <w:rFonts w:hint="cs"/>
          <w:rtl/>
        </w:rPr>
        <w:t xml:space="preserve"> אש</w:t>
      </w:r>
      <w:r w:rsidRPr="007B507E">
        <w:rPr>
          <w:rtl/>
        </w:rPr>
        <w:t>ם</w:t>
      </w:r>
      <w:r>
        <w:rPr>
          <w:rFonts w:hint="cs"/>
          <w:rtl/>
        </w:rPr>
        <w:t>.</w:t>
      </w:r>
      <w:r w:rsidRPr="007B507E">
        <w:rPr>
          <w:rtl/>
        </w:rPr>
        <w:t xml:space="preserve"> </w:t>
      </w:r>
      <w:bookmarkStart w:id="3578" w:name="_ETM_Q4_398010"/>
      <w:bookmarkEnd w:id="3578"/>
      <w:r w:rsidRPr="007B507E">
        <w:rPr>
          <w:rtl/>
        </w:rPr>
        <w:t xml:space="preserve">אתם </w:t>
      </w:r>
      <w:bookmarkStart w:id="3579" w:name="_ETM_Q4_398280"/>
      <w:bookmarkEnd w:id="3579"/>
      <w:r w:rsidRPr="007B507E">
        <w:rPr>
          <w:rtl/>
        </w:rPr>
        <w:t xml:space="preserve">בטוחים </w:t>
      </w:r>
      <w:bookmarkStart w:id="3580" w:name="_ETM_Q4_398760"/>
      <w:bookmarkEnd w:id="3580"/>
      <w:r w:rsidRPr="007B507E">
        <w:rPr>
          <w:rtl/>
        </w:rPr>
        <w:t xml:space="preserve">שכל </w:t>
      </w:r>
      <w:bookmarkStart w:id="3581" w:name="_ETM_Q4_399150"/>
      <w:bookmarkEnd w:id="3581"/>
      <w:r w:rsidRPr="007B507E">
        <w:rPr>
          <w:rtl/>
        </w:rPr>
        <w:t xml:space="preserve">מה </w:t>
      </w:r>
      <w:bookmarkStart w:id="3582" w:name="_ETM_Q4_399300"/>
      <w:bookmarkEnd w:id="3582"/>
      <w:r w:rsidRPr="007B507E">
        <w:rPr>
          <w:rtl/>
        </w:rPr>
        <w:t xml:space="preserve">שאתם </w:t>
      </w:r>
      <w:bookmarkStart w:id="3583" w:name="_ETM_Q4_399629"/>
      <w:bookmarkEnd w:id="3583"/>
      <w:r w:rsidRPr="007B507E">
        <w:rPr>
          <w:rtl/>
        </w:rPr>
        <w:t xml:space="preserve">עושים </w:t>
      </w:r>
      <w:bookmarkStart w:id="3584" w:name="_ETM_Q4_399900"/>
      <w:bookmarkEnd w:id="3584"/>
      <w:r w:rsidRPr="007B507E">
        <w:rPr>
          <w:rtl/>
        </w:rPr>
        <w:t xml:space="preserve">נפלא </w:t>
      </w:r>
      <w:bookmarkStart w:id="3585" w:name="_ETM_Q4_400890"/>
      <w:bookmarkEnd w:id="3585"/>
      <w:r w:rsidRPr="007B507E">
        <w:rPr>
          <w:rtl/>
        </w:rPr>
        <w:t xml:space="preserve">כי </w:t>
      </w:r>
      <w:bookmarkStart w:id="3586" w:name="_ETM_Q4_401070"/>
      <w:bookmarkEnd w:id="3586"/>
      <w:r w:rsidRPr="007B507E">
        <w:rPr>
          <w:rtl/>
        </w:rPr>
        <w:t>כל</w:t>
      </w:r>
      <w:bookmarkStart w:id="3587" w:name="_ETM_Q4_401340"/>
      <w:bookmarkEnd w:id="3587"/>
      <w:r>
        <w:rPr>
          <w:rFonts w:hint="cs"/>
          <w:rtl/>
        </w:rPr>
        <w:t xml:space="preserve"> </w:t>
      </w:r>
      <w:r w:rsidRPr="007B507E">
        <w:rPr>
          <w:rtl/>
        </w:rPr>
        <w:t xml:space="preserve">כך </w:t>
      </w:r>
      <w:bookmarkStart w:id="3588" w:name="_ETM_Q4_401820"/>
      <w:bookmarkEnd w:id="3588"/>
      <w:r w:rsidRPr="007B507E">
        <w:rPr>
          <w:rtl/>
        </w:rPr>
        <w:t xml:space="preserve">נפלא </w:t>
      </w:r>
      <w:bookmarkStart w:id="3589" w:name="_ETM_Q4_402420"/>
      <w:bookmarkEnd w:id="3589"/>
      <w:r w:rsidRPr="007B507E">
        <w:rPr>
          <w:rtl/>
        </w:rPr>
        <w:t xml:space="preserve">פה </w:t>
      </w:r>
      <w:bookmarkStart w:id="3590" w:name="_ETM_Q4_402570"/>
      <w:bookmarkEnd w:id="3590"/>
      <w:r w:rsidRPr="007B507E">
        <w:rPr>
          <w:rtl/>
        </w:rPr>
        <w:t>במדינה</w:t>
      </w:r>
      <w:r>
        <w:rPr>
          <w:rFonts w:hint="cs"/>
          <w:rtl/>
        </w:rPr>
        <w:t>.</w:t>
      </w:r>
      <w:r w:rsidRPr="007B507E">
        <w:rPr>
          <w:rtl/>
        </w:rPr>
        <w:t xml:space="preserve"> </w:t>
      </w:r>
      <w:bookmarkStart w:id="3591" w:name="_ETM_Q4_403440"/>
      <w:bookmarkEnd w:id="3591"/>
      <w:r w:rsidRPr="007B507E">
        <w:rPr>
          <w:rtl/>
        </w:rPr>
        <w:t>מנותקים</w:t>
      </w:r>
      <w:r>
        <w:rPr>
          <w:rFonts w:hint="cs"/>
          <w:rtl/>
        </w:rPr>
        <w:t>.</w:t>
      </w:r>
      <w:r w:rsidRPr="007B507E">
        <w:rPr>
          <w:rtl/>
        </w:rPr>
        <w:t xml:space="preserve"> </w:t>
      </w:r>
      <w:bookmarkStart w:id="3592" w:name="_ETM_Q4_404610"/>
      <w:bookmarkEnd w:id="3592"/>
      <w:r w:rsidRPr="007B507E">
        <w:rPr>
          <w:rtl/>
        </w:rPr>
        <w:t xml:space="preserve">אתה </w:t>
      </w:r>
      <w:bookmarkStart w:id="3593" w:name="_ETM_Q4_405060"/>
      <w:bookmarkEnd w:id="3593"/>
      <w:r w:rsidRPr="007B507E">
        <w:rPr>
          <w:rtl/>
        </w:rPr>
        <w:t xml:space="preserve">מנותק </w:t>
      </w:r>
      <w:bookmarkStart w:id="3594" w:name="_ETM_Q4_405930"/>
      <w:bookmarkEnd w:id="3594"/>
      <w:r w:rsidRPr="007B507E">
        <w:rPr>
          <w:rtl/>
        </w:rPr>
        <w:t>ושותפ</w:t>
      </w:r>
      <w:r>
        <w:rPr>
          <w:rFonts w:hint="cs"/>
          <w:rtl/>
        </w:rPr>
        <w:t>י</w:t>
      </w:r>
      <w:r w:rsidRPr="007B507E">
        <w:rPr>
          <w:rtl/>
        </w:rPr>
        <w:t xml:space="preserve">ך </w:t>
      </w:r>
      <w:bookmarkStart w:id="3595" w:name="_ETM_Q4_406530"/>
      <w:bookmarkStart w:id="3596" w:name="_ETM_Q4_406950"/>
      <w:bookmarkEnd w:id="3595"/>
      <w:bookmarkEnd w:id="3596"/>
      <w:r w:rsidRPr="007B507E">
        <w:rPr>
          <w:rtl/>
        </w:rPr>
        <w:t>מנותקים</w:t>
      </w:r>
      <w:r>
        <w:rPr>
          <w:rFonts w:hint="cs"/>
          <w:rtl/>
        </w:rPr>
        <w:t>.</w:t>
      </w:r>
      <w:bookmarkStart w:id="3597" w:name="_ETM_Q4_409299"/>
      <w:bookmarkEnd w:id="3597"/>
      <w:r>
        <w:rPr>
          <w:rFonts w:hint="cs"/>
          <w:rtl/>
        </w:rPr>
        <w:t xml:space="preserve"> </w:t>
      </w:r>
    </w:p>
    <w:p w:rsidR="009043B9" w:rsidRDefault="009043B9" w:rsidP="00C56C27">
      <w:pPr>
        <w:rPr>
          <w:rtl/>
        </w:rPr>
      </w:pPr>
      <w:bookmarkStart w:id="3598" w:name="_ETM_Q4_410162"/>
      <w:bookmarkStart w:id="3599" w:name="_ETM_Q4_410226"/>
      <w:bookmarkEnd w:id="3598"/>
      <w:bookmarkEnd w:id="3599"/>
    </w:p>
    <w:p w:rsidR="009043B9" w:rsidRDefault="009043B9" w:rsidP="00B15442">
      <w:pPr>
        <w:rPr>
          <w:rtl/>
        </w:rPr>
      </w:pPr>
      <w:bookmarkStart w:id="3600" w:name="_ETM_Q4_409557"/>
      <w:bookmarkStart w:id="3601" w:name="_ETM_Q4_409599"/>
      <w:bookmarkEnd w:id="3600"/>
      <w:bookmarkEnd w:id="3601"/>
      <w:r w:rsidRPr="007B507E">
        <w:rPr>
          <w:rtl/>
        </w:rPr>
        <w:t xml:space="preserve">קצב </w:t>
      </w:r>
      <w:bookmarkStart w:id="3602" w:name="_ETM_Q4_409690"/>
      <w:bookmarkEnd w:id="3602"/>
      <w:r w:rsidRPr="007B507E">
        <w:rPr>
          <w:rtl/>
        </w:rPr>
        <w:t xml:space="preserve">האירועים </w:t>
      </w:r>
      <w:bookmarkStart w:id="3603" w:name="_ETM_Q4_410349"/>
      <w:bookmarkEnd w:id="3603"/>
      <w:r w:rsidRPr="007B507E">
        <w:rPr>
          <w:rtl/>
        </w:rPr>
        <w:t>ו</w:t>
      </w:r>
      <w:r>
        <w:rPr>
          <w:rFonts w:hint="cs"/>
          <w:rtl/>
        </w:rPr>
        <w:t>ה</w:t>
      </w:r>
      <w:r w:rsidRPr="007B507E">
        <w:rPr>
          <w:rtl/>
        </w:rPr>
        <w:t xml:space="preserve">אסונות </w:t>
      </w:r>
      <w:bookmarkStart w:id="3604" w:name="_ETM_Q4_411010"/>
      <w:bookmarkEnd w:id="3604"/>
      <w:r w:rsidRPr="007B507E">
        <w:rPr>
          <w:rtl/>
        </w:rPr>
        <w:t xml:space="preserve">במדינת </w:t>
      </w:r>
      <w:bookmarkStart w:id="3605" w:name="_ETM_Q4_411459"/>
      <w:bookmarkEnd w:id="3605"/>
      <w:r w:rsidRPr="007B507E">
        <w:rPr>
          <w:rtl/>
        </w:rPr>
        <w:t xml:space="preserve">ישראל </w:t>
      </w:r>
      <w:bookmarkStart w:id="3606" w:name="_ETM_Q4_411879"/>
      <w:bookmarkEnd w:id="3606"/>
      <w:r w:rsidRPr="007B507E">
        <w:rPr>
          <w:rtl/>
        </w:rPr>
        <w:t xml:space="preserve">הוא </w:t>
      </w:r>
      <w:bookmarkStart w:id="3607" w:name="_ETM_Q4_412000"/>
      <w:bookmarkEnd w:id="3607"/>
      <w:r w:rsidRPr="007B507E">
        <w:rPr>
          <w:rtl/>
        </w:rPr>
        <w:t>כל</w:t>
      </w:r>
      <w:bookmarkStart w:id="3608" w:name="_ETM_Q4_412360"/>
      <w:bookmarkEnd w:id="3608"/>
      <w:r>
        <w:rPr>
          <w:rFonts w:hint="cs"/>
          <w:rtl/>
        </w:rPr>
        <w:t xml:space="preserve"> </w:t>
      </w:r>
      <w:r w:rsidRPr="007B507E">
        <w:rPr>
          <w:rtl/>
        </w:rPr>
        <w:t xml:space="preserve">כך </w:t>
      </w:r>
      <w:bookmarkStart w:id="3609" w:name="_ETM_Q4_412569"/>
      <w:bookmarkEnd w:id="3609"/>
      <w:r w:rsidRPr="007B507E">
        <w:rPr>
          <w:rtl/>
        </w:rPr>
        <w:t xml:space="preserve">גדול </w:t>
      </w:r>
      <w:bookmarkStart w:id="3610" w:name="_ETM_Q4_414380"/>
      <w:bookmarkEnd w:id="3610"/>
      <w:r w:rsidRPr="007B507E">
        <w:rPr>
          <w:rtl/>
        </w:rPr>
        <w:t xml:space="preserve">שאנחנו </w:t>
      </w:r>
      <w:bookmarkStart w:id="3611" w:name="_ETM_Q4_415160"/>
      <w:bookmarkEnd w:id="3611"/>
      <w:r>
        <w:rPr>
          <w:rFonts w:hint="cs"/>
          <w:rtl/>
        </w:rPr>
        <w:t>שוכחים</w:t>
      </w:r>
      <w:r w:rsidRPr="007B507E">
        <w:rPr>
          <w:rtl/>
        </w:rPr>
        <w:t xml:space="preserve"> </w:t>
      </w:r>
      <w:bookmarkStart w:id="3612" w:name="_ETM_Q4_415730"/>
      <w:bookmarkEnd w:id="3612"/>
      <w:r w:rsidRPr="007B507E">
        <w:rPr>
          <w:rtl/>
        </w:rPr>
        <w:t xml:space="preserve">דברים </w:t>
      </w:r>
      <w:bookmarkStart w:id="3613" w:name="_ETM_Q4_416239"/>
      <w:bookmarkEnd w:id="3613"/>
      <w:r w:rsidRPr="007B507E">
        <w:rPr>
          <w:rtl/>
        </w:rPr>
        <w:t xml:space="preserve">בגלל </w:t>
      </w:r>
      <w:bookmarkStart w:id="3614" w:name="_ETM_Q4_416470"/>
      <w:bookmarkStart w:id="3615" w:name="_ETM_Q4_416680"/>
      <w:bookmarkEnd w:id="3614"/>
      <w:bookmarkEnd w:id="3615"/>
      <w:r>
        <w:rPr>
          <w:rFonts w:hint="cs"/>
          <w:rtl/>
        </w:rPr>
        <w:t>ה</w:t>
      </w:r>
      <w:r w:rsidRPr="007B507E">
        <w:rPr>
          <w:rtl/>
        </w:rPr>
        <w:t>קצב</w:t>
      </w:r>
      <w:r>
        <w:rPr>
          <w:rFonts w:hint="cs"/>
          <w:rtl/>
        </w:rPr>
        <w:t>.</w:t>
      </w:r>
      <w:bookmarkStart w:id="3616" w:name="_ETM_Q4_418250"/>
      <w:bookmarkEnd w:id="3616"/>
      <w:r>
        <w:rPr>
          <w:rFonts w:hint="cs"/>
          <w:rtl/>
        </w:rPr>
        <w:t xml:space="preserve"> </w:t>
      </w:r>
      <w:r w:rsidRPr="007B507E">
        <w:rPr>
          <w:rtl/>
        </w:rPr>
        <w:t xml:space="preserve">היה </w:t>
      </w:r>
      <w:bookmarkStart w:id="3617" w:name="_ETM_Q4_418520"/>
      <w:bookmarkEnd w:id="3617"/>
      <w:r w:rsidRPr="007B507E">
        <w:rPr>
          <w:rtl/>
        </w:rPr>
        <w:t xml:space="preserve">לי </w:t>
      </w:r>
      <w:bookmarkStart w:id="3618" w:name="_ETM_Q4_418610"/>
      <w:bookmarkEnd w:id="3618"/>
      <w:r w:rsidRPr="007B507E">
        <w:rPr>
          <w:rtl/>
        </w:rPr>
        <w:t xml:space="preserve">חשוב </w:t>
      </w:r>
      <w:bookmarkStart w:id="3619" w:name="_ETM_Q4_419030"/>
      <w:bookmarkEnd w:id="3619"/>
      <w:r w:rsidRPr="007B507E">
        <w:rPr>
          <w:rtl/>
        </w:rPr>
        <w:t xml:space="preserve">לדבר </w:t>
      </w:r>
      <w:bookmarkStart w:id="3620" w:name="_ETM_Q4_419510"/>
      <w:bookmarkEnd w:id="3620"/>
      <w:r w:rsidRPr="007B507E">
        <w:rPr>
          <w:rtl/>
        </w:rPr>
        <w:t xml:space="preserve">היום </w:t>
      </w:r>
      <w:bookmarkStart w:id="3621" w:name="_ETM_Q4_420610"/>
      <w:bookmarkEnd w:id="3621"/>
      <w:r w:rsidRPr="007B507E">
        <w:rPr>
          <w:rtl/>
        </w:rPr>
        <w:t>על</w:t>
      </w:r>
      <w:r>
        <w:rPr>
          <w:rFonts w:hint="cs"/>
          <w:rtl/>
        </w:rPr>
        <w:t xml:space="preserve"> אירוע שנשמע כאילו</w:t>
      </w:r>
      <w:r w:rsidRPr="007B507E">
        <w:rPr>
          <w:rtl/>
        </w:rPr>
        <w:t xml:space="preserve"> </w:t>
      </w:r>
      <w:bookmarkStart w:id="3622" w:name="_ETM_Q4_420850"/>
      <w:bookmarkEnd w:id="3622"/>
      <w:r w:rsidRPr="007B507E">
        <w:rPr>
          <w:rtl/>
        </w:rPr>
        <w:t xml:space="preserve">הוא </w:t>
      </w:r>
      <w:bookmarkStart w:id="3623" w:name="_ETM_Q4_421030"/>
      <w:bookmarkStart w:id="3624" w:name="_ETM_Q4_421959"/>
      <w:bookmarkEnd w:id="3623"/>
      <w:bookmarkEnd w:id="3624"/>
      <w:r w:rsidRPr="007B507E">
        <w:rPr>
          <w:rtl/>
        </w:rPr>
        <w:t xml:space="preserve">כבר </w:t>
      </w:r>
      <w:bookmarkStart w:id="3625" w:name="_ETM_Q4_422140"/>
      <w:bookmarkEnd w:id="3625"/>
      <w:r w:rsidRPr="007B507E">
        <w:rPr>
          <w:rtl/>
        </w:rPr>
        <w:t xml:space="preserve">בהיסטוריה </w:t>
      </w:r>
      <w:bookmarkStart w:id="3626" w:name="_ETM_Q4_422800"/>
      <w:bookmarkEnd w:id="3626"/>
      <w:r w:rsidRPr="007B507E">
        <w:rPr>
          <w:rtl/>
        </w:rPr>
        <w:t>הרחוקה</w:t>
      </w:r>
      <w:r>
        <w:rPr>
          <w:rFonts w:hint="cs"/>
          <w:rtl/>
        </w:rPr>
        <w:t>,</w:t>
      </w:r>
      <w:bookmarkStart w:id="3627" w:name="_ETM_Q4_423200"/>
      <w:bookmarkEnd w:id="3627"/>
      <w:r w:rsidRPr="007B507E">
        <w:rPr>
          <w:rtl/>
        </w:rPr>
        <w:t xml:space="preserve"> </w:t>
      </w:r>
      <w:bookmarkStart w:id="3628" w:name="_ETM_Q4_423890"/>
      <w:bookmarkEnd w:id="3628"/>
      <w:r w:rsidRPr="007B507E">
        <w:rPr>
          <w:rtl/>
        </w:rPr>
        <w:t xml:space="preserve">אבל </w:t>
      </w:r>
      <w:bookmarkStart w:id="3629" w:name="_ETM_Q4_424129"/>
      <w:bookmarkEnd w:id="3629"/>
      <w:r w:rsidRPr="007B507E">
        <w:rPr>
          <w:rtl/>
        </w:rPr>
        <w:t xml:space="preserve">הוא </w:t>
      </w:r>
      <w:bookmarkStart w:id="3630" w:name="_ETM_Q4_424190"/>
      <w:bookmarkEnd w:id="3630"/>
      <w:r w:rsidRPr="007B507E">
        <w:rPr>
          <w:rtl/>
        </w:rPr>
        <w:t>קר</w:t>
      </w:r>
      <w:r>
        <w:rPr>
          <w:rFonts w:hint="cs"/>
          <w:rtl/>
        </w:rPr>
        <w:t>ה</w:t>
      </w:r>
      <w:r w:rsidRPr="007B507E">
        <w:rPr>
          <w:rtl/>
        </w:rPr>
        <w:t xml:space="preserve"> </w:t>
      </w:r>
      <w:bookmarkStart w:id="3631" w:name="_ETM_Q4_424520"/>
      <w:bookmarkEnd w:id="3631"/>
      <w:r w:rsidRPr="007B507E">
        <w:rPr>
          <w:rtl/>
        </w:rPr>
        <w:t xml:space="preserve">רק </w:t>
      </w:r>
      <w:bookmarkStart w:id="3632" w:name="_ETM_Q4_424730"/>
      <w:bookmarkEnd w:id="3632"/>
      <w:r w:rsidRPr="007B507E">
        <w:rPr>
          <w:rtl/>
        </w:rPr>
        <w:t xml:space="preserve">לפני </w:t>
      </w:r>
      <w:bookmarkStart w:id="3633" w:name="_ETM_Q4_425000"/>
      <w:bookmarkEnd w:id="3633"/>
      <w:r w:rsidR="00B15442">
        <w:rPr>
          <w:rFonts w:hint="cs"/>
          <w:rtl/>
        </w:rPr>
        <w:t>כמה</w:t>
      </w:r>
      <w:r w:rsidRPr="007B507E">
        <w:rPr>
          <w:rtl/>
        </w:rPr>
        <w:t xml:space="preserve"> </w:t>
      </w:r>
      <w:bookmarkStart w:id="3634" w:name="_ETM_Q4_425420"/>
      <w:bookmarkEnd w:id="3634"/>
      <w:r w:rsidRPr="007B507E">
        <w:rPr>
          <w:rtl/>
        </w:rPr>
        <w:t>ימים</w:t>
      </w:r>
      <w:r w:rsidR="00B15442">
        <w:rPr>
          <w:rFonts w:hint="cs"/>
          <w:rtl/>
        </w:rPr>
        <w:t>,</w:t>
      </w:r>
      <w:r w:rsidRPr="007B507E">
        <w:rPr>
          <w:rtl/>
        </w:rPr>
        <w:t xml:space="preserve"> </w:t>
      </w:r>
      <w:bookmarkStart w:id="3635" w:name="_ETM_Q4_426419"/>
      <w:bookmarkEnd w:id="3635"/>
      <w:r w:rsidRPr="007B507E">
        <w:rPr>
          <w:rtl/>
        </w:rPr>
        <w:t xml:space="preserve">והוא </w:t>
      </w:r>
      <w:bookmarkStart w:id="3636" w:name="_ETM_Q4_426689"/>
      <w:bookmarkEnd w:id="3636"/>
      <w:r w:rsidRPr="007B507E">
        <w:rPr>
          <w:rtl/>
        </w:rPr>
        <w:t xml:space="preserve">מלמד </w:t>
      </w:r>
      <w:bookmarkStart w:id="3637" w:name="_ETM_Q4_427319"/>
      <w:bookmarkEnd w:id="3637"/>
      <w:r w:rsidRPr="007B507E">
        <w:rPr>
          <w:rtl/>
        </w:rPr>
        <w:t xml:space="preserve">על </w:t>
      </w:r>
      <w:bookmarkStart w:id="3638" w:name="_ETM_Q4_427499"/>
      <w:bookmarkEnd w:id="3638"/>
      <w:r w:rsidRPr="007B507E">
        <w:rPr>
          <w:rtl/>
        </w:rPr>
        <w:t xml:space="preserve">תהליך </w:t>
      </w:r>
      <w:bookmarkStart w:id="3639" w:name="_ETM_Q4_428099"/>
      <w:bookmarkEnd w:id="3639"/>
      <w:r w:rsidRPr="007B507E">
        <w:rPr>
          <w:rtl/>
        </w:rPr>
        <w:t xml:space="preserve">מאוד </w:t>
      </w:r>
      <w:bookmarkStart w:id="3640" w:name="_ETM_Q4_428609"/>
      <w:bookmarkEnd w:id="3640"/>
      <w:r w:rsidRPr="007B507E">
        <w:rPr>
          <w:rtl/>
        </w:rPr>
        <w:t xml:space="preserve">מאוד </w:t>
      </w:r>
      <w:bookmarkStart w:id="3641" w:name="_ETM_Q4_428999"/>
      <w:bookmarkEnd w:id="3641"/>
      <w:r w:rsidRPr="007B507E">
        <w:rPr>
          <w:rtl/>
        </w:rPr>
        <w:t xml:space="preserve">מסוכן </w:t>
      </w:r>
      <w:bookmarkStart w:id="3642" w:name="_ETM_Q4_429510"/>
      <w:bookmarkEnd w:id="3642"/>
      <w:r w:rsidRPr="007B507E">
        <w:rPr>
          <w:rtl/>
        </w:rPr>
        <w:t xml:space="preserve">שקורה </w:t>
      </w:r>
      <w:bookmarkStart w:id="3643" w:name="_ETM_Q4_429870"/>
      <w:bookmarkEnd w:id="3643"/>
      <w:r w:rsidRPr="007B507E">
        <w:rPr>
          <w:rtl/>
        </w:rPr>
        <w:t xml:space="preserve">בחברה </w:t>
      </w:r>
      <w:bookmarkStart w:id="3644" w:name="_ETM_Q4_430290"/>
      <w:bookmarkEnd w:id="3644"/>
      <w:r w:rsidRPr="007B507E">
        <w:rPr>
          <w:rtl/>
        </w:rPr>
        <w:t xml:space="preserve">הישראלית </w:t>
      </w:r>
      <w:bookmarkStart w:id="3645" w:name="_ETM_Q4_431430"/>
      <w:bookmarkEnd w:id="3645"/>
      <w:r w:rsidRPr="007B507E">
        <w:rPr>
          <w:rtl/>
        </w:rPr>
        <w:t xml:space="preserve">בחסות </w:t>
      </w:r>
      <w:bookmarkStart w:id="3646" w:name="_ETM_Q4_432090"/>
      <w:bookmarkEnd w:id="3646"/>
      <w:r w:rsidRPr="007B507E">
        <w:rPr>
          <w:rtl/>
        </w:rPr>
        <w:t xml:space="preserve">ההנהגה </w:t>
      </w:r>
      <w:bookmarkStart w:id="3647" w:name="_ETM_Q4_432659"/>
      <w:bookmarkEnd w:id="3647"/>
      <w:r w:rsidRPr="007B507E">
        <w:rPr>
          <w:rtl/>
        </w:rPr>
        <w:t xml:space="preserve">הקיצונית </w:t>
      </w:r>
      <w:bookmarkStart w:id="3648" w:name="_ETM_Q4_433409"/>
      <w:bookmarkEnd w:id="3648"/>
      <w:r w:rsidRPr="007B507E">
        <w:rPr>
          <w:rtl/>
        </w:rPr>
        <w:t>הזו</w:t>
      </w:r>
      <w:r>
        <w:rPr>
          <w:rFonts w:hint="cs"/>
          <w:rtl/>
        </w:rPr>
        <w:t>,</w:t>
      </w:r>
      <w:r w:rsidRPr="007B507E">
        <w:rPr>
          <w:rtl/>
        </w:rPr>
        <w:t xml:space="preserve"> </w:t>
      </w:r>
      <w:bookmarkStart w:id="3649" w:name="_ETM_Q4_434099"/>
      <w:bookmarkEnd w:id="3649"/>
      <w:r w:rsidRPr="007B507E">
        <w:rPr>
          <w:rtl/>
        </w:rPr>
        <w:t xml:space="preserve">בחסות </w:t>
      </w:r>
      <w:bookmarkStart w:id="3650" w:name="_ETM_Q4_434700"/>
      <w:bookmarkEnd w:id="3650"/>
      <w:r w:rsidRPr="007B507E">
        <w:rPr>
          <w:rtl/>
        </w:rPr>
        <w:t xml:space="preserve">ההנהגה </w:t>
      </w:r>
      <w:bookmarkStart w:id="3651" w:name="_ETM_Q4_435209"/>
      <w:bookmarkEnd w:id="3651"/>
      <w:r w:rsidRPr="007B507E">
        <w:rPr>
          <w:rtl/>
        </w:rPr>
        <w:t xml:space="preserve">המשיחית </w:t>
      </w:r>
      <w:bookmarkStart w:id="3652" w:name="_ETM_Q4_435870"/>
      <w:bookmarkEnd w:id="3652"/>
      <w:r>
        <w:rPr>
          <w:rFonts w:hint="cs"/>
          <w:rtl/>
        </w:rPr>
        <w:t>הזו.</w:t>
      </w:r>
      <w:bookmarkStart w:id="3653" w:name="_ETM_Q4_436000"/>
      <w:bookmarkStart w:id="3654" w:name="_ETM_Q4_437607"/>
      <w:bookmarkStart w:id="3655" w:name="_ETM_Q4_437648"/>
      <w:bookmarkStart w:id="3656" w:name="_ETM_Q4_436960"/>
      <w:bookmarkEnd w:id="3653"/>
      <w:bookmarkEnd w:id="3654"/>
      <w:bookmarkEnd w:id="3655"/>
      <w:bookmarkEnd w:id="3656"/>
      <w:r>
        <w:rPr>
          <w:rFonts w:hint="cs"/>
          <w:rtl/>
        </w:rPr>
        <w:t xml:space="preserve"> </w:t>
      </w:r>
      <w:r w:rsidRPr="007B507E">
        <w:rPr>
          <w:rtl/>
        </w:rPr>
        <w:t xml:space="preserve">אני </w:t>
      </w:r>
      <w:bookmarkStart w:id="3657" w:name="_ETM_Q4_437690"/>
      <w:bookmarkEnd w:id="3657"/>
      <w:r w:rsidRPr="007B507E">
        <w:rPr>
          <w:rtl/>
        </w:rPr>
        <w:t xml:space="preserve">רוצה </w:t>
      </w:r>
      <w:bookmarkStart w:id="3658" w:name="_ETM_Q4_437900"/>
      <w:bookmarkEnd w:id="3658"/>
      <w:r w:rsidRPr="007B507E">
        <w:rPr>
          <w:rtl/>
        </w:rPr>
        <w:t xml:space="preserve">לדבר </w:t>
      </w:r>
      <w:bookmarkStart w:id="3659" w:name="_ETM_Q4_438350"/>
      <w:bookmarkEnd w:id="3659"/>
      <w:r w:rsidRPr="007B507E">
        <w:rPr>
          <w:rtl/>
        </w:rPr>
        <w:t>על</w:t>
      </w:r>
      <w:r>
        <w:rPr>
          <w:rFonts w:hint="cs"/>
          <w:rtl/>
        </w:rPr>
        <w:t xml:space="preserve"> אירועי</w:t>
      </w:r>
      <w:bookmarkStart w:id="3660" w:name="_ETM_Q4_438529"/>
      <w:bookmarkStart w:id="3661" w:name="_ETM_Q4_438650"/>
      <w:bookmarkEnd w:id="3660"/>
      <w:bookmarkEnd w:id="3661"/>
      <w:r>
        <w:rPr>
          <w:rFonts w:hint="cs"/>
          <w:rtl/>
        </w:rPr>
        <w:t xml:space="preserve"> </w:t>
      </w:r>
      <w:bookmarkStart w:id="3662" w:name="_ETM_Q4_438800"/>
      <w:bookmarkEnd w:id="3662"/>
      <w:r>
        <w:rPr>
          <w:rFonts w:hint="cs"/>
          <w:rtl/>
        </w:rPr>
        <w:t>שדה</w:t>
      </w:r>
      <w:bookmarkStart w:id="3663" w:name="_ETM_Q4_439009"/>
      <w:bookmarkEnd w:id="3663"/>
      <w:r>
        <w:rPr>
          <w:rFonts w:hint="cs"/>
          <w:rtl/>
        </w:rPr>
        <w:t xml:space="preserve"> </w:t>
      </w:r>
      <w:r w:rsidRPr="007B507E">
        <w:rPr>
          <w:rtl/>
        </w:rPr>
        <w:t xml:space="preserve">תימן </w:t>
      </w:r>
      <w:bookmarkStart w:id="3664" w:name="_ETM_Q4_440480"/>
      <w:bookmarkEnd w:id="3664"/>
      <w:r w:rsidRPr="007B507E">
        <w:rPr>
          <w:rtl/>
        </w:rPr>
        <w:t xml:space="preserve">והפריצה </w:t>
      </w:r>
      <w:bookmarkStart w:id="3665" w:name="_ETM_Q4_442560"/>
      <w:bookmarkEnd w:id="3665"/>
      <w:r>
        <w:rPr>
          <w:rFonts w:hint="cs"/>
          <w:rtl/>
        </w:rPr>
        <w:t>ב</w:t>
      </w:r>
      <w:bookmarkStart w:id="3666" w:name="_ETM_Q4_443070"/>
      <w:bookmarkEnd w:id="3666"/>
      <w:r w:rsidRPr="007B507E">
        <w:rPr>
          <w:rtl/>
        </w:rPr>
        <w:t xml:space="preserve">כוח </w:t>
      </w:r>
      <w:bookmarkStart w:id="3667" w:name="_ETM_Q4_443610"/>
      <w:bookmarkEnd w:id="3667"/>
      <w:r w:rsidRPr="007B507E">
        <w:rPr>
          <w:rtl/>
        </w:rPr>
        <w:t xml:space="preserve">של </w:t>
      </w:r>
      <w:bookmarkStart w:id="3668" w:name="_ETM_Q4_443880"/>
      <w:bookmarkEnd w:id="3668"/>
      <w:r w:rsidRPr="007B507E">
        <w:rPr>
          <w:rtl/>
        </w:rPr>
        <w:t xml:space="preserve">שרים </w:t>
      </w:r>
      <w:bookmarkStart w:id="3669" w:name="_ETM_Q4_444540"/>
      <w:bookmarkEnd w:id="3669"/>
      <w:r w:rsidRPr="007B507E">
        <w:rPr>
          <w:rtl/>
        </w:rPr>
        <w:t xml:space="preserve">וחברי </w:t>
      </w:r>
      <w:bookmarkStart w:id="3670" w:name="_ETM_Q4_445020"/>
      <w:bookmarkEnd w:id="3670"/>
      <w:r w:rsidRPr="007B507E">
        <w:rPr>
          <w:rtl/>
        </w:rPr>
        <w:t xml:space="preserve">כנסת </w:t>
      </w:r>
      <w:bookmarkStart w:id="3671" w:name="_ETM_Q4_445560"/>
      <w:bookmarkEnd w:id="3671"/>
      <w:r w:rsidRPr="007B507E">
        <w:rPr>
          <w:rtl/>
        </w:rPr>
        <w:t xml:space="preserve">לבסיס </w:t>
      </w:r>
      <w:bookmarkStart w:id="3672" w:name="_ETM_Q4_446430"/>
      <w:bookmarkEnd w:id="3672"/>
      <w:r w:rsidRPr="007B507E">
        <w:rPr>
          <w:rtl/>
        </w:rPr>
        <w:t xml:space="preserve">צבאי </w:t>
      </w:r>
      <w:bookmarkStart w:id="3673" w:name="_ETM_Q4_446910"/>
      <w:bookmarkEnd w:id="3673"/>
      <w:r w:rsidRPr="007B507E">
        <w:rPr>
          <w:rtl/>
        </w:rPr>
        <w:t xml:space="preserve">סגור </w:t>
      </w:r>
      <w:bookmarkStart w:id="3674" w:name="_ETM_Q4_448969"/>
      <w:bookmarkEnd w:id="3674"/>
      <w:r w:rsidRPr="007B507E">
        <w:rPr>
          <w:rtl/>
        </w:rPr>
        <w:t xml:space="preserve">בשם </w:t>
      </w:r>
      <w:bookmarkStart w:id="3675" w:name="_ETM_Q4_449389"/>
      <w:bookmarkEnd w:id="3675"/>
      <w:r w:rsidRPr="007B507E">
        <w:rPr>
          <w:rtl/>
        </w:rPr>
        <w:t xml:space="preserve">איזה </w:t>
      </w:r>
      <w:bookmarkStart w:id="3676" w:name="_ETM_Q4_449689"/>
      <w:bookmarkEnd w:id="3676"/>
      <w:r w:rsidRPr="007B507E">
        <w:rPr>
          <w:rtl/>
        </w:rPr>
        <w:t xml:space="preserve">חופש </w:t>
      </w:r>
      <w:bookmarkStart w:id="3677" w:name="_ETM_Q4_450169"/>
      <w:bookmarkEnd w:id="3677"/>
      <w:r w:rsidRPr="007B507E">
        <w:rPr>
          <w:rtl/>
        </w:rPr>
        <w:t>תנועה</w:t>
      </w:r>
      <w:r>
        <w:rPr>
          <w:rFonts w:hint="cs"/>
          <w:rtl/>
        </w:rPr>
        <w:t>.</w:t>
      </w:r>
      <w:r w:rsidRPr="007B507E">
        <w:rPr>
          <w:rtl/>
        </w:rPr>
        <w:t xml:space="preserve"> </w:t>
      </w:r>
      <w:bookmarkStart w:id="3678" w:name="_ETM_Q4_451409"/>
      <w:bookmarkEnd w:id="3678"/>
      <w:r w:rsidRPr="007B507E">
        <w:rPr>
          <w:rtl/>
        </w:rPr>
        <w:t xml:space="preserve">כאילו </w:t>
      </w:r>
      <w:bookmarkStart w:id="3679" w:name="_ETM_Q4_451770"/>
      <w:bookmarkEnd w:id="3679"/>
      <w:r w:rsidRPr="007B507E">
        <w:rPr>
          <w:rtl/>
        </w:rPr>
        <w:t xml:space="preserve">בשם </w:t>
      </w:r>
      <w:bookmarkStart w:id="3680" w:name="_ETM_Q4_452069"/>
      <w:bookmarkEnd w:id="3680"/>
      <w:r w:rsidRPr="007B507E">
        <w:rPr>
          <w:rtl/>
        </w:rPr>
        <w:t xml:space="preserve">חופש </w:t>
      </w:r>
      <w:bookmarkStart w:id="3681" w:name="_ETM_Q4_452430"/>
      <w:bookmarkEnd w:id="3681"/>
      <w:r w:rsidRPr="007B507E">
        <w:rPr>
          <w:rtl/>
        </w:rPr>
        <w:t xml:space="preserve">תנועה </w:t>
      </w:r>
      <w:bookmarkStart w:id="3682" w:name="_ETM_Q4_452699"/>
      <w:bookmarkEnd w:id="3682"/>
      <w:r w:rsidRPr="007B507E">
        <w:rPr>
          <w:rtl/>
        </w:rPr>
        <w:t xml:space="preserve">אפשר </w:t>
      </w:r>
      <w:bookmarkStart w:id="3683" w:name="_ETM_Q4_452940"/>
      <w:bookmarkEnd w:id="3683"/>
      <w:r w:rsidRPr="007B507E">
        <w:rPr>
          <w:rtl/>
        </w:rPr>
        <w:t xml:space="preserve">לתת </w:t>
      </w:r>
      <w:bookmarkStart w:id="3684" w:name="_ETM_Q4_453360"/>
      <w:bookmarkEnd w:id="3684"/>
      <w:r>
        <w:rPr>
          <w:rFonts w:hint="cs"/>
          <w:rtl/>
        </w:rPr>
        <w:t>איימן עודה</w:t>
      </w:r>
      <w:r w:rsidRPr="007B507E">
        <w:rPr>
          <w:rtl/>
        </w:rPr>
        <w:t xml:space="preserve"> </w:t>
      </w:r>
      <w:bookmarkStart w:id="3685" w:name="_ETM_Q4_455069"/>
      <w:bookmarkEnd w:id="3685"/>
      <w:r w:rsidRPr="007B507E">
        <w:rPr>
          <w:rtl/>
        </w:rPr>
        <w:t xml:space="preserve">להיכנס </w:t>
      </w:r>
      <w:bookmarkStart w:id="3686" w:name="_ETM_Q4_455580"/>
      <w:bookmarkEnd w:id="3686"/>
      <w:r w:rsidRPr="007B507E">
        <w:rPr>
          <w:rtl/>
        </w:rPr>
        <w:t>לב</w:t>
      </w:r>
      <w:r>
        <w:rPr>
          <w:rFonts w:hint="cs"/>
          <w:rtl/>
        </w:rPr>
        <w:t>ו</w:t>
      </w:r>
      <w:r w:rsidRPr="007B507E">
        <w:rPr>
          <w:rtl/>
        </w:rPr>
        <w:t xml:space="preserve">ר </w:t>
      </w:r>
      <w:bookmarkStart w:id="3687" w:name="_ETM_Q4_455849"/>
      <w:bookmarkEnd w:id="3687"/>
      <w:r w:rsidRPr="007B507E">
        <w:rPr>
          <w:rtl/>
        </w:rPr>
        <w:t>בקריה</w:t>
      </w:r>
      <w:r w:rsidR="00B15442">
        <w:rPr>
          <w:rFonts w:hint="cs"/>
          <w:rtl/>
        </w:rPr>
        <w:t>,</w:t>
      </w:r>
      <w:r w:rsidRPr="007B507E">
        <w:rPr>
          <w:rtl/>
        </w:rPr>
        <w:t xml:space="preserve"> </w:t>
      </w:r>
      <w:bookmarkStart w:id="3688" w:name="_ETM_Q4_456449"/>
      <w:bookmarkEnd w:id="3688"/>
      <w:r w:rsidRPr="007B507E">
        <w:rPr>
          <w:rtl/>
        </w:rPr>
        <w:t>אולי</w:t>
      </w:r>
      <w:r>
        <w:rPr>
          <w:rFonts w:hint="cs"/>
          <w:rtl/>
        </w:rPr>
        <w:t>.</w:t>
      </w:r>
      <w:r w:rsidRPr="007B507E">
        <w:rPr>
          <w:rtl/>
        </w:rPr>
        <w:t xml:space="preserve"> </w:t>
      </w:r>
      <w:bookmarkStart w:id="3689" w:name="_ETM_Q4_458550"/>
      <w:bookmarkEnd w:id="3689"/>
      <w:r w:rsidRPr="007B507E">
        <w:rPr>
          <w:rtl/>
        </w:rPr>
        <w:t xml:space="preserve">איזו </w:t>
      </w:r>
      <w:bookmarkStart w:id="3690" w:name="_ETM_Q4_458910"/>
      <w:bookmarkEnd w:id="3690"/>
      <w:r w:rsidRPr="007B507E">
        <w:rPr>
          <w:rtl/>
        </w:rPr>
        <w:t>צביעות</w:t>
      </w:r>
      <w:r>
        <w:rPr>
          <w:rFonts w:hint="cs"/>
          <w:rtl/>
        </w:rPr>
        <w:t>, איזו קיצוניות.</w:t>
      </w:r>
      <w:bookmarkStart w:id="3691" w:name="_ETM_Q4_463820"/>
      <w:bookmarkEnd w:id="3691"/>
    </w:p>
    <w:p w:rsidR="009043B9" w:rsidRDefault="009043B9" w:rsidP="00C56C27">
      <w:pPr>
        <w:rPr>
          <w:rtl/>
        </w:rPr>
      </w:pPr>
    </w:p>
    <w:p w:rsidR="009043B9" w:rsidRDefault="009043B9" w:rsidP="00B15442">
      <w:pPr>
        <w:rPr>
          <w:rtl/>
        </w:rPr>
      </w:pPr>
      <w:r w:rsidRPr="007B507E">
        <w:rPr>
          <w:rtl/>
        </w:rPr>
        <w:t xml:space="preserve">חשוב </w:t>
      </w:r>
      <w:bookmarkStart w:id="3692" w:name="_ETM_Q4_464240"/>
      <w:bookmarkEnd w:id="3692"/>
      <w:r w:rsidRPr="007B507E">
        <w:rPr>
          <w:rtl/>
        </w:rPr>
        <w:t xml:space="preserve">לי </w:t>
      </w:r>
      <w:bookmarkStart w:id="3693" w:name="_ETM_Q4_464330"/>
      <w:bookmarkEnd w:id="3693"/>
      <w:r w:rsidRPr="007B507E">
        <w:rPr>
          <w:rtl/>
        </w:rPr>
        <w:t>לומר</w:t>
      </w:r>
      <w:r>
        <w:rPr>
          <w:rFonts w:hint="cs"/>
          <w:rtl/>
        </w:rPr>
        <w:t>,</w:t>
      </w:r>
      <w:r w:rsidRPr="007B507E">
        <w:rPr>
          <w:rtl/>
        </w:rPr>
        <w:t xml:space="preserve"> </w:t>
      </w:r>
      <w:bookmarkStart w:id="3694" w:name="_ETM_Q4_464779"/>
      <w:bookmarkEnd w:id="3694"/>
      <w:r w:rsidRPr="007B507E">
        <w:rPr>
          <w:rtl/>
        </w:rPr>
        <w:t xml:space="preserve">החיילים </w:t>
      </w:r>
      <w:bookmarkStart w:id="3695" w:name="_ETM_Q4_465410"/>
      <w:bookmarkEnd w:id="3695"/>
      <w:r w:rsidRPr="007B507E">
        <w:rPr>
          <w:rtl/>
        </w:rPr>
        <w:t>של</w:t>
      </w:r>
      <w:bookmarkStart w:id="3696" w:name="_ETM_Q4_465720"/>
      <w:bookmarkEnd w:id="3696"/>
      <w:r w:rsidRPr="007B507E">
        <w:rPr>
          <w:rtl/>
        </w:rPr>
        <w:t xml:space="preserve">נו </w:t>
      </w:r>
      <w:bookmarkStart w:id="3697" w:name="_ETM_Q4_466380"/>
      <w:bookmarkEnd w:id="3697"/>
      <w:r>
        <w:rPr>
          <w:rFonts w:hint="cs"/>
          <w:rtl/>
        </w:rPr>
        <w:t>הם</w:t>
      </w:r>
      <w:r w:rsidRPr="007B507E">
        <w:rPr>
          <w:rtl/>
        </w:rPr>
        <w:t xml:space="preserve"> </w:t>
      </w:r>
      <w:bookmarkStart w:id="3698" w:name="_ETM_Q4_466589"/>
      <w:bookmarkEnd w:id="3698"/>
      <w:r w:rsidRPr="007B507E">
        <w:rPr>
          <w:rtl/>
        </w:rPr>
        <w:t>גיבורים</w:t>
      </w:r>
      <w:r>
        <w:rPr>
          <w:rFonts w:hint="cs"/>
          <w:rtl/>
        </w:rPr>
        <w:t>. יש</w:t>
      </w:r>
      <w:bookmarkStart w:id="3699" w:name="_ETM_Q4_468070"/>
      <w:bookmarkEnd w:id="3699"/>
      <w:r>
        <w:rPr>
          <w:rFonts w:hint="cs"/>
          <w:rtl/>
        </w:rPr>
        <w:t xml:space="preserve"> לנו</w:t>
      </w:r>
      <w:r w:rsidRPr="007B507E">
        <w:rPr>
          <w:rtl/>
        </w:rPr>
        <w:t xml:space="preserve"> </w:t>
      </w:r>
      <w:bookmarkStart w:id="3700" w:name="_ETM_Q4_468339"/>
      <w:bookmarkEnd w:id="3700"/>
      <w:r w:rsidRPr="007B507E">
        <w:rPr>
          <w:rtl/>
        </w:rPr>
        <w:t xml:space="preserve">את </w:t>
      </w:r>
      <w:bookmarkStart w:id="3701" w:name="_ETM_Q4_468430"/>
      <w:bookmarkEnd w:id="3701"/>
      <w:r w:rsidRPr="007B507E">
        <w:rPr>
          <w:rtl/>
        </w:rPr>
        <w:t xml:space="preserve">הצבא </w:t>
      </w:r>
      <w:bookmarkStart w:id="3702" w:name="_ETM_Q4_469300"/>
      <w:bookmarkEnd w:id="3702"/>
      <w:r w:rsidRPr="007B507E">
        <w:rPr>
          <w:rtl/>
        </w:rPr>
        <w:t xml:space="preserve">המוסרי </w:t>
      </w:r>
      <w:bookmarkStart w:id="3703" w:name="_ETM_Q4_470020"/>
      <w:bookmarkEnd w:id="3703"/>
      <w:r w:rsidRPr="007B507E">
        <w:rPr>
          <w:rtl/>
        </w:rPr>
        <w:t>בעולם</w:t>
      </w:r>
      <w:r>
        <w:rPr>
          <w:rFonts w:hint="cs"/>
          <w:rtl/>
        </w:rPr>
        <w:t>.</w:t>
      </w:r>
      <w:r w:rsidRPr="007B507E">
        <w:rPr>
          <w:rtl/>
        </w:rPr>
        <w:t xml:space="preserve"> </w:t>
      </w:r>
      <w:bookmarkStart w:id="3704" w:name="_ETM_Q4_471130"/>
      <w:bookmarkEnd w:id="3704"/>
      <w:r w:rsidRPr="007B507E">
        <w:rPr>
          <w:rtl/>
        </w:rPr>
        <w:t xml:space="preserve">האנשים </w:t>
      </w:r>
      <w:bookmarkStart w:id="3705" w:name="_ETM_Q4_471670"/>
      <w:bookmarkEnd w:id="3705"/>
      <w:r w:rsidRPr="007B507E">
        <w:rPr>
          <w:rtl/>
        </w:rPr>
        <w:t xml:space="preserve">שיצאו </w:t>
      </w:r>
      <w:bookmarkStart w:id="3706" w:name="_ETM_Q4_472029"/>
      <w:bookmarkEnd w:id="3706"/>
      <w:r>
        <w:rPr>
          <w:rFonts w:hint="cs"/>
          <w:rtl/>
        </w:rPr>
        <w:t>לשדה הקרב</w:t>
      </w:r>
      <w:bookmarkStart w:id="3707" w:name="_ETM_Q4_472430"/>
      <w:bookmarkEnd w:id="3707"/>
      <w:r w:rsidRPr="007B507E">
        <w:rPr>
          <w:rtl/>
        </w:rPr>
        <w:t xml:space="preserve"> </w:t>
      </w:r>
      <w:bookmarkStart w:id="3708" w:name="_ETM_Q4_472729"/>
      <w:bookmarkEnd w:id="3708"/>
      <w:r w:rsidRPr="007B507E">
        <w:rPr>
          <w:rtl/>
        </w:rPr>
        <w:t xml:space="preserve">הם </w:t>
      </w:r>
      <w:bookmarkStart w:id="3709" w:name="_ETM_Q4_472880"/>
      <w:bookmarkEnd w:id="3709"/>
      <w:r w:rsidRPr="007B507E">
        <w:rPr>
          <w:rtl/>
        </w:rPr>
        <w:t>גיבורים</w:t>
      </w:r>
      <w:r w:rsidR="00B15442">
        <w:rPr>
          <w:rFonts w:hint="cs"/>
          <w:rtl/>
        </w:rPr>
        <w:t>.</w:t>
      </w:r>
      <w:r w:rsidRPr="007B507E">
        <w:rPr>
          <w:rtl/>
        </w:rPr>
        <w:t xml:space="preserve"> </w:t>
      </w:r>
      <w:bookmarkStart w:id="3710" w:name="_ETM_Q4_473990"/>
      <w:bookmarkEnd w:id="3710"/>
      <w:r w:rsidRPr="007B507E">
        <w:rPr>
          <w:rtl/>
        </w:rPr>
        <w:t xml:space="preserve">האנשים </w:t>
      </w:r>
      <w:bookmarkStart w:id="3711" w:name="_ETM_Q4_474580"/>
      <w:bookmarkEnd w:id="3711"/>
      <w:r w:rsidRPr="007B507E">
        <w:rPr>
          <w:rtl/>
        </w:rPr>
        <w:t xml:space="preserve">ששומרים </w:t>
      </w:r>
      <w:bookmarkStart w:id="3712" w:name="_ETM_Q4_475690"/>
      <w:bookmarkEnd w:id="3712"/>
      <w:r w:rsidRPr="007B507E">
        <w:rPr>
          <w:rtl/>
        </w:rPr>
        <w:t xml:space="preserve">על </w:t>
      </w:r>
      <w:bookmarkStart w:id="3713" w:name="_ETM_Q4_475870"/>
      <w:bookmarkEnd w:id="3713"/>
      <w:r>
        <w:rPr>
          <w:rFonts w:hint="cs"/>
          <w:rtl/>
        </w:rPr>
        <w:t xml:space="preserve">אסירי </w:t>
      </w:r>
      <w:proofErr w:type="spellStart"/>
      <w:r>
        <w:rPr>
          <w:rFonts w:hint="cs"/>
          <w:rtl/>
        </w:rPr>
        <w:t>הנוח'בות</w:t>
      </w:r>
      <w:proofErr w:type="spellEnd"/>
      <w:r>
        <w:rPr>
          <w:rFonts w:hint="cs"/>
          <w:rtl/>
        </w:rPr>
        <w:t xml:space="preserve"> </w:t>
      </w:r>
      <w:bookmarkStart w:id="3714" w:name="_ETM_Q4_478215"/>
      <w:bookmarkEnd w:id="3714"/>
      <w:r>
        <w:rPr>
          <w:rFonts w:hint="cs"/>
          <w:rtl/>
        </w:rPr>
        <w:t>הם גיבורים.</w:t>
      </w:r>
      <w:r w:rsidRPr="007B507E">
        <w:rPr>
          <w:rtl/>
        </w:rPr>
        <w:t xml:space="preserve"> </w:t>
      </w:r>
      <w:bookmarkStart w:id="3715" w:name="_ETM_Q4_479450"/>
      <w:bookmarkEnd w:id="3715"/>
      <w:r w:rsidRPr="007B507E">
        <w:rPr>
          <w:rtl/>
        </w:rPr>
        <w:t xml:space="preserve">אני </w:t>
      </w:r>
      <w:bookmarkStart w:id="3716" w:name="_ETM_Q4_479690"/>
      <w:bookmarkEnd w:id="3716"/>
      <w:r>
        <w:rPr>
          <w:rFonts w:hint="cs"/>
          <w:rtl/>
        </w:rPr>
        <w:t>מאחלת למחבלים שעש</w:t>
      </w:r>
      <w:bookmarkStart w:id="3717" w:name="_ETM_Q4_480080"/>
      <w:bookmarkStart w:id="3718" w:name="_ETM_Q4_480199"/>
      <w:bookmarkStart w:id="3719" w:name="_ETM_Q4_480319"/>
      <w:bookmarkStart w:id="3720" w:name="_ETM_Q4_480800"/>
      <w:bookmarkStart w:id="3721" w:name="_ETM_Q4_481220"/>
      <w:bookmarkEnd w:id="3717"/>
      <w:bookmarkEnd w:id="3718"/>
      <w:bookmarkEnd w:id="3719"/>
      <w:bookmarkEnd w:id="3720"/>
      <w:bookmarkEnd w:id="3721"/>
      <w:r w:rsidRPr="007B507E">
        <w:rPr>
          <w:rtl/>
        </w:rPr>
        <w:t xml:space="preserve">ו </w:t>
      </w:r>
      <w:bookmarkStart w:id="3722" w:name="_ETM_Q4_481669"/>
      <w:bookmarkEnd w:id="3722"/>
      <w:r w:rsidRPr="007B507E">
        <w:rPr>
          <w:rtl/>
        </w:rPr>
        <w:t xml:space="preserve">לנו </w:t>
      </w:r>
      <w:bookmarkStart w:id="3723" w:name="_ETM_Q4_482000"/>
      <w:bookmarkEnd w:id="3723"/>
      <w:r w:rsidRPr="007B507E">
        <w:rPr>
          <w:rtl/>
        </w:rPr>
        <w:t xml:space="preserve">את </w:t>
      </w:r>
      <w:bookmarkStart w:id="3724" w:name="_ETM_Q4_482210"/>
      <w:bookmarkEnd w:id="3724"/>
      <w:r>
        <w:rPr>
          <w:rFonts w:hint="cs"/>
          <w:rtl/>
        </w:rPr>
        <w:t>הזוועות</w:t>
      </w:r>
      <w:r w:rsidRPr="007B507E">
        <w:rPr>
          <w:rtl/>
        </w:rPr>
        <w:t xml:space="preserve"> </w:t>
      </w:r>
      <w:bookmarkStart w:id="3725" w:name="_ETM_Q4_480000"/>
      <w:bookmarkEnd w:id="3725"/>
      <w:r>
        <w:rPr>
          <w:rFonts w:hint="cs"/>
          <w:rtl/>
        </w:rPr>
        <w:t>של 7</w:t>
      </w:r>
      <w:bookmarkStart w:id="3726" w:name="_ETM_Q4_480539"/>
      <w:bookmarkStart w:id="3727" w:name="_ETM_Q4_480989"/>
      <w:bookmarkStart w:id="3728" w:name="_ETM_Q4_481319"/>
      <w:bookmarkStart w:id="3729" w:name="_ETM_Q4_481529"/>
      <w:bookmarkStart w:id="3730" w:name="_ETM_Q4_482120"/>
      <w:bookmarkStart w:id="3731" w:name="_ETM_Q4_482360"/>
      <w:bookmarkStart w:id="3732" w:name="_ETM_Q4_482570"/>
      <w:bookmarkEnd w:id="3726"/>
      <w:bookmarkEnd w:id="3727"/>
      <w:bookmarkEnd w:id="3728"/>
      <w:bookmarkEnd w:id="3729"/>
      <w:bookmarkEnd w:id="3730"/>
      <w:bookmarkEnd w:id="3731"/>
      <w:bookmarkEnd w:id="3732"/>
      <w:r w:rsidRPr="007B507E">
        <w:rPr>
          <w:rtl/>
        </w:rPr>
        <w:t xml:space="preserve"> </w:t>
      </w:r>
      <w:bookmarkStart w:id="3733" w:name="_ETM_Q4_482909"/>
      <w:bookmarkEnd w:id="3733"/>
      <w:r w:rsidRPr="007B507E">
        <w:rPr>
          <w:rtl/>
        </w:rPr>
        <w:t xml:space="preserve">באוקטובר </w:t>
      </w:r>
      <w:bookmarkStart w:id="3734" w:name="_ETM_Q4_484049"/>
      <w:bookmarkEnd w:id="3734"/>
      <w:r w:rsidRPr="007B507E">
        <w:rPr>
          <w:rtl/>
        </w:rPr>
        <w:t xml:space="preserve">את </w:t>
      </w:r>
      <w:bookmarkStart w:id="3735" w:name="_ETM_Q4_484330"/>
      <w:bookmarkEnd w:id="3735"/>
      <w:r w:rsidRPr="007B507E">
        <w:rPr>
          <w:rtl/>
        </w:rPr>
        <w:t xml:space="preserve">כל </w:t>
      </w:r>
      <w:bookmarkStart w:id="3736" w:name="_ETM_Q4_484839"/>
      <w:bookmarkEnd w:id="3736"/>
      <w:r w:rsidRPr="007B507E">
        <w:rPr>
          <w:rtl/>
        </w:rPr>
        <w:t xml:space="preserve">הרע </w:t>
      </w:r>
      <w:bookmarkStart w:id="3737" w:name="_ETM_Q4_485319"/>
      <w:bookmarkEnd w:id="3737"/>
      <w:r w:rsidRPr="007B507E">
        <w:rPr>
          <w:rtl/>
        </w:rPr>
        <w:t>שבעולם</w:t>
      </w:r>
      <w:r>
        <w:rPr>
          <w:rFonts w:hint="cs"/>
          <w:rtl/>
        </w:rPr>
        <w:t>.</w:t>
      </w:r>
      <w:r w:rsidRPr="007B507E">
        <w:rPr>
          <w:rtl/>
        </w:rPr>
        <w:t xml:space="preserve"> </w:t>
      </w:r>
      <w:bookmarkStart w:id="3738" w:name="_ETM_Q4_487229"/>
      <w:bookmarkEnd w:id="3738"/>
      <w:r w:rsidRPr="007B507E">
        <w:rPr>
          <w:rtl/>
        </w:rPr>
        <w:t xml:space="preserve">אבל </w:t>
      </w:r>
      <w:bookmarkStart w:id="3739" w:name="_ETM_Q4_487520"/>
      <w:bookmarkEnd w:id="3739"/>
      <w:r w:rsidRPr="007B507E">
        <w:rPr>
          <w:rtl/>
        </w:rPr>
        <w:t xml:space="preserve">אנחנו </w:t>
      </w:r>
      <w:bookmarkStart w:id="3740" w:name="_ETM_Q4_487880"/>
      <w:bookmarkEnd w:id="3740"/>
      <w:r w:rsidRPr="007B507E">
        <w:rPr>
          <w:rtl/>
        </w:rPr>
        <w:t xml:space="preserve">לא </w:t>
      </w:r>
      <w:bookmarkStart w:id="3741" w:name="_ETM_Q4_488000"/>
      <w:bookmarkEnd w:id="3741"/>
      <w:r w:rsidRPr="007B507E">
        <w:rPr>
          <w:rtl/>
        </w:rPr>
        <w:t>פלנגות</w:t>
      </w:r>
      <w:r>
        <w:rPr>
          <w:rFonts w:hint="cs"/>
          <w:rtl/>
        </w:rPr>
        <w:t>,</w:t>
      </w:r>
      <w:r w:rsidRPr="007B507E">
        <w:rPr>
          <w:rtl/>
        </w:rPr>
        <w:t xml:space="preserve"> </w:t>
      </w:r>
      <w:bookmarkStart w:id="3742" w:name="_ETM_Q4_489670"/>
      <w:bookmarkEnd w:id="3742"/>
      <w:r w:rsidRPr="007B507E">
        <w:rPr>
          <w:rtl/>
        </w:rPr>
        <w:t xml:space="preserve">אנחנו </w:t>
      </w:r>
      <w:bookmarkStart w:id="3743" w:name="_ETM_Q4_490120"/>
      <w:bookmarkEnd w:id="3743"/>
      <w:r w:rsidRPr="007B507E">
        <w:rPr>
          <w:rtl/>
        </w:rPr>
        <w:t xml:space="preserve">לא </w:t>
      </w:r>
      <w:bookmarkStart w:id="3744" w:name="_ETM_Q4_490299"/>
      <w:bookmarkEnd w:id="3744"/>
      <w:proofErr w:type="spellStart"/>
      <w:r w:rsidRPr="007B507E">
        <w:rPr>
          <w:rtl/>
        </w:rPr>
        <w:t>נו</w:t>
      </w:r>
      <w:bookmarkStart w:id="3745" w:name="_ETM_Q4_490690"/>
      <w:bookmarkStart w:id="3746" w:name="_ETM_Q4_491400"/>
      <w:bookmarkEnd w:id="3745"/>
      <w:bookmarkEnd w:id="3746"/>
      <w:r>
        <w:rPr>
          <w:rFonts w:hint="cs"/>
          <w:rtl/>
        </w:rPr>
        <w:t>ח'בות</w:t>
      </w:r>
      <w:proofErr w:type="spellEnd"/>
      <w:r>
        <w:rPr>
          <w:rFonts w:hint="cs"/>
          <w:rtl/>
        </w:rPr>
        <w:t xml:space="preserve">, </w:t>
      </w:r>
      <w:r w:rsidRPr="007B507E">
        <w:rPr>
          <w:rtl/>
        </w:rPr>
        <w:t xml:space="preserve">אנחנו </w:t>
      </w:r>
      <w:bookmarkStart w:id="3747" w:name="_ETM_Q4_492029"/>
      <w:bookmarkEnd w:id="3747"/>
      <w:r w:rsidRPr="007B507E">
        <w:rPr>
          <w:rtl/>
        </w:rPr>
        <w:t xml:space="preserve">לא </w:t>
      </w:r>
      <w:bookmarkStart w:id="3748" w:name="_ETM_Q4_492209"/>
      <w:bookmarkEnd w:id="3748"/>
      <w:r w:rsidRPr="007B507E">
        <w:rPr>
          <w:rtl/>
        </w:rPr>
        <w:t>כמ</w:t>
      </w:r>
      <w:r>
        <w:rPr>
          <w:rFonts w:hint="cs"/>
          <w:rtl/>
        </w:rPr>
        <w:t>והם.</w:t>
      </w:r>
      <w:r w:rsidRPr="007B507E">
        <w:rPr>
          <w:rtl/>
        </w:rPr>
        <w:t xml:space="preserve"> </w:t>
      </w:r>
      <w:bookmarkStart w:id="3749" w:name="_ETM_Q4_493559"/>
      <w:bookmarkEnd w:id="3749"/>
      <w:r w:rsidRPr="007B507E">
        <w:rPr>
          <w:rtl/>
        </w:rPr>
        <w:t xml:space="preserve">במדינת </w:t>
      </w:r>
      <w:bookmarkStart w:id="3750" w:name="_ETM_Q4_494200"/>
      <w:bookmarkEnd w:id="3750"/>
      <w:r w:rsidRPr="007B507E">
        <w:rPr>
          <w:rtl/>
        </w:rPr>
        <w:t xml:space="preserve">בישראל </w:t>
      </w:r>
      <w:bookmarkStart w:id="3751" w:name="_ETM_Q4_494620"/>
      <w:bookmarkEnd w:id="3751"/>
      <w:r w:rsidRPr="007B507E">
        <w:rPr>
          <w:rtl/>
        </w:rPr>
        <w:t xml:space="preserve">עשו </w:t>
      </w:r>
      <w:bookmarkStart w:id="3752" w:name="_ETM_Q4_494889"/>
      <w:bookmarkEnd w:id="3752"/>
      <w:r w:rsidRPr="007B507E">
        <w:rPr>
          <w:rtl/>
        </w:rPr>
        <w:t xml:space="preserve">אפילו </w:t>
      </w:r>
      <w:bookmarkStart w:id="3753" w:name="_ETM_Q4_495190"/>
      <w:bookmarkEnd w:id="3753"/>
      <w:r w:rsidRPr="007B507E">
        <w:rPr>
          <w:rtl/>
        </w:rPr>
        <w:t>ל</w:t>
      </w:r>
      <w:bookmarkStart w:id="3754" w:name="_ETM_Q4_495849"/>
      <w:bookmarkEnd w:id="3754"/>
      <w:r w:rsidRPr="007B507E">
        <w:rPr>
          <w:rtl/>
        </w:rPr>
        <w:t>אייכמן</w:t>
      </w:r>
      <w:r>
        <w:rPr>
          <w:rFonts w:hint="cs"/>
          <w:rtl/>
        </w:rPr>
        <w:t>,</w:t>
      </w:r>
      <w:r w:rsidRPr="007B507E">
        <w:rPr>
          <w:rtl/>
        </w:rPr>
        <w:t xml:space="preserve"> </w:t>
      </w:r>
      <w:bookmarkStart w:id="3755" w:name="_ETM_Q4_496789"/>
      <w:bookmarkEnd w:id="3755"/>
      <w:r w:rsidRPr="007B507E">
        <w:rPr>
          <w:rtl/>
        </w:rPr>
        <w:t xml:space="preserve">שהביא </w:t>
      </w:r>
      <w:bookmarkStart w:id="3756" w:name="_ETM_Q4_497269"/>
      <w:bookmarkEnd w:id="3756"/>
      <w:r w:rsidRPr="007B507E">
        <w:rPr>
          <w:rtl/>
        </w:rPr>
        <w:t xml:space="preserve">לרצח </w:t>
      </w:r>
      <w:bookmarkStart w:id="3757" w:name="_ETM_Q4_497749"/>
      <w:bookmarkEnd w:id="3757"/>
      <w:r w:rsidRPr="007B507E">
        <w:rPr>
          <w:rtl/>
        </w:rPr>
        <w:t xml:space="preserve">המוני </w:t>
      </w:r>
      <w:bookmarkStart w:id="3758" w:name="_ETM_Q4_498169"/>
      <w:bookmarkEnd w:id="3758"/>
      <w:r w:rsidRPr="007B507E">
        <w:rPr>
          <w:rtl/>
        </w:rPr>
        <w:t xml:space="preserve">של </w:t>
      </w:r>
      <w:bookmarkStart w:id="3759" w:name="_ETM_Q4_498380"/>
      <w:bookmarkEnd w:id="3759"/>
      <w:r w:rsidRPr="007B507E">
        <w:rPr>
          <w:rtl/>
        </w:rPr>
        <w:t xml:space="preserve">יהודים </w:t>
      </w:r>
      <w:bookmarkStart w:id="3760" w:name="_ETM_Q4_498769"/>
      <w:bookmarkEnd w:id="3760"/>
      <w:r w:rsidRPr="007B507E">
        <w:rPr>
          <w:rtl/>
        </w:rPr>
        <w:t>בשואה</w:t>
      </w:r>
      <w:r>
        <w:rPr>
          <w:rFonts w:hint="cs"/>
          <w:rtl/>
        </w:rPr>
        <w:t>, משפט</w:t>
      </w:r>
      <w:bookmarkStart w:id="3761" w:name="_ETM_Q4_499810"/>
      <w:bookmarkEnd w:id="3761"/>
      <w:r>
        <w:rPr>
          <w:rFonts w:hint="cs"/>
          <w:rtl/>
        </w:rPr>
        <w:t>, משפט</w:t>
      </w:r>
      <w:bookmarkStart w:id="3762" w:name="_ETM_Q4_501050"/>
      <w:bookmarkEnd w:id="3762"/>
      <w:r>
        <w:rPr>
          <w:rFonts w:hint="cs"/>
          <w:rtl/>
        </w:rPr>
        <w:t xml:space="preserve"> </w:t>
      </w:r>
      <w:r w:rsidRPr="007B507E">
        <w:rPr>
          <w:rtl/>
        </w:rPr>
        <w:t>צדק</w:t>
      </w:r>
      <w:r w:rsidR="00B15442">
        <w:rPr>
          <w:rFonts w:hint="cs"/>
          <w:rtl/>
        </w:rPr>
        <w:t>,</w:t>
      </w:r>
      <w:r w:rsidRPr="007B507E">
        <w:rPr>
          <w:rtl/>
        </w:rPr>
        <w:t xml:space="preserve"> </w:t>
      </w:r>
      <w:bookmarkStart w:id="3763" w:name="_ETM_Q4_502690"/>
      <w:bookmarkEnd w:id="3763"/>
      <w:r w:rsidRPr="007B507E">
        <w:rPr>
          <w:rtl/>
        </w:rPr>
        <w:t xml:space="preserve">ואני </w:t>
      </w:r>
      <w:bookmarkStart w:id="3764" w:name="_ETM_Q4_502960"/>
      <w:bookmarkEnd w:id="3764"/>
      <w:r w:rsidRPr="007B507E">
        <w:rPr>
          <w:rtl/>
        </w:rPr>
        <w:t xml:space="preserve">זוכרת </w:t>
      </w:r>
      <w:bookmarkStart w:id="3765" w:name="_ETM_Q4_504409"/>
      <w:bookmarkEnd w:id="3765"/>
      <w:r w:rsidRPr="007B507E">
        <w:rPr>
          <w:rtl/>
        </w:rPr>
        <w:t xml:space="preserve">שהיו </w:t>
      </w:r>
      <w:bookmarkStart w:id="3766" w:name="_ETM_Q4_504679"/>
      <w:bookmarkEnd w:id="3766"/>
      <w:r w:rsidRPr="007B507E">
        <w:rPr>
          <w:rtl/>
        </w:rPr>
        <w:t xml:space="preserve">גם </w:t>
      </w:r>
      <w:bookmarkStart w:id="3767" w:name="_ETM_Q4_504859"/>
      <w:bookmarkEnd w:id="3767"/>
      <w:r w:rsidRPr="007B507E">
        <w:rPr>
          <w:rtl/>
        </w:rPr>
        <w:t xml:space="preserve">סיפורים </w:t>
      </w:r>
      <w:bookmarkStart w:id="3768" w:name="_ETM_Q4_505699"/>
      <w:bookmarkEnd w:id="3768"/>
      <w:r w:rsidRPr="007B507E">
        <w:rPr>
          <w:rtl/>
        </w:rPr>
        <w:t xml:space="preserve">שלא </w:t>
      </w:r>
      <w:bookmarkStart w:id="3769" w:name="_ETM_Q4_506059"/>
      <w:bookmarkEnd w:id="3769"/>
      <w:r w:rsidRPr="007B507E">
        <w:rPr>
          <w:rtl/>
        </w:rPr>
        <w:t xml:space="preserve">הצליחו </w:t>
      </w:r>
      <w:bookmarkStart w:id="3770" w:name="_ETM_Q4_506480"/>
      <w:bookmarkEnd w:id="3770"/>
      <w:r w:rsidRPr="007B507E">
        <w:rPr>
          <w:rtl/>
        </w:rPr>
        <w:t xml:space="preserve">למצוא </w:t>
      </w:r>
      <w:bookmarkStart w:id="3771" w:name="_ETM_Q4_506839"/>
      <w:bookmarkEnd w:id="3771"/>
      <w:r w:rsidRPr="007B507E">
        <w:rPr>
          <w:rtl/>
        </w:rPr>
        <w:t xml:space="preserve">בחברה </w:t>
      </w:r>
      <w:bookmarkStart w:id="3772" w:name="_ETM_Q4_507349"/>
      <w:bookmarkEnd w:id="3772"/>
      <w:r w:rsidRPr="007B507E">
        <w:rPr>
          <w:rtl/>
        </w:rPr>
        <w:t xml:space="preserve">הישראלית </w:t>
      </w:r>
      <w:bookmarkStart w:id="3773" w:name="_ETM_Q4_508579"/>
      <w:bookmarkEnd w:id="3773"/>
      <w:r w:rsidRPr="007B507E">
        <w:rPr>
          <w:rtl/>
        </w:rPr>
        <w:t>מי</w:t>
      </w:r>
      <w:r>
        <w:rPr>
          <w:rFonts w:hint="cs"/>
          <w:rtl/>
        </w:rPr>
        <w:t>שהו</w:t>
      </w:r>
      <w:r w:rsidRPr="007B507E">
        <w:rPr>
          <w:rtl/>
        </w:rPr>
        <w:t xml:space="preserve"> </w:t>
      </w:r>
      <w:bookmarkStart w:id="3774" w:name="_ETM_Q4_508879"/>
      <w:bookmarkEnd w:id="3774"/>
      <w:r w:rsidRPr="007B507E">
        <w:rPr>
          <w:rtl/>
        </w:rPr>
        <w:t xml:space="preserve">שיהיה </w:t>
      </w:r>
      <w:bookmarkStart w:id="3775" w:name="_ETM_Q4_509149"/>
      <w:bookmarkEnd w:id="3775"/>
      <w:r w:rsidRPr="007B507E">
        <w:rPr>
          <w:rtl/>
        </w:rPr>
        <w:t xml:space="preserve">מוכן </w:t>
      </w:r>
      <w:bookmarkStart w:id="3776" w:name="_ETM_Q4_509480"/>
      <w:bookmarkEnd w:id="3776"/>
      <w:r w:rsidRPr="007B507E">
        <w:rPr>
          <w:rtl/>
        </w:rPr>
        <w:t xml:space="preserve">להיות </w:t>
      </w:r>
      <w:bookmarkStart w:id="3777" w:name="_ETM_Q4_509719"/>
      <w:bookmarkEnd w:id="3777"/>
      <w:r w:rsidRPr="007B507E">
        <w:rPr>
          <w:rtl/>
        </w:rPr>
        <w:t xml:space="preserve">התליין </w:t>
      </w:r>
      <w:bookmarkStart w:id="3778" w:name="_ETM_Q4_510439"/>
      <w:bookmarkEnd w:id="3778"/>
      <w:r w:rsidRPr="007B507E">
        <w:rPr>
          <w:rtl/>
        </w:rPr>
        <w:t>שלו</w:t>
      </w:r>
      <w:bookmarkStart w:id="3779" w:name="_ETM_Q4_511499"/>
      <w:bookmarkEnd w:id="3779"/>
      <w:r>
        <w:rPr>
          <w:rFonts w:hint="cs"/>
          <w:rtl/>
        </w:rPr>
        <w:t xml:space="preserve"> </w:t>
      </w:r>
      <w:bookmarkStart w:id="3780" w:name="_ETM_Q4_517015"/>
      <w:bookmarkEnd w:id="3780"/>
      <w:r>
        <w:rPr>
          <w:rFonts w:hint="cs"/>
          <w:rtl/>
        </w:rPr>
        <w:t>מרוב</w:t>
      </w:r>
      <w:r w:rsidRPr="007B507E">
        <w:rPr>
          <w:rtl/>
        </w:rPr>
        <w:t xml:space="preserve"> </w:t>
      </w:r>
      <w:bookmarkStart w:id="3781" w:name="_ETM_Q4_514250"/>
      <w:bookmarkEnd w:id="3781"/>
      <w:r>
        <w:rPr>
          <w:rFonts w:hint="cs"/>
          <w:rtl/>
        </w:rPr>
        <w:t>ש</w:t>
      </w:r>
      <w:r w:rsidRPr="007B507E">
        <w:rPr>
          <w:rtl/>
        </w:rPr>
        <w:t xml:space="preserve">יצר </w:t>
      </w:r>
      <w:bookmarkStart w:id="3782" w:name="_ETM_Q4_514730"/>
      <w:bookmarkEnd w:id="3782"/>
      <w:r w:rsidRPr="007B507E">
        <w:rPr>
          <w:rtl/>
        </w:rPr>
        <w:t xml:space="preserve">הנקמה </w:t>
      </w:r>
      <w:bookmarkStart w:id="3783" w:name="_ETM_Q4_515390"/>
      <w:bookmarkEnd w:id="3783"/>
      <w:r w:rsidRPr="007B507E">
        <w:rPr>
          <w:rtl/>
        </w:rPr>
        <w:t xml:space="preserve">הוא </w:t>
      </w:r>
      <w:bookmarkStart w:id="3784" w:name="_ETM_Q4_515600"/>
      <w:bookmarkEnd w:id="3784"/>
      <w:r w:rsidRPr="007B507E">
        <w:rPr>
          <w:rtl/>
        </w:rPr>
        <w:t xml:space="preserve">לא </w:t>
      </w:r>
      <w:bookmarkStart w:id="3785" w:name="_ETM_Q4_515779"/>
      <w:bookmarkEnd w:id="3785"/>
      <w:r w:rsidRPr="007B507E">
        <w:rPr>
          <w:rtl/>
        </w:rPr>
        <w:t xml:space="preserve">זה </w:t>
      </w:r>
      <w:bookmarkStart w:id="3786" w:name="_ETM_Q4_516020"/>
      <w:bookmarkEnd w:id="3786"/>
      <w:r w:rsidRPr="007B507E">
        <w:rPr>
          <w:rtl/>
        </w:rPr>
        <w:t xml:space="preserve">שהדריך </w:t>
      </w:r>
      <w:bookmarkStart w:id="3787" w:name="_ETM_Q4_516649"/>
      <w:bookmarkEnd w:id="3787"/>
      <w:r w:rsidRPr="007B507E">
        <w:rPr>
          <w:rtl/>
        </w:rPr>
        <w:t xml:space="preserve">אותנו </w:t>
      </w:r>
      <w:bookmarkStart w:id="3788" w:name="_ETM_Q4_517100"/>
      <w:bookmarkEnd w:id="3788"/>
      <w:r w:rsidRPr="007B507E">
        <w:rPr>
          <w:rtl/>
        </w:rPr>
        <w:t xml:space="preserve">אלא </w:t>
      </w:r>
      <w:bookmarkStart w:id="3789" w:name="_ETM_Q4_517279"/>
      <w:bookmarkEnd w:id="3789"/>
      <w:r w:rsidRPr="007B507E">
        <w:rPr>
          <w:rtl/>
        </w:rPr>
        <w:t xml:space="preserve">רק </w:t>
      </w:r>
      <w:bookmarkStart w:id="3790" w:name="_ETM_Q4_517670"/>
      <w:bookmarkEnd w:id="3790"/>
      <w:r w:rsidRPr="007B507E">
        <w:rPr>
          <w:rtl/>
        </w:rPr>
        <w:t xml:space="preserve">עשיית </w:t>
      </w:r>
      <w:bookmarkStart w:id="3791" w:name="_ETM_Q4_518290"/>
      <w:bookmarkEnd w:id="3791"/>
      <w:r>
        <w:rPr>
          <w:rFonts w:hint="cs"/>
          <w:rtl/>
        </w:rPr>
        <w:t>ה</w:t>
      </w:r>
      <w:r w:rsidRPr="007B507E">
        <w:rPr>
          <w:rtl/>
        </w:rPr>
        <w:t>צדק</w:t>
      </w:r>
      <w:r>
        <w:rPr>
          <w:rFonts w:hint="cs"/>
          <w:rtl/>
        </w:rPr>
        <w:t>.</w:t>
      </w:r>
      <w:bookmarkStart w:id="3792" w:name="_ETM_Q4_520250"/>
      <w:bookmarkEnd w:id="3792"/>
    </w:p>
    <w:p w:rsidR="009043B9" w:rsidRDefault="009043B9" w:rsidP="00C56C27">
      <w:pPr>
        <w:rPr>
          <w:rtl/>
        </w:rPr>
      </w:pPr>
    </w:p>
    <w:p w:rsidR="009043B9" w:rsidRDefault="009043B9" w:rsidP="00C56C27">
      <w:pPr>
        <w:rPr>
          <w:rtl/>
        </w:rPr>
      </w:pPr>
      <w:r w:rsidRPr="007B507E">
        <w:rPr>
          <w:rtl/>
        </w:rPr>
        <w:t xml:space="preserve">תחת </w:t>
      </w:r>
      <w:bookmarkStart w:id="3793" w:name="_ETM_Q4_520699"/>
      <w:bookmarkEnd w:id="3793"/>
      <w:r w:rsidRPr="007B507E">
        <w:rPr>
          <w:rtl/>
        </w:rPr>
        <w:t xml:space="preserve">ההנהגה </w:t>
      </w:r>
      <w:bookmarkStart w:id="3794" w:name="_ETM_Q4_521300"/>
      <w:bookmarkEnd w:id="3794"/>
      <w:r w:rsidRPr="007B507E">
        <w:rPr>
          <w:rtl/>
        </w:rPr>
        <w:t xml:space="preserve">המשיחית </w:t>
      </w:r>
      <w:bookmarkStart w:id="3795" w:name="_ETM_Q4_521899"/>
      <w:bookmarkEnd w:id="3795"/>
      <w:r w:rsidRPr="007B507E">
        <w:rPr>
          <w:rtl/>
        </w:rPr>
        <w:t xml:space="preserve">והקיצונית </w:t>
      </w:r>
      <w:bookmarkStart w:id="3796" w:name="_ETM_Q4_522559"/>
      <w:bookmarkEnd w:id="3796"/>
      <w:r w:rsidRPr="007B507E">
        <w:rPr>
          <w:rtl/>
        </w:rPr>
        <w:t xml:space="preserve">הזו </w:t>
      </w:r>
      <w:bookmarkStart w:id="3797" w:name="_ETM_Q4_523579"/>
      <w:bookmarkEnd w:id="3797"/>
      <w:r w:rsidRPr="007B507E">
        <w:rPr>
          <w:rtl/>
        </w:rPr>
        <w:t xml:space="preserve">גם </w:t>
      </w:r>
      <w:bookmarkStart w:id="3798" w:name="_ETM_Q4_523910"/>
      <w:bookmarkEnd w:id="3798"/>
      <w:r w:rsidRPr="007B507E">
        <w:rPr>
          <w:rtl/>
        </w:rPr>
        <w:t>ע</w:t>
      </w:r>
      <w:r>
        <w:rPr>
          <w:rFonts w:hint="cs"/>
          <w:rtl/>
        </w:rPr>
        <w:t>ול</w:t>
      </w:r>
      <w:r w:rsidRPr="007B507E">
        <w:rPr>
          <w:rtl/>
        </w:rPr>
        <w:t xml:space="preserve">ם </w:t>
      </w:r>
      <w:bookmarkStart w:id="3799" w:name="_ETM_Q4_524180"/>
      <w:bookmarkEnd w:id="3799"/>
      <w:r w:rsidRPr="007B507E">
        <w:rPr>
          <w:rtl/>
        </w:rPr>
        <w:t xml:space="preserve">הערכים </w:t>
      </w:r>
      <w:bookmarkStart w:id="3800" w:name="_ETM_Q4_524690"/>
      <w:bookmarkEnd w:id="3800"/>
      <w:r w:rsidRPr="007B507E">
        <w:rPr>
          <w:rtl/>
        </w:rPr>
        <w:t xml:space="preserve">שלנו </w:t>
      </w:r>
      <w:bookmarkStart w:id="3801" w:name="_ETM_Q4_525140"/>
      <w:bookmarkEnd w:id="3801"/>
      <w:r w:rsidRPr="007B507E">
        <w:rPr>
          <w:rtl/>
        </w:rPr>
        <w:t xml:space="preserve">הולך </w:t>
      </w:r>
      <w:bookmarkStart w:id="3802" w:name="_ETM_Q4_525380"/>
      <w:bookmarkEnd w:id="3802"/>
      <w:r w:rsidRPr="007B507E">
        <w:rPr>
          <w:rtl/>
        </w:rPr>
        <w:t>ומידרדר</w:t>
      </w:r>
      <w:r>
        <w:rPr>
          <w:rFonts w:hint="cs"/>
          <w:rtl/>
        </w:rPr>
        <w:t>.</w:t>
      </w:r>
      <w:bookmarkStart w:id="3803" w:name="_ETM_Q4_527050"/>
      <w:bookmarkEnd w:id="3803"/>
      <w:r>
        <w:rPr>
          <w:rFonts w:hint="cs"/>
          <w:rtl/>
        </w:rPr>
        <w:t xml:space="preserve"> אז</w:t>
      </w:r>
      <w:r w:rsidRPr="007B507E">
        <w:rPr>
          <w:rtl/>
        </w:rPr>
        <w:t xml:space="preserve"> </w:t>
      </w:r>
      <w:bookmarkStart w:id="3804" w:name="_ETM_Q4_527350"/>
      <w:bookmarkEnd w:id="3804"/>
      <w:r w:rsidRPr="007B507E">
        <w:rPr>
          <w:rtl/>
        </w:rPr>
        <w:t xml:space="preserve">צריך </w:t>
      </w:r>
      <w:bookmarkStart w:id="3805" w:name="_ETM_Q4_527650"/>
      <w:bookmarkEnd w:id="3805"/>
      <w:r w:rsidRPr="007B507E">
        <w:rPr>
          <w:rtl/>
        </w:rPr>
        <w:t xml:space="preserve">לשים </w:t>
      </w:r>
      <w:bookmarkStart w:id="3806" w:name="_ETM_Q4_527950"/>
      <w:bookmarkEnd w:id="3806"/>
      <w:r w:rsidRPr="007B507E">
        <w:rPr>
          <w:rtl/>
        </w:rPr>
        <w:t xml:space="preserve">דברים </w:t>
      </w:r>
      <w:bookmarkStart w:id="3807" w:name="_ETM_Q4_528279"/>
      <w:bookmarkEnd w:id="3807"/>
      <w:r w:rsidRPr="007B507E">
        <w:rPr>
          <w:rtl/>
        </w:rPr>
        <w:t xml:space="preserve">על </w:t>
      </w:r>
      <w:bookmarkStart w:id="3808" w:name="_ETM_Q4_528370"/>
      <w:bookmarkEnd w:id="3808"/>
      <w:r w:rsidRPr="007B507E">
        <w:rPr>
          <w:rtl/>
        </w:rPr>
        <w:t>דיוקם</w:t>
      </w:r>
      <w:r>
        <w:rPr>
          <w:rFonts w:hint="cs"/>
          <w:rtl/>
        </w:rPr>
        <w:t>.</w:t>
      </w:r>
      <w:r w:rsidRPr="007B507E">
        <w:rPr>
          <w:rtl/>
        </w:rPr>
        <w:t xml:space="preserve"> </w:t>
      </w:r>
      <w:bookmarkStart w:id="3809" w:name="_ETM_Q4_530250"/>
      <w:bookmarkEnd w:id="3809"/>
      <w:r w:rsidRPr="007B507E">
        <w:rPr>
          <w:rtl/>
        </w:rPr>
        <w:t xml:space="preserve">ארנון </w:t>
      </w:r>
      <w:bookmarkStart w:id="3810" w:name="_ETM_Q4_530670"/>
      <w:bookmarkEnd w:id="3810"/>
      <w:r w:rsidRPr="007B507E">
        <w:rPr>
          <w:rtl/>
        </w:rPr>
        <w:t>זמורה</w:t>
      </w:r>
      <w:r>
        <w:rPr>
          <w:rFonts w:hint="cs"/>
          <w:rtl/>
        </w:rPr>
        <w:t>,</w:t>
      </w:r>
      <w:r w:rsidRPr="007B507E">
        <w:rPr>
          <w:rtl/>
        </w:rPr>
        <w:t xml:space="preserve"> </w:t>
      </w:r>
      <w:bookmarkStart w:id="3811" w:name="_ETM_Q4_531089"/>
      <w:bookmarkEnd w:id="3811"/>
      <w:r w:rsidRPr="007B507E">
        <w:rPr>
          <w:rtl/>
        </w:rPr>
        <w:t>ז</w:t>
      </w:r>
      <w:r>
        <w:rPr>
          <w:rFonts w:hint="cs"/>
          <w:rtl/>
        </w:rPr>
        <w:t>י</w:t>
      </w:r>
      <w:r w:rsidRPr="007B507E">
        <w:rPr>
          <w:rtl/>
        </w:rPr>
        <w:t xml:space="preserve">כרונו </w:t>
      </w:r>
      <w:bookmarkStart w:id="3812" w:name="_ETM_Q4_531630"/>
      <w:bookmarkEnd w:id="3812"/>
      <w:r w:rsidRPr="007B507E">
        <w:rPr>
          <w:rtl/>
        </w:rPr>
        <w:t>לברכה</w:t>
      </w:r>
      <w:r>
        <w:rPr>
          <w:rFonts w:hint="cs"/>
          <w:rtl/>
        </w:rPr>
        <w:t>,</w:t>
      </w:r>
      <w:r w:rsidRPr="007B507E">
        <w:rPr>
          <w:rtl/>
        </w:rPr>
        <w:t xml:space="preserve"> </w:t>
      </w:r>
      <w:bookmarkStart w:id="3813" w:name="_ETM_Q4_532870"/>
      <w:bookmarkEnd w:id="3813"/>
      <w:r w:rsidRPr="007B507E">
        <w:rPr>
          <w:rtl/>
        </w:rPr>
        <w:t xml:space="preserve">הוא </w:t>
      </w:r>
      <w:bookmarkStart w:id="3814" w:name="_ETM_Q4_533020"/>
      <w:bookmarkEnd w:id="3814"/>
      <w:r w:rsidRPr="007B507E">
        <w:rPr>
          <w:rtl/>
        </w:rPr>
        <w:t xml:space="preserve">גיבור </w:t>
      </w:r>
      <w:bookmarkStart w:id="3815" w:name="_ETM_Q4_533469"/>
      <w:bookmarkEnd w:id="3815"/>
      <w:r w:rsidRPr="007B507E">
        <w:rPr>
          <w:rtl/>
        </w:rPr>
        <w:t>קדוש</w:t>
      </w:r>
      <w:bookmarkStart w:id="3816" w:name="_ETM_Q4_535190"/>
      <w:bookmarkEnd w:id="3816"/>
      <w:r>
        <w:rPr>
          <w:rFonts w:hint="cs"/>
          <w:rtl/>
        </w:rPr>
        <w:t xml:space="preserve">; </w:t>
      </w:r>
      <w:r w:rsidRPr="007B507E">
        <w:rPr>
          <w:rtl/>
        </w:rPr>
        <w:t>בן</w:t>
      </w:r>
      <w:r>
        <w:rPr>
          <w:rFonts w:hint="cs"/>
          <w:rtl/>
        </w:rPr>
        <w:t xml:space="preserve"> </w:t>
      </w:r>
      <w:r w:rsidRPr="007B507E">
        <w:rPr>
          <w:rtl/>
        </w:rPr>
        <w:t xml:space="preserve">אדם </w:t>
      </w:r>
      <w:bookmarkStart w:id="3817" w:name="_ETM_Q4_535770"/>
      <w:bookmarkEnd w:id="3817"/>
      <w:r w:rsidRPr="007B507E">
        <w:rPr>
          <w:rtl/>
        </w:rPr>
        <w:t xml:space="preserve">שעשה </w:t>
      </w:r>
      <w:bookmarkStart w:id="3818" w:name="_ETM_Q4_536279"/>
      <w:bookmarkEnd w:id="3818"/>
      <w:r w:rsidRPr="007B507E">
        <w:rPr>
          <w:rtl/>
        </w:rPr>
        <w:t xml:space="preserve">מעשה </w:t>
      </w:r>
      <w:bookmarkStart w:id="3819" w:name="_ETM_Q4_536949"/>
      <w:bookmarkEnd w:id="3819"/>
      <w:r>
        <w:rPr>
          <w:rFonts w:hint="cs"/>
          <w:rtl/>
        </w:rPr>
        <w:t>ס</w:t>
      </w:r>
      <w:r w:rsidRPr="007B507E">
        <w:rPr>
          <w:rtl/>
        </w:rPr>
        <w:t xml:space="preserve">דום </w:t>
      </w:r>
      <w:bookmarkStart w:id="3820" w:name="_ETM_Q4_537800"/>
      <w:bookmarkEnd w:id="3820"/>
      <w:r w:rsidRPr="007B507E">
        <w:rPr>
          <w:rtl/>
        </w:rPr>
        <w:t xml:space="preserve">או </w:t>
      </w:r>
      <w:bookmarkStart w:id="3821" w:name="_ETM_Q4_538010"/>
      <w:bookmarkEnd w:id="3821"/>
      <w:r>
        <w:rPr>
          <w:rFonts w:hint="cs"/>
          <w:rtl/>
        </w:rPr>
        <w:t>אנס</w:t>
      </w:r>
      <w:bookmarkStart w:id="3822" w:name="_ETM_Q4_539790"/>
      <w:bookmarkEnd w:id="3822"/>
      <w:r>
        <w:rPr>
          <w:rFonts w:hint="cs"/>
          <w:rtl/>
        </w:rPr>
        <w:t xml:space="preserve"> </w:t>
      </w:r>
      <w:r w:rsidRPr="007B507E">
        <w:rPr>
          <w:rtl/>
        </w:rPr>
        <w:t>א</w:t>
      </w:r>
      <w:r>
        <w:rPr>
          <w:rFonts w:hint="cs"/>
          <w:rtl/>
        </w:rPr>
        <w:t>ו</w:t>
      </w:r>
      <w:r w:rsidRPr="007B507E">
        <w:rPr>
          <w:rtl/>
        </w:rPr>
        <w:t xml:space="preserve"> </w:t>
      </w:r>
      <w:bookmarkStart w:id="3823" w:name="_ETM_Q4_540070"/>
      <w:bookmarkEnd w:id="3823"/>
      <w:r w:rsidRPr="007B507E">
        <w:rPr>
          <w:rtl/>
        </w:rPr>
        <w:t xml:space="preserve">עשה </w:t>
      </w:r>
      <w:bookmarkStart w:id="3824" w:name="_ETM_Q4_540279"/>
      <w:bookmarkEnd w:id="3824"/>
      <w:r w:rsidRPr="007B507E">
        <w:rPr>
          <w:rtl/>
        </w:rPr>
        <w:t xml:space="preserve">מעשה </w:t>
      </w:r>
      <w:bookmarkStart w:id="3825" w:name="_ETM_Q4_540700"/>
      <w:bookmarkEnd w:id="3825"/>
      <w:r w:rsidRPr="007B507E">
        <w:rPr>
          <w:rtl/>
        </w:rPr>
        <w:t xml:space="preserve">סדיזם </w:t>
      </w:r>
      <w:bookmarkStart w:id="3826" w:name="_ETM_Q4_541390"/>
      <w:bookmarkEnd w:id="3826"/>
      <w:r w:rsidRPr="007B507E">
        <w:rPr>
          <w:rtl/>
        </w:rPr>
        <w:t>במחבל</w:t>
      </w:r>
      <w:r>
        <w:rPr>
          <w:rFonts w:hint="cs"/>
          <w:rtl/>
        </w:rPr>
        <w:t>,</w:t>
      </w:r>
      <w:r w:rsidRPr="007B507E">
        <w:rPr>
          <w:rtl/>
        </w:rPr>
        <w:t xml:space="preserve"> </w:t>
      </w:r>
      <w:bookmarkStart w:id="3827" w:name="_ETM_Q4_542110"/>
      <w:bookmarkEnd w:id="3827"/>
      <w:r w:rsidRPr="007B507E">
        <w:rPr>
          <w:rtl/>
        </w:rPr>
        <w:t xml:space="preserve">נורא </w:t>
      </w:r>
      <w:bookmarkStart w:id="3828" w:name="_ETM_Q4_542470"/>
      <w:bookmarkEnd w:id="3828"/>
      <w:r w:rsidRPr="007B507E">
        <w:rPr>
          <w:rtl/>
        </w:rPr>
        <w:t xml:space="preserve">ככל </w:t>
      </w:r>
      <w:bookmarkStart w:id="3829" w:name="_ETM_Q4_542860"/>
      <w:bookmarkEnd w:id="3829"/>
      <w:r w:rsidRPr="007B507E">
        <w:rPr>
          <w:rtl/>
        </w:rPr>
        <w:t>שיהיה</w:t>
      </w:r>
      <w:r>
        <w:rPr>
          <w:rFonts w:hint="cs"/>
          <w:rtl/>
        </w:rPr>
        <w:t>,</w:t>
      </w:r>
      <w:r w:rsidRPr="007B507E">
        <w:rPr>
          <w:rtl/>
        </w:rPr>
        <w:t xml:space="preserve"> </w:t>
      </w:r>
      <w:bookmarkStart w:id="3830" w:name="_ETM_Q4_544159"/>
      <w:bookmarkEnd w:id="3830"/>
      <w:r w:rsidRPr="007B507E">
        <w:rPr>
          <w:rtl/>
        </w:rPr>
        <w:t xml:space="preserve">הוא </w:t>
      </w:r>
      <w:bookmarkStart w:id="3831" w:name="_ETM_Q4_544339"/>
      <w:bookmarkEnd w:id="3831"/>
      <w:r w:rsidRPr="007B507E">
        <w:rPr>
          <w:rtl/>
        </w:rPr>
        <w:t xml:space="preserve">לא </w:t>
      </w:r>
      <w:bookmarkStart w:id="3832" w:name="_ETM_Q4_544520"/>
      <w:bookmarkEnd w:id="3832"/>
      <w:r w:rsidRPr="007B507E">
        <w:rPr>
          <w:rtl/>
        </w:rPr>
        <w:t>קדוש</w:t>
      </w:r>
      <w:r>
        <w:rPr>
          <w:rFonts w:hint="cs"/>
          <w:rtl/>
        </w:rPr>
        <w:t>.</w:t>
      </w:r>
    </w:p>
    <w:p w:rsidR="009043B9" w:rsidRDefault="009043B9" w:rsidP="00C56C27">
      <w:pPr>
        <w:rPr>
          <w:rtl/>
        </w:rPr>
      </w:pPr>
      <w:bookmarkStart w:id="3833" w:name="_ETM_Q4_549950"/>
      <w:bookmarkStart w:id="3834" w:name="_ETM_Q4_550026"/>
      <w:bookmarkEnd w:id="3833"/>
      <w:bookmarkEnd w:id="3834"/>
    </w:p>
    <w:p w:rsidR="009043B9" w:rsidRDefault="009043B9" w:rsidP="00C56C27">
      <w:pPr>
        <w:pStyle w:val="af5"/>
        <w:keepNext/>
        <w:rPr>
          <w:rtl/>
        </w:rPr>
      </w:pPr>
      <w:bookmarkStart w:id="3835" w:name="ET_interruption_5801_29"/>
      <w:r w:rsidRPr="00BA4DEB">
        <w:rPr>
          <w:rStyle w:val="TagStyle"/>
          <w:rtl/>
        </w:rPr>
        <w:t xml:space="preserve"> &lt;&lt; קריאה &gt;&gt; </w:t>
      </w:r>
      <w:r>
        <w:rPr>
          <w:rtl/>
        </w:rPr>
        <w:t>אריאל קלנר (הליכוד):</w:t>
      </w:r>
      <w:r w:rsidRPr="00BA4DEB">
        <w:rPr>
          <w:rStyle w:val="TagStyle"/>
          <w:rtl/>
        </w:rPr>
        <w:t xml:space="preserve"> &lt;&lt; קריאה &gt;&gt;</w:t>
      </w:r>
      <w:r>
        <w:rPr>
          <w:rtl/>
        </w:rPr>
        <w:t xml:space="preserve">   </w:t>
      </w:r>
      <w:bookmarkEnd w:id="3835"/>
    </w:p>
    <w:p w:rsidR="009043B9" w:rsidRDefault="009043B9" w:rsidP="00A36125">
      <w:pPr>
        <w:rPr>
          <w:rtl/>
        </w:rPr>
      </w:pPr>
    </w:p>
    <w:p w:rsidR="009043B9" w:rsidRDefault="00A36125" w:rsidP="00A36125">
      <w:pPr>
        <w:rPr>
          <w:rtl/>
        </w:rPr>
      </w:pPr>
      <w:r>
        <w:rPr>
          <w:rFonts w:hint="cs"/>
          <w:rtl/>
        </w:rPr>
        <w:t>– – –</w:t>
      </w:r>
      <w:r w:rsidR="009043B9">
        <w:rPr>
          <w:rFonts w:hint="cs"/>
          <w:rtl/>
        </w:rPr>
        <w:t xml:space="preserve"> </w:t>
      </w:r>
      <w:proofErr w:type="spellStart"/>
      <w:r w:rsidR="009043B9">
        <w:rPr>
          <w:rFonts w:hint="cs"/>
          <w:rtl/>
        </w:rPr>
        <w:t>נוח'בה</w:t>
      </w:r>
      <w:proofErr w:type="spellEnd"/>
      <w:r w:rsidR="009043B9">
        <w:rPr>
          <w:rFonts w:hint="cs"/>
          <w:rtl/>
        </w:rPr>
        <w:t>.</w:t>
      </w:r>
    </w:p>
    <w:p w:rsidR="009043B9" w:rsidRDefault="009043B9" w:rsidP="00C56C27">
      <w:pPr>
        <w:rPr>
          <w:rtl/>
        </w:rPr>
      </w:pPr>
      <w:bookmarkStart w:id="3836" w:name="_ETM_Q4_549808"/>
      <w:bookmarkStart w:id="3837" w:name="_ETM_Q4_549909"/>
      <w:bookmarkEnd w:id="3836"/>
      <w:bookmarkEnd w:id="3837"/>
    </w:p>
    <w:p w:rsidR="009043B9" w:rsidRDefault="009043B9" w:rsidP="00C56C27">
      <w:pPr>
        <w:pStyle w:val="-"/>
        <w:keepNext/>
        <w:rPr>
          <w:rtl/>
        </w:rPr>
      </w:pPr>
      <w:bookmarkStart w:id="3838" w:name="ET_speakercontinue_5783_30"/>
      <w:r w:rsidRPr="00BA4DEB">
        <w:rPr>
          <w:rStyle w:val="TagStyle"/>
          <w:rtl/>
        </w:rPr>
        <w:t xml:space="preserve"> &lt;&lt; דובר_המשך &gt;&gt; </w:t>
      </w:r>
      <w:r>
        <w:rPr>
          <w:rtl/>
        </w:rPr>
        <w:t>מירב כהן (יש עתיד):</w:t>
      </w:r>
      <w:r w:rsidRPr="00BA4DEB">
        <w:rPr>
          <w:rStyle w:val="TagStyle"/>
          <w:rtl/>
        </w:rPr>
        <w:t xml:space="preserve"> &lt;&lt; דובר_המשך &gt;&gt;</w:t>
      </w:r>
      <w:r>
        <w:rPr>
          <w:rtl/>
        </w:rPr>
        <w:t xml:space="preserve">   </w:t>
      </w:r>
      <w:bookmarkEnd w:id="3838"/>
    </w:p>
    <w:p w:rsidR="009043B9" w:rsidRDefault="009043B9" w:rsidP="00A36125">
      <w:pPr>
        <w:rPr>
          <w:rtl/>
        </w:rPr>
      </w:pPr>
    </w:p>
    <w:p w:rsidR="009043B9" w:rsidRDefault="009043B9" w:rsidP="00B15442">
      <w:pPr>
        <w:rPr>
          <w:rtl/>
        </w:rPr>
      </w:pPr>
      <w:bookmarkStart w:id="3839" w:name="_ETM_Q4_548130"/>
      <w:bookmarkEnd w:id="3839"/>
      <w:r w:rsidRPr="007B507E">
        <w:rPr>
          <w:rtl/>
        </w:rPr>
        <w:t xml:space="preserve">מי </w:t>
      </w:r>
      <w:bookmarkStart w:id="3840" w:name="_ETM_Q4_548550"/>
      <w:bookmarkEnd w:id="3840"/>
      <w:r w:rsidRPr="007B507E">
        <w:rPr>
          <w:rtl/>
        </w:rPr>
        <w:t xml:space="preserve">שמתנגד </w:t>
      </w:r>
      <w:bookmarkStart w:id="3841" w:name="_ETM_Q4_550310"/>
      <w:bookmarkEnd w:id="3841"/>
      <w:r w:rsidRPr="007B507E">
        <w:rPr>
          <w:rtl/>
        </w:rPr>
        <w:t xml:space="preserve">לחקירה </w:t>
      </w:r>
      <w:bookmarkStart w:id="3842" w:name="_ETM_Q4_552009"/>
      <w:bookmarkEnd w:id="3842"/>
      <w:r w:rsidRPr="007B507E">
        <w:rPr>
          <w:rtl/>
        </w:rPr>
        <w:t>ש</w:t>
      </w:r>
      <w:r>
        <w:rPr>
          <w:rFonts w:hint="cs"/>
          <w:rtl/>
        </w:rPr>
        <w:t xml:space="preserve">ל </w:t>
      </w:r>
      <w:r w:rsidRPr="007B507E">
        <w:rPr>
          <w:rtl/>
        </w:rPr>
        <w:t xml:space="preserve">חייל </w:t>
      </w:r>
      <w:bookmarkStart w:id="3843" w:name="_ETM_Q4_552820"/>
      <w:bookmarkEnd w:id="3843"/>
      <w:r w:rsidRPr="007B507E">
        <w:rPr>
          <w:rtl/>
        </w:rPr>
        <w:t xml:space="preserve">שעשה </w:t>
      </w:r>
      <w:bookmarkStart w:id="3844" w:name="_ETM_Q4_553240"/>
      <w:bookmarkEnd w:id="3844"/>
      <w:r w:rsidRPr="007B507E">
        <w:rPr>
          <w:rtl/>
        </w:rPr>
        <w:t xml:space="preserve">מעשה </w:t>
      </w:r>
      <w:bookmarkStart w:id="3845" w:name="_ETM_Q4_553600"/>
      <w:bookmarkEnd w:id="3845"/>
      <w:r w:rsidRPr="007B507E">
        <w:rPr>
          <w:rtl/>
        </w:rPr>
        <w:t xml:space="preserve">סדום </w:t>
      </w:r>
      <w:bookmarkStart w:id="3846" w:name="_ETM_Q4_554140"/>
      <w:bookmarkEnd w:id="3846"/>
      <w:r w:rsidRPr="007B507E">
        <w:rPr>
          <w:rtl/>
        </w:rPr>
        <w:t xml:space="preserve">במחבל </w:t>
      </w:r>
      <w:bookmarkStart w:id="3847" w:name="_ETM_Q4_555490"/>
      <w:bookmarkEnd w:id="3847"/>
      <w:r w:rsidRPr="007B507E">
        <w:rPr>
          <w:rtl/>
        </w:rPr>
        <w:t xml:space="preserve">בעצם </w:t>
      </w:r>
      <w:bookmarkStart w:id="3848" w:name="_ETM_Q4_556210"/>
      <w:bookmarkEnd w:id="3848"/>
      <w:r w:rsidRPr="007B507E">
        <w:rPr>
          <w:rtl/>
        </w:rPr>
        <w:t xml:space="preserve">פוגע </w:t>
      </w:r>
      <w:bookmarkStart w:id="3849" w:name="_ETM_Q4_557200"/>
      <w:bookmarkEnd w:id="3849"/>
      <w:r>
        <w:rPr>
          <w:rtl/>
        </w:rPr>
        <w:t>בש</w:t>
      </w:r>
      <w:bookmarkStart w:id="3850" w:name="_ETM_Q4_557509"/>
      <w:bookmarkEnd w:id="3850"/>
      <w:r w:rsidRPr="007B507E">
        <w:rPr>
          <w:rtl/>
        </w:rPr>
        <w:t>מ</w:t>
      </w:r>
      <w:r>
        <w:rPr>
          <w:rFonts w:hint="cs"/>
          <w:rtl/>
        </w:rPr>
        <w:t>ם</w:t>
      </w:r>
      <w:r w:rsidRPr="007B507E">
        <w:rPr>
          <w:rtl/>
        </w:rPr>
        <w:t xml:space="preserve"> </w:t>
      </w:r>
      <w:bookmarkStart w:id="3851" w:name="_ETM_Q4_557719"/>
      <w:bookmarkStart w:id="3852" w:name="_ETM_Q4_557869"/>
      <w:bookmarkEnd w:id="3851"/>
      <w:bookmarkEnd w:id="3852"/>
      <w:r>
        <w:rPr>
          <w:rFonts w:hint="cs"/>
          <w:rtl/>
        </w:rPr>
        <w:t>ה</w:t>
      </w:r>
      <w:r w:rsidRPr="007B507E">
        <w:rPr>
          <w:rtl/>
        </w:rPr>
        <w:t xml:space="preserve">טוב </w:t>
      </w:r>
      <w:bookmarkStart w:id="3853" w:name="_ETM_Q4_558200"/>
      <w:bookmarkEnd w:id="3853"/>
      <w:r w:rsidRPr="007B507E">
        <w:rPr>
          <w:rtl/>
        </w:rPr>
        <w:t xml:space="preserve">של </w:t>
      </w:r>
      <w:bookmarkStart w:id="3854" w:name="_ETM_Q4_558409"/>
      <w:bookmarkEnd w:id="3854"/>
      <w:r w:rsidRPr="007B507E">
        <w:rPr>
          <w:rtl/>
        </w:rPr>
        <w:t xml:space="preserve">כל </w:t>
      </w:r>
      <w:bookmarkStart w:id="3855" w:name="_ETM_Q4_558709"/>
      <w:bookmarkEnd w:id="3855"/>
      <w:r w:rsidRPr="007B507E">
        <w:rPr>
          <w:rtl/>
        </w:rPr>
        <w:t xml:space="preserve">יתר </w:t>
      </w:r>
      <w:bookmarkStart w:id="3856" w:name="_ETM_Q4_559039"/>
      <w:bookmarkEnd w:id="3856"/>
      <w:r w:rsidRPr="007B507E">
        <w:rPr>
          <w:rtl/>
        </w:rPr>
        <w:t xml:space="preserve">חיילי </w:t>
      </w:r>
      <w:bookmarkStart w:id="3857" w:name="_ETM_Q4_559459"/>
      <w:bookmarkEnd w:id="3857"/>
      <w:r w:rsidRPr="007B507E">
        <w:rPr>
          <w:rtl/>
        </w:rPr>
        <w:t>צה"ל</w:t>
      </w:r>
      <w:r>
        <w:rPr>
          <w:rFonts w:hint="cs"/>
          <w:rtl/>
        </w:rPr>
        <w:t>.</w:t>
      </w:r>
      <w:r w:rsidRPr="007B507E">
        <w:rPr>
          <w:rtl/>
        </w:rPr>
        <w:t xml:space="preserve"> </w:t>
      </w:r>
      <w:bookmarkStart w:id="3858" w:name="_ETM_Q4_560420"/>
      <w:bookmarkEnd w:id="3858"/>
      <w:r w:rsidRPr="007B507E">
        <w:rPr>
          <w:rtl/>
        </w:rPr>
        <w:t xml:space="preserve">הוא </w:t>
      </w:r>
      <w:bookmarkStart w:id="3859" w:name="_ETM_Q4_560599"/>
      <w:bookmarkEnd w:id="3859"/>
      <w:r w:rsidRPr="007B507E">
        <w:rPr>
          <w:rtl/>
        </w:rPr>
        <w:t xml:space="preserve">פוגע </w:t>
      </w:r>
      <w:bookmarkStart w:id="3860" w:name="_ETM_Q4_561560"/>
      <w:bookmarkEnd w:id="3860"/>
      <w:r w:rsidRPr="007B507E">
        <w:rPr>
          <w:rtl/>
        </w:rPr>
        <w:t xml:space="preserve">בביטחון </w:t>
      </w:r>
      <w:bookmarkStart w:id="3861" w:name="_ETM_Q4_562399"/>
      <w:bookmarkEnd w:id="3861"/>
      <w:r w:rsidRPr="007B507E">
        <w:rPr>
          <w:rtl/>
        </w:rPr>
        <w:t xml:space="preserve">מדינת </w:t>
      </w:r>
      <w:bookmarkStart w:id="3862" w:name="_ETM_Q4_562909"/>
      <w:bookmarkEnd w:id="3862"/>
      <w:r w:rsidRPr="007B507E">
        <w:rPr>
          <w:rtl/>
        </w:rPr>
        <w:t>ישראל</w:t>
      </w:r>
      <w:r w:rsidR="00B15442">
        <w:rPr>
          <w:rFonts w:hint="cs"/>
          <w:rtl/>
        </w:rPr>
        <w:t>,</w:t>
      </w:r>
      <w:r>
        <w:rPr>
          <w:rFonts w:hint="cs"/>
          <w:rtl/>
        </w:rPr>
        <w:t xml:space="preserve"> כי 99.999</w:t>
      </w:r>
      <w:bookmarkStart w:id="3863" w:name="_ETM_Q4_565009"/>
      <w:bookmarkStart w:id="3864" w:name="_ETM_Q4_565849"/>
      <w:bookmarkStart w:id="3865" w:name="_ETM_Q4_566179"/>
      <w:bookmarkEnd w:id="3863"/>
      <w:bookmarkEnd w:id="3864"/>
      <w:bookmarkEnd w:id="3865"/>
      <w:r>
        <w:rPr>
          <w:rFonts w:hint="cs"/>
          <w:rtl/>
        </w:rPr>
        <w:t>%</w:t>
      </w:r>
      <w:r w:rsidRPr="007B507E">
        <w:rPr>
          <w:rtl/>
        </w:rPr>
        <w:t xml:space="preserve"> </w:t>
      </w:r>
      <w:bookmarkStart w:id="3866" w:name="_ETM_Q4_567740"/>
      <w:bookmarkEnd w:id="3866"/>
      <w:r w:rsidRPr="007B507E">
        <w:rPr>
          <w:rtl/>
        </w:rPr>
        <w:t xml:space="preserve">מכל </w:t>
      </w:r>
      <w:bookmarkStart w:id="3867" w:name="_ETM_Q4_568159"/>
      <w:bookmarkEnd w:id="3867"/>
      <w:r w:rsidRPr="007B507E">
        <w:rPr>
          <w:rtl/>
        </w:rPr>
        <w:t xml:space="preserve">החיילים </w:t>
      </w:r>
      <w:bookmarkStart w:id="3868" w:name="_ETM_Q4_569119"/>
      <w:bookmarkEnd w:id="3868"/>
      <w:r w:rsidRPr="007B507E">
        <w:rPr>
          <w:rtl/>
        </w:rPr>
        <w:t xml:space="preserve">לא </w:t>
      </w:r>
      <w:bookmarkStart w:id="3869" w:name="_ETM_Q4_569799"/>
      <w:bookmarkEnd w:id="3869"/>
      <w:r>
        <w:rPr>
          <w:rFonts w:hint="cs"/>
          <w:rtl/>
        </w:rPr>
        <w:t>כ</w:t>
      </w:r>
      <w:r w:rsidRPr="007B507E">
        <w:rPr>
          <w:rtl/>
        </w:rPr>
        <w:t>אלה</w:t>
      </w:r>
      <w:r>
        <w:rPr>
          <w:rFonts w:hint="cs"/>
          <w:rtl/>
        </w:rPr>
        <w:t>.</w:t>
      </w:r>
      <w:bookmarkStart w:id="3870" w:name="_ETM_Q4_574079"/>
      <w:bookmarkStart w:id="3871" w:name="_ETM_Q4_574390"/>
      <w:bookmarkEnd w:id="3870"/>
      <w:bookmarkEnd w:id="3871"/>
      <w:r>
        <w:rPr>
          <w:rFonts w:hint="cs"/>
          <w:rtl/>
        </w:rPr>
        <w:t xml:space="preserve"> </w:t>
      </w:r>
      <w:bookmarkStart w:id="3872" w:name="_ETM_Q4_574781"/>
      <w:bookmarkEnd w:id="3872"/>
      <w:r>
        <w:rPr>
          <w:rFonts w:hint="cs"/>
          <w:rtl/>
        </w:rPr>
        <w:t>חשו</w:t>
      </w:r>
      <w:r w:rsidRPr="007B507E">
        <w:rPr>
          <w:rtl/>
        </w:rPr>
        <w:t xml:space="preserve">ב </w:t>
      </w:r>
      <w:bookmarkStart w:id="3873" w:name="_ETM_Q4_574600"/>
      <w:bookmarkEnd w:id="3873"/>
      <w:r w:rsidRPr="007B507E">
        <w:rPr>
          <w:rtl/>
        </w:rPr>
        <w:t>למחות</w:t>
      </w:r>
      <w:r>
        <w:rPr>
          <w:rFonts w:hint="cs"/>
          <w:rtl/>
        </w:rPr>
        <w:t>,</w:t>
      </w:r>
      <w:r w:rsidRPr="007B507E">
        <w:rPr>
          <w:rtl/>
        </w:rPr>
        <w:t xml:space="preserve"> </w:t>
      </w:r>
      <w:bookmarkStart w:id="3874" w:name="_ETM_Q4_576089"/>
      <w:bookmarkEnd w:id="3874"/>
      <w:r w:rsidRPr="007B507E">
        <w:rPr>
          <w:rtl/>
        </w:rPr>
        <w:t xml:space="preserve">חובה </w:t>
      </w:r>
      <w:bookmarkStart w:id="3875" w:name="_ETM_Q4_576779"/>
      <w:bookmarkEnd w:id="3875"/>
      <w:r w:rsidRPr="007B507E">
        <w:rPr>
          <w:rtl/>
        </w:rPr>
        <w:t xml:space="preserve">למחות </w:t>
      </w:r>
      <w:bookmarkStart w:id="3876" w:name="_ETM_Q4_577289"/>
      <w:bookmarkEnd w:id="3876"/>
      <w:r w:rsidRPr="007B507E">
        <w:rPr>
          <w:rtl/>
        </w:rPr>
        <w:t xml:space="preserve">כשרואים </w:t>
      </w:r>
      <w:bookmarkStart w:id="3877" w:name="_ETM_Q4_577859"/>
      <w:bookmarkEnd w:id="3877"/>
      <w:r>
        <w:rPr>
          <w:rFonts w:hint="cs"/>
          <w:rtl/>
        </w:rPr>
        <w:t>עוו</w:t>
      </w:r>
      <w:r w:rsidRPr="007B507E">
        <w:rPr>
          <w:rtl/>
        </w:rPr>
        <w:t>ל</w:t>
      </w:r>
      <w:r w:rsidR="00B15442">
        <w:rPr>
          <w:rFonts w:hint="cs"/>
          <w:rtl/>
        </w:rPr>
        <w:t>,</w:t>
      </w:r>
      <w:r w:rsidRPr="007B507E">
        <w:rPr>
          <w:rtl/>
        </w:rPr>
        <w:t xml:space="preserve"> </w:t>
      </w:r>
      <w:bookmarkStart w:id="3878" w:name="_ETM_Q4_578979"/>
      <w:bookmarkEnd w:id="3878"/>
      <w:r w:rsidRPr="007B507E">
        <w:rPr>
          <w:rtl/>
        </w:rPr>
        <w:t xml:space="preserve">אבל </w:t>
      </w:r>
      <w:bookmarkStart w:id="3879" w:name="_ETM_Q4_579430"/>
      <w:bookmarkEnd w:id="3879"/>
      <w:r w:rsidRPr="007B507E">
        <w:rPr>
          <w:rtl/>
        </w:rPr>
        <w:t xml:space="preserve">לא </w:t>
      </w:r>
      <w:bookmarkStart w:id="3880" w:name="_ETM_Q4_579580"/>
      <w:bookmarkEnd w:id="3880"/>
      <w:r w:rsidRPr="007B507E">
        <w:rPr>
          <w:rtl/>
        </w:rPr>
        <w:t xml:space="preserve">להיות </w:t>
      </w:r>
      <w:bookmarkStart w:id="3881" w:name="_ETM_Q4_579909"/>
      <w:bookmarkEnd w:id="3881"/>
      <w:r w:rsidRPr="007B507E">
        <w:rPr>
          <w:rtl/>
        </w:rPr>
        <w:t>אלימים</w:t>
      </w:r>
      <w:r>
        <w:rPr>
          <w:rFonts w:hint="cs"/>
          <w:rtl/>
        </w:rPr>
        <w:t>,</w:t>
      </w:r>
      <w:r w:rsidRPr="007B507E">
        <w:rPr>
          <w:rtl/>
        </w:rPr>
        <w:t xml:space="preserve"> </w:t>
      </w:r>
      <w:bookmarkStart w:id="3882" w:name="_ETM_Q4_581290"/>
      <w:bookmarkEnd w:id="3882"/>
      <w:r w:rsidRPr="007B507E">
        <w:rPr>
          <w:rtl/>
        </w:rPr>
        <w:t xml:space="preserve">לא </w:t>
      </w:r>
      <w:bookmarkStart w:id="3883" w:name="_ETM_Q4_581740"/>
      <w:bookmarkEnd w:id="3883"/>
      <w:r w:rsidRPr="007B507E">
        <w:rPr>
          <w:rtl/>
        </w:rPr>
        <w:t xml:space="preserve">להרים </w:t>
      </w:r>
      <w:bookmarkStart w:id="3884" w:name="_ETM_Q4_582399"/>
      <w:bookmarkStart w:id="3885" w:name="_ETM_Q4_582969"/>
      <w:bookmarkEnd w:id="3884"/>
      <w:bookmarkEnd w:id="3885"/>
      <w:r w:rsidRPr="007B507E">
        <w:rPr>
          <w:rtl/>
        </w:rPr>
        <w:t xml:space="preserve">יד </w:t>
      </w:r>
      <w:bookmarkStart w:id="3886" w:name="_ETM_Q4_583329"/>
      <w:bookmarkEnd w:id="3886"/>
      <w:r>
        <w:rPr>
          <w:rFonts w:hint="cs"/>
          <w:rtl/>
        </w:rPr>
        <w:t>על שוטר או על</w:t>
      </w:r>
      <w:bookmarkStart w:id="3887" w:name="_ETM_Q4_583680"/>
      <w:bookmarkStart w:id="3888" w:name="_ETM_Q4_584400"/>
      <w:bookmarkStart w:id="3889" w:name="_ETM_Q4_584580"/>
      <w:bookmarkEnd w:id="3887"/>
      <w:bookmarkEnd w:id="3888"/>
      <w:bookmarkEnd w:id="3889"/>
      <w:r w:rsidRPr="007B507E">
        <w:rPr>
          <w:rtl/>
        </w:rPr>
        <w:t xml:space="preserve"> </w:t>
      </w:r>
      <w:bookmarkStart w:id="3890" w:name="_ETM_Q4_584700"/>
      <w:bookmarkEnd w:id="3890"/>
      <w:r w:rsidRPr="007B507E">
        <w:rPr>
          <w:rtl/>
        </w:rPr>
        <w:t>חייל</w:t>
      </w:r>
      <w:r>
        <w:rPr>
          <w:rFonts w:hint="cs"/>
          <w:rtl/>
        </w:rPr>
        <w:t>.</w:t>
      </w:r>
      <w:r w:rsidRPr="007B507E">
        <w:rPr>
          <w:rtl/>
        </w:rPr>
        <w:t xml:space="preserve"> </w:t>
      </w:r>
      <w:bookmarkStart w:id="3891" w:name="_ETM_Q4_586179"/>
      <w:bookmarkEnd w:id="3891"/>
      <w:r w:rsidRPr="007B507E">
        <w:rPr>
          <w:rtl/>
        </w:rPr>
        <w:t xml:space="preserve">ולצערי </w:t>
      </w:r>
      <w:bookmarkStart w:id="3892" w:name="_ETM_Q4_586869"/>
      <w:bookmarkEnd w:id="3892"/>
      <w:r w:rsidRPr="007B507E">
        <w:rPr>
          <w:rtl/>
        </w:rPr>
        <w:t>ז</w:t>
      </w:r>
      <w:r>
        <w:rPr>
          <w:rFonts w:hint="cs"/>
          <w:rtl/>
        </w:rPr>
        <w:t>ו</w:t>
      </w:r>
      <w:bookmarkStart w:id="3893" w:name="_ETM_Q4_587100"/>
      <w:bookmarkEnd w:id="3893"/>
      <w:r w:rsidRPr="007B507E">
        <w:rPr>
          <w:rtl/>
        </w:rPr>
        <w:t xml:space="preserve"> </w:t>
      </w:r>
      <w:bookmarkStart w:id="3894" w:name="_ETM_Q4_587310"/>
      <w:bookmarkEnd w:id="3894"/>
      <w:r>
        <w:rPr>
          <w:rFonts w:hint="cs"/>
          <w:rtl/>
        </w:rPr>
        <w:t>התוצאה</w:t>
      </w:r>
      <w:r w:rsidRPr="007B507E">
        <w:rPr>
          <w:rtl/>
        </w:rPr>
        <w:t xml:space="preserve"> </w:t>
      </w:r>
      <w:bookmarkStart w:id="3895" w:name="_ETM_Q4_588029"/>
      <w:bookmarkEnd w:id="3895"/>
      <w:r>
        <w:rPr>
          <w:rFonts w:hint="cs"/>
          <w:rtl/>
        </w:rPr>
        <w:t>כ</w:t>
      </w:r>
      <w:r w:rsidRPr="007B507E">
        <w:rPr>
          <w:rtl/>
        </w:rPr>
        <w:t xml:space="preserve">שמכניסים </w:t>
      </w:r>
      <w:bookmarkStart w:id="3896" w:name="_ETM_Q4_588869"/>
      <w:bookmarkEnd w:id="3896"/>
      <w:r w:rsidRPr="007B507E">
        <w:rPr>
          <w:rtl/>
        </w:rPr>
        <w:t xml:space="preserve">עבריינים </w:t>
      </w:r>
      <w:bookmarkStart w:id="3897" w:name="_ETM_Q4_589860"/>
      <w:bookmarkEnd w:id="3897"/>
      <w:r w:rsidRPr="007B507E">
        <w:rPr>
          <w:rtl/>
        </w:rPr>
        <w:t xml:space="preserve">לתוך </w:t>
      </w:r>
      <w:bookmarkStart w:id="3898" w:name="_ETM_Q4_590310"/>
      <w:bookmarkEnd w:id="3898"/>
      <w:r w:rsidRPr="007B507E">
        <w:rPr>
          <w:rtl/>
        </w:rPr>
        <w:t>הממשלה</w:t>
      </w:r>
      <w:bookmarkStart w:id="3899" w:name="_ETM_Q4_592969"/>
      <w:bookmarkEnd w:id="3899"/>
      <w:r>
        <w:rPr>
          <w:rFonts w:hint="cs"/>
          <w:rtl/>
        </w:rPr>
        <w:t xml:space="preserve">, </w:t>
      </w:r>
      <w:r w:rsidRPr="007B507E">
        <w:rPr>
          <w:rtl/>
        </w:rPr>
        <w:t xml:space="preserve">שיושבים </w:t>
      </w:r>
      <w:bookmarkStart w:id="3900" w:name="_ETM_Q4_593539"/>
      <w:bookmarkEnd w:id="3900"/>
      <w:r w:rsidRPr="007B507E">
        <w:rPr>
          <w:rtl/>
        </w:rPr>
        <w:t>בקבינט</w:t>
      </w:r>
      <w:r>
        <w:rPr>
          <w:rFonts w:hint="cs"/>
          <w:rtl/>
        </w:rPr>
        <w:t>.</w:t>
      </w:r>
      <w:r w:rsidRPr="007B507E">
        <w:rPr>
          <w:rtl/>
        </w:rPr>
        <w:t xml:space="preserve"> </w:t>
      </w:r>
      <w:bookmarkStart w:id="3901" w:name="_ETM_Q4_594749"/>
      <w:bookmarkEnd w:id="3901"/>
      <w:r w:rsidRPr="007B507E">
        <w:rPr>
          <w:rtl/>
        </w:rPr>
        <w:t xml:space="preserve">התוצאה </w:t>
      </w:r>
      <w:bookmarkStart w:id="3902" w:name="_ETM_Q4_595289"/>
      <w:bookmarkEnd w:id="3902"/>
      <w:r w:rsidRPr="007B507E">
        <w:rPr>
          <w:rtl/>
        </w:rPr>
        <w:t xml:space="preserve">שמקבלים </w:t>
      </w:r>
      <w:bookmarkStart w:id="3903" w:name="_ETM_Q4_595950"/>
      <w:bookmarkEnd w:id="3903"/>
      <w:r w:rsidRPr="007B507E">
        <w:rPr>
          <w:rtl/>
        </w:rPr>
        <w:t xml:space="preserve">זה </w:t>
      </w:r>
      <w:bookmarkStart w:id="3904" w:name="_ETM_Q4_596789"/>
      <w:bookmarkEnd w:id="3904"/>
      <w:r w:rsidRPr="007B507E">
        <w:rPr>
          <w:rtl/>
        </w:rPr>
        <w:t xml:space="preserve">שרים </w:t>
      </w:r>
      <w:bookmarkStart w:id="3905" w:name="_ETM_Q4_597270"/>
      <w:bookmarkEnd w:id="3905"/>
      <w:r w:rsidRPr="007B507E">
        <w:rPr>
          <w:rtl/>
        </w:rPr>
        <w:t xml:space="preserve">וחברי </w:t>
      </w:r>
      <w:bookmarkStart w:id="3906" w:name="_ETM_Q4_597689"/>
      <w:bookmarkEnd w:id="3906"/>
      <w:r w:rsidRPr="007B507E">
        <w:rPr>
          <w:rtl/>
        </w:rPr>
        <w:t xml:space="preserve">כנסת </w:t>
      </w:r>
      <w:bookmarkStart w:id="3907" w:name="_ETM_Q4_598790"/>
      <w:bookmarkEnd w:id="3907"/>
      <w:r w:rsidRPr="007B507E">
        <w:rPr>
          <w:rtl/>
        </w:rPr>
        <w:t xml:space="preserve">שפורצים </w:t>
      </w:r>
      <w:bookmarkStart w:id="3908" w:name="_ETM_Q4_600790"/>
      <w:bookmarkStart w:id="3909" w:name="_ETM_Q4_601750"/>
      <w:bookmarkStart w:id="3910" w:name="_ETM_Q4_602619"/>
      <w:bookmarkEnd w:id="3908"/>
      <w:bookmarkEnd w:id="3909"/>
      <w:bookmarkEnd w:id="3910"/>
      <w:r>
        <w:rPr>
          <w:rFonts w:hint="cs"/>
          <w:rtl/>
        </w:rPr>
        <w:t xml:space="preserve">בכוח הזרוע </w:t>
      </w:r>
      <w:r w:rsidRPr="007B507E">
        <w:rPr>
          <w:rtl/>
        </w:rPr>
        <w:t xml:space="preserve">לבסיס </w:t>
      </w:r>
      <w:bookmarkStart w:id="3911" w:name="_ETM_Q4_603250"/>
      <w:bookmarkEnd w:id="3911"/>
      <w:r w:rsidRPr="007B507E">
        <w:rPr>
          <w:rtl/>
        </w:rPr>
        <w:t xml:space="preserve">צבאי </w:t>
      </w:r>
      <w:bookmarkStart w:id="3912" w:name="_ETM_Q4_603609"/>
      <w:bookmarkEnd w:id="3912"/>
      <w:r w:rsidRPr="007B507E">
        <w:rPr>
          <w:rtl/>
        </w:rPr>
        <w:t>סגור</w:t>
      </w:r>
      <w:r>
        <w:rPr>
          <w:rFonts w:hint="cs"/>
          <w:rtl/>
        </w:rPr>
        <w:t>,</w:t>
      </w:r>
      <w:r w:rsidRPr="007B507E">
        <w:rPr>
          <w:rtl/>
        </w:rPr>
        <w:t xml:space="preserve"> </w:t>
      </w:r>
      <w:bookmarkStart w:id="3913" w:name="_ETM_Q4_604789"/>
      <w:bookmarkEnd w:id="3913"/>
      <w:r w:rsidRPr="007B507E">
        <w:rPr>
          <w:rtl/>
        </w:rPr>
        <w:t xml:space="preserve">והמשטרה </w:t>
      </w:r>
      <w:bookmarkStart w:id="3914" w:name="_ETM_Q4_606440"/>
      <w:bookmarkEnd w:id="3914"/>
      <w:r w:rsidRPr="007B507E">
        <w:rPr>
          <w:rtl/>
        </w:rPr>
        <w:t xml:space="preserve">לא </w:t>
      </w:r>
      <w:bookmarkStart w:id="3915" w:name="_ETM_Q4_606740"/>
      <w:bookmarkEnd w:id="3915"/>
      <w:r w:rsidRPr="007B507E">
        <w:rPr>
          <w:rtl/>
        </w:rPr>
        <w:t>מגיע</w:t>
      </w:r>
      <w:r>
        <w:rPr>
          <w:rFonts w:hint="cs"/>
          <w:rtl/>
        </w:rPr>
        <w:t>ה</w:t>
      </w:r>
      <w:r w:rsidR="00B15442">
        <w:rPr>
          <w:rFonts w:hint="cs"/>
          <w:rtl/>
        </w:rPr>
        <w:t>.</w:t>
      </w:r>
      <w:r w:rsidRPr="007B507E">
        <w:rPr>
          <w:rtl/>
        </w:rPr>
        <w:t xml:space="preserve"> </w:t>
      </w:r>
      <w:bookmarkStart w:id="3916" w:name="_ETM_Q4_608510"/>
      <w:bookmarkEnd w:id="3916"/>
      <w:r w:rsidRPr="007B507E">
        <w:rPr>
          <w:rtl/>
        </w:rPr>
        <w:t xml:space="preserve">לא </w:t>
      </w:r>
      <w:bookmarkStart w:id="3917" w:name="_ETM_Q4_608690"/>
      <w:bookmarkEnd w:id="3917"/>
      <w:r w:rsidRPr="007B507E">
        <w:rPr>
          <w:rtl/>
        </w:rPr>
        <w:t xml:space="preserve">קורה </w:t>
      </w:r>
      <w:bookmarkStart w:id="3918" w:name="_ETM_Q4_609020"/>
      <w:bookmarkEnd w:id="3918"/>
      <w:r w:rsidRPr="007B507E">
        <w:rPr>
          <w:rtl/>
        </w:rPr>
        <w:t>כלום</w:t>
      </w:r>
      <w:r>
        <w:rPr>
          <w:rFonts w:hint="cs"/>
          <w:rtl/>
        </w:rPr>
        <w:t>.</w:t>
      </w:r>
      <w:r w:rsidRPr="007B507E">
        <w:rPr>
          <w:rtl/>
        </w:rPr>
        <w:t xml:space="preserve"> </w:t>
      </w:r>
      <w:bookmarkStart w:id="3919" w:name="_ETM_Q4_610490"/>
      <w:bookmarkEnd w:id="3919"/>
      <w:r w:rsidRPr="007B507E">
        <w:rPr>
          <w:rtl/>
        </w:rPr>
        <w:t>מפחיד</w:t>
      </w:r>
      <w:r>
        <w:rPr>
          <w:rFonts w:hint="cs"/>
          <w:rtl/>
        </w:rPr>
        <w:t>.</w:t>
      </w:r>
      <w:bookmarkStart w:id="3920" w:name="_ETM_Q4_612294"/>
      <w:bookmarkStart w:id="3921" w:name="_ETM_Q4_612376"/>
      <w:bookmarkStart w:id="3922" w:name="_ETM_Q4_611750"/>
      <w:bookmarkEnd w:id="3920"/>
      <w:bookmarkEnd w:id="3921"/>
      <w:bookmarkEnd w:id="3922"/>
      <w:r>
        <w:rPr>
          <w:rFonts w:hint="cs"/>
          <w:rtl/>
        </w:rPr>
        <w:t xml:space="preserve"> </w:t>
      </w:r>
      <w:r w:rsidRPr="007B507E">
        <w:rPr>
          <w:rtl/>
        </w:rPr>
        <w:t xml:space="preserve">התחושה </w:t>
      </w:r>
      <w:bookmarkStart w:id="3923" w:name="_ETM_Q4_612320"/>
      <w:bookmarkEnd w:id="3923"/>
      <w:r>
        <w:rPr>
          <w:rFonts w:hint="cs"/>
          <w:rtl/>
        </w:rPr>
        <w:t>היא</w:t>
      </w:r>
      <w:r w:rsidRPr="007B507E">
        <w:rPr>
          <w:rtl/>
        </w:rPr>
        <w:t xml:space="preserve"> </w:t>
      </w:r>
      <w:bookmarkStart w:id="3924" w:name="_ETM_Q4_612680"/>
      <w:bookmarkEnd w:id="3924"/>
      <w:r>
        <w:rPr>
          <w:rFonts w:hint="cs"/>
          <w:rtl/>
        </w:rPr>
        <w:t>שההפיכה המשטרית</w:t>
      </w:r>
      <w:bookmarkStart w:id="3925" w:name="_ETM_Q4_613070"/>
      <w:bookmarkEnd w:id="3925"/>
      <w:r w:rsidRPr="007B507E">
        <w:rPr>
          <w:rtl/>
        </w:rPr>
        <w:t xml:space="preserve"> </w:t>
      </w:r>
      <w:bookmarkStart w:id="3926" w:name="_ETM_Q4_613610"/>
      <w:bookmarkEnd w:id="3926"/>
      <w:r w:rsidRPr="007B507E">
        <w:rPr>
          <w:rtl/>
        </w:rPr>
        <w:t xml:space="preserve">לא </w:t>
      </w:r>
      <w:bookmarkStart w:id="3927" w:name="_ETM_Q4_613730"/>
      <w:bookmarkEnd w:id="3927"/>
      <w:r w:rsidRPr="007B507E">
        <w:rPr>
          <w:rtl/>
        </w:rPr>
        <w:t>צלחה</w:t>
      </w:r>
      <w:r>
        <w:rPr>
          <w:rFonts w:hint="cs"/>
          <w:rtl/>
        </w:rPr>
        <w:t>,</w:t>
      </w:r>
      <w:r w:rsidRPr="007B507E">
        <w:rPr>
          <w:rtl/>
        </w:rPr>
        <w:t xml:space="preserve"> </w:t>
      </w:r>
      <w:bookmarkStart w:id="3928" w:name="_ETM_Q4_615349"/>
      <w:bookmarkEnd w:id="3928"/>
      <w:r w:rsidRPr="007B507E">
        <w:rPr>
          <w:rtl/>
        </w:rPr>
        <w:t xml:space="preserve">אז </w:t>
      </w:r>
      <w:bookmarkStart w:id="3929" w:name="_ETM_Q4_615650"/>
      <w:bookmarkEnd w:id="3929"/>
      <w:r w:rsidRPr="007B507E">
        <w:rPr>
          <w:rtl/>
        </w:rPr>
        <w:t>א</w:t>
      </w:r>
      <w:r>
        <w:rPr>
          <w:rFonts w:hint="cs"/>
          <w:rtl/>
        </w:rPr>
        <w:t>ו</w:t>
      </w:r>
      <w:r w:rsidRPr="007B507E">
        <w:rPr>
          <w:rtl/>
        </w:rPr>
        <w:t>ת</w:t>
      </w:r>
      <w:r>
        <w:rPr>
          <w:rFonts w:hint="cs"/>
          <w:rtl/>
        </w:rPr>
        <w:t>ם</w:t>
      </w:r>
      <w:r w:rsidRPr="007B507E">
        <w:rPr>
          <w:rtl/>
        </w:rPr>
        <w:t xml:space="preserve"> </w:t>
      </w:r>
      <w:bookmarkStart w:id="3930" w:name="_ETM_Q4_616489"/>
      <w:bookmarkEnd w:id="3930"/>
      <w:r w:rsidRPr="007B507E">
        <w:rPr>
          <w:rtl/>
        </w:rPr>
        <w:t xml:space="preserve">חברי </w:t>
      </w:r>
      <w:bookmarkStart w:id="3931" w:name="_ETM_Q4_616879"/>
      <w:bookmarkEnd w:id="3931"/>
      <w:r w:rsidRPr="007B507E">
        <w:rPr>
          <w:rtl/>
        </w:rPr>
        <w:t xml:space="preserve">כנסת </w:t>
      </w:r>
      <w:bookmarkStart w:id="3932" w:name="_ETM_Q4_617389"/>
      <w:bookmarkEnd w:id="3932"/>
      <w:r w:rsidRPr="007B507E">
        <w:rPr>
          <w:rtl/>
        </w:rPr>
        <w:t>ו</w:t>
      </w:r>
      <w:r>
        <w:rPr>
          <w:rFonts w:hint="cs"/>
          <w:rtl/>
        </w:rPr>
        <w:t>שר</w:t>
      </w:r>
      <w:r w:rsidRPr="007B507E">
        <w:rPr>
          <w:rtl/>
        </w:rPr>
        <w:t xml:space="preserve">ים </w:t>
      </w:r>
      <w:bookmarkStart w:id="3933" w:name="_ETM_Q4_618409"/>
      <w:bookmarkStart w:id="3934" w:name="_ETM_Q4_619010"/>
      <w:bookmarkEnd w:id="3933"/>
      <w:bookmarkEnd w:id="3934"/>
      <w:r w:rsidRPr="007B507E">
        <w:rPr>
          <w:rtl/>
        </w:rPr>
        <w:t xml:space="preserve">עברו </w:t>
      </w:r>
      <w:bookmarkStart w:id="3935" w:name="_ETM_Q4_619340"/>
      <w:bookmarkEnd w:id="3935"/>
      <w:r w:rsidRPr="007B507E">
        <w:rPr>
          <w:rtl/>
        </w:rPr>
        <w:t xml:space="preserve">להשתמש </w:t>
      </w:r>
      <w:bookmarkStart w:id="3936" w:name="_ETM_Q4_620090"/>
      <w:bookmarkEnd w:id="3936"/>
      <w:r w:rsidRPr="007B507E">
        <w:rPr>
          <w:rtl/>
        </w:rPr>
        <w:t>ב</w:t>
      </w:r>
      <w:bookmarkStart w:id="3937" w:name="_ETM_Q4_621250"/>
      <w:bookmarkStart w:id="3938" w:name="_ETM_Q4_621340"/>
      <w:bookmarkStart w:id="3939" w:name="_ETM_Q4_621520"/>
      <w:bookmarkEnd w:id="3937"/>
      <w:bookmarkEnd w:id="3938"/>
      <w:bookmarkEnd w:id="3939"/>
      <w:r>
        <w:rPr>
          <w:rFonts w:hint="cs"/>
          <w:rtl/>
        </w:rPr>
        <w:t>רעול</w:t>
      </w:r>
      <w:r w:rsidRPr="007B507E">
        <w:rPr>
          <w:rtl/>
        </w:rPr>
        <w:t xml:space="preserve">י </w:t>
      </w:r>
      <w:bookmarkStart w:id="3940" w:name="_ETM_Q4_621860"/>
      <w:bookmarkEnd w:id="3940"/>
      <w:r w:rsidRPr="007B507E">
        <w:rPr>
          <w:rtl/>
        </w:rPr>
        <w:t xml:space="preserve">פנים </w:t>
      </w:r>
      <w:bookmarkStart w:id="3941" w:name="_ETM_Q4_622580"/>
      <w:bookmarkEnd w:id="3941"/>
      <w:r w:rsidRPr="007B507E">
        <w:rPr>
          <w:rtl/>
        </w:rPr>
        <w:t xml:space="preserve">עם </w:t>
      </w:r>
      <w:bookmarkStart w:id="3942" w:name="_ETM_Q4_622730"/>
      <w:bookmarkEnd w:id="3942"/>
      <w:r w:rsidRPr="007B507E">
        <w:rPr>
          <w:rtl/>
        </w:rPr>
        <w:t>תחמושת</w:t>
      </w:r>
      <w:r>
        <w:rPr>
          <w:rFonts w:hint="cs"/>
          <w:rtl/>
        </w:rPr>
        <w:t>.</w:t>
      </w:r>
      <w:r w:rsidRPr="007B507E">
        <w:rPr>
          <w:rtl/>
        </w:rPr>
        <w:t xml:space="preserve"> </w:t>
      </w:r>
      <w:bookmarkStart w:id="3943" w:name="_ETM_Q4_626940"/>
      <w:bookmarkEnd w:id="3943"/>
      <w:r w:rsidRPr="007B507E">
        <w:rPr>
          <w:rtl/>
        </w:rPr>
        <w:t xml:space="preserve">אם </w:t>
      </w:r>
      <w:bookmarkStart w:id="3944" w:name="_ETM_Q4_627150"/>
      <w:bookmarkEnd w:id="3944"/>
      <w:r w:rsidRPr="007B507E">
        <w:rPr>
          <w:rtl/>
        </w:rPr>
        <w:t xml:space="preserve">אנחנו </w:t>
      </w:r>
      <w:bookmarkStart w:id="3945" w:name="_ETM_Q4_627480"/>
      <w:bookmarkEnd w:id="3945"/>
      <w:r w:rsidRPr="007B507E">
        <w:rPr>
          <w:rtl/>
        </w:rPr>
        <w:t xml:space="preserve">נמשיך </w:t>
      </w:r>
      <w:bookmarkStart w:id="3946" w:name="_ETM_Q4_627920"/>
      <w:bookmarkEnd w:id="3946"/>
      <w:r w:rsidRPr="007B507E">
        <w:rPr>
          <w:rtl/>
        </w:rPr>
        <w:t xml:space="preserve">המסלול </w:t>
      </w:r>
      <w:bookmarkStart w:id="3947" w:name="_ETM_Q4_628550"/>
      <w:bookmarkEnd w:id="3947"/>
      <w:r w:rsidRPr="007B507E">
        <w:rPr>
          <w:rtl/>
        </w:rPr>
        <w:t>הזה</w:t>
      </w:r>
      <w:r>
        <w:rPr>
          <w:rFonts w:hint="cs"/>
          <w:rtl/>
        </w:rPr>
        <w:t>,</w:t>
      </w:r>
      <w:r w:rsidRPr="007B507E">
        <w:rPr>
          <w:rtl/>
        </w:rPr>
        <w:t xml:space="preserve"> </w:t>
      </w:r>
      <w:bookmarkStart w:id="3948" w:name="_ETM_Q4_629300"/>
      <w:bookmarkEnd w:id="3948"/>
      <w:r w:rsidRPr="007B507E">
        <w:rPr>
          <w:rtl/>
        </w:rPr>
        <w:t xml:space="preserve">אנחנו </w:t>
      </w:r>
      <w:bookmarkStart w:id="3949" w:name="_ETM_Q4_629780"/>
      <w:bookmarkEnd w:id="3949"/>
      <w:r w:rsidRPr="007B507E">
        <w:rPr>
          <w:rtl/>
        </w:rPr>
        <w:t xml:space="preserve">רק </w:t>
      </w:r>
      <w:bookmarkStart w:id="3950" w:name="_ETM_Q4_630480"/>
      <w:bookmarkEnd w:id="3950"/>
      <w:r w:rsidRPr="007B507E">
        <w:rPr>
          <w:rtl/>
        </w:rPr>
        <w:t xml:space="preserve">נידרדר </w:t>
      </w:r>
      <w:bookmarkStart w:id="3951" w:name="_ETM_Q4_631680"/>
      <w:bookmarkEnd w:id="3951"/>
      <w:r w:rsidRPr="007B507E">
        <w:rPr>
          <w:rtl/>
        </w:rPr>
        <w:t xml:space="preserve">מדחי </w:t>
      </w:r>
      <w:bookmarkStart w:id="3952" w:name="_ETM_Q4_632579"/>
      <w:bookmarkEnd w:id="3952"/>
      <w:r w:rsidRPr="007B507E">
        <w:rPr>
          <w:rtl/>
        </w:rPr>
        <w:t xml:space="preserve">אל </w:t>
      </w:r>
      <w:bookmarkStart w:id="3953" w:name="_ETM_Q4_632760"/>
      <w:bookmarkEnd w:id="3953"/>
      <w:r w:rsidRPr="007B507E">
        <w:rPr>
          <w:rtl/>
        </w:rPr>
        <w:t>דחי</w:t>
      </w:r>
      <w:r>
        <w:rPr>
          <w:rFonts w:hint="cs"/>
          <w:rtl/>
        </w:rPr>
        <w:t>,</w:t>
      </w:r>
      <w:r w:rsidRPr="007B507E">
        <w:rPr>
          <w:rtl/>
        </w:rPr>
        <w:t xml:space="preserve"> </w:t>
      </w:r>
      <w:bookmarkStart w:id="3954" w:name="_ETM_Q4_634530"/>
      <w:bookmarkEnd w:id="3954"/>
      <w:r>
        <w:rPr>
          <w:rtl/>
        </w:rPr>
        <w:t>מ</w:t>
      </w:r>
      <w:r>
        <w:rPr>
          <w:rFonts w:hint="cs"/>
          <w:rtl/>
        </w:rPr>
        <w:t>אסון</w:t>
      </w:r>
      <w:r w:rsidRPr="007B507E">
        <w:rPr>
          <w:rtl/>
        </w:rPr>
        <w:t xml:space="preserve"> </w:t>
      </w:r>
      <w:bookmarkStart w:id="3955" w:name="_ETM_Q4_635250"/>
      <w:bookmarkEnd w:id="3955"/>
      <w:r w:rsidRPr="007B507E">
        <w:rPr>
          <w:rtl/>
        </w:rPr>
        <w:t>לאסון</w:t>
      </w:r>
      <w:r>
        <w:rPr>
          <w:rFonts w:hint="cs"/>
          <w:rtl/>
        </w:rPr>
        <w:t>.</w:t>
      </w:r>
      <w:r w:rsidRPr="007B507E">
        <w:rPr>
          <w:rtl/>
        </w:rPr>
        <w:t xml:space="preserve"> </w:t>
      </w:r>
      <w:bookmarkStart w:id="3956" w:name="_ETM_Q4_637150"/>
      <w:bookmarkEnd w:id="3956"/>
      <w:r w:rsidRPr="007B507E">
        <w:rPr>
          <w:rtl/>
        </w:rPr>
        <w:t xml:space="preserve">חייבים </w:t>
      </w:r>
      <w:bookmarkStart w:id="3957" w:name="_ETM_Q4_638620"/>
      <w:bookmarkEnd w:id="3957"/>
      <w:r w:rsidRPr="007B507E">
        <w:rPr>
          <w:rtl/>
        </w:rPr>
        <w:t xml:space="preserve">להחליף </w:t>
      </w:r>
      <w:bookmarkStart w:id="3958" w:name="_ETM_Q4_639340"/>
      <w:bookmarkEnd w:id="3958"/>
      <w:r w:rsidRPr="007B507E">
        <w:rPr>
          <w:rtl/>
        </w:rPr>
        <w:t xml:space="preserve">את </w:t>
      </w:r>
      <w:bookmarkStart w:id="3959" w:name="_ETM_Q4_639430"/>
      <w:bookmarkEnd w:id="3959"/>
      <w:r w:rsidRPr="007B507E">
        <w:rPr>
          <w:rtl/>
        </w:rPr>
        <w:t xml:space="preserve">ההנהגה </w:t>
      </w:r>
      <w:bookmarkStart w:id="3960" w:name="_ETM_Q4_640030"/>
      <w:bookmarkEnd w:id="3960"/>
      <w:r w:rsidRPr="007B507E">
        <w:rPr>
          <w:rtl/>
        </w:rPr>
        <w:t xml:space="preserve">המסוכנת </w:t>
      </w:r>
      <w:bookmarkStart w:id="3961" w:name="_ETM_Q4_640870"/>
      <w:bookmarkEnd w:id="3961"/>
      <w:r w:rsidRPr="007B507E">
        <w:rPr>
          <w:rtl/>
        </w:rPr>
        <w:t>הזו</w:t>
      </w:r>
      <w:r>
        <w:rPr>
          <w:rFonts w:hint="cs"/>
          <w:rtl/>
        </w:rPr>
        <w:t>.</w:t>
      </w:r>
      <w:bookmarkStart w:id="3962" w:name="_ETM_Q4_643409"/>
      <w:bookmarkEnd w:id="3962"/>
    </w:p>
    <w:p w:rsidR="009043B9" w:rsidRDefault="009043B9" w:rsidP="00C56C27">
      <w:pPr>
        <w:rPr>
          <w:rtl/>
        </w:rPr>
      </w:pPr>
      <w:bookmarkStart w:id="3963" w:name="_ETM_Q4_644748"/>
      <w:bookmarkStart w:id="3964" w:name="_ETM_Q4_644815"/>
      <w:bookmarkEnd w:id="3963"/>
      <w:bookmarkEnd w:id="3964"/>
    </w:p>
    <w:p w:rsidR="009043B9" w:rsidRDefault="009043B9" w:rsidP="00C56C27">
      <w:pPr>
        <w:rPr>
          <w:rtl/>
        </w:rPr>
      </w:pPr>
      <w:bookmarkStart w:id="3965" w:name="_ETM_Q4_644874"/>
      <w:bookmarkStart w:id="3966" w:name="_ETM_Q4_644917"/>
      <w:bookmarkEnd w:id="3965"/>
      <w:bookmarkEnd w:id="3966"/>
      <w:r w:rsidRPr="007B507E">
        <w:rPr>
          <w:rtl/>
        </w:rPr>
        <w:t xml:space="preserve">חשוב </w:t>
      </w:r>
      <w:bookmarkStart w:id="3967" w:name="_ETM_Q4_643829"/>
      <w:bookmarkEnd w:id="3967"/>
      <w:r w:rsidRPr="007B507E">
        <w:rPr>
          <w:rtl/>
        </w:rPr>
        <w:t xml:space="preserve">לי </w:t>
      </w:r>
      <w:bookmarkStart w:id="3968" w:name="_ETM_Q4_643950"/>
      <w:bookmarkEnd w:id="3968"/>
      <w:r w:rsidRPr="007B507E">
        <w:rPr>
          <w:rtl/>
        </w:rPr>
        <w:t xml:space="preserve">לומר </w:t>
      </w:r>
      <w:bookmarkStart w:id="3969" w:name="_ETM_Q4_644340"/>
      <w:bookmarkEnd w:id="3969"/>
      <w:r w:rsidRPr="007B507E">
        <w:rPr>
          <w:rtl/>
        </w:rPr>
        <w:t xml:space="preserve">עוד </w:t>
      </w:r>
      <w:bookmarkStart w:id="3970" w:name="_ETM_Q4_644459"/>
      <w:bookmarkEnd w:id="3970"/>
      <w:r w:rsidRPr="007B507E">
        <w:rPr>
          <w:rtl/>
        </w:rPr>
        <w:t>דבר</w:t>
      </w:r>
      <w:r>
        <w:rPr>
          <w:rFonts w:hint="cs"/>
          <w:rtl/>
        </w:rPr>
        <w:t>.</w:t>
      </w:r>
      <w:r w:rsidRPr="007B507E">
        <w:rPr>
          <w:rtl/>
        </w:rPr>
        <w:t xml:space="preserve"> </w:t>
      </w:r>
      <w:bookmarkStart w:id="3971" w:name="_ETM_Q4_646020"/>
      <w:bookmarkEnd w:id="3971"/>
      <w:r w:rsidRPr="007B507E">
        <w:rPr>
          <w:rtl/>
        </w:rPr>
        <w:t xml:space="preserve">אני </w:t>
      </w:r>
      <w:bookmarkStart w:id="3972" w:name="_ETM_Q4_646290"/>
      <w:bookmarkEnd w:id="3972"/>
      <w:r w:rsidRPr="007B507E">
        <w:rPr>
          <w:rtl/>
        </w:rPr>
        <w:t xml:space="preserve">כן </w:t>
      </w:r>
      <w:bookmarkStart w:id="3973" w:name="_ETM_Q4_646560"/>
      <w:bookmarkEnd w:id="3973"/>
      <w:r w:rsidRPr="007B507E">
        <w:rPr>
          <w:rtl/>
        </w:rPr>
        <w:t xml:space="preserve">שומעת </w:t>
      </w:r>
      <w:bookmarkStart w:id="3974" w:name="_ETM_Q4_647610"/>
      <w:bookmarkEnd w:id="3974"/>
      <w:r w:rsidRPr="007B507E">
        <w:rPr>
          <w:rtl/>
        </w:rPr>
        <w:t>מהחברים</w:t>
      </w:r>
      <w:r>
        <w:rPr>
          <w:rFonts w:hint="cs"/>
          <w:rtl/>
        </w:rPr>
        <w:t>,</w:t>
      </w:r>
      <w:r w:rsidRPr="007B507E">
        <w:rPr>
          <w:rtl/>
        </w:rPr>
        <w:t xml:space="preserve"> </w:t>
      </w:r>
      <w:bookmarkStart w:id="3975" w:name="_ETM_Q4_648480"/>
      <w:bookmarkEnd w:id="3975"/>
      <w:r w:rsidRPr="007B507E">
        <w:rPr>
          <w:rtl/>
        </w:rPr>
        <w:t>מהמשפחה</w:t>
      </w:r>
      <w:r>
        <w:rPr>
          <w:rFonts w:hint="cs"/>
          <w:rtl/>
        </w:rPr>
        <w:t>,</w:t>
      </w:r>
      <w:r w:rsidRPr="007B507E">
        <w:rPr>
          <w:rtl/>
        </w:rPr>
        <w:t xml:space="preserve"> </w:t>
      </w:r>
      <w:bookmarkStart w:id="3976" w:name="_ETM_Q4_649140"/>
      <w:bookmarkEnd w:id="3976"/>
      <w:r w:rsidRPr="007B507E">
        <w:rPr>
          <w:rtl/>
        </w:rPr>
        <w:t>ש</w:t>
      </w:r>
      <w:bookmarkStart w:id="3977" w:name="_ETM_Q4_649560"/>
      <w:bookmarkEnd w:id="3977"/>
      <w:r w:rsidRPr="007B507E">
        <w:rPr>
          <w:rtl/>
        </w:rPr>
        <w:t xml:space="preserve">נמצאים </w:t>
      </w:r>
      <w:bookmarkStart w:id="3978" w:name="_ETM_Q4_650069"/>
      <w:bookmarkEnd w:id="3978"/>
      <w:r w:rsidRPr="007B507E">
        <w:rPr>
          <w:rtl/>
        </w:rPr>
        <w:t xml:space="preserve">בשדה </w:t>
      </w:r>
      <w:bookmarkStart w:id="3979" w:name="_ETM_Q4_650430"/>
      <w:bookmarkEnd w:id="3979"/>
      <w:r w:rsidRPr="007B507E">
        <w:rPr>
          <w:rtl/>
        </w:rPr>
        <w:t>הקרב</w:t>
      </w:r>
      <w:r>
        <w:rPr>
          <w:rFonts w:hint="cs"/>
          <w:rtl/>
        </w:rPr>
        <w:t>,</w:t>
      </w:r>
      <w:r w:rsidRPr="007B507E">
        <w:rPr>
          <w:rtl/>
        </w:rPr>
        <w:t xml:space="preserve"> </w:t>
      </w:r>
      <w:bookmarkStart w:id="3980" w:name="_ETM_Q4_651270"/>
      <w:bookmarkEnd w:id="3980"/>
      <w:r w:rsidRPr="007B507E">
        <w:rPr>
          <w:rtl/>
        </w:rPr>
        <w:t xml:space="preserve">מפניות </w:t>
      </w:r>
      <w:bookmarkStart w:id="3981" w:name="_ETM_Q4_651810"/>
      <w:bookmarkEnd w:id="3981"/>
      <w:r w:rsidRPr="007B507E">
        <w:rPr>
          <w:rtl/>
        </w:rPr>
        <w:t xml:space="preserve">ציבור </w:t>
      </w:r>
      <w:bookmarkStart w:id="3982" w:name="_ETM_Q4_652230"/>
      <w:bookmarkEnd w:id="3982"/>
      <w:r w:rsidRPr="007B507E">
        <w:rPr>
          <w:rtl/>
        </w:rPr>
        <w:t xml:space="preserve">שאני </w:t>
      </w:r>
      <w:bookmarkStart w:id="3983" w:name="_ETM_Q4_652500"/>
      <w:bookmarkEnd w:id="3983"/>
      <w:r w:rsidRPr="007B507E">
        <w:rPr>
          <w:rtl/>
        </w:rPr>
        <w:t>מקבלת</w:t>
      </w:r>
      <w:r>
        <w:rPr>
          <w:rFonts w:hint="cs"/>
          <w:rtl/>
        </w:rPr>
        <w:t>,</w:t>
      </w:r>
      <w:r w:rsidRPr="007B507E">
        <w:rPr>
          <w:rtl/>
        </w:rPr>
        <w:t xml:space="preserve"> </w:t>
      </w:r>
      <w:bookmarkStart w:id="3984" w:name="_ETM_Q4_653990"/>
      <w:bookmarkEnd w:id="3984"/>
      <w:r w:rsidRPr="007B507E">
        <w:rPr>
          <w:rtl/>
        </w:rPr>
        <w:t xml:space="preserve">שיש </w:t>
      </w:r>
      <w:bookmarkStart w:id="3985" w:name="_ETM_Q4_654440"/>
      <w:bookmarkEnd w:id="3985"/>
      <w:r w:rsidRPr="007B507E">
        <w:rPr>
          <w:rtl/>
        </w:rPr>
        <w:t xml:space="preserve">חיילים </w:t>
      </w:r>
      <w:bookmarkStart w:id="3986" w:name="_ETM_Q4_654980"/>
      <w:bookmarkEnd w:id="3986"/>
      <w:r>
        <w:rPr>
          <w:rFonts w:hint="cs"/>
          <w:rtl/>
        </w:rPr>
        <w:t>ו</w:t>
      </w:r>
      <w:r w:rsidRPr="007B507E">
        <w:rPr>
          <w:rtl/>
        </w:rPr>
        <w:t xml:space="preserve">מילואימניקים </w:t>
      </w:r>
      <w:bookmarkStart w:id="3987" w:name="_ETM_Q4_656350"/>
      <w:bookmarkEnd w:id="3987"/>
      <w:r w:rsidRPr="007B507E">
        <w:rPr>
          <w:rtl/>
        </w:rPr>
        <w:t xml:space="preserve">שבאמת </w:t>
      </w:r>
      <w:bookmarkStart w:id="3988" w:name="_ETM_Q4_656950"/>
      <w:bookmarkEnd w:id="3988"/>
      <w:r w:rsidRPr="007B507E">
        <w:rPr>
          <w:rtl/>
        </w:rPr>
        <w:t xml:space="preserve">מרגישים </w:t>
      </w:r>
      <w:bookmarkStart w:id="3989" w:name="_ETM_Q4_657460"/>
      <w:bookmarkEnd w:id="3989"/>
      <w:r w:rsidRPr="007B507E">
        <w:rPr>
          <w:rtl/>
        </w:rPr>
        <w:t xml:space="preserve">שהמדינה </w:t>
      </w:r>
      <w:bookmarkStart w:id="3990" w:name="_ETM_Q4_658739"/>
      <w:bookmarkEnd w:id="3990"/>
      <w:r>
        <w:rPr>
          <w:rFonts w:hint="cs"/>
          <w:rtl/>
        </w:rPr>
        <w:t>שולחת</w:t>
      </w:r>
      <w:bookmarkStart w:id="3991" w:name="_ETM_Q4_659189"/>
      <w:bookmarkEnd w:id="3991"/>
      <w:r>
        <w:rPr>
          <w:rFonts w:hint="cs"/>
          <w:rtl/>
        </w:rPr>
        <w:t xml:space="preserve"> </w:t>
      </w:r>
      <w:r w:rsidRPr="007B507E">
        <w:rPr>
          <w:rtl/>
        </w:rPr>
        <w:t xml:space="preserve">אותם </w:t>
      </w:r>
      <w:bookmarkStart w:id="3992" w:name="_ETM_Q4_659489"/>
      <w:bookmarkEnd w:id="3992"/>
      <w:r w:rsidRPr="007B507E">
        <w:rPr>
          <w:rtl/>
        </w:rPr>
        <w:t xml:space="preserve">לעשות </w:t>
      </w:r>
      <w:bookmarkStart w:id="3993" w:name="_ETM_Q4_659790"/>
      <w:bookmarkEnd w:id="3993"/>
      <w:r w:rsidRPr="007B507E">
        <w:rPr>
          <w:rtl/>
        </w:rPr>
        <w:t xml:space="preserve">משימות </w:t>
      </w:r>
      <w:bookmarkStart w:id="3994" w:name="_ETM_Q4_660209"/>
      <w:bookmarkEnd w:id="3994"/>
      <w:r w:rsidRPr="007B507E">
        <w:rPr>
          <w:rtl/>
        </w:rPr>
        <w:t xml:space="preserve">מאוד </w:t>
      </w:r>
      <w:bookmarkStart w:id="3995" w:name="_ETM_Q4_660510"/>
      <w:bookmarkEnd w:id="3995"/>
      <w:r w:rsidRPr="007B507E">
        <w:rPr>
          <w:rtl/>
        </w:rPr>
        <w:t>מורכבות</w:t>
      </w:r>
      <w:r>
        <w:rPr>
          <w:rFonts w:hint="cs"/>
          <w:rtl/>
        </w:rPr>
        <w:t>,</w:t>
      </w:r>
      <w:r w:rsidRPr="007B507E">
        <w:rPr>
          <w:rtl/>
        </w:rPr>
        <w:t xml:space="preserve"> </w:t>
      </w:r>
      <w:bookmarkStart w:id="3996" w:name="_ETM_Q4_661139"/>
      <w:bookmarkEnd w:id="3996"/>
      <w:r w:rsidRPr="007B507E">
        <w:rPr>
          <w:rtl/>
        </w:rPr>
        <w:t xml:space="preserve">לסכן </w:t>
      </w:r>
      <w:bookmarkStart w:id="3997" w:name="_ETM_Q4_661650"/>
      <w:bookmarkEnd w:id="3997"/>
      <w:r w:rsidRPr="007B507E">
        <w:rPr>
          <w:rtl/>
        </w:rPr>
        <w:t xml:space="preserve">את </w:t>
      </w:r>
      <w:bookmarkStart w:id="3998" w:name="_ETM_Q4_661769"/>
      <w:bookmarkEnd w:id="3998"/>
      <w:r w:rsidRPr="007B507E">
        <w:rPr>
          <w:rtl/>
        </w:rPr>
        <w:t>חייהם</w:t>
      </w:r>
      <w:r>
        <w:rPr>
          <w:rFonts w:hint="cs"/>
          <w:rtl/>
        </w:rPr>
        <w:t>,</w:t>
      </w:r>
      <w:r w:rsidRPr="007B507E">
        <w:rPr>
          <w:rtl/>
        </w:rPr>
        <w:t xml:space="preserve"> </w:t>
      </w:r>
      <w:bookmarkStart w:id="3999" w:name="_ETM_Q4_662620"/>
      <w:bookmarkEnd w:id="3999"/>
      <w:r w:rsidRPr="007B507E">
        <w:rPr>
          <w:rtl/>
        </w:rPr>
        <w:t>וכן</w:t>
      </w:r>
      <w:r>
        <w:rPr>
          <w:rFonts w:hint="cs"/>
          <w:rtl/>
        </w:rPr>
        <w:t>,</w:t>
      </w:r>
      <w:r w:rsidRPr="007B507E">
        <w:rPr>
          <w:rtl/>
        </w:rPr>
        <w:t xml:space="preserve"> </w:t>
      </w:r>
      <w:bookmarkStart w:id="4000" w:name="_ETM_Q4_663159"/>
      <w:bookmarkEnd w:id="4000"/>
      <w:r w:rsidRPr="007B507E">
        <w:rPr>
          <w:rtl/>
        </w:rPr>
        <w:t xml:space="preserve">גם </w:t>
      </w:r>
      <w:bookmarkStart w:id="4001" w:name="_ETM_Q4_663400"/>
      <w:bookmarkEnd w:id="4001"/>
      <w:r w:rsidRPr="007B507E">
        <w:rPr>
          <w:rtl/>
        </w:rPr>
        <w:t xml:space="preserve">לעשות </w:t>
      </w:r>
      <w:bookmarkStart w:id="4002" w:name="_ETM_Q4_663760"/>
      <w:bookmarkEnd w:id="4002"/>
      <w:r w:rsidRPr="007B507E">
        <w:rPr>
          <w:rtl/>
        </w:rPr>
        <w:t xml:space="preserve">משימות </w:t>
      </w:r>
      <w:bookmarkStart w:id="4003" w:name="_ETM_Q4_664709"/>
      <w:bookmarkEnd w:id="4003"/>
      <w:r w:rsidRPr="007B507E">
        <w:rPr>
          <w:rtl/>
        </w:rPr>
        <w:t>של</w:t>
      </w:r>
      <w:r>
        <w:rPr>
          <w:rFonts w:hint="cs"/>
          <w:rtl/>
        </w:rPr>
        <w:t>עיתים יש בהן</w:t>
      </w:r>
      <w:bookmarkStart w:id="4004" w:name="_ETM_Q4_665040"/>
      <w:bookmarkStart w:id="4005" w:name="_ETM_Q4_665290"/>
      <w:bookmarkStart w:id="4006" w:name="_ETM_Q4_665530"/>
      <w:bookmarkEnd w:id="4004"/>
      <w:bookmarkEnd w:id="4005"/>
      <w:bookmarkEnd w:id="4006"/>
      <w:r w:rsidRPr="007B507E">
        <w:rPr>
          <w:rtl/>
        </w:rPr>
        <w:t xml:space="preserve"> </w:t>
      </w:r>
      <w:bookmarkStart w:id="4007" w:name="_ETM_Q4_666459"/>
      <w:bookmarkEnd w:id="4007"/>
      <w:r w:rsidRPr="007B507E">
        <w:rPr>
          <w:rtl/>
        </w:rPr>
        <w:t xml:space="preserve">מורכבות </w:t>
      </w:r>
      <w:bookmarkStart w:id="4008" w:name="_ETM_Q4_667269"/>
      <w:bookmarkEnd w:id="4008"/>
      <w:r w:rsidRPr="007B507E">
        <w:rPr>
          <w:rtl/>
        </w:rPr>
        <w:t>ערכית</w:t>
      </w:r>
      <w:bookmarkStart w:id="4009" w:name="_ETM_Q4_669200"/>
      <w:bookmarkEnd w:id="4009"/>
      <w:r>
        <w:rPr>
          <w:rFonts w:hint="cs"/>
          <w:rtl/>
        </w:rPr>
        <w:t xml:space="preserve">. </w:t>
      </w:r>
      <w:r w:rsidRPr="007B507E">
        <w:rPr>
          <w:rtl/>
        </w:rPr>
        <w:t xml:space="preserve">יש </w:t>
      </w:r>
      <w:bookmarkStart w:id="4010" w:name="_ETM_Q4_669950"/>
      <w:bookmarkEnd w:id="4010"/>
      <w:r w:rsidRPr="007B507E">
        <w:rPr>
          <w:rtl/>
        </w:rPr>
        <w:t xml:space="preserve">בהם </w:t>
      </w:r>
      <w:bookmarkStart w:id="4011" w:name="_ETM_Q4_670220"/>
      <w:bookmarkEnd w:id="4011"/>
      <w:r w:rsidRPr="007B507E">
        <w:rPr>
          <w:rtl/>
        </w:rPr>
        <w:t xml:space="preserve">חשש </w:t>
      </w:r>
      <w:bookmarkStart w:id="4012" w:name="_ETM_Q4_671959"/>
      <w:bookmarkEnd w:id="4012"/>
      <w:r w:rsidRPr="007B507E">
        <w:rPr>
          <w:rtl/>
        </w:rPr>
        <w:t xml:space="preserve">ופחד </w:t>
      </w:r>
      <w:bookmarkStart w:id="4013" w:name="_ETM_Q4_672890"/>
      <w:bookmarkEnd w:id="4013"/>
      <w:r w:rsidRPr="007B507E">
        <w:rPr>
          <w:rtl/>
        </w:rPr>
        <w:t xml:space="preserve">שביום </w:t>
      </w:r>
      <w:bookmarkStart w:id="4014" w:name="_ETM_Q4_673459"/>
      <w:bookmarkEnd w:id="4014"/>
      <w:r w:rsidRPr="007B507E">
        <w:rPr>
          <w:rtl/>
        </w:rPr>
        <w:t xml:space="preserve">מן </w:t>
      </w:r>
      <w:bookmarkStart w:id="4015" w:name="_ETM_Q4_673580"/>
      <w:bookmarkEnd w:id="4015"/>
      <w:r w:rsidRPr="007B507E">
        <w:rPr>
          <w:rtl/>
        </w:rPr>
        <w:t xml:space="preserve">הימים </w:t>
      </w:r>
      <w:bookmarkStart w:id="4016" w:name="_ETM_Q4_674000"/>
      <w:bookmarkEnd w:id="4016"/>
      <w:r w:rsidRPr="007B507E">
        <w:rPr>
          <w:rtl/>
        </w:rPr>
        <w:t xml:space="preserve">עלולים </w:t>
      </w:r>
      <w:bookmarkStart w:id="4017" w:name="_ETM_Q4_674550"/>
      <w:bookmarkEnd w:id="4017"/>
      <w:r w:rsidRPr="007B507E">
        <w:rPr>
          <w:rtl/>
        </w:rPr>
        <w:t xml:space="preserve">לזרוק </w:t>
      </w:r>
      <w:bookmarkStart w:id="4018" w:name="_ETM_Q4_674940"/>
      <w:bookmarkEnd w:id="4018"/>
      <w:r w:rsidRPr="007B507E">
        <w:rPr>
          <w:rtl/>
        </w:rPr>
        <w:t xml:space="preserve">אותם </w:t>
      </w:r>
      <w:bookmarkStart w:id="4019" w:name="_ETM_Q4_675239"/>
      <w:bookmarkEnd w:id="4019"/>
      <w:r w:rsidRPr="007B507E">
        <w:rPr>
          <w:rtl/>
        </w:rPr>
        <w:t xml:space="preserve">מתחת </w:t>
      </w:r>
      <w:bookmarkStart w:id="4020" w:name="_ETM_Q4_675630"/>
      <w:bookmarkEnd w:id="4020"/>
      <w:r w:rsidRPr="007B507E">
        <w:rPr>
          <w:rtl/>
        </w:rPr>
        <w:t xml:space="preserve">לגלגלים </w:t>
      </w:r>
      <w:bookmarkStart w:id="4021" w:name="_ETM_Q4_677250"/>
      <w:bookmarkEnd w:id="4021"/>
      <w:r w:rsidRPr="007B507E">
        <w:rPr>
          <w:rtl/>
        </w:rPr>
        <w:t xml:space="preserve">בשם </w:t>
      </w:r>
      <w:bookmarkStart w:id="4022" w:name="_ETM_Q4_677819"/>
      <w:bookmarkEnd w:id="4022"/>
      <w:r w:rsidRPr="007B507E">
        <w:rPr>
          <w:rtl/>
        </w:rPr>
        <w:t xml:space="preserve">איזו </w:t>
      </w:r>
      <w:bookmarkStart w:id="4023" w:name="_ETM_Q4_678090"/>
      <w:bookmarkEnd w:id="4023"/>
      <w:r w:rsidRPr="007B507E">
        <w:rPr>
          <w:rtl/>
        </w:rPr>
        <w:t xml:space="preserve">הגנה </w:t>
      </w:r>
      <w:bookmarkStart w:id="4024" w:name="_ETM_Q4_678660"/>
      <w:bookmarkEnd w:id="4024"/>
      <w:r w:rsidRPr="007B507E">
        <w:rPr>
          <w:rtl/>
        </w:rPr>
        <w:t xml:space="preserve">מפני </w:t>
      </w:r>
      <w:bookmarkStart w:id="4025" w:name="_ETM_Q4_679260"/>
      <w:bookmarkEnd w:id="4025"/>
      <w:r w:rsidRPr="007B507E">
        <w:rPr>
          <w:rtl/>
        </w:rPr>
        <w:t>ב</w:t>
      </w:r>
      <w:r>
        <w:rPr>
          <w:rFonts w:hint="cs"/>
          <w:rtl/>
        </w:rPr>
        <w:t>ית הדין</w:t>
      </w:r>
      <w:r w:rsidRPr="007B507E">
        <w:rPr>
          <w:rtl/>
        </w:rPr>
        <w:t xml:space="preserve"> </w:t>
      </w:r>
      <w:bookmarkStart w:id="4026" w:name="_ETM_Q4_679830"/>
      <w:bookmarkEnd w:id="4026"/>
      <w:r w:rsidRPr="007B507E">
        <w:rPr>
          <w:rtl/>
        </w:rPr>
        <w:t xml:space="preserve">בהאג </w:t>
      </w:r>
      <w:bookmarkStart w:id="4027" w:name="_ETM_Q4_680310"/>
      <w:bookmarkEnd w:id="4027"/>
      <w:r w:rsidRPr="007B507E">
        <w:rPr>
          <w:rtl/>
        </w:rPr>
        <w:t xml:space="preserve">או </w:t>
      </w:r>
      <w:bookmarkStart w:id="4028" w:name="_ETM_Q4_680400"/>
      <w:bookmarkEnd w:id="4028"/>
      <w:r w:rsidRPr="007B507E">
        <w:rPr>
          <w:rtl/>
        </w:rPr>
        <w:t xml:space="preserve">משהו </w:t>
      </w:r>
      <w:bookmarkStart w:id="4029" w:name="_ETM_Q4_680700"/>
      <w:bookmarkEnd w:id="4029"/>
      <w:r w:rsidRPr="007B507E">
        <w:rPr>
          <w:rtl/>
        </w:rPr>
        <w:t>כזה</w:t>
      </w:r>
      <w:r>
        <w:rPr>
          <w:rFonts w:hint="cs"/>
          <w:rtl/>
        </w:rPr>
        <w:t>.</w:t>
      </w:r>
      <w:bookmarkStart w:id="4030" w:name="_ETM_Q4_681959"/>
      <w:bookmarkEnd w:id="4030"/>
      <w:r>
        <w:rPr>
          <w:rFonts w:hint="cs"/>
          <w:rtl/>
        </w:rPr>
        <w:t xml:space="preserve"> </w:t>
      </w:r>
      <w:r w:rsidRPr="007B507E">
        <w:rPr>
          <w:rtl/>
        </w:rPr>
        <w:t xml:space="preserve">זו </w:t>
      </w:r>
      <w:bookmarkStart w:id="4031" w:name="_ETM_Q4_682170"/>
      <w:bookmarkEnd w:id="4031"/>
      <w:r w:rsidRPr="007B507E">
        <w:rPr>
          <w:rtl/>
        </w:rPr>
        <w:t xml:space="preserve">תחושה </w:t>
      </w:r>
      <w:bookmarkStart w:id="4032" w:name="_ETM_Q4_682680"/>
      <w:bookmarkEnd w:id="4032"/>
      <w:r w:rsidRPr="007B507E">
        <w:rPr>
          <w:rtl/>
        </w:rPr>
        <w:t xml:space="preserve">מאוד </w:t>
      </w:r>
      <w:bookmarkStart w:id="4033" w:name="_ETM_Q4_682980"/>
      <w:bookmarkEnd w:id="4033"/>
      <w:r w:rsidRPr="007B507E">
        <w:rPr>
          <w:rtl/>
        </w:rPr>
        <w:t>מסוכנת</w:t>
      </w:r>
      <w:r>
        <w:rPr>
          <w:rFonts w:hint="cs"/>
          <w:rtl/>
        </w:rPr>
        <w:t>,</w:t>
      </w:r>
      <w:r w:rsidRPr="007B507E">
        <w:rPr>
          <w:rtl/>
        </w:rPr>
        <w:t xml:space="preserve"> </w:t>
      </w:r>
      <w:bookmarkStart w:id="4034" w:name="_ETM_Q4_683760"/>
      <w:bookmarkEnd w:id="4034"/>
      <w:r w:rsidRPr="007B507E">
        <w:rPr>
          <w:rtl/>
        </w:rPr>
        <w:t xml:space="preserve">וחשוב </w:t>
      </w:r>
      <w:bookmarkStart w:id="4035" w:name="_ETM_Q4_684269"/>
      <w:bookmarkEnd w:id="4035"/>
      <w:r w:rsidRPr="007B507E">
        <w:rPr>
          <w:rtl/>
        </w:rPr>
        <w:t xml:space="preserve">שאנחנו </w:t>
      </w:r>
      <w:bookmarkStart w:id="4036" w:name="_ETM_Q4_684870"/>
      <w:bookmarkEnd w:id="4036"/>
      <w:r w:rsidRPr="007B507E">
        <w:rPr>
          <w:rtl/>
        </w:rPr>
        <w:t>כ</w:t>
      </w:r>
      <w:bookmarkStart w:id="4037" w:name="_ETM_Q4_685019"/>
      <w:bookmarkEnd w:id="4037"/>
      <w:r w:rsidRPr="007B507E">
        <w:rPr>
          <w:rtl/>
        </w:rPr>
        <w:t xml:space="preserve">הנהגה </w:t>
      </w:r>
      <w:bookmarkStart w:id="4038" w:name="_ETM_Q4_686220"/>
      <w:bookmarkEnd w:id="4038"/>
      <w:r w:rsidRPr="007B507E">
        <w:rPr>
          <w:rtl/>
        </w:rPr>
        <w:t xml:space="preserve">נאמר </w:t>
      </w:r>
      <w:bookmarkStart w:id="4039" w:name="_ETM_Q4_686670"/>
      <w:bookmarkEnd w:id="4039"/>
      <w:r w:rsidRPr="007B507E">
        <w:rPr>
          <w:rtl/>
        </w:rPr>
        <w:t xml:space="preserve">לחיילים </w:t>
      </w:r>
      <w:bookmarkStart w:id="4040" w:name="_ETM_Q4_687270"/>
      <w:bookmarkEnd w:id="4040"/>
      <w:r w:rsidRPr="007B507E">
        <w:rPr>
          <w:rtl/>
        </w:rPr>
        <w:t xml:space="preserve">הגיבורים </w:t>
      </w:r>
      <w:bookmarkStart w:id="4041" w:name="_ETM_Q4_687750"/>
      <w:bookmarkEnd w:id="4041"/>
      <w:r w:rsidRPr="007B507E">
        <w:rPr>
          <w:rtl/>
        </w:rPr>
        <w:t>שלנו</w:t>
      </w:r>
      <w:r>
        <w:rPr>
          <w:rFonts w:hint="cs"/>
          <w:rtl/>
        </w:rPr>
        <w:t>:</w:t>
      </w:r>
      <w:r w:rsidRPr="007B507E">
        <w:rPr>
          <w:rtl/>
        </w:rPr>
        <w:t xml:space="preserve"> </w:t>
      </w:r>
      <w:bookmarkStart w:id="4042" w:name="_ETM_Q4_688610"/>
      <w:bookmarkEnd w:id="4042"/>
      <w:r w:rsidRPr="007B507E">
        <w:rPr>
          <w:rtl/>
        </w:rPr>
        <w:t xml:space="preserve">אנחנו </w:t>
      </w:r>
      <w:bookmarkStart w:id="4043" w:name="_ETM_Q4_689090"/>
      <w:bookmarkEnd w:id="4043"/>
      <w:r w:rsidRPr="007B507E">
        <w:rPr>
          <w:rtl/>
        </w:rPr>
        <w:t xml:space="preserve">נותנים </w:t>
      </w:r>
      <w:bookmarkStart w:id="4044" w:name="_ETM_Q4_689450"/>
      <w:bookmarkEnd w:id="4044"/>
      <w:r w:rsidRPr="007B507E">
        <w:rPr>
          <w:rtl/>
        </w:rPr>
        <w:t xml:space="preserve">לכם </w:t>
      </w:r>
      <w:bookmarkStart w:id="4045" w:name="_ETM_Q4_689720"/>
      <w:bookmarkEnd w:id="4045"/>
      <w:r w:rsidRPr="007B507E">
        <w:rPr>
          <w:rtl/>
        </w:rPr>
        <w:t xml:space="preserve">את </w:t>
      </w:r>
      <w:bookmarkStart w:id="4046" w:name="_ETM_Q4_689840"/>
      <w:bookmarkEnd w:id="4046"/>
      <w:r w:rsidRPr="007B507E">
        <w:rPr>
          <w:rtl/>
        </w:rPr>
        <w:t xml:space="preserve">הגיבוי </w:t>
      </w:r>
      <w:bookmarkStart w:id="4047" w:name="_ETM_Q4_690260"/>
      <w:bookmarkEnd w:id="4047"/>
      <w:r w:rsidRPr="007B507E">
        <w:rPr>
          <w:rtl/>
        </w:rPr>
        <w:t xml:space="preserve">המלא </w:t>
      </w:r>
      <w:bookmarkStart w:id="4048" w:name="_ETM_Q4_692580"/>
      <w:bookmarkEnd w:id="4048"/>
      <w:r w:rsidRPr="007B507E">
        <w:rPr>
          <w:rtl/>
        </w:rPr>
        <w:t xml:space="preserve">לכל </w:t>
      </w:r>
      <w:bookmarkStart w:id="4049" w:name="_ETM_Q4_693179"/>
      <w:bookmarkEnd w:id="4049"/>
      <w:r>
        <w:rPr>
          <w:rFonts w:hint="cs"/>
          <w:rtl/>
        </w:rPr>
        <w:t>העשייה</w:t>
      </w:r>
      <w:r w:rsidRPr="007B507E">
        <w:rPr>
          <w:rtl/>
        </w:rPr>
        <w:t xml:space="preserve"> </w:t>
      </w:r>
      <w:bookmarkStart w:id="4050" w:name="_ETM_Q4_693510"/>
      <w:bookmarkEnd w:id="4050"/>
      <w:r w:rsidRPr="007B507E">
        <w:rPr>
          <w:rtl/>
        </w:rPr>
        <w:t>שלכם</w:t>
      </w:r>
      <w:r>
        <w:rPr>
          <w:rFonts w:hint="cs"/>
          <w:rtl/>
        </w:rPr>
        <w:t>.</w:t>
      </w:r>
      <w:r w:rsidRPr="007B507E">
        <w:rPr>
          <w:rtl/>
        </w:rPr>
        <w:t xml:space="preserve"> </w:t>
      </w:r>
      <w:bookmarkStart w:id="4051" w:name="_ETM_Q4_693900"/>
      <w:bookmarkEnd w:id="4051"/>
      <w:r w:rsidRPr="007B507E">
        <w:rPr>
          <w:rtl/>
        </w:rPr>
        <w:t xml:space="preserve">וגם </w:t>
      </w:r>
      <w:bookmarkStart w:id="4052" w:name="_ETM_Q4_694469"/>
      <w:bookmarkEnd w:id="4052"/>
      <w:r w:rsidRPr="007B507E">
        <w:rPr>
          <w:rtl/>
        </w:rPr>
        <w:t xml:space="preserve">אם </w:t>
      </w:r>
      <w:bookmarkStart w:id="4053" w:name="_ETM_Q4_694590"/>
      <w:bookmarkEnd w:id="4053"/>
      <w:r w:rsidRPr="007B507E">
        <w:rPr>
          <w:rtl/>
        </w:rPr>
        <w:t xml:space="preserve">יש </w:t>
      </w:r>
      <w:bookmarkStart w:id="4054" w:name="_ETM_Q4_695250"/>
      <w:bookmarkEnd w:id="4054"/>
      <w:r w:rsidRPr="007B507E">
        <w:rPr>
          <w:rtl/>
        </w:rPr>
        <w:t xml:space="preserve">תקלות </w:t>
      </w:r>
      <w:bookmarkStart w:id="4055" w:name="_ETM_Q4_696989"/>
      <w:bookmarkEnd w:id="4055"/>
      <w:r>
        <w:rPr>
          <w:rFonts w:hint="cs"/>
          <w:rtl/>
        </w:rPr>
        <w:t>או</w:t>
      </w:r>
      <w:r w:rsidRPr="007B507E">
        <w:rPr>
          <w:rtl/>
        </w:rPr>
        <w:t xml:space="preserve"> </w:t>
      </w:r>
      <w:bookmarkStart w:id="4056" w:name="_ETM_Q4_697170"/>
      <w:bookmarkEnd w:id="4056"/>
      <w:r w:rsidRPr="007B507E">
        <w:rPr>
          <w:rtl/>
        </w:rPr>
        <w:t>טעויות</w:t>
      </w:r>
      <w:r>
        <w:rPr>
          <w:rFonts w:hint="cs"/>
          <w:rtl/>
        </w:rPr>
        <w:t>,</w:t>
      </w:r>
      <w:r w:rsidRPr="007B507E">
        <w:rPr>
          <w:rtl/>
        </w:rPr>
        <w:t xml:space="preserve"> </w:t>
      </w:r>
      <w:bookmarkStart w:id="4057" w:name="_ETM_Q4_697599"/>
      <w:bookmarkStart w:id="4058" w:name="_ETM_Q4_698559"/>
      <w:bookmarkEnd w:id="4057"/>
      <w:bookmarkEnd w:id="4058"/>
      <w:r w:rsidRPr="007B507E">
        <w:rPr>
          <w:rtl/>
        </w:rPr>
        <w:t xml:space="preserve">מדינת </w:t>
      </w:r>
      <w:bookmarkStart w:id="4059" w:name="_ETM_Q4_699249"/>
      <w:bookmarkEnd w:id="4059"/>
      <w:r w:rsidRPr="007B507E">
        <w:rPr>
          <w:rtl/>
        </w:rPr>
        <w:t>ישראל</w:t>
      </w:r>
      <w:r>
        <w:rPr>
          <w:rFonts w:hint="cs"/>
          <w:rtl/>
        </w:rPr>
        <w:t>,</w:t>
      </w:r>
      <w:r w:rsidRPr="007B507E">
        <w:rPr>
          <w:rtl/>
        </w:rPr>
        <w:t xml:space="preserve"> </w:t>
      </w:r>
      <w:bookmarkStart w:id="4060" w:name="_ETM_Q4_699939"/>
      <w:bookmarkEnd w:id="4060"/>
      <w:r w:rsidRPr="007B507E">
        <w:rPr>
          <w:rtl/>
        </w:rPr>
        <w:t xml:space="preserve">כנסת </w:t>
      </w:r>
      <w:bookmarkStart w:id="4061" w:name="_ETM_Q4_700480"/>
      <w:bookmarkEnd w:id="4061"/>
      <w:r w:rsidRPr="007B507E">
        <w:rPr>
          <w:rtl/>
        </w:rPr>
        <w:t>ישראל</w:t>
      </w:r>
      <w:r>
        <w:rPr>
          <w:rFonts w:hint="cs"/>
          <w:rtl/>
        </w:rPr>
        <w:t>,</w:t>
      </w:r>
      <w:r w:rsidRPr="007B507E">
        <w:rPr>
          <w:rtl/>
        </w:rPr>
        <w:t xml:space="preserve"> </w:t>
      </w:r>
      <w:bookmarkStart w:id="4062" w:name="_ETM_Q4_701620"/>
      <w:bookmarkEnd w:id="4062"/>
      <w:r w:rsidRPr="007B507E">
        <w:rPr>
          <w:rtl/>
        </w:rPr>
        <w:t xml:space="preserve">צריכה </w:t>
      </w:r>
      <w:bookmarkStart w:id="4063" w:name="_ETM_Q4_702040"/>
      <w:bookmarkEnd w:id="4063"/>
      <w:r w:rsidRPr="007B507E">
        <w:rPr>
          <w:rtl/>
        </w:rPr>
        <w:t xml:space="preserve">לתת </w:t>
      </w:r>
      <w:bookmarkStart w:id="4064" w:name="_ETM_Q4_702769"/>
      <w:bookmarkEnd w:id="4064"/>
      <w:r>
        <w:rPr>
          <w:rFonts w:hint="cs"/>
          <w:rtl/>
        </w:rPr>
        <w:t>גיבוי</w:t>
      </w:r>
      <w:r w:rsidRPr="007B507E">
        <w:rPr>
          <w:rtl/>
        </w:rPr>
        <w:t xml:space="preserve"> </w:t>
      </w:r>
      <w:bookmarkStart w:id="4065" w:name="_ETM_Q4_703189"/>
      <w:bookmarkEnd w:id="4065"/>
      <w:r w:rsidRPr="007B507E">
        <w:rPr>
          <w:rtl/>
        </w:rPr>
        <w:t xml:space="preserve">מלא </w:t>
      </w:r>
      <w:bookmarkStart w:id="4066" w:name="_ETM_Q4_703639"/>
      <w:bookmarkEnd w:id="4066"/>
      <w:r w:rsidRPr="007B507E">
        <w:rPr>
          <w:rtl/>
        </w:rPr>
        <w:t xml:space="preserve">לחיילים </w:t>
      </w:r>
      <w:bookmarkStart w:id="4067" w:name="_ETM_Q4_704239"/>
      <w:bookmarkEnd w:id="4067"/>
      <w:r w:rsidRPr="007B507E">
        <w:rPr>
          <w:rtl/>
        </w:rPr>
        <w:t xml:space="preserve">שלנו </w:t>
      </w:r>
      <w:bookmarkStart w:id="4068" w:name="_ETM_Q4_704629"/>
      <w:bookmarkEnd w:id="4068"/>
      <w:r w:rsidRPr="007B507E">
        <w:rPr>
          <w:rtl/>
        </w:rPr>
        <w:t>בשטח</w:t>
      </w:r>
      <w:r>
        <w:rPr>
          <w:rFonts w:hint="cs"/>
          <w:rtl/>
        </w:rPr>
        <w:t>,</w:t>
      </w:r>
      <w:r w:rsidRPr="007B507E">
        <w:rPr>
          <w:rtl/>
        </w:rPr>
        <w:t xml:space="preserve"> </w:t>
      </w:r>
      <w:bookmarkStart w:id="4069" w:name="_ETM_Q4_705860"/>
      <w:bookmarkEnd w:id="4069"/>
      <w:r w:rsidRPr="007B507E">
        <w:rPr>
          <w:rtl/>
        </w:rPr>
        <w:t xml:space="preserve">שפועלים </w:t>
      </w:r>
      <w:bookmarkStart w:id="4070" w:name="_ETM_Q4_706490"/>
      <w:bookmarkEnd w:id="4070"/>
      <w:r w:rsidRPr="007B507E">
        <w:rPr>
          <w:rtl/>
        </w:rPr>
        <w:t xml:space="preserve">בתנאים </w:t>
      </w:r>
      <w:bookmarkStart w:id="4071" w:name="_ETM_Q4_706910"/>
      <w:bookmarkEnd w:id="4071"/>
      <w:r w:rsidRPr="007B507E">
        <w:rPr>
          <w:rtl/>
        </w:rPr>
        <w:t xml:space="preserve">שהם </w:t>
      </w:r>
      <w:bookmarkStart w:id="4072" w:name="_ETM_Q4_707240"/>
      <w:bookmarkEnd w:id="4072"/>
      <w:r w:rsidRPr="007B507E">
        <w:rPr>
          <w:rtl/>
        </w:rPr>
        <w:t xml:space="preserve">ממש </w:t>
      </w:r>
      <w:bookmarkStart w:id="4073" w:name="_ETM_Q4_707690"/>
      <w:bookmarkEnd w:id="4073"/>
      <w:r w:rsidRPr="007B507E">
        <w:rPr>
          <w:rtl/>
        </w:rPr>
        <w:t xml:space="preserve">לא </w:t>
      </w:r>
      <w:bookmarkStart w:id="4074" w:name="_ETM_Q4_707870"/>
      <w:bookmarkEnd w:id="4074"/>
      <w:r w:rsidRPr="007B507E">
        <w:rPr>
          <w:rtl/>
        </w:rPr>
        <w:t>סטריליים</w:t>
      </w:r>
      <w:r>
        <w:rPr>
          <w:rFonts w:hint="cs"/>
          <w:rtl/>
        </w:rPr>
        <w:t>.</w:t>
      </w:r>
      <w:bookmarkStart w:id="4075" w:name="_ETM_Q4_709700"/>
      <w:bookmarkEnd w:id="4075"/>
      <w:r>
        <w:rPr>
          <w:rFonts w:hint="cs"/>
          <w:rtl/>
        </w:rPr>
        <w:t xml:space="preserve"> </w:t>
      </w:r>
      <w:r w:rsidRPr="007B507E">
        <w:rPr>
          <w:rtl/>
        </w:rPr>
        <w:t xml:space="preserve">אבל </w:t>
      </w:r>
      <w:bookmarkStart w:id="4076" w:name="_ETM_Q4_710030"/>
      <w:bookmarkEnd w:id="4076"/>
      <w:r w:rsidRPr="007B507E">
        <w:rPr>
          <w:rtl/>
        </w:rPr>
        <w:t>מ</w:t>
      </w:r>
      <w:bookmarkStart w:id="4077" w:name="_ETM_Q4_710150"/>
      <w:bookmarkEnd w:id="4077"/>
      <w:r w:rsidRPr="007B507E">
        <w:rPr>
          <w:rtl/>
        </w:rPr>
        <w:t xml:space="preserve">עשה </w:t>
      </w:r>
      <w:bookmarkStart w:id="4078" w:name="_ETM_Q4_710309"/>
      <w:bookmarkEnd w:id="4078"/>
      <w:r w:rsidRPr="007B507E">
        <w:rPr>
          <w:rtl/>
        </w:rPr>
        <w:t xml:space="preserve">סדום </w:t>
      </w:r>
      <w:bookmarkStart w:id="4079" w:name="_ETM_Q4_711760"/>
      <w:bookmarkEnd w:id="4079"/>
      <w:r w:rsidRPr="007B507E">
        <w:rPr>
          <w:rtl/>
        </w:rPr>
        <w:t>ז</w:t>
      </w:r>
      <w:r>
        <w:rPr>
          <w:rFonts w:hint="cs"/>
          <w:rtl/>
        </w:rPr>
        <w:t>ה</w:t>
      </w:r>
      <w:r w:rsidRPr="007B507E">
        <w:rPr>
          <w:rtl/>
        </w:rPr>
        <w:t xml:space="preserve"> </w:t>
      </w:r>
      <w:bookmarkStart w:id="4080" w:name="_ETM_Q4_712059"/>
      <w:bookmarkEnd w:id="4080"/>
      <w:r w:rsidRPr="007B507E">
        <w:rPr>
          <w:rtl/>
        </w:rPr>
        <w:t xml:space="preserve">לא </w:t>
      </w:r>
      <w:bookmarkStart w:id="4081" w:name="_ETM_Q4_712209"/>
      <w:bookmarkEnd w:id="4081"/>
      <w:r w:rsidRPr="007B507E">
        <w:rPr>
          <w:rtl/>
        </w:rPr>
        <w:t>תקלה</w:t>
      </w:r>
      <w:r>
        <w:rPr>
          <w:rFonts w:hint="cs"/>
          <w:rtl/>
        </w:rPr>
        <w:t>,</w:t>
      </w:r>
      <w:r w:rsidRPr="007B507E">
        <w:rPr>
          <w:rtl/>
        </w:rPr>
        <w:t xml:space="preserve"> </w:t>
      </w:r>
      <w:bookmarkStart w:id="4082" w:name="_ETM_Q4_713819"/>
      <w:bookmarkEnd w:id="4082"/>
      <w:r w:rsidRPr="007B507E">
        <w:rPr>
          <w:rtl/>
        </w:rPr>
        <w:t xml:space="preserve">מעשה </w:t>
      </w:r>
      <w:bookmarkStart w:id="4083" w:name="_ETM_Q4_714300"/>
      <w:bookmarkEnd w:id="4083"/>
      <w:r w:rsidRPr="007B507E">
        <w:rPr>
          <w:rtl/>
        </w:rPr>
        <w:t xml:space="preserve">סדום </w:t>
      </w:r>
      <w:bookmarkStart w:id="4084" w:name="_ETM_Q4_715549"/>
      <w:bookmarkEnd w:id="4084"/>
      <w:r>
        <w:rPr>
          <w:rFonts w:hint="cs"/>
          <w:rtl/>
        </w:rPr>
        <w:t xml:space="preserve">זה </w:t>
      </w:r>
      <w:r w:rsidRPr="007B507E">
        <w:rPr>
          <w:rtl/>
        </w:rPr>
        <w:t xml:space="preserve">לא </w:t>
      </w:r>
      <w:bookmarkStart w:id="4085" w:name="_ETM_Q4_715999"/>
      <w:bookmarkEnd w:id="4085"/>
      <w:r w:rsidRPr="007B507E">
        <w:rPr>
          <w:rtl/>
        </w:rPr>
        <w:t xml:space="preserve">מילוי </w:t>
      </w:r>
      <w:bookmarkStart w:id="4086" w:name="_ETM_Q4_716479"/>
      <w:bookmarkEnd w:id="4086"/>
      <w:r w:rsidRPr="007B507E">
        <w:rPr>
          <w:rtl/>
        </w:rPr>
        <w:t>פקודה</w:t>
      </w:r>
      <w:r>
        <w:rPr>
          <w:rFonts w:hint="cs"/>
          <w:rtl/>
        </w:rPr>
        <w:t>,</w:t>
      </w:r>
      <w:r w:rsidRPr="007B507E">
        <w:rPr>
          <w:rtl/>
        </w:rPr>
        <w:t xml:space="preserve"> </w:t>
      </w:r>
      <w:bookmarkStart w:id="4087" w:name="_ETM_Q4_717959"/>
      <w:bookmarkStart w:id="4088" w:name="_ETM_Q4_718139"/>
      <w:bookmarkStart w:id="4089" w:name="_ETM_Q4_718239"/>
      <w:bookmarkEnd w:id="4087"/>
      <w:bookmarkEnd w:id="4088"/>
      <w:bookmarkEnd w:id="4089"/>
      <w:r w:rsidRPr="007B507E">
        <w:rPr>
          <w:rtl/>
        </w:rPr>
        <w:t xml:space="preserve">מעשה </w:t>
      </w:r>
      <w:bookmarkStart w:id="4090" w:name="_ETM_Q4_718389"/>
      <w:bookmarkEnd w:id="4090"/>
      <w:r w:rsidRPr="007B507E">
        <w:rPr>
          <w:rtl/>
        </w:rPr>
        <w:t xml:space="preserve">סדום </w:t>
      </w:r>
      <w:bookmarkStart w:id="4091" w:name="_ETM_Q4_719409"/>
      <w:bookmarkEnd w:id="4091"/>
      <w:r w:rsidRPr="007B507E">
        <w:rPr>
          <w:rtl/>
        </w:rPr>
        <w:t>ז</w:t>
      </w:r>
      <w:r>
        <w:rPr>
          <w:rFonts w:hint="cs"/>
          <w:rtl/>
        </w:rPr>
        <w:t>ה</w:t>
      </w:r>
      <w:r w:rsidRPr="007B507E">
        <w:rPr>
          <w:rtl/>
        </w:rPr>
        <w:t xml:space="preserve"> </w:t>
      </w:r>
      <w:bookmarkStart w:id="4092" w:name="_ETM_Q4_719670"/>
      <w:bookmarkEnd w:id="4092"/>
      <w:r w:rsidRPr="007B507E">
        <w:rPr>
          <w:rtl/>
        </w:rPr>
        <w:t xml:space="preserve">לא </w:t>
      </w:r>
      <w:bookmarkStart w:id="4093" w:name="_ETM_Q4_720000"/>
      <w:bookmarkEnd w:id="4093"/>
      <w:r w:rsidRPr="007B507E">
        <w:rPr>
          <w:rtl/>
        </w:rPr>
        <w:t xml:space="preserve">פקודה </w:t>
      </w:r>
      <w:bookmarkStart w:id="4094" w:name="_ETM_Q4_721020"/>
      <w:bookmarkEnd w:id="4094"/>
      <w:r w:rsidRPr="007B507E">
        <w:rPr>
          <w:rtl/>
        </w:rPr>
        <w:t>שהשתבשה</w:t>
      </w:r>
      <w:r>
        <w:rPr>
          <w:rFonts w:hint="cs"/>
          <w:rtl/>
        </w:rPr>
        <w:t>,</w:t>
      </w:r>
      <w:r w:rsidRPr="007B507E">
        <w:rPr>
          <w:rtl/>
        </w:rPr>
        <w:t xml:space="preserve"> </w:t>
      </w:r>
      <w:bookmarkStart w:id="4095" w:name="_ETM_Q4_723200"/>
      <w:bookmarkEnd w:id="4095"/>
      <w:r>
        <w:rPr>
          <w:rFonts w:hint="cs"/>
          <w:rtl/>
        </w:rPr>
        <w:t>ול</w:t>
      </w:r>
      <w:r w:rsidRPr="007B507E">
        <w:rPr>
          <w:rtl/>
        </w:rPr>
        <w:t xml:space="preserve">כן </w:t>
      </w:r>
      <w:bookmarkStart w:id="4096" w:name="_ETM_Q4_723920"/>
      <w:bookmarkEnd w:id="4096"/>
      <w:r w:rsidRPr="007B507E">
        <w:rPr>
          <w:rtl/>
        </w:rPr>
        <w:t>מי</w:t>
      </w:r>
      <w:r>
        <w:rPr>
          <w:rFonts w:hint="cs"/>
          <w:rtl/>
        </w:rPr>
        <w:t xml:space="preserve"> </w:t>
      </w:r>
      <w:r w:rsidRPr="007B507E">
        <w:rPr>
          <w:rtl/>
        </w:rPr>
        <w:t>ש</w:t>
      </w:r>
      <w:bookmarkStart w:id="4097" w:name="_ETM_Q4_725450"/>
      <w:bookmarkEnd w:id="4097"/>
      <w:r w:rsidRPr="007B507E">
        <w:rPr>
          <w:rtl/>
        </w:rPr>
        <w:t xml:space="preserve">לא </w:t>
      </w:r>
      <w:bookmarkStart w:id="4098" w:name="_ETM_Q4_726319"/>
      <w:bookmarkEnd w:id="4098"/>
      <w:r w:rsidRPr="007B507E">
        <w:rPr>
          <w:rtl/>
        </w:rPr>
        <w:t xml:space="preserve">מאפשר </w:t>
      </w:r>
      <w:bookmarkStart w:id="4099" w:name="_ETM_Q4_727069"/>
      <w:bookmarkEnd w:id="4099"/>
      <w:r w:rsidRPr="007B507E">
        <w:rPr>
          <w:rtl/>
        </w:rPr>
        <w:t xml:space="preserve">חקירה </w:t>
      </w:r>
      <w:bookmarkStart w:id="4100" w:name="_ETM_Q4_728510"/>
      <w:bookmarkEnd w:id="4100"/>
      <w:r w:rsidRPr="007B507E">
        <w:rPr>
          <w:rtl/>
        </w:rPr>
        <w:t xml:space="preserve">של </w:t>
      </w:r>
      <w:bookmarkStart w:id="4101" w:name="_ETM_Q4_728900"/>
      <w:bookmarkEnd w:id="4101"/>
      <w:r w:rsidRPr="007B507E">
        <w:rPr>
          <w:rtl/>
        </w:rPr>
        <w:t xml:space="preserve">טענות </w:t>
      </w:r>
      <w:bookmarkStart w:id="4102" w:name="_ETM_Q4_729620"/>
      <w:bookmarkEnd w:id="4102"/>
      <w:r w:rsidRPr="007B507E">
        <w:rPr>
          <w:rtl/>
        </w:rPr>
        <w:t xml:space="preserve">כאלה </w:t>
      </w:r>
      <w:bookmarkStart w:id="4103" w:name="_ETM_Q4_730129"/>
      <w:bookmarkEnd w:id="4103"/>
      <w:r w:rsidRPr="007B507E">
        <w:rPr>
          <w:rtl/>
        </w:rPr>
        <w:t>חמורות</w:t>
      </w:r>
      <w:r>
        <w:rPr>
          <w:rFonts w:hint="cs"/>
          <w:rtl/>
        </w:rPr>
        <w:t>,</w:t>
      </w:r>
      <w:r w:rsidRPr="007B507E">
        <w:rPr>
          <w:rtl/>
        </w:rPr>
        <w:t xml:space="preserve"> </w:t>
      </w:r>
      <w:bookmarkStart w:id="4104" w:name="_ETM_Q4_731120"/>
      <w:bookmarkEnd w:id="4104"/>
      <w:r w:rsidRPr="007B507E">
        <w:rPr>
          <w:rtl/>
        </w:rPr>
        <w:t xml:space="preserve">פוגע </w:t>
      </w:r>
      <w:bookmarkStart w:id="4105" w:name="_ETM_Q4_732019"/>
      <w:bookmarkEnd w:id="4105"/>
      <w:r>
        <w:rPr>
          <w:rtl/>
        </w:rPr>
        <w:t>בשמ</w:t>
      </w:r>
      <w:r>
        <w:rPr>
          <w:rFonts w:hint="cs"/>
          <w:rtl/>
        </w:rPr>
        <w:t xml:space="preserve">ם הטוב של כל חיילי </w:t>
      </w:r>
      <w:bookmarkStart w:id="4106" w:name="_ETM_Q4_734783"/>
      <w:bookmarkEnd w:id="4106"/>
      <w:r>
        <w:rPr>
          <w:rFonts w:hint="cs"/>
          <w:rtl/>
        </w:rPr>
        <w:t>ישראל.</w:t>
      </w:r>
    </w:p>
    <w:p w:rsidR="009043B9" w:rsidRDefault="009043B9" w:rsidP="00C56C27">
      <w:pPr>
        <w:rPr>
          <w:rtl/>
        </w:rPr>
      </w:pPr>
    </w:p>
    <w:p w:rsidR="009043B9" w:rsidRDefault="009043B9" w:rsidP="00C56C27">
      <w:pPr>
        <w:pStyle w:val="af5"/>
        <w:keepNext/>
        <w:rPr>
          <w:rtl/>
        </w:rPr>
      </w:pPr>
      <w:bookmarkStart w:id="4107" w:name="ET_interruption_5801_31"/>
      <w:r w:rsidRPr="00E87114">
        <w:rPr>
          <w:rStyle w:val="TagStyle"/>
          <w:rtl/>
        </w:rPr>
        <w:t xml:space="preserve"> &lt;&lt; קריאה &gt;&gt; </w:t>
      </w:r>
      <w:r>
        <w:rPr>
          <w:rtl/>
        </w:rPr>
        <w:t>אריאל קלנר (הליכוד):</w:t>
      </w:r>
      <w:r w:rsidRPr="00E87114">
        <w:rPr>
          <w:rStyle w:val="TagStyle"/>
          <w:rtl/>
        </w:rPr>
        <w:t xml:space="preserve"> &lt;&lt; קריאה &gt;&gt;</w:t>
      </w:r>
      <w:r>
        <w:rPr>
          <w:rtl/>
        </w:rPr>
        <w:t xml:space="preserve">   </w:t>
      </w:r>
      <w:bookmarkEnd w:id="4107"/>
    </w:p>
    <w:p w:rsidR="009043B9" w:rsidRDefault="009043B9" w:rsidP="00A36125">
      <w:pPr>
        <w:rPr>
          <w:rtl/>
        </w:rPr>
      </w:pPr>
    </w:p>
    <w:p w:rsidR="009043B9" w:rsidRDefault="009043B9" w:rsidP="00A36125">
      <w:pPr>
        <w:rPr>
          <w:rtl/>
        </w:rPr>
      </w:pPr>
      <w:r>
        <w:rPr>
          <w:rFonts w:hint="cs"/>
          <w:rtl/>
        </w:rPr>
        <w:t xml:space="preserve">זה פוגע בשמם הטוב, שאת </w:t>
      </w:r>
      <w:r w:rsidR="00A36125">
        <w:rPr>
          <w:rFonts w:hint="cs"/>
          <w:rtl/>
        </w:rPr>
        <w:t>– – –</w:t>
      </w:r>
      <w:r>
        <w:rPr>
          <w:rFonts w:hint="cs"/>
          <w:rtl/>
        </w:rPr>
        <w:t xml:space="preserve"> את הטענות של </w:t>
      </w:r>
      <w:proofErr w:type="spellStart"/>
      <w:r>
        <w:rPr>
          <w:rFonts w:hint="cs"/>
          <w:rtl/>
        </w:rPr>
        <w:t>נוח'בה</w:t>
      </w:r>
      <w:proofErr w:type="spellEnd"/>
      <w:r>
        <w:rPr>
          <w:rFonts w:hint="cs"/>
          <w:rtl/>
        </w:rPr>
        <w:t>. זה מה שפוגע.</w:t>
      </w:r>
    </w:p>
    <w:p w:rsidR="009043B9" w:rsidRDefault="009043B9" w:rsidP="00C56C27">
      <w:pPr>
        <w:rPr>
          <w:rtl/>
        </w:rPr>
      </w:pPr>
    </w:p>
    <w:p w:rsidR="009043B9" w:rsidRDefault="009043B9" w:rsidP="00C56C27">
      <w:pPr>
        <w:pStyle w:val="-"/>
        <w:keepNext/>
        <w:rPr>
          <w:rtl/>
        </w:rPr>
      </w:pPr>
      <w:bookmarkStart w:id="4108" w:name="ET_speakercontinue_5783_32"/>
      <w:r w:rsidRPr="00E87114">
        <w:rPr>
          <w:rStyle w:val="TagStyle"/>
          <w:rtl/>
        </w:rPr>
        <w:t xml:space="preserve"> &lt;&lt; דובר_המשך &gt;&gt; </w:t>
      </w:r>
      <w:r>
        <w:rPr>
          <w:rtl/>
        </w:rPr>
        <w:t>מירב כהן (יש עתיד):</w:t>
      </w:r>
      <w:r w:rsidRPr="00E87114">
        <w:rPr>
          <w:rStyle w:val="TagStyle"/>
          <w:rtl/>
        </w:rPr>
        <w:t xml:space="preserve"> &lt;&lt; דובר_המשך &gt;&gt;</w:t>
      </w:r>
      <w:r>
        <w:rPr>
          <w:rtl/>
        </w:rPr>
        <w:t xml:space="preserve">   </w:t>
      </w:r>
      <w:bookmarkEnd w:id="4108"/>
    </w:p>
    <w:p w:rsidR="009043B9" w:rsidRDefault="009043B9" w:rsidP="00A36125">
      <w:pPr>
        <w:rPr>
          <w:rtl/>
        </w:rPr>
      </w:pPr>
    </w:p>
    <w:p w:rsidR="009043B9" w:rsidRDefault="009043B9" w:rsidP="00C56C27">
      <w:pPr>
        <w:rPr>
          <w:rtl/>
        </w:rPr>
      </w:pPr>
      <w:bookmarkStart w:id="4109" w:name="_ETM_Q4_736345"/>
      <w:bookmarkStart w:id="4110" w:name="_ETM_Q4_738590"/>
      <w:bookmarkEnd w:id="4109"/>
      <w:bookmarkEnd w:id="4110"/>
      <w:r w:rsidRPr="007B507E">
        <w:rPr>
          <w:rtl/>
        </w:rPr>
        <w:t xml:space="preserve">אנחנו </w:t>
      </w:r>
      <w:bookmarkStart w:id="4111" w:name="_ETM_Q4_739039"/>
      <w:bookmarkEnd w:id="4111"/>
      <w:r>
        <w:rPr>
          <w:rtl/>
        </w:rPr>
        <w:t>מדינ</w:t>
      </w:r>
      <w:r>
        <w:rPr>
          <w:rFonts w:hint="cs"/>
          <w:rtl/>
        </w:rPr>
        <w:t>ת חוק.</w:t>
      </w:r>
    </w:p>
    <w:p w:rsidR="009043B9" w:rsidRDefault="009043B9" w:rsidP="00C56C27">
      <w:pPr>
        <w:rPr>
          <w:rtl/>
        </w:rPr>
      </w:pPr>
    </w:p>
    <w:p w:rsidR="009043B9" w:rsidRDefault="009043B9" w:rsidP="00C56C27">
      <w:pPr>
        <w:pStyle w:val="af5"/>
        <w:keepNext/>
        <w:rPr>
          <w:rtl/>
        </w:rPr>
      </w:pPr>
      <w:bookmarkStart w:id="4112" w:name="ET_interruption_5801_33"/>
      <w:r w:rsidRPr="00E87114">
        <w:rPr>
          <w:rStyle w:val="TagStyle"/>
          <w:rtl/>
        </w:rPr>
        <w:t xml:space="preserve"> &lt;&lt; קריאה &gt;&gt; </w:t>
      </w:r>
      <w:r>
        <w:rPr>
          <w:rtl/>
        </w:rPr>
        <w:t>אריאל קלנר (הליכוד):</w:t>
      </w:r>
      <w:r w:rsidRPr="00E87114">
        <w:rPr>
          <w:rStyle w:val="TagStyle"/>
          <w:rtl/>
        </w:rPr>
        <w:t xml:space="preserve"> &lt;&lt; קריאה &gt;&gt;</w:t>
      </w:r>
      <w:r>
        <w:rPr>
          <w:rtl/>
        </w:rPr>
        <w:t xml:space="preserve">   </w:t>
      </w:r>
      <w:bookmarkEnd w:id="4112"/>
    </w:p>
    <w:p w:rsidR="009043B9" w:rsidRDefault="009043B9" w:rsidP="00A36125">
      <w:pPr>
        <w:rPr>
          <w:rtl/>
        </w:rPr>
      </w:pPr>
    </w:p>
    <w:p w:rsidR="009043B9" w:rsidRDefault="009043B9" w:rsidP="00C56C27">
      <w:pPr>
        <w:rPr>
          <w:rtl/>
        </w:rPr>
      </w:pPr>
      <w:r>
        <w:rPr>
          <w:rFonts w:hint="cs"/>
          <w:rtl/>
        </w:rPr>
        <w:t>לא מתאים לך.</w:t>
      </w:r>
    </w:p>
    <w:p w:rsidR="009043B9" w:rsidRDefault="009043B9" w:rsidP="00C56C27">
      <w:pPr>
        <w:rPr>
          <w:rtl/>
        </w:rPr>
      </w:pPr>
    </w:p>
    <w:p w:rsidR="009043B9" w:rsidRDefault="009043B9" w:rsidP="00C56C27">
      <w:pPr>
        <w:pStyle w:val="-"/>
        <w:keepNext/>
        <w:rPr>
          <w:rtl/>
        </w:rPr>
      </w:pPr>
      <w:bookmarkStart w:id="4113" w:name="ET_speakercontinue_5783_34"/>
      <w:r w:rsidRPr="00E87114">
        <w:rPr>
          <w:rStyle w:val="TagStyle"/>
          <w:rtl/>
        </w:rPr>
        <w:t xml:space="preserve"> &lt;&lt; דובר_המשך &gt;&gt; </w:t>
      </w:r>
      <w:r>
        <w:rPr>
          <w:rtl/>
        </w:rPr>
        <w:t>מירב כהן (יש עתיד):</w:t>
      </w:r>
      <w:r w:rsidRPr="00E87114">
        <w:rPr>
          <w:rStyle w:val="TagStyle"/>
          <w:rtl/>
        </w:rPr>
        <w:t xml:space="preserve"> &lt;&lt; דובר_המשך &gt;&gt;</w:t>
      </w:r>
      <w:r>
        <w:rPr>
          <w:rtl/>
        </w:rPr>
        <w:t xml:space="preserve">   </w:t>
      </w:r>
      <w:bookmarkEnd w:id="4113"/>
    </w:p>
    <w:p w:rsidR="009043B9" w:rsidRDefault="009043B9" w:rsidP="00A36125">
      <w:pPr>
        <w:rPr>
          <w:rtl/>
        </w:rPr>
      </w:pPr>
    </w:p>
    <w:p w:rsidR="009043B9" w:rsidRDefault="009043B9" w:rsidP="00A36125">
      <w:pPr>
        <w:rPr>
          <w:rtl/>
        </w:rPr>
      </w:pPr>
      <w:bookmarkStart w:id="4114" w:name="_ETM_Q4_740397"/>
      <w:bookmarkEnd w:id="4114"/>
      <w:r>
        <w:rPr>
          <w:rFonts w:hint="cs"/>
          <w:rtl/>
        </w:rPr>
        <w:t xml:space="preserve">אנחנו לא </w:t>
      </w:r>
      <w:proofErr w:type="spellStart"/>
      <w:r>
        <w:rPr>
          <w:rFonts w:hint="cs"/>
          <w:rtl/>
        </w:rPr>
        <w:t>נוח'בות</w:t>
      </w:r>
      <w:proofErr w:type="spellEnd"/>
      <w:r>
        <w:rPr>
          <w:rFonts w:hint="cs"/>
          <w:rtl/>
        </w:rPr>
        <w:t xml:space="preserve">, ואנחנו לא </w:t>
      </w:r>
      <w:bookmarkStart w:id="4115" w:name="_ETM_Q4_743315"/>
      <w:bookmarkEnd w:id="4115"/>
      <w:r w:rsidR="00A36125">
        <w:rPr>
          <w:rFonts w:hint="cs"/>
          <w:rtl/>
        </w:rPr>
        <w:t>– – –</w:t>
      </w:r>
    </w:p>
    <w:p w:rsidR="009043B9" w:rsidRDefault="009043B9" w:rsidP="00C56C27">
      <w:pPr>
        <w:rPr>
          <w:rtl/>
        </w:rPr>
      </w:pPr>
      <w:bookmarkStart w:id="4116" w:name="_ETM_Q4_742094"/>
      <w:bookmarkStart w:id="4117" w:name="_ETM_Q4_742177"/>
      <w:bookmarkEnd w:id="4116"/>
      <w:bookmarkEnd w:id="4117"/>
    </w:p>
    <w:p w:rsidR="009043B9" w:rsidRDefault="009043B9" w:rsidP="00C56C27">
      <w:pPr>
        <w:pStyle w:val="af5"/>
        <w:keepNext/>
        <w:rPr>
          <w:rtl/>
        </w:rPr>
      </w:pPr>
      <w:bookmarkStart w:id="4118" w:name="ET_interruption_קריאות_35"/>
      <w:r w:rsidRPr="00E87114">
        <w:rPr>
          <w:rStyle w:val="TagStyle"/>
          <w:rtl/>
        </w:rPr>
        <w:t xml:space="preserve"> &lt;&lt; קריאה &gt;&gt; </w:t>
      </w:r>
      <w:r>
        <w:rPr>
          <w:rtl/>
        </w:rPr>
        <w:t>קריאות:</w:t>
      </w:r>
      <w:r w:rsidRPr="00E87114">
        <w:rPr>
          <w:rStyle w:val="TagStyle"/>
          <w:rtl/>
        </w:rPr>
        <w:t xml:space="preserve"> &lt;&lt; קריאה &gt;&gt;</w:t>
      </w:r>
      <w:r>
        <w:rPr>
          <w:rtl/>
        </w:rPr>
        <w:t xml:space="preserve">   </w:t>
      </w:r>
      <w:bookmarkEnd w:id="4118"/>
    </w:p>
    <w:p w:rsidR="009043B9" w:rsidRDefault="009043B9" w:rsidP="00A36125">
      <w:pPr>
        <w:rPr>
          <w:rtl/>
        </w:rPr>
      </w:pPr>
    </w:p>
    <w:p w:rsidR="009043B9" w:rsidRDefault="00A36125" w:rsidP="00A36125">
      <w:pPr>
        <w:rPr>
          <w:rtl/>
        </w:rPr>
      </w:pPr>
      <w:r>
        <w:rPr>
          <w:rFonts w:hint="cs"/>
          <w:rtl/>
        </w:rPr>
        <w:t>– – –</w:t>
      </w:r>
      <w:r w:rsidR="009043B9" w:rsidRPr="007B507E">
        <w:rPr>
          <w:rtl/>
        </w:rPr>
        <w:t xml:space="preserve"> </w:t>
      </w:r>
      <w:bookmarkStart w:id="4119" w:name="_ETM_Q4_740419"/>
      <w:bookmarkEnd w:id="4119"/>
    </w:p>
    <w:p w:rsidR="009043B9" w:rsidRDefault="009043B9" w:rsidP="00C56C27">
      <w:pPr>
        <w:rPr>
          <w:rtl/>
        </w:rPr>
      </w:pPr>
    </w:p>
    <w:p w:rsidR="009043B9" w:rsidRDefault="009043B9" w:rsidP="00C56C27">
      <w:pPr>
        <w:pStyle w:val="-"/>
        <w:keepNext/>
        <w:rPr>
          <w:rtl/>
        </w:rPr>
      </w:pPr>
      <w:bookmarkStart w:id="4120" w:name="ET_speakercontinue_5783_36"/>
      <w:r w:rsidRPr="00E87114">
        <w:rPr>
          <w:rStyle w:val="TagStyle"/>
          <w:rtl/>
        </w:rPr>
        <w:t xml:space="preserve"> &lt;&lt; דובר_המשך &gt;&gt; </w:t>
      </w:r>
      <w:r>
        <w:rPr>
          <w:rtl/>
        </w:rPr>
        <w:t>מירב כהן (יש עתיד):</w:t>
      </w:r>
      <w:r w:rsidRPr="00E87114">
        <w:rPr>
          <w:rStyle w:val="TagStyle"/>
          <w:rtl/>
        </w:rPr>
        <w:t xml:space="preserve"> &lt;&lt; דובר_המשך &gt;&gt;</w:t>
      </w:r>
      <w:r>
        <w:rPr>
          <w:rtl/>
        </w:rPr>
        <w:t xml:space="preserve">   </w:t>
      </w:r>
      <w:bookmarkEnd w:id="4120"/>
    </w:p>
    <w:p w:rsidR="009043B9" w:rsidRDefault="009043B9" w:rsidP="00A36125">
      <w:pPr>
        <w:rPr>
          <w:rtl/>
        </w:rPr>
      </w:pPr>
    </w:p>
    <w:p w:rsidR="009043B9" w:rsidRDefault="009043B9" w:rsidP="00A36125">
      <w:pPr>
        <w:rPr>
          <w:rtl/>
        </w:rPr>
      </w:pPr>
      <w:r>
        <w:rPr>
          <w:rFonts w:hint="cs"/>
          <w:rtl/>
        </w:rPr>
        <w:t xml:space="preserve">זה מה שאני אומרת </w:t>
      </w:r>
      <w:r w:rsidR="00A36125">
        <w:rPr>
          <w:rFonts w:hint="cs"/>
          <w:rtl/>
        </w:rPr>
        <w:t>– – –</w:t>
      </w:r>
    </w:p>
    <w:p w:rsidR="009043B9" w:rsidRDefault="009043B9" w:rsidP="00C56C27">
      <w:pPr>
        <w:rPr>
          <w:rtl/>
        </w:rPr>
      </w:pPr>
    </w:p>
    <w:p w:rsidR="009043B9" w:rsidRDefault="009043B9" w:rsidP="00C56C27">
      <w:pPr>
        <w:pStyle w:val="af5"/>
        <w:keepNext/>
        <w:rPr>
          <w:rtl/>
        </w:rPr>
      </w:pPr>
      <w:bookmarkStart w:id="4121" w:name="ET_interruption_5801_37"/>
      <w:r w:rsidRPr="00E87114">
        <w:rPr>
          <w:rStyle w:val="TagStyle"/>
          <w:rtl/>
        </w:rPr>
        <w:t xml:space="preserve"> &lt;&lt; קריאה &gt;&gt; </w:t>
      </w:r>
      <w:r>
        <w:rPr>
          <w:rtl/>
        </w:rPr>
        <w:t>אריאל קלנר (הליכוד):</w:t>
      </w:r>
      <w:r w:rsidRPr="00E87114">
        <w:rPr>
          <w:rStyle w:val="TagStyle"/>
          <w:rtl/>
        </w:rPr>
        <w:t xml:space="preserve"> &lt;&lt; קריאה &gt;&gt;</w:t>
      </w:r>
      <w:r>
        <w:rPr>
          <w:rtl/>
        </w:rPr>
        <w:t xml:space="preserve">   </w:t>
      </w:r>
      <w:bookmarkEnd w:id="4121"/>
    </w:p>
    <w:p w:rsidR="009043B9" w:rsidRDefault="009043B9" w:rsidP="00A36125">
      <w:pPr>
        <w:rPr>
          <w:rtl/>
        </w:rPr>
      </w:pPr>
    </w:p>
    <w:p w:rsidR="009043B9" w:rsidRDefault="009043B9" w:rsidP="00A36125">
      <w:pPr>
        <w:rPr>
          <w:rtl/>
        </w:rPr>
      </w:pPr>
      <w:r>
        <w:rPr>
          <w:rFonts w:hint="cs"/>
          <w:rtl/>
        </w:rPr>
        <w:t>למה את עושה את זה</w:t>
      </w:r>
      <w:r w:rsidR="00B15442">
        <w:rPr>
          <w:rFonts w:hint="cs"/>
          <w:rtl/>
        </w:rPr>
        <w:t>?</w:t>
      </w:r>
      <w:r>
        <w:rPr>
          <w:rFonts w:hint="cs"/>
          <w:rtl/>
        </w:rPr>
        <w:t xml:space="preserve"> למה את מהדהדת את הדברים האלה </w:t>
      </w:r>
      <w:r w:rsidR="00A36125">
        <w:rPr>
          <w:rFonts w:hint="cs"/>
          <w:rtl/>
        </w:rPr>
        <w:t>– – –</w:t>
      </w:r>
      <w:r>
        <w:rPr>
          <w:rFonts w:hint="cs"/>
          <w:rtl/>
        </w:rPr>
        <w:t xml:space="preserve"> </w:t>
      </w:r>
      <w:proofErr w:type="spellStart"/>
      <w:r>
        <w:rPr>
          <w:rFonts w:hint="cs"/>
          <w:rtl/>
        </w:rPr>
        <w:t>נוח'בה</w:t>
      </w:r>
      <w:proofErr w:type="spellEnd"/>
      <w:r>
        <w:rPr>
          <w:rFonts w:hint="cs"/>
          <w:rtl/>
        </w:rPr>
        <w:t>, למה?</w:t>
      </w:r>
    </w:p>
    <w:p w:rsidR="009043B9" w:rsidRDefault="009043B9" w:rsidP="00C56C27">
      <w:pPr>
        <w:rPr>
          <w:rtl/>
        </w:rPr>
      </w:pPr>
      <w:bookmarkStart w:id="4122" w:name="_ETM_Q4_746105"/>
      <w:bookmarkStart w:id="4123" w:name="_ETM_Q4_746179"/>
      <w:bookmarkEnd w:id="4122"/>
      <w:bookmarkEnd w:id="4123"/>
    </w:p>
    <w:p w:rsidR="009043B9" w:rsidRDefault="009043B9" w:rsidP="00C56C27">
      <w:pPr>
        <w:pStyle w:val="-"/>
        <w:keepNext/>
        <w:rPr>
          <w:rtl/>
        </w:rPr>
      </w:pPr>
      <w:bookmarkStart w:id="4124" w:name="ET_speakercontinue_5783_38"/>
      <w:r w:rsidRPr="00E87114">
        <w:rPr>
          <w:rStyle w:val="TagStyle"/>
          <w:rtl/>
        </w:rPr>
        <w:t xml:space="preserve"> &lt;&lt; דובר_המשך &gt;&gt; </w:t>
      </w:r>
      <w:r>
        <w:rPr>
          <w:rtl/>
        </w:rPr>
        <w:t>מירב כהן (יש עתיד):</w:t>
      </w:r>
      <w:r w:rsidRPr="00E87114">
        <w:rPr>
          <w:rStyle w:val="TagStyle"/>
          <w:rtl/>
        </w:rPr>
        <w:t xml:space="preserve"> &lt;&lt; דובר_המשך &gt;&gt;</w:t>
      </w:r>
      <w:r>
        <w:rPr>
          <w:rtl/>
        </w:rPr>
        <w:t xml:space="preserve">   </w:t>
      </w:r>
      <w:bookmarkEnd w:id="4124"/>
    </w:p>
    <w:p w:rsidR="009043B9" w:rsidRDefault="009043B9" w:rsidP="00A36125">
      <w:pPr>
        <w:rPr>
          <w:rtl/>
        </w:rPr>
      </w:pPr>
    </w:p>
    <w:p w:rsidR="009043B9" w:rsidRDefault="009043B9" w:rsidP="00A36125">
      <w:pPr>
        <w:rPr>
          <w:rtl/>
        </w:rPr>
      </w:pPr>
      <w:r>
        <w:rPr>
          <w:rFonts w:hint="cs"/>
          <w:rtl/>
        </w:rPr>
        <w:t xml:space="preserve">אני מהדהדת? חברי הממשלה </w:t>
      </w:r>
      <w:bookmarkStart w:id="4125" w:name="_ETM_Q4_750596"/>
      <w:bookmarkEnd w:id="4125"/>
      <w:r>
        <w:rPr>
          <w:rFonts w:hint="cs"/>
          <w:rtl/>
        </w:rPr>
        <w:t xml:space="preserve">שלך נכנסו והזמינו את ההמון, העלו סרטונים, שלהבו את </w:t>
      </w:r>
      <w:bookmarkStart w:id="4126" w:name="_ETM_Q4_755291"/>
      <w:bookmarkEnd w:id="4126"/>
      <w:r>
        <w:rPr>
          <w:rFonts w:hint="cs"/>
          <w:rtl/>
        </w:rPr>
        <w:t xml:space="preserve">ההמון כדי לפרוץ לבסיס של הצבא </w:t>
      </w:r>
      <w:r w:rsidR="00A36125">
        <w:rPr>
          <w:rFonts w:hint="cs"/>
          <w:rtl/>
        </w:rPr>
        <w:t>– –</w:t>
      </w:r>
    </w:p>
    <w:p w:rsidR="009043B9" w:rsidRDefault="009043B9" w:rsidP="00C56C27">
      <w:pPr>
        <w:rPr>
          <w:rtl/>
        </w:rPr>
      </w:pPr>
    </w:p>
    <w:p w:rsidR="009043B9" w:rsidRDefault="009043B9" w:rsidP="00C56C27">
      <w:pPr>
        <w:pStyle w:val="af5"/>
        <w:keepNext/>
        <w:rPr>
          <w:rtl/>
        </w:rPr>
      </w:pPr>
      <w:bookmarkStart w:id="4127" w:name="ET_interruption_5801_39"/>
      <w:r w:rsidRPr="00E87114">
        <w:rPr>
          <w:rStyle w:val="TagStyle"/>
          <w:rtl/>
        </w:rPr>
        <w:t xml:space="preserve"> &lt;&lt; קריאה &gt;&gt; </w:t>
      </w:r>
      <w:r>
        <w:rPr>
          <w:rtl/>
        </w:rPr>
        <w:t>אריאל קלנר (הליכוד):</w:t>
      </w:r>
      <w:r w:rsidRPr="00E87114">
        <w:rPr>
          <w:rStyle w:val="TagStyle"/>
          <w:rtl/>
        </w:rPr>
        <w:t xml:space="preserve"> &lt;&lt; קריאה &gt;&gt;</w:t>
      </w:r>
      <w:r>
        <w:rPr>
          <w:rtl/>
        </w:rPr>
        <w:t xml:space="preserve">   </w:t>
      </w:r>
      <w:bookmarkEnd w:id="4127"/>
    </w:p>
    <w:p w:rsidR="009043B9" w:rsidRDefault="009043B9" w:rsidP="00A36125">
      <w:pPr>
        <w:rPr>
          <w:rtl/>
        </w:rPr>
      </w:pPr>
    </w:p>
    <w:p w:rsidR="009043B9" w:rsidRDefault="009043B9" w:rsidP="00A36125">
      <w:pPr>
        <w:rPr>
          <w:rtl/>
        </w:rPr>
      </w:pPr>
      <w:bookmarkStart w:id="4128" w:name="_ETM_Q4_759749"/>
      <w:bookmarkEnd w:id="4128"/>
      <w:r>
        <w:rPr>
          <w:rFonts w:hint="cs"/>
          <w:rtl/>
        </w:rPr>
        <w:t xml:space="preserve">את </w:t>
      </w:r>
      <w:r w:rsidR="00A36125">
        <w:rPr>
          <w:rFonts w:hint="cs"/>
          <w:rtl/>
        </w:rPr>
        <w:t>– – –</w:t>
      </w:r>
      <w:r>
        <w:rPr>
          <w:rFonts w:hint="cs"/>
          <w:rtl/>
        </w:rPr>
        <w:t xml:space="preserve"> מאמינה </w:t>
      </w:r>
      <w:proofErr w:type="spellStart"/>
      <w:r>
        <w:rPr>
          <w:rFonts w:hint="cs"/>
          <w:rtl/>
        </w:rPr>
        <w:t>לנוח'בה</w:t>
      </w:r>
      <w:proofErr w:type="spellEnd"/>
      <w:r>
        <w:rPr>
          <w:rFonts w:hint="cs"/>
          <w:rtl/>
        </w:rPr>
        <w:t xml:space="preserve">? את מאמינה </w:t>
      </w:r>
      <w:proofErr w:type="spellStart"/>
      <w:r>
        <w:rPr>
          <w:rFonts w:hint="cs"/>
          <w:rtl/>
        </w:rPr>
        <w:t>לנוח'בה</w:t>
      </w:r>
      <w:proofErr w:type="spellEnd"/>
      <w:r>
        <w:rPr>
          <w:rFonts w:hint="cs"/>
          <w:rtl/>
        </w:rPr>
        <w:t xml:space="preserve">? </w:t>
      </w:r>
      <w:proofErr w:type="spellStart"/>
      <w:r>
        <w:rPr>
          <w:rFonts w:hint="cs"/>
          <w:rtl/>
        </w:rPr>
        <w:t>נוח'בה</w:t>
      </w:r>
      <w:proofErr w:type="spellEnd"/>
      <w:r>
        <w:rPr>
          <w:rFonts w:hint="cs"/>
          <w:rtl/>
        </w:rPr>
        <w:t xml:space="preserve"> </w:t>
      </w:r>
      <w:r w:rsidR="00A36125">
        <w:rPr>
          <w:rFonts w:hint="cs"/>
          <w:rtl/>
        </w:rPr>
        <w:t>– – –</w:t>
      </w:r>
    </w:p>
    <w:p w:rsidR="009043B9" w:rsidRDefault="009043B9" w:rsidP="00C56C27">
      <w:pPr>
        <w:rPr>
          <w:rtl/>
        </w:rPr>
      </w:pPr>
      <w:bookmarkStart w:id="4129" w:name="_ETM_Q4_757645"/>
      <w:bookmarkStart w:id="4130" w:name="_ETM_Q4_757769"/>
      <w:bookmarkEnd w:id="4129"/>
      <w:bookmarkEnd w:id="4130"/>
    </w:p>
    <w:p w:rsidR="009043B9" w:rsidRDefault="009043B9" w:rsidP="00C56C27">
      <w:pPr>
        <w:pStyle w:val="-"/>
        <w:keepNext/>
        <w:rPr>
          <w:rtl/>
        </w:rPr>
      </w:pPr>
      <w:bookmarkStart w:id="4131" w:name="ET_speakercontinue_5783_40"/>
      <w:r w:rsidRPr="00E87114">
        <w:rPr>
          <w:rStyle w:val="TagStyle"/>
          <w:rtl/>
        </w:rPr>
        <w:t xml:space="preserve"> &lt;&lt; דובר_המשך &gt;&gt; </w:t>
      </w:r>
      <w:r>
        <w:rPr>
          <w:rtl/>
        </w:rPr>
        <w:t>מירב כהן (יש עתיד):</w:t>
      </w:r>
      <w:r w:rsidRPr="00E87114">
        <w:rPr>
          <w:rStyle w:val="TagStyle"/>
          <w:rtl/>
        </w:rPr>
        <w:t xml:space="preserve"> &lt;&lt; דובר_המשך &gt;&gt;</w:t>
      </w:r>
      <w:r>
        <w:rPr>
          <w:rtl/>
        </w:rPr>
        <w:t xml:space="preserve">   </w:t>
      </w:r>
      <w:bookmarkEnd w:id="4131"/>
    </w:p>
    <w:p w:rsidR="009043B9" w:rsidRDefault="009043B9" w:rsidP="00A36125">
      <w:pPr>
        <w:rPr>
          <w:rtl/>
        </w:rPr>
      </w:pPr>
    </w:p>
    <w:p w:rsidR="009043B9" w:rsidRDefault="00A36125" w:rsidP="00A36125">
      <w:pPr>
        <w:rPr>
          <w:rtl/>
        </w:rPr>
      </w:pPr>
      <w:r>
        <w:rPr>
          <w:rFonts w:hint="cs"/>
          <w:rtl/>
        </w:rPr>
        <w:t>– –</w:t>
      </w:r>
      <w:r w:rsidR="009043B9">
        <w:rPr>
          <w:rFonts w:hint="cs"/>
          <w:rtl/>
        </w:rPr>
        <w:t xml:space="preserve"> ואתה אומר שאני מהדהדת את זה? אין </w:t>
      </w:r>
      <w:bookmarkStart w:id="4132" w:name="_ETM_Q4_762689"/>
      <w:bookmarkEnd w:id="4132"/>
      <w:r w:rsidR="009043B9">
        <w:rPr>
          <w:rFonts w:hint="cs"/>
          <w:rtl/>
        </w:rPr>
        <w:t xml:space="preserve">סוף לצביעות </w:t>
      </w:r>
      <w:r w:rsidR="00B15442">
        <w:rPr>
          <w:rFonts w:hint="cs"/>
          <w:rtl/>
        </w:rPr>
        <w:t>ו</w:t>
      </w:r>
      <w:r w:rsidR="009043B9">
        <w:rPr>
          <w:rFonts w:hint="cs"/>
          <w:rtl/>
        </w:rPr>
        <w:t>לניתוק.</w:t>
      </w:r>
    </w:p>
    <w:p w:rsidR="009043B9" w:rsidRDefault="009043B9" w:rsidP="00C56C27">
      <w:pPr>
        <w:rPr>
          <w:rtl/>
        </w:rPr>
      </w:pPr>
    </w:p>
    <w:p w:rsidR="009043B9" w:rsidRDefault="009043B9" w:rsidP="00C56C27">
      <w:pPr>
        <w:pStyle w:val="af5"/>
        <w:keepNext/>
        <w:rPr>
          <w:rtl/>
        </w:rPr>
      </w:pPr>
      <w:bookmarkStart w:id="4133" w:name="ET_interruption_5801_41"/>
      <w:r w:rsidRPr="00E87114">
        <w:rPr>
          <w:rStyle w:val="TagStyle"/>
          <w:rtl/>
        </w:rPr>
        <w:t xml:space="preserve"> &lt;&lt; קריאה &gt;&gt; </w:t>
      </w:r>
      <w:r>
        <w:rPr>
          <w:rtl/>
        </w:rPr>
        <w:t>אריאל קלנר (הליכוד):</w:t>
      </w:r>
      <w:r w:rsidRPr="00E87114">
        <w:rPr>
          <w:rStyle w:val="TagStyle"/>
          <w:rtl/>
        </w:rPr>
        <w:t xml:space="preserve"> &lt;&lt; קריאה &gt;&gt;</w:t>
      </w:r>
      <w:r>
        <w:rPr>
          <w:rtl/>
        </w:rPr>
        <w:t xml:space="preserve">   </w:t>
      </w:r>
      <w:bookmarkEnd w:id="4133"/>
    </w:p>
    <w:p w:rsidR="009043B9" w:rsidRDefault="009043B9" w:rsidP="00A36125">
      <w:pPr>
        <w:rPr>
          <w:rtl/>
        </w:rPr>
      </w:pPr>
    </w:p>
    <w:p w:rsidR="009043B9" w:rsidRDefault="00A36125" w:rsidP="00A36125">
      <w:pPr>
        <w:rPr>
          <w:rtl/>
        </w:rPr>
      </w:pPr>
      <w:r>
        <w:rPr>
          <w:rFonts w:hint="cs"/>
          <w:rtl/>
        </w:rPr>
        <w:t>– – –</w:t>
      </w:r>
      <w:r w:rsidR="009043B9">
        <w:rPr>
          <w:rFonts w:hint="cs"/>
          <w:rtl/>
        </w:rPr>
        <w:t xml:space="preserve"> </w:t>
      </w:r>
      <w:proofErr w:type="spellStart"/>
      <w:r w:rsidR="009043B9">
        <w:rPr>
          <w:rFonts w:hint="cs"/>
          <w:rtl/>
        </w:rPr>
        <w:t>נוח'בה</w:t>
      </w:r>
      <w:proofErr w:type="spellEnd"/>
      <w:r w:rsidR="009043B9">
        <w:rPr>
          <w:rFonts w:hint="cs"/>
          <w:rtl/>
        </w:rPr>
        <w:t xml:space="preserve"> אמר </w:t>
      </w:r>
      <w:r>
        <w:rPr>
          <w:rFonts w:hint="cs"/>
          <w:rtl/>
        </w:rPr>
        <w:t>– – –</w:t>
      </w:r>
    </w:p>
    <w:p w:rsidR="009043B9" w:rsidRDefault="009043B9" w:rsidP="00C56C27">
      <w:pPr>
        <w:rPr>
          <w:rtl/>
        </w:rPr>
      </w:pPr>
      <w:bookmarkStart w:id="4134" w:name="_ETM_Q4_767812"/>
      <w:bookmarkStart w:id="4135" w:name="_ETM_Q4_767872"/>
      <w:bookmarkEnd w:id="4134"/>
      <w:bookmarkEnd w:id="4135"/>
    </w:p>
    <w:p w:rsidR="009043B9" w:rsidRDefault="009043B9" w:rsidP="00C56C27">
      <w:pPr>
        <w:pStyle w:val="-"/>
        <w:keepNext/>
        <w:rPr>
          <w:rtl/>
        </w:rPr>
      </w:pPr>
      <w:bookmarkStart w:id="4136" w:name="ET_speakercontinue_5783_22"/>
      <w:r w:rsidRPr="00CD0F6A">
        <w:rPr>
          <w:rStyle w:val="TagStyle"/>
          <w:rtl/>
        </w:rPr>
        <w:t>&lt;&lt; דובר_המשך &gt;&gt;</w:t>
      </w:r>
      <w:r w:rsidRPr="00041537">
        <w:rPr>
          <w:rStyle w:val="TagStyle"/>
          <w:rtl/>
        </w:rPr>
        <w:t xml:space="preserve"> </w:t>
      </w:r>
      <w:r>
        <w:rPr>
          <w:rtl/>
        </w:rPr>
        <w:t>מירב כהן (יש עתיד):</w:t>
      </w:r>
      <w:r w:rsidRPr="00041537">
        <w:rPr>
          <w:rStyle w:val="TagStyle"/>
          <w:rtl/>
        </w:rPr>
        <w:t xml:space="preserve"> </w:t>
      </w:r>
      <w:r w:rsidRPr="00CD0F6A">
        <w:rPr>
          <w:rStyle w:val="TagStyle"/>
          <w:rtl/>
        </w:rPr>
        <w:t>&lt;&lt; דובר_המשך &gt;&gt;</w:t>
      </w:r>
      <w:r>
        <w:rPr>
          <w:rtl/>
        </w:rPr>
        <w:t xml:space="preserve">  </w:t>
      </w:r>
      <w:bookmarkEnd w:id="4136"/>
    </w:p>
    <w:p w:rsidR="009043B9" w:rsidRDefault="009043B9" w:rsidP="00A36125">
      <w:pPr>
        <w:rPr>
          <w:rtl/>
          <w:lang w:eastAsia="he-IL"/>
        </w:rPr>
      </w:pPr>
    </w:p>
    <w:p w:rsidR="009043B9" w:rsidRDefault="009043B9" w:rsidP="00A36125">
      <w:pPr>
        <w:rPr>
          <w:rtl/>
          <w:lang w:eastAsia="he-IL"/>
        </w:rPr>
      </w:pPr>
      <w:bookmarkStart w:id="4137" w:name="_ETM_Q5_181000"/>
      <w:bookmarkEnd w:id="4137"/>
      <w:r>
        <w:rPr>
          <w:rFonts w:hint="cs"/>
          <w:rtl/>
          <w:lang w:eastAsia="he-IL"/>
        </w:rPr>
        <w:t xml:space="preserve">אנחנו בשבוע הבא </w:t>
      </w:r>
      <w:r w:rsidR="00A36125">
        <w:rPr>
          <w:rFonts w:hint="cs"/>
          <w:rtl/>
          <w:lang w:eastAsia="he-IL"/>
        </w:rPr>
        <w:t>– – –</w:t>
      </w:r>
      <w:r>
        <w:rPr>
          <w:rFonts w:hint="cs"/>
          <w:rtl/>
          <w:lang w:eastAsia="he-IL"/>
        </w:rPr>
        <w:t xml:space="preserve"> </w:t>
      </w:r>
    </w:p>
    <w:p w:rsidR="009043B9" w:rsidRDefault="009043B9" w:rsidP="00C56C27">
      <w:pPr>
        <w:rPr>
          <w:rtl/>
          <w:lang w:eastAsia="he-IL"/>
        </w:rPr>
      </w:pPr>
    </w:p>
    <w:p w:rsidR="009043B9" w:rsidRDefault="009043B9" w:rsidP="00C56C27">
      <w:pPr>
        <w:pStyle w:val="af5"/>
        <w:keepNext/>
        <w:rPr>
          <w:rtl/>
        </w:rPr>
      </w:pPr>
      <w:r w:rsidRPr="00CD0F6A">
        <w:rPr>
          <w:rStyle w:val="TagStyle"/>
          <w:rtl/>
        </w:rPr>
        <w:t xml:space="preserve"> &lt;&lt; קריאה &gt;&gt;</w:t>
      </w:r>
      <w:r w:rsidRPr="00041537">
        <w:rPr>
          <w:rStyle w:val="TagStyle"/>
          <w:rtl/>
        </w:rPr>
        <w:t xml:space="preserve"> </w:t>
      </w:r>
      <w:r>
        <w:rPr>
          <w:rtl/>
        </w:rPr>
        <w:t>גלעד קריב (העבודה):</w:t>
      </w:r>
      <w:r w:rsidRPr="00041537">
        <w:rPr>
          <w:rStyle w:val="TagStyle"/>
          <w:rtl/>
        </w:rPr>
        <w:t xml:space="preserve"> </w:t>
      </w:r>
      <w:r w:rsidRPr="00CD0F6A">
        <w:rPr>
          <w:rStyle w:val="TagStyle"/>
          <w:rtl/>
        </w:rPr>
        <w:t>&lt;&lt; קריאה &gt;&gt;</w:t>
      </w:r>
      <w:r>
        <w:rPr>
          <w:rtl/>
        </w:rPr>
        <w:t xml:space="preserve">  </w:t>
      </w:r>
    </w:p>
    <w:p w:rsidR="009043B9" w:rsidRDefault="009043B9" w:rsidP="00A36125">
      <w:pPr>
        <w:rPr>
          <w:rtl/>
          <w:lang w:eastAsia="he-IL"/>
        </w:rPr>
      </w:pPr>
    </w:p>
    <w:p w:rsidR="009043B9" w:rsidRDefault="009043B9" w:rsidP="00C56C27">
      <w:pPr>
        <w:rPr>
          <w:rtl/>
          <w:lang w:eastAsia="he-IL"/>
        </w:rPr>
      </w:pPr>
      <w:bookmarkStart w:id="4138" w:name="_ETM_Q5_170000"/>
      <w:bookmarkEnd w:id="4138"/>
      <w:r>
        <w:rPr>
          <w:rFonts w:hint="cs"/>
          <w:rtl/>
          <w:lang w:eastAsia="he-IL"/>
        </w:rPr>
        <w:t xml:space="preserve">הפיכה משטרית, מה הקשר </w:t>
      </w:r>
      <w:proofErr w:type="spellStart"/>
      <w:r>
        <w:rPr>
          <w:rFonts w:hint="cs"/>
          <w:rtl/>
          <w:lang w:eastAsia="he-IL"/>
        </w:rPr>
        <w:t>לנוח'בות</w:t>
      </w:r>
      <w:proofErr w:type="spellEnd"/>
      <w:r>
        <w:rPr>
          <w:rFonts w:hint="cs"/>
          <w:rtl/>
          <w:lang w:eastAsia="he-IL"/>
        </w:rPr>
        <w:t xml:space="preserve">? שרים </w:t>
      </w:r>
      <w:bookmarkStart w:id="4139" w:name="_ETM_Q5_174000"/>
      <w:bookmarkEnd w:id="4139"/>
      <w:r>
        <w:rPr>
          <w:rFonts w:hint="cs"/>
          <w:rtl/>
          <w:lang w:eastAsia="he-IL"/>
        </w:rPr>
        <w:t xml:space="preserve">שקוראים למרד. </w:t>
      </w:r>
    </w:p>
    <w:p w:rsidR="009043B9" w:rsidRDefault="009043B9" w:rsidP="00C56C27">
      <w:pPr>
        <w:rPr>
          <w:rtl/>
          <w:lang w:eastAsia="he-IL"/>
        </w:rPr>
      </w:pPr>
      <w:bookmarkStart w:id="4140" w:name="_ETM_Q5_178000"/>
      <w:bookmarkEnd w:id="4140"/>
    </w:p>
    <w:p w:rsidR="009043B9" w:rsidRDefault="009043B9" w:rsidP="00C56C27">
      <w:pPr>
        <w:pStyle w:val="af5"/>
        <w:keepNext/>
        <w:rPr>
          <w:rtl/>
        </w:rPr>
      </w:pPr>
      <w:bookmarkStart w:id="4141" w:name="ET_interruption_5801_20"/>
      <w:r w:rsidRPr="00CD0F6A">
        <w:rPr>
          <w:rStyle w:val="TagStyle"/>
          <w:rtl/>
        </w:rPr>
        <w:t xml:space="preserve"> &lt;&lt; קריאה &gt;&gt;</w:t>
      </w:r>
      <w:r w:rsidRPr="00041537">
        <w:rPr>
          <w:rStyle w:val="TagStyle"/>
          <w:rtl/>
        </w:rPr>
        <w:t xml:space="preserve"> </w:t>
      </w:r>
      <w:r>
        <w:rPr>
          <w:rtl/>
        </w:rPr>
        <w:t>אריאל קלנר (הליכוד):</w:t>
      </w:r>
      <w:r w:rsidRPr="00041537">
        <w:rPr>
          <w:rStyle w:val="TagStyle"/>
          <w:rtl/>
        </w:rPr>
        <w:t xml:space="preserve"> </w:t>
      </w:r>
      <w:r w:rsidRPr="00CD0F6A">
        <w:rPr>
          <w:rStyle w:val="TagStyle"/>
          <w:rtl/>
        </w:rPr>
        <w:t>&lt;&lt; קריאה &gt;&gt;</w:t>
      </w:r>
      <w:r>
        <w:rPr>
          <w:rtl/>
        </w:rPr>
        <w:t xml:space="preserve">  </w:t>
      </w:r>
      <w:bookmarkEnd w:id="4141"/>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בדקת שהכול בסדר? בדקת כבר? </w:t>
      </w:r>
    </w:p>
    <w:p w:rsidR="009043B9" w:rsidRDefault="009043B9" w:rsidP="00C56C27">
      <w:pPr>
        <w:rPr>
          <w:rtl/>
          <w:lang w:eastAsia="he-IL"/>
        </w:rPr>
      </w:pPr>
      <w:bookmarkStart w:id="4142" w:name="_ETM_Q5_183000"/>
      <w:bookmarkEnd w:id="4142"/>
    </w:p>
    <w:p w:rsidR="009043B9" w:rsidRDefault="009043B9" w:rsidP="00C56C27">
      <w:pPr>
        <w:pStyle w:val="-"/>
        <w:keepNext/>
        <w:rPr>
          <w:rtl/>
        </w:rPr>
      </w:pPr>
      <w:r w:rsidRPr="00CD0F6A">
        <w:rPr>
          <w:rStyle w:val="TagStyle"/>
          <w:rtl/>
        </w:rPr>
        <w:t xml:space="preserve"> &lt;&lt; דובר_המשך &gt;&gt;</w:t>
      </w:r>
      <w:r w:rsidRPr="00041537">
        <w:rPr>
          <w:rStyle w:val="TagStyle"/>
          <w:rtl/>
        </w:rPr>
        <w:t xml:space="preserve"> </w:t>
      </w:r>
      <w:r>
        <w:rPr>
          <w:rtl/>
        </w:rPr>
        <w:t>מירב כהן (יש עתיד):</w:t>
      </w:r>
      <w:r w:rsidRPr="00041537">
        <w:rPr>
          <w:rStyle w:val="TagStyle"/>
          <w:rtl/>
        </w:rPr>
        <w:t xml:space="preserve"> </w:t>
      </w:r>
      <w:r w:rsidRPr="00CD0F6A">
        <w:rPr>
          <w:rStyle w:val="TagStyle"/>
          <w:rtl/>
        </w:rPr>
        <w:t>&lt;&lt; דובר_המשך &gt;&gt;</w:t>
      </w:r>
      <w:r>
        <w:rPr>
          <w:rtl/>
        </w:rPr>
        <w:t xml:space="preserve">  </w:t>
      </w:r>
    </w:p>
    <w:p w:rsidR="009043B9" w:rsidRDefault="009043B9" w:rsidP="00A36125">
      <w:pPr>
        <w:rPr>
          <w:rtl/>
          <w:lang w:eastAsia="he-IL"/>
        </w:rPr>
      </w:pPr>
    </w:p>
    <w:p w:rsidR="009043B9" w:rsidRDefault="009043B9" w:rsidP="00A36125">
      <w:pPr>
        <w:rPr>
          <w:rtl/>
          <w:lang w:eastAsia="he-IL"/>
        </w:rPr>
      </w:pPr>
      <w:r>
        <w:rPr>
          <w:rFonts w:hint="cs"/>
          <w:rtl/>
          <w:lang w:eastAsia="he-IL"/>
        </w:rPr>
        <w:t xml:space="preserve">אנחנו, בשבוע הבא </w:t>
      </w:r>
      <w:r w:rsidR="00A36125">
        <w:rPr>
          <w:rFonts w:hint="cs"/>
          <w:rtl/>
          <w:lang w:eastAsia="he-IL"/>
        </w:rPr>
        <w:t>– – –</w:t>
      </w:r>
      <w:r>
        <w:rPr>
          <w:rFonts w:hint="cs"/>
          <w:rtl/>
          <w:lang w:eastAsia="he-IL"/>
        </w:rPr>
        <w:t xml:space="preserve"> </w:t>
      </w:r>
    </w:p>
    <w:p w:rsidR="009043B9" w:rsidRDefault="009043B9" w:rsidP="00C56C27">
      <w:pPr>
        <w:rPr>
          <w:rtl/>
          <w:lang w:eastAsia="he-IL"/>
        </w:rPr>
      </w:pPr>
      <w:bookmarkStart w:id="4143" w:name="_ETM_Q5_179000"/>
      <w:bookmarkEnd w:id="4143"/>
    </w:p>
    <w:p w:rsidR="009043B9" w:rsidRDefault="009043B9" w:rsidP="00C56C27">
      <w:pPr>
        <w:pStyle w:val="af6"/>
        <w:keepNext/>
        <w:rPr>
          <w:rtl/>
        </w:rPr>
      </w:pPr>
      <w:bookmarkStart w:id="4144" w:name="ET_yor_6490_23"/>
      <w:r w:rsidRPr="00CD0F6A">
        <w:rPr>
          <w:rStyle w:val="TagStyle"/>
          <w:rtl/>
        </w:rPr>
        <w:t xml:space="preserve"> &lt;&lt; יור &gt;&gt;</w:t>
      </w:r>
      <w:r w:rsidRPr="00041537">
        <w:rPr>
          <w:rStyle w:val="TagStyle"/>
          <w:rtl/>
        </w:rPr>
        <w:t xml:space="preserve"> </w:t>
      </w:r>
      <w:r>
        <w:rPr>
          <w:rtl/>
        </w:rPr>
        <w:t>היו"ר ניסים ואטורי:</w:t>
      </w:r>
      <w:r w:rsidRPr="00041537">
        <w:rPr>
          <w:rStyle w:val="TagStyle"/>
          <w:rtl/>
        </w:rPr>
        <w:t xml:space="preserve"> </w:t>
      </w:r>
      <w:r w:rsidRPr="00CD0F6A">
        <w:rPr>
          <w:rStyle w:val="TagStyle"/>
          <w:rtl/>
        </w:rPr>
        <w:t>&lt;&lt; יור &gt;&gt;</w:t>
      </w:r>
      <w:r>
        <w:rPr>
          <w:rtl/>
        </w:rPr>
        <w:t xml:space="preserve">  </w:t>
      </w:r>
      <w:bookmarkEnd w:id="4144"/>
    </w:p>
    <w:p w:rsidR="009043B9" w:rsidRDefault="009043B9" w:rsidP="00A36125">
      <w:pPr>
        <w:rPr>
          <w:rtl/>
          <w:lang w:eastAsia="he-IL"/>
        </w:rPr>
      </w:pPr>
    </w:p>
    <w:p w:rsidR="009043B9" w:rsidRPr="00041537" w:rsidRDefault="009043B9" w:rsidP="00C56C27">
      <w:pPr>
        <w:rPr>
          <w:rtl/>
          <w:lang w:eastAsia="he-IL"/>
        </w:rPr>
      </w:pPr>
      <w:bookmarkStart w:id="4145" w:name="_ETM_Q5_180000"/>
      <w:bookmarkEnd w:id="4145"/>
      <w:r>
        <w:rPr>
          <w:rFonts w:hint="cs"/>
          <w:rtl/>
          <w:lang w:eastAsia="he-IL"/>
        </w:rPr>
        <w:t xml:space="preserve">רגע, עצרתי את הזמן, שנייה. </w:t>
      </w:r>
    </w:p>
    <w:p w:rsidR="009043B9" w:rsidRDefault="009043B9" w:rsidP="00C56C27">
      <w:pPr>
        <w:rPr>
          <w:rtl/>
          <w:lang w:eastAsia="he-IL"/>
        </w:rPr>
      </w:pPr>
    </w:p>
    <w:p w:rsidR="009043B9" w:rsidRDefault="009043B9" w:rsidP="00C56C27">
      <w:pPr>
        <w:rPr>
          <w:rtl/>
          <w:lang w:eastAsia="he-IL"/>
        </w:rPr>
      </w:pPr>
      <w:r>
        <w:rPr>
          <w:rFonts w:hint="cs"/>
          <w:rtl/>
          <w:lang w:eastAsia="he-IL"/>
        </w:rPr>
        <w:t xml:space="preserve">קודם כול, אני מציע לתת לבית משפט להחליט, בסדר? </w:t>
      </w:r>
    </w:p>
    <w:p w:rsidR="009043B9" w:rsidRDefault="009043B9" w:rsidP="00C56C27">
      <w:pPr>
        <w:rPr>
          <w:rtl/>
          <w:lang w:eastAsia="he-IL"/>
        </w:rPr>
      </w:pPr>
    </w:p>
    <w:p w:rsidR="009043B9" w:rsidRDefault="009043B9" w:rsidP="00C56C27">
      <w:pPr>
        <w:pStyle w:val="-"/>
        <w:keepNext/>
        <w:rPr>
          <w:rtl/>
        </w:rPr>
      </w:pPr>
      <w:bookmarkStart w:id="4146" w:name="ET_speakercontinue_5783_24"/>
      <w:r w:rsidRPr="00CD0F6A">
        <w:rPr>
          <w:rStyle w:val="TagStyle"/>
          <w:rtl/>
        </w:rPr>
        <w:t xml:space="preserve"> &lt;&lt; דובר_המשך &gt;&gt;</w:t>
      </w:r>
      <w:r w:rsidRPr="00041537">
        <w:rPr>
          <w:rStyle w:val="TagStyle"/>
          <w:rtl/>
        </w:rPr>
        <w:t xml:space="preserve"> </w:t>
      </w:r>
      <w:r>
        <w:rPr>
          <w:rtl/>
        </w:rPr>
        <w:t>מירב כהן (יש עתיד):</w:t>
      </w:r>
      <w:r w:rsidRPr="00041537">
        <w:rPr>
          <w:rStyle w:val="TagStyle"/>
          <w:rtl/>
        </w:rPr>
        <w:t xml:space="preserve"> </w:t>
      </w:r>
      <w:r w:rsidRPr="00CD0F6A">
        <w:rPr>
          <w:rStyle w:val="TagStyle"/>
          <w:rtl/>
        </w:rPr>
        <w:t>&lt;&lt; דובר_המשך &gt;&gt;</w:t>
      </w:r>
      <w:r>
        <w:rPr>
          <w:rtl/>
        </w:rPr>
        <w:t xml:space="preserve">  </w:t>
      </w:r>
      <w:bookmarkEnd w:id="4146"/>
    </w:p>
    <w:p w:rsidR="009043B9" w:rsidRDefault="009043B9" w:rsidP="00A36125">
      <w:pPr>
        <w:rPr>
          <w:rtl/>
          <w:lang w:eastAsia="he-IL"/>
        </w:rPr>
      </w:pPr>
    </w:p>
    <w:p w:rsidR="009043B9" w:rsidRPr="00041537" w:rsidRDefault="009043B9" w:rsidP="00C56C27">
      <w:pPr>
        <w:rPr>
          <w:rtl/>
          <w:lang w:eastAsia="he-IL"/>
        </w:rPr>
      </w:pPr>
      <w:bookmarkStart w:id="4147" w:name="_ETM_Q5_187000"/>
      <w:bookmarkEnd w:id="4147"/>
      <w:r>
        <w:rPr>
          <w:rFonts w:hint="cs"/>
          <w:rtl/>
          <w:lang w:eastAsia="he-IL"/>
        </w:rPr>
        <w:t xml:space="preserve">בוודאי, זה מה שאני אומרת. </w:t>
      </w:r>
    </w:p>
    <w:p w:rsidR="009043B9" w:rsidRDefault="009043B9" w:rsidP="00C56C27">
      <w:pPr>
        <w:rPr>
          <w:rtl/>
          <w:lang w:eastAsia="he-IL"/>
        </w:rPr>
      </w:pPr>
    </w:p>
    <w:p w:rsidR="009043B9" w:rsidRDefault="009043B9" w:rsidP="00C56C27">
      <w:pPr>
        <w:pStyle w:val="af6"/>
        <w:keepNext/>
        <w:rPr>
          <w:rtl/>
        </w:rPr>
      </w:pPr>
      <w:bookmarkStart w:id="4148" w:name="ET_yor_6490_25"/>
      <w:r w:rsidRPr="00CD0F6A">
        <w:rPr>
          <w:rStyle w:val="TagStyle"/>
          <w:rtl/>
        </w:rPr>
        <w:t xml:space="preserve"> &lt;&lt; יור &gt;&gt;</w:t>
      </w:r>
      <w:r w:rsidRPr="00041537">
        <w:rPr>
          <w:rStyle w:val="TagStyle"/>
          <w:rtl/>
        </w:rPr>
        <w:t xml:space="preserve"> </w:t>
      </w:r>
      <w:r>
        <w:rPr>
          <w:rtl/>
        </w:rPr>
        <w:t>היו"ר ניסים ואטורי:</w:t>
      </w:r>
      <w:r w:rsidRPr="00041537">
        <w:rPr>
          <w:rStyle w:val="TagStyle"/>
          <w:rtl/>
        </w:rPr>
        <w:t xml:space="preserve"> </w:t>
      </w:r>
      <w:r w:rsidRPr="00CD0F6A">
        <w:rPr>
          <w:rStyle w:val="TagStyle"/>
          <w:rtl/>
        </w:rPr>
        <w:t>&lt;&lt; יור &gt;&gt;</w:t>
      </w:r>
      <w:r>
        <w:rPr>
          <w:rtl/>
        </w:rPr>
        <w:t xml:space="preserve">  </w:t>
      </w:r>
      <w:bookmarkEnd w:id="4148"/>
    </w:p>
    <w:p w:rsidR="009043B9" w:rsidRDefault="009043B9" w:rsidP="00A36125">
      <w:pPr>
        <w:rPr>
          <w:rtl/>
          <w:lang w:eastAsia="he-IL"/>
        </w:rPr>
      </w:pPr>
    </w:p>
    <w:p w:rsidR="009043B9" w:rsidRDefault="009043B9" w:rsidP="00C56C27">
      <w:pPr>
        <w:rPr>
          <w:rtl/>
          <w:lang w:eastAsia="he-IL"/>
        </w:rPr>
      </w:pPr>
      <w:bookmarkStart w:id="4149" w:name="_ETM_Q5_186000"/>
      <w:bookmarkEnd w:id="4149"/>
      <w:r>
        <w:rPr>
          <w:rFonts w:hint="cs"/>
          <w:rtl/>
          <w:lang w:eastAsia="he-IL"/>
        </w:rPr>
        <w:t xml:space="preserve">אנחנו סומכים על </w:t>
      </w:r>
      <w:bookmarkStart w:id="4150" w:name="_ETM_Q5_188000"/>
      <w:bookmarkEnd w:id="4150"/>
      <w:r>
        <w:rPr>
          <w:rFonts w:hint="cs"/>
          <w:rtl/>
          <w:lang w:eastAsia="he-IL"/>
        </w:rPr>
        <w:t xml:space="preserve">בית משפט, לא? </w:t>
      </w:r>
    </w:p>
    <w:p w:rsidR="009043B9" w:rsidRPr="00041537" w:rsidRDefault="009043B9" w:rsidP="00C56C27">
      <w:pPr>
        <w:rPr>
          <w:rtl/>
          <w:lang w:eastAsia="he-IL"/>
        </w:rPr>
      </w:pPr>
    </w:p>
    <w:p w:rsidR="009043B9" w:rsidRDefault="009043B9" w:rsidP="00C56C27">
      <w:pPr>
        <w:pStyle w:val="-"/>
        <w:keepNext/>
        <w:rPr>
          <w:rtl/>
        </w:rPr>
      </w:pPr>
      <w:bookmarkStart w:id="4151" w:name="ET_speakercontinue_5783_4"/>
      <w:r w:rsidRPr="00CD0F6A">
        <w:rPr>
          <w:rStyle w:val="TagStyle"/>
          <w:rtl/>
        </w:rPr>
        <w:t xml:space="preserve"> &lt;&lt; דובר_המשך &gt;&gt;</w:t>
      </w:r>
      <w:r w:rsidRPr="00522B1F">
        <w:rPr>
          <w:rStyle w:val="TagStyle"/>
          <w:rtl/>
        </w:rPr>
        <w:t xml:space="preserve"> </w:t>
      </w:r>
      <w:r>
        <w:rPr>
          <w:rtl/>
        </w:rPr>
        <w:t>מירב כהן (יש עתיד):</w:t>
      </w:r>
      <w:r w:rsidRPr="00522B1F">
        <w:rPr>
          <w:rStyle w:val="TagStyle"/>
          <w:rtl/>
        </w:rPr>
        <w:t xml:space="preserve"> </w:t>
      </w:r>
      <w:r w:rsidRPr="00CD0F6A">
        <w:rPr>
          <w:rStyle w:val="TagStyle"/>
          <w:rtl/>
        </w:rPr>
        <w:t>&lt;&lt; דובר_המשך &gt;&gt;</w:t>
      </w:r>
      <w:r>
        <w:rPr>
          <w:rtl/>
        </w:rPr>
        <w:t xml:space="preserve">  </w:t>
      </w:r>
      <w:bookmarkEnd w:id="4151"/>
    </w:p>
    <w:p w:rsidR="009043B9" w:rsidRDefault="009043B9" w:rsidP="00A36125">
      <w:pPr>
        <w:rPr>
          <w:rtl/>
          <w:lang w:eastAsia="he-IL"/>
        </w:rPr>
      </w:pPr>
    </w:p>
    <w:p w:rsidR="009043B9" w:rsidRDefault="009043B9" w:rsidP="00A36125">
      <w:pPr>
        <w:rPr>
          <w:rtl/>
          <w:lang w:eastAsia="he-IL"/>
        </w:rPr>
      </w:pPr>
      <w:r>
        <w:rPr>
          <w:rFonts w:hint="cs"/>
          <w:rtl/>
          <w:lang w:eastAsia="he-IL"/>
        </w:rPr>
        <w:t>אבל חשד כזה צריך לבדוק</w:t>
      </w:r>
      <w:r w:rsidR="00B15442">
        <w:rPr>
          <w:rFonts w:hint="cs"/>
          <w:rtl/>
          <w:lang w:eastAsia="he-IL"/>
        </w:rPr>
        <w:t>,</w:t>
      </w:r>
      <w:r>
        <w:rPr>
          <w:rFonts w:hint="cs"/>
          <w:rtl/>
          <w:lang w:eastAsia="he-IL"/>
        </w:rPr>
        <w:t xml:space="preserve"> וכששרים </w:t>
      </w:r>
      <w:bookmarkStart w:id="4152" w:name="_ETM_Q5_193000"/>
      <w:bookmarkEnd w:id="4152"/>
      <w:r>
        <w:rPr>
          <w:rFonts w:hint="cs"/>
          <w:rtl/>
          <w:lang w:eastAsia="he-IL"/>
        </w:rPr>
        <w:t xml:space="preserve">וחברי כנסת מונעים חקירה </w:t>
      </w:r>
      <w:r w:rsidR="00A36125">
        <w:rPr>
          <w:rFonts w:hint="cs"/>
          <w:rtl/>
          <w:lang w:eastAsia="he-IL"/>
        </w:rPr>
        <w:t>– – –</w:t>
      </w:r>
      <w:r>
        <w:rPr>
          <w:rFonts w:hint="cs"/>
          <w:rtl/>
          <w:lang w:eastAsia="he-IL"/>
        </w:rPr>
        <w:t xml:space="preserve"> </w:t>
      </w:r>
    </w:p>
    <w:p w:rsidR="009043B9" w:rsidRDefault="009043B9" w:rsidP="00C56C27">
      <w:pPr>
        <w:rPr>
          <w:rtl/>
          <w:lang w:eastAsia="he-IL"/>
        </w:rPr>
      </w:pPr>
      <w:bookmarkStart w:id="4153" w:name="_ETM_Q5_190000"/>
      <w:bookmarkEnd w:id="4153"/>
    </w:p>
    <w:p w:rsidR="009043B9" w:rsidRDefault="009043B9" w:rsidP="00C56C27">
      <w:pPr>
        <w:pStyle w:val="af6"/>
        <w:keepNext/>
        <w:rPr>
          <w:rtl/>
        </w:rPr>
      </w:pPr>
      <w:bookmarkStart w:id="4154" w:name="ET_yor_6490_26"/>
      <w:r w:rsidRPr="00CD0F6A">
        <w:rPr>
          <w:rStyle w:val="TagStyle"/>
          <w:rtl/>
        </w:rPr>
        <w:t xml:space="preserve"> &lt;&lt; יור &gt;&gt;</w:t>
      </w:r>
      <w:r w:rsidRPr="00041537">
        <w:rPr>
          <w:rStyle w:val="TagStyle"/>
          <w:rtl/>
        </w:rPr>
        <w:t xml:space="preserve"> </w:t>
      </w:r>
      <w:r>
        <w:rPr>
          <w:rtl/>
        </w:rPr>
        <w:t>היו"ר ניסים ואטורי:</w:t>
      </w:r>
      <w:r w:rsidRPr="00041537">
        <w:rPr>
          <w:rStyle w:val="TagStyle"/>
          <w:rtl/>
        </w:rPr>
        <w:t xml:space="preserve"> </w:t>
      </w:r>
      <w:r w:rsidRPr="00CD0F6A">
        <w:rPr>
          <w:rStyle w:val="TagStyle"/>
          <w:rtl/>
        </w:rPr>
        <w:t>&lt;&lt; יור &gt;&gt;</w:t>
      </w:r>
      <w:r>
        <w:rPr>
          <w:rtl/>
        </w:rPr>
        <w:t xml:space="preserve">  </w:t>
      </w:r>
      <w:bookmarkEnd w:id="4154"/>
    </w:p>
    <w:p w:rsidR="009043B9" w:rsidRDefault="009043B9" w:rsidP="00A36125">
      <w:pPr>
        <w:rPr>
          <w:rtl/>
          <w:lang w:eastAsia="he-IL"/>
        </w:rPr>
      </w:pPr>
    </w:p>
    <w:p w:rsidR="009043B9" w:rsidRDefault="009043B9" w:rsidP="00A36125">
      <w:pPr>
        <w:rPr>
          <w:rtl/>
          <w:lang w:eastAsia="he-IL"/>
        </w:rPr>
      </w:pPr>
      <w:bookmarkStart w:id="4155" w:name="_ETM_Q5_191000"/>
      <w:bookmarkEnd w:id="4155"/>
      <w:r>
        <w:rPr>
          <w:rFonts w:hint="cs"/>
          <w:rtl/>
          <w:lang w:eastAsia="he-IL"/>
        </w:rPr>
        <w:t xml:space="preserve">לא </w:t>
      </w:r>
      <w:bookmarkStart w:id="4156" w:name="_ETM_Q5_192000"/>
      <w:bookmarkEnd w:id="4156"/>
      <w:r>
        <w:rPr>
          <w:rFonts w:hint="cs"/>
          <w:rtl/>
          <w:lang w:eastAsia="he-IL"/>
        </w:rPr>
        <w:t xml:space="preserve">להגיד מראש, לא להגיד שנעשה מעשה סדום. אנחנו לא יודעים, בסדר? במקרה הטוב </w:t>
      </w:r>
      <w:r w:rsidR="00A36125">
        <w:rPr>
          <w:rFonts w:hint="cs"/>
          <w:rtl/>
          <w:lang w:eastAsia="he-IL"/>
        </w:rPr>
        <w:t>– – –</w:t>
      </w:r>
      <w:r>
        <w:rPr>
          <w:rFonts w:hint="cs"/>
          <w:rtl/>
          <w:lang w:eastAsia="he-IL"/>
        </w:rPr>
        <w:t xml:space="preserve"> </w:t>
      </w:r>
    </w:p>
    <w:p w:rsidR="009043B9" w:rsidRDefault="009043B9" w:rsidP="00C56C27">
      <w:pPr>
        <w:rPr>
          <w:rtl/>
          <w:lang w:eastAsia="he-IL"/>
        </w:rPr>
      </w:pPr>
    </w:p>
    <w:p w:rsidR="009043B9" w:rsidRDefault="009043B9" w:rsidP="00C56C27">
      <w:pPr>
        <w:pStyle w:val="-"/>
        <w:keepNext/>
        <w:rPr>
          <w:rtl/>
        </w:rPr>
      </w:pPr>
      <w:bookmarkStart w:id="4157" w:name="ET_speakercontinue_5783_27"/>
      <w:r w:rsidRPr="00CD0F6A">
        <w:rPr>
          <w:rStyle w:val="TagStyle"/>
          <w:rtl/>
        </w:rPr>
        <w:t xml:space="preserve"> &lt;&lt; דובר_המשך &gt;&gt;</w:t>
      </w:r>
      <w:r w:rsidRPr="00041537">
        <w:rPr>
          <w:rStyle w:val="TagStyle"/>
          <w:rtl/>
        </w:rPr>
        <w:t xml:space="preserve"> </w:t>
      </w:r>
      <w:r>
        <w:rPr>
          <w:rtl/>
        </w:rPr>
        <w:t>מירב כהן (יש עתיד):</w:t>
      </w:r>
      <w:r w:rsidRPr="00041537">
        <w:rPr>
          <w:rStyle w:val="TagStyle"/>
          <w:rtl/>
        </w:rPr>
        <w:t xml:space="preserve"> </w:t>
      </w:r>
      <w:r w:rsidRPr="00CD0F6A">
        <w:rPr>
          <w:rStyle w:val="TagStyle"/>
          <w:rtl/>
        </w:rPr>
        <w:t>&lt;&lt; דובר_המשך &gt;&gt;</w:t>
      </w:r>
      <w:r>
        <w:rPr>
          <w:rtl/>
        </w:rPr>
        <w:t xml:space="preserve">  </w:t>
      </w:r>
      <w:bookmarkEnd w:id="4157"/>
    </w:p>
    <w:p w:rsidR="009043B9" w:rsidRDefault="009043B9" w:rsidP="00A36125">
      <w:pPr>
        <w:rPr>
          <w:rtl/>
          <w:lang w:eastAsia="he-IL"/>
        </w:rPr>
      </w:pPr>
    </w:p>
    <w:p w:rsidR="009043B9" w:rsidRDefault="009043B9" w:rsidP="00C56C27">
      <w:pPr>
        <w:rPr>
          <w:rtl/>
          <w:lang w:eastAsia="he-IL"/>
        </w:rPr>
      </w:pPr>
      <w:bookmarkStart w:id="4158" w:name="_ETM_Q5_199000"/>
      <w:bookmarkEnd w:id="4158"/>
      <w:r>
        <w:rPr>
          <w:rFonts w:hint="cs"/>
          <w:rtl/>
          <w:lang w:eastAsia="he-IL"/>
        </w:rPr>
        <w:t xml:space="preserve">אבל הקואליציה שלך </w:t>
      </w:r>
      <w:bookmarkStart w:id="4159" w:name="_ETM_Q5_198000"/>
      <w:bookmarkEnd w:id="4159"/>
      <w:r>
        <w:rPr>
          <w:rFonts w:hint="cs"/>
          <w:rtl/>
          <w:lang w:eastAsia="he-IL"/>
        </w:rPr>
        <w:t xml:space="preserve">ניסתה למנוע חקירה באמצעות שלהוב ההמונים ופריצה בכוח עם נשק </w:t>
      </w:r>
      <w:bookmarkStart w:id="4160" w:name="_ETM_Q5_205000"/>
      <w:bookmarkEnd w:id="4160"/>
      <w:r>
        <w:rPr>
          <w:rFonts w:hint="cs"/>
          <w:rtl/>
          <w:lang w:eastAsia="he-IL"/>
        </w:rPr>
        <w:t xml:space="preserve">ורעולי פנים לבסיס צבאי. זה הזוי. אנחנו מדינת חוק, ואטורי. </w:t>
      </w:r>
    </w:p>
    <w:p w:rsidR="009043B9" w:rsidRDefault="009043B9" w:rsidP="00C56C27">
      <w:pPr>
        <w:rPr>
          <w:rtl/>
          <w:lang w:eastAsia="he-IL"/>
        </w:rPr>
      </w:pPr>
      <w:bookmarkStart w:id="4161" w:name="_ETM_Q5_213000"/>
      <w:bookmarkEnd w:id="4161"/>
      <w:r>
        <w:rPr>
          <w:rFonts w:hint="cs"/>
          <w:rtl/>
          <w:lang w:eastAsia="he-IL"/>
        </w:rPr>
        <w:t xml:space="preserve"> </w:t>
      </w:r>
    </w:p>
    <w:p w:rsidR="00B15442" w:rsidRDefault="009043B9" w:rsidP="00B15442">
      <w:pPr>
        <w:rPr>
          <w:rtl/>
        </w:rPr>
      </w:pPr>
      <w:r>
        <w:rPr>
          <w:rFonts w:hint="cs"/>
          <w:rtl/>
          <w:lang w:eastAsia="he-IL"/>
        </w:rPr>
        <w:t xml:space="preserve">בשבוע הבא אנחנו נציין את תשעה באב. העם היהודי הגיע לריבונות בארץ ישראל שלוש פעמים. </w:t>
      </w:r>
      <w:bookmarkStart w:id="4162" w:name="_ETM_Q5_224000"/>
      <w:bookmarkEnd w:id="4162"/>
      <w:r>
        <w:rPr>
          <w:rFonts w:hint="cs"/>
          <w:rtl/>
          <w:lang w:eastAsia="he-IL"/>
        </w:rPr>
        <w:t>פעמיים הקמנו פה בית לאומי, ופעמיים הוא נחרב. המחריבים בפועל</w:t>
      </w:r>
      <w:bookmarkStart w:id="4163" w:name="_ETM_Q5_234000"/>
      <w:bookmarkEnd w:id="4163"/>
      <w:r>
        <w:rPr>
          <w:rFonts w:hint="cs"/>
          <w:rtl/>
          <w:lang w:eastAsia="he-IL"/>
        </w:rPr>
        <w:t xml:space="preserve"> אומנם תמיד היו גורמים חיצוניים, אבל מי שזימן את החורבן</w:t>
      </w:r>
      <w:bookmarkStart w:id="4164" w:name="_ETM_Q5_239000"/>
      <w:bookmarkEnd w:id="4164"/>
      <w:r>
        <w:rPr>
          <w:rFonts w:hint="cs"/>
          <w:rtl/>
          <w:lang w:eastAsia="he-IL"/>
        </w:rPr>
        <w:t xml:space="preserve"> היינו אנחנו, במו ידינו וברוב טיפשותנו. </w:t>
      </w:r>
      <w:r>
        <w:rPr>
          <w:rFonts w:hint="cs"/>
          <w:rtl/>
        </w:rPr>
        <w:t xml:space="preserve">הבית הראשון נחרב בעקבות מלך רע, רחבעם, שבמקום לפעול למען העם הכביד עליו והוביל למעשה לפיצול לשתי ממלכות, יהודה וישראל; מנהיגות עלובה שהובילה להפרדה והפכה את שעון החול שמדד את הזמן עד בוא נבוכדנצר והחורבן בשנת </w:t>
      </w:r>
      <w:r>
        <w:rPr>
          <w:lang w:bidi="en-US"/>
        </w:rPr>
        <w:t>586</w:t>
      </w:r>
      <w:r>
        <w:rPr>
          <w:rtl/>
        </w:rPr>
        <w:t xml:space="preserve"> </w:t>
      </w:r>
      <w:r>
        <w:rPr>
          <w:rFonts w:hint="cs"/>
          <w:rtl/>
        </w:rPr>
        <w:t xml:space="preserve">לפני הספירה. בימי בית שני שכבת הכהונה הפכה למושחתת. במקום שההנהגה תהיה יעילה ומיטיבה, היא הפכה למסואבת ולמרוכזת בעצמה. אובדן המנהיגות יצר מחלוקות עמוקות בחברה וזימן את אובדן הזהות ואת המלחמה. לבסוף, המחלוקות בין אוהבי ירושלים </w:t>
      </w:r>
      <w:proofErr w:type="spellStart"/>
      <w:r>
        <w:rPr>
          <w:rFonts w:hint="cs"/>
          <w:rtl/>
        </w:rPr>
        <w:t>ומגיני</w:t>
      </w:r>
      <w:proofErr w:type="spellEnd"/>
      <w:r>
        <w:rPr>
          <w:rFonts w:hint="cs"/>
          <w:rtl/>
        </w:rPr>
        <w:t xml:space="preserve"> ירושלים הכריעה את הכף לטובת הרומאים. </w:t>
      </w:r>
      <w:proofErr w:type="spellStart"/>
      <w:r>
        <w:rPr>
          <w:rFonts w:hint="cs"/>
          <w:rtl/>
        </w:rPr>
        <w:t>שורפי</w:t>
      </w:r>
      <w:proofErr w:type="spellEnd"/>
      <w:r>
        <w:rPr>
          <w:rFonts w:hint="cs"/>
          <w:rtl/>
        </w:rPr>
        <w:t xml:space="preserve"> האסמים הציתו אש במחסנים, ו-</w:t>
      </w:r>
      <w:r>
        <w:rPr>
          <w:lang w:bidi="en-US"/>
        </w:rPr>
        <w:t>656</w:t>
      </w:r>
      <w:r>
        <w:rPr>
          <w:rtl/>
        </w:rPr>
        <w:t xml:space="preserve"> </w:t>
      </w:r>
      <w:r>
        <w:rPr>
          <w:rFonts w:hint="cs"/>
          <w:rtl/>
        </w:rPr>
        <w:t xml:space="preserve">שנים אחרי האובדן של הבית הראשון גם הבית השני הוחרב. </w:t>
      </w:r>
    </w:p>
    <w:p w:rsidR="00B15442" w:rsidRDefault="00B15442" w:rsidP="00B15442">
      <w:pPr>
        <w:rPr>
          <w:rtl/>
        </w:rPr>
      </w:pPr>
    </w:p>
    <w:p w:rsidR="009043B9" w:rsidRPr="00B15442" w:rsidRDefault="009043B9" w:rsidP="00B15442">
      <w:pPr>
        <w:rPr>
          <w:rtl/>
        </w:rPr>
      </w:pPr>
      <w:r>
        <w:rPr>
          <w:rFonts w:hint="cs"/>
          <w:rtl/>
        </w:rPr>
        <w:t xml:space="preserve">ואז הגיע הניסיון השלישי: נס במסגרת הטבע, נס שהגיע במחיר כל כך כבד ומדמם. ושוב אנחנו למדים שמנהיגות טובה היא הכרחית. שוב אנחנו למדות שמנהיגות רעה מזמנת את החורבן ואת התהום. אני יודעת שאם לא נתעקש ללמוד מהטעויות, אז נחזור עליהן. ואני יודעת שאם לא נחליף </w:t>
      </w:r>
      <w:bookmarkStart w:id="4165" w:name="_ETM_Q5_351000"/>
      <w:bookmarkEnd w:id="4165"/>
      <w:r>
        <w:rPr>
          <w:rFonts w:hint="cs"/>
          <w:rtl/>
        </w:rPr>
        <w:t>כאן את ההנהגה, אז חורבן הבית השלישי הוא לא שאלה של מתי</w:t>
      </w:r>
      <w:r w:rsidR="00B15442">
        <w:rPr>
          <w:rFonts w:hint="cs"/>
          <w:rtl/>
        </w:rPr>
        <w:t>,</w:t>
      </w:r>
      <w:r>
        <w:rPr>
          <w:rFonts w:hint="cs"/>
          <w:rtl/>
        </w:rPr>
        <w:t xml:space="preserve"> הוא שאלה של עד כמה זה קרוב</w:t>
      </w:r>
      <w:r w:rsidR="00B15442">
        <w:rPr>
          <w:rFonts w:hint="cs"/>
          <w:rtl/>
        </w:rPr>
        <w:t>;</w:t>
      </w:r>
      <w:r>
        <w:rPr>
          <w:rFonts w:hint="cs"/>
        </w:rPr>
        <w:t xml:space="preserve"> </w:t>
      </w:r>
      <w:bookmarkStart w:id="4166" w:name="_ETM_Q5_366000"/>
      <w:bookmarkEnd w:id="4166"/>
      <w:r>
        <w:rPr>
          <w:rFonts w:hint="cs"/>
          <w:rtl/>
        </w:rPr>
        <w:t>זה לא האם אלא מתי זה יקרה.</w:t>
      </w:r>
      <w:r>
        <w:rPr>
          <w:rFonts w:hint="cs"/>
        </w:rPr>
        <w:t xml:space="preserve"> </w:t>
      </w:r>
    </w:p>
    <w:p w:rsidR="009043B9" w:rsidRDefault="009043B9" w:rsidP="00C56C27">
      <w:pPr>
        <w:rPr>
          <w:rtl/>
        </w:rPr>
      </w:pPr>
    </w:p>
    <w:p w:rsidR="009043B9" w:rsidRDefault="009043B9" w:rsidP="00C56C27">
      <w:pPr>
        <w:pStyle w:val="af6"/>
        <w:keepNext/>
        <w:rPr>
          <w:rtl/>
        </w:rPr>
      </w:pPr>
      <w:bookmarkStart w:id="4167" w:name="ET_yor_6490_28"/>
      <w:r w:rsidRPr="00CD0F6A">
        <w:rPr>
          <w:rStyle w:val="TagStyle"/>
          <w:rtl/>
        </w:rPr>
        <w:t xml:space="preserve"> &lt;&lt; יור &gt;&gt;</w:t>
      </w:r>
      <w:r w:rsidRPr="009962CB">
        <w:rPr>
          <w:rStyle w:val="TagStyle"/>
          <w:rtl/>
        </w:rPr>
        <w:t xml:space="preserve"> </w:t>
      </w:r>
      <w:r>
        <w:rPr>
          <w:rtl/>
        </w:rPr>
        <w:t>היו"ר ניסים ואטורי:</w:t>
      </w:r>
      <w:r w:rsidRPr="009962CB">
        <w:rPr>
          <w:rStyle w:val="TagStyle"/>
          <w:rtl/>
        </w:rPr>
        <w:t xml:space="preserve"> </w:t>
      </w:r>
      <w:r w:rsidRPr="00CD0F6A">
        <w:rPr>
          <w:rStyle w:val="TagStyle"/>
          <w:rtl/>
        </w:rPr>
        <w:t>&lt;&lt; יור &gt;&gt;</w:t>
      </w:r>
      <w:r>
        <w:rPr>
          <w:rtl/>
        </w:rPr>
        <w:t xml:space="preserve">  </w:t>
      </w:r>
      <w:bookmarkEnd w:id="4167"/>
    </w:p>
    <w:p w:rsidR="009043B9" w:rsidRDefault="009043B9" w:rsidP="00A36125">
      <w:pPr>
        <w:rPr>
          <w:rtl/>
        </w:rPr>
      </w:pPr>
    </w:p>
    <w:p w:rsidR="009043B9" w:rsidRDefault="009043B9" w:rsidP="00C56C27">
      <w:pPr>
        <w:rPr>
          <w:rtl/>
        </w:rPr>
      </w:pPr>
      <w:r>
        <w:rPr>
          <w:rFonts w:hint="cs"/>
          <w:rtl/>
        </w:rPr>
        <w:t xml:space="preserve">תודה. </w:t>
      </w:r>
    </w:p>
    <w:p w:rsidR="009043B9" w:rsidRDefault="009043B9" w:rsidP="00C56C27">
      <w:pPr>
        <w:rPr>
          <w:rtl/>
        </w:rPr>
      </w:pPr>
      <w:bookmarkStart w:id="4168" w:name="_ETM_Q5_367000"/>
      <w:bookmarkEnd w:id="4168"/>
    </w:p>
    <w:p w:rsidR="009043B9" w:rsidRDefault="009043B9" w:rsidP="00C56C27">
      <w:pPr>
        <w:pStyle w:val="-"/>
        <w:keepNext/>
        <w:rPr>
          <w:rtl/>
        </w:rPr>
      </w:pPr>
      <w:bookmarkStart w:id="4169" w:name="ET_speakercontinue_5783_29"/>
      <w:r w:rsidRPr="00CD0F6A">
        <w:rPr>
          <w:rStyle w:val="TagStyle"/>
          <w:rtl/>
        </w:rPr>
        <w:t xml:space="preserve"> &lt;&lt; דובר_המשך &gt;&gt;</w:t>
      </w:r>
      <w:r w:rsidRPr="009962CB">
        <w:rPr>
          <w:rStyle w:val="TagStyle"/>
          <w:rtl/>
        </w:rPr>
        <w:t xml:space="preserve"> </w:t>
      </w:r>
      <w:r>
        <w:rPr>
          <w:rtl/>
        </w:rPr>
        <w:t>מירב כהן (יש עתיד):</w:t>
      </w:r>
      <w:r w:rsidRPr="009962CB">
        <w:rPr>
          <w:rStyle w:val="TagStyle"/>
          <w:rtl/>
        </w:rPr>
        <w:t xml:space="preserve"> </w:t>
      </w:r>
      <w:r w:rsidRPr="00CD0F6A">
        <w:rPr>
          <w:rStyle w:val="TagStyle"/>
          <w:rtl/>
        </w:rPr>
        <w:t>&lt;&lt; דובר_המשך &gt;&gt;</w:t>
      </w:r>
      <w:r>
        <w:rPr>
          <w:rtl/>
        </w:rPr>
        <w:t xml:space="preserve">  </w:t>
      </w:r>
      <w:bookmarkEnd w:id="4169"/>
    </w:p>
    <w:p w:rsidR="009043B9" w:rsidRDefault="009043B9" w:rsidP="00A36125">
      <w:pPr>
        <w:rPr>
          <w:rtl/>
        </w:rPr>
      </w:pPr>
    </w:p>
    <w:p w:rsidR="009043B9" w:rsidRDefault="009043B9" w:rsidP="00B15442">
      <w:pPr>
        <w:rPr>
          <w:rtl/>
        </w:rPr>
      </w:pPr>
      <w:bookmarkStart w:id="4170" w:name="_ETM_Q5_368000"/>
      <w:bookmarkStart w:id="4171" w:name="_ETM_Q5_370000"/>
      <w:bookmarkEnd w:id="4170"/>
      <w:bookmarkEnd w:id="4171"/>
      <w:r>
        <w:rPr>
          <w:rFonts w:hint="cs"/>
          <w:rtl/>
        </w:rPr>
        <w:t>בשני הבתים הראשונים החורבן לא הגיע יש מאין</w:t>
      </w:r>
      <w:r w:rsidR="00B15442">
        <w:rPr>
          <w:rFonts w:hint="cs"/>
          <w:rtl/>
        </w:rPr>
        <w:t>.</w:t>
      </w:r>
      <w:bookmarkStart w:id="4172" w:name="_ETM_Q5_375000"/>
      <w:bookmarkEnd w:id="4172"/>
      <w:r>
        <w:rPr>
          <w:rFonts w:hint="cs"/>
          <w:rtl/>
        </w:rPr>
        <w:t xml:space="preserve"> זה לא היה איזה צונאמי פתאומי אלא יותר כמו עלייה מתמדת ואיטית של גובה פני מים עד לנקודה שבה הקרקע היציבה נשטפה תחת רגלינו ותחת היסודות. ערב תשעה באב התשפ"ד הלהבות אוחזות בווילונות של הבית, והחורבן השלישי דופק בדלת של כולנו. השאלה, האם נפתח לו </w:t>
      </w:r>
      <w:bookmarkStart w:id="4173" w:name="_ETM_Q5_400000"/>
      <w:bookmarkEnd w:id="4173"/>
      <w:r>
        <w:rPr>
          <w:rFonts w:hint="cs"/>
          <w:rtl/>
        </w:rPr>
        <w:t>את הדלת או שנכבה את הלהבות?</w:t>
      </w:r>
    </w:p>
    <w:p w:rsidR="009043B9" w:rsidRDefault="009043B9" w:rsidP="00C56C27">
      <w:pPr>
        <w:rPr>
          <w:rtl/>
        </w:rPr>
      </w:pPr>
      <w:bookmarkStart w:id="4174" w:name="_ETM_Q5_405000"/>
      <w:bookmarkEnd w:id="4174"/>
    </w:p>
    <w:p w:rsidR="009043B9" w:rsidRDefault="009043B9" w:rsidP="00C56C27">
      <w:pPr>
        <w:pStyle w:val="af6"/>
        <w:keepNext/>
        <w:rPr>
          <w:rtl/>
        </w:rPr>
      </w:pPr>
      <w:bookmarkStart w:id="4175" w:name="ET_yor_6490_30"/>
      <w:r w:rsidRPr="00CD0F6A">
        <w:rPr>
          <w:rStyle w:val="TagStyle"/>
          <w:rtl/>
        </w:rPr>
        <w:t xml:space="preserve"> &lt;&lt; יור &gt;&gt;</w:t>
      </w:r>
      <w:r w:rsidRPr="009962CB">
        <w:rPr>
          <w:rStyle w:val="TagStyle"/>
          <w:rtl/>
        </w:rPr>
        <w:t xml:space="preserve"> </w:t>
      </w:r>
      <w:r>
        <w:rPr>
          <w:rtl/>
        </w:rPr>
        <w:t>היו"ר ניסים ואטורי:</w:t>
      </w:r>
      <w:r w:rsidRPr="009962CB">
        <w:rPr>
          <w:rStyle w:val="TagStyle"/>
          <w:rtl/>
        </w:rPr>
        <w:t xml:space="preserve"> </w:t>
      </w:r>
      <w:r w:rsidRPr="00CD0F6A">
        <w:rPr>
          <w:rStyle w:val="TagStyle"/>
          <w:rtl/>
        </w:rPr>
        <w:t>&lt;&lt; יור &gt;&gt;</w:t>
      </w:r>
      <w:r>
        <w:rPr>
          <w:rtl/>
        </w:rPr>
        <w:t xml:space="preserve">  </w:t>
      </w:r>
      <w:bookmarkEnd w:id="4175"/>
    </w:p>
    <w:p w:rsidR="009043B9" w:rsidRDefault="009043B9" w:rsidP="00A36125">
      <w:pPr>
        <w:rPr>
          <w:rtl/>
        </w:rPr>
      </w:pPr>
    </w:p>
    <w:p w:rsidR="009043B9" w:rsidRDefault="009043B9" w:rsidP="00B15442">
      <w:pPr>
        <w:rPr>
          <w:rtl/>
        </w:rPr>
      </w:pPr>
      <w:bookmarkStart w:id="4176" w:name="_ETM_Q5_406000"/>
      <w:bookmarkEnd w:id="4176"/>
      <w:r>
        <w:rPr>
          <w:rFonts w:hint="cs"/>
          <w:rtl/>
        </w:rPr>
        <w:t xml:space="preserve">תודה רבה. בגלל שהתייחסת אליי, אני </w:t>
      </w:r>
      <w:bookmarkStart w:id="4177" w:name="_ETM_Q5_408000"/>
      <w:bookmarkEnd w:id="4177"/>
      <w:r>
        <w:rPr>
          <w:rFonts w:hint="cs"/>
          <w:rtl/>
        </w:rPr>
        <w:t xml:space="preserve">אגיב. אמרת שלא הייתה משטרה. הייתה משטרה. אני דיברתי </w:t>
      </w:r>
      <w:bookmarkStart w:id="4178" w:name="_ETM_Q5_414000"/>
      <w:bookmarkEnd w:id="4178"/>
      <w:r>
        <w:rPr>
          <w:rFonts w:hint="cs"/>
          <w:rtl/>
        </w:rPr>
        <w:t>שם עם מפקד, אפי שימן. שאלתי במה צריך עזרה</w:t>
      </w:r>
      <w:bookmarkStart w:id="4179" w:name="_ETM_Q5_418000"/>
      <w:bookmarkEnd w:id="4179"/>
      <w:r>
        <w:rPr>
          <w:rFonts w:hint="cs"/>
          <w:rtl/>
        </w:rPr>
        <w:t>. הוא אמר</w:t>
      </w:r>
      <w:r w:rsidR="00B15442">
        <w:rPr>
          <w:rFonts w:hint="cs"/>
          <w:rtl/>
        </w:rPr>
        <w:t>:</w:t>
      </w:r>
      <w:r>
        <w:rPr>
          <w:rFonts w:hint="cs"/>
          <w:rtl/>
        </w:rPr>
        <w:t xml:space="preserve"> לפנות אנשים. ביקשתי מגפון, נכנסתי וקראתי לאנשים לצאת</w:t>
      </w:r>
      <w:bookmarkStart w:id="4180" w:name="_ETM_Q5_419000"/>
      <w:bookmarkEnd w:id="4180"/>
      <w:r>
        <w:rPr>
          <w:rFonts w:hint="cs"/>
          <w:rtl/>
        </w:rPr>
        <w:t xml:space="preserve"> החוצה. לא פרצתי לבסיס, ואני נגד הדברים האלה. אני</w:t>
      </w:r>
      <w:bookmarkStart w:id="4181" w:name="_ETM_Q5_427000"/>
      <w:bookmarkEnd w:id="4181"/>
      <w:r>
        <w:rPr>
          <w:rFonts w:hint="cs"/>
          <w:rtl/>
        </w:rPr>
        <w:t xml:space="preserve"> חושב שזה לא נכון. </w:t>
      </w:r>
    </w:p>
    <w:p w:rsidR="009043B9" w:rsidRDefault="009043B9" w:rsidP="00C56C27">
      <w:pPr>
        <w:rPr>
          <w:rtl/>
        </w:rPr>
      </w:pPr>
    </w:p>
    <w:p w:rsidR="009043B9" w:rsidRDefault="009043B9" w:rsidP="00C56C27">
      <w:pPr>
        <w:pStyle w:val="af5"/>
        <w:keepNext/>
        <w:rPr>
          <w:rtl/>
        </w:rPr>
      </w:pPr>
      <w:bookmarkStart w:id="4182" w:name="ET_interruption_6359_31"/>
      <w:r w:rsidRPr="00CD0F6A">
        <w:rPr>
          <w:rStyle w:val="TagStyle"/>
          <w:rtl/>
        </w:rPr>
        <w:t xml:space="preserve"> &lt;&lt; קריאה &gt;&gt;</w:t>
      </w:r>
      <w:r w:rsidRPr="009962CB">
        <w:rPr>
          <w:rStyle w:val="TagStyle"/>
          <w:rtl/>
        </w:rPr>
        <w:t xml:space="preserve"> </w:t>
      </w:r>
      <w:r>
        <w:rPr>
          <w:rtl/>
        </w:rPr>
        <w:t>מטי צרפתי הרכבי (יש עתיד):</w:t>
      </w:r>
      <w:r w:rsidRPr="009962CB">
        <w:rPr>
          <w:rStyle w:val="TagStyle"/>
          <w:rtl/>
        </w:rPr>
        <w:t xml:space="preserve"> </w:t>
      </w:r>
      <w:r w:rsidRPr="00CD0F6A">
        <w:rPr>
          <w:rStyle w:val="TagStyle"/>
          <w:rtl/>
        </w:rPr>
        <w:t>&lt;&lt; קריאה &gt;&gt;</w:t>
      </w:r>
      <w:r>
        <w:rPr>
          <w:rtl/>
        </w:rPr>
        <w:t xml:space="preserve">  </w:t>
      </w:r>
      <w:bookmarkEnd w:id="4182"/>
    </w:p>
    <w:p w:rsidR="009043B9" w:rsidRDefault="009043B9" w:rsidP="00A36125">
      <w:pPr>
        <w:rPr>
          <w:rtl/>
        </w:rPr>
      </w:pPr>
    </w:p>
    <w:p w:rsidR="009043B9" w:rsidRDefault="009043B9" w:rsidP="00C56C27">
      <w:pPr>
        <w:rPr>
          <w:rtl/>
        </w:rPr>
      </w:pPr>
      <w:bookmarkStart w:id="4183" w:name="_ETM_Q5_425000"/>
      <w:bookmarkEnd w:id="4183"/>
      <w:r>
        <w:rPr>
          <w:rFonts w:hint="cs"/>
          <w:rtl/>
        </w:rPr>
        <w:t xml:space="preserve">קיבלת אישור? </w:t>
      </w:r>
    </w:p>
    <w:p w:rsidR="009043B9" w:rsidRDefault="009043B9" w:rsidP="00C56C27">
      <w:pPr>
        <w:rPr>
          <w:rtl/>
        </w:rPr>
      </w:pPr>
      <w:bookmarkStart w:id="4184" w:name="_ETM_Q5_429000"/>
      <w:bookmarkEnd w:id="4184"/>
    </w:p>
    <w:p w:rsidR="009043B9" w:rsidRDefault="009043B9" w:rsidP="00C56C27">
      <w:pPr>
        <w:pStyle w:val="af6"/>
        <w:keepNext/>
        <w:rPr>
          <w:rtl/>
        </w:rPr>
      </w:pPr>
      <w:bookmarkStart w:id="4185" w:name="ET_yor_6490_32"/>
      <w:r w:rsidRPr="00CD0F6A">
        <w:rPr>
          <w:rStyle w:val="TagStyle"/>
          <w:rtl/>
        </w:rPr>
        <w:t xml:space="preserve"> &lt;&lt; יור &gt;&gt;</w:t>
      </w:r>
      <w:r w:rsidRPr="009962CB">
        <w:rPr>
          <w:rStyle w:val="TagStyle"/>
          <w:rtl/>
        </w:rPr>
        <w:t xml:space="preserve"> </w:t>
      </w:r>
      <w:r>
        <w:rPr>
          <w:rtl/>
        </w:rPr>
        <w:t>היו"ר ניסים ואטורי:</w:t>
      </w:r>
      <w:r w:rsidRPr="009962CB">
        <w:rPr>
          <w:rStyle w:val="TagStyle"/>
          <w:rtl/>
        </w:rPr>
        <w:t xml:space="preserve"> </w:t>
      </w:r>
      <w:r w:rsidRPr="00CD0F6A">
        <w:rPr>
          <w:rStyle w:val="TagStyle"/>
          <w:rtl/>
        </w:rPr>
        <w:t>&lt;&lt; יור &gt;&gt;</w:t>
      </w:r>
      <w:r>
        <w:rPr>
          <w:rtl/>
        </w:rPr>
        <w:t xml:space="preserve">  </w:t>
      </w:r>
      <w:bookmarkEnd w:id="4185"/>
    </w:p>
    <w:p w:rsidR="009043B9" w:rsidRDefault="009043B9" w:rsidP="00A36125">
      <w:pPr>
        <w:rPr>
          <w:rtl/>
        </w:rPr>
      </w:pPr>
    </w:p>
    <w:p w:rsidR="009043B9" w:rsidRDefault="009043B9" w:rsidP="00C56C27">
      <w:pPr>
        <w:rPr>
          <w:rtl/>
          <w:lang w:eastAsia="he-IL"/>
        </w:rPr>
      </w:pPr>
      <w:bookmarkStart w:id="4186" w:name="_ETM_Q5_431000"/>
      <w:bookmarkEnd w:id="4186"/>
      <w:r>
        <w:rPr>
          <w:rFonts w:hint="cs"/>
          <w:rtl/>
        </w:rPr>
        <w:t xml:space="preserve">תודה רבה. חבר הכנסת גלעד קריב. </w:t>
      </w:r>
      <w:bookmarkStart w:id="4187" w:name="_ETM_Q5_434000"/>
      <w:bookmarkEnd w:id="4187"/>
      <w:r>
        <w:rPr>
          <w:rFonts w:hint="cs"/>
          <w:rtl/>
          <w:lang w:eastAsia="he-IL"/>
        </w:rPr>
        <w:t xml:space="preserve">החלפתם, בגלל זה סימנתי לך. אתה מוכן או שאתה רוצה לדקלם קצת? </w:t>
      </w:r>
    </w:p>
    <w:p w:rsidR="009043B9" w:rsidRDefault="009043B9" w:rsidP="00C56C27">
      <w:pPr>
        <w:rPr>
          <w:rtl/>
          <w:lang w:eastAsia="he-IL"/>
        </w:rPr>
      </w:pPr>
    </w:p>
    <w:p w:rsidR="009043B9" w:rsidRDefault="009043B9" w:rsidP="00C56C27">
      <w:pPr>
        <w:pStyle w:val="af5"/>
        <w:keepNext/>
        <w:rPr>
          <w:rtl/>
        </w:rPr>
      </w:pPr>
      <w:bookmarkStart w:id="4188" w:name="ET_interruption_6156_34"/>
      <w:r w:rsidRPr="00CD0F6A">
        <w:rPr>
          <w:rStyle w:val="TagStyle"/>
          <w:rtl/>
        </w:rPr>
        <w:t xml:space="preserve"> &lt;&lt; קריאה &gt;&gt;</w:t>
      </w:r>
      <w:r w:rsidRPr="009962CB">
        <w:rPr>
          <w:rStyle w:val="TagStyle"/>
          <w:rtl/>
        </w:rPr>
        <w:t xml:space="preserve"> </w:t>
      </w:r>
      <w:r>
        <w:rPr>
          <w:rtl/>
        </w:rPr>
        <w:t>גלעד קריב (העבודה):</w:t>
      </w:r>
      <w:r w:rsidRPr="009962CB">
        <w:rPr>
          <w:rStyle w:val="TagStyle"/>
          <w:rtl/>
        </w:rPr>
        <w:t xml:space="preserve"> </w:t>
      </w:r>
      <w:r w:rsidRPr="00CD0F6A">
        <w:rPr>
          <w:rStyle w:val="TagStyle"/>
          <w:rtl/>
        </w:rPr>
        <w:t>&lt;&lt; קריאה &gt;&gt;</w:t>
      </w:r>
      <w:r>
        <w:rPr>
          <w:rtl/>
        </w:rPr>
        <w:t xml:space="preserve">  </w:t>
      </w:r>
      <w:bookmarkEnd w:id="4188"/>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לא, </w:t>
      </w:r>
      <w:bookmarkStart w:id="4189" w:name="_ETM_Q5_437000"/>
      <w:bookmarkEnd w:id="4189"/>
      <w:r>
        <w:rPr>
          <w:rFonts w:hint="cs"/>
          <w:rtl/>
          <w:lang w:eastAsia="he-IL"/>
        </w:rPr>
        <w:t>לא, אתה טועה, אני החלפתי עם מירב</w:t>
      </w:r>
      <w:bookmarkStart w:id="4190" w:name="_ETM_Q5_439000"/>
      <w:bookmarkEnd w:id="4190"/>
      <w:r>
        <w:rPr>
          <w:rFonts w:hint="cs"/>
          <w:rtl/>
          <w:lang w:eastAsia="he-IL"/>
        </w:rPr>
        <w:t>. קודם מיקי. הוא גדול ממני בחוכמה ובניסיון.</w:t>
      </w:r>
      <w:bookmarkStart w:id="4191" w:name="_ETM_Q5_443000"/>
      <w:bookmarkEnd w:id="4191"/>
      <w:r>
        <w:rPr>
          <w:rFonts w:hint="cs"/>
          <w:rtl/>
          <w:lang w:eastAsia="he-IL"/>
        </w:rPr>
        <w:t xml:space="preserve"> </w:t>
      </w:r>
    </w:p>
    <w:p w:rsidR="009043B9" w:rsidRDefault="009043B9" w:rsidP="00C56C27">
      <w:pPr>
        <w:rPr>
          <w:rtl/>
          <w:lang w:eastAsia="he-IL"/>
        </w:rPr>
      </w:pPr>
      <w:bookmarkStart w:id="4192" w:name="_ETM_Q5_444000"/>
      <w:bookmarkEnd w:id="4192"/>
    </w:p>
    <w:p w:rsidR="009043B9" w:rsidRDefault="009043B9" w:rsidP="00C56C27">
      <w:pPr>
        <w:pStyle w:val="af5"/>
        <w:keepNext/>
        <w:rPr>
          <w:rtl/>
        </w:rPr>
      </w:pPr>
      <w:bookmarkStart w:id="4193" w:name="ET_interruption_5084_35"/>
      <w:r w:rsidRPr="00CD0F6A">
        <w:rPr>
          <w:rStyle w:val="TagStyle"/>
          <w:rtl/>
        </w:rPr>
        <w:t xml:space="preserve"> &lt;&lt; קריאה &gt;&gt;</w:t>
      </w:r>
      <w:r w:rsidRPr="009962CB">
        <w:rPr>
          <w:rStyle w:val="TagStyle"/>
          <w:rtl/>
        </w:rPr>
        <w:t xml:space="preserve"> </w:t>
      </w:r>
      <w:r>
        <w:rPr>
          <w:rtl/>
        </w:rPr>
        <w:t>מיקי לוי (יש עתיד):</w:t>
      </w:r>
      <w:r w:rsidRPr="009962CB">
        <w:rPr>
          <w:rStyle w:val="TagStyle"/>
          <w:rtl/>
        </w:rPr>
        <w:t xml:space="preserve"> </w:t>
      </w:r>
      <w:r w:rsidRPr="00CD0F6A">
        <w:rPr>
          <w:rStyle w:val="TagStyle"/>
          <w:rtl/>
        </w:rPr>
        <w:t>&lt;&lt; קריאה &gt;&gt;</w:t>
      </w:r>
      <w:r>
        <w:rPr>
          <w:rtl/>
        </w:rPr>
        <w:t xml:space="preserve">  </w:t>
      </w:r>
      <w:bookmarkEnd w:id="4193"/>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חלילה וחס. </w:t>
      </w:r>
    </w:p>
    <w:p w:rsidR="009043B9" w:rsidRDefault="009043B9" w:rsidP="00C56C27">
      <w:pPr>
        <w:rPr>
          <w:rtl/>
          <w:lang w:eastAsia="he-IL"/>
        </w:rPr>
      </w:pPr>
    </w:p>
    <w:p w:rsidR="009043B9" w:rsidRDefault="009043B9" w:rsidP="00C56C27">
      <w:pPr>
        <w:pStyle w:val="af6"/>
        <w:keepNext/>
        <w:rPr>
          <w:rtl/>
        </w:rPr>
      </w:pPr>
      <w:bookmarkStart w:id="4194" w:name="ET_yor_6490_36"/>
      <w:r w:rsidRPr="00CD0F6A">
        <w:rPr>
          <w:rStyle w:val="TagStyle"/>
          <w:rtl/>
        </w:rPr>
        <w:t xml:space="preserve"> &lt;&lt; יור &gt;&gt;</w:t>
      </w:r>
      <w:r w:rsidRPr="009962CB">
        <w:rPr>
          <w:rStyle w:val="TagStyle"/>
          <w:rtl/>
        </w:rPr>
        <w:t xml:space="preserve"> </w:t>
      </w:r>
      <w:r>
        <w:rPr>
          <w:rtl/>
        </w:rPr>
        <w:t>היו"ר ניסים ואטורי:</w:t>
      </w:r>
      <w:r w:rsidRPr="009962CB">
        <w:rPr>
          <w:rStyle w:val="TagStyle"/>
          <w:rtl/>
        </w:rPr>
        <w:t xml:space="preserve"> </w:t>
      </w:r>
      <w:r w:rsidRPr="00CD0F6A">
        <w:rPr>
          <w:rStyle w:val="TagStyle"/>
          <w:rtl/>
        </w:rPr>
        <w:t>&lt;&lt; יור &gt;&gt;</w:t>
      </w:r>
      <w:r>
        <w:rPr>
          <w:rtl/>
        </w:rPr>
        <w:t xml:space="preserve">  </w:t>
      </w:r>
      <w:bookmarkEnd w:id="4194"/>
    </w:p>
    <w:p w:rsidR="009043B9" w:rsidRDefault="009043B9" w:rsidP="00A36125">
      <w:pPr>
        <w:rPr>
          <w:rtl/>
          <w:lang w:eastAsia="he-IL"/>
        </w:rPr>
      </w:pPr>
    </w:p>
    <w:p w:rsidR="009043B9" w:rsidRPr="009962CB" w:rsidRDefault="009043B9" w:rsidP="00C56C27">
      <w:pPr>
        <w:rPr>
          <w:rtl/>
          <w:lang w:eastAsia="he-IL"/>
        </w:rPr>
      </w:pPr>
      <w:bookmarkStart w:id="4195" w:name="_ETM_Q5_446000"/>
      <w:bookmarkEnd w:id="4195"/>
      <w:r>
        <w:rPr>
          <w:rFonts w:hint="cs"/>
          <w:rtl/>
          <w:lang w:eastAsia="he-IL"/>
        </w:rPr>
        <w:t xml:space="preserve">חבר הכנסת מיקי לוי, בבקשה. </w:t>
      </w:r>
    </w:p>
    <w:p w:rsidR="009043B9" w:rsidRPr="00522B1F" w:rsidRDefault="009043B9" w:rsidP="00C56C27">
      <w:pPr>
        <w:rPr>
          <w:rtl/>
          <w:lang w:eastAsia="he-IL"/>
        </w:rPr>
      </w:pPr>
      <w:bookmarkStart w:id="4196" w:name="_ETM_Q5_440000"/>
      <w:bookmarkStart w:id="4197" w:name="_ETM_Q5_438000"/>
      <w:bookmarkEnd w:id="4196"/>
      <w:bookmarkEnd w:id="4197"/>
    </w:p>
    <w:p w:rsidR="009043B9" w:rsidRDefault="009043B9" w:rsidP="00C56C27">
      <w:pPr>
        <w:pStyle w:val="a4"/>
        <w:keepNext/>
        <w:rPr>
          <w:rtl/>
        </w:rPr>
      </w:pPr>
      <w:bookmarkStart w:id="4198" w:name="ET_speaker_5084_9"/>
      <w:r w:rsidRPr="00CD0F6A">
        <w:rPr>
          <w:rStyle w:val="TagStyle"/>
          <w:rtl/>
        </w:rPr>
        <w:t xml:space="preserve"> &lt;&lt; דובר &gt;&gt;</w:t>
      </w:r>
      <w:r w:rsidRPr="00522B1F">
        <w:rPr>
          <w:rStyle w:val="TagStyle"/>
          <w:rtl/>
        </w:rPr>
        <w:t xml:space="preserve"> </w:t>
      </w:r>
      <w:bookmarkStart w:id="4199" w:name="_Toc173849585"/>
      <w:bookmarkStart w:id="4200" w:name="_Toc173860333"/>
      <w:r>
        <w:rPr>
          <w:rtl/>
        </w:rPr>
        <w:t>מיקי לוי (יש עתיד):</w:t>
      </w:r>
      <w:bookmarkEnd w:id="4199"/>
      <w:bookmarkEnd w:id="4200"/>
      <w:r w:rsidRPr="00522B1F">
        <w:rPr>
          <w:rStyle w:val="TagStyle"/>
          <w:rtl/>
        </w:rPr>
        <w:t xml:space="preserve"> </w:t>
      </w:r>
      <w:r w:rsidRPr="00CD0F6A">
        <w:rPr>
          <w:rStyle w:val="TagStyle"/>
          <w:rtl/>
        </w:rPr>
        <w:t>&lt;&lt; דובר &gt;&gt;</w:t>
      </w:r>
      <w:r>
        <w:rPr>
          <w:rtl/>
        </w:rPr>
        <w:t xml:space="preserve">  </w:t>
      </w:r>
      <w:bookmarkEnd w:id="4198"/>
    </w:p>
    <w:p w:rsidR="009043B9" w:rsidRDefault="009043B9" w:rsidP="00A36125">
      <w:pPr>
        <w:rPr>
          <w:rtl/>
          <w:lang w:eastAsia="he-IL"/>
        </w:rPr>
      </w:pPr>
    </w:p>
    <w:p w:rsidR="009043B9" w:rsidRDefault="009043B9" w:rsidP="00A36125">
      <w:pPr>
        <w:rPr>
          <w:rtl/>
          <w:lang w:eastAsia="he-IL"/>
        </w:rPr>
      </w:pPr>
      <w:r>
        <w:rPr>
          <w:rFonts w:hint="cs"/>
          <w:rtl/>
          <w:lang w:eastAsia="he-IL"/>
        </w:rPr>
        <w:t>בוקר טוב. אדוני היושב בראש, חברי הכנסת, אני עומד כאן לדקה וחצי רק כדי לדרוש את כבודו של חבר הכנסת לשעבר יועז הנדל. לפני כמה שבועות עבר כאן חוק הקומות הכשרות של הטלפונים. עמד</w:t>
      </w:r>
      <w:bookmarkStart w:id="4201" w:name="_ETM_Q5_483000"/>
      <w:bookmarkEnd w:id="4201"/>
      <w:r>
        <w:rPr>
          <w:rFonts w:hint="cs"/>
          <w:rtl/>
          <w:lang w:eastAsia="he-IL"/>
        </w:rPr>
        <w:t xml:space="preserve"> כאן </w:t>
      </w:r>
      <w:r w:rsidR="005D7ABD">
        <w:rPr>
          <w:rFonts w:hint="cs"/>
          <w:rtl/>
          <w:lang w:eastAsia="he-IL"/>
        </w:rPr>
        <w:t>מ</w:t>
      </w:r>
      <w:r>
        <w:rPr>
          <w:rFonts w:hint="cs"/>
          <w:rtl/>
          <w:lang w:eastAsia="he-IL"/>
        </w:rPr>
        <w:t xml:space="preserve">מכונת רעל ואמר: הסרנו את חרפת הנדל. הסרנו את חרפת הנדל. </w:t>
      </w:r>
      <w:bookmarkStart w:id="4202" w:name="_ETM_Q5_489000"/>
      <w:bookmarkEnd w:id="4202"/>
      <w:r>
        <w:rPr>
          <w:rFonts w:hint="cs"/>
          <w:rtl/>
          <w:lang w:eastAsia="he-IL"/>
        </w:rPr>
        <w:t xml:space="preserve">זה מכונת הרעל. ובכן, אותו חרפת הנדל, סגן אלוף במילואים, מג"ד, קצין </w:t>
      </w:r>
      <w:bookmarkStart w:id="4203" w:name="_ETM_Q5_504000"/>
      <w:bookmarkEnd w:id="4203"/>
      <w:r>
        <w:rPr>
          <w:rFonts w:hint="cs"/>
          <w:rtl/>
          <w:lang w:eastAsia="he-IL"/>
        </w:rPr>
        <w:t xml:space="preserve">בקומנדו, עז נפש </w:t>
      </w:r>
      <w:r w:rsidR="00A36125">
        <w:rPr>
          <w:rFonts w:hint="cs"/>
          <w:rtl/>
          <w:lang w:eastAsia="he-IL"/>
        </w:rPr>
        <w:t>– – –</w:t>
      </w:r>
      <w:r>
        <w:rPr>
          <w:rFonts w:hint="cs"/>
          <w:rtl/>
          <w:lang w:eastAsia="he-IL"/>
        </w:rPr>
        <w:t xml:space="preserve"> </w:t>
      </w:r>
    </w:p>
    <w:p w:rsidR="009043B9" w:rsidRDefault="009043B9" w:rsidP="00C56C27">
      <w:pPr>
        <w:rPr>
          <w:rtl/>
          <w:lang w:eastAsia="he-IL"/>
        </w:rPr>
      </w:pPr>
    </w:p>
    <w:p w:rsidR="009043B9" w:rsidRDefault="009043B9" w:rsidP="00C56C27">
      <w:pPr>
        <w:pStyle w:val="af5"/>
        <w:keepNext/>
        <w:rPr>
          <w:rtl/>
        </w:rPr>
      </w:pPr>
      <w:bookmarkStart w:id="4204" w:name="ET_interruption_6461_11"/>
      <w:r w:rsidRPr="00CD0F6A">
        <w:rPr>
          <w:rStyle w:val="TagStyle"/>
          <w:rtl/>
        </w:rPr>
        <w:t xml:space="preserve"> &lt;&lt; קריאה &gt;&gt;</w:t>
      </w:r>
      <w:r w:rsidRPr="00522B1F">
        <w:rPr>
          <w:rStyle w:val="TagStyle"/>
          <w:rtl/>
        </w:rPr>
        <w:t xml:space="preserve"> </w:t>
      </w:r>
      <w:r>
        <w:rPr>
          <w:rtl/>
        </w:rPr>
        <w:t>שר התקשורת שלמה קרעי:</w:t>
      </w:r>
      <w:r w:rsidRPr="00522B1F">
        <w:rPr>
          <w:rStyle w:val="TagStyle"/>
          <w:rtl/>
        </w:rPr>
        <w:t xml:space="preserve"> </w:t>
      </w:r>
      <w:r w:rsidRPr="00CD0F6A">
        <w:rPr>
          <w:rStyle w:val="TagStyle"/>
          <w:rtl/>
        </w:rPr>
        <w:t>&lt;&lt; קריאה &gt;&gt;</w:t>
      </w:r>
      <w:r>
        <w:rPr>
          <w:rtl/>
        </w:rPr>
        <w:t xml:space="preserve">  </w:t>
      </w:r>
      <w:bookmarkEnd w:id="4204"/>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מנגן בפסנתר. </w:t>
      </w:r>
    </w:p>
    <w:p w:rsidR="009043B9" w:rsidRDefault="009043B9" w:rsidP="00C56C27">
      <w:pPr>
        <w:rPr>
          <w:rtl/>
          <w:lang w:eastAsia="he-IL"/>
        </w:rPr>
      </w:pPr>
    </w:p>
    <w:p w:rsidR="009043B9" w:rsidRDefault="009043B9" w:rsidP="00C56C27">
      <w:pPr>
        <w:pStyle w:val="-"/>
        <w:keepNext/>
        <w:rPr>
          <w:rtl/>
        </w:rPr>
      </w:pPr>
      <w:bookmarkStart w:id="4205" w:name="ET_speakercontinue_5084_12"/>
      <w:r w:rsidRPr="00CD0F6A">
        <w:rPr>
          <w:rStyle w:val="TagStyle"/>
          <w:rtl/>
        </w:rPr>
        <w:t xml:space="preserve"> &lt;&lt; דובר_המשך &gt;&gt;</w:t>
      </w:r>
      <w:r w:rsidRPr="00522B1F">
        <w:rPr>
          <w:rStyle w:val="TagStyle"/>
          <w:rtl/>
        </w:rPr>
        <w:t xml:space="preserve"> </w:t>
      </w:r>
      <w:r>
        <w:rPr>
          <w:rtl/>
        </w:rPr>
        <w:t>מיקי לוי (יש עתיד):</w:t>
      </w:r>
      <w:r w:rsidRPr="00522B1F">
        <w:rPr>
          <w:rStyle w:val="TagStyle"/>
          <w:rtl/>
        </w:rPr>
        <w:t xml:space="preserve"> </w:t>
      </w:r>
      <w:r w:rsidRPr="00CD0F6A">
        <w:rPr>
          <w:rStyle w:val="TagStyle"/>
          <w:rtl/>
        </w:rPr>
        <w:t>&lt;&lt; דובר_המשך &gt;&gt;</w:t>
      </w:r>
      <w:r>
        <w:rPr>
          <w:rtl/>
        </w:rPr>
        <w:t xml:space="preserve">  </w:t>
      </w:r>
      <w:bookmarkEnd w:id="4205"/>
    </w:p>
    <w:p w:rsidR="009043B9" w:rsidRDefault="009043B9" w:rsidP="00A36125">
      <w:pPr>
        <w:rPr>
          <w:rtl/>
          <w:lang w:eastAsia="he-IL"/>
        </w:rPr>
      </w:pPr>
    </w:p>
    <w:p w:rsidR="009043B9" w:rsidRDefault="009043B9" w:rsidP="00A36125">
      <w:pPr>
        <w:rPr>
          <w:rtl/>
          <w:lang w:eastAsia="he-IL"/>
        </w:rPr>
      </w:pPr>
      <w:r>
        <w:rPr>
          <w:rFonts w:hint="cs"/>
          <w:rtl/>
          <w:lang w:eastAsia="he-IL"/>
        </w:rPr>
        <w:t xml:space="preserve">הינה, מכונת הרעל. הוא שירת בקומנדו </w:t>
      </w:r>
      <w:r w:rsidR="00A36125">
        <w:rPr>
          <w:rFonts w:hint="cs"/>
          <w:rtl/>
          <w:lang w:eastAsia="he-IL"/>
        </w:rPr>
        <w:t>– – –</w:t>
      </w:r>
      <w:r>
        <w:rPr>
          <w:rFonts w:hint="cs"/>
          <w:rtl/>
          <w:lang w:eastAsia="he-IL"/>
        </w:rPr>
        <w:t xml:space="preserve"> </w:t>
      </w:r>
    </w:p>
    <w:p w:rsidR="009043B9" w:rsidRDefault="009043B9" w:rsidP="00C56C27">
      <w:pPr>
        <w:rPr>
          <w:rtl/>
          <w:lang w:eastAsia="he-IL"/>
        </w:rPr>
      </w:pPr>
    </w:p>
    <w:p w:rsidR="009043B9" w:rsidRDefault="009043B9" w:rsidP="00C56C27">
      <w:pPr>
        <w:pStyle w:val="af5"/>
        <w:keepNext/>
        <w:rPr>
          <w:rtl/>
        </w:rPr>
      </w:pPr>
      <w:bookmarkStart w:id="4206" w:name="ET_interruption_6461_13"/>
      <w:r w:rsidRPr="00CD0F6A">
        <w:rPr>
          <w:rStyle w:val="TagStyle"/>
          <w:rtl/>
        </w:rPr>
        <w:t xml:space="preserve"> &lt;&lt; קריאה &gt;&gt;</w:t>
      </w:r>
      <w:r w:rsidRPr="00522B1F">
        <w:rPr>
          <w:rStyle w:val="TagStyle"/>
          <w:rtl/>
        </w:rPr>
        <w:t xml:space="preserve"> </w:t>
      </w:r>
      <w:r>
        <w:rPr>
          <w:rtl/>
        </w:rPr>
        <w:t>שר התקשורת שלמה קרעי:</w:t>
      </w:r>
      <w:r w:rsidRPr="00522B1F">
        <w:rPr>
          <w:rStyle w:val="TagStyle"/>
          <w:rtl/>
        </w:rPr>
        <w:t xml:space="preserve"> </w:t>
      </w:r>
      <w:r w:rsidRPr="00CD0F6A">
        <w:rPr>
          <w:rStyle w:val="TagStyle"/>
          <w:rtl/>
        </w:rPr>
        <w:t>&lt;&lt; קריאה &gt;&gt;</w:t>
      </w:r>
      <w:r>
        <w:rPr>
          <w:rtl/>
        </w:rPr>
        <w:t xml:space="preserve">  </w:t>
      </w:r>
      <w:bookmarkEnd w:id="4206"/>
    </w:p>
    <w:p w:rsidR="009043B9" w:rsidRDefault="009043B9" w:rsidP="00A36125">
      <w:pPr>
        <w:rPr>
          <w:rtl/>
          <w:lang w:eastAsia="he-IL"/>
        </w:rPr>
      </w:pPr>
    </w:p>
    <w:p w:rsidR="009043B9" w:rsidRDefault="009043B9" w:rsidP="00A36125">
      <w:pPr>
        <w:rPr>
          <w:rtl/>
          <w:lang w:eastAsia="he-IL"/>
        </w:rPr>
      </w:pPr>
      <w:r>
        <w:rPr>
          <w:rFonts w:hint="cs"/>
          <w:rtl/>
          <w:lang w:eastAsia="he-IL"/>
        </w:rPr>
        <w:t xml:space="preserve">עלינו הוא אמר </w:t>
      </w:r>
      <w:r w:rsidR="00A36125">
        <w:rPr>
          <w:rFonts w:hint="cs"/>
          <w:rtl/>
          <w:lang w:eastAsia="he-IL"/>
        </w:rPr>
        <w:t>– – –</w:t>
      </w:r>
      <w:r>
        <w:rPr>
          <w:rFonts w:hint="cs"/>
          <w:rtl/>
          <w:lang w:eastAsia="he-IL"/>
        </w:rPr>
        <w:t xml:space="preserve"> </w:t>
      </w:r>
    </w:p>
    <w:p w:rsidR="009043B9" w:rsidRDefault="009043B9" w:rsidP="00C56C27">
      <w:pPr>
        <w:rPr>
          <w:rtl/>
          <w:lang w:eastAsia="he-IL"/>
        </w:rPr>
      </w:pPr>
    </w:p>
    <w:p w:rsidR="009043B9" w:rsidRDefault="009043B9" w:rsidP="00C56C27">
      <w:pPr>
        <w:pStyle w:val="-"/>
        <w:keepNext/>
        <w:rPr>
          <w:rtl/>
        </w:rPr>
      </w:pPr>
      <w:bookmarkStart w:id="4207" w:name="ET_speakercontinue_5084_14"/>
      <w:r w:rsidRPr="00CD0F6A">
        <w:rPr>
          <w:rStyle w:val="TagStyle"/>
          <w:rtl/>
        </w:rPr>
        <w:t xml:space="preserve"> &lt;&lt; דובר_המשך &gt;&gt;</w:t>
      </w:r>
      <w:r w:rsidRPr="00522B1F">
        <w:rPr>
          <w:rStyle w:val="TagStyle"/>
          <w:rtl/>
        </w:rPr>
        <w:t xml:space="preserve"> </w:t>
      </w:r>
      <w:r>
        <w:rPr>
          <w:rtl/>
        </w:rPr>
        <w:t>מיקי לוי (יש עתיד):</w:t>
      </w:r>
      <w:r w:rsidRPr="00522B1F">
        <w:rPr>
          <w:rStyle w:val="TagStyle"/>
          <w:rtl/>
        </w:rPr>
        <w:t xml:space="preserve"> </w:t>
      </w:r>
      <w:r w:rsidRPr="00CD0F6A">
        <w:rPr>
          <w:rStyle w:val="TagStyle"/>
          <w:rtl/>
        </w:rPr>
        <w:t>&lt;&lt; דובר_המשך &gt;&gt;</w:t>
      </w:r>
      <w:r>
        <w:rPr>
          <w:rtl/>
        </w:rPr>
        <w:t xml:space="preserve">  </w:t>
      </w:r>
      <w:bookmarkEnd w:id="4207"/>
    </w:p>
    <w:p w:rsidR="009043B9" w:rsidRDefault="009043B9" w:rsidP="00A36125">
      <w:pPr>
        <w:rPr>
          <w:rtl/>
          <w:lang w:eastAsia="he-IL"/>
        </w:rPr>
      </w:pPr>
    </w:p>
    <w:p w:rsidR="009043B9" w:rsidRDefault="009043B9" w:rsidP="005D7ABD">
      <w:pPr>
        <w:rPr>
          <w:rtl/>
          <w:lang w:eastAsia="he-IL"/>
        </w:rPr>
      </w:pPr>
      <w:r>
        <w:rPr>
          <w:rFonts w:hint="cs"/>
          <w:rtl/>
          <w:lang w:eastAsia="he-IL"/>
        </w:rPr>
        <w:t xml:space="preserve">בן 49, </w:t>
      </w:r>
      <w:bookmarkStart w:id="4208" w:name="_ETM_Q5_516000"/>
      <w:bookmarkEnd w:id="4208"/>
      <w:r>
        <w:rPr>
          <w:rFonts w:hint="cs"/>
          <w:rtl/>
          <w:lang w:eastAsia="he-IL"/>
        </w:rPr>
        <w:t xml:space="preserve">לא מחויב במילואים. הקים יש מאין </w:t>
      </w:r>
      <w:r>
        <w:rPr>
          <w:rFonts w:hint="eastAsia"/>
          <w:rtl/>
          <w:lang w:eastAsia="he-IL"/>
        </w:rPr>
        <w:t>–</w:t>
      </w:r>
      <w:r>
        <w:rPr>
          <w:rFonts w:hint="cs"/>
          <w:rtl/>
          <w:lang w:eastAsia="he-IL"/>
        </w:rPr>
        <w:t xml:space="preserve"> חברים, לוחמים </w:t>
      </w:r>
      <w:r>
        <w:rPr>
          <w:rFonts w:hint="eastAsia"/>
          <w:rtl/>
          <w:lang w:eastAsia="he-IL"/>
        </w:rPr>
        <w:t>–</w:t>
      </w:r>
      <w:r>
        <w:rPr>
          <w:rFonts w:hint="cs"/>
          <w:rtl/>
          <w:lang w:eastAsia="he-IL"/>
        </w:rPr>
        <w:t xml:space="preserve"> הקים גדוד ונכנס עם הגדוד להילחם בעזה וברפיח כשהוא לא היה חייב בכלל. לפני כמה ימים, השבוע, הם יצאו בחזרה</w:t>
      </w:r>
      <w:bookmarkStart w:id="4209" w:name="_ETM_Q5_538000"/>
      <w:bookmarkEnd w:id="4209"/>
      <w:r>
        <w:rPr>
          <w:rFonts w:hint="cs"/>
          <w:rtl/>
          <w:lang w:eastAsia="he-IL"/>
        </w:rPr>
        <w:t xml:space="preserve"> מעזה. אז זה חרפת הנדל. סגן אלוף שאינו מחויב במילואים, קצין עז נפש בקומנדו, תורם תרומה רבה למדינת ישראל. מכונת רעל </w:t>
      </w:r>
      <w:r>
        <w:rPr>
          <w:rFonts w:hint="eastAsia"/>
          <w:rtl/>
          <w:lang w:eastAsia="he-IL"/>
        </w:rPr>
        <w:t>–</w:t>
      </w:r>
      <w:r>
        <w:rPr>
          <w:rFonts w:hint="cs"/>
          <w:rtl/>
          <w:lang w:eastAsia="he-IL"/>
        </w:rPr>
        <w:t xml:space="preserve"> חרפת הנדל. אני מבקש את סליחתו של חבר הכנסת לשעבר הנדל בשם הבית הזה. </w:t>
      </w:r>
    </w:p>
    <w:p w:rsidR="009043B9" w:rsidRDefault="009043B9" w:rsidP="00C56C27">
      <w:pPr>
        <w:rPr>
          <w:rtl/>
          <w:lang w:eastAsia="he-IL"/>
        </w:rPr>
      </w:pPr>
    </w:p>
    <w:p w:rsidR="009043B9" w:rsidRDefault="009043B9" w:rsidP="00C56C27">
      <w:pPr>
        <w:pStyle w:val="af5"/>
        <w:keepNext/>
        <w:rPr>
          <w:rtl/>
        </w:rPr>
      </w:pPr>
      <w:bookmarkStart w:id="4210" w:name="ET_interruption_6461_15"/>
      <w:r w:rsidRPr="00CD0F6A">
        <w:rPr>
          <w:rStyle w:val="TagStyle"/>
          <w:rtl/>
        </w:rPr>
        <w:t xml:space="preserve"> &lt;&lt; קריאה &gt;&gt;</w:t>
      </w:r>
      <w:r w:rsidRPr="00522B1F">
        <w:rPr>
          <w:rStyle w:val="TagStyle"/>
          <w:rtl/>
        </w:rPr>
        <w:t xml:space="preserve"> </w:t>
      </w:r>
      <w:r>
        <w:rPr>
          <w:rtl/>
        </w:rPr>
        <w:t>שר התקשורת שלמה קרעי:</w:t>
      </w:r>
      <w:r w:rsidRPr="00522B1F">
        <w:rPr>
          <w:rStyle w:val="TagStyle"/>
          <w:rtl/>
        </w:rPr>
        <w:t xml:space="preserve"> </w:t>
      </w:r>
      <w:r w:rsidRPr="00CD0F6A">
        <w:rPr>
          <w:rStyle w:val="TagStyle"/>
          <w:rtl/>
        </w:rPr>
        <w:t>&lt;&lt; קריאה &gt;&gt;</w:t>
      </w:r>
      <w:r>
        <w:rPr>
          <w:rtl/>
        </w:rPr>
        <w:t xml:space="preserve">  </w:t>
      </w:r>
      <w:bookmarkEnd w:id="4210"/>
    </w:p>
    <w:p w:rsidR="009043B9" w:rsidRDefault="009043B9" w:rsidP="00A36125">
      <w:pPr>
        <w:rPr>
          <w:rtl/>
          <w:lang w:eastAsia="he-IL"/>
        </w:rPr>
      </w:pPr>
    </w:p>
    <w:p w:rsidR="009043B9" w:rsidRDefault="009043B9" w:rsidP="00C56C27">
      <w:pPr>
        <w:rPr>
          <w:rtl/>
          <w:lang w:eastAsia="he-IL"/>
        </w:rPr>
      </w:pPr>
      <w:r>
        <w:rPr>
          <w:rFonts w:hint="cs"/>
          <w:rtl/>
          <w:lang w:eastAsia="he-IL"/>
        </w:rPr>
        <w:t>למה רק סליחתו?</w:t>
      </w:r>
      <w:r>
        <w:rPr>
          <w:rFonts w:hint="cs"/>
          <w:lang w:eastAsia="he-IL"/>
        </w:rPr>
        <w:t xml:space="preserve"> </w:t>
      </w:r>
      <w:r>
        <w:rPr>
          <w:rFonts w:hint="cs"/>
          <w:rtl/>
          <w:lang w:eastAsia="he-IL"/>
        </w:rPr>
        <w:t xml:space="preserve">תשריינו אותו ביש עתיד. </w:t>
      </w:r>
    </w:p>
    <w:p w:rsidR="009043B9" w:rsidRDefault="009043B9" w:rsidP="00A36125">
      <w:pPr>
        <w:rPr>
          <w:rtl/>
          <w:lang w:eastAsia="he-IL"/>
        </w:rPr>
      </w:pPr>
    </w:p>
    <w:p w:rsidR="009043B9" w:rsidRDefault="009043B9" w:rsidP="00C56C27">
      <w:pPr>
        <w:pStyle w:val="-"/>
        <w:keepNext/>
        <w:rPr>
          <w:rtl/>
        </w:rPr>
      </w:pPr>
      <w:bookmarkStart w:id="4211" w:name="ET_speakercontinue_5084_48"/>
      <w:r w:rsidRPr="00CD0F6A">
        <w:rPr>
          <w:rStyle w:val="TagStyle"/>
          <w:rtl/>
        </w:rPr>
        <w:t xml:space="preserve"> &lt;&lt; דובר_המשך &gt;&gt;</w:t>
      </w:r>
      <w:r w:rsidRPr="00B55187">
        <w:rPr>
          <w:rStyle w:val="TagStyle"/>
          <w:rtl/>
        </w:rPr>
        <w:t xml:space="preserve"> </w:t>
      </w:r>
      <w:r>
        <w:rPr>
          <w:rtl/>
        </w:rPr>
        <w:t>מיקי לוי (יש עתיד):</w:t>
      </w:r>
      <w:r w:rsidRPr="00B55187">
        <w:rPr>
          <w:rStyle w:val="TagStyle"/>
          <w:rtl/>
        </w:rPr>
        <w:t xml:space="preserve"> </w:t>
      </w:r>
      <w:r w:rsidRPr="00CD0F6A">
        <w:rPr>
          <w:rStyle w:val="TagStyle"/>
          <w:rtl/>
        </w:rPr>
        <w:t>&lt;&lt; דובר_המשך &gt;&gt;</w:t>
      </w:r>
      <w:r>
        <w:rPr>
          <w:rtl/>
        </w:rPr>
        <w:t xml:space="preserve">  </w:t>
      </w:r>
      <w:bookmarkEnd w:id="4211"/>
    </w:p>
    <w:p w:rsidR="009043B9" w:rsidRDefault="009043B9" w:rsidP="00A36125">
      <w:pPr>
        <w:rPr>
          <w:rtl/>
          <w:lang w:eastAsia="he-IL"/>
        </w:rPr>
      </w:pPr>
    </w:p>
    <w:p w:rsidR="009043B9" w:rsidRDefault="009043B9" w:rsidP="00A36125">
      <w:pPr>
        <w:rPr>
          <w:rtl/>
          <w:lang w:eastAsia="he-IL"/>
        </w:rPr>
      </w:pPr>
      <w:bookmarkStart w:id="4212" w:name="_ETM_Q5_566000"/>
      <w:bookmarkEnd w:id="4212"/>
      <w:r>
        <w:rPr>
          <w:rFonts w:hint="cs"/>
          <w:rtl/>
          <w:lang w:eastAsia="he-IL"/>
        </w:rPr>
        <w:t xml:space="preserve">ולכן, מכונת הרעל </w:t>
      </w:r>
      <w:r w:rsidR="00A36125">
        <w:rPr>
          <w:rFonts w:hint="cs"/>
          <w:rtl/>
          <w:lang w:eastAsia="he-IL"/>
        </w:rPr>
        <w:t>– – –</w:t>
      </w:r>
      <w:r>
        <w:rPr>
          <w:rFonts w:hint="cs"/>
          <w:rtl/>
          <w:lang w:eastAsia="he-IL"/>
        </w:rPr>
        <w:t xml:space="preserve"> </w:t>
      </w:r>
    </w:p>
    <w:p w:rsidR="009043B9" w:rsidRDefault="009043B9" w:rsidP="00C56C27">
      <w:pPr>
        <w:rPr>
          <w:rtl/>
          <w:lang w:eastAsia="he-IL"/>
        </w:rPr>
      </w:pPr>
      <w:bookmarkStart w:id="4213" w:name="_ETM_Q5_568000"/>
      <w:bookmarkEnd w:id="4213"/>
    </w:p>
    <w:p w:rsidR="009043B9" w:rsidRDefault="009043B9" w:rsidP="00C56C27">
      <w:pPr>
        <w:pStyle w:val="af5"/>
        <w:keepNext/>
        <w:rPr>
          <w:rtl/>
        </w:rPr>
      </w:pPr>
      <w:bookmarkStart w:id="4214" w:name="ET_interruption_6341_38"/>
      <w:r w:rsidRPr="00CD0F6A">
        <w:rPr>
          <w:rStyle w:val="TagStyle"/>
          <w:rtl/>
        </w:rPr>
        <w:t xml:space="preserve"> &lt;&lt; קריאה &gt;&gt;</w:t>
      </w:r>
      <w:r w:rsidRPr="009962CB">
        <w:rPr>
          <w:rStyle w:val="TagStyle"/>
          <w:rtl/>
        </w:rPr>
        <w:t xml:space="preserve"> </w:t>
      </w:r>
      <w:r>
        <w:rPr>
          <w:rtl/>
        </w:rPr>
        <w:t>דבי ביטון (יש עתיד):</w:t>
      </w:r>
      <w:r w:rsidRPr="009962CB">
        <w:rPr>
          <w:rStyle w:val="TagStyle"/>
          <w:rtl/>
        </w:rPr>
        <w:t xml:space="preserve"> </w:t>
      </w:r>
      <w:r w:rsidRPr="00CD0F6A">
        <w:rPr>
          <w:rStyle w:val="TagStyle"/>
          <w:rtl/>
        </w:rPr>
        <w:t>&lt;&lt; קריאה &gt;&gt;</w:t>
      </w:r>
      <w:r>
        <w:rPr>
          <w:rtl/>
        </w:rPr>
        <w:t xml:space="preserve">  </w:t>
      </w:r>
      <w:bookmarkEnd w:id="4214"/>
    </w:p>
    <w:p w:rsidR="009043B9" w:rsidRDefault="009043B9" w:rsidP="00A36125">
      <w:pPr>
        <w:rPr>
          <w:rtl/>
          <w:lang w:eastAsia="he-IL"/>
        </w:rPr>
      </w:pPr>
    </w:p>
    <w:p w:rsidR="009043B9" w:rsidRDefault="009043B9" w:rsidP="00A36125">
      <w:pPr>
        <w:rPr>
          <w:rtl/>
          <w:lang w:eastAsia="he-IL"/>
        </w:rPr>
      </w:pPr>
      <w:r>
        <w:rPr>
          <w:rFonts w:hint="cs"/>
          <w:rtl/>
          <w:lang w:eastAsia="he-IL"/>
        </w:rPr>
        <w:t xml:space="preserve">למה אתה צריך </w:t>
      </w:r>
      <w:bookmarkStart w:id="4215" w:name="_ETM_Q5_569000"/>
      <w:bookmarkEnd w:id="4215"/>
      <w:r>
        <w:rPr>
          <w:rFonts w:hint="cs"/>
          <w:rtl/>
          <w:lang w:eastAsia="he-IL"/>
        </w:rPr>
        <w:t xml:space="preserve">לבנות את המפלגה? אולי הגיע הזמן שיכניסו לליכוד </w:t>
      </w:r>
      <w:r w:rsidR="00A36125">
        <w:rPr>
          <w:rFonts w:hint="cs"/>
          <w:rtl/>
          <w:lang w:eastAsia="he-IL"/>
        </w:rPr>
        <w:t>– – –</w:t>
      </w:r>
      <w:r>
        <w:rPr>
          <w:rFonts w:hint="cs"/>
          <w:rtl/>
          <w:lang w:eastAsia="he-IL"/>
        </w:rPr>
        <w:t xml:space="preserve"> </w:t>
      </w:r>
    </w:p>
    <w:p w:rsidR="009043B9" w:rsidRDefault="009043B9" w:rsidP="00C56C27">
      <w:pPr>
        <w:rPr>
          <w:rtl/>
          <w:lang w:eastAsia="he-IL"/>
        </w:rPr>
      </w:pPr>
      <w:bookmarkStart w:id="4216" w:name="_ETM_Q5_573000"/>
      <w:bookmarkEnd w:id="4216"/>
    </w:p>
    <w:p w:rsidR="009043B9" w:rsidRDefault="009043B9" w:rsidP="00C56C27">
      <w:pPr>
        <w:pStyle w:val="af5"/>
        <w:keepNext/>
        <w:rPr>
          <w:rtl/>
        </w:rPr>
      </w:pPr>
      <w:bookmarkStart w:id="4217" w:name="ET_interruption_6461_39"/>
      <w:r w:rsidRPr="00CD0F6A">
        <w:rPr>
          <w:rStyle w:val="TagStyle"/>
          <w:rtl/>
        </w:rPr>
        <w:t xml:space="preserve"> &lt;&lt; קריאה &gt;&gt;</w:t>
      </w:r>
      <w:r w:rsidRPr="00B55187">
        <w:rPr>
          <w:rStyle w:val="TagStyle"/>
          <w:rtl/>
        </w:rPr>
        <w:t xml:space="preserve"> </w:t>
      </w:r>
      <w:r>
        <w:rPr>
          <w:rtl/>
        </w:rPr>
        <w:t>שר התקשורת שלמה קרעי:</w:t>
      </w:r>
      <w:r w:rsidRPr="00B55187">
        <w:rPr>
          <w:rStyle w:val="TagStyle"/>
          <w:rtl/>
        </w:rPr>
        <w:t xml:space="preserve"> </w:t>
      </w:r>
      <w:r w:rsidRPr="00CD0F6A">
        <w:rPr>
          <w:rStyle w:val="TagStyle"/>
          <w:rtl/>
        </w:rPr>
        <w:t>&lt;&lt; קריאה &gt;&gt;</w:t>
      </w:r>
      <w:r>
        <w:rPr>
          <w:rtl/>
        </w:rPr>
        <w:t xml:space="preserve">  </w:t>
      </w:r>
      <w:bookmarkEnd w:id="4217"/>
    </w:p>
    <w:p w:rsidR="009043B9" w:rsidRDefault="009043B9" w:rsidP="00A36125">
      <w:pPr>
        <w:rPr>
          <w:rtl/>
          <w:lang w:eastAsia="he-IL"/>
        </w:rPr>
      </w:pPr>
    </w:p>
    <w:p w:rsidR="009043B9" w:rsidRDefault="009043B9" w:rsidP="00C56C27">
      <w:pPr>
        <w:rPr>
          <w:rtl/>
          <w:lang w:eastAsia="he-IL"/>
        </w:rPr>
      </w:pPr>
      <w:bookmarkStart w:id="4218" w:name="_ETM_Q5_572000"/>
      <w:bookmarkEnd w:id="4218"/>
      <w:r>
        <w:rPr>
          <w:rFonts w:hint="cs"/>
          <w:rtl/>
          <w:lang w:eastAsia="he-IL"/>
        </w:rPr>
        <w:t xml:space="preserve">למה רק סליחה? תשריינו אותו אצלכם. תשריינו אותו ביש </w:t>
      </w:r>
      <w:bookmarkStart w:id="4219" w:name="_ETM_Q5_575000"/>
      <w:bookmarkEnd w:id="4219"/>
      <w:r>
        <w:rPr>
          <w:rFonts w:hint="cs"/>
          <w:rtl/>
          <w:lang w:eastAsia="he-IL"/>
        </w:rPr>
        <w:t xml:space="preserve">עתיד. למה את לא מציעה לו מקום? </w:t>
      </w:r>
    </w:p>
    <w:p w:rsidR="009043B9" w:rsidRDefault="009043B9" w:rsidP="00C56C27">
      <w:pPr>
        <w:rPr>
          <w:rtl/>
          <w:lang w:eastAsia="he-IL"/>
        </w:rPr>
      </w:pPr>
    </w:p>
    <w:p w:rsidR="009043B9" w:rsidRDefault="009043B9" w:rsidP="00C56C27">
      <w:pPr>
        <w:pStyle w:val="af5"/>
        <w:keepNext/>
        <w:rPr>
          <w:rtl/>
        </w:rPr>
      </w:pPr>
      <w:bookmarkStart w:id="4220" w:name="ET_interruption_6341_16"/>
      <w:r w:rsidRPr="00CD0F6A">
        <w:rPr>
          <w:rStyle w:val="TagStyle"/>
          <w:rtl/>
        </w:rPr>
        <w:t xml:space="preserve"> &lt;&lt; קריאה &gt;&gt;</w:t>
      </w:r>
      <w:r w:rsidRPr="00522B1F">
        <w:rPr>
          <w:rStyle w:val="TagStyle"/>
          <w:rtl/>
        </w:rPr>
        <w:t xml:space="preserve"> </w:t>
      </w:r>
      <w:r>
        <w:rPr>
          <w:rtl/>
        </w:rPr>
        <w:t>דבי ביטון (יש עתיד):</w:t>
      </w:r>
      <w:r w:rsidRPr="00522B1F">
        <w:rPr>
          <w:rStyle w:val="TagStyle"/>
          <w:rtl/>
        </w:rPr>
        <w:t xml:space="preserve"> </w:t>
      </w:r>
      <w:r w:rsidRPr="00CD0F6A">
        <w:rPr>
          <w:rStyle w:val="TagStyle"/>
          <w:rtl/>
        </w:rPr>
        <w:t>&lt;&lt; קריאה &gt;&gt;</w:t>
      </w:r>
      <w:r>
        <w:rPr>
          <w:rtl/>
        </w:rPr>
        <w:t xml:space="preserve">  </w:t>
      </w:r>
      <w:bookmarkEnd w:id="4220"/>
    </w:p>
    <w:p w:rsidR="009043B9" w:rsidRDefault="009043B9" w:rsidP="00A36125">
      <w:pPr>
        <w:rPr>
          <w:rtl/>
          <w:lang w:eastAsia="he-IL"/>
        </w:rPr>
      </w:pPr>
    </w:p>
    <w:p w:rsidR="009043B9" w:rsidRDefault="009043B9" w:rsidP="00C56C27">
      <w:pPr>
        <w:rPr>
          <w:rtl/>
          <w:lang w:eastAsia="he-IL"/>
        </w:rPr>
      </w:pPr>
      <w:r>
        <w:rPr>
          <w:rFonts w:hint="cs"/>
          <w:rtl/>
          <w:lang w:eastAsia="he-IL"/>
        </w:rPr>
        <w:t>אל תחליטו בשבילנו. מ</w:t>
      </w:r>
      <w:bookmarkStart w:id="4221" w:name="_ETM_Q5_579000"/>
      <w:bookmarkEnd w:id="4221"/>
      <w:r>
        <w:rPr>
          <w:rFonts w:hint="cs"/>
          <w:rtl/>
          <w:lang w:eastAsia="he-IL"/>
        </w:rPr>
        <w:t xml:space="preserve">לח הארץ, הם </w:t>
      </w:r>
      <w:bookmarkStart w:id="4222" w:name="_ETM_Q5_582000"/>
      <w:bookmarkEnd w:id="4222"/>
      <w:r>
        <w:rPr>
          <w:rFonts w:hint="cs"/>
          <w:rtl/>
          <w:lang w:eastAsia="he-IL"/>
        </w:rPr>
        <w:t xml:space="preserve">צריכים להיות כאן. </w:t>
      </w:r>
    </w:p>
    <w:p w:rsidR="009043B9" w:rsidRDefault="009043B9" w:rsidP="00C56C27">
      <w:pPr>
        <w:rPr>
          <w:rtl/>
          <w:lang w:eastAsia="he-IL"/>
        </w:rPr>
      </w:pPr>
    </w:p>
    <w:p w:rsidR="009043B9" w:rsidRDefault="009043B9" w:rsidP="00C56C27">
      <w:pPr>
        <w:pStyle w:val="af5"/>
        <w:keepNext/>
        <w:rPr>
          <w:rtl/>
        </w:rPr>
      </w:pPr>
      <w:bookmarkStart w:id="4223" w:name="ET_interruption_6359_42"/>
      <w:r w:rsidRPr="00CD0F6A">
        <w:rPr>
          <w:rStyle w:val="TagStyle"/>
          <w:rtl/>
        </w:rPr>
        <w:t xml:space="preserve"> &lt;&lt; קריאה &gt;&gt;</w:t>
      </w:r>
      <w:r w:rsidRPr="00B55187">
        <w:rPr>
          <w:rStyle w:val="TagStyle"/>
          <w:rtl/>
        </w:rPr>
        <w:t xml:space="preserve"> </w:t>
      </w:r>
      <w:r>
        <w:rPr>
          <w:rtl/>
        </w:rPr>
        <w:t>מטי צרפתי הרכבי (יש עתיד):</w:t>
      </w:r>
      <w:r w:rsidRPr="00B55187">
        <w:rPr>
          <w:rStyle w:val="TagStyle"/>
          <w:rtl/>
        </w:rPr>
        <w:t xml:space="preserve"> </w:t>
      </w:r>
      <w:r w:rsidRPr="00CD0F6A">
        <w:rPr>
          <w:rStyle w:val="TagStyle"/>
          <w:rtl/>
        </w:rPr>
        <w:t>&lt;&lt; קריאה &gt;&gt;</w:t>
      </w:r>
      <w:r>
        <w:rPr>
          <w:rtl/>
        </w:rPr>
        <w:t xml:space="preserve">  </w:t>
      </w:r>
      <w:bookmarkEnd w:id="4223"/>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כמה שנאה. </w:t>
      </w:r>
    </w:p>
    <w:p w:rsidR="009043B9" w:rsidRPr="00B55187" w:rsidRDefault="009043B9" w:rsidP="00C56C27">
      <w:pPr>
        <w:rPr>
          <w:rtl/>
          <w:lang w:eastAsia="he-IL"/>
        </w:rPr>
      </w:pPr>
      <w:bookmarkStart w:id="4224" w:name="_ETM_Q5_584000"/>
      <w:bookmarkEnd w:id="4224"/>
    </w:p>
    <w:p w:rsidR="009043B9" w:rsidRDefault="009043B9" w:rsidP="00C56C27">
      <w:pPr>
        <w:pStyle w:val="-"/>
        <w:keepNext/>
        <w:rPr>
          <w:rtl/>
        </w:rPr>
      </w:pPr>
      <w:bookmarkStart w:id="4225" w:name="ET_speakercontinue_5084_17"/>
      <w:r w:rsidRPr="00CD0F6A">
        <w:rPr>
          <w:rStyle w:val="TagStyle"/>
          <w:rtl/>
        </w:rPr>
        <w:t xml:space="preserve"> &lt;&lt; דובר_המשך &gt;&gt;</w:t>
      </w:r>
      <w:r w:rsidRPr="00522B1F">
        <w:rPr>
          <w:rStyle w:val="TagStyle"/>
          <w:rtl/>
        </w:rPr>
        <w:t xml:space="preserve"> </w:t>
      </w:r>
      <w:r>
        <w:rPr>
          <w:rtl/>
        </w:rPr>
        <w:t>מיקי לוי (יש עתיד):</w:t>
      </w:r>
      <w:r w:rsidRPr="00522B1F">
        <w:rPr>
          <w:rStyle w:val="TagStyle"/>
          <w:rtl/>
        </w:rPr>
        <w:t xml:space="preserve"> </w:t>
      </w:r>
      <w:r w:rsidRPr="00CD0F6A">
        <w:rPr>
          <w:rStyle w:val="TagStyle"/>
          <w:rtl/>
        </w:rPr>
        <w:t>&lt;&lt; דובר_המשך &gt;&gt;</w:t>
      </w:r>
      <w:r>
        <w:rPr>
          <w:rtl/>
        </w:rPr>
        <w:t xml:space="preserve">  </w:t>
      </w:r>
      <w:bookmarkEnd w:id="4225"/>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תודה רבה, אדוני היושב בראש. </w:t>
      </w:r>
    </w:p>
    <w:p w:rsidR="009043B9" w:rsidRDefault="009043B9" w:rsidP="00C56C27">
      <w:pPr>
        <w:rPr>
          <w:rtl/>
          <w:lang w:eastAsia="he-IL"/>
        </w:rPr>
      </w:pPr>
      <w:bookmarkStart w:id="4226" w:name="_ETM_Q5_588000"/>
      <w:bookmarkEnd w:id="4226"/>
    </w:p>
    <w:p w:rsidR="009043B9" w:rsidRDefault="009043B9" w:rsidP="00C56C27">
      <w:pPr>
        <w:pStyle w:val="af5"/>
        <w:keepNext/>
        <w:rPr>
          <w:rtl/>
        </w:rPr>
      </w:pPr>
      <w:bookmarkStart w:id="4227" w:name="ET_interruption_6341_43"/>
      <w:r w:rsidRPr="00CD0F6A">
        <w:rPr>
          <w:rStyle w:val="TagStyle"/>
          <w:rtl/>
        </w:rPr>
        <w:t xml:space="preserve"> &lt;&lt; קריאה &gt;&gt;</w:t>
      </w:r>
      <w:r w:rsidRPr="00B55187">
        <w:rPr>
          <w:rStyle w:val="TagStyle"/>
          <w:rtl/>
        </w:rPr>
        <w:t xml:space="preserve"> </w:t>
      </w:r>
      <w:r>
        <w:rPr>
          <w:rtl/>
        </w:rPr>
        <w:t>דבי ביטון (יש עתיד):</w:t>
      </w:r>
      <w:r w:rsidRPr="00B55187">
        <w:rPr>
          <w:rStyle w:val="TagStyle"/>
          <w:rtl/>
        </w:rPr>
        <w:t xml:space="preserve"> </w:t>
      </w:r>
      <w:r w:rsidRPr="00CD0F6A">
        <w:rPr>
          <w:rStyle w:val="TagStyle"/>
          <w:rtl/>
        </w:rPr>
        <w:t>&lt;&lt; קריאה &gt;&gt;</w:t>
      </w:r>
      <w:r>
        <w:rPr>
          <w:rtl/>
        </w:rPr>
        <w:t xml:space="preserve">  </w:t>
      </w:r>
      <w:bookmarkEnd w:id="4227"/>
    </w:p>
    <w:p w:rsidR="009043B9" w:rsidRDefault="009043B9" w:rsidP="00A36125">
      <w:pPr>
        <w:rPr>
          <w:rtl/>
          <w:lang w:eastAsia="he-IL"/>
        </w:rPr>
      </w:pPr>
    </w:p>
    <w:p w:rsidR="009043B9" w:rsidRDefault="009043B9" w:rsidP="00C56C27">
      <w:pPr>
        <w:rPr>
          <w:rtl/>
          <w:lang w:eastAsia="he-IL"/>
        </w:rPr>
      </w:pPr>
      <w:r>
        <w:rPr>
          <w:rFonts w:hint="cs"/>
          <w:rtl/>
          <w:lang w:eastAsia="he-IL"/>
        </w:rPr>
        <w:t>היושב-ראש,</w:t>
      </w:r>
      <w:bookmarkStart w:id="4228" w:name="_ETM_Q5_585000"/>
      <w:bookmarkEnd w:id="4228"/>
      <w:r>
        <w:rPr>
          <w:rFonts w:hint="cs"/>
          <w:rtl/>
          <w:lang w:eastAsia="he-IL"/>
        </w:rPr>
        <w:t xml:space="preserve"> תעצור את השעון. </w:t>
      </w:r>
    </w:p>
    <w:p w:rsidR="009043B9" w:rsidRDefault="009043B9" w:rsidP="00C56C27">
      <w:pPr>
        <w:rPr>
          <w:rtl/>
          <w:lang w:eastAsia="he-IL"/>
        </w:rPr>
      </w:pPr>
    </w:p>
    <w:p w:rsidR="009043B9" w:rsidRDefault="009043B9" w:rsidP="00C56C27">
      <w:pPr>
        <w:pStyle w:val="af6"/>
        <w:keepNext/>
        <w:rPr>
          <w:rtl/>
        </w:rPr>
      </w:pPr>
      <w:bookmarkStart w:id="4229" w:name="ET_yor_6490_44"/>
      <w:r w:rsidRPr="00CD0F6A">
        <w:rPr>
          <w:rStyle w:val="TagStyle"/>
          <w:rtl/>
        </w:rPr>
        <w:t xml:space="preserve"> &lt;&lt; יור &gt;&gt;</w:t>
      </w:r>
      <w:r w:rsidRPr="00B55187">
        <w:rPr>
          <w:rStyle w:val="TagStyle"/>
          <w:rtl/>
        </w:rPr>
        <w:t xml:space="preserve"> </w:t>
      </w:r>
      <w:r>
        <w:rPr>
          <w:rtl/>
        </w:rPr>
        <w:t>היו"ר ניסים ואטורי:</w:t>
      </w:r>
      <w:r w:rsidRPr="00B55187">
        <w:rPr>
          <w:rStyle w:val="TagStyle"/>
          <w:rtl/>
        </w:rPr>
        <w:t xml:space="preserve"> </w:t>
      </w:r>
      <w:r w:rsidRPr="00CD0F6A">
        <w:rPr>
          <w:rStyle w:val="TagStyle"/>
          <w:rtl/>
        </w:rPr>
        <w:t>&lt;&lt; יור &gt;&gt;</w:t>
      </w:r>
      <w:r>
        <w:rPr>
          <w:rtl/>
        </w:rPr>
        <w:t xml:space="preserve">  </w:t>
      </w:r>
      <w:bookmarkEnd w:id="4229"/>
    </w:p>
    <w:p w:rsidR="009043B9" w:rsidRDefault="009043B9" w:rsidP="00A36125">
      <w:pPr>
        <w:rPr>
          <w:rtl/>
          <w:lang w:eastAsia="he-IL"/>
        </w:rPr>
      </w:pPr>
    </w:p>
    <w:p w:rsidR="009043B9" w:rsidRDefault="009043B9" w:rsidP="00C56C27">
      <w:pPr>
        <w:rPr>
          <w:rtl/>
          <w:lang w:eastAsia="he-IL"/>
        </w:rPr>
      </w:pPr>
      <w:r>
        <w:rPr>
          <w:rFonts w:hint="cs"/>
          <w:rtl/>
          <w:lang w:eastAsia="he-IL"/>
        </w:rPr>
        <w:t>עצרתי את השעון, תסתכלי. את יכולה להסתכל,</w:t>
      </w:r>
      <w:bookmarkStart w:id="4230" w:name="_ETM_Q5_587000"/>
      <w:bookmarkEnd w:id="4230"/>
      <w:r>
        <w:rPr>
          <w:rFonts w:hint="cs"/>
          <w:rtl/>
          <w:lang w:eastAsia="he-IL"/>
        </w:rPr>
        <w:t xml:space="preserve"> לראות שעצרתי את השעון, הינה, הוא לא זז. בבקשה. </w:t>
      </w:r>
      <w:bookmarkStart w:id="4231" w:name="_ETM_Q5_592000"/>
      <w:bookmarkEnd w:id="4231"/>
    </w:p>
    <w:p w:rsidR="009043B9" w:rsidRDefault="009043B9" w:rsidP="00C56C27">
      <w:pPr>
        <w:rPr>
          <w:rtl/>
          <w:lang w:eastAsia="he-IL"/>
        </w:rPr>
      </w:pPr>
    </w:p>
    <w:p w:rsidR="009043B9" w:rsidRDefault="009043B9" w:rsidP="00C56C27">
      <w:pPr>
        <w:pStyle w:val="-"/>
        <w:keepNext/>
        <w:rPr>
          <w:rtl/>
        </w:rPr>
      </w:pPr>
      <w:bookmarkStart w:id="4232" w:name="ET_speakercontinue_5084_47"/>
      <w:r w:rsidRPr="00CD0F6A">
        <w:rPr>
          <w:rStyle w:val="TagStyle"/>
          <w:rtl/>
        </w:rPr>
        <w:t xml:space="preserve"> &lt;&lt; דובר_המשך &gt;&gt;</w:t>
      </w:r>
      <w:r w:rsidRPr="00B55187">
        <w:rPr>
          <w:rStyle w:val="TagStyle"/>
          <w:rtl/>
        </w:rPr>
        <w:t xml:space="preserve"> </w:t>
      </w:r>
      <w:r>
        <w:rPr>
          <w:rtl/>
        </w:rPr>
        <w:t>מיקי לוי (יש עתיד):</w:t>
      </w:r>
      <w:r w:rsidRPr="00B55187">
        <w:rPr>
          <w:rStyle w:val="TagStyle"/>
          <w:rtl/>
        </w:rPr>
        <w:t xml:space="preserve"> </w:t>
      </w:r>
      <w:r w:rsidRPr="00CD0F6A">
        <w:rPr>
          <w:rStyle w:val="TagStyle"/>
          <w:rtl/>
        </w:rPr>
        <w:t>&lt;&lt; דובר_המשך &gt;&gt;</w:t>
      </w:r>
      <w:r>
        <w:rPr>
          <w:rtl/>
        </w:rPr>
        <w:t xml:space="preserve">  </w:t>
      </w:r>
      <w:bookmarkEnd w:id="4232"/>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תודה רבה לך, היושב בראש. </w:t>
      </w:r>
    </w:p>
    <w:p w:rsidR="009043B9" w:rsidRDefault="009043B9" w:rsidP="00C56C27">
      <w:pPr>
        <w:rPr>
          <w:rtl/>
          <w:lang w:eastAsia="he-IL"/>
        </w:rPr>
      </w:pPr>
    </w:p>
    <w:p w:rsidR="009043B9" w:rsidRDefault="009043B9" w:rsidP="00C56C27">
      <w:pPr>
        <w:pStyle w:val="af6"/>
        <w:keepNext/>
        <w:rPr>
          <w:rtl/>
        </w:rPr>
      </w:pPr>
      <w:bookmarkStart w:id="4233" w:name="ET_yor_6490_49"/>
      <w:r w:rsidRPr="00CD0F6A">
        <w:rPr>
          <w:rStyle w:val="TagStyle"/>
          <w:rtl/>
        </w:rPr>
        <w:t xml:space="preserve"> &lt;&lt; יור &gt;&gt;</w:t>
      </w:r>
      <w:r w:rsidRPr="00B55187">
        <w:rPr>
          <w:rStyle w:val="TagStyle"/>
          <w:rtl/>
        </w:rPr>
        <w:t xml:space="preserve"> </w:t>
      </w:r>
      <w:r>
        <w:rPr>
          <w:rtl/>
        </w:rPr>
        <w:t>היו"ר ניסים ואטורי:</w:t>
      </w:r>
      <w:r w:rsidRPr="00B55187">
        <w:rPr>
          <w:rStyle w:val="TagStyle"/>
          <w:rtl/>
        </w:rPr>
        <w:t xml:space="preserve"> </w:t>
      </w:r>
      <w:r w:rsidRPr="00CD0F6A">
        <w:rPr>
          <w:rStyle w:val="TagStyle"/>
          <w:rtl/>
        </w:rPr>
        <w:t>&lt;&lt; יור &gt;&gt;</w:t>
      </w:r>
      <w:r>
        <w:rPr>
          <w:rtl/>
        </w:rPr>
        <w:t xml:space="preserve">  </w:t>
      </w:r>
      <w:bookmarkEnd w:id="4233"/>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תהיו רגועים. </w:t>
      </w:r>
    </w:p>
    <w:p w:rsidR="009043B9" w:rsidRDefault="009043B9" w:rsidP="00C56C27">
      <w:pPr>
        <w:rPr>
          <w:rtl/>
          <w:lang w:eastAsia="he-IL"/>
        </w:rPr>
      </w:pPr>
    </w:p>
    <w:p w:rsidR="009043B9" w:rsidRDefault="009043B9" w:rsidP="00C56C27">
      <w:pPr>
        <w:pStyle w:val="-"/>
        <w:keepNext/>
        <w:rPr>
          <w:rtl/>
        </w:rPr>
      </w:pPr>
      <w:bookmarkStart w:id="4234" w:name="ET_speakercontinue_5084_50"/>
      <w:r w:rsidRPr="00CD0F6A">
        <w:rPr>
          <w:rStyle w:val="TagStyle"/>
          <w:rtl/>
        </w:rPr>
        <w:t xml:space="preserve"> &lt;&lt; דובר_המשך &gt;&gt;</w:t>
      </w:r>
      <w:r w:rsidRPr="00B55187">
        <w:rPr>
          <w:rStyle w:val="TagStyle"/>
          <w:rtl/>
        </w:rPr>
        <w:t xml:space="preserve"> </w:t>
      </w:r>
      <w:r>
        <w:rPr>
          <w:rtl/>
        </w:rPr>
        <w:t>מיקי לוי (יש עתיד):</w:t>
      </w:r>
      <w:r w:rsidRPr="00B55187">
        <w:rPr>
          <w:rStyle w:val="TagStyle"/>
          <w:rtl/>
        </w:rPr>
        <w:t xml:space="preserve"> </w:t>
      </w:r>
      <w:r w:rsidRPr="00CD0F6A">
        <w:rPr>
          <w:rStyle w:val="TagStyle"/>
          <w:rtl/>
        </w:rPr>
        <w:t>&lt;&lt; דובר_המשך &gt;&gt;</w:t>
      </w:r>
      <w:r>
        <w:rPr>
          <w:rtl/>
        </w:rPr>
        <w:t xml:space="preserve">  </w:t>
      </w:r>
      <w:bookmarkEnd w:id="4234"/>
    </w:p>
    <w:p w:rsidR="009043B9" w:rsidRDefault="009043B9" w:rsidP="00A36125">
      <w:pPr>
        <w:rPr>
          <w:rtl/>
          <w:lang w:eastAsia="he-IL"/>
        </w:rPr>
      </w:pPr>
    </w:p>
    <w:p w:rsidR="009043B9" w:rsidRDefault="009043B9" w:rsidP="005D7ABD">
      <w:pPr>
        <w:rPr>
          <w:rtl/>
          <w:lang w:eastAsia="he-IL"/>
        </w:rPr>
      </w:pPr>
      <w:bookmarkStart w:id="4235" w:name="_ETM_Q5_596000"/>
      <w:bookmarkEnd w:id="4235"/>
      <w:r>
        <w:rPr>
          <w:rFonts w:hint="cs"/>
          <w:rtl/>
          <w:lang w:eastAsia="he-IL"/>
        </w:rPr>
        <w:t xml:space="preserve">חבל שיושב-ראש </w:t>
      </w:r>
      <w:bookmarkStart w:id="4236" w:name="_ETM_Q5_597000"/>
      <w:bookmarkEnd w:id="4236"/>
      <w:r>
        <w:rPr>
          <w:rFonts w:hint="cs"/>
          <w:rtl/>
          <w:lang w:eastAsia="he-IL"/>
        </w:rPr>
        <w:t xml:space="preserve">הכנסת יצא. </w:t>
      </w:r>
      <w:bookmarkStart w:id="4237" w:name="_ETM_Q5_593000"/>
      <w:bookmarkEnd w:id="4237"/>
      <w:r>
        <w:rPr>
          <w:rFonts w:hint="cs"/>
          <w:rtl/>
          <w:lang w:eastAsia="he-IL"/>
        </w:rPr>
        <w:t xml:space="preserve">אתמול והיום נפתחה המליאה. אין בעיה שתיפתח </w:t>
      </w:r>
      <w:bookmarkStart w:id="4238" w:name="_ETM_Q5_603000"/>
      <w:bookmarkEnd w:id="4238"/>
      <w:r>
        <w:rPr>
          <w:rFonts w:hint="cs"/>
          <w:rtl/>
          <w:lang w:eastAsia="he-IL"/>
        </w:rPr>
        <w:t xml:space="preserve">המליאה, אנחנו שמחים לבוא לעבודה, אבל בימים טרופים כאלה, כשאנחנו יכולים להיות בחוץ, ללכת למוקדים אזרחיים, לדבר עם אזרחים, לעודד, לתמוך, מביאים סדרה של חוקים של מה בכך; לא צריך </w:t>
      </w:r>
      <w:bookmarkStart w:id="4239" w:name="_ETM_Q5_623000"/>
      <w:bookmarkEnd w:id="4239"/>
      <w:r>
        <w:rPr>
          <w:rFonts w:hint="cs"/>
          <w:rtl/>
          <w:lang w:eastAsia="he-IL"/>
        </w:rPr>
        <w:t>אותם, אינם קשורים למלחמה, אינם קשורים לחיי האזרחים, אינם קשורים לחיי היום</w:t>
      </w:r>
      <w:bookmarkStart w:id="4240" w:name="_ETM_Q5_632000"/>
      <w:bookmarkEnd w:id="4240"/>
      <w:r>
        <w:rPr>
          <w:rFonts w:hint="cs"/>
          <w:rtl/>
          <w:lang w:eastAsia="he-IL"/>
        </w:rPr>
        <w:t>-יום, אינם קשורים ליוקר המחיה. למה הם קשורים? להישרדותה של הממשלה הרעה הזאת. אתמול עסקנו בזה במקום להיות ברחובות. השרים ישבו פה בפרסה מאחור, שתו אספרסו</w:t>
      </w:r>
      <w:r w:rsidR="005D7ABD">
        <w:rPr>
          <w:rFonts w:hint="cs"/>
          <w:rtl/>
          <w:lang w:eastAsia="he-IL"/>
        </w:rPr>
        <w:t>,</w:t>
      </w:r>
      <w:r>
        <w:rPr>
          <w:rFonts w:hint="cs"/>
          <w:rtl/>
          <w:lang w:eastAsia="he-IL"/>
        </w:rPr>
        <w:t xml:space="preserve"> במקום להיות במשרדים שלהם ולתכנן את הבאות ואת </w:t>
      </w:r>
      <w:bookmarkStart w:id="4241" w:name="_ETM_Q5_655000"/>
      <w:bookmarkEnd w:id="4241"/>
      <w:r>
        <w:rPr>
          <w:rFonts w:hint="cs"/>
          <w:rtl/>
          <w:lang w:eastAsia="he-IL"/>
        </w:rPr>
        <w:t>הימים הבאים. ימים קשים</w:t>
      </w:r>
      <w:r w:rsidR="005D7ABD">
        <w:rPr>
          <w:rFonts w:hint="cs"/>
          <w:rtl/>
          <w:lang w:eastAsia="he-IL"/>
        </w:rPr>
        <w:t>.</w:t>
      </w:r>
      <w:r>
        <w:rPr>
          <w:rFonts w:hint="cs"/>
          <w:rtl/>
          <w:lang w:eastAsia="he-IL"/>
        </w:rPr>
        <w:t xml:space="preserve"> מדינת ישראל צפויה להתקפה, זה כבר לא סוד. נפתחת המליאה </w:t>
      </w:r>
      <w:bookmarkStart w:id="4242" w:name="_ETM_Q5_665000"/>
      <w:bookmarkEnd w:id="4242"/>
      <w:r>
        <w:rPr>
          <w:rtl/>
          <w:lang w:eastAsia="he-IL"/>
        </w:rPr>
        <w:t>–</w:t>
      </w:r>
      <w:r>
        <w:rPr>
          <w:rFonts w:hint="cs"/>
          <w:rtl/>
          <w:lang w:eastAsia="he-IL"/>
        </w:rPr>
        <w:t xml:space="preserve"> חבל שיושב-ראש הכנסת יצא </w:t>
      </w:r>
      <w:r>
        <w:rPr>
          <w:rtl/>
          <w:lang w:eastAsia="he-IL"/>
        </w:rPr>
        <w:t>–</w:t>
      </w:r>
      <w:r>
        <w:rPr>
          <w:rFonts w:hint="cs"/>
          <w:rtl/>
          <w:lang w:eastAsia="he-IL"/>
        </w:rPr>
        <w:t xml:space="preserve"> לעסוק בדברים של מה בכך. איזו בושה. פשוט בושה. </w:t>
      </w:r>
    </w:p>
    <w:p w:rsidR="009043B9" w:rsidRDefault="009043B9" w:rsidP="00C56C27">
      <w:pPr>
        <w:rPr>
          <w:rtl/>
          <w:lang w:eastAsia="he-IL"/>
        </w:rPr>
      </w:pPr>
    </w:p>
    <w:p w:rsidR="009043B9" w:rsidRDefault="009043B9" w:rsidP="005D7ABD">
      <w:pPr>
        <w:rPr>
          <w:rtl/>
          <w:lang w:eastAsia="he-IL"/>
        </w:rPr>
      </w:pPr>
      <w:r>
        <w:rPr>
          <w:rFonts w:hint="cs"/>
          <w:rtl/>
          <w:lang w:eastAsia="he-IL"/>
        </w:rPr>
        <w:t>מסמך רשות התחרות</w:t>
      </w:r>
      <w:bookmarkStart w:id="4243" w:name="_ETM_Q5_679000"/>
      <w:bookmarkEnd w:id="4243"/>
      <w:r>
        <w:rPr>
          <w:rFonts w:hint="cs"/>
          <w:rtl/>
          <w:lang w:eastAsia="he-IL"/>
        </w:rPr>
        <w:t xml:space="preserve"> שיצא כרגע או יצא בשעות האחרונות, שומט את הקרקע מתחת לטענות</w:t>
      </w:r>
      <w:bookmarkStart w:id="4244" w:name="_ETM_Q5_685000"/>
      <w:bookmarkEnd w:id="4244"/>
      <w:r>
        <w:rPr>
          <w:rFonts w:hint="cs"/>
          <w:rtl/>
          <w:lang w:eastAsia="he-IL"/>
        </w:rPr>
        <w:t xml:space="preserve"> ערוץ 14 בדבר פגיעה בתחרות</w:t>
      </w:r>
      <w:r w:rsidR="005D7ABD">
        <w:rPr>
          <w:rFonts w:hint="cs"/>
          <w:rtl/>
          <w:lang w:eastAsia="he-IL"/>
        </w:rPr>
        <w:t>,</w:t>
      </w:r>
      <w:r>
        <w:rPr>
          <w:rFonts w:hint="cs"/>
          <w:rtl/>
          <w:lang w:eastAsia="he-IL"/>
        </w:rPr>
        <w:t xml:space="preserve"> אבל כולכם, כולכם, הצד הזה, נזעקתם להגיע הנה היום כדי לתמוך. מה בוער לכם לתמוך בערוץ?</w:t>
      </w:r>
      <w:r>
        <w:rPr>
          <w:rFonts w:hint="cs"/>
          <w:lang w:eastAsia="he-IL"/>
        </w:rPr>
        <w:t xml:space="preserve"> </w:t>
      </w:r>
      <w:bookmarkStart w:id="4245" w:name="_ETM_Q5_708000"/>
      <w:bookmarkEnd w:id="4245"/>
      <w:r>
        <w:rPr>
          <w:rFonts w:hint="cs"/>
          <w:rtl/>
          <w:lang w:eastAsia="he-IL"/>
        </w:rPr>
        <w:t>אני אגיד לכם. ערוץ של תעמולה ממשלתית, כולכם רצתם לכאן כדי לתמוך בו.</w:t>
      </w:r>
      <w:bookmarkStart w:id="4246" w:name="_ETM_Q5_717000"/>
      <w:bookmarkEnd w:id="4246"/>
      <w:r>
        <w:rPr>
          <w:rFonts w:hint="cs"/>
          <w:rtl/>
          <w:lang w:eastAsia="he-IL"/>
        </w:rPr>
        <w:t xml:space="preserve"> ערוץ של תעמולה ממשלתית, שופר של דף המסרים של ראש הממשלה. איזו בושה, הזעקתם את כולנו. מה כל כך לחוץ? מה כל כך דחוף? ימי מלחמה, בשביל זה אתם פה? אין לכם בושה? במקום להיות </w:t>
      </w:r>
      <w:bookmarkStart w:id="4247" w:name="_ETM_Q5_744000"/>
      <w:bookmarkEnd w:id="4247"/>
      <w:r>
        <w:rPr>
          <w:rFonts w:hint="cs"/>
          <w:rtl/>
          <w:lang w:eastAsia="he-IL"/>
        </w:rPr>
        <w:t xml:space="preserve">ברחובות, במקום לתת לשרים לעבוד, כולם היום יוזעקו </w:t>
      </w:r>
      <w:bookmarkStart w:id="4248" w:name="_ETM_Q5_750000"/>
      <w:bookmarkEnd w:id="4248"/>
      <w:r>
        <w:rPr>
          <w:rFonts w:hint="cs"/>
          <w:rtl/>
          <w:lang w:eastAsia="he-IL"/>
        </w:rPr>
        <w:t xml:space="preserve">לכאן לצורך ההצבעה. מה בוער? אין לכם אומץ להגיד את האמת. תתביישו. </w:t>
      </w:r>
    </w:p>
    <w:p w:rsidR="009043B9" w:rsidRDefault="009043B9" w:rsidP="00C56C27">
      <w:pPr>
        <w:rPr>
          <w:rtl/>
          <w:lang w:eastAsia="he-IL"/>
        </w:rPr>
      </w:pPr>
    </w:p>
    <w:p w:rsidR="009043B9" w:rsidRDefault="009043B9" w:rsidP="00C56C27">
      <w:pPr>
        <w:pStyle w:val="af6"/>
        <w:keepNext/>
        <w:rPr>
          <w:rtl/>
        </w:rPr>
      </w:pPr>
      <w:bookmarkStart w:id="4249" w:name="ET_yor_6490_18"/>
      <w:r w:rsidRPr="00CD0F6A">
        <w:rPr>
          <w:rStyle w:val="TagStyle"/>
          <w:rtl/>
        </w:rPr>
        <w:t xml:space="preserve"> &lt;&lt; יור &gt;&gt;</w:t>
      </w:r>
      <w:r w:rsidRPr="0070737D">
        <w:rPr>
          <w:rStyle w:val="TagStyle"/>
          <w:rtl/>
        </w:rPr>
        <w:t xml:space="preserve"> </w:t>
      </w:r>
      <w:r>
        <w:rPr>
          <w:rtl/>
        </w:rPr>
        <w:t>היו"ר ניסים ואטורי:</w:t>
      </w:r>
      <w:r w:rsidRPr="0070737D">
        <w:rPr>
          <w:rStyle w:val="TagStyle"/>
          <w:rtl/>
        </w:rPr>
        <w:t xml:space="preserve"> </w:t>
      </w:r>
      <w:r w:rsidRPr="00CD0F6A">
        <w:rPr>
          <w:rStyle w:val="TagStyle"/>
          <w:rtl/>
        </w:rPr>
        <w:t>&lt;&lt; יור &gt;&gt;</w:t>
      </w:r>
      <w:r>
        <w:rPr>
          <w:rtl/>
        </w:rPr>
        <w:t xml:space="preserve">  </w:t>
      </w:r>
      <w:bookmarkEnd w:id="4249"/>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תודה רבה. חבר הכנסת גלעד קריב. </w:t>
      </w:r>
    </w:p>
    <w:p w:rsidR="009043B9" w:rsidRDefault="009043B9" w:rsidP="00C56C27">
      <w:pPr>
        <w:rPr>
          <w:rtl/>
          <w:lang w:eastAsia="he-IL"/>
        </w:rPr>
      </w:pPr>
    </w:p>
    <w:p w:rsidR="009043B9" w:rsidRDefault="009043B9" w:rsidP="00C56C27">
      <w:pPr>
        <w:pStyle w:val="a4"/>
        <w:keepNext/>
        <w:rPr>
          <w:rtl/>
        </w:rPr>
      </w:pPr>
      <w:bookmarkStart w:id="4250" w:name="_ETM_Q5_772000"/>
      <w:bookmarkStart w:id="4251" w:name="ET_speaker_6156_1"/>
      <w:bookmarkEnd w:id="4250"/>
      <w:r w:rsidRPr="00375F42">
        <w:rPr>
          <w:rStyle w:val="TagStyle"/>
          <w:rtl/>
        </w:rPr>
        <w:t xml:space="preserve">&lt;&lt; דובר &gt;&gt; </w:t>
      </w:r>
      <w:bookmarkStart w:id="4252" w:name="_Toc173849586"/>
      <w:bookmarkStart w:id="4253" w:name="_Toc173860334"/>
      <w:r>
        <w:rPr>
          <w:rtl/>
        </w:rPr>
        <w:t>גלעד קריב (העבודה):</w:t>
      </w:r>
      <w:bookmarkEnd w:id="4252"/>
      <w:bookmarkEnd w:id="4253"/>
      <w:r w:rsidRPr="00375F42">
        <w:rPr>
          <w:rStyle w:val="TagStyle"/>
          <w:rtl/>
        </w:rPr>
        <w:t xml:space="preserve"> &lt;&lt; דובר &gt;&gt;</w:t>
      </w:r>
      <w:r>
        <w:rPr>
          <w:rtl/>
        </w:rPr>
        <w:t xml:space="preserve">  </w:t>
      </w:r>
      <w:bookmarkEnd w:id="4251"/>
    </w:p>
    <w:p w:rsidR="009043B9" w:rsidRDefault="009043B9" w:rsidP="00A36125">
      <w:pPr>
        <w:rPr>
          <w:rtl/>
        </w:rPr>
      </w:pPr>
    </w:p>
    <w:p w:rsidR="009043B9" w:rsidRDefault="009043B9" w:rsidP="005D7ABD">
      <w:pPr>
        <w:rPr>
          <w:rtl/>
        </w:rPr>
      </w:pPr>
      <w:bookmarkStart w:id="4254" w:name="_ETM_Q6_189550"/>
      <w:bookmarkEnd w:id="4254"/>
      <w:r>
        <w:rPr>
          <w:rtl/>
        </w:rPr>
        <w:t xml:space="preserve">אדוני </w:t>
      </w:r>
      <w:bookmarkStart w:id="4255" w:name="_ETM_Q6_189940"/>
      <w:bookmarkEnd w:id="4255"/>
      <w:r>
        <w:rPr>
          <w:rtl/>
        </w:rPr>
        <w:t>היושב-ראש</w:t>
      </w:r>
      <w:r>
        <w:rPr>
          <w:rFonts w:hint="cs"/>
          <w:rtl/>
        </w:rPr>
        <w:t>,</w:t>
      </w:r>
      <w:r>
        <w:rPr>
          <w:rtl/>
        </w:rPr>
        <w:t xml:space="preserve"> </w:t>
      </w:r>
      <w:bookmarkStart w:id="4256" w:name="_ETM_Q6_190840"/>
      <w:bookmarkEnd w:id="4256"/>
      <w:r>
        <w:rPr>
          <w:rtl/>
        </w:rPr>
        <w:t xml:space="preserve">עמיתיי </w:t>
      </w:r>
      <w:bookmarkStart w:id="4257" w:name="_ETM_Q6_191349"/>
      <w:bookmarkEnd w:id="4257"/>
      <w:r>
        <w:rPr>
          <w:rtl/>
        </w:rPr>
        <w:t xml:space="preserve">חברי </w:t>
      </w:r>
      <w:bookmarkStart w:id="4258" w:name="_ETM_Q6_191650"/>
      <w:bookmarkEnd w:id="4258"/>
      <w:r>
        <w:rPr>
          <w:rtl/>
        </w:rPr>
        <w:t xml:space="preserve">וחברות </w:t>
      </w:r>
      <w:bookmarkStart w:id="4259" w:name="_ETM_Q6_192130"/>
      <w:bookmarkEnd w:id="4259"/>
      <w:r>
        <w:rPr>
          <w:rtl/>
        </w:rPr>
        <w:t>הכנסת</w:t>
      </w:r>
      <w:r>
        <w:rPr>
          <w:rFonts w:hint="cs"/>
          <w:rtl/>
        </w:rPr>
        <w:t>,</w:t>
      </w:r>
      <w:bookmarkStart w:id="4260" w:name="_ETM_Q6_193360"/>
      <w:bookmarkEnd w:id="4260"/>
      <w:r>
        <w:rPr>
          <w:rtl/>
        </w:rPr>
        <w:t xml:space="preserve"> </w:t>
      </w:r>
      <w:bookmarkStart w:id="4261" w:name="_ETM_Q6_194110"/>
      <w:bookmarkEnd w:id="4261"/>
      <w:r>
        <w:rPr>
          <w:rtl/>
        </w:rPr>
        <w:t xml:space="preserve">מכובדי </w:t>
      </w:r>
      <w:bookmarkStart w:id="4262" w:name="_ETM_Q6_194620"/>
      <w:bookmarkEnd w:id="4262"/>
      <w:r>
        <w:rPr>
          <w:rtl/>
        </w:rPr>
        <w:t>השר</w:t>
      </w:r>
      <w:r>
        <w:rPr>
          <w:rFonts w:hint="cs"/>
          <w:rtl/>
        </w:rPr>
        <w:t>,</w:t>
      </w:r>
      <w:r>
        <w:rPr>
          <w:rtl/>
        </w:rPr>
        <w:t xml:space="preserve"> </w:t>
      </w:r>
      <w:bookmarkStart w:id="4263" w:name="_ETM_Q6_196170"/>
      <w:bookmarkEnd w:id="4263"/>
      <w:r>
        <w:rPr>
          <w:rtl/>
        </w:rPr>
        <w:t xml:space="preserve">במסורת </w:t>
      </w:r>
      <w:bookmarkStart w:id="4264" w:name="_ETM_Q6_196739"/>
      <w:bookmarkEnd w:id="4264"/>
      <w:r>
        <w:rPr>
          <w:rtl/>
        </w:rPr>
        <w:t xml:space="preserve">היהודית </w:t>
      </w:r>
      <w:bookmarkStart w:id="4265" w:name="_ETM_Q6_197250"/>
      <w:bookmarkEnd w:id="4265"/>
      <w:r>
        <w:rPr>
          <w:rtl/>
        </w:rPr>
        <w:t xml:space="preserve">אומרים </w:t>
      </w:r>
      <w:bookmarkStart w:id="4266" w:name="_ETM_Q6_197609"/>
      <w:bookmarkEnd w:id="4266"/>
      <w:r>
        <w:rPr>
          <w:rtl/>
        </w:rPr>
        <w:t xml:space="preserve">על </w:t>
      </w:r>
      <w:bookmarkStart w:id="4267" w:name="_ETM_Q6_197970"/>
      <w:bookmarkEnd w:id="4267"/>
      <w:r>
        <w:rPr>
          <w:rtl/>
        </w:rPr>
        <w:t xml:space="preserve">יום </w:t>
      </w:r>
      <w:bookmarkStart w:id="4268" w:name="_ETM_Q6_198239"/>
      <w:bookmarkEnd w:id="4268"/>
      <w:r>
        <w:rPr>
          <w:rtl/>
        </w:rPr>
        <w:t xml:space="preserve">שלישי </w:t>
      </w:r>
      <w:bookmarkStart w:id="4269" w:name="_ETM_Q6_199510"/>
      <w:bookmarkEnd w:id="4269"/>
      <w:r>
        <w:rPr>
          <w:rtl/>
        </w:rPr>
        <w:t xml:space="preserve">פעמיים </w:t>
      </w:r>
      <w:bookmarkStart w:id="4270" w:name="_ETM_Q6_200079"/>
      <w:bookmarkEnd w:id="4270"/>
      <w:r>
        <w:rPr>
          <w:rtl/>
        </w:rPr>
        <w:t xml:space="preserve">כי </w:t>
      </w:r>
      <w:bookmarkStart w:id="4271" w:name="_ETM_Q6_200260"/>
      <w:bookmarkEnd w:id="4271"/>
      <w:r>
        <w:rPr>
          <w:rtl/>
        </w:rPr>
        <w:t>טוב</w:t>
      </w:r>
      <w:r w:rsidR="005D7ABD">
        <w:rPr>
          <w:rFonts w:hint="cs"/>
          <w:rtl/>
        </w:rPr>
        <w:t>,</w:t>
      </w:r>
      <w:r>
        <w:rPr>
          <w:rtl/>
        </w:rPr>
        <w:t xml:space="preserve"> </w:t>
      </w:r>
      <w:bookmarkStart w:id="4272" w:name="_ETM_Q6_201910"/>
      <w:bookmarkEnd w:id="4272"/>
      <w:r>
        <w:rPr>
          <w:rtl/>
        </w:rPr>
        <w:t xml:space="preserve">אבל </w:t>
      </w:r>
      <w:bookmarkStart w:id="4273" w:name="_ETM_Q6_202270"/>
      <w:bookmarkEnd w:id="4273"/>
      <w:r>
        <w:rPr>
          <w:rtl/>
        </w:rPr>
        <w:t xml:space="preserve">על </w:t>
      </w:r>
      <w:bookmarkStart w:id="4274" w:name="_ETM_Q6_202420"/>
      <w:bookmarkEnd w:id="4274"/>
      <w:r>
        <w:rPr>
          <w:rtl/>
        </w:rPr>
        <w:t xml:space="preserve">יום </w:t>
      </w:r>
      <w:bookmarkStart w:id="4275" w:name="_ETM_Q6_202660"/>
      <w:bookmarkEnd w:id="4275"/>
      <w:r>
        <w:rPr>
          <w:rtl/>
        </w:rPr>
        <w:t xml:space="preserve">שלישי </w:t>
      </w:r>
      <w:bookmarkStart w:id="4276" w:name="_ETM_Q6_203140"/>
      <w:bookmarkEnd w:id="4276"/>
      <w:r>
        <w:rPr>
          <w:rtl/>
        </w:rPr>
        <w:t xml:space="preserve">הזה </w:t>
      </w:r>
      <w:bookmarkStart w:id="4277" w:name="_ETM_Q6_203650"/>
      <w:bookmarkEnd w:id="4277"/>
      <w:r>
        <w:rPr>
          <w:rtl/>
        </w:rPr>
        <w:t xml:space="preserve">צריך </w:t>
      </w:r>
      <w:bookmarkStart w:id="4278" w:name="_ETM_Q6_204130"/>
      <w:bookmarkEnd w:id="4278"/>
      <w:r>
        <w:rPr>
          <w:rtl/>
        </w:rPr>
        <w:t>לומר</w:t>
      </w:r>
      <w:r>
        <w:rPr>
          <w:rFonts w:hint="cs"/>
          <w:rtl/>
        </w:rPr>
        <w:t>:</w:t>
      </w:r>
      <w:r>
        <w:rPr>
          <w:rtl/>
        </w:rPr>
        <w:t xml:space="preserve"> </w:t>
      </w:r>
      <w:bookmarkStart w:id="4279" w:name="_ETM_Q6_204759"/>
      <w:bookmarkEnd w:id="4279"/>
      <w:r>
        <w:rPr>
          <w:rtl/>
        </w:rPr>
        <w:t xml:space="preserve">פעמיים </w:t>
      </w:r>
      <w:bookmarkStart w:id="4280" w:name="_ETM_Q6_205810"/>
      <w:bookmarkEnd w:id="4280"/>
      <w:r>
        <w:rPr>
          <w:rtl/>
        </w:rPr>
        <w:t xml:space="preserve">כי </w:t>
      </w:r>
      <w:bookmarkStart w:id="4281" w:name="_ETM_Q6_206050"/>
      <w:bookmarkEnd w:id="4281"/>
      <w:r>
        <w:rPr>
          <w:rtl/>
        </w:rPr>
        <w:t xml:space="preserve">בושה </w:t>
      </w:r>
      <w:bookmarkStart w:id="4282" w:name="_ETM_Q6_206560"/>
      <w:bookmarkEnd w:id="4282"/>
      <w:r>
        <w:rPr>
          <w:rtl/>
        </w:rPr>
        <w:t>גדולה</w:t>
      </w:r>
      <w:r>
        <w:rPr>
          <w:rFonts w:hint="cs"/>
          <w:rtl/>
        </w:rPr>
        <w:t>.</w:t>
      </w:r>
      <w:r>
        <w:rPr>
          <w:rtl/>
        </w:rPr>
        <w:t xml:space="preserve"> </w:t>
      </w:r>
      <w:bookmarkStart w:id="4283" w:name="_ETM_Q6_209010"/>
      <w:bookmarkEnd w:id="4283"/>
      <w:r>
        <w:rPr>
          <w:rtl/>
        </w:rPr>
        <w:t xml:space="preserve">הבושה </w:t>
      </w:r>
      <w:bookmarkStart w:id="4284" w:name="_ETM_Q6_209609"/>
      <w:bookmarkEnd w:id="4284"/>
      <w:r>
        <w:rPr>
          <w:rtl/>
        </w:rPr>
        <w:t xml:space="preserve">הראשונה </w:t>
      </w:r>
      <w:bookmarkStart w:id="4285" w:name="_ETM_Q6_211400"/>
      <w:bookmarkEnd w:id="4285"/>
      <w:r>
        <w:rPr>
          <w:rtl/>
        </w:rPr>
        <w:t xml:space="preserve">קשורה </w:t>
      </w:r>
      <w:bookmarkStart w:id="4286" w:name="_ETM_Q6_211999"/>
      <w:bookmarkEnd w:id="4286"/>
      <w:r>
        <w:rPr>
          <w:rtl/>
        </w:rPr>
        <w:t xml:space="preserve">למצב </w:t>
      </w:r>
      <w:bookmarkStart w:id="4287" w:name="_ETM_Q6_212690"/>
      <w:bookmarkEnd w:id="4287"/>
      <w:r>
        <w:rPr>
          <w:rtl/>
        </w:rPr>
        <w:t>העגום</w:t>
      </w:r>
      <w:r>
        <w:rPr>
          <w:rFonts w:hint="cs"/>
          <w:rtl/>
        </w:rPr>
        <w:t>,</w:t>
      </w:r>
      <w:r>
        <w:rPr>
          <w:rtl/>
        </w:rPr>
        <w:t xml:space="preserve"> </w:t>
      </w:r>
      <w:bookmarkStart w:id="4288" w:name="_ETM_Q6_213379"/>
      <w:bookmarkEnd w:id="4288"/>
      <w:r>
        <w:rPr>
          <w:rtl/>
        </w:rPr>
        <w:t>הבלתי</w:t>
      </w:r>
      <w:bookmarkStart w:id="4289" w:name="_ETM_Q6_213829"/>
      <w:bookmarkEnd w:id="4289"/>
      <w:r>
        <w:rPr>
          <w:rFonts w:hint="cs"/>
          <w:rtl/>
        </w:rPr>
        <w:t>-</w:t>
      </w:r>
      <w:r>
        <w:rPr>
          <w:rtl/>
        </w:rPr>
        <w:t>נתפס</w:t>
      </w:r>
      <w:r>
        <w:rPr>
          <w:rFonts w:hint="cs"/>
          <w:rtl/>
        </w:rPr>
        <w:t>,</w:t>
      </w:r>
      <w:r>
        <w:rPr>
          <w:rtl/>
        </w:rPr>
        <w:t xml:space="preserve"> </w:t>
      </w:r>
      <w:bookmarkStart w:id="4290" w:name="_ETM_Q6_215109"/>
      <w:bookmarkEnd w:id="4290"/>
      <w:r>
        <w:rPr>
          <w:rtl/>
        </w:rPr>
        <w:t xml:space="preserve">שבו </w:t>
      </w:r>
      <w:bookmarkStart w:id="4291" w:name="_ETM_Q6_215530"/>
      <w:bookmarkEnd w:id="4291"/>
      <w:r>
        <w:rPr>
          <w:rtl/>
        </w:rPr>
        <w:t xml:space="preserve">נמצאים </w:t>
      </w:r>
      <w:bookmarkStart w:id="4292" w:name="_ETM_Q6_216100"/>
      <w:bookmarkEnd w:id="4292"/>
      <w:r>
        <w:rPr>
          <w:rtl/>
        </w:rPr>
        <w:t xml:space="preserve">אזרחי </w:t>
      </w:r>
      <w:bookmarkStart w:id="4293" w:name="_ETM_Q6_216639"/>
      <w:bookmarkEnd w:id="4293"/>
      <w:r>
        <w:rPr>
          <w:rtl/>
        </w:rPr>
        <w:t>ישראל</w:t>
      </w:r>
      <w:r>
        <w:rPr>
          <w:rFonts w:hint="cs"/>
          <w:rtl/>
        </w:rPr>
        <w:t>:</w:t>
      </w:r>
      <w:r>
        <w:rPr>
          <w:rtl/>
        </w:rPr>
        <w:t xml:space="preserve"> </w:t>
      </w:r>
      <w:bookmarkStart w:id="4294" w:name="_ETM_Q6_218229"/>
      <w:bookmarkEnd w:id="4294"/>
      <w:r>
        <w:rPr>
          <w:rtl/>
        </w:rPr>
        <w:t xml:space="preserve">יושבים </w:t>
      </w:r>
      <w:bookmarkStart w:id="4295" w:name="_ETM_Q6_218920"/>
      <w:bookmarkEnd w:id="4295"/>
      <w:r>
        <w:rPr>
          <w:rtl/>
        </w:rPr>
        <w:t xml:space="preserve">וממתינים </w:t>
      </w:r>
      <w:bookmarkStart w:id="4296" w:name="_ETM_Q6_220550"/>
      <w:bookmarkEnd w:id="4296"/>
      <w:r>
        <w:rPr>
          <w:rtl/>
        </w:rPr>
        <w:t xml:space="preserve">למתקפה </w:t>
      </w:r>
      <w:bookmarkStart w:id="4297" w:name="_ETM_Q6_221750"/>
      <w:bookmarkEnd w:id="4297"/>
      <w:r>
        <w:rPr>
          <w:rtl/>
        </w:rPr>
        <w:t xml:space="preserve">שתתרגש </w:t>
      </w:r>
      <w:bookmarkStart w:id="4298" w:name="_ETM_Q6_222739"/>
      <w:bookmarkEnd w:id="4298"/>
      <w:r>
        <w:rPr>
          <w:rtl/>
        </w:rPr>
        <w:t>עלינו</w:t>
      </w:r>
      <w:r>
        <w:rPr>
          <w:rFonts w:hint="cs"/>
          <w:rtl/>
        </w:rPr>
        <w:t>,</w:t>
      </w:r>
      <w:r>
        <w:rPr>
          <w:rtl/>
        </w:rPr>
        <w:t xml:space="preserve"> </w:t>
      </w:r>
      <w:bookmarkStart w:id="4299" w:name="_ETM_Q6_223250"/>
      <w:bookmarkEnd w:id="4299"/>
      <w:r>
        <w:rPr>
          <w:rtl/>
        </w:rPr>
        <w:t xml:space="preserve">מי </w:t>
      </w:r>
      <w:bookmarkStart w:id="4300" w:name="_ETM_Q6_223489"/>
      <w:bookmarkEnd w:id="4300"/>
      <w:r>
        <w:rPr>
          <w:rtl/>
        </w:rPr>
        <w:t xml:space="preserve">יודע </w:t>
      </w:r>
      <w:bookmarkStart w:id="4301" w:name="_ETM_Q6_224539"/>
      <w:bookmarkEnd w:id="4301"/>
      <w:r>
        <w:rPr>
          <w:rtl/>
        </w:rPr>
        <w:t xml:space="preserve">מכמה </w:t>
      </w:r>
      <w:bookmarkStart w:id="4302" w:name="_ETM_Q6_225079"/>
      <w:bookmarkEnd w:id="4302"/>
      <w:r>
        <w:rPr>
          <w:rtl/>
        </w:rPr>
        <w:t>חזיתות</w:t>
      </w:r>
      <w:r>
        <w:rPr>
          <w:rFonts w:hint="cs"/>
          <w:rtl/>
        </w:rPr>
        <w:t>;</w:t>
      </w:r>
      <w:r>
        <w:rPr>
          <w:rtl/>
        </w:rPr>
        <w:t xml:space="preserve"> </w:t>
      </w:r>
      <w:bookmarkStart w:id="4303" w:name="_ETM_Q6_226899"/>
      <w:bookmarkEnd w:id="4303"/>
      <w:r>
        <w:rPr>
          <w:rtl/>
        </w:rPr>
        <w:t xml:space="preserve">עשרות </w:t>
      </w:r>
      <w:bookmarkStart w:id="4304" w:name="_ETM_Q6_227379"/>
      <w:bookmarkEnd w:id="4304"/>
      <w:r>
        <w:rPr>
          <w:rtl/>
        </w:rPr>
        <w:t xml:space="preserve">אלפי </w:t>
      </w:r>
      <w:bookmarkStart w:id="4305" w:name="_ETM_Q6_227829"/>
      <w:bookmarkEnd w:id="4305"/>
      <w:r>
        <w:rPr>
          <w:rtl/>
        </w:rPr>
        <w:t>משפחות</w:t>
      </w:r>
      <w:bookmarkStart w:id="4306" w:name="_ETM_Q6_229969"/>
      <w:bookmarkStart w:id="4307" w:name="_ETM_Q6_230179"/>
      <w:bookmarkStart w:id="4308" w:name="_ETM_Q6_230269"/>
      <w:bookmarkEnd w:id="4306"/>
      <w:bookmarkEnd w:id="4307"/>
      <w:bookmarkEnd w:id="4308"/>
      <w:r>
        <w:rPr>
          <w:rtl/>
        </w:rPr>
        <w:t xml:space="preserve"> </w:t>
      </w:r>
      <w:bookmarkStart w:id="4309" w:name="_ETM_Q6_231729"/>
      <w:bookmarkEnd w:id="4309"/>
      <w:r>
        <w:rPr>
          <w:rtl/>
        </w:rPr>
        <w:t xml:space="preserve">מן </w:t>
      </w:r>
      <w:bookmarkStart w:id="4310" w:name="_ETM_Q6_232060"/>
      <w:bookmarkEnd w:id="4310"/>
      <w:r>
        <w:rPr>
          <w:rtl/>
        </w:rPr>
        <w:t xml:space="preserve">העוטף </w:t>
      </w:r>
      <w:bookmarkStart w:id="4311" w:name="_ETM_Q6_232750"/>
      <w:bookmarkEnd w:id="4311"/>
      <w:r>
        <w:rPr>
          <w:rFonts w:hint="cs"/>
          <w:rtl/>
        </w:rPr>
        <w:t>ו</w:t>
      </w:r>
      <w:r>
        <w:rPr>
          <w:rtl/>
        </w:rPr>
        <w:t xml:space="preserve">מצפון </w:t>
      </w:r>
      <w:bookmarkStart w:id="4312" w:name="_ETM_Q6_233290"/>
      <w:bookmarkEnd w:id="4312"/>
      <w:r>
        <w:rPr>
          <w:rtl/>
        </w:rPr>
        <w:t xml:space="preserve">הארץ </w:t>
      </w:r>
      <w:bookmarkStart w:id="4313" w:name="_ETM_Q6_234100"/>
      <w:bookmarkEnd w:id="4313"/>
      <w:r>
        <w:rPr>
          <w:rtl/>
        </w:rPr>
        <w:t xml:space="preserve">לא </w:t>
      </w:r>
      <w:bookmarkStart w:id="4314" w:name="_ETM_Q6_234430"/>
      <w:bookmarkEnd w:id="4314"/>
      <w:r>
        <w:rPr>
          <w:rtl/>
        </w:rPr>
        <w:t xml:space="preserve">יודעות </w:t>
      </w:r>
      <w:bookmarkStart w:id="4315" w:name="_ETM_Q6_235870"/>
      <w:bookmarkEnd w:id="4315"/>
      <w:r>
        <w:rPr>
          <w:rtl/>
        </w:rPr>
        <w:t xml:space="preserve">איפה </w:t>
      </w:r>
      <w:bookmarkStart w:id="4316" w:name="_ETM_Q6_236290"/>
      <w:bookmarkEnd w:id="4316"/>
      <w:r>
        <w:rPr>
          <w:rtl/>
        </w:rPr>
        <w:t xml:space="preserve">ילמדו </w:t>
      </w:r>
      <w:bookmarkStart w:id="4317" w:name="_ETM_Q6_236950"/>
      <w:bookmarkEnd w:id="4317"/>
      <w:r>
        <w:rPr>
          <w:rtl/>
        </w:rPr>
        <w:t>ילדיה</w:t>
      </w:r>
      <w:r>
        <w:rPr>
          <w:rFonts w:hint="cs"/>
          <w:rtl/>
        </w:rPr>
        <w:t>ן</w:t>
      </w:r>
      <w:r>
        <w:rPr>
          <w:rtl/>
        </w:rPr>
        <w:t xml:space="preserve"> </w:t>
      </w:r>
      <w:bookmarkStart w:id="4318" w:name="_ETM_Q6_238649"/>
      <w:bookmarkEnd w:id="4318"/>
      <w:r>
        <w:rPr>
          <w:rtl/>
        </w:rPr>
        <w:t>בעוד</w:t>
      </w:r>
      <w:r>
        <w:rPr>
          <w:rFonts w:hint="cs"/>
          <w:rtl/>
        </w:rPr>
        <w:t xml:space="preserve"> ארבעה </w:t>
      </w:r>
      <w:bookmarkStart w:id="4319" w:name="_ETM_Q6_239909"/>
      <w:bookmarkStart w:id="4320" w:name="_ETM_Q6_240449"/>
      <w:bookmarkEnd w:id="4319"/>
      <w:bookmarkEnd w:id="4320"/>
      <w:r>
        <w:rPr>
          <w:rtl/>
        </w:rPr>
        <w:t>שבועות</w:t>
      </w:r>
      <w:r>
        <w:rPr>
          <w:rFonts w:hint="cs"/>
          <w:rtl/>
        </w:rPr>
        <w:t>;</w:t>
      </w:r>
      <w:r>
        <w:rPr>
          <w:rtl/>
        </w:rPr>
        <w:t xml:space="preserve"> </w:t>
      </w:r>
      <w:bookmarkStart w:id="4321" w:name="_ETM_Q6_243050"/>
      <w:bookmarkEnd w:id="4321"/>
      <w:r>
        <w:rPr>
          <w:rtl/>
        </w:rPr>
        <w:t xml:space="preserve">הסיוע </w:t>
      </w:r>
      <w:bookmarkStart w:id="4322" w:name="_ETM_Q6_243710"/>
      <w:bookmarkEnd w:id="4322"/>
      <w:r>
        <w:rPr>
          <w:rtl/>
        </w:rPr>
        <w:t xml:space="preserve">הכלכלי </w:t>
      </w:r>
      <w:bookmarkStart w:id="4323" w:name="_ETM_Q6_244400"/>
      <w:bookmarkEnd w:id="4323"/>
      <w:r>
        <w:rPr>
          <w:rtl/>
        </w:rPr>
        <w:t xml:space="preserve">לתושבי </w:t>
      </w:r>
      <w:bookmarkStart w:id="4324" w:name="_ETM_Q6_244970"/>
      <w:bookmarkEnd w:id="4324"/>
      <w:r>
        <w:rPr>
          <w:rtl/>
        </w:rPr>
        <w:t xml:space="preserve">הצפון </w:t>
      </w:r>
      <w:bookmarkStart w:id="4325" w:name="_ETM_Q6_246470"/>
      <w:bookmarkEnd w:id="4325"/>
      <w:r>
        <w:rPr>
          <w:rtl/>
        </w:rPr>
        <w:t>מדשדש</w:t>
      </w:r>
      <w:r>
        <w:rPr>
          <w:rFonts w:hint="cs"/>
          <w:rtl/>
        </w:rPr>
        <w:t>,</w:t>
      </w:r>
      <w:r>
        <w:rPr>
          <w:rtl/>
        </w:rPr>
        <w:t xml:space="preserve"> </w:t>
      </w:r>
      <w:bookmarkStart w:id="4326" w:name="_ETM_Q6_248090"/>
      <w:bookmarkEnd w:id="4326"/>
      <w:r>
        <w:rPr>
          <w:rtl/>
        </w:rPr>
        <w:t xml:space="preserve">מתקדם </w:t>
      </w:r>
      <w:bookmarkStart w:id="4327" w:name="_ETM_Q6_248810"/>
      <w:bookmarkEnd w:id="4327"/>
      <w:r>
        <w:rPr>
          <w:rtl/>
        </w:rPr>
        <w:t>בעצלתיים</w:t>
      </w:r>
      <w:r>
        <w:rPr>
          <w:rFonts w:hint="cs"/>
          <w:rtl/>
        </w:rPr>
        <w:t xml:space="preserve">, כי לשר </w:t>
      </w:r>
      <w:bookmarkStart w:id="4328" w:name="_ETM_Q6_250680"/>
      <w:bookmarkStart w:id="4329" w:name="_ETM_Q6_251159"/>
      <w:bookmarkEnd w:id="4328"/>
      <w:bookmarkEnd w:id="4329"/>
      <w:r>
        <w:rPr>
          <w:rtl/>
        </w:rPr>
        <w:t xml:space="preserve">הנסים </w:t>
      </w:r>
      <w:bookmarkStart w:id="4330" w:name="_ETM_Q6_251909"/>
      <w:bookmarkEnd w:id="4330"/>
      <w:r>
        <w:rPr>
          <w:rtl/>
        </w:rPr>
        <w:t xml:space="preserve">והנפלאות </w:t>
      </w:r>
      <w:bookmarkStart w:id="4331" w:name="_ETM_Q6_253020"/>
      <w:bookmarkEnd w:id="4331"/>
      <w:r>
        <w:rPr>
          <w:rtl/>
        </w:rPr>
        <w:t xml:space="preserve">סמוטריץ' </w:t>
      </w:r>
      <w:bookmarkStart w:id="4332" w:name="_ETM_Q6_254190"/>
      <w:bookmarkEnd w:id="4332"/>
      <w:r>
        <w:rPr>
          <w:rtl/>
        </w:rPr>
        <w:t xml:space="preserve">יש </w:t>
      </w:r>
      <w:bookmarkStart w:id="4333" w:name="_ETM_Q6_254640"/>
      <w:bookmarkEnd w:id="4333"/>
      <w:r>
        <w:rPr>
          <w:rtl/>
        </w:rPr>
        <w:t>זמן</w:t>
      </w:r>
      <w:r>
        <w:rPr>
          <w:rFonts w:hint="cs"/>
          <w:rtl/>
        </w:rPr>
        <w:t>.</w:t>
      </w:r>
      <w:r>
        <w:rPr>
          <w:rtl/>
        </w:rPr>
        <w:t xml:space="preserve"> </w:t>
      </w:r>
      <w:bookmarkStart w:id="4334" w:name="_ETM_Q6_256120"/>
      <w:bookmarkEnd w:id="4334"/>
      <w:r>
        <w:rPr>
          <w:rtl/>
        </w:rPr>
        <w:t xml:space="preserve">כשמדובר </w:t>
      </w:r>
      <w:bookmarkStart w:id="4335" w:name="_ETM_Q6_256840"/>
      <w:bookmarkEnd w:id="4335"/>
      <w:r>
        <w:rPr>
          <w:rtl/>
        </w:rPr>
        <w:t xml:space="preserve">בהקמת </w:t>
      </w:r>
      <w:bookmarkStart w:id="4336" w:name="_ETM_Q6_258100"/>
      <w:bookmarkEnd w:id="4336"/>
      <w:r>
        <w:rPr>
          <w:rtl/>
        </w:rPr>
        <w:t xml:space="preserve">24 </w:t>
      </w:r>
      <w:bookmarkStart w:id="4337" w:name="_ETM_Q6_259060"/>
      <w:bookmarkEnd w:id="4337"/>
      <w:r>
        <w:rPr>
          <w:rtl/>
        </w:rPr>
        <w:t xml:space="preserve">מאחזים </w:t>
      </w:r>
      <w:bookmarkStart w:id="4338" w:name="_ETM_Q6_259750"/>
      <w:bookmarkEnd w:id="4338"/>
      <w:r>
        <w:rPr>
          <w:rtl/>
        </w:rPr>
        <w:t xml:space="preserve">בלתי </w:t>
      </w:r>
      <w:bookmarkStart w:id="4339" w:name="_ETM_Q6_260110"/>
      <w:bookmarkEnd w:id="4339"/>
      <w:r>
        <w:rPr>
          <w:rtl/>
        </w:rPr>
        <w:t xml:space="preserve">חוקיים </w:t>
      </w:r>
      <w:bookmarkStart w:id="4340" w:name="_ETM_Q6_260590"/>
      <w:bookmarkEnd w:id="4340"/>
      <w:r>
        <w:rPr>
          <w:rtl/>
        </w:rPr>
        <w:t xml:space="preserve">בשטחים </w:t>
      </w:r>
      <w:bookmarkStart w:id="4341" w:name="_ETM_Q6_261490"/>
      <w:bookmarkEnd w:id="4341"/>
      <w:r>
        <w:rPr>
          <w:rtl/>
        </w:rPr>
        <w:t xml:space="preserve">אחרי </w:t>
      </w:r>
      <w:bookmarkStart w:id="4342" w:name="_ETM_Q6_261850"/>
      <w:bookmarkEnd w:id="4342"/>
      <w:r>
        <w:rPr>
          <w:rtl/>
        </w:rPr>
        <w:t xml:space="preserve">7 </w:t>
      </w:r>
      <w:bookmarkStart w:id="4343" w:name="_ETM_Q6_262390"/>
      <w:bookmarkEnd w:id="4343"/>
      <w:r>
        <w:rPr>
          <w:rtl/>
        </w:rPr>
        <w:t>באוקטובר</w:t>
      </w:r>
      <w:r>
        <w:rPr>
          <w:rFonts w:hint="cs"/>
          <w:rtl/>
        </w:rPr>
        <w:t>,</w:t>
      </w:r>
      <w:r>
        <w:rPr>
          <w:rtl/>
        </w:rPr>
        <w:t xml:space="preserve"> </w:t>
      </w:r>
      <w:bookmarkStart w:id="4344" w:name="_ETM_Q6_263140"/>
      <w:bookmarkEnd w:id="4344"/>
      <w:r>
        <w:rPr>
          <w:rtl/>
        </w:rPr>
        <w:t xml:space="preserve">שם </w:t>
      </w:r>
      <w:bookmarkStart w:id="4345" w:name="_ETM_Q6_263530"/>
      <w:bookmarkEnd w:id="4345"/>
      <w:r>
        <w:rPr>
          <w:rtl/>
        </w:rPr>
        <w:t xml:space="preserve">אין </w:t>
      </w:r>
      <w:bookmarkStart w:id="4346" w:name="_ETM_Q6_263740"/>
      <w:bookmarkEnd w:id="4346"/>
      <w:r>
        <w:rPr>
          <w:rtl/>
        </w:rPr>
        <w:t>זמן</w:t>
      </w:r>
      <w:r>
        <w:rPr>
          <w:rFonts w:hint="cs"/>
          <w:rtl/>
        </w:rPr>
        <w:t>;</w:t>
      </w:r>
      <w:r>
        <w:rPr>
          <w:rtl/>
        </w:rPr>
        <w:t xml:space="preserve"> </w:t>
      </w:r>
      <w:bookmarkStart w:id="4347" w:name="_ETM_Q6_264930"/>
      <w:bookmarkEnd w:id="4347"/>
      <w:r>
        <w:rPr>
          <w:rtl/>
        </w:rPr>
        <w:t xml:space="preserve">כשמדובר </w:t>
      </w:r>
      <w:bookmarkStart w:id="4348" w:name="_ETM_Q6_265620"/>
      <w:bookmarkEnd w:id="4348"/>
      <w:r>
        <w:rPr>
          <w:rtl/>
        </w:rPr>
        <w:t xml:space="preserve">בחבילת </w:t>
      </w:r>
      <w:bookmarkStart w:id="4349" w:name="_ETM_Q6_266310"/>
      <w:bookmarkEnd w:id="4349"/>
      <w:r>
        <w:rPr>
          <w:rtl/>
        </w:rPr>
        <w:t xml:space="preserve">הסיוע </w:t>
      </w:r>
      <w:bookmarkStart w:id="4350" w:name="_ETM_Q6_266910"/>
      <w:bookmarkEnd w:id="4350"/>
      <w:r>
        <w:rPr>
          <w:rtl/>
        </w:rPr>
        <w:t xml:space="preserve">לעסקים </w:t>
      </w:r>
      <w:bookmarkStart w:id="4351" w:name="_ETM_Q6_267510"/>
      <w:bookmarkEnd w:id="4351"/>
      <w:r>
        <w:rPr>
          <w:rtl/>
        </w:rPr>
        <w:t xml:space="preserve">הקורסים </w:t>
      </w:r>
      <w:bookmarkStart w:id="4352" w:name="_ETM_Q6_268050"/>
      <w:bookmarkEnd w:id="4352"/>
      <w:r>
        <w:rPr>
          <w:rtl/>
        </w:rPr>
        <w:t>בצפון</w:t>
      </w:r>
      <w:r>
        <w:rPr>
          <w:rFonts w:hint="cs"/>
          <w:rtl/>
        </w:rPr>
        <w:t>,</w:t>
      </w:r>
      <w:r>
        <w:rPr>
          <w:rtl/>
        </w:rPr>
        <w:t xml:space="preserve"> </w:t>
      </w:r>
      <w:bookmarkStart w:id="4353" w:name="_ETM_Q6_269310"/>
      <w:bookmarkEnd w:id="4353"/>
      <w:r>
        <w:rPr>
          <w:rtl/>
        </w:rPr>
        <w:t xml:space="preserve">יש </w:t>
      </w:r>
      <w:bookmarkStart w:id="4354" w:name="_ETM_Q6_269610"/>
      <w:bookmarkEnd w:id="4354"/>
      <w:r>
        <w:rPr>
          <w:rtl/>
        </w:rPr>
        <w:t xml:space="preserve">את </w:t>
      </w:r>
      <w:bookmarkStart w:id="4355" w:name="_ETM_Q6_269730"/>
      <w:bookmarkEnd w:id="4355"/>
      <w:r>
        <w:rPr>
          <w:rtl/>
        </w:rPr>
        <w:t xml:space="preserve">כל </w:t>
      </w:r>
      <w:bookmarkStart w:id="4356" w:name="_ETM_Q6_270000"/>
      <w:bookmarkEnd w:id="4356"/>
      <w:r>
        <w:rPr>
          <w:rtl/>
        </w:rPr>
        <w:t xml:space="preserve">הזמן </w:t>
      </w:r>
      <w:bookmarkStart w:id="4357" w:name="_ETM_Q6_270450"/>
      <w:bookmarkEnd w:id="4357"/>
      <w:r>
        <w:rPr>
          <w:rtl/>
        </w:rPr>
        <w:t>שבעולם</w:t>
      </w:r>
      <w:r>
        <w:rPr>
          <w:rFonts w:hint="cs"/>
          <w:rtl/>
        </w:rPr>
        <w:t xml:space="preserve">. ועל שברונן </w:t>
      </w:r>
      <w:bookmarkStart w:id="4358" w:name="_ETM_Q6_272250"/>
      <w:bookmarkStart w:id="4359" w:name="_ETM_Q6_273170"/>
      <w:bookmarkStart w:id="4360" w:name="_ETM_Q6_274190"/>
      <w:bookmarkEnd w:id="4358"/>
      <w:bookmarkEnd w:id="4359"/>
      <w:bookmarkEnd w:id="4360"/>
      <w:r>
        <w:rPr>
          <w:rtl/>
        </w:rPr>
        <w:t xml:space="preserve">של </w:t>
      </w:r>
      <w:bookmarkStart w:id="4361" w:name="_ETM_Q6_274490"/>
      <w:bookmarkEnd w:id="4361"/>
      <w:r>
        <w:rPr>
          <w:rtl/>
        </w:rPr>
        <w:t xml:space="preserve">משפחות </w:t>
      </w:r>
      <w:bookmarkStart w:id="4362" w:name="_ETM_Q6_275150"/>
      <w:bookmarkEnd w:id="4362"/>
      <w:r>
        <w:rPr>
          <w:rtl/>
        </w:rPr>
        <w:t xml:space="preserve">החטופים </w:t>
      </w:r>
      <w:bookmarkStart w:id="4363" w:name="_ETM_Q6_277670"/>
      <w:bookmarkEnd w:id="4363"/>
      <w:r>
        <w:rPr>
          <w:rtl/>
        </w:rPr>
        <w:t xml:space="preserve">מה </w:t>
      </w:r>
      <w:bookmarkStart w:id="4364" w:name="_ETM_Q6_277910"/>
      <w:bookmarkEnd w:id="4364"/>
      <w:r>
        <w:rPr>
          <w:rtl/>
        </w:rPr>
        <w:t xml:space="preserve">כבר </w:t>
      </w:r>
      <w:bookmarkStart w:id="4365" w:name="_ETM_Q6_278180"/>
      <w:bookmarkEnd w:id="4365"/>
      <w:r>
        <w:rPr>
          <w:rtl/>
        </w:rPr>
        <w:t xml:space="preserve">יש </w:t>
      </w:r>
      <w:bookmarkStart w:id="4366" w:name="_ETM_Q6_278540"/>
      <w:bookmarkEnd w:id="4366"/>
      <w:r>
        <w:rPr>
          <w:rtl/>
        </w:rPr>
        <w:t>להוסיף</w:t>
      </w:r>
      <w:r>
        <w:rPr>
          <w:rFonts w:hint="cs"/>
          <w:rtl/>
        </w:rPr>
        <w:t>?</w:t>
      </w:r>
      <w:r>
        <w:rPr>
          <w:rtl/>
        </w:rPr>
        <w:t xml:space="preserve"> </w:t>
      </w:r>
      <w:bookmarkStart w:id="4367" w:name="_ETM_Q6_279950"/>
      <w:bookmarkEnd w:id="4367"/>
      <w:r>
        <w:rPr>
          <w:rtl/>
        </w:rPr>
        <w:t xml:space="preserve">אז </w:t>
      </w:r>
      <w:bookmarkStart w:id="4368" w:name="_ETM_Q6_280130"/>
      <w:bookmarkEnd w:id="4368"/>
      <w:r>
        <w:rPr>
          <w:rtl/>
        </w:rPr>
        <w:t xml:space="preserve">זו </w:t>
      </w:r>
      <w:bookmarkStart w:id="4369" w:name="_ETM_Q6_280280"/>
      <w:bookmarkEnd w:id="4369"/>
      <w:r>
        <w:rPr>
          <w:rtl/>
        </w:rPr>
        <w:t>ה</w:t>
      </w:r>
      <w:r>
        <w:rPr>
          <w:rFonts w:hint="cs"/>
          <w:rtl/>
        </w:rPr>
        <w:t xml:space="preserve">בושה </w:t>
      </w:r>
      <w:bookmarkStart w:id="4370" w:name="_ETM_Q6_280000"/>
      <w:bookmarkStart w:id="4371" w:name="_ETM_Q6_280880"/>
      <w:bookmarkEnd w:id="4370"/>
      <w:bookmarkEnd w:id="4371"/>
      <w:r>
        <w:rPr>
          <w:rtl/>
        </w:rPr>
        <w:t>הראשונה</w:t>
      </w:r>
      <w:r>
        <w:rPr>
          <w:rFonts w:hint="cs"/>
          <w:rtl/>
        </w:rPr>
        <w:t>.</w:t>
      </w:r>
    </w:p>
    <w:p w:rsidR="009043B9" w:rsidRDefault="009043B9" w:rsidP="00C56C27">
      <w:pPr>
        <w:rPr>
          <w:rtl/>
        </w:rPr>
      </w:pPr>
    </w:p>
    <w:p w:rsidR="009043B9" w:rsidRDefault="009043B9" w:rsidP="00C56C27">
      <w:pPr>
        <w:rPr>
          <w:rtl/>
        </w:rPr>
      </w:pPr>
      <w:bookmarkStart w:id="4372" w:name="_ETM_Q6_281000"/>
      <w:bookmarkStart w:id="4373" w:name="_ETM_Q6_282760"/>
      <w:bookmarkEnd w:id="4372"/>
      <w:bookmarkEnd w:id="4373"/>
      <w:r>
        <w:rPr>
          <w:rtl/>
        </w:rPr>
        <w:t xml:space="preserve">הבושה </w:t>
      </w:r>
      <w:bookmarkStart w:id="4374" w:name="_ETM_Q6_283450"/>
      <w:bookmarkEnd w:id="4374"/>
      <w:r>
        <w:rPr>
          <w:rtl/>
        </w:rPr>
        <w:t xml:space="preserve">השנייה </w:t>
      </w:r>
      <w:bookmarkStart w:id="4375" w:name="_ETM_Q6_284110"/>
      <w:bookmarkEnd w:id="4375"/>
      <w:r>
        <w:rPr>
          <w:rtl/>
        </w:rPr>
        <w:t xml:space="preserve">של </w:t>
      </w:r>
      <w:bookmarkStart w:id="4376" w:name="_ETM_Q6_284380"/>
      <w:bookmarkEnd w:id="4376"/>
      <w:r>
        <w:rPr>
          <w:rtl/>
        </w:rPr>
        <w:t xml:space="preserve">יום </w:t>
      </w:r>
      <w:bookmarkStart w:id="4377" w:name="_ETM_Q6_284619"/>
      <w:bookmarkEnd w:id="4377"/>
      <w:r>
        <w:rPr>
          <w:rtl/>
        </w:rPr>
        <w:t xml:space="preserve">שלישי </w:t>
      </w:r>
      <w:bookmarkStart w:id="4378" w:name="_ETM_Q6_285340"/>
      <w:bookmarkEnd w:id="4378"/>
      <w:r>
        <w:rPr>
          <w:rtl/>
        </w:rPr>
        <w:t xml:space="preserve">הזה </w:t>
      </w:r>
      <w:bookmarkStart w:id="4379" w:name="_ETM_Q6_286610"/>
      <w:bookmarkEnd w:id="4379"/>
      <w:r>
        <w:rPr>
          <w:rtl/>
        </w:rPr>
        <w:t xml:space="preserve">הוא </w:t>
      </w:r>
      <w:bookmarkStart w:id="4380" w:name="_ETM_Q6_286850"/>
      <w:bookmarkEnd w:id="4380"/>
      <w:r>
        <w:rPr>
          <w:rtl/>
        </w:rPr>
        <w:t>סדר</w:t>
      </w:r>
      <w:bookmarkStart w:id="4381" w:name="_ETM_Q6_287360"/>
      <w:bookmarkEnd w:id="4381"/>
      <w:r>
        <w:rPr>
          <w:rFonts w:hint="cs"/>
          <w:rtl/>
        </w:rPr>
        <w:t>-</w:t>
      </w:r>
      <w:r>
        <w:rPr>
          <w:rtl/>
        </w:rPr>
        <w:t xml:space="preserve">יומה </w:t>
      </w:r>
      <w:bookmarkStart w:id="4382" w:name="_ETM_Q6_288380"/>
      <w:bookmarkEnd w:id="4382"/>
      <w:r>
        <w:rPr>
          <w:rtl/>
        </w:rPr>
        <w:t xml:space="preserve">של </w:t>
      </w:r>
      <w:bookmarkStart w:id="4383" w:name="_ETM_Q6_288680"/>
      <w:bookmarkEnd w:id="4383"/>
      <w:r>
        <w:rPr>
          <w:rtl/>
        </w:rPr>
        <w:t xml:space="preserve">ממשלת </w:t>
      </w:r>
      <w:bookmarkStart w:id="4384" w:name="_ETM_Q6_289400"/>
      <w:bookmarkEnd w:id="4384"/>
      <w:r>
        <w:rPr>
          <w:rtl/>
        </w:rPr>
        <w:t>ההפקרה</w:t>
      </w:r>
      <w:r>
        <w:rPr>
          <w:rFonts w:hint="cs"/>
          <w:rtl/>
        </w:rPr>
        <w:t>,</w:t>
      </w:r>
      <w:r>
        <w:rPr>
          <w:rtl/>
        </w:rPr>
        <w:t xml:space="preserve"> </w:t>
      </w:r>
      <w:bookmarkStart w:id="4385" w:name="_ETM_Q6_290720"/>
      <w:bookmarkEnd w:id="4385"/>
      <w:r>
        <w:rPr>
          <w:rtl/>
        </w:rPr>
        <w:t>סדר</w:t>
      </w:r>
      <w:bookmarkStart w:id="4386" w:name="_ETM_Q6_291260"/>
      <w:bookmarkEnd w:id="4386"/>
      <w:r>
        <w:rPr>
          <w:rFonts w:hint="cs"/>
          <w:rtl/>
        </w:rPr>
        <w:t>-</w:t>
      </w:r>
      <w:r>
        <w:rPr>
          <w:rtl/>
        </w:rPr>
        <w:t xml:space="preserve">יומה </w:t>
      </w:r>
      <w:bookmarkStart w:id="4387" w:name="_ETM_Q6_291710"/>
      <w:bookmarkEnd w:id="4387"/>
      <w:r>
        <w:rPr>
          <w:rtl/>
        </w:rPr>
        <w:t xml:space="preserve">של </w:t>
      </w:r>
      <w:bookmarkStart w:id="4388" w:name="_ETM_Q6_291950"/>
      <w:bookmarkEnd w:id="4388"/>
      <w:r>
        <w:rPr>
          <w:rtl/>
        </w:rPr>
        <w:t xml:space="preserve">קואליציית </w:t>
      </w:r>
      <w:bookmarkStart w:id="4389" w:name="_ETM_Q6_292700"/>
      <w:bookmarkEnd w:id="4389"/>
      <w:r>
        <w:rPr>
          <w:rtl/>
        </w:rPr>
        <w:t>הכישלון</w:t>
      </w:r>
      <w:r>
        <w:rPr>
          <w:rFonts w:hint="cs"/>
          <w:rtl/>
        </w:rPr>
        <w:t>.</w:t>
      </w:r>
      <w:r>
        <w:rPr>
          <w:rtl/>
        </w:rPr>
        <w:t xml:space="preserve"> </w:t>
      </w:r>
      <w:bookmarkStart w:id="4390" w:name="_ETM_Q6_295140"/>
      <w:bookmarkEnd w:id="4390"/>
      <w:r>
        <w:rPr>
          <w:rtl/>
        </w:rPr>
        <w:t xml:space="preserve">הוצאתם </w:t>
      </w:r>
      <w:bookmarkStart w:id="4391" w:name="_ETM_Q6_295770"/>
      <w:bookmarkEnd w:id="4391"/>
      <w:r>
        <w:rPr>
          <w:rtl/>
        </w:rPr>
        <w:t xml:space="preserve">אותנו </w:t>
      </w:r>
      <w:bookmarkStart w:id="4392" w:name="_ETM_Q6_296160"/>
      <w:bookmarkEnd w:id="4392"/>
      <w:r>
        <w:rPr>
          <w:rtl/>
        </w:rPr>
        <w:t xml:space="preserve">לפגרה </w:t>
      </w:r>
      <w:bookmarkStart w:id="4393" w:name="_ETM_Q6_296910"/>
      <w:bookmarkEnd w:id="4393"/>
      <w:r>
        <w:rPr>
          <w:rtl/>
        </w:rPr>
        <w:t xml:space="preserve">למרות </w:t>
      </w:r>
      <w:bookmarkStart w:id="4394" w:name="_ETM_Q6_297390"/>
      <w:bookmarkEnd w:id="4394"/>
      <w:r>
        <w:rPr>
          <w:rtl/>
        </w:rPr>
        <w:t xml:space="preserve">ההצעה </w:t>
      </w:r>
      <w:bookmarkStart w:id="4395" w:name="_ETM_Q6_297900"/>
      <w:bookmarkEnd w:id="4395"/>
      <w:r>
        <w:rPr>
          <w:rtl/>
        </w:rPr>
        <w:t xml:space="preserve">שלנו </w:t>
      </w:r>
      <w:bookmarkStart w:id="4396" w:name="_ETM_Q6_299389"/>
      <w:bookmarkEnd w:id="4396"/>
      <w:r>
        <w:rPr>
          <w:rtl/>
        </w:rPr>
        <w:t xml:space="preserve">להמשיך </w:t>
      </w:r>
      <w:bookmarkStart w:id="4397" w:name="_ETM_Q6_300109"/>
      <w:bookmarkEnd w:id="4397"/>
      <w:r>
        <w:rPr>
          <w:rtl/>
        </w:rPr>
        <w:t xml:space="preserve">את </w:t>
      </w:r>
      <w:bookmarkStart w:id="4398" w:name="_ETM_Q6_300319"/>
      <w:bookmarkEnd w:id="4398"/>
      <w:r>
        <w:rPr>
          <w:rtl/>
        </w:rPr>
        <w:t xml:space="preserve">דיוני </w:t>
      </w:r>
      <w:bookmarkStart w:id="4399" w:name="_ETM_Q6_300770"/>
      <w:bookmarkEnd w:id="4399"/>
      <w:r>
        <w:rPr>
          <w:rtl/>
        </w:rPr>
        <w:t xml:space="preserve">המליאה </w:t>
      </w:r>
      <w:bookmarkStart w:id="4400" w:name="_ETM_Q6_301490"/>
      <w:bookmarkEnd w:id="4400"/>
      <w:r>
        <w:rPr>
          <w:rFonts w:hint="cs"/>
          <w:rtl/>
        </w:rPr>
        <w:t xml:space="preserve">ואת </w:t>
      </w:r>
      <w:r>
        <w:rPr>
          <w:rtl/>
        </w:rPr>
        <w:t xml:space="preserve">דיוני </w:t>
      </w:r>
      <w:bookmarkStart w:id="4401" w:name="_ETM_Q6_302090"/>
      <w:bookmarkEnd w:id="4401"/>
      <w:r>
        <w:rPr>
          <w:rtl/>
        </w:rPr>
        <w:t xml:space="preserve">הוועדות </w:t>
      </w:r>
      <w:bookmarkStart w:id="4402" w:name="_ETM_Q6_304330"/>
      <w:bookmarkEnd w:id="4402"/>
      <w:r>
        <w:rPr>
          <w:rtl/>
        </w:rPr>
        <w:t xml:space="preserve">עד </w:t>
      </w:r>
      <w:bookmarkStart w:id="4403" w:name="_ETM_Q6_304600"/>
      <w:bookmarkEnd w:id="4403"/>
      <w:r>
        <w:rPr>
          <w:rFonts w:hint="cs"/>
          <w:rtl/>
        </w:rPr>
        <w:t xml:space="preserve">היציאה </w:t>
      </w:r>
      <w:bookmarkStart w:id="4404" w:name="_ETM_Q6_304790"/>
      <w:bookmarkStart w:id="4405" w:name="_ETM_Q6_305240"/>
      <w:bookmarkEnd w:id="4404"/>
      <w:bookmarkEnd w:id="4405"/>
      <w:r>
        <w:rPr>
          <w:rtl/>
        </w:rPr>
        <w:t xml:space="preserve">של </w:t>
      </w:r>
      <w:bookmarkStart w:id="4406" w:name="_ETM_Q6_305450"/>
      <w:bookmarkEnd w:id="4406"/>
      <w:r>
        <w:rPr>
          <w:rtl/>
        </w:rPr>
        <w:t xml:space="preserve">עובדי </w:t>
      </w:r>
      <w:bookmarkStart w:id="4407" w:name="_ETM_Q6_305810"/>
      <w:bookmarkEnd w:id="4407"/>
      <w:r>
        <w:rPr>
          <w:rtl/>
        </w:rPr>
        <w:t xml:space="preserve">הכנסת </w:t>
      </w:r>
      <w:bookmarkStart w:id="4408" w:name="_ETM_Q6_306380"/>
      <w:bookmarkEnd w:id="4408"/>
      <w:r>
        <w:rPr>
          <w:rtl/>
        </w:rPr>
        <w:t xml:space="preserve">לחופשה </w:t>
      </w:r>
      <w:bookmarkStart w:id="4409" w:name="_ETM_Q6_306980"/>
      <w:bookmarkEnd w:id="4409"/>
      <w:r>
        <w:rPr>
          <w:rFonts w:hint="cs"/>
          <w:rtl/>
        </w:rPr>
        <w:t>ה</w:t>
      </w:r>
      <w:r>
        <w:rPr>
          <w:rtl/>
        </w:rPr>
        <w:t>מרוכז</w:t>
      </w:r>
      <w:r>
        <w:rPr>
          <w:rFonts w:hint="cs"/>
          <w:rtl/>
        </w:rPr>
        <w:t>ת,</w:t>
      </w:r>
      <w:r>
        <w:rPr>
          <w:rtl/>
        </w:rPr>
        <w:t xml:space="preserve"> </w:t>
      </w:r>
      <w:bookmarkStart w:id="4410" w:name="_ETM_Q6_308500"/>
      <w:bookmarkEnd w:id="4410"/>
      <w:r>
        <w:rPr>
          <w:rtl/>
        </w:rPr>
        <w:t xml:space="preserve">באמירה </w:t>
      </w:r>
      <w:bookmarkStart w:id="4411" w:name="_ETM_Q6_309190"/>
      <w:bookmarkEnd w:id="4411"/>
      <w:r>
        <w:rPr>
          <w:rtl/>
        </w:rPr>
        <w:t xml:space="preserve">שכל </w:t>
      </w:r>
      <w:bookmarkStart w:id="4412" w:name="_ETM_Q6_309639"/>
      <w:bookmarkEnd w:id="4412"/>
      <w:r>
        <w:rPr>
          <w:rtl/>
        </w:rPr>
        <w:t xml:space="preserve">הזמן </w:t>
      </w:r>
      <w:bookmarkStart w:id="4413" w:name="_ETM_Q6_310060"/>
      <w:bookmarkEnd w:id="4413"/>
      <w:r>
        <w:rPr>
          <w:rtl/>
        </w:rPr>
        <w:t xml:space="preserve">הנוסף </w:t>
      </w:r>
      <w:bookmarkStart w:id="4414" w:name="_ETM_Q6_310600"/>
      <w:bookmarkEnd w:id="4414"/>
      <w:r>
        <w:rPr>
          <w:rtl/>
        </w:rPr>
        <w:t xml:space="preserve">יוקדש </w:t>
      </w:r>
      <w:bookmarkStart w:id="4415" w:name="_ETM_Q6_311139"/>
      <w:bookmarkEnd w:id="4415"/>
      <w:r>
        <w:rPr>
          <w:rtl/>
        </w:rPr>
        <w:t xml:space="preserve">רק </w:t>
      </w:r>
      <w:bookmarkStart w:id="4416" w:name="_ETM_Q6_311410"/>
      <w:bookmarkEnd w:id="4416"/>
      <w:r>
        <w:rPr>
          <w:rtl/>
        </w:rPr>
        <w:t xml:space="preserve">לענייני </w:t>
      </w:r>
      <w:bookmarkStart w:id="4417" w:name="_ETM_Q6_312520"/>
      <w:bookmarkEnd w:id="4417"/>
      <w:r>
        <w:rPr>
          <w:rtl/>
        </w:rPr>
        <w:t xml:space="preserve">המלחמה </w:t>
      </w:r>
      <w:bookmarkStart w:id="4418" w:name="_ETM_Q6_313419"/>
      <w:bookmarkEnd w:id="4418"/>
      <w:r>
        <w:rPr>
          <w:rtl/>
        </w:rPr>
        <w:t xml:space="preserve">והסיוע </w:t>
      </w:r>
      <w:bookmarkStart w:id="4419" w:name="_ETM_Q6_314110"/>
      <w:bookmarkEnd w:id="4419"/>
      <w:r>
        <w:rPr>
          <w:rtl/>
        </w:rPr>
        <w:t>לעורף</w:t>
      </w:r>
      <w:r>
        <w:rPr>
          <w:rFonts w:hint="cs"/>
          <w:rtl/>
        </w:rPr>
        <w:t xml:space="preserve">. סירבתם, </w:t>
      </w:r>
      <w:bookmarkStart w:id="4420" w:name="_ETM_Q6_314709"/>
      <w:bookmarkStart w:id="4421" w:name="_ETM_Q6_316430"/>
      <w:bookmarkStart w:id="4422" w:name="_ETM_Q6_316879"/>
      <w:bookmarkEnd w:id="4420"/>
      <w:bookmarkEnd w:id="4421"/>
      <w:bookmarkEnd w:id="4422"/>
      <w:r>
        <w:rPr>
          <w:rFonts w:hint="cs"/>
          <w:rtl/>
        </w:rPr>
        <w:t xml:space="preserve">אבל </w:t>
      </w:r>
      <w:r>
        <w:rPr>
          <w:rtl/>
        </w:rPr>
        <w:t>לפתו</w:t>
      </w:r>
      <w:r>
        <w:rPr>
          <w:rFonts w:hint="cs"/>
          <w:rtl/>
        </w:rPr>
        <w:t>ח</w:t>
      </w:r>
      <w:r>
        <w:rPr>
          <w:rtl/>
        </w:rPr>
        <w:t xml:space="preserve"> </w:t>
      </w:r>
      <w:bookmarkStart w:id="4423" w:name="_ETM_Q6_317419"/>
      <w:bookmarkEnd w:id="4423"/>
      <w:r>
        <w:rPr>
          <w:rtl/>
        </w:rPr>
        <w:t xml:space="preserve">הבוקר </w:t>
      </w:r>
      <w:bookmarkStart w:id="4424" w:name="_ETM_Q6_318049"/>
      <w:bookmarkEnd w:id="4424"/>
      <w:r>
        <w:rPr>
          <w:rtl/>
        </w:rPr>
        <w:t xml:space="preserve">הזה </w:t>
      </w:r>
      <w:bookmarkStart w:id="4425" w:name="_ETM_Q6_318500"/>
      <w:bookmarkEnd w:id="4425"/>
      <w:r>
        <w:rPr>
          <w:rtl/>
        </w:rPr>
        <w:t xml:space="preserve">דיון </w:t>
      </w:r>
      <w:bookmarkStart w:id="4426" w:name="_ETM_Q6_318859"/>
      <w:bookmarkEnd w:id="4426"/>
      <w:r>
        <w:rPr>
          <w:rFonts w:hint="cs"/>
          <w:rtl/>
        </w:rPr>
        <w:t xml:space="preserve">מליאה </w:t>
      </w:r>
      <w:bookmarkStart w:id="4427" w:name="_ETM_Q6_319760"/>
      <w:bookmarkEnd w:id="4427"/>
      <w:r>
        <w:rPr>
          <w:rtl/>
        </w:rPr>
        <w:t xml:space="preserve">על </w:t>
      </w:r>
      <w:bookmarkStart w:id="4428" w:name="_ETM_Q6_320060"/>
      <w:bookmarkEnd w:id="4428"/>
      <w:r>
        <w:rPr>
          <w:rtl/>
        </w:rPr>
        <w:t xml:space="preserve">מנת </w:t>
      </w:r>
      <w:bookmarkStart w:id="4429" w:name="_ETM_Q6_320359"/>
      <w:bookmarkEnd w:id="4429"/>
      <w:r>
        <w:rPr>
          <w:rtl/>
        </w:rPr>
        <w:t xml:space="preserve">להעביר </w:t>
      </w:r>
      <w:bookmarkStart w:id="4430" w:name="_ETM_Q6_320840"/>
      <w:bookmarkEnd w:id="4430"/>
      <w:r>
        <w:rPr>
          <w:rtl/>
        </w:rPr>
        <w:t>חוק</w:t>
      </w:r>
      <w:r>
        <w:rPr>
          <w:rFonts w:hint="cs"/>
          <w:rtl/>
        </w:rPr>
        <w:t xml:space="preserve"> אחד, </w:t>
      </w:r>
      <w:bookmarkStart w:id="4431" w:name="_ETM_Q6_321169"/>
      <w:bookmarkStart w:id="4432" w:name="_ETM_Q6_321590"/>
      <w:bookmarkEnd w:id="4431"/>
      <w:bookmarkEnd w:id="4432"/>
      <w:r>
        <w:rPr>
          <w:rFonts w:hint="cs"/>
          <w:rtl/>
        </w:rPr>
        <w:t>שת</w:t>
      </w:r>
      <w:r>
        <w:rPr>
          <w:rtl/>
        </w:rPr>
        <w:t xml:space="preserve">כף </w:t>
      </w:r>
      <w:bookmarkStart w:id="4433" w:name="_ETM_Q6_322040"/>
      <w:bookmarkEnd w:id="4433"/>
      <w:r>
        <w:rPr>
          <w:rtl/>
        </w:rPr>
        <w:t xml:space="preserve">נדבר </w:t>
      </w:r>
      <w:bookmarkStart w:id="4434" w:name="_ETM_Q6_322609"/>
      <w:bookmarkEnd w:id="4434"/>
      <w:r>
        <w:rPr>
          <w:rtl/>
        </w:rPr>
        <w:t>בו</w:t>
      </w:r>
      <w:r>
        <w:rPr>
          <w:rFonts w:hint="cs"/>
          <w:rtl/>
        </w:rPr>
        <w:t>,</w:t>
      </w:r>
      <w:r>
        <w:rPr>
          <w:rtl/>
        </w:rPr>
        <w:t xml:space="preserve"> </w:t>
      </w:r>
      <w:bookmarkStart w:id="4435" w:name="_ETM_Q6_323909"/>
      <w:bookmarkEnd w:id="4435"/>
      <w:r>
        <w:rPr>
          <w:rtl/>
        </w:rPr>
        <w:t xml:space="preserve">חוק </w:t>
      </w:r>
      <w:bookmarkStart w:id="4436" w:name="_ETM_Q6_324299"/>
      <w:bookmarkEnd w:id="4436"/>
      <w:r>
        <w:rPr>
          <w:rtl/>
        </w:rPr>
        <w:t xml:space="preserve">שהוא </w:t>
      </w:r>
      <w:bookmarkStart w:id="4437" w:name="_ETM_Q6_324659"/>
      <w:bookmarkEnd w:id="4437"/>
      <w:r>
        <w:rPr>
          <w:rtl/>
        </w:rPr>
        <w:t xml:space="preserve">חלק </w:t>
      </w:r>
      <w:bookmarkStart w:id="4438" w:name="_ETM_Q6_325139"/>
      <w:bookmarkEnd w:id="4438"/>
      <w:r>
        <w:rPr>
          <w:rtl/>
        </w:rPr>
        <w:t xml:space="preserve">ממסכת </w:t>
      </w:r>
      <w:bookmarkStart w:id="4439" w:name="_ETM_Q6_325980"/>
      <w:bookmarkEnd w:id="4439"/>
      <w:r>
        <w:rPr>
          <w:rtl/>
        </w:rPr>
        <w:t>חוקים</w:t>
      </w:r>
      <w:bookmarkStart w:id="4440" w:name="_ETM_Q6_326919"/>
      <w:bookmarkStart w:id="4441" w:name="_ETM_Q6_327160"/>
      <w:bookmarkEnd w:id="4440"/>
      <w:bookmarkEnd w:id="4441"/>
      <w:r>
        <w:rPr>
          <w:rFonts w:hint="cs"/>
          <w:rtl/>
        </w:rPr>
        <w:t xml:space="preserve"> ו</w:t>
      </w:r>
      <w:r>
        <w:rPr>
          <w:rtl/>
        </w:rPr>
        <w:t xml:space="preserve">מהלכים </w:t>
      </w:r>
      <w:bookmarkStart w:id="4442" w:name="_ETM_Q6_327820"/>
      <w:bookmarkStart w:id="4443" w:name="_ETM_Q6_327970"/>
      <w:bookmarkEnd w:id="4442"/>
      <w:bookmarkEnd w:id="4443"/>
      <w:r>
        <w:rPr>
          <w:rFonts w:hint="cs"/>
          <w:rtl/>
        </w:rPr>
        <w:t xml:space="preserve">ממשלתיים </w:t>
      </w:r>
      <w:bookmarkStart w:id="4444" w:name="_ETM_Q6_330090"/>
      <w:bookmarkEnd w:id="4444"/>
      <w:r>
        <w:rPr>
          <w:rtl/>
        </w:rPr>
        <w:t>לביצור</w:t>
      </w:r>
      <w:bookmarkStart w:id="4445" w:name="_ETM_Q6_331080"/>
      <w:bookmarkEnd w:id="4445"/>
      <w:r>
        <w:rPr>
          <w:rFonts w:hint="cs"/>
          <w:rtl/>
        </w:rPr>
        <w:t xml:space="preserve">ו </w:t>
      </w:r>
      <w:r>
        <w:rPr>
          <w:rtl/>
        </w:rPr>
        <w:t xml:space="preserve">של </w:t>
      </w:r>
      <w:bookmarkStart w:id="4446" w:name="_ETM_Q6_331380"/>
      <w:bookmarkEnd w:id="4446"/>
      <w:r>
        <w:rPr>
          <w:rtl/>
        </w:rPr>
        <w:t xml:space="preserve">ערוץ </w:t>
      </w:r>
      <w:bookmarkStart w:id="4447" w:name="_ETM_Q6_331860"/>
      <w:bookmarkEnd w:id="4447"/>
      <w:r>
        <w:rPr>
          <w:rtl/>
        </w:rPr>
        <w:t xml:space="preserve">ההסתה </w:t>
      </w:r>
      <w:bookmarkStart w:id="4448" w:name="_ETM_Q6_332520"/>
      <w:bookmarkEnd w:id="4448"/>
      <w:r>
        <w:rPr>
          <w:rtl/>
        </w:rPr>
        <w:t>והרעל</w:t>
      </w:r>
      <w:r>
        <w:rPr>
          <w:rFonts w:hint="cs"/>
          <w:rtl/>
        </w:rPr>
        <w:t>,</w:t>
      </w:r>
      <w:r>
        <w:rPr>
          <w:rtl/>
        </w:rPr>
        <w:t xml:space="preserve"> </w:t>
      </w:r>
      <w:bookmarkStart w:id="4449" w:name="_ETM_Q6_333150"/>
      <w:bookmarkEnd w:id="4449"/>
      <w:r>
        <w:rPr>
          <w:rtl/>
        </w:rPr>
        <w:t xml:space="preserve">ערוץ </w:t>
      </w:r>
      <w:bookmarkStart w:id="4450" w:name="_ETM_Q6_333480"/>
      <w:bookmarkEnd w:id="4450"/>
      <w:r>
        <w:rPr>
          <w:rtl/>
        </w:rPr>
        <w:t>14</w:t>
      </w:r>
      <w:r>
        <w:rPr>
          <w:rFonts w:hint="cs"/>
          <w:rtl/>
        </w:rPr>
        <w:t xml:space="preserve"> </w:t>
      </w:r>
      <w:r>
        <w:rPr>
          <w:rtl/>
        </w:rPr>
        <w:t>–</w:t>
      </w:r>
      <w:r>
        <w:rPr>
          <w:rFonts w:hint="cs"/>
          <w:rtl/>
        </w:rPr>
        <w:t xml:space="preserve"> את </w:t>
      </w:r>
      <w:bookmarkStart w:id="4451" w:name="_ETM_Q6_333000"/>
      <w:bookmarkEnd w:id="4451"/>
      <w:r>
        <w:rPr>
          <w:rFonts w:hint="cs"/>
          <w:rtl/>
        </w:rPr>
        <w:t>זה</w:t>
      </w:r>
      <w:bookmarkStart w:id="4452" w:name="_ETM_Q6_334629"/>
      <w:bookmarkEnd w:id="4452"/>
      <w:r>
        <w:rPr>
          <w:rFonts w:hint="cs"/>
          <w:rtl/>
        </w:rPr>
        <w:t xml:space="preserve"> </w:t>
      </w:r>
      <w:r>
        <w:rPr>
          <w:rtl/>
        </w:rPr>
        <w:t xml:space="preserve">אתם </w:t>
      </w:r>
      <w:bookmarkStart w:id="4453" w:name="_ETM_Q6_335139"/>
      <w:bookmarkEnd w:id="4453"/>
      <w:r>
        <w:rPr>
          <w:rtl/>
        </w:rPr>
        <w:t xml:space="preserve">יודעים </w:t>
      </w:r>
      <w:bookmarkStart w:id="4454" w:name="_ETM_Q6_335499"/>
      <w:bookmarkEnd w:id="4454"/>
      <w:r>
        <w:rPr>
          <w:rtl/>
        </w:rPr>
        <w:t>לעשות</w:t>
      </w:r>
      <w:r>
        <w:rPr>
          <w:rFonts w:hint="cs"/>
          <w:rtl/>
        </w:rPr>
        <w:t>.</w:t>
      </w:r>
      <w:r>
        <w:rPr>
          <w:rtl/>
        </w:rPr>
        <w:t xml:space="preserve"> </w:t>
      </w:r>
      <w:bookmarkStart w:id="4455" w:name="_ETM_Q6_336660"/>
      <w:bookmarkEnd w:id="4455"/>
      <w:r>
        <w:rPr>
          <w:rtl/>
        </w:rPr>
        <w:t xml:space="preserve">אפילו </w:t>
      </w:r>
      <w:bookmarkStart w:id="4456" w:name="_ETM_Q6_338310"/>
      <w:bookmarkEnd w:id="4456"/>
      <w:r>
        <w:rPr>
          <w:rtl/>
        </w:rPr>
        <w:t xml:space="preserve">לא </w:t>
      </w:r>
      <w:bookmarkStart w:id="4457" w:name="_ETM_Q6_338580"/>
      <w:bookmarkEnd w:id="4457"/>
      <w:r>
        <w:rPr>
          <w:rtl/>
        </w:rPr>
        <w:t xml:space="preserve">טרחתם </w:t>
      </w:r>
      <w:bookmarkStart w:id="4458" w:name="_ETM_Q6_339810"/>
      <w:bookmarkEnd w:id="4458"/>
      <w:r>
        <w:rPr>
          <w:rtl/>
        </w:rPr>
        <w:t>לשים</w:t>
      </w:r>
      <w:r>
        <w:rPr>
          <w:rFonts w:hint="cs"/>
          <w:rtl/>
        </w:rPr>
        <w:t>,</w:t>
      </w:r>
      <w:r>
        <w:rPr>
          <w:rtl/>
        </w:rPr>
        <w:t xml:space="preserve"> </w:t>
      </w:r>
      <w:bookmarkStart w:id="4459" w:name="_ETM_Q6_340290"/>
      <w:bookmarkEnd w:id="4459"/>
      <w:r>
        <w:rPr>
          <w:rtl/>
        </w:rPr>
        <w:t>בקטנה</w:t>
      </w:r>
      <w:r>
        <w:rPr>
          <w:rFonts w:hint="cs"/>
          <w:rtl/>
        </w:rPr>
        <w:t>,</w:t>
      </w:r>
      <w:r>
        <w:rPr>
          <w:rtl/>
        </w:rPr>
        <w:t xml:space="preserve"> </w:t>
      </w:r>
      <w:bookmarkStart w:id="4460" w:name="_ETM_Q6_341430"/>
      <w:bookmarkEnd w:id="4460"/>
      <w:r>
        <w:rPr>
          <w:rtl/>
        </w:rPr>
        <w:t xml:space="preserve">על </w:t>
      </w:r>
      <w:bookmarkStart w:id="4461" w:name="_ETM_Q6_341610"/>
      <w:bookmarkEnd w:id="4461"/>
      <w:r>
        <w:rPr>
          <w:rtl/>
        </w:rPr>
        <w:t>סדר</w:t>
      </w:r>
      <w:bookmarkStart w:id="4462" w:name="_ETM_Q6_342090"/>
      <w:bookmarkEnd w:id="4462"/>
      <w:r>
        <w:rPr>
          <w:rFonts w:hint="cs"/>
          <w:rtl/>
        </w:rPr>
        <w:t>-</w:t>
      </w:r>
      <w:r>
        <w:rPr>
          <w:rtl/>
        </w:rPr>
        <w:t xml:space="preserve">היום </w:t>
      </w:r>
      <w:bookmarkStart w:id="4463" w:name="_ETM_Q6_343010"/>
      <w:bookmarkEnd w:id="4463"/>
      <w:r>
        <w:rPr>
          <w:rtl/>
        </w:rPr>
        <w:t xml:space="preserve">עוד </w:t>
      </w:r>
      <w:bookmarkStart w:id="4464" w:name="_ETM_Q6_343310"/>
      <w:bookmarkEnd w:id="4464"/>
      <w:r>
        <w:rPr>
          <w:rtl/>
        </w:rPr>
        <w:t xml:space="preserve">הצעת </w:t>
      </w:r>
      <w:bookmarkStart w:id="4465" w:name="_ETM_Q6_343820"/>
      <w:bookmarkEnd w:id="4465"/>
      <w:r>
        <w:rPr>
          <w:rtl/>
        </w:rPr>
        <w:t xml:space="preserve">חוק </w:t>
      </w:r>
      <w:bookmarkStart w:id="4466" w:name="_ETM_Q6_344270"/>
      <w:bookmarkEnd w:id="4466"/>
      <w:r>
        <w:rPr>
          <w:rtl/>
        </w:rPr>
        <w:t xml:space="preserve">שהיא </w:t>
      </w:r>
      <w:bookmarkStart w:id="4467" w:name="_ETM_Q6_344450"/>
      <w:bookmarkEnd w:id="4467"/>
      <w:r>
        <w:rPr>
          <w:rtl/>
        </w:rPr>
        <w:t xml:space="preserve">באמת </w:t>
      </w:r>
      <w:bookmarkStart w:id="4468" w:name="_ETM_Q6_344990"/>
      <w:bookmarkEnd w:id="4468"/>
      <w:r>
        <w:rPr>
          <w:rtl/>
        </w:rPr>
        <w:t xml:space="preserve">לטובת </w:t>
      </w:r>
      <w:bookmarkStart w:id="4469" w:name="_ETM_Q6_345410"/>
      <w:bookmarkEnd w:id="4469"/>
      <w:r>
        <w:rPr>
          <w:rtl/>
        </w:rPr>
        <w:t>הציבור</w:t>
      </w:r>
      <w:r>
        <w:rPr>
          <w:rFonts w:hint="cs"/>
          <w:rtl/>
        </w:rPr>
        <w:t>,</w:t>
      </w:r>
      <w:r>
        <w:rPr>
          <w:rtl/>
        </w:rPr>
        <w:t xml:space="preserve"> </w:t>
      </w:r>
      <w:bookmarkStart w:id="4470" w:name="_ETM_Q6_346190"/>
      <w:bookmarkEnd w:id="4470"/>
      <w:r>
        <w:rPr>
          <w:rtl/>
        </w:rPr>
        <w:t>ככה</w:t>
      </w:r>
      <w:r>
        <w:rPr>
          <w:rFonts w:hint="cs"/>
          <w:rtl/>
        </w:rPr>
        <w:t>,</w:t>
      </w:r>
      <w:r>
        <w:rPr>
          <w:rtl/>
        </w:rPr>
        <w:t xml:space="preserve"> </w:t>
      </w:r>
      <w:bookmarkStart w:id="4471" w:name="_ETM_Q6_346550"/>
      <w:bookmarkEnd w:id="4471"/>
      <w:r>
        <w:rPr>
          <w:rtl/>
        </w:rPr>
        <w:t xml:space="preserve">כדי </w:t>
      </w:r>
      <w:bookmarkStart w:id="4472" w:name="_ETM_Q6_346849"/>
      <w:bookmarkEnd w:id="4472"/>
      <w:r>
        <w:rPr>
          <w:rFonts w:hint="cs"/>
          <w:rtl/>
        </w:rPr>
        <w:t>לאזן</w:t>
      </w:r>
      <w:r>
        <w:rPr>
          <w:rtl/>
        </w:rPr>
        <w:t xml:space="preserve"> </w:t>
      </w:r>
      <w:bookmarkStart w:id="4473" w:name="_ETM_Q6_347330"/>
      <w:bookmarkEnd w:id="4473"/>
      <w:r>
        <w:rPr>
          <w:rtl/>
        </w:rPr>
        <w:t xml:space="preserve">את </w:t>
      </w:r>
      <w:bookmarkStart w:id="4474" w:name="_ETM_Q6_347510"/>
      <w:bookmarkEnd w:id="4474"/>
      <w:r>
        <w:rPr>
          <w:rtl/>
        </w:rPr>
        <w:t>הבושה</w:t>
      </w:r>
      <w:r>
        <w:rPr>
          <w:rFonts w:hint="cs"/>
          <w:rtl/>
        </w:rPr>
        <w:t>.</w:t>
      </w:r>
      <w:r>
        <w:rPr>
          <w:rtl/>
        </w:rPr>
        <w:t xml:space="preserve"> </w:t>
      </w:r>
      <w:bookmarkStart w:id="4475" w:name="_ETM_Q6_349850"/>
      <w:bookmarkStart w:id="4476" w:name="_ETM_Q6_352000"/>
      <w:bookmarkEnd w:id="4475"/>
      <w:bookmarkEnd w:id="4476"/>
      <w:r>
        <w:rPr>
          <w:rtl/>
        </w:rPr>
        <w:t xml:space="preserve">אתם </w:t>
      </w:r>
      <w:bookmarkStart w:id="4477" w:name="_ETM_Q6_350540"/>
      <w:bookmarkEnd w:id="4477"/>
      <w:r>
        <w:rPr>
          <w:rtl/>
        </w:rPr>
        <w:t xml:space="preserve">באמת </w:t>
      </w:r>
      <w:bookmarkStart w:id="4478" w:name="_ETM_Q6_351939"/>
      <w:bookmarkEnd w:id="4478"/>
      <w:r>
        <w:rPr>
          <w:rtl/>
        </w:rPr>
        <w:t>ממשל</w:t>
      </w:r>
      <w:bookmarkStart w:id="4479" w:name="_ETM_Q6_352590"/>
      <w:bookmarkEnd w:id="4479"/>
      <w:r>
        <w:rPr>
          <w:rtl/>
        </w:rPr>
        <w:t xml:space="preserve">ת </w:t>
      </w:r>
      <w:bookmarkStart w:id="4480" w:name="_ETM_Q6_352800"/>
      <w:bookmarkEnd w:id="4480"/>
      <w:r>
        <w:rPr>
          <w:rtl/>
        </w:rPr>
        <w:t xml:space="preserve">אובדן </w:t>
      </w:r>
      <w:bookmarkStart w:id="4481" w:name="_ETM_Q6_353250"/>
      <w:bookmarkEnd w:id="4481"/>
      <w:r>
        <w:rPr>
          <w:rtl/>
        </w:rPr>
        <w:t xml:space="preserve">הבושה </w:t>
      </w:r>
      <w:bookmarkStart w:id="4482" w:name="_ETM_Q6_354780"/>
      <w:bookmarkEnd w:id="4482"/>
      <w:r>
        <w:rPr>
          <w:rFonts w:hint="cs"/>
          <w:rtl/>
        </w:rPr>
        <w:t>ו</w:t>
      </w:r>
      <w:r>
        <w:rPr>
          <w:rtl/>
        </w:rPr>
        <w:t>קואליצי</w:t>
      </w:r>
      <w:r>
        <w:rPr>
          <w:rFonts w:hint="cs"/>
          <w:rtl/>
        </w:rPr>
        <w:t>ית</w:t>
      </w:r>
      <w:r>
        <w:rPr>
          <w:rtl/>
        </w:rPr>
        <w:t xml:space="preserve"> </w:t>
      </w:r>
      <w:bookmarkStart w:id="4483" w:name="_ETM_Q6_356720"/>
      <w:bookmarkEnd w:id="4483"/>
      <w:r>
        <w:rPr>
          <w:rtl/>
        </w:rPr>
        <w:t xml:space="preserve">אובדן </w:t>
      </w:r>
      <w:bookmarkStart w:id="4484" w:name="_ETM_Q6_357320"/>
      <w:bookmarkEnd w:id="4484"/>
      <w:r>
        <w:rPr>
          <w:rtl/>
        </w:rPr>
        <w:t>המוסר</w:t>
      </w:r>
      <w:r>
        <w:rPr>
          <w:rFonts w:hint="cs"/>
          <w:rtl/>
        </w:rPr>
        <w:t>.</w:t>
      </w:r>
      <w:r>
        <w:rPr>
          <w:rtl/>
        </w:rPr>
        <w:t xml:space="preserve"> </w:t>
      </w:r>
      <w:bookmarkStart w:id="4485" w:name="_ETM_Q6_359360"/>
      <w:bookmarkEnd w:id="4485"/>
    </w:p>
    <w:p w:rsidR="009043B9" w:rsidRDefault="009043B9" w:rsidP="00C56C27">
      <w:pPr>
        <w:rPr>
          <w:rtl/>
        </w:rPr>
      </w:pPr>
      <w:bookmarkStart w:id="4486" w:name="_ETM_Q6_359000"/>
      <w:bookmarkEnd w:id="4486"/>
    </w:p>
    <w:p w:rsidR="009043B9" w:rsidRDefault="009043B9" w:rsidP="005D7ABD">
      <w:pPr>
        <w:rPr>
          <w:rtl/>
        </w:rPr>
      </w:pPr>
      <w:bookmarkStart w:id="4487" w:name="_ETM_Q6_360000"/>
      <w:bookmarkEnd w:id="4487"/>
      <w:r>
        <w:rPr>
          <w:rtl/>
        </w:rPr>
        <w:t xml:space="preserve">אני </w:t>
      </w:r>
      <w:bookmarkStart w:id="4488" w:name="_ETM_Q6_359540"/>
      <w:bookmarkEnd w:id="4488"/>
      <w:r>
        <w:rPr>
          <w:rtl/>
        </w:rPr>
        <w:t xml:space="preserve">רוצה </w:t>
      </w:r>
      <w:bookmarkStart w:id="4489" w:name="_ETM_Q6_359870"/>
      <w:bookmarkEnd w:id="4489"/>
      <w:r>
        <w:rPr>
          <w:rtl/>
        </w:rPr>
        <w:t xml:space="preserve">להזכיר </w:t>
      </w:r>
      <w:bookmarkStart w:id="4490" w:name="_ETM_Q6_360470"/>
      <w:bookmarkEnd w:id="4490"/>
      <w:r>
        <w:rPr>
          <w:rtl/>
        </w:rPr>
        <w:t xml:space="preserve">לאדוני </w:t>
      </w:r>
      <w:bookmarkStart w:id="4491" w:name="_ETM_Q6_360919"/>
      <w:bookmarkEnd w:id="4491"/>
      <w:r>
        <w:rPr>
          <w:rtl/>
        </w:rPr>
        <w:t>השר</w:t>
      </w:r>
      <w:r>
        <w:rPr>
          <w:rFonts w:hint="cs"/>
          <w:rtl/>
        </w:rPr>
        <w:t>,</w:t>
      </w:r>
      <w:r>
        <w:rPr>
          <w:rtl/>
        </w:rPr>
        <w:t xml:space="preserve"> </w:t>
      </w:r>
      <w:bookmarkStart w:id="4492" w:name="_ETM_Q6_361760"/>
      <w:bookmarkEnd w:id="4492"/>
      <w:r>
        <w:rPr>
          <w:rtl/>
        </w:rPr>
        <w:t xml:space="preserve">לחברי </w:t>
      </w:r>
      <w:bookmarkStart w:id="4493" w:name="_ETM_Q6_362269"/>
      <w:bookmarkEnd w:id="4493"/>
      <w:r>
        <w:rPr>
          <w:rtl/>
        </w:rPr>
        <w:t>הקואליציה</w:t>
      </w:r>
      <w:r>
        <w:rPr>
          <w:rFonts w:hint="cs"/>
          <w:rtl/>
        </w:rPr>
        <w:t>,</w:t>
      </w:r>
      <w:r>
        <w:rPr>
          <w:rtl/>
        </w:rPr>
        <w:t xml:space="preserve"> </w:t>
      </w:r>
      <w:bookmarkStart w:id="4494" w:name="_ETM_Q6_364010"/>
      <w:bookmarkEnd w:id="4494"/>
      <w:r>
        <w:rPr>
          <w:rtl/>
        </w:rPr>
        <w:t xml:space="preserve">שלפני </w:t>
      </w:r>
      <w:bookmarkStart w:id="4495" w:name="_ETM_Q6_364579"/>
      <w:bookmarkEnd w:id="4495"/>
      <w:r>
        <w:rPr>
          <w:rtl/>
        </w:rPr>
        <w:t xml:space="preserve">שיצאנו </w:t>
      </w:r>
      <w:bookmarkStart w:id="4496" w:name="_ETM_Q6_365239"/>
      <w:bookmarkEnd w:id="4496"/>
      <w:r>
        <w:rPr>
          <w:rtl/>
        </w:rPr>
        <w:t xml:space="preserve">לפגרה </w:t>
      </w:r>
      <w:bookmarkStart w:id="4497" w:name="_ETM_Q6_365959"/>
      <w:bookmarkEnd w:id="4497"/>
      <w:r>
        <w:rPr>
          <w:rFonts w:hint="cs"/>
          <w:rtl/>
        </w:rPr>
        <w:t>ה</w:t>
      </w:r>
      <w:r>
        <w:rPr>
          <w:rtl/>
        </w:rPr>
        <w:t xml:space="preserve">בזויה </w:t>
      </w:r>
      <w:bookmarkStart w:id="4498" w:name="_ETM_Q6_367450"/>
      <w:bookmarkEnd w:id="4498"/>
      <w:r>
        <w:rPr>
          <w:rtl/>
        </w:rPr>
        <w:t xml:space="preserve">עברה </w:t>
      </w:r>
      <w:bookmarkStart w:id="4499" w:name="_ETM_Q6_367930"/>
      <w:bookmarkEnd w:id="4499"/>
      <w:r>
        <w:rPr>
          <w:rtl/>
        </w:rPr>
        <w:t xml:space="preserve">כאן </w:t>
      </w:r>
      <w:bookmarkStart w:id="4500" w:name="_ETM_Q6_368349"/>
      <w:bookmarkEnd w:id="4500"/>
      <w:r>
        <w:rPr>
          <w:rtl/>
        </w:rPr>
        <w:t xml:space="preserve">בקריאה </w:t>
      </w:r>
      <w:bookmarkStart w:id="4501" w:name="_ETM_Q6_368860"/>
      <w:bookmarkEnd w:id="4501"/>
      <w:r>
        <w:rPr>
          <w:rtl/>
        </w:rPr>
        <w:t xml:space="preserve">טרומית </w:t>
      </w:r>
      <w:bookmarkStart w:id="4502" w:name="_ETM_Q6_370190"/>
      <w:bookmarkEnd w:id="4502"/>
      <w:r>
        <w:rPr>
          <w:rtl/>
        </w:rPr>
        <w:t xml:space="preserve">הצעת </w:t>
      </w:r>
      <w:bookmarkStart w:id="4503" w:name="_ETM_Q6_370700"/>
      <w:bookmarkEnd w:id="4503"/>
      <w:r>
        <w:rPr>
          <w:rtl/>
        </w:rPr>
        <w:t xml:space="preserve">חוק </w:t>
      </w:r>
      <w:bookmarkStart w:id="4504" w:name="_ETM_Q6_370970"/>
      <w:bookmarkEnd w:id="4504"/>
      <w:r>
        <w:rPr>
          <w:rtl/>
        </w:rPr>
        <w:t>ש</w:t>
      </w:r>
      <w:r>
        <w:rPr>
          <w:rFonts w:hint="cs"/>
          <w:rtl/>
        </w:rPr>
        <w:t xml:space="preserve">ל יו"ר </w:t>
      </w:r>
      <w:bookmarkStart w:id="4505" w:name="_ETM_Q6_371389"/>
      <w:bookmarkEnd w:id="4505"/>
      <w:r>
        <w:rPr>
          <w:rtl/>
        </w:rPr>
        <w:t xml:space="preserve">הקואליציה </w:t>
      </w:r>
      <w:bookmarkStart w:id="4506" w:name="_ETM_Q6_372230"/>
      <w:bookmarkEnd w:id="4506"/>
      <w:r w:rsidR="005D7ABD">
        <w:rPr>
          <w:rFonts w:hint="cs"/>
          <w:rtl/>
        </w:rPr>
        <w:t xml:space="preserve">– </w:t>
      </w:r>
      <w:r>
        <w:rPr>
          <w:rtl/>
        </w:rPr>
        <w:t xml:space="preserve">לא </w:t>
      </w:r>
      <w:bookmarkStart w:id="4507" w:name="_ETM_Q6_372380"/>
      <w:bookmarkEnd w:id="4507"/>
      <w:r>
        <w:rPr>
          <w:rtl/>
        </w:rPr>
        <w:t>של</w:t>
      </w:r>
      <w:r>
        <w:rPr>
          <w:rFonts w:hint="cs"/>
          <w:rtl/>
        </w:rPr>
        <w:t xml:space="preserve"> אחד </w:t>
      </w:r>
      <w:bookmarkStart w:id="4508" w:name="_ETM_Q6_372950"/>
      <w:bookmarkEnd w:id="4508"/>
      <w:r>
        <w:rPr>
          <w:rtl/>
        </w:rPr>
        <w:t>מא</w:t>
      </w:r>
      <w:r>
        <w:rPr>
          <w:rFonts w:hint="cs"/>
          <w:rtl/>
        </w:rPr>
        <w:t>י</w:t>
      </w:r>
      <w:r>
        <w:rPr>
          <w:rtl/>
        </w:rPr>
        <w:t>תנו</w:t>
      </w:r>
      <w:r w:rsidR="005D7ABD">
        <w:rPr>
          <w:rFonts w:hint="cs"/>
          <w:rtl/>
        </w:rPr>
        <w:t>,</w:t>
      </w:r>
      <w:r>
        <w:rPr>
          <w:rFonts w:hint="cs"/>
          <w:rtl/>
        </w:rPr>
        <w:t xml:space="preserve"> של יו"ר </w:t>
      </w:r>
      <w:bookmarkStart w:id="4509" w:name="_ETM_Q6_374570"/>
      <w:bookmarkEnd w:id="4509"/>
      <w:r>
        <w:rPr>
          <w:rtl/>
        </w:rPr>
        <w:t>הקואליציה</w:t>
      </w:r>
      <w:r>
        <w:rPr>
          <w:rFonts w:hint="cs"/>
          <w:rtl/>
        </w:rPr>
        <w:t xml:space="preserve"> </w:t>
      </w:r>
      <w:bookmarkStart w:id="4510" w:name="_ETM_Q6_371000"/>
      <w:bookmarkEnd w:id="4510"/>
      <w:r>
        <w:rPr>
          <w:rtl/>
        </w:rPr>
        <w:t>–</w:t>
      </w:r>
      <w:bookmarkStart w:id="4511" w:name="_ETM_Q6_375190"/>
      <w:bookmarkEnd w:id="4511"/>
      <w:r>
        <w:rPr>
          <w:rtl/>
        </w:rPr>
        <w:t xml:space="preserve"> </w:t>
      </w:r>
      <w:bookmarkStart w:id="4512" w:name="_ETM_Q6_376139"/>
      <w:bookmarkEnd w:id="4512"/>
      <w:r>
        <w:rPr>
          <w:rtl/>
        </w:rPr>
        <w:t xml:space="preserve">לשנות </w:t>
      </w:r>
      <w:bookmarkStart w:id="4513" w:name="_ETM_Q6_376889"/>
      <w:bookmarkEnd w:id="4513"/>
      <w:r>
        <w:rPr>
          <w:rFonts w:hint="cs"/>
          <w:rtl/>
        </w:rPr>
        <w:t xml:space="preserve">במשהו </w:t>
      </w:r>
      <w:bookmarkStart w:id="4514" w:name="_ETM_Q6_377190"/>
      <w:bookmarkStart w:id="4515" w:name="_ETM_Q6_377490"/>
      <w:bookmarkEnd w:id="4514"/>
      <w:bookmarkEnd w:id="4515"/>
      <w:r>
        <w:rPr>
          <w:rtl/>
        </w:rPr>
        <w:t xml:space="preserve">את </w:t>
      </w:r>
      <w:bookmarkStart w:id="4516" w:name="_ETM_Q6_377910"/>
      <w:bookmarkEnd w:id="4516"/>
      <w:r>
        <w:rPr>
          <w:rFonts w:hint="cs"/>
          <w:rtl/>
        </w:rPr>
        <w:t xml:space="preserve">חוק </w:t>
      </w:r>
      <w:r>
        <w:rPr>
          <w:rtl/>
        </w:rPr>
        <w:t xml:space="preserve">התגמולים </w:t>
      </w:r>
      <w:bookmarkStart w:id="4517" w:name="_ETM_Q6_379230"/>
      <w:bookmarkEnd w:id="4517"/>
      <w:r>
        <w:rPr>
          <w:rtl/>
        </w:rPr>
        <w:t xml:space="preserve">למשפחות </w:t>
      </w:r>
      <w:bookmarkStart w:id="4518" w:name="_ETM_Q6_380010"/>
      <w:bookmarkEnd w:id="4518"/>
      <w:r>
        <w:rPr>
          <w:rtl/>
        </w:rPr>
        <w:t xml:space="preserve">השכולות </w:t>
      </w:r>
      <w:bookmarkStart w:id="4519" w:name="_ETM_Q6_380730"/>
      <w:bookmarkEnd w:id="4519"/>
      <w:r>
        <w:rPr>
          <w:rtl/>
        </w:rPr>
        <w:t xml:space="preserve">ולמשפחות </w:t>
      </w:r>
      <w:bookmarkStart w:id="4520" w:name="_ETM_Q6_381510"/>
      <w:bookmarkEnd w:id="4520"/>
      <w:r>
        <w:rPr>
          <w:rtl/>
        </w:rPr>
        <w:t xml:space="preserve">נפגעי </w:t>
      </w:r>
      <w:bookmarkStart w:id="4521" w:name="_ETM_Q6_381990"/>
      <w:bookmarkEnd w:id="4521"/>
      <w:r>
        <w:rPr>
          <w:rtl/>
        </w:rPr>
        <w:t xml:space="preserve">האיבה </w:t>
      </w:r>
      <w:bookmarkStart w:id="4522" w:name="_ETM_Q6_382740"/>
      <w:bookmarkEnd w:id="4522"/>
      <w:r>
        <w:rPr>
          <w:rtl/>
        </w:rPr>
        <w:t xml:space="preserve">כדי </w:t>
      </w:r>
      <w:bookmarkStart w:id="4523" w:name="_ETM_Q6_383070"/>
      <w:bookmarkEnd w:id="4523"/>
      <w:r>
        <w:rPr>
          <w:rtl/>
        </w:rPr>
        <w:t xml:space="preserve">לטפל </w:t>
      </w:r>
      <w:bookmarkStart w:id="4524" w:name="_ETM_Q6_383820"/>
      <w:bookmarkEnd w:id="4524"/>
      <w:r>
        <w:rPr>
          <w:rtl/>
        </w:rPr>
        <w:t xml:space="preserve">בעיוות </w:t>
      </w:r>
      <w:bookmarkStart w:id="4525" w:name="_ETM_Q6_385430"/>
      <w:bookmarkEnd w:id="4525"/>
      <w:r>
        <w:rPr>
          <w:rtl/>
        </w:rPr>
        <w:t xml:space="preserve">שפוגע </w:t>
      </w:r>
      <w:bookmarkStart w:id="4526" w:name="_ETM_Q6_386209"/>
      <w:bookmarkEnd w:id="4526"/>
      <w:r>
        <w:rPr>
          <w:rtl/>
        </w:rPr>
        <w:t xml:space="preserve">ב-45 </w:t>
      </w:r>
      <w:bookmarkStart w:id="4527" w:name="_ETM_Q6_387709"/>
      <w:bookmarkEnd w:id="4527"/>
      <w:r>
        <w:rPr>
          <w:rtl/>
        </w:rPr>
        <w:t xml:space="preserve">משפחות </w:t>
      </w:r>
      <w:bookmarkStart w:id="4528" w:name="_ETM_Q6_389680"/>
      <w:bookmarkEnd w:id="4528"/>
      <w:r>
        <w:rPr>
          <w:rFonts w:hint="cs"/>
          <w:rtl/>
        </w:rPr>
        <w:t xml:space="preserve">שבהן </w:t>
      </w:r>
      <w:r>
        <w:rPr>
          <w:rtl/>
        </w:rPr>
        <w:t xml:space="preserve">זוג </w:t>
      </w:r>
      <w:bookmarkStart w:id="4529" w:name="_ETM_Q6_390310"/>
      <w:bookmarkEnd w:id="4529"/>
      <w:r>
        <w:rPr>
          <w:rtl/>
        </w:rPr>
        <w:t xml:space="preserve">הורים </w:t>
      </w:r>
      <w:bookmarkStart w:id="4530" w:name="_ETM_Q6_391190"/>
      <w:bookmarkEnd w:id="4530"/>
      <w:r>
        <w:rPr>
          <w:rFonts w:hint="cs"/>
          <w:rtl/>
        </w:rPr>
        <w:t>ש</w:t>
      </w:r>
      <w:r>
        <w:rPr>
          <w:rtl/>
        </w:rPr>
        <w:t xml:space="preserve">היה </w:t>
      </w:r>
      <w:bookmarkStart w:id="4531" w:name="_ETM_Q6_391610"/>
      <w:bookmarkEnd w:id="4531"/>
      <w:r>
        <w:rPr>
          <w:rtl/>
        </w:rPr>
        <w:t>פ</w:t>
      </w:r>
      <w:r>
        <w:rPr>
          <w:rFonts w:hint="cs"/>
          <w:rtl/>
        </w:rPr>
        <w:t xml:space="preserve">רוד או גרוש, </w:t>
      </w:r>
      <w:bookmarkStart w:id="4532" w:name="_ETM_Q6_392060"/>
      <w:bookmarkStart w:id="4533" w:name="_ETM_Q6_392210"/>
      <w:bookmarkStart w:id="4534" w:name="_ETM_Q6_393490"/>
      <w:bookmarkEnd w:id="4532"/>
      <w:bookmarkEnd w:id="4533"/>
      <w:bookmarkEnd w:id="4534"/>
      <w:r>
        <w:rPr>
          <w:rFonts w:hint="cs"/>
          <w:rtl/>
        </w:rPr>
        <w:t xml:space="preserve">ואחד </w:t>
      </w:r>
      <w:bookmarkStart w:id="4535" w:name="_ETM_Q6_394000"/>
      <w:bookmarkEnd w:id="4535"/>
      <w:r>
        <w:rPr>
          <w:rtl/>
        </w:rPr>
        <w:t xml:space="preserve">מן </w:t>
      </w:r>
      <w:bookmarkStart w:id="4536" w:name="_ETM_Q6_394180"/>
      <w:bookmarkEnd w:id="4536"/>
      <w:r>
        <w:rPr>
          <w:rtl/>
        </w:rPr>
        <w:t xml:space="preserve">ההורים </w:t>
      </w:r>
      <w:bookmarkStart w:id="4537" w:name="_ETM_Q6_394720"/>
      <w:bookmarkEnd w:id="4537"/>
      <w:r>
        <w:rPr>
          <w:rtl/>
        </w:rPr>
        <w:t xml:space="preserve">נרצח </w:t>
      </w:r>
      <w:bookmarkStart w:id="4538" w:name="_ETM_Q6_395440"/>
      <w:bookmarkEnd w:id="4538"/>
      <w:r>
        <w:rPr>
          <w:rFonts w:hint="cs"/>
          <w:rtl/>
        </w:rPr>
        <w:t xml:space="preserve">או </w:t>
      </w:r>
      <w:bookmarkStart w:id="4539" w:name="_ETM_Q6_395770"/>
      <w:bookmarkEnd w:id="4539"/>
      <w:r>
        <w:rPr>
          <w:rtl/>
        </w:rPr>
        <w:t>נפל</w:t>
      </w:r>
      <w:bookmarkStart w:id="4540" w:name="_ETM_Q6_397110"/>
      <w:bookmarkStart w:id="4541" w:name="_ETM_Q6_397590"/>
      <w:bookmarkEnd w:id="4540"/>
      <w:bookmarkEnd w:id="4541"/>
      <w:r>
        <w:rPr>
          <w:rFonts w:hint="cs"/>
          <w:rtl/>
        </w:rPr>
        <w:t xml:space="preserve"> וההורה </w:t>
      </w:r>
      <w:bookmarkStart w:id="4542" w:name="_ETM_Q6_397800"/>
      <w:bookmarkEnd w:id="4542"/>
      <w:r>
        <w:rPr>
          <w:rFonts w:hint="cs"/>
          <w:rtl/>
        </w:rPr>
        <w:t>ה</w:t>
      </w:r>
      <w:r>
        <w:rPr>
          <w:rtl/>
        </w:rPr>
        <w:t xml:space="preserve">שני </w:t>
      </w:r>
      <w:bookmarkStart w:id="4543" w:name="_ETM_Q6_398670"/>
      <w:bookmarkEnd w:id="4543"/>
      <w:r>
        <w:rPr>
          <w:rFonts w:hint="cs"/>
          <w:rtl/>
        </w:rPr>
        <w:t xml:space="preserve">מטפל </w:t>
      </w:r>
      <w:bookmarkStart w:id="4544" w:name="_ETM_Q6_398980"/>
      <w:bookmarkStart w:id="4545" w:name="_ETM_Q6_399340"/>
      <w:bookmarkEnd w:id="4544"/>
      <w:bookmarkEnd w:id="4545"/>
      <w:r>
        <w:rPr>
          <w:rtl/>
        </w:rPr>
        <w:t>ביתומים</w:t>
      </w:r>
      <w:r>
        <w:rPr>
          <w:rFonts w:hint="cs"/>
          <w:rtl/>
        </w:rPr>
        <w:t>.</w:t>
      </w:r>
      <w:r>
        <w:rPr>
          <w:rtl/>
        </w:rPr>
        <w:t xml:space="preserve"> </w:t>
      </w:r>
      <w:bookmarkStart w:id="4546" w:name="_ETM_Q6_401200"/>
      <w:bookmarkEnd w:id="4546"/>
      <w:r>
        <w:rPr>
          <w:rFonts w:hint="cs"/>
          <w:rtl/>
        </w:rPr>
        <w:t xml:space="preserve">זו </w:t>
      </w:r>
      <w:r>
        <w:rPr>
          <w:rtl/>
        </w:rPr>
        <w:t xml:space="preserve">הצעה </w:t>
      </w:r>
      <w:bookmarkStart w:id="4547" w:name="_ETM_Q6_401710"/>
      <w:bookmarkEnd w:id="4547"/>
      <w:r>
        <w:rPr>
          <w:rtl/>
        </w:rPr>
        <w:t xml:space="preserve">של </w:t>
      </w:r>
      <w:bookmarkStart w:id="4548" w:name="_ETM_Q6_402130"/>
      <w:bookmarkEnd w:id="4548"/>
      <w:r>
        <w:rPr>
          <w:rFonts w:hint="cs"/>
          <w:rtl/>
        </w:rPr>
        <w:t xml:space="preserve">יו"ר </w:t>
      </w:r>
      <w:r>
        <w:rPr>
          <w:rtl/>
        </w:rPr>
        <w:t>הקואליציה</w:t>
      </w:r>
      <w:r>
        <w:rPr>
          <w:rFonts w:hint="cs"/>
          <w:rtl/>
        </w:rPr>
        <w:t>,</w:t>
      </w:r>
      <w:r>
        <w:rPr>
          <w:rtl/>
        </w:rPr>
        <w:t xml:space="preserve"> </w:t>
      </w:r>
      <w:bookmarkStart w:id="4549" w:name="_ETM_Q6_402850"/>
      <w:bookmarkEnd w:id="4549"/>
      <w:r>
        <w:rPr>
          <w:rtl/>
        </w:rPr>
        <w:t xml:space="preserve">שחברי </w:t>
      </w:r>
      <w:bookmarkStart w:id="4550" w:name="_ETM_Q6_403330"/>
      <w:bookmarkEnd w:id="4550"/>
      <w:r>
        <w:rPr>
          <w:rtl/>
        </w:rPr>
        <w:t xml:space="preserve">כנסת </w:t>
      </w:r>
      <w:bookmarkStart w:id="4551" w:name="_ETM_Q6_403660"/>
      <w:bookmarkEnd w:id="4551"/>
      <w:r>
        <w:rPr>
          <w:rtl/>
        </w:rPr>
        <w:t xml:space="preserve">מהאופוזיציה </w:t>
      </w:r>
      <w:bookmarkStart w:id="4552" w:name="_ETM_Q6_404860"/>
      <w:bookmarkEnd w:id="4552"/>
      <w:r>
        <w:rPr>
          <w:rtl/>
        </w:rPr>
        <w:t xml:space="preserve">היו </w:t>
      </w:r>
      <w:bookmarkStart w:id="4553" w:name="_ETM_Q6_405190"/>
      <w:bookmarkEnd w:id="4553"/>
      <w:r>
        <w:rPr>
          <w:rtl/>
        </w:rPr>
        <w:t xml:space="preserve">שותפים </w:t>
      </w:r>
      <w:bookmarkStart w:id="4554" w:name="_ETM_Q6_405910"/>
      <w:bookmarkEnd w:id="4554"/>
      <w:r>
        <w:rPr>
          <w:rtl/>
        </w:rPr>
        <w:t>בה</w:t>
      </w:r>
      <w:r>
        <w:rPr>
          <w:rFonts w:hint="cs"/>
          <w:rtl/>
        </w:rPr>
        <w:t>,</w:t>
      </w:r>
      <w:r>
        <w:rPr>
          <w:rtl/>
        </w:rPr>
        <w:t xml:space="preserve"> </w:t>
      </w:r>
      <w:bookmarkStart w:id="4555" w:name="_ETM_Q6_406450"/>
      <w:bookmarkEnd w:id="4555"/>
      <w:r>
        <w:rPr>
          <w:rtl/>
        </w:rPr>
        <w:t xml:space="preserve">אבל </w:t>
      </w:r>
      <w:bookmarkStart w:id="4556" w:name="_ETM_Q6_406720"/>
      <w:bookmarkEnd w:id="4556"/>
      <w:r>
        <w:rPr>
          <w:rtl/>
        </w:rPr>
        <w:t>לא</w:t>
      </w:r>
      <w:r>
        <w:rPr>
          <w:rFonts w:hint="cs"/>
          <w:rtl/>
        </w:rPr>
        <w:t>,</w:t>
      </w:r>
      <w:r>
        <w:rPr>
          <w:rtl/>
        </w:rPr>
        <w:t xml:space="preserve"> </w:t>
      </w:r>
      <w:bookmarkStart w:id="4557" w:name="_ETM_Q6_406780"/>
      <w:bookmarkEnd w:id="4557"/>
      <w:r>
        <w:rPr>
          <w:rtl/>
        </w:rPr>
        <w:t xml:space="preserve">אמרנו </w:t>
      </w:r>
      <w:bookmarkStart w:id="4558" w:name="_ETM_Q6_407170"/>
      <w:bookmarkEnd w:id="4558"/>
      <w:r>
        <w:rPr>
          <w:rtl/>
        </w:rPr>
        <w:t>ש</w:t>
      </w:r>
      <w:r>
        <w:rPr>
          <w:rFonts w:hint="cs"/>
          <w:rtl/>
        </w:rPr>
        <w:t>יו"ר</w:t>
      </w:r>
      <w:r>
        <w:rPr>
          <w:rtl/>
        </w:rPr>
        <w:t xml:space="preserve"> </w:t>
      </w:r>
      <w:bookmarkStart w:id="4559" w:name="_ETM_Q6_407560"/>
      <w:bookmarkEnd w:id="4559"/>
      <w:r>
        <w:rPr>
          <w:rtl/>
        </w:rPr>
        <w:t>הקואליצי</w:t>
      </w:r>
      <w:r>
        <w:rPr>
          <w:rFonts w:hint="cs"/>
          <w:rtl/>
        </w:rPr>
        <w:t>ה</w:t>
      </w:r>
      <w:r>
        <w:rPr>
          <w:rtl/>
        </w:rPr>
        <w:t xml:space="preserve"> </w:t>
      </w:r>
      <w:bookmarkStart w:id="4560" w:name="_ETM_Q6_408220"/>
      <w:bookmarkEnd w:id="4560"/>
      <w:r>
        <w:rPr>
          <w:rFonts w:hint="cs"/>
          <w:rtl/>
        </w:rPr>
        <w:t>י</w:t>
      </w:r>
      <w:r>
        <w:rPr>
          <w:rtl/>
        </w:rPr>
        <w:t xml:space="preserve">וביל </w:t>
      </w:r>
      <w:bookmarkStart w:id="4561" w:name="_ETM_Q6_408520"/>
      <w:bookmarkEnd w:id="4561"/>
      <w:r>
        <w:rPr>
          <w:rtl/>
        </w:rPr>
        <w:t xml:space="preserve">את </w:t>
      </w:r>
      <w:bookmarkStart w:id="4562" w:name="_ETM_Q6_408610"/>
      <w:bookmarkEnd w:id="4562"/>
      <w:r>
        <w:rPr>
          <w:rtl/>
        </w:rPr>
        <w:t>זה</w:t>
      </w:r>
      <w:r>
        <w:rPr>
          <w:rFonts w:hint="cs"/>
          <w:rtl/>
        </w:rPr>
        <w:t>,</w:t>
      </w:r>
      <w:r>
        <w:rPr>
          <w:rtl/>
        </w:rPr>
        <w:t xml:space="preserve"> </w:t>
      </w:r>
      <w:bookmarkStart w:id="4563" w:name="_ETM_Q6_408760"/>
      <w:bookmarkEnd w:id="4563"/>
      <w:r>
        <w:rPr>
          <w:rtl/>
        </w:rPr>
        <w:t xml:space="preserve">כי </w:t>
      </w:r>
      <w:bookmarkStart w:id="4564" w:name="_ETM_Q6_408880"/>
      <w:bookmarkEnd w:id="4564"/>
      <w:r>
        <w:rPr>
          <w:rtl/>
        </w:rPr>
        <w:t xml:space="preserve">אנחנו </w:t>
      </w:r>
      <w:bookmarkStart w:id="4565" w:name="_ETM_Q6_409209"/>
      <w:bookmarkEnd w:id="4565"/>
      <w:r>
        <w:rPr>
          <w:rtl/>
        </w:rPr>
        <w:t xml:space="preserve">יודעים </w:t>
      </w:r>
      <w:bookmarkStart w:id="4566" w:name="_ETM_Q6_409569"/>
      <w:bookmarkEnd w:id="4566"/>
      <w:r>
        <w:rPr>
          <w:rtl/>
        </w:rPr>
        <w:t xml:space="preserve">שהוא </w:t>
      </w:r>
      <w:bookmarkStart w:id="4567" w:name="_ETM_Q6_409810"/>
      <w:bookmarkEnd w:id="4567"/>
      <w:r>
        <w:rPr>
          <w:rtl/>
        </w:rPr>
        <w:t xml:space="preserve">יוכל </w:t>
      </w:r>
      <w:bookmarkStart w:id="4568" w:name="_ETM_Q6_410170"/>
      <w:bookmarkEnd w:id="4568"/>
      <w:r>
        <w:rPr>
          <w:rtl/>
        </w:rPr>
        <w:t xml:space="preserve">באמת </w:t>
      </w:r>
      <w:bookmarkStart w:id="4569" w:name="_ETM_Q6_410980"/>
      <w:bookmarkEnd w:id="4569"/>
      <w:r>
        <w:rPr>
          <w:rtl/>
        </w:rPr>
        <w:t xml:space="preserve">לקשור </w:t>
      </w:r>
      <w:bookmarkStart w:id="4570" w:name="_ETM_Q6_411430"/>
      <w:bookmarkEnd w:id="4570"/>
      <w:r>
        <w:rPr>
          <w:rtl/>
        </w:rPr>
        <w:t xml:space="preserve">את </w:t>
      </w:r>
      <w:bookmarkStart w:id="4571" w:name="_ETM_Q6_411580"/>
      <w:bookmarkEnd w:id="4571"/>
      <w:r>
        <w:rPr>
          <w:rtl/>
        </w:rPr>
        <w:t>הקצוות</w:t>
      </w:r>
      <w:r>
        <w:rPr>
          <w:rFonts w:hint="cs"/>
          <w:rtl/>
        </w:rPr>
        <w:t>. היא</w:t>
      </w:r>
      <w:r>
        <w:rPr>
          <w:rtl/>
        </w:rPr>
        <w:t xml:space="preserve"> </w:t>
      </w:r>
      <w:bookmarkStart w:id="4572" w:name="_ETM_Q6_412750"/>
      <w:bookmarkEnd w:id="4572"/>
      <w:r>
        <w:rPr>
          <w:rtl/>
        </w:rPr>
        <w:t>עבר</w:t>
      </w:r>
      <w:r>
        <w:rPr>
          <w:rFonts w:hint="cs"/>
          <w:rtl/>
        </w:rPr>
        <w:t>ה</w:t>
      </w:r>
      <w:r>
        <w:rPr>
          <w:rtl/>
        </w:rPr>
        <w:t xml:space="preserve"> </w:t>
      </w:r>
      <w:bookmarkStart w:id="4573" w:name="_ETM_Q6_413080"/>
      <w:bookmarkEnd w:id="4573"/>
      <w:r>
        <w:rPr>
          <w:rtl/>
        </w:rPr>
        <w:t xml:space="preserve">בקריאה </w:t>
      </w:r>
      <w:bookmarkStart w:id="4574" w:name="_ETM_Q6_413500"/>
      <w:bookmarkEnd w:id="4574"/>
      <w:r>
        <w:rPr>
          <w:rtl/>
        </w:rPr>
        <w:t>טרומית</w:t>
      </w:r>
      <w:r>
        <w:rPr>
          <w:rFonts w:hint="cs"/>
          <w:rtl/>
        </w:rPr>
        <w:t>.</w:t>
      </w:r>
      <w:r>
        <w:rPr>
          <w:rtl/>
        </w:rPr>
        <w:t xml:space="preserve"> </w:t>
      </w:r>
      <w:bookmarkStart w:id="4575" w:name="_ETM_Q6_414739"/>
      <w:bookmarkEnd w:id="4575"/>
      <w:r>
        <w:rPr>
          <w:rtl/>
        </w:rPr>
        <w:t xml:space="preserve">עד </w:t>
      </w:r>
      <w:bookmarkStart w:id="4576" w:name="_ETM_Q6_414950"/>
      <w:bookmarkEnd w:id="4576"/>
      <w:r>
        <w:rPr>
          <w:rtl/>
        </w:rPr>
        <w:t xml:space="preserve">הרגע </w:t>
      </w:r>
      <w:bookmarkStart w:id="4577" w:name="_ETM_Q6_415340"/>
      <w:bookmarkEnd w:id="4577"/>
      <w:r>
        <w:rPr>
          <w:rtl/>
        </w:rPr>
        <w:t xml:space="preserve">הזה </w:t>
      </w:r>
      <w:bookmarkStart w:id="4578" w:name="_ETM_Q6_415579"/>
      <w:bookmarkEnd w:id="4578"/>
      <w:r>
        <w:rPr>
          <w:rtl/>
        </w:rPr>
        <w:t xml:space="preserve">לא </w:t>
      </w:r>
      <w:bookmarkStart w:id="4579" w:name="_ETM_Q6_415730"/>
      <w:bookmarkEnd w:id="4579"/>
      <w:r>
        <w:rPr>
          <w:rtl/>
        </w:rPr>
        <w:t xml:space="preserve">היה </w:t>
      </w:r>
      <w:bookmarkStart w:id="4580" w:name="_ETM_Q6_415969"/>
      <w:bookmarkEnd w:id="4580"/>
      <w:r>
        <w:rPr>
          <w:rtl/>
        </w:rPr>
        <w:t>דיון</w:t>
      </w:r>
      <w:r>
        <w:rPr>
          <w:rFonts w:hint="cs"/>
          <w:rtl/>
        </w:rPr>
        <w:t xml:space="preserve"> אחד</w:t>
      </w:r>
      <w:bookmarkStart w:id="4581" w:name="_ETM_Q6_416269"/>
      <w:bookmarkStart w:id="4582" w:name="_ETM_Q6_416540"/>
      <w:bookmarkStart w:id="4583" w:name="_ETM_Q6_417019"/>
      <w:bookmarkEnd w:id="4581"/>
      <w:bookmarkEnd w:id="4582"/>
      <w:bookmarkEnd w:id="4583"/>
      <w:r>
        <w:rPr>
          <w:rtl/>
        </w:rPr>
        <w:t xml:space="preserve"> </w:t>
      </w:r>
      <w:bookmarkStart w:id="4584" w:name="_ETM_Q6_417319"/>
      <w:bookmarkEnd w:id="4584"/>
      <w:r>
        <w:rPr>
          <w:rtl/>
        </w:rPr>
        <w:t xml:space="preserve">בוועדת </w:t>
      </w:r>
      <w:bookmarkStart w:id="4585" w:name="_ETM_Q6_417829"/>
      <w:bookmarkEnd w:id="4585"/>
      <w:r>
        <w:rPr>
          <w:rtl/>
        </w:rPr>
        <w:t xml:space="preserve">העבודה </w:t>
      </w:r>
      <w:bookmarkStart w:id="4586" w:name="_ETM_Q6_418189"/>
      <w:bookmarkEnd w:id="4586"/>
      <w:r>
        <w:rPr>
          <w:rtl/>
        </w:rPr>
        <w:t>והרווחה</w:t>
      </w:r>
      <w:r w:rsidR="005D7ABD">
        <w:rPr>
          <w:rFonts w:hint="cs"/>
          <w:rtl/>
        </w:rPr>
        <w:t>,</w:t>
      </w:r>
      <w:r>
        <w:rPr>
          <w:rtl/>
        </w:rPr>
        <w:t xml:space="preserve"> </w:t>
      </w:r>
      <w:bookmarkStart w:id="4587" w:name="_ETM_Q6_419120"/>
      <w:bookmarkEnd w:id="4587"/>
      <w:r>
        <w:rPr>
          <w:rtl/>
        </w:rPr>
        <w:t xml:space="preserve">שלא </w:t>
      </w:r>
      <w:bookmarkStart w:id="4588" w:name="_ETM_Q6_419540"/>
      <w:bookmarkEnd w:id="4588"/>
      <w:r>
        <w:rPr>
          <w:rFonts w:hint="cs"/>
          <w:rtl/>
        </w:rPr>
        <w:t>ל</w:t>
      </w:r>
      <w:r>
        <w:rPr>
          <w:rtl/>
        </w:rPr>
        <w:t xml:space="preserve">דבר </w:t>
      </w:r>
      <w:bookmarkStart w:id="4589" w:name="_ETM_Q6_419780"/>
      <w:bookmarkEnd w:id="4589"/>
      <w:r>
        <w:rPr>
          <w:rFonts w:hint="cs"/>
          <w:rtl/>
        </w:rPr>
        <w:t xml:space="preserve">על זה </w:t>
      </w:r>
      <w:bookmarkStart w:id="4590" w:name="_ETM_Q6_420050"/>
      <w:bookmarkStart w:id="4591" w:name="_ETM_Q6_420230"/>
      <w:bookmarkEnd w:id="4590"/>
      <w:bookmarkEnd w:id="4591"/>
      <w:r>
        <w:rPr>
          <w:rtl/>
        </w:rPr>
        <w:t>שהיום</w:t>
      </w:r>
      <w:r>
        <w:rPr>
          <w:rFonts w:hint="cs"/>
          <w:rtl/>
        </w:rPr>
        <w:t>,</w:t>
      </w:r>
      <w:bookmarkStart w:id="4592" w:name="_ETM_Q6_421319"/>
      <w:bookmarkStart w:id="4593" w:name="_ETM_Q6_421720"/>
      <w:bookmarkEnd w:id="4592"/>
      <w:bookmarkEnd w:id="4593"/>
      <w:r>
        <w:rPr>
          <w:rFonts w:hint="cs"/>
          <w:rtl/>
        </w:rPr>
        <w:t xml:space="preserve"> היום</w:t>
      </w:r>
      <w:r>
        <w:rPr>
          <w:rtl/>
        </w:rPr>
        <w:t xml:space="preserve"> </w:t>
      </w:r>
      <w:bookmarkStart w:id="4594" w:name="_ETM_Q6_421990"/>
      <w:bookmarkEnd w:id="4594"/>
      <w:r>
        <w:rPr>
          <w:rtl/>
        </w:rPr>
        <w:t xml:space="preserve">היינו </w:t>
      </w:r>
      <w:bookmarkStart w:id="4595" w:name="_ETM_Q6_422320"/>
      <w:bookmarkEnd w:id="4595"/>
      <w:r>
        <w:rPr>
          <w:rtl/>
        </w:rPr>
        <w:t>צרי</w:t>
      </w:r>
      <w:bookmarkStart w:id="4596" w:name="_ETM_Q6_422599"/>
      <w:bookmarkEnd w:id="4596"/>
      <w:r>
        <w:rPr>
          <w:rFonts w:hint="cs"/>
          <w:rtl/>
        </w:rPr>
        <w:t xml:space="preserve">כים </w:t>
      </w:r>
      <w:bookmarkStart w:id="4597" w:name="_ETM_Q6_422689"/>
      <w:bookmarkEnd w:id="4597"/>
      <w:r>
        <w:rPr>
          <w:rFonts w:hint="cs"/>
          <w:rtl/>
        </w:rPr>
        <w:t>להש</w:t>
      </w:r>
      <w:r>
        <w:rPr>
          <w:rtl/>
        </w:rPr>
        <w:t xml:space="preserve">לים </w:t>
      </w:r>
      <w:bookmarkStart w:id="4598" w:name="_ETM_Q6_423170"/>
      <w:bookmarkEnd w:id="4598"/>
      <w:r>
        <w:rPr>
          <w:rtl/>
        </w:rPr>
        <w:t xml:space="preserve">את </w:t>
      </w:r>
      <w:bookmarkStart w:id="4599" w:name="_ETM_Q6_423260"/>
      <w:bookmarkEnd w:id="4599"/>
      <w:r>
        <w:rPr>
          <w:rtl/>
        </w:rPr>
        <w:t xml:space="preserve">מהלך </w:t>
      </w:r>
      <w:bookmarkStart w:id="4600" w:name="_ETM_Q6_423680"/>
      <w:bookmarkEnd w:id="4600"/>
      <w:r>
        <w:rPr>
          <w:rtl/>
        </w:rPr>
        <w:t xml:space="preserve">החקיקה </w:t>
      </w:r>
      <w:bookmarkStart w:id="4601" w:name="_ETM_Q6_425569"/>
      <w:bookmarkEnd w:id="4601"/>
      <w:r>
        <w:rPr>
          <w:rtl/>
        </w:rPr>
        <w:t xml:space="preserve">ולהעביר </w:t>
      </w:r>
      <w:bookmarkStart w:id="4602" w:name="_ETM_Q6_426290"/>
      <w:bookmarkEnd w:id="4602"/>
      <w:r>
        <w:rPr>
          <w:rtl/>
        </w:rPr>
        <w:t xml:space="preserve">מדי </w:t>
      </w:r>
      <w:bookmarkStart w:id="4603" w:name="_ETM_Q6_426650"/>
      <w:bookmarkEnd w:id="4603"/>
      <w:r>
        <w:rPr>
          <w:rtl/>
        </w:rPr>
        <w:t xml:space="preserve">חודש </w:t>
      </w:r>
      <w:bookmarkStart w:id="4604" w:name="_ETM_Q6_427310"/>
      <w:bookmarkEnd w:id="4604"/>
      <w:r>
        <w:rPr>
          <w:rtl/>
        </w:rPr>
        <w:t xml:space="preserve">עוד </w:t>
      </w:r>
      <w:bookmarkStart w:id="4605" w:name="_ETM_Q6_427549"/>
      <w:bookmarkEnd w:id="4605"/>
      <w:r>
        <w:rPr>
          <w:rtl/>
        </w:rPr>
        <w:t xml:space="preserve">כמה </w:t>
      </w:r>
      <w:bookmarkStart w:id="4606" w:name="_ETM_Q6_427939"/>
      <w:bookmarkEnd w:id="4606"/>
      <w:r>
        <w:rPr>
          <w:rtl/>
        </w:rPr>
        <w:t xml:space="preserve">אלפי </w:t>
      </w:r>
      <w:bookmarkStart w:id="4607" w:name="_ETM_Q6_428299"/>
      <w:bookmarkEnd w:id="4607"/>
      <w:r>
        <w:rPr>
          <w:rtl/>
        </w:rPr>
        <w:t xml:space="preserve">שקלים </w:t>
      </w:r>
      <w:bookmarkStart w:id="4608" w:name="_ETM_Q6_429109"/>
      <w:bookmarkEnd w:id="4608"/>
      <w:r>
        <w:rPr>
          <w:rtl/>
        </w:rPr>
        <w:t>ל</w:t>
      </w:r>
      <w:r>
        <w:rPr>
          <w:rFonts w:hint="cs"/>
          <w:rtl/>
        </w:rPr>
        <w:t xml:space="preserve">אותן אימהות </w:t>
      </w:r>
      <w:bookmarkStart w:id="4609" w:name="_ETM_Q6_429489"/>
      <w:bookmarkStart w:id="4610" w:name="_ETM_Q6_429969"/>
      <w:bookmarkStart w:id="4611" w:name="_ETM_Q6_430239"/>
      <w:bookmarkEnd w:id="4609"/>
      <w:bookmarkEnd w:id="4610"/>
      <w:bookmarkEnd w:id="4611"/>
      <w:r>
        <w:rPr>
          <w:rFonts w:hint="cs"/>
          <w:rtl/>
        </w:rPr>
        <w:t>קורס</w:t>
      </w:r>
      <w:r>
        <w:rPr>
          <w:rtl/>
        </w:rPr>
        <w:t>ות</w:t>
      </w:r>
      <w:bookmarkStart w:id="4612" w:name="_ETM_Q6_432379"/>
      <w:bookmarkEnd w:id="4612"/>
      <w:r>
        <w:rPr>
          <w:rFonts w:hint="cs"/>
          <w:rtl/>
        </w:rPr>
        <w:t>.</w:t>
      </w:r>
    </w:p>
    <w:p w:rsidR="009043B9" w:rsidRDefault="009043B9" w:rsidP="00A36125">
      <w:pPr>
        <w:rPr>
          <w:rtl/>
        </w:rPr>
      </w:pPr>
    </w:p>
    <w:p w:rsidR="009043B9" w:rsidRDefault="009043B9" w:rsidP="00C56C27">
      <w:pPr>
        <w:pStyle w:val="af5"/>
        <w:keepNext/>
        <w:rPr>
          <w:rtl/>
        </w:rPr>
      </w:pPr>
      <w:bookmarkStart w:id="4613" w:name="ET_interruption_5084_2"/>
      <w:r w:rsidRPr="00CC37B5">
        <w:rPr>
          <w:rStyle w:val="TagStyle"/>
          <w:rtl/>
        </w:rPr>
        <w:t xml:space="preserve"> &lt;&lt; קריאה &gt;&gt; </w:t>
      </w:r>
      <w:r>
        <w:rPr>
          <w:rtl/>
        </w:rPr>
        <w:t>מיקי לוי (יש עתיד):</w:t>
      </w:r>
      <w:r w:rsidRPr="00CC37B5">
        <w:rPr>
          <w:rStyle w:val="TagStyle"/>
          <w:rtl/>
        </w:rPr>
        <w:t xml:space="preserve"> &lt;&lt; קריאה &gt;&gt;</w:t>
      </w:r>
      <w:r>
        <w:rPr>
          <w:rtl/>
        </w:rPr>
        <w:t xml:space="preserve">  </w:t>
      </w:r>
      <w:bookmarkEnd w:id="4613"/>
    </w:p>
    <w:p w:rsidR="009043B9" w:rsidRDefault="009043B9" w:rsidP="00A36125">
      <w:pPr>
        <w:rPr>
          <w:rtl/>
        </w:rPr>
      </w:pPr>
    </w:p>
    <w:p w:rsidR="009043B9" w:rsidRDefault="009043B9" w:rsidP="00C56C27">
      <w:pPr>
        <w:rPr>
          <w:rtl/>
        </w:rPr>
      </w:pPr>
      <w:bookmarkStart w:id="4614" w:name="_ETM_Q6_432000"/>
      <w:bookmarkEnd w:id="4614"/>
      <w:r>
        <w:rPr>
          <w:rFonts w:hint="cs"/>
          <w:rtl/>
        </w:rPr>
        <w:t>זה לא חשוב.</w:t>
      </w:r>
    </w:p>
    <w:p w:rsidR="009043B9" w:rsidRDefault="009043B9" w:rsidP="00C56C27">
      <w:pPr>
        <w:rPr>
          <w:rtl/>
        </w:rPr>
      </w:pPr>
      <w:bookmarkStart w:id="4615" w:name="_ETM_Q6_429000"/>
      <w:bookmarkEnd w:id="4615"/>
    </w:p>
    <w:p w:rsidR="009043B9" w:rsidRDefault="009043B9" w:rsidP="00C56C27">
      <w:pPr>
        <w:pStyle w:val="-"/>
        <w:keepNext/>
        <w:rPr>
          <w:rtl/>
        </w:rPr>
      </w:pPr>
      <w:bookmarkStart w:id="4616" w:name="ET_speakercontinue_6156_3"/>
      <w:r w:rsidRPr="00CC37B5">
        <w:rPr>
          <w:rStyle w:val="TagStyle"/>
          <w:rtl/>
        </w:rPr>
        <w:t xml:space="preserve"> &lt;&lt; דובר_המשך &gt;&gt; </w:t>
      </w:r>
      <w:r>
        <w:rPr>
          <w:rtl/>
        </w:rPr>
        <w:t>גלעד קריב (העבודה):</w:t>
      </w:r>
      <w:r w:rsidRPr="00CC37B5">
        <w:rPr>
          <w:rStyle w:val="TagStyle"/>
          <w:rtl/>
        </w:rPr>
        <w:t xml:space="preserve"> &lt;&lt; דובר_המשך &gt;&gt;</w:t>
      </w:r>
      <w:r>
        <w:rPr>
          <w:rtl/>
        </w:rPr>
        <w:t xml:space="preserve">  </w:t>
      </w:r>
      <w:bookmarkEnd w:id="4616"/>
    </w:p>
    <w:p w:rsidR="009043B9" w:rsidRDefault="009043B9" w:rsidP="00A36125">
      <w:pPr>
        <w:rPr>
          <w:rtl/>
        </w:rPr>
      </w:pPr>
    </w:p>
    <w:p w:rsidR="009043B9" w:rsidRDefault="009043B9" w:rsidP="00C56C27">
      <w:pPr>
        <w:rPr>
          <w:rtl/>
        </w:rPr>
      </w:pPr>
      <w:bookmarkStart w:id="4617" w:name="_ETM_Q6_431000"/>
      <w:bookmarkStart w:id="4618" w:name="_ETM_Q6_432799"/>
      <w:bookmarkStart w:id="4619" w:name="_ETM_Q6_434709"/>
      <w:bookmarkStart w:id="4620" w:name="_ETM_Q6_435010"/>
      <w:bookmarkEnd w:id="4617"/>
      <w:bookmarkEnd w:id="4618"/>
      <w:bookmarkEnd w:id="4619"/>
      <w:bookmarkEnd w:id="4620"/>
      <w:r>
        <w:rPr>
          <w:rFonts w:hint="cs"/>
          <w:rtl/>
        </w:rPr>
        <w:t xml:space="preserve">זה לא חשוב. אבל </w:t>
      </w:r>
      <w:r>
        <w:rPr>
          <w:rtl/>
        </w:rPr>
        <w:t xml:space="preserve">לסדר </w:t>
      </w:r>
      <w:bookmarkStart w:id="4621" w:name="_ETM_Q6_435640"/>
      <w:bookmarkEnd w:id="4621"/>
      <w:r>
        <w:rPr>
          <w:rFonts w:hint="cs"/>
          <w:rtl/>
        </w:rPr>
        <w:t>עוד העדפה</w:t>
      </w:r>
      <w:bookmarkStart w:id="4622" w:name="_ETM_Q6_435000"/>
      <w:bookmarkEnd w:id="4622"/>
      <w:r>
        <w:rPr>
          <w:rFonts w:hint="cs"/>
          <w:rtl/>
        </w:rPr>
        <w:t xml:space="preserve"> ועוד הטבה </w:t>
      </w:r>
      <w:bookmarkStart w:id="4623" w:name="_ETM_Q6_435730"/>
      <w:bookmarkStart w:id="4624" w:name="_ETM_Q6_436060"/>
      <w:bookmarkStart w:id="4625" w:name="_ETM_Q6_436600"/>
      <w:bookmarkStart w:id="4626" w:name="_ETM_Q6_436960"/>
      <w:bookmarkStart w:id="4627" w:name="_ETM_Q6_438130"/>
      <w:bookmarkEnd w:id="4623"/>
      <w:bookmarkEnd w:id="4624"/>
      <w:bookmarkEnd w:id="4625"/>
      <w:bookmarkEnd w:id="4626"/>
      <w:bookmarkEnd w:id="4627"/>
      <w:r>
        <w:rPr>
          <w:rtl/>
        </w:rPr>
        <w:t xml:space="preserve">לבעלי </w:t>
      </w:r>
      <w:bookmarkStart w:id="4628" w:name="_ETM_Q6_440400"/>
      <w:bookmarkEnd w:id="4628"/>
      <w:r>
        <w:rPr>
          <w:rFonts w:hint="cs"/>
          <w:rtl/>
        </w:rPr>
        <w:t xml:space="preserve">ערוץ ההסתה והרעל, </w:t>
      </w:r>
      <w:r>
        <w:rPr>
          <w:rtl/>
        </w:rPr>
        <w:t xml:space="preserve">זה </w:t>
      </w:r>
      <w:bookmarkStart w:id="4629" w:name="_ETM_Q6_440670"/>
      <w:bookmarkEnd w:id="4629"/>
      <w:r>
        <w:rPr>
          <w:rtl/>
        </w:rPr>
        <w:t>נורא חשוב</w:t>
      </w:r>
      <w:r>
        <w:rPr>
          <w:rFonts w:hint="cs"/>
          <w:rtl/>
        </w:rPr>
        <w:t>.</w:t>
      </w:r>
      <w:r>
        <w:rPr>
          <w:rtl/>
        </w:rPr>
        <w:t xml:space="preserve"> </w:t>
      </w:r>
      <w:bookmarkStart w:id="4630" w:name="_ETM_Q6_443539"/>
      <w:bookmarkEnd w:id="4630"/>
      <w:r>
        <w:rPr>
          <w:rtl/>
        </w:rPr>
        <w:t>א</w:t>
      </w:r>
      <w:r>
        <w:rPr>
          <w:rFonts w:hint="cs"/>
          <w:rtl/>
        </w:rPr>
        <w:t xml:space="preserve">יבדתם את </w:t>
      </w:r>
      <w:bookmarkStart w:id="4631" w:name="_ETM_Q6_443820"/>
      <w:bookmarkStart w:id="4632" w:name="_ETM_Q6_444600"/>
      <w:bookmarkEnd w:id="4631"/>
      <w:bookmarkEnd w:id="4632"/>
      <w:r>
        <w:rPr>
          <w:rFonts w:hint="cs"/>
          <w:rtl/>
        </w:rPr>
        <w:t xml:space="preserve">המצפון. </w:t>
      </w:r>
      <w:bookmarkStart w:id="4633" w:name="_ETM_Q6_441000"/>
      <w:bookmarkStart w:id="4634" w:name="_ETM_Q6_444779"/>
      <w:bookmarkStart w:id="4635" w:name="_ETM_Q6_445130"/>
      <w:bookmarkStart w:id="4636" w:name="_ETM_Q6_446330"/>
      <w:bookmarkEnd w:id="4633"/>
      <w:bookmarkEnd w:id="4634"/>
      <w:bookmarkEnd w:id="4635"/>
      <w:bookmarkEnd w:id="4636"/>
      <w:r>
        <w:rPr>
          <w:rtl/>
        </w:rPr>
        <w:t xml:space="preserve">איבדתם </w:t>
      </w:r>
      <w:bookmarkStart w:id="4637" w:name="_ETM_Q6_447080"/>
      <w:bookmarkEnd w:id="4637"/>
      <w:r>
        <w:rPr>
          <w:rtl/>
        </w:rPr>
        <w:t xml:space="preserve">את </w:t>
      </w:r>
      <w:bookmarkStart w:id="4638" w:name="_ETM_Q6_447260"/>
      <w:bookmarkEnd w:id="4638"/>
      <w:r>
        <w:rPr>
          <w:rFonts w:hint="cs"/>
          <w:rtl/>
        </w:rPr>
        <w:t xml:space="preserve">המצפן, אפרופו </w:t>
      </w:r>
      <w:bookmarkStart w:id="4639" w:name="_ETM_Q6_447520"/>
      <w:bookmarkStart w:id="4640" w:name="_ETM_Q6_448120"/>
      <w:bookmarkStart w:id="4641" w:name="_ETM_Q6_448330"/>
      <w:bookmarkStart w:id="4642" w:name="_ETM_Q6_448589"/>
      <w:bookmarkEnd w:id="4639"/>
      <w:bookmarkEnd w:id="4640"/>
      <w:bookmarkEnd w:id="4641"/>
      <w:bookmarkEnd w:id="4642"/>
      <w:r>
        <w:rPr>
          <w:rtl/>
        </w:rPr>
        <w:t xml:space="preserve">מצבו </w:t>
      </w:r>
      <w:bookmarkStart w:id="4643" w:name="_ETM_Q6_449669"/>
      <w:bookmarkEnd w:id="4643"/>
      <w:r>
        <w:rPr>
          <w:rtl/>
        </w:rPr>
        <w:t xml:space="preserve">של </w:t>
      </w:r>
      <w:bookmarkStart w:id="4644" w:name="_ETM_Q6_450000"/>
      <w:bookmarkEnd w:id="4644"/>
      <w:r>
        <w:rPr>
          <w:rtl/>
        </w:rPr>
        <w:t xml:space="preserve">צפון </w:t>
      </w:r>
      <w:bookmarkStart w:id="4645" w:name="_ETM_Q6_450389"/>
      <w:bookmarkEnd w:id="4645"/>
      <w:r>
        <w:rPr>
          <w:rtl/>
        </w:rPr>
        <w:t>הארץ</w:t>
      </w:r>
      <w:r>
        <w:rPr>
          <w:rFonts w:hint="cs"/>
          <w:rtl/>
        </w:rPr>
        <w:t>.</w:t>
      </w:r>
      <w:bookmarkStart w:id="4646" w:name="_ETM_Q6_452220"/>
      <w:bookmarkStart w:id="4647" w:name="_ETM_Q6_452580"/>
      <w:bookmarkEnd w:id="4646"/>
      <w:bookmarkEnd w:id="4647"/>
      <w:r>
        <w:rPr>
          <w:rFonts w:hint="cs"/>
          <w:rtl/>
        </w:rPr>
        <w:t xml:space="preserve"> </w:t>
      </w:r>
      <w:r>
        <w:rPr>
          <w:rtl/>
        </w:rPr>
        <w:t xml:space="preserve">איבדתם </w:t>
      </w:r>
      <w:bookmarkStart w:id="4648" w:name="_ETM_Q6_453089"/>
      <w:bookmarkEnd w:id="4648"/>
      <w:r>
        <w:rPr>
          <w:rtl/>
        </w:rPr>
        <w:t xml:space="preserve">את </w:t>
      </w:r>
      <w:bookmarkStart w:id="4649" w:name="_ETM_Q6_453240"/>
      <w:bookmarkEnd w:id="4649"/>
      <w:r>
        <w:rPr>
          <w:rtl/>
        </w:rPr>
        <w:t>הבושה</w:t>
      </w:r>
      <w:r>
        <w:rPr>
          <w:rFonts w:hint="cs"/>
          <w:rtl/>
        </w:rPr>
        <w:t>.</w:t>
      </w:r>
    </w:p>
    <w:p w:rsidR="009043B9" w:rsidRDefault="009043B9" w:rsidP="00C56C27">
      <w:pPr>
        <w:rPr>
          <w:rtl/>
        </w:rPr>
      </w:pPr>
    </w:p>
    <w:p w:rsidR="009043B9" w:rsidRDefault="009043B9" w:rsidP="00A36125">
      <w:pPr>
        <w:rPr>
          <w:rtl/>
        </w:rPr>
      </w:pPr>
      <w:bookmarkStart w:id="4650" w:name="_ETM_Q6_455000"/>
      <w:bookmarkStart w:id="4651" w:name="_ETM_Q6_456069"/>
      <w:bookmarkEnd w:id="4650"/>
      <w:bookmarkEnd w:id="4651"/>
      <w:r>
        <w:rPr>
          <w:rtl/>
        </w:rPr>
        <w:t xml:space="preserve">עכשיו </w:t>
      </w:r>
      <w:bookmarkStart w:id="4652" w:name="_ETM_Q6_456370"/>
      <w:bookmarkEnd w:id="4652"/>
      <w:r>
        <w:rPr>
          <w:rtl/>
        </w:rPr>
        <w:t xml:space="preserve">לעניין </w:t>
      </w:r>
      <w:bookmarkStart w:id="4653" w:name="_ETM_Q6_456759"/>
      <w:bookmarkEnd w:id="4653"/>
      <w:r>
        <w:rPr>
          <w:rFonts w:hint="cs"/>
          <w:rtl/>
        </w:rPr>
        <w:t>ה</w:t>
      </w:r>
      <w:r>
        <w:rPr>
          <w:rtl/>
        </w:rPr>
        <w:t xml:space="preserve">חוק </w:t>
      </w:r>
      <w:bookmarkStart w:id="4654" w:name="_ETM_Q6_457029"/>
      <w:bookmarkEnd w:id="4654"/>
      <w:r>
        <w:rPr>
          <w:rtl/>
        </w:rPr>
        <w:t>עצמ</w:t>
      </w:r>
      <w:r>
        <w:rPr>
          <w:rFonts w:hint="cs"/>
          <w:rtl/>
        </w:rPr>
        <w:t>ו.</w:t>
      </w:r>
      <w:r>
        <w:rPr>
          <w:rtl/>
        </w:rPr>
        <w:t xml:space="preserve"> </w:t>
      </w:r>
      <w:bookmarkStart w:id="4655" w:name="_ETM_Q6_458539"/>
      <w:bookmarkEnd w:id="4655"/>
      <w:r>
        <w:rPr>
          <w:rtl/>
        </w:rPr>
        <w:t xml:space="preserve">קודם </w:t>
      </w:r>
      <w:bookmarkStart w:id="4656" w:name="_ETM_Q6_458870"/>
      <w:bookmarkEnd w:id="4656"/>
      <w:r>
        <w:rPr>
          <w:rtl/>
        </w:rPr>
        <w:t>כ</w:t>
      </w:r>
      <w:r>
        <w:rPr>
          <w:rFonts w:hint="cs"/>
          <w:rtl/>
        </w:rPr>
        <w:t>ו</w:t>
      </w:r>
      <w:r>
        <w:rPr>
          <w:rtl/>
        </w:rPr>
        <w:t>ל</w:t>
      </w:r>
      <w:r>
        <w:rPr>
          <w:rFonts w:hint="cs"/>
          <w:rtl/>
        </w:rPr>
        <w:t>,</w:t>
      </w:r>
      <w:r>
        <w:rPr>
          <w:rtl/>
        </w:rPr>
        <w:t xml:space="preserve"> </w:t>
      </w:r>
      <w:bookmarkStart w:id="4657" w:name="_ETM_Q6_459080"/>
      <w:bookmarkEnd w:id="4657"/>
      <w:r>
        <w:rPr>
          <w:rtl/>
        </w:rPr>
        <w:t xml:space="preserve">גילוי </w:t>
      </w:r>
      <w:bookmarkStart w:id="4658" w:name="_ETM_Q6_459409"/>
      <w:bookmarkEnd w:id="4658"/>
      <w:r>
        <w:rPr>
          <w:rtl/>
        </w:rPr>
        <w:t>נאות</w:t>
      </w:r>
      <w:r>
        <w:rPr>
          <w:rFonts w:hint="cs"/>
          <w:rtl/>
        </w:rPr>
        <w:t>.</w:t>
      </w:r>
      <w:r>
        <w:rPr>
          <w:rtl/>
        </w:rPr>
        <w:t xml:space="preserve"> </w:t>
      </w:r>
      <w:bookmarkStart w:id="4659" w:name="_ETM_Q6_460919"/>
      <w:bookmarkEnd w:id="4659"/>
      <w:r>
        <w:rPr>
          <w:rtl/>
        </w:rPr>
        <w:t xml:space="preserve">אני </w:t>
      </w:r>
      <w:bookmarkStart w:id="4660" w:name="_ETM_Q6_461160"/>
      <w:bookmarkEnd w:id="4660"/>
      <w:r>
        <w:rPr>
          <w:rtl/>
        </w:rPr>
        <w:t xml:space="preserve">חושב </w:t>
      </w:r>
      <w:bookmarkStart w:id="4661" w:name="_ETM_Q6_461529"/>
      <w:bookmarkEnd w:id="4661"/>
      <w:r>
        <w:rPr>
          <w:rtl/>
        </w:rPr>
        <w:t xml:space="preserve">שאני </w:t>
      </w:r>
      <w:bookmarkStart w:id="4662" w:name="_ETM_Q6_461950"/>
      <w:bookmarkEnd w:id="4662"/>
      <w:r>
        <w:rPr>
          <w:rtl/>
        </w:rPr>
        <w:t xml:space="preserve">היחיד </w:t>
      </w:r>
      <w:bookmarkStart w:id="4663" w:name="_ETM_Q6_462490"/>
      <w:bookmarkEnd w:id="4663"/>
      <w:r>
        <w:rPr>
          <w:rtl/>
        </w:rPr>
        <w:t xml:space="preserve">מבין </w:t>
      </w:r>
      <w:bookmarkStart w:id="4664" w:name="_ETM_Q6_462880"/>
      <w:bookmarkEnd w:id="4664"/>
      <w:r>
        <w:rPr>
          <w:rtl/>
        </w:rPr>
        <w:t xml:space="preserve">כל </w:t>
      </w:r>
      <w:bookmarkStart w:id="4665" w:name="_ETM_Q6_463150"/>
      <w:bookmarkEnd w:id="4665"/>
      <w:r>
        <w:rPr>
          <w:rtl/>
        </w:rPr>
        <w:t xml:space="preserve">יושבי </w:t>
      </w:r>
      <w:bookmarkStart w:id="4666" w:name="_ETM_Q6_463570"/>
      <w:bookmarkEnd w:id="4666"/>
      <w:r>
        <w:rPr>
          <w:rtl/>
        </w:rPr>
        <w:t xml:space="preserve">הבית </w:t>
      </w:r>
      <w:bookmarkStart w:id="4667" w:name="_ETM_Q6_464410"/>
      <w:bookmarkEnd w:id="4667"/>
      <w:r>
        <w:rPr>
          <w:rtl/>
        </w:rPr>
        <w:t xml:space="preserve">שתבע </w:t>
      </w:r>
      <w:bookmarkStart w:id="4668" w:name="_ETM_Q6_465160"/>
      <w:bookmarkEnd w:id="4668"/>
      <w:r>
        <w:rPr>
          <w:rtl/>
        </w:rPr>
        <w:t xml:space="preserve">את </w:t>
      </w:r>
      <w:bookmarkStart w:id="4669" w:name="_ETM_Q6_465339"/>
      <w:bookmarkEnd w:id="4669"/>
      <w:r>
        <w:rPr>
          <w:rtl/>
        </w:rPr>
        <w:t xml:space="preserve">ערוץ </w:t>
      </w:r>
      <w:bookmarkStart w:id="4670" w:name="_ETM_Q6_465639"/>
      <w:bookmarkEnd w:id="4670"/>
      <w:r>
        <w:rPr>
          <w:rtl/>
        </w:rPr>
        <w:t xml:space="preserve">14 </w:t>
      </w:r>
      <w:bookmarkStart w:id="4671" w:name="_ETM_Q6_466270"/>
      <w:bookmarkEnd w:id="4671"/>
      <w:r>
        <w:rPr>
          <w:rtl/>
        </w:rPr>
        <w:t>וניצח</w:t>
      </w:r>
      <w:r>
        <w:rPr>
          <w:rFonts w:hint="cs"/>
          <w:rtl/>
        </w:rPr>
        <w:t>.</w:t>
      </w:r>
      <w:r>
        <w:rPr>
          <w:rtl/>
        </w:rPr>
        <w:t xml:space="preserve"> </w:t>
      </w:r>
      <w:bookmarkStart w:id="4672" w:name="_ETM_Q6_468509"/>
      <w:bookmarkEnd w:id="4672"/>
      <w:r>
        <w:rPr>
          <w:rtl/>
        </w:rPr>
        <w:t xml:space="preserve">בהיותי </w:t>
      </w:r>
      <w:bookmarkStart w:id="4673" w:name="_ETM_Q6_469349"/>
      <w:bookmarkEnd w:id="4673"/>
      <w:r>
        <w:rPr>
          <w:rtl/>
        </w:rPr>
        <w:t xml:space="preserve">מנכ"ל </w:t>
      </w:r>
      <w:bookmarkStart w:id="4674" w:name="_ETM_Q6_469770"/>
      <w:bookmarkEnd w:id="4674"/>
      <w:r>
        <w:rPr>
          <w:rtl/>
        </w:rPr>
        <w:t xml:space="preserve">התנועה </w:t>
      </w:r>
      <w:bookmarkStart w:id="4675" w:name="_ETM_Q6_470220"/>
      <w:bookmarkEnd w:id="4675"/>
      <w:r>
        <w:rPr>
          <w:rtl/>
        </w:rPr>
        <w:t xml:space="preserve">הרפורמית </w:t>
      </w:r>
      <w:bookmarkStart w:id="4676" w:name="_ETM_Q6_470759"/>
      <w:bookmarkEnd w:id="4676"/>
      <w:r>
        <w:rPr>
          <w:rtl/>
        </w:rPr>
        <w:t xml:space="preserve">בישראל </w:t>
      </w:r>
      <w:bookmarkStart w:id="4677" w:name="_ETM_Q6_471960"/>
      <w:bookmarkEnd w:id="4677"/>
      <w:r>
        <w:rPr>
          <w:rtl/>
        </w:rPr>
        <w:t xml:space="preserve">הגשנו </w:t>
      </w:r>
      <w:bookmarkStart w:id="4678" w:name="_ETM_Q6_472589"/>
      <w:bookmarkEnd w:id="4678"/>
      <w:r>
        <w:rPr>
          <w:rtl/>
        </w:rPr>
        <w:t xml:space="preserve">תביעה </w:t>
      </w:r>
      <w:bookmarkStart w:id="4679" w:name="_ETM_Q6_473220"/>
      <w:bookmarkEnd w:id="4679"/>
      <w:r>
        <w:rPr>
          <w:rtl/>
        </w:rPr>
        <w:t xml:space="preserve">כנגד </w:t>
      </w:r>
      <w:bookmarkStart w:id="4680" w:name="_ETM_Q6_473819"/>
      <w:bookmarkEnd w:id="4680"/>
      <w:r>
        <w:rPr>
          <w:rtl/>
        </w:rPr>
        <w:t>הערוץ</w:t>
      </w:r>
      <w:r>
        <w:rPr>
          <w:rFonts w:hint="cs"/>
          <w:rtl/>
        </w:rPr>
        <w:t>.</w:t>
      </w:r>
      <w:r>
        <w:rPr>
          <w:rtl/>
        </w:rPr>
        <w:t xml:space="preserve"> </w:t>
      </w:r>
      <w:bookmarkStart w:id="4681" w:name="_ETM_Q6_474389"/>
      <w:bookmarkEnd w:id="4681"/>
      <w:r>
        <w:rPr>
          <w:rtl/>
        </w:rPr>
        <w:t xml:space="preserve">אז </w:t>
      </w:r>
      <w:bookmarkStart w:id="4682" w:name="_ETM_Q6_474690"/>
      <w:bookmarkEnd w:id="4682"/>
      <w:r>
        <w:rPr>
          <w:rtl/>
        </w:rPr>
        <w:t xml:space="preserve">מספרו </w:t>
      </w:r>
      <w:bookmarkStart w:id="4683" w:name="_ETM_Q6_476100"/>
      <w:bookmarkEnd w:id="4683"/>
      <w:r>
        <w:rPr>
          <w:rtl/>
        </w:rPr>
        <w:t xml:space="preserve">היה </w:t>
      </w:r>
      <w:bookmarkStart w:id="4684" w:name="_ETM_Q6_476460"/>
      <w:bookmarkEnd w:id="4684"/>
      <w:r>
        <w:rPr>
          <w:rtl/>
        </w:rPr>
        <w:t>אחר</w:t>
      </w:r>
      <w:r>
        <w:rPr>
          <w:rFonts w:hint="cs"/>
          <w:rtl/>
        </w:rPr>
        <w:t>,</w:t>
      </w:r>
      <w:r>
        <w:rPr>
          <w:rtl/>
        </w:rPr>
        <w:t xml:space="preserve"> </w:t>
      </w:r>
      <w:bookmarkStart w:id="4685" w:name="_ETM_Q6_477720"/>
      <w:bookmarkEnd w:id="4685"/>
      <w:r>
        <w:rPr>
          <w:rtl/>
        </w:rPr>
        <w:t xml:space="preserve">אז </w:t>
      </w:r>
      <w:bookmarkStart w:id="4686" w:name="_ETM_Q6_478470"/>
      <w:bookmarkEnd w:id="4686"/>
      <w:r>
        <w:rPr>
          <w:rtl/>
        </w:rPr>
        <w:t xml:space="preserve">הוא </w:t>
      </w:r>
      <w:bookmarkStart w:id="4687" w:name="_ETM_Q6_478650"/>
      <w:bookmarkEnd w:id="4687"/>
      <w:r>
        <w:rPr>
          <w:rtl/>
        </w:rPr>
        <w:t xml:space="preserve">עוד </w:t>
      </w:r>
      <w:bookmarkStart w:id="4688" w:name="_ETM_Q6_478830"/>
      <w:bookmarkEnd w:id="4688"/>
      <w:r>
        <w:rPr>
          <w:rtl/>
        </w:rPr>
        <w:t xml:space="preserve">פעל </w:t>
      </w:r>
      <w:bookmarkStart w:id="4689" w:name="_ETM_Q6_479220"/>
      <w:bookmarkEnd w:id="4689"/>
      <w:r>
        <w:rPr>
          <w:rtl/>
        </w:rPr>
        <w:t xml:space="preserve">מכוח </w:t>
      </w:r>
      <w:bookmarkStart w:id="4690" w:name="_ETM_Q6_479820"/>
      <w:bookmarkEnd w:id="4690"/>
      <w:r>
        <w:rPr>
          <w:rtl/>
        </w:rPr>
        <w:t xml:space="preserve">היותו </w:t>
      </w:r>
      <w:bookmarkStart w:id="4691" w:name="_ETM_Q6_480330"/>
      <w:bookmarkEnd w:id="4691"/>
      <w:r>
        <w:rPr>
          <w:rtl/>
        </w:rPr>
        <w:t xml:space="preserve">ערוץ </w:t>
      </w:r>
      <w:bookmarkStart w:id="4692" w:name="_ETM_Q6_480720"/>
      <w:bookmarkEnd w:id="4692"/>
      <w:r>
        <w:rPr>
          <w:rtl/>
        </w:rPr>
        <w:t>מורשת</w:t>
      </w:r>
      <w:r>
        <w:rPr>
          <w:rFonts w:hint="cs"/>
          <w:rtl/>
        </w:rPr>
        <w:t>.</w:t>
      </w:r>
      <w:r>
        <w:rPr>
          <w:rtl/>
        </w:rPr>
        <w:t xml:space="preserve"> </w:t>
      </w:r>
      <w:bookmarkStart w:id="4693" w:name="_ETM_Q6_481920"/>
      <w:bookmarkEnd w:id="4693"/>
      <w:r>
        <w:rPr>
          <w:rtl/>
        </w:rPr>
        <w:t xml:space="preserve">היום </w:t>
      </w:r>
      <w:bookmarkStart w:id="4694" w:name="_ETM_Q6_480000"/>
      <w:bookmarkStart w:id="4695" w:name="_ETM_Q6_480630"/>
      <w:bookmarkStart w:id="4696" w:name="_ETM_Q6_481640"/>
      <w:bookmarkStart w:id="4697" w:name="_ETM_Q6_482810"/>
      <w:bookmarkEnd w:id="4694"/>
      <w:bookmarkEnd w:id="4695"/>
      <w:bookmarkEnd w:id="4696"/>
      <w:bookmarkEnd w:id="4697"/>
      <w:r>
        <w:rPr>
          <w:rFonts w:hint="cs"/>
          <w:rtl/>
        </w:rPr>
        <w:t>הוא</w:t>
      </w:r>
      <w:r>
        <w:rPr>
          <w:rtl/>
        </w:rPr>
        <w:t xml:space="preserve"> </w:t>
      </w:r>
      <w:bookmarkStart w:id="4698" w:name="_ETM_Q6_483290"/>
      <w:bookmarkEnd w:id="4698"/>
      <w:r>
        <w:rPr>
          <w:rtl/>
        </w:rPr>
        <w:t xml:space="preserve">ערוץ </w:t>
      </w:r>
      <w:bookmarkStart w:id="4699" w:name="_ETM_Q6_483649"/>
      <w:bookmarkEnd w:id="4699"/>
      <w:r>
        <w:rPr>
          <w:rtl/>
        </w:rPr>
        <w:t>הפטריוטי</w:t>
      </w:r>
      <w:r>
        <w:rPr>
          <w:rFonts w:hint="cs"/>
          <w:rtl/>
        </w:rPr>
        <w:t>ם.</w:t>
      </w:r>
      <w:r>
        <w:rPr>
          <w:rtl/>
        </w:rPr>
        <w:t xml:space="preserve"> </w:t>
      </w:r>
      <w:bookmarkStart w:id="4700" w:name="_ETM_Q6_485629"/>
      <w:bookmarkEnd w:id="4700"/>
      <w:r>
        <w:rPr>
          <w:rtl/>
        </w:rPr>
        <w:t xml:space="preserve">אנחנו </w:t>
      </w:r>
      <w:bookmarkStart w:id="4701" w:name="_ETM_Q6_486290"/>
      <w:bookmarkEnd w:id="4701"/>
      <w:r>
        <w:rPr>
          <w:rtl/>
        </w:rPr>
        <w:t xml:space="preserve">במהלך </w:t>
      </w:r>
      <w:bookmarkStart w:id="4702" w:name="_ETM_Q6_486799"/>
      <w:bookmarkEnd w:id="4702"/>
      <w:r>
        <w:rPr>
          <w:rtl/>
        </w:rPr>
        <w:t xml:space="preserve">משפטי </w:t>
      </w:r>
      <w:bookmarkStart w:id="4703" w:name="_ETM_Q6_487309"/>
      <w:bookmarkEnd w:id="4703"/>
      <w:r>
        <w:rPr>
          <w:rtl/>
        </w:rPr>
        <w:t xml:space="preserve">קצר </w:t>
      </w:r>
      <w:bookmarkStart w:id="4704" w:name="_ETM_Q6_487819"/>
      <w:bookmarkEnd w:id="4704"/>
      <w:r>
        <w:rPr>
          <w:rFonts w:hint="cs"/>
          <w:rtl/>
        </w:rPr>
        <w:t>הראנו איך</w:t>
      </w:r>
      <w:r>
        <w:rPr>
          <w:rtl/>
        </w:rPr>
        <w:t xml:space="preserve"> </w:t>
      </w:r>
      <w:bookmarkStart w:id="4705" w:name="_ETM_Q6_488540"/>
      <w:bookmarkEnd w:id="4705"/>
      <w:r>
        <w:rPr>
          <w:rtl/>
        </w:rPr>
        <w:t xml:space="preserve">הערוץ </w:t>
      </w:r>
      <w:bookmarkStart w:id="4706" w:name="_ETM_Q6_489110"/>
      <w:bookmarkEnd w:id="4706"/>
      <w:r>
        <w:rPr>
          <w:rtl/>
        </w:rPr>
        <w:t>הזה</w:t>
      </w:r>
      <w:r>
        <w:rPr>
          <w:rFonts w:hint="cs"/>
          <w:rtl/>
        </w:rPr>
        <w:t>,</w:t>
      </w:r>
      <w:r>
        <w:rPr>
          <w:rtl/>
        </w:rPr>
        <w:t xml:space="preserve"> </w:t>
      </w:r>
      <w:bookmarkStart w:id="4707" w:name="_ETM_Q6_489799"/>
      <w:bookmarkEnd w:id="4707"/>
      <w:r>
        <w:rPr>
          <w:rtl/>
        </w:rPr>
        <w:t xml:space="preserve">לידתו </w:t>
      </w:r>
      <w:bookmarkStart w:id="4708" w:name="_ETM_Q6_490459"/>
      <w:bookmarkEnd w:id="4708"/>
      <w:r>
        <w:rPr>
          <w:rtl/>
        </w:rPr>
        <w:t>בח</w:t>
      </w:r>
      <w:r>
        <w:rPr>
          <w:rFonts w:hint="cs"/>
          <w:rtl/>
        </w:rPr>
        <w:t>טא,</w:t>
      </w:r>
      <w:r>
        <w:rPr>
          <w:rtl/>
        </w:rPr>
        <w:t xml:space="preserve"> </w:t>
      </w:r>
      <w:bookmarkStart w:id="4709" w:name="_ETM_Q6_491360"/>
      <w:bookmarkEnd w:id="4709"/>
      <w:r>
        <w:rPr>
          <w:rtl/>
        </w:rPr>
        <w:t xml:space="preserve">הורתו </w:t>
      </w:r>
      <w:bookmarkStart w:id="4710" w:name="_ETM_Q6_491959"/>
      <w:bookmarkEnd w:id="4710"/>
      <w:r>
        <w:rPr>
          <w:rtl/>
        </w:rPr>
        <w:t>בח</w:t>
      </w:r>
      <w:bookmarkStart w:id="4711" w:name="_ETM_Q6_492500"/>
      <w:bookmarkEnd w:id="4711"/>
      <w:r>
        <w:rPr>
          <w:rFonts w:hint="cs"/>
          <w:rtl/>
        </w:rPr>
        <w:t xml:space="preserve">טא, </w:t>
      </w:r>
      <w:r>
        <w:rPr>
          <w:rtl/>
        </w:rPr>
        <w:t xml:space="preserve">וכל </w:t>
      </w:r>
      <w:bookmarkStart w:id="4712" w:name="_ETM_Q6_492949"/>
      <w:bookmarkEnd w:id="4712"/>
      <w:r>
        <w:rPr>
          <w:rtl/>
        </w:rPr>
        <w:t xml:space="preserve">התנהלותו </w:t>
      </w:r>
      <w:bookmarkStart w:id="4713" w:name="_ETM_Q6_494839"/>
      <w:bookmarkEnd w:id="4713"/>
      <w:r>
        <w:rPr>
          <w:rtl/>
        </w:rPr>
        <w:t xml:space="preserve">היא </w:t>
      </w:r>
      <w:bookmarkStart w:id="4714" w:name="_ETM_Q6_495320"/>
      <w:bookmarkEnd w:id="4714"/>
      <w:r>
        <w:rPr>
          <w:rFonts w:hint="cs"/>
          <w:rtl/>
        </w:rPr>
        <w:t xml:space="preserve">בוז עמוק </w:t>
      </w:r>
      <w:bookmarkStart w:id="4715" w:name="_ETM_Q6_496400"/>
      <w:bookmarkEnd w:id="4715"/>
      <w:r>
        <w:rPr>
          <w:rtl/>
        </w:rPr>
        <w:t>לכללים</w:t>
      </w:r>
      <w:r>
        <w:rPr>
          <w:rFonts w:hint="cs"/>
          <w:rtl/>
        </w:rPr>
        <w:t>, לנהלים</w:t>
      </w:r>
      <w:bookmarkStart w:id="4716" w:name="_ETM_Q6_496000"/>
      <w:bookmarkStart w:id="4717" w:name="_ETM_Q6_497900"/>
      <w:bookmarkStart w:id="4718" w:name="_ETM_Q6_498140"/>
      <w:bookmarkStart w:id="4719" w:name="_ETM_Q6_498800"/>
      <w:bookmarkEnd w:id="4716"/>
      <w:bookmarkEnd w:id="4717"/>
      <w:bookmarkEnd w:id="4718"/>
      <w:bookmarkEnd w:id="4719"/>
      <w:r>
        <w:rPr>
          <w:rFonts w:hint="cs"/>
          <w:rtl/>
        </w:rPr>
        <w:t xml:space="preserve"> </w:t>
      </w:r>
      <w:r>
        <w:rPr>
          <w:rtl/>
        </w:rPr>
        <w:t xml:space="preserve">ולתנאי </w:t>
      </w:r>
      <w:bookmarkStart w:id="4720" w:name="_ETM_Q6_499430"/>
      <w:bookmarkEnd w:id="4720"/>
      <w:r>
        <w:rPr>
          <w:rtl/>
        </w:rPr>
        <w:t>הרישיון</w:t>
      </w:r>
      <w:r>
        <w:rPr>
          <w:rFonts w:hint="cs"/>
          <w:rtl/>
        </w:rPr>
        <w:t>.</w:t>
      </w:r>
      <w:r>
        <w:rPr>
          <w:rtl/>
        </w:rPr>
        <w:t xml:space="preserve"> </w:t>
      </w:r>
      <w:bookmarkStart w:id="4721" w:name="_ETM_Q6_501500"/>
      <w:bookmarkEnd w:id="4721"/>
      <w:r>
        <w:rPr>
          <w:rtl/>
        </w:rPr>
        <w:t xml:space="preserve">מדובר </w:t>
      </w:r>
      <w:bookmarkStart w:id="4722" w:name="_ETM_Q6_502140"/>
      <w:bookmarkEnd w:id="4722"/>
      <w:r>
        <w:rPr>
          <w:rtl/>
        </w:rPr>
        <w:t xml:space="preserve">בערוץ </w:t>
      </w:r>
      <w:bookmarkStart w:id="4723" w:name="_ETM_Q6_502619"/>
      <w:bookmarkEnd w:id="4723"/>
      <w:r>
        <w:rPr>
          <w:rtl/>
        </w:rPr>
        <w:t xml:space="preserve">שמדבר </w:t>
      </w:r>
      <w:bookmarkStart w:id="4724" w:name="_ETM_Q6_503189"/>
      <w:bookmarkEnd w:id="4724"/>
      <w:r>
        <w:rPr>
          <w:rtl/>
        </w:rPr>
        <w:t xml:space="preserve">על </w:t>
      </w:r>
      <w:bookmarkStart w:id="4725" w:name="_ETM_Q6_503310"/>
      <w:bookmarkEnd w:id="4725"/>
      <w:r>
        <w:rPr>
          <w:rtl/>
        </w:rPr>
        <w:t xml:space="preserve">פטריוטיות </w:t>
      </w:r>
      <w:bookmarkStart w:id="4726" w:name="_ETM_Q6_505910"/>
      <w:bookmarkEnd w:id="4726"/>
      <w:r>
        <w:rPr>
          <w:rtl/>
        </w:rPr>
        <w:t xml:space="preserve">ובאותה </w:t>
      </w:r>
      <w:bookmarkStart w:id="4727" w:name="_ETM_Q6_506599"/>
      <w:bookmarkEnd w:id="4727"/>
      <w:r>
        <w:rPr>
          <w:rtl/>
        </w:rPr>
        <w:t xml:space="preserve">נשימה </w:t>
      </w:r>
      <w:bookmarkStart w:id="4728" w:name="_ETM_Q6_507269"/>
      <w:bookmarkStart w:id="4729" w:name="_ETM_Q6_507779"/>
      <w:bookmarkEnd w:id="4728"/>
      <w:bookmarkEnd w:id="4729"/>
      <w:r>
        <w:rPr>
          <w:rtl/>
        </w:rPr>
        <w:t xml:space="preserve">הוא </w:t>
      </w:r>
      <w:bookmarkStart w:id="4730" w:name="_ETM_Q6_507990"/>
      <w:bookmarkEnd w:id="4730"/>
      <w:r>
        <w:rPr>
          <w:rFonts w:hint="cs"/>
          <w:rtl/>
        </w:rPr>
        <w:t xml:space="preserve">מפר חוק סדרתי. </w:t>
      </w:r>
      <w:bookmarkStart w:id="4731" w:name="_ETM_Q6_510230"/>
      <w:bookmarkEnd w:id="4731"/>
      <w:r>
        <w:rPr>
          <w:rFonts w:hint="cs"/>
          <w:rtl/>
        </w:rPr>
        <w:t>זה הערוץ</w:t>
      </w:r>
      <w:r>
        <w:rPr>
          <w:rtl/>
        </w:rPr>
        <w:t xml:space="preserve"> </w:t>
      </w:r>
      <w:bookmarkStart w:id="4732" w:name="_ETM_Q6_512180"/>
      <w:bookmarkEnd w:id="4732"/>
      <w:r>
        <w:rPr>
          <w:rtl/>
        </w:rPr>
        <w:t xml:space="preserve">שהממלכה </w:t>
      </w:r>
      <w:bookmarkStart w:id="4733" w:name="_ETM_Q6_513110"/>
      <w:bookmarkEnd w:id="4733"/>
      <w:r>
        <w:rPr>
          <w:rtl/>
        </w:rPr>
        <w:t xml:space="preserve">והמלך </w:t>
      </w:r>
      <w:bookmarkStart w:id="4734" w:name="_ETM_Q6_513890"/>
      <w:bookmarkEnd w:id="4734"/>
      <w:r>
        <w:rPr>
          <w:rtl/>
        </w:rPr>
        <w:t xml:space="preserve">חפצים </w:t>
      </w:r>
      <w:bookmarkStart w:id="4735" w:name="_ETM_Q6_514490"/>
      <w:bookmarkEnd w:id="4735"/>
      <w:r>
        <w:rPr>
          <w:rtl/>
        </w:rPr>
        <w:t>ביקרו</w:t>
      </w:r>
      <w:r>
        <w:rPr>
          <w:rFonts w:hint="cs"/>
          <w:rtl/>
        </w:rPr>
        <w:t>.</w:t>
      </w:r>
      <w:r>
        <w:rPr>
          <w:rtl/>
        </w:rPr>
        <w:t xml:space="preserve"> </w:t>
      </w:r>
      <w:bookmarkStart w:id="4736" w:name="_ETM_Q6_516070"/>
      <w:bookmarkEnd w:id="4736"/>
      <w:r>
        <w:rPr>
          <w:rtl/>
        </w:rPr>
        <w:t xml:space="preserve">כדרך </w:t>
      </w:r>
      <w:bookmarkStart w:id="4737" w:name="_ETM_Q6_516460"/>
      <w:bookmarkEnd w:id="4737"/>
      <w:r>
        <w:rPr>
          <w:rtl/>
        </w:rPr>
        <w:t>אגב</w:t>
      </w:r>
      <w:r>
        <w:rPr>
          <w:rFonts w:hint="cs"/>
          <w:rtl/>
        </w:rPr>
        <w:t>,</w:t>
      </w:r>
      <w:r>
        <w:rPr>
          <w:rtl/>
        </w:rPr>
        <w:t xml:space="preserve"> </w:t>
      </w:r>
      <w:bookmarkStart w:id="4738" w:name="_ETM_Q6_516730"/>
      <w:bookmarkEnd w:id="4738"/>
      <w:r>
        <w:rPr>
          <w:rtl/>
        </w:rPr>
        <w:t xml:space="preserve">באמת </w:t>
      </w:r>
      <w:bookmarkStart w:id="4739" w:name="_ETM_Q6_517060"/>
      <w:bookmarkEnd w:id="4739"/>
      <w:r>
        <w:rPr>
          <w:rtl/>
        </w:rPr>
        <w:t xml:space="preserve">ניצחנו </w:t>
      </w:r>
      <w:bookmarkStart w:id="4740" w:name="_ETM_Q6_517630"/>
      <w:bookmarkEnd w:id="4740"/>
      <w:r>
        <w:rPr>
          <w:rtl/>
        </w:rPr>
        <w:t>בתביעה</w:t>
      </w:r>
      <w:r>
        <w:rPr>
          <w:rFonts w:hint="cs"/>
          <w:rtl/>
        </w:rPr>
        <w:t>.</w:t>
      </w:r>
      <w:r>
        <w:rPr>
          <w:rtl/>
        </w:rPr>
        <w:t xml:space="preserve"> </w:t>
      </w:r>
      <w:bookmarkStart w:id="4741" w:name="_ETM_Q6_518290"/>
      <w:bookmarkEnd w:id="4741"/>
      <w:r>
        <w:rPr>
          <w:rtl/>
        </w:rPr>
        <w:t xml:space="preserve">הוכחנו </w:t>
      </w:r>
      <w:bookmarkStart w:id="4742" w:name="_ETM_Q6_518770"/>
      <w:bookmarkEnd w:id="4742"/>
      <w:r>
        <w:rPr>
          <w:rtl/>
        </w:rPr>
        <w:t xml:space="preserve">את </w:t>
      </w:r>
      <w:bookmarkStart w:id="4743" w:name="_ETM_Q6_518920"/>
      <w:bookmarkEnd w:id="4743"/>
      <w:r>
        <w:rPr>
          <w:rtl/>
        </w:rPr>
        <w:t xml:space="preserve">טענת </w:t>
      </w:r>
      <w:bookmarkStart w:id="4744" w:name="_ETM_Q6_519310"/>
      <w:bookmarkEnd w:id="4744"/>
      <w:r>
        <w:rPr>
          <w:rtl/>
        </w:rPr>
        <w:t>האפליה</w:t>
      </w:r>
      <w:r>
        <w:rPr>
          <w:rFonts w:hint="cs"/>
          <w:rtl/>
        </w:rPr>
        <w:t>,</w:t>
      </w:r>
      <w:r>
        <w:rPr>
          <w:rtl/>
        </w:rPr>
        <w:t xml:space="preserve"> </w:t>
      </w:r>
      <w:bookmarkStart w:id="4745" w:name="_ETM_Q6_520630"/>
      <w:bookmarkEnd w:id="4745"/>
      <w:r>
        <w:rPr>
          <w:rtl/>
        </w:rPr>
        <w:t>ולשמחתנו</w:t>
      </w:r>
      <w:r>
        <w:rPr>
          <w:rFonts w:hint="cs"/>
          <w:rtl/>
        </w:rPr>
        <w:t>,</w:t>
      </w:r>
      <w:bookmarkStart w:id="4746" w:name="_ETM_Q6_522130"/>
      <w:bookmarkEnd w:id="4746"/>
      <w:r>
        <w:rPr>
          <w:rFonts w:hint="cs"/>
          <w:rtl/>
        </w:rPr>
        <w:t xml:space="preserve"> </w:t>
      </w:r>
      <w:r>
        <w:rPr>
          <w:rtl/>
        </w:rPr>
        <w:t xml:space="preserve">הערוץ </w:t>
      </w:r>
      <w:bookmarkStart w:id="4747" w:name="_ETM_Q6_522640"/>
      <w:bookmarkEnd w:id="4747"/>
      <w:r>
        <w:rPr>
          <w:rtl/>
        </w:rPr>
        <w:t xml:space="preserve">שילם </w:t>
      </w:r>
      <w:bookmarkStart w:id="4748" w:name="_ETM_Q6_523630"/>
      <w:bookmarkEnd w:id="4748"/>
      <w:r>
        <w:rPr>
          <w:rtl/>
        </w:rPr>
        <w:t xml:space="preserve">פיצויים </w:t>
      </w:r>
      <w:bookmarkStart w:id="4749" w:name="_ETM_Q6_524320"/>
      <w:bookmarkEnd w:id="4749"/>
      <w:r>
        <w:rPr>
          <w:rFonts w:hint="cs"/>
          <w:rtl/>
        </w:rPr>
        <w:t>ל</w:t>
      </w:r>
      <w:r>
        <w:rPr>
          <w:rtl/>
        </w:rPr>
        <w:t xml:space="preserve">תנועה </w:t>
      </w:r>
      <w:bookmarkStart w:id="4750" w:name="_ETM_Q6_524739"/>
      <w:bookmarkEnd w:id="4750"/>
      <w:r>
        <w:rPr>
          <w:rtl/>
        </w:rPr>
        <w:t xml:space="preserve">הקונסרבטיבית </w:t>
      </w:r>
      <w:bookmarkStart w:id="4751" w:name="_ETM_Q6_525670"/>
      <w:bookmarkEnd w:id="4751"/>
      <w:r>
        <w:rPr>
          <w:rtl/>
        </w:rPr>
        <w:t xml:space="preserve">בישראל </w:t>
      </w:r>
      <w:bookmarkStart w:id="4752" w:name="_ETM_Q6_526239"/>
      <w:bookmarkEnd w:id="4752"/>
      <w:r>
        <w:rPr>
          <w:rtl/>
        </w:rPr>
        <w:t xml:space="preserve">ולתנועה </w:t>
      </w:r>
      <w:bookmarkStart w:id="4753" w:name="_ETM_Q6_526839"/>
      <w:bookmarkEnd w:id="4753"/>
      <w:r>
        <w:rPr>
          <w:rtl/>
        </w:rPr>
        <w:t xml:space="preserve">הרפורמית </w:t>
      </w:r>
      <w:bookmarkStart w:id="4754" w:name="_ETM_Q6_527529"/>
      <w:bookmarkEnd w:id="4754"/>
      <w:r>
        <w:rPr>
          <w:rtl/>
        </w:rPr>
        <w:t>בישראל</w:t>
      </w:r>
      <w:r>
        <w:rPr>
          <w:rFonts w:hint="cs"/>
          <w:rtl/>
        </w:rPr>
        <w:t>.</w:t>
      </w:r>
      <w:r>
        <w:rPr>
          <w:rtl/>
        </w:rPr>
        <w:t xml:space="preserve"> </w:t>
      </w:r>
      <w:bookmarkStart w:id="4755" w:name="_ETM_Q6_528460"/>
      <w:bookmarkEnd w:id="4755"/>
      <w:r>
        <w:rPr>
          <w:rtl/>
        </w:rPr>
        <w:t xml:space="preserve">זה </w:t>
      </w:r>
      <w:bookmarkStart w:id="4756" w:name="_ETM_Q6_528640"/>
      <w:bookmarkEnd w:id="4756"/>
      <w:r>
        <w:rPr>
          <w:rtl/>
        </w:rPr>
        <w:t xml:space="preserve">כמובן </w:t>
      </w:r>
      <w:bookmarkStart w:id="4757" w:name="_ETM_Q6_529120"/>
      <w:bookmarkEnd w:id="4757"/>
      <w:r>
        <w:rPr>
          <w:rtl/>
        </w:rPr>
        <w:t xml:space="preserve">לא </w:t>
      </w:r>
      <w:bookmarkStart w:id="4758" w:name="_ETM_Q6_529270"/>
      <w:bookmarkEnd w:id="4758"/>
      <w:r>
        <w:rPr>
          <w:rtl/>
        </w:rPr>
        <w:t xml:space="preserve">גרם </w:t>
      </w:r>
      <w:bookmarkStart w:id="4759" w:name="_ETM_Q6_529690"/>
      <w:bookmarkEnd w:id="4759"/>
      <w:r>
        <w:rPr>
          <w:rtl/>
        </w:rPr>
        <w:t xml:space="preserve">להם </w:t>
      </w:r>
      <w:bookmarkStart w:id="4760" w:name="_ETM_Q6_531420"/>
      <w:bookmarkEnd w:id="4760"/>
      <w:r>
        <w:rPr>
          <w:rtl/>
        </w:rPr>
        <w:t>למ</w:t>
      </w:r>
      <w:r>
        <w:rPr>
          <w:rFonts w:hint="cs"/>
          <w:rtl/>
        </w:rPr>
        <w:t xml:space="preserve">לא </w:t>
      </w:r>
      <w:r w:rsidR="00A36125">
        <w:rPr>
          <w:rFonts w:hint="cs"/>
          <w:rtl/>
        </w:rPr>
        <w:t>– – –</w:t>
      </w:r>
    </w:p>
    <w:p w:rsidR="009043B9" w:rsidRDefault="009043B9" w:rsidP="00A36125">
      <w:pPr>
        <w:rPr>
          <w:rtl/>
        </w:rPr>
      </w:pPr>
    </w:p>
    <w:p w:rsidR="009043B9" w:rsidRDefault="009043B9" w:rsidP="00C56C27">
      <w:pPr>
        <w:pStyle w:val="af5"/>
        <w:keepNext/>
        <w:rPr>
          <w:rtl/>
        </w:rPr>
      </w:pPr>
      <w:bookmarkStart w:id="4761" w:name="ET_interruption_6341_4"/>
      <w:r w:rsidRPr="006F2E2D">
        <w:rPr>
          <w:rStyle w:val="TagStyle"/>
          <w:rtl/>
        </w:rPr>
        <w:t xml:space="preserve"> &lt;&lt; קריאה &gt;&gt; </w:t>
      </w:r>
      <w:r>
        <w:rPr>
          <w:rtl/>
        </w:rPr>
        <w:t>דבי ביטון (יש עתיד):</w:t>
      </w:r>
      <w:r w:rsidRPr="006F2E2D">
        <w:rPr>
          <w:rStyle w:val="TagStyle"/>
          <w:rtl/>
        </w:rPr>
        <w:t xml:space="preserve"> &lt;&lt; קריאה &gt;&gt;</w:t>
      </w:r>
      <w:r>
        <w:rPr>
          <w:rtl/>
        </w:rPr>
        <w:t xml:space="preserve">  </w:t>
      </w:r>
      <w:bookmarkEnd w:id="4761"/>
    </w:p>
    <w:p w:rsidR="009043B9" w:rsidRDefault="009043B9" w:rsidP="00A36125">
      <w:pPr>
        <w:rPr>
          <w:rtl/>
        </w:rPr>
      </w:pPr>
    </w:p>
    <w:p w:rsidR="009043B9" w:rsidRDefault="00A36125" w:rsidP="00A36125">
      <w:pPr>
        <w:rPr>
          <w:rtl/>
        </w:rPr>
      </w:pPr>
      <w:r>
        <w:rPr>
          <w:rFonts w:hint="cs"/>
          <w:rtl/>
        </w:rPr>
        <w:t>– – –</w:t>
      </w:r>
      <w:r w:rsidR="009043B9">
        <w:rPr>
          <w:rFonts w:hint="cs"/>
          <w:rtl/>
        </w:rPr>
        <w:t xml:space="preserve"> את הכסף.</w:t>
      </w:r>
    </w:p>
    <w:p w:rsidR="009043B9" w:rsidRDefault="009043B9" w:rsidP="00C56C27">
      <w:pPr>
        <w:rPr>
          <w:rtl/>
        </w:rPr>
      </w:pPr>
    </w:p>
    <w:p w:rsidR="009043B9" w:rsidRDefault="009043B9" w:rsidP="00C56C27">
      <w:pPr>
        <w:pStyle w:val="-"/>
        <w:keepNext/>
        <w:rPr>
          <w:rtl/>
        </w:rPr>
      </w:pPr>
      <w:bookmarkStart w:id="4762" w:name="ET_speakercontinue_6156_5"/>
      <w:r w:rsidRPr="006F2E2D">
        <w:rPr>
          <w:rStyle w:val="TagStyle"/>
          <w:rtl/>
        </w:rPr>
        <w:t xml:space="preserve"> &lt;&lt; דובר_המשך &gt;&gt; </w:t>
      </w:r>
      <w:r>
        <w:rPr>
          <w:rtl/>
        </w:rPr>
        <w:t>גלעד קריב (העבודה):</w:t>
      </w:r>
      <w:r w:rsidRPr="006F2E2D">
        <w:rPr>
          <w:rStyle w:val="TagStyle"/>
          <w:rtl/>
        </w:rPr>
        <w:t xml:space="preserve"> &lt;&lt; דובר_המשך &gt;&gt;</w:t>
      </w:r>
      <w:r>
        <w:rPr>
          <w:rtl/>
        </w:rPr>
        <w:t xml:space="preserve">  </w:t>
      </w:r>
      <w:bookmarkEnd w:id="4762"/>
    </w:p>
    <w:p w:rsidR="009043B9" w:rsidRDefault="009043B9" w:rsidP="00A36125">
      <w:pPr>
        <w:rPr>
          <w:rtl/>
        </w:rPr>
      </w:pPr>
    </w:p>
    <w:p w:rsidR="009043B9" w:rsidRDefault="009043B9" w:rsidP="00C56C27">
      <w:pPr>
        <w:rPr>
          <w:rtl/>
        </w:rPr>
      </w:pPr>
      <w:bookmarkStart w:id="4763" w:name="_ETM_Q6_528000"/>
      <w:bookmarkStart w:id="4764" w:name="_ETM_Q6_531810"/>
      <w:bookmarkEnd w:id="4763"/>
      <w:bookmarkEnd w:id="4764"/>
      <w:r>
        <w:rPr>
          <w:rtl/>
        </w:rPr>
        <w:t>לא</w:t>
      </w:r>
      <w:r>
        <w:rPr>
          <w:rFonts w:hint="cs"/>
          <w:rtl/>
        </w:rPr>
        <w:t>.</w:t>
      </w:r>
      <w:r>
        <w:rPr>
          <w:rtl/>
        </w:rPr>
        <w:t xml:space="preserve"> </w:t>
      </w:r>
      <w:bookmarkStart w:id="4765" w:name="_ETM_Q6_533130"/>
      <w:bookmarkEnd w:id="4765"/>
      <w:r>
        <w:rPr>
          <w:rFonts w:hint="cs"/>
          <w:rtl/>
        </w:rPr>
        <w:t xml:space="preserve">הכסף </w:t>
      </w:r>
      <w:r>
        <w:rPr>
          <w:rtl/>
        </w:rPr>
        <w:t>שולם</w:t>
      </w:r>
      <w:bookmarkStart w:id="4766" w:name="_ETM_Q6_530000"/>
      <w:bookmarkStart w:id="4767" w:name="_ETM_Q6_531000"/>
      <w:bookmarkStart w:id="4768" w:name="_ETM_Q6_534480"/>
      <w:bookmarkStart w:id="4769" w:name="_ETM_Q6_534839"/>
      <w:bookmarkStart w:id="4770" w:name="_ETM_Q6_534989"/>
      <w:bookmarkStart w:id="4771" w:name="_ETM_Q6_535079"/>
      <w:bookmarkEnd w:id="4766"/>
      <w:bookmarkEnd w:id="4767"/>
      <w:bookmarkEnd w:id="4768"/>
      <w:bookmarkEnd w:id="4769"/>
      <w:bookmarkEnd w:id="4770"/>
      <w:bookmarkEnd w:id="4771"/>
      <w:r>
        <w:rPr>
          <w:rFonts w:hint="cs"/>
          <w:rtl/>
        </w:rPr>
        <w:t>, א</w:t>
      </w:r>
      <w:r>
        <w:rPr>
          <w:rtl/>
        </w:rPr>
        <w:t xml:space="preserve">בל </w:t>
      </w:r>
      <w:bookmarkStart w:id="4772" w:name="_ETM_Q6_535559"/>
      <w:bookmarkEnd w:id="4772"/>
      <w:r>
        <w:rPr>
          <w:rtl/>
        </w:rPr>
        <w:t xml:space="preserve">זה </w:t>
      </w:r>
      <w:bookmarkStart w:id="4773" w:name="_ETM_Q6_535710"/>
      <w:bookmarkEnd w:id="4773"/>
      <w:r>
        <w:rPr>
          <w:rtl/>
        </w:rPr>
        <w:t xml:space="preserve">לא </w:t>
      </w:r>
      <w:bookmarkStart w:id="4774" w:name="_ETM_Q6_535859"/>
      <w:bookmarkEnd w:id="4774"/>
      <w:r>
        <w:rPr>
          <w:rtl/>
        </w:rPr>
        <w:t xml:space="preserve">גרם </w:t>
      </w:r>
      <w:bookmarkStart w:id="4775" w:name="_ETM_Q6_536279"/>
      <w:bookmarkEnd w:id="4775"/>
      <w:r>
        <w:rPr>
          <w:rtl/>
        </w:rPr>
        <w:t>ל</w:t>
      </w:r>
      <w:r>
        <w:rPr>
          <w:rFonts w:hint="cs"/>
          <w:rtl/>
        </w:rPr>
        <w:t xml:space="preserve">הם </w:t>
      </w:r>
      <w:r>
        <w:rPr>
          <w:rtl/>
        </w:rPr>
        <w:t xml:space="preserve">– </w:t>
      </w:r>
      <w:bookmarkStart w:id="4776" w:name="_ETM_Q6_536989"/>
      <w:bookmarkEnd w:id="4776"/>
      <w:r>
        <w:rPr>
          <w:rtl/>
        </w:rPr>
        <w:t>כן</w:t>
      </w:r>
      <w:r>
        <w:rPr>
          <w:rFonts w:hint="cs"/>
          <w:rtl/>
        </w:rPr>
        <w:t>,</w:t>
      </w:r>
      <w:r>
        <w:rPr>
          <w:rtl/>
        </w:rPr>
        <w:t xml:space="preserve"> </w:t>
      </w:r>
      <w:bookmarkStart w:id="4777" w:name="_ETM_Q6_537589"/>
      <w:bookmarkEnd w:id="4777"/>
      <w:r>
        <w:rPr>
          <w:rFonts w:hint="cs"/>
          <w:rtl/>
        </w:rPr>
        <w:t xml:space="preserve">תרומה </w:t>
      </w:r>
      <w:bookmarkStart w:id="4778" w:name="_ETM_Q6_538010"/>
      <w:bookmarkEnd w:id="4778"/>
      <w:r>
        <w:rPr>
          <w:rtl/>
        </w:rPr>
        <w:t xml:space="preserve">נדיבה </w:t>
      </w:r>
      <w:bookmarkStart w:id="4779" w:name="_ETM_Q6_538519"/>
      <w:bookmarkEnd w:id="4779"/>
      <w:r>
        <w:rPr>
          <w:rtl/>
        </w:rPr>
        <w:t xml:space="preserve">לקידום </w:t>
      </w:r>
      <w:bookmarkStart w:id="4780" w:name="_ETM_Q6_539029"/>
      <w:bookmarkEnd w:id="4780"/>
      <w:r>
        <w:rPr>
          <w:rtl/>
        </w:rPr>
        <w:t xml:space="preserve">פעילות </w:t>
      </w:r>
      <w:bookmarkStart w:id="4781" w:name="_ETM_Q6_539449"/>
      <w:bookmarkEnd w:id="4781"/>
      <w:r>
        <w:rPr>
          <w:rtl/>
        </w:rPr>
        <w:t xml:space="preserve">היהדות </w:t>
      </w:r>
      <w:bookmarkStart w:id="4782" w:name="_ETM_Q6_539929"/>
      <w:bookmarkEnd w:id="4782"/>
      <w:r>
        <w:rPr>
          <w:rtl/>
        </w:rPr>
        <w:t>הרפורמית</w:t>
      </w:r>
      <w:bookmarkStart w:id="4783" w:name="_ETM_Q6_540839"/>
      <w:bookmarkStart w:id="4784" w:name="_ETM_Q6_541109"/>
      <w:bookmarkEnd w:id="4783"/>
      <w:bookmarkEnd w:id="4784"/>
      <w:r>
        <w:rPr>
          <w:rFonts w:hint="cs"/>
          <w:rtl/>
        </w:rPr>
        <w:t xml:space="preserve"> ו</w:t>
      </w:r>
      <w:r>
        <w:rPr>
          <w:rtl/>
        </w:rPr>
        <w:t>הקונסרבטיבי</w:t>
      </w:r>
      <w:r>
        <w:rPr>
          <w:rFonts w:hint="cs"/>
          <w:rtl/>
        </w:rPr>
        <w:t>.</w:t>
      </w:r>
    </w:p>
    <w:p w:rsidR="009043B9" w:rsidRDefault="009043B9" w:rsidP="00C56C27">
      <w:pPr>
        <w:rPr>
          <w:rtl/>
        </w:rPr>
      </w:pPr>
    </w:p>
    <w:p w:rsidR="009043B9" w:rsidRDefault="009043B9" w:rsidP="00C56C27">
      <w:pPr>
        <w:pStyle w:val="af5"/>
        <w:keepNext/>
        <w:rPr>
          <w:rtl/>
        </w:rPr>
      </w:pPr>
      <w:r w:rsidRPr="006F2E2D">
        <w:rPr>
          <w:rStyle w:val="TagStyle"/>
          <w:rtl/>
        </w:rPr>
        <w:t xml:space="preserve"> &lt;&lt; קריאה &gt;&gt; </w:t>
      </w:r>
      <w:r>
        <w:rPr>
          <w:rtl/>
        </w:rPr>
        <w:t>שר התקשורת שלמה קרעי:</w:t>
      </w:r>
      <w:r w:rsidRPr="006F2E2D">
        <w:rPr>
          <w:rStyle w:val="TagStyle"/>
          <w:rtl/>
        </w:rPr>
        <w:t xml:space="preserve"> &lt;&lt; קריאה &gt;&gt;</w:t>
      </w:r>
      <w:r>
        <w:rPr>
          <w:rtl/>
        </w:rPr>
        <w:t xml:space="preserve">  </w:t>
      </w:r>
    </w:p>
    <w:p w:rsidR="009043B9" w:rsidRDefault="009043B9" w:rsidP="00A36125">
      <w:pPr>
        <w:rPr>
          <w:rtl/>
        </w:rPr>
      </w:pPr>
    </w:p>
    <w:p w:rsidR="009043B9" w:rsidRDefault="009043B9" w:rsidP="00A36125">
      <w:pPr>
        <w:rPr>
          <w:rtl/>
        </w:rPr>
      </w:pPr>
      <w:bookmarkStart w:id="4785" w:name="_ETM_Q6_540000"/>
      <w:bookmarkEnd w:id="4785"/>
      <w:r>
        <w:rPr>
          <w:rFonts w:hint="cs"/>
          <w:rtl/>
        </w:rPr>
        <w:t xml:space="preserve">כשחוק </w:t>
      </w:r>
      <w:bookmarkStart w:id="4786" w:name="_ETM_Q6_541000"/>
      <w:bookmarkEnd w:id="4786"/>
      <w:r>
        <w:rPr>
          <w:rFonts w:hint="cs"/>
          <w:rtl/>
        </w:rPr>
        <w:t xml:space="preserve">השידורים יעבור </w:t>
      </w:r>
      <w:r w:rsidR="00A36125">
        <w:rPr>
          <w:rFonts w:hint="cs"/>
          <w:rtl/>
        </w:rPr>
        <w:t>– – –</w:t>
      </w:r>
    </w:p>
    <w:p w:rsidR="009043B9" w:rsidRDefault="009043B9" w:rsidP="00C56C27">
      <w:pPr>
        <w:rPr>
          <w:rtl/>
        </w:rPr>
      </w:pPr>
      <w:bookmarkStart w:id="4787" w:name="_ETM_Q6_544000"/>
      <w:bookmarkEnd w:id="4787"/>
    </w:p>
    <w:p w:rsidR="009043B9" w:rsidRDefault="009043B9" w:rsidP="00C56C27">
      <w:pPr>
        <w:pStyle w:val="-"/>
        <w:keepNext/>
        <w:rPr>
          <w:rtl/>
        </w:rPr>
      </w:pPr>
      <w:bookmarkStart w:id="4788" w:name="ET_speakercontinue_6156_9"/>
      <w:r w:rsidRPr="006F2E2D">
        <w:rPr>
          <w:rStyle w:val="TagStyle"/>
          <w:rtl/>
        </w:rPr>
        <w:t xml:space="preserve"> &lt;&lt; דובר_המשך &gt;&gt; </w:t>
      </w:r>
      <w:r>
        <w:rPr>
          <w:rtl/>
        </w:rPr>
        <w:t>גלעד קריב (העבודה):</w:t>
      </w:r>
      <w:r w:rsidRPr="006F2E2D">
        <w:rPr>
          <w:rStyle w:val="TagStyle"/>
          <w:rtl/>
        </w:rPr>
        <w:t xml:space="preserve"> &lt;&lt; דובר_המשך &gt;&gt;</w:t>
      </w:r>
      <w:r>
        <w:rPr>
          <w:rtl/>
        </w:rPr>
        <w:t xml:space="preserve">  </w:t>
      </w:r>
      <w:bookmarkEnd w:id="4788"/>
    </w:p>
    <w:p w:rsidR="009043B9" w:rsidRDefault="009043B9" w:rsidP="00A36125">
      <w:pPr>
        <w:rPr>
          <w:rtl/>
        </w:rPr>
      </w:pPr>
    </w:p>
    <w:p w:rsidR="009043B9" w:rsidRDefault="009043B9" w:rsidP="00C56C27">
      <w:pPr>
        <w:rPr>
          <w:rtl/>
        </w:rPr>
      </w:pPr>
      <w:bookmarkStart w:id="4789" w:name="_ETM_Q6_545000"/>
      <w:bookmarkEnd w:id="4789"/>
      <w:r>
        <w:rPr>
          <w:rFonts w:hint="cs"/>
          <w:rtl/>
        </w:rPr>
        <w:t xml:space="preserve">שמענו. רק שזה </w:t>
      </w:r>
      <w:bookmarkStart w:id="4790" w:name="_ETM_Q6_538000"/>
      <w:bookmarkStart w:id="4791" w:name="_ETM_Q6_541920"/>
      <w:bookmarkStart w:id="4792" w:name="_ETM_Q6_543120"/>
      <w:bookmarkStart w:id="4793" w:name="_ETM_Q6_544539"/>
      <w:bookmarkEnd w:id="4790"/>
      <w:bookmarkEnd w:id="4791"/>
      <w:bookmarkEnd w:id="4792"/>
      <w:bookmarkEnd w:id="4793"/>
      <w:r>
        <w:rPr>
          <w:rFonts w:hint="cs"/>
          <w:rtl/>
        </w:rPr>
        <w:t xml:space="preserve">לא גרם לערוץ </w:t>
      </w:r>
      <w:bookmarkStart w:id="4794" w:name="_ETM_Q6_548000"/>
      <w:bookmarkEnd w:id="4794"/>
      <w:r>
        <w:rPr>
          <w:rFonts w:hint="cs"/>
          <w:rtl/>
        </w:rPr>
        <w:t xml:space="preserve">להקפיד יותר בהוראות החוק. </w:t>
      </w:r>
    </w:p>
    <w:p w:rsidR="009043B9" w:rsidRDefault="009043B9" w:rsidP="00C56C27">
      <w:pPr>
        <w:rPr>
          <w:rtl/>
        </w:rPr>
      </w:pPr>
      <w:bookmarkStart w:id="4795" w:name="_ETM_Q6_551000"/>
      <w:bookmarkEnd w:id="4795"/>
    </w:p>
    <w:p w:rsidR="009043B9" w:rsidRDefault="009043B9" w:rsidP="00C56C27">
      <w:pPr>
        <w:pStyle w:val="af5"/>
        <w:keepNext/>
        <w:rPr>
          <w:rtl/>
        </w:rPr>
      </w:pPr>
      <w:bookmarkStart w:id="4796" w:name="ET_interruption_6461_10"/>
      <w:r w:rsidRPr="006F2E2D">
        <w:rPr>
          <w:rStyle w:val="TagStyle"/>
          <w:rtl/>
        </w:rPr>
        <w:t xml:space="preserve"> &lt;&lt; קריאה &gt;&gt; </w:t>
      </w:r>
      <w:r>
        <w:rPr>
          <w:rtl/>
        </w:rPr>
        <w:t>שר התקשורת שלמה קרעי:</w:t>
      </w:r>
      <w:r w:rsidRPr="006F2E2D">
        <w:rPr>
          <w:rStyle w:val="TagStyle"/>
          <w:rtl/>
        </w:rPr>
        <w:t xml:space="preserve"> &lt;&lt; קריאה &gt;&gt;</w:t>
      </w:r>
      <w:r>
        <w:rPr>
          <w:rtl/>
        </w:rPr>
        <w:t xml:space="preserve">  </w:t>
      </w:r>
      <w:bookmarkEnd w:id="4796"/>
    </w:p>
    <w:p w:rsidR="009043B9" w:rsidRDefault="009043B9" w:rsidP="00A36125">
      <w:pPr>
        <w:rPr>
          <w:rtl/>
        </w:rPr>
      </w:pPr>
    </w:p>
    <w:p w:rsidR="009043B9" w:rsidRDefault="009043B9" w:rsidP="00C56C27">
      <w:pPr>
        <w:rPr>
          <w:rtl/>
        </w:rPr>
      </w:pPr>
      <w:r>
        <w:rPr>
          <w:rFonts w:hint="cs"/>
          <w:rtl/>
        </w:rPr>
        <w:t xml:space="preserve">אתם קומוניסטים. אתם </w:t>
      </w:r>
      <w:bookmarkStart w:id="4797" w:name="_ETM_Q6_553000"/>
      <w:bookmarkEnd w:id="4797"/>
      <w:r>
        <w:rPr>
          <w:rFonts w:hint="cs"/>
          <w:rtl/>
        </w:rPr>
        <w:t>רוצים להתערב בתקשורת.</w:t>
      </w:r>
    </w:p>
    <w:p w:rsidR="009043B9" w:rsidRDefault="009043B9" w:rsidP="00C56C27">
      <w:pPr>
        <w:rPr>
          <w:rtl/>
        </w:rPr>
      </w:pPr>
      <w:bookmarkStart w:id="4798" w:name="_ETM_Q6_550000"/>
      <w:bookmarkEnd w:id="4798"/>
    </w:p>
    <w:p w:rsidR="009043B9" w:rsidRDefault="009043B9" w:rsidP="00C56C27">
      <w:pPr>
        <w:pStyle w:val="-"/>
        <w:keepNext/>
        <w:rPr>
          <w:rtl/>
        </w:rPr>
      </w:pPr>
      <w:bookmarkStart w:id="4799" w:name="ET_speakercontinue_6156_11"/>
      <w:r w:rsidRPr="006F2E2D">
        <w:rPr>
          <w:rStyle w:val="TagStyle"/>
          <w:rtl/>
        </w:rPr>
        <w:t xml:space="preserve"> &lt;&lt; דובר_המשך &gt;&gt; </w:t>
      </w:r>
      <w:r>
        <w:rPr>
          <w:rtl/>
        </w:rPr>
        <w:t>גלעד קריב (העבודה):</w:t>
      </w:r>
      <w:r w:rsidRPr="006F2E2D">
        <w:rPr>
          <w:rStyle w:val="TagStyle"/>
          <w:rtl/>
        </w:rPr>
        <w:t xml:space="preserve"> &lt;&lt; דובר_המשך &gt;&gt;</w:t>
      </w:r>
      <w:r>
        <w:rPr>
          <w:rtl/>
        </w:rPr>
        <w:t xml:space="preserve">  </w:t>
      </w:r>
      <w:bookmarkEnd w:id="4799"/>
    </w:p>
    <w:p w:rsidR="009043B9" w:rsidRDefault="009043B9" w:rsidP="00A36125">
      <w:pPr>
        <w:rPr>
          <w:rtl/>
        </w:rPr>
      </w:pPr>
    </w:p>
    <w:p w:rsidR="009043B9" w:rsidRDefault="009043B9" w:rsidP="005D7ABD">
      <w:pPr>
        <w:rPr>
          <w:rtl/>
        </w:rPr>
      </w:pPr>
      <w:bookmarkStart w:id="4800" w:name="_ETM_Q6_552000"/>
      <w:bookmarkEnd w:id="4800"/>
      <w:r>
        <w:rPr>
          <w:rFonts w:hint="cs"/>
          <w:rtl/>
        </w:rPr>
        <w:t xml:space="preserve">עכשיו לעניין החוק עצמו. על פניו </w:t>
      </w:r>
      <w:bookmarkStart w:id="4801" w:name="_ETM_Q6_554000"/>
      <w:bookmarkEnd w:id="4801"/>
      <w:r w:rsidR="005D7ABD">
        <w:rPr>
          <w:rFonts w:hint="eastAsia"/>
          <w:rtl/>
        </w:rPr>
        <w:t xml:space="preserve">– </w:t>
      </w:r>
      <w:r>
        <w:rPr>
          <w:rFonts w:hint="cs"/>
          <w:rtl/>
        </w:rPr>
        <w:t>וה</w:t>
      </w:r>
      <w:bookmarkStart w:id="4802" w:name="_ETM_Q6_546210"/>
      <w:bookmarkStart w:id="4803" w:name="_ETM_Q6_546450"/>
      <w:bookmarkStart w:id="4804" w:name="_ETM_Q6_547570"/>
      <w:bookmarkStart w:id="4805" w:name="_ETM_Q6_548080"/>
      <w:bookmarkStart w:id="4806" w:name="_ETM_Q6_548560"/>
      <w:bookmarkStart w:id="4807" w:name="_ETM_Q6_549040"/>
      <w:bookmarkStart w:id="4808" w:name="_ETM_Q6_549130"/>
      <w:bookmarkStart w:id="4809" w:name="_ETM_Q6_549550"/>
      <w:bookmarkStart w:id="4810" w:name="_ETM_Q6_550180"/>
      <w:bookmarkStart w:id="4811" w:name="_ETM_Q6_551270"/>
      <w:bookmarkStart w:id="4812" w:name="_ETM_Q6_551330"/>
      <w:bookmarkStart w:id="4813" w:name="_ETM_Q6_551810"/>
      <w:bookmarkStart w:id="4814" w:name="_ETM_Q6_554240"/>
      <w:bookmarkEnd w:id="4802"/>
      <w:bookmarkEnd w:id="4803"/>
      <w:bookmarkEnd w:id="4804"/>
      <w:bookmarkEnd w:id="4805"/>
      <w:bookmarkEnd w:id="4806"/>
      <w:bookmarkEnd w:id="4807"/>
      <w:bookmarkEnd w:id="4808"/>
      <w:bookmarkEnd w:id="4809"/>
      <w:bookmarkEnd w:id="4810"/>
      <w:bookmarkEnd w:id="4811"/>
      <w:bookmarkEnd w:id="4812"/>
      <w:bookmarkEnd w:id="4813"/>
      <w:bookmarkEnd w:id="4814"/>
      <w:r>
        <w:rPr>
          <w:rFonts w:hint="cs"/>
          <w:rtl/>
        </w:rPr>
        <w:t xml:space="preserve">יטיב לעשות </w:t>
      </w:r>
      <w:bookmarkStart w:id="4815" w:name="_ETM_Q6_556460"/>
      <w:bookmarkStart w:id="4816" w:name="_ETM_Q6_556940"/>
      <w:bookmarkStart w:id="4817" w:name="_ETM_Q6_557420"/>
      <w:bookmarkEnd w:id="4815"/>
      <w:bookmarkEnd w:id="4816"/>
      <w:bookmarkEnd w:id="4817"/>
      <w:r>
        <w:rPr>
          <w:rtl/>
        </w:rPr>
        <w:t xml:space="preserve">זאת </w:t>
      </w:r>
      <w:bookmarkStart w:id="4818" w:name="_ETM_Q6_557900"/>
      <w:bookmarkEnd w:id="4818"/>
      <w:r>
        <w:rPr>
          <w:rFonts w:hint="cs"/>
          <w:rtl/>
        </w:rPr>
        <w:t xml:space="preserve">יו"ר </w:t>
      </w:r>
      <w:r>
        <w:rPr>
          <w:rtl/>
        </w:rPr>
        <w:t xml:space="preserve">ועדת </w:t>
      </w:r>
      <w:bookmarkStart w:id="4819" w:name="_ETM_Q6_558320"/>
      <w:bookmarkEnd w:id="4819"/>
      <w:r>
        <w:rPr>
          <w:rtl/>
        </w:rPr>
        <w:t>הכלכלה</w:t>
      </w:r>
      <w:r>
        <w:rPr>
          <w:rFonts w:hint="cs"/>
          <w:rtl/>
        </w:rPr>
        <w:t xml:space="preserve"> </w:t>
      </w:r>
      <w:bookmarkStart w:id="4820" w:name="_ETM_Q6_560670"/>
      <w:bookmarkEnd w:id="4820"/>
      <w:r w:rsidR="005D7ABD">
        <w:rPr>
          <w:rFonts w:hint="eastAsia"/>
          <w:rtl/>
        </w:rPr>
        <w:t xml:space="preserve">– </w:t>
      </w:r>
      <w:r>
        <w:rPr>
          <w:rtl/>
        </w:rPr>
        <w:t xml:space="preserve">מדובר </w:t>
      </w:r>
      <w:bookmarkStart w:id="4821" w:name="_ETM_Q6_561300"/>
      <w:bookmarkEnd w:id="4821"/>
      <w:r>
        <w:rPr>
          <w:rtl/>
        </w:rPr>
        <w:t xml:space="preserve">בחוק </w:t>
      </w:r>
      <w:bookmarkStart w:id="4822" w:name="_ETM_Q6_561779"/>
      <w:bookmarkEnd w:id="4822"/>
      <w:r>
        <w:rPr>
          <w:rtl/>
        </w:rPr>
        <w:t>טכני</w:t>
      </w:r>
      <w:r>
        <w:rPr>
          <w:rFonts w:hint="cs"/>
          <w:rtl/>
        </w:rPr>
        <w:t xml:space="preserve">. באמת השירות </w:t>
      </w:r>
      <w:bookmarkStart w:id="4823" w:name="_ETM_Q6_564320"/>
      <w:bookmarkStart w:id="4824" w:name="_ETM_Q6_564830"/>
      <w:bookmarkEnd w:id="4823"/>
      <w:bookmarkEnd w:id="4824"/>
      <w:r>
        <w:rPr>
          <w:rtl/>
        </w:rPr>
        <w:t xml:space="preserve">של </w:t>
      </w:r>
      <w:bookmarkStart w:id="4825" w:name="_ETM_Q6_565040"/>
      <w:bookmarkEnd w:id="4825"/>
      <w:r>
        <w:rPr>
          <w:rtl/>
        </w:rPr>
        <w:t xml:space="preserve">עידן </w:t>
      </w:r>
      <w:bookmarkStart w:id="4826" w:name="_ETM_Q6_565430"/>
      <w:bookmarkEnd w:id="4826"/>
      <w:r>
        <w:rPr>
          <w:rtl/>
        </w:rPr>
        <w:t>פלוס</w:t>
      </w:r>
      <w:bookmarkStart w:id="4827" w:name="_ETM_Q6_563000"/>
      <w:bookmarkEnd w:id="4827"/>
      <w:r>
        <w:rPr>
          <w:rFonts w:hint="cs"/>
          <w:rtl/>
        </w:rPr>
        <w:t xml:space="preserve"> הוא </w:t>
      </w:r>
      <w:bookmarkStart w:id="4828" w:name="_ETM_Q6_566420"/>
      <w:bookmarkStart w:id="4829" w:name="_ETM_Q6_566690"/>
      <w:bookmarkEnd w:id="4828"/>
      <w:bookmarkEnd w:id="4829"/>
      <w:r>
        <w:rPr>
          <w:rtl/>
        </w:rPr>
        <w:t xml:space="preserve">שירות </w:t>
      </w:r>
      <w:bookmarkStart w:id="4830" w:name="_ETM_Q6_567080"/>
      <w:bookmarkEnd w:id="4830"/>
      <w:r>
        <w:rPr>
          <w:rtl/>
        </w:rPr>
        <w:t>חשוב</w:t>
      </w:r>
      <w:r>
        <w:rPr>
          <w:rFonts w:hint="cs"/>
          <w:rtl/>
        </w:rPr>
        <w:t>.</w:t>
      </w:r>
      <w:r>
        <w:rPr>
          <w:rtl/>
        </w:rPr>
        <w:t xml:space="preserve"> </w:t>
      </w:r>
      <w:bookmarkStart w:id="4831" w:name="_ETM_Q6_568220"/>
      <w:bookmarkEnd w:id="4831"/>
      <w:r>
        <w:rPr>
          <w:rtl/>
        </w:rPr>
        <w:t xml:space="preserve">יש </w:t>
      </w:r>
      <w:bookmarkStart w:id="4832" w:name="_ETM_Q6_568550"/>
      <w:bookmarkEnd w:id="4832"/>
      <w:r>
        <w:rPr>
          <w:rtl/>
        </w:rPr>
        <w:t xml:space="preserve">צורך </w:t>
      </w:r>
      <w:bookmarkStart w:id="4833" w:name="_ETM_Q6_569150"/>
      <w:bookmarkEnd w:id="4833"/>
      <w:r>
        <w:rPr>
          <w:rFonts w:hint="cs"/>
          <w:rtl/>
        </w:rPr>
        <w:t xml:space="preserve">בהתאמת </w:t>
      </w:r>
      <w:bookmarkStart w:id="4834" w:name="_ETM_Q6_569510"/>
      <w:bookmarkStart w:id="4835" w:name="_ETM_Q6_569839"/>
      <w:bookmarkEnd w:id="4834"/>
      <w:bookmarkEnd w:id="4835"/>
      <w:r>
        <w:rPr>
          <w:rtl/>
        </w:rPr>
        <w:t xml:space="preserve">הפלטפורמות </w:t>
      </w:r>
      <w:bookmarkStart w:id="4836" w:name="_ETM_Q6_570650"/>
      <w:bookmarkEnd w:id="4836"/>
      <w:r>
        <w:rPr>
          <w:rtl/>
        </w:rPr>
        <w:t>הטכנולוגיות</w:t>
      </w:r>
      <w:r>
        <w:rPr>
          <w:rFonts w:hint="cs"/>
          <w:rtl/>
        </w:rPr>
        <w:t>.</w:t>
      </w:r>
      <w:r>
        <w:rPr>
          <w:rtl/>
        </w:rPr>
        <w:t xml:space="preserve"> </w:t>
      </w:r>
      <w:bookmarkStart w:id="4837" w:name="_ETM_Q6_572180"/>
      <w:bookmarkEnd w:id="4837"/>
      <w:r>
        <w:rPr>
          <w:rtl/>
        </w:rPr>
        <w:t xml:space="preserve">הרבה </w:t>
      </w:r>
      <w:bookmarkStart w:id="4838" w:name="_ETM_Q6_572770"/>
      <w:bookmarkEnd w:id="4838"/>
      <w:r>
        <w:rPr>
          <w:rtl/>
        </w:rPr>
        <w:t xml:space="preserve">ממה </w:t>
      </w:r>
      <w:bookmarkStart w:id="4839" w:name="_ETM_Q6_573310"/>
      <w:bookmarkEnd w:id="4839"/>
      <w:r>
        <w:rPr>
          <w:rtl/>
        </w:rPr>
        <w:t xml:space="preserve">שאמר </w:t>
      </w:r>
      <w:bookmarkStart w:id="4840" w:name="_ETM_Q6_573969"/>
      <w:bookmarkEnd w:id="4840"/>
      <w:r>
        <w:rPr>
          <w:rtl/>
        </w:rPr>
        <w:t xml:space="preserve">יושב-ראש </w:t>
      </w:r>
      <w:bookmarkStart w:id="4841" w:name="_ETM_Q6_574600"/>
      <w:bookmarkEnd w:id="4841"/>
      <w:r>
        <w:rPr>
          <w:rtl/>
        </w:rPr>
        <w:t xml:space="preserve">הוועדה </w:t>
      </w:r>
      <w:bookmarkStart w:id="4842" w:name="_ETM_Q6_575170"/>
      <w:bookmarkEnd w:id="4842"/>
      <w:r>
        <w:rPr>
          <w:rtl/>
        </w:rPr>
        <w:t xml:space="preserve">חבר </w:t>
      </w:r>
      <w:bookmarkStart w:id="4843" w:name="_ETM_Q6_575500"/>
      <w:bookmarkEnd w:id="4843"/>
      <w:r>
        <w:rPr>
          <w:rtl/>
        </w:rPr>
        <w:t xml:space="preserve">הכנסת </w:t>
      </w:r>
      <w:bookmarkStart w:id="4844" w:name="_ETM_Q6_575920"/>
      <w:bookmarkEnd w:id="4844"/>
      <w:r>
        <w:rPr>
          <w:rtl/>
        </w:rPr>
        <w:t>ביטן</w:t>
      </w:r>
      <w:bookmarkStart w:id="4845" w:name="_ETM_Q6_577479"/>
      <w:bookmarkEnd w:id="4845"/>
      <w:r>
        <w:rPr>
          <w:rFonts w:hint="cs"/>
          <w:rtl/>
        </w:rPr>
        <w:t xml:space="preserve"> </w:t>
      </w:r>
      <w:r>
        <w:rPr>
          <w:rtl/>
        </w:rPr>
        <w:t xml:space="preserve">נשמע </w:t>
      </w:r>
      <w:bookmarkStart w:id="4846" w:name="_ETM_Q6_577899"/>
      <w:bookmarkEnd w:id="4846"/>
      <w:r>
        <w:rPr>
          <w:rtl/>
        </w:rPr>
        <w:t>הגיוני</w:t>
      </w:r>
      <w:r>
        <w:rPr>
          <w:rFonts w:hint="cs"/>
          <w:rtl/>
        </w:rPr>
        <w:t>,</w:t>
      </w:r>
      <w:r>
        <w:rPr>
          <w:rtl/>
        </w:rPr>
        <w:t xml:space="preserve"> </w:t>
      </w:r>
      <w:bookmarkStart w:id="4847" w:name="_ETM_Q6_579510"/>
      <w:bookmarkEnd w:id="4847"/>
      <w:r>
        <w:rPr>
          <w:rtl/>
        </w:rPr>
        <w:t>וב</w:t>
      </w:r>
      <w:r>
        <w:rPr>
          <w:rFonts w:hint="cs"/>
          <w:rtl/>
        </w:rPr>
        <w:t xml:space="preserve">אמת, </w:t>
      </w:r>
      <w:bookmarkStart w:id="4848" w:name="_ETM_Q6_580830"/>
      <w:bookmarkEnd w:id="4848"/>
      <w:r>
        <w:rPr>
          <w:rFonts w:hint="cs"/>
          <w:rtl/>
        </w:rPr>
        <w:t>א</w:t>
      </w:r>
      <w:r>
        <w:rPr>
          <w:rtl/>
        </w:rPr>
        <w:t xml:space="preserve">ני </w:t>
      </w:r>
      <w:bookmarkStart w:id="4849" w:name="_ETM_Q6_580950"/>
      <w:bookmarkEnd w:id="4849"/>
      <w:r>
        <w:rPr>
          <w:rtl/>
        </w:rPr>
        <w:t xml:space="preserve">חייב </w:t>
      </w:r>
      <w:bookmarkStart w:id="4850" w:name="_ETM_Q6_581310"/>
      <w:bookmarkEnd w:id="4850"/>
      <w:r>
        <w:rPr>
          <w:rtl/>
        </w:rPr>
        <w:t>לומר</w:t>
      </w:r>
      <w:r>
        <w:rPr>
          <w:rFonts w:hint="cs"/>
          <w:rtl/>
        </w:rPr>
        <w:t>,</w:t>
      </w:r>
      <w:r>
        <w:rPr>
          <w:rtl/>
        </w:rPr>
        <w:t xml:space="preserve"> </w:t>
      </w:r>
      <w:bookmarkStart w:id="4851" w:name="_ETM_Q6_581790"/>
      <w:bookmarkEnd w:id="4851"/>
      <w:r>
        <w:rPr>
          <w:rtl/>
        </w:rPr>
        <w:t xml:space="preserve">אם </w:t>
      </w:r>
      <w:bookmarkStart w:id="4852" w:name="_ETM_Q6_581940"/>
      <w:bookmarkEnd w:id="4852"/>
      <w:r>
        <w:rPr>
          <w:rtl/>
        </w:rPr>
        <w:t xml:space="preserve">היו </w:t>
      </w:r>
      <w:bookmarkStart w:id="4853" w:name="_ETM_Q6_582150"/>
      <w:bookmarkEnd w:id="4853"/>
      <w:r>
        <w:rPr>
          <w:rtl/>
        </w:rPr>
        <w:t xml:space="preserve">מביאים </w:t>
      </w:r>
      <w:bookmarkStart w:id="4854" w:name="_ETM_Q6_582570"/>
      <w:bookmarkEnd w:id="4854"/>
      <w:r>
        <w:rPr>
          <w:rtl/>
        </w:rPr>
        <w:t xml:space="preserve">לכאן </w:t>
      </w:r>
      <w:bookmarkStart w:id="4855" w:name="_ETM_Q6_582930"/>
      <w:bookmarkEnd w:id="4855"/>
      <w:r>
        <w:rPr>
          <w:rtl/>
        </w:rPr>
        <w:t xml:space="preserve">חוק </w:t>
      </w:r>
      <w:bookmarkStart w:id="4856" w:name="_ETM_Q6_583350"/>
      <w:bookmarkEnd w:id="4856"/>
      <w:r>
        <w:rPr>
          <w:rtl/>
        </w:rPr>
        <w:t xml:space="preserve">שהוא </w:t>
      </w:r>
      <w:bookmarkStart w:id="4857" w:name="_ETM_Q6_583680"/>
      <w:bookmarkEnd w:id="4857"/>
      <w:r>
        <w:rPr>
          <w:rtl/>
        </w:rPr>
        <w:t xml:space="preserve">כולו </w:t>
      </w:r>
      <w:bookmarkStart w:id="4858" w:name="_ETM_Q6_584040"/>
      <w:bookmarkEnd w:id="4858"/>
      <w:r>
        <w:rPr>
          <w:rtl/>
        </w:rPr>
        <w:t xml:space="preserve">ענייני </w:t>
      </w:r>
      <w:bookmarkStart w:id="4859" w:name="_ETM_Q6_585479"/>
      <w:bookmarkEnd w:id="4859"/>
      <w:r>
        <w:rPr>
          <w:rtl/>
        </w:rPr>
        <w:t xml:space="preserve">ולא </w:t>
      </w:r>
      <w:bookmarkStart w:id="4860" w:name="_ETM_Q6_585929"/>
      <w:bookmarkEnd w:id="4860"/>
      <w:r>
        <w:rPr>
          <w:rtl/>
        </w:rPr>
        <w:t xml:space="preserve">חוק </w:t>
      </w:r>
      <w:bookmarkStart w:id="4861" w:name="_ETM_Q6_586589"/>
      <w:bookmarkEnd w:id="4861"/>
      <w:r>
        <w:rPr>
          <w:rFonts w:hint="cs"/>
          <w:rtl/>
        </w:rPr>
        <w:t>ש</w:t>
      </w:r>
      <w:r>
        <w:rPr>
          <w:rtl/>
        </w:rPr>
        <w:t xml:space="preserve">בדלת </w:t>
      </w:r>
      <w:bookmarkStart w:id="4862" w:name="_ETM_Q6_587189"/>
      <w:bookmarkEnd w:id="4862"/>
      <w:r>
        <w:rPr>
          <w:rtl/>
        </w:rPr>
        <w:t xml:space="preserve">האחורית </w:t>
      </w:r>
      <w:bookmarkStart w:id="4863" w:name="_ETM_Q6_588420"/>
      <w:bookmarkEnd w:id="4863"/>
      <w:r>
        <w:rPr>
          <w:rtl/>
        </w:rPr>
        <w:t xml:space="preserve">מגניבים </w:t>
      </w:r>
      <w:bookmarkStart w:id="4864" w:name="_ETM_Q6_589170"/>
      <w:bookmarkEnd w:id="4864"/>
      <w:r>
        <w:rPr>
          <w:rtl/>
        </w:rPr>
        <w:t xml:space="preserve">לתוכו </w:t>
      </w:r>
      <w:bookmarkStart w:id="4865" w:name="_ETM_Q6_589860"/>
      <w:bookmarkEnd w:id="4865"/>
      <w:r>
        <w:rPr>
          <w:rtl/>
        </w:rPr>
        <w:t xml:space="preserve">את </w:t>
      </w:r>
      <w:bookmarkStart w:id="4866" w:name="_ETM_Q6_590040"/>
      <w:bookmarkEnd w:id="4866"/>
      <w:r>
        <w:rPr>
          <w:rtl/>
        </w:rPr>
        <w:t xml:space="preserve">המדיניות </w:t>
      </w:r>
      <w:bookmarkStart w:id="4867" w:name="_ETM_Q6_591000"/>
      <w:bookmarkEnd w:id="4867"/>
      <w:r>
        <w:rPr>
          <w:rtl/>
        </w:rPr>
        <w:t xml:space="preserve">המעוותת </w:t>
      </w:r>
      <w:bookmarkStart w:id="4868" w:name="_ETM_Q6_592580"/>
      <w:bookmarkEnd w:id="4868"/>
      <w:r>
        <w:rPr>
          <w:rtl/>
        </w:rPr>
        <w:t xml:space="preserve">של </w:t>
      </w:r>
      <w:bookmarkStart w:id="4869" w:name="_ETM_Q6_592850"/>
      <w:bookmarkEnd w:id="4869"/>
      <w:r>
        <w:rPr>
          <w:rtl/>
        </w:rPr>
        <w:t xml:space="preserve">שר </w:t>
      </w:r>
      <w:bookmarkStart w:id="4870" w:name="_ETM_Q6_593180"/>
      <w:bookmarkEnd w:id="4870"/>
      <w:r>
        <w:rPr>
          <w:rtl/>
        </w:rPr>
        <w:t xml:space="preserve">התקשורת </w:t>
      </w:r>
      <w:bookmarkStart w:id="4871" w:name="_ETM_Q6_594080"/>
      <w:bookmarkEnd w:id="4871"/>
      <w:r>
        <w:rPr>
          <w:rtl/>
        </w:rPr>
        <w:t xml:space="preserve">ושל </w:t>
      </w:r>
      <w:bookmarkStart w:id="4872" w:name="_ETM_Q6_594410"/>
      <w:bookmarkEnd w:id="4872"/>
      <w:r>
        <w:rPr>
          <w:rtl/>
        </w:rPr>
        <w:t xml:space="preserve">הממשלה </w:t>
      </w:r>
      <w:bookmarkStart w:id="4873" w:name="_ETM_Q6_595070"/>
      <w:bookmarkEnd w:id="4873"/>
      <w:r>
        <w:rPr>
          <w:rtl/>
        </w:rPr>
        <w:t>כולה</w:t>
      </w:r>
      <w:bookmarkStart w:id="4874" w:name="_ETM_Q6_596140"/>
      <w:bookmarkEnd w:id="4874"/>
      <w:r>
        <w:rPr>
          <w:rFonts w:hint="cs"/>
          <w:rtl/>
        </w:rPr>
        <w:t xml:space="preserve"> </w:t>
      </w:r>
      <w:r>
        <w:rPr>
          <w:rtl/>
        </w:rPr>
        <w:t xml:space="preserve">להעניק </w:t>
      </w:r>
      <w:bookmarkStart w:id="4875" w:name="_ETM_Q6_596770"/>
      <w:bookmarkEnd w:id="4875"/>
      <w:r>
        <w:rPr>
          <w:rtl/>
        </w:rPr>
        <w:t xml:space="preserve">הטבות </w:t>
      </w:r>
      <w:bookmarkStart w:id="4876" w:name="_ETM_Q6_597430"/>
      <w:bookmarkEnd w:id="4876"/>
      <w:r>
        <w:rPr>
          <w:rtl/>
        </w:rPr>
        <w:t xml:space="preserve">בלתי </w:t>
      </w:r>
      <w:bookmarkStart w:id="4877" w:name="_ETM_Q6_597759"/>
      <w:bookmarkEnd w:id="4877"/>
      <w:r>
        <w:rPr>
          <w:rtl/>
        </w:rPr>
        <w:t xml:space="preserve">מתקבלות </w:t>
      </w:r>
      <w:bookmarkStart w:id="4878" w:name="_ETM_Q6_598390"/>
      <w:bookmarkEnd w:id="4878"/>
      <w:r>
        <w:rPr>
          <w:rtl/>
        </w:rPr>
        <w:t xml:space="preserve">על </w:t>
      </w:r>
      <w:bookmarkStart w:id="4879" w:name="_ETM_Q6_598509"/>
      <w:bookmarkEnd w:id="4879"/>
      <w:r>
        <w:rPr>
          <w:rtl/>
        </w:rPr>
        <w:t xml:space="preserve">הדעת </w:t>
      </w:r>
      <w:bookmarkStart w:id="4880" w:name="_ETM_Q6_598990"/>
      <w:bookmarkEnd w:id="4880"/>
      <w:r>
        <w:rPr>
          <w:rtl/>
        </w:rPr>
        <w:t xml:space="preserve">לערוץ </w:t>
      </w:r>
      <w:bookmarkStart w:id="4881" w:name="_ETM_Q6_600009"/>
      <w:bookmarkEnd w:id="4881"/>
      <w:r>
        <w:rPr>
          <w:rtl/>
        </w:rPr>
        <w:t>ו</w:t>
      </w:r>
      <w:r>
        <w:rPr>
          <w:rFonts w:hint="cs"/>
          <w:rtl/>
        </w:rPr>
        <w:t>הרעל וה</w:t>
      </w:r>
      <w:r>
        <w:rPr>
          <w:rtl/>
        </w:rPr>
        <w:t>הסתה</w:t>
      </w:r>
      <w:r>
        <w:rPr>
          <w:rFonts w:hint="cs"/>
          <w:rtl/>
        </w:rPr>
        <w:t xml:space="preserve">, אז היה </w:t>
      </w:r>
      <w:bookmarkStart w:id="4882" w:name="_ETM_Q6_601240"/>
      <w:bookmarkStart w:id="4883" w:name="_ETM_Q6_601600"/>
      <w:bookmarkStart w:id="4884" w:name="_ETM_Q6_601750"/>
      <w:bookmarkEnd w:id="4882"/>
      <w:bookmarkEnd w:id="4883"/>
      <w:bookmarkEnd w:id="4884"/>
      <w:r>
        <w:rPr>
          <w:rtl/>
        </w:rPr>
        <w:t xml:space="preserve">ניתן </w:t>
      </w:r>
      <w:bookmarkStart w:id="4885" w:name="_ETM_Q6_602140"/>
      <w:bookmarkEnd w:id="4885"/>
      <w:r>
        <w:rPr>
          <w:rtl/>
        </w:rPr>
        <w:t xml:space="preserve">אפילו </w:t>
      </w:r>
      <w:bookmarkStart w:id="4886" w:name="_ETM_Q6_602529"/>
      <w:bookmarkEnd w:id="4886"/>
      <w:r>
        <w:rPr>
          <w:rtl/>
        </w:rPr>
        <w:t>להגי</w:t>
      </w:r>
      <w:r>
        <w:rPr>
          <w:rFonts w:hint="cs"/>
          <w:rtl/>
        </w:rPr>
        <w:t>ע</w:t>
      </w:r>
      <w:bookmarkStart w:id="4887" w:name="_ETM_Q6_602890"/>
      <w:bookmarkStart w:id="4888" w:name="_ETM_Q6_603190"/>
      <w:bookmarkEnd w:id="4887"/>
      <w:bookmarkEnd w:id="4888"/>
      <w:r>
        <w:rPr>
          <w:rFonts w:hint="cs"/>
          <w:rtl/>
        </w:rPr>
        <w:t xml:space="preserve"> </w:t>
      </w:r>
      <w:bookmarkStart w:id="4889" w:name="_ETM_Q6_599000"/>
      <w:bookmarkEnd w:id="4889"/>
      <w:r>
        <w:rPr>
          <w:rFonts w:hint="cs"/>
          <w:rtl/>
        </w:rPr>
        <w:t>ל</w:t>
      </w:r>
      <w:r>
        <w:rPr>
          <w:rtl/>
        </w:rPr>
        <w:t>הסכמות</w:t>
      </w:r>
      <w:bookmarkStart w:id="4890" w:name="_ETM_Q6_604750"/>
      <w:bookmarkEnd w:id="4890"/>
      <w:r>
        <w:rPr>
          <w:rFonts w:hint="cs"/>
          <w:rtl/>
        </w:rPr>
        <w:t xml:space="preserve">. </w:t>
      </w:r>
      <w:bookmarkStart w:id="4891" w:name="_ETM_Q6_604000"/>
      <w:bookmarkEnd w:id="4891"/>
    </w:p>
    <w:p w:rsidR="009043B9" w:rsidRDefault="009043B9" w:rsidP="00C56C27">
      <w:pPr>
        <w:rPr>
          <w:rtl/>
        </w:rPr>
      </w:pPr>
    </w:p>
    <w:p w:rsidR="009043B9" w:rsidRDefault="009043B9" w:rsidP="00A36125">
      <w:pPr>
        <w:rPr>
          <w:rtl/>
        </w:rPr>
      </w:pPr>
      <w:bookmarkStart w:id="4892" w:name="_ETM_Q6_616000"/>
      <w:bookmarkEnd w:id="4892"/>
      <w:r>
        <w:rPr>
          <w:rFonts w:hint="cs"/>
          <w:rtl/>
        </w:rPr>
        <w:t>ו</w:t>
      </w:r>
      <w:r>
        <w:rPr>
          <w:rtl/>
        </w:rPr>
        <w:t>כד</w:t>
      </w:r>
      <w:r>
        <w:rPr>
          <w:rFonts w:hint="cs"/>
          <w:rtl/>
        </w:rPr>
        <w:t xml:space="preserve">רכו </w:t>
      </w:r>
      <w:bookmarkStart w:id="4893" w:name="_ETM_Q6_605950"/>
      <w:bookmarkEnd w:id="4893"/>
      <w:r>
        <w:rPr>
          <w:rFonts w:hint="cs"/>
          <w:rtl/>
        </w:rPr>
        <w:t>של</w:t>
      </w:r>
      <w:r>
        <w:rPr>
          <w:rtl/>
        </w:rPr>
        <w:t xml:space="preserve"> </w:t>
      </w:r>
      <w:bookmarkStart w:id="4894" w:name="_ETM_Q6_606279"/>
      <w:bookmarkEnd w:id="4894"/>
      <w:r>
        <w:rPr>
          <w:rtl/>
        </w:rPr>
        <w:t>יושב</w:t>
      </w:r>
      <w:r>
        <w:rPr>
          <w:rFonts w:hint="cs"/>
          <w:rtl/>
        </w:rPr>
        <w:t>-ראש ה</w:t>
      </w:r>
      <w:bookmarkStart w:id="4895" w:name="_ETM_Q6_606580"/>
      <w:bookmarkStart w:id="4896" w:name="_ETM_Q6_606850"/>
      <w:bookmarkEnd w:id="4895"/>
      <w:bookmarkEnd w:id="4896"/>
      <w:r>
        <w:rPr>
          <w:rFonts w:hint="cs"/>
          <w:rtl/>
        </w:rPr>
        <w:t>ו</w:t>
      </w:r>
      <w:r>
        <w:rPr>
          <w:rtl/>
        </w:rPr>
        <w:t xml:space="preserve">ועדה </w:t>
      </w:r>
      <w:bookmarkStart w:id="4897" w:name="_ETM_Q6_607390"/>
      <w:bookmarkEnd w:id="4897"/>
      <w:r>
        <w:rPr>
          <w:rtl/>
        </w:rPr>
        <w:t xml:space="preserve">חבר </w:t>
      </w:r>
      <w:bookmarkStart w:id="4898" w:name="_ETM_Q6_607720"/>
      <w:bookmarkEnd w:id="4898"/>
      <w:r>
        <w:rPr>
          <w:rtl/>
        </w:rPr>
        <w:t xml:space="preserve">הכנסת </w:t>
      </w:r>
      <w:bookmarkStart w:id="4899" w:name="_ETM_Q6_608200"/>
      <w:bookmarkEnd w:id="4899"/>
      <w:r>
        <w:rPr>
          <w:rtl/>
        </w:rPr>
        <w:t>ביטן</w:t>
      </w:r>
      <w:r>
        <w:rPr>
          <w:rFonts w:hint="cs"/>
          <w:rtl/>
        </w:rPr>
        <w:t>,</w:t>
      </w:r>
      <w:r>
        <w:rPr>
          <w:rtl/>
        </w:rPr>
        <w:t xml:space="preserve"> </w:t>
      </w:r>
      <w:bookmarkStart w:id="4900" w:name="_ETM_Q6_609130"/>
      <w:bookmarkEnd w:id="4900"/>
      <w:r>
        <w:rPr>
          <w:rtl/>
        </w:rPr>
        <w:t xml:space="preserve">באמת </w:t>
      </w:r>
      <w:bookmarkStart w:id="4901" w:name="_ETM_Q6_609610"/>
      <w:bookmarkEnd w:id="4901"/>
      <w:r>
        <w:rPr>
          <w:rtl/>
        </w:rPr>
        <w:t xml:space="preserve">הדיונים </w:t>
      </w:r>
      <w:bookmarkStart w:id="4902" w:name="_ETM_Q6_610150"/>
      <w:bookmarkEnd w:id="4902"/>
      <w:r>
        <w:rPr>
          <w:rtl/>
        </w:rPr>
        <w:t xml:space="preserve">אצלו </w:t>
      </w:r>
      <w:bookmarkStart w:id="4903" w:name="_ETM_Q6_610480"/>
      <w:bookmarkEnd w:id="4903"/>
      <w:r>
        <w:rPr>
          <w:rtl/>
        </w:rPr>
        <w:t>בוועדה</w:t>
      </w:r>
      <w:r>
        <w:rPr>
          <w:rFonts w:hint="cs"/>
          <w:rtl/>
        </w:rPr>
        <w:t>,</w:t>
      </w:r>
      <w:r>
        <w:rPr>
          <w:rtl/>
        </w:rPr>
        <w:t xml:space="preserve"> </w:t>
      </w:r>
      <w:bookmarkStart w:id="4904" w:name="_ETM_Q6_611080"/>
      <w:bookmarkEnd w:id="4904"/>
      <w:r>
        <w:rPr>
          <w:rtl/>
        </w:rPr>
        <w:t xml:space="preserve">צריך </w:t>
      </w:r>
      <w:bookmarkStart w:id="4905" w:name="_ETM_Q6_611500"/>
      <w:bookmarkEnd w:id="4905"/>
      <w:r>
        <w:rPr>
          <w:rtl/>
        </w:rPr>
        <w:t>לומר</w:t>
      </w:r>
      <w:bookmarkStart w:id="4906" w:name="_ETM_Q6_612510"/>
      <w:bookmarkEnd w:id="4906"/>
      <w:r>
        <w:rPr>
          <w:rFonts w:hint="cs"/>
          <w:rtl/>
        </w:rPr>
        <w:t>,</w:t>
      </w:r>
      <w:bookmarkStart w:id="4907" w:name="_ETM_Q6_613050"/>
      <w:bookmarkStart w:id="4908" w:name="_ETM_Q6_613349"/>
      <w:bookmarkStart w:id="4909" w:name="_ETM_Q6_613950"/>
      <w:bookmarkEnd w:id="4907"/>
      <w:bookmarkEnd w:id="4908"/>
      <w:bookmarkEnd w:id="4909"/>
      <w:r>
        <w:rPr>
          <w:rFonts w:hint="cs"/>
          <w:rtl/>
        </w:rPr>
        <w:t xml:space="preserve"> </w:t>
      </w:r>
      <w:r>
        <w:rPr>
          <w:rtl/>
        </w:rPr>
        <w:t xml:space="preserve">הרבה </w:t>
      </w:r>
      <w:bookmarkStart w:id="4910" w:name="_ETM_Q6_614160"/>
      <w:bookmarkEnd w:id="4910"/>
      <w:r>
        <w:rPr>
          <w:rtl/>
        </w:rPr>
        <w:t xml:space="preserve">פעמים </w:t>
      </w:r>
      <w:bookmarkStart w:id="4911" w:name="_ETM_Q6_614520"/>
      <w:bookmarkEnd w:id="4911"/>
      <w:r>
        <w:rPr>
          <w:rtl/>
        </w:rPr>
        <w:t xml:space="preserve">הם </w:t>
      </w:r>
      <w:bookmarkStart w:id="4912" w:name="_ETM_Q6_614640"/>
      <w:bookmarkEnd w:id="4912"/>
      <w:r>
        <w:rPr>
          <w:rtl/>
        </w:rPr>
        <w:t xml:space="preserve">דיונים </w:t>
      </w:r>
      <w:bookmarkStart w:id="4913" w:name="_ETM_Q6_615150"/>
      <w:bookmarkEnd w:id="4913"/>
      <w:r>
        <w:rPr>
          <w:rtl/>
        </w:rPr>
        <w:t>ענייניים</w:t>
      </w:r>
      <w:bookmarkStart w:id="4914" w:name="_ETM_Q6_616140"/>
      <w:bookmarkEnd w:id="4914"/>
      <w:r>
        <w:rPr>
          <w:rFonts w:hint="cs"/>
          <w:rtl/>
        </w:rPr>
        <w:t xml:space="preserve">. </w:t>
      </w:r>
      <w:r>
        <w:rPr>
          <w:rtl/>
        </w:rPr>
        <w:t xml:space="preserve">ודברים </w:t>
      </w:r>
      <w:bookmarkStart w:id="4915" w:name="_ETM_Q6_617550"/>
      <w:bookmarkEnd w:id="4915"/>
      <w:r>
        <w:rPr>
          <w:rtl/>
        </w:rPr>
        <w:t xml:space="preserve">שמגיעים </w:t>
      </w:r>
      <w:bookmarkStart w:id="4916" w:name="_ETM_Q6_618330"/>
      <w:bookmarkEnd w:id="4916"/>
      <w:r>
        <w:rPr>
          <w:rFonts w:hint="cs"/>
          <w:rtl/>
        </w:rPr>
        <w:t xml:space="preserve">מקולקלים </w:t>
      </w:r>
      <w:r>
        <w:rPr>
          <w:rtl/>
        </w:rPr>
        <w:t>–</w:t>
      </w:r>
      <w:r>
        <w:rPr>
          <w:rFonts w:hint="cs"/>
          <w:rtl/>
        </w:rPr>
        <w:t xml:space="preserve"> </w:t>
      </w:r>
      <w:bookmarkStart w:id="4917" w:name="_ETM_Q6_618690"/>
      <w:bookmarkStart w:id="4918" w:name="_ETM_Q6_619319"/>
      <w:bookmarkEnd w:id="4917"/>
      <w:bookmarkEnd w:id="4918"/>
      <w:r>
        <w:rPr>
          <w:rtl/>
        </w:rPr>
        <w:t xml:space="preserve">אני </w:t>
      </w:r>
      <w:bookmarkStart w:id="4919" w:name="_ETM_Q6_619530"/>
      <w:bookmarkEnd w:id="4919"/>
      <w:r>
        <w:rPr>
          <w:rtl/>
        </w:rPr>
        <w:t xml:space="preserve">לא </w:t>
      </w:r>
      <w:bookmarkStart w:id="4920" w:name="_ETM_Q6_619709"/>
      <w:bookmarkEnd w:id="4920"/>
      <w:r>
        <w:rPr>
          <w:rtl/>
        </w:rPr>
        <w:t xml:space="preserve">אומר </w:t>
      </w:r>
      <w:bookmarkStart w:id="4921" w:name="_ETM_Q6_620099"/>
      <w:bookmarkEnd w:id="4921"/>
      <w:r>
        <w:rPr>
          <w:rtl/>
        </w:rPr>
        <w:t xml:space="preserve">שתמיד </w:t>
      </w:r>
      <w:bookmarkStart w:id="4922" w:name="_ETM_Q6_620670"/>
      <w:bookmarkEnd w:id="4922"/>
      <w:r>
        <w:rPr>
          <w:rtl/>
        </w:rPr>
        <w:t xml:space="preserve">יוצאים </w:t>
      </w:r>
      <w:bookmarkStart w:id="4923" w:name="_ETM_Q6_621030"/>
      <w:bookmarkEnd w:id="4923"/>
      <w:r>
        <w:rPr>
          <w:rtl/>
        </w:rPr>
        <w:t>מתוקנים</w:t>
      </w:r>
      <w:bookmarkStart w:id="4924" w:name="_ETM_Q6_621660"/>
      <w:bookmarkEnd w:id="4924"/>
      <w:r>
        <w:rPr>
          <w:rFonts w:hint="cs"/>
          <w:rtl/>
        </w:rPr>
        <w:t xml:space="preserve">; </w:t>
      </w:r>
      <w:r>
        <w:rPr>
          <w:rtl/>
        </w:rPr>
        <w:t xml:space="preserve">ראינו </w:t>
      </w:r>
      <w:bookmarkStart w:id="4925" w:name="_ETM_Q6_622019"/>
      <w:bookmarkEnd w:id="4925"/>
      <w:r>
        <w:rPr>
          <w:rtl/>
        </w:rPr>
        <w:t xml:space="preserve">את </w:t>
      </w:r>
      <w:bookmarkStart w:id="4926" w:name="_ETM_Q6_622140"/>
      <w:bookmarkEnd w:id="4926"/>
      <w:r>
        <w:rPr>
          <w:rtl/>
        </w:rPr>
        <w:t xml:space="preserve">התקלה </w:t>
      </w:r>
      <w:bookmarkStart w:id="4927" w:name="_ETM_Q6_623010"/>
      <w:bookmarkEnd w:id="4927"/>
      <w:r>
        <w:rPr>
          <w:rtl/>
        </w:rPr>
        <w:t xml:space="preserve">שנקראת </w:t>
      </w:r>
      <w:bookmarkStart w:id="4928" w:name="_ETM_Q6_623670"/>
      <w:bookmarkEnd w:id="4928"/>
      <w:r>
        <w:rPr>
          <w:rtl/>
        </w:rPr>
        <w:t xml:space="preserve">חוק </w:t>
      </w:r>
      <w:bookmarkStart w:id="4929" w:name="_ETM_Q6_623910"/>
      <w:bookmarkEnd w:id="4929"/>
      <w:r>
        <w:rPr>
          <w:rtl/>
        </w:rPr>
        <w:t xml:space="preserve">הקומה </w:t>
      </w:r>
      <w:bookmarkStart w:id="4930" w:name="_ETM_Q6_624390"/>
      <w:bookmarkEnd w:id="4930"/>
      <w:r>
        <w:rPr>
          <w:rtl/>
        </w:rPr>
        <w:t>הכשרה</w:t>
      </w:r>
      <w:bookmarkStart w:id="4931" w:name="_ETM_Q6_625260"/>
      <w:bookmarkEnd w:id="4931"/>
      <w:r>
        <w:rPr>
          <w:rFonts w:hint="cs"/>
          <w:rtl/>
        </w:rPr>
        <w:t xml:space="preserve">, </w:t>
      </w:r>
      <w:bookmarkStart w:id="4932" w:name="_ETM_Q6_622000"/>
      <w:bookmarkEnd w:id="4932"/>
      <w:r>
        <w:rPr>
          <w:rtl/>
        </w:rPr>
        <w:t xml:space="preserve">אבל </w:t>
      </w:r>
      <w:bookmarkStart w:id="4933" w:name="_ETM_Q6_625560"/>
      <w:bookmarkEnd w:id="4933"/>
      <w:r>
        <w:rPr>
          <w:rtl/>
        </w:rPr>
        <w:t xml:space="preserve">הם </w:t>
      </w:r>
      <w:bookmarkStart w:id="4934" w:name="_ETM_Q6_625980"/>
      <w:bookmarkEnd w:id="4934"/>
      <w:r>
        <w:rPr>
          <w:rtl/>
        </w:rPr>
        <w:t>פחות</w:t>
      </w:r>
      <w:r>
        <w:rPr>
          <w:rFonts w:hint="cs"/>
          <w:rtl/>
        </w:rPr>
        <w:t xml:space="preserve"> </w:t>
      </w:r>
      <w:r w:rsidR="00A36125">
        <w:rPr>
          <w:rFonts w:hint="cs"/>
          <w:rtl/>
        </w:rPr>
        <w:t>– – –</w:t>
      </w:r>
    </w:p>
    <w:p w:rsidR="009043B9" w:rsidRDefault="009043B9" w:rsidP="00C56C27">
      <w:pPr>
        <w:rPr>
          <w:rtl/>
        </w:rPr>
      </w:pPr>
      <w:bookmarkStart w:id="4935" w:name="_ETM_Q6_624000"/>
      <w:bookmarkEnd w:id="4935"/>
    </w:p>
    <w:p w:rsidR="00A11AEC" w:rsidRDefault="00A11AEC" w:rsidP="00A11AEC">
      <w:pPr>
        <w:pStyle w:val="-"/>
        <w:rPr>
          <w:rtl/>
        </w:rPr>
      </w:pPr>
      <w:r w:rsidRPr="00A11AEC">
        <w:rPr>
          <w:rStyle w:val="TagStyle"/>
          <w:rtl/>
        </w:rPr>
        <w:t xml:space="preserve"> &lt;&lt; דובר_המשך &gt;&gt;</w:t>
      </w:r>
      <w:r w:rsidRPr="00F171CD">
        <w:rPr>
          <w:rStyle w:val="TagStyle"/>
          <w:rtl/>
        </w:rPr>
        <w:t xml:space="preserve"> </w:t>
      </w:r>
      <w:r>
        <w:rPr>
          <w:rtl/>
        </w:rPr>
        <w:t>דוד ביטן (</w:t>
      </w:r>
      <w:r>
        <w:rPr>
          <w:rFonts w:hint="cs"/>
          <w:rtl/>
        </w:rPr>
        <w:t>יו"ר ועדת הכלכלה</w:t>
      </w:r>
      <w:r>
        <w:rPr>
          <w:rtl/>
        </w:rPr>
        <w:t>):</w:t>
      </w:r>
      <w:r w:rsidRPr="00F171CD">
        <w:rPr>
          <w:rStyle w:val="TagStyle"/>
          <w:rtl/>
        </w:rPr>
        <w:t xml:space="preserve"> </w:t>
      </w:r>
      <w:r w:rsidRPr="00A11AEC">
        <w:rPr>
          <w:rStyle w:val="TagStyle"/>
          <w:rtl/>
        </w:rPr>
        <w:t xml:space="preserve">&lt;&lt; דובר_המשך &gt;&gt;  </w:t>
      </w:r>
      <w:r>
        <w:rPr>
          <w:rtl/>
        </w:rPr>
        <w:t xml:space="preserve">  </w:t>
      </w:r>
    </w:p>
    <w:p w:rsidR="009043B9" w:rsidRDefault="009043B9" w:rsidP="00A36125">
      <w:pPr>
        <w:rPr>
          <w:rtl/>
        </w:rPr>
      </w:pPr>
    </w:p>
    <w:p w:rsidR="009043B9" w:rsidRDefault="009043B9" w:rsidP="00C56C27">
      <w:pPr>
        <w:rPr>
          <w:rtl/>
        </w:rPr>
      </w:pPr>
      <w:bookmarkStart w:id="4936" w:name="_ETM_Q6_627020"/>
      <w:bookmarkEnd w:id="4936"/>
      <w:r>
        <w:rPr>
          <w:rFonts w:hint="cs"/>
          <w:rtl/>
        </w:rPr>
        <w:t xml:space="preserve">למה? עשינו שם המון </w:t>
      </w:r>
      <w:proofErr w:type="spellStart"/>
      <w:r>
        <w:rPr>
          <w:rFonts w:hint="cs"/>
          <w:rtl/>
        </w:rPr>
        <w:t>המון</w:t>
      </w:r>
      <w:proofErr w:type="spellEnd"/>
      <w:r>
        <w:rPr>
          <w:rFonts w:hint="cs"/>
          <w:rtl/>
        </w:rPr>
        <w:t xml:space="preserve"> עדכונים. לא נכון. </w:t>
      </w:r>
      <w:bookmarkStart w:id="4937" w:name="_ETM_Q6_625000"/>
      <w:bookmarkEnd w:id="4937"/>
    </w:p>
    <w:p w:rsidR="009043B9" w:rsidRDefault="009043B9" w:rsidP="00C56C27">
      <w:pPr>
        <w:rPr>
          <w:rtl/>
        </w:rPr>
      </w:pPr>
      <w:bookmarkStart w:id="4938" w:name="_ETM_Q6_626000"/>
      <w:bookmarkStart w:id="4939" w:name="_ETM_Q6_627000"/>
      <w:bookmarkEnd w:id="4938"/>
      <w:bookmarkEnd w:id="4939"/>
    </w:p>
    <w:p w:rsidR="009043B9" w:rsidRDefault="009043B9" w:rsidP="00C56C27">
      <w:pPr>
        <w:pStyle w:val="-"/>
        <w:keepNext/>
        <w:rPr>
          <w:rtl/>
        </w:rPr>
      </w:pPr>
      <w:bookmarkStart w:id="4940" w:name="ET_speakercontinue_6156_13"/>
      <w:r w:rsidRPr="000838F5">
        <w:rPr>
          <w:rStyle w:val="TagStyle"/>
          <w:rtl/>
        </w:rPr>
        <w:t xml:space="preserve"> &lt;&lt; דובר_המשך &gt;&gt; </w:t>
      </w:r>
      <w:r>
        <w:rPr>
          <w:rtl/>
        </w:rPr>
        <w:t>גלעד קריב (העבודה):</w:t>
      </w:r>
      <w:r w:rsidRPr="000838F5">
        <w:rPr>
          <w:rStyle w:val="TagStyle"/>
          <w:rtl/>
        </w:rPr>
        <w:t xml:space="preserve"> &lt;&lt; דובר_המשך &gt;&gt;</w:t>
      </w:r>
      <w:r>
        <w:rPr>
          <w:rtl/>
        </w:rPr>
        <w:t xml:space="preserve">  </w:t>
      </w:r>
      <w:bookmarkEnd w:id="4940"/>
    </w:p>
    <w:p w:rsidR="009043B9" w:rsidRDefault="009043B9" w:rsidP="00A36125">
      <w:pPr>
        <w:rPr>
          <w:rtl/>
        </w:rPr>
      </w:pPr>
    </w:p>
    <w:p w:rsidR="009043B9" w:rsidRDefault="009043B9" w:rsidP="00A36125">
      <w:pPr>
        <w:rPr>
          <w:rtl/>
        </w:rPr>
      </w:pPr>
      <w:bookmarkStart w:id="4941" w:name="_ETM_Q6_629000"/>
      <w:bookmarkEnd w:id="4941"/>
      <w:r>
        <w:rPr>
          <w:rFonts w:hint="cs"/>
          <w:rtl/>
        </w:rPr>
        <w:t>אז</w:t>
      </w:r>
      <w:r>
        <w:rPr>
          <w:rtl/>
        </w:rPr>
        <w:t xml:space="preserve"> </w:t>
      </w:r>
      <w:bookmarkStart w:id="4942" w:name="_ETM_Q6_629060"/>
      <w:bookmarkEnd w:id="4942"/>
      <w:r>
        <w:rPr>
          <w:rtl/>
        </w:rPr>
        <w:t xml:space="preserve">אני </w:t>
      </w:r>
      <w:bookmarkStart w:id="4943" w:name="_ETM_Q6_629270"/>
      <w:bookmarkEnd w:id="4943"/>
      <w:r>
        <w:rPr>
          <w:rtl/>
        </w:rPr>
        <w:t>אומר</w:t>
      </w:r>
      <w:r w:rsidR="005D7ABD">
        <w:rPr>
          <w:rFonts w:hint="cs"/>
          <w:rtl/>
        </w:rPr>
        <w:t>,</w:t>
      </w:r>
      <w:r>
        <w:rPr>
          <w:rFonts w:hint="cs"/>
          <w:rtl/>
        </w:rPr>
        <w:t xml:space="preserve"> אני אומר לשבחך. </w:t>
      </w:r>
      <w:bookmarkStart w:id="4944" w:name="_ETM_Q6_629930"/>
      <w:bookmarkStart w:id="4945" w:name="_ETM_Q6_630790"/>
      <w:bookmarkEnd w:id="4944"/>
      <w:bookmarkEnd w:id="4945"/>
      <w:r>
        <w:rPr>
          <w:rtl/>
        </w:rPr>
        <w:t xml:space="preserve">הרבה </w:t>
      </w:r>
      <w:bookmarkStart w:id="4946" w:name="_ETM_Q6_631239"/>
      <w:bookmarkEnd w:id="4946"/>
      <w:r>
        <w:rPr>
          <w:rtl/>
        </w:rPr>
        <w:t xml:space="preserve">דברים </w:t>
      </w:r>
      <w:bookmarkStart w:id="4947" w:name="_ETM_Q6_631719"/>
      <w:bookmarkEnd w:id="4947"/>
      <w:r>
        <w:rPr>
          <w:rtl/>
        </w:rPr>
        <w:t xml:space="preserve">שמגיעים </w:t>
      </w:r>
      <w:bookmarkStart w:id="4948" w:name="_ETM_Q6_632409"/>
      <w:bookmarkEnd w:id="4948"/>
      <w:r>
        <w:rPr>
          <w:rtl/>
        </w:rPr>
        <w:t xml:space="preserve">מאוד </w:t>
      </w:r>
      <w:bookmarkStart w:id="4949" w:name="_ETM_Q6_632799"/>
      <w:bookmarkEnd w:id="4949"/>
      <w:r>
        <w:rPr>
          <w:rtl/>
        </w:rPr>
        <w:t xml:space="preserve">מאוד </w:t>
      </w:r>
      <w:bookmarkStart w:id="4950" w:name="_ETM_Q6_633129"/>
      <w:bookmarkEnd w:id="4950"/>
      <w:r>
        <w:rPr>
          <w:rtl/>
        </w:rPr>
        <w:t>מקולקלים</w:t>
      </w:r>
      <w:r>
        <w:rPr>
          <w:rFonts w:hint="cs"/>
          <w:rtl/>
        </w:rPr>
        <w:t xml:space="preserve"> </w:t>
      </w:r>
      <w:r w:rsidR="00A36125">
        <w:rPr>
          <w:rFonts w:hint="cs"/>
          <w:rtl/>
        </w:rPr>
        <w:t>– – –</w:t>
      </w:r>
    </w:p>
    <w:p w:rsidR="009043B9" w:rsidRDefault="009043B9" w:rsidP="00C56C27">
      <w:pPr>
        <w:rPr>
          <w:rtl/>
        </w:rPr>
      </w:pPr>
      <w:bookmarkStart w:id="4951" w:name="_ETM_Q6_632000"/>
      <w:bookmarkEnd w:id="4951"/>
    </w:p>
    <w:p w:rsidR="009043B9" w:rsidRDefault="009043B9" w:rsidP="00C56C27">
      <w:pPr>
        <w:pStyle w:val="af5"/>
        <w:keepNext/>
        <w:rPr>
          <w:rtl/>
        </w:rPr>
      </w:pPr>
      <w:bookmarkStart w:id="4952" w:name="ET_interruption_6461_14"/>
      <w:r w:rsidRPr="000838F5">
        <w:rPr>
          <w:rStyle w:val="TagStyle"/>
          <w:rtl/>
        </w:rPr>
        <w:t xml:space="preserve"> &lt;&lt; קריאה &gt;&gt; </w:t>
      </w:r>
      <w:r>
        <w:rPr>
          <w:rtl/>
        </w:rPr>
        <w:t>שר התקשורת שלמה קרעי:</w:t>
      </w:r>
      <w:r w:rsidRPr="000838F5">
        <w:rPr>
          <w:rStyle w:val="TagStyle"/>
          <w:rtl/>
        </w:rPr>
        <w:t xml:space="preserve"> &lt;&lt; קריאה &gt;&gt;</w:t>
      </w:r>
      <w:r>
        <w:rPr>
          <w:rtl/>
        </w:rPr>
        <w:t xml:space="preserve">  </w:t>
      </w:r>
      <w:bookmarkEnd w:id="4952"/>
    </w:p>
    <w:p w:rsidR="009043B9" w:rsidRDefault="009043B9" w:rsidP="00A36125">
      <w:pPr>
        <w:rPr>
          <w:rtl/>
        </w:rPr>
      </w:pPr>
    </w:p>
    <w:p w:rsidR="009043B9" w:rsidRDefault="009043B9" w:rsidP="00C56C27">
      <w:pPr>
        <w:rPr>
          <w:rtl/>
        </w:rPr>
      </w:pPr>
      <w:bookmarkStart w:id="4953" w:name="_ETM_Q6_637000"/>
      <w:bookmarkEnd w:id="4953"/>
      <w:r>
        <w:rPr>
          <w:rFonts w:hint="cs"/>
          <w:rtl/>
        </w:rPr>
        <w:t>זה</w:t>
      </w:r>
      <w:bookmarkStart w:id="4954" w:name="_ETM_Q6_634060"/>
      <w:bookmarkEnd w:id="4954"/>
      <w:r>
        <w:rPr>
          <w:rFonts w:hint="cs"/>
          <w:rtl/>
        </w:rPr>
        <w:t xml:space="preserve"> </w:t>
      </w:r>
      <w:r>
        <w:rPr>
          <w:rtl/>
        </w:rPr>
        <w:t xml:space="preserve">מוריד </w:t>
      </w:r>
      <w:bookmarkStart w:id="4955" w:name="_ETM_Q6_634450"/>
      <w:bookmarkEnd w:id="4955"/>
      <w:r>
        <w:rPr>
          <w:rtl/>
        </w:rPr>
        <w:t xml:space="preserve">קולות </w:t>
      </w:r>
      <w:bookmarkStart w:id="4956" w:name="_ETM_Q6_635109"/>
      <w:bookmarkEnd w:id="4956"/>
      <w:r>
        <w:rPr>
          <w:rFonts w:hint="cs"/>
          <w:rtl/>
        </w:rPr>
        <w:t xml:space="preserve">בפריימריז כמו בשעון </w:t>
      </w:r>
      <w:bookmarkStart w:id="4957" w:name="_ETM_Q6_635000"/>
      <w:bookmarkEnd w:id="4957"/>
      <w:r>
        <w:rPr>
          <w:rFonts w:hint="cs"/>
          <w:rtl/>
        </w:rPr>
        <w:t>חול.</w:t>
      </w:r>
    </w:p>
    <w:p w:rsidR="009043B9" w:rsidRDefault="009043B9" w:rsidP="00C56C27">
      <w:pPr>
        <w:rPr>
          <w:rtl/>
        </w:rPr>
      </w:pPr>
    </w:p>
    <w:p w:rsidR="009043B9" w:rsidRDefault="009043B9" w:rsidP="00C56C27">
      <w:pPr>
        <w:pStyle w:val="-"/>
        <w:keepNext/>
        <w:rPr>
          <w:rtl/>
        </w:rPr>
      </w:pPr>
      <w:bookmarkStart w:id="4958" w:name="ET_speakercontinue_6156_15"/>
      <w:r w:rsidRPr="000838F5">
        <w:rPr>
          <w:rStyle w:val="TagStyle"/>
          <w:rtl/>
        </w:rPr>
        <w:t xml:space="preserve"> &lt;&lt; דובר_המשך &gt;&gt; </w:t>
      </w:r>
      <w:r>
        <w:rPr>
          <w:rtl/>
        </w:rPr>
        <w:t>גלעד קריב (העבודה):</w:t>
      </w:r>
      <w:r w:rsidRPr="000838F5">
        <w:rPr>
          <w:rStyle w:val="TagStyle"/>
          <w:rtl/>
        </w:rPr>
        <w:t xml:space="preserve"> &lt;&lt; דובר_המשך &gt;&gt;</w:t>
      </w:r>
      <w:r>
        <w:rPr>
          <w:rtl/>
        </w:rPr>
        <w:t xml:space="preserve">  </w:t>
      </w:r>
      <w:bookmarkEnd w:id="4958"/>
    </w:p>
    <w:p w:rsidR="009043B9" w:rsidRDefault="009043B9" w:rsidP="00A36125">
      <w:pPr>
        <w:rPr>
          <w:rtl/>
        </w:rPr>
      </w:pPr>
    </w:p>
    <w:p w:rsidR="009043B9" w:rsidRDefault="009043B9" w:rsidP="00A36125">
      <w:pPr>
        <w:rPr>
          <w:rtl/>
        </w:rPr>
      </w:pPr>
      <w:bookmarkStart w:id="4959" w:name="_ETM_Q6_636000"/>
      <w:bookmarkStart w:id="4960" w:name="_ETM_Q6_635230"/>
      <w:bookmarkStart w:id="4961" w:name="_ETM_Q6_635530"/>
      <w:bookmarkStart w:id="4962" w:name="_ETM_Q6_635709"/>
      <w:bookmarkStart w:id="4963" w:name="_ETM_Q6_635859"/>
      <w:bookmarkEnd w:id="4959"/>
      <w:bookmarkEnd w:id="4960"/>
      <w:bookmarkEnd w:id="4961"/>
      <w:bookmarkEnd w:id="4962"/>
      <w:bookmarkEnd w:id="4963"/>
      <w:r>
        <w:rPr>
          <w:rtl/>
        </w:rPr>
        <w:t xml:space="preserve">הרבה </w:t>
      </w:r>
      <w:bookmarkStart w:id="4964" w:name="_ETM_Q6_636280"/>
      <w:bookmarkEnd w:id="4964"/>
      <w:r>
        <w:rPr>
          <w:rtl/>
        </w:rPr>
        <w:t xml:space="preserve">דברים </w:t>
      </w:r>
      <w:bookmarkStart w:id="4965" w:name="_ETM_Q6_637239"/>
      <w:bookmarkEnd w:id="4965"/>
      <w:r>
        <w:rPr>
          <w:rtl/>
        </w:rPr>
        <w:t xml:space="preserve">שמגיעים </w:t>
      </w:r>
      <w:bookmarkStart w:id="4966" w:name="_ETM_Q6_637930"/>
      <w:bookmarkEnd w:id="4966"/>
      <w:r>
        <w:rPr>
          <w:rtl/>
        </w:rPr>
        <w:t xml:space="preserve">מאוד </w:t>
      </w:r>
      <w:bookmarkStart w:id="4967" w:name="_ETM_Q6_638260"/>
      <w:bookmarkEnd w:id="4967"/>
      <w:r>
        <w:rPr>
          <w:rtl/>
        </w:rPr>
        <w:t>מקולקלים</w:t>
      </w:r>
      <w:r w:rsidR="00A379C3">
        <w:rPr>
          <w:rFonts w:hint="cs"/>
          <w:rtl/>
        </w:rPr>
        <w:t>,</w:t>
      </w:r>
      <w:r>
        <w:rPr>
          <w:rFonts w:hint="cs"/>
          <w:rtl/>
        </w:rPr>
        <w:t xml:space="preserve"> היושב-ראש</w:t>
      </w:r>
      <w:bookmarkStart w:id="4968" w:name="_ETM_Q6_639599"/>
      <w:bookmarkStart w:id="4969" w:name="_ETM_Q6_640000"/>
      <w:bookmarkStart w:id="4970" w:name="_ETM_Q6_641590"/>
      <w:bookmarkEnd w:id="4968"/>
      <w:bookmarkEnd w:id="4969"/>
      <w:bookmarkEnd w:id="4970"/>
      <w:r>
        <w:rPr>
          <w:rFonts w:hint="cs"/>
          <w:rtl/>
        </w:rPr>
        <w:t xml:space="preserve"> </w:t>
      </w:r>
      <w:r>
        <w:rPr>
          <w:rtl/>
        </w:rPr>
        <w:t xml:space="preserve">מאזן </w:t>
      </w:r>
      <w:bookmarkStart w:id="4971" w:name="_ETM_Q6_642159"/>
      <w:bookmarkEnd w:id="4971"/>
      <w:r>
        <w:rPr>
          <w:rtl/>
        </w:rPr>
        <w:t>במעט</w:t>
      </w:r>
      <w:r>
        <w:rPr>
          <w:rFonts w:hint="cs"/>
          <w:rtl/>
        </w:rPr>
        <w:t>.</w:t>
      </w:r>
      <w:r>
        <w:rPr>
          <w:rtl/>
        </w:rPr>
        <w:t xml:space="preserve"> </w:t>
      </w:r>
      <w:bookmarkStart w:id="4972" w:name="_ETM_Q6_642760"/>
      <w:bookmarkEnd w:id="4972"/>
      <w:r>
        <w:rPr>
          <w:rFonts w:hint="cs"/>
          <w:rtl/>
        </w:rPr>
        <w:t xml:space="preserve">דוגמה אחת </w:t>
      </w:r>
      <w:r>
        <w:rPr>
          <w:rtl/>
        </w:rPr>
        <w:t>–</w:t>
      </w:r>
      <w:r>
        <w:rPr>
          <w:rFonts w:hint="cs"/>
          <w:rtl/>
        </w:rPr>
        <w:t xml:space="preserve"> רצו במסגרת החוק הזה </w:t>
      </w:r>
      <w:r w:rsidR="00A36125">
        <w:rPr>
          <w:rFonts w:hint="cs"/>
          <w:rtl/>
        </w:rPr>
        <w:t>– – –</w:t>
      </w:r>
    </w:p>
    <w:p w:rsidR="009043B9" w:rsidRDefault="009043B9" w:rsidP="00C56C27">
      <w:pPr>
        <w:rPr>
          <w:rtl/>
        </w:rPr>
      </w:pPr>
    </w:p>
    <w:p w:rsidR="009043B9" w:rsidRDefault="009043B9" w:rsidP="00C56C27">
      <w:pPr>
        <w:pStyle w:val="af5"/>
        <w:keepNext/>
        <w:rPr>
          <w:rtl/>
        </w:rPr>
      </w:pPr>
      <w:r w:rsidRPr="000838F5">
        <w:rPr>
          <w:rStyle w:val="TagStyle"/>
          <w:rtl/>
        </w:rPr>
        <w:t xml:space="preserve"> &lt;&lt; קריאה &gt;&gt; </w:t>
      </w:r>
      <w:r>
        <w:rPr>
          <w:rtl/>
        </w:rPr>
        <w:t>שר התקשורת שלמה קרעי:</w:t>
      </w:r>
      <w:r w:rsidRPr="000838F5">
        <w:rPr>
          <w:rStyle w:val="TagStyle"/>
          <w:rtl/>
        </w:rPr>
        <w:t xml:space="preserve"> &lt;&lt; קריאה &gt;&gt;</w:t>
      </w:r>
      <w:r>
        <w:rPr>
          <w:rtl/>
        </w:rPr>
        <w:t xml:space="preserve">  </w:t>
      </w:r>
    </w:p>
    <w:p w:rsidR="009043B9" w:rsidRDefault="009043B9" w:rsidP="00A36125">
      <w:pPr>
        <w:rPr>
          <w:rtl/>
        </w:rPr>
      </w:pPr>
    </w:p>
    <w:p w:rsidR="009043B9" w:rsidRDefault="009043B9" w:rsidP="00A36125">
      <w:pPr>
        <w:rPr>
          <w:rtl/>
        </w:rPr>
      </w:pPr>
      <w:r>
        <w:rPr>
          <w:rFonts w:hint="cs"/>
          <w:rtl/>
        </w:rPr>
        <w:t xml:space="preserve">אל תיתן לי </w:t>
      </w:r>
      <w:r w:rsidR="00A36125">
        <w:rPr>
          <w:rFonts w:hint="cs"/>
          <w:rtl/>
        </w:rPr>
        <w:t>– – –</w:t>
      </w:r>
      <w:r>
        <w:rPr>
          <w:rFonts w:hint="cs"/>
          <w:rtl/>
        </w:rPr>
        <w:t xml:space="preserve"> </w:t>
      </w:r>
    </w:p>
    <w:p w:rsidR="009043B9" w:rsidRDefault="009043B9" w:rsidP="00C56C27">
      <w:pPr>
        <w:rPr>
          <w:rtl/>
        </w:rPr>
      </w:pPr>
      <w:bookmarkStart w:id="4973" w:name="_ETM_Q6_641000"/>
      <w:bookmarkEnd w:id="4973"/>
    </w:p>
    <w:p w:rsidR="009043B9" w:rsidRDefault="009043B9" w:rsidP="00C56C27">
      <w:pPr>
        <w:pStyle w:val="af6"/>
        <w:keepNext/>
        <w:rPr>
          <w:rtl/>
        </w:rPr>
      </w:pPr>
      <w:bookmarkStart w:id="4974" w:name="_ETM_Q6_643000"/>
      <w:bookmarkStart w:id="4975" w:name="ET_yor_6490_16"/>
      <w:bookmarkEnd w:id="4974"/>
      <w:r w:rsidRPr="000838F5">
        <w:rPr>
          <w:rStyle w:val="TagStyle"/>
          <w:rtl/>
        </w:rPr>
        <w:t xml:space="preserve"> &lt;&lt; יור &gt;&gt; </w:t>
      </w:r>
      <w:r>
        <w:rPr>
          <w:rtl/>
        </w:rPr>
        <w:t>היו"ר ניסים ואטורי:</w:t>
      </w:r>
      <w:r w:rsidRPr="000838F5">
        <w:rPr>
          <w:rStyle w:val="TagStyle"/>
          <w:rtl/>
        </w:rPr>
        <w:t xml:space="preserve"> &lt;&lt; יור &gt;&gt;</w:t>
      </w:r>
      <w:r>
        <w:rPr>
          <w:rtl/>
        </w:rPr>
        <w:t xml:space="preserve">  </w:t>
      </w:r>
      <w:bookmarkEnd w:id="4975"/>
    </w:p>
    <w:p w:rsidR="009043B9" w:rsidRDefault="009043B9" w:rsidP="00A36125">
      <w:pPr>
        <w:rPr>
          <w:rtl/>
        </w:rPr>
      </w:pPr>
    </w:p>
    <w:p w:rsidR="009043B9" w:rsidRDefault="009043B9" w:rsidP="00A379C3">
      <w:pPr>
        <w:rPr>
          <w:rtl/>
        </w:rPr>
      </w:pPr>
      <w:r>
        <w:rPr>
          <w:rtl/>
        </w:rPr>
        <w:t>רגע</w:t>
      </w:r>
      <w:r>
        <w:rPr>
          <w:rFonts w:hint="cs"/>
          <w:rtl/>
        </w:rPr>
        <w:t>. בינתיים הוא מפ</w:t>
      </w:r>
      <w:bookmarkStart w:id="4976" w:name="_ETM_Q6_646870"/>
      <w:bookmarkStart w:id="4977" w:name="_ETM_Q6_646989"/>
      <w:bookmarkEnd w:id="4976"/>
      <w:bookmarkEnd w:id="4977"/>
      <w:r>
        <w:rPr>
          <w:rtl/>
        </w:rPr>
        <w:t xml:space="preserve">רגן </w:t>
      </w:r>
      <w:bookmarkStart w:id="4978" w:name="_ETM_Q6_647349"/>
      <w:bookmarkEnd w:id="4978"/>
      <w:proofErr w:type="spellStart"/>
      <w:r>
        <w:rPr>
          <w:rtl/>
        </w:rPr>
        <w:t>לב</w:t>
      </w:r>
      <w:r>
        <w:rPr>
          <w:rFonts w:hint="cs"/>
          <w:rtl/>
        </w:rPr>
        <w:t>יטן</w:t>
      </w:r>
      <w:proofErr w:type="spellEnd"/>
      <w:r>
        <w:rPr>
          <w:rFonts w:hint="cs"/>
          <w:rtl/>
        </w:rPr>
        <w:t xml:space="preserve">. </w:t>
      </w:r>
      <w:bookmarkStart w:id="4979" w:name="_ETM_Q6_647680"/>
      <w:bookmarkEnd w:id="4979"/>
      <w:r>
        <w:rPr>
          <w:rtl/>
        </w:rPr>
        <w:t xml:space="preserve">אל </w:t>
      </w:r>
      <w:bookmarkStart w:id="4980" w:name="_ETM_Q6_647799"/>
      <w:bookmarkEnd w:id="4980"/>
      <w:r>
        <w:rPr>
          <w:rtl/>
        </w:rPr>
        <w:t>תפריע</w:t>
      </w:r>
      <w:r>
        <w:rPr>
          <w:rFonts w:hint="cs"/>
          <w:rtl/>
        </w:rPr>
        <w:t>. תן לו.</w:t>
      </w:r>
    </w:p>
    <w:p w:rsidR="009043B9" w:rsidRDefault="009043B9" w:rsidP="00C56C27">
      <w:pPr>
        <w:rPr>
          <w:rtl/>
        </w:rPr>
      </w:pPr>
      <w:bookmarkStart w:id="4981" w:name="_ETM_Q6_647000"/>
      <w:bookmarkStart w:id="4982" w:name="_ETM_Q6_648000"/>
      <w:bookmarkEnd w:id="4981"/>
      <w:bookmarkEnd w:id="4982"/>
    </w:p>
    <w:p w:rsidR="009043B9" w:rsidRDefault="009043B9" w:rsidP="00C56C27">
      <w:pPr>
        <w:pStyle w:val="af5"/>
        <w:keepNext/>
        <w:rPr>
          <w:rtl/>
        </w:rPr>
      </w:pPr>
      <w:bookmarkStart w:id="4983" w:name="ET_interruption_6461_17"/>
      <w:r w:rsidRPr="000838F5">
        <w:rPr>
          <w:rStyle w:val="TagStyle"/>
          <w:rtl/>
        </w:rPr>
        <w:t xml:space="preserve"> &lt;&lt; קריאה &gt;&gt; </w:t>
      </w:r>
      <w:r>
        <w:rPr>
          <w:rtl/>
        </w:rPr>
        <w:t>שר התקשורת שלמה קרעי:</w:t>
      </w:r>
      <w:r w:rsidRPr="000838F5">
        <w:rPr>
          <w:rStyle w:val="TagStyle"/>
          <w:rtl/>
        </w:rPr>
        <w:t xml:space="preserve"> &lt;&lt; קריאה &gt;&gt;</w:t>
      </w:r>
      <w:r>
        <w:rPr>
          <w:rtl/>
        </w:rPr>
        <w:t xml:space="preserve">  </w:t>
      </w:r>
      <w:bookmarkEnd w:id="4983"/>
    </w:p>
    <w:p w:rsidR="009043B9" w:rsidRDefault="009043B9" w:rsidP="00A36125">
      <w:pPr>
        <w:rPr>
          <w:rtl/>
        </w:rPr>
      </w:pPr>
    </w:p>
    <w:p w:rsidR="009043B9" w:rsidRDefault="009043B9" w:rsidP="00C56C27">
      <w:pPr>
        <w:rPr>
          <w:rtl/>
        </w:rPr>
      </w:pPr>
      <w:r>
        <w:rPr>
          <w:rFonts w:hint="cs"/>
          <w:rtl/>
        </w:rPr>
        <w:t>בדיוק. שלא</w:t>
      </w:r>
      <w:r>
        <w:rPr>
          <w:rtl/>
        </w:rPr>
        <w:t xml:space="preserve"> </w:t>
      </w:r>
      <w:bookmarkStart w:id="4984" w:name="_ETM_Q6_648280"/>
      <w:bookmarkEnd w:id="4984"/>
      <w:r>
        <w:rPr>
          <w:rFonts w:hint="cs"/>
          <w:rtl/>
        </w:rPr>
        <w:t>יפרגן לי בטעות, שתזהיר אותו.</w:t>
      </w:r>
    </w:p>
    <w:p w:rsidR="009043B9" w:rsidRDefault="009043B9" w:rsidP="00C56C27">
      <w:pPr>
        <w:rPr>
          <w:rtl/>
        </w:rPr>
      </w:pPr>
      <w:bookmarkStart w:id="4985" w:name="_ETM_Q6_645000"/>
      <w:bookmarkEnd w:id="4985"/>
    </w:p>
    <w:p w:rsidR="009043B9" w:rsidRDefault="009043B9" w:rsidP="00C56C27">
      <w:pPr>
        <w:pStyle w:val="-"/>
        <w:keepNext/>
        <w:rPr>
          <w:rtl/>
        </w:rPr>
      </w:pPr>
      <w:bookmarkStart w:id="4986" w:name="ET_speakercontinue_6156_18"/>
      <w:r w:rsidRPr="000838F5">
        <w:rPr>
          <w:rStyle w:val="TagStyle"/>
          <w:rtl/>
        </w:rPr>
        <w:t xml:space="preserve"> &lt;&lt; דובר_המשך &gt;&gt; </w:t>
      </w:r>
      <w:r>
        <w:rPr>
          <w:rtl/>
        </w:rPr>
        <w:t>גלעד קריב (העבודה):</w:t>
      </w:r>
      <w:r w:rsidRPr="000838F5">
        <w:rPr>
          <w:rStyle w:val="TagStyle"/>
          <w:rtl/>
        </w:rPr>
        <w:t xml:space="preserve"> &lt;&lt; דובר_המשך &gt;&gt;</w:t>
      </w:r>
      <w:r>
        <w:rPr>
          <w:rtl/>
        </w:rPr>
        <w:t xml:space="preserve">  </w:t>
      </w:r>
      <w:bookmarkEnd w:id="4986"/>
    </w:p>
    <w:p w:rsidR="009043B9" w:rsidRDefault="009043B9" w:rsidP="00A36125">
      <w:pPr>
        <w:rPr>
          <w:rtl/>
        </w:rPr>
      </w:pPr>
    </w:p>
    <w:p w:rsidR="009043B9" w:rsidRDefault="009043B9" w:rsidP="00C56C27">
      <w:pPr>
        <w:rPr>
          <w:rtl/>
        </w:rPr>
      </w:pPr>
      <w:bookmarkStart w:id="4987" w:name="_ETM_Q6_646000"/>
      <w:bookmarkStart w:id="4988" w:name="_ETM_Q6_650650"/>
      <w:bookmarkEnd w:id="4987"/>
      <w:bookmarkEnd w:id="4988"/>
      <w:r>
        <w:rPr>
          <w:rtl/>
        </w:rPr>
        <w:t xml:space="preserve">בואו </w:t>
      </w:r>
      <w:bookmarkStart w:id="4989" w:name="_ETM_Q6_650860"/>
      <w:bookmarkEnd w:id="4989"/>
      <w:r>
        <w:rPr>
          <w:rtl/>
        </w:rPr>
        <w:t>נחכה</w:t>
      </w:r>
      <w:r>
        <w:rPr>
          <w:rFonts w:hint="cs"/>
          <w:rtl/>
        </w:rPr>
        <w:t>,</w:t>
      </w:r>
      <w:r>
        <w:rPr>
          <w:rtl/>
        </w:rPr>
        <w:t xml:space="preserve"> </w:t>
      </w:r>
      <w:bookmarkStart w:id="4990" w:name="_ETM_Q6_651250"/>
      <w:bookmarkEnd w:id="4990"/>
      <w:r>
        <w:rPr>
          <w:rtl/>
        </w:rPr>
        <w:t xml:space="preserve">נראה </w:t>
      </w:r>
      <w:bookmarkStart w:id="4991" w:name="_ETM_Q6_651489"/>
      <w:bookmarkEnd w:id="4991"/>
      <w:r>
        <w:rPr>
          <w:rtl/>
        </w:rPr>
        <w:t xml:space="preserve">את </w:t>
      </w:r>
      <w:bookmarkStart w:id="4992" w:name="_ETM_Q6_651549"/>
      <w:bookmarkEnd w:id="4992"/>
      <w:r>
        <w:rPr>
          <w:rtl/>
        </w:rPr>
        <w:t xml:space="preserve">התוצאות </w:t>
      </w:r>
      <w:bookmarkStart w:id="4993" w:name="_ETM_Q6_652120"/>
      <w:bookmarkEnd w:id="4993"/>
      <w:r>
        <w:rPr>
          <w:rtl/>
        </w:rPr>
        <w:t xml:space="preserve">הבאות </w:t>
      </w:r>
      <w:bookmarkStart w:id="4994" w:name="_ETM_Q6_652450"/>
      <w:bookmarkEnd w:id="4994"/>
      <w:r>
        <w:rPr>
          <w:rtl/>
        </w:rPr>
        <w:t xml:space="preserve">של </w:t>
      </w:r>
      <w:bookmarkStart w:id="4995" w:name="_ETM_Q6_652790"/>
      <w:bookmarkEnd w:id="4995"/>
      <w:r>
        <w:rPr>
          <w:rFonts w:hint="cs"/>
          <w:rtl/>
        </w:rPr>
        <w:t xml:space="preserve">הפריימריז </w:t>
      </w:r>
      <w:bookmarkStart w:id="4996" w:name="_ETM_Q6_653030"/>
      <w:bookmarkStart w:id="4997" w:name="_ETM_Q6_653120"/>
      <w:bookmarkEnd w:id="4996"/>
      <w:bookmarkEnd w:id="4997"/>
      <w:r>
        <w:rPr>
          <w:rtl/>
        </w:rPr>
        <w:t>אצלכם</w:t>
      </w:r>
      <w:r>
        <w:rPr>
          <w:rFonts w:hint="cs"/>
          <w:rtl/>
        </w:rPr>
        <w:t>.</w:t>
      </w:r>
    </w:p>
    <w:p w:rsidR="009043B9" w:rsidRDefault="009043B9" w:rsidP="00C56C27">
      <w:pPr>
        <w:rPr>
          <w:rtl/>
        </w:rPr>
      </w:pPr>
      <w:bookmarkStart w:id="4998" w:name="_ETM_Q6_649000"/>
      <w:bookmarkEnd w:id="4998"/>
    </w:p>
    <w:p w:rsidR="009043B9" w:rsidRDefault="009043B9" w:rsidP="00C56C27">
      <w:pPr>
        <w:pStyle w:val="af5"/>
        <w:keepNext/>
        <w:rPr>
          <w:rtl/>
        </w:rPr>
      </w:pPr>
      <w:bookmarkStart w:id="4999" w:name="ET_interruption_6527_45"/>
      <w:r w:rsidRPr="00C20967">
        <w:rPr>
          <w:rStyle w:val="TagStyle"/>
          <w:rtl/>
        </w:rPr>
        <w:t xml:space="preserve"> &lt;&lt; קריאה &gt;&gt; </w:t>
      </w:r>
      <w:r>
        <w:rPr>
          <w:rtl/>
        </w:rPr>
        <w:t>צגה מלקו (הליכוד):</w:t>
      </w:r>
      <w:r w:rsidRPr="00C20967">
        <w:rPr>
          <w:rStyle w:val="TagStyle"/>
          <w:rtl/>
        </w:rPr>
        <w:t xml:space="preserve"> &lt;&lt; קריאה &gt;&gt;</w:t>
      </w:r>
      <w:r>
        <w:rPr>
          <w:rtl/>
        </w:rPr>
        <w:t xml:space="preserve">   </w:t>
      </w:r>
      <w:bookmarkEnd w:id="4999"/>
    </w:p>
    <w:p w:rsidR="009043B9" w:rsidRDefault="009043B9" w:rsidP="00A36125">
      <w:pPr>
        <w:rPr>
          <w:rtl/>
        </w:rPr>
      </w:pPr>
    </w:p>
    <w:p w:rsidR="009043B9" w:rsidRDefault="009043B9" w:rsidP="00C56C27">
      <w:pPr>
        <w:rPr>
          <w:rtl/>
        </w:rPr>
      </w:pPr>
      <w:r>
        <w:rPr>
          <w:rFonts w:hint="cs"/>
          <w:rtl/>
        </w:rPr>
        <w:t>החוק חשוב.</w:t>
      </w:r>
    </w:p>
    <w:p w:rsidR="009043B9" w:rsidRPr="00C20967" w:rsidRDefault="009043B9" w:rsidP="00C56C27">
      <w:pPr>
        <w:rPr>
          <w:rtl/>
        </w:rPr>
      </w:pPr>
      <w:bookmarkStart w:id="5000" w:name="_ETM_Q6_654000"/>
      <w:bookmarkEnd w:id="5000"/>
    </w:p>
    <w:p w:rsidR="009043B9" w:rsidRDefault="009043B9" w:rsidP="00C56C27">
      <w:pPr>
        <w:pStyle w:val="af6"/>
        <w:keepNext/>
        <w:rPr>
          <w:rtl/>
        </w:rPr>
      </w:pPr>
      <w:bookmarkStart w:id="5001" w:name="_ETM_Q6_651000"/>
      <w:bookmarkStart w:id="5002" w:name="ET_yor_6490_21"/>
      <w:bookmarkEnd w:id="5001"/>
      <w:r w:rsidRPr="000838F5">
        <w:rPr>
          <w:rStyle w:val="TagStyle"/>
          <w:rtl/>
        </w:rPr>
        <w:t xml:space="preserve"> &lt;&lt; יור &gt;&gt; </w:t>
      </w:r>
      <w:r>
        <w:rPr>
          <w:rtl/>
        </w:rPr>
        <w:t>היו"ר ניסים ואטורי:</w:t>
      </w:r>
      <w:r w:rsidRPr="000838F5">
        <w:rPr>
          <w:rStyle w:val="TagStyle"/>
          <w:rtl/>
        </w:rPr>
        <w:t xml:space="preserve"> &lt;&lt; יור &gt;&gt;</w:t>
      </w:r>
      <w:r>
        <w:rPr>
          <w:rtl/>
        </w:rPr>
        <w:t xml:space="preserve">  </w:t>
      </w:r>
      <w:bookmarkEnd w:id="5002"/>
    </w:p>
    <w:p w:rsidR="009043B9" w:rsidRDefault="009043B9" w:rsidP="00A36125">
      <w:pPr>
        <w:rPr>
          <w:rtl/>
        </w:rPr>
      </w:pPr>
    </w:p>
    <w:p w:rsidR="009043B9" w:rsidRDefault="009043B9" w:rsidP="00A379C3">
      <w:pPr>
        <w:rPr>
          <w:rtl/>
        </w:rPr>
      </w:pPr>
      <w:bookmarkStart w:id="5003" w:name="_ETM_Q6_654450"/>
      <w:bookmarkEnd w:id="5003"/>
      <w:r>
        <w:rPr>
          <w:rFonts w:hint="cs"/>
          <w:rtl/>
        </w:rPr>
        <w:t>מה שבטוח, זה הפוך</w:t>
      </w:r>
      <w:r w:rsidR="00A379C3">
        <w:rPr>
          <w:rFonts w:hint="cs"/>
          <w:rtl/>
        </w:rPr>
        <w:t>,</w:t>
      </w:r>
      <w:r>
        <w:rPr>
          <w:rFonts w:hint="cs"/>
          <w:rtl/>
        </w:rPr>
        <w:t xml:space="preserve"> </w:t>
      </w:r>
      <w:bookmarkStart w:id="5004" w:name="_ETM_Q6_652000"/>
      <w:bookmarkEnd w:id="5004"/>
      <w:r>
        <w:rPr>
          <w:rFonts w:hint="cs"/>
          <w:rtl/>
        </w:rPr>
        <w:t>הפוך ממה שהוא חושב.</w:t>
      </w:r>
    </w:p>
    <w:p w:rsidR="009043B9" w:rsidRDefault="009043B9" w:rsidP="00C56C27">
      <w:pPr>
        <w:rPr>
          <w:rtl/>
        </w:rPr>
      </w:pPr>
      <w:bookmarkStart w:id="5005" w:name="_ETM_Q6_658000"/>
      <w:bookmarkEnd w:id="5005"/>
    </w:p>
    <w:p w:rsidR="009043B9" w:rsidRDefault="009043B9" w:rsidP="00C56C27">
      <w:pPr>
        <w:pStyle w:val="-"/>
        <w:keepNext/>
        <w:rPr>
          <w:rtl/>
        </w:rPr>
      </w:pPr>
      <w:bookmarkStart w:id="5006" w:name="ET_speakercontinue_6156_24"/>
      <w:r w:rsidRPr="000838F5">
        <w:rPr>
          <w:rStyle w:val="TagStyle"/>
          <w:rtl/>
        </w:rPr>
        <w:t xml:space="preserve"> &lt;&lt; דובר_המשך &gt;&gt; </w:t>
      </w:r>
      <w:r>
        <w:rPr>
          <w:rtl/>
        </w:rPr>
        <w:t>גלעד קריב (העבודה):</w:t>
      </w:r>
      <w:r w:rsidRPr="000838F5">
        <w:rPr>
          <w:rStyle w:val="TagStyle"/>
          <w:rtl/>
        </w:rPr>
        <w:t xml:space="preserve"> &lt;&lt; דובר_המשך &gt;&gt;</w:t>
      </w:r>
      <w:r>
        <w:rPr>
          <w:rtl/>
        </w:rPr>
        <w:t xml:space="preserve">  </w:t>
      </w:r>
      <w:bookmarkEnd w:id="5006"/>
    </w:p>
    <w:p w:rsidR="009043B9" w:rsidRDefault="009043B9" w:rsidP="00A36125">
      <w:pPr>
        <w:rPr>
          <w:rtl/>
        </w:rPr>
      </w:pPr>
    </w:p>
    <w:p w:rsidR="009043B9" w:rsidRDefault="009043B9" w:rsidP="00C56C27">
      <w:pPr>
        <w:rPr>
          <w:rtl/>
        </w:rPr>
      </w:pPr>
      <w:bookmarkStart w:id="5007" w:name="_ETM_Q6_653000"/>
      <w:bookmarkEnd w:id="5007"/>
      <w:r>
        <w:rPr>
          <w:rFonts w:hint="cs"/>
          <w:rtl/>
        </w:rPr>
        <w:t xml:space="preserve">רצו </w:t>
      </w:r>
      <w:bookmarkStart w:id="5008" w:name="_ETM_Q6_658280"/>
      <w:bookmarkEnd w:id="5008"/>
      <w:r>
        <w:rPr>
          <w:rtl/>
        </w:rPr>
        <w:t xml:space="preserve">במסגרת </w:t>
      </w:r>
      <w:bookmarkStart w:id="5009" w:name="_ETM_Q6_658970"/>
      <w:bookmarkEnd w:id="5009"/>
      <w:r>
        <w:rPr>
          <w:rtl/>
        </w:rPr>
        <w:t xml:space="preserve">החוק </w:t>
      </w:r>
      <w:bookmarkStart w:id="5010" w:name="_ETM_Q6_660170"/>
      <w:bookmarkEnd w:id="5010"/>
      <w:r>
        <w:rPr>
          <w:rtl/>
        </w:rPr>
        <w:t>למחו</w:t>
      </w:r>
      <w:r>
        <w:rPr>
          <w:rFonts w:hint="cs"/>
          <w:rtl/>
        </w:rPr>
        <w:t>ל</w:t>
      </w:r>
      <w:r>
        <w:rPr>
          <w:rtl/>
        </w:rPr>
        <w:t xml:space="preserve"> </w:t>
      </w:r>
      <w:bookmarkStart w:id="5011" w:name="_ETM_Q6_661280"/>
      <w:bookmarkEnd w:id="5011"/>
      <w:r>
        <w:rPr>
          <w:rFonts w:hint="cs"/>
          <w:rtl/>
        </w:rPr>
        <w:t xml:space="preserve">לערוץ </w:t>
      </w:r>
      <w:r>
        <w:rPr>
          <w:rtl/>
        </w:rPr>
        <w:t xml:space="preserve">14 </w:t>
      </w:r>
      <w:bookmarkStart w:id="5012" w:name="_ETM_Q6_662060"/>
      <w:bookmarkEnd w:id="5012"/>
      <w:r>
        <w:rPr>
          <w:rtl/>
        </w:rPr>
        <w:t xml:space="preserve">על </w:t>
      </w:r>
      <w:bookmarkStart w:id="5013" w:name="_ETM_Q6_662210"/>
      <w:bookmarkEnd w:id="5013"/>
      <w:r>
        <w:rPr>
          <w:rFonts w:hint="cs"/>
          <w:rtl/>
        </w:rPr>
        <w:t xml:space="preserve">6 מיליון </w:t>
      </w:r>
      <w:bookmarkStart w:id="5014" w:name="_ETM_Q6_663110"/>
      <w:bookmarkEnd w:id="5014"/>
      <w:r>
        <w:rPr>
          <w:rtl/>
        </w:rPr>
        <w:t xml:space="preserve">שקל </w:t>
      </w:r>
      <w:bookmarkStart w:id="5015" w:name="_ETM_Q6_663560"/>
      <w:bookmarkEnd w:id="5015"/>
      <w:r>
        <w:rPr>
          <w:rtl/>
        </w:rPr>
        <w:t>חוב</w:t>
      </w:r>
      <w:r>
        <w:rPr>
          <w:rFonts w:hint="cs"/>
          <w:rtl/>
        </w:rPr>
        <w:t>.</w:t>
      </w:r>
      <w:r>
        <w:rPr>
          <w:rtl/>
        </w:rPr>
        <w:t xml:space="preserve"> </w:t>
      </w:r>
      <w:bookmarkStart w:id="5016" w:name="_ETM_Q6_664630"/>
      <w:bookmarkEnd w:id="5016"/>
      <w:r>
        <w:rPr>
          <w:rtl/>
        </w:rPr>
        <w:t xml:space="preserve">בא </w:t>
      </w:r>
      <w:bookmarkStart w:id="5017" w:name="_ETM_Q6_664900"/>
      <w:bookmarkEnd w:id="5017"/>
      <w:r>
        <w:rPr>
          <w:rFonts w:hint="cs"/>
          <w:rtl/>
        </w:rPr>
        <w:t xml:space="preserve">יושב-ראש הוועדה, </w:t>
      </w:r>
      <w:bookmarkStart w:id="5018" w:name="_ETM_Q6_663000"/>
      <w:bookmarkStart w:id="5019" w:name="_ETM_Q6_665350"/>
      <w:bookmarkStart w:id="5020" w:name="_ETM_Q6_665580"/>
      <w:bookmarkStart w:id="5021" w:name="_ETM_Q6_666090"/>
      <w:bookmarkEnd w:id="5018"/>
      <w:bookmarkEnd w:id="5019"/>
      <w:bookmarkEnd w:id="5020"/>
      <w:bookmarkEnd w:id="5021"/>
      <w:r>
        <w:rPr>
          <w:rtl/>
        </w:rPr>
        <w:t xml:space="preserve">ובאמת </w:t>
      </w:r>
      <w:bookmarkStart w:id="5022" w:name="_ETM_Q6_667080"/>
      <w:bookmarkEnd w:id="5022"/>
      <w:r>
        <w:rPr>
          <w:rtl/>
        </w:rPr>
        <w:t xml:space="preserve">התנהג </w:t>
      </w:r>
      <w:bookmarkStart w:id="5023" w:name="_ETM_Q6_667710"/>
      <w:bookmarkEnd w:id="5023"/>
      <w:r>
        <w:rPr>
          <w:rtl/>
        </w:rPr>
        <w:t xml:space="preserve">כפי </w:t>
      </w:r>
      <w:bookmarkStart w:id="5024" w:name="_ETM_Q6_667980"/>
      <w:bookmarkEnd w:id="5024"/>
      <w:r>
        <w:rPr>
          <w:rtl/>
        </w:rPr>
        <w:t xml:space="preserve">שמצופה </w:t>
      </w:r>
      <w:bookmarkStart w:id="5025" w:name="_ETM_Q6_669090"/>
      <w:bookmarkEnd w:id="5025"/>
      <w:r>
        <w:rPr>
          <w:rtl/>
        </w:rPr>
        <w:t>מ</w:t>
      </w:r>
      <w:bookmarkStart w:id="5026" w:name="_ETM_Q6_669270"/>
      <w:bookmarkEnd w:id="5026"/>
      <w:r>
        <w:rPr>
          <w:rtl/>
        </w:rPr>
        <w:t xml:space="preserve">נבחר </w:t>
      </w:r>
      <w:bookmarkStart w:id="5027" w:name="_ETM_Q6_669660"/>
      <w:bookmarkEnd w:id="5027"/>
      <w:r>
        <w:rPr>
          <w:rtl/>
        </w:rPr>
        <w:t>ציבור</w:t>
      </w:r>
      <w:r>
        <w:rPr>
          <w:rFonts w:hint="cs"/>
          <w:rtl/>
        </w:rPr>
        <w:t>,</w:t>
      </w:r>
      <w:r>
        <w:rPr>
          <w:rtl/>
        </w:rPr>
        <w:t xml:space="preserve"> </w:t>
      </w:r>
      <w:bookmarkStart w:id="5028" w:name="_ETM_Q6_670080"/>
      <w:bookmarkEnd w:id="5028"/>
      <w:r>
        <w:rPr>
          <w:rtl/>
        </w:rPr>
        <w:t>ואמר</w:t>
      </w:r>
      <w:r>
        <w:rPr>
          <w:rFonts w:hint="cs"/>
          <w:rtl/>
        </w:rPr>
        <w:t>:</w:t>
      </w:r>
      <w:r>
        <w:rPr>
          <w:rtl/>
        </w:rPr>
        <w:t xml:space="preserve"> </w:t>
      </w:r>
      <w:bookmarkStart w:id="5029" w:name="_ETM_Q6_670500"/>
      <w:bookmarkEnd w:id="5029"/>
      <w:r>
        <w:rPr>
          <w:rFonts w:hint="cs"/>
          <w:rtl/>
        </w:rPr>
        <w:t>ה</w:t>
      </w:r>
      <w:r>
        <w:rPr>
          <w:rtl/>
        </w:rPr>
        <w:t xml:space="preserve">דברים </w:t>
      </w:r>
      <w:bookmarkStart w:id="5030" w:name="_ETM_Q6_670860"/>
      <w:bookmarkEnd w:id="5030"/>
      <w:r>
        <w:rPr>
          <w:rtl/>
        </w:rPr>
        <w:t xml:space="preserve">לא </w:t>
      </w:r>
      <w:bookmarkStart w:id="5031" w:name="_ETM_Q6_671010"/>
      <w:bookmarkEnd w:id="5031"/>
      <w:r>
        <w:rPr>
          <w:rtl/>
        </w:rPr>
        <w:t>קשורים</w:t>
      </w:r>
      <w:r>
        <w:rPr>
          <w:rFonts w:hint="cs"/>
          <w:rtl/>
        </w:rPr>
        <w:t>.</w:t>
      </w:r>
      <w:r>
        <w:rPr>
          <w:rtl/>
        </w:rPr>
        <w:t xml:space="preserve"> </w:t>
      </w:r>
      <w:bookmarkStart w:id="5032" w:name="_ETM_Q6_672379"/>
      <w:bookmarkStart w:id="5033" w:name="_ETM_Q6_670000"/>
      <w:bookmarkEnd w:id="5032"/>
      <w:bookmarkEnd w:id="5033"/>
      <w:r>
        <w:rPr>
          <w:rtl/>
        </w:rPr>
        <w:t>ועדיין</w:t>
      </w:r>
      <w:bookmarkStart w:id="5034" w:name="_ETM_Q6_673720"/>
      <w:bookmarkEnd w:id="5034"/>
      <w:r>
        <w:rPr>
          <w:rFonts w:hint="cs"/>
          <w:rtl/>
        </w:rPr>
        <w:t xml:space="preserve">, </w:t>
      </w:r>
      <w:r>
        <w:rPr>
          <w:rtl/>
        </w:rPr>
        <w:t xml:space="preserve">צריך </w:t>
      </w:r>
      <w:bookmarkStart w:id="5035" w:name="_ETM_Q6_674200"/>
      <w:bookmarkEnd w:id="5035"/>
      <w:r>
        <w:rPr>
          <w:rtl/>
        </w:rPr>
        <w:t>לומר</w:t>
      </w:r>
      <w:r>
        <w:rPr>
          <w:rFonts w:hint="cs"/>
          <w:rtl/>
        </w:rPr>
        <w:t>,</w:t>
      </w:r>
      <w:r>
        <w:rPr>
          <w:rtl/>
        </w:rPr>
        <w:t xml:space="preserve"> </w:t>
      </w:r>
      <w:bookmarkStart w:id="5036" w:name="_ETM_Q6_674709"/>
      <w:bookmarkEnd w:id="5036"/>
      <w:r>
        <w:rPr>
          <w:rtl/>
        </w:rPr>
        <w:t xml:space="preserve">מכיוון </w:t>
      </w:r>
      <w:bookmarkStart w:id="5037" w:name="_ETM_Q6_675099"/>
      <w:bookmarkEnd w:id="5037"/>
      <w:r>
        <w:rPr>
          <w:rtl/>
        </w:rPr>
        <w:t xml:space="preserve">שהחוק </w:t>
      </w:r>
      <w:bookmarkStart w:id="5038" w:name="_ETM_Q6_675550"/>
      <w:bookmarkEnd w:id="5038"/>
      <w:r>
        <w:rPr>
          <w:rtl/>
        </w:rPr>
        <w:t>מ</w:t>
      </w:r>
      <w:r>
        <w:rPr>
          <w:rFonts w:hint="cs"/>
          <w:rtl/>
        </w:rPr>
        <w:t>ר</w:t>
      </w:r>
      <w:r>
        <w:rPr>
          <w:rtl/>
        </w:rPr>
        <w:t xml:space="preserve">ובה </w:t>
      </w:r>
      <w:bookmarkStart w:id="5039" w:name="_ETM_Q6_676000"/>
      <w:bookmarkEnd w:id="5039"/>
      <w:r>
        <w:rPr>
          <w:rtl/>
        </w:rPr>
        <w:t>פרטים</w:t>
      </w:r>
      <w:r>
        <w:rPr>
          <w:rFonts w:hint="cs"/>
          <w:rtl/>
        </w:rPr>
        <w:t>,</w:t>
      </w:r>
      <w:r>
        <w:rPr>
          <w:rtl/>
        </w:rPr>
        <w:t xml:space="preserve"> </w:t>
      </w:r>
      <w:bookmarkStart w:id="5040" w:name="_ETM_Q6_677379"/>
      <w:bookmarkEnd w:id="5040"/>
      <w:r>
        <w:rPr>
          <w:rtl/>
        </w:rPr>
        <w:t xml:space="preserve">צריך </w:t>
      </w:r>
      <w:bookmarkStart w:id="5041" w:name="_ETM_Q6_678200"/>
      <w:bookmarkEnd w:id="5041"/>
      <w:r>
        <w:rPr>
          <w:rtl/>
        </w:rPr>
        <w:t xml:space="preserve">להזכיר </w:t>
      </w:r>
      <w:bookmarkStart w:id="5042" w:name="_ETM_Q6_679010"/>
      <w:bookmarkEnd w:id="5042"/>
      <w:r>
        <w:rPr>
          <w:rtl/>
        </w:rPr>
        <w:t xml:space="preserve">שהחוק </w:t>
      </w:r>
      <w:bookmarkStart w:id="5043" w:name="_ETM_Q6_679580"/>
      <w:bookmarkEnd w:id="5043"/>
      <w:r>
        <w:rPr>
          <w:rtl/>
        </w:rPr>
        <w:t xml:space="preserve">הזה </w:t>
      </w:r>
      <w:bookmarkStart w:id="5044" w:name="_ETM_Q6_679850"/>
      <w:bookmarkEnd w:id="5044"/>
      <w:r>
        <w:rPr>
          <w:rtl/>
        </w:rPr>
        <w:t xml:space="preserve">יוצר </w:t>
      </w:r>
      <w:bookmarkStart w:id="5045" w:name="_ETM_Q6_680390"/>
      <w:bookmarkEnd w:id="5045"/>
      <w:r>
        <w:rPr>
          <w:rtl/>
        </w:rPr>
        <w:t xml:space="preserve">מציאות </w:t>
      </w:r>
      <w:bookmarkStart w:id="5046" w:name="_ETM_Q6_681290"/>
      <w:bookmarkEnd w:id="5046"/>
      <w:r>
        <w:rPr>
          <w:rtl/>
        </w:rPr>
        <w:t>כדלקמן</w:t>
      </w:r>
      <w:r>
        <w:rPr>
          <w:rFonts w:hint="cs"/>
          <w:rtl/>
        </w:rPr>
        <w:t>:</w:t>
      </w:r>
      <w:r>
        <w:rPr>
          <w:rtl/>
        </w:rPr>
        <w:t xml:space="preserve"> </w:t>
      </w:r>
      <w:bookmarkStart w:id="5047" w:name="_ETM_Q6_682730"/>
      <w:bookmarkEnd w:id="5047"/>
      <w:r>
        <w:rPr>
          <w:rtl/>
        </w:rPr>
        <w:t xml:space="preserve">ערוץ </w:t>
      </w:r>
      <w:bookmarkStart w:id="5048" w:name="_ETM_Q6_683180"/>
      <w:bookmarkEnd w:id="5048"/>
      <w:r>
        <w:rPr>
          <w:rtl/>
        </w:rPr>
        <w:t xml:space="preserve">14 </w:t>
      </w:r>
      <w:bookmarkStart w:id="5049" w:name="_ETM_Q6_684080"/>
      <w:bookmarkEnd w:id="5049"/>
      <w:r>
        <w:rPr>
          <w:rtl/>
        </w:rPr>
        <w:t xml:space="preserve">יקבל </w:t>
      </w:r>
      <w:bookmarkStart w:id="5050" w:name="_ETM_Q6_684620"/>
      <w:bookmarkEnd w:id="5050"/>
      <w:r>
        <w:rPr>
          <w:rtl/>
        </w:rPr>
        <w:t>הטבה</w:t>
      </w:r>
      <w:r>
        <w:rPr>
          <w:rFonts w:hint="cs"/>
          <w:rtl/>
        </w:rPr>
        <w:t>.</w:t>
      </w:r>
      <w:r>
        <w:rPr>
          <w:rtl/>
        </w:rPr>
        <w:t xml:space="preserve"> </w:t>
      </w:r>
      <w:bookmarkStart w:id="5051" w:name="_ETM_Q6_686439"/>
      <w:bookmarkEnd w:id="5051"/>
    </w:p>
    <w:p w:rsidR="009043B9" w:rsidRDefault="009043B9" w:rsidP="00C56C27">
      <w:pPr>
        <w:rPr>
          <w:rtl/>
        </w:rPr>
      </w:pPr>
      <w:bookmarkStart w:id="5052" w:name="_ETM_Q6_684000"/>
      <w:bookmarkEnd w:id="5052"/>
    </w:p>
    <w:p w:rsidR="009043B9" w:rsidRDefault="009043B9" w:rsidP="00C56C27">
      <w:pPr>
        <w:pStyle w:val="af5"/>
        <w:keepNext/>
        <w:rPr>
          <w:rtl/>
        </w:rPr>
      </w:pPr>
      <w:bookmarkStart w:id="5053" w:name="ET_interruption_6527_25"/>
      <w:r w:rsidRPr="000838F5">
        <w:rPr>
          <w:rStyle w:val="TagStyle"/>
          <w:rtl/>
        </w:rPr>
        <w:t xml:space="preserve"> &lt;&lt; קריאה &gt;&gt; </w:t>
      </w:r>
      <w:r>
        <w:rPr>
          <w:rtl/>
        </w:rPr>
        <w:t>צגה מלקו (הליכוד):</w:t>
      </w:r>
      <w:r w:rsidRPr="000838F5">
        <w:rPr>
          <w:rStyle w:val="TagStyle"/>
          <w:rtl/>
        </w:rPr>
        <w:t xml:space="preserve"> &lt;&lt; קריאה &gt;&gt;</w:t>
      </w:r>
      <w:r>
        <w:rPr>
          <w:rtl/>
        </w:rPr>
        <w:t xml:space="preserve">  </w:t>
      </w:r>
      <w:bookmarkEnd w:id="5053"/>
    </w:p>
    <w:p w:rsidR="009043B9" w:rsidRDefault="009043B9" w:rsidP="00A36125">
      <w:pPr>
        <w:rPr>
          <w:rtl/>
        </w:rPr>
      </w:pPr>
    </w:p>
    <w:p w:rsidR="009043B9" w:rsidRDefault="009043B9" w:rsidP="00C56C27">
      <w:pPr>
        <w:rPr>
          <w:rtl/>
        </w:rPr>
      </w:pPr>
      <w:r>
        <w:rPr>
          <w:rFonts w:hint="cs"/>
          <w:rtl/>
        </w:rPr>
        <w:t xml:space="preserve">גם אחרים מקבלים. גם אחרים מקבלים. קשת ורשת מקבלים את ההטבה. </w:t>
      </w:r>
      <w:bookmarkStart w:id="5054" w:name="_ETM_Q6_686000"/>
      <w:bookmarkEnd w:id="5054"/>
    </w:p>
    <w:p w:rsidR="009043B9" w:rsidRDefault="009043B9" w:rsidP="00C56C27">
      <w:pPr>
        <w:rPr>
          <w:rtl/>
        </w:rPr>
      </w:pPr>
      <w:bookmarkStart w:id="5055" w:name="_ETM_Q6_680000"/>
      <w:bookmarkStart w:id="5056" w:name="_ETM_Q6_681000"/>
      <w:bookmarkEnd w:id="5055"/>
      <w:bookmarkEnd w:id="5056"/>
    </w:p>
    <w:p w:rsidR="009043B9" w:rsidRDefault="009043B9" w:rsidP="00C56C27">
      <w:pPr>
        <w:pStyle w:val="-"/>
        <w:keepNext/>
        <w:rPr>
          <w:rtl/>
        </w:rPr>
      </w:pPr>
      <w:bookmarkStart w:id="5057" w:name="ET_speakercontinue_6156_26"/>
      <w:r w:rsidRPr="000838F5">
        <w:rPr>
          <w:rStyle w:val="TagStyle"/>
          <w:rtl/>
        </w:rPr>
        <w:t xml:space="preserve"> &lt;&lt; דובר_המשך &gt;&gt; </w:t>
      </w:r>
      <w:r>
        <w:rPr>
          <w:rtl/>
        </w:rPr>
        <w:t>גלעד קריב (העבודה):</w:t>
      </w:r>
      <w:r w:rsidRPr="000838F5">
        <w:rPr>
          <w:rStyle w:val="TagStyle"/>
          <w:rtl/>
        </w:rPr>
        <w:t xml:space="preserve"> &lt;&lt; דובר_המשך &gt;&gt;</w:t>
      </w:r>
      <w:r>
        <w:rPr>
          <w:rtl/>
        </w:rPr>
        <w:t xml:space="preserve">  </w:t>
      </w:r>
      <w:bookmarkEnd w:id="5057"/>
    </w:p>
    <w:p w:rsidR="009043B9" w:rsidRDefault="009043B9" w:rsidP="00A36125">
      <w:pPr>
        <w:rPr>
          <w:rtl/>
        </w:rPr>
      </w:pPr>
    </w:p>
    <w:p w:rsidR="009043B9" w:rsidRDefault="009043B9" w:rsidP="00C56C27">
      <w:pPr>
        <w:rPr>
          <w:rtl/>
        </w:rPr>
      </w:pPr>
      <w:bookmarkStart w:id="5058" w:name="_ETM_Q6_682000"/>
      <w:bookmarkEnd w:id="5058"/>
      <w:r>
        <w:rPr>
          <w:rFonts w:hint="cs"/>
          <w:rtl/>
        </w:rPr>
        <w:t>נו, חבר'ה, אל תפריעו.</w:t>
      </w:r>
      <w:bookmarkStart w:id="5059" w:name="_ETM_Q6_687519"/>
      <w:bookmarkStart w:id="5060" w:name="_ETM_Q6_691000"/>
      <w:bookmarkEnd w:id="5059"/>
      <w:bookmarkEnd w:id="5060"/>
    </w:p>
    <w:p w:rsidR="009043B9" w:rsidRDefault="009043B9" w:rsidP="00C56C27">
      <w:pPr>
        <w:rPr>
          <w:rtl/>
        </w:rPr>
      </w:pPr>
    </w:p>
    <w:p w:rsidR="009043B9" w:rsidRDefault="009043B9" w:rsidP="00C56C27">
      <w:pPr>
        <w:pStyle w:val="af5"/>
        <w:keepNext/>
        <w:rPr>
          <w:rtl/>
        </w:rPr>
      </w:pPr>
      <w:bookmarkStart w:id="5061" w:name="ET_interruption_6527_27"/>
      <w:r w:rsidRPr="005563CB">
        <w:rPr>
          <w:rStyle w:val="TagStyle"/>
          <w:rtl/>
        </w:rPr>
        <w:t xml:space="preserve"> &lt;&lt; קריאה &gt;&gt; </w:t>
      </w:r>
      <w:r>
        <w:rPr>
          <w:rtl/>
        </w:rPr>
        <w:t>צגה מלקו (הליכוד):</w:t>
      </w:r>
      <w:r w:rsidRPr="005563CB">
        <w:rPr>
          <w:rStyle w:val="TagStyle"/>
          <w:rtl/>
        </w:rPr>
        <w:t xml:space="preserve"> &lt;&lt; קריאה &gt;&gt;</w:t>
      </w:r>
      <w:r>
        <w:rPr>
          <w:rtl/>
        </w:rPr>
        <w:t xml:space="preserve">  </w:t>
      </w:r>
      <w:bookmarkEnd w:id="5061"/>
    </w:p>
    <w:p w:rsidR="009043B9" w:rsidRDefault="009043B9" w:rsidP="00A36125">
      <w:pPr>
        <w:rPr>
          <w:rtl/>
        </w:rPr>
      </w:pPr>
    </w:p>
    <w:p w:rsidR="009043B9" w:rsidRDefault="009043B9" w:rsidP="00C56C27">
      <w:pPr>
        <w:rPr>
          <w:rtl/>
        </w:rPr>
      </w:pPr>
      <w:r>
        <w:rPr>
          <w:rFonts w:hint="cs"/>
          <w:rtl/>
        </w:rPr>
        <w:t xml:space="preserve">כן, כן. לא, מקבלים. אני מתקנת אותך. אני מכירה, במקרה. לא נכון. לא נכון. </w:t>
      </w:r>
    </w:p>
    <w:p w:rsidR="009043B9" w:rsidRDefault="009043B9" w:rsidP="00C56C27">
      <w:pPr>
        <w:rPr>
          <w:rtl/>
        </w:rPr>
      </w:pPr>
    </w:p>
    <w:p w:rsidR="009043B9" w:rsidRDefault="009043B9" w:rsidP="00C56C27">
      <w:pPr>
        <w:pStyle w:val="af6"/>
        <w:keepNext/>
        <w:rPr>
          <w:rtl/>
        </w:rPr>
      </w:pPr>
      <w:r w:rsidRPr="005563CB">
        <w:rPr>
          <w:rStyle w:val="TagStyle"/>
          <w:rtl/>
        </w:rPr>
        <w:t xml:space="preserve"> &lt;&lt; יור &gt;&gt; </w:t>
      </w:r>
      <w:r>
        <w:rPr>
          <w:rtl/>
        </w:rPr>
        <w:t>היו"ר ניסים ואטורי:</w:t>
      </w:r>
      <w:r w:rsidRPr="005563CB">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bookmarkStart w:id="5062" w:name="_ETM_Q6_692000"/>
      <w:bookmarkEnd w:id="5062"/>
      <w:r>
        <w:rPr>
          <w:rFonts w:hint="cs"/>
          <w:rtl/>
        </w:rPr>
        <w:t>רגע, רגע, שנייה. אני עוצר לך את הזמן.</w:t>
      </w:r>
    </w:p>
    <w:p w:rsidR="009043B9" w:rsidRDefault="009043B9" w:rsidP="00C56C27">
      <w:pPr>
        <w:rPr>
          <w:rtl/>
        </w:rPr>
      </w:pPr>
      <w:bookmarkStart w:id="5063" w:name="_ETM_Q6_694000"/>
      <w:bookmarkEnd w:id="5063"/>
    </w:p>
    <w:p w:rsidR="009043B9" w:rsidRDefault="009043B9" w:rsidP="00C56C27">
      <w:pPr>
        <w:pStyle w:val="-"/>
        <w:keepNext/>
        <w:rPr>
          <w:rtl/>
        </w:rPr>
      </w:pPr>
      <w:bookmarkStart w:id="5064" w:name="ET_speakercontinue_6156_47"/>
      <w:r w:rsidRPr="009B2320">
        <w:rPr>
          <w:rStyle w:val="TagStyle"/>
          <w:rtl/>
        </w:rPr>
        <w:t xml:space="preserve"> &lt;&lt; דובר_המשך &gt;&gt; </w:t>
      </w:r>
      <w:r>
        <w:rPr>
          <w:rtl/>
        </w:rPr>
        <w:t>גלעד קריב (העבודה):</w:t>
      </w:r>
      <w:r w:rsidRPr="009B2320">
        <w:rPr>
          <w:rStyle w:val="TagStyle"/>
          <w:rtl/>
        </w:rPr>
        <w:t xml:space="preserve"> &lt;&lt; דובר_המשך &gt;&gt;</w:t>
      </w:r>
      <w:r>
        <w:rPr>
          <w:rtl/>
        </w:rPr>
        <w:t xml:space="preserve">   </w:t>
      </w:r>
      <w:bookmarkEnd w:id="5064"/>
    </w:p>
    <w:p w:rsidR="009043B9" w:rsidRDefault="009043B9" w:rsidP="00A36125">
      <w:pPr>
        <w:rPr>
          <w:rtl/>
        </w:rPr>
      </w:pPr>
    </w:p>
    <w:p w:rsidR="009043B9" w:rsidRDefault="009043B9" w:rsidP="00A379C3">
      <w:pPr>
        <w:rPr>
          <w:rtl/>
        </w:rPr>
      </w:pPr>
      <w:bookmarkStart w:id="5065" w:name="_ETM_Q6_696000"/>
      <w:bookmarkEnd w:id="5065"/>
      <w:r>
        <w:rPr>
          <w:rFonts w:hint="cs"/>
          <w:rtl/>
        </w:rPr>
        <w:t>תוסיף לי</w:t>
      </w:r>
      <w:r w:rsidR="00A379C3">
        <w:rPr>
          <w:rFonts w:hint="cs"/>
          <w:rtl/>
        </w:rPr>
        <w:t xml:space="preserve"> זמן</w:t>
      </w:r>
      <w:r>
        <w:rPr>
          <w:rFonts w:hint="cs"/>
          <w:rtl/>
        </w:rPr>
        <w:t>, בבקשה.</w:t>
      </w:r>
    </w:p>
    <w:p w:rsidR="009043B9" w:rsidRDefault="009043B9" w:rsidP="00C56C27">
      <w:pPr>
        <w:rPr>
          <w:rtl/>
        </w:rPr>
      </w:pPr>
    </w:p>
    <w:p w:rsidR="009043B9" w:rsidRDefault="009043B9" w:rsidP="00C56C27">
      <w:pPr>
        <w:pStyle w:val="af6"/>
        <w:keepNext/>
        <w:rPr>
          <w:rtl/>
        </w:rPr>
      </w:pPr>
      <w:bookmarkStart w:id="5066" w:name="ET_yor_6490_48"/>
      <w:r w:rsidRPr="009B2320">
        <w:rPr>
          <w:rStyle w:val="TagStyle"/>
          <w:rtl/>
        </w:rPr>
        <w:t xml:space="preserve"> &lt;&lt; יור &gt;&gt; </w:t>
      </w:r>
      <w:r>
        <w:rPr>
          <w:rtl/>
        </w:rPr>
        <w:t>היו"ר ניסים ואטורי:</w:t>
      </w:r>
      <w:r w:rsidRPr="009B2320">
        <w:rPr>
          <w:rStyle w:val="TagStyle"/>
          <w:rtl/>
        </w:rPr>
        <w:t xml:space="preserve"> &lt;&lt; יור &gt;&gt;</w:t>
      </w:r>
      <w:r>
        <w:rPr>
          <w:rtl/>
        </w:rPr>
        <w:t xml:space="preserve">   </w:t>
      </w:r>
      <w:bookmarkEnd w:id="5066"/>
    </w:p>
    <w:p w:rsidR="009043B9" w:rsidRDefault="009043B9" w:rsidP="00A36125">
      <w:pPr>
        <w:rPr>
          <w:rtl/>
        </w:rPr>
      </w:pPr>
    </w:p>
    <w:p w:rsidR="009043B9" w:rsidRPr="009B2320" w:rsidRDefault="009043B9" w:rsidP="00C56C27">
      <w:pPr>
        <w:rPr>
          <w:rtl/>
        </w:rPr>
      </w:pPr>
      <w:bookmarkStart w:id="5067" w:name="_ETM_Q6_693000"/>
      <w:bookmarkEnd w:id="5067"/>
      <w:r>
        <w:rPr>
          <w:rFonts w:hint="cs"/>
          <w:rtl/>
        </w:rPr>
        <w:t xml:space="preserve">עצרתי. </w:t>
      </w:r>
    </w:p>
    <w:p w:rsidR="009043B9" w:rsidRDefault="009043B9" w:rsidP="00C56C27">
      <w:pPr>
        <w:rPr>
          <w:rtl/>
        </w:rPr>
      </w:pPr>
    </w:p>
    <w:p w:rsidR="009043B9" w:rsidRDefault="009043B9" w:rsidP="00C56C27">
      <w:pPr>
        <w:pStyle w:val="af5"/>
        <w:keepNext/>
        <w:rPr>
          <w:rtl/>
        </w:rPr>
      </w:pPr>
      <w:bookmarkStart w:id="5068" w:name="ET_interruption_6461_29"/>
      <w:r w:rsidRPr="005563CB">
        <w:rPr>
          <w:rStyle w:val="TagStyle"/>
          <w:rtl/>
        </w:rPr>
        <w:t xml:space="preserve"> &lt;&lt; קריאה &gt;&gt; </w:t>
      </w:r>
      <w:r>
        <w:rPr>
          <w:rtl/>
        </w:rPr>
        <w:t>שר התקשורת שלמה קרעי:</w:t>
      </w:r>
      <w:r w:rsidRPr="005563CB">
        <w:rPr>
          <w:rStyle w:val="TagStyle"/>
          <w:rtl/>
        </w:rPr>
        <w:t xml:space="preserve"> &lt;&lt; קריאה &gt;&gt;</w:t>
      </w:r>
      <w:r>
        <w:rPr>
          <w:rtl/>
        </w:rPr>
        <w:t xml:space="preserve">  </w:t>
      </w:r>
      <w:bookmarkEnd w:id="5068"/>
    </w:p>
    <w:p w:rsidR="009043B9" w:rsidRDefault="009043B9" w:rsidP="00A36125">
      <w:pPr>
        <w:rPr>
          <w:rtl/>
        </w:rPr>
      </w:pPr>
    </w:p>
    <w:p w:rsidR="009043B9" w:rsidRDefault="009043B9" w:rsidP="00C56C27">
      <w:pPr>
        <w:rPr>
          <w:rtl/>
        </w:rPr>
      </w:pPr>
      <w:bookmarkStart w:id="5069" w:name="_ETM_Q6_697000"/>
      <w:bookmarkEnd w:id="5069"/>
      <w:r>
        <w:rPr>
          <w:rFonts w:hint="cs"/>
          <w:rtl/>
        </w:rPr>
        <w:t xml:space="preserve">קריב, אף פעם לא התלוננת, אף פעם לא </w:t>
      </w:r>
      <w:bookmarkStart w:id="5070" w:name="_ETM_Q6_695000"/>
      <w:bookmarkEnd w:id="5070"/>
      <w:r>
        <w:rPr>
          <w:rFonts w:hint="cs"/>
          <w:rtl/>
        </w:rPr>
        <w:t xml:space="preserve">התלוננת על 5 מיליון שהאוצר משלם כל שנה על ערוץ </w:t>
      </w:r>
      <w:bookmarkStart w:id="5071" w:name="_ETM_Q6_703000"/>
      <w:bookmarkEnd w:id="5071"/>
      <w:r>
        <w:rPr>
          <w:rFonts w:hint="cs"/>
          <w:rtl/>
        </w:rPr>
        <w:t xml:space="preserve">12 וערוץ 13. אף פעם לא התלוננת. </w:t>
      </w:r>
    </w:p>
    <w:p w:rsidR="009043B9" w:rsidRDefault="009043B9" w:rsidP="00C56C27">
      <w:pPr>
        <w:rPr>
          <w:rtl/>
        </w:rPr>
      </w:pPr>
      <w:bookmarkStart w:id="5072" w:name="_ETM_Q6_704000"/>
      <w:bookmarkEnd w:id="5072"/>
    </w:p>
    <w:p w:rsidR="009043B9" w:rsidRDefault="009043B9" w:rsidP="00C56C27">
      <w:pPr>
        <w:pStyle w:val="af6"/>
        <w:keepNext/>
        <w:rPr>
          <w:rtl/>
        </w:rPr>
      </w:pPr>
      <w:bookmarkStart w:id="5073" w:name="ET_yor_6490_31"/>
      <w:r w:rsidRPr="005563CB">
        <w:rPr>
          <w:rStyle w:val="TagStyle"/>
          <w:rtl/>
        </w:rPr>
        <w:t xml:space="preserve"> &lt;&lt; יור &gt;&gt; </w:t>
      </w:r>
      <w:r>
        <w:rPr>
          <w:rtl/>
        </w:rPr>
        <w:t>היו"ר ניסים ואטורי:</w:t>
      </w:r>
      <w:r w:rsidRPr="005563CB">
        <w:rPr>
          <w:rStyle w:val="TagStyle"/>
          <w:rtl/>
        </w:rPr>
        <w:t xml:space="preserve"> &lt;&lt; יור &gt;&gt;</w:t>
      </w:r>
      <w:r>
        <w:rPr>
          <w:rtl/>
        </w:rPr>
        <w:t xml:space="preserve">  </w:t>
      </w:r>
      <w:bookmarkEnd w:id="5073"/>
    </w:p>
    <w:p w:rsidR="009043B9" w:rsidRDefault="009043B9" w:rsidP="00A36125">
      <w:pPr>
        <w:rPr>
          <w:rtl/>
        </w:rPr>
      </w:pPr>
    </w:p>
    <w:p w:rsidR="009043B9" w:rsidRDefault="009043B9" w:rsidP="00C56C27">
      <w:pPr>
        <w:rPr>
          <w:rtl/>
        </w:rPr>
      </w:pPr>
      <w:bookmarkStart w:id="5074" w:name="_ETM_Q6_706000"/>
      <w:bookmarkEnd w:id="5074"/>
      <w:r>
        <w:rPr>
          <w:rFonts w:hint="cs"/>
          <w:rtl/>
        </w:rPr>
        <w:t>אדוני השר.</w:t>
      </w:r>
    </w:p>
    <w:p w:rsidR="009043B9" w:rsidRPr="005563CB" w:rsidRDefault="009043B9" w:rsidP="00C56C27">
      <w:pPr>
        <w:rPr>
          <w:rtl/>
        </w:rPr>
      </w:pPr>
      <w:bookmarkStart w:id="5075" w:name="_ETM_Q6_705000"/>
      <w:bookmarkEnd w:id="5075"/>
    </w:p>
    <w:p w:rsidR="009043B9" w:rsidRDefault="009043B9" w:rsidP="00C56C27">
      <w:pPr>
        <w:pStyle w:val="-"/>
        <w:keepNext/>
        <w:rPr>
          <w:rtl/>
        </w:rPr>
      </w:pPr>
      <w:bookmarkStart w:id="5076" w:name="ET_speakercontinue_6156_30"/>
      <w:r w:rsidRPr="005563CB">
        <w:rPr>
          <w:rStyle w:val="TagStyle"/>
          <w:rtl/>
        </w:rPr>
        <w:t xml:space="preserve"> &lt;&lt; דובר_המשך &gt;&gt; </w:t>
      </w:r>
      <w:r>
        <w:rPr>
          <w:rtl/>
        </w:rPr>
        <w:t>גלעד קריב (העבודה):</w:t>
      </w:r>
      <w:r w:rsidRPr="005563CB">
        <w:rPr>
          <w:rStyle w:val="TagStyle"/>
          <w:rtl/>
        </w:rPr>
        <w:t xml:space="preserve"> &lt;&lt; דובר_המשך &gt;&gt;</w:t>
      </w:r>
      <w:r>
        <w:rPr>
          <w:rtl/>
        </w:rPr>
        <w:t xml:space="preserve">  </w:t>
      </w:r>
      <w:bookmarkEnd w:id="5076"/>
    </w:p>
    <w:p w:rsidR="009043B9" w:rsidRDefault="009043B9" w:rsidP="00A36125">
      <w:pPr>
        <w:rPr>
          <w:rtl/>
        </w:rPr>
      </w:pPr>
    </w:p>
    <w:p w:rsidR="009043B9" w:rsidRDefault="009043B9" w:rsidP="00C56C27">
      <w:pPr>
        <w:rPr>
          <w:rtl/>
        </w:rPr>
      </w:pPr>
      <w:bookmarkStart w:id="5077" w:name="_ETM_Q6_702000"/>
      <w:bookmarkEnd w:id="5077"/>
      <w:r>
        <w:rPr>
          <w:rFonts w:hint="cs"/>
          <w:rtl/>
        </w:rPr>
        <w:t>מכובדיי, אפשר להמשיך?</w:t>
      </w:r>
    </w:p>
    <w:p w:rsidR="009043B9" w:rsidRDefault="009043B9" w:rsidP="00C56C27">
      <w:pPr>
        <w:rPr>
          <w:rtl/>
        </w:rPr>
      </w:pPr>
    </w:p>
    <w:p w:rsidR="009043B9" w:rsidRDefault="009043B9" w:rsidP="00C56C27">
      <w:pPr>
        <w:pStyle w:val="af5"/>
        <w:keepNext/>
        <w:rPr>
          <w:rtl/>
        </w:rPr>
      </w:pPr>
      <w:bookmarkStart w:id="5078" w:name="ET_interruption_6461_32"/>
      <w:r w:rsidRPr="005563CB">
        <w:rPr>
          <w:rStyle w:val="TagStyle"/>
          <w:rtl/>
        </w:rPr>
        <w:t xml:space="preserve"> &lt;&lt; קריאה &gt;&gt; </w:t>
      </w:r>
      <w:r>
        <w:rPr>
          <w:rtl/>
        </w:rPr>
        <w:t>שר התקשורת שלמה קרעי:</w:t>
      </w:r>
      <w:r w:rsidRPr="005563CB">
        <w:rPr>
          <w:rStyle w:val="TagStyle"/>
          <w:rtl/>
        </w:rPr>
        <w:t xml:space="preserve"> &lt;&lt; קריאה &gt;&gt;</w:t>
      </w:r>
      <w:r>
        <w:rPr>
          <w:rtl/>
        </w:rPr>
        <w:t xml:space="preserve">  </w:t>
      </w:r>
      <w:bookmarkEnd w:id="5078"/>
    </w:p>
    <w:p w:rsidR="009043B9" w:rsidRDefault="009043B9" w:rsidP="00A36125">
      <w:pPr>
        <w:rPr>
          <w:rtl/>
        </w:rPr>
      </w:pPr>
    </w:p>
    <w:p w:rsidR="009043B9" w:rsidRDefault="009043B9" w:rsidP="00C56C27">
      <w:pPr>
        <w:rPr>
          <w:rtl/>
        </w:rPr>
      </w:pPr>
      <w:r>
        <w:rPr>
          <w:rFonts w:hint="cs"/>
          <w:rtl/>
        </w:rPr>
        <w:t xml:space="preserve">עצרו לך את השעון. אל תדאג. אתה </w:t>
      </w:r>
      <w:bookmarkStart w:id="5079" w:name="_ETM_Q6_707000"/>
      <w:bookmarkEnd w:id="5079"/>
      <w:r>
        <w:rPr>
          <w:rFonts w:hint="cs"/>
          <w:rtl/>
        </w:rPr>
        <w:t>יכול לחכות.</w:t>
      </w:r>
    </w:p>
    <w:p w:rsidR="009043B9" w:rsidRDefault="009043B9" w:rsidP="00C56C27">
      <w:pPr>
        <w:rPr>
          <w:rtl/>
        </w:rPr>
      </w:pPr>
    </w:p>
    <w:p w:rsidR="009043B9" w:rsidRDefault="009043B9" w:rsidP="00C56C27">
      <w:pPr>
        <w:pStyle w:val="af6"/>
        <w:keepNext/>
        <w:rPr>
          <w:rtl/>
        </w:rPr>
      </w:pPr>
      <w:bookmarkStart w:id="5080" w:name="ET_yor_6490_33"/>
      <w:r w:rsidRPr="005563CB">
        <w:rPr>
          <w:rStyle w:val="TagStyle"/>
          <w:rtl/>
        </w:rPr>
        <w:t xml:space="preserve"> &lt;&lt; יור &gt;&gt; </w:t>
      </w:r>
      <w:r>
        <w:rPr>
          <w:rtl/>
        </w:rPr>
        <w:t>היו"ר ניסים ואטורי:</w:t>
      </w:r>
      <w:r w:rsidRPr="005563CB">
        <w:rPr>
          <w:rStyle w:val="TagStyle"/>
          <w:rtl/>
        </w:rPr>
        <w:t xml:space="preserve"> &lt;&lt; יור &gt;&gt;</w:t>
      </w:r>
      <w:r>
        <w:rPr>
          <w:rtl/>
        </w:rPr>
        <w:t xml:space="preserve">  </w:t>
      </w:r>
      <w:bookmarkEnd w:id="5080"/>
    </w:p>
    <w:p w:rsidR="009043B9" w:rsidRDefault="009043B9" w:rsidP="00A36125">
      <w:pPr>
        <w:rPr>
          <w:rtl/>
        </w:rPr>
      </w:pPr>
    </w:p>
    <w:p w:rsidR="009043B9" w:rsidRDefault="009043B9" w:rsidP="00C56C27">
      <w:pPr>
        <w:rPr>
          <w:rtl/>
        </w:rPr>
      </w:pPr>
      <w:r>
        <w:rPr>
          <w:rFonts w:hint="cs"/>
          <w:rtl/>
        </w:rPr>
        <w:t>תגיד תודה. עצרתי</w:t>
      </w:r>
      <w:bookmarkStart w:id="5081" w:name="_ETM_Q6_711000"/>
      <w:bookmarkEnd w:id="5081"/>
      <w:r>
        <w:rPr>
          <w:rFonts w:hint="cs"/>
          <w:rtl/>
        </w:rPr>
        <w:t xml:space="preserve"> לך את השעון.</w:t>
      </w:r>
    </w:p>
    <w:p w:rsidR="009043B9" w:rsidRDefault="009043B9" w:rsidP="00C56C27">
      <w:pPr>
        <w:rPr>
          <w:rtl/>
        </w:rPr>
      </w:pPr>
    </w:p>
    <w:p w:rsidR="009043B9" w:rsidRDefault="009043B9" w:rsidP="00C56C27">
      <w:pPr>
        <w:pStyle w:val="-"/>
        <w:keepNext/>
        <w:rPr>
          <w:rtl/>
        </w:rPr>
      </w:pPr>
      <w:bookmarkStart w:id="5082" w:name="ET_speakercontinue_6156_34"/>
      <w:r w:rsidRPr="005563CB">
        <w:rPr>
          <w:rStyle w:val="TagStyle"/>
          <w:rtl/>
        </w:rPr>
        <w:t xml:space="preserve"> &lt;&lt; דובר_המשך &gt;&gt; </w:t>
      </w:r>
      <w:r>
        <w:rPr>
          <w:rtl/>
        </w:rPr>
        <w:t>גלעד קריב (העבודה):</w:t>
      </w:r>
      <w:r w:rsidRPr="005563CB">
        <w:rPr>
          <w:rStyle w:val="TagStyle"/>
          <w:rtl/>
        </w:rPr>
        <w:t xml:space="preserve"> &lt;&lt; דובר_המשך &gt;&gt;</w:t>
      </w:r>
      <w:r>
        <w:rPr>
          <w:rtl/>
        </w:rPr>
        <w:t xml:space="preserve">  </w:t>
      </w:r>
      <w:bookmarkEnd w:id="5082"/>
    </w:p>
    <w:p w:rsidR="009043B9" w:rsidRDefault="009043B9" w:rsidP="00A36125">
      <w:pPr>
        <w:rPr>
          <w:rtl/>
        </w:rPr>
      </w:pPr>
    </w:p>
    <w:p w:rsidR="009043B9" w:rsidRDefault="009043B9" w:rsidP="00C56C27">
      <w:pPr>
        <w:rPr>
          <w:rtl/>
        </w:rPr>
      </w:pPr>
      <w:r>
        <w:rPr>
          <w:rFonts w:hint="cs"/>
          <w:rtl/>
        </w:rPr>
        <w:t xml:space="preserve">תודה. </w:t>
      </w:r>
      <w:bookmarkStart w:id="5083" w:name="_ETM_Q6_712750"/>
      <w:bookmarkEnd w:id="5083"/>
    </w:p>
    <w:p w:rsidR="009043B9" w:rsidRDefault="009043B9" w:rsidP="00C56C27">
      <w:pPr>
        <w:rPr>
          <w:rtl/>
        </w:rPr>
      </w:pPr>
    </w:p>
    <w:p w:rsidR="009043B9" w:rsidRDefault="009043B9" w:rsidP="00C56C27">
      <w:pPr>
        <w:pStyle w:val="af6"/>
        <w:keepNext/>
        <w:rPr>
          <w:rtl/>
        </w:rPr>
      </w:pPr>
      <w:bookmarkStart w:id="5084" w:name="ET_yor_6490_35"/>
      <w:r w:rsidRPr="005563CB">
        <w:rPr>
          <w:rStyle w:val="TagStyle"/>
          <w:rtl/>
        </w:rPr>
        <w:t xml:space="preserve"> &lt;&lt; יור &gt;&gt; </w:t>
      </w:r>
      <w:r>
        <w:rPr>
          <w:rtl/>
        </w:rPr>
        <w:t>היו"ר ניסים ואטורי:</w:t>
      </w:r>
      <w:r w:rsidRPr="005563CB">
        <w:rPr>
          <w:rStyle w:val="TagStyle"/>
          <w:rtl/>
        </w:rPr>
        <w:t xml:space="preserve"> &lt;&lt; יור &gt;&gt;</w:t>
      </w:r>
      <w:r>
        <w:rPr>
          <w:rtl/>
        </w:rPr>
        <w:t xml:space="preserve">  </w:t>
      </w:r>
      <w:bookmarkEnd w:id="5084"/>
    </w:p>
    <w:p w:rsidR="009043B9" w:rsidRDefault="009043B9" w:rsidP="00A36125">
      <w:pPr>
        <w:rPr>
          <w:rtl/>
        </w:rPr>
      </w:pPr>
    </w:p>
    <w:p w:rsidR="009043B9" w:rsidRDefault="009043B9" w:rsidP="00C56C27">
      <w:pPr>
        <w:rPr>
          <w:rtl/>
        </w:rPr>
      </w:pPr>
      <w:bookmarkStart w:id="5085" w:name="_ETM_Q6_709000"/>
      <w:bookmarkEnd w:id="5085"/>
      <w:r>
        <w:rPr>
          <w:rFonts w:hint="cs"/>
          <w:rtl/>
        </w:rPr>
        <w:t xml:space="preserve">בבקשה. </w:t>
      </w:r>
    </w:p>
    <w:p w:rsidR="009043B9" w:rsidRDefault="009043B9" w:rsidP="00C56C27">
      <w:pPr>
        <w:rPr>
          <w:rtl/>
        </w:rPr>
      </w:pPr>
    </w:p>
    <w:p w:rsidR="009043B9" w:rsidRDefault="009043B9" w:rsidP="00C56C27">
      <w:pPr>
        <w:pStyle w:val="-"/>
        <w:keepNext/>
        <w:rPr>
          <w:rtl/>
        </w:rPr>
      </w:pPr>
      <w:bookmarkStart w:id="5086" w:name="ET_speakercontinue_6156_36"/>
      <w:r w:rsidRPr="005563CB">
        <w:rPr>
          <w:rStyle w:val="TagStyle"/>
          <w:rtl/>
        </w:rPr>
        <w:t xml:space="preserve"> &lt;&lt; דובר_המשך &gt;&gt; </w:t>
      </w:r>
      <w:r>
        <w:rPr>
          <w:rtl/>
        </w:rPr>
        <w:t>גלעד קריב (העבודה):</w:t>
      </w:r>
      <w:r w:rsidRPr="005563CB">
        <w:rPr>
          <w:rStyle w:val="TagStyle"/>
          <w:rtl/>
        </w:rPr>
        <w:t xml:space="preserve"> &lt;&lt; דובר_המשך &gt;&gt;</w:t>
      </w:r>
      <w:r>
        <w:rPr>
          <w:rtl/>
        </w:rPr>
        <w:t xml:space="preserve">  </w:t>
      </w:r>
      <w:bookmarkEnd w:id="5086"/>
    </w:p>
    <w:p w:rsidR="009043B9" w:rsidRDefault="009043B9" w:rsidP="00A36125">
      <w:pPr>
        <w:rPr>
          <w:rtl/>
        </w:rPr>
      </w:pPr>
    </w:p>
    <w:p w:rsidR="009043B9" w:rsidRDefault="009043B9" w:rsidP="00C56C27">
      <w:pPr>
        <w:rPr>
          <w:rtl/>
        </w:rPr>
      </w:pPr>
      <w:bookmarkStart w:id="5087" w:name="_ETM_Q6_708000"/>
      <w:bookmarkEnd w:id="5087"/>
      <w:r>
        <w:rPr>
          <w:rtl/>
        </w:rPr>
        <w:t xml:space="preserve">ערוץ </w:t>
      </w:r>
      <w:bookmarkStart w:id="5088" w:name="_ETM_Q6_713200"/>
      <w:bookmarkEnd w:id="5088"/>
      <w:r>
        <w:rPr>
          <w:rtl/>
        </w:rPr>
        <w:t xml:space="preserve">14 </w:t>
      </w:r>
      <w:bookmarkStart w:id="5089" w:name="_ETM_Q6_714280"/>
      <w:bookmarkEnd w:id="5089"/>
      <w:r>
        <w:rPr>
          <w:rtl/>
        </w:rPr>
        <w:t xml:space="preserve">מקבל </w:t>
      </w:r>
      <w:bookmarkStart w:id="5090" w:name="_ETM_Q6_714849"/>
      <w:bookmarkEnd w:id="5090"/>
      <w:r>
        <w:rPr>
          <w:rtl/>
        </w:rPr>
        <w:t>הטבה</w:t>
      </w:r>
      <w:r>
        <w:rPr>
          <w:rFonts w:hint="cs"/>
          <w:rtl/>
        </w:rPr>
        <w:t>.</w:t>
      </w:r>
      <w:r>
        <w:rPr>
          <w:rtl/>
        </w:rPr>
        <w:t xml:space="preserve"> </w:t>
      </w:r>
      <w:bookmarkStart w:id="5091" w:name="_ETM_Q6_716090"/>
      <w:bookmarkEnd w:id="5091"/>
      <w:r>
        <w:rPr>
          <w:rtl/>
        </w:rPr>
        <w:t xml:space="preserve">ערוצים </w:t>
      </w:r>
      <w:bookmarkStart w:id="5092" w:name="_ETM_Q6_716659"/>
      <w:bookmarkEnd w:id="5092"/>
      <w:r>
        <w:rPr>
          <w:rtl/>
        </w:rPr>
        <w:t xml:space="preserve">12 </w:t>
      </w:r>
      <w:bookmarkStart w:id="5093" w:name="_ETM_Q6_717349"/>
      <w:bookmarkEnd w:id="5093"/>
      <w:r>
        <w:rPr>
          <w:rtl/>
        </w:rPr>
        <w:t>ו-13</w:t>
      </w:r>
      <w:bookmarkStart w:id="5094" w:name="_ETM_Q6_718819"/>
      <w:bookmarkEnd w:id="5094"/>
      <w:r>
        <w:rPr>
          <w:rFonts w:hint="cs"/>
          <w:rtl/>
        </w:rPr>
        <w:t xml:space="preserve">, </w:t>
      </w:r>
      <w:r>
        <w:rPr>
          <w:rtl/>
        </w:rPr>
        <w:t xml:space="preserve">מצבם </w:t>
      </w:r>
      <w:bookmarkStart w:id="5095" w:name="_ETM_Q6_719890"/>
      <w:bookmarkEnd w:id="5095"/>
      <w:r>
        <w:rPr>
          <w:rtl/>
        </w:rPr>
        <w:t xml:space="preserve">לא </w:t>
      </w:r>
      <w:bookmarkStart w:id="5096" w:name="_ETM_Q6_720190"/>
      <w:bookmarkEnd w:id="5096"/>
      <w:r>
        <w:rPr>
          <w:rtl/>
        </w:rPr>
        <w:t>נפגע</w:t>
      </w:r>
      <w:r>
        <w:rPr>
          <w:rFonts w:hint="cs"/>
          <w:rtl/>
        </w:rPr>
        <w:t>.</w:t>
      </w:r>
    </w:p>
    <w:p w:rsidR="009043B9" w:rsidRDefault="009043B9" w:rsidP="00C56C27">
      <w:pPr>
        <w:rPr>
          <w:rtl/>
        </w:rPr>
      </w:pPr>
      <w:bookmarkStart w:id="5097" w:name="_ETM_Q6_717000"/>
      <w:bookmarkEnd w:id="5097"/>
    </w:p>
    <w:p w:rsidR="009043B9" w:rsidRDefault="009043B9" w:rsidP="00C56C27">
      <w:pPr>
        <w:pStyle w:val="af5"/>
        <w:keepNext/>
        <w:rPr>
          <w:rtl/>
        </w:rPr>
      </w:pPr>
      <w:bookmarkStart w:id="5098" w:name="ET_interruption_6527_37"/>
      <w:r w:rsidRPr="005563CB">
        <w:rPr>
          <w:rStyle w:val="TagStyle"/>
          <w:rtl/>
        </w:rPr>
        <w:t xml:space="preserve"> &lt;&lt; קריאה &gt;&gt; </w:t>
      </w:r>
      <w:r>
        <w:rPr>
          <w:rtl/>
        </w:rPr>
        <w:t>צגה מלקו (הליכוד):</w:t>
      </w:r>
      <w:r w:rsidRPr="005563CB">
        <w:rPr>
          <w:rStyle w:val="TagStyle"/>
          <w:rtl/>
        </w:rPr>
        <w:t xml:space="preserve"> &lt;&lt; קריאה &gt;&gt;</w:t>
      </w:r>
      <w:r>
        <w:rPr>
          <w:rtl/>
        </w:rPr>
        <w:t xml:space="preserve">  </w:t>
      </w:r>
      <w:bookmarkEnd w:id="5098"/>
    </w:p>
    <w:p w:rsidR="009043B9" w:rsidRDefault="009043B9" w:rsidP="00A36125">
      <w:pPr>
        <w:rPr>
          <w:rtl/>
        </w:rPr>
      </w:pPr>
    </w:p>
    <w:p w:rsidR="009043B9" w:rsidRDefault="00A379C3" w:rsidP="00A379C3">
      <w:pPr>
        <w:rPr>
          <w:rtl/>
        </w:rPr>
      </w:pPr>
      <w:bookmarkStart w:id="5099" w:name="_ETM_Q6_715000"/>
      <w:bookmarkEnd w:id="5099"/>
      <w:r>
        <w:rPr>
          <w:rFonts w:hint="cs"/>
          <w:rtl/>
        </w:rPr>
        <w:t xml:space="preserve">גם </w:t>
      </w:r>
      <w:r w:rsidR="009043B9">
        <w:rPr>
          <w:rFonts w:hint="cs"/>
          <w:rtl/>
        </w:rPr>
        <w:t>הם מקבלים</w:t>
      </w:r>
      <w:r>
        <w:rPr>
          <w:rFonts w:hint="cs"/>
          <w:rtl/>
        </w:rPr>
        <w:t>,</w:t>
      </w:r>
      <w:r w:rsidR="009043B9">
        <w:rPr>
          <w:rFonts w:hint="cs"/>
          <w:rtl/>
        </w:rPr>
        <w:t xml:space="preserve"> </w:t>
      </w:r>
      <w:bookmarkStart w:id="5100" w:name="_ETM_Q6_721210"/>
      <w:bookmarkEnd w:id="5100"/>
      <w:r w:rsidR="009043B9">
        <w:rPr>
          <w:rFonts w:hint="cs"/>
          <w:rtl/>
        </w:rPr>
        <w:t xml:space="preserve">הם מקבלים </w:t>
      </w:r>
      <w:bookmarkStart w:id="5101" w:name="_ETM_Q6_721000"/>
      <w:bookmarkEnd w:id="5101"/>
      <w:r w:rsidR="009043B9">
        <w:rPr>
          <w:rFonts w:hint="cs"/>
          <w:rtl/>
        </w:rPr>
        <w:t xml:space="preserve">4.8 מיליון. </w:t>
      </w:r>
    </w:p>
    <w:p w:rsidR="009043B9" w:rsidRDefault="009043B9" w:rsidP="00C56C27">
      <w:pPr>
        <w:rPr>
          <w:rtl/>
        </w:rPr>
      </w:pPr>
      <w:bookmarkStart w:id="5102" w:name="_ETM_Q6_720000"/>
      <w:bookmarkEnd w:id="5102"/>
    </w:p>
    <w:p w:rsidR="009043B9" w:rsidRDefault="009043B9" w:rsidP="00C56C27">
      <w:pPr>
        <w:pStyle w:val="-"/>
        <w:keepNext/>
        <w:rPr>
          <w:rtl/>
        </w:rPr>
      </w:pPr>
      <w:bookmarkStart w:id="5103" w:name="ET_speakercontinue_6156_38"/>
      <w:r w:rsidRPr="005563CB">
        <w:rPr>
          <w:rStyle w:val="TagStyle"/>
          <w:rtl/>
        </w:rPr>
        <w:t xml:space="preserve"> &lt;&lt; דובר_המשך &gt;&gt; </w:t>
      </w:r>
      <w:r>
        <w:rPr>
          <w:rtl/>
        </w:rPr>
        <w:t>גלעד קריב (העבודה):</w:t>
      </w:r>
      <w:r w:rsidRPr="005563CB">
        <w:rPr>
          <w:rStyle w:val="TagStyle"/>
          <w:rtl/>
        </w:rPr>
        <w:t xml:space="preserve"> &lt;&lt; דובר_המשך &gt;&gt;</w:t>
      </w:r>
      <w:r>
        <w:rPr>
          <w:rtl/>
        </w:rPr>
        <w:t xml:space="preserve">  </w:t>
      </w:r>
      <w:bookmarkEnd w:id="5103"/>
    </w:p>
    <w:p w:rsidR="009043B9" w:rsidRDefault="009043B9" w:rsidP="00A36125">
      <w:pPr>
        <w:rPr>
          <w:rtl/>
        </w:rPr>
      </w:pPr>
    </w:p>
    <w:p w:rsidR="009043B9" w:rsidRDefault="009043B9" w:rsidP="00C56C27">
      <w:pPr>
        <w:rPr>
          <w:rtl/>
        </w:rPr>
      </w:pPr>
      <w:r>
        <w:rPr>
          <w:rFonts w:hint="cs"/>
          <w:rtl/>
        </w:rPr>
        <w:t>ו</w:t>
      </w:r>
      <w:r>
        <w:rPr>
          <w:rtl/>
        </w:rPr>
        <w:t xml:space="preserve">תאגיד </w:t>
      </w:r>
      <w:bookmarkStart w:id="5104" w:name="_ETM_Q6_721900"/>
      <w:bookmarkEnd w:id="5104"/>
      <w:r>
        <w:rPr>
          <w:rtl/>
        </w:rPr>
        <w:t xml:space="preserve">השידור </w:t>
      </w:r>
      <w:bookmarkStart w:id="5105" w:name="_ETM_Q6_722350"/>
      <w:bookmarkEnd w:id="5105"/>
      <w:r>
        <w:rPr>
          <w:rtl/>
        </w:rPr>
        <w:t xml:space="preserve">הציבורי </w:t>
      </w:r>
      <w:bookmarkStart w:id="5106" w:name="_ETM_Q6_722890"/>
      <w:bookmarkEnd w:id="5106"/>
      <w:r>
        <w:rPr>
          <w:rtl/>
        </w:rPr>
        <w:t>י</w:t>
      </w:r>
      <w:bookmarkStart w:id="5107" w:name="_ETM_Q6_723040"/>
      <w:bookmarkEnd w:id="5107"/>
      <w:r>
        <w:rPr>
          <w:rtl/>
        </w:rPr>
        <w:t>שלם</w:t>
      </w:r>
      <w:r>
        <w:rPr>
          <w:rFonts w:hint="cs"/>
          <w:rtl/>
        </w:rPr>
        <w:t>.</w:t>
      </w:r>
    </w:p>
    <w:p w:rsidR="009043B9" w:rsidRDefault="009043B9" w:rsidP="00C56C27">
      <w:pPr>
        <w:rPr>
          <w:rtl/>
        </w:rPr>
      </w:pPr>
    </w:p>
    <w:p w:rsidR="009043B9" w:rsidRDefault="009043B9" w:rsidP="00C56C27">
      <w:pPr>
        <w:pStyle w:val="af5"/>
        <w:keepNext/>
        <w:rPr>
          <w:rtl/>
        </w:rPr>
      </w:pPr>
      <w:r w:rsidRPr="005563CB">
        <w:rPr>
          <w:rStyle w:val="TagStyle"/>
          <w:rtl/>
        </w:rPr>
        <w:t xml:space="preserve"> &lt;&lt; קריאה &gt;&gt; </w:t>
      </w:r>
      <w:r>
        <w:rPr>
          <w:rtl/>
        </w:rPr>
        <w:t>אריאל קלנר (הליכוד):</w:t>
      </w:r>
      <w:r w:rsidRPr="005563CB">
        <w:rPr>
          <w:rStyle w:val="TagStyle"/>
          <w:rtl/>
        </w:rPr>
        <w:t xml:space="preserve"> &lt;&lt; קריאה &gt;&gt;</w:t>
      </w:r>
      <w:r>
        <w:rPr>
          <w:rtl/>
        </w:rPr>
        <w:t xml:space="preserve">  </w:t>
      </w:r>
    </w:p>
    <w:p w:rsidR="009043B9" w:rsidRDefault="009043B9" w:rsidP="00A36125">
      <w:pPr>
        <w:rPr>
          <w:rtl/>
        </w:rPr>
      </w:pPr>
    </w:p>
    <w:p w:rsidR="009043B9" w:rsidRDefault="009043B9" w:rsidP="00C56C27">
      <w:pPr>
        <w:rPr>
          <w:rtl/>
        </w:rPr>
      </w:pPr>
      <w:r>
        <w:rPr>
          <w:rFonts w:hint="cs"/>
          <w:rtl/>
        </w:rPr>
        <w:t>איפה ישלם?</w:t>
      </w:r>
    </w:p>
    <w:p w:rsidR="009043B9" w:rsidRDefault="009043B9" w:rsidP="00C56C27">
      <w:pPr>
        <w:rPr>
          <w:rtl/>
        </w:rPr>
      </w:pPr>
      <w:bookmarkStart w:id="5108" w:name="_ETM_Q6_724000"/>
      <w:bookmarkEnd w:id="5108"/>
    </w:p>
    <w:p w:rsidR="009043B9" w:rsidRDefault="009043B9" w:rsidP="00C56C27">
      <w:pPr>
        <w:pStyle w:val="af5"/>
        <w:keepNext/>
        <w:rPr>
          <w:rtl/>
        </w:rPr>
      </w:pPr>
      <w:bookmarkStart w:id="5109" w:name="ET_interruption_6527_41"/>
      <w:r w:rsidRPr="005563CB">
        <w:rPr>
          <w:rStyle w:val="TagStyle"/>
          <w:rtl/>
        </w:rPr>
        <w:t xml:space="preserve"> &lt;&lt; קריאה &gt;&gt; </w:t>
      </w:r>
      <w:r>
        <w:rPr>
          <w:rtl/>
        </w:rPr>
        <w:t>צגה מלקו (הליכוד):</w:t>
      </w:r>
      <w:r w:rsidRPr="005563CB">
        <w:rPr>
          <w:rStyle w:val="TagStyle"/>
          <w:rtl/>
        </w:rPr>
        <w:t xml:space="preserve"> &lt;&lt; קריאה &gt;&gt;</w:t>
      </w:r>
      <w:r>
        <w:rPr>
          <w:rtl/>
        </w:rPr>
        <w:t xml:space="preserve">  </w:t>
      </w:r>
      <w:bookmarkEnd w:id="5109"/>
    </w:p>
    <w:p w:rsidR="009043B9" w:rsidRDefault="009043B9" w:rsidP="00A36125">
      <w:pPr>
        <w:rPr>
          <w:rtl/>
        </w:rPr>
      </w:pPr>
    </w:p>
    <w:p w:rsidR="009043B9" w:rsidRDefault="009043B9" w:rsidP="00C56C27">
      <w:pPr>
        <w:rPr>
          <w:rtl/>
        </w:rPr>
      </w:pPr>
      <w:r>
        <w:rPr>
          <w:rFonts w:hint="cs"/>
          <w:rtl/>
        </w:rPr>
        <w:t>הם מקבלים 4.8 מיליון.</w:t>
      </w:r>
    </w:p>
    <w:p w:rsidR="009043B9" w:rsidRDefault="009043B9" w:rsidP="00C56C27">
      <w:pPr>
        <w:rPr>
          <w:rtl/>
        </w:rPr>
      </w:pPr>
    </w:p>
    <w:p w:rsidR="009043B9" w:rsidRDefault="009043B9" w:rsidP="00C56C27">
      <w:pPr>
        <w:pStyle w:val="af6"/>
        <w:keepNext/>
        <w:rPr>
          <w:rtl/>
        </w:rPr>
      </w:pPr>
      <w:bookmarkStart w:id="5110" w:name="ET_yor_6490_42"/>
      <w:r w:rsidRPr="005563CB">
        <w:rPr>
          <w:rStyle w:val="TagStyle"/>
          <w:rtl/>
        </w:rPr>
        <w:t xml:space="preserve"> &lt;&lt; יור &gt;&gt; </w:t>
      </w:r>
      <w:r>
        <w:rPr>
          <w:rtl/>
        </w:rPr>
        <w:t>היו"ר ניסים ואטורי:</w:t>
      </w:r>
      <w:r w:rsidRPr="005563CB">
        <w:rPr>
          <w:rStyle w:val="TagStyle"/>
          <w:rtl/>
        </w:rPr>
        <w:t xml:space="preserve"> &lt;&lt; יור &gt;&gt;</w:t>
      </w:r>
      <w:r>
        <w:rPr>
          <w:rtl/>
        </w:rPr>
        <w:t xml:space="preserve">  </w:t>
      </w:r>
      <w:bookmarkEnd w:id="5110"/>
    </w:p>
    <w:p w:rsidR="009043B9" w:rsidRDefault="009043B9" w:rsidP="00A36125">
      <w:pPr>
        <w:rPr>
          <w:rtl/>
        </w:rPr>
      </w:pPr>
    </w:p>
    <w:p w:rsidR="009043B9" w:rsidRDefault="009043B9" w:rsidP="00C56C27">
      <w:pPr>
        <w:rPr>
          <w:rtl/>
        </w:rPr>
      </w:pPr>
      <w:bookmarkStart w:id="5111" w:name="_ETM_Q6_723000"/>
      <w:bookmarkEnd w:id="5111"/>
      <w:r>
        <w:rPr>
          <w:rFonts w:hint="cs"/>
          <w:rtl/>
        </w:rPr>
        <w:t>חברי</w:t>
      </w:r>
      <w:bookmarkStart w:id="5112" w:name="_ETM_Q6_725000"/>
      <w:bookmarkEnd w:id="5112"/>
      <w:r>
        <w:rPr>
          <w:rFonts w:hint="cs"/>
          <w:rtl/>
        </w:rPr>
        <w:t xml:space="preserve"> הכנסת, תנו לו לסיים. הוא צריך לרדת תכף.</w:t>
      </w:r>
    </w:p>
    <w:p w:rsidR="009043B9" w:rsidRDefault="009043B9" w:rsidP="00C56C27">
      <w:pPr>
        <w:rPr>
          <w:rtl/>
        </w:rPr>
      </w:pPr>
      <w:bookmarkStart w:id="5113" w:name="_ETM_Q6_726000"/>
      <w:bookmarkEnd w:id="5113"/>
    </w:p>
    <w:p w:rsidR="009043B9" w:rsidRDefault="009043B9" w:rsidP="00C56C27">
      <w:pPr>
        <w:pStyle w:val="af5"/>
        <w:keepNext/>
        <w:rPr>
          <w:rtl/>
        </w:rPr>
      </w:pPr>
      <w:bookmarkStart w:id="5114" w:name="ET_interruption_6527_46"/>
      <w:r w:rsidRPr="00C20967">
        <w:rPr>
          <w:rStyle w:val="TagStyle"/>
          <w:rtl/>
        </w:rPr>
        <w:t xml:space="preserve"> &lt;&lt; קריאה &gt;&gt; </w:t>
      </w:r>
      <w:r>
        <w:rPr>
          <w:rtl/>
        </w:rPr>
        <w:t>צגה מלקו (הליכוד):</w:t>
      </w:r>
      <w:r w:rsidRPr="00C20967">
        <w:rPr>
          <w:rStyle w:val="TagStyle"/>
          <w:rtl/>
        </w:rPr>
        <w:t xml:space="preserve"> &lt;&lt; קריאה &gt;&gt;</w:t>
      </w:r>
      <w:r>
        <w:rPr>
          <w:rtl/>
        </w:rPr>
        <w:t xml:space="preserve">   </w:t>
      </w:r>
      <w:bookmarkEnd w:id="5114"/>
    </w:p>
    <w:p w:rsidR="009043B9" w:rsidRDefault="009043B9" w:rsidP="00A36125">
      <w:pPr>
        <w:rPr>
          <w:rtl/>
        </w:rPr>
      </w:pPr>
    </w:p>
    <w:p w:rsidR="009043B9" w:rsidRPr="00C20967" w:rsidRDefault="009043B9" w:rsidP="00A379C3">
      <w:pPr>
        <w:rPr>
          <w:rtl/>
        </w:rPr>
      </w:pPr>
      <w:bookmarkStart w:id="5115" w:name="_ETM_Q6_728000"/>
      <w:bookmarkEnd w:id="5115"/>
      <w:r>
        <w:rPr>
          <w:rFonts w:hint="cs"/>
          <w:rtl/>
        </w:rPr>
        <w:t>לא</w:t>
      </w:r>
      <w:r w:rsidR="00A379C3">
        <w:rPr>
          <w:rFonts w:hint="cs"/>
          <w:rtl/>
        </w:rPr>
        <w:t>,</w:t>
      </w:r>
      <w:r>
        <w:rPr>
          <w:rFonts w:hint="cs"/>
          <w:rtl/>
        </w:rPr>
        <w:t xml:space="preserve"> </w:t>
      </w:r>
      <w:r w:rsidR="00A379C3">
        <w:rPr>
          <w:rFonts w:hint="cs"/>
          <w:rtl/>
        </w:rPr>
        <w:t>ש</w:t>
      </w:r>
      <w:r>
        <w:rPr>
          <w:rFonts w:hint="cs"/>
          <w:rtl/>
        </w:rPr>
        <w:t xml:space="preserve">ידייק. 4.8 מיליון הם מקבלים. אני מכירה במקרה את הנושא. אני </w:t>
      </w:r>
      <w:bookmarkStart w:id="5116" w:name="_ETM_Q6_730000"/>
      <w:bookmarkEnd w:id="5116"/>
      <w:r>
        <w:rPr>
          <w:rFonts w:hint="cs"/>
          <w:rtl/>
        </w:rPr>
        <w:t xml:space="preserve">מכירה את הנושא. </w:t>
      </w:r>
    </w:p>
    <w:p w:rsidR="009043B9" w:rsidRDefault="009043B9" w:rsidP="00C56C27">
      <w:pPr>
        <w:rPr>
          <w:rtl/>
        </w:rPr>
      </w:pPr>
      <w:bookmarkStart w:id="5117" w:name="_ETM_Q6_722000"/>
      <w:bookmarkEnd w:id="5117"/>
    </w:p>
    <w:p w:rsidR="009043B9" w:rsidRDefault="009043B9" w:rsidP="00C56C27">
      <w:pPr>
        <w:pStyle w:val="-"/>
        <w:keepNext/>
        <w:rPr>
          <w:rtl/>
        </w:rPr>
      </w:pPr>
      <w:bookmarkStart w:id="5118" w:name="ET_speakercontinue_6156_40"/>
      <w:r w:rsidRPr="005563CB">
        <w:rPr>
          <w:rStyle w:val="TagStyle"/>
          <w:rtl/>
        </w:rPr>
        <w:t xml:space="preserve"> &lt;&lt; דובר_המשך &gt;&gt; </w:t>
      </w:r>
      <w:r>
        <w:rPr>
          <w:rtl/>
        </w:rPr>
        <w:t>גלעד קריב (העבודה):</w:t>
      </w:r>
      <w:r w:rsidRPr="005563CB">
        <w:rPr>
          <w:rStyle w:val="TagStyle"/>
          <w:rtl/>
        </w:rPr>
        <w:t xml:space="preserve"> &lt;&lt; דובר_המשך &gt;&gt;</w:t>
      </w:r>
      <w:r>
        <w:rPr>
          <w:rtl/>
        </w:rPr>
        <w:t xml:space="preserve">  </w:t>
      </w:r>
      <w:bookmarkEnd w:id="5118"/>
    </w:p>
    <w:p w:rsidR="009043B9" w:rsidRDefault="009043B9" w:rsidP="00A36125">
      <w:pPr>
        <w:rPr>
          <w:rtl/>
        </w:rPr>
      </w:pPr>
    </w:p>
    <w:p w:rsidR="009043B9" w:rsidRDefault="009043B9" w:rsidP="00C56C27">
      <w:pPr>
        <w:rPr>
          <w:rtl/>
        </w:rPr>
      </w:pPr>
      <w:bookmarkStart w:id="5119" w:name="_ETM_Q6_726769"/>
      <w:bookmarkStart w:id="5120" w:name="_ETM_Q6_727579"/>
      <w:bookmarkStart w:id="5121" w:name="_ETM_Q6_728359"/>
      <w:bookmarkStart w:id="5122" w:name="_ETM_Q6_729049"/>
      <w:bookmarkStart w:id="5123" w:name="_ETM_Q6_729230"/>
      <w:bookmarkStart w:id="5124" w:name="_ETM_Q6_729349"/>
      <w:bookmarkStart w:id="5125" w:name="_ETM_Q6_731389"/>
      <w:bookmarkStart w:id="5126" w:name="_ETM_Q6_731989"/>
      <w:bookmarkStart w:id="5127" w:name="_ETM_Q6_732260"/>
      <w:bookmarkStart w:id="5128" w:name="_ETM_Q6_733249"/>
      <w:bookmarkStart w:id="5129" w:name="_ETM_Q6_733760"/>
      <w:bookmarkEnd w:id="5119"/>
      <w:bookmarkEnd w:id="5120"/>
      <w:bookmarkEnd w:id="5121"/>
      <w:bookmarkEnd w:id="5122"/>
      <w:bookmarkEnd w:id="5123"/>
      <w:bookmarkEnd w:id="5124"/>
      <w:bookmarkEnd w:id="5125"/>
      <w:bookmarkEnd w:id="5126"/>
      <w:bookmarkEnd w:id="5127"/>
      <w:bookmarkEnd w:id="5128"/>
      <w:bookmarkEnd w:id="5129"/>
      <w:r>
        <w:rPr>
          <w:rFonts w:hint="cs"/>
          <w:rtl/>
        </w:rPr>
        <w:t xml:space="preserve">זה התוצר </w:t>
      </w:r>
      <w:proofErr w:type="spellStart"/>
      <w:r>
        <w:rPr>
          <w:rFonts w:hint="cs"/>
          <w:rtl/>
        </w:rPr>
        <w:t>המיידי</w:t>
      </w:r>
      <w:proofErr w:type="spellEnd"/>
      <w:r>
        <w:rPr>
          <w:rFonts w:hint="cs"/>
          <w:rtl/>
        </w:rPr>
        <w:t xml:space="preserve"> של החוק. ערוץ 14 </w:t>
      </w:r>
      <w:bookmarkStart w:id="5130" w:name="_ETM_Q6_734479"/>
      <w:bookmarkEnd w:id="5130"/>
      <w:r>
        <w:rPr>
          <w:rFonts w:hint="cs"/>
          <w:rtl/>
        </w:rPr>
        <w:t>מ</w:t>
      </w:r>
      <w:r>
        <w:rPr>
          <w:rtl/>
        </w:rPr>
        <w:t xml:space="preserve">קבל </w:t>
      </w:r>
      <w:bookmarkStart w:id="5131" w:name="_ETM_Q6_735019"/>
      <w:bookmarkEnd w:id="5131"/>
      <w:r>
        <w:rPr>
          <w:rtl/>
        </w:rPr>
        <w:t>הטבה</w:t>
      </w:r>
      <w:r>
        <w:rPr>
          <w:rFonts w:hint="cs"/>
          <w:rtl/>
        </w:rPr>
        <w:t>.</w:t>
      </w:r>
      <w:r>
        <w:rPr>
          <w:rtl/>
        </w:rPr>
        <w:t xml:space="preserve"> </w:t>
      </w:r>
      <w:bookmarkStart w:id="5132" w:name="_ETM_Q6_736039"/>
      <w:bookmarkEnd w:id="5132"/>
      <w:r>
        <w:rPr>
          <w:rtl/>
        </w:rPr>
        <w:t xml:space="preserve">12 </w:t>
      </w:r>
      <w:bookmarkStart w:id="5133" w:name="_ETM_Q6_736699"/>
      <w:bookmarkEnd w:id="5133"/>
      <w:r>
        <w:rPr>
          <w:rtl/>
        </w:rPr>
        <w:t>ו-13</w:t>
      </w:r>
      <w:bookmarkStart w:id="5134" w:name="_ETM_Q6_737539"/>
      <w:bookmarkEnd w:id="5134"/>
      <w:r>
        <w:rPr>
          <w:rFonts w:hint="cs"/>
          <w:rtl/>
        </w:rPr>
        <w:t xml:space="preserve">, </w:t>
      </w:r>
      <w:bookmarkStart w:id="5135" w:name="_ETM_Q6_746000"/>
      <w:bookmarkEnd w:id="5135"/>
      <w:r>
        <w:rPr>
          <w:rtl/>
        </w:rPr>
        <w:t xml:space="preserve">נהנים </w:t>
      </w:r>
      <w:bookmarkStart w:id="5136" w:name="_ETM_Q6_738199"/>
      <w:bookmarkEnd w:id="5136"/>
      <w:r>
        <w:rPr>
          <w:rtl/>
        </w:rPr>
        <w:t>להסי</w:t>
      </w:r>
      <w:r>
        <w:rPr>
          <w:rFonts w:hint="cs"/>
          <w:rtl/>
        </w:rPr>
        <w:t>ת</w:t>
      </w:r>
      <w:r>
        <w:rPr>
          <w:rtl/>
        </w:rPr>
        <w:t xml:space="preserve"> </w:t>
      </w:r>
      <w:bookmarkStart w:id="5137" w:name="_ETM_Q6_738800"/>
      <w:bookmarkEnd w:id="5137"/>
      <w:r>
        <w:rPr>
          <w:rFonts w:hint="cs"/>
          <w:rtl/>
        </w:rPr>
        <w:t>נגדם,</w:t>
      </w:r>
      <w:r>
        <w:rPr>
          <w:rtl/>
        </w:rPr>
        <w:t xml:space="preserve"> </w:t>
      </w:r>
      <w:bookmarkStart w:id="5138" w:name="_ETM_Q6_739669"/>
      <w:bookmarkEnd w:id="5138"/>
      <w:r>
        <w:rPr>
          <w:rtl/>
        </w:rPr>
        <w:t xml:space="preserve">אבל </w:t>
      </w:r>
      <w:bookmarkStart w:id="5139" w:name="_ETM_Q6_740030"/>
      <w:bookmarkEnd w:id="5139"/>
      <w:r>
        <w:rPr>
          <w:rtl/>
        </w:rPr>
        <w:t xml:space="preserve">ראש </w:t>
      </w:r>
      <w:bookmarkStart w:id="5140" w:name="_ETM_Q6_740270"/>
      <w:bookmarkEnd w:id="5140"/>
      <w:r>
        <w:rPr>
          <w:rtl/>
        </w:rPr>
        <w:t xml:space="preserve">הממשלה </w:t>
      </w:r>
      <w:bookmarkStart w:id="5141" w:name="_ETM_Q6_740840"/>
      <w:bookmarkEnd w:id="5141"/>
      <w:r>
        <w:rPr>
          <w:rtl/>
        </w:rPr>
        <w:t xml:space="preserve">לא </w:t>
      </w:r>
      <w:bookmarkStart w:id="5142" w:name="_ETM_Q6_740990"/>
      <w:bookmarkEnd w:id="5142"/>
      <w:r>
        <w:rPr>
          <w:rtl/>
        </w:rPr>
        <w:t xml:space="preserve">רוצה </w:t>
      </w:r>
      <w:bookmarkStart w:id="5143" w:name="_ETM_Q6_741319"/>
      <w:bookmarkEnd w:id="5143"/>
      <w:r>
        <w:rPr>
          <w:rtl/>
        </w:rPr>
        <w:t xml:space="preserve">להסתכסך </w:t>
      </w:r>
      <w:bookmarkStart w:id="5144" w:name="_ETM_Q6_742160"/>
      <w:bookmarkEnd w:id="5144"/>
      <w:r>
        <w:rPr>
          <w:rtl/>
        </w:rPr>
        <w:t>איתם</w:t>
      </w:r>
      <w:r>
        <w:rPr>
          <w:rFonts w:hint="cs"/>
          <w:rtl/>
        </w:rPr>
        <w:t>.</w:t>
      </w:r>
      <w:r>
        <w:rPr>
          <w:rtl/>
        </w:rPr>
        <w:t xml:space="preserve"> </w:t>
      </w:r>
      <w:bookmarkStart w:id="5145" w:name="_ETM_Q6_742850"/>
      <w:bookmarkEnd w:id="5145"/>
      <w:r>
        <w:rPr>
          <w:rtl/>
        </w:rPr>
        <w:t>ראינו</w:t>
      </w:r>
      <w:r>
        <w:rPr>
          <w:rFonts w:hint="cs"/>
          <w:rtl/>
        </w:rPr>
        <w:t xml:space="preserve">. ראש הממשלה </w:t>
      </w:r>
      <w:bookmarkStart w:id="5146" w:name="_ETM_Q6_743479"/>
      <w:bookmarkStart w:id="5147" w:name="_ETM_Q6_744500"/>
      <w:bookmarkEnd w:id="5146"/>
      <w:bookmarkEnd w:id="5147"/>
      <w:r>
        <w:rPr>
          <w:rFonts w:hint="cs"/>
          <w:rtl/>
        </w:rPr>
        <w:t>עסוק</w:t>
      </w:r>
      <w:r>
        <w:rPr>
          <w:rtl/>
        </w:rPr>
        <w:t xml:space="preserve"> </w:t>
      </w:r>
      <w:bookmarkStart w:id="5148" w:name="_ETM_Q6_744770"/>
      <w:bookmarkEnd w:id="5148"/>
      <w:r>
        <w:rPr>
          <w:rFonts w:hint="cs"/>
          <w:rtl/>
        </w:rPr>
        <w:t>ב</w:t>
      </w:r>
      <w:r>
        <w:rPr>
          <w:rtl/>
        </w:rPr>
        <w:t xml:space="preserve">להשפיע </w:t>
      </w:r>
      <w:bookmarkStart w:id="5149" w:name="_ETM_Q6_745429"/>
      <w:bookmarkEnd w:id="5149"/>
      <w:r>
        <w:rPr>
          <w:rtl/>
        </w:rPr>
        <w:t>עליהם</w:t>
      </w:r>
      <w:r>
        <w:rPr>
          <w:rFonts w:hint="cs"/>
          <w:rtl/>
        </w:rPr>
        <w:t>.</w:t>
      </w:r>
      <w:r>
        <w:rPr>
          <w:rtl/>
        </w:rPr>
        <w:t xml:space="preserve"> </w:t>
      </w:r>
      <w:bookmarkStart w:id="5150" w:name="_ETM_Q6_746059"/>
      <w:bookmarkEnd w:id="5150"/>
      <w:r>
        <w:rPr>
          <w:rtl/>
        </w:rPr>
        <w:t xml:space="preserve">ראינו </w:t>
      </w:r>
      <w:bookmarkStart w:id="5151" w:name="_ETM_Q6_746509"/>
      <w:bookmarkEnd w:id="5151"/>
      <w:r>
        <w:rPr>
          <w:rtl/>
        </w:rPr>
        <w:t xml:space="preserve">את </w:t>
      </w:r>
      <w:bookmarkStart w:id="5152" w:name="_ETM_Q6_746630"/>
      <w:bookmarkEnd w:id="5152"/>
      <w:r>
        <w:rPr>
          <w:rtl/>
        </w:rPr>
        <w:t xml:space="preserve">סיפור </w:t>
      </w:r>
      <w:bookmarkStart w:id="5153" w:name="_ETM_Q6_747139"/>
      <w:bookmarkEnd w:id="5153"/>
      <w:r>
        <w:rPr>
          <w:rtl/>
        </w:rPr>
        <w:t xml:space="preserve">יוליה </w:t>
      </w:r>
      <w:bookmarkStart w:id="5154" w:name="_ETM_Q6_747530"/>
      <w:bookmarkEnd w:id="5154"/>
      <w:proofErr w:type="spellStart"/>
      <w:r>
        <w:rPr>
          <w:rtl/>
        </w:rPr>
        <w:t>שמאלוב</w:t>
      </w:r>
      <w:proofErr w:type="spellEnd"/>
      <w:r>
        <w:rPr>
          <w:rtl/>
        </w:rPr>
        <w:t>-ברקוביץ</w:t>
      </w:r>
      <w:r>
        <w:rPr>
          <w:rFonts w:hint="cs"/>
          <w:rtl/>
        </w:rPr>
        <w:t>,</w:t>
      </w:r>
      <w:r>
        <w:rPr>
          <w:rtl/>
        </w:rPr>
        <w:t xml:space="preserve"> </w:t>
      </w:r>
      <w:bookmarkStart w:id="5155" w:name="_ETM_Q6_749409"/>
      <w:bookmarkEnd w:id="5155"/>
      <w:r>
        <w:rPr>
          <w:rtl/>
        </w:rPr>
        <w:t>ש</w:t>
      </w:r>
      <w:r>
        <w:rPr>
          <w:rFonts w:hint="cs"/>
          <w:rtl/>
        </w:rPr>
        <w:t xml:space="preserve">עוד </w:t>
      </w:r>
      <w:bookmarkStart w:id="5156" w:name="_ETM_Q6_750129"/>
      <w:bookmarkEnd w:id="5156"/>
      <w:r>
        <w:rPr>
          <w:rtl/>
        </w:rPr>
        <w:t xml:space="preserve">ייבדק </w:t>
      </w:r>
      <w:bookmarkStart w:id="5157" w:name="_ETM_Q6_751000"/>
      <w:bookmarkEnd w:id="5157"/>
      <w:r>
        <w:rPr>
          <w:rtl/>
        </w:rPr>
        <w:t>ו</w:t>
      </w:r>
      <w:r>
        <w:rPr>
          <w:rFonts w:hint="cs"/>
          <w:rtl/>
        </w:rPr>
        <w:t>י</w:t>
      </w:r>
      <w:r>
        <w:rPr>
          <w:rtl/>
        </w:rPr>
        <w:t>ידו</w:t>
      </w:r>
      <w:r>
        <w:rPr>
          <w:rFonts w:hint="cs"/>
          <w:rtl/>
        </w:rPr>
        <w:t>ן.</w:t>
      </w:r>
      <w:r>
        <w:rPr>
          <w:rtl/>
        </w:rPr>
        <w:t xml:space="preserve"> </w:t>
      </w:r>
      <w:bookmarkStart w:id="5158" w:name="_ETM_Q6_752150"/>
      <w:bookmarkEnd w:id="5158"/>
      <w:r>
        <w:rPr>
          <w:rtl/>
        </w:rPr>
        <w:t>ו</w:t>
      </w:r>
      <w:r>
        <w:rPr>
          <w:rFonts w:hint="cs"/>
          <w:rtl/>
        </w:rPr>
        <w:t>ה</w:t>
      </w:r>
      <w:r>
        <w:rPr>
          <w:rtl/>
        </w:rPr>
        <w:t>תאגיד</w:t>
      </w:r>
      <w:r>
        <w:rPr>
          <w:rFonts w:hint="cs"/>
          <w:rtl/>
        </w:rPr>
        <w:t>, התאגיד</w:t>
      </w:r>
      <w:r w:rsidR="00A379C3">
        <w:rPr>
          <w:rFonts w:hint="cs"/>
          <w:rtl/>
        </w:rPr>
        <w:t>,</w:t>
      </w:r>
      <w:r>
        <w:rPr>
          <w:rFonts w:hint="cs"/>
          <w:rtl/>
        </w:rPr>
        <w:t xml:space="preserve"> </w:t>
      </w:r>
      <w:bookmarkStart w:id="5159" w:name="_ETM_Q6_753870"/>
      <w:bookmarkStart w:id="5160" w:name="_ETM_Q6_754319"/>
      <w:bookmarkStart w:id="5161" w:name="_ETM_Q6_754830"/>
      <w:bookmarkEnd w:id="5159"/>
      <w:bookmarkEnd w:id="5160"/>
      <w:bookmarkEnd w:id="5161"/>
      <w:r>
        <w:rPr>
          <w:rtl/>
        </w:rPr>
        <w:t xml:space="preserve">שהוא </w:t>
      </w:r>
      <w:bookmarkStart w:id="5162" w:name="_ETM_Q6_755400"/>
      <w:bookmarkEnd w:id="5162"/>
      <w:r>
        <w:rPr>
          <w:rtl/>
        </w:rPr>
        <w:t xml:space="preserve">בעצם </w:t>
      </w:r>
      <w:bookmarkStart w:id="5163" w:name="_ETM_Q6_756000"/>
      <w:bookmarkEnd w:id="5163"/>
      <w:r>
        <w:rPr>
          <w:rtl/>
        </w:rPr>
        <w:t>המטרה</w:t>
      </w:r>
      <w:r>
        <w:rPr>
          <w:rFonts w:hint="cs"/>
          <w:rtl/>
        </w:rPr>
        <w:t xml:space="preserve">, מטרת </w:t>
      </w:r>
      <w:bookmarkStart w:id="5164" w:name="_ETM_Q6_756990"/>
      <w:bookmarkStart w:id="5165" w:name="_ETM_Q6_757530"/>
      <w:bookmarkEnd w:id="5164"/>
      <w:bookmarkEnd w:id="5165"/>
      <w:r>
        <w:rPr>
          <w:rtl/>
        </w:rPr>
        <w:t xml:space="preserve">החיסול </w:t>
      </w:r>
      <w:bookmarkStart w:id="5166" w:name="_ETM_Q6_758009"/>
      <w:bookmarkEnd w:id="5166"/>
      <w:r>
        <w:rPr>
          <w:rtl/>
        </w:rPr>
        <w:t xml:space="preserve">המרכזית </w:t>
      </w:r>
      <w:bookmarkStart w:id="5167" w:name="_ETM_Q6_758610"/>
      <w:bookmarkEnd w:id="5167"/>
      <w:r>
        <w:rPr>
          <w:rtl/>
        </w:rPr>
        <w:t xml:space="preserve">של </w:t>
      </w:r>
      <w:bookmarkStart w:id="5168" w:name="_ETM_Q6_758819"/>
      <w:bookmarkEnd w:id="5168"/>
      <w:r>
        <w:rPr>
          <w:rtl/>
        </w:rPr>
        <w:t xml:space="preserve">השר </w:t>
      </w:r>
      <w:bookmarkStart w:id="5169" w:name="_ETM_Q6_759150"/>
      <w:bookmarkEnd w:id="5169"/>
      <w:r>
        <w:rPr>
          <w:rtl/>
        </w:rPr>
        <w:t>קר</w:t>
      </w:r>
      <w:r>
        <w:rPr>
          <w:rFonts w:hint="cs"/>
          <w:rtl/>
        </w:rPr>
        <w:t>ע</w:t>
      </w:r>
      <w:r>
        <w:rPr>
          <w:rtl/>
        </w:rPr>
        <w:t>י</w:t>
      </w:r>
      <w:r>
        <w:rPr>
          <w:rFonts w:hint="cs"/>
          <w:rtl/>
        </w:rPr>
        <w:t>,</w:t>
      </w:r>
      <w:r>
        <w:rPr>
          <w:rtl/>
        </w:rPr>
        <w:t xml:space="preserve"> </w:t>
      </w:r>
      <w:bookmarkStart w:id="5170" w:name="_ETM_Q6_759870"/>
      <w:bookmarkEnd w:id="5170"/>
      <w:r>
        <w:rPr>
          <w:rtl/>
        </w:rPr>
        <w:t xml:space="preserve">הוא </w:t>
      </w:r>
      <w:bookmarkStart w:id="5171" w:name="_ETM_Q6_759990"/>
      <w:bookmarkEnd w:id="5171"/>
      <w:r>
        <w:rPr>
          <w:rtl/>
        </w:rPr>
        <w:t xml:space="preserve">זה </w:t>
      </w:r>
      <w:bookmarkStart w:id="5172" w:name="_ETM_Q6_760229"/>
      <w:bookmarkEnd w:id="5172"/>
      <w:r>
        <w:rPr>
          <w:rtl/>
        </w:rPr>
        <w:t xml:space="preserve">שכן </w:t>
      </w:r>
      <w:bookmarkStart w:id="5173" w:name="_ETM_Q6_760620"/>
      <w:bookmarkEnd w:id="5173"/>
      <w:r>
        <w:rPr>
          <w:rtl/>
        </w:rPr>
        <w:t xml:space="preserve">ישלם </w:t>
      </w:r>
      <w:bookmarkStart w:id="5174" w:name="_ETM_Q6_761490"/>
      <w:bookmarkEnd w:id="5174"/>
      <w:r>
        <w:rPr>
          <w:rtl/>
        </w:rPr>
        <w:t xml:space="preserve">בשלב </w:t>
      </w:r>
      <w:bookmarkStart w:id="5175" w:name="_ETM_Q6_762179"/>
      <w:bookmarkEnd w:id="5175"/>
      <w:r>
        <w:rPr>
          <w:rtl/>
        </w:rPr>
        <w:t>הראשון</w:t>
      </w:r>
      <w:r>
        <w:rPr>
          <w:rFonts w:hint="cs"/>
          <w:rtl/>
        </w:rPr>
        <w:t>.</w:t>
      </w:r>
    </w:p>
    <w:p w:rsidR="009043B9" w:rsidRDefault="009043B9" w:rsidP="00C56C27">
      <w:pPr>
        <w:rPr>
          <w:rtl/>
        </w:rPr>
      </w:pPr>
      <w:bookmarkStart w:id="5176" w:name="_ETM_Q6_764000"/>
      <w:bookmarkEnd w:id="5176"/>
    </w:p>
    <w:p w:rsidR="009043B9" w:rsidRDefault="009043B9" w:rsidP="00C56C27">
      <w:pPr>
        <w:pStyle w:val="af5"/>
        <w:keepNext/>
        <w:rPr>
          <w:rtl/>
        </w:rPr>
      </w:pPr>
      <w:bookmarkStart w:id="5177" w:name="ET_interruption_6461_43"/>
      <w:r w:rsidRPr="00CD39F6">
        <w:rPr>
          <w:rStyle w:val="TagStyle"/>
          <w:rtl/>
        </w:rPr>
        <w:t xml:space="preserve"> &lt;&lt; קריאה &gt;&gt; </w:t>
      </w:r>
      <w:r>
        <w:rPr>
          <w:rtl/>
        </w:rPr>
        <w:t>שר התקשורת שלמה קרעי:</w:t>
      </w:r>
      <w:r w:rsidRPr="00CD39F6">
        <w:rPr>
          <w:rStyle w:val="TagStyle"/>
          <w:rtl/>
        </w:rPr>
        <w:t xml:space="preserve"> &lt;&lt; קריאה &gt;&gt;</w:t>
      </w:r>
      <w:r>
        <w:rPr>
          <w:rtl/>
        </w:rPr>
        <w:t xml:space="preserve">  </w:t>
      </w:r>
      <w:bookmarkEnd w:id="5177"/>
    </w:p>
    <w:p w:rsidR="009043B9" w:rsidRDefault="009043B9" w:rsidP="00A36125">
      <w:pPr>
        <w:rPr>
          <w:rtl/>
        </w:rPr>
      </w:pPr>
    </w:p>
    <w:p w:rsidR="009043B9" w:rsidRDefault="009043B9" w:rsidP="00A36125">
      <w:pPr>
        <w:rPr>
          <w:rtl/>
        </w:rPr>
      </w:pPr>
      <w:bookmarkStart w:id="5178" w:name="_ETM_Q6_760000"/>
      <w:bookmarkEnd w:id="5178"/>
      <w:r>
        <w:rPr>
          <w:rFonts w:hint="cs"/>
          <w:rtl/>
        </w:rPr>
        <w:t xml:space="preserve">למה חיסול? אנחנו </w:t>
      </w:r>
      <w:r w:rsidRPr="006D5191">
        <w:rPr>
          <w:rFonts w:hint="cs"/>
          <w:rtl/>
        </w:rPr>
        <w:t xml:space="preserve">מחליפים </w:t>
      </w:r>
      <w:r w:rsidR="00A36125">
        <w:rPr>
          <w:rFonts w:hint="cs"/>
          <w:rtl/>
        </w:rPr>
        <w:t>– – –</w:t>
      </w:r>
      <w:r>
        <w:rPr>
          <w:rFonts w:hint="cs"/>
          <w:rtl/>
        </w:rPr>
        <w:t xml:space="preserve"> תאגיד.</w:t>
      </w:r>
      <w:r w:rsidR="00A36125">
        <w:rPr>
          <w:rFonts w:hint="cs"/>
          <w:rtl/>
        </w:rPr>
        <w:t xml:space="preserve"> </w:t>
      </w:r>
      <w:r>
        <w:rPr>
          <w:rFonts w:hint="cs"/>
          <w:rtl/>
        </w:rPr>
        <w:t>למה חיסול?</w:t>
      </w:r>
    </w:p>
    <w:p w:rsidR="009043B9" w:rsidRDefault="009043B9" w:rsidP="00C56C27">
      <w:pPr>
        <w:rPr>
          <w:rtl/>
        </w:rPr>
      </w:pPr>
      <w:bookmarkStart w:id="5179" w:name="_ETM_Q6_761000"/>
      <w:bookmarkEnd w:id="5179"/>
    </w:p>
    <w:p w:rsidR="009043B9" w:rsidRDefault="009043B9" w:rsidP="00C56C27">
      <w:pPr>
        <w:pStyle w:val="-"/>
        <w:keepNext/>
        <w:rPr>
          <w:rtl/>
        </w:rPr>
      </w:pPr>
      <w:bookmarkStart w:id="5180" w:name="ET_speakercontinue_6156_44"/>
      <w:r w:rsidRPr="00CD39F6">
        <w:rPr>
          <w:rStyle w:val="TagStyle"/>
          <w:rtl/>
        </w:rPr>
        <w:t xml:space="preserve"> &lt;&lt; דובר_המשך &gt;&gt; </w:t>
      </w:r>
      <w:r>
        <w:rPr>
          <w:rtl/>
        </w:rPr>
        <w:t>גלעד קריב (העבודה):</w:t>
      </w:r>
      <w:r w:rsidRPr="00CD39F6">
        <w:rPr>
          <w:rStyle w:val="TagStyle"/>
          <w:rtl/>
        </w:rPr>
        <w:t xml:space="preserve"> &lt;&lt; דובר_המשך &gt;&gt;</w:t>
      </w:r>
      <w:r>
        <w:rPr>
          <w:rtl/>
        </w:rPr>
        <w:t xml:space="preserve">  </w:t>
      </w:r>
      <w:bookmarkEnd w:id="5180"/>
    </w:p>
    <w:p w:rsidR="009043B9" w:rsidRDefault="009043B9" w:rsidP="00A36125">
      <w:pPr>
        <w:rPr>
          <w:rtl/>
        </w:rPr>
      </w:pPr>
    </w:p>
    <w:p w:rsidR="009043B9" w:rsidRDefault="009043B9" w:rsidP="00A379C3">
      <w:pPr>
        <w:rPr>
          <w:rtl/>
        </w:rPr>
      </w:pPr>
      <w:bookmarkStart w:id="5181" w:name="_ETM_Q6_763000"/>
      <w:bookmarkStart w:id="5182" w:name="_ETM_Q6_763380"/>
      <w:bookmarkEnd w:id="5181"/>
      <w:bookmarkEnd w:id="5182"/>
      <w:r>
        <w:rPr>
          <w:rtl/>
        </w:rPr>
        <w:t>עכשיו</w:t>
      </w:r>
      <w:r>
        <w:rPr>
          <w:rFonts w:hint="cs"/>
          <w:rtl/>
        </w:rPr>
        <w:t>,</w:t>
      </w:r>
      <w:r>
        <w:rPr>
          <w:rtl/>
        </w:rPr>
        <w:t xml:space="preserve"> </w:t>
      </w:r>
      <w:bookmarkStart w:id="5183" w:name="_ETM_Q6_764770"/>
      <w:bookmarkEnd w:id="5183"/>
      <w:r>
        <w:rPr>
          <w:rtl/>
        </w:rPr>
        <w:t xml:space="preserve">זו </w:t>
      </w:r>
      <w:bookmarkStart w:id="5184" w:name="_ETM_Q6_765370"/>
      <w:bookmarkEnd w:id="5184"/>
      <w:r>
        <w:rPr>
          <w:rtl/>
        </w:rPr>
        <w:t xml:space="preserve">עוד </w:t>
      </w:r>
      <w:bookmarkStart w:id="5185" w:name="_ETM_Q6_765730"/>
      <w:bookmarkEnd w:id="5185"/>
      <w:r>
        <w:rPr>
          <w:rtl/>
        </w:rPr>
        <w:t>דוגמה</w:t>
      </w:r>
      <w:bookmarkStart w:id="5186" w:name="_ETM_Q6_766750"/>
      <w:bookmarkStart w:id="5187" w:name="_ETM_Q6_767379"/>
      <w:bookmarkEnd w:id="5186"/>
      <w:bookmarkEnd w:id="5187"/>
      <w:r>
        <w:rPr>
          <w:rtl/>
        </w:rPr>
        <w:t xml:space="preserve"> </w:t>
      </w:r>
      <w:bookmarkStart w:id="5188" w:name="_ETM_Q6_768009"/>
      <w:bookmarkEnd w:id="5188"/>
      <w:r>
        <w:rPr>
          <w:rtl/>
        </w:rPr>
        <w:t xml:space="preserve">לשימוש </w:t>
      </w:r>
      <w:bookmarkStart w:id="5189" w:name="_ETM_Q6_768639"/>
      <w:bookmarkEnd w:id="5189"/>
      <w:r>
        <w:rPr>
          <w:rtl/>
        </w:rPr>
        <w:t xml:space="preserve">המעוות </w:t>
      </w:r>
      <w:bookmarkStart w:id="5190" w:name="_ETM_Q6_770320"/>
      <w:bookmarkEnd w:id="5190"/>
      <w:r>
        <w:rPr>
          <w:rtl/>
        </w:rPr>
        <w:t xml:space="preserve">של </w:t>
      </w:r>
      <w:bookmarkStart w:id="5191" w:name="_ETM_Q6_770590"/>
      <w:bookmarkEnd w:id="5191"/>
      <w:r>
        <w:rPr>
          <w:rtl/>
        </w:rPr>
        <w:t xml:space="preserve">השר </w:t>
      </w:r>
      <w:bookmarkStart w:id="5192" w:name="_ETM_Q6_771010"/>
      <w:bookmarkEnd w:id="5192"/>
      <w:r>
        <w:rPr>
          <w:rtl/>
        </w:rPr>
        <w:t>קר</w:t>
      </w:r>
      <w:r>
        <w:rPr>
          <w:rFonts w:hint="cs"/>
          <w:rtl/>
        </w:rPr>
        <w:t>ע</w:t>
      </w:r>
      <w:r>
        <w:rPr>
          <w:rtl/>
        </w:rPr>
        <w:t>י</w:t>
      </w:r>
      <w:bookmarkStart w:id="5193" w:name="_ETM_Q6_771970"/>
      <w:bookmarkEnd w:id="5193"/>
      <w:r>
        <w:rPr>
          <w:rFonts w:hint="cs"/>
          <w:rtl/>
        </w:rPr>
        <w:t xml:space="preserve">, </w:t>
      </w:r>
      <w:r>
        <w:rPr>
          <w:rtl/>
        </w:rPr>
        <w:t xml:space="preserve">של </w:t>
      </w:r>
      <w:bookmarkStart w:id="5194" w:name="_ETM_Q6_772240"/>
      <w:bookmarkEnd w:id="5194"/>
      <w:r>
        <w:rPr>
          <w:rtl/>
        </w:rPr>
        <w:t xml:space="preserve">ראש </w:t>
      </w:r>
      <w:bookmarkStart w:id="5195" w:name="_ETM_Q6_772570"/>
      <w:bookmarkEnd w:id="5195"/>
      <w:r>
        <w:rPr>
          <w:rtl/>
        </w:rPr>
        <w:t xml:space="preserve">הממשלה </w:t>
      </w:r>
      <w:bookmarkStart w:id="5196" w:name="_ETM_Q6_773200"/>
      <w:bookmarkEnd w:id="5196"/>
      <w:r>
        <w:rPr>
          <w:rtl/>
        </w:rPr>
        <w:t xml:space="preserve">ושל </w:t>
      </w:r>
      <w:bookmarkStart w:id="5197" w:name="_ETM_Q6_773530"/>
      <w:bookmarkEnd w:id="5197"/>
      <w:r>
        <w:rPr>
          <w:rtl/>
        </w:rPr>
        <w:t xml:space="preserve">הקואליציה </w:t>
      </w:r>
      <w:bookmarkStart w:id="5198" w:name="_ETM_Q6_774190"/>
      <w:bookmarkEnd w:id="5198"/>
      <w:r>
        <w:rPr>
          <w:rFonts w:hint="cs"/>
          <w:rtl/>
        </w:rPr>
        <w:t xml:space="preserve">כולה </w:t>
      </w:r>
      <w:bookmarkStart w:id="5199" w:name="_ETM_Q6_774389"/>
      <w:bookmarkStart w:id="5200" w:name="_ETM_Q6_775050"/>
      <w:bookmarkEnd w:id="5199"/>
      <w:bookmarkEnd w:id="5200"/>
      <w:r>
        <w:rPr>
          <w:rtl/>
        </w:rPr>
        <w:t xml:space="preserve">במושגים </w:t>
      </w:r>
      <w:bookmarkStart w:id="5201" w:name="_ETM_Q6_775740"/>
      <w:bookmarkStart w:id="5202" w:name="_ETM_Q6_775979"/>
      <w:bookmarkEnd w:id="5201"/>
      <w:bookmarkEnd w:id="5202"/>
      <w:r>
        <w:rPr>
          <w:rtl/>
        </w:rPr>
        <w:t xml:space="preserve">שוויון </w:t>
      </w:r>
      <w:bookmarkStart w:id="5203" w:name="_ETM_Q6_776490"/>
      <w:bookmarkEnd w:id="5203"/>
      <w:r>
        <w:rPr>
          <w:rtl/>
        </w:rPr>
        <w:t>ופלורליזם</w:t>
      </w:r>
      <w:r>
        <w:rPr>
          <w:rFonts w:hint="cs"/>
          <w:rtl/>
        </w:rPr>
        <w:t>.</w:t>
      </w:r>
      <w:bookmarkStart w:id="5204" w:name="_ETM_Q6_776000"/>
      <w:bookmarkStart w:id="5205" w:name="_ETM_Q6_777000"/>
      <w:bookmarkStart w:id="5206" w:name="TOR_Q7"/>
      <w:bookmarkStart w:id="5207" w:name="_ETM_Q7_87521"/>
      <w:bookmarkStart w:id="5208" w:name="_ETM_Q7_83498"/>
      <w:bookmarkStart w:id="5209" w:name="_ETM_Q7_80743"/>
      <w:bookmarkEnd w:id="5204"/>
      <w:bookmarkEnd w:id="5205"/>
      <w:bookmarkEnd w:id="5206"/>
      <w:r>
        <w:rPr>
          <w:rFonts w:hint="cs"/>
          <w:rtl/>
        </w:rPr>
        <w:t xml:space="preserve"> עמד כאן יושב-ראש הוועדה</w:t>
      </w:r>
      <w:bookmarkStart w:id="5210" w:name="_ETM_Q7_180299"/>
      <w:bookmarkEnd w:id="5210"/>
      <w:r>
        <w:rPr>
          <w:rFonts w:hint="cs"/>
          <w:rtl/>
        </w:rPr>
        <w:t xml:space="preserve"> </w:t>
      </w:r>
      <w:r>
        <w:rPr>
          <w:rtl/>
        </w:rPr>
        <w:t>ואמר</w:t>
      </w:r>
      <w:r>
        <w:rPr>
          <w:rFonts w:hint="cs"/>
          <w:rtl/>
        </w:rPr>
        <w:t>:</w:t>
      </w:r>
      <w:r>
        <w:rPr>
          <w:rtl/>
        </w:rPr>
        <w:t xml:space="preserve"> </w:t>
      </w:r>
      <w:bookmarkStart w:id="5211" w:name="_ETM_Q7_180780"/>
      <w:bookmarkEnd w:id="5211"/>
      <w:r>
        <w:rPr>
          <w:rtl/>
        </w:rPr>
        <w:t>רגע</w:t>
      </w:r>
      <w:r>
        <w:rPr>
          <w:rFonts w:hint="cs"/>
          <w:rtl/>
        </w:rPr>
        <w:t xml:space="preserve">, ההטבה שערוץ 12 וערוץ 13 </w:t>
      </w:r>
      <w:bookmarkStart w:id="5212" w:name="_ETM_Q7_181800"/>
      <w:bookmarkStart w:id="5213" w:name="_ETM_Q7_182159"/>
      <w:bookmarkStart w:id="5214" w:name="_ETM_Q7_183540"/>
      <w:bookmarkStart w:id="5215" w:name="_ETM_Q7_184140"/>
      <w:bookmarkStart w:id="5216" w:name="_ETM_Q7_185009"/>
      <w:bookmarkStart w:id="5217" w:name="_ETM_Q7_179139"/>
      <w:bookmarkEnd w:id="5212"/>
      <w:bookmarkEnd w:id="5213"/>
      <w:bookmarkEnd w:id="5214"/>
      <w:bookmarkEnd w:id="5215"/>
      <w:bookmarkEnd w:id="5216"/>
      <w:bookmarkEnd w:id="5217"/>
      <w:r>
        <w:rPr>
          <w:rtl/>
        </w:rPr>
        <w:t xml:space="preserve">קיבלו </w:t>
      </w:r>
      <w:bookmarkStart w:id="5218" w:name="_ETM_Q7_185370"/>
      <w:bookmarkEnd w:id="5218"/>
      <w:r>
        <w:rPr>
          <w:rtl/>
        </w:rPr>
        <w:t>ב-201</w:t>
      </w:r>
      <w:r>
        <w:rPr>
          <w:rFonts w:hint="cs"/>
          <w:rtl/>
        </w:rPr>
        <w:t>6</w:t>
      </w:r>
      <w:bookmarkStart w:id="5219" w:name="_ETM_Q7_187200"/>
      <w:bookmarkEnd w:id="5219"/>
      <w:r>
        <w:rPr>
          <w:rFonts w:hint="cs"/>
          <w:rtl/>
        </w:rPr>
        <w:t xml:space="preserve"> </w:t>
      </w:r>
      <w:r>
        <w:rPr>
          <w:rtl/>
        </w:rPr>
        <w:t>–</w:t>
      </w:r>
      <w:r>
        <w:rPr>
          <w:rFonts w:hint="cs"/>
          <w:rtl/>
        </w:rPr>
        <w:t xml:space="preserve"> ג</w:t>
      </w:r>
      <w:r>
        <w:rPr>
          <w:rtl/>
        </w:rPr>
        <w:t xml:space="preserve">ם </w:t>
      </w:r>
      <w:bookmarkStart w:id="5220" w:name="_ETM_Q7_187529"/>
      <w:bookmarkEnd w:id="5220"/>
      <w:r>
        <w:rPr>
          <w:rFonts w:hint="cs"/>
          <w:rtl/>
        </w:rPr>
        <w:t xml:space="preserve">לערוץ </w:t>
      </w:r>
      <w:r>
        <w:rPr>
          <w:rtl/>
        </w:rPr>
        <w:t xml:space="preserve">14 </w:t>
      </w:r>
      <w:bookmarkStart w:id="5221" w:name="_ETM_Q7_188250"/>
      <w:bookmarkEnd w:id="5207"/>
      <w:bookmarkEnd w:id="5208"/>
      <w:bookmarkEnd w:id="5209"/>
      <w:bookmarkEnd w:id="5221"/>
      <w:r>
        <w:rPr>
          <w:rtl/>
        </w:rPr>
        <w:t>מגיע</w:t>
      </w:r>
      <w:r>
        <w:rPr>
          <w:rFonts w:hint="cs"/>
          <w:rtl/>
        </w:rPr>
        <w:t>.</w:t>
      </w:r>
      <w:bookmarkStart w:id="5222" w:name="_ETM_Q7_183788"/>
      <w:bookmarkEnd w:id="5222"/>
      <w:r>
        <w:rPr>
          <w:rtl/>
        </w:rPr>
        <w:t xml:space="preserve"> </w:t>
      </w:r>
      <w:bookmarkStart w:id="5223" w:name="_ETM_Q7_189000"/>
      <w:bookmarkEnd w:id="5223"/>
      <w:r>
        <w:rPr>
          <w:rtl/>
        </w:rPr>
        <w:t xml:space="preserve">אין </w:t>
      </w:r>
      <w:bookmarkStart w:id="5224" w:name="_ETM_Q7_189269"/>
      <w:bookmarkEnd w:id="5224"/>
      <w:r>
        <w:rPr>
          <w:rtl/>
        </w:rPr>
        <w:t>בעיה</w:t>
      </w:r>
      <w:r>
        <w:rPr>
          <w:rFonts w:hint="cs"/>
          <w:rtl/>
        </w:rPr>
        <w:t>,</w:t>
      </w:r>
      <w:r>
        <w:rPr>
          <w:rtl/>
        </w:rPr>
        <w:t xml:space="preserve"> </w:t>
      </w:r>
      <w:bookmarkStart w:id="5225" w:name="_ETM_Q7_190589"/>
      <w:bookmarkStart w:id="5226" w:name="_ETM_Q7_192240"/>
      <w:bookmarkStart w:id="5227" w:name="_ETM_Q7_192539"/>
      <w:bookmarkEnd w:id="5225"/>
      <w:bookmarkEnd w:id="5226"/>
      <w:bookmarkEnd w:id="5227"/>
      <w:r>
        <w:rPr>
          <w:rFonts w:hint="cs"/>
          <w:rtl/>
        </w:rPr>
        <w:t>תטילו עליהם את החובות.</w:t>
      </w:r>
      <w:bookmarkStart w:id="5228" w:name="_ETM_Q7_193780"/>
      <w:bookmarkStart w:id="5229" w:name="_ETM_Q7_194290"/>
      <w:bookmarkStart w:id="5230" w:name="_ETM_Q7_188189"/>
      <w:bookmarkEnd w:id="5228"/>
      <w:bookmarkEnd w:id="5229"/>
      <w:bookmarkEnd w:id="5230"/>
      <w:r>
        <w:rPr>
          <w:rtl/>
        </w:rPr>
        <w:t xml:space="preserve"> </w:t>
      </w:r>
      <w:bookmarkStart w:id="5231" w:name="_ETM_Q7_194470"/>
      <w:bookmarkStart w:id="5232" w:name="_ETM_Q7_239108"/>
      <w:bookmarkEnd w:id="5231"/>
      <w:bookmarkEnd w:id="5232"/>
      <w:r>
        <w:rPr>
          <w:rFonts w:hint="cs"/>
          <w:rtl/>
        </w:rPr>
        <w:t>אתם לא מטילים על ערוץ 14 את ה</w:t>
      </w:r>
      <w:bookmarkStart w:id="5233" w:name="_ETM_Q7_194889"/>
      <w:bookmarkStart w:id="5234" w:name="_ETM_Q7_195160"/>
      <w:bookmarkStart w:id="5235" w:name="_ETM_Q7_195309"/>
      <w:bookmarkStart w:id="5236" w:name="_ETM_Q7_195820"/>
      <w:bookmarkStart w:id="5237" w:name="_ETM_Q7_196029"/>
      <w:bookmarkStart w:id="5238" w:name="_ETM_Q7_196720"/>
      <w:bookmarkStart w:id="5239" w:name="_ETM_Q7_197020"/>
      <w:bookmarkStart w:id="5240" w:name="_ETM_Q7_193009"/>
      <w:bookmarkEnd w:id="5233"/>
      <w:bookmarkEnd w:id="5234"/>
      <w:bookmarkEnd w:id="5235"/>
      <w:bookmarkEnd w:id="5236"/>
      <w:bookmarkEnd w:id="5237"/>
      <w:bookmarkEnd w:id="5238"/>
      <w:bookmarkEnd w:id="5239"/>
      <w:bookmarkEnd w:id="5240"/>
      <w:r>
        <w:rPr>
          <w:rtl/>
        </w:rPr>
        <w:t xml:space="preserve">חובה </w:t>
      </w:r>
      <w:bookmarkStart w:id="5241" w:name="_ETM_Q7_197440"/>
      <w:bookmarkEnd w:id="5241"/>
      <w:r>
        <w:rPr>
          <w:rtl/>
        </w:rPr>
        <w:t xml:space="preserve">להקים </w:t>
      </w:r>
      <w:bookmarkStart w:id="5242" w:name="_ETM_Q7_197920"/>
      <w:bookmarkEnd w:id="5242"/>
      <w:r>
        <w:rPr>
          <w:rtl/>
        </w:rPr>
        <w:t xml:space="preserve">חברת </w:t>
      </w:r>
      <w:bookmarkStart w:id="5243" w:name="_ETM_Q7_198400"/>
      <w:bookmarkEnd w:id="5243"/>
      <w:r>
        <w:rPr>
          <w:rtl/>
        </w:rPr>
        <w:t xml:space="preserve">חדשות </w:t>
      </w:r>
      <w:bookmarkStart w:id="5244" w:name="_ETM_Q7_198859"/>
      <w:bookmarkEnd w:id="5244"/>
      <w:r>
        <w:rPr>
          <w:rtl/>
        </w:rPr>
        <w:t>נפרדת</w:t>
      </w:r>
      <w:r>
        <w:rPr>
          <w:rFonts w:hint="cs"/>
          <w:rtl/>
        </w:rPr>
        <w:t>;</w:t>
      </w:r>
      <w:r>
        <w:rPr>
          <w:rtl/>
        </w:rPr>
        <w:t xml:space="preserve"> </w:t>
      </w:r>
      <w:bookmarkStart w:id="5245" w:name="_ETM_Q7_200210"/>
      <w:bookmarkEnd w:id="5245"/>
      <w:r>
        <w:rPr>
          <w:rtl/>
        </w:rPr>
        <w:t xml:space="preserve">אתם </w:t>
      </w:r>
      <w:bookmarkStart w:id="5246" w:name="_ETM_Q7_200630"/>
      <w:bookmarkEnd w:id="5246"/>
      <w:r>
        <w:rPr>
          <w:rtl/>
        </w:rPr>
        <w:t xml:space="preserve">לא </w:t>
      </w:r>
      <w:bookmarkStart w:id="5247" w:name="_ETM_Q7_200839"/>
      <w:bookmarkEnd w:id="5247"/>
      <w:r>
        <w:rPr>
          <w:rFonts w:hint="cs"/>
          <w:rtl/>
        </w:rPr>
        <w:t>מטילים על</w:t>
      </w:r>
      <w:r>
        <w:rPr>
          <w:rtl/>
        </w:rPr>
        <w:t xml:space="preserve"> </w:t>
      </w:r>
      <w:bookmarkStart w:id="5248" w:name="_ETM_Q7_201589"/>
      <w:bookmarkEnd w:id="5248"/>
      <w:r>
        <w:rPr>
          <w:rtl/>
        </w:rPr>
        <w:t xml:space="preserve">ערוץ </w:t>
      </w:r>
      <w:bookmarkStart w:id="5249" w:name="_ETM_Q7_201859"/>
      <w:bookmarkEnd w:id="5249"/>
      <w:r>
        <w:rPr>
          <w:rtl/>
        </w:rPr>
        <w:t xml:space="preserve">14 </w:t>
      </w:r>
      <w:bookmarkStart w:id="5250" w:name="_ETM_Q7_202880"/>
      <w:bookmarkEnd w:id="5250"/>
      <w:r>
        <w:rPr>
          <w:rFonts w:hint="cs"/>
          <w:rtl/>
        </w:rPr>
        <w:t>את ה</w:t>
      </w:r>
      <w:bookmarkStart w:id="5251" w:name="_ETM_Q7_203179"/>
      <w:bookmarkStart w:id="5252" w:name="_ETM_Q7_201058"/>
      <w:bookmarkEnd w:id="5251"/>
      <w:bookmarkEnd w:id="5252"/>
      <w:r>
        <w:rPr>
          <w:rtl/>
        </w:rPr>
        <w:t xml:space="preserve">חובה </w:t>
      </w:r>
      <w:bookmarkStart w:id="5253" w:name="_ETM_Q7_203719"/>
      <w:bookmarkEnd w:id="5253"/>
      <w:r>
        <w:rPr>
          <w:rtl/>
        </w:rPr>
        <w:t xml:space="preserve">למנות </w:t>
      </w:r>
      <w:bookmarkStart w:id="5254" w:name="_ETM_Q7_204289"/>
      <w:bookmarkEnd w:id="5254"/>
      <w:r>
        <w:rPr>
          <w:rtl/>
        </w:rPr>
        <w:t xml:space="preserve">שופט </w:t>
      </w:r>
      <w:bookmarkStart w:id="5255" w:name="_ETM_Q7_204859"/>
      <w:bookmarkEnd w:id="5255"/>
      <w:r>
        <w:rPr>
          <w:rtl/>
        </w:rPr>
        <w:t xml:space="preserve">בדימוס </w:t>
      </w:r>
      <w:bookmarkStart w:id="5256" w:name="_ETM_Q7_205909"/>
      <w:bookmarkEnd w:id="5256"/>
      <w:r>
        <w:rPr>
          <w:rtl/>
        </w:rPr>
        <w:t xml:space="preserve">לוועדת </w:t>
      </w:r>
      <w:bookmarkStart w:id="5257" w:name="_ETM_Q7_206719"/>
      <w:bookmarkEnd w:id="5257"/>
      <w:r>
        <w:rPr>
          <w:rtl/>
        </w:rPr>
        <w:t>אתיקה</w:t>
      </w:r>
      <w:r>
        <w:rPr>
          <w:rFonts w:hint="cs"/>
          <w:rtl/>
        </w:rPr>
        <w:t>;</w:t>
      </w:r>
      <w:r>
        <w:rPr>
          <w:rtl/>
        </w:rPr>
        <w:t xml:space="preserve"> </w:t>
      </w:r>
      <w:bookmarkStart w:id="5258" w:name="_ETM_Q7_207739"/>
      <w:bookmarkEnd w:id="5258"/>
      <w:r>
        <w:rPr>
          <w:rtl/>
        </w:rPr>
        <w:t xml:space="preserve">אתם </w:t>
      </w:r>
      <w:bookmarkStart w:id="5259" w:name="_ETM_Q7_208160"/>
      <w:bookmarkEnd w:id="5259"/>
      <w:r>
        <w:rPr>
          <w:rtl/>
        </w:rPr>
        <w:t xml:space="preserve">לא </w:t>
      </w:r>
      <w:bookmarkStart w:id="5260" w:name="_ETM_Q7_208460"/>
      <w:bookmarkEnd w:id="5260"/>
      <w:r>
        <w:rPr>
          <w:rFonts w:hint="cs"/>
          <w:rtl/>
        </w:rPr>
        <w:t>מטילים</w:t>
      </w:r>
      <w:r>
        <w:rPr>
          <w:rtl/>
        </w:rPr>
        <w:t xml:space="preserve"> </w:t>
      </w:r>
      <w:bookmarkStart w:id="5261" w:name="_ETM_Q7_208969"/>
      <w:bookmarkEnd w:id="5261"/>
      <w:r>
        <w:rPr>
          <w:rtl/>
        </w:rPr>
        <w:t xml:space="preserve">על </w:t>
      </w:r>
      <w:bookmarkStart w:id="5262" w:name="_ETM_Q7_209089"/>
      <w:bookmarkEnd w:id="5262"/>
      <w:r>
        <w:rPr>
          <w:rtl/>
        </w:rPr>
        <w:t xml:space="preserve">ערוץ </w:t>
      </w:r>
      <w:bookmarkStart w:id="5263" w:name="_ETM_Q7_209419"/>
      <w:bookmarkEnd w:id="5263"/>
      <w:r>
        <w:rPr>
          <w:rtl/>
        </w:rPr>
        <w:t xml:space="preserve">14 </w:t>
      </w:r>
      <w:bookmarkStart w:id="5264" w:name="_ETM_Q7_210050"/>
      <w:bookmarkEnd w:id="5264"/>
      <w:r>
        <w:rPr>
          <w:rtl/>
        </w:rPr>
        <w:t xml:space="preserve">את </w:t>
      </w:r>
      <w:bookmarkStart w:id="5265" w:name="_ETM_Q7_210140"/>
      <w:bookmarkEnd w:id="5265"/>
      <w:r>
        <w:rPr>
          <w:rtl/>
        </w:rPr>
        <w:t>חובת</w:t>
      </w:r>
      <w:r>
        <w:rPr>
          <w:rFonts w:hint="cs"/>
          <w:rtl/>
        </w:rPr>
        <w:t xml:space="preserve"> </w:t>
      </w:r>
      <w:r>
        <w:rPr>
          <w:rtl/>
        </w:rPr>
        <w:t>ה</w:t>
      </w:r>
      <w:bookmarkStart w:id="5266" w:name="_ETM_Q7_210649"/>
      <w:bookmarkEnd w:id="5266"/>
      <w:r>
        <w:rPr>
          <w:rFonts w:hint="cs"/>
          <w:rtl/>
        </w:rPr>
        <w:t>אתיקה</w:t>
      </w:r>
      <w:bookmarkStart w:id="5267" w:name="_ETM_Q7_206637"/>
      <w:bookmarkEnd w:id="5267"/>
      <w:r>
        <w:rPr>
          <w:rFonts w:hint="cs"/>
          <w:rtl/>
        </w:rPr>
        <w:t>,</w:t>
      </w:r>
      <w:r>
        <w:rPr>
          <w:rtl/>
        </w:rPr>
        <w:t xml:space="preserve"> </w:t>
      </w:r>
      <w:bookmarkStart w:id="5268" w:name="_ETM_Q7_211399"/>
      <w:bookmarkEnd w:id="5268"/>
      <w:r>
        <w:rPr>
          <w:rtl/>
        </w:rPr>
        <w:t>ו</w:t>
      </w:r>
      <w:r>
        <w:rPr>
          <w:rFonts w:hint="cs"/>
          <w:rtl/>
        </w:rPr>
        <w:t>ב</w:t>
      </w:r>
      <w:r>
        <w:rPr>
          <w:rtl/>
        </w:rPr>
        <w:t xml:space="preserve">כל </w:t>
      </w:r>
      <w:bookmarkStart w:id="5269" w:name="_ETM_Q7_212409"/>
      <w:bookmarkStart w:id="5270" w:name="_ETM_Q7_212860"/>
      <w:bookmarkEnd w:id="5269"/>
      <w:bookmarkEnd w:id="5270"/>
      <w:r>
        <w:rPr>
          <w:rFonts w:hint="cs"/>
          <w:rtl/>
        </w:rPr>
        <w:t xml:space="preserve">ערב </w:t>
      </w:r>
      <w:r>
        <w:rPr>
          <w:rtl/>
        </w:rPr>
        <w:t xml:space="preserve">הערוץ </w:t>
      </w:r>
      <w:bookmarkStart w:id="5271" w:name="_ETM_Q7_213250"/>
      <w:bookmarkEnd w:id="5271"/>
      <w:r>
        <w:rPr>
          <w:rtl/>
        </w:rPr>
        <w:t>הזה</w:t>
      </w:r>
      <w:r>
        <w:rPr>
          <w:rFonts w:hint="cs"/>
          <w:rtl/>
        </w:rPr>
        <w:t>,</w:t>
      </w:r>
      <w:r>
        <w:rPr>
          <w:rtl/>
        </w:rPr>
        <w:t xml:space="preserve"> </w:t>
      </w:r>
      <w:bookmarkStart w:id="5272" w:name="_ETM_Q7_213820"/>
      <w:bookmarkEnd w:id="5272"/>
      <w:r>
        <w:rPr>
          <w:rtl/>
        </w:rPr>
        <w:t>במש</w:t>
      </w:r>
      <w:r>
        <w:rPr>
          <w:rFonts w:hint="cs"/>
          <w:rtl/>
        </w:rPr>
        <w:t>ד</w:t>
      </w:r>
      <w:r>
        <w:rPr>
          <w:rtl/>
        </w:rPr>
        <w:t xml:space="preserve">רים </w:t>
      </w:r>
      <w:bookmarkStart w:id="5273" w:name="_ETM_Q7_214630"/>
      <w:bookmarkEnd w:id="5273"/>
      <w:r>
        <w:rPr>
          <w:rtl/>
        </w:rPr>
        <w:t>ה</w:t>
      </w:r>
      <w:bookmarkStart w:id="5274" w:name="_ETM_Q7_215350"/>
      <w:bookmarkStart w:id="5275" w:name="_ETM_Q7_216040"/>
      <w:bookmarkStart w:id="5276" w:name="_ETM_Q7_210396"/>
      <w:bookmarkEnd w:id="5274"/>
      <w:bookmarkEnd w:id="5275"/>
      <w:bookmarkEnd w:id="5276"/>
      <w:r>
        <w:rPr>
          <w:rFonts w:hint="cs"/>
          <w:rtl/>
        </w:rPr>
        <w:t xml:space="preserve">מסיתים והשקריים </w:t>
      </w:r>
      <w:r>
        <w:rPr>
          <w:rtl/>
        </w:rPr>
        <w:t>שלו</w:t>
      </w:r>
      <w:r>
        <w:rPr>
          <w:rFonts w:hint="cs"/>
          <w:rtl/>
        </w:rPr>
        <w:t>,</w:t>
      </w:r>
      <w:r>
        <w:rPr>
          <w:rtl/>
        </w:rPr>
        <w:t xml:space="preserve"> </w:t>
      </w:r>
      <w:bookmarkStart w:id="5277" w:name="_ETM_Q7_216640"/>
      <w:bookmarkEnd w:id="5277"/>
      <w:r>
        <w:rPr>
          <w:rtl/>
        </w:rPr>
        <w:t xml:space="preserve">דורס </w:t>
      </w:r>
      <w:bookmarkStart w:id="5278" w:name="_ETM_Q7_217030"/>
      <w:bookmarkEnd w:id="5278"/>
      <w:r>
        <w:rPr>
          <w:rtl/>
        </w:rPr>
        <w:t xml:space="preserve">את </w:t>
      </w:r>
      <w:bookmarkStart w:id="5279" w:name="_ETM_Q7_217180"/>
      <w:bookmarkEnd w:id="5279"/>
      <w:r>
        <w:rPr>
          <w:rtl/>
        </w:rPr>
        <w:t xml:space="preserve">כללי </w:t>
      </w:r>
      <w:bookmarkStart w:id="5280" w:name="_ETM_Q7_217510"/>
      <w:bookmarkEnd w:id="5280"/>
      <w:r>
        <w:rPr>
          <w:rtl/>
        </w:rPr>
        <w:t>האתיקה</w:t>
      </w:r>
      <w:r>
        <w:rPr>
          <w:rFonts w:hint="cs"/>
          <w:rtl/>
        </w:rPr>
        <w:t xml:space="preserve">. </w:t>
      </w:r>
      <w:bookmarkStart w:id="5281" w:name="_ETM_Q7_222045"/>
      <w:bookmarkStart w:id="5282" w:name="_ETM_Q7_222154"/>
      <w:bookmarkStart w:id="5283" w:name="_ETM_Q7_222236"/>
      <w:bookmarkStart w:id="5284" w:name="_ETM_Q7_222339"/>
      <w:bookmarkEnd w:id="5281"/>
      <w:bookmarkEnd w:id="5282"/>
      <w:bookmarkEnd w:id="5283"/>
      <w:bookmarkEnd w:id="5284"/>
      <w:r>
        <w:rPr>
          <w:rFonts w:hint="cs"/>
          <w:rtl/>
        </w:rPr>
        <w:t>אז אתם מדברים על שוויון ופלורליזם</w:t>
      </w:r>
      <w:bookmarkStart w:id="5285" w:name="_ETM_Q7_218550"/>
      <w:bookmarkStart w:id="5286" w:name="_ETM_Q7_218790"/>
      <w:bookmarkStart w:id="5287" w:name="_ETM_Q7_219090"/>
      <w:bookmarkStart w:id="5288" w:name="_ETM_Q7_219570"/>
      <w:bookmarkStart w:id="5289" w:name="_ETM_Q7_219690"/>
      <w:bookmarkEnd w:id="5285"/>
      <w:bookmarkEnd w:id="5286"/>
      <w:bookmarkEnd w:id="5287"/>
      <w:bookmarkEnd w:id="5288"/>
      <w:bookmarkEnd w:id="5289"/>
      <w:r>
        <w:rPr>
          <w:rFonts w:hint="cs"/>
          <w:rtl/>
        </w:rPr>
        <w:t xml:space="preserve">? </w:t>
      </w:r>
      <w:bookmarkStart w:id="5290" w:name="_ETM_Q7_220170"/>
      <w:bookmarkStart w:id="5291" w:name="_ETM_Q7_221890"/>
      <w:bookmarkEnd w:id="5290"/>
      <w:bookmarkEnd w:id="5291"/>
      <w:r>
        <w:rPr>
          <w:rtl/>
        </w:rPr>
        <w:t xml:space="preserve">מה </w:t>
      </w:r>
      <w:bookmarkStart w:id="5292" w:name="_ETM_Q7_222070"/>
      <w:bookmarkEnd w:id="5292"/>
      <w:r>
        <w:rPr>
          <w:rtl/>
        </w:rPr>
        <w:t xml:space="preserve">אתם </w:t>
      </w:r>
      <w:bookmarkStart w:id="5293" w:name="_ETM_Q7_222280"/>
      <w:bookmarkEnd w:id="5293"/>
      <w:r>
        <w:rPr>
          <w:rtl/>
        </w:rPr>
        <w:t>חושבים</w:t>
      </w:r>
      <w:r>
        <w:rPr>
          <w:rFonts w:hint="cs"/>
          <w:rtl/>
        </w:rPr>
        <w:t>,</w:t>
      </w:r>
      <w:r>
        <w:rPr>
          <w:rtl/>
        </w:rPr>
        <w:t xml:space="preserve"> </w:t>
      </w:r>
      <w:bookmarkStart w:id="5294" w:name="_ETM_Q7_222610"/>
      <w:bookmarkEnd w:id="5294"/>
      <w:r>
        <w:rPr>
          <w:rtl/>
        </w:rPr>
        <w:t xml:space="preserve">שאנחנו </w:t>
      </w:r>
      <w:bookmarkStart w:id="5295" w:name="_ETM_Q7_223090"/>
      <w:bookmarkEnd w:id="5295"/>
      <w:r>
        <w:rPr>
          <w:rtl/>
        </w:rPr>
        <w:t>טיפשים</w:t>
      </w:r>
      <w:r>
        <w:rPr>
          <w:rFonts w:hint="cs"/>
          <w:rtl/>
        </w:rPr>
        <w:t>?</w:t>
      </w:r>
      <w:bookmarkStart w:id="5296" w:name="_ETM_Q7_217797"/>
      <w:bookmarkEnd w:id="5296"/>
      <w:r>
        <w:rPr>
          <w:rtl/>
        </w:rPr>
        <w:t xml:space="preserve"> </w:t>
      </w:r>
      <w:bookmarkStart w:id="5297" w:name="_ETM_Q7_223989"/>
      <w:bookmarkEnd w:id="5297"/>
      <w:r>
        <w:rPr>
          <w:rtl/>
        </w:rPr>
        <w:t xml:space="preserve">אתה </w:t>
      </w:r>
      <w:bookmarkStart w:id="5298" w:name="_ETM_Q7_224409"/>
      <w:bookmarkEnd w:id="5298"/>
      <w:r>
        <w:rPr>
          <w:rtl/>
        </w:rPr>
        <w:t>פ</w:t>
      </w:r>
      <w:r>
        <w:rPr>
          <w:rFonts w:hint="cs"/>
          <w:rtl/>
        </w:rPr>
        <w:t>וטרים את</w:t>
      </w:r>
      <w:r>
        <w:rPr>
          <w:rtl/>
        </w:rPr>
        <w:t xml:space="preserve"> </w:t>
      </w:r>
      <w:bookmarkStart w:id="5299" w:name="_ETM_Q7_225020"/>
      <w:bookmarkEnd w:id="5299"/>
      <w:r>
        <w:rPr>
          <w:rFonts w:hint="cs"/>
          <w:rtl/>
        </w:rPr>
        <w:t>ה</w:t>
      </w:r>
      <w:r>
        <w:rPr>
          <w:rtl/>
        </w:rPr>
        <w:t xml:space="preserve">ערוץ </w:t>
      </w:r>
      <w:bookmarkStart w:id="5300" w:name="_ETM_Q7_225620"/>
      <w:bookmarkEnd w:id="5300"/>
      <w:r>
        <w:rPr>
          <w:rtl/>
        </w:rPr>
        <w:t>הזה</w:t>
      </w:r>
      <w:bookmarkStart w:id="5301" w:name="_ETM_Q7_222417"/>
      <w:bookmarkEnd w:id="5301"/>
      <w:r>
        <w:rPr>
          <w:rFonts w:hint="cs"/>
          <w:rtl/>
        </w:rPr>
        <w:t>,</w:t>
      </w:r>
      <w:r>
        <w:rPr>
          <w:rtl/>
        </w:rPr>
        <w:t xml:space="preserve"> </w:t>
      </w:r>
      <w:bookmarkStart w:id="5302" w:name="_ETM_Q7_226219"/>
      <w:bookmarkEnd w:id="5302"/>
      <w:r>
        <w:rPr>
          <w:rtl/>
        </w:rPr>
        <w:t xml:space="preserve">שמתגאה </w:t>
      </w:r>
      <w:bookmarkStart w:id="5303" w:name="_ETM_Q7_227120"/>
      <w:bookmarkEnd w:id="5303"/>
      <w:r>
        <w:rPr>
          <w:rtl/>
        </w:rPr>
        <w:t xml:space="preserve">שהוא </w:t>
      </w:r>
      <w:bookmarkStart w:id="5304" w:name="_ETM_Q7_227539"/>
      <w:bookmarkEnd w:id="5304"/>
      <w:r>
        <w:rPr>
          <w:rtl/>
        </w:rPr>
        <w:t xml:space="preserve">תוכנית </w:t>
      </w:r>
      <w:bookmarkStart w:id="5305" w:name="_ETM_Q7_228079"/>
      <w:bookmarkEnd w:id="5305"/>
      <w:r>
        <w:rPr>
          <w:rFonts w:hint="cs"/>
          <w:rtl/>
        </w:rPr>
        <w:t>החדשות</w:t>
      </w:r>
      <w:r>
        <w:rPr>
          <w:rtl/>
        </w:rPr>
        <w:t xml:space="preserve"> </w:t>
      </w:r>
      <w:bookmarkStart w:id="5306" w:name="_ETM_Q7_228350"/>
      <w:bookmarkStart w:id="5307" w:name="_ETM_Q7_228680"/>
      <w:bookmarkEnd w:id="5306"/>
      <w:bookmarkEnd w:id="5307"/>
      <w:r>
        <w:rPr>
          <w:rFonts w:hint="cs"/>
          <w:rtl/>
        </w:rPr>
        <w:t>ה</w:t>
      </w:r>
      <w:r>
        <w:rPr>
          <w:rtl/>
        </w:rPr>
        <w:t xml:space="preserve">שנייה </w:t>
      </w:r>
      <w:bookmarkStart w:id="5308" w:name="_ETM_Q7_229219"/>
      <w:bookmarkEnd w:id="5308"/>
      <w:r>
        <w:rPr>
          <w:rtl/>
        </w:rPr>
        <w:t>ב</w:t>
      </w:r>
      <w:bookmarkStart w:id="5309" w:name="_ETM_Q7_230210"/>
      <w:bookmarkEnd w:id="5309"/>
      <w:r>
        <w:rPr>
          <w:rFonts w:hint="cs"/>
          <w:rtl/>
        </w:rPr>
        <w:t xml:space="preserve">רייטינג, </w:t>
      </w:r>
      <w:bookmarkStart w:id="5310" w:name="_ETM_Q7_226597"/>
      <w:bookmarkEnd w:id="5310"/>
      <w:r>
        <w:rPr>
          <w:rtl/>
        </w:rPr>
        <w:t xml:space="preserve">אבל </w:t>
      </w:r>
      <w:bookmarkStart w:id="5311" w:name="_ETM_Q7_230539"/>
      <w:bookmarkEnd w:id="5311"/>
      <w:r>
        <w:rPr>
          <w:rtl/>
        </w:rPr>
        <w:t xml:space="preserve">הוא </w:t>
      </w:r>
      <w:bookmarkStart w:id="5312" w:name="_ETM_Q7_230659"/>
      <w:bookmarkEnd w:id="5312"/>
      <w:r>
        <w:rPr>
          <w:rFonts w:hint="cs"/>
          <w:rtl/>
        </w:rPr>
        <w:t>פטור מכל החובות.</w:t>
      </w:r>
      <w:bookmarkStart w:id="5313" w:name="_ETM_Q7_228128"/>
      <w:bookmarkEnd w:id="5313"/>
      <w:r>
        <w:rPr>
          <w:rFonts w:hint="cs"/>
          <w:rtl/>
        </w:rPr>
        <w:t xml:space="preserve"> אין</w:t>
      </w:r>
      <w:r>
        <w:rPr>
          <w:rtl/>
        </w:rPr>
        <w:t xml:space="preserve"> </w:t>
      </w:r>
      <w:bookmarkStart w:id="5314" w:name="_ETM_Q7_232940"/>
      <w:bookmarkEnd w:id="5314"/>
      <w:r>
        <w:rPr>
          <w:rtl/>
        </w:rPr>
        <w:t xml:space="preserve">דירקטוריון </w:t>
      </w:r>
      <w:bookmarkStart w:id="5315" w:name="_ETM_Q7_233809"/>
      <w:bookmarkEnd w:id="5315"/>
      <w:r>
        <w:rPr>
          <w:rtl/>
        </w:rPr>
        <w:t>נפרד</w:t>
      </w:r>
      <w:r>
        <w:rPr>
          <w:rFonts w:hint="cs"/>
          <w:rtl/>
        </w:rPr>
        <w:t>,</w:t>
      </w:r>
      <w:r>
        <w:rPr>
          <w:rtl/>
        </w:rPr>
        <w:t xml:space="preserve"> </w:t>
      </w:r>
      <w:bookmarkStart w:id="5316" w:name="_ETM_Q7_234969"/>
      <w:bookmarkEnd w:id="5316"/>
      <w:r>
        <w:rPr>
          <w:rFonts w:hint="cs"/>
          <w:rtl/>
        </w:rPr>
        <w:t xml:space="preserve">אין </w:t>
      </w:r>
      <w:r>
        <w:rPr>
          <w:rtl/>
        </w:rPr>
        <w:t xml:space="preserve">כללי </w:t>
      </w:r>
      <w:bookmarkStart w:id="5317" w:name="_ETM_Q7_235600"/>
      <w:bookmarkEnd w:id="5317"/>
      <w:r>
        <w:rPr>
          <w:rtl/>
        </w:rPr>
        <w:t>אתיקה</w:t>
      </w:r>
      <w:r w:rsidR="00A379C3">
        <w:rPr>
          <w:rFonts w:hint="cs"/>
          <w:rtl/>
        </w:rPr>
        <w:t>.</w:t>
      </w:r>
      <w:r>
        <w:rPr>
          <w:rtl/>
        </w:rPr>
        <w:t xml:space="preserve"> </w:t>
      </w:r>
      <w:bookmarkStart w:id="5318" w:name="_ETM_Q7_236499"/>
      <w:bookmarkEnd w:id="5318"/>
      <w:r>
        <w:rPr>
          <w:rtl/>
        </w:rPr>
        <w:t>אין</w:t>
      </w:r>
      <w:r>
        <w:rPr>
          <w:rFonts w:hint="cs"/>
          <w:rtl/>
        </w:rPr>
        <w:t xml:space="preserve">. </w:t>
      </w:r>
      <w:bookmarkStart w:id="5319" w:name="_ETM_Q7_237879"/>
      <w:bookmarkStart w:id="5320" w:name="_ETM_Q7_238000"/>
      <w:bookmarkStart w:id="5321" w:name="_ETM_Q7_239230"/>
      <w:bookmarkStart w:id="5322" w:name="_ETM_Q7_233617"/>
      <w:bookmarkStart w:id="5323" w:name="_ETM_Q7_242367"/>
      <w:bookmarkEnd w:id="5319"/>
      <w:bookmarkEnd w:id="5320"/>
      <w:bookmarkEnd w:id="5321"/>
      <w:bookmarkEnd w:id="5322"/>
      <w:bookmarkEnd w:id="5323"/>
      <w:r>
        <w:rPr>
          <w:rFonts w:hint="cs"/>
          <w:rtl/>
        </w:rPr>
        <w:t>אין</w:t>
      </w:r>
      <w:r w:rsidR="00A379C3">
        <w:rPr>
          <w:rFonts w:hint="cs"/>
          <w:rtl/>
        </w:rPr>
        <w:t>.</w:t>
      </w:r>
      <w:r>
        <w:rPr>
          <w:rFonts w:hint="cs"/>
          <w:rtl/>
        </w:rPr>
        <w:t xml:space="preserve"> ינון</w:t>
      </w:r>
      <w:bookmarkStart w:id="5324" w:name="_ETM_Q7_234339"/>
      <w:bookmarkEnd w:id="5324"/>
      <w:r>
        <w:rPr>
          <w:rFonts w:hint="cs"/>
          <w:rtl/>
        </w:rPr>
        <w:t xml:space="preserve"> מגל צועק: אנחנו, אנחנו</w:t>
      </w:r>
      <w:bookmarkStart w:id="5325" w:name="_ETM_Q7_236367"/>
      <w:bookmarkEnd w:id="5325"/>
      <w:r>
        <w:rPr>
          <w:rtl/>
        </w:rPr>
        <w:t xml:space="preserve"> </w:t>
      </w:r>
      <w:bookmarkStart w:id="5326" w:name="_ETM_Q7_240350"/>
      <w:bookmarkEnd w:id="5326"/>
      <w:r>
        <w:rPr>
          <w:rtl/>
        </w:rPr>
        <w:t xml:space="preserve">הערוץ </w:t>
      </w:r>
      <w:bookmarkStart w:id="5327" w:name="_ETM_Q7_240770"/>
      <w:bookmarkEnd w:id="5327"/>
      <w:r>
        <w:rPr>
          <w:rtl/>
        </w:rPr>
        <w:t xml:space="preserve">השני </w:t>
      </w:r>
      <w:bookmarkStart w:id="5328" w:name="_ETM_Q7_241160"/>
      <w:bookmarkStart w:id="5329" w:name="_ETM_Q7_241579"/>
      <w:bookmarkEnd w:id="5328"/>
      <w:bookmarkEnd w:id="5329"/>
      <w:r>
        <w:rPr>
          <w:rFonts w:hint="cs"/>
          <w:rtl/>
        </w:rPr>
        <w:t>בחוזק</w:t>
      </w:r>
      <w:bookmarkStart w:id="5330" w:name="_ETM_Q7_243557"/>
      <w:bookmarkEnd w:id="5330"/>
      <w:r>
        <w:rPr>
          <w:rtl/>
        </w:rPr>
        <w:t>ו</w:t>
      </w:r>
      <w:r>
        <w:rPr>
          <w:rFonts w:hint="cs"/>
          <w:rtl/>
        </w:rPr>
        <w:t>.</w:t>
      </w:r>
      <w:r>
        <w:rPr>
          <w:rtl/>
        </w:rPr>
        <w:t xml:space="preserve"> </w:t>
      </w:r>
      <w:bookmarkStart w:id="5331" w:name="_ETM_Q7_242420"/>
      <w:bookmarkEnd w:id="5331"/>
      <w:r>
        <w:rPr>
          <w:rtl/>
        </w:rPr>
        <w:t xml:space="preserve">אבל </w:t>
      </w:r>
      <w:bookmarkStart w:id="5332" w:name="_ETM_Q7_242780"/>
      <w:bookmarkEnd w:id="5332"/>
      <w:r>
        <w:rPr>
          <w:rtl/>
        </w:rPr>
        <w:t xml:space="preserve">בחסות </w:t>
      </w:r>
      <w:bookmarkStart w:id="5333" w:name="_ETM_Q7_243340"/>
      <w:bookmarkEnd w:id="5333"/>
      <w:r>
        <w:rPr>
          <w:rtl/>
        </w:rPr>
        <w:t xml:space="preserve">שר </w:t>
      </w:r>
      <w:bookmarkStart w:id="5334" w:name="_ETM_Q7_243640"/>
      <w:bookmarkEnd w:id="5334"/>
      <w:r>
        <w:rPr>
          <w:rtl/>
        </w:rPr>
        <w:t xml:space="preserve">התקשורת </w:t>
      </w:r>
      <w:bookmarkStart w:id="5335" w:name="_ETM_Q7_244360"/>
      <w:bookmarkEnd w:id="5335"/>
      <w:r>
        <w:rPr>
          <w:rtl/>
        </w:rPr>
        <w:t xml:space="preserve">הערוץ </w:t>
      </w:r>
      <w:bookmarkStart w:id="5336" w:name="_ETM_Q7_244810"/>
      <w:bookmarkEnd w:id="5336"/>
      <w:r>
        <w:rPr>
          <w:rtl/>
        </w:rPr>
        <w:t xml:space="preserve">הזה </w:t>
      </w:r>
      <w:bookmarkStart w:id="5337" w:name="_ETM_Q7_245530"/>
      <w:bookmarkEnd w:id="5337"/>
      <w:r>
        <w:rPr>
          <w:rtl/>
        </w:rPr>
        <w:t xml:space="preserve">פטור </w:t>
      </w:r>
      <w:bookmarkStart w:id="5338" w:name="_ETM_Q7_245950"/>
      <w:bookmarkEnd w:id="5338"/>
      <w:r>
        <w:rPr>
          <w:rtl/>
        </w:rPr>
        <w:t xml:space="preserve">מכל </w:t>
      </w:r>
      <w:bookmarkStart w:id="5339" w:name="_ETM_Q7_246340"/>
      <w:bookmarkEnd w:id="5339"/>
      <w:r>
        <w:rPr>
          <w:rtl/>
        </w:rPr>
        <w:t>הכללים</w:t>
      </w:r>
      <w:r>
        <w:rPr>
          <w:rFonts w:hint="cs"/>
          <w:rtl/>
        </w:rPr>
        <w:t>.</w:t>
      </w:r>
      <w:r>
        <w:rPr>
          <w:rtl/>
        </w:rPr>
        <w:t xml:space="preserve"> </w:t>
      </w:r>
      <w:bookmarkStart w:id="5340" w:name="_ETM_Q7_247000"/>
      <w:bookmarkEnd w:id="5340"/>
      <w:r>
        <w:rPr>
          <w:rtl/>
        </w:rPr>
        <w:t xml:space="preserve">אז </w:t>
      </w:r>
      <w:bookmarkStart w:id="5341" w:name="_ETM_Q7_247300"/>
      <w:bookmarkEnd w:id="5341"/>
      <w:r>
        <w:rPr>
          <w:rtl/>
        </w:rPr>
        <w:t xml:space="preserve">אתם </w:t>
      </w:r>
      <w:bookmarkStart w:id="5342" w:name="_ETM_Q7_247600"/>
      <w:bookmarkEnd w:id="5342"/>
      <w:r>
        <w:rPr>
          <w:rtl/>
        </w:rPr>
        <w:t xml:space="preserve">מדברים </w:t>
      </w:r>
      <w:bookmarkStart w:id="5343" w:name="_ETM_Q7_248020"/>
      <w:bookmarkEnd w:id="5343"/>
      <w:r>
        <w:rPr>
          <w:rtl/>
        </w:rPr>
        <w:t>א</w:t>
      </w:r>
      <w:r>
        <w:rPr>
          <w:rFonts w:hint="cs"/>
          <w:rtl/>
        </w:rPr>
        <w:t>י</w:t>
      </w:r>
      <w:bookmarkStart w:id="5344" w:name="_ETM_Q7_243243"/>
      <w:bookmarkEnd w:id="5344"/>
      <w:r>
        <w:rPr>
          <w:rtl/>
        </w:rPr>
        <w:t xml:space="preserve">תנו </w:t>
      </w:r>
      <w:bookmarkStart w:id="5345" w:name="_ETM_Q7_248470"/>
      <w:bookmarkEnd w:id="5345"/>
      <w:r>
        <w:rPr>
          <w:rtl/>
        </w:rPr>
        <w:t xml:space="preserve">על </w:t>
      </w:r>
      <w:bookmarkStart w:id="5346" w:name="_ETM_Q7_248530"/>
      <w:bookmarkEnd w:id="5346"/>
      <w:r>
        <w:rPr>
          <w:rtl/>
        </w:rPr>
        <w:t>שוויון</w:t>
      </w:r>
      <w:r>
        <w:rPr>
          <w:rFonts w:hint="cs"/>
          <w:rtl/>
        </w:rPr>
        <w:t>?</w:t>
      </w:r>
    </w:p>
    <w:p w:rsidR="009043B9" w:rsidRDefault="009043B9" w:rsidP="00C56C27">
      <w:pPr>
        <w:rPr>
          <w:rtl/>
        </w:rPr>
      </w:pPr>
    </w:p>
    <w:p w:rsidR="009043B9" w:rsidRDefault="009043B9" w:rsidP="00C56C27">
      <w:pPr>
        <w:pStyle w:val="af5"/>
        <w:keepNext/>
        <w:rPr>
          <w:rtl/>
        </w:rPr>
      </w:pPr>
      <w:bookmarkStart w:id="5347" w:name="ET_interruption_6527_107"/>
      <w:r w:rsidRPr="001B585C">
        <w:rPr>
          <w:rStyle w:val="TagStyle"/>
          <w:rtl/>
        </w:rPr>
        <w:t xml:space="preserve"> &lt;&lt; קריאה &gt;&gt; </w:t>
      </w:r>
      <w:r>
        <w:rPr>
          <w:rtl/>
        </w:rPr>
        <w:t>צגה מלקו (הליכוד):</w:t>
      </w:r>
      <w:r w:rsidRPr="001B585C">
        <w:rPr>
          <w:rStyle w:val="TagStyle"/>
          <w:rtl/>
        </w:rPr>
        <w:t xml:space="preserve"> &lt;&lt; קריאה &gt;&gt;</w:t>
      </w:r>
      <w:r>
        <w:rPr>
          <w:rtl/>
        </w:rPr>
        <w:t xml:space="preserve">   </w:t>
      </w:r>
      <w:bookmarkEnd w:id="5347"/>
    </w:p>
    <w:p w:rsidR="009043B9" w:rsidRDefault="009043B9" w:rsidP="00A36125">
      <w:pPr>
        <w:rPr>
          <w:rtl/>
        </w:rPr>
      </w:pPr>
    </w:p>
    <w:p w:rsidR="009043B9" w:rsidRDefault="009043B9" w:rsidP="00A379C3">
      <w:pPr>
        <w:rPr>
          <w:rtl/>
        </w:rPr>
      </w:pPr>
      <w:r>
        <w:rPr>
          <w:rFonts w:hint="cs"/>
          <w:rtl/>
        </w:rPr>
        <w:t>לא, לא.</w:t>
      </w:r>
      <w:bookmarkStart w:id="5348" w:name="_ETM_Q7_243142"/>
      <w:bookmarkEnd w:id="5348"/>
      <w:r>
        <w:rPr>
          <w:rtl/>
        </w:rPr>
        <w:t xml:space="preserve"> </w:t>
      </w:r>
      <w:r>
        <w:rPr>
          <w:rFonts w:hint="cs"/>
          <w:rtl/>
        </w:rPr>
        <w:t>לא פטור</w:t>
      </w:r>
      <w:r w:rsidR="00A379C3">
        <w:rPr>
          <w:rFonts w:hint="cs"/>
          <w:rtl/>
        </w:rPr>
        <w:t>.</w:t>
      </w:r>
      <w:r>
        <w:rPr>
          <w:rFonts w:hint="cs"/>
          <w:rtl/>
        </w:rPr>
        <w:t xml:space="preserve"> כמו כולם.</w:t>
      </w:r>
      <w:bookmarkStart w:id="5349" w:name="_ETM_Q7_244921"/>
      <w:bookmarkEnd w:id="5349"/>
    </w:p>
    <w:p w:rsidR="009043B9" w:rsidRDefault="009043B9" w:rsidP="00C56C27">
      <w:pPr>
        <w:rPr>
          <w:rtl/>
        </w:rPr>
      </w:pPr>
    </w:p>
    <w:p w:rsidR="009043B9" w:rsidRDefault="009043B9" w:rsidP="00C56C27">
      <w:pPr>
        <w:pStyle w:val="-"/>
        <w:keepNext/>
        <w:rPr>
          <w:rtl/>
        </w:rPr>
      </w:pPr>
      <w:bookmarkStart w:id="5350" w:name="ET_speakercontinue_6156_109"/>
      <w:r w:rsidRPr="001B585C">
        <w:rPr>
          <w:rStyle w:val="TagStyle"/>
          <w:rtl/>
        </w:rPr>
        <w:t xml:space="preserve"> &lt;&lt; דובר_המשך &gt;&gt; </w:t>
      </w:r>
      <w:r>
        <w:rPr>
          <w:rtl/>
        </w:rPr>
        <w:t>גלעד קריב (העבודה):</w:t>
      </w:r>
      <w:r w:rsidRPr="001B585C">
        <w:rPr>
          <w:rStyle w:val="TagStyle"/>
          <w:rtl/>
        </w:rPr>
        <w:t xml:space="preserve"> &lt;&lt; דובר_המשך &gt;&gt;</w:t>
      </w:r>
      <w:r>
        <w:rPr>
          <w:rtl/>
        </w:rPr>
        <w:t xml:space="preserve">   </w:t>
      </w:r>
      <w:bookmarkEnd w:id="5350"/>
    </w:p>
    <w:p w:rsidR="009043B9" w:rsidRDefault="009043B9" w:rsidP="00A36125">
      <w:pPr>
        <w:rPr>
          <w:rtl/>
        </w:rPr>
      </w:pPr>
    </w:p>
    <w:p w:rsidR="009043B9" w:rsidRDefault="009043B9" w:rsidP="00A36125">
      <w:pPr>
        <w:rPr>
          <w:rtl/>
        </w:rPr>
      </w:pPr>
      <w:bookmarkStart w:id="5351" w:name="_ETM_Q7_249649"/>
      <w:bookmarkEnd w:id="5351"/>
      <w:r>
        <w:rPr>
          <w:rFonts w:hint="cs"/>
          <w:rtl/>
        </w:rPr>
        <w:t xml:space="preserve">אתם רוצים שווין בהטבות אבל לא בחובות. </w:t>
      </w:r>
      <w:bookmarkStart w:id="5352" w:name="_ETM_Q7_250429"/>
      <w:bookmarkStart w:id="5353" w:name="_ETM_Q7_251569"/>
      <w:bookmarkStart w:id="5354" w:name="_ETM_Q7_251780"/>
      <w:bookmarkStart w:id="5355" w:name="_ETM_Q7_251899"/>
      <w:bookmarkStart w:id="5356" w:name="_ETM_Q7_252890"/>
      <w:bookmarkStart w:id="5357" w:name="_ETM_Q7_246998"/>
      <w:bookmarkEnd w:id="5352"/>
      <w:bookmarkEnd w:id="5353"/>
      <w:bookmarkEnd w:id="5354"/>
      <w:bookmarkEnd w:id="5355"/>
      <w:bookmarkEnd w:id="5356"/>
      <w:bookmarkEnd w:id="5357"/>
      <w:r>
        <w:rPr>
          <w:rtl/>
        </w:rPr>
        <w:t xml:space="preserve">אתם </w:t>
      </w:r>
      <w:bookmarkStart w:id="5358" w:name="_ETM_Q7_253250"/>
      <w:bookmarkEnd w:id="5358"/>
      <w:r>
        <w:rPr>
          <w:rtl/>
        </w:rPr>
        <w:t xml:space="preserve">רוצים </w:t>
      </w:r>
      <w:bookmarkStart w:id="5359" w:name="_ETM_Q7_253490"/>
      <w:bookmarkEnd w:id="5359"/>
      <w:r>
        <w:rPr>
          <w:rFonts w:hint="cs"/>
          <w:rtl/>
        </w:rPr>
        <w:t>להשאיר את הערוץ ה</w:t>
      </w:r>
      <w:bookmarkStart w:id="5360" w:name="_ETM_Q7_249001"/>
      <w:bookmarkEnd w:id="5360"/>
      <w:r>
        <w:rPr>
          <w:rFonts w:hint="cs"/>
          <w:rtl/>
        </w:rPr>
        <w:t>זה כערוץ</w:t>
      </w:r>
      <w:bookmarkStart w:id="5361" w:name="_ETM_Q7_251557"/>
      <w:bookmarkEnd w:id="5361"/>
      <w:r>
        <w:rPr>
          <w:rFonts w:hint="cs"/>
          <w:rtl/>
        </w:rPr>
        <w:t xml:space="preserve"> שיכול להסית, לשקר</w:t>
      </w:r>
      <w:bookmarkStart w:id="5362" w:name="_ETM_Q7_253236"/>
      <w:bookmarkEnd w:id="5362"/>
      <w:r>
        <w:rPr>
          <w:rFonts w:hint="cs"/>
          <w:rtl/>
        </w:rPr>
        <w:t xml:space="preserve"> </w:t>
      </w:r>
      <w:r w:rsidR="00A36125">
        <w:rPr>
          <w:rFonts w:hint="cs"/>
          <w:rtl/>
        </w:rPr>
        <w:t>– –</w:t>
      </w:r>
      <w:r>
        <w:rPr>
          <w:rtl/>
        </w:rPr>
        <w:t xml:space="preserve"> </w:t>
      </w:r>
      <w:bookmarkStart w:id="5363" w:name="_ETM_Q7_255950"/>
      <w:bookmarkStart w:id="5364" w:name="_ETM_Q7_257909"/>
      <w:bookmarkStart w:id="5365" w:name="_ETM_Q7_258180"/>
      <w:bookmarkStart w:id="5366" w:name="_ETM_Q7_258709"/>
      <w:bookmarkEnd w:id="5363"/>
      <w:bookmarkEnd w:id="5364"/>
      <w:bookmarkEnd w:id="5365"/>
      <w:bookmarkEnd w:id="5366"/>
    </w:p>
    <w:p w:rsidR="009043B9" w:rsidRDefault="009043B9" w:rsidP="00C56C27">
      <w:pPr>
        <w:rPr>
          <w:rtl/>
        </w:rPr>
      </w:pPr>
    </w:p>
    <w:p w:rsidR="009043B9" w:rsidRDefault="009043B9" w:rsidP="00C56C27">
      <w:pPr>
        <w:pStyle w:val="af6"/>
        <w:keepNext/>
        <w:rPr>
          <w:rtl/>
        </w:rPr>
      </w:pPr>
      <w:bookmarkStart w:id="5367" w:name="ET_yor_6490_4"/>
      <w:r w:rsidRPr="007439E4">
        <w:rPr>
          <w:rStyle w:val="TagStyle"/>
          <w:rtl/>
        </w:rPr>
        <w:t xml:space="preserve"> &lt;&lt; יור &gt;&gt; </w:t>
      </w:r>
      <w:r>
        <w:rPr>
          <w:rtl/>
        </w:rPr>
        <w:t>היו"ר ניסים ואטורי:</w:t>
      </w:r>
      <w:r w:rsidRPr="007439E4">
        <w:rPr>
          <w:rStyle w:val="TagStyle"/>
          <w:rtl/>
        </w:rPr>
        <w:t xml:space="preserve"> &lt;&lt; יור &gt;&gt;</w:t>
      </w:r>
      <w:r>
        <w:rPr>
          <w:rtl/>
        </w:rPr>
        <w:t xml:space="preserve">   </w:t>
      </w:r>
      <w:bookmarkEnd w:id="5367"/>
    </w:p>
    <w:p w:rsidR="009043B9" w:rsidRDefault="009043B9" w:rsidP="00A36125">
      <w:pPr>
        <w:rPr>
          <w:rtl/>
        </w:rPr>
      </w:pPr>
    </w:p>
    <w:p w:rsidR="009043B9" w:rsidRDefault="009043B9" w:rsidP="00C56C27">
      <w:pPr>
        <w:rPr>
          <w:rtl/>
        </w:rPr>
      </w:pPr>
      <w:r>
        <w:rPr>
          <w:rFonts w:hint="cs"/>
          <w:rtl/>
        </w:rPr>
        <w:t>תודה רבה.</w:t>
      </w:r>
    </w:p>
    <w:p w:rsidR="009043B9" w:rsidRDefault="009043B9" w:rsidP="00C56C27">
      <w:pPr>
        <w:rPr>
          <w:b/>
          <w:bCs/>
          <w:u w:val="single"/>
          <w:rtl/>
          <w:lang w:eastAsia="he-IL"/>
        </w:rPr>
      </w:pPr>
      <w:bookmarkStart w:id="5368" w:name="_ETM_Q7_256947"/>
      <w:bookmarkEnd w:id="5368"/>
    </w:p>
    <w:p w:rsidR="009043B9" w:rsidRDefault="009043B9" w:rsidP="00C56C27">
      <w:pPr>
        <w:pStyle w:val="-"/>
        <w:keepNext/>
        <w:rPr>
          <w:rtl/>
        </w:rPr>
      </w:pPr>
      <w:bookmarkStart w:id="5369" w:name="ET_speakercontinue_6156_111"/>
      <w:r w:rsidRPr="00B1446D">
        <w:rPr>
          <w:rStyle w:val="TagStyle"/>
          <w:rtl/>
        </w:rPr>
        <w:t xml:space="preserve"> &lt;&lt; דובר_המשך &gt;&gt; </w:t>
      </w:r>
      <w:r>
        <w:rPr>
          <w:rtl/>
        </w:rPr>
        <w:t>גלעד קריב (העבודה):</w:t>
      </w:r>
      <w:r w:rsidRPr="00B1446D">
        <w:rPr>
          <w:rStyle w:val="TagStyle"/>
          <w:rtl/>
        </w:rPr>
        <w:t xml:space="preserve"> &lt;&lt; דובר_המשך &gt;&gt;</w:t>
      </w:r>
      <w:r>
        <w:rPr>
          <w:rtl/>
        </w:rPr>
        <w:t xml:space="preserve">   </w:t>
      </w:r>
      <w:bookmarkEnd w:id="5369"/>
    </w:p>
    <w:p w:rsidR="009043B9" w:rsidRDefault="009043B9" w:rsidP="00A36125">
      <w:pPr>
        <w:rPr>
          <w:rtl/>
          <w:lang w:eastAsia="he-IL"/>
        </w:rPr>
      </w:pPr>
    </w:p>
    <w:p w:rsidR="009043B9" w:rsidRDefault="00A36125" w:rsidP="00A36125">
      <w:pPr>
        <w:rPr>
          <w:rtl/>
        </w:rPr>
      </w:pPr>
      <w:bookmarkStart w:id="5370" w:name="_ETM_Q7_262737"/>
      <w:bookmarkStart w:id="5371" w:name="_ETM_Q7_259587"/>
      <w:bookmarkStart w:id="5372" w:name="_ETM_Q7_264610"/>
      <w:bookmarkStart w:id="5373" w:name="_ETM_Q7_269508"/>
      <w:bookmarkEnd w:id="5370"/>
      <w:bookmarkEnd w:id="5371"/>
      <w:bookmarkEnd w:id="5372"/>
      <w:bookmarkEnd w:id="5373"/>
      <w:r>
        <w:rPr>
          <w:rFonts w:hint="cs"/>
          <w:rtl/>
        </w:rPr>
        <w:t>– –</w:t>
      </w:r>
      <w:r w:rsidR="009043B9">
        <w:rPr>
          <w:rFonts w:hint="cs"/>
          <w:rtl/>
        </w:rPr>
        <w:t xml:space="preserve"> </w:t>
      </w:r>
      <w:bookmarkStart w:id="5374" w:name="_ETM_Q7_265873"/>
      <w:bookmarkEnd w:id="5374"/>
      <w:r w:rsidR="009043B9">
        <w:rPr>
          <w:rtl/>
        </w:rPr>
        <w:t xml:space="preserve">ואין </w:t>
      </w:r>
      <w:bookmarkStart w:id="5375" w:name="_ETM_Q7_259430"/>
      <w:bookmarkEnd w:id="5375"/>
      <w:r w:rsidR="009043B9">
        <w:rPr>
          <w:rFonts w:hint="cs"/>
          <w:rtl/>
        </w:rPr>
        <w:t xml:space="preserve">עליו </w:t>
      </w:r>
      <w:r w:rsidR="009043B9">
        <w:rPr>
          <w:rtl/>
        </w:rPr>
        <w:t xml:space="preserve">שום </w:t>
      </w:r>
      <w:bookmarkStart w:id="5376" w:name="_ETM_Q7_259790"/>
      <w:bookmarkEnd w:id="5376"/>
      <w:r w:rsidR="009043B9">
        <w:rPr>
          <w:rtl/>
        </w:rPr>
        <w:t>מענה</w:t>
      </w:r>
      <w:r w:rsidR="009043B9">
        <w:rPr>
          <w:rFonts w:hint="cs"/>
          <w:rtl/>
        </w:rPr>
        <w:t>.</w:t>
      </w:r>
      <w:r w:rsidR="009043B9">
        <w:rPr>
          <w:rtl/>
        </w:rPr>
        <w:t xml:space="preserve"> </w:t>
      </w:r>
      <w:bookmarkStart w:id="5377" w:name="_ETM_Q7_260870"/>
      <w:bookmarkEnd w:id="5377"/>
      <w:r w:rsidR="009043B9">
        <w:rPr>
          <w:rFonts w:hint="cs"/>
          <w:rtl/>
        </w:rPr>
        <w:t>זה ה</w:t>
      </w:r>
      <w:r w:rsidR="009043B9">
        <w:rPr>
          <w:rtl/>
        </w:rPr>
        <w:t xml:space="preserve">שוויון </w:t>
      </w:r>
      <w:bookmarkStart w:id="5378" w:name="_ETM_Q7_261650"/>
      <w:bookmarkEnd w:id="5378"/>
      <w:r w:rsidR="009043B9">
        <w:rPr>
          <w:rtl/>
        </w:rPr>
        <w:t>שלכם</w:t>
      </w:r>
      <w:r w:rsidR="009043B9">
        <w:rPr>
          <w:rFonts w:hint="cs"/>
          <w:rtl/>
        </w:rPr>
        <w:t>? זה</w:t>
      </w:r>
      <w:r w:rsidR="009043B9">
        <w:rPr>
          <w:rtl/>
        </w:rPr>
        <w:t xml:space="preserve"> </w:t>
      </w:r>
      <w:bookmarkStart w:id="5379" w:name="_ETM_Q7_262550"/>
      <w:bookmarkStart w:id="5380" w:name="_ETM_Q7_257837"/>
      <w:bookmarkEnd w:id="5379"/>
      <w:bookmarkEnd w:id="5380"/>
      <w:r w:rsidR="009043B9">
        <w:rPr>
          <w:rtl/>
        </w:rPr>
        <w:t xml:space="preserve">הפלורליזם </w:t>
      </w:r>
      <w:bookmarkStart w:id="5381" w:name="_ETM_Q7_263630"/>
      <w:bookmarkEnd w:id="5381"/>
      <w:r w:rsidR="009043B9">
        <w:rPr>
          <w:rtl/>
        </w:rPr>
        <w:t>שלכם</w:t>
      </w:r>
      <w:r w:rsidR="009043B9">
        <w:rPr>
          <w:rFonts w:hint="cs"/>
          <w:rtl/>
        </w:rPr>
        <w:t>?</w:t>
      </w:r>
      <w:r w:rsidR="009043B9">
        <w:rPr>
          <w:rtl/>
        </w:rPr>
        <w:t xml:space="preserve"> </w:t>
      </w:r>
      <w:bookmarkStart w:id="5382" w:name="_ETM_Q7_264569"/>
      <w:bookmarkEnd w:id="5382"/>
      <w:r w:rsidR="009043B9">
        <w:rPr>
          <w:rtl/>
        </w:rPr>
        <w:t xml:space="preserve">לתת </w:t>
      </w:r>
      <w:bookmarkStart w:id="5383" w:name="_ETM_Q7_265049"/>
      <w:bookmarkEnd w:id="5383"/>
      <w:r w:rsidR="009043B9">
        <w:rPr>
          <w:rtl/>
        </w:rPr>
        <w:t xml:space="preserve">הטבות </w:t>
      </w:r>
      <w:bookmarkStart w:id="5384" w:name="_ETM_Q7_265649"/>
      <w:bookmarkEnd w:id="5384"/>
      <w:r w:rsidR="009043B9">
        <w:rPr>
          <w:rtl/>
        </w:rPr>
        <w:t xml:space="preserve">ולא </w:t>
      </w:r>
      <w:bookmarkStart w:id="5385" w:name="_ETM_Q7_266100"/>
      <w:bookmarkEnd w:id="5385"/>
      <w:r w:rsidR="009043B9">
        <w:rPr>
          <w:rtl/>
        </w:rPr>
        <w:t xml:space="preserve">רגולציה </w:t>
      </w:r>
      <w:bookmarkStart w:id="5386" w:name="_ETM_Q7_267030"/>
      <w:bookmarkEnd w:id="5386"/>
      <w:r w:rsidR="009043B9">
        <w:rPr>
          <w:rtl/>
        </w:rPr>
        <w:t xml:space="preserve">ולא </w:t>
      </w:r>
      <w:bookmarkStart w:id="5387" w:name="_ETM_Q7_267389"/>
      <w:bookmarkEnd w:id="5387"/>
      <w:r w:rsidR="009043B9">
        <w:rPr>
          <w:rtl/>
        </w:rPr>
        <w:t>חובות</w:t>
      </w:r>
      <w:r w:rsidR="009043B9">
        <w:rPr>
          <w:rFonts w:hint="cs"/>
          <w:rtl/>
        </w:rPr>
        <w:t>?</w:t>
      </w:r>
      <w:r w:rsidR="009043B9">
        <w:rPr>
          <w:rtl/>
        </w:rPr>
        <w:t xml:space="preserve"> </w:t>
      </w:r>
      <w:bookmarkStart w:id="5388" w:name="_ETM_Q7_268170"/>
      <w:bookmarkEnd w:id="5388"/>
      <w:r w:rsidR="009043B9">
        <w:rPr>
          <w:rtl/>
        </w:rPr>
        <w:t xml:space="preserve">אל </w:t>
      </w:r>
      <w:bookmarkStart w:id="5389" w:name="_ETM_Q7_268350"/>
      <w:bookmarkEnd w:id="5389"/>
      <w:r w:rsidR="009043B9">
        <w:rPr>
          <w:rtl/>
        </w:rPr>
        <w:t xml:space="preserve">תעבדו </w:t>
      </w:r>
      <w:bookmarkStart w:id="5390" w:name="_ETM_Q7_268920"/>
      <w:bookmarkEnd w:id="5390"/>
      <w:r w:rsidR="009043B9">
        <w:rPr>
          <w:rFonts w:hint="cs"/>
          <w:rtl/>
        </w:rPr>
        <w:t>עלינו.</w:t>
      </w:r>
    </w:p>
    <w:p w:rsidR="009043B9" w:rsidRDefault="009043B9" w:rsidP="00C56C27">
      <w:pPr>
        <w:rPr>
          <w:rtl/>
        </w:rPr>
      </w:pPr>
    </w:p>
    <w:p w:rsidR="009043B9" w:rsidRDefault="009043B9" w:rsidP="00C56C27">
      <w:pPr>
        <w:pStyle w:val="af6"/>
        <w:keepNext/>
        <w:rPr>
          <w:rtl/>
        </w:rPr>
      </w:pPr>
      <w:bookmarkStart w:id="5391" w:name="ET_yor_6490_6"/>
      <w:r w:rsidRPr="007439E4">
        <w:rPr>
          <w:rStyle w:val="TagStyle"/>
          <w:rtl/>
        </w:rPr>
        <w:t xml:space="preserve"> &lt;&lt; יור &gt;&gt; </w:t>
      </w:r>
      <w:r>
        <w:rPr>
          <w:rtl/>
        </w:rPr>
        <w:t>היו"ר ניסים ואטורי:</w:t>
      </w:r>
      <w:r w:rsidRPr="007439E4">
        <w:rPr>
          <w:rStyle w:val="TagStyle"/>
          <w:rtl/>
        </w:rPr>
        <w:t xml:space="preserve"> &lt;&lt; יור &gt;&gt;</w:t>
      </w:r>
      <w:r>
        <w:rPr>
          <w:rtl/>
        </w:rPr>
        <w:t xml:space="preserve">   </w:t>
      </w:r>
      <w:bookmarkEnd w:id="5391"/>
    </w:p>
    <w:p w:rsidR="009043B9" w:rsidRDefault="009043B9" w:rsidP="00A36125">
      <w:pPr>
        <w:rPr>
          <w:rtl/>
        </w:rPr>
      </w:pPr>
    </w:p>
    <w:p w:rsidR="009043B9" w:rsidRDefault="009043B9" w:rsidP="00C56C27">
      <w:pPr>
        <w:rPr>
          <w:rtl/>
        </w:rPr>
      </w:pPr>
      <w:bookmarkStart w:id="5392" w:name="_ETM_Q7_269219"/>
      <w:bookmarkEnd w:id="5392"/>
      <w:r>
        <w:rPr>
          <w:rtl/>
        </w:rPr>
        <w:t xml:space="preserve">תודה </w:t>
      </w:r>
      <w:bookmarkStart w:id="5393" w:name="_ETM_Q7_269579"/>
      <w:bookmarkEnd w:id="5393"/>
      <w:r>
        <w:rPr>
          <w:rFonts w:hint="cs"/>
          <w:rtl/>
        </w:rPr>
        <w:t>רבה.</w:t>
      </w:r>
    </w:p>
    <w:p w:rsidR="009043B9" w:rsidRDefault="009043B9" w:rsidP="00C56C27">
      <w:pPr>
        <w:rPr>
          <w:rtl/>
        </w:rPr>
      </w:pPr>
    </w:p>
    <w:p w:rsidR="009043B9" w:rsidRDefault="009043B9" w:rsidP="00C56C27">
      <w:pPr>
        <w:pStyle w:val="-"/>
        <w:keepNext/>
        <w:rPr>
          <w:rtl/>
        </w:rPr>
      </w:pPr>
      <w:bookmarkStart w:id="5394" w:name="ET_speakercontinue_6156_110"/>
      <w:r w:rsidRPr="00B1446D">
        <w:rPr>
          <w:rStyle w:val="TagStyle"/>
          <w:rtl/>
        </w:rPr>
        <w:t xml:space="preserve"> &lt;&lt; דובר_המשך &gt;&gt; </w:t>
      </w:r>
      <w:r>
        <w:rPr>
          <w:rtl/>
        </w:rPr>
        <w:t>גלעד קריב (העבודה):</w:t>
      </w:r>
      <w:r w:rsidRPr="00B1446D">
        <w:rPr>
          <w:rStyle w:val="TagStyle"/>
          <w:rtl/>
        </w:rPr>
        <w:t xml:space="preserve"> &lt;&lt; דובר_המשך &gt;&gt;</w:t>
      </w:r>
      <w:r>
        <w:rPr>
          <w:rtl/>
        </w:rPr>
        <w:t xml:space="preserve">   </w:t>
      </w:r>
      <w:bookmarkEnd w:id="5394"/>
    </w:p>
    <w:p w:rsidR="009043B9" w:rsidRDefault="009043B9" w:rsidP="00A36125">
      <w:pPr>
        <w:rPr>
          <w:rtl/>
          <w:lang w:eastAsia="he-IL"/>
        </w:rPr>
      </w:pPr>
    </w:p>
    <w:p w:rsidR="009043B9" w:rsidRDefault="009043B9" w:rsidP="00A379C3">
      <w:pPr>
        <w:rPr>
          <w:rtl/>
        </w:rPr>
      </w:pPr>
      <w:bookmarkStart w:id="5395" w:name="_ETM_Q7_265756"/>
      <w:bookmarkEnd w:id="5395"/>
      <w:r>
        <w:rPr>
          <w:rtl/>
        </w:rPr>
        <w:t xml:space="preserve">אתם </w:t>
      </w:r>
      <w:bookmarkStart w:id="5396" w:name="_ETM_Q7_269880"/>
      <w:bookmarkEnd w:id="5396"/>
      <w:r>
        <w:rPr>
          <w:rtl/>
        </w:rPr>
        <w:t xml:space="preserve">עובדים </w:t>
      </w:r>
      <w:bookmarkStart w:id="5397" w:name="_ETM_Q7_270299"/>
      <w:bookmarkEnd w:id="5397"/>
      <w:r>
        <w:rPr>
          <w:rtl/>
        </w:rPr>
        <w:t xml:space="preserve">בשירות </w:t>
      </w:r>
      <w:bookmarkStart w:id="5398" w:name="_ETM_Q7_271319"/>
      <w:bookmarkEnd w:id="5398"/>
      <w:r>
        <w:rPr>
          <w:rtl/>
        </w:rPr>
        <w:t xml:space="preserve">ערוץ </w:t>
      </w:r>
      <w:bookmarkStart w:id="5399" w:name="_ETM_Q7_271799"/>
      <w:bookmarkEnd w:id="5399"/>
      <w:r>
        <w:rPr>
          <w:rtl/>
        </w:rPr>
        <w:t xml:space="preserve">תעמולה </w:t>
      </w:r>
      <w:bookmarkStart w:id="5400" w:name="_ETM_Q7_272429"/>
      <w:bookmarkEnd w:id="5400"/>
      <w:r>
        <w:rPr>
          <w:rtl/>
        </w:rPr>
        <w:t>ורעל</w:t>
      </w:r>
      <w:r>
        <w:rPr>
          <w:rFonts w:hint="cs"/>
          <w:rtl/>
        </w:rPr>
        <w:t xml:space="preserve"> שעובד</w:t>
      </w:r>
      <w:r>
        <w:rPr>
          <w:rtl/>
        </w:rPr>
        <w:t xml:space="preserve"> </w:t>
      </w:r>
      <w:bookmarkStart w:id="5401" w:name="_ETM_Q7_273209"/>
      <w:bookmarkStart w:id="5402" w:name="_ETM_Q7_273780"/>
      <w:bookmarkEnd w:id="5401"/>
      <w:bookmarkEnd w:id="5402"/>
      <w:r>
        <w:rPr>
          <w:rFonts w:hint="cs"/>
          <w:rtl/>
        </w:rPr>
        <w:t>בשירותכם.</w:t>
      </w:r>
      <w:bookmarkStart w:id="5403" w:name="_ETM_Q7_269126"/>
      <w:bookmarkStart w:id="5404" w:name="_ETM_Q7_269420"/>
      <w:bookmarkStart w:id="5405" w:name="_ETM_Q7_265900"/>
      <w:bookmarkEnd w:id="5403"/>
      <w:bookmarkEnd w:id="5404"/>
      <w:bookmarkEnd w:id="5405"/>
    </w:p>
    <w:p w:rsidR="009043B9" w:rsidRDefault="009043B9" w:rsidP="00C56C27">
      <w:pPr>
        <w:rPr>
          <w:rtl/>
        </w:rPr>
      </w:pPr>
    </w:p>
    <w:p w:rsidR="009043B9" w:rsidRDefault="009043B9" w:rsidP="00C56C27">
      <w:pPr>
        <w:pStyle w:val="af6"/>
        <w:keepNext/>
        <w:rPr>
          <w:rtl/>
        </w:rPr>
      </w:pPr>
      <w:bookmarkStart w:id="5406" w:name="_ETM_Q7_274893"/>
      <w:bookmarkStart w:id="5407" w:name="_ETM_Q7_275011"/>
      <w:bookmarkStart w:id="5408" w:name="ET_yor_6490_8"/>
      <w:bookmarkEnd w:id="5406"/>
      <w:bookmarkEnd w:id="5407"/>
      <w:r w:rsidRPr="007439E4">
        <w:rPr>
          <w:rStyle w:val="TagStyle"/>
          <w:rtl/>
        </w:rPr>
        <w:t xml:space="preserve"> &lt;&lt; יור &gt;&gt; </w:t>
      </w:r>
      <w:r>
        <w:rPr>
          <w:rtl/>
        </w:rPr>
        <w:t>היו"ר ניסים ואטורי:</w:t>
      </w:r>
      <w:r w:rsidRPr="007439E4">
        <w:rPr>
          <w:rStyle w:val="TagStyle"/>
          <w:rtl/>
        </w:rPr>
        <w:t xml:space="preserve"> &lt;&lt; יור &gt;&gt;</w:t>
      </w:r>
      <w:r>
        <w:rPr>
          <w:rtl/>
        </w:rPr>
        <w:t xml:space="preserve">   </w:t>
      </w:r>
      <w:bookmarkEnd w:id="5408"/>
    </w:p>
    <w:p w:rsidR="009043B9" w:rsidRDefault="009043B9" w:rsidP="00A36125">
      <w:pPr>
        <w:rPr>
          <w:rtl/>
        </w:rPr>
      </w:pPr>
    </w:p>
    <w:p w:rsidR="009043B9" w:rsidRDefault="009043B9" w:rsidP="00C56C27">
      <w:pPr>
        <w:rPr>
          <w:rtl/>
        </w:rPr>
      </w:pPr>
      <w:bookmarkStart w:id="5409" w:name="_ETM_Q7_276020"/>
      <w:bookmarkEnd w:id="5409"/>
      <w:r>
        <w:rPr>
          <w:rFonts w:hint="cs"/>
          <w:rtl/>
        </w:rPr>
        <w:t>תודה. חברת הכנסת נעמה לזימי.</w:t>
      </w:r>
    </w:p>
    <w:p w:rsidR="009043B9" w:rsidRDefault="009043B9" w:rsidP="00C56C27">
      <w:pPr>
        <w:rPr>
          <w:rtl/>
        </w:rPr>
      </w:pPr>
    </w:p>
    <w:p w:rsidR="009043B9" w:rsidRDefault="009043B9" w:rsidP="00C56C27">
      <w:pPr>
        <w:pStyle w:val="af5"/>
        <w:rPr>
          <w:rtl/>
        </w:rPr>
      </w:pPr>
      <w:bookmarkStart w:id="5410" w:name="ET_interruption_6483_124"/>
      <w:r w:rsidRPr="00767403">
        <w:rPr>
          <w:rStyle w:val="TagStyle"/>
          <w:rtl/>
        </w:rPr>
        <w:t xml:space="preserve"> &lt;&lt; קריאה &gt;&gt;</w:t>
      </w:r>
      <w:r w:rsidRPr="007439E4">
        <w:rPr>
          <w:rStyle w:val="TagStyle"/>
          <w:rtl/>
        </w:rPr>
        <w:t xml:space="preserve"> </w:t>
      </w:r>
      <w:r>
        <w:rPr>
          <w:rtl/>
        </w:rPr>
        <w:t>דוד ביטן (</w:t>
      </w:r>
      <w:r>
        <w:rPr>
          <w:rFonts w:hint="cs"/>
          <w:rtl/>
        </w:rPr>
        <w:t>יו"ר ועדת הכלכלה</w:t>
      </w:r>
      <w:r>
        <w:rPr>
          <w:rtl/>
        </w:rPr>
        <w:t>):</w:t>
      </w:r>
      <w:r w:rsidRPr="007439E4">
        <w:rPr>
          <w:rStyle w:val="TagStyle"/>
          <w:rtl/>
        </w:rPr>
        <w:t xml:space="preserve"> </w:t>
      </w:r>
      <w:r w:rsidRPr="00767403">
        <w:rPr>
          <w:rStyle w:val="TagStyle"/>
          <w:rtl/>
        </w:rPr>
        <w:t>&lt;&lt; קריאה &gt;&gt;</w:t>
      </w:r>
      <w:bookmarkEnd w:id="5410"/>
      <w:r w:rsidRPr="00767403">
        <w:rPr>
          <w:rStyle w:val="TagStyle"/>
          <w:rtl/>
        </w:rPr>
        <w:t xml:space="preserve"> </w:t>
      </w:r>
      <w:r>
        <w:rPr>
          <w:rtl/>
        </w:rPr>
        <w:t xml:space="preserve">   </w:t>
      </w:r>
    </w:p>
    <w:p w:rsidR="009043B9" w:rsidRPr="00767403" w:rsidRDefault="009043B9" w:rsidP="00C56C27">
      <w:pPr>
        <w:rPr>
          <w:rtl/>
          <w:lang w:eastAsia="he-IL"/>
        </w:rPr>
      </w:pPr>
    </w:p>
    <w:p w:rsidR="009043B9" w:rsidRDefault="009043B9" w:rsidP="00C56C27">
      <w:pPr>
        <w:rPr>
          <w:rtl/>
        </w:rPr>
      </w:pPr>
      <w:r>
        <w:rPr>
          <w:rFonts w:hint="cs"/>
          <w:rtl/>
        </w:rPr>
        <w:t>קריב, אתם בשירות של ערוץ 12. ערוץ 12 נותן לכם הוראות</w:t>
      </w:r>
      <w:bookmarkStart w:id="5411" w:name="_ETM_Q7_278447"/>
      <w:bookmarkEnd w:id="5411"/>
      <w:r>
        <w:rPr>
          <w:rFonts w:hint="cs"/>
          <w:rtl/>
        </w:rPr>
        <w:t>.</w:t>
      </w:r>
      <w:bookmarkStart w:id="5412" w:name="_ETM_Q7_283157"/>
      <w:bookmarkStart w:id="5413" w:name="_ETM_Q7_283269"/>
      <w:bookmarkEnd w:id="5412"/>
      <w:bookmarkEnd w:id="5413"/>
    </w:p>
    <w:p w:rsidR="009043B9" w:rsidRDefault="009043B9" w:rsidP="00C56C27">
      <w:pPr>
        <w:rPr>
          <w:rtl/>
        </w:rPr>
      </w:pPr>
    </w:p>
    <w:p w:rsidR="009043B9" w:rsidRDefault="009043B9" w:rsidP="00C56C27">
      <w:pPr>
        <w:pStyle w:val="af5"/>
        <w:keepNext/>
        <w:rPr>
          <w:rtl/>
        </w:rPr>
      </w:pPr>
      <w:r w:rsidRPr="007439E4">
        <w:rPr>
          <w:rStyle w:val="TagStyle"/>
          <w:rtl/>
        </w:rPr>
        <w:t xml:space="preserve"> &lt;&lt; קריאה &gt;&gt; </w:t>
      </w:r>
      <w:r>
        <w:rPr>
          <w:rtl/>
        </w:rPr>
        <w:t>גלעד קריב (העבודה):</w:t>
      </w:r>
      <w:r w:rsidRPr="007439E4">
        <w:rPr>
          <w:rStyle w:val="TagStyle"/>
          <w:rtl/>
        </w:rPr>
        <w:t xml:space="preserve"> &lt;&lt; קריאה &gt;&gt;</w:t>
      </w:r>
      <w:r>
        <w:rPr>
          <w:rtl/>
        </w:rPr>
        <w:t xml:space="preserve">   </w:t>
      </w:r>
    </w:p>
    <w:p w:rsidR="009043B9" w:rsidRDefault="009043B9" w:rsidP="00A36125">
      <w:pPr>
        <w:rPr>
          <w:rtl/>
        </w:rPr>
      </w:pPr>
    </w:p>
    <w:p w:rsidR="009043B9" w:rsidRDefault="009043B9" w:rsidP="00A379C3">
      <w:pPr>
        <w:rPr>
          <w:rtl/>
        </w:rPr>
      </w:pPr>
      <w:r>
        <w:rPr>
          <w:rFonts w:hint="cs"/>
          <w:rtl/>
        </w:rPr>
        <w:t>ערוץ 12 משרת אתכם, על מה אתם מדברים?</w:t>
      </w:r>
      <w:bookmarkStart w:id="5414" w:name="_ETM_Q7_279767"/>
      <w:bookmarkEnd w:id="5414"/>
      <w:r>
        <w:rPr>
          <w:rFonts w:hint="cs"/>
          <w:rtl/>
        </w:rPr>
        <w:t xml:space="preserve"> תבדקו כמה פעמים בן גביר הכושל, השר </w:t>
      </w:r>
      <w:bookmarkStart w:id="5415" w:name="_ETM_Q7_291203"/>
      <w:bookmarkEnd w:id="5415"/>
      <w:r>
        <w:rPr>
          <w:rFonts w:hint="cs"/>
          <w:rtl/>
        </w:rPr>
        <w:t>הכי כושל בממשלה, כמה פעמים הוא שם וכמה פעמים נציגי האופוזיציה.</w:t>
      </w:r>
      <w:bookmarkStart w:id="5416" w:name="_ETM_Q7_289436"/>
      <w:bookmarkStart w:id="5417" w:name="_ETM_Q7_295181"/>
      <w:bookmarkEnd w:id="5416"/>
      <w:bookmarkEnd w:id="5417"/>
    </w:p>
    <w:p w:rsidR="009043B9" w:rsidRDefault="009043B9" w:rsidP="00C56C27">
      <w:pPr>
        <w:rPr>
          <w:rtl/>
        </w:rPr>
      </w:pPr>
      <w:bookmarkStart w:id="5418" w:name="_ETM_Q7_295287"/>
      <w:bookmarkEnd w:id="5418"/>
    </w:p>
    <w:p w:rsidR="009043B9" w:rsidRDefault="009043B9" w:rsidP="00C56C27">
      <w:pPr>
        <w:pStyle w:val="af5"/>
        <w:rPr>
          <w:rtl/>
        </w:rPr>
      </w:pPr>
      <w:bookmarkStart w:id="5419" w:name="ET_interruption_6483_11"/>
      <w:r w:rsidRPr="00767403">
        <w:rPr>
          <w:rStyle w:val="TagStyle"/>
          <w:rtl/>
        </w:rPr>
        <w:t xml:space="preserve"> &lt;&lt; קריאה &gt;&gt;</w:t>
      </w:r>
      <w:r w:rsidRPr="007439E4">
        <w:rPr>
          <w:rStyle w:val="TagStyle"/>
          <w:rtl/>
        </w:rPr>
        <w:t xml:space="preserve"> </w:t>
      </w:r>
      <w:r>
        <w:rPr>
          <w:rtl/>
        </w:rPr>
        <w:t>דוד ביטן (</w:t>
      </w:r>
      <w:r>
        <w:rPr>
          <w:rFonts w:hint="cs"/>
          <w:rtl/>
        </w:rPr>
        <w:t>יו"ר ועדת הכלכלה</w:t>
      </w:r>
      <w:r>
        <w:rPr>
          <w:rtl/>
        </w:rPr>
        <w:t>):</w:t>
      </w:r>
      <w:r w:rsidRPr="007439E4">
        <w:rPr>
          <w:rStyle w:val="TagStyle"/>
          <w:rtl/>
        </w:rPr>
        <w:t xml:space="preserve"> </w:t>
      </w:r>
      <w:r w:rsidRPr="00767403">
        <w:rPr>
          <w:rStyle w:val="TagStyle"/>
          <w:rtl/>
        </w:rPr>
        <w:t xml:space="preserve">&lt;&lt; קריאה &gt;&gt; </w:t>
      </w:r>
      <w:r>
        <w:rPr>
          <w:rtl/>
        </w:rPr>
        <w:t xml:space="preserve">   </w:t>
      </w:r>
      <w:bookmarkEnd w:id="5419"/>
    </w:p>
    <w:p w:rsidR="009043B9" w:rsidRDefault="009043B9" w:rsidP="00A36125">
      <w:pPr>
        <w:rPr>
          <w:rtl/>
        </w:rPr>
      </w:pPr>
    </w:p>
    <w:p w:rsidR="009043B9" w:rsidRDefault="009043B9" w:rsidP="00A379C3">
      <w:pPr>
        <w:rPr>
          <w:rtl/>
        </w:rPr>
      </w:pPr>
      <w:r>
        <w:rPr>
          <w:rFonts w:hint="cs"/>
          <w:rtl/>
        </w:rPr>
        <w:t>זה בכוונה</w:t>
      </w:r>
      <w:bookmarkStart w:id="5420" w:name="_ETM_Q7_292226"/>
      <w:bookmarkEnd w:id="5420"/>
      <w:r>
        <w:rPr>
          <w:rFonts w:hint="cs"/>
          <w:rtl/>
        </w:rPr>
        <w:t xml:space="preserve"> שהוא שם, כדי להוריד </w:t>
      </w:r>
      <w:bookmarkStart w:id="5421" w:name="_ETM_Q7_292260"/>
      <w:bookmarkEnd w:id="5421"/>
      <w:r>
        <w:rPr>
          <w:rFonts w:hint="cs"/>
          <w:rtl/>
        </w:rPr>
        <w:t>לליכוד קולות, אתה מבין</w:t>
      </w:r>
      <w:r w:rsidR="00A379C3">
        <w:rPr>
          <w:rFonts w:hint="cs"/>
          <w:rtl/>
        </w:rPr>
        <w:t>?</w:t>
      </w:r>
    </w:p>
    <w:p w:rsidR="009043B9" w:rsidRDefault="009043B9" w:rsidP="00C56C27">
      <w:pPr>
        <w:rPr>
          <w:rtl/>
        </w:rPr>
      </w:pPr>
    </w:p>
    <w:p w:rsidR="009043B9" w:rsidRDefault="009043B9" w:rsidP="00C56C27">
      <w:pPr>
        <w:pStyle w:val="af6"/>
        <w:keepNext/>
        <w:rPr>
          <w:rtl/>
        </w:rPr>
      </w:pPr>
      <w:bookmarkStart w:id="5422" w:name="ET_yor_6490_14"/>
      <w:r w:rsidRPr="007439E4">
        <w:rPr>
          <w:rStyle w:val="TagStyle"/>
          <w:rtl/>
        </w:rPr>
        <w:t xml:space="preserve"> &lt;&lt; יור &gt;&gt; </w:t>
      </w:r>
      <w:r>
        <w:rPr>
          <w:rtl/>
        </w:rPr>
        <w:t>היו"ר ניסים ואטורי:</w:t>
      </w:r>
      <w:r w:rsidRPr="007439E4">
        <w:rPr>
          <w:rStyle w:val="TagStyle"/>
          <w:rtl/>
        </w:rPr>
        <w:t xml:space="preserve"> &lt;&lt; יור &gt;&gt;</w:t>
      </w:r>
      <w:r>
        <w:rPr>
          <w:rtl/>
        </w:rPr>
        <w:t xml:space="preserve">   </w:t>
      </w:r>
      <w:bookmarkEnd w:id="5422"/>
    </w:p>
    <w:p w:rsidR="009043B9" w:rsidRDefault="009043B9" w:rsidP="00A36125">
      <w:pPr>
        <w:rPr>
          <w:rtl/>
        </w:rPr>
      </w:pPr>
    </w:p>
    <w:p w:rsidR="009043B9" w:rsidRPr="007439E4" w:rsidRDefault="009043B9" w:rsidP="00C56C27">
      <w:pPr>
        <w:rPr>
          <w:rtl/>
        </w:rPr>
      </w:pPr>
      <w:r>
        <w:rPr>
          <w:rFonts w:hint="cs"/>
          <w:rtl/>
        </w:rPr>
        <w:t>תודה רבה.</w:t>
      </w:r>
      <w:bookmarkStart w:id="5423" w:name="_ETM_Q7_293847"/>
      <w:bookmarkEnd w:id="5423"/>
    </w:p>
    <w:p w:rsidR="009043B9" w:rsidRDefault="009043B9" w:rsidP="00C56C27">
      <w:pPr>
        <w:rPr>
          <w:rtl/>
        </w:rPr>
      </w:pPr>
    </w:p>
    <w:p w:rsidR="009043B9" w:rsidRDefault="009043B9" w:rsidP="00C56C27">
      <w:pPr>
        <w:pStyle w:val="af5"/>
        <w:keepNext/>
        <w:rPr>
          <w:rtl/>
        </w:rPr>
      </w:pPr>
      <w:bookmarkStart w:id="5424" w:name="ET_interruption_6156_13"/>
      <w:r w:rsidRPr="007439E4">
        <w:rPr>
          <w:rStyle w:val="TagStyle"/>
          <w:rtl/>
        </w:rPr>
        <w:t xml:space="preserve"> &lt;&lt; קריאה &gt;&gt; </w:t>
      </w:r>
      <w:r>
        <w:rPr>
          <w:rtl/>
        </w:rPr>
        <w:t>גלעד קריב (העבודה):</w:t>
      </w:r>
      <w:r w:rsidRPr="007439E4">
        <w:rPr>
          <w:rStyle w:val="TagStyle"/>
          <w:rtl/>
        </w:rPr>
        <w:t xml:space="preserve"> &lt;&lt; קריאה &gt;&gt;</w:t>
      </w:r>
      <w:r>
        <w:rPr>
          <w:rtl/>
        </w:rPr>
        <w:t xml:space="preserve">   </w:t>
      </w:r>
      <w:bookmarkEnd w:id="5424"/>
    </w:p>
    <w:p w:rsidR="009043B9" w:rsidRDefault="009043B9" w:rsidP="00A36125">
      <w:pPr>
        <w:rPr>
          <w:rtl/>
        </w:rPr>
      </w:pPr>
    </w:p>
    <w:p w:rsidR="009043B9" w:rsidRDefault="009043B9" w:rsidP="00A379C3">
      <w:pPr>
        <w:rPr>
          <w:rtl/>
        </w:rPr>
      </w:pPr>
      <w:r>
        <w:rPr>
          <w:rFonts w:hint="cs"/>
          <w:rtl/>
        </w:rPr>
        <w:t>שמענו.</w:t>
      </w:r>
      <w:bookmarkStart w:id="5425" w:name="_ETM_Q7_294067"/>
      <w:bookmarkStart w:id="5426" w:name="_ETM_Q7_300734"/>
      <w:bookmarkEnd w:id="5425"/>
      <w:bookmarkEnd w:id="5426"/>
      <w:r>
        <w:rPr>
          <w:rFonts w:hint="cs"/>
          <w:rtl/>
        </w:rPr>
        <w:t xml:space="preserve"> עוד נדבר בעסקה הסיבובית ע</w:t>
      </w:r>
      <w:r w:rsidR="00A379C3">
        <w:rPr>
          <w:rFonts w:hint="cs"/>
          <w:rtl/>
        </w:rPr>
        <w:t>ל</w:t>
      </w:r>
      <w:r>
        <w:rPr>
          <w:rFonts w:hint="cs"/>
          <w:rtl/>
        </w:rPr>
        <w:t xml:space="preserve"> המלט, וטורקיה, ויוליה </w:t>
      </w:r>
      <w:proofErr w:type="spellStart"/>
      <w:r>
        <w:rPr>
          <w:rFonts w:hint="cs"/>
          <w:rtl/>
        </w:rPr>
        <w:t>שמא</w:t>
      </w:r>
      <w:bookmarkStart w:id="5427" w:name="_ETM_Q7_302137"/>
      <w:bookmarkEnd w:id="5427"/>
      <w:r>
        <w:rPr>
          <w:rFonts w:hint="cs"/>
          <w:rtl/>
        </w:rPr>
        <w:t>לוב</w:t>
      </w:r>
      <w:proofErr w:type="spellEnd"/>
      <w:r>
        <w:rPr>
          <w:rFonts w:hint="cs"/>
          <w:rtl/>
        </w:rPr>
        <w:t>-ברקוביץ', הכול בסוף יצוף.</w:t>
      </w:r>
    </w:p>
    <w:p w:rsidR="009043B9" w:rsidRDefault="009043B9" w:rsidP="00C56C27">
      <w:pPr>
        <w:rPr>
          <w:rtl/>
        </w:rPr>
      </w:pPr>
    </w:p>
    <w:p w:rsidR="009043B9" w:rsidRDefault="009043B9" w:rsidP="00C56C27">
      <w:pPr>
        <w:pStyle w:val="af6"/>
        <w:keepNext/>
        <w:rPr>
          <w:rtl/>
        </w:rPr>
      </w:pPr>
      <w:bookmarkStart w:id="5428" w:name="ET_yor_6490_15"/>
      <w:r w:rsidRPr="007439E4">
        <w:rPr>
          <w:rStyle w:val="TagStyle"/>
          <w:rtl/>
        </w:rPr>
        <w:t xml:space="preserve"> &lt;&lt; יור &gt;&gt; </w:t>
      </w:r>
      <w:r>
        <w:rPr>
          <w:rtl/>
        </w:rPr>
        <w:t>היו"ר ניסים ואטורי:</w:t>
      </w:r>
      <w:r w:rsidRPr="007439E4">
        <w:rPr>
          <w:rStyle w:val="TagStyle"/>
          <w:rtl/>
        </w:rPr>
        <w:t xml:space="preserve"> &lt;&lt; יור &gt;&gt;</w:t>
      </w:r>
      <w:r>
        <w:rPr>
          <w:rtl/>
        </w:rPr>
        <w:t xml:space="preserve">   </w:t>
      </w:r>
      <w:bookmarkEnd w:id="5428"/>
    </w:p>
    <w:p w:rsidR="009043B9" w:rsidRDefault="009043B9" w:rsidP="00A36125">
      <w:pPr>
        <w:rPr>
          <w:rtl/>
        </w:rPr>
      </w:pPr>
    </w:p>
    <w:p w:rsidR="009043B9" w:rsidRDefault="009043B9" w:rsidP="00C56C27">
      <w:pPr>
        <w:rPr>
          <w:rtl/>
        </w:rPr>
      </w:pPr>
      <w:r>
        <w:rPr>
          <w:rFonts w:hint="cs"/>
          <w:rtl/>
        </w:rPr>
        <w:t>תגיד לי, עכשיו דיברת עשר דקות. ישבנו, שמענו אותך</w:t>
      </w:r>
      <w:bookmarkStart w:id="5429" w:name="_ETM_Q7_304417"/>
      <w:bookmarkEnd w:id="5429"/>
      <w:r>
        <w:rPr>
          <w:rFonts w:hint="cs"/>
          <w:rtl/>
        </w:rPr>
        <w:t xml:space="preserve"> יפה. </w:t>
      </w:r>
    </w:p>
    <w:p w:rsidR="009043B9" w:rsidRDefault="009043B9" w:rsidP="00C56C27">
      <w:pPr>
        <w:rPr>
          <w:rtl/>
        </w:rPr>
      </w:pPr>
    </w:p>
    <w:p w:rsidR="009043B9" w:rsidRDefault="009043B9" w:rsidP="00C56C27">
      <w:pPr>
        <w:pStyle w:val="af5"/>
        <w:keepNext/>
        <w:rPr>
          <w:rtl/>
        </w:rPr>
      </w:pPr>
      <w:bookmarkStart w:id="5430" w:name="ET_interruption_6156_113"/>
      <w:r w:rsidRPr="006D4B59">
        <w:rPr>
          <w:rStyle w:val="TagStyle"/>
          <w:rtl/>
        </w:rPr>
        <w:t xml:space="preserve"> &lt;&lt; קריאה &gt;&gt; </w:t>
      </w:r>
      <w:r>
        <w:rPr>
          <w:rtl/>
        </w:rPr>
        <w:t>גלעד קריב (העבודה):</w:t>
      </w:r>
      <w:r w:rsidRPr="006D4B59">
        <w:rPr>
          <w:rStyle w:val="TagStyle"/>
          <w:rtl/>
        </w:rPr>
        <w:t xml:space="preserve"> &lt;&lt; קריאה &gt;&gt;</w:t>
      </w:r>
      <w:r>
        <w:rPr>
          <w:rtl/>
        </w:rPr>
        <w:t xml:space="preserve">   </w:t>
      </w:r>
      <w:bookmarkEnd w:id="5430"/>
    </w:p>
    <w:p w:rsidR="009043B9" w:rsidRDefault="009043B9" w:rsidP="00A36125">
      <w:pPr>
        <w:rPr>
          <w:rtl/>
        </w:rPr>
      </w:pPr>
    </w:p>
    <w:p w:rsidR="009043B9" w:rsidRDefault="009043B9" w:rsidP="00C56C27">
      <w:pPr>
        <w:rPr>
          <w:rtl/>
        </w:rPr>
      </w:pPr>
      <w:r>
        <w:rPr>
          <w:rFonts w:hint="cs"/>
          <w:rtl/>
        </w:rPr>
        <w:t>תן לי עוד חצי שעה.</w:t>
      </w:r>
    </w:p>
    <w:p w:rsidR="009043B9" w:rsidRDefault="009043B9" w:rsidP="00C56C27">
      <w:pPr>
        <w:rPr>
          <w:rtl/>
        </w:rPr>
      </w:pPr>
    </w:p>
    <w:p w:rsidR="009043B9" w:rsidRDefault="009043B9" w:rsidP="00C56C27">
      <w:pPr>
        <w:pStyle w:val="af6"/>
        <w:keepNext/>
        <w:rPr>
          <w:rtl/>
        </w:rPr>
      </w:pPr>
      <w:bookmarkStart w:id="5431" w:name="ET_yor_6490_114"/>
      <w:r w:rsidRPr="006D4B59">
        <w:rPr>
          <w:rStyle w:val="TagStyle"/>
          <w:rtl/>
        </w:rPr>
        <w:t xml:space="preserve"> &lt;&lt; יור &gt;&gt; </w:t>
      </w:r>
      <w:r>
        <w:rPr>
          <w:rtl/>
        </w:rPr>
        <w:t>היו"ר ניסים ואטורי:</w:t>
      </w:r>
      <w:r w:rsidRPr="006D4B59">
        <w:rPr>
          <w:rStyle w:val="TagStyle"/>
          <w:rtl/>
        </w:rPr>
        <w:t xml:space="preserve"> &lt;&lt; יור &gt;&gt;</w:t>
      </w:r>
      <w:r>
        <w:rPr>
          <w:rtl/>
        </w:rPr>
        <w:t xml:space="preserve">   </w:t>
      </w:r>
      <w:bookmarkEnd w:id="5431"/>
    </w:p>
    <w:p w:rsidR="009043B9" w:rsidRDefault="009043B9" w:rsidP="00A36125">
      <w:pPr>
        <w:rPr>
          <w:rtl/>
        </w:rPr>
      </w:pPr>
    </w:p>
    <w:p w:rsidR="009043B9" w:rsidRDefault="009043B9" w:rsidP="00C56C27">
      <w:pPr>
        <w:rPr>
          <w:rtl/>
        </w:rPr>
      </w:pPr>
      <w:bookmarkStart w:id="5432" w:name="_ETM_Q7_304629"/>
      <w:bookmarkEnd w:id="5432"/>
      <w:r>
        <w:rPr>
          <w:rFonts w:hint="cs"/>
          <w:rtl/>
        </w:rPr>
        <w:t>אתה רוצה עוד רבע שעה? תודה.</w:t>
      </w:r>
    </w:p>
    <w:p w:rsidR="009043B9" w:rsidRDefault="009043B9" w:rsidP="00C56C27">
      <w:pPr>
        <w:ind w:firstLine="0"/>
        <w:rPr>
          <w:rtl/>
        </w:rPr>
      </w:pPr>
      <w:bookmarkStart w:id="5433" w:name="_ETM_Q7_315477"/>
      <w:bookmarkStart w:id="5434" w:name="_ETM_Q7_315566"/>
      <w:bookmarkStart w:id="5435" w:name="_ETM_Q7_310110"/>
      <w:bookmarkStart w:id="5436" w:name="_ETM_Q7_311989"/>
      <w:bookmarkStart w:id="5437" w:name="_ETM_Q7_312110"/>
      <w:bookmarkStart w:id="5438" w:name="_ETM_Q7_312319"/>
      <w:bookmarkStart w:id="5439" w:name="_ETM_Q7_312620"/>
      <w:bookmarkStart w:id="5440" w:name="_ETM_Q7_313340"/>
      <w:bookmarkStart w:id="5441" w:name="_ETM_Q7_315819"/>
      <w:bookmarkStart w:id="5442" w:name="_ETM_Q7_70124"/>
      <w:bookmarkStart w:id="5443" w:name="_ETM_Q7_70213"/>
      <w:bookmarkStart w:id="5444" w:name="_ETM_Q7_73749"/>
      <w:bookmarkEnd w:id="5433"/>
      <w:bookmarkEnd w:id="5434"/>
      <w:bookmarkEnd w:id="5435"/>
      <w:bookmarkEnd w:id="5436"/>
      <w:bookmarkEnd w:id="5437"/>
      <w:bookmarkEnd w:id="5438"/>
      <w:bookmarkEnd w:id="5439"/>
      <w:bookmarkEnd w:id="5440"/>
      <w:bookmarkEnd w:id="5441"/>
      <w:bookmarkEnd w:id="5442"/>
      <w:bookmarkEnd w:id="5443"/>
      <w:bookmarkEnd w:id="5444"/>
    </w:p>
    <w:p w:rsidR="009043B9" w:rsidRDefault="009043B9" w:rsidP="00C56C27">
      <w:pPr>
        <w:pStyle w:val="a4"/>
        <w:keepNext/>
        <w:rPr>
          <w:rtl/>
        </w:rPr>
      </w:pPr>
      <w:bookmarkStart w:id="5445" w:name="ET_speaker_6236_3"/>
      <w:r w:rsidRPr="009555CC">
        <w:rPr>
          <w:rStyle w:val="TagStyle"/>
          <w:rtl/>
        </w:rPr>
        <w:t xml:space="preserve"> &lt;&lt; דובר &gt;&gt; </w:t>
      </w:r>
      <w:bookmarkStart w:id="5446" w:name="_Toc173849587"/>
      <w:bookmarkStart w:id="5447" w:name="_Toc173860335"/>
      <w:r>
        <w:rPr>
          <w:rtl/>
        </w:rPr>
        <w:t>נעמה לזימי (העבודה):</w:t>
      </w:r>
      <w:bookmarkEnd w:id="5446"/>
      <w:bookmarkEnd w:id="5447"/>
      <w:r w:rsidRPr="009555CC">
        <w:rPr>
          <w:rStyle w:val="TagStyle"/>
          <w:rtl/>
        </w:rPr>
        <w:t xml:space="preserve"> &lt;&lt; דובר &gt;&gt;</w:t>
      </w:r>
      <w:r>
        <w:rPr>
          <w:rtl/>
        </w:rPr>
        <w:t xml:space="preserve">   </w:t>
      </w:r>
      <w:bookmarkEnd w:id="5445"/>
    </w:p>
    <w:p w:rsidR="009043B9" w:rsidRDefault="009043B9" w:rsidP="00A36125">
      <w:pPr>
        <w:rPr>
          <w:rtl/>
        </w:rPr>
      </w:pPr>
    </w:p>
    <w:p w:rsidR="009043B9" w:rsidRDefault="009043B9" w:rsidP="00C56C27">
      <w:pPr>
        <w:rPr>
          <w:rtl/>
        </w:rPr>
      </w:pPr>
      <w:bookmarkStart w:id="5448" w:name="_ETM_Q7_74575"/>
      <w:bookmarkStart w:id="5449" w:name="_ETM_Q7_74623"/>
      <w:bookmarkStart w:id="5450" w:name="_ETM_Q7_72647"/>
      <w:bookmarkEnd w:id="5448"/>
      <w:bookmarkEnd w:id="5449"/>
      <w:bookmarkEnd w:id="5450"/>
      <w:r>
        <w:rPr>
          <w:rtl/>
        </w:rPr>
        <w:t xml:space="preserve">כבוד </w:t>
      </w:r>
      <w:bookmarkStart w:id="5451" w:name="_ETM_Q7_316090"/>
      <w:bookmarkEnd w:id="5451"/>
      <w:r>
        <w:rPr>
          <w:rtl/>
        </w:rPr>
        <w:t>היושב</w:t>
      </w:r>
      <w:bookmarkStart w:id="5452" w:name="_ETM_Q7_316450"/>
      <w:bookmarkEnd w:id="5452"/>
      <w:r>
        <w:rPr>
          <w:rFonts w:hint="cs"/>
          <w:rtl/>
        </w:rPr>
        <w:t xml:space="preserve"> </w:t>
      </w:r>
      <w:r>
        <w:rPr>
          <w:rtl/>
        </w:rPr>
        <w:t>בראש</w:t>
      </w:r>
      <w:r>
        <w:rPr>
          <w:rFonts w:hint="cs"/>
          <w:rtl/>
        </w:rPr>
        <w:t>,</w:t>
      </w:r>
      <w:r>
        <w:rPr>
          <w:rtl/>
        </w:rPr>
        <w:t xml:space="preserve"> </w:t>
      </w:r>
      <w:bookmarkStart w:id="5453" w:name="_ETM_Q7_317739"/>
      <w:bookmarkEnd w:id="5453"/>
      <w:r>
        <w:rPr>
          <w:rtl/>
        </w:rPr>
        <w:t xml:space="preserve">כנסת </w:t>
      </w:r>
      <w:bookmarkStart w:id="5454" w:name="_ETM_Q7_318099"/>
      <w:bookmarkEnd w:id="5454"/>
      <w:r>
        <w:rPr>
          <w:rtl/>
        </w:rPr>
        <w:t>נכבדה</w:t>
      </w:r>
      <w:r>
        <w:rPr>
          <w:rFonts w:hint="cs"/>
          <w:rtl/>
        </w:rPr>
        <w:t>,</w:t>
      </w:r>
      <w:r>
        <w:rPr>
          <w:rtl/>
        </w:rPr>
        <w:t xml:space="preserve"> </w:t>
      </w:r>
      <w:bookmarkStart w:id="5455" w:name="_ETM_Q7_319439"/>
      <w:bookmarkStart w:id="5456" w:name="_ETM_Q7_321240"/>
      <w:bookmarkEnd w:id="5455"/>
      <w:bookmarkEnd w:id="5456"/>
      <w:r>
        <w:rPr>
          <w:rtl/>
        </w:rPr>
        <w:t>השבת</w:t>
      </w:r>
      <w:bookmarkStart w:id="5457" w:name="_ETM_Q7_323100"/>
      <w:bookmarkEnd w:id="5457"/>
      <w:r>
        <w:rPr>
          <w:rFonts w:hint="cs"/>
          <w:rtl/>
        </w:rPr>
        <w:t xml:space="preserve"> </w:t>
      </w:r>
      <w:r>
        <w:rPr>
          <w:rtl/>
        </w:rPr>
        <w:t>–</w:t>
      </w:r>
      <w:r>
        <w:rPr>
          <w:rFonts w:hint="cs"/>
          <w:rtl/>
        </w:rPr>
        <w:t xml:space="preserve"> </w:t>
      </w:r>
      <w:r>
        <w:rPr>
          <w:rtl/>
        </w:rPr>
        <w:t>רגע</w:t>
      </w:r>
      <w:r>
        <w:rPr>
          <w:rFonts w:hint="cs"/>
          <w:rtl/>
        </w:rPr>
        <w:t>, אני</w:t>
      </w:r>
      <w:r>
        <w:rPr>
          <w:rtl/>
        </w:rPr>
        <w:t xml:space="preserve"> </w:t>
      </w:r>
      <w:bookmarkStart w:id="5458" w:name="_ETM_Q7_323790"/>
      <w:bookmarkStart w:id="5459" w:name="_ETM_Q7_324690"/>
      <w:bookmarkEnd w:id="5458"/>
      <w:bookmarkEnd w:id="5459"/>
      <w:r>
        <w:rPr>
          <w:rtl/>
        </w:rPr>
        <w:t>מבקשת</w:t>
      </w:r>
      <w:r>
        <w:rPr>
          <w:rFonts w:hint="cs"/>
          <w:rtl/>
        </w:rPr>
        <w:t>.</w:t>
      </w:r>
    </w:p>
    <w:p w:rsidR="009043B9" w:rsidRDefault="009043B9" w:rsidP="00C56C27">
      <w:pPr>
        <w:rPr>
          <w:rtl/>
        </w:rPr>
      </w:pPr>
    </w:p>
    <w:p w:rsidR="009043B9" w:rsidRDefault="009043B9" w:rsidP="00C56C27">
      <w:pPr>
        <w:pStyle w:val="af6"/>
        <w:keepNext/>
        <w:rPr>
          <w:rtl/>
        </w:rPr>
      </w:pPr>
      <w:r w:rsidRPr="007439E4">
        <w:rPr>
          <w:rStyle w:val="TagStyle"/>
          <w:rtl/>
        </w:rPr>
        <w:t xml:space="preserve"> &lt;&lt; יור &gt;&gt; </w:t>
      </w:r>
      <w:r>
        <w:rPr>
          <w:rtl/>
        </w:rPr>
        <w:t>היו"ר ניסים ואטורי:</w:t>
      </w:r>
      <w:r w:rsidRPr="007439E4">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bookmarkStart w:id="5460" w:name="_ETM_Q7_326220"/>
      <w:bookmarkStart w:id="5461" w:name="_ETM_Q7_321246"/>
      <w:bookmarkEnd w:id="5460"/>
      <w:bookmarkEnd w:id="5461"/>
      <w:r>
        <w:rPr>
          <w:rtl/>
        </w:rPr>
        <w:t>חברים</w:t>
      </w:r>
      <w:r>
        <w:rPr>
          <w:rFonts w:hint="cs"/>
          <w:rtl/>
        </w:rPr>
        <w:t>,</w:t>
      </w:r>
      <w:r>
        <w:rPr>
          <w:rtl/>
        </w:rPr>
        <w:t xml:space="preserve"> </w:t>
      </w:r>
      <w:bookmarkStart w:id="5462" w:name="_ETM_Q7_327030"/>
      <w:bookmarkEnd w:id="5462"/>
      <w:r>
        <w:rPr>
          <w:rtl/>
        </w:rPr>
        <w:t xml:space="preserve">אבקש </w:t>
      </w:r>
      <w:bookmarkStart w:id="5463" w:name="_ETM_Q7_327450"/>
      <w:bookmarkEnd w:id="5463"/>
      <w:r>
        <w:rPr>
          <w:rtl/>
        </w:rPr>
        <w:t>שק</w:t>
      </w:r>
      <w:r>
        <w:rPr>
          <w:rFonts w:hint="cs"/>
          <w:rtl/>
        </w:rPr>
        <w:t>ט. תודה.</w:t>
      </w:r>
    </w:p>
    <w:p w:rsidR="009043B9" w:rsidRDefault="009043B9" w:rsidP="00C56C27">
      <w:pPr>
        <w:rPr>
          <w:rtl/>
        </w:rPr>
      </w:pPr>
    </w:p>
    <w:p w:rsidR="009043B9" w:rsidRDefault="009043B9" w:rsidP="00C56C27">
      <w:pPr>
        <w:pStyle w:val="-"/>
        <w:keepNext/>
        <w:rPr>
          <w:rtl/>
        </w:rPr>
      </w:pPr>
      <w:bookmarkStart w:id="5464" w:name="ET_speakercontinue_6236_17"/>
      <w:r w:rsidRPr="0042116D">
        <w:rPr>
          <w:rStyle w:val="TagStyle"/>
          <w:rtl/>
        </w:rPr>
        <w:t xml:space="preserve"> &lt;&lt; דובר_המשך &gt;&gt; </w:t>
      </w:r>
      <w:r>
        <w:rPr>
          <w:rtl/>
        </w:rPr>
        <w:t>נעמה לזימי (העבודה):</w:t>
      </w:r>
      <w:r w:rsidRPr="0042116D">
        <w:rPr>
          <w:rStyle w:val="TagStyle"/>
          <w:rtl/>
        </w:rPr>
        <w:t xml:space="preserve"> &lt;&lt; דובר_המשך &gt;&gt;</w:t>
      </w:r>
      <w:r>
        <w:rPr>
          <w:rtl/>
        </w:rPr>
        <w:t xml:space="preserve">   </w:t>
      </w:r>
      <w:bookmarkEnd w:id="5464"/>
    </w:p>
    <w:p w:rsidR="009043B9" w:rsidRDefault="009043B9" w:rsidP="00A36125">
      <w:pPr>
        <w:rPr>
          <w:rtl/>
        </w:rPr>
      </w:pPr>
    </w:p>
    <w:p w:rsidR="009043B9" w:rsidRDefault="009043B9" w:rsidP="00C56C27">
      <w:pPr>
        <w:rPr>
          <w:rtl/>
        </w:rPr>
      </w:pPr>
      <w:r>
        <w:rPr>
          <w:rFonts w:hint="cs"/>
          <w:rtl/>
        </w:rPr>
        <w:t>יש פרסה לשבת בה, אם רוצים.</w:t>
      </w:r>
      <w:bookmarkStart w:id="5465" w:name="_ETM_Q7_324386"/>
      <w:bookmarkEnd w:id="5465"/>
      <w:r>
        <w:rPr>
          <w:rtl/>
        </w:rPr>
        <w:t xml:space="preserve"> </w:t>
      </w:r>
      <w:bookmarkStart w:id="5466" w:name="_ETM_Q7_327750"/>
      <w:bookmarkStart w:id="5467" w:name="_ETM_Q7_328200"/>
      <w:bookmarkStart w:id="5468" w:name="_ETM_Q7_328740"/>
      <w:bookmarkStart w:id="5469" w:name="_ETM_Q7_329040"/>
      <w:bookmarkStart w:id="5470" w:name="_ETM_Q7_329160"/>
      <w:bookmarkStart w:id="5471" w:name="_ETM_Q7_329430"/>
      <w:bookmarkStart w:id="5472" w:name="_ETM_Q7_334290"/>
      <w:bookmarkStart w:id="5473" w:name="_ETM_Q7_335220"/>
      <w:bookmarkEnd w:id="5466"/>
      <w:bookmarkEnd w:id="5467"/>
      <w:bookmarkEnd w:id="5468"/>
      <w:bookmarkEnd w:id="5469"/>
      <w:bookmarkEnd w:id="5470"/>
      <w:bookmarkEnd w:id="5471"/>
      <w:bookmarkEnd w:id="5472"/>
      <w:bookmarkEnd w:id="5473"/>
      <w:r>
        <w:rPr>
          <w:rtl/>
        </w:rPr>
        <w:t>דוד</w:t>
      </w:r>
      <w:r>
        <w:rPr>
          <w:rFonts w:hint="cs"/>
          <w:rtl/>
        </w:rPr>
        <w:t>,</w:t>
      </w:r>
      <w:r>
        <w:rPr>
          <w:rtl/>
        </w:rPr>
        <w:t xml:space="preserve"> </w:t>
      </w:r>
      <w:bookmarkStart w:id="5474" w:name="_ETM_Q7_335700"/>
      <w:bookmarkEnd w:id="5474"/>
      <w:r>
        <w:rPr>
          <w:rtl/>
        </w:rPr>
        <w:t xml:space="preserve">אני </w:t>
      </w:r>
      <w:bookmarkStart w:id="5475" w:name="_ETM_Q7_335819"/>
      <w:bookmarkEnd w:id="5475"/>
      <w:r>
        <w:rPr>
          <w:rtl/>
        </w:rPr>
        <w:t xml:space="preserve">מבינה </w:t>
      </w:r>
      <w:bookmarkStart w:id="5476" w:name="_ETM_Q7_336120"/>
      <w:bookmarkEnd w:id="5476"/>
      <w:r>
        <w:rPr>
          <w:rtl/>
        </w:rPr>
        <w:t xml:space="preserve">את </w:t>
      </w:r>
      <w:bookmarkStart w:id="5477" w:name="_ETM_Q7_336209"/>
      <w:bookmarkEnd w:id="5477"/>
      <w:r>
        <w:rPr>
          <w:rtl/>
        </w:rPr>
        <w:t xml:space="preserve">חלוקת </w:t>
      </w:r>
      <w:bookmarkStart w:id="5478" w:name="_ETM_Q7_336630"/>
      <w:bookmarkEnd w:id="5478"/>
      <w:r>
        <w:rPr>
          <w:rtl/>
        </w:rPr>
        <w:t>הממתקים</w:t>
      </w:r>
      <w:r w:rsidR="00A379C3">
        <w:rPr>
          <w:rFonts w:hint="cs"/>
          <w:rtl/>
        </w:rPr>
        <w:t>,</w:t>
      </w:r>
      <w:r>
        <w:rPr>
          <w:rtl/>
        </w:rPr>
        <w:t xml:space="preserve"> </w:t>
      </w:r>
      <w:bookmarkStart w:id="5479" w:name="_ETM_Q7_338060"/>
      <w:bookmarkEnd w:id="5479"/>
      <w:r>
        <w:rPr>
          <w:rtl/>
        </w:rPr>
        <w:t xml:space="preserve">אך </w:t>
      </w:r>
      <w:bookmarkStart w:id="5480" w:name="_ETM_Q7_338239"/>
      <w:bookmarkEnd w:id="5480"/>
      <w:r>
        <w:rPr>
          <w:rtl/>
        </w:rPr>
        <w:t xml:space="preserve">יש </w:t>
      </w:r>
      <w:bookmarkStart w:id="5481" w:name="_ETM_Q7_338450"/>
      <w:bookmarkEnd w:id="5481"/>
      <w:r>
        <w:rPr>
          <w:rFonts w:hint="cs"/>
          <w:rtl/>
        </w:rPr>
        <w:t>נאום. היושב-ראש.</w:t>
      </w:r>
    </w:p>
    <w:p w:rsidR="009043B9" w:rsidRDefault="009043B9" w:rsidP="00C56C27">
      <w:pPr>
        <w:rPr>
          <w:rtl/>
        </w:rPr>
      </w:pPr>
    </w:p>
    <w:p w:rsidR="009043B9" w:rsidRDefault="009043B9" w:rsidP="00C56C27">
      <w:pPr>
        <w:pStyle w:val="af6"/>
        <w:keepNext/>
        <w:rPr>
          <w:rtl/>
        </w:rPr>
      </w:pPr>
      <w:r w:rsidRPr="0042116D">
        <w:rPr>
          <w:rStyle w:val="TagStyle"/>
          <w:rtl/>
        </w:rPr>
        <w:t xml:space="preserve"> &lt;&lt; יור &gt;&gt; </w:t>
      </w:r>
      <w:r>
        <w:rPr>
          <w:rtl/>
        </w:rPr>
        <w:t>היו"ר ניסים ואטורי:</w:t>
      </w:r>
      <w:r w:rsidRPr="0042116D">
        <w:rPr>
          <w:rStyle w:val="TagStyle"/>
          <w:rtl/>
        </w:rPr>
        <w:t xml:space="preserve"> &lt;&lt; יור &gt;&gt;</w:t>
      </w:r>
      <w:r>
        <w:rPr>
          <w:rtl/>
        </w:rPr>
        <w:t xml:space="preserve">   </w:t>
      </w:r>
    </w:p>
    <w:p w:rsidR="009043B9" w:rsidRDefault="009043B9" w:rsidP="00A36125">
      <w:pPr>
        <w:rPr>
          <w:rtl/>
        </w:rPr>
      </w:pPr>
    </w:p>
    <w:p w:rsidR="009043B9" w:rsidRDefault="009043B9" w:rsidP="00A379C3">
      <w:pPr>
        <w:rPr>
          <w:rtl/>
        </w:rPr>
      </w:pPr>
      <w:bookmarkStart w:id="5482" w:name="_ETM_Q7_341510"/>
      <w:bookmarkStart w:id="5483" w:name="_ETM_Q7_344010"/>
      <w:bookmarkEnd w:id="5482"/>
      <w:bookmarkEnd w:id="5483"/>
      <w:r>
        <w:rPr>
          <w:rtl/>
        </w:rPr>
        <w:t xml:space="preserve">זה </w:t>
      </w:r>
      <w:bookmarkStart w:id="5484" w:name="_ETM_Q7_344160"/>
      <w:bookmarkEnd w:id="5484"/>
      <w:r>
        <w:rPr>
          <w:rtl/>
        </w:rPr>
        <w:t xml:space="preserve">יחסית </w:t>
      </w:r>
      <w:bookmarkStart w:id="5485" w:name="_ETM_Q7_344490"/>
      <w:bookmarkEnd w:id="5485"/>
      <w:r>
        <w:rPr>
          <w:rtl/>
        </w:rPr>
        <w:t>שקט</w:t>
      </w:r>
      <w:r>
        <w:rPr>
          <w:rFonts w:hint="cs"/>
          <w:rtl/>
        </w:rPr>
        <w:t>, תדעי לך</w:t>
      </w:r>
      <w:r w:rsidR="00A379C3">
        <w:rPr>
          <w:rFonts w:hint="cs"/>
          <w:rtl/>
        </w:rPr>
        <w:t>.</w:t>
      </w:r>
      <w:r>
        <w:rPr>
          <w:rFonts w:hint="cs"/>
          <w:rtl/>
        </w:rPr>
        <w:t xml:space="preserve"> תראי איזה שקט.</w:t>
      </w:r>
    </w:p>
    <w:p w:rsidR="009043B9" w:rsidRDefault="009043B9" w:rsidP="00C56C27">
      <w:pPr>
        <w:rPr>
          <w:rtl/>
        </w:rPr>
      </w:pPr>
    </w:p>
    <w:p w:rsidR="009043B9" w:rsidRDefault="009043B9" w:rsidP="00C56C27">
      <w:pPr>
        <w:pStyle w:val="-"/>
        <w:keepNext/>
        <w:rPr>
          <w:rtl/>
        </w:rPr>
      </w:pPr>
      <w:bookmarkStart w:id="5486" w:name="ET_speakercontinue_6236_19"/>
      <w:r w:rsidRPr="0042116D">
        <w:rPr>
          <w:rStyle w:val="TagStyle"/>
          <w:rtl/>
        </w:rPr>
        <w:t xml:space="preserve"> &lt;&lt; דובר_המשך &gt;&gt; </w:t>
      </w:r>
      <w:r>
        <w:rPr>
          <w:rtl/>
        </w:rPr>
        <w:t>נעמה לזימי (העבודה):</w:t>
      </w:r>
      <w:r w:rsidRPr="0042116D">
        <w:rPr>
          <w:rStyle w:val="TagStyle"/>
          <w:rtl/>
        </w:rPr>
        <w:t xml:space="preserve"> &lt;&lt; דובר_המשך &gt;&gt;</w:t>
      </w:r>
      <w:r>
        <w:rPr>
          <w:rtl/>
        </w:rPr>
        <w:t xml:space="preserve">   </w:t>
      </w:r>
      <w:bookmarkEnd w:id="5486"/>
    </w:p>
    <w:p w:rsidR="009043B9" w:rsidRDefault="009043B9" w:rsidP="00A36125">
      <w:pPr>
        <w:rPr>
          <w:rtl/>
        </w:rPr>
      </w:pPr>
    </w:p>
    <w:p w:rsidR="009043B9" w:rsidRDefault="009043B9" w:rsidP="00C56C27">
      <w:pPr>
        <w:rPr>
          <w:rtl/>
        </w:rPr>
      </w:pPr>
      <w:bookmarkStart w:id="5487" w:name="_ETM_Q7_344790"/>
      <w:bookmarkStart w:id="5488" w:name="_ETM_Q7_339186"/>
      <w:bookmarkEnd w:id="5487"/>
      <w:bookmarkEnd w:id="5488"/>
      <w:r>
        <w:rPr>
          <w:rFonts w:hint="cs"/>
          <w:rtl/>
        </w:rPr>
        <w:t>זה</w:t>
      </w:r>
      <w:bookmarkStart w:id="5489" w:name="_ETM_Q7_340916"/>
      <w:bookmarkEnd w:id="5489"/>
      <w:r>
        <w:rPr>
          <w:rtl/>
        </w:rPr>
        <w:t xml:space="preserve"> </w:t>
      </w:r>
      <w:bookmarkStart w:id="5490" w:name="_ETM_Q7_345720"/>
      <w:bookmarkEnd w:id="5490"/>
      <w:r>
        <w:rPr>
          <w:rtl/>
        </w:rPr>
        <w:t xml:space="preserve">יחסית </w:t>
      </w:r>
      <w:bookmarkStart w:id="5491" w:name="_ETM_Q7_346530"/>
      <w:bookmarkEnd w:id="5491"/>
      <w:r>
        <w:rPr>
          <w:rtl/>
        </w:rPr>
        <w:t>ש</w:t>
      </w:r>
      <w:r>
        <w:rPr>
          <w:rFonts w:hint="cs"/>
          <w:rtl/>
        </w:rPr>
        <w:t>קט.</w:t>
      </w:r>
      <w:bookmarkStart w:id="5492" w:name="_ETM_Q7_352669"/>
      <w:bookmarkStart w:id="5493" w:name="_ETM_Q7_348628"/>
      <w:bookmarkStart w:id="5494" w:name="_ETM_Q7_344687"/>
      <w:bookmarkStart w:id="5495" w:name="_ETM_Q7_344492"/>
      <w:bookmarkEnd w:id="5492"/>
      <w:bookmarkEnd w:id="5493"/>
      <w:bookmarkEnd w:id="5494"/>
      <w:bookmarkEnd w:id="5495"/>
      <w:r>
        <w:rPr>
          <w:rFonts w:hint="cs"/>
          <w:rtl/>
        </w:rPr>
        <w:t xml:space="preserve"> האמת, זה נכון.</w:t>
      </w:r>
    </w:p>
    <w:p w:rsidR="009043B9" w:rsidRDefault="009043B9" w:rsidP="00C56C27">
      <w:pPr>
        <w:rPr>
          <w:rtl/>
        </w:rPr>
      </w:pPr>
    </w:p>
    <w:p w:rsidR="009043B9" w:rsidRDefault="009043B9" w:rsidP="00C56C27">
      <w:pPr>
        <w:pStyle w:val="af6"/>
        <w:keepNext/>
        <w:rPr>
          <w:rtl/>
        </w:rPr>
      </w:pPr>
      <w:bookmarkStart w:id="5496" w:name="ET_yor_6490_20"/>
      <w:r w:rsidRPr="0042116D">
        <w:rPr>
          <w:rStyle w:val="TagStyle"/>
          <w:rtl/>
        </w:rPr>
        <w:t xml:space="preserve"> &lt;&lt; יור &gt;&gt; </w:t>
      </w:r>
      <w:r>
        <w:rPr>
          <w:rtl/>
        </w:rPr>
        <w:t>היו"ר ניסים ואטורי:</w:t>
      </w:r>
      <w:r w:rsidRPr="0042116D">
        <w:rPr>
          <w:rStyle w:val="TagStyle"/>
          <w:rtl/>
        </w:rPr>
        <w:t xml:space="preserve"> &lt;&lt; יור &gt;&gt;</w:t>
      </w:r>
      <w:r>
        <w:rPr>
          <w:rtl/>
        </w:rPr>
        <w:t xml:space="preserve">   </w:t>
      </w:r>
      <w:bookmarkEnd w:id="5496"/>
    </w:p>
    <w:p w:rsidR="009043B9" w:rsidRDefault="009043B9" w:rsidP="00A36125">
      <w:pPr>
        <w:rPr>
          <w:rtl/>
        </w:rPr>
      </w:pPr>
    </w:p>
    <w:p w:rsidR="009043B9" w:rsidRDefault="009043B9" w:rsidP="00C56C27">
      <w:pPr>
        <w:rPr>
          <w:rtl/>
        </w:rPr>
      </w:pPr>
      <w:r>
        <w:rPr>
          <w:rFonts w:hint="cs"/>
          <w:rtl/>
        </w:rPr>
        <w:t>כשנאור שירי עולה לפה</w:t>
      </w:r>
      <w:bookmarkStart w:id="5497" w:name="_ETM_Q7_347384"/>
      <w:bookmarkEnd w:id="5497"/>
      <w:r>
        <w:rPr>
          <w:rFonts w:hint="cs"/>
          <w:rtl/>
        </w:rPr>
        <w:t>, תשאלי אותו איזה רעש יש כאן באולם.</w:t>
      </w:r>
      <w:bookmarkStart w:id="5498" w:name="_ETM_Q7_344035"/>
      <w:bookmarkStart w:id="5499" w:name="_ETM_Q7_348546"/>
      <w:bookmarkEnd w:id="5498"/>
      <w:bookmarkEnd w:id="5499"/>
    </w:p>
    <w:p w:rsidR="009043B9" w:rsidRDefault="009043B9" w:rsidP="00C56C27">
      <w:pPr>
        <w:rPr>
          <w:rtl/>
        </w:rPr>
      </w:pPr>
    </w:p>
    <w:p w:rsidR="009043B9" w:rsidRDefault="009043B9" w:rsidP="00C56C27">
      <w:pPr>
        <w:pStyle w:val="af5"/>
        <w:keepNext/>
        <w:rPr>
          <w:rtl/>
        </w:rPr>
      </w:pPr>
      <w:bookmarkStart w:id="5500" w:name="ET_interruption_קר_אה_23"/>
      <w:r w:rsidRPr="0042116D">
        <w:rPr>
          <w:rStyle w:val="TagStyle"/>
          <w:rtl/>
        </w:rPr>
        <w:t xml:space="preserve"> &lt;&lt; קריאה &gt;&gt; </w:t>
      </w:r>
      <w:r>
        <w:rPr>
          <w:rtl/>
        </w:rPr>
        <w:t>קריאה:</w:t>
      </w:r>
      <w:r w:rsidRPr="0042116D">
        <w:rPr>
          <w:rStyle w:val="TagStyle"/>
          <w:rtl/>
        </w:rPr>
        <w:t xml:space="preserve"> &lt;&lt; קריאה &gt;&gt;</w:t>
      </w:r>
      <w:r>
        <w:rPr>
          <w:rtl/>
        </w:rPr>
        <w:t xml:space="preserve">   </w:t>
      </w:r>
      <w:bookmarkEnd w:id="5500"/>
    </w:p>
    <w:p w:rsidR="009043B9" w:rsidRDefault="009043B9" w:rsidP="00A36125">
      <w:pPr>
        <w:rPr>
          <w:rtl/>
        </w:rPr>
      </w:pPr>
    </w:p>
    <w:p w:rsidR="009043B9" w:rsidRPr="0042116D" w:rsidRDefault="00A36125" w:rsidP="00A36125">
      <w:pPr>
        <w:rPr>
          <w:rtl/>
        </w:rPr>
      </w:pPr>
      <w:r>
        <w:rPr>
          <w:rFonts w:hint="cs"/>
          <w:rtl/>
        </w:rPr>
        <w:t>– – –</w:t>
      </w:r>
    </w:p>
    <w:p w:rsidR="009043B9" w:rsidRDefault="009043B9" w:rsidP="00C56C27">
      <w:pPr>
        <w:rPr>
          <w:rtl/>
        </w:rPr>
      </w:pPr>
    </w:p>
    <w:p w:rsidR="009043B9" w:rsidRDefault="009043B9" w:rsidP="00C56C27">
      <w:pPr>
        <w:pStyle w:val="af6"/>
        <w:keepNext/>
        <w:rPr>
          <w:rtl/>
        </w:rPr>
      </w:pPr>
      <w:bookmarkStart w:id="5501" w:name="ET_yor_6490_22"/>
      <w:r w:rsidRPr="0042116D">
        <w:rPr>
          <w:rStyle w:val="TagStyle"/>
          <w:rtl/>
        </w:rPr>
        <w:t xml:space="preserve"> &lt;&lt; יור &gt;&gt; </w:t>
      </w:r>
      <w:r>
        <w:rPr>
          <w:rtl/>
        </w:rPr>
        <w:t>היו"ר ניסים ואטורי:</w:t>
      </w:r>
      <w:r w:rsidRPr="0042116D">
        <w:rPr>
          <w:rStyle w:val="TagStyle"/>
          <w:rtl/>
        </w:rPr>
        <w:t xml:space="preserve"> &lt;&lt; יור &gt;&gt;</w:t>
      </w:r>
      <w:r>
        <w:rPr>
          <w:rtl/>
        </w:rPr>
        <w:t xml:space="preserve">   </w:t>
      </w:r>
      <w:bookmarkEnd w:id="5501"/>
    </w:p>
    <w:p w:rsidR="009043B9" w:rsidRDefault="009043B9" w:rsidP="00A36125">
      <w:pPr>
        <w:rPr>
          <w:rtl/>
        </w:rPr>
      </w:pPr>
    </w:p>
    <w:p w:rsidR="009043B9" w:rsidRDefault="009043B9" w:rsidP="00C56C27">
      <w:pPr>
        <w:rPr>
          <w:rtl/>
        </w:rPr>
      </w:pPr>
      <w:r>
        <w:rPr>
          <w:rFonts w:hint="cs"/>
          <w:rtl/>
        </w:rPr>
        <w:t>תודה רבה.</w:t>
      </w:r>
    </w:p>
    <w:p w:rsidR="009043B9" w:rsidRPr="0042116D" w:rsidRDefault="009043B9" w:rsidP="00C56C27">
      <w:pPr>
        <w:rPr>
          <w:rtl/>
        </w:rPr>
      </w:pPr>
    </w:p>
    <w:p w:rsidR="009043B9" w:rsidRDefault="009043B9" w:rsidP="00C56C27">
      <w:pPr>
        <w:pStyle w:val="-"/>
        <w:keepNext/>
        <w:rPr>
          <w:rtl/>
        </w:rPr>
      </w:pPr>
      <w:bookmarkStart w:id="5502" w:name="ET_speakercontinue_6236_21"/>
      <w:r w:rsidRPr="0042116D">
        <w:rPr>
          <w:rStyle w:val="TagStyle"/>
          <w:rtl/>
        </w:rPr>
        <w:t xml:space="preserve"> &lt;&lt; דובר_המשך &gt;&gt; </w:t>
      </w:r>
      <w:r>
        <w:rPr>
          <w:rtl/>
        </w:rPr>
        <w:t>נעמה לזימי (העבודה):</w:t>
      </w:r>
      <w:r w:rsidRPr="0042116D">
        <w:rPr>
          <w:rStyle w:val="TagStyle"/>
          <w:rtl/>
        </w:rPr>
        <w:t xml:space="preserve"> &lt;&lt; דובר_המשך &gt;&gt;</w:t>
      </w:r>
      <w:r>
        <w:rPr>
          <w:rtl/>
        </w:rPr>
        <w:t xml:space="preserve">   </w:t>
      </w:r>
      <w:bookmarkEnd w:id="5502"/>
    </w:p>
    <w:p w:rsidR="009043B9" w:rsidRDefault="009043B9" w:rsidP="00A36125">
      <w:pPr>
        <w:rPr>
          <w:rtl/>
        </w:rPr>
      </w:pPr>
    </w:p>
    <w:p w:rsidR="009043B9" w:rsidRDefault="009043B9" w:rsidP="00E03EF6">
      <w:pPr>
        <w:rPr>
          <w:rtl/>
        </w:rPr>
      </w:pPr>
      <w:bookmarkStart w:id="5503" w:name="_ETM_Q7_346860"/>
      <w:bookmarkStart w:id="5504" w:name="_ETM_Q7_347040"/>
      <w:bookmarkStart w:id="5505" w:name="_ETM_Q7_347250"/>
      <w:bookmarkStart w:id="5506" w:name="_ETM_Q7_347489"/>
      <w:bookmarkStart w:id="5507" w:name="_ETM_Q7_347790"/>
      <w:bookmarkStart w:id="5508" w:name="_ETM_Q7_347940"/>
      <w:bookmarkStart w:id="5509" w:name="_ETM_Q7_348000"/>
      <w:bookmarkStart w:id="5510" w:name="_ETM_Q7_348300"/>
      <w:bookmarkStart w:id="5511" w:name="_ETM_Q7_342575"/>
      <w:bookmarkStart w:id="5512" w:name="_ETM_Q7_352860"/>
      <w:bookmarkStart w:id="5513" w:name="_ETM_Q7_345036"/>
      <w:bookmarkEnd w:id="5503"/>
      <w:bookmarkEnd w:id="5504"/>
      <w:bookmarkEnd w:id="5505"/>
      <w:bookmarkEnd w:id="5506"/>
      <w:bookmarkEnd w:id="5507"/>
      <w:bookmarkEnd w:id="5508"/>
      <w:bookmarkEnd w:id="5509"/>
      <w:bookmarkEnd w:id="5510"/>
      <w:bookmarkEnd w:id="5511"/>
      <w:bookmarkEnd w:id="5512"/>
      <w:bookmarkEnd w:id="5513"/>
      <w:r>
        <w:rPr>
          <w:rtl/>
        </w:rPr>
        <w:t>השבת</w:t>
      </w:r>
      <w:r>
        <w:rPr>
          <w:rFonts w:hint="cs"/>
          <w:rtl/>
        </w:rPr>
        <w:t>,</w:t>
      </w:r>
      <w:r>
        <w:rPr>
          <w:rtl/>
        </w:rPr>
        <w:t xml:space="preserve"> </w:t>
      </w:r>
      <w:bookmarkStart w:id="5514" w:name="_ETM_Q7_353400"/>
      <w:bookmarkEnd w:id="5514"/>
      <w:r>
        <w:rPr>
          <w:rtl/>
        </w:rPr>
        <w:t xml:space="preserve">ברגע </w:t>
      </w:r>
      <w:bookmarkStart w:id="5515" w:name="_ETM_Q7_353849"/>
      <w:bookmarkEnd w:id="5515"/>
      <w:r>
        <w:rPr>
          <w:rtl/>
        </w:rPr>
        <w:t xml:space="preserve">מאוד </w:t>
      </w:r>
      <w:bookmarkStart w:id="5516" w:name="_ETM_Q7_354209"/>
      <w:bookmarkEnd w:id="5516"/>
      <w:r>
        <w:rPr>
          <w:rtl/>
        </w:rPr>
        <w:t xml:space="preserve">מרגש </w:t>
      </w:r>
      <w:bookmarkStart w:id="5517" w:name="_ETM_Q7_354810"/>
      <w:bookmarkEnd w:id="5517"/>
      <w:r>
        <w:rPr>
          <w:rtl/>
        </w:rPr>
        <w:t>ויפה</w:t>
      </w:r>
      <w:r>
        <w:rPr>
          <w:rFonts w:hint="cs"/>
          <w:rtl/>
        </w:rPr>
        <w:t>,</w:t>
      </w:r>
      <w:r>
        <w:rPr>
          <w:rtl/>
        </w:rPr>
        <w:t xml:space="preserve"> </w:t>
      </w:r>
      <w:bookmarkStart w:id="5518" w:name="_ETM_Q7_356019"/>
      <w:bookmarkEnd w:id="5518"/>
      <w:r>
        <w:rPr>
          <w:rtl/>
        </w:rPr>
        <w:t xml:space="preserve">נחשפנו </w:t>
      </w:r>
      <w:bookmarkStart w:id="5519" w:name="_ETM_Q7_356950"/>
      <w:bookmarkEnd w:id="5519"/>
      <w:r>
        <w:rPr>
          <w:rtl/>
        </w:rPr>
        <w:t xml:space="preserve">גם </w:t>
      </w:r>
      <w:bookmarkStart w:id="5520" w:name="_ETM_Q7_357400"/>
      <w:bookmarkEnd w:id="5520"/>
      <w:r>
        <w:rPr>
          <w:rtl/>
        </w:rPr>
        <w:t xml:space="preserve">לסיפור </w:t>
      </w:r>
      <w:bookmarkStart w:id="5521" w:name="_ETM_Q7_357940"/>
      <w:bookmarkEnd w:id="5521"/>
      <w:r>
        <w:rPr>
          <w:rtl/>
        </w:rPr>
        <w:t xml:space="preserve">הישראלי </w:t>
      </w:r>
      <w:bookmarkStart w:id="5522" w:name="_ETM_Q7_359519"/>
      <w:bookmarkEnd w:id="5522"/>
      <w:r>
        <w:rPr>
          <w:rtl/>
        </w:rPr>
        <w:t xml:space="preserve">של </w:t>
      </w:r>
      <w:bookmarkStart w:id="5523" w:name="_ETM_Q7_359730"/>
      <w:bookmarkEnd w:id="5523"/>
      <w:r>
        <w:rPr>
          <w:rtl/>
        </w:rPr>
        <w:t xml:space="preserve">מדינה </w:t>
      </w:r>
      <w:bookmarkStart w:id="5524" w:name="_ETM_Q7_360389"/>
      <w:bookmarkEnd w:id="5524"/>
      <w:r>
        <w:rPr>
          <w:rtl/>
        </w:rPr>
        <w:t xml:space="preserve">שלוקחת </w:t>
      </w:r>
      <w:bookmarkStart w:id="5525" w:name="_ETM_Q7_360959"/>
      <w:bookmarkEnd w:id="5525"/>
      <w:r>
        <w:rPr>
          <w:rtl/>
        </w:rPr>
        <w:t>אחריות</w:t>
      </w:r>
      <w:r>
        <w:rPr>
          <w:rFonts w:hint="cs"/>
          <w:rtl/>
        </w:rPr>
        <w:t>.</w:t>
      </w:r>
      <w:r>
        <w:rPr>
          <w:rtl/>
        </w:rPr>
        <w:t xml:space="preserve"> </w:t>
      </w:r>
      <w:bookmarkStart w:id="5526" w:name="_ETM_Q7_362620"/>
      <w:bookmarkEnd w:id="5526"/>
      <w:r>
        <w:rPr>
          <w:rtl/>
        </w:rPr>
        <w:t xml:space="preserve">רז </w:t>
      </w:r>
      <w:bookmarkStart w:id="5527" w:name="_ETM_Q7_363099"/>
      <w:bookmarkEnd w:id="5527"/>
      <w:r>
        <w:rPr>
          <w:rtl/>
        </w:rPr>
        <w:t xml:space="preserve">הרשקו </w:t>
      </w:r>
      <w:bookmarkStart w:id="5528" w:name="_ETM_Q7_363700"/>
      <w:bookmarkEnd w:id="5528"/>
      <w:r>
        <w:rPr>
          <w:rtl/>
        </w:rPr>
        <w:t xml:space="preserve">זכתה </w:t>
      </w:r>
      <w:bookmarkStart w:id="5529" w:name="_ETM_Q7_364150"/>
      <w:bookmarkEnd w:id="5529"/>
      <w:r>
        <w:rPr>
          <w:rtl/>
        </w:rPr>
        <w:t xml:space="preserve">במדליית </w:t>
      </w:r>
      <w:bookmarkStart w:id="5530" w:name="_ETM_Q7_364720"/>
      <w:bookmarkEnd w:id="5530"/>
      <w:r>
        <w:rPr>
          <w:rtl/>
        </w:rPr>
        <w:t xml:space="preserve">אולימפית </w:t>
      </w:r>
      <w:bookmarkStart w:id="5531" w:name="_ETM_Q7_366060"/>
      <w:bookmarkEnd w:id="5531"/>
      <w:r>
        <w:rPr>
          <w:rtl/>
        </w:rPr>
        <w:t xml:space="preserve">יחד </w:t>
      </w:r>
      <w:bookmarkStart w:id="5532" w:name="_ETM_Q7_366480"/>
      <w:bookmarkEnd w:id="5532"/>
      <w:r>
        <w:rPr>
          <w:rtl/>
        </w:rPr>
        <w:t xml:space="preserve">עם </w:t>
      </w:r>
      <w:bookmarkStart w:id="5533" w:name="_ETM_Q7_366780"/>
      <w:bookmarkEnd w:id="5533"/>
      <w:r>
        <w:rPr>
          <w:rtl/>
        </w:rPr>
        <w:t xml:space="preserve">אלופים </w:t>
      </w:r>
      <w:bookmarkStart w:id="5534" w:name="_ETM_Q7_367260"/>
      <w:bookmarkEnd w:id="5534"/>
      <w:r>
        <w:rPr>
          <w:rtl/>
        </w:rPr>
        <w:t>נוספים</w:t>
      </w:r>
      <w:r>
        <w:rPr>
          <w:rFonts w:hint="cs"/>
          <w:rtl/>
        </w:rPr>
        <w:t>.</w:t>
      </w:r>
      <w:r>
        <w:rPr>
          <w:rtl/>
        </w:rPr>
        <w:t xml:space="preserve"> </w:t>
      </w:r>
      <w:bookmarkStart w:id="5535" w:name="_ETM_Q7_369300"/>
      <w:bookmarkEnd w:id="5535"/>
      <w:r>
        <w:rPr>
          <w:rtl/>
        </w:rPr>
        <w:t xml:space="preserve">אימא </w:t>
      </w:r>
      <w:bookmarkStart w:id="5536" w:name="_ETM_Q7_369600"/>
      <w:bookmarkEnd w:id="5536"/>
      <w:r>
        <w:rPr>
          <w:rtl/>
        </w:rPr>
        <w:t>של</w:t>
      </w:r>
      <w:r>
        <w:rPr>
          <w:rFonts w:hint="cs"/>
          <w:rtl/>
        </w:rPr>
        <w:t>ה,</w:t>
      </w:r>
      <w:r>
        <w:rPr>
          <w:rtl/>
        </w:rPr>
        <w:t xml:space="preserve"> </w:t>
      </w:r>
      <w:bookmarkStart w:id="5537" w:name="_ETM_Q7_370350"/>
      <w:bookmarkEnd w:id="5537"/>
      <w:r>
        <w:rPr>
          <w:rtl/>
        </w:rPr>
        <w:t>לילך</w:t>
      </w:r>
      <w:r>
        <w:rPr>
          <w:rFonts w:hint="cs"/>
          <w:rtl/>
        </w:rPr>
        <w:t xml:space="preserve">, ריגשה </w:t>
      </w:r>
      <w:bookmarkStart w:id="5538" w:name="_ETM_Q7_371610"/>
      <w:bookmarkStart w:id="5539" w:name="_ETM_Q7_371989"/>
      <w:bookmarkStart w:id="5540" w:name="_ETM_Q7_367306"/>
      <w:bookmarkEnd w:id="5538"/>
      <w:bookmarkEnd w:id="5539"/>
      <w:bookmarkEnd w:id="5540"/>
      <w:r>
        <w:rPr>
          <w:rtl/>
        </w:rPr>
        <w:t xml:space="preserve">את </w:t>
      </w:r>
      <w:bookmarkStart w:id="5541" w:name="_ETM_Q7_372139"/>
      <w:bookmarkEnd w:id="5541"/>
      <w:r>
        <w:rPr>
          <w:rtl/>
        </w:rPr>
        <w:t>כולנו</w:t>
      </w:r>
      <w:r>
        <w:rPr>
          <w:rFonts w:hint="cs"/>
          <w:rtl/>
        </w:rPr>
        <w:t>,</w:t>
      </w:r>
      <w:r>
        <w:rPr>
          <w:rtl/>
        </w:rPr>
        <w:t xml:space="preserve"> </w:t>
      </w:r>
      <w:bookmarkStart w:id="5542" w:name="_ETM_Q7_373489"/>
      <w:bookmarkEnd w:id="5542"/>
      <w:r>
        <w:rPr>
          <w:rtl/>
        </w:rPr>
        <w:t xml:space="preserve">ואותי </w:t>
      </w:r>
      <w:bookmarkStart w:id="5543" w:name="_ETM_Q7_374030"/>
      <w:bookmarkEnd w:id="5543"/>
      <w:r>
        <w:rPr>
          <w:rtl/>
        </w:rPr>
        <w:t>במיוחד</w:t>
      </w:r>
      <w:r>
        <w:rPr>
          <w:rFonts w:hint="cs"/>
          <w:rtl/>
        </w:rPr>
        <w:t>,</w:t>
      </w:r>
      <w:r>
        <w:rPr>
          <w:rtl/>
        </w:rPr>
        <w:t xml:space="preserve"> </w:t>
      </w:r>
      <w:bookmarkStart w:id="5544" w:name="_ETM_Q7_375209"/>
      <w:bookmarkEnd w:id="5544"/>
      <w:r>
        <w:rPr>
          <w:rtl/>
        </w:rPr>
        <w:t xml:space="preserve">כשהיא </w:t>
      </w:r>
      <w:bookmarkStart w:id="5545" w:name="_ETM_Q7_375599"/>
      <w:bookmarkEnd w:id="5545"/>
      <w:r>
        <w:rPr>
          <w:rtl/>
        </w:rPr>
        <w:t xml:space="preserve">סיפרה </w:t>
      </w:r>
      <w:bookmarkStart w:id="5546" w:name="_ETM_Q7_376169"/>
      <w:bookmarkEnd w:id="5546"/>
      <w:r>
        <w:rPr>
          <w:rtl/>
        </w:rPr>
        <w:t xml:space="preserve">בהתרגשות </w:t>
      </w:r>
      <w:bookmarkStart w:id="5547" w:name="_ETM_Q7_377639"/>
      <w:bookmarkEnd w:id="5547"/>
      <w:r>
        <w:rPr>
          <w:rtl/>
        </w:rPr>
        <w:t xml:space="preserve">שהיא </w:t>
      </w:r>
      <w:bookmarkStart w:id="5548" w:name="_ETM_Q7_377910"/>
      <w:bookmarkEnd w:id="5548"/>
      <w:r>
        <w:rPr>
          <w:rtl/>
        </w:rPr>
        <w:t xml:space="preserve">שלחה </w:t>
      </w:r>
      <w:bookmarkStart w:id="5549" w:name="_ETM_Q7_378230"/>
      <w:bookmarkStart w:id="5550" w:name="_ETM_Q7_378379"/>
      <w:bookmarkEnd w:id="5549"/>
      <w:bookmarkEnd w:id="5550"/>
      <w:r>
        <w:rPr>
          <w:rtl/>
        </w:rPr>
        <w:t xml:space="preserve">את </w:t>
      </w:r>
      <w:bookmarkStart w:id="5551" w:name="_ETM_Q7_378530"/>
      <w:bookmarkEnd w:id="5551"/>
      <w:r>
        <w:rPr>
          <w:rtl/>
        </w:rPr>
        <w:t xml:space="preserve">בתה </w:t>
      </w:r>
      <w:bookmarkStart w:id="5552" w:name="_ETM_Q7_379190"/>
      <w:bookmarkEnd w:id="5552"/>
      <w:r>
        <w:rPr>
          <w:rFonts w:hint="cs"/>
          <w:rtl/>
        </w:rPr>
        <w:t>לח</w:t>
      </w:r>
      <w:r>
        <w:rPr>
          <w:rtl/>
        </w:rPr>
        <w:t xml:space="preserve">וג </w:t>
      </w:r>
      <w:bookmarkStart w:id="5553" w:name="_ETM_Q7_379669"/>
      <w:bookmarkEnd w:id="5553"/>
      <w:r>
        <w:rPr>
          <w:rtl/>
        </w:rPr>
        <w:t xml:space="preserve">ג'ודו </w:t>
      </w:r>
      <w:bookmarkStart w:id="5554" w:name="_ETM_Q7_379970"/>
      <w:bookmarkEnd w:id="5554"/>
      <w:r>
        <w:rPr>
          <w:rtl/>
        </w:rPr>
        <w:t xml:space="preserve">במתנ"ס </w:t>
      </w:r>
      <w:bookmarkStart w:id="5555" w:name="_ETM_Q7_381050"/>
      <w:bookmarkEnd w:id="5555"/>
      <w:r>
        <w:rPr>
          <w:rtl/>
        </w:rPr>
        <w:t xml:space="preserve">כי </w:t>
      </w:r>
      <w:bookmarkStart w:id="5556" w:name="_ETM_Q7_381260"/>
      <w:bookmarkEnd w:id="5556"/>
      <w:r>
        <w:rPr>
          <w:rtl/>
        </w:rPr>
        <w:t xml:space="preserve">זה </w:t>
      </w:r>
      <w:bookmarkStart w:id="5557" w:name="_ETM_Q7_381470"/>
      <w:bookmarkEnd w:id="5557"/>
      <w:r>
        <w:rPr>
          <w:rtl/>
        </w:rPr>
        <w:t xml:space="preserve">היה </w:t>
      </w:r>
      <w:bookmarkStart w:id="5558" w:name="_ETM_Q7_381769"/>
      <w:bookmarkEnd w:id="5558"/>
      <w:r>
        <w:rPr>
          <w:rtl/>
        </w:rPr>
        <w:t>בחינם</w:t>
      </w:r>
      <w:r>
        <w:rPr>
          <w:rFonts w:hint="cs"/>
          <w:rtl/>
        </w:rPr>
        <w:t>.</w:t>
      </w:r>
      <w:bookmarkStart w:id="5559" w:name="_ETM_Q7_379955"/>
      <w:bookmarkEnd w:id="5559"/>
      <w:r>
        <w:rPr>
          <w:rtl/>
        </w:rPr>
        <w:t xml:space="preserve"> </w:t>
      </w:r>
      <w:bookmarkStart w:id="5560" w:name="_ETM_Q7_383989"/>
      <w:bookmarkEnd w:id="5560"/>
      <w:r>
        <w:rPr>
          <w:rtl/>
        </w:rPr>
        <w:t xml:space="preserve">זה </w:t>
      </w:r>
      <w:bookmarkStart w:id="5561" w:name="_ETM_Q7_384169"/>
      <w:bookmarkEnd w:id="5561"/>
      <w:r>
        <w:rPr>
          <w:rtl/>
        </w:rPr>
        <w:t xml:space="preserve">בדיוק </w:t>
      </w:r>
      <w:bookmarkStart w:id="5562" w:name="_ETM_Q7_384610"/>
      <w:bookmarkEnd w:id="5562"/>
      <w:r>
        <w:rPr>
          <w:rFonts w:hint="cs"/>
          <w:rtl/>
        </w:rPr>
        <w:t>ה</w:t>
      </w:r>
      <w:r>
        <w:rPr>
          <w:rtl/>
        </w:rPr>
        <w:t xml:space="preserve">סיפור </w:t>
      </w:r>
      <w:bookmarkStart w:id="5563" w:name="_ETM_Q7_385150"/>
      <w:bookmarkEnd w:id="5563"/>
      <w:r>
        <w:rPr>
          <w:rtl/>
        </w:rPr>
        <w:t xml:space="preserve">של </w:t>
      </w:r>
      <w:bookmarkStart w:id="5564" w:name="_ETM_Q7_385300"/>
      <w:bookmarkEnd w:id="5564"/>
      <w:r>
        <w:rPr>
          <w:rtl/>
        </w:rPr>
        <w:t xml:space="preserve">שוויון </w:t>
      </w:r>
      <w:bookmarkStart w:id="5565" w:name="_ETM_Q7_385630"/>
      <w:bookmarkEnd w:id="5565"/>
      <w:r>
        <w:rPr>
          <w:rtl/>
        </w:rPr>
        <w:t xml:space="preserve">הזדמנויות </w:t>
      </w:r>
      <w:bookmarkStart w:id="5566" w:name="_ETM_Q7_386230"/>
      <w:bookmarkEnd w:id="5566"/>
      <w:r>
        <w:rPr>
          <w:rtl/>
        </w:rPr>
        <w:t xml:space="preserve">בחינוך </w:t>
      </w:r>
      <w:bookmarkStart w:id="5567" w:name="_ETM_Q7_386740"/>
      <w:bookmarkEnd w:id="5567"/>
      <w:r>
        <w:rPr>
          <w:rtl/>
        </w:rPr>
        <w:t xml:space="preserve">ובכלל </w:t>
      </w:r>
      <w:bookmarkStart w:id="5568" w:name="_ETM_Q7_387930"/>
      <w:bookmarkEnd w:id="5568"/>
      <w:r w:rsidR="00E03EF6">
        <w:rPr>
          <w:rFonts w:hint="cs"/>
          <w:rtl/>
        </w:rPr>
        <w:t xml:space="preserve">– </w:t>
      </w:r>
      <w:r>
        <w:rPr>
          <w:rtl/>
        </w:rPr>
        <w:t xml:space="preserve">מדינה </w:t>
      </w:r>
      <w:bookmarkStart w:id="5569" w:name="_ETM_Q7_388740"/>
      <w:bookmarkEnd w:id="5569"/>
      <w:r>
        <w:rPr>
          <w:rtl/>
        </w:rPr>
        <w:t xml:space="preserve">שמאפשרת </w:t>
      </w:r>
      <w:bookmarkStart w:id="5570" w:name="_ETM_Q7_389580"/>
      <w:bookmarkEnd w:id="5570"/>
      <w:r>
        <w:rPr>
          <w:rtl/>
        </w:rPr>
        <w:t xml:space="preserve">לכל </w:t>
      </w:r>
      <w:bookmarkStart w:id="5571" w:name="_ETM_Q7_390150"/>
      <w:bookmarkEnd w:id="5571"/>
      <w:r>
        <w:rPr>
          <w:rtl/>
        </w:rPr>
        <w:t xml:space="preserve">ילד </w:t>
      </w:r>
      <w:bookmarkStart w:id="5572" w:name="_ETM_Q7_390480"/>
      <w:bookmarkEnd w:id="5572"/>
      <w:r>
        <w:rPr>
          <w:rtl/>
        </w:rPr>
        <w:t xml:space="preserve">וילדה </w:t>
      </w:r>
      <w:bookmarkStart w:id="5573" w:name="_ETM_Q7_392349"/>
      <w:bookmarkEnd w:id="5573"/>
      <w:r>
        <w:rPr>
          <w:rtl/>
        </w:rPr>
        <w:t xml:space="preserve">למצות </w:t>
      </w:r>
      <w:bookmarkStart w:id="5574" w:name="_ETM_Q7_393069"/>
      <w:bookmarkEnd w:id="5574"/>
      <w:r>
        <w:rPr>
          <w:rtl/>
        </w:rPr>
        <w:t xml:space="preserve">את </w:t>
      </w:r>
      <w:bookmarkStart w:id="5575" w:name="_ETM_Q7_393220"/>
      <w:bookmarkEnd w:id="5575"/>
      <w:r>
        <w:rPr>
          <w:rtl/>
        </w:rPr>
        <w:t>הכ</w:t>
      </w:r>
      <w:r>
        <w:rPr>
          <w:rFonts w:hint="cs"/>
          <w:rtl/>
        </w:rPr>
        <w:t>י</w:t>
      </w:r>
      <w:r>
        <w:rPr>
          <w:rtl/>
        </w:rPr>
        <w:t xml:space="preserve">שרונות </w:t>
      </w:r>
      <w:bookmarkStart w:id="5576" w:name="_ETM_Q7_393910"/>
      <w:bookmarkEnd w:id="5576"/>
      <w:r>
        <w:rPr>
          <w:rtl/>
        </w:rPr>
        <w:t>שלהם</w:t>
      </w:r>
      <w:r>
        <w:rPr>
          <w:rFonts w:hint="cs"/>
          <w:rtl/>
        </w:rPr>
        <w:t>,</w:t>
      </w:r>
      <w:r>
        <w:rPr>
          <w:rtl/>
        </w:rPr>
        <w:t xml:space="preserve"> </w:t>
      </w:r>
      <w:bookmarkStart w:id="5577" w:name="_ETM_Q7_394690"/>
      <w:bookmarkEnd w:id="5577"/>
      <w:r>
        <w:rPr>
          <w:rtl/>
        </w:rPr>
        <w:t xml:space="preserve">לממש </w:t>
      </w:r>
      <w:bookmarkStart w:id="5578" w:name="_ETM_Q7_395349"/>
      <w:bookmarkEnd w:id="5578"/>
      <w:r>
        <w:rPr>
          <w:rtl/>
        </w:rPr>
        <w:t xml:space="preserve">את </w:t>
      </w:r>
      <w:bookmarkStart w:id="5579" w:name="_ETM_Q7_395500"/>
      <w:bookmarkEnd w:id="5579"/>
      <w:r>
        <w:rPr>
          <w:rtl/>
        </w:rPr>
        <w:t>עצמם</w:t>
      </w:r>
      <w:bookmarkStart w:id="5580" w:name="_ETM_Q7_392306"/>
      <w:bookmarkEnd w:id="5580"/>
      <w:r>
        <w:rPr>
          <w:rtl/>
        </w:rPr>
        <w:t xml:space="preserve"> </w:t>
      </w:r>
      <w:bookmarkStart w:id="5581" w:name="_ETM_Q7_396310"/>
      <w:bookmarkEnd w:id="5581"/>
      <w:r>
        <w:rPr>
          <w:rtl/>
        </w:rPr>
        <w:t xml:space="preserve">ולגלות </w:t>
      </w:r>
      <w:bookmarkStart w:id="5582" w:name="_ETM_Q7_396970"/>
      <w:bookmarkEnd w:id="5582"/>
      <w:r>
        <w:rPr>
          <w:rtl/>
        </w:rPr>
        <w:t xml:space="preserve">את </w:t>
      </w:r>
      <w:bookmarkStart w:id="5583" w:name="_ETM_Q7_397090"/>
      <w:bookmarkEnd w:id="5583"/>
      <w:r>
        <w:rPr>
          <w:rtl/>
        </w:rPr>
        <w:t xml:space="preserve">היכולות </w:t>
      </w:r>
      <w:bookmarkStart w:id="5584" w:name="_ETM_Q7_397629"/>
      <w:bookmarkEnd w:id="5584"/>
      <w:r>
        <w:rPr>
          <w:rtl/>
        </w:rPr>
        <w:t xml:space="preserve">שלהם </w:t>
      </w:r>
      <w:bookmarkStart w:id="5585" w:name="_ETM_Q7_398200"/>
      <w:bookmarkEnd w:id="5585"/>
      <w:r>
        <w:rPr>
          <w:rtl/>
        </w:rPr>
        <w:t xml:space="preserve">להצליח </w:t>
      </w:r>
      <w:bookmarkStart w:id="5586" w:name="_ETM_Q7_399220"/>
      <w:bookmarkEnd w:id="5586"/>
      <w:r>
        <w:rPr>
          <w:rtl/>
        </w:rPr>
        <w:t>ולפרוח</w:t>
      </w:r>
      <w:r>
        <w:rPr>
          <w:rFonts w:hint="cs"/>
          <w:rtl/>
        </w:rPr>
        <w:t>,</w:t>
      </w:r>
      <w:r>
        <w:rPr>
          <w:rtl/>
        </w:rPr>
        <w:t xml:space="preserve"> </w:t>
      </w:r>
      <w:bookmarkStart w:id="5587" w:name="_ETM_Q7_400120"/>
      <w:bookmarkEnd w:id="5587"/>
      <w:r>
        <w:rPr>
          <w:rtl/>
        </w:rPr>
        <w:t xml:space="preserve">ובמקרה </w:t>
      </w:r>
      <w:bookmarkStart w:id="5588" w:name="_ETM_Q7_400660"/>
      <w:bookmarkEnd w:id="5588"/>
      <w:r>
        <w:rPr>
          <w:rtl/>
        </w:rPr>
        <w:t>הזה</w:t>
      </w:r>
      <w:r>
        <w:rPr>
          <w:rFonts w:hint="cs"/>
          <w:rtl/>
        </w:rPr>
        <w:t>,</w:t>
      </w:r>
      <w:r>
        <w:rPr>
          <w:rtl/>
        </w:rPr>
        <w:t xml:space="preserve"> </w:t>
      </w:r>
      <w:bookmarkStart w:id="5589" w:name="_ETM_Q7_401379"/>
      <w:bookmarkEnd w:id="5589"/>
      <w:r>
        <w:rPr>
          <w:rtl/>
        </w:rPr>
        <w:t xml:space="preserve">גם </w:t>
      </w:r>
      <w:bookmarkStart w:id="5590" w:name="_ETM_Q7_401650"/>
      <w:bookmarkEnd w:id="5590"/>
      <w:r>
        <w:rPr>
          <w:rtl/>
        </w:rPr>
        <w:t xml:space="preserve">להביא </w:t>
      </w:r>
      <w:bookmarkStart w:id="5591" w:name="_ETM_Q7_401980"/>
      <w:bookmarkEnd w:id="5591"/>
      <w:r>
        <w:rPr>
          <w:rtl/>
        </w:rPr>
        <w:t xml:space="preserve">גאווה </w:t>
      </w:r>
      <w:bookmarkStart w:id="5592" w:name="_ETM_Q7_402340"/>
      <w:bookmarkEnd w:id="5592"/>
      <w:r>
        <w:rPr>
          <w:rtl/>
        </w:rPr>
        <w:t>לכולנו</w:t>
      </w:r>
      <w:r>
        <w:rPr>
          <w:rFonts w:hint="cs"/>
          <w:rtl/>
        </w:rPr>
        <w:t>.</w:t>
      </w:r>
      <w:r>
        <w:rPr>
          <w:rtl/>
        </w:rPr>
        <w:t xml:space="preserve"> </w:t>
      </w:r>
      <w:bookmarkStart w:id="5593" w:name="_ETM_Q7_404750"/>
      <w:bookmarkEnd w:id="5593"/>
    </w:p>
    <w:p w:rsidR="009043B9" w:rsidRDefault="009043B9" w:rsidP="00C56C27">
      <w:pPr>
        <w:rPr>
          <w:rtl/>
        </w:rPr>
      </w:pPr>
      <w:bookmarkStart w:id="5594" w:name="_ETM_Q7_412618"/>
      <w:bookmarkEnd w:id="5594"/>
    </w:p>
    <w:p w:rsidR="009043B9" w:rsidRDefault="009043B9" w:rsidP="00A36125">
      <w:pPr>
        <w:rPr>
          <w:rtl/>
        </w:rPr>
      </w:pPr>
      <w:bookmarkStart w:id="5595" w:name="_ETM_Q7_412794"/>
      <w:bookmarkStart w:id="5596" w:name="_ETM_Q7_412826"/>
      <w:bookmarkStart w:id="5597" w:name="_ETM_Q7_412877"/>
      <w:bookmarkEnd w:id="5595"/>
      <w:bookmarkEnd w:id="5596"/>
      <w:bookmarkEnd w:id="5597"/>
      <w:r>
        <w:rPr>
          <w:rtl/>
        </w:rPr>
        <w:t xml:space="preserve">כמה </w:t>
      </w:r>
      <w:bookmarkStart w:id="5598" w:name="_ETM_Q7_405230"/>
      <w:bookmarkEnd w:id="5598"/>
      <w:r>
        <w:rPr>
          <w:rtl/>
        </w:rPr>
        <w:t xml:space="preserve">רז </w:t>
      </w:r>
      <w:bookmarkStart w:id="5599" w:name="_ETM_Q7_405740"/>
      <w:bookmarkEnd w:id="5599"/>
      <w:r>
        <w:rPr>
          <w:rtl/>
        </w:rPr>
        <w:t xml:space="preserve">הרשקו </w:t>
      </w:r>
      <w:bookmarkStart w:id="5600" w:name="_ETM_Q7_406250"/>
      <w:bookmarkEnd w:id="5600"/>
      <w:r>
        <w:rPr>
          <w:rtl/>
        </w:rPr>
        <w:t xml:space="preserve">פספסנו </w:t>
      </w:r>
      <w:bookmarkStart w:id="5601" w:name="_ETM_Q7_408440"/>
      <w:bookmarkEnd w:id="5601"/>
      <w:r>
        <w:rPr>
          <w:rtl/>
        </w:rPr>
        <w:t xml:space="preserve">כשלא </w:t>
      </w:r>
      <w:bookmarkStart w:id="5602" w:name="_ETM_Q7_409510"/>
      <w:bookmarkEnd w:id="5602"/>
      <w:r>
        <w:rPr>
          <w:rFonts w:hint="cs"/>
          <w:rtl/>
        </w:rPr>
        <w:t>העצמנו</w:t>
      </w:r>
      <w:bookmarkStart w:id="5603" w:name="_ETM_Q7_406606"/>
      <w:bookmarkEnd w:id="5603"/>
      <w:r>
        <w:rPr>
          <w:rtl/>
        </w:rPr>
        <w:t xml:space="preserve"> </w:t>
      </w:r>
      <w:bookmarkStart w:id="5604" w:name="_ETM_Q7_410440"/>
      <w:bookmarkEnd w:id="5604"/>
      <w:r>
        <w:rPr>
          <w:rtl/>
        </w:rPr>
        <w:t xml:space="preserve">את </w:t>
      </w:r>
      <w:bookmarkStart w:id="5605" w:name="_ETM_Q7_410560"/>
      <w:bookmarkEnd w:id="5605"/>
      <w:r>
        <w:rPr>
          <w:rtl/>
        </w:rPr>
        <w:t xml:space="preserve">המקום </w:t>
      </w:r>
      <w:bookmarkStart w:id="5606" w:name="_ETM_Q7_411100"/>
      <w:bookmarkEnd w:id="5606"/>
      <w:r>
        <w:rPr>
          <w:rtl/>
        </w:rPr>
        <w:t xml:space="preserve">הזה </w:t>
      </w:r>
      <w:bookmarkStart w:id="5607" w:name="_ETM_Q7_411310"/>
      <w:bookmarkEnd w:id="5607"/>
      <w:r>
        <w:rPr>
          <w:rtl/>
        </w:rPr>
        <w:t xml:space="preserve">של </w:t>
      </w:r>
      <w:bookmarkStart w:id="5608" w:name="_ETM_Q7_411460"/>
      <w:bookmarkEnd w:id="5608"/>
      <w:r>
        <w:rPr>
          <w:rtl/>
        </w:rPr>
        <w:t xml:space="preserve">אחריות </w:t>
      </w:r>
      <w:bookmarkStart w:id="5609" w:name="_ETM_Q7_411850"/>
      <w:bookmarkEnd w:id="5609"/>
      <w:r>
        <w:rPr>
          <w:rtl/>
        </w:rPr>
        <w:t xml:space="preserve">המדינה </w:t>
      </w:r>
      <w:bookmarkStart w:id="5610" w:name="_ETM_Q7_413160"/>
      <w:bookmarkStart w:id="5611" w:name="_ETM_Q7_413639"/>
      <w:bookmarkEnd w:id="5610"/>
      <w:bookmarkEnd w:id="5611"/>
      <w:r>
        <w:rPr>
          <w:rFonts w:hint="cs"/>
          <w:rtl/>
        </w:rPr>
        <w:t xml:space="preserve">בכל </w:t>
      </w:r>
      <w:r>
        <w:rPr>
          <w:rtl/>
        </w:rPr>
        <w:t>מרחב</w:t>
      </w:r>
      <w:r>
        <w:rPr>
          <w:rFonts w:hint="cs"/>
          <w:rtl/>
        </w:rPr>
        <w:t>,</w:t>
      </w:r>
      <w:r>
        <w:rPr>
          <w:rtl/>
        </w:rPr>
        <w:t xml:space="preserve"> </w:t>
      </w:r>
      <w:bookmarkStart w:id="5612" w:name="_ETM_Q7_414749"/>
      <w:bookmarkEnd w:id="5612"/>
      <w:r>
        <w:rPr>
          <w:rtl/>
        </w:rPr>
        <w:t xml:space="preserve">בכל </w:t>
      </w:r>
      <w:bookmarkStart w:id="5613" w:name="_ETM_Q7_415200"/>
      <w:bookmarkEnd w:id="5613"/>
      <w:r>
        <w:rPr>
          <w:rtl/>
        </w:rPr>
        <w:t>פריפריה</w:t>
      </w:r>
      <w:r>
        <w:rPr>
          <w:rFonts w:hint="cs"/>
          <w:rtl/>
        </w:rPr>
        <w:t>,</w:t>
      </w:r>
      <w:r>
        <w:rPr>
          <w:rtl/>
        </w:rPr>
        <w:t xml:space="preserve"> </w:t>
      </w:r>
      <w:bookmarkStart w:id="5614" w:name="_ETM_Q7_416189"/>
      <w:bookmarkEnd w:id="5614"/>
      <w:r>
        <w:rPr>
          <w:rtl/>
        </w:rPr>
        <w:t xml:space="preserve">בכל </w:t>
      </w:r>
      <w:bookmarkStart w:id="5615" w:name="_ETM_Q7_416639"/>
      <w:bookmarkEnd w:id="5615"/>
      <w:r>
        <w:rPr>
          <w:rtl/>
        </w:rPr>
        <w:t xml:space="preserve">שכונה </w:t>
      </w:r>
      <w:bookmarkStart w:id="5616" w:name="_ETM_Q7_416999"/>
      <w:bookmarkEnd w:id="5616"/>
      <w:r>
        <w:rPr>
          <w:rtl/>
        </w:rPr>
        <w:t>ותיקה</w:t>
      </w:r>
      <w:r>
        <w:rPr>
          <w:rFonts w:hint="cs"/>
          <w:rtl/>
        </w:rPr>
        <w:t>,</w:t>
      </w:r>
      <w:r>
        <w:rPr>
          <w:rtl/>
        </w:rPr>
        <w:t xml:space="preserve"> </w:t>
      </w:r>
      <w:bookmarkStart w:id="5617" w:name="_ETM_Q7_417900"/>
      <w:bookmarkEnd w:id="5617"/>
      <w:r>
        <w:rPr>
          <w:rtl/>
        </w:rPr>
        <w:t xml:space="preserve">בכל </w:t>
      </w:r>
      <w:bookmarkStart w:id="5618" w:name="_ETM_Q7_418379"/>
      <w:bookmarkEnd w:id="5618"/>
      <w:r>
        <w:rPr>
          <w:rtl/>
        </w:rPr>
        <w:t xml:space="preserve">מקום </w:t>
      </w:r>
      <w:bookmarkStart w:id="5619" w:name="_ETM_Q7_418859"/>
      <w:bookmarkEnd w:id="5619"/>
      <w:r>
        <w:rPr>
          <w:rFonts w:hint="cs"/>
          <w:rtl/>
        </w:rPr>
        <w:t>ש</w:t>
      </w:r>
      <w:r>
        <w:rPr>
          <w:rtl/>
        </w:rPr>
        <w:t xml:space="preserve">בו </w:t>
      </w:r>
      <w:bookmarkStart w:id="5620" w:name="_ETM_Q7_419010"/>
      <w:bookmarkEnd w:id="5620"/>
      <w:r>
        <w:rPr>
          <w:rtl/>
        </w:rPr>
        <w:t xml:space="preserve">המדינה </w:t>
      </w:r>
      <w:bookmarkStart w:id="5621" w:name="_ETM_Q7_419700"/>
      <w:bookmarkEnd w:id="5621"/>
      <w:r>
        <w:rPr>
          <w:rtl/>
        </w:rPr>
        <w:t xml:space="preserve">יכולה </w:t>
      </w:r>
      <w:bookmarkStart w:id="5622" w:name="_ETM_Q7_420389"/>
      <w:bookmarkEnd w:id="5622"/>
      <w:r>
        <w:rPr>
          <w:rtl/>
        </w:rPr>
        <w:t xml:space="preserve">להיכנס </w:t>
      </w:r>
      <w:bookmarkStart w:id="5623" w:name="_ETM_Q7_421049"/>
      <w:bookmarkEnd w:id="5623"/>
      <w:r>
        <w:rPr>
          <w:rtl/>
        </w:rPr>
        <w:t xml:space="preserve">במקום </w:t>
      </w:r>
      <w:bookmarkStart w:id="5624" w:name="_ETM_Q7_421530"/>
      <w:bookmarkEnd w:id="5624"/>
      <w:r>
        <w:rPr>
          <w:rFonts w:hint="cs"/>
          <w:rtl/>
        </w:rPr>
        <w:t xml:space="preserve">שבו </w:t>
      </w:r>
      <w:bookmarkStart w:id="5625" w:name="_ETM_Q7_419496"/>
      <w:bookmarkEnd w:id="5625"/>
      <w:r>
        <w:rPr>
          <w:rtl/>
        </w:rPr>
        <w:t xml:space="preserve">הכיס </w:t>
      </w:r>
      <w:bookmarkStart w:id="5626" w:name="_ETM_Q7_422010"/>
      <w:bookmarkEnd w:id="5626"/>
      <w:r>
        <w:rPr>
          <w:rtl/>
        </w:rPr>
        <w:t xml:space="preserve">הפרטי </w:t>
      </w:r>
      <w:bookmarkStart w:id="5627" w:name="_ETM_Q7_422639"/>
      <w:bookmarkEnd w:id="5627"/>
      <w:r>
        <w:rPr>
          <w:rtl/>
        </w:rPr>
        <w:t xml:space="preserve">לא </w:t>
      </w:r>
      <w:bookmarkStart w:id="5628" w:name="_ETM_Q7_422790"/>
      <w:bookmarkEnd w:id="5628"/>
      <w:r>
        <w:rPr>
          <w:rtl/>
        </w:rPr>
        <w:t xml:space="preserve">יכול </w:t>
      </w:r>
      <w:bookmarkStart w:id="5629" w:name="_ETM_Q7_423150"/>
      <w:bookmarkEnd w:id="5629"/>
      <w:r>
        <w:rPr>
          <w:rtl/>
        </w:rPr>
        <w:t xml:space="preserve">להיכנס </w:t>
      </w:r>
      <w:bookmarkStart w:id="5630" w:name="_ETM_Q7_423719"/>
      <w:bookmarkEnd w:id="5630"/>
      <w:r>
        <w:rPr>
          <w:rtl/>
        </w:rPr>
        <w:t xml:space="preserve">כדי </w:t>
      </w:r>
      <w:bookmarkStart w:id="5631" w:name="_ETM_Q7_423989"/>
      <w:bookmarkEnd w:id="5631"/>
      <w:r>
        <w:rPr>
          <w:rtl/>
        </w:rPr>
        <w:t xml:space="preserve">להעניק </w:t>
      </w:r>
      <w:bookmarkStart w:id="5632" w:name="_ETM_Q7_425120"/>
      <w:bookmarkEnd w:id="5632"/>
      <w:r>
        <w:rPr>
          <w:rtl/>
        </w:rPr>
        <w:t xml:space="preserve">הזדמנות </w:t>
      </w:r>
      <w:bookmarkStart w:id="5633" w:name="_ETM_Q7_425870"/>
      <w:bookmarkEnd w:id="5633"/>
      <w:r>
        <w:rPr>
          <w:rtl/>
        </w:rPr>
        <w:t xml:space="preserve">שווה </w:t>
      </w:r>
      <w:bookmarkStart w:id="5634" w:name="_ETM_Q7_426900"/>
      <w:bookmarkEnd w:id="5634"/>
      <w:r>
        <w:rPr>
          <w:rtl/>
        </w:rPr>
        <w:t xml:space="preserve">ולתת </w:t>
      </w:r>
      <w:bookmarkStart w:id="5635" w:name="_ETM_Q7_427620"/>
      <w:bookmarkEnd w:id="5635"/>
      <w:r>
        <w:rPr>
          <w:rtl/>
        </w:rPr>
        <w:t xml:space="preserve">פה </w:t>
      </w:r>
      <w:bookmarkStart w:id="5636" w:name="_ETM_Q7_427770"/>
      <w:bookmarkEnd w:id="5636"/>
      <w:r>
        <w:rPr>
          <w:rtl/>
        </w:rPr>
        <w:t xml:space="preserve">לכולם </w:t>
      </w:r>
      <w:bookmarkStart w:id="5637" w:name="_ETM_Q7_428310"/>
      <w:bookmarkEnd w:id="5637"/>
      <w:r>
        <w:rPr>
          <w:rtl/>
        </w:rPr>
        <w:t xml:space="preserve">לממש </w:t>
      </w:r>
      <w:bookmarkStart w:id="5638" w:name="_ETM_Q7_428760"/>
      <w:bookmarkEnd w:id="5638"/>
      <w:r>
        <w:rPr>
          <w:rtl/>
        </w:rPr>
        <w:t xml:space="preserve">את </w:t>
      </w:r>
      <w:bookmarkStart w:id="5639" w:name="_ETM_Q7_428879"/>
      <w:bookmarkEnd w:id="5639"/>
      <w:r>
        <w:rPr>
          <w:rtl/>
        </w:rPr>
        <w:t>עצמם</w:t>
      </w:r>
      <w:r>
        <w:rPr>
          <w:rFonts w:hint="cs"/>
          <w:rtl/>
        </w:rPr>
        <w:t>;</w:t>
      </w:r>
      <w:r>
        <w:rPr>
          <w:rtl/>
        </w:rPr>
        <w:t xml:space="preserve"> </w:t>
      </w:r>
      <w:bookmarkStart w:id="5640" w:name="_ETM_Q7_430659"/>
      <w:bookmarkStart w:id="5641" w:name="_ETM_Q7_432997"/>
      <w:bookmarkStart w:id="5642" w:name="_ETM_Q7_433152"/>
      <w:bookmarkEnd w:id="5640"/>
      <w:bookmarkEnd w:id="5641"/>
      <w:bookmarkEnd w:id="5642"/>
      <w:r>
        <w:rPr>
          <w:rtl/>
        </w:rPr>
        <w:t xml:space="preserve">מדינה </w:t>
      </w:r>
      <w:bookmarkStart w:id="5643" w:name="_ETM_Q7_431200"/>
      <w:bookmarkEnd w:id="5643"/>
      <w:r>
        <w:rPr>
          <w:rtl/>
        </w:rPr>
        <w:t xml:space="preserve">שלא </w:t>
      </w:r>
      <w:bookmarkStart w:id="5644" w:name="_ETM_Q7_431530"/>
      <w:bookmarkEnd w:id="5644"/>
      <w:r>
        <w:rPr>
          <w:rtl/>
        </w:rPr>
        <w:t xml:space="preserve">רואה </w:t>
      </w:r>
      <w:bookmarkStart w:id="5645" w:name="_ETM_Q7_431769"/>
      <w:bookmarkEnd w:id="5645"/>
      <w:r>
        <w:rPr>
          <w:rtl/>
        </w:rPr>
        <w:t xml:space="preserve">בחינוך </w:t>
      </w:r>
      <w:bookmarkStart w:id="5646" w:name="_ETM_Q7_432310"/>
      <w:bookmarkEnd w:id="5646"/>
      <w:r>
        <w:rPr>
          <w:rtl/>
        </w:rPr>
        <w:t>נטל</w:t>
      </w:r>
      <w:r>
        <w:rPr>
          <w:rFonts w:hint="cs"/>
          <w:rtl/>
        </w:rPr>
        <w:t xml:space="preserve"> או</w:t>
      </w:r>
      <w:bookmarkStart w:id="5647" w:name="_ETM_Q7_429836"/>
      <w:bookmarkEnd w:id="5647"/>
      <w:r>
        <w:rPr>
          <w:rtl/>
        </w:rPr>
        <w:t xml:space="preserve"> </w:t>
      </w:r>
      <w:bookmarkStart w:id="5648" w:name="_ETM_Q7_433450"/>
      <w:bookmarkEnd w:id="5648"/>
      <w:r>
        <w:rPr>
          <w:rtl/>
        </w:rPr>
        <w:t>בייביסיטר</w:t>
      </w:r>
      <w:bookmarkStart w:id="5649" w:name="_ETM_Q7_434319"/>
      <w:bookmarkEnd w:id="5649"/>
      <w:r>
        <w:rPr>
          <w:rFonts w:hint="cs"/>
          <w:rtl/>
        </w:rPr>
        <w:t xml:space="preserve">. </w:t>
      </w:r>
      <w:bookmarkStart w:id="5650" w:name="_ETM_Q7_509077"/>
      <w:bookmarkStart w:id="5651" w:name="_ETM_Q7_435206"/>
      <w:bookmarkEnd w:id="5650"/>
      <w:bookmarkEnd w:id="5651"/>
      <w:r>
        <w:rPr>
          <w:rtl/>
        </w:rPr>
        <w:t>כן</w:t>
      </w:r>
      <w:r>
        <w:rPr>
          <w:rFonts w:hint="cs"/>
          <w:rtl/>
        </w:rPr>
        <w:t>,</w:t>
      </w:r>
      <w:r>
        <w:rPr>
          <w:rtl/>
        </w:rPr>
        <w:t xml:space="preserve"> </w:t>
      </w:r>
      <w:bookmarkStart w:id="5652" w:name="_ETM_Q7_434560"/>
      <w:bookmarkEnd w:id="5652"/>
      <w:r>
        <w:rPr>
          <w:rtl/>
        </w:rPr>
        <w:t xml:space="preserve">אנחנו </w:t>
      </w:r>
      <w:bookmarkStart w:id="5653" w:name="_ETM_Q7_434920"/>
      <w:bookmarkEnd w:id="5653"/>
      <w:r>
        <w:rPr>
          <w:rtl/>
        </w:rPr>
        <w:t xml:space="preserve">רואים </w:t>
      </w:r>
      <w:bookmarkStart w:id="5654" w:name="_ETM_Q7_435220"/>
      <w:bookmarkEnd w:id="5654"/>
      <w:r>
        <w:rPr>
          <w:rtl/>
        </w:rPr>
        <w:t xml:space="preserve">את </w:t>
      </w:r>
      <w:bookmarkStart w:id="5655" w:name="_ETM_Q7_435400"/>
      <w:bookmarkEnd w:id="5655"/>
      <w:r>
        <w:rPr>
          <w:rtl/>
        </w:rPr>
        <w:t xml:space="preserve">המאבק </w:t>
      </w:r>
      <w:bookmarkStart w:id="5656" w:name="_ETM_Q7_435970"/>
      <w:bookmarkEnd w:id="5656"/>
      <w:r>
        <w:rPr>
          <w:rtl/>
        </w:rPr>
        <w:t xml:space="preserve">של </w:t>
      </w:r>
      <w:bookmarkStart w:id="5657" w:name="_ETM_Q7_437290"/>
      <w:bookmarkEnd w:id="5657"/>
      <w:r>
        <w:rPr>
          <w:rtl/>
        </w:rPr>
        <w:t xml:space="preserve">ארגון </w:t>
      </w:r>
      <w:bookmarkStart w:id="5658" w:name="_ETM_Q7_437710"/>
      <w:bookmarkEnd w:id="5658"/>
      <w:r>
        <w:rPr>
          <w:rtl/>
        </w:rPr>
        <w:t xml:space="preserve">המורים </w:t>
      </w:r>
      <w:bookmarkStart w:id="5659" w:name="_ETM_Q7_438699"/>
      <w:bookmarkEnd w:id="5659"/>
      <w:r>
        <w:rPr>
          <w:rtl/>
        </w:rPr>
        <w:t xml:space="preserve">להסכם </w:t>
      </w:r>
      <w:bookmarkStart w:id="5660" w:name="_ETM_Q7_439270"/>
      <w:bookmarkEnd w:id="5660"/>
      <w:r>
        <w:rPr>
          <w:rtl/>
        </w:rPr>
        <w:t>השכר</w:t>
      </w:r>
      <w:r>
        <w:rPr>
          <w:rFonts w:hint="cs"/>
          <w:rtl/>
        </w:rPr>
        <w:t xml:space="preserve"> </w:t>
      </w:r>
      <w:r w:rsidR="00A36125">
        <w:rPr>
          <w:rFonts w:hint="cs"/>
          <w:rtl/>
        </w:rPr>
        <w:t>– –</w:t>
      </w:r>
      <w:bookmarkStart w:id="5661" w:name="_ETM_Q7_443486"/>
      <w:bookmarkEnd w:id="5661"/>
      <w:r>
        <w:rPr>
          <w:rtl/>
        </w:rPr>
        <w:t xml:space="preserve"> </w:t>
      </w:r>
      <w:bookmarkStart w:id="5662" w:name="_ETM_Q7_441529"/>
      <w:bookmarkEnd w:id="5662"/>
    </w:p>
    <w:p w:rsidR="009043B9" w:rsidRDefault="009043B9" w:rsidP="00C56C27">
      <w:pPr>
        <w:rPr>
          <w:rtl/>
        </w:rPr>
      </w:pPr>
    </w:p>
    <w:p w:rsidR="009043B9" w:rsidRDefault="009043B9" w:rsidP="00C56C27">
      <w:pPr>
        <w:pStyle w:val="af5"/>
        <w:keepNext/>
        <w:rPr>
          <w:rtl/>
        </w:rPr>
      </w:pPr>
      <w:bookmarkStart w:id="5663" w:name="ET_interruption_6341_24"/>
      <w:r w:rsidRPr="00831480">
        <w:rPr>
          <w:rStyle w:val="TagStyle"/>
          <w:rtl/>
        </w:rPr>
        <w:t xml:space="preserve"> &lt;&lt; קריאה &gt;&gt; </w:t>
      </w:r>
      <w:r>
        <w:rPr>
          <w:rtl/>
        </w:rPr>
        <w:t>דבי ביטון (יש עתיד):</w:t>
      </w:r>
      <w:r w:rsidRPr="00831480">
        <w:rPr>
          <w:rStyle w:val="TagStyle"/>
          <w:rtl/>
        </w:rPr>
        <w:t xml:space="preserve"> &lt;&lt; קריאה &gt;&gt;</w:t>
      </w:r>
      <w:r>
        <w:rPr>
          <w:rtl/>
        </w:rPr>
        <w:t xml:space="preserve">   </w:t>
      </w:r>
      <w:bookmarkEnd w:id="5663"/>
    </w:p>
    <w:p w:rsidR="009043B9" w:rsidRDefault="009043B9" w:rsidP="00A36125">
      <w:pPr>
        <w:rPr>
          <w:rtl/>
        </w:rPr>
      </w:pPr>
    </w:p>
    <w:p w:rsidR="009043B9" w:rsidRDefault="009043B9" w:rsidP="00C56C27">
      <w:pPr>
        <w:rPr>
          <w:rtl/>
        </w:rPr>
      </w:pPr>
      <w:r>
        <w:rPr>
          <w:rFonts w:hint="cs"/>
          <w:rtl/>
        </w:rPr>
        <w:t>ביבי-סיטר. את מתכוונת ביבי-סיטר?</w:t>
      </w:r>
    </w:p>
    <w:p w:rsidR="009043B9" w:rsidRDefault="009043B9" w:rsidP="00C56C27">
      <w:pPr>
        <w:rPr>
          <w:rtl/>
        </w:rPr>
      </w:pPr>
    </w:p>
    <w:p w:rsidR="009043B9" w:rsidRDefault="009043B9" w:rsidP="00C56C27">
      <w:pPr>
        <w:pStyle w:val="-"/>
        <w:keepNext/>
        <w:rPr>
          <w:rtl/>
        </w:rPr>
      </w:pPr>
      <w:bookmarkStart w:id="5664" w:name="ET_speakercontinue_6236_25"/>
      <w:r w:rsidRPr="00831480">
        <w:rPr>
          <w:rStyle w:val="TagStyle"/>
          <w:rtl/>
        </w:rPr>
        <w:t xml:space="preserve"> &lt;&lt; דובר_המשך &gt;&gt; </w:t>
      </w:r>
      <w:r>
        <w:rPr>
          <w:rtl/>
        </w:rPr>
        <w:t>נעמה לזימי (העבודה):</w:t>
      </w:r>
      <w:r w:rsidRPr="00831480">
        <w:rPr>
          <w:rStyle w:val="TagStyle"/>
          <w:rtl/>
        </w:rPr>
        <w:t xml:space="preserve"> &lt;&lt; דובר_המשך &gt;&gt;</w:t>
      </w:r>
      <w:r>
        <w:rPr>
          <w:rtl/>
        </w:rPr>
        <w:t xml:space="preserve">   </w:t>
      </w:r>
      <w:bookmarkEnd w:id="5664"/>
    </w:p>
    <w:p w:rsidR="009043B9" w:rsidRDefault="009043B9" w:rsidP="00A36125">
      <w:pPr>
        <w:rPr>
          <w:rtl/>
        </w:rPr>
      </w:pPr>
    </w:p>
    <w:p w:rsidR="009043B9" w:rsidRDefault="009043B9" w:rsidP="00A36125">
      <w:pPr>
        <w:rPr>
          <w:rtl/>
        </w:rPr>
      </w:pPr>
      <w:bookmarkStart w:id="5665" w:name="_ETM_Q7_435837"/>
      <w:bookmarkEnd w:id="5665"/>
      <w:r>
        <w:rPr>
          <w:rtl/>
        </w:rPr>
        <w:t>כן</w:t>
      </w:r>
      <w:r>
        <w:rPr>
          <w:rFonts w:hint="cs"/>
          <w:rtl/>
        </w:rPr>
        <w:t>.</w:t>
      </w:r>
      <w:r>
        <w:rPr>
          <w:rtl/>
        </w:rPr>
        <w:t xml:space="preserve"> </w:t>
      </w:r>
      <w:bookmarkStart w:id="5666" w:name="_ETM_Q7_442939"/>
      <w:bookmarkStart w:id="5667" w:name="_ETM_Q7_442227"/>
      <w:bookmarkEnd w:id="5666"/>
      <w:bookmarkEnd w:id="5667"/>
      <w:r w:rsidR="00A36125">
        <w:rPr>
          <w:rFonts w:hint="cs"/>
          <w:rtl/>
        </w:rPr>
        <w:t>– –</w:t>
      </w:r>
      <w:r>
        <w:rPr>
          <w:rFonts w:hint="cs"/>
          <w:rtl/>
        </w:rPr>
        <w:t xml:space="preserve"> </w:t>
      </w:r>
      <w:r>
        <w:rPr>
          <w:rtl/>
        </w:rPr>
        <w:t>אל</w:t>
      </w:r>
      <w:r>
        <w:rPr>
          <w:rFonts w:hint="cs"/>
          <w:rtl/>
        </w:rPr>
        <w:t>א</w:t>
      </w:r>
      <w:r>
        <w:rPr>
          <w:rtl/>
        </w:rPr>
        <w:t xml:space="preserve"> </w:t>
      </w:r>
      <w:bookmarkStart w:id="5668" w:name="_ETM_Q7_443180"/>
      <w:bookmarkEnd w:id="5668"/>
      <w:r>
        <w:rPr>
          <w:rtl/>
        </w:rPr>
        <w:t xml:space="preserve">פאר </w:t>
      </w:r>
      <w:bookmarkStart w:id="5669" w:name="_ETM_Q7_443629"/>
      <w:bookmarkEnd w:id="5669"/>
      <w:r>
        <w:rPr>
          <w:rtl/>
        </w:rPr>
        <w:t>היצירה</w:t>
      </w:r>
      <w:r>
        <w:rPr>
          <w:rFonts w:hint="cs"/>
          <w:rtl/>
        </w:rPr>
        <w:t>,</w:t>
      </w:r>
      <w:r>
        <w:rPr>
          <w:rtl/>
        </w:rPr>
        <w:t xml:space="preserve"> </w:t>
      </w:r>
      <w:bookmarkStart w:id="5670" w:name="_ETM_Q7_445320"/>
      <w:bookmarkEnd w:id="5670"/>
      <w:r>
        <w:rPr>
          <w:rtl/>
        </w:rPr>
        <w:t xml:space="preserve">שמפתח </w:t>
      </w:r>
      <w:bookmarkStart w:id="5671" w:name="_ETM_Q7_446160"/>
      <w:bookmarkEnd w:id="5671"/>
      <w:r>
        <w:rPr>
          <w:rtl/>
        </w:rPr>
        <w:t xml:space="preserve">פה </w:t>
      </w:r>
      <w:bookmarkStart w:id="5672" w:name="_ETM_Q7_446310"/>
      <w:bookmarkEnd w:id="5672"/>
      <w:r>
        <w:rPr>
          <w:rtl/>
        </w:rPr>
        <w:t>חברה</w:t>
      </w:r>
      <w:r>
        <w:rPr>
          <w:rFonts w:hint="cs"/>
          <w:rtl/>
        </w:rPr>
        <w:t>,</w:t>
      </w:r>
      <w:r>
        <w:rPr>
          <w:rtl/>
        </w:rPr>
        <w:t xml:space="preserve"> </w:t>
      </w:r>
      <w:bookmarkStart w:id="5673" w:name="_ETM_Q7_447120"/>
      <w:bookmarkEnd w:id="5673"/>
      <w:r>
        <w:rPr>
          <w:rtl/>
        </w:rPr>
        <w:t xml:space="preserve">איכויות </w:t>
      </w:r>
      <w:bookmarkStart w:id="5674" w:name="_ETM_Q7_447870"/>
      <w:bookmarkEnd w:id="5674"/>
      <w:r>
        <w:rPr>
          <w:rtl/>
        </w:rPr>
        <w:t>והצלחות</w:t>
      </w:r>
      <w:r>
        <w:rPr>
          <w:rFonts w:hint="cs"/>
          <w:rtl/>
        </w:rPr>
        <w:t>.</w:t>
      </w:r>
      <w:r>
        <w:rPr>
          <w:rtl/>
        </w:rPr>
        <w:t xml:space="preserve"> </w:t>
      </w:r>
      <w:bookmarkStart w:id="5675" w:name="_ETM_Q7_449360"/>
      <w:bookmarkEnd w:id="5675"/>
      <w:r>
        <w:rPr>
          <w:rtl/>
        </w:rPr>
        <w:t xml:space="preserve">זה </w:t>
      </w:r>
      <w:bookmarkStart w:id="5676" w:name="_ETM_Q7_449539"/>
      <w:bookmarkEnd w:id="5676"/>
      <w:r>
        <w:rPr>
          <w:rtl/>
        </w:rPr>
        <w:t xml:space="preserve">הסיפור </w:t>
      </w:r>
      <w:bookmarkStart w:id="5677" w:name="_ETM_Q7_449960"/>
      <w:bookmarkEnd w:id="5677"/>
      <w:r>
        <w:rPr>
          <w:rtl/>
        </w:rPr>
        <w:t>הישראלי</w:t>
      </w:r>
      <w:r>
        <w:rPr>
          <w:rFonts w:hint="cs"/>
          <w:rtl/>
        </w:rPr>
        <w:t>.</w:t>
      </w:r>
      <w:r>
        <w:rPr>
          <w:rtl/>
        </w:rPr>
        <w:t xml:space="preserve"> </w:t>
      </w:r>
      <w:bookmarkStart w:id="5678" w:name="_ETM_Q7_451889"/>
      <w:bookmarkStart w:id="5679" w:name="_ETM_Q7_454368"/>
      <w:bookmarkEnd w:id="5678"/>
      <w:bookmarkEnd w:id="5679"/>
    </w:p>
    <w:p w:rsidR="009043B9" w:rsidRDefault="009043B9" w:rsidP="00C56C27">
      <w:pPr>
        <w:rPr>
          <w:rtl/>
        </w:rPr>
      </w:pPr>
      <w:bookmarkStart w:id="5680" w:name="_ETM_Q7_454454"/>
      <w:bookmarkEnd w:id="5680"/>
    </w:p>
    <w:p w:rsidR="009043B9" w:rsidRDefault="009043B9" w:rsidP="00E03EF6">
      <w:pPr>
        <w:rPr>
          <w:rtl/>
        </w:rPr>
      </w:pPr>
      <w:bookmarkStart w:id="5681" w:name="_ETM_Q7_454898"/>
      <w:bookmarkStart w:id="5682" w:name="_ETM_Q7_454966"/>
      <w:bookmarkEnd w:id="5681"/>
      <w:bookmarkEnd w:id="5682"/>
      <w:r>
        <w:rPr>
          <w:rtl/>
        </w:rPr>
        <w:t xml:space="preserve">ללא </w:t>
      </w:r>
      <w:bookmarkStart w:id="5683" w:name="_ETM_Q7_452250"/>
      <w:bookmarkEnd w:id="5683"/>
      <w:r>
        <w:rPr>
          <w:rtl/>
        </w:rPr>
        <w:t xml:space="preserve">שירות </w:t>
      </w:r>
      <w:bookmarkStart w:id="5684" w:name="_ETM_Q7_452699"/>
      <w:bookmarkEnd w:id="5684"/>
      <w:r>
        <w:rPr>
          <w:rtl/>
        </w:rPr>
        <w:t>ציבורי</w:t>
      </w:r>
      <w:r>
        <w:rPr>
          <w:rFonts w:hint="cs"/>
          <w:rtl/>
        </w:rPr>
        <w:t>,</w:t>
      </w:r>
      <w:r>
        <w:rPr>
          <w:rtl/>
        </w:rPr>
        <w:t xml:space="preserve"> </w:t>
      </w:r>
      <w:bookmarkStart w:id="5685" w:name="_ETM_Q7_453860"/>
      <w:bookmarkEnd w:id="5685"/>
      <w:r>
        <w:rPr>
          <w:rtl/>
        </w:rPr>
        <w:t xml:space="preserve">חינוך </w:t>
      </w:r>
      <w:bookmarkStart w:id="5686" w:name="_ETM_Q7_454370"/>
      <w:bookmarkEnd w:id="5686"/>
      <w:r>
        <w:rPr>
          <w:rtl/>
        </w:rPr>
        <w:t xml:space="preserve">ציבורי </w:t>
      </w:r>
      <w:bookmarkStart w:id="5687" w:name="_ETM_Q7_454970"/>
      <w:bookmarkEnd w:id="5687"/>
      <w:r>
        <w:rPr>
          <w:rtl/>
        </w:rPr>
        <w:t xml:space="preserve">ותשתית </w:t>
      </w:r>
      <w:bookmarkStart w:id="5688" w:name="_ETM_Q7_455540"/>
      <w:bookmarkEnd w:id="5688"/>
      <w:r>
        <w:rPr>
          <w:rtl/>
        </w:rPr>
        <w:t xml:space="preserve">סוציאלית </w:t>
      </w:r>
      <w:bookmarkStart w:id="5689" w:name="_ETM_Q7_456410"/>
      <w:bookmarkEnd w:id="5689"/>
      <w:r>
        <w:rPr>
          <w:rtl/>
        </w:rPr>
        <w:t xml:space="preserve">של </w:t>
      </w:r>
      <w:bookmarkStart w:id="5690" w:name="_ETM_Q7_456620"/>
      <w:bookmarkEnd w:id="5690"/>
      <w:r>
        <w:rPr>
          <w:rtl/>
        </w:rPr>
        <w:t xml:space="preserve">המדינה </w:t>
      </w:r>
      <w:bookmarkStart w:id="5691" w:name="_ETM_Q7_457250"/>
      <w:bookmarkEnd w:id="5691"/>
      <w:r>
        <w:rPr>
          <w:rtl/>
        </w:rPr>
        <w:t xml:space="preserve">למען </w:t>
      </w:r>
      <w:bookmarkStart w:id="5692" w:name="_ETM_Q7_457820"/>
      <w:bookmarkEnd w:id="5692"/>
      <w:r>
        <w:rPr>
          <w:rtl/>
        </w:rPr>
        <w:t xml:space="preserve">אזרחיה </w:t>
      </w:r>
      <w:bookmarkStart w:id="5693" w:name="_ETM_Q7_459099"/>
      <w:bookmarkEnd w:id="5693"/>
      <w:r>
        <w:rPr>
          <w:rtl/>
        </w:rPr>
        <w:t xml:space="preserve">לא </w:t>
      </w:r>
      <w:bookmarkStart w:id="5694" w:name="_ETM_Q7_459430"/>
      <w:bookmarkEnd w:id="5694"/>
      <w:r>
        <w:rPr>
          <w:rtl/>
        </w:rPr>
        <w:t xml:space="preserve">היינו </w:t>
      </w:r>
      <w:bookmarkStart w:id="5695" w:name="_ETM_Q7_459699"/>
      <w:bookmarkEnd w:id="5695"/>
      <w:r>
        <w:rPr>
          <w:rtl/>
        </w:rPr>
        <w:t xml:space="preserve">מה </w:t>
      </w:r>
      <w:bookmarkStart w:id="5696" w:name="_ETM_Q7_459849"/>
      <w:bookmarkEnd w:id="5696"/>
      <w:r>
        <w:rPr>
          <w:rtl/>
        </w:rPr>
        <w:t>שאנחנו</w:t>
      </w:r>
      <w:r>
        <w:rPr>
          <w:rFonts w:hint="cs"/>
          <w:rtl/>
        </w:rPr>
        <w:t>.</w:t>
      </w:r>
      <w:r>
        <w:rPr>
          <w:rtl/>
        </w:rPr>
        <w:t xml:space="preserve"> </w:t>
      </w:r>
      <w:bookmarkStart w:id="5697" w:name="_ETM_Q7_461350"/>
      <w:bookmarkEnd w:id="5697"/>
      <w:r>
        <w:rPr>
          <w:rtl/>
        </w:rPr>
        <w:t xml:space="preserve">הסיפור </w:t>
      </w:r>
      <w:bookmarkStart w:id="5698" w:name="_ETM_Q7_462070"/>
      <w:bookmarkEnd w:id="5698"/>
      <w:r>
        <w:rPr>
          <w:rtl/>
        </w:rPr>
        <w:t xml:space="preserve">הישראלי </w:t>
      </w:r>
      <w:bookmarkStart w:id="5699" w:name="_ETM_Q7_462700"/>
      <w:bookmarkEnd w:id="5699"/>
      <w:r>
        <w:rPr>
          <w:rtl/>
        </w:rPr>
        <w:t xml:space="preserve">הוא </w:t>
      </w:r>
      <w:bookmarkStart w:id="5700" w:name="_ETM_Q7_462790"/>
      <w:bookmarkEnd w:id="5700"/>
      <w:r>
        <w:rPr>
          <w:rtl/>
        </w:rPr>
        <w:t xml:space="preserve">ערבות </w:t>
      </w:r>
      <w:bookmarkStart w:id="5701" w:name="_ETM_Q7_463180"/>
      <w:bookmarkEnd w:id="5701"/>
      <w:r>
        <w:rPr>
          <w:rtl/>
        </w:rPr>
        <w:t>הדדית</w:t>
      </w:r>
      <w:r>
        <w:rPr>
          <w:rFonts w:hint="cs"/>
          <w:rtl/>
        </w:rPr>
        <w:t>.</w:t>
      </w:r>
      <w:r>
        <w:rPr>
          <w:rtl/>
        </w:rPr>
        <w:t xml:space="preserve"> </w:t>
      </w:r>
      <w:bookmarkStart w:id="5702" w:name="_ETM_Q7_464540"/>
      <w:bookmarkEnd w:id="5702"/>
      <w:r>
        <w:rPr>
          <w:rtl/>
        </w:rPr>
        <w:t xml:space="preserve">למרות </w:t>
      </w:r>
      <w:bookmarkStart w:id="5703" w:name="_ETM_Q7_465760"/>
      <w:bookmarkEnd w:id="5703"/>
      <w:r>
        <w:rPr>
          <w:rtl/>
        </w:rPr>
        <w:t xml:space="preserve">עשרות </w:t>
      </w:r>
      <w:bookmarkStart w:id="5704" w:name="_ETM_Q7_466330"/>
      <w:bookmarkEnd w:id="5704"/>
      <w:r>
        <w:rPr>
          <w:rtl/>
        </w:rPr>
        <w:t xml:space="preserve">שנות </w:t>
      </w:r>
      <w:bookmarkStart w:id="5705" w:name="_ETM_Q7_466690"/>
      <w:bookmarkEnd w:id="5705"/>
      <w:r>
        <w:rPr>
          <w:rFonts w:hint="cs"/>
          <w:rtl/>
        </w:rPr>
        <w:t>י</w:t>
      </w:r>
      <w:r>
        <w:rPr>
          <w:rtl/>
        </w:rPr>
        <w:t xml:space="preserve">יבוש </w:t>
      </w:r>
      <w:bookmarkStart w:id="5706" w:name="_ETM_Q7_467170"/>
      <w:bookmarkEnd w:id="5706"/>
      <w:r>
        <w:rPr>
          <w:rtl/>
        </w:rPr>
        <w:t xml:space="preserve">והזנחה </w:t>
      </w:r>
      <w:bookmarkStart w:id="5707" w:name="_ETM_Q7_468410"/>
      <w:bookmarkEnd w:id="5707"/>
      <w:r>
        <w:rPr>
          <w:rtl/>
        </w:rPr>
        <w:t xml:space="preserve">שריסקו </w:t>
      </w:r>
      <w:bookmarkStart w:id="5708" w:name="_ETM_Q7_469190"/>
      <w:bookmarkEnd w:id="5708"/>
      <w:r>
        <w:rPr>
          <w:rtl/>
        </w:rPr>
        <w:t xml:space="preserve">את </w:t>
      </w:r>
      <w:bookmarkStart w:id="5709" w:name="_ETM_Q7_469310"/>
      <w:bookmarkEnd w:id="5709"/>
      <w:r>
        <w:rPr>
          <w:rtl/>
        </w:rPr>
        <w:t xml:space="preserve">השירות </w:t>
      </w:r>
      <w:bookmarkStart w:id="5710" w:name="_ETM_Q7_469730"/>
      <w:bookmarkEnd w:id="5710"/>
      <w:r>
        <w:rPr>
          <w:rtl/>
        </w:rPr>
        <w:t xml:space="preserve">הציבורי </w:t>
      </w:r>
      <w:bookmarkStart w:id="5711" w:name="_ETM_Q7_470390"/>
      <w:bookmarkEnd w:id="5711"/>
      <w:r>
        <w:rPr>
          <w:rtl/>
        </w:rPr>
        <w:t xml:space="preserve">והחברתי </w:t>
      </w:r>
      <w:bookmarkStart w:id="5712" w:name="_ETM_Q7_471610"/>
      <w:bookmarkEnd w:id="5712"/>
      <w:r>
        <w:rPr>
          <w:rtl/>
        </w:rPr>
        <w:t xml:space="preserve">ואת </w:t>
      </w:r>
      <w:bookmarkStart w:id="5713" w:name="_ETM_Q7_471879"/>
      <w:bookmarkEnd w:id="5713"/>
      <w:r>
        <w:rPr>
          <w:rtl/>
        </w:rPr>
        <w:t xml:space="preserve">היכולת </w:t>
      </w:r>
      <w:bookmarkStart w:id="5714" w:name="_ETM_Q7_472330"/>
      <w:bookmarkEnd w:id="5714"/>
      <w:r>
        <w:rPr>
          <w:rtl/>
        </w:rPr>
        <w:t xml:space="preserve">לתת </w:t>
      </w:r>
      <w:bookmarkStart w:id="5715" w:name="_ETM_Q7_472509"/>
      <w:bookmarkEnd w:id="5715"/>
      <w:r>
        <w:rPr>
          <w:rtl/>
        </w:rPr>
        <w:t xml:space="preserve">הזדמנות </w:t>
      </w:r>
      <w:bookmarkStart w:id="5716" w:name="_ETM_Q7_472900"/>
      <w:bookmarkEnd w:id="5716"/>
      <w:r>
        <w:rPr>
          <w:rtl/>
        </w:rPr>
        <w:t>שווה</w:t>
      </w:r>
      <w:r>
        <w:rPr>
          <w:rFonts w:hint="cs"/>
          <w:rtl/>
        </w:rPr>
        <w:t>,</w:t>
      </w:r>
      <w:r>
        <w:rPr>
          <w:rtl/>
        </w:rPr>
        <w:t xml:space="preserve"> </w:t>
      </w:r>
      <w:bookmarkStart w:id="5717" w:name="_ETM_Q7_473809"/>
      <w:bookmarkEnd w:id="5717"/>
      <w:r>
        <w:rPr>
          <w:rtl/>
        </w:rPr>
        <w:t xml:space="preserve">אנחנו </w:t>
      </w:r>
      <w:bookmarkStart w:id="5718" w:name="_ETM_Q7_474710"/>
      <w:bookmarkEnd w:id="5718"/>
      <w:r>
        <w:rPr>
          <w:rtl/>
        </w:rPr>
        <w:t xml:space="preserve">לא </w:t>
      </w:r>
      <w:bookmarkStart w:id="5719" w:name="_ETM_Q7_475069"/>
      <w:bookmarkEnd w:id="5719"/>
      <w:r>
        <w:rPr>
          <w:rtl/>
        </w:rPr>
        <w:t xml:space="preserve">יכולים </w:t>
      </w:r>
      <w:bookmarkStart w:id="5720" w:name="_ETM_Q7_475789"/>
      <w:bookmarkEnd w:id="5720"/>
      <w:r>
        <w:rPr>
          <w:rtl/>
        </w:rPr>
        <w:t xml:space="preserve">לוותר </w:t>
      </w:r>
      <w:bookmarkStart w:id="5721" w:name="_ETM_Q7_476300"/>
      <w:bookmarkEnd w:id="5721"/>
      <w:r>
        <w:rPr>
          <w:rtl/>
        </w:rPr>
        <w:t xml:space="preserve">על </w:t>
      </w:r>
      <w:bookmarkStart w:id="5722" w:name="_ETM_Q7_476449"/>
      <w:bookmarkEnd w:id="5722"/>
      <w:r>
        <w:rPr>
          <w:rtl/>
        </w:rPr>
        <w:t xml:space="preserve">המקום </w:t>
      </w:r>
      <w:bookmarkStart w:id="5723" w:name="_ETM_Q7_476930"/>
      <w:bookmarkEnd w:id="5723"/>
      <w:r>
        <w:rPr>
          <w:rtl/>
        </w:rPr>
        <w:t xml:space="preserve">הזה </w:t>
      </w:r>
      <w:bookmarkStart w:id="5724" w:name="_ETM_Q7_477870"/>
      <w:bookmarkEnd w:id="5724"/>
      <w:r>
        <w:rPr>
          <w:rtl/>
        </w:rPr>
        <w:t xml:space="preserve">בתפקיד </w:t>
      </w:r>
      <w:bookmarkStart w:id="5725" w:name="_ETM_Q7_478919"/>
      <w:bookmarkEnd w:id="5725"/>
      <w:r>
        <w:rPr>
          <w:rtl/>
        </w:rPr>
        <w:t xml:space="preserve">של </w:t>
      </w:r>
      <w:bookmarkStart w:id="5726" w:name="_ETM_Q7_479190"/>
      <w:bookmarkEnd w:id="5726"/>
      <w:r>
        <w:rPr>
          <w:rtl/>
        </w:rPr>
        <w:t>המדינה</w:t>
      </w:r>
      <w:r>
        <w:rPr>
          <w:rFonts w:hint="cs"/>
          <w:rtl/>
        </w:rPr>
        <w:t>,</w:t>
      </w:r>
      <w:r>
        <w:rPr>
          <w:rtl/>
        </w:rPr>
        <w:t xml:space="preserve"> </w:t>
      </w:r>
      <w:bookmarkStart w:id="5727" w:name="_ETM_Q7_479880"/>
      <w:bookmarkEnd w:id="5727"/>
      <w:r>
        <w:rPr>
          <w:rtl/>
        </w:rPr>
        <w:t xml:space="preserve">של </w:t>
      </w:r>
      <w:bookmarkStart w:id="5728" w:name="_ETM_Q7_480120"/>
      <w:bookmarkEnd w:id="5728"/>
      <w:r>
        <w:rPr>
          <w:rtl/>
        </w:rPr>
        <w:t>ישראל</w:t>
      </w:r>
      <w:r>
        <w:rPr>
          <w:rFonts w:hint="cs"/>
          <w:rtl/>
        </w:rPr>
        <w:t>.</w:t>
      </w:r>
      <w:r>
        <w:rPr>
          <w:rtl/>
        </w:rPr>
        <w:t xml:space="preserve"> </w:t>
      </w:r>
      <w:bookmarkStart w:id="5729" w:name="_ETM_Q7_480000"/>
      <w:bookmarkStart w:id="5730" w:name="_ETM_Q7_481730"/>
      <w:bookmarkStart w:id="5731" w:name="_ETM_Q7_481167"/>
      <w:bookmarkEnd w:id="5729"/>
      <w:bookmarkEnd w:id="5730"/>
      <w:bookmarkEnd w:id="5731"/>
      <w:r>
        <w:rPr>
          <w:rtl/>
        </w:rPr>
        <w:t xml:space="preserve">ישראל </w:t>
      </w:r>
      <w:bookmarkStart w:id="5732" w:name="_ETM_Q7_482210"/>
      <w:bookmarkEnd w:id="5732"/>
      <w:r>
        <w:rPr>
          <w:rtl/>
        </w:rPr>
        <w:t xml:space="preserve">של </w:t>
      </w:r>
      <w:bookmarkStart w:id="5733" w:name="_ETM_Q7_482389"/>
      <w:bookmarkEnd w:id="5733"/>
      <w:r>
        <w:rPr>
          <w:rtl/>
        </w:rPr>
        <w:t xml:space="preserve">היום </w:t>
      </w:r>
      <w:bookmarkStart w:id="5734" w:name="_ETM_Q7_482659"/>
      <w:bookmarkEnd w:id="5734"/>
      <w:r>
        <w:rPr>
          <w:rtl/>
        </w:rPr>
        <w:t xml:space="preserve">שאחרי </w:t>
      </w:r>
      <w:bookmarkStart w:id="5735" w:name="_ETM_Q7_483259"/>
      <w:bookmarkEnd w:id="5735"/>
      <w:r>
        <w:rPr>
          <w:rtl/>
        </w:rPr>
        <w:t xml:space="preserve">תהיה </w:t>
      </w:r>
      <w:bookmarkStart w:id="5736" w:name="_ETM_Q7_483529"/>
      <w:bookmarkEnd w:id="5736"/>
      <w:r>
        <w:rPr>
          <w:rtl/>
        </w:rPr>
        <w:t xml:space="preserve">חייבת </w:t>
      </w:r>
      <w:bookmarkStart w:id="5737" w:name="_ETM_Q7_484040"/>
      <w:bookmarkEnd w:id="5737"/>
      <w:r>
        <w:rPr>
          <w:rtl/>
        </w:rPr>
        <w:t xml:space="preserve">להרחיב </w:t>
      </w:r>
      <w:bookmarkStart w:id="5738" w:name="_ETM_Q7_484549"/>
      <w:bookmarkEnd w:id="5738"/>
      <w:r>
        <w:rPr>
          <w:rtl/>
        </w:rPr>
        <w:t xml:space="preserve">את </w:t>
      </w:r>
      <w:bookmarkStart w:id="5739" w:name="_ETM_Q7_484670"/>
      <w:bookmarkEnd w:id="5739"/>
      <w:r>
        <w:rPr>
          <w:rtl/>
        </w:rPr>
        <w:t xml:space="preserve">הערבות </w:t>
      </w:r>
      <w:bookmarkStart w:id="5740" w:name="_ETM_Q7_485060"/>
      <w:bookmarkEnd w:id="5740"/>
      <w:r>
        <w:rPr>
          <w:rtl/>
        </w:rPr>
        <w:t>ההדדית</w:t>
      </w:r>
      <w:r>
        <w:rPr>
          <w:rFonts w:hint="cs"/>
          <w:rtl/>
        </w:rPr>
        <w:t>,</w:t>
      </w:r>
      <w:r>
        <w:rPr>
          <w:rtl/>
        </w:rPr>
        <w:t xml:space="preserve"> </w:t>
      </w:r>
      <w:bookmarkStart w:id="5741" w:name="_ETM_Q7_486279"/>
      <w:bookmarkEnd w:id="5741"/>
      <w:r>
        <w:rPr>
          <w:rtl/>
        </w:rPr>
        <w:t xml:space="preserve">לחדש </w:t>
      </w:r>
      <w:bookmarkStart w:id="5742" w:name="_ETM_Q7_487089"/>
      <w:bookmarkEnd w:id="5742"/>
      <w:r>
        <w:rPr>
          <w:rtl/>
        </w:rPr>
        <w:t xml:space="preserve">את </w:t>
      </w:r>
      <w:bookmarkStart w:id="5743" w:name="_ETM_Q7_487180"/>
      <w:bookmarkEnd w:id="5743"/>
      <w:r>
        <w:rPr>
          <w:rtl/>
        </w:rPr>
        <w:t xml:space="preserve">התשתית </w:t>
      </w:r>
      <w:bookmarkStart w:id="5744" w:name="_ETM_Q7_487570"/>
      <w:bookmarkEnd w:id="5744"/>
      <w:r>
        <w:rPr>
          <w:rtl/>
        </w:rPr>
        <w:t xml:space="preserve">הסוציאלית </w:t>
      </w:r>
      <w:bookmarkStart w:id="5745" w:name="_ETM_Q7_488290"/>
      <w:bookmarkEnd w:id="5745"/>
      <w:r>
        <w:rPr>
          <w:rtl/>
        </w:rPr>
        <w:t>של</w:t>
      </w:r>
      <w:r>
        <w:rPr>
          <w:rFonts w:hint="cs"/>
          <w:rtl/>
        </w:rPr>
        <w:t>ה</w:t>
      </w:r>
      <w:r>
        <w:rPr>
          <w:rtl/>
        </w:rPr>
        <w:t xml:space="preserve"> </w:t>
      </w:r>
      <w:bookmarkStart w:id="5746" w:name="_ETM_Q7_488740"/>
      <w:bookmarkEnd w:id="5746"/>
      <w:r>
        <w:rPr>
          <w:rtl/>
        </w:rPr>
        <w:t xml:space="preserve">ולשאוף </w:t>
      </w:r>
      <w:bookmarkStart w:id="5747" w:name="_ETM_Q7_489580"/>
      <w:bookmarkEnd w:id="5747"/>
      <w:r>
        <w:rPr>
          <w:rtl/>
        </w:rPr>
        <w:t xml:space="preserve">להיות </w:t>
      </w:r>
      <w:bookmarkStart w:id="5748" w:name="_ETM_Q7_489910"/>
      <w:bookmarkEnd w:id="5748"/>
      <w:r>
        <w:rPr>
          <w:rtl/>
        </w:rPr>
        <w:t xml:space="preserve">חברה </w:t>
      </w:r>
      <w:bookmarkStart w:id="5749" w:name="_ETM_Q7_490360"/>
      <w:bookmarkEnd w:id="5749"/>
      <w:r>
        <w:rPr>
          <w:rtl/>
        </w:rPr>
        <w:t xml:space="preserve">שמאפשרת </w:t>
      </w:r>
      <w:bookmarkStart w:id="5750" w:name="_ETM_Q7_491110"/>
      <w:bookmarkEnd w:id="5750"/>
      <w:r>
        <w:rPr>
          <w:rtl/>
        </w:rPr>
        <w:t xml:space="preserve">שוויון </w:t>
      </w:r>
      <w:bookmarkStart w:id="5751" w:name="_ETM_Q7_491589"/>
      <w:bookmarkEnd w:id="5751"/>
      <w:r>
        <w:rPr>
          <w:rtl/>
        </w:rPr>
        <w:t xml:space="preserve">הזדמנויות </w:t>
      </w:r>
      <w:bookmarkStart w:id="5752" w:name="_ETM_Q7_492610"/>
      <w:bookmarkEnd w:id="5752"/>
      <w:r>
        <w:rPr>
          <w:rtl/>
        </w:rPr>
        <w:t xml:space="preserve">ומיצוי </w:t>
      </w:r>
      <w:bookmarkStart w:id="5753" w:name="_ETM_Q7_493150"/>
      <w:bookmarkEnd w:id="5753"/>
      <w:r>
        <w:rPr>
          <w:rtl/>
        </w:rPr>
        <w:t xml:space="preserve">פוטנציאל </w:t>
      </w:r>
      <w:bookmarkStart w:id="5754" w:name="_ETM_Q7_494170"/>
      <w:bookmarkEnd w:id="5754"/>
      <w:r>
        <w:rPr>
          <w:rFonts w:hint="cs"/>
          <w:rtl/>
        </w:rPr>
        <w:t>ש</w:t>
      </w:r>
      <w:r>
        <w:rPr>
          <w:rtl/>
        </w:rPr>
        <w:t>ל</w:t>
      </w:r>
      <w:r>
        <w:rPr>
          <w:rFonts w:hint="cs"/>
          <w:rtl/>
        </w:rPr>
        <w:t xml:space="preserve"> </w:t>
      </w:r>
      <w:bookmarkStart w:id="5755" w:name="_ETM_Q7_496612"/>
      <w:bookmarkEnd w:id="5755"/>
      <w:r>
        <w:rPr>
          <w:rtl/>
        </w:rPr>
        <w:t xml:space="preserve">כל </w:t>
      </w:r>
      <w:bookmarkStart w:id="5756" w:name="_ETM_Q7_494650"/>
      <w:bookmarkEnd w:id="5756"/>
      <w:r>
        <w:rPr>
          <w:rtl/>
        </w:rPr>
        <w:t xml:space="preserve">ילד </w:t>
      </w:r>
      <w:bookmarkStart w:id="5757" w:name="_ETM_Q7_494950"/>
      <w:bookmarkEnd w:id="5757"/>
      <w:r>
        <w:rPr>
          <w:rtl/>
        </w:rPr>
        <w:t>וילדה</w:t>
      </w:r>
      <w:r>
        <w:rPr>
          <w:rFonts w:hint="cs"/>
          <w:rtl/>
        </w:rPr>
        <w:t>.</w:t>
      </w:r>
      <w:r>
        <w:rPr>
          <w:rtl/>
        </w:rPr>
        <w:t xml:space="preserve"> </w:t>
      </w:r>
      <w:bookmarkStart w:id="5758" w:name="_ETM_Q7_496250"/>
      <w:bookmarkStart w:id="5759" w:name="_ETM_Q7_505011"/>
      <w:bookmarkStart w:id="5760" w:name="_ETM_Q7_505093"/>
      <w:bookmarkStart w:id="5761" w:name="_ETM_Q7_505660"/>
      <w:bookmarkStart w:id="5762" w:name="_ETM_Q7_505724"/>
      <w:bookmarkEnd w:id="5758"/>
      <w:bookmarkEnd w:id="5759"/>
      <w:bookmarkEnd w:id="5760"/>
      <w:bookmarkEnd w:id="5761"/>
      <w:bookmarkEnd w:id="5762"/>
      <w:r>
        <w:rPr>
          <w:rtl/>
        </w:rPr>
        <w:t>ת</w:t>
      </w:r>
      <w:r>
        <w:rPr>
          <w:rFonts w:hint="cs"/>
          <w:rtl/>
        </w:rPr>
        <w:t>זכ</w:t>
      </w:r>
      <w:bookmarkStart w:id="5763" w:name="_ETM_Q7_500847"/>
      <w:bookmarkEnd w:id="5763"/>
      <w:r>
        <w:rPr>
          <w:rtl/>
        </w:rPr>
        <w:t xml:space="preserve">רו </w:t>
      </w:r>
      <w:bookmarkStart w:id="5764" w:name="_ETM_Q7_496910"/>
      <w:bookmarkEnd w:id="5764"/>
      <w:r>
        <w:rPr>
          <w:rtl/>
        </w:rPr>
        <w:t xml:space="preserve">את </w:t>
      </w:r>
      <w:bookmarkStart w:id="5765" w:name="_ETM_Q7_497029"/>
      <w:bookmarkEnd w:id="5765"/>
      <w:r>
        <w:rPr>
          <w:rtl/>
        </w:rPr>
        <w:t xml:space="preserve">רז </w:t>
      </w:r>
      <w:bookmarkStart w:id="5766" w:name="_ETM_Q7_497330"/>
      <w:bookmarkEnd w:id="5766"/>
      <w:r>
        <w:rPr>
          <w:rtl/>
        </w:rPr>
        <w:t xml:space="preserve">הרשקו </w:t>
      </w:r>
      <w:bookmarkStart w:id="5767" w:name="_ETM_Q7_497750"/>
      <w:bookmarkEnd w:id="5767"/>
      <w:r>
        <w:rPr>
          <w:rtl/>
        </w:rPr>
        <w:t>האלופה</w:t>
      </w:r>
      <w:r w:rsidR="00E03EF6">
        <w:rPr>
          <w:rFonts w:hint="cs"/>
          <w:rtl/>
        </w:rPr>
        <w:t>.</w:t>
      </w:r>
      <w:r>
        <w:rPr>
          <w:rFonts w:hint="cs"/>
          <w:rtl/>
        </w:rPr>
        <w:t xml:space="preserve"> היא</w:t>
      </w:r>
      <w:r>
        <w:rPr>
          <w:rtl/>
        </w:rPr>
        <w:t xml:space="preserve"> </w:t>
      </w:r>
      <w:bookmarkStart w:id="5768" w:name="_ETM_Q7_498970"/>
      <w:bookmarkStart w:id="5769" w:name="_ETM_Q7_499180"/>
      <w:bookmarkEnd w:id="5768"/>
      <w:bookmarkEnd w:id="5769"/>
      <w:r>
        <w:rPr>
          <w:rtl/>
        </w:rPr>
        <w:t xml:space="preserve">ישראל </w:t>
      </w:r>
      <w:bookmarkStart w:id="5770" w:name="_ETM_Q7_499660"/>
      <w:bookmarkEnd w:id="5770"/>
      <w:r>
        <w:rPr>
          <w:rtl/>
        </w:rPr>
        <w:t>היפה</w:t>
      </w:r>
      <w:bookmarkStart w:id="5771" w:name="_ETM_Q7_497027"/>
      <w:bookmarkEnd w:id="5771"/>
      <w:r>
        <w:rPr>
          <w:rFonts w:hint="cs"/>
          <w:rtl/>
        </w:rPr>
        <w:t>,</w:t>
      </w:r>
      <w:r>
        <w:rPr>
          <w:rtl/>
        </w:rPr>
        <w:t xml:space="preserve"> </w:t>
      </w:r>
      <w:bookmarkStart w:id="5772" w:name="_ETM_Q7_500980"/>
      <w:bookmarkEnd w:id="5772"/>
      <w:r>
        <w:rPr>
          <w:rtl/>
        </w:rPr>
        <w:t xml:space="preserve">גם </w:t>
      </w:r>
      <w:bookmarkStart w:id="5773" w:name="_ETM_Q7_501339"/>
      <w:bookmarkEnd w:id="5773"/>
      <w:r>
        <w:rPr>
          <w:rtl/>
        </w:rPr>
        <w:t xml:space="preserve">בגלל </w:t>
      </w:r>
      <w:bookmarkStart w:id="5774" w:name="_ETM_Q7_501640"/>
      <w:bookmarkEnd w:id="5774"/>
      <w:r>
        <w:rPr>
          <w:rtl/>
        </w:rPr>
        <w:t xml:space="preserve">ההצלחה </w:t>
      </w:r>
      <w:bookmarkStart w:id="5775" w:name="_ETM_Q7_502180"/>
      <w:bookmarkEnd w:id="5775"/>
      <w:r>
        <w:rPr>
          <w:rtl/>
        </w:rPr>
        <w:t xml:space="preserve">והכישרון </w:t>
      </w:r>
      <w:bookmarkStart w:id="5776" w:name="_ETM_Q7_502960"/>
      <w:bookmarkEnd w:id="5776"/>
      <w:r>
        <w:rPr>
          <w:rtl/>
        </w:rPr>
        <w:t xml:space="preserve">שלה </w:t>
      </w:r>
      <w:bookmarkStart w:id="5777" w:name="_ETM_Q7_503860"/>
      <w:bookmarkEnd w:id="5777"/>
      <w:r>
        <w:rPr>
          <w:rtl/>
        </w:rPr>
        <w:t xml:space="preserve">וגם </w:t>
      </w:r>
      <w:bookmarkStart w:id="5778" w:name="_ETM_Q7_504490"/>
      <w:bookmarkEnd w:id="5778"/>
      <w:r>
        <w:rPr>
          <w:rtl/>
        </w:rPr>
        <w:t xml:space="preserve">כי </w:t>
      </w:r>
      <w:bookmarkStart w:id="5779" w:name="_ETM_Q7_504730"/>
      <w:bookmarkEnd w:id="5779"/>
      <w:r>
        <w:rPr>
          <w:rFonts w:hint="cs"/>
          <w:rtl/>
        </w:rPr>
        <w:t xml:space="preserve">היא </w:t>
      </w:r>
      <w:r>
        <w:rPr>
          <w:rtl/>
        </w:rPr>
        <w:t xml:space="preserve">הסיפור </w:t>
      </w:r>
      <w:bookmarkStart w:id="5780" w:name="_ETM_Q7_505270"/>
      <w:bookmarkEnd w:id="5780"/>
      <w:r>
        <w:rPr>
          <w:rtl/>
        </w:rPr>
        <w:t xml:space="preserve">של </w:t>
      </w:r>
      <w:bookmarkStart w:id="5781" w:name="_ETM_Q7_505450"/>
      <w:bookmarkEnd w:id="5781"/>
      <w:r>
        <w:rPr>
          <w:rtl/>
        </w:rPr>
        <w:t xml:space="preserve">מדינה </w:t>
      </w:r>
      <w:bookmarkStart w:id="5782" w:name="_ETM_Q7_505900"/>
      <w:bookmarkEnd w:id="5782"/>
      <w:r>
        <w:rPr>
          <w:rtl/>
        </w:rPr>
        <w:t xml:space="preserve">שאכפת </w:t>
      </w:r>
      <w:bookmarkStart w:id="5783" w:name="_ETM_Q7_506620"/>
      <w:bookmarkEnd w:id="5783"/>
      <w:r>
        <w:rPr>
          <w:rtl/>
        </w:rPr>
        <w:t xml:space="preserve">לה </w:t>
      </w:r>
      <w:bookmarkStart w:id="5784" w:name="_ETM_Q7_507250"/>
      <w:bookmarkEnd w:id="5784"/>
      <w:r>
        <w:rPr>
          <w:rtl/>
        </w:rPr>
        <w:t xml:space="preserve">ודואגת </w:t>
      </w:r>
      <w:bookmarkStart w:id="5785" w:name="_ETM_Q7_507850"/>
      <w:bookmarkEnd w:id="5785"/>
      <w:r>
        <w:rPr>
          <w:rtl/>
        </w:rPr>
        <w:t xml:space="preserve">לילדים </w:t>
      </w:r>
      <w:bookmarkStart w:id="5786" w:name="_ETM_Q7_508360"/>
      <w:bookmarkEnd w:id="5786"/>
      <w:r>
        <w:rPr>
          <w:rtl/>
        </w:rPr>
        <w:t>שלה</w:t>
      </w:r>
      <w:r>
        <w:rPr>
          <w:rFonts w:hint="cs"/>
          <w:rtl/>
        </w:rPr>
        <w:t>.</w:t>
      </w:r>
      <w:r>
        <w:rPr>
          <w:rtl/>
        </w:rPr>
        <w:t xml:space="preserve"> </w:t>
      </w:r>
      <w:bookmarkStart w:id="5787" w:name="_ETM_Q7_512050"/>
      <w:bookmarkEnd w:id="5787"/>
    </w:p>
    <w:p w:rsidR="009043B9" w:rsidRDefault="009043B9" w:rsidP="00C56C27">
      <w:pPr>
        <w:rPr>
          <w:rtl/>
        </w:rPr>
      </w:pPr>
      <w:bookmarkStart w:id="5788" w:name="_ETM_Q7_513244"/>
      <w:bookmarkStart w:id="5789" w:name="_ETM_Q7_513319"/>
      <w:bookmarkEnd w:id="5788"/>
      <w:bookmarkEnd w:id="5789"/>
    </w:p>
    <w:p w:rsidR="009043B9" w:rsidRDefault="009043B9" w:rsidP="00C56C27">
      <w:pPr>
        <w:rPr>
          <w:rtl/>
        </w:rPr>
      </w:pPr>
      <w:bookmarkStart w:id="5790" w:name="_ETM_Q7_513892"/>
      <w:bookmarkStart w:id="5791" w:name="_ETM_Q7_513956"/>
      <w:bookmarkEnd w:id="5790"/>
      <w:bookmarkEnd w:id="5791"/>
      <w:r>
        <w:rPr>
          <w:rtl/>
        </w:rPr>
        <w:t xml:space="preserve">את </w:t>
      </w:r>
      <w:bookmarkStart w:id="5792" w:name="_ETM_Q7_512260"/>
      <w:bookmarkEnd w:id="5792"/>
      <w:r>
        <w:rPr>
          <w:rtl/>
        </w:rPr>
        <w:t xml:space="preserve">החלק </w:t>
      </w:r>
      <w:bookmarkStart w:id="5793" w:name="_ETM_Q7_513010"/>
      <w:bookmarkEnd w:id="5793"/>
      <w:r>
        <w:rPr>
          <w:rtl/>
        </w:rPr>
        <w:t xml:space="preserve">השני </w:t>
      </w:r>
      <w:bookmarkStart w:id="5794" w:name="_ETM_Q7_515029"/>
      <w:bookmarkEnd w:id="5794"/>
      <w:r>
        <w:rPr>
          <w:rtl/>
        </w:rPr>
        <w:t xml:space="preserve">של </w:t>
      </w:r>
      <w:bookmarkStart w:id="5795" w:name="_ETM_Q7_515239"/>
      <w:bookmarkEnd w:id="5795"/>
      <w:r>
        <w:rPr>
          <w:rtl/>
        </w:rPr>
        <w:t xml:space="preserve">דבריי </w:t>
      </w:r>
      <w:bookmarkStart w:id="5796" w:name="_ETM_Q7_515750"/>
      <w:bookmarkEnd w:id="5796"/>
      <w:r>
        <w:rPr>
          <w:rtl/>
        </w:rPr>
        <w:t xml:space="preserve">כאן </w:t>
      </w:r>
      <w:bookmarkStart w:id="5797" w:name="_ETM_Q7_515960"/>
      <w:bookmarkEnd w:id="5797"/>
      <w:r>
        <w:rPr>
          <w:rtl/>
        </w:rPr>
        <w:t xml:space="preserve">אני </w:t>
      </w:r>
      <w:bookmarkStart w:id="5798" w:name="_ETM_Q7_516109"/>
      <w:bookmarkEnd w:id="5798"/>
      <w:r>
        <w:rPr>
          <w:rtl/>
        </w:rPr>
        <w:t xml:space="preserve">רוצה </w:t>
      </w:r>
      <w:bookmarkStart w:id="5799" w:name="_ETM_Q7_516680"/>
      <w:bookmarkEnd w:id="5799"/>
      <w:r>
        <w:rPr>
          <w:rtl/>
        </w:rPr>
        <w:t xml:space="preserve">להקדיש </w:t>
      </w:r>
      <w:bookmarkStart w:id="5800" w:name="_ETM_Q7_518060"/>
      <w:bookmarkEnd w:id="5800"/>
      <w:r>
        <w:rPr>
          <w:rtl/>
        </w:rPr>
        <w:t xml:space="preserve">לקבוצה </w:t>
      </w:r>
      <w:bookmarkStart w:id="5801" w:name="_ETM_Q7_518690"/>
      <w:bookmarkEnd w:id="5801"/>
      <w:r>
        <w:rPr>
          <w:rtl/>
        </w:rPr>
        <w:t xml:space="preserve">ספציפית </w:t>
      </w:r>
      <w:bookmarkStart w:id="5802" w:name="_ETM_Q7_519350"/>
      <w:bookmarkEnd w:id="5802"/>
      <w:r>
        <w:rPr>
          <w:rtl/>
        </w:rPr>
        <w:t xml:space="preserve">בחברה </w:t>
      </w:r>
      <w:bookmarkStart w:id="5803" w:name="_ETM_Q7_519800"/>
      <w:bookmarkEnd w:id="5803"/>
      <w:r>
        <w:rPr>
          <w:rtl/>
        </w:rPr>
        <w:t>הישראלית</w:t>
      </w:r>
      <w:r>
        <w:rPr>
          <w:rFonts w:hint="cs"/>
          <w:rtl/>
        </w:rPr>
        <w:t>,</w:t>
      </w:r>
      <w:r>
        <w:rPr>
          <w:rtl/>
        </w:rPr>
        <w:t xml:space="preserve"> </w:t>
      </w:r>
      <w:bookmarkStart w:id="5804" w:name="_ETM_Q7_521579"/>
      <w:bookmarkEnd w:id="5804"/>
      <w:r>
        <w:rPr>
          <w:rtl/>
        </w:rPr>
        <w:t xml:space="preserve">לאנשי </w:t>
      </w:r>
      <w:bookmarkStart w:id="5805" w:name="_ETM_Q7_522510"/>
      <w:bookmarkEnd w:id="5805"/>
      <w:r>
        <w:rPr>
          <w:rtl/>
        </w:rPr>
        <w:t xml:space="preserve">הסימטריה </w:t>
      </w:r>
      <w:bookmarkStart w:id="5806" w:name="_ETM_Q7_523320"/>
      <w:bookmarkEnd w:id="5806"/>
      <w:r>
        <w:rPr>
          <w:rFonts w:hint="cs"/>
          <w:rtl/>
        </w:rPr>
        <w:t>ה</w:t>
      </w:r>
      <w:r>
        <w:rPr>
          <w:rtl/>
        </w:rPr>
        <w:t>קדושה</w:t>
      </w:r>
      <w:r>
        <w:rPr>
          <w:rFonts w:hint="cs"/>
          <w:rtl/>
        </w:rPr>
        <w:t>.</w:t>
      </w:r>
      <w:r>
        <w:rPr>
          <w:rtl/>
        </w:rPr>
        <w:t xml:space="preserve"> </w:t>
      </w:r>
      <w:bookmarkStart w:id="5807" w:name="_ETM_Q7_525839"/>
      <w:bookmarkEnd w:id="5807"/>
      <w:r>
        <w:rPr>
          <w:rtl/>
        </w:rPr>
        <w:t xml:space="preserve">אני </w:t>
      </w:r>
      <w:bookmarkStart w:id="5808" w:name="_ETM_Q7_526020"/>
      <w:bookmarkEnd w:id="5808"/>
      <w:r>
        <w:rPr>
          <w:rtl/>
        </w:rPr>
        <w:t xml:space="preserve">רוצה </w:t>
      </w:r>
      <w:bookmarkStart w:id="5809" w:name="_ETM_Q7_526320"/>
      <w:bookmarkEnd w:id="5809"/>
      <w:r>
        <w:rPr>
          <w:rtl/>
        </w:rPr>
        <w:t xml:space="preserve">להגיד </w:t>
      </w:r>
      <w:bookmarkStart w:id="5810" w:name="_ETM_Q7_526620"/>
      <w:bookmarkEnd w:id="5810"/>
      <w:r>
        <w:rPr>
          <w:rtl/>
        </w:rPr>
        <w:t>לכם</w:t>
      </w:r>
      <w:r>
        <w:rPr>
          <w:rFonts w:hint="cs"/>
          <w:rtl/>
        </w:rPr>
        <w:t>,</w:t>
      </w:r>
      <w:r>
        <w:rPr>
          <w:rtl/>
        </w:rPr>
        <w:t xml:space="preserve"> </w:t>
      </w:r>
      <w:bookmarkStart w:id="5811" w:name="_ETM_Q7_526980"/>
      <w:bookmarkEnd w:id="5811"/>
      <w:r>
        <w:rPr>
          <w:rtl/>
        </w:rPr>
        <w:t xml:space="preserve">אנשי </w:t>
      </w:r>
      <w:bookmarkStart w:id="5812" w:name="_ETM_Q7_527309"/>
      <w:bookmarkEnd w:id="5812"/>
      <w:r>
        <w:rPr>
          <w:rtl/>
        </w:rPr>
        <w:t xml:space="preserve">הסימטריה </w:t>
      </w:r>
      <w:bookmarkStart w:id="5813" w:name="_ETM_Q7_528120"/>
      <w:bookmarkEnd w:id="5813"/>
      <w:r>
        <w:rPr>
          <w:rtl/>
        </w:rPr>
        <w:t>הקדושה</w:t>
      </w:r>
      <w:r>
        <w:rPr>
          <w:rFonts w:hint="cs"/>
          <w:rtl/>
        </w:rPr>
        <w:t>,</w:t>
      </w:r>
      <w:r>
        <w:rPr>
          <w:rtl/>
        </w:rPr>
        <w:t xml:space="preserve"> </w:t>
      </w:r>
      <w:bookmarkStart w:id="5814" w:name="_ETM_Q7_529589"/>
      <w:bookmarkEnd w:id="5814"/>
      <w:r>
        <w:rPr>
          <w:rtl/>
        </w:rPr>
        <w:t xml:space="preserve">אתם </w:t>
      </w:r>
      <w:bookmarkStart w:id="5815" w:name="_ETM_Q7_529920"/>
      <w:bookmarkEnd w:id="5815"/>
      <w:r>
        <w:rPr>
          <w:rtl/>
        </w:rPr>
        <w:t xml:space="preserve">חלק </w:t>
      </w:r>
      <w:bookmarkStart w:id="5816" w:name="_ETM_Q7_530219"/>
      <w:bookmarkEnd w:id="5816"/>
      <w:r>
        <w:rPr>
          <w:rtl/>
        </w:rPr>
        <w:t>מהבעיה</w:t>
      </w:r>
      <w:r>
        <w:rPr>
          <w:rFonts w:hint="cs"/>
          <w:rtl/>
        </w:rPr>
        <w:t>,</w:t>
      </w:r>
      <w:r>
        <w:rPr>
          <w:rtl/>
        </w:rPr>
        <w:t xml:space="preserve"> </w:t>
      </w:r>
      <w:bookmarkStart w:id="5817" w:name="_ETM_Q7_531770"/>
      <w:bookmarkEnd w:id="5817"/>
      <w:r>
        <w:rPr>
          <w:rtl/>
        </w:rPr>
        <w:t xml:space="preserve">לא </w:t>
      </w:r>
      <w:bookmarkStart w:id="5818" w:name="_ETM_Q7_531950"/>
      <w:bookmarkEnd w:id="5818"/>
      <w:r>
        <w:rPr>
          <w:rtl/>
        </w:rPr>
        <w:t>מ</w:t>
      </w:r>
      <w:bookmarkStart w:id="5819" w:name="_ETM_Q7_532070"/>
      <w:bookmarkEnd w:id="5819"/>
      <w:r>
        <w:rPr>
          <w:rtl/>
        </w:rPr>
        <w:t>הפתרון</w:t>
      </w:r>
      <w:r>
        <w:rPr>
          <w:rFonts w:hint="cs"/>
          <w:rtl/>
        </w:rPr>
        <w:t>.</w:t>
      </w:r>
      <w:bookmarkStart w:id="5820" w:name="_ETM_Q7_531296"/>
      <w:bookmarkEnd w:id="5820"/>
      <w:r>
        <w:rPr>
          <w:rtl/>
        </w:rPr>
        <w:t xml:space="preserve"> </w:t>
      </w:r>
      <w:bookmarkStart w:id="5821" w:name="_ETM_Q7_534330"/>
      <w:bookmarkEnd w:id="5821"/>
      <w:r>
        <w:rPr>
          <w:rtl/>
        </w:rPr>
        <w:t xml:space="preserve">כשחבורת </w:t>
      </w:r>
      <w:bookmarkStart w:id="5822" w:name="_ETM_Q7_535110"/>
      <w:bookmarkEnd w:id="5822"/>
      <w:r>
        <w:rPr>
          <w:rtl/>
        </w:rPr>
        <w:t xml:space="preserve">פורעי </w:t>
      </w:r>
      <w:bookmarkStart w:id="5823" w:name="_ETM_Q7_535529"/>
      <w:bookmarkEnd w:id="5823"/>
      <w:r>
        <w:rPr>
          <w:rtl/>
        </w:rPr>
        <w:t>חוק</w:t>
      </w:r>
      <w:r>
        <w:rPr>
          <w:rFonts w:hint="cs"/>
          <w:rtl/>
        </w:rPr>
        <w:t>,</w:t>
      </w:r>
      <w:r>
        <w:rPr>
          <w:rtl/>
        </w:rPr>
        <w:t xml:space="preserve"> </w:t>
      </w:r>
      <w:bookmarkStart w:id="5824" w:name="_ETM_Q7_536489"/>
      <w:bookmarkEnd w:id="5824"/>
      <w:r>
        <w:rPr>
          <w:rtl/>
        </w:rPr>
        <w:t xml:space="preserve">גם </w:t>
      </w:r>
      <w:bookmarkStart w:id="5825" w:name="_ETM_Q7_536850"/>
      <w:bookmarkEnd w:id="5825"/>
      <w:r>
        <w:rPr>
          <w:rtl/>
        </w:rPr>
        <w:t>מהכנסת</w:t>
      </w:r>
      <w:r>
        <w:rPr>
          <w:rFonts w:hint="cs"/>
          <w:rtl/>
        </w:rPr>
        <w:t>,</w:t>
      </w:r>
      <w:r>
        <w:rPr>
          <w:rtl/>
        </w:rPr>
        <w:t xml:space="preserve"> </w:t>
      </w:r>
      <w:bookmarkStart w:id="5826" w:name="_ETM_Q7_538579"/>
      <w:bookmarkEnd w:id="5826"/>
      <w:r>
        <w:rPr>
          <w:rtl/>
        </w:rPr>
        <w:t xml:space="preserve">פורצת </w:t>
      </w:r>
      <w:bookmarkStart w:id="5827" w:name="_ETM_Q7_539390"/>
      <w:bookmarkEnd w:id="5827"/>
      <w:r>
        <w:rPr>
          <w:rtl/>
        </w:rPr>
        <w:t xml:space="preserve">לבסיסי </w:t>
      </w:r>
      <w:bookmarkStart w:id="5828" w:name="_ETM_Q7_539960"/>
      <w:bookmarkEnd w:id="5828"/>
      <w:r>
        <w:rPr>
          <w:rtl/>
        </w:rPr>
        <w:t xml:space="preserve">צה"ל </w:t>
      </w:r>
      <w:bookmarkStart w:id="5829" w:name="_ETM_Q7_540410"/>
      <w:bookmarkEnd w:id="5829"/>
      <w:r>
        <w:rPr>
          <w:rtl/>
        </w:rPr>
        <w:t xml:space="preserve">בזמן </w:t>
      </w:r>
      <w:bookmarkStart w:id="5830" w:name="_ETM_Q7_541010"/>
      <w:bookmarkEnd w:id="5830"/>
      <w:r>
        <w:rPr>
          <w:rtl/>
        </w:rPr>
        <w:t>מלחמה</w:t>
      </w:r>
      <w:r>
        <w:rPr>
          <w:rFonts w:hint="cs"/>
          <w:rtl/>
        </w:rPr>
        <w:t>;</w:t>
      </w:r>
      <w:r>
        <w:rPr>
          <w:rtl/>
        </w:rPr>
        <w:t xml:space="preserve"> </w:t>
      </w:r>
      <w:bookmarkStart w:id="5831" w:name="_ETM_Q7_543010"/>
      <w:bookmarkEnd w:id="5831"/>
      <w:r>
        <w:rPr>
          <w:rtl/>
        </w:rPr>
        <w:t>כשח</w:t>
      </w:r>
      <w:r>
        <w:rPr>
          <w:rFonts w:hint="cs"/>
          <w:rtl/>
        </w:rPr>
        <w:t>ב</w:t>
      </w:r>
      <w:r>
        <w:rPr>
          <w:rtl/>
        </w:rPr>
        <w:t>ר</w:t>
      </w:r>
      <w:r>
        <w:rPr>
          <w:rFonts w:hint="cs"/>
          <w:rtl/>
        </w:rPr>
        <w:t>ת</w:t>
      </w:r>
      <w:bookmarkStart w:id="5832" w:name="_ETM_Q7_539606"/>
      <w:bookmarkEnd w:id="5832"/>
      <w:r>
        <w:rPr>
          <w:rtl/>
        </w:rPr>
        <w:t xml:space="preserve"> </w:t>
      </w:r>
      <w:bookmarkStart w:id="5833" w:name="_ETM_Q7_543730"/>
      <w:bookmarkEnd w:id="5833"/>
      <w:r>
        <w:rPr>
          <w:rtl/>
        </w:rPr>
        <w:t xml:space="preserve">כנסת </w:t>
      </w:r>
      <w:bookmarkStart w:id="5834" w:name="_ETM_Q7_544360"/>
      <w:bookmarkEnd w:id="5834"/>
      <w:r>
        <w:rPr>
          <w:rtl/>
        </w:rPr>
        <w:t xml:space="preserve">נעמדת </w:t>
      </w:r>
      <w:bookmarkStart w:id="5835" w:name="_ETM_Q7_545229"/>
      <w:bookmarkEnd w:id="5835"/>
      <w:r>
        <w:rPr>
          <w:rtl/>
        </w:rPr>
        <w:t xml:space="preserve">סביב </w:t>
      </w:r>
      <w:bookmarkStart w:id="5836" w:name="_ETM_Q7_545950"/>
      <w:bookmarkEnd w:id="5836"/>
      <w:r>
        <w:rPr>
          <w:rtl/>
        </w:rPr>
        <w:t xml:space="preserve">פורעים </w:t>
      </w:r>
      <w:bookmarkStart w:id="5837" w:name="_ETM_Q7_546520"/>
      <w:bookmarkEnd w:id="5837"/>
      <w:r>
        <w:rPr>
          <w:rtl/>
        </w:rPr>
        <w:t>ר</w:t>
      </w:r>
      <w:r>
        <w:rPr>
          <w:rFonts w:hint="cs"/>
          <w:rtl/>
        </w:rPr>
        <w:t>עולי</w:t>
      </w:r>
      <w:r>
        <w:rPr>
          <w:rtl/>
        </w:rPr>
        <w:t xml:space="preserve"> </w:t>
      </w:r>
      <w:bookmarkStart w:id="5838" w:name="_ETM_Q7_547189"/>
      <w:bookmarkEnd w:id="5838"/>
      <w:r>
        <w:rPr>
          <w:rtl/>
        </w:rPr>
        <w:t xml:space="preserve">פנים </w:t>
      </w:r>
      <w:bookmarkStart w:id="5839" w:name="_ETM_Q7_549259"/>
      <w:bookmarkEnd w:id="5839"/>
      <w:r>
        <w:rPr>
          <w:rtl/>
        </w:rPr>
        <w:t>מול</w:t>
      </w:r>
      <w:r>
        <w:rPr>
          <w:rFonts w:hint="cs"/>
          <w:rtl/>
        </w:rPr>
        <w:t xml:space="preserve"> בסיס</w:t>
      </w:r>
      <w:r>
        <w:rPr>
          <w:rtl/>
        </w:rPr>
        <w:t xml:space="preserve"> </w:t>
      </w:r>
      <w:bookmarkStart w:id="5840" w:name="_ETM_Q7_550040"/>
      <w:bookmarkEnd w:id="5840"/>
      <w:r>
        <w:rPr>
          <w:rtl/>
        </w:rPr>
        <w:t xml:space="preserve">צה"ל </w:t>
      </w:r>
      <w:bookmarkStart w:id="5841" w:name="_ETM_Q7_550400"/>
      <w:bookmarkEnd w:id="5841"/>
      <w:r>
        <w:rPr>
          <w:rtl/>
        </w:rPr>
        <w:t xml:space="preserve">בזמן </w:t>
      </w:r>
      <w:bookmarkStart w:id="5842" w:name="_ETM_Q7_550880"/>
      <w:bookmarkEnd w:id="5842"/>
      <w:r>
        <w:rPr>
          <w:rtl/>
        </w:rPr>
        <w:t>מלחמה</w:t>
      </w:r>
      <w:r>
        <w:rPr>
          <w:rFonts w:hint="cs"/>
          <w:rtl/>
        </w:rPr>
        <w:t xml:space="preserve"> </w:t>
      </w:r>
      <w:r>
        <w:rPr>
          <w:rtl/>
        </w:rPr>
        <w:t xml:space="preserve">– </w:t>
      </w:r>
      <w:bookmarkStart w:id="5843" w:name="_ETM_Q7_552089"/>
      <w:bookmarkEnd w:id="5843"/>
      <w:r>
        <w:rPr>
          <w:rtl/>
        </w:rPr>
        <w:t xml:space="preserve">אין </w:t>
      </w:r>
      <w:bookmarkStart w:id="5844" w:name="_ETM_Q7_552329"/>
      <w:bookmarkEnd w:id="5844"/>
      <w:r>
        <w:rPr>
          <w:rtl/>
        </w:rPr>
        <w:t xml:space="preserve">שני </w:t>
      </w:r>
      <w:bookmarkStart w:id="5845" w:name="_ETM_Q7_552630"/>
      <w:bookmarkEnd w:id="5845"/>
      <w:r>
        <w:rPr>
          <w:rtl/>
        </w:rPr>
        <w:t>צדדים</w:t>
      </w:r>
      <w:r>
        <w:rPr>
          <w:rFonts w:hint="cs"/>
          <w:rtl/>
        </w:rPr>
        <w:t>,</w:t>
      </w:r>
      <w:r>
        <w:rPr>
          <w:rtl/>
        </w:rPr>
        <w:t xml:space="preserve"> </w:t>
      </w:r>
      <w:bookmarkStart w:id="5846" w:name="_ETM_Q7_553229"/>
      <w:bookmarkEnd w:id="5846"/>
      <w:r>
        <w:rPr>
          <w:rtl/>
        </w:rPr>
        <w:t>רבותיי</w:t>
      </w:r>
      <w:r>
        <w:rPr>
          <w:rFonts w:hint="cs"/>
          <w:rtl/>
        </w:rPr>
        <w:t>,</w:t>
      </w:r>
      <w:bookmarkStart w:id="5847" w:name="_ETM_Q7_554560"/>
      <w:bookmarkEnd w:id="5847"/>
      <w:r>
        <w:rPr>
          <w:rFonts w:hint="cs"/>
          <w:rtl/>
        </w:rPr>
        <w:t xml:space="preserve"> </w:t>
      </w:r>
      <w:r>
        <w:rPr>
          <w:rtl/>
        </w:rPr>
        <w:t xml:space="preserve">יש </w:t>
      </w:r>
      <w:bookmarkStart w:id="5848" w:name="_ETM_Q7_554830"/>
      <w:bookmarkEnd w:id="5848"/>
      <w:r>
        <w:rPr>
          <w:rtl/>
        </w:rPr>
        <w:t xml:space="preserve">צד </w:t>
      </w:r>
      <w:bookmarkStart w:id="5849" w:name="_ETM_Q7_555100"/>
      <w:bookmarkEnd w:id="5849"/>
      <w:r>
        <w:rPr>
          <w:rFonts w:hint="cs"/>
          <w:rtl/>
        </w:rPr>
        <w:t>אחד,</w:t>
      </w:r>
      <w:r>
        <w:rPr>
          <w:rtl/>
        </w:rPr>
        <w:t xml:space="preserve"> </w:t>
      </w:r>
      <w:bookmarkStart w:id="5850" w:name="_ETM_Q7_555520"/>
      <w:bookmarkEnd w:id="5850"/>
      <w:r>
        <w:rPr>
          <w:rtl/>
        </w:rPr>
        <w:t xml:space="preserve">הצד </w:t>
      </w:r>
      <w:bookmarkStart w:id="5851" w:name="_ETM_Q7_555790"/>
      <w:bookmarkEnd w:id="5851"/>
      <w:r>
        <w:rPr>
          <w:rFonts w:hint="cs"/>
          <w:rtl/>
        </w:rPr>
        <w:t>ש</w:t>
      </w:r>
      <w:r>
        <w:rPr>
          <w:rtl/>
        </w:rPr>
        <w:t xml:space="preserve">נגד </w:t>
      </w:r>
      <w:bookmarkStart w:id="5852" w:name="_ETM_Q7_556180"/>
      <w:bookmarkEnd w:id="5852"/>
      <w:r>
        <w:rPr>
          <w:rtl/>
        </w:rPr>
        <w:t xml:space="preserve">ביטחון </w:t>
      </w:r>
      <w:bookmarkStart w:id="5853" w:name="_ETM_Q7_556570"/>
      <w:bookmarkEnd w:id="5853"/>
      <w:r>
        <w:rPr>
          <w:rtl/>
        </w:rPr>
        <w:t xml:space="preserve">ישראל </w:t>
      </w:r>
      <w:bookmarkStart w:id="5854" w:name="_ETM_Q7_557020"/>
      <w:bookmarkEnd w:id="5854"/>
      <w:r>
        <w:rPr>
          <w:rtl/>
        </w:rPr>
        <w:t xml:space="preserve">והצד </w:t>
      </w:r>
      <w:bookmarkStart w:id="5855" w:name="_ETM_Q7_557440"/>
      <w:bookmarkEnd w:id="5855"/>
      <w:r>
        <w:rPr>
          <w:rtl/>
        </w:rPr>
        <w:t>שב</w:t>
      </w:r>
      <w:r>
        <w:rPr>
          <w:rFonts w:hint="cs"/>
          <w:rtl/>
        </w:rPr>
        <w:t>ע</w:t>
      </w:r>
      <w:r>
        <w:rPr>
          <w:rtl/>
        </w:rPr>
        <w:t>דו</w:t>
      </w:r>
      <w:r>
        <w:rPr>
          <w:rFonts w:hint="cs"/>
          <w:rtl/>
        </w:rPr>
        <w:t>.</w:t>
      </w:r>
      <w:bookmarkStart w:id="5856" w:name="_ETM_Q7_554446"/>
      <w:bookmarkEnd w:id="5856"/>
      <w:r>
        <w:rPr>
          <w:rtl/>
        </w:rPr>
        <w:t xml:space="preserve"> </w:t>
      </w:r>
      <w:bookmarkStart w:id="5857" w:name="_ETM_Q7_560759"/>
      <w:bookmarkEnd w:id="5857"/>
    </w:p>
    <w:p w:rsidR="009043B9" w:rsidRDefault="009043B9" w:rsidP="00C56C27">
      <w:pPr>
        <w:rPr>
          <w:rtl/>
        </w:rPr>
      </w:pPr>
    </w:p>
    <w:p w:rsidR="009043B9" w:rsidRDefault="009043B9" w:rsidP="00C56C27">
      <w:pPr>
        <w:pStyle w:val="af5"/>
        <w:keepNext/>
        <w:rPr>
          <w:rtl/>
        </w:rPr>
      </w:pPr>
      <w:bookmarkStart w:id="5858" w:name="ET_interruption_5801_26"/>
      <w:r w:rsidRPr="000E1DC7">
        <w:rPr>
          <w:rStyle w:val="TagStyle"/>
          <w:rtl/>
        </w:rPr>
        <w:t xml:space="preserve"> &lt;&lt; קריאה &gt;&gt; </w:t>
      </w:r>
      <w:r>
        <w:rPr>
          <w:rtl/>
        </w:rPr>
        <w:t>אריאל קלנר (הליכוד):</w:t>
      </w:r>
      <w:r w:rsidRPr="000E1DC7">
        <w:rPr>
          <w:rStyle w:val="TagStyle"/>
          <w:rtl/>
        </w:rPr>
        <w:t xml:space="preserve"> &lt;&lt; קריאה &gt;&gt;</w:t>
      </w:r>
      <w:r>
        <w:rPr>
          <w:rtl/>
        </w:rPr>
        <w:t xml:space="preserve">   </w:t>
      </w:r>
      <w:bookmarkEnd w:id="5858"/>
    </w:p>
    <w:p w:rsidR="009043B9" w:rsidRDefault="009043B9" w:rsidP="00A36125">
      <w:pPr>
        <w:rPr>
          <w:rtl/>
        </w:rPr>
      </w:pPr>
    </w:p>
    <w:p w:rsidR="009043B9" w:rsidRDefault="009043B9" w:rsidP="00C56C27">
      <w:pPr>
        <w:rPr>
          <w:rtl/>
        </w:rPr>
      </w:pPr>
      <w:r>
        <w:rPr>
          <w:rFonts w:hint="cs"/>
          <w:rtl/>
          <w:lang w:eastAsia="he-IL"/>
        </w:rPr>
        <w:t>אבל מדורות היא לא הדליקה</w:t>
      </w:r>
      <w:bookmarkStart w:id="5859" w:name="_ETM_Q7_558662"/>
      <w:bookmarkEnd w:id="5859"/>
      <w:r>
        <w:rPr>
          <w:rFonts w:hint="cs"/>
          <w:rtl/>
          <w:lang w:eastAsia="he-IL"/>
        </w:rPr>
        <w:t>, לפחות</w:t>
      </w:r>
      <w:bookmarkStart w:id="5860" w:name="_ETM_Q7_555598"/>
      <w:bookmarkEnd w:id="5860"/>
      <w:r>
        <w:rPr>
          <w:rFonts w:hint="cs"/>
          <w:rtl/>
          <w:lang w:eastAsia="he-IL"/>
        </w:rPr>
        <w:t>. לפחות מדורות היא לא הדליקה, אז אין סימטריה.</w:t>
      </w:r>
      <w:bookmarkStart w:id="5861" w:name="_ETM_Q7_554926"/>
      <w:bookmarkEnd w:id="5861"/>
    </w:p>
    <w:p w:rsidR="009043B9" w:rsidRDefault="009043B9" w:rsidP="00C56C27">
      <w:pPr>
        <w:rPr>
          <w:rtl/>
        </w:rPr>
      </w:pPr>
    </w:p>
    <w:p w:rsidR="009043B9" w:rsidRDefault="009043B9" w:rsidP="00C56C27">
      <w:pPr>
        <w:pStyle w:val="af5"/>
        <w:keepNext/>
        <w:rPr>
          <w:rtl/>
        </w:rPr>
      </w:pPr>
      <w:bookmarkStart w:id="5862" w:name="ET_interruption_6156_28"/>
      <w:r w:rsidRPr="000E1DC7">
        <w:rPr>
          <w:rStyle w:val="TagStyle"/>
          <w:rtl/>
        </w:rPr>
        <w:t xml:space="preserve"> &lt;&lt; קריאה &gt;&gt; </w:t>
      </w:r>
      <w:r>
        <w:rPr>
          <w:rtl/>
        </w:rPr>
        <w:t>גלעד קריב (העבודה):</w:t>
      </w:r>
      <w:r w:rsidRPr="000E1DC7">
        <w:rPr>
          <w:rStyle w:val="TagStyle"/>
          <w:rtl/>
        </w:rPr>
        <w:t xml:space="preserve"> &lt;&lt; קריאה &gt;&gt;</w:t>
      </w:r>
      <w:r>
        <w:rPr>
          <w:rtl/>
        </w:rPr>
        <w:t xml:space="preserve">   </w:t>
      </w:r>
      <w:bookmarkEnd w:id="5862"/>
    </w:p>
    <w:p w:rsidR="009043B9" w:rsidRDefault="009043B9" w:rsidP="00A36125">
      <w:pPr>
        <w:rPr>
          <w:rtl/>
        </w:rPr>
      </w:pPr>
    </w:p>
    <w:p w:rsidR="009043B9" w:rsidRPr="000E1DC7" w:rsidRDefault="009043B9" w:rsidP="00C56C27">
      <w:pPr>
        <w:rPr>
          <w:rtl/>
        </w:rPr>
      </w:pPr>
      <w:r>
        <w:rPr>
          <w:rFonts w:hint="cs"/>
          <w:rtl/>
        </w:rPr>
        <w:t>אוי, קלנר, קלנר.</w:t>
      </w:r>
    </w:p>
    <w:p w:rsidR="009043B9" w:rsidRDefault="009043B9" w:rsidP="00C56C27">
      <w:pPr>
        <w:rPr>
          <w:rtl/>
        </w:rPr>
      </w:pPr>
    </w:p>
    <w:p w:rsidR="009043B9" w:rsidRDefault="009043B9" w:rsidP="00C56C27">
      <w:pPr>
        <w:pStyle w:val="-"/>
        <w:keepNext/>
        <w:rPr>
          <w:rtl/>
        </w:rPr>
      </w:pPr>
      <w:bookmarkStart w:id="5863" w:name="ET_speakercontinue_6236_27"/>
      <w:r w:rsidRPr="000E1DC7">
        <w:rPr>
          <w:rStyle w:val="TagStyle"/>
          <w:rtl/>
        </w:rPr>
        <w:t xml:space="preserve"> &lt;&lt; דובר_המשך &gt;&gt; </w:t>
      </w:r>
      <w:r>
        <w:rPr>
          <w:rtl/>
        </w:rPr>
        <w:t>נעמה לזימי (העבודה):</w:t>
      </w:r>
      <w:r w:rsidRPr="000E1DC7">
        <w:rPr>
          <w:rStyle w:val="TagStyle"/>
          <w:rtl/>
        </w:rPr>
        <w:t xml:space="preserve"> &lt;&lt; דובר_המשך &gt;&gt;</w:t>
      </w:r>
      <w:r>
        <w:rPr>
          <w:rtl/>
        </w:rPr>
        <w:t xml:space="preserve">   </w:t>
      </w:r>
      <w:bookmarkEnd w:id="5863"/>
    </w:p>
    <w:p w:rsidR="009043B9" w:rsidRDefault="009043B9" w:rsidP="00A36125">
      <w:pPr>
        <w:rPr>
          <w:rtl/>
        </w:rPr>
      </w:pPr>
    </w:p>
    <w:p w:rsidR="009043B9" w:rsidRDefault="009043B9" w:rsidP="00A36125">
      <w:pPr>
        <w:rPr>
          <w:rtl/>
        </w:rPr>
      </w:pPr>
      <w:r>
        <w:rPr>
          <w:rtl/>
        </w:rPr>
        <w:t xml:space="preserve">וצריך </w:t>
      </w:r>
      <w:bookmarkStart w:id="5864" w:name="_ETM_Q7_562380"/>
      <w:bookmarkEnd w:id="5864"/>
      <w:r>
        <w:rPr>
          <w:rtl/>
        </w:rPr>
        <w:t>להוקיע</w:t>
      </w:r>
      <w:r>
        <w:rPr>
          <w:rFonts w:hint="cs"/>
          <w:rtl/>
        </w:rPr>
        <w:t>,</w:t>
      </w:r>
      <w:r>
        <w:rPr>
          <w:rtl/>
        </w:rPr>
        <w:t xml:space="preserve"> </w:t>
      </w:r>
      <w:bookmarkStart w:id="5865" w:name="_ETM_Q7_564000"/>
      <w:bookmarkEnd w:id="5865"/>
      <w:r>
        <w:rPr>
          <w:rFonts w:hint="cs"/>
          <w:rtl/>
        </w:rPr>
        <w:t xml:space="preserve">להוקיע ואפילו לפעול </w:t>
      </w:r>
      <w:bookmarkStart w:id="5866" w:name="_ETM_Q7_565619"/>
      <w:bookmarkStart w:id="5867" w:name="_ETM_Q7_566159"/>
      <w:bookmarkStart w:id="5868" w:name="_ETM_Q7_566609"/>
      <w:bookmarkStart w:id="5869" w:name="_ETM_Q7_567009"/>
      <w:bookmarkStart w:id="5870" w:name="_ETM_Q7_567219"/>
      <w:bookmarkStart w:id="5871" w:name="_ETM_Q7_563026"/>
      <w:bookmarkEnd w:id="5866"/>
      <w:bookmarkEnd w:id="5867"/>
      <w:bookmarkEnd w:id="5868"/>
      <w:bookmarkEnd w:id="5869"/>
      <w:bookmarkEnd w:id="5870"/>
      <w:bookmarkEnd w:id="5871"/>
      <w:r>
        <w:rPr>
          <w:rtl/>
        </w:rPr>
        <w:t xml:space="preserve">פלילית </w:t>
      </w:r>
      <w:bookmarkStart w:id="5872" w:name="_ETM_Q7_568479"/>
      <w:bookmarkStart w:id="5873" w:name="_ETM_Q7_569119"/>
      <w:bookmarkStart w:id="5874" w:name="_ETM_Q7_569779"/>
      <w:bookmarkStart w:id="5875" w:name="_ETM_Q7_570439"/>
      <w:bookmarkEnd w:id="5872"/>
      <w:bookmarkEnd w:id="5873"/>
      <w:bookmarkEnd w:id="5874"/>
      <w:bookmarkEnd w:id="5875"/>
      <w:r>
        <w:rPr>
          <w:rFonts w:hint="cs"/>
          <w:rtl/>
        </w:rPr>
        <w:t xml:space="preserve">כנגד הפורעים וכנגד </w:t>
      </w:r>
      <w:proofErr w:type="spellStart"/>
      <w:r>
        <w:rPr>
          <w:rFonts w:hint="cs"/>
          <w:rtl/>
        </w:rPr>
        <w:t>מעודדיהם</w:t>
      </w:r>
      <w:proofErr w:type="spellEnd"/>
      <w:r>
        <w:rPr>
          <w:rFonts w:hint="cs"/>
          <w:rtl/>
        </w:rPr>
        <w:t>. וגם אתם ביניהם</w:t>
      </w:r>
      <w:bookmarkStart w:id="5876" w:name="_ETM_Q7_570770"/>
      <w:bookmarkStart w:id="5877" w:name="_ETM_Q7_571759"/>
      <w:bookmarkStart w:id="5878" w:name="_ETM_Q7_572179"/>
      <w:bookmarkStart w:id="5879" w:name="_ETM_Q7_572390"/>
      <w:bookmarkStart w:id="5880" w:name="_ETM_Q7_572930"/>
      <w:bookmarkStart w:id="5881" w:name="_ETM_Q7_567345"/>
      <w:bookmarkEnd w:id="5876"/>
      <w:bookmarkEnd w:id="5877"/>
      <w:bookmarkEnd w:id="5878"/>
      <w:bookmarkEnd w:id="5879"/>
      <w:bookmarkEnd w:id="5880"/>
      <w:bookmarkEnd w:id="5881"/>
      <w:r>
        <w:rPr>
          <w:rFonts w:hint="cs"/>
          <w:rtl/>
        </w:rPr>
        <w:t xml:space="preserve">, </w:t>
      </w:r>
      <w:bookmarkStart w:id="5882" w:name="_ETM_Q7_574867"/>
      <w:bookmarkEnd w:id="5882"/>
      <w:r>
        <w:rPr>
          <w:rtl/>
        </w:rPr>
        <w:t>רבותיי</w:t>
      </w:r>
      <w:r>
        <w:rPr>
          <w:rFonts w:hint="cs"/>
          <w:rtl/>
        </w:rPr>
        <w:t>.</w:t>
      </w:r>
      <w:r>
        <w:rPr>
          <w:rtl/>
        </w:rPr>
        <w:t xml:space="preserve"> </w:t>
      </w:r>
      <w:bookmarkStart w:id="5883" w:name="_ETM_Q7_574310"/>
      <w:bookmarkStart w:id="5884" w:name="_ETM_Q7_574549"/>
      <w:bookmarkStart w:id="5885" w:name="_ETM_Q7_574819"/>
      <w:bookmarkStart w:id="5886" w:name="_ETM_Q7_575179"/>
      <w:bookmarkEnd w:id="5883"/>
      <w:bookmarkEnd w:id="5884"/>
      <w:bookmarkEnd w:id="5885"/>
      <w:bookmarkEnd w:id="5886"/>
      <w:r>
        <w:rPr>
          <w:rtl/>
        </w:rPr>
        <w:t xml:space="preserve">יושב </w:t>
      </w:r>
      <w:bookmarkStart w:id="5887" w:name="_ETM_Q7_575659"/>
      <w:bookmarkEnd w:id="5887"/>
      <w:r>
        <w:rPr>
          <w:rtl/>
        </w:rPr>
        <w:t xml:space="preserve">פה </w:t>
      </w:r>
      <w:bookmarkStart w:id="5888" w:name="_ETM_Q7_575839"/>
      <w:bookmarkEnd w:id="5888"/>
      <w:r>
        <w:rPr>
          <w:rtl/>
        </w:rPr>
        <w:t>בן</w:t>
      </w:r>
      <w:r>
        <w:rPr>
          <w:rFonts w:hint="cs"/>
          <w:rtl/>
        </w:rPr>
        <w:t xml:space="preserve"> </w:t>
      </w:r>
      <w:r>
        <w:rPr>
          <w:rtl/>
        </w:rPr>
        <w:t xml:space="preserve">אדם </w:t>
      </w:r>
      <w:bookmarkStart w:id="5889" w:name="_ETM_Q7_577110"/>
      <w:bookmarkEnd w:id="5889"/>
      <w:r>
        <w:rPr>
          <w:rtl/>
        </w:rPr>
        <w:t xml:space="preserve">שהוא </w:t>
      </w:r>
      <w:bookmarkStart w:id="5890" w:name="_ETM_Q7_577890"/>
      <w:bookmarkEnd w:id="5890"/>
      <w:r>
        <w:rPr>
          <w:rtl/>
        </w:rPr>
        <w:t>ביניהם</w:t>
      </w:r>
      <w:r>
        <w:rPr>
          <w:rFonts w:hint="cs"/>
          <w:rtl/>
        </w:rPr>
        <w:t>, יושב</w:t>
      </w:r>
      <w:r>
        <w:rPr>
          <w:rtl/>
        </w:rPr>
        <w:t xml:space="preserve"> </w:t>
      </w:r>
      <w:bookmarkStart w:id="5891" w:name="_ETM_Q7_579200"/>
      <w:bookmarkStart w:id="5892" w:name="_ETM_Q7_579589"/>
      <w:bookmarkEnd w:id="5891"/>
      <w:bookmarkEnd w:id="5892"/>
      <w:r>
        <w:rPr>
          <w:rtl/>
        </w:rPr>
        <w:t xml:space="preserve">פה </w:t>
      </w:r>
      <w:bookmarkStart w:id="5893" w:name="_ETM_Q7_579860"/>
      <w:bookmarkEnd w:id="5893"/>
      <w:r>
        <w:rPr>
          <w:rFonts w:hint="cs"/>
          <w:rtl/>
        </w:rPr>
        <w:t xml:space="preserve">בן אדם </w:t>
      </w:r>
      <w:r w:rsidR="00A36125">
        <w:rPr>
          <w:rFonts w:hint="cs"/>
          <w:rtl/>
        </w:rPr>
        <w:t>– –</w:t>
      </w:r>
      <w:r>
        <w:rPr>
          <w:rFonts w:hint="cs"/>
          <w:rtl/>
        </w:rPr>
        <w:t xml:space="preserve"> </w:t>
      </w:r>
    </w:p>
    <w:p w:rsidR="009043B9" w:rsidRDefault="009043B9" w:rsidP="00C56C27">
      <w:pPr>
        <w:rPr>
          <w:rtl/>
        </w:rPr>
      </w:pPr>
    </w:p>
    <w:p w:rsidR="009043B9" w:rsidRDefault="009043B9" w:rsidP="00C56C27">
      <w:pPr>
        <w:pStyle w:val="af5"/>
        <w:keepNext/>
        <w:rPr>
          <w:rtl/>
        </w:rPr>
      </w:pPr>
      <w:bookmarkStart w:id="5894" w:name="ET_interruption_5801_115"/>
      <w:r w:rsidRPr="00AE4BD1">
        <w:rPr>
          <w:rStyle w:val="TagStyle"/>
          <w:rtl/>
        </w:rPr>
        <w:t xml:space="preserve"> &lt;&lt; קריאה &gt;&gt; </w:t>
      </w:r>
      <w:r>
        <w:rPr>
          <w:rtl/>
        </w:rPr>
        <w:t>אריאל קלנר (הליכוד):</w:t>
      </w:r>
      <w:r w:rsidRPr="00AE4BD1">
        <w:rPr>
          <w:rStyle w:val="TagStyle"/>
          <w:rtl/>
        </w:rPr>
        <w:t xml:space="preserve"> &lt;&lt; קריאה &gt;&gt;</w:t>
      </w:r>
      <w:r>
        <w:rPr>
          <w:rtl/>
        </w:rPr>
        <w:t xml:space="preserve">   </w:t>
      </w:r>
      <w:bookmarkEnd w:id="5894"/>
    </w:p>
    <w:p w:rsidR="009043B9" w:rsidRDefault="009043B9" w:rsidP="00A36125">
      <w:pPr>
        <w:rPr>
          <w:rtl/>
        </w:rPr>
      </w:pPr>
    </w:p>
    <w:p w:rsidR="009043B9" w:rsidRPr="00AE4BD1" w:rsidRDefault="009043B9" w:rsidP="00C56C27">
      <w:pPr>
        <w:rPr>
          <w:rtl/>
        </w:rPr>
      </w:pPr>
      <w:r>
        <w:rPr>
          <w:rFonts w:hint="cs"/>
          <w:rtl/>
        </w:rPr>
        <w:t>שהוא מה? מה הוא עשה?</w:t>
      </w:r>
      <w:bookmarkStart w:id="5895" w:name="_ETM_Q7_574942"/>
      <w:bookmarkEnd w:id="5895"/>
      <w:r>
        <w:rPr>
          <w:rFonts w:hint="cs"/>
          <w:rtl/>
        </w:rPr>
        <w:t xml:space="preserve"> מה?</w:t>
      </w:r>
    </w:p>
    <w:p w:rsidR="009043B9" w:rsidRDefault="009043B9" w:rsidP="00C56C27">
      <w:pPr>
        <w:rPr>
          <w:rtl/>
        </w:rPr>
      </w:pPr>
    </w:p>
    <w:p w:rsidR="009043B9" w:rsidRDefault="009043B9" w:rsidP="00C56C27">
      <w:pPr>
        <w:pStyle w:val="af6"/>
        <w:keepNext/>
        <w:rPr>
          <w:rtl/>
        </w:rPr>
      </w:pPr>
      <w:bookmarkStart w:id="5896" w:name="ET_yor_6490_29"/>
      <w:r w:rsidRPr="005B1322">
        <w:rPr>
          <w:rStyle w:val="TagStyle"/>
          <w:rtl/>
        </w:rPr>
        <w:t xml:space="preserve"> &lt;&lt; יור &gt;&gt; </w:t>
      </w:r>
      <w:r>
        <w:rPr>
          <w:rtl/>
        </w:rPr>
        <w:t>היו"ר ניסים ואטורי:</w:t>
      </w:r>
      <w:r w:rsidRPr="005B1322">
        <w:rPr>
          <w:rStyle w:val="TagStyle"/>
          <w:rtl/>
        </w:rPr>
        <w:t xml:space="preserve"> &lt;&lt; יור &gt;&gt;</w:t>
      </w:r>
      <w:r>
        <w:rPr>
          <w:rtl/>
        </w:rPr>
        <w:t xml:space="preserve">   </w:t>
      </w:r>
      <w:bookmarkEnd w:id="5896"/>
    </w:p>
    <w:p w:rsidR="009043B9" w:rsidRDefault="009043B9" w:rsidP="00A36125">
      <w:pPr>
        <w:rPr>
          <w:rtl/>
        </w:rPr>
      </w:pPr>
    </w:p>
    <w:p w:rsidR="009043B9" w:rsidRDefault="009043B9" w:rsidP="00C56C27">
      <w:pPr>
        <w:rPr>
          <w:rtl/>
        </w:rPr>
      </w:pPr>
      <w:r>
        <w:rPr>
          <w:rFonts w:hint="cs"/>
          <w:rtl/>
        </w:rPr>
        <w:t xml:space="preserve">אני עוצר את הזמן לרגע. </w:t>
      </w:r>
      <w:bookmarkStart w:id="5897" w:name="_ETM_Q7_580219"/>
      <w:bookmarkStart w:id="5898" w:name="_ETM_Q7_580460"/>
      <w:bookmarkStart w:id="5899" w:name="_ETM_Q7_580729"/>
      <w:bookmarkStart w:id="5900" w:name="_ETM_Q7_581029"/>
      <w:bookmarkStart w:id="5901" w:name="_ETM_Q7_581509"/>
      <w:bookmarkStart w:id="5902" w:name="_ETM_Q7_581810"/>
      <w:bookmarkStart w:id="5903" w:name="_ETM_Q7_575496"/>
      <w:bookmarkEnd w:id="5897"/>
      <w:bookmarkEnd w:id="5898"/>
      <w:bookmarkEnd w:id="5899"/>
      <w:bookmarkEnd w:id="5900"/>
      <w:bookmarkEnd w:id="5901"/>
      <w:bookmarkEnd w:id="5902"/>
      <w:bookmarkEnd w:id="5903"/>
      <w:r>
        <w:rPr>
          <w:rFonts w:hint="cs"/>
          <w:rtl/>
        </w:rPr>
        <w:t xml:space="preserve">אני עניתי. </w:t>
      </w:r>
      <w:r>
        <w:rPr>
          <w:rtl/>
        </w:rPr>
        <w:t>סליחה</w:t>
      </w:r>
      <w:r>
        <w:rPr>
          <w:rFonts w:hint="cs"/>
          <w:rtl/>
        </w:rPr>
        <w:t>,</w:t>
      </w:r>
      <w:r>
        <w:rPr>
          <w:rtl/>
        </w:rPr>
        <w:t xml:space="preserve"> </w:t>
      </w:r>
      <w:bookmarkStart w:id="5904" w:name="_ETM_Q7_582110"/>
      <w:bookmarkEnd w:id="5904"/>
      <w:r>
        <w:rPr>
          <w:rtl/>
        </w:rPr>
        <w:t>רגע</w:t>
      </w:r>
      <w:r>
        <w:rPr>
          <w:rFonts w:hint="cs"/>
          <w:rtl/>
        </w:rPr>
        <w:t>,</w:t>
      </w:r>
      <w:r>
        <w:rPr>
          <w:rtl/>
        </w:rPr>
        <w:t xml:space="preserve"> </w:t>
      </w:r>
      <w:bookmarkStart w:id="5905" w:name="_ETM_Q7_582350"/>
      <w:bookmarkStart w:id="5906" w:name="_ETM_Q7_582500"/>
      <w:bookmarkEnd w:id="5905"/>
      <w:bookmarkEnd w:id="5906"/>
      <w:r>
        <w:rPr>
          <w:rtl/>
        </w:rPr>
        <w:t xml:space="preserve">עניתי </w:t>
      </w:r>
      <w:bookmarkStart w:id="5907" w:name="_ETM_Q7_582799"/>
      <w:bookmarkEnd w:id="5907"/>
      <w:r>
        <w:rPr>
          <w:rFonts w:hint="cs"/>
          <w:rtl/>
        </w:rPr>
        <w:t>והסברתי</w:t>
      </w:r>
      <w:bookmarkStart w:id="5908" w:name="_ETM_Q7_578376"/>
      <w:bookmarkEnd w:id="5908"/>
      <w:r>
        <w:rPr>
          <w:rFonts w:hint="cs"/>
          <w:rtl/>
        </w:rPr>
        <w:t>.</w:t>
      </w:r>
    </w:p>
    <w:p w:rsidR="009043B9" w:rsidRDefault="009043B9" w:rsidP="00C56C27">
      <w:pPr>
        <w:rPr>
          <w:rtl/>
        </w:rPr>
      </w:pPr>
    </w:p>
    <w:p w:rsidR="009043B9" w:rsidRDefault="009043B9" w:rsidP="00C56C27">
      <w:pPr>
        <w:pStyle w:val="-"/>
        <w:keepNext/>
        <w:rPr>
          <w:rtl/>
        </w:rPr>
      </w:pPr>
      <w:bookmarkStart w:id="5909" w:name="ET_speakercontinue_6236_30"/>
      <w:r w:rsidRPr="00BA7485">
        <w:rPr>
          <w:rStyle w:val="TagStyle"/>
          <w:rtl/>
        </w:rPr>
        <w:t xml:space="preserve"> &lt;&lt; דובר_המשך &gt;&gt; </w:t>
      </w:r>
      <w:r>
        <w:rPr>
          <w:rtl/>
        </w:rPr>
        <w:t>נעמה לזימי (העבודה):</w:t>
      </w:r>
      <w:r w:rsidRPr="00BA7485">
        <w:rPr>
          <w:rStyle w:val="TagStyle"/>
          <w:rtl/>
        </w:rPr>
        <w:t xml:space="preserve"> &lt;&lt; דובר_המשך &gt;&gt;</w:t>
      </w:r>
      <w:r>
        <w:rPr>
          <w:rtl/>
        </w:rPr>
        <w:t xml:space="preserve">   </w:t>
      </w:r>
      <w:bookmarkEnd w:id="5909"/>
    </w:p>
    <w:p w:rsidR="009043B9" w:rsidRDefault="009043B9" w:rsidP="00A36125">
      <w:pPr>
        <w:rPr>
          <w:rtl/>
        </w:rPr>
      </w:pPr>
    </w:p>
    <w:p w:rsidR="009043B9" w:rsidRDefault="00A36125" w:rsidP="00A36125">
      <w:pPr>
        <w:rPr>
          <w:rtl/>
        </w:rPr>
      </w:pPr>
      <w:r>
        <w:rPr>
          <w:rFonts w:hint="cs"/>
          <w:rtl/>
        </w:rPr>
        <w:t>– –</w:t>
      </w:r>
      <w:r w:rsidR="009043B9">
        <w:rPr>
          <w:rFonts w:hint="cs"/>
          <w:rtl/>
        </w:rPr>
        <w:t xml:space="preserve"> שהוא חלק מהבעיה של מדינה, שמפרקת </w:t>
      </w:r>
      <w:r>
        <w:rPr>
          <w:rFonts w:hint="cs"/>
          <w:rtl/>
        </w:rPr>
        <w:t>– –</w:t>
      </w:r>
    </w:p>
    <w:p w:rsidR="009043B9" w:rsidRDefault="009043B9" w:rsidP="00C56C27">
      <w:pPr>
        <w:rPr>
          <w:rtl/>
        </w:rPr>
      </w:pPr>
    </w:p>
    <w:p w:rsidR="009043B9" w:rsidRDefault="009043B9" w:rsidP="00C56C27">
      <w:pPr>
        <w:pStyle w:val="af5"/>
        <w:keepNext/>
        <w:rPr>
          <w:rtl/>
        </w:rPr>
      </w:pPr>
      <w:bookmarkStart w:id="5910" w:name="ET_interruption_5801_116"/>
      <w:r w:rsidRPr="00AE4BD1">
        <w:rPr>
          <w:rStyle w:val="TagStyle"/>
          <w:rtl/>
        </w:rPr>
        <w:t xml:space="preserve"> &lt;&lt; קריאה &gt;&gt; </w:t>
      </w:r>
      <w:r>
        <w:rPr>
          <w:rtl/>
        </w:rPr>
        <w:t>אריאל קלנר (הליכוד):</w:t>
      </w:r>
      <w:r w:rsidRPr="00AE4BD1">
        <w:rPr>
          <w:rStyle w:val="TagStyle"/>
          <w:rtl/>
        </w:rPr>
        <w:t xml:space="preserve"> &lt;&lt; קריאה &gt;&gt;</w:t>
      </w:r>
      <w:r>
        <w:rPr>
          <w:rtl/>
        </w:rPr>
        <w:t xml:space="preserve">   </w:t>
      </w:r>
      <w:bookmarkEnd w:id="5910"/>
    </w:p>
    <w:p w:rsidR="009043B9" w:rsidRDefault="009043B9" w:rsidP="00A36125">
      <w:pPr>
        <w:rPr>
          <w:rtl/>
        </w:rPr>
      </w:pPr>
    </w:p>
    <w:p w:rsidR="009043B9" w:rsidRPr="00AE4BD1" w:rsidRDefault="009043B9" w:rsidP="00C56C27">
      <w:pPr>
        <w:rPr>
          <w:rtl/>
        </w:rPr>
      </w:pPr>
      <w:r>
        <w:rPr>
          <w:rFonts w:hint="cs"/>
          <w:rtl/>
        </w:rPr>
        <w:t>את הבעיה.</w:t>
      </w:r>
      <w:bookmarkStart w:id="5911" w:name="_ETM_Q7_579752"/>
      <w:bookmarkStart w:id="5912" w:name="_ETM_Q7_579322"/>
      <w:bookmarkEnd w:id="5911"/>
      <w:bookmarkEnd w:id="5912"/>
    </w:p>
    <w:p w:rsidR="009043B9" w:rsidRDefault="009043B9" w:rsidP="00C56C27">
      <w:pPr>
        <w:rPr>
          <w:rtl/>
        </w:rPr>
      </w:pPr>
    </w:p>
    <w:p w:rsidR="009043B9" w:rsidRDefault="009043B9" w:rsidP="00C56C27">
      <w:pPr>
        <w:pStyle w:val="af6"/>
        <w:keepNext/>
        <w:rPr>
          <w:rtl/>
        </w:rPr>
      </w:pPr>
      <w:r w:rsidRPr="00BA7485">
        <w:rPr>
          <w:rStyle w:val="TagStyle"/>
          <w:rtl/>
        </w:rPr>
        <w:t xml:space="preserve"> &lt;&lt; יור &gt;&gt; </w:t>
      </w:r>
      <w:r>
        <w:rPr>
          <w:rtl/>
        </w:rPr>
        <w:t>היו"ר ניסים ואטורי:</w:t>
      </w:r>
      <w:r w:rsidRPr="00BA7485">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r>
        <w:rPr>
          <w:rFonts w:hint="cs"/>
          <w:rtl/>
        </w:rPr>
        <w:t>לא חלק משם דבר.</w:t>
      </w:r>
    </w:p>
    <w:p w:rsidR="009043B9" w:rsidRDefault="009043B9" w:rsidP="00C56C27">
      <w:pPr>
        <w:rPr>
          <w:rtl/>
        </w:rPr>
      </w:pPr>
    </w:p>
    <w:p w:rsidR="009043B9" w:rsidRDefault="009043B9" w:rsidP="00C56C27">
      <w:pPr>
        <w:pStyle w:val="af5"/>
        <w:keepNext/>
        <w:rPr>
          <w:rtl/>
        </w:rPr>
      </w:pPr>
      <w:bookmarkStart w:id="5913" w:name="ET_interruption_5801_117"/>
      <w:r w:rsidRPr="00AE4BD1">
        <w:rPr>
          <w:rStyle w:val="TagStyle"/>
          <w:rtl/>
        </w:rPr>
        <w:t xml:space="preserve"> &lt;&lt; קריאה &gt;&gt; </w:t>
      </w:r>
      <w:r>
        <w:rPr>
          <w:rtl/>
        </w:rPr>
        <w:t>אריאל קלנר (הליכוד):</w:t>
      </w:r>
      <w:r w:rsidRPr="00AE4BD1">
        <w:rPr>
          <w:rStyle w:val="TagStyle"/>
          <w:rtl/>
        </w:rPr>
        <w:t xml:space="preserve"> &lt;&lt; קריאה &gt;&gt;</w:t>
      </w:r>
      <w:r>
        <w:rPr>
          <w:rtl/>
        </w:rPr>
        <w:t xml:space="preserve">   </w:t>
      </w:r>
      <w:bookmarkEnd w:id="5913"/>
    </w:p>
    <w:p w:rsidR="009043B9" w:rsidRDefault="009043B9" w:rsidP="00A36125">
      <w:pPr>
        <w:rPr>
          <w:rtl/>
        </w:rPr>
      </w:pPr>
    </w:p>
    <w:p w:rsidR="009043B9" w:rsidRPr="00AE4BD1" w:rsidRDefault="009043B9" w:rsidP="00C56C27">
      <w:pPr>
        <w:rPr>
          <w:rtl/>
        </w:rPr>
      </w:pPr>
      <w:r>
        <w:rPr>
          <w:rFonts w:hint="cs"/>
          <w:rtl/>
        </w:rPr>
        <w:t>את הבעיה, את מדברת?</w:t>
      </w:r>
      <w:bookmarkStart w:id="5914" w:name="_ETM_Q7_581281"/>
      <w:bookmarkEnd w:id="5914"/>
      <w:r>
        <w:rPr>
          <w:rFonts w:hint="cs"/>
          <w:rtl/>
        </w:rPr>
        <w:t xml:space="preserve"> את?</w:t>
      </w:r>
      <w:bookmarkStart w:id="5915" w:name="_ETM_Q7_587629"/>
      <w:bookmarkStart w:id="5916" w:name="_ETM_Q7_585237"/>
      <w:bookmarkStart w:id="5917" w:name="_ETM_Q7_584448"/>
      <w:bookmarkEnd w:id="5915"/>
      <w:bookmarkEnd w:id="5916"/>
      <w:bookmarkEnd w:id="5917"/>
    </w:p>
    <w:p w:rsidR="009043B9" w:rsidRDefault="009043B9" w:rsidP="00C56C27">
      <w:pPr>
        <w:rPr>
          <w:rtl/>
        </w:rPr>
      </w:pPr>
    </w:p>
    <w:p w:rsidR="009043B9" w:rsidRDefault="009043B9" w:rsidP="00C56C27">
      <w:pPr>
        <w:pStyle w:val="af6"/>
        <w:keepNext/>
        <w:rPr>
          <w:rtl/>
        </w:rPr>
      </w:pPr>
      <w:r w:rsidRPr="00F26C30">
        <w:rPr>
          <w:rStyle w:val="TagStyle"/>
          <w:rtl/>
        </w:rPr>
        <w:t xml:space="preserve"> &lt;&lt; יור &gt;&gt; </w:t>
      </w:r>
      <w:r>
        <w:rPr>
          <w:rtl/>
        </w:rPr>
        <w:t>היו"ר ניסים ואטורי:</w:t>
      </w:r>
      <w:r w:rsidRPr="00F26C30">
        <w:rPr>
          <w:rStyle w:val="TagStyle"/>
          <w:rtl/>
        </w:rPr>
        <w:t xml:space="preserve"> &lt;&lt; יור &gt;&gt;</w:t>
      </w:r>
      <w:r>
        <w:rPr>
          <w:rtl/>
        </w:rPr>
        <w:t xml:space="preserve">   </w:t>
      </w:r>
    </w:p>
    <w:p w:rsidR="009043B9" w:rsidRDefault="009043B9" w:rsidP="00A36125">
      <w:pPr>
        <w:rPr>
          <w:rtl/>
        </w:rPr>
      </w:pPr>
    </w:p>
    <w:p w:rsidR="009043B9" w:rsidRDefault="009043B9" w:rsidP="00E03EF6">
      <w:pPr>
        <w:rPr>
          <w:rtl/>
        </w:rPr>
      </w:pPr>
      <w:r>
        <w:rPr>
          <w:rFonts w:hint="cs"/>
          <w:rtl/>
        </w:rPr>
        <w:t>רגע, רגע, שנייה</w:t>
      </w:r>
      <w:r w:rsidR="00E03EF6">
        <w:rPr>
          <w:rFonts w:hint="cs"/>
          <w:rtl/>
        </w:rPr>
        <w:t>.</w:t>
      </w:r>
      <w:r>
        <w:rPr>
          <w:rFonts w:hint="cs"/>
          <w:rtl/>
        </w:rPr>
        <w:t xml:space="preserve"> </w:t>
      </w:r>
      <w:r w:rsidR="00E03EF6">
        <w:rPr>
          <w:rFonts w:hint="cs"/>
          <w:rtl/>
        </w:rPr>
        <w:t xml:space="preserve">את </w:t>
      </w:r>
      <w:r>
        <w:rPr>
          <w:rFonts w:hint="cs"/>
          <w:rtl/>
        </w:rPr>
        <w:t xml:space="preserve">פוגעת בחיילי צה"ל. </w:t>
      </w:r>
      <w:bookmarkStart w:id="5918" w:name="_ETM_Q7_583478"/>
      <w:bookmarkEnd w:id="5918"/>
      <w:r>
        <w:rPr>
          <w:rFonts w:hint="cs"/>
          <w:rtl/>
        </w:rPr>
        <w:t>סליחה, אריאל, די. אריאל, רגע, אני מדבר.</w:t>
      </w:r>
      <w:bookmarkStart w:id="5919" w:name="_ETM_Q7_584856"/>
      <w:bookmarkEnd w:id="5919"/>
    </w:p>
    <w:p w:rsidR="009043B9" w:rsidRDefault="009043B9" w:rsidP="00C56C27">
      <w:pPr>
        <w:rPr>
          <w:rtl/>
        </w:rPr>
      </w:pPr>
    </w:p>
    <w:p w:rsidR="009043B9" w:rsidRDefault="009043B9" w:rsidP="00C56C27">
      <w:pPr>
        <w:pStyle w:val="-"/>
        <w:keepNext/>
        <w:rPr>
          <w:rtl/>
        </w:rPr>
      </w:pPr>
      <w:bookmarkStart w:id="5920" w:name="ET_speakercontinue_6236_36"/>
      <w:r w:rsidRPr="00F26C30">
        <w:rPr>
          <w:rStyle w:val="TagStyle"/>
          <w:rtl/>
        </w:rPr>
        <w:t xml:space="preserve"> &lt;&lt; דובר_המשך &gt;&gt; </w:t>
      </w:r>
      <w:r>
        <w:rPr>
          <w:rtl/>
        </w:rPr>
        <w:t>נעמה לזימי (העבודה):</w:t>
      </w:r>
      <w:r w:rsidRPr="00F26C30">
        <w:rPr>
          <w:rStyle w:val="TagStyle"/>
          <w:rtl/>
        </w:rPr>
        <w:t xml:space="preserve"> &lt;&lt; דובר_המשך &gt;&gt;</w:t>
      </w:r>
      <w:r>
        <w:rPr>
          <w:rtl/>
        </w:rPr>
        <w:t xml:space="preserve">   </w:t>
      </w:r>
      <w:bookmarkEnd w:id="5920"/>
    </w:p>
    <w:p w:rsidR="009043B9" w:rsidRDefault="009043B9" w:rsidP="00A36125">
      <w:pPr>
        <w:rPr>
          <w:rtl/>
        </w:rPr>
      </w:pPr>
    </w:p>
    <w:p w:rsidR="009043B9" w:rsidRDefault="00A36125" w:rsidP="00A36125">
      <w:pPr>
        <w:rPr>
          <w:rtl/>
        </w:rPr>
      </w:pPr>
      <w:r>
        <w:rPr>
          <w:rFonts w:hint="cs"/>
          <w:rtl/>
        </w:rPr>
        <w:t>– –</w:t>
      </w:r>
      <w:r w:rsidR="009043B9">
        <w:rPr>
          <w:rFonts w:hint="cs"/>
          <w:rtl/>
        </w:rPr>
        <w:t xml:space="preserve"> את הדברים הכי בסיסיים.</w:t>
      </w:r>
      <w:bookmarkStart w:id="5921" w:name="_ETM_Q7_586456"/>
      <w:bookmarkStart w:id="5922" w:name="_ETM_Q7_586093"/>
      <w:bookmarkEnd w:id="5921"/>
      <w:bookmarkEnd w:id="5922"/>
    </w:p>
    <w:p w:rsidR="009043B9" w:rsidRDefault="009043B9" w:rsidP="00C56C27">
      <w:pPr>
        <w:rPr>
          <w:rtl/>
        </w:rPr>
      </w:pPr>
      <w:bookmarkStart w:id="5923" w:name="_ETM_Q7_586243"/>
      <w:bookmarkEnd w:id="5923"/>
    </w:p>
    <w:p w:rsidR="009043B9" w:rsidRDefault="009043B9" w:rsidP="00C56C27">
      <w:pPr>
        <w:pStyle w:val="af6"/>
        <w:keepNext/>
        <w:rPr>
          <w:rtl/>
        </w:rPr>
      </w:pPr>
      <w:bookmarkStart w:id="5924" w:name="ET_yor_6490_37"/>
      <w:r w:rsidRPr="00F26C30">
        <w:rPr>
          <w:rStyle w:val="TagStyle"/>
          <w:rtl/>
        </w:rPr>
        <w:t xml:space="preserve"> &lt;&lt; יור &gt;&gt; </w:t>
      </w:r>
      <w:r>
        <w:rPr>
          <w:rtl/>
        </w:rPr>
        <w:t>היו"ר ניסים ואטורי:</w:t>
      </w:r>
      <w:r w:rsidRPr="00F26C30">
        <w:rPr>
          <w:rStyle w:val="TagStyle"/>
          <w:rtl/>
        </w:rPr>
        <w:t xml:space="preserve"> &lt;&lt; יור &gt;&gt;</w:t>
      </w:r>
      <w:r>
        <w:rPr>
          <w:rtl/>
        </w:rPr>
        <w:t xml:space="preserve">   </w:t>
      </w:r>
      <w:bookmarkEnd w:id="5924"/>
    </w:p>
    <w:p w:rsidR="009043B9" w:rsidRDefault="009043B9" w:rsidP="00A36125">
      <w:pPr>
        <w:rPr>
          <w:rtl/>
        </w:rPr>
      </w:pPr>
    </w:p>
    <w:p w:rsidR="009043B9" w:rsidRDefault="009043B9" w:rsidP="00C56C27">
      <w:pPr>
        <w:rPr>
          <w:rtl/>
        </w:rPr>
      </w:pPr>
      <w:r>
        <w:rPr>
          <w:rFonts w:hint="cs"/>
          <w:rtl/>
        </w:rPr>
        <w:t xml:space="preserve">אני אומר לך, שנייה, סליחה, סליחה. רעולי פנים </w:t>
      </w:r>
      <w:bookmarkStart w:id="5925" w:name="_ETM_Q7_580056"/>
      <w:bookmarkStart w:id="5926" w:name="_ETM_Q7_586670"/>
      <w:bookmarkStart w:id="5927" w:name="_ETM_Q7_590770"/>
      <w:bookmarkStart w:id="5928" w:name="_ETM_Q7_583496"/>
      <w:bookmarkStart w:id="5929" w:name="_ETM_Q7_590980"/>
      <w:bookmarkStart w:id="5930" w:name="_ETM_Q7_591100"/>
      <w:bookmarkStart w:id="5931" w:name="_ETM_Q7_591460"/>
      <w:bookmarkStart w:id="5932" w:name="_ETM_Q7_591550"/>
      <w:bookmarkStart w:id="5933" w:name="_ETM_Q7_591970"/>
      <w:bookmarkStart w:id="5934" w:name="_ETM_Q7_592270"/>
      <w:bookmarkStart w:id="5935" w:name="_ETM_Q7_592810"/>
      <w:bookmarkStart w:id="5936" w:name="_ETM_Q7_586476"/>
      <w:bookmarkEnd w:id="5925"/>
      <w:bookmarkEnd w:id="5926"/>
      <w:bookmarkEnd w:id="5927"/>
      <w:bookmarkEnd w:id="5928"/>
      <w:bookmarkEnd w:id="5929"/>
      <w:bookmarkEnd w:id="5930"/>
      <w:bookmarkEnd w:id="5931"/>
      <w:bookmarkEnd w:id="5932"/>
      <w:bookmarkEnd w:id="5933"/>
      <w:bookmarkEnd w:id="5934"/>
      <w:bookmarkEnd w:id="5935"/>
      <w:bookmarkEnd w:id="5936"/>
      <w:r>
        <w:rPr>
          <w:rtl/>
        </w:rPr>
        <w:t>–</w:t>
      </w:r>
      <w:r>
        <w:rPr>
          <w:rFonts w:hint="cs"/>
          <w:rtl/>
        </w:rPr>
        <w:t xml:space="preserve"> </w:t>
      </w:r>
      <w:bookmarkStart w:id="5937" w:name="_ETM_Q7_589606"/>
      <w:bookmarkEnd w:id="5937"/>
      <w:r>
        <w:rPr>
          <w:rtl/>
        </w:rPr>
        <w:t>את</w:t>
      </w:r>
      <w:r>
        <w:rPr>
          <w:rFonts w:hint="cs"/>
          <w:rtl/>
        </w:rPr>
        <w:t xml:space="preserve"> טועה. </w:t>
      </w:r>
      <w:bookmarkStart w:id="5938" w:name="_ETM_Q7_593020"/>
      <w:bookmarkStart w:id="5939" w:name="_ETM_Q7_593170"/>
      <w:bookmarkEnd w:id="5938"/>
      <w:bookmarkEnd w:id="5939"/>
      <w:r>
        <w:rPr>
          <w:rFonts w:hint="cs"/>
          <w:rtl/>
        </w:rPr>
        <w:t xml:space="preserve">זו </w:t>
      </w:r>
      <w:r>
        <w:rPr>
          <w:rtl/>
        </w:rPr>
        <w:t xml:space="preserve">פעם </w:t>
      </w:r>
      <w:bookmarkStart w:id="5940" w:name="_ETM_Q7_593320"/>
      <w:bookmarkEnd w:id="5940"/>
      <w:r>
        <w:rPr>
          <w:rtl/>
        </w:rPr>
        <w:t xml:space="preserve">שנייה </w:t>
      </w:r>
      <w:bookmarkStart w:id="5941" w:name="_ETM_Q7_593529"/>
      <w:bookmarkEnd w:id="5941"/>
      <w:r>
        <w:rPr>
          <w:rtl/>
        </w:rPr>
        <w:t xml:space="preserve">שעולים </w:t>
      </w:r>
      <w:bookmarkStart w:id="5942" w:name="_ETM_Q7_593770"/>
      <w:bookmarkEnd w:id="5942"/>
      <w:r>
        <w:rPr>
          <w:rtl/>
        </w:rPr>
        <w:t xml:space="preserve">פה </w:t>
      </w:r>
      <w:bookmarkStart w:id="5943" w:name="_ETM_Q7_593920"/>
      <w:bookmarkEnd w:id="5943"/>
      <w:r>
        <w:rPr>
          <w:rFonts w:hint="cs"/>
          <w:rtl/>
        </w:rPr>
        <w:t>ו</w:t>
      </w:r>
      <w:r>
        <w:rPr>
          <w:rtl/>
        </w:rPr>
        <w:t xml:space="preserve">אומרים </w:t>
      </w:r>
      <w:bookmarkStart w:id="5944" w:name="_ETM_Q7_594130"/>
      <w:bookmarkEnd w:id="5944"/>
      <w:r>
        <w:rPr>
          <w:rtl/>
        </w:rPr>
        <w:t xml:space="preserve">את </w:t>
      </w:r>
      <w:bookmarkStart w:id="5945" w:name="_ETM_Q7_594220"/>
      <w:bookmarkEnd w:id="5945"/>
      <w:r>
        <w:rPr>
          <w:rtl/>
        </w:rPr>
        <w:t>זה</w:t>
      </w:r>
      <w:r>
        <w:rPr>
          <w:rFonts w:hint="cs"/>
          <w:rtl/>
        </w:rPr>
        <w:t xml:space="preserve">. </w:t>
      </w:r>
      <w:bookmarkStart w:id="5946" w:name="_ETM_Q7_594850"/>
      <w:bookmarkEnd w:id="5946"/>
      <w:r>
        <w:rPr>
          <w:rtl/>
        </w:rPr>
        <w:t xml:space="preserve">רעולי </w:t>
      </w:r>
      <w:bookmarkStart w:id="5947" w:name="_ETM_Q7_595240"/>
      <w:bookmarkEnd w:id="5947"/>
      <w:r>
        <w:rPr>
          <w:rFonts w:hint="cs"/>
          <w:rtl/>
        </w:rPr>
        <w:t>ה</w:t>
      </w:r>
      <w:r>
        <w:rPr>
          <w:rtl/>
        </w:rPr>
        <w:t xml:space="preserve">פנים </w:t>
      </w:r>
      <w:bookmarkStart w:id="5948" w:name="_ETM_Q7_595660"/>
      <w:bookmarkEnd w:id="5948"/>
      <w:r>
        <w:rPr>
          <w:rtl/>
        </w:rPr>
        <w:t xml:space="preserve">זה </w:t>
      </w:r>
      <w:bookmarkStart w:id="5949" w:name="_ETM_Q7_595810"/>
      <w:bookmarkEnd w:id="5949"/>
      <w:r>
        <w:rPr>
          <w:rtl/>
        </w:rPr>
        <w:t xml:space="preserve">כוח </w:t>
      </w:r>
      <w:bookmarkStart w:id="5950" w:name="_ETM_Q7_596050"/>
      <w:bookmarkEnd w:id="5950"/>
      <w:r>
        <w:rPr>
          <w:rtl/>
        </w:rPr>
        <w:t>שמי</w:t>
      </w:r>
      <w:r>
        <w:rPr>
          <w:rFonts w:hint="cs"/>
          <w:rtl/>
        </w:rPr>
        <w:t>ר</w:t>
      </w:r>
      <w:r>
        <w:rPr>
          <w:rtl/>
        </w:rPr>
        <w:t xml:space="preserve">ה </w:t>
      </w:r>
      <w:bookmarkStart w:id="5951" w:name="_ETM_Q7_596410"/>
      <w:bookmarkEnd w:id="5951"/>
      <w:r>
        <w:rPr>
          <w:rtl/>
        </w:rPr>
        <w:t xml:space="preserve">של </w:t>
      </w:r>
      <w:bookmarkStart w:id="5952" w:name="_ETM_Q7_596620"/>
      <w:bookmarkEnd w:id="5952"/>
      <w:r>
        <w:rPr>
          <w:rtl/>
        </w:rPr>
        <w:t>הצבא</w:t>
      </w:r>
      <w:r>
        <w:rPr>
          <w:rFonts w:hint="cs"/>
          <w:rtl/>
        </w:rPr>
        <w:t>,</w:t>
      </w:r>
      <w:r>
        <w:rPr>
          <w:rtl/>
        </w:rPr>
        <w:t xml:space="preserve"> </w:t>
      </w:r>
      <w:bookmarkStart w:id="5953" w:name="_ETM_Q7_597100"/>
      <w:bookmarkEnd w:id="5953"/>
      <w:r>
        <w:rPr>
          <w:rtl/>
        </w:rPr>
        <w:t xml:space="preserve">וזה </w:t>
      </w:r>
      <w:bookmarkStart w:id="5954" w:name="_ETM_Q7_597400"/>
      <w:bookmarkEnd w:id="5954"/>
      <w:r>
        <w:rPr>
          <w:rtl/>
        </w:rPr>
        <w:t xml:space="preserve">הבסיס </w:t>
      </w:r>
      <w:bookmarkStart w:id="5955" w:name="_ETM_Q7_597730"/>
      <w:bookmarkEnd w:id="5955"/>
      <w:r>
        <w:rPr>
          <w:rtl/>
        </w:rPr>
        <w:t>שלהם</w:t>
      </w:r>
      <w:bookmarkStart w:id="5956" w:name="_ETM_Q7_598060"/>
      <w:bookmarkEnd w:id="5956"/>
      <w:r>
        <w:rPr>
          <w:rFonts w:hint="cs"/>
          <w:rtl/>
        </w:rPr>
        <w:t>.</w:t>
      </w:r>
    </w:p>
    <w:p w:rsidR="009043B9" w:rsidRDefault="009043B9" w:rsidP="00C56C27">
      <w:pPr>
        <w:rPr>
          <w:rtl/>
        </w:rPr>
      </w:pPr>
    </w:p>
    <w:p w:rsidR="009043B9" w:rsidRDefault="009043B9" w:rsidP="00C56C27">
      <w:pPr>
        <w:pStyle w:val="af5"/>
        <w:keepNext/>
        <w:rPr>
          <w:rtl/>
        </w:rPr>
      </w:pPr>
      <w:bookmarkStart w:id="5957" w:name="ET_interruption_6156_118"/>
      <w:r w:rsidRPr="00AE4BD1">
        <w:rPr>
          <w:rStyle w:val="TagStyle"/>
          <w:rtl/>
        </w:rPr>
        <w:t xml:space="preserve"> &lt;&lt; קריאה &gt;&gt; </w:t>
      </w:r>
      <w:r>
        <w:rPr>
          <w:rtl/>
        </w:rPr>
        <w:t>גלעד קריב (העבודה):</w:t>
      </w:r>
      <w:r w:rsidRPr="00AE4BD1">
        <w:rPr>
          <w:rStyle w:val="TagStyle"/>
          <w:rtl/>
        </w:rPr>
        <w:t xml:space="preserve"> &lt;&lt; קריאה &gt;&gt;</w:t>
      </w:r>
      <w:r>
        <w:rPr>
          <w:rtl/>
        </w:rPr>
        <w:t xml:space="preserve">   </w:t>
      </w:r>
      <w:bookmarkEnd w:id="5957"/>
    </w:p>
    <w:p w:rsidR="009043B9" w:rsidRDefault="009043B9" w:rsidP="00A36125">
      <w:pPr>
        <w:rPr>
          <w:rtl/>
        </w:rPr>
      </w:pPr>
    </w:p>
    <w:p w:rsidR="009043B9" w:rsidRPr="00AE4BD1" w:rsidRDefault="009043B9" w:rsidP="00A36125">
      <w:pPr>
        <w:rPr>
          <w:rtl/>
        </w:rPr>
      </w:pPr>
      <w:r>
        <w:rPr>
          <w:rFonts w:hint="cs"/>
          <w:rtl/>
        </w:rPr>
        <w:t xml:space="preserve">אבל היושב-ראש, </w:t>
      </w:r>
      <w:bookmarkStart w:id="5958" w:name="_ETM_Q7_591648"/>
      <w:bookmarkEnd w:id="5958"/>
      <w:r>
        <w:rPr>
          <w:rFonts w:hint="cs"/>
          <w:rtl/>
        </w:rPr>
        <w:t xml:space="preserve">אבל </w:t>
      </w:r>
      <w:bookmarkStart w:id="5959" w:name="_ETM_Q7_597476"/>
      <w:bookmarkEnd w:id="5959"/>
      <w:r>
        <w:rPr>
          <w:rFonts w:hint="cs"/>
          <w:rtl/>
        </w:rPr>
        <w:t>היושב-ראש, היושב-ראש</w:t>
      </w:r>
      <w:bookmarkStart w:id="5960" w:name="_ETM_Q7_594647"/>
      <w:bookmarkEnd w:id="5960"/>
      <w:r>
        <w:rPr>
          <w:rFonts w:hint="cs"/>
          <w:rtl/>
        </w:rPr>
        <w:t xml:space="preserve"> </w:t>
      </w:r>
      <w:r w:rsidR="00A36125">
        <w:rPr>
          <w:rFonts w:hint="cs"/>
          <w:rtl/>
        </w:rPr>
        <w:t>– – –</w:t>
      </w:r>
    </w:p>
    <w:p w:rsidR="009043B9" w:rsidRDefault="009043B9" w:rsidP="00C56C27">
      <w:pPr>
        <w:rPr>
          <w:rtl/>
        </w:rPr>
      </w:pPr>
    </w:p>
    <w:p w:rsidR="009043B9" w:rsidRDefault="009043B9" w:rsidP="00C56C27">
      <w:pPr>
        <w:pStyle w:val="af6"/>
        <w:keepNext/>
        <w:rPr>
          <w:rtl/>
        </w:rPr>
      </w:pPr>
      <w:bookmarkStart w:id="5961" w:name="ET_yor_6490_38"/>
      <w:r w:rsidRPr="00F26C30">
        <w:rPr>
          <w:rStyle w:val="TagStyle"/>
          <w:rtl/>
        </w:rPr>
        <w:t xml:space="preserve"> &lt;&lt; יור &gt;&gt; </w:t>
      </w:r>
      <w:r>
        <w:rPr>
          <w:rtl/>
        </w:rPr>
        <w:t>היו"ר ניסים ואטורי:</w:t>
      </w:r>
      <w:r w:rsidRPr="00F26C30">
        <w:rPr>
          <w:rStyle w:val="TagStyle"/>
          <w:rtl/>
        </w:rPr>
        <w:t xml:space="preserve"> &lt;&lt; יור &gt;&gt;</w:t>
      </w:r>
      <w:r>
        <w:rPr>
          <w:rtl/>
        </w:rPr>
        <w:t xml:space="preserve">   </w:t>
      </w:r>
      <w:bookmarkEnd w:id="5961"/>
    </w:p>
    <w:p w:rsidR="009043B9" w:rsidRDefault="009043B9" w:rsidP="00A36125">
      <w:pPr>
        <w:rPr>
          <w:rtl/>
        </w:rPr>
      </w:pPr>
    </w:p>
    <w:p w:rsidR="009043B9" w:rsidRDefault="009043B9" w:rsidP="00C56C27">
      <w:pPr>
        <w:rPr>
          <w:rtl/>
        </w:rPr>
      </w:pPr>
      <w:bookmarkStart w:id="5962" w:name="_ETM_Q7_598660"/>
      <w:bookmarkStart w:id="5963" w:name="_ETM_Q7_594026"/>
      <w:bookmarkEnd w:id="5962"/>
      <w:bookmarkEnd w:id="5963"/>
      <w:r>
        <w:rPr>
          <w:rtl/>
        </w:rPr>
        <w:t xml:space="preserve">אלה </w:t>
      </w:r>
      <w:bookmarkStart w:id="5964" w:name="_ETM_Q7_598840"/>
      <w:bookmarkEnd w:id="5964"/>
      <w:r>
        <w:rPr>
          <w:rtl/>
        </w:rPr>
        <w:t xml:space="preserve">שעומדים </w:t>
      </w:r>
      <w:bookmarkStart w:id="5965" w:name="_ETM_Q7_599200"/>
      <w:bookmarkEnd w:id="5965"/>
      <w:r>
        <w:rPr>
          <w:rtl/>
        </w:rPr>
        <w:t>לדין</w:t>
      </w:r>
      <w:r>
        <w:rPr>
          <w:rFonts w:hint="cs"/>
          <w:rtl/>
        </w:rPr>
        <w:t>.</w:t>
      </w:r>
      <w:r>
        <w:rPr>
          <w:rtl/>
        </w:rPr>
        <w:t xml:space="preserve"> </w:t>
      </w:r>
      <w:bookmarkStart w:id="5966" w:name="_ETM_Q7_600700"/>
      <w:bookmarkEnd w:id="5966"/>
    </w:p>
    <w:p w:rsidR="009043B9" w:rsidRDefault="009043B9" w:rsidP="00C56C27">
      <w:pPr>
        <w:rPr>
          <w:rtl/>
        </w:rPr>
      </w:pPr>
    </w:p>
    <w:p w:rsidR="009043B9" w:rsidRDefault="009043B9" w:rsidP="00C56C27">
      <w:pPr>
        <w:pStyle w:val="-"/>
        <w:keepNext/>
        <w:rPr>
          <w:rtl/>
        </w:rPr>
      </w:pPr>
      <w:bookmarkStart w:id="5967" w:name="ET_speakercontinue_6236_40"/>
      <w:r w:rsidRPr="00F26C30">
        <w:rPr>
          <w:rStyle w:val="TagStyle"/>
          <w:rtl/>
        </w:rPr>
        <w:t xml:space="preserve"> &lt;&lt; דובר_המשך &gt;&gt; </w:t>
      </w:r>
      <w:r>
        <w:rPr>
          <w:rtl/>
        </w:rPr>
        <w:t>נעמה לזימי (העבודה):</w:t>
      </w:r>
      <w:r w:rsidRPr="00F26C30">
        <w:rPr>
          <w:rStyle w:val="TagStyle"/>
          <w:rtl/>
        </w:rPr>
        <w:t xml:space="preserve"> &lt;&lt; דובר_המשך &gt;&gt;</w:t>
      </w:r>
      <w:r>
        <w:rPr>
          <w:rtl/>
        </w:rPr>
        <w:t xml:space="preserve">   </w:t>
      </w:r>
      <w:bookmarkEnd w:id="5967"/>
    </w:p>
    <w:p w:rsidR="009043B9" w:rsidRDefault="009043B9" w:rsidP="00A36125">
      <w:pPr>
        <w:rPr>
          <w:rtl/>
        </w:rPr>
      </w:pPr>
    </w:p>
    <w:p w:rsidR="009043B9" w:rsidRDefault="009043B9" w:rsidP="00C56C27">
      <w:pPr>
        <w:rPr>
          <w:rtl/>
        </w:rPr>
      </w:pPr>
      <w:r>
        <w:rPr>
          <w:rFonts w:hint="cs"/>
          <w:rtl/>
        </w:rPr>
        <w:t xml:space="preserve">לא, לא, </w:t>
      </w:r>
      <w:bookmarkStart w:id="5968" w:name="_ETM_Q7_594926"/>
      <w:bookmarkEnd w:id="5968"/>
      <w:r>
        <w:rPr>
          <w:rtl/>
        </w:rPr>
        <w:t xml:space="preserve">תגנה </w:t>
      </w:r>
      <w:bookmarkStart w:id="5969" w:name="_ETM_Q7_601240"/>
      <w:bookmarkEnd w:id="5969"/>
      <w:r>
        <w:rPr>
          <w:rtl/>
        </w:rPr>
        <w:t xml:space="preserve">כשחברת </w:t>
      </w:r>
      <w:bookmarkStart w:id="5970" w:name="_ETM_Q7_601900"/>
      <w:bookmarkEnd w:id="5970"/>
      <w:r>
        <w:rPr>
          <w:rtl/>
        </w:rPr>
        <w:t xml:space="preserve">כנסת </w:t>
      </w:r>
      <w:bookmarkStart w:id="5971" w:name="_ETM_Q7_602440"/>
      <w:bookmarkEnd w:id="5971"/>
      <w:r>
        <w:rPr>
          <w:rtl/>
        </w:rPr>
        <w:t xml:space="preserve">נעמדת </w:t>
      </w:r>
      <w:bookmarkStart w:id="5972" w:name="_ETM_Q7_603130"/>
      <w:bookmarkEnd w:id="5972"/>
      <w:r>
        <w:rPr>
          <w:rtl/>
        </w:rPr>
        <w:t>ונו</w:t>
      </w:r>
      <w:bookmarkStart w:id="5973" w:name="_ETM_Q7_603610"/>
      <w:bookmarkEnd w:id="5973"/>
      <w:r>
        <w:rPr>
          <w:rFonts w:hint="cs"/>
          <w:rtl/>
        </w:rPr>
        <w:t>אמת מול</w:t>
      </w:r>
      <w:bookmarkStart w:id="5974" w:name="_ETM_Q7_601146"/>
      <w:bookmarkEnd w:id="5974"/>
      <w:r>
        <w:rPr>
          <w:rtl/>
        </w:rPr>
        <w:t xml:space="preserve"> </w:t>
      </w:r>
      <w:bookmarkStart w:id="5975" w:name="_ETM_Q7_603940"/>
      <w:bookmarkEnd w:id="5975"/>
      <w:r>
        <w:rPr>
          <w:rtl/>
        </w:rPr>
        <w:t xml:space="preserve">רעולי </w:t>
      </w:r>
      <w:bookmarkStart w:id="5976" w:name="_ETM_Q7_604270"/>
      <w:bookmarkEnd w:id="5976"/>
      <w:r>
        <w:rPr>
          <w:rtl/>
        </w:rPr>
        <w:t xml:space="preserve">פנים </w:t>
      </w:r>
      <w:bookmarkStart w:id="5977" w:name="_ETM_Q7_604600"/>
      <w:bookmarkEnd w:id="5977"/>
      <w:r>
        <w:rPr>
          <w:rtl/>
        </w:rPr>
        <w:t>ש</w:t>
      </w:r>
      <w:bookmarkStart w:id="5978" w:name="_ETM_Q7_605710"/>
      <w:bookmarkStart w:id="5979" w:name="_ETM_Q7_605830"/>
      <w:bookmarkStart w:id="5980" w:name="_ETM_Q7_606029"/>
      <w:bookmarkStart w:id="5981" w:name="_ETM_Q7_606119"/>
      <w:bookmarkEnd w:id="5978"/>
      <w:bookmarkEnd w:id="5979"/>
      <w:bookmarkEnd w:id="5980"/>
      <w:bookmarkEnd w:id="5981"/>
      <w:r>
        <w:rPr>
          <w:rFonts w:hint="cs"/>
          <w:rtl/>
        </w:rPr>
        <w:t>באים לפרוץ</w:t>
      </w:r>
      <w:r>
        <w:rPr>
          <w:rtl/>
        </w:rPr>
        <w:t xml:space="preserve"> </w:t>
      </w:r>
      <w:bookmarkStart w:id="5982" w:name="_ETM_Q7_606390"/>
      <w:bookmarkEnd w:id="5982"/>
      <w:r>
        <w:rPr>
          <w:rFonts w:hint="cs"/>
          <w:rtl/>
        </w:rPr>
        <w:t>ל</w:t>
      </w:r>
      <w:r>
        <w:rPr>
          <w:rtl/>
        </w:rPr>
        <w:t xml:space="preserve">בסיס </w:t>
      </w:r>
      <w:bookmarkStart w:id="5983" w:name="_ETM_Q7_608190"/>
      <w:bookmarkEnd w:id="5983"/>
      <w:r>
        <w:rPr>
          <w:rFonts w:hint="cs"/>
          <w:rtl/>
        </w:rPr>
        <w:t>צה"ל בזמן מלחמה.</w:t>
      </w:r>
    </w:p>
    <w:p w:rsidR="009043B9" w:rsidRDefault="009043B9" w:rsidP="00C56C27">
      <w:pPr>
        <w:rPr>
          <w:rtl/>
        </w:rPr>
      </w:pPr>
    </w:p>
    <w:p w:rsidR="009043B9" w:rsidRDefault="009043B9" w:rsidP="00C56C27">
      <w:pPr>
        <w:pStyle w:val="af6"/>
        <w:keepNext/>
        <w:rPr>
          <w:rtl/>
        </w:rPr>
      </w:pPr>
      <w:bookmarkStart w:id="5984" w:name="ET_yor_6490_41"/>
      <w:r w:rsidRPr="00F26C30">
        <w:rPr>
          <w:rStyle w:val="TagStyle"/>
          <w:rtl/>
        </w:rPr>
        <w:t xml:space="preserve"> &lt;&lt; יור &gt;&gt; </w:t>
      </w:r>
      <w:r>
        <w:rPr>
          <w:rtl/>
        </w:rPr>
        <w:t>היו"ר ניסים ואטורי:</w:t>
      </w:r>
      <w:r w:rsidRPr="00F26C30">
        <w:rPr>
          <w:rStyle w:val="TagStyle"/>
          <w:rtl/>
        </w:rPr>
        <w:t xml:space="preserve"> &lt;&lt; יור &gt;&gt;</w:t>
      </w:r>
      <w:r>
        <w:rPr>
          <w:rtl/>
        </w:rPr>
        <w:t xml:space="preserve">   </w:t>
      </w:r>
      <w:bookmarkEnd w:id="5984"/>
    </w:p>
    <w:p w:rsidR="009043B9" w:rsidRDefault="009043B9" w:rsidP="00A36125">
      <w:pPr>
        <w:rPr>
          <w:rtl/>
        </w:rPr>
      </w:pPr>
    </w:p>
    <w:p w:rsidR="009043B9" w:rsidRDefault="009043B9" w:rsidP="00C56C27">
      <w:pPr>
        <w:rPr>
          <w:rtl/>
        </w:rPr>
      </w:pPr>
      <w:r>
        <w:rPr>
          <w:rFonts w:hint="cs"/>
          <w:rtl/>
        </w:rPr>
        <w:t>אלה מילואימניקי</w:t>
      </w:r>
      <w:r>
        <w:rPr>
          <w:rFonts w:hint="eastAsia"/>
          <w:rtl/>
        </w:rPr>
        <w:t>ם</w:t>
      </w:r>
      <w:bookmarkStart w:id="5985" w:name="_ETM_Q7_603216"/>
      <w:bookmarkEnd w:id="5985"/>
      <w:r>
        <w:rPr>
          <w:rFonts w:hint="cs"/>
          <w:rtl/>
        </w:rPr>
        <w:t>, אלה מילואימניקים.</w:t>
      </w:r>
    </w:p>
    <w:p w:rsidR="009043B9" w:rsidRDefault="009043B9" w:rsidP="00C56C27">
      <w:pPr>
        <w:rPr>
          <w:rtl/>
        </w:rPr>
      </w:pPr>
    </w:p>
    <w:p w:rsidR="009043B9" w:rsidRDefault="009043B9" w:rsidP="00C56C27">
      <w:pPr>
        <w:pStyle w:val="af5"/>
        <w:keepNext/>
        <w:rPr>
          <w:rtl/>
        </w:rPr>
      </w:pPr>
      <w:bookmarkStart w:id="5986" w:name="ET_interruption_5801_43"/>
      <w:r w:rsidRPr="00551232">
        <w:rPr>
          <w:rStyle w:val="TagStyle"/>
          <w:rtl/>
        </w:rPr>
        <w:t xml:space="preserve"> &lt;&lt; קריאה &gt;&gt; </w:t>
      </w:r>
      <w:r>
        <w:rPr>
          <w:rtl/>
        </w:rPr>
        <w:t>אריאל קלנר (הליכוד):</w:t>
      </w:r>
      <w:r w:rsidRPr="00551232">
        <w:rPr>
          <w:rStyle w:val="TagStyle"/>
          <w:rtl/>
        </w:rPr>
        <w:t xml:space="preserve"> &lt;&lt; קריאה &gt;&gt;</w:t>
      </w:r>
      <w:r>
        <w:rPr>
          <w:rtl/>
        </w:rPr>
        <w:t xml:space="preserve">   </w:t>
      </w:r>
      <w:bookmarkEnd w:id="5986"/>
    </w:p>
    <w:p w:rsidR="009043B9" w:rsidRDefault="009043B9" w:rsidP="00A36125">
      <w:pPr>
        <w:rPr>
          <w:rtl/>
        </w:rPr>
      </w:pPr>
    </w:p>
    <w:p w:rsidR="009043B9" w:rsidRPr="00551232" w:rsidRDefault="009043B9" w:rsidP="00A36125">
      <w:pPr>
        <w:rPr>
          <w:rtl/>
        </w:rPr>
      </w:pPr>
      <w:r>
        <w:rPr>
          <w:rFonts w:hint="cs"/>
          <w:rtl/>
        </w:rPr>
        <w:t>ולתחנת המשטרה</w:t>
      </w:r>
      <w:bookmarkStart w:id="5987" w:name="_ETM_Q7_605675"/>
      <w:bookmarkEnd w:id="5987"/>
      <w:r>
        <w:rPr>
          <w:rFonts w:hint="cs"/>
          <w:rtl/>
        </w:rPr>
        <w:t xml:space="preserve"> מותר, ולבית </w:t>
      </w:r>
      <w:bookmarkStart w:id="5988" w:name="_ETM_Q7_603626"/>
      <w:bookmarkEnd w:id="5988"/>
      <w:r>
        <w:rPr>
          <w:rFonts w:hint="cs"/>
          <w:rtl/>
        </w:rPr>
        <w:t>ראש הממשלה</w:t>
      </w:r>
      <w:bookmarkStart w:id="5989" w:name="_ETM_Q7_610917"/>
      <w:bookmarkEnd w:id="5989"/>
      <w:r>
        <w:rPr>
          <w:rFonts w:hint="cs"/>
          <w:rtl/>
        </w:rPr>
        <w:t xml:space="preserve"> מותר, </w:t>
      </w:r>
      <w:bookmarkStart w:id="5990" w:name="_ETM_Q7_606987"/>
      <w:bookmarkEnd w:id="5990"/>
      <w:r>
        <w:rPr>
          <w:rFonts w:hint="cs"/>
          <w:rtl/>
        </w:rPr>
        <w:t>ולפרוץ לכביש</w:t>
      </w:r>
      <w:bookmarkStart w:id="5991" w:name="_ETM_Q7_608118"/>
      <w:bookmarkEnd w:id="5991"/>
      <w:r>
        <w:rPr>
          <w:rFonts w:hint="cs"/>
          <w:rtl/>
        </w:rPr>
        <w:t xml:space="preserve"> היה מותר</w:t>
      </w:r>
      <w:bookmarkStart w:id="5992" w:name="_ETM_Q7_606968"/>
      <w:bookmarkStart w:id="5993" w:name="_ETM_Q7_614280"/>
      <w:bookmarkEnd w:id="5992"/>
      <w:bookmarkEnd w:id="5993"/>
      <w:r>
        <w:rPr>
          <w:rFonts w:hint="cs"/>
          <w:rtl/>
        </w:rPr>
        <w:t xml:space="preserve"> </w:t>
      </w:r>
      <w:r w:rsidR="00A36125">
        <w:rPr>
          <w:rFonts w:hint="cs"/>
          <w:rtl/>
        </w:rPr>
        <w:t>– – –</w:t>
      </w:r>
      <w:bookmarkStart w:id="5994" w:name="_ETM_Q7_611508"/>
      <w:bookmarkStart w:id="5995" w:name="_ETM_Q7_609146"/>
      <w:bookmarkEnd w:id="5994"/>
      <w:bookmarkEnd w:id="5995"/>
    </w:p>
    <w:p w:rsidR="009043B9" w:rsidRDefault="009043B9" w:rsidP="00C56C27">
      <w:pPr>
        <w:rPr>
          <w:rtl/>
        </w:rPr>
      </w:pPr>
    </w:p>
    <w:p w:rsidR="009043B9" w:rsidRDefault="009043B9" w:rsidP="00C56C27">
      <w:pPr>
        <w:pStyle w:val="-"/>
        <w:keepNext/>
        <w:rPr>
          <w:rtl/>
        </w:rPr>
      </w:pPr>
      <w:bookmarkStart w:id="5996" w:name="ET_speakercontinue_6236_42"/>
      <w:r w:rsidRPr="00F26C30">
        <w:rPr>
          <w:rStyle w:val="TagStyle"/>
          <w:rtl/>
        </w:rPr>
        <w:t xml:space="preserve"> &lt;&lt; דובר_המשך &gt;&gt; </w:t>
      </w:r>
      <w:r>
        <w:rPr>
          <w:rtl/>
        </w:rPr>
        <w:t>נעמה לזימי (העבודה):</w:t>
      </w:r>
      <w:r w:rsidRPr="00F26C30">
        <w:rPr>
          <w:rStyle w:val="TagStyle"/>
          <w:rtl/>
        </w:rPr>
        <w:t xml:space="preserve"> &lt;&lt; דובר_המשך &gt;&gt;</w:t>
      </w:r>
      <w:r>
        <w:rPr>
          <w:rtl/>
        </w:rPr>
        <w:t xml:space="preserve">   </w:t>
      </w:r>
      <w:bookmarkEnd w:id="5996"/>
    </w:p>
    <w:p w:rsidR="009043B9" w:rsidRDefault="009043B9" w:rsidP="00A36125">
      <w:pPr>
        <w:rPr>
          <w:rtl/>
        </w:rPr>
      </w:pPr>
    </w:p>
    <w:p w:rsidR="009043B9" w:rsidRDefault="009043B9" w:rsidP="00C56C27">
      <w:pPr>
        <w:rPr>
          <w:rtl/>
        </w:rPr>
      </w:pPr>
      <w:bookmarkStart w:id="5997" w:name="_ETM_Q7_608700"/>
      <w:bookmarkStart w:id="5998" w:name="_ETM_Q7_608790"/>
      <w:bookmarkStart w:id="5999" w:name="_ETM_Q7_611310"/>
      <w:bookmarkStart w:id="6000" w:name="_ETM_Q7_615080"/>
      <w:bookmarkStart w:id="6001" w:name="_ETM_Q7_615650"/>
      <w:bookmarkEnd w:id="5997"/>
      <w:bookmarkEnd w:id="5998"/>
      <w:bookmarkEnd w:id="5999"/>
      <w:bookmarkEnd w:id="6000"/>
      <w:bookmarkEnd w:id="6001"/>
      <w:r>
        <w:rPr>
          <w:rFonts w:hint="cs"/>
          <w:rtl/>
        </w:rPr>
        <w:t>תשמע, תשמע, אנחנו סיימנו עם הסימטריה שלכם.</w:t>
      </w:r>
    </w:p>
    <w:p w:rsidR="009043B9" w:rsidRDefault="009043B9" w:rsidP="00C56C27">
      <w:pPr>
        <w:rPr>
          <w:rtl/>
        </w:rPr>
      </w:pPr>
    </w:p>
    <w:p w:rsidR="009043B9" w:rsidRDefault="009043B9" w:rsidP="00C56C27">
      <w:pPr>
        <w:pStyle w:val="af6"/>
        <w:keepNext/>
        <w:rPr>
          <w:rtl/>
        </w:rPr>
      </w:pPr>
      <w:r w:rsidRPr="00551232">
        <w:rPr>
          <w:rStyle w:val="TagStyle"/>
          <w:rtl/>
        </w:rPr>
        <w:t xml:space="preserve"> &lt;&lt; יור &gt;&gt; </w:t>
      </w:r>
      <w:r>
        <w:rPr>
          <w:rtl/>
        </w:rPr>
        <w:t>היו"ר ניסים ואטורי:</w:t>
      </w:r>
      <w:r w:rsidRPr="00551232">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r>
        <w:rPr>
          <w:rtl/>
        </w:rPr>
        <w:t>אריאל</w:t>
      </w:r>
      <w:r>
        <w:rPr>
          <w:rFonts w:hint="cs"/>
          <w:rtl/>
        </w:rPr>
        <w:t xml:space="preserve">, אריאל, </w:t>
      </w:r>
      <w:bookmarkStart w:id="6002" w:name="_ETM_Q7_616190"/>
      <w:bookmarkStart w:id="6003" w:name="_ETM_Q7_617450"/>
      <w:bookmarkStart w:id="6004" w:name="_ETM_Q7_611025"/>
      <w:bookmarkEnd w:id="6002"/>
      <w:bookmarkEnd w:id="6003"/>
      <w:bookmarkEnd w:id="6004"/>
      <w:r>
        <w:rPr>
          <w:rtl/>
        </w:rPr>
        <w:t xml:space="preserve">אלה </w:t>
      </w:r>
      <w:bookmarkStart w:id="6005" w:name="_ETM_Q7_617750"/>
      <w:bookmarkEnd w:id="6005"/>
      <w:r>
        <w:rPr>
          <w:rtl/>
        </w:rPr>
        <w:t xml:space="preserve">היו </w:t>
      </w:r>
      <w:bookmarkStart w:id="6006" w:name="_ETM_Q7_617959"/>
      <w:bookmarkEnd w:id="6006"/>
      <w:r>
        <w:rPr>
          <w:rtl/>
        </w:rPr>
        <w:t>חיילים</w:t>
      </w:r>
      <w:r>
        <w:rPr>
          <w:rFonts w:hint="cs"/>
          <w:rtl/>
        </w:rPr>
        <w:t>,</w:t>
      </w:r>
      <w:r>
        <w:rPr>
          <w:rtl/>
        </w:rPr>
        <w:t xml:space="preserve"> </w:t>
      </w:r>
      <w:bookmarkStart w:id="6007" w:name="_ETM_Q7_618830"/>
      <w:bookmarkEnd w:id="6007"/>
      <w:r>
        <w:rPr>
          <w:rtl/>
        </w:rPr>
        <w:t>חיילים</w:t>
      </w:r>
      <w:r>
        <w:rPr>
          <w:rFonts w:hint="cs"/>
          <w:rtl/>
        </w:rPr>
        <w:t>.</w:t>
      </w:r>
    </w:p>
    <w:p w:rsidR="009043B9" w:rsidRDefault="009043B9" w:rsidP="00C56C27">
      <w:pPr>
        <w:rPr>
          <w:rtl/>
        </w:rPr>
      </w:pPr>
    </w:p>
    <w:p w:rsidR="009043B9" w:rsidRDefault="009043B9" w:rsidP="00C56C27">
      <w:pPr>
        <w:pStyle w:val="af5"/>
        <w:keepNext/>
        <w:rPr>
          <w:rtl/>
        </w:rPr>
      </w:pPr>
      <w:bookmarkStart w:id="6008" w:name="ET_interruption_6127_45"/>
      <w:r w:rsidRPr="003F5DFD">
        <w:rPr>
          <w:rStyle w:val="TagStyle"/>
          <w:rtl/>
        </w:rPr>
        <w:t xml:space="preserve"> &lt;&lt; קריאה &gt;&gt; </w:t>
      </w:r>
      <w:r>
        <w:rPr>
          <w:rtl/>
        </w:rPr>
        <w:t>ולדימיר בליאק (יש עתיד):</w:t>
      </w:r>
      <w:r w:rsidRPr="003F5DFD">
        <w:rPr>
          <w:rStyle w:val="TagStyle"/>
          <w:rtl/>
        </w:rPr>
        <w:t xml:space="preserve"> &lt;&lt; קריאה &gt;&gt;</w:t>
      </w:r>
      <w:r>
        <w:rPr>
          <w:rtl/>
        </w:rPr>
        <w:t xml:space="preserve">   </w:t>
      </w:r>
      <w:bookmarkEnd w:id="6008"/>
    </w:p>
    <w:p w:rsidR="009043B9" w:rsidRDefault="009043B9" w:rsidP="00A36125">
      <w:pPr>
        <w:rPr>
          <w:rtl/>
        </w:rPr>
      </w:pPr>
    </w:p>
    <w:p w:rsidR="009043B9" w:rsidRDefault="009043B9" w:rsidP="00C56C27">
      <w:pPr>
        <w:rPr>
          <w:rtl/>
        </w:rPr>
      </w:pPr>
      <w:bookmarkStart w:id="6009" w:name="_ETM_Q7_615295"/>
      <w:bookmarkEnd w:id="6009"/>
      <w:r>
        <w:rPr>
          <w:rFonts w:hint="cs"/>
          <w:rtl/>
        </w:rPr>
        <w:t>איזה בית ראש ממשלה? על מה אתה מקשקש?</w:t>
      </w:r>
      <w:bookmarkStart w:id="6010" w:name="_ETM_Q7_607046"/>
      <w:bookmarkEnd w:id="6010"/>
      <w:r>
        <w:rPr>
          <w:rFonts w:hint="cs"/>
          <w:rtl/>
        </w:rPr>
        <w:t xml:space="preserve"> די כבר עם השקרים האלה.</w:t>
      </w:r>
      <w:bookmarkStart w:id="6011" w:name="_ETM_Q7_611076"/>
      <w:bookmarkStart w:id="6012" w:name="_ETM_Q7_615085"/>
      <w:bookmarkEnd w:id="6011"/>
      <w:bookmarkEnd w:id="6012"/>
    </w:p>
    <w:p w:rsidR="009043B9" w:rsidRDefault="009043B9" w:rsidP="00C56C27">
      <w:pPr>
        <w:rPr>
          <w:rtl/>
        </w:rPr>
      </w:pPr>
    </w:p>
    <w:p w:rsidR="009043B9" w:rsidRDefault="009043B9" w:rsidP="00C56C27">
      <w:pPr>
        <w:pStyle w:val="af5"/>
        <w:keepNext/>
        <w:rPr>
          <w:rtl/>
        </w:rPr>
      </w:pPr>
      <w:bookmarkStart w:id="6013" w:name="ET_interruption_6156_119"/>
      <w:r w:rsidRPr="00F316AC">
        <w:rPr>
          <w:rStyle w:val="TagStyle"/>
          <w:rtl/>
        </w:rPr>
        <w:t xml:space="preserve"> &lt;&lt; קריאה &gt;&gt; </w:t>
      </w:r>
      <w:r>
        <w:rPr>
          <w:rtl/>
        </w:rPr>
        <w:t>גלעד קריב (העבודה):</w:t>
      </w:r>
      <w:r w:rsidRPr="00F316AC">
        <w:rPr>
          <w:rStyle w:val="TagStyle"/>
          <w:rtl/>
        </w:rPr>
        <w:t xml:space="preserve"> &lt;&lt; קריאה &gt;&gt;</w:t>
      </w:r>
      <w:r>
        <w:rPr>
          <w:rtl/>
        </w:rPr>
        <w:t xml:space="preserve">   </w:t>
      </w:r>
      <w:bookmarkEnd w:id="6013"/>
    </w:p>
    <w:p w:rsidR="009043B9" w:rsidRDefault="009043B9" w:rsidP="00A36125">
      <w:pPr>
        <w:rPr>
          <w:rtl/>
        </w:rPr>
      </w:pPr>
    </w:p>
    <w:p w:rsidR="009043B9" w:rsidRDefault="009043B9" w:rsidP="00C56C27">
      <w:pPr>
        <w:rPr>
          <w:rtl/>
        </w:rPr>
      </w:pPr>
      <w:r>
        <w:rPr>
          <w:rFonts w:hint="cs"/>
          <w:rtl/>
        </w:rPr>
        <w:t>אתה משקר.</w:t>
      </w:r>
      <w:bookmarkStart w:id="6014" w:name="_ETM_Q7_612866"/>
      <w:bookmarkEnd w:id="6014"/>
    </w:p>
    <w:p w:rsidR="009043B9" w:rsidRDefault="009043B9" w:rsidP="00C56C27">
      <w:pPr>
        <w:rPr>
          <w:rtl/>
        </w:rPr>
      </w:pPr>
    </w:p>
    <w:p w:rsidR="009043B9" w:rsidRDefault="009043B9" w:rsidP="00C56C27">
      <w:pPr>
        <w:pStyle w:val="af5"/>
        <w:keepNext/>
        <w:rPr>
          <w:rtl/>
        </w:rPr>
      </w:pPr>
      <w:bookmarkStart w:id="6015" w:name="ET_interruption_6127_120"/>
      <w:r w:rsidRPr="00F316AC">
        <w:rPr>
          <w:rStyle w:val="TagStyle"/>
          <w:rtl/>
        </w:rPr>
        <w:t xml:space="preserve"> &lt;&lt; קריאה &gt;&gt; </w:t>
      </w:r>
      <w:r>
        <w:rPr>
          <w:rtl/>
        </w:rPr>
        <w:t>ולדימיר בליאק (יש עתיד):</w:t>
      </w:r>
      <w:r w:rsidRPr="00F316AC">
        <w:rPr>
          <w:rStyle w:val="TagStyle"/>
          <w:rtl/>
        </w:rPr>
        <w:t xml:space="preserve"> &lt;&lt; קריאה &gt;&gt;</w:t>
      </w:r>
      <w:r>
        <w:rPr>
          <w:rtl/>
        </w:rPr>
        <w:t xml:space="preserve">   </w:t>
      </w:r>
      <w:bookmarkEnd w:id="6015"/>
    </w:p>
    <w:p w:rsidR="009043B9" w:rsidRDefault="009043B9" w:rsidP="00A36125">
      <w:pPr>
        <w:rPr>
          <w:rtl/>
        </w:rPr>
      </w:pPr>
    </w:p>
    <w:p w:rsidR="009043B9" w:rsidRPr="00F316AC" w:rsidRDefault="00A36125" w:rsidP="00A36125">
      <w:pPr>
        <w:rPr>
          <w:rtl/>
        </w:rPr>
      </w:pPr>
      <w:bookmarkStart w:id="6016" w:name="_ETM_Q7_614970"/>
      <w:bookmarkEnd w:id="6016"/>
      <w:r>
        <w:rPr>
          <w:rFonts w:hint="cs"/>
          <w:rtl/>
        </w:rPr>
        <w:t>– – –</w:t>
      </w:r>
      <w:r w:rsidR="009043B9">
        <w:rPr>
          <w:rFonts w:hint="cs"/>
          <w:rtl/>
        </w:rPr>
        <w:t xml:space="preserve"> על השקרים? כמה מטומטמים אתם יכולים להיות?</w:t>
      </w:r>
      <w:bookmarkStart w:id="6017" w:name="_ETM_Q7_617148"/>
      <w:bookmarkEnd w:id="6017"/>
    </w:p>
    <w:p w:rsidR="009043B9" w:rsidRDefault="009043B9" w:rsidP="00C56C27">
      <w:pPr>
        <w:rPr>
          <w:rtl/>
        </w:rPr>
      </w:pPr>
      <w:bookmarkStart w:id="6018" w:name="_ETM_Q7_622462"/>
      <w:bookmarkStart w:id="6019" w:name="_ETM_Q7_622589"/>
      <w:bookmarkEnd w:id="6018"/>
      <w:bookmarkEnd w:id="6019"/>
    </w:p>
    <w:p w:rsidR="009043B9" w:rsidRDefault="009043B9" w:rsidP="00C56C27">
      <w:pPr>
        <w:pStyle w:val="-"/>
        <w:keepNext/>
        <w:rPr>
          <w:rtl/>
        </w:rPr>
      </w:pPr>
      <w:bookmarkStart w:id="6020" w:name="ET_speakercontinue_6236_46"/>
      <w:r w:rsidRPr="003F5DFD">
        <w:rPr>
          <w:rStyle w:val="TagStyle"/>
          <w:rtl/>
        </w:rPr>
        <w:t xml:space="preserve"> &lt;&lt; דובר_המשך &gt;&gt; </w:t>
      </w:r>
      <w:r>
        <w:rPr>
          <w:rtl/>
        </w:rPr>
        <w:t>נעמה לזימי (העבודה):</w:t>
      </w:r>
      <w:r w:rsidRPr="003F5DFD">
        <w:rPr>
          <w:rStyle w:val="TagStyle"/>
          <w:rtl/>
        </w:rPr>
        <w:t xml:space="preserve"> &lt;&lt; דובר_המשך &gt;&gt;</w:t>
      </w:r>
      <w:r>
        <w:rPr>
          <w:rtl/>
        </w:rPr>
        <w:t xml:space="preserve">   </w:t>
      </w:r>
      <w:bookmarkEnd w:id="6020"/>
    </w:p>
    <w:p w:rsidR="009043B9" w:rsidRDefault="009043B9" w:rsidP="00A36125">
      <w:pPr>
        <w:rPr>
          <w:rtl/>
        </w:rPr>
      </w:pPr>
    </w:p>
    <w:p w:rsidR="009043B9" w:rsidRDefault="009043B9" w:rsidP="00C56C27">
      <w:pPr>
        <w:rPr>
          <w:rtl/>
        </w:rPr>
      </w:pPr>
      <w:bookmarkStart w:id="6021" w:name="_ETM_Q7_623827"/>
      <w:bookmarkEnd w:id="6021"/>
      <w:r>
        <w:rPr>
          <w:rFonts w:hint="cs"/>
          <w:rtl/>
        </w:rPr>
        <w:t>סיימנו עם הזעקות האלה שלכם שמפרקים את המדינה.</w:t>
      </w:r>
    </w:p>
    <w:p w:rsidR="009043B9" w:rsidRDefault="009043B9" w:rsidP="00C56C27">
      <w:pPr>
        <w:rPr>
          <w:rtl/>
        </w:rPr>
      </w:pPr>
    </w:p>
    <w:p w:rsidR="009043B9" w:rsidRDefault="009043B9" w:rsidP="00C56C27">
      <w:pPr>
        <w:pStyle w:val="af6"/>
        <w:keepNext/>
        <w:rPr>
          <w:rtl/>
        </w:rPr>
      </w:pPr>
      <w:bookmarkStart w:id="6022" w:name="ET_yor_6490_47"/>
      <w:r w:rsidRPr="003F5DFD">
        <w:rPr>
          <w:rStyle w:val="TagStyle"/>
          <w:rtl/>
        </w:rPr>
        <w:t xml:space="preserve">&lt;&lt; יור &gt;&gt; </w:t>
      </w:r>
      <w:r>
        <w:rPr>
          <w:rtl/>
        </w:rPr>
        <w:t>היו"ר ניסים ואטורי:</w:t>
      </w:r>
      <w:r w:rsidRPr="003F5DFD">
        <w:rPr>
          <w:rStyle w:val="TagStyle"/>
          <w:rtl/>
        </w:rPr>
        <w:t xml:space="preserve"> &lt;&lt; יור &gt;&gt;</w:t>
      </w:r>
      <w:r>
        <w:rPr>
          <w:rtl/>
        </w:rPr>
        <w:t xml:space="preserve">   </w:t>
      </w:r>
      <w:bookmarkEnd w:id="6022"/>
    </w:p>
    <w:p w:rsidR="009043B9" w:rsidRDefault="009043B9" w:rsidP="00A36125">
      <w:pPr>
        <w:rPr>
          <w:rtl/>
        </w:rPr>
      </w:pPr>
    </w:p>
    <w:p w:rsidR="009043B9" w:rsidRDefault="009043B9" w:rsidP="00C56C27">
      <w:pPr>
        <w:rPr>
          <w:rtl/>
        </w:rPr>
      </w:pPr>
      <w:r>
        <w:rPr>
          <w:rFonts w:hint="cs"/>
          <w:rtl/>
        </w:rPr>
        <w:t>חבריי הכנסת, סליחה.</w:t>
      </w:r>
      <w:bookmarkStart w:id="6023" w:name="_ETM_Q7_619686"/>
      <w:bookmarkEnd w:id="6023"/>
      <w:r>
        <w:rPr>
          <w:rFonts w:hint="cs"/>
          <w:rtl/>
        </w:rPr>
        <w:t xml:space="preserve"> תודה רבה.</w:t>
      </w:r>
    </w:p>
    <w:p w:rsidR="009043B9" w:rsidRDefault="009043B9" w:rsidP="00C56C27">
      <w:pPr>
        <w:rPr>
          <w:rtl/>
        </w:rPr>
      </w:pPr>
      <w:bookmarkStart w:id="6024" w:name="_ETM_Q7_622385"/>
      <w:bookmarkEnd w:id="6024"/>
    </w:p>
    <w:p w:rsidR="009043B9" w:rsidRDefault="009043B9" w:rsidP="00C56C27">
      <w:pPr>
        <w:pStyle w:val="af5"/>
        <w:keepNext/>
        <w:rPr>
          <w:rtl/>
        </w:rPr>
      </w:pPr>
      <w:bookmarkStart w:id="6025" w:name="ET_interruption_6156_48"/>
      <w:r w:rsidRPr="003F5DFD">
        <w:rPr>
          <w:rStyle w:val="TagStyle"/>
          <w:rtl/>
        </w:rPr>
        <w:t xml:space="preserve"> &lt;&lt; קריאה &gt;&gt; </w:t>
      </w:r>
      <w:r>
        <w:rPr>
          <w:rtl/>
        </w:rPr>
        <w:t>גלעד קריב (העבודה):</w:t>
      </w:r>
      <w:r w:rsidRPr="003F5DFD">
        <w:rPr>
          <w:rStyle w:val="TagStyle"/>
          <w:rtl/>
        </w:rPr>
        <w:t xml:space="preserve"> &lt;&lt; קריאה &gt;&gt;</w:t>
      </w:r>
      <w:r>
        <w:rPr>
          <w:rtl/>
        </w:rPr>
        <w:t xml:space="preserve">   </w:t>
      </w:r>
      <w:bookmarkEnd w:id="6025"/>
    </w:p>
    <w:p w:rsidR="009043B9" w:rsidRDefault="009043B9" w:rsidP="00A36125">
      <w:pPr>
        <w:rPr>
          <w:rtl/>
        </w:rPr>
      </w:pPr>
    </w:p>
    <w:p w:rsidR="009043B9" w:rsidRDefault="009043B9" w:rsidP="00A36125">
      <w:pPr>
        <w:rPr>
          <w:rtl/>
        </w:rPr>
      </w:pPr>
      <w:r>
        <w:rPr>
          <w:rFonts w:hint="cs"/>
          <w:rtl/>
        </w:rPr>
        <w:t xml:space="preserve">די עם השקרים שלכם, אפילו </w:t>
      </w:r>
      <w:r w:rsidR="00A36125">
        <w:rPr>
          <w:rFonts w:hint="cs"/>
          <w:rtl/>
        </w:rPr>
        <w:t>– – –</w:t>
      </w:r>
    </w:p>
    <w:p w:rsidR="009043B9" w:rsidRDefault="009043B9" w:rsidP="00C56C27">
      <w:pPr>
        <w:rPr>
          <w:rtl/>
        </w:rPr>
      </w:pPr>
    </w:p>
    <w:p w:rsidR="009043B9" w:rsidRDefault="009043B9" w:rsidP="00C56C27">
      <w:pPr>
        <w:pStyle w:val="af5"/>
        <w:keepNext/>
        <w:rPr>
          <w:rtl/>
        </w:rPr>
      </w:pPr>
      <w:bookmarkStart w:id="6026" w:name="ET_interruption_6127_49"/>
      <w:r w:rsidRPr="003F5DFD">
        <w:rPr>
          <w:rStyle w:val="TagStyle"/>
          <w:rtl/>
        </w:rPr>
        <w:t xml:space="preserve"> &lt;&lt; קריאה &gt;&gt; </w:t>
      </w:r>
      <w:r>
        <w:rPr>
          <w:rtl/>
        </w:rPr>
        <w:t>ולדימיר בליאק (יש עתיד):</w:t>
      </w:r>
      <w:r w:rsidRPr="003F5DFD">
        <w:rPr>
          <w:rStyle w:val="TagStyle"/>
          <w:rtl/>
        </w:rPr>
        <w:t xml:space="preserve"> &lt;&lt; קריאה &gt;&gt;</w:t>
      </w:r>
      <w:r>
        <w:rPr>
          <w:rtl/>
        </w:rPr>
        <w:t xml:space="preserve">   </w:t>
      </w:r>
      <w:bookmarkEnd w:id="6026"/>
    </w:p>
    <w:p w:rsidR="009043B9" w:rsidRDefault="009043B9" w:rsidP="00A36125">
      <w:pPr>
        <w:rPr>
          <w:rtl/>
        </w:rPr>
      </w:pPr>
    </w:p>
    <w:p w:rsidR="009043B9" w:rsidRDefault="009043B9" w:rsidP="00A36125">
      <w:pPr>
        <w:rPr>
          <w:rtl/>
        </w:rPr>
      </w:pPr>
      <w:bookmarkStart w:id="6027" w:name="_ETM_Q7_622788"/>
      <w:bookmarkEnd w:id="6027"/>
      <w:r>
        <w:rPr>
          <w:rFonts w:hint="cs"/>
          <w:rtl/>
        </w:rPr>
        <w:t>חבורה של אידיוטים.</w:t>
      </w:r>
      <w:bookmarkStart w:id="6028" w:name="_ETM_Q7_624015"/>
      <w:bookmarkEnd w:id="6028"/>
      <w:r>
        <w:rPr>
          <w:rFonts w:hint="cs"/>
          <w:rtl/>
        </w:rPr>
        <w:t xml:space="preserve"> בית ראש הממשלה </w:t>
      </w:r>
      <w:r w:rsidR="00A36125">
        <w:rPr>
          <w:rFonts w:hint="cs"/>
          <w:rtl/>
        </w:rPr>
        <w:t>– – –</w:t>
      </w:r>
    </w:p>
    <w:p w:rsidR="009043B9" w:rsidRDefault="009043B9" w:rsidP="00C56C27">
      <w:pPr>
        <w:rPr>
          <w:rtl/>
        </w:rPr>
      </w:pPr>
    </w:p>
    <w:p w:rsidR="009043B9" w:rsidRDefault="009043B9" w:rsidP="00C56C27">
      <w:pPr>
        <w:pStyle w:val="af5"/>
        <w:keepNext/>
        <w:rPr>
          <w:rtl/>
        </w:rPr>
      </w:pPr>
      <w:bookmarkStart w:id="6029" w:name="ET_interruption_5801_122"/>
      <w:r w:rsidRPr="00F316AC">
        <w:rPr>
          <w:rStyle w:val="TagStyle"/>
          <w:rtl/>
        </w:rPr>
        <w:t xml:space="preserve"> &lt;&lt; קריאה &gt;&gt; </w:t>
      </w:r>
      <w:r>
        <w:rPr>
          <w:rtl/>
        </w:rPr>
        <w:t>אריאל קלנר (הליכוד):</w:t>
      </w:r>
      <w:r w:rsidRPr="00F316AC">
        <w:rPr>
          <w:rStyle w:val="TagStyle"/>
          <w:rtl/>
        </w:rPr>
        <w:t xml:space="preserve"> &lt;&lt; קריאה &gt;&gt;</w:t>
      </w:r>
      <w:r>
        <w:rPr>
          <w:rtl/>
        </w:rPr>
        <w:t xml:space="preserve">   </w:t>
      </w:r>
      <w:bookmarkEnd w:id="6029"/>
    </w:p>
    <w:p w:rsidR="009043B9" w:rsidRDefault="009043B9" w:rsidP="00A36125">
      <w:pPr>
        <w:rPr>
          <w:rtl/>
        </w:rPr>
      </w:pPr>
    </w:p>
    <w:p w:rsidR="009043B9" w:rsidRPr="00F316AC" w:rsidRDefault="00A36125" w:rsidP="00A36125">
      <w:pPr>
        <w:rPr>
          <w:rtl/>
        </w:rPr>
      </w:pPr>
      <w:bookmarkStart w:id="6030" w:name="_ETM_Q7_626125"/>
      <w:bookmarkEnd w:id="6030"/>
      <w:r>
        <w:rPr>
          <w:rFonts w:hint="cs"/>
          <w:rtl/>
        </w:rPr>
        <w:t>– – –</w:t>
      </w:r>
      <w:r w:rsidR="009043B9">
        <w:rPr>
          <w:rFonts w:hint="cs"/>
          <w:rtl/>
        </w:rPr>
        <w:t xml:space="preserve"> בניידות טיפול נמרץ, לא חסמתם גם ניידות טיפול נמרץ? לא חסמתם ניידות טיפול נמרץ</w:t>
      </w:r>
      <w:bookmarkStart w:id="6031" w:name="_ETM_Q7_630337"/>
      <w:bookmarkEnd w:id="6031"/>
      <w:r w:rsidR="009043B9">
        <w:rPr>
          <w:rFonts w:hint="cs"/>
          <w:rtl/>
        </w:rPr>
        <w:t>?</w:t>
      </w:r>
      <w:bookmarkStart w:id="6032" w:name="_ETM_Q7_627835"/>
      <w:bookmarkEnd w:id="6032"/>
      <w:r w:rsidR="009043B9">
        <w:rPr>
          <w:rFonts w:hint="cs"/>
          <w:rtl/>
        </w:rPr>
        <w:t xml:space="preserve"> </w:t>
      </w:r>
      <w:bookmarkStart w:id="6033" w:name="_ETM_Q7_624993"/>
      <w:bookmarkEnd w:id="6033"/>
    </w:p>
    <w:p w:rsidR="009043B9" w:rsidRDefault="009043B9" w:rsidP="00C56C27">
      <w:pPr>
        <w:rPr>
          <w:rtl/>
        </w:rPr>
      </w:pPr>
    </w:p>
    <w:p w:rsidR="009043B9" w:rsidRDefault="009043B9" w:rsidP="00C56C27">
      <w:pPr>
        <w:pStyle w:val="af6"/>
        <w:keepNext/>
        <w:rPr>
          <w:rtl/>
        </w:rPr>
      </w:pPr>
      <w:bookmarkStart w:id="6034" w:name="ET_yor_6490_50"/>
      <w:r w:rsidRPr="003F5DFD">
        <w:rPr>
          <w:rStyle w:val="TagStyle"/>
          <w:rtl/>
        </w:rPr>
        <w:t xml:space="preserve"> &lt;&lt; יור &gt;&gt; </w:t>
      </w:r>
      <w:r>
        <w:rPr>
          <w:rtl/>
        </w:rPr>
        <w:t>היו"ר ניסים ואטורי:</w:t>
      </w:r>
      <w:r w:rsidRPr="003F5DFD">
        <w:rPr>
          <w:rStyle w:val="TagStyle"/>
          <w:rtl/>
        </w:rPr>
        <w:t xml:space="preserve"> &lt;&lt; יור &gt;&gt;</w:t>
      </w:r>
      <w:r>
        <w:rPr>
          <w:rtl/>
        </w:rPr>
        <w:t xml:space="preserve">   </w:t>
      </w:r>
      <w:bookmarkEnd w:id="6034"/>
    </w:p>
    <w:p w:rsidR="009043B9" w:rsidRDefault="009043B9" w:rsidP="00A36125">
      <w:pPr>
        <w:rPr>
          <w:rtl/>
        </w:rPr>
      </w:pPr>
    </w:p>
    <w:p w:rsidR="009043B9" w:rsidRDefault="009043B9" w:rsidP="00C56C27">
      <w:pPr>
        <w:rPr>
          <w:rtl/>
        </w:rPr>
      </w:pPr>
      <w:r>
        <w:rPr>
          <w:rFonts w:hint="cs"/>
          <w:rtl/>
        </w:rPr>
        <w:t>אריאל וקריב, די.</w:t>
      </w:r>
      <w:bookmarkStart w:id="6035" w:name="_ETM_Q7_629355"/>
      <w:bookmarkEnd w:id="6035"/>
    </w:p>
    <w:p w:rsidR="009043B9" w:rsidRDefault="009043B9" w:rsidP="00C56C27">
      <w:pPr>
        <w:rPr>
          <w:rtl/>
        </w:rPr>
      </w:pPr>
    </w:p>
    <w:p w:rsidR="009043B9" w:rsidRDefault="009043B9" w:rsidP="00C56C27">
      <w:pPr>
        <w:pStyle w:val="af5"/>
        <w:keepNext/>
        <w:rPr>
          <w:rtl/>
        </w:rPr>
      </w:pPr>
      <w:bookmarkStart w:id="6036" w:name="ET_interruption_5801_123"/>
      <w:r w:rsidRPr="00F316AC">
        <w:rPr>
          <w:rStyle w:val="TagStyle"/>
          <w:rtl/>
        </w:rPr>
        <w:t xml:space="preserve"> &lt;&lt; קריאה &gt;&gt; </w:t>
      </w:r>
      <w:r>
        <w:rPr>
          <w:rtl/>
        </w:rPr>
        <w:t>אריאל קלנר (הליכוד):</w:t>
      </w:r>
      <w:r w:rsidRPr="00F316AC">
        <w:rPr>
          <w:rStyle w:val="TagStyle"/>
          <w:rtl/>
        </w:rPr>
        <w:t xml:space="preserve"> &lt;&lt; קריאה &gt;&gt;</w:t>
      </w:r>
      <w:r>
        <w:rPr>
          <w:rtl/>
        </w:rPr>
        <w:t xml:space="preserve">   </w:t>
      </w:r>
      <w:bookmarkEnd w:id="6036"/>
    </w:p>
    <w:p w:rsidR="009043B9" w:rsidRDefault="009043B9" w:rsidP="00A36125">
      <w:pPr>
        <w:rPr>
          <w:rtl/>
        </w:rPr>
      </w:pPr>
    </w:p>
    <w:p w:rsidR="009043B9" w:rsidRPr="00F316AC" w:rsidRDefault="009043B9" w:rsidP="00C56C27">
      <w:pPr>
        <w:rPr>
          <w:rtl/>
        </w:rPr>
      </w:pPr>
      <w:r>
        <w:rPr>
          <w:rFonts w:hint="cs"/>
          <w:rtl/>
        </w:rPr>
        <w:t>לא חסמתם כבישים?</w:t>
      </w:r>
      <w:bookmarkStart w:id="6037" w:name="_ETM_Q7_628323"/>
      <w:bookmarkStart w:id="6038" w:name="_ETM_Q7_634799"/>
      <w:bookmarkEnd w:id="6037"/>
      <w:bookmarkEnd w:id="6038"/>
      <w:r>
        <w:rPr>
          <w:rFonts w:hint="cs"/>
          <w:rtl/>
        </w:rPr>
        <w:t xml:space="preserve"> אתם יושבים וחוסמים כבישים.</w:t>
      </w:r>
      <w:bookmarkStart w:id="6039" w:name="_ETM_Q7_634802"/>
      <w:bookmarkEnd w:id="6039"/>
    </w:p>
    <w:p w:rsidR="009043B9" w:rsidRDefault="009043B9" w:rsidP="00C56C27">
      <w:pPr>
        <w:rPr>
          <w:rtl/>
        </w:rPr>
      </w:pPr>
      <w:bookmarkStart w:id="6040" w:name="_ETM_Q7_629807"/>
      <w:bookmarkStart w:id="6041" w:name="_ETM_Q7_629898"/>
      <w:bookmarkEnd w:id="6040"/>
      <w:bookmarkEnd w:id="6041"/>
    </w:p>
    <w:p w:rsidR="009043B9" w:rsidRDefault="009043B9" w:rsidP="00C56C27">
      <w:pPr>
        <w:pStyle w:val="-"/>
        <w:keepNext/>
        <w:rPr>
          <w:rtl/>
        </w:rPr>
      </w:pPr>
      <w:bookmarkStart w:id="6042" w:name="ET_speakercontinue_6236_51"/>
      <w:r w:rsidRPr="003F5DFD">
        <w:rPr>
          <w:rStyle w:val="TagStyle"/>
          <w:rtl/>
        </w:rPr>
        <w:t xml:space="preserve"> &lt;&lt; דובר_המשך &gt;&gt; </w:t>
      </w:r>
      <w:r>
        <w:rPr>
          <w:rtl/>
        </w:rPr>
        <w:t>נעמה לזימי (העבודה):</w:t>
      </w:r>
      <w:r w:rsidRPr="003F5DFD">
        <w:rPr>
          <w:rStyle w:val="TagStyle"/>
          <w:rtl/>
        </w:rPr>
        <w:t xml:space="preserve"> &lt;&lt; דובר_המשך &gt;&gt;</w:t>
      </w:r>
      <w:r>
        <w:rPr>
          <w:rtl/>
        </w:rPr>
        <w:t xml:space="preserve">   </w:t>
      </w:r>
      <w:bookmarkEnd w:id="6042"/>
    </w:p>
    <w:p w:rsidR="009043B9" w:rsidRDefault="009043B9" w:rsidP="00A36125">
      <w:pPr>
        <w:rPr>
          <w:rtl/>
        </w:rPr>
      </w:pPr>
    </w:p>
    <w:p w:rsidR="009043B9" w:rsidRPr="003F5DFD" w:rsidRDefault="009043B9" w:rsidP="00C56C27">
      <w:pPr>
        <w:rPr>
          <w:rtl/>
        </w:rPr>
      </w:pPr>
      <w:bookmarkStart w:id="6043" w:name="_ETM_Q7_630746"/>
      <w:bookmarkEnd w:id="6043"/>
      <w:r>
        <w:rPr>
          <w:rFonts w:hint="cs"/>
          <w:rtl/>
        </w:rPr>
        <w:t xml:space="preserve">לא </w:t>
      </w:r>
      <w:bookmarkStart w:id="6044" w:name="_ETM_Q7_631342"/>
      <w:bookmarkEnd w:id="6044"/>
      <w:r>
        <w:rPr>
          <w:rFonts w:hint="cs"/>
          <w:rtl/>
        </w:rPr>
        <w:t>נתפס, פשוט לא נתפס</w:t>
      </w:r>
      <w:bookmarkStart w:id="6045" w:name="_ETM_Q7_627174"/>
      <w:bookmarkEnd w:id="6045"/>
      <w:r>
        <w:rPr>
          <w:rFonts w:hint="cs"/>
          <w:rtl/>
        </w:rPr>
        <w:t>.</w:t>
      </w:r>
    </w:p>
    <w:p w:rsidR="009043B9" w:rsidRDefault="009043B9" w:rsidP="00C56C27">
      <w:pPr>
        <w:rPr>
          <w:rtl/>
        </w:rPr>
      </w:pPr>
      <w:bookmarkStart w:id="6046" w:name="_ETM_Q7_624310"/>
      <w:bookmarkEnd w:id="6046"/>
    </w:p>
    <w:p w:rsidR="009043B9" w:rsidRDefault="009043B9" w:rsidP="00C56C27">
      <w:pPr>
        <w:pStyle w:val="af5"/>
        <w:keepNext/>
        <w:rPr>
          <w:rtl/>
        </w:rPr>
      </w:pPr>
      <w:bookmarkStart w:id="6047" w:name="ET_interruption_6156_52"/>
      <w:r w:rsidRPr="003F5DFD">
        <w:rPr>
          <w:rStyle w:val="TagStyle"/>
          <w:rtl/>
        </w:rPr>
        <w:t xml:space="preserve"> &lt;&lt; קריאה &gt;&gt; </w:t>
      </w:r>
      <w:r>
        <w:rPr>
          <w:rtl/>
        </w:rPr>
        <w:t>גלעד קריב (העבודה):</w:t>
      </w:r>
      <w:r w:rsidRPr="003F5DFD">
        <w:rPr>
          <w:rStyle w:val="TagStyle"/>
          <w:rtl/>
        </w:rPr>
        <w:t xml:space="preserve"> &lt;&lt; קריאה &gt;&gt;</w:t>
      </w:r>
      <w:r>
        <w:rPr>
          <w:rtl/>
        </w:rPr>
        <w:t xml:space="preserve">   </w:t>
      </w:r>
      <w:bookmarkEnd w:id="6047"/>
    </w:p>
    <w:p w:rsidR="009043B9" w:rsidRDefault="009043B9" w:rsidP="00A36125">
      <w:pPr>
        <w:rPr>
          <w:rtl/>
        </w:rPr>
      </w:pPr>
    </w:p>
    <w:p w:rsidR="009043B9" w:rsidRDefault="009043B9" w:rsidP="00C56C27">
      <w:pPr>
        <w:rPr>
          <w:rtl/>
        </w:rPr>
      </w:pPr>
      <w:bookmarkStart w:id="6048" w:name="_ETM_Q7_632564"/>
      <w:bookmarkStart w:id="6049" w:name="_ETM_Q7_629019"/>
      <w:bookmarkStart w:id="6050" w:name="_ETM_Q7_626401"/>
      <w:bookmarkEnd w:id="6048"/>
      <w:bookmarkEnd w:id="6049"/>
      <w:bookmarkEnd w:id="6050"/>
      <w:r>
        <w:rPr>
          <w:rFonts w:hint="cs"/>
          <w:rtl/>
        </w:rPr>
        <w:t xml:space="preserve">החברה שלכם קוראת </w:t>
      </w:r>
      <w:proofErr w:type="spellStart"/>
      <w:r>
        <w:rPr>
          <w:rFonts w:hint="cs"/>
          <w:rtl/>
        </w:rPr>
        <w:t>לפצ"רית</w:t>
      </w:r>
      <w:proofErr w:type="spellEnd"/>
      <w:r>
        <w:rPr>
          <w:rFonts w:hint="cs"/>
          <w:rtl/>
        </w:rPr>
        <w:t xml:space="preserve"> "בוגדת</w:t>
      </w:r>
      <w:bookmarkStart w:id="6051" w:name="_ETM_Q7_634583"/>
      <w:bookmarkEnd w:id="6051"/>
      <w:r>
        <w:rPr>
          <w:rFonts w:hint="cs"/>
          <w:rtl/>
        </w:rPr>
        <w:t>".</w:t>
      </w:r>
      <w:bookmarkStart w:id="6052" w:name="_ETM_Q7_638361"/>
      <w:bookmarkEnd w:id="6052"/>
    </w:p>
    <w:p w:rsidR="009043B9" w:rsidRDefault="009043B9" w:rsidP="00C56C27">
      <w:pPr>
        <w:rPr>
          <w:rtl/>
        </w:rPr>
      </w:pPr>
    </w:p>
    <w:p w:rsidR="009043B9" w:rsidRDefault="009043B9" w:rsidP="00C56C27">
      <w:pPr>
        <w:pStyle w:val="af5"/>
        <w:keepNext/>
        <w:rPr>
          <w:rtl/>
        </w:rPr>
      </w:pPr>
      <w:bookmarkStart w:id="6053" w:name="ET_interruption_5801_124"/>
      <w:r w:rsidRPr="00125D2C">
        <w:rPr>
          <w:rStyle w:val="TagStyle"/>
          <w:rtl/>
        </w:rPr>
        <w:t xml:space="preserve"> &lt;&lt; קריאה &gt;&gt; </w:t>
      </w:r>
      <w:r>
        <w:rPr>
          <w:rtl/>
        </w:rPr>
        <w:t>אריאל קלנר (הליכוד):</w:t>
      </w:r>
      <w:r w:rsidRPr="00125D2C">
        <w:rPr>
          <w:rStyle w:val="TagStyle"/>
          <w:rtl/>
        </w:rPr>
        <w:t xml:space="preserve"> &lt;&lt; קריאה &gt;&gt;</w:t>
      </w:r>
      <w:r>
        <w:rPr>
          <w:rtl/>
        </w:rPr>
        <w:t xml:space="preserve">   </w:t>
      </w:r>
      <w:bookmarkEnd w:id="6053"/>
    </w:p>
    <w:p w:rsidR="009043B9" w:rsidRDefault="009043B9" w:rsidP="00A36125">
      <w:pPr>
        <w:rPr>
          <w:rtl/>
        </w:rPr>
      </w:pPr>
    </w:p>
    <w:p w:rsidR="009043B9" w:rsidRDefault="009043B9" w:rsidP="00C56C27">
      <w:pPr>
        <w:rPr>
          <w:rtl/>
        </w:rPr>
      </w:pPr>
      <w:r>
        <w:rPr>
          <w:rFonts w:hint="cs"/>
          <w:rtl/>
        </w:rPr>
        <w:t>אתם חסמתם כבישים.</w:t>
      </w:r>
      <w:bookmarkStart w:id="6054" w:name="_ETM_Q7_637165"/>
      <w:bookmarkEnd w:id="6054"/>
    </w:p>
    <w:p w:rsidR="009043B9" w:rsidRPr="00125D2C" w:rsidRDefault="009043B9" w:rsidP="00C56C27">
      <w:pPr>
        <w:rPr>
          <w:rtl/>
        </w:rPr>
      </w:pPr>
    </w:p>
    <w:p w:rsidR="009043B9" w:rsidRDefault="009043B9" w:rsidP="00C56C27">
      <w:pPr>
        <w:pStyle w:val="af6"/>
        <w:keepNext/>
        <w:rPr>
          <w:rtl/>
        </w:rPr>
      </w:pPr>
      <w:bookmarkStart w:id="6055" w:name="ET_yor_6490_53"/>
      <w:r w:rsidRPr="003F5DFD">
        <w:rPr>
          <w:rStyle w:val="TagStyle"/>
          <w:rtl/>
        </w:rPr>
        <w:t xml:space="preserve"> &lt;&lt; יור &gt;&gt; </w:t>
      </w:r>
      <w:r>
        <w:rPr>
          <w:rtl/>
        </w:rPr>
        <w:t>היו"ר ניסים ואטורי:</w:t>
      </w:r>
      <w:r w:rsidRPr="003F5DFD">
        <w:rPr>
          <w:rStyle w:val="TagStyle"/>
          <w:rtl/>
        </w:rPr>
        <w:t xml:space="preserve"> &lt;&lt; יור &gt;&gt;</w:t>
      </w:r>
      <w:r>
        <w:rPr>
          <w:rtl/>
        </w:rPr>
        <w:t xml:space="preserve">   </w:t>
      </w:r>
      <w:bookmarkEnd w:id="6055"/>
    </w:p>
    <w:p w:rsidR="009043B9" w:rsidRDefault="009043B9" w:rsidP="00A36125">
      <w:pPr>
        <w:rPr>
          <w:rtl/>
        </w:rPr>
      </w:pPr>
    </w:p>
    <w:p w:rsidR="009043B9" w:rsidRDefault="009043B9" w:rsidP="00C56C27">
      <w:pPr>
        <w:rPr>
          <w:rtl/>
        </w:rPr>
      </w:pPr>
      <w:r>
        <w:rPr>
          <w:rFonts w:hint="cs"/>
          <w:rtl/>
        </w:rPr>
        <w:t>חבר הכנסת אריאל.</w:t>
      </w:r>
    </w:p>
    <w:p w:rsidR="009043B9" w:rsidRDefault="009043B9" w:rsidP="00C56C27">
      <w:pPr>
        <w:rPr>
          <w:rtl/>
        </w:rPr>
      </w:pPr>
      <w:bookmarkStart w:id="6056" w:name="_ETM_Q7_640454"/>
      <w:bookmarkStart w:id="6057" w:name="_ETM_Q7_640577"/>
      <w:bookmarkEnd w:id="6056"/>
      <w:bookmarkEnd w:id="6057"/>
    </w:p>
    <w:p w:rsidR="009043B9" w:rsidRDefault="009043B9" w:rsidP="00C56C27">
      <w:pPr>
        <w:pStyle w:val="-"/>
        <w:keepNext/>
        <w:rPr>
          <w:rtl/>
        </w:rPr>
      </w:pPr>
      <w:bookmarkStart w:id="6058" w:name="_ETM_Q7_638124"/>
      <w:bookmarkStart w:id="6059" w:name="_ETM_Q7_634642"/>
      <w:bookmarkStart w:id="6060" w:name="_ETM_Q7_631253"/>
      <w:bookmarkStart w:id="6061" w:name="_ETM_Q7_627715"/>
      <w:bookmarkStart w:id="6062" w:name="ET_speakercontinue_6236_54"/>
      <w:bookmarkEnd w:id="6058"/>
      <w:bookmarkEnd w:id="6059"/>
      <w:bookmarkEnd w:id="6060"/>
      <w:bookmarkEnd w:id="6061"/>
      <w:r w:rsidRPr="003F5DFD">
        <w:rPr>
          <w:rStyle w:val="TagStyle"/>
          <w:rtl/>
        </w:rPr>
        <w:t xml:space="preserve"> &lt;&lt; דובר_המשך &gt;&gt; </w:t>
      </w:r>
      <w:r>
        <w:rPr>
          <w:rtl/>
        </w:rPr>
        <w:t>נעמה לזימ</w:t>
      </w:r>
      <w:bookmarkStart w:id="6063" w:name="_ETM_Q7_634819"/>
      <w:bookmarkStart w:id="6064" w:name="_ETM_Q7_630701"/>
      <w:bookmarkEnd w:id="6063"/>
      <w:bookmarkEnd w:id="6064"/>
      <w:r>
        <w:rPr>
          <w:rtl/>
        </w:rPr>
        <w:t>י (העבודה):</w:t>
      </w:r>
      <w:r w:rsidRPr="003F5DFD">
        <w:rPr>
          <w:rStyle w:val="TagStyle"/>
          <w:rtl/>
        </w:rPr>
        <w:t xml:space="preserve"> &lt;&lt; דובר_המשך &gt;&gt;</w:t>
      </w:r>
      <w:r>
        <w:rPr>
          <w:rtl/>
        </w:rPr>
        <w:t xml:space="preserve">   </w:t>
      </w:r>
      <w:bookmarkEnd w:id="6062"/>
    </w:p>
    <w:p w:rsidR="009043B9" w:rsidRDefault="009043B9" w:rsidP="00A36125">
      <w:pPr>
        <w:rPr>
          <w:rtl/>
        </w:rPr>
      </w:pPr>
    </w:p>
    <w:p w:rsidR="009043B9" w:rsidRDefault="009043B9" w:rsidP="00C56C27">
      <w:pPr>
        <w:rPr>
          <w:rtl/>
        </w:rPr>
      </w:pPr>
      <w:r>
        <w:rPr>
          <w:rFonts w:hint="cs"/>
          <w:rtl/>
        </w:rPr>
        <w:t xml:space="preserve">אתה </w:t>
      </w:r>
      <w:bookmarkStart w:id="6065" w:name="_ETM_Q7_632695"/>
      <w:bookmarkEnd w:id="6065"/>
      <w:r>
        <w:rPr>
          <w:rFonts w:hint="cs"/>
          <w:rtl/>
        </w:rPr>
        <w:t xml:space="preserve">יודע, הסימטריה.  </w:t>
      </w:r>
    </w:p>
    <w:p w:rsidR="009043B9" w:rsidRDefault="009043B9" w:rsidP="00C56C27">
      <w:pPr>
        <w:rPr>
          <w:rtl/>
        </w:rPr>
      </w:pPr>
    </w:p>
    <w:p w:rsidR="009043B9" w:rsidRDefault="009043B9" w:rsidP="00C56C27">
      <w:pPr>
        <w:pStyle w:val="af5"/>
        <w:keepNext/>
        <w:rPr>
          <w:rtl/>
        </w:rPr>
      </w:pPr>
      <w:bookmarkStart w:id="6066" w:name="ET_interruption_6156_55"/>
      <w:r w:rsidRPr="003F5DFD">
        <w:rPr>
          <w:rStyle w:val="TagStyle"/>
          <w:rtl/>
        </w:rPr>
        <w:t xml:space="preserve"> &lt;&lt; קריאה &gt;&gt; </w:t>
      </w:r>
      <w:r>
        <w:rPr>
          <w:rtl/>
        </w:rPr>
        <w:t>גלעד קריב (העבודה):</w:t>
      </w:r>
      <w:r w:rsidRPr="003F5DFD">
        <w:rPr>
          <w:rStyle w:val="TagStyle"/>
          <w:rtl/>
        </w:rPr>
        <w:t xml:space="preserve"> &lt;&lt; קריאה &gt;&gt;</w:t>
      </w:r>
      <w:r>
        <w:rPr>
          <w:rtl/>
        </w:rPr>
        <w:t xml:space="preserve">   </w:t>
      </w:r>
      <w:bookmarkEnd w:id="6066"/>
    </w:p>
    <w:p w:rsidR="009043B9" w:rsidRDefault="009043B9" w:rsidP="00A36125">
      <w:pPr>
        <w:rPr>
          <w:rtl/>
        </w:rPr>
      </w:pPr>
    </w:p>
    <w:p w:rsidR="009043B9" w:rsidRDefault="009043B9" w:rsidP="00C56C27">
      <w:pPr>
        <w:rPr>
          <w:rtl/>
        </w:rPr>
      </w:pPr>
      <w:r>
        <w:rPr>
          <w:rFonts w:hint="cs"/>
          <w:rtl/>
        </w:rPr>
        <w:t xml:space="preserve">תגנה, תגנה. </w:t>
      </w:r>
      <w:bookmarkStart w:id="6067" w:name="_ETM_Q7_639529"/>
      <w:bookmarkEnd w:id="6067"/>
      <w:r>
        <w:rPr>
          <w:rFonts w:hint="cs"/>
          <w:rtl/>
        </w:rPr>
        <w:t xml:space="preserve">קוראים </w:t>
      </w:r>
      <w:proofErr w:type="spellStart"/>
      <w:r>
        <w:rPr>
          <w:rFonts w:hint="cs"/>
          <w:rtl/>
        </w:rPr>
        <w:t>לפצ"רית</w:t>
      </w:r>
      <w:proofErr w:type="spellEnd"/>
      <w:r>
        <w:rPr>
          <w:rFonts w:hint="cs"/>
          <w:rtl/>
        </w:rPr>
        <w:t xml:space="preserve"> "בוגדת".</w:t>
      </w:r>
      <w:bookmarkStart w:id="6068" w:name="_ETM_Q7_641610"/>
      <w:bookmarkEnd w:id="6068"/>
    </w:p>
    <w:p w:rsidR="009043B9" w:rsidRDefault="009043B9" w:rsidP="00C56C27">
      <w:pPr>
        <w:rPr>
          <w:rtl/>
        </w:rPr>
      </w:pPr>
    </w:p>
    <w:p w:rsidR="009043B9" w:rsidRDefault="009043B9" w:rsidP="00C56C27">
      <w:pPr>
        <w:pStyle w:val="af5"/>
        <w:keepNext/>
        <w:rPr>
          <w:rtl/>
        </w:rPr>
      </w:pPr>
      <w:bookmarkStart w:id="6069" w:name="ET_interruption_5801_57"/>
      <w:r w:rsidRPr="003F5DFD">
        <w:rPr>
          <w:rStyle w:val="TagStyle"/>
          <w:rtl/>
        </w:rPr>
        <w:t xml:space="preserve"> &lt;&lt; קריאה &gt;&gt; </w:t>
      </w:r>
      <w:r>
        <w:rPr>
          <w:rtl/>
        </w:rPr>
        <w:t>אריאל קלנר (הליכוד):</w:t>
      </w:r>
      <w:r w:rsidRPr="003F5DFD">
        <w:rPr>
          <w:rStyle w:val="TagStyle"/>
          <w:rtl/>
        </w:rPr>
        <w:t xml:space="preserve"> &lt;&lt; קריאה &gt;&gt;</w:t>
      </w:r>
      <w:r>
        <w:rPr>
          <w:rtl/>
        </w:rPr>
        <w:t xml:space="preserve">   </w:t>
      </w:r>
      <w:bookmarkEnd w:id="6069"/>
    </w:p>
    <w:p w:rsidR="009043B9" w:rsidRDefault="009043B9" w:rsidP="00A36125">
      <w:pPr>
        <w:rPr>
          <w:rtl/>
        </w:rPr>
      </w:pPr>
    </w:p>
    <w:p w:rsidR="009043B9" w:rsidRPr="003F5DFD" w:rsidRDefault="009043B9" w:rsidP="00C56C27">
      <w:pPr>
        <w:rPr>
          <w:rtl/>
        </w:rPr>
      </w:pPr>
      <w:r>
        <w:rPr>
          <w:rFonts w:hint="cs"/>
          <w:rtl/>
        </w:rPr>
        <w:t>לא חסמתם ניידת טיפול נמרץ?</w:t>
      </w:r>
      <w:bookmarkStart w:id="6070" w:name="_ETM_Q7_639764"/>
      <w:bookmarkStart w:id="6071" w:name="_ETM_Q7_643022"/>
      <w:bookmarkStart w:id="6072" w:name="_ETM_Q7_640694"/>
      <w:bookmarkStart w:id="6073" w:name="_ETM_Q7_641354"/>
      <w:bookmarkEnd w:id="6070"/>
      <w:bookmarkEnd w:id="6071"/>
      <w:bookmarkEnd w:id="6072"/>
      <w:bookmarkEnd w:id="6073"/>
    </w:p>
    <w:p w:rsidR="009043B9" w:rsidRDefault="009043B9" w:rsidP="00C56C27">
      <w:pPr>
        <w:rPr>
          <w:rtl/>
        </w:rPr>
      </w:pPr>
    </w:p>
    <w:p w:rsidR="009043B9" w:rsidRDefault="009043B9" w:rsidP="00C56C27">
      <w:pPr>
        <w:pStyle w:val="af6"/>
        <w:keepNext/>
        <w:rPr>
          <w:rtl/>
        </w:rPr>
      </w:pPr>
      <w:bookmarkStart w:id="6074" w:name="ET_yor_6490_56"/>
      <w:r w:rsidRPr="003F5DFD">
        <w:rPr>
          <w:rStyle w:val="TagStyle"/>
          <w:rtl/>
        </w:rPr>
        <w:t xml:space="preserve"> &lt;&lt; יור &gt;&gt; </w:t>
      </w:r>
      <w:r>
        <w:rPr>
          <w:rtl/>
        </w:rPr>
        <w:t>היו"ר ניסים ואטורי:</w:t>
      </w:r>
      <w:r w:rsidRPr="003F5DFD">
        <w:rPr>
          <w:rStyle w:val="TagStyle"/>
          <w:rtl/>
        </w:rPr>
        <w:t xml:space="preserve"> &lt;&lt; יור &gt;&gt;</w:t>
      </w:r>
      <w:r>
        <w:rPr>
          <w:rtl/>
        </w:rPr>
        <w:t xml:space="preserve">   </w:t>
      </w:r>
      <w:bookmarkEnd w:id="6074"/>
    </w:p>
    <w:p w:rsidR="009043B9" w:rsidRDefault="009043B9" w:rsidP="00A36125">
      <w:pPr>
        <w:rPr>
          <w:rtl/>
        </w:rPr>
      </w:pPr>
    </w:p>
    <w:p w:rsidR="009043B9" w:rsidRDefault="009043B9" w:rsidP="00C56C27">
      <w:pPr>
        <w:rPr>
          <w:rtl/>
        </w:rPr>
      </w:pPr>
      <w:r>
        <w:rPr>
          <w:rFonts w:hint="cs"/>
          <w:rtl/>
        </w:rPr>
        <w:t>חבר הכנסת גלעד קריב, חבר הכנסת גלעד קריב.</w:t>
      </w:r>
      <w:bookmarkStart w:id="6075" w:name="_ETM_Q7_640575"/>
      <w:bookmarkEnd w:id="6075"/>
    </w:p>
    <w:p w:rsidR="009043B9" w:rsidRDefault="009043B9" w:rsidP="00C56C27">
      <w:pPr>
        <w:rPr>
          <w:rtl/>
        </w:rPr>
      </w:pPr>
    </w:p>
    <w:p w:rsidR="009043B9" w:rsidRDefault="009043B9" w:rsidP="00C56C27">
      <w:pPr>
        <w:pStyle w:val="af5"/>
        <w:keepNext/>
        <w:rPr>
          <w:rtl/>
        </w:rPr>
      </w:pPr>
      <w:bookmarkStart w:id="6076" w:name="ET_interruption_5801_58"/>
      <w:r w:rsidRPr="003F5DFD">
        <w:rPr>
          <w:rStyle w:val="TagStyle"/>
          <w:rtl/>
        </w:rPr>
        <w:t xml:space="preserve"> &lt;&lt; קריאה &gt;&gt; </w:t>
      </w:r>
      <w:r>
        <w:rPr>
          <w:rtl/>
        </w:rPr>
        <w:t>אריאל קלנר (הליכוד):</w:t>
      </w:r>
      <w:r w:rsidRPr="003F5DFD">
        <w:rPr>
          <w:rStyle w:val="TagStyle"/>
          <w:rtl/>
        </w:rPr>
        <w:t xml:space="preserve"> &lt;&lt; קריאה &gt;&gt;</w:t>
      </w:r>
      <w:r>
        <w:rPr>
          <w:rtl/>
        </w:rPr>
        <w:t xml:space="preserve">   </w:t>
      </w:r>
      <w:bookmarkEnd w:id="6076"/>
    </w:p>
    <w:p w:rsidR="009043B9" w:rsidRDefault="009043B9" w:rsidP="00A36125">
      <w:pPr>
        <w:rPr>
          <w:rtl/>
        </w:rPr>
      </w:pPr>
    </w:p>
    <w:p w:rsidR="009043B9" w:rsidRPr="003F5DFD" w:rsidRDefault="009043B9" w:rsidP="00C56C27">
      <w:pPr>
        <w:rPr>
          <w:rtl/>
        </w:rPr>
      </w:pPr>
      <w:r>
        <w:rPr>
          <w:rFonts w:hint="cs"/>
          <w:rtl/>
        </w:rPr>
        <w:t>לא חסמתם ניידת טיפול נמרץ?</w:t>
      </w:r>
      <w:bookmarkStart w:id="6077" w:name="_ETM_Q7_640734"/>
      <w:bookmarkStart w:id="6078" w:name="_ETM_Q7_644036"/>
      <w:bookmarkStart w:id="6079" w:name="_ETM_Q7_639964"/>
      <w:bookmarkEnd w:id="6077"/>
      <w:bookmarkEnd w:id="6078"/>
      <w:bookmarkEnd w:id="6079"/>
    </w:p>
    <w:p w:rsidR="009043B9" w:rsidRDefault="009043B9" w:rsidP="00C56C27">
      <w:pPr>
        <w:rPr>
          <w:rtl/>
        </w:rPr>
      </w:pPr>
    </w:p>
    <w:p w:rsidR="009043B9" w:rsidRDefault="009043B9" w:rsidP="00C56C27">
      <w:pPr>
        <w:pStyle w:val="af5"/>
        <w:keepNext/>
        <w:rPr>
          <w:rtl/>
        </w:rPr>
      </w:pPr>
      <w:bookmarkStart w:id="6080" w:name="ET_interruption_6156_59"/>
      <w:r w:rsidRPr="003F5DFD">
        <w:rPr>
          <w:rStyle w:val="TagStyle"/>
          <w:rtl/>
        </w:rPr>
        <w:t xml:space="preserve"> &lt;&lt; קריאה &gt;&gt; </w:t>
      </w:r>
      <w:r>
        <w:rPr>
          <w:rtl/>
        </w:rPr>
        <w:t>גלעד קריב (העבודה):</w:t>
      </w:r>
      <w:r w:rsidRPr="003F5DFD">
        <w:rPr>
          <w:rStyle w:val="TagStyle"/>
          <w:rtl/>
        </w:rPr>
        <w:t xml:space="preserve"> &lt;&lt; קריאה &gt;&gt;</w:t>
      </w:r>
      <w:r>
        <w:rPr>
          <w:rtl/>
        </w:rPr>
        <w:t xml:space="preserve">   </w:t>
      </w:r>
      <w:bookmarkEnd w:id="6080"/>
    </w:p>
    <w:p w:rsidR="009043B9" w:rsidRDefault="009043B9" w:rsidP="00A36125">
      <w:pPr>
        <w:rPr>
          <w:rtl/>
        </w:rPr>
      </w:pPr>
    </w:p>
    <w:p w:rsidR="009043B9" w:rsidRDefault="009043B9" w:rsidP="00C56C27">
      <w:pPr>
        <w:rPr>
          <w:rtl/>
        </w:rPr>
      </w:pPr>
      <w:bookmarkStart w:id="6081" w:name="_ETM_Q7_644810"/>
      <w:bookmarkStart w:id="6082" w:name="_ETM_Q7_642292"/>
      <w:bookmarkStart w:id="6083" w:name="_ETM_Q7_641202"/>
      <w:bookmarkStart w:id="6084" w:name="_ETM_Q7_644553"/>
      <w:bookmarkStart w:id="6085" w:name="_ETM_Q7_644421"/>
      <w:bookmarkStart w:id="6086" w:name="_ETM_Q7_640807"/>
      <w:bookmarkStart w:id="6087" w:name="_ETM_Q7_635948"/>
      <w:bookmarkStart w:id="6088" w:name="_ETM_Q7_631123"/>
      <w:bookmarkStart w:id="6089" w:name="_ETM_Q7_627907"/>
      <w:bookmarkEnd w:id="6081"/>
      <w:bookmarkEnd w:id="6082"/>
      <w:bookmarkEnd w:id="6083"/>
      <w:bookmarkEnd w:id="6084"/>
      <w:bookmarkEnd w:id="6085"/>
      <w:bookmarkEnd w:id="6086"/>
      <w:bookmarkEnd w:id="6087"/>
      <w:bookmarkEnd w:id="6088"/>
      <w:bookmarkEnd w:id="6089"/>
      <w:r>
        <w:rPr>
          <w:rFonts w:hint="cs"/>
          <w:rtl/>
        </w:rPr>
        <w:t>תג</w:t>
      </w:r>
      <w:bookmarkStart w:id="6090" w:name="_ETM_Q7_650068"/>
      <w:bookmarkEnd w:id="6090"/>
      <w:r>
        <w:rPr>
          <w:rFonts w:hint="cs"/>
          <w:rtl/>
        </w:rPr>
        <w:t>נה את זה.</w:t>
      </w:r>
    </w:p>
    <w:p w:rsidR="009043B9" w:rsidRDefault="009043B9" w:rsidP="00C56C27">
      <w:pPr>
        <w:rPr>
          <w:rtl/>
        </w:rPr>
      </w:pPr>
    </w:p>
    <w:p w:rsidR="009043B9" w:rsidRDefault="009043B9" w:rsidP="00C56C27">
      <w:pPr>
        <w:pStyle w:val="af5"/>
        <w:keepNext/>
        <w:rPr>
          <w:rtl/>
        </w:rPr>
      </w:pPr>
      <w:bookmarkStart w:id="6091" w:name="ET_interruption_5801_125"/>
      <w:r w:rsidRPr="00A53337">
        <w:rPr>
          <w:rStyle w:val="TagStyle"/>
          <w:rtl/>
        </w:rPr>
        <w:t xml:space="preserve"> &lt;&lt; קריאה &gt;&gt; </w:t>
      </w:r>
      <w:r>
        <w:rPr>
          <w:rtl/>
        </w:rPr>
        <w:t>אריאל קלנר (הליכוד):</w:t>
      </w:r>
      <w:r w:rsidRPr="00A53337">
        <w:rPr>
          <w:rStyle w:val="TagStyle"/>
          <w:rtl/>
        </w:rPr>
        <w:t xml:space="preserve"> &lt;&lt; קריאה &gt;&gt;</w:t>
      </w:r>
      <w:r>
        <w:rPr>
          <w:rtl/>
        </w:rPr>
        <w:t xml:space="preserve">   </w:t>
      </w:r>
      <w:bookmarkEnd w:id="6091"/>
    </w:p>
    <w:p w:rsidR="009043B9" w:rsidRDefault="009043B9" w:rsidP="00A36125">
      <w:pPr>
        <w:rPr>
          <w:rtl/>
        </w:rPr>
      </w:pPr>
    </w:p>
    <w:p w:rsidR="009043B9" w:rsidRPr="00A53337" w:rsidRDefault="009043B9" w:rsidP="00C56C27">
      <w:pPr>
        <w:rPr>
          <w:rtl/>
        </w:rPr>
      </w:pPr>
      <w:r>
        <w:rPr>
          <w:rFonts w:hint="cs"/>
          <w:rtl/>
        </w:rPr>
        <w:t>לא קראתם לראש הממשלה "בוגד"?</w:t>
      </w:r>
      <w:bookmarkStart w:id="6092" w:name="_ETM_Q7_644405"/>
      <w:bookmarkEnd w:id="6092"/>
    </w:p>
    <w:p w:rsidR="009043B9" w:rsidRDefault="009043B9" w:rsidP="00C56C27">
      <w:pPr>
        <w:rPr>
          <w:rtl/>
        </w:rPr>
      </w:pPr>
    </w:p>
    <w:p w:rsidR="009043B9" w:rsidRDefault="009043B9" w:rsidP="00C56C27">
      <w:pPr>
        <w:pStyle w:val="af6"/>
        <w:keepNext/>
        <w:rPr>
          <w:rtl/>
        </w:rPr>
      </w:pPr>
      <w:bookmarkStart w:id="6093" w:name="ET_yor_6490_60"/>
      <w:r w:rsidRPr="003F5DFD">
        <w:rPr>
          <w:rStyle w:val="TagStyle"/>
          <w:rtl/>
        </w:rPr>
        <w:t xml:space="preserve"> &lt;&lt; יור &gt;&gt; </w:t>
      </w:r>
      <w:r>
        <w:rPr>
          <w:rtl/>
        </w:rPr>
        <w:t>היו"ר ניסים ואטורי:</w:t>
      </w:r>
      <w:r w:rsidRPr="003F5DFD">
        <w:rPr>
          <w:rStyle w:val="TagStyle"/>
          <w:rtl/>
        </w:rPr>
        <w:t xml:space="preserve"> &lt;&lt; יור &gt;&gt;</w:t>
      </w:r>
      <w:r>
        <w:rPr>
          <w:rtl/>
        </w:rPr>
        <w:t xml:space="preserve">   </w:t>
      </w:r>
      <w:bookmarkEnd w:id="6093"/>
    </w:p>
    <w:p w:rsidR="009043B9" w:rsidRDefault="009043B9" w:rsidP="00A36125">
      <w:pPr>
        <w:rPr>
          <w:rtl/>
        </w:rPr>
      </w:pPr>
    </w:p>
    <w:p w:rsidR="009043B9" w:rsidRDefault="009043B9" w:rsidP="00C56C27">
      <w:pPr>
        <w:rPr>
          <w:rtl/>
        </w:rPr>
      </w:pPr>
      <w:r>
        <w:rPr>
          <w:rFonts w:hint="cs"/>
          <w:rtl/>
        </w:rPr>
        <w:t>חבר הכנסת אריאל קלנר.</w:t>
      </w:r>
      <w:bookmarkStart w:id="6094" w:name="_ETM_Q7_646546"/>
      <w:bookmarkEnd w:id="6094"/>
      <w:r>
        <w:rPr>
          <w:rFonts w:hint="cs"/>
          <w:rtl/>
        </w:rPr>
        <w:t xml:space="preserve"> חבר הכנסת קריב.</w:t>
      </w:r>
    </w:p>
    <w:p w:rsidR="009043B9" w:rsidRDefault="009043B9" w:rsidP="00C56C27">
      <w:pPr>
        <w:rPr>
          <w:rtl/>
        </w:rPr>
      </w:pPr>
    </w:p>
    <w:p w:rsidR="009043B9" w:rsidRDefault="009043B9" w:rsidP="00C56C27">
      <w:pPr>
        <w:pStyle w:val="-"/>
        <w:keepNext/>
        <w:rPr>
          <w:rtl/>
        </w:rPr>
      </w:pPr>
      <w:bookmarkStart w:id="6095" w:name="ET_speakercontinue_6236_61"/>
      <w:r w:rsidRPr="003F5DFD">
        <w:rPr>
          <w:rStyle w:val="TagStyle"/>
          <w:rtl/>
        </w:rPr>
        <w:t xml:space="preserve"> &lt;&lt; דובר_המשך &gt;&gt; </w:t>
      </w:r>
      <w:r>
        <w:rPr>
          <w:rtl/>
        </w:rPr>
        <w:t>נעמה לזימי (העבודה):</w:t>
      </w:r>
      <w:r w:rsidRPr="003F5DFD">
        <w:rPr>
          <w:rStyle w:val="TagStyle"/>
          <w:rtl/>
        </w:rPr>
        <w:t xml:space="preserve"> &lt;&lt; דובר_המשך &gt;&gt;</w:t>
      </w:r>
      <w:r>
        <w:rPr>
          <w:rtl/>
        </w:rPr>
        <w:t xml:space="preserve">   </w:t>
      </w:r>
      <w:bookmarkEnd w:id="6095"/>
    </w:p>
    <w:p w:rsidR="009043B9" w:rsidRDefault="009043B9" w:rsidP="00A36125">
      <w:pPr>
        <w:rPr>
          <w:rtl/>
        </w:rPr>
      </w:pPr>
    </w:p>
    <w:p w:rsidR="009043B9" w:rsidRDefault="009043B9" w:rsidP="00C56C27">
      <w:pPr>
        <w:rPr>
          <w:rtl/>
        </w:rPr>
      </w:pPr>
      <w:r>
        <w:rPr>
          <w:rFonts w:hint="cs"/>
          <w:rtl/>
        </w:rPr>
        <w:t>תעצור את השעון.</w:t>
      </w:r>
    </w:p>
    <w:p w:rsidR="009043B9" w:rsidRDefault="009043B9" w:rsidP="00C56C27">
      <w:pPr>
        <w:rPr>
          <w:rtl/>
        </w:rPr>
      </w:pPr>
    </w:p>
    <w:p w:rsidR="009043B9" w:rsidRDefault="009043B9" w:rsidP="00C56C27">
      <w:pPr>
        <w:pStyle w:val="af6"/>
        <w:keepNext/>
        <w:rPr>
          <w:rtl/>
        </w:rPr>
      </w:pPr>
      <w:bookmarkStart w:id="6096" w:name="ET_yor_6490_62"/>
      <w:r w:rsidRPr="003F5DFD">
        <w:rPr>
          <w:rStyle w:val="TagStyle"/>
          <w:rtl/>
        </w:rPr>
        <w:t xml:space="preserve"> &lt;&lt; יור &gt;&gt; </w:t>
      </w:r>
      <w:r>
        <w:rPr>
          <w:rtl/>
        </w:rPr>
        <w:t>היו"ר ניסים ואטורי:</w:t>
      </w:r>
      <w:r w:rsidRPr="003F5DFD">
        <w:rPr>
          <w:rStyle w:val="TagStyle"/>
          <w:rtl/>
        </w:rPr>
        <w:t xml:space="preserve"> &lt;&lt; יור &gt;&gt;</w:t>
      </w:r>
      <w:r>
        <w:rPr>
          <w:rtl/>
        </w:rPr>
        <w:t xml:space="preserve">   </w:t>
      </w:r>
      <w:bookmarkEnd w:id="6096"/>
    </w:p>
    <w:p w:rsidR="009043B9" w:rsidRDefault="009043B9" w:rsidP="00A36125">
      <w:pPr>
        <w:rPr>
          <w:rtl/>
        </w:rPr>
      </w:pPr>
    </w:p>
    <w:p w:rsidR="009043B9" w:rsidRDefault="009043B9" w:rsidP="00C56C27">
      <w:pPr>
        <w:rPr>
          <w:rtl/>
        </w:rPr>
      </w:pPr>
      <w:r>
        <w:rPr>
          <w:rFonts w:hint="cs"/>
          <w:rtl/>
        </w:rPr>
        <w:t>עצרתי מזמן, כבר עצרתי מזמן.</w:t>
      </w:r>
      <w:bookmarkStart w:id="6097" w:name="_ETM_Q7_650656"/>
      <w:bookmarkStart w:id="6098" w:name="_ETM_Q7_656669"/>
      <w:bookmarkEnd w:id="6097"/>
      <w:bookmarkEnd w:id="6098"/>
    </w:p>
    <w:p w:rsidR="009043B9" w:rsidRDefault="009043B9" w:rsidP="00C56C27">
      <w:pPr>
        <w:rPr>
          <w:rtl/>
        </w:rPr>
      </w:pPr>
      <w:bookmarkStart w:id="6099" w:name="_ETM_Q7_656773"/>
      <w:bookmarkEnd w:id="6099"/>
    </w:p>
    <w:p w:rsidR="009043B9" w:rsidRDefault="009043B9" w:rsidP="00C56C27">
      <w:pPr>
        <w:pStyle w:val="af5"/>
        <w:keepNext/>
        <w:rPr>
          <w:rtl/>
        </w:rPr>
      </w:pPr>
      <w:bookmarkStart w:id="6100" w:name="ET_interruption_6341_63"/>
      <w:r w:rsidRPr="003F5DFD">
        <w:rPr>
          <w:rStyle w:val="TagStyle"/>
          <w:rtl/>
        </w:rPr>
        <w:t xml:space="preserve"> &lt;&lt; קריאה &gt;&gt; </w:t>
      </w:r>
      <w:r>
        <w:rPr>
          <w:rtl/>
        </w:rPr>
        <w:t>דבי ביטון (יש עתיד):</w:t>
      </w:r>
      <w:r w:rsidRPr="003F5DFD">
        <w:rPr>
          <w:rStyle w:val="TagStyle"/>
          <w:rtl/>
        </w:rPr>
        <w:t xml:space="preserve"> &lt;&lt; קריאה &gt;&gt;</w:t>
      </w:r>
      <w:r>
        <w:rPr>
          <w:rtl/>
        </w:rPr>
        <w:t xml:space="preserve">   </w:t>
      </w:r>
      <w:bookmarkEnd w:id="6100"/>
    </w:p>
    <w:p w:rsidR="009043B9" w:rsidRDefault="009043B9" w:rsidP="00A36125">
      <w:pPr>
        <w:rPr>
          <w:rtl/>
        </w:rPr>
      </w:pPr>
    </w:p>
    <w:p w:rsidR="009043B9" w:rsidRPr="003F5DFD" w:rsidRDefault="009043B9" w:rsidP="00E03EF6">
      <w:pPr>
        <w:rPr>
          <w:rtl/>
        </w:rPr>
      </w:pPr>
      <w:r>
        <w:rPr>
          <w:rFonts w:hint="cs"/>
          <w:rtl/>
        </w:rPr>
        <w:t>כמה עצוב ששקר הפך להיות נורמה אצלכם</w:t>
      </w:r>
      <w:r w:rsidR="00E03EF6">
        <w:rPr>
          <w:rFonts w:hint="cs"/>
          <w:rtl/>
        </w:rPr>
        <w:t>.</w:t>
      </w:r>
      <w:r>
        <w:rPr>
          <w:rFonts w:hint="cs"/>
          <w:rtl/>
        </w:rPr>
        <w:t xml:space="preserve"> כמה עצוב.</w:t>
      </w:r>
      <w:bookmarkStart w:id="6101" w:name="_ETM_Q7_651735"/>
      <w:bookmarkEnd w:id="6101"/>
    </w:p>
    <w:p w:rsidR="009043B9" w:rsidRDefault="009043B9" w:rsidP="00C56C27">
      <w:pPr>
        <w:rPr>
          <w:rtl/>
        </w:rPr>
      </w:pPr>
      <w:bookmarkStart w:id="6102" w:name="_ETM_Q7_658759"/>
      <w:bookmarkEnd w:id="6102"/>
    </w:p>
    <w:p w:rsidR="009043B9" w:rsidRDefault="009043B9" w:rsidP="00C56C27">
      <w:pPr>
        <w:pStyle w:val="af6"/>
        <w:keepNext/>
        <w:rPr>
          <w:rtl/>
        </w:rPr>
      </w:pPr>
      <w:bookmarkStart w:id="6103" w:name="ET_yor_6490_64"/>
      <w:r w:rsidRPr="003F5DFD">
        <w:rPr>
          <w:rStyle w:val="TagStyle"/>
          <w:rtl/>
        </w:rPr>
        <w:t xml:space="preserve"> &lt;&lt; יור &gt;&gt; </w:t>
      </w:r>
      <w:r>
        <w:rPr>
          <w:rtl/>
        </w:rPr>
        <w:t>היו"ר ניסים ואטורי:</w:t>
      </w:r>
      <w:r w:rsidRPr="003F5DFD">
        <w:rPr>
          <w:rStyle w:val="TagStyle"/>
          <w:rtl/>
        </w:rPr>
        <w:t xml:space="preserve"> &lt;&lt; יור &gt;&gt;</w:t>
      </w:r>
      <w:r>
        <w:rPr>
          <w:rtl/>
        </w:rPr>
        <w:t xml:space="preserve">   </w:t>
      </w:r>
      <w:bookmarkEnd w:id="6103"/>
    </w:p>
    <w:p w:rsidR="009043B9" w:rsidRDefault="009043B9" w:rsidP="00A36125">
      <w:pPr>
        <w:rPr>
          <w:rtl/>
        </w:rPr>
      </w:pPr>
    </w:p>
    <w:p w:rsidR="009043B9" w:rsidRDefault="009043B9" w:rsidP="00C56C27">
      <w:pPr>
        <w:rPr>
          <w:rtl/>
        </w:rPr>
      </w:pPr>
      <w:r>
        <w:rPr>
          <w:rFonts w:hint="cs"/>
          <w:rtl/>
        </w:rPr>
        <w:t>גלעד קריב</w:t>
      </w:r>
      <w:r w:rsidR="00E03EF6">
        <w:rPr>
          <w:rFonts w:hint="cs"/>
          <w:rtl/>
        </w:rPr>
        <w:t>,</w:t>
      </w:r>
      <w:r>
        <w:rPr>
          <w:rFonts w:hint="cs"/>
          <w:rtl/>
        </w:rPr>
        <w:t xml:space="preserve"> תשב, מה זה, שוק? אתה יכול </w:t>
      </w:r>
      <w:bookmarkStart w:id="6104" w:name="_ETM_Q7_654095"/>
      <w:bookmarkEnd w:id="6104"/>
      <w:r>
        <w:rPr>
          <w:rFonts w:hint="cs"/>
          <w:rtl/>
        </w:rPr>
        <w:t>לקרוא קריאות ביניים מהמקום, בישיבה.</w:t>
      </w:r>
    </w:p>
    <w:p w:rsidR="009043B9" w:rsidRDefault="009043B9" w:rsidP="00C56C27">
      <w:pPr>
        <w:rPr>
          <w:rtl/>
        </w:rPr>
      </w:pPr>
    </w:p>
    <w:p w:rsidR="009043B9" w:rsidRDefault="009043B9" w:rsidP="00C56C27">
      <w:pPr>
        <w:pStyle w:val="af5"/>
        <w:keepNext/>
        <w:rPr>
          <w:rtl/>
        </w:rPr>
      </w:pPr>
      <w:bookmarkStart w:id="6105" w:name="ET_interruption_6341_126"/>
      <w:r w:rsidRPr="00EC088E">
        <w:rPr>
          <w:rStyle w:val="TagStyle"/>
          <w:rtl/>
        </w:rPr>
        <w:t xml:space="preserve"> &lt;&lt; קריאה &gt;&gt; </w:t>
      </w:r>
      <w:r>
        <w:rPr>
          <w:rtl/>
        </w:rPr>
        <w:t>דבי ביטון (יש עתיד):</w:t>
      </w:r>
      <w:r w:rsidRPr="00EC088E">
        <w:rPr>
          <w:rStyle w:val="TagStyle"/>
          <w:rtl/>
        </w:rPr>
        <w:t xml:space="preserve"> &lt;&lt; קריאה &gt;&gt;</w:t>
      </w:r>
      <w:r>
        <w:rPr>
          <w:rtl/>
        </w:rPr>
        <w:t xml:space="preserve">   </w:t>
      </w:r>
      <w:bookmarkEnd w:id="6105"/>
    </w:p>
    <w:p w:rsidR="009043B9" w:rsidRDefault="009043B9" w:rsidP="00A36125">
      <w:pPr>
        <w:rPr>
          <w:rtl/>
        </w:rPr>
      </w:pPr>
    </w:p>
    <w:p w:rsidR="009043B9" w:rsidRPr="00EC088E" w:rsidRDefault="009043B9" w:rsidP="00A36125">
      <w:pPr>
        <w:rPr>
          <w:rtl/>
        </w:rPr>
      </w:pPr>
      <w:r>
        <w:rPr>
          <w:rFonts w:hint="cs"/>
          <w:rtl/>
        </w:rPr>
        <w:t xml:space="preserve">מה זה קשור </w:t>
      </w:r>
      <w:r w:rsidR="00A36125">
        <w:rPr>
          <w:rFonts w:hint="cs"/>
          <w:rtl/>
        </w:rPr>
        <w:t>– – –</w:t>
      </w:r>
      <w:r>
        <w:rPr>
          <w:rFonts w:hint="cs"/>
          <w:rtl/>
        </w:rPr>
        <w:t xml:space="preserve"> איפה ראית </w:t>
      </w:r>
      <w:bookmarkStart w:id="6106" w:name="_ETM_Q7_659152"/>
      <w:bookmarkEnd w:id="6106"/>
      <w:r w:rsidR="00A36125">
        <w:rPr>
          <w:rFonts w:hint="cs"/>
          <w:rtl/>
        </w:rPr>
        <w:t>– – –</w:t>
      </w:r>
      <w:r>
        <w:rPr>
          <w:rFonts w:hint="cs"/>
          <w:rtl/>
        </w:rPr>
        <w:t xml:space="preserve"> </w:t>
      </w:r>
      <w:bookmarkStart w:id="6107" w:name="_ETM_Q7_666033"/>
      <w:bookmarkStart w:id="6108" w:name="_ETM_Q7_664860"/>
      <w:bookmarkStart w:id="6109" w:name="_ETM_Q7_662879"/>
      <w:bookmarkEnd w:id="6107"/>
      <w:bookmarkEnd w:id="6108"/>
      <w:bookmarkEnd w:id="6109"/>
    </w:p>
    <w:p w:rsidR="009043B9" w:rsidRDefault="009043B9" w:rsidP="00C56C27">
      <w:pPr>
        <w:rPr>
          <w:rtl/>
        </w:rPr>
      </w:pPr>
    </w:p>
    <w:p w:rsidR="009043B9" w:rsidRDefault="009043B9" w:rsidP="00C56C27">
      <w:pPr>
        <w:pStyle w:val="af5"/>
        <w:keepNext/>
        <w:rPr>
          <w:rtl/>
        </w:rPr>
      </w:pPr>
      <w:bookmarkStart w:id="6110" w:name="ET_interruption_6127_65"/>
      <w:r w:rsidRPr="0007451F">
        <w:rPr>
          <w:rStyle w:val="TagStyle"/>
          <w:rtl/>
        </w:rPr>
        <w:t xml:space="preserve"> &lt;&lt; קריאה &gt;&gt; </w:t>
      </w:r>
      <w:r>
        <w:rPr>
          <w:rtl/>
        </w:rPr>
        <w:t>ולדימיר בליאק (יש עתיד):</w:t>
      </w:r>
      <w:r w:rsidRPr="0007451F">
        <w:rPr>
          <w:rStyle w:val="TagStyle"/>
          <w:rtl/>
        </w:rPr>
        <w:t xml:space="preserve"> &lt;&lt; קריאה &gt;&gt;</w:t>
      </w:r>
      <w:r>
        <w:rPr>
          <w:rtl/>
        </w:rPr>
        <w:t xml:space="preserve">   </w:t>
      </w:r>
      <w:bookmarkEnd w:id="6110"/>
    </w:p>
    <w:p w:rsidR="009043B9" w:rsidRDefault="009043B9" w:rsidP="00A36125">
      <w:pPr>
        <w:rPr>
          <w:rtl/>
        </w:rPr>
      </w:pPr>
    </w:p>
    <w:p w:rsidR="009043B9" w:rsidRDefault="009043B9" w:rsidP="00E03EF6">
      <w:pPr>
        <w:rPr>
          <w:rtl/>
          <w:lang w:eastAsia="he-IL"/>
        </w:rPr>
      </w:pPr>
      <w:bookmarkStart w:id="6111" w:name="_ETM_Q7_658205"/>
      <w:bookmarkEnd w:id="6111"/>
      <w:r>
        <w:rPr>
          <w:rFonts w:hint="cs"/>
          <w:rtl/>
          <w:lang w:eastAsia="he-IL"/>
        </w:rPr>
        <w:t xml:space="preserve">אתה מדבר איתנו על </w:t>
      </w:r>
      <w:bookmarkStart w:id="6112" w:name="_ETM_Q7_656013"/>
      <w:bookmarkEnd w:id="6112"/>
      <w:r>
        <w:rPr>
          <w:rFonts w:hint="cs"/>
          <w:rtl/>
          <w:lang w:eastAsia="he-IL"/>
        </w:rPr>
        <w:t>שוק?</w:t>
      </w:r>
      <w:bookmarkStart w:id="6113" w:name="_ETM_Q7_657875"/>
      <w:bookmarkEnd w:id="6113"/>
      <w:r>
        <w:rPr>
          <w:rFonts w:hint="cs"/>
          <w:rtl/>
          <w:lang w:eastAsia="he-IL"/>
        </w:rPr>
        <w:t xml:space="preserve"> אתה? כל שנייה שאתה יושב שם </w:t>
      </w:r>
      <w:bookmarkStart w:id="6114" w:name="_ETM_Q7_667609"/>
      <w:bookmarkStart w:id="6115" w:name="_ETM_Q7_666656"/>
      <w:bookmarkStart w:id="6116" w:name="_ETM_Q7_662731"/>
      <w:bookmarkStart w:id="6117" w:name="_ETM_Q7_658153"/>
      <w:bookmarkStart w:id="6118" w:name="_ETM_Q7_653643"/>
      <w:bookmarkEnd w:id="6114"/>
      <w:bookmarkEnd w:id="6115"/>
      <w:bookmarkEnd w:id="6116"/>
      <w:bookmarkEnd w:id="6117"/>
      <w:bookmarkEnd w:id="6118"/>
      <w:r>
        <w:rPr>
          <w:rFonts w:hint="cs"/>
          <w:rtl/>
          <w:lang w:eastAsia="he-IL"/>
        </w:rPr>
        <w:t>ז</w:t>
      </w:r>
      <w:r w:rsidR="00E03EF6">
        <w:rPr>
          <w:rFonts w:hint="cs"/>
          <w:rtl/>
          <w:lang w:eastAsia="he-IL"/>
        </w:rPr>
        <w:t>ה</w:t>
      </w:r>
      <w:r>
        <w:rPr>
          <w:rFonts w:hint="cs"/>
          <w:rtl/>
          <w:lang w:eastAsia="he-IL"/>
        </w:rPr>
        <w:t xml:space="preserve"> בושה לכנסת.</w:t>
      </w:r>
      <w:bookmarkStart w:id="6119" w:name="_ETM_Q7_661212"/>
      <w:bookmarkEnd w:id="6119"/>
    </w:p>
    <w:p w:rsidR="009043B9" w:rsidRDefault="009043B9" w:rsidP="00C56C27">
      <w:pPr>
        <w:rPr>
          <w:rtl/>
          <w:lang w:eastAsia="he-IL"/>
        </w:rPr>
      </w:pPr>
    </w:p>
    <w:p w:rsidR="009043B9" w:rsidRDefault="009043B9" w:rsidP="00C56C27">
      <w:pPr>
        <w:pStyle w:val="af6"/>
        <w:keepNext/>
        <w:rPr>
          <w:rtl/>
        </w:rPr>
      </w:pPr>
      <w:bookmarkStart w:id="6120" w:name="ET_yor_6490_66"/>
      <w:r w:rsidRPr="0007451F">
        <w:rPr>
          <w:rStyle w:val="TagStyle"/>
          <w:rtl/>
        </w:rPr>
        <w:t xml:space="preserve"> &lt;&lt; יור &gt;&gt; </w:t>
      </w:r>
      <w:r>
        <w:rPr>
          <w:rtl/>
        </w:rPr>
        <w:t>היו"ר ניסים ואטורי:</w:t>
      </w:r>
      <w:r w:rsidRPr="0007451F">
        <w:rPr>
          <w:rStyle w:val="TagStyle"/>
          <w:rtl/>
        </w:rPr>
        <w:t xml:space="preserve"> &lt;&lt; יור &gt;&gt;</w:t>
      </w:r>
      <w:r>
        <w:rPr>
          <w:rtl/>
        </w:rPr>
        <w:t xml:space="preserve">   </w:t>
      </w:r>
      <w:bookmarkEnd w:id="6120"/>
    </w:p>
    <w:p w:rsidR="009043B9" w:rsidRDefault="009043B9" w:rsidP="00A36125">
      <w:pPr>
        <w:rPr>
          <w:rtl/>
          <w:lang w:eastAsia="he-IL"/>
        </w:rPr>
      </w:pPr>
    </w:p>
    <w:p w:rsidR="009043B9" w:rsidRDefault="009043B9" w:rsidP="00E03EF6">
      <w:pPr>
        <w:rPr>
          <w:rtl/>
          <w:lang w:eastAsia="he-IL"/>
        </w:rPr>
      </w:pPr>
      <w:r>
        <w:rPr>
          <w:rFonts w:hint="cs"/>
          <w:rtl/>
          <w:lang w:eastAsia="he-IL"/>
        </w:rPr>
        <w:t>גלעד קריב. חבר הכנסת ולדימיר בליאק</w:t>
      </w:r>
      <w:bookmarkStart w:id="6121" w:name="_ETM_Q7_661955"/>
      <w:bookmarkEnd w:id="6121"/>
      <w:r w:rsidR="00E03EF6">
        <w:rPr>
          <w:rFonts w:hint="cs"/>
          <w:rtl/>
          <w:lang w:eastAsia="he-IL"/>
        </w:rPr>
        <w:t>,</w:t>
      </w:r>
      <w:r>
        <w:rPr>
          <w:rFonts w:hint="cs"/>
          <w:rtl/>
          <w:lang w:eastAsia="he-IL"/>
        </w:rPr>
        <w:t xml:space="preserve"> קריאה ראשונה</w:t>
      </w:r>
      <w:r w:rsidR="00E03EF6">
        <w:rPr>
          <w:rFonts w:hint="cs"/>
          <w:rtl/>
          <w:lang w:eastAsia="he-IL"/>
        </w:rPr>
        <w:t>.</w:t>
      </w:r>
      <w:r>
        <w:rPr>
          <w:rFonts w:hint="cs"/>
          <w:rtl/>
          <w:lang w:eastAsia="he-IL"/>
        </w:rPr>
        <w:t xml:space="preserve"> תדבר יפה.</w:t>
      </w:r>
      <w:bookmarkStart w:id="6122" w:name="_ETM_Q7_663605"/>
      <w:bookmarkEnd w:id="6122"/>
    </w:p>
    <w:p w:rsidR="009043B9" w:rsidRDefault="009043B9" w:rsidP="00C56C27">
      <w:pPr>
        <w:rPr>
          <w:rtl/>
          <w:lang w:eastAsia="he-IL"/>
        </w:rPr>
      </w:pPr>
    </w:p>
    <w:p w:rsidR="009043B9" w:rsidRDefault="009043B9" w:rsidP="00C56C27">
      <w:pPr>
        <w:pStyle w:val="af5"/>
        <w:keepNext/>
        <w:rPr>
          <w:rtl/>
        </w:rPr>
      </w:pPr>
      <w:bookmarkStart w:id="6123" w:name="ET_interruption_6127_127"/>
      <w:r w:rsidRPr="00EC088E">
        <w:rPr>
          <w:rStyle w:val="TagStyle"/>
          <w:rtl/>
        </w:rPr>
        <w:t xml:space="preserve"> &lt;&lt; קריאה &gt;&gt; </w:t>
      </w:r>
      <w:r>
        <w:rPr>
          <w:rtl/>
        </w:rPr>
        <w:t>ולדימיר בליאק (יש עתיד):</w:t>
      </w:r>
      <w:r w:rsidRPr="00EC088E">
        <w:rPr>
          <w:rStyle w:val="TagStyle"/>
          <w:rtl/>
        </w:rPr>
        <w:t xml:space="preserve"> &lt;&lt; קריאה &gt;&gt;</w:t>
      </w:r>
      <w:r>
        <w:rPr>
          <w:rtl/>
        </w:rPr>
        <w:t xml:space="preserve">   </w:t>
      </w:r>
      <w:bookmarkEnd w:id="6123"/>
    </w:p>
    <w:p w:rsidR="009043B9" w:rsidRDefault="009043B9" w:rsidP="00A36125">
      <w:pPr>
        <w:rPr>
          <w:rtl/>
          <w:lang w:eastAsia="he-IL"/>
        </w:rPr>
      </w:pPr>
    </w:p>
    <w:p w:rsidR="009043B9" w:rsidRDefault="009043B9" w:rsidP="00C56C27">
      <w:pPr>
        <w:rPr>
          <w:rtl/>
          <w:lang w:eastAsia="he-IL"/>
        </w:rPr>
      </w:pPr>
      <w:r>
        <w:rPr>
          <w:rFonts w:hint="cs"/>
          <w:rtl/>
          <w:lang w:eastAsia="he-IL"/>
        </w:rPr>
        <w:t>קריאה ראשונה?</w:t>
      </w:r>
    </w:p>
    <w:p w:rsidR="009043B9" w:rsidRDefault="009043B9" w:rsidP="00C56C27">
      <w:pPr>
        <w:rPr>
          <w:rtl/>
          <w:lang w:eastAsia="he-IL"/>
        </w:rPr>
      </w:pPr>
      <w:bookmarkStart w:id="6124" w:name="_ETM_Q7_665038"/>
      <w:bookmarkEnd w:id="6124"/>
    </w:p>
    <w:p w:rsidR="009043B9" w:rsidRDefault="009043B9" w:rsidP="00C56C27">
      <w:pPr>
        <w:pStyle w:val="af5"/>
        <w:keepNext/>
        <w:rPr>
          <w:rtl/>
        </w:rPr>
      </w:pPr>
      <w:bookmarkStart w:id="6125" w:name="ET_interruption_6341_128"/>
      <w:r w:rsidRPr="00EC088E">
        <w:rPr>
          <w:rStyle w:val="TagStyle"/>
          <w:rtl/>
        </w:rPr>
        <w:t xml:space="preserve"> &lt;&lt; קריאה &gt;&gt; </w:t>
      </w:r>
      <w:r>
        <w:rPr>
          <w:rtl/>
        </w:rPr>
        <w:t>דבי ביטון (יש עתיד):</w:t>
      </w:r>
      <w:r w:rsidRPr="00EC088E">
        <w:rPr>
          <w:rStyle w:val="TagStyle"/>
          <w:rtl/>
        </w:rPr>
        <w:t xml:space="preserve"> &lt;&lt; קריאה &gt;&gt;</w:t>
      </w:r>
      <w:r>
        <w:rPr>
          <w:rtl/>
        </w:rPr>
        <w:t xml:space="preserve">   </w:t>
      </w:r>
      <w:bookmarkEnd w:id="6125"/>
    </w:p>
    <w:p w:rsidR="009043B9" w:rsidRDefault="009043B9" w:rsidP="00A36125">
      <w:pPr>
        <w:rPr>
          <w:rtl/>
          <w:lang w:eastAsia="he-IL"/>
        </w:rPr>
      </w:pPr>
    </w:p>
    <w:p w:rsidR="009043B9" w:rsidRPr="00EC088E" w:rsidRDefault="009043B9" w:rsidP="00C56C27">
      <w:pPr>
        <w:rPr>
          <w:rtl/>
          <w:lang w:eastAsia="he-IL"/>
        </w:rPr>
      </w:pPr>
      <w:r>
        <w:rPr>
          <w:rFonts w:hint="cs"/>
          <w:rtl/>
          <w:lang w:eastAsia="he-IL"/>
        </w:rPr>
        <w:t xml:space="preserve">תתביישו לכם. אנשים יושבים לפיקניק </w:t>
      </w:r>
      <w:r>
        <w:rPr>
          <w:rtl/>
          <w:lang w:eastAsia="he-IL"/>
        </w:rPr>
        <w:t>–</w:t>
      </w:r>
      <w:r>
        <w:rPr>
          <w:rFonts w:hint="cs"/>
          <w:rtl/>
          <w:lang w:eastAsia="he-IL"/>
        </w:rPr>
        <w:t xml:space="preserve"> עוצרים אותם, על מה אתם מדברים?</w:t>
      </w:r>
      <w:bookmarkStart w:id="6126" w:name="_ETM_Q7_667065"/>
      <w:bookmarkEnd w:id="6126"/>
    </w:p>
    <w:p w:rsidR="009043B9" w:rsidRDefault="009043B9" w:rsidP="00C56C27">
      <w:pPr>
        <w:rPr>
          <w:rtl/>
          <w:lang w:eastAsia="he-IL"/>
        </w:rPr>
      </w:pPr>
    </w:p>
    <w:p w:rsidR="009043B9" w:rsidRDefault="009043B9" w:rsidP="00C56C27">
      <w:pPr>
        <w:pStyle w:val="-"/>
        <w:keepNext/>
        <w:rPr>
          <w:rtl/>
        </w:rPr>
      </w:pPr>
      <w:bookmarkStart w:id="6127" w:name="ET_speakercontinue_6236_67"/>
      <w:r w:rsidRPr="0007451F">
        <w:rPr>
          <w:rStyle w:val="TagStyle"/>
          <w:rtl/>
        </w:rPr>
        <w:t xml:space="preserve"> &lt;&lt; דובר_המשך &gt;&gt; </w:t>
      </w:r>
      <w:r>
        <w:rPr>
          <w:rtl/>
        </w:rPr>
        <w:t>נעמה לזימי (העבודה):</w:t>
      </w:r>
      <w:r w:rsidRPr="0007451F">
        <w:rPr>
          <w:rStyle w:val="TagStyle"/>
          <w:rtl/>
        </w:rPr>
        <w:t xml:space="preserve"> &lt;&lt; דובר_המשך &gt;&gt;</w:t>
      </w:r>
      <w:r>
        <w:rPr>
          <w:rtl/>
        </w:rPr>
        <w:t xml:space="preserve">   </w:t>
      </w:r>
      <w:bookmarkEnd w:id="6127"/>
    </w:p>
    <w:p w:rsidR="009043B9" w:rsidRDefault="009043B9" w:rsidP="00A36125">
      <w:pPr>
        <w:rPr>
          <w:rtl/>
          <w:lang w:eastAsia="he-IL"/>
        </w:rPr>
      </w:pPr>
    </w:p>
    <w:p w:rsidR="009043B9" w:rsidRDefault="009043B9" w:rsidP="00C56C27">
      <w:pPr>
        <w:rPr>
          <w:rtl/>
          <w:lang w:eastAsia="he-IL"/>
        </w:rPr>
      </w:pPr>
      <w:r>
        <w:rPr>
          <w:rFonts w:hint="cs"/>
          <w:rtl/>
          <w:lang w:eastAsia="he-IL"/>
        </w:rPr>
        <w:t>אני לא מבינה, הוא פה מפריע.</w:t>
      </w:r>
      <w:bookmarkStart w:id="6128" w:name="_ETM_Q7_665616"/>
      <w:bookmarkEnd w:id="6128"/>
    </w:p>
    <w:p w:rsidR="009043B9" w:rsidRDefault="009043B9" w:rsidP="00C56C27">
      <w:pPr>
        <w:rPr>
          <w:rtl/>
          <w:lang w:eastAsia="he-IL"/>
        </w:rPr>
      </w:pPr>
      <w:bookmarkStart w:id="6129" w:name="_ETM_Q7_670740"/>
      <w:bookmarkEnd w:id="6129"/>
    </w:p>
    <w:p w:rsidR="009043B9" w:rsidRDefault="009043B9" w:rsidP="00C56C27">
      <w:pPr>
        <w:pStyle w:val="af6"/>
        <w:keepNext/>
        <w:rPr>
          <w:rtl/>
        </w:rPr>
      </w:pPr>
      <w:bookmarkStart w:id="6130" w:name="ET_yor_6490_68"/>
      <w:r w:rsidRPr="0007451F">
        <w:rPr>
          <w:rStyle w:val="TagStyle"/>
          <w:rtl/>
        </w:rPr>
        <w:t xml:space="preserve"> &lt;&lt; יור &gt;&gt; </w:t>
      </w:r>
      <w:r>
        <w:rPr>
          <w:rtl/>
        </w:rPr>
        <w:t>היו"ר ניסים ואטורי:</w:t>
      </w:r>
      <w:r w:rsidRPr="0007451F">
        <w:rPr>
          <w:rStyle w:val="TagStyle"/>
          <w:rtl/>
        </w:rPr>
        <w:t xml:space="preserve"> &lt;&lt; יור &gt;&gt;</w:t>
      </w:r>
      <w:r>
        <w:rPr>
          <w:rtl/>
        </w:rPr>
        <w:t xml:space="preserve">   </w:t>
      </w:r>
      <w:bookmarkEnd w:id="6130"/>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הוא בישיבה, שניהם </w:t>
      </w:r>
      <w:bookmarkStart w:id="6131" w:name="_ETM_Q7_667026"/>
      <w:bookmarkEnd w:id="6131"/>
      <w:r>
        <w:rPr>
          <w:rFonts w:hint="cs"/>
          <w:rtl/>
          <w:lang w:eastAsia="he-IL"/>
        </w:rPr>
        <w:t>בישיבה</w:t>
      </w:r>
      <w:bookmarkStart w:id="6132" w:name="_ETM_Q7_673663"/>
      <w:bookmarkEnd w:id="6132"/>
      <w:r>
        <w:rPr>
          <w:rFonts w:hint="cs"/>
          <w:rtl/>
          <w:lang w:eastAsia="he-IL"/>
        </w:rPr>
        <w:t>. עצרתי לך את הזמן, הכול בסדר.</w:t>
      </w:r>
    </w:p>
    <w:p w:rsidR="009043B9" w:rsidRDefault="009043B9" w:rsidP="00C56C27">
      <w:pPr>
        <w:rPr>
          <w:rtl/>
          <w:lang w:eastAsia="he-IL"/>
        </w:rPr>
      </w:pPr>
    </w:p>
    <w:p w:rsidR="009043B9" w:rsidRDefault="009043B9" w:rsidP="00C56C27">
      <w:pPr>
        <w:pStyle w:val="-"/>
        <w:keepNext/>
        <w:rPr>
          <w:rtl/>
        </w:rPr>
      </w:pPr>
      <w:bookmarkStart w:id="6133" w:name="ET_speakercontinue_6236_69"/>
      <w:r w:rsidRPr="0007451F">
        <w:rPr>
          <w:rStyle w:val="TagStyle"/>
          <w:rtl/>
        </w:rPr>
        <w:t xml:space="preserve"> &lt;&lt; דובר_המשך &gt;&gt; </w:t>
      </w:r>
      <w:r>
        <w:rPr>
          <w:rtl/>
        </w:rPr>
        <w:t>נעמה לזימי (העבודה):</w:t>
      </w:r>
      <w:r w:rsidRPr="0007451F">
        <w:rPr>
          <w:rStyle w:val="TagStyle"/>
          <w:rtl/>
        </w:rPr>
        <w:t xml:space="preserve"> &lt;&lt; דובר_המשך &gt;&gt;</w:t>
      </w:r>
      <w:r>
        <w:rPr>
          <w:rtl/>
        </w:rPr>
        <w:t xml:space="preserve">   </w:t>
      </w:r>
      <w:bookmarkEnd w:id="6133"/>
    </w:p>
    <w:p w:rsidR="009043B9" w:rsidRDefault="009043B9" w:rsidP="00A36125">
      <w:pPr>
        <w:rPr>
          <w:rtl/>
          <w:lang w:eastAsia="he-IL"/>
        </w:rPr>
      </w:pPr>
    </w:p>
    <w:p w:rsidR="009043B9" w:rsidRDefault="009043B9" w:rsidP="00C56C27">
      <w:pPr>
        <w:rPr>
          <w:rtl/>
          <w:lang w:eastAsia="he-IL"/>
        </w:rPr>
      </w:pPr>
      <w:r>
        <w:rPr>
          <w:rFonts w:hint="cs"/>
          <w:rtl/>
          <w:lang w:eastAsia="he-IL"/>
        </w:rPr>
        <w:t>אוקיי.</w:t>
      </w:r>
      <w:bookmarkStart w:id="6134" w:name="_ETM_Q7_669425"/>
      <w:bookmarkEnd w:id="6134"/>
    </w:p>
    <w:p w:rsidR="009043B9" w:rsidRDefault="009043B9" w:rsidP="00C56C27">
      <w:pPr>
        <w:rPr>
          <w:rtl/>
          <w:lang w:eastAsia="he-IL"/>
        </w:rPr>
      </w:pPr>
    </w:p>
    <w:p w:rsidR="009043B9" w:rsidRDefault="009043B9" w:rsidP="00C56C27">
      <w:pPr>
        <w:pStyle w:val="af5"/>
        <w:keepNext/>
        <w:rPr>
          <w:rtl/>
        </w:rPr>
      </w:pPr>
      <w:bookmarkStart w:id="6135" w:name="ET_interruption_6127_70"/>
      <w:r w:rsidRPr="009810AC">
        <w:rPr>
          <w:rStyle w:val="TagStyle"/>
          <w:rtl/>
        </w:rPr>
        <w:t xml:space="preserve"> &lt;&lt; קריאה &gt;&gt; </w:t>
      </w:r>
      <w:r>
        <w:rPr>
          <w:rtl/>
        </w:rPr>
        <w:t>ולדימיר בליאק (יש עתיד):</w:t>
      </w:r>
      <w:r w:rsidRPr="009810AC">
        <w:rPr>
          <w:rStyle w:val="TagStyle"/>
          <w:rtl/>
        </w:rPr>
        <w:t xml:space="preserve"> &lt;&lt; קריאה &gt;&gt;</w:t>
      </w:r>
      <w:r>
        <w:rPr>
          <w:rtl/>
        </w:rPr>
        <w:t xml:space="preserve">   </w:t>
      </w:r>
      <w:bookmarkEnd w:id="6135"/>
    </w:p>
    <w:p w:rsidR="009043B9" w:rsidRDefault="009043B9" w:rsidP="00A36125">
      <w:pPr>
        <w:rPr>
          <w:rtl/>
          <w:lang w:eastAsia="he-IL"/>
        </w:rPr>
      </w:pPr>
    </w:p>
    <w:p w:rsidR="009043B9" w:rsidRDefault="009043B9" w:rsidP="00E03EF6">
      <w:pPr>
        <w:rPr>
          <w:rtl/>
          <w:lang w:eastAsia="he-IL"/>
        </w:rPr>
      </w:pPr>
      <w:r>
        <w:rPr>
          <w:rFonts w:hint="cs"/>
          <w:rtl/>
          <w:lang w:eastAsia="he-IL"/>
        </w:rPr>
        <w:t>למה לי נתת קריאה ולו לא?</w:t>
      </w:r>
    </w:p>
    <w:p w:rsidR="009043B9" w:rsidRDefault="009043B9" w:rsidP="00C56C27">
      <w:pPr>
        <w:rPr>
          <w:rtl/>
          <w:lang w:eastAsia="he-IL"/>
        </w:rPr>
      </w:pPr>
    </w:p>
    <w:p w:rsidR="009043B9" w:rsidRDefault="009043B9" w:rsidP="00C56C27">
      <w:pPr>
        <w:pStyle w:val="-"/>
        <w:keepNext/>
        <w:rPr>
          <w:rtl/>
        </w:rPr>
      </w:pPr>
      <w:bookmarkStart w:id="6136" w:name="ET_speakercontinue_6236_71"/>
      <w:r w:rsidRPr="009810AC">
        <w:rPr>
          <w:rStyle w:val="TagStyle"/>
          <w:rtl/>
        </w:rPr>
        <w:t xml:space="preserve"> &lt;&lt; דובר_המשך &gt;&gt; </w:t>
      </w:r>
      <w:r>
        <w:rPr>
          <w:rtl/>
        </w:rPr>
        <w:t>נעמה לזימי (העבודה):</w:t>
      </w:r>
      <w:r w:rsidRPr="009810AC">
        <w:rPr>
          <w:rStyle w:val="TagStyle"/>
          <w:rtl/>
        </w:rPr>
        <w:t xml:space="preserve"> &lt;&lt; דובר_המשך &gt;&gt;</w:t>
      </w:r>
      <w:r>
        <w:rPr>
          <w:rtl/>
        </w:rPr>
        <w:t xml:space="preserve">   </w:t>
      </w:r>
      <w:bookmarkEnd w:id="6136"/>
    </w:p>
    <w:p w:rsidR="009043B9" w:rsidRDefault="009043B9" w:rsidP="00A36125">
      <w:pPr>
        <w:rPr>
          <w:rtl/>
          <w:lang w:eastAsia="he-IL"/>
        </w:rPr>
      </w:pPr>
    </w:p>
    <w:p w:rsidR="009043B9" w:rsidRDefault="009043B9" w:rsidP="00C56C27">
      <w:pPr>
        <w:rPr>
          <w:rtl/>
          <w:lang w:eastAsia="he-IL"/>
        </w:rPr>
      </w:pPr>
      <w:r>
        <w:rPr>
          <w:rFonts w:hint="cs"/>
          <w:rtl/>
          <w:lang w:eastAsia="he-IL"/>
        </w:rPr>
        <w:t>לא ברור למה רק הוא.</w:t>
      </w:r>
    </w:p>
    <w:p w:rsidR="009043B9" w:rsidRDefault="009043B9" w:rsidP="00C56C27">
      <w:pPr>
        <w:rPr>
          <w:rtl/>
          <w:lang w:eastAsia="he-IL"/>
        </w:rPr>
      </w:pPr>
    </w:p>
    <w:p w:rsidR="009043B9" w:rsidRDefault="009043B9" w:rsidP="00C56C27">
      <w:pPr>
        <w:pStyle w:val="af6"/>
        <w:keepNext/>
        <w:rPr>
          <w:rtl/>
        </w:rPr>
      </w:pPr>
      <w:bookmarkStart w:id="6137" w:name="ET_yor_6490_72"/>
      <w:r w:rsidRPr="009810AC">
        <w:rPr>
          <w:rStyle w:val="TagStyle"/>
          <w:rtl/>
        </w:rPr>
        <w:t xml:space="preserve"> &lt;&lt; יור &gt;&gt; </w:t>
      </w:r>
      <w:r>
        <w:rPr>
          <w:rtl/>
        </w:rPr>
        <w:t>היו"ר ניסים ואטורי:</w:t>
      </w:r>
      <w:r w:rsidRPr="009810AC">
        <w:rPr>
          <w:rStyle w:val="TagStyle"/>
          <w:rtl/>
        </w:rPr>
        <w:t xml:space="preserve"> &lt;&lt; יור &gt;&gt;</w:t>
      </w:r>
      <w:r>
        <w:rPr>
          <w:rtl/>
        </w:rPr>
        <w:t xml:space="preserve">   </w:t>
      </w:r>
      <w:bookmarkEnd w:id="6137"/>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למה? </w:t>
      </w:r>
      <w:bookmarkStart w:id="6138" w:name="_ETM_Q7_671645"/>
      <w:bookmarkEnd w:id="6138"/>
      <w:r>
        <w:rPr>
          <w:rFonts w:hint="cs"/>
          <w:rtl/>
          <w:lang w:eastAsia="he-IL"/>
        </w:rPr>
        <w:t xml:space="preserve">אתה תדבר אליי יפה. </w:t>
      </w:r>
    </w:p>
    <w:p w:rsidR="009043B9" w:rsidRDefault="009043B9" w:rsidP="00C56C27">
      <w:pPr>
        <w:rPr>
          <w:rtl/>
          <w:lang w:eastAsia="he-IL"/>
        </w:rPr>
      </w:pPr>
    </w:p>
    <w:p w:rsidR="009043B9" w:rsidRDefault="009043B9" w:rsidP="00C56C27">
      <w:pPr>
        <w:pStyle w:val="af5"/>
        <w:keepNext/>
        <w:rPr>
          <w:rtl/>
        </w:rPr>
      </w:pPr>
      <w:bookmarkStart w:id="6139" w:name="ET_interruption_6127_130"/>
      <w:r w:rsidRPr="007C3FF9">
        <w:rPr>
          <w:rStyle w:val="TagStyle"/>
          <w:rtl/>
        </w:rPr>
        <w:t xml:space="preserve"> &lt;&lt; קריאה &gt;&gt; </w:t>
      </w:r>
      <w:r>
        <w:rPr>
          <w:rtl/>
        </w:rPr>
        <w:t>ולדימיר בליאק (יש עתיד):</w:t>
      </w:r>
      <w:r w:rsidRPr="007C3FF9">
        <w:rPr>
          <w:rStyle w:val="TagStyle"/>
          <w:rtl/>
        </w:rPr>
        <w:t xml:space="preserve"> &lt;&lt; קריאה &gt;&gt;</w:t>
      </w:r>
      <w:r>
        <w:rPr>
          <w:rtl/>
        </w:rPr>
        <w:t xml:space="preserve">   </w:t>
      </w:r>
      <w:bookmarkEnd w:id="6139"/>
    </w:p>
    <w:p w:rsidR="009043B9" w:rsidRDefault="009043B9" w:rsidP="00A36125">
      <w:pPr>
        <w:rPr>
          <w:rtl/>
          <w:lang w:eastAsia="he-IL"/>
        </w:rPr>
      </w:pPr>
    </w:p>
    <w:p w:rsidR="009043B9" w:rsidRDefault="009043B9" w:rsidP="00C56C27">
      <w:pPr>
        <w:rPr>
          <w:rtl/>
          <w:lang w:eastAsia="he-IL"/>
        </w:rPr>
      </w:pPr>
      <w:r>
        <w:rPr>
          <w:rFonts w:hint="cs"/>
          <w:rtl/>
          <w:lang w:eastAsia="he-IL"/>
        </w:rPr>
        <w:t>הוא מדבר יפה?</w:t>
      </w:r>
    </w:p>
    <w:p w:rsidR="009043B9" w:rsidRDefault="009043B9" w:rsidP="00C56C27">
      <w:pPr>
        <w:rPr>
          <w:rtl/>
          <w:lang w:eastAsia="he-IL"/>
        </w:rPr>
      </w:pPr>
    </w:p>
    <w:p w:rsidR="009043B9" w:rsidRDefault="009043B9" w:rsidP="00C56C27">
      <w:pPr>
        <w:pStyle w:val="af6"/>
        <w:keepNext/>
        <w:rPr>
          <w:rtl/>
        </w:rPr>
      </w:pPr>
      <w:bookmarkStart w:id="6140" w:name="ET_yor_6490_131"/>
      <w:r w:rsidRPr="007C3FF9">
        <w:rPr>
          <w:rStyle w:val="TagStyle"/>
          <w:rtl/>
        </w:rPr>
        <w:t xml:space="preserve"> &lt;&lt; יור &gt;&gt; </w:t>
      </w:r>
      <w:r>
        <w:rPr>
          <w:rtl/>
        </w:rPr>
        <w:t>היו"ר ניסים ואטורי:</w:t>
      </w:r>
      <w:r w:rsidRPr="007C3FF9">
        <w:rPr>
          <w:rStyle w:val="TagStyle"/>
          <w:rtl/>
        </w:rPr>
        <w:t xml:space="preserve"> &lt;&lt; יור &gt;&gt;</w:t>
      </w:r>
      <w:r>
        <w:rPr>
          <w:rtl/>
        </w:rPr>
        <w:t xml:space="preserve">   </w:t>
      </w:r>
      <w:bookmarkEnd w:id="6140"/>
    </w:p>
    <w:p w:rsidR="009043B9" w:rsidRDefault="009043B9" w:rsidP="00A36125">
      <w:pPr>
        <w:rPr>
          <w:rtl/>
          <w:lang w:eastAsia="he-IL"/>
        </w:rPr>
      </w:pPr>
    </w:p>
    <w:p w:rsidR="009043B9" w:rsidRDefault="009043B9" w:rsidP="00E03EF6">
      <w:pPr>
        <w:rPr>
          <w:rtl/>
          <w:lang w:eastAsia="he-IL"/>
        </w:rPr>
      </w:pPr>
      <w:bookmarkStart w:id="6141" w:name="_ETM_Q7_674610"/>
      <w:bookmarkEnd w:id="6141"/>
      <w:r>
        <w:rPr>
          <w:rFonts w:hint="cs"/>
          <w:rtl/>
          <w:lang w:eastAsia="he-IL"/>
        </w:rPr>
        <w:t>אני יושב פה, אני יושב-ראש הישיבה</w:t>
      </w:r>
      <w:bookmarkStart w:id="6142" w:name="_ETM_Q7_674705"/>
      <w:bookmarkStart w:id="6143" w:name="_ETM_Q7_675035"/>
      <w:bookmarkEnd w:id="6142"/>
      <w:bookmarkEnd w:id="6143"/>
      <w:r w:rsidR="00E03EF6">
        <w:rPr>
          <w:rFonts w:hint="cs"/>
          <w:rtl/>
          <w:lang w:eastAsia="he-IL"/>
        </w:rPr>
        <w:t>.</w:t>
      </w:r>
      <w:r>
        <w:rPr>
          <w:rFonts w:hint="cs"/>
          <w:rtl/>
          <w:lang w:eastAsia="he-IL"/>
        </w:rPr>
        <w:t xml:space="preserve"> תדבר אליי יפה.</w:t>
      </w:r>
      <w:bookmarkStart w:id="6144" w:name="_ETM_Q7_677975"/>
      <w:bookmarkEnd w:id="6144"/>
    </w:p>
    <w:p w:rsidR="009043B9" w:rsidRDefault="009043B9" w:rsidP="00C56C27">
      <w:pPr>
        <w:rPr>
          <w:rtl/>
          <w:lang w:eastAsia="he-IL"/>
        </w:rPr>
      </w:pPr>
    </w:p>
    <w:p w:rsidR="009043B9" w:rsidRDefault="009043B9" w:rsidP="00C56C27">
      <w:pPr>
        <w:pStyle w:val="af5"/>
        <w:keepNext/>
        <w:rPr>
          <w:rtl/>
        </w:rPr>
      </w:pPr>
      <w:bookmarkStart w:id="6145" w:name="ET_interruption_6127_132"/>
      <w:r w:rsidRPr="007C3FF9">
        <w:rPr>
          <w:rStyle w:val="TagStyle"/>
          <w:rtl/>
        </w:rPr>
        <w:t xml:space="preserve"> &lt;&lt; קריאה &gt;&gt; </w:t>
      </w:r>
      <w:r>
        <w:rPr>
          <w:rtl/>
        </w:rPr>
        <w:t>ולדימיר בליאק (יש עתיד):</w:t>
      </w:r>
      <w:r w:rsidRPr="007C3FF9">
        <w:rPr>
          <w:rStyle w:val="TagStyle"/>
          <w:rtl/>
        </w:rPr>
        <w:t xml:space="preserve"> &lt;&lt; קריאה &gt;&gt;</w:t>
      </w:r>
      <w:r>
        <w:rPr>
          <w:rtl/>
        </w:rPr>
        <w:t xml:space="preserve">   </w:t>
      </w:r>
      <w:bookmarkEnd w:id="6145"/>
    </w:p>
    <w:p w:rsidR="009043B9" w:rsidRDefault="009043B9" w:rsidP="00A36125">
      <w:pPr>
        <w:rPr>
          <w:rtl/>
          <w:lang w:eastAsia="he-IL"/>
        </w:rPr>
      </w:pPr>
    </w:p>
    <w:p w:rsidR="009043B9" w:rsidRDefault="009043B9" w:rsidP="00C56C27">
      <w:pPr>
        <w:rPr>
          <w:rtl/>
          <w:lang w:eastAsia="he-IL"/>
        </w:rPr>
      </w:pPr>
      <w:r>
        <w:rPr>
          <w:rFonts w:hint="cs"/>
          <w:rtl/>
          <w:lang w:eastAsia="he-IL"/>
        </w:rPr>
        <w:t>מה אתה אומר?</w:t>
      </w:r>
      <w:bookmarkStart w:id="6146" w:name="_ETM_Q7_676137"/>
      <w:bookmarkEnd w:id="6146"/>
    </w:p>
    <w:p w:rsidR="009043B9" w:rsidRDefault="009043B9" w:rsidP="00C56C27">
      <w:pPr>
        <w:rPr>
          <w:rtl/>
          <w:lang w:eastAsia="he-IL"/>
        </w:rPr>
      </w:pPr>
    </w:p>
    <w:p w:rsidR="009043B9" w:rsidRDefault="009043B9" w:rsidP="00C56C27">
      <w:pPr>
        <w:pStyle w:val="af5"/>
        <w:keepNext/>
        <w:rPr>
          <w:rtl/>
        </w:rPr>
      </w:pPr>
      <w:bookmarkStart w:id="6147" w:name="ET_interruption_6341_133"/>
      <w:r w:rsidRPr="007C3FF9">
        <w:rPr>
          <w:rStyle w:val="TagStyle"/>
          <w:rtl/>
        </w:rPr>
        <w:t xml:space="preserve"> &lt;&lt; קריאה &gt;&gt; </w:t>
      </w:r>
      <w:r>
        <w:rPr>
          <w:rtl/>
        </w:rPr>
        <w:t>דבי ביטון (יש עתיד):</w:t>
      </w:r>
      <w:r w:rsidRPr="007C3FF9">
        <w:rPr>
          <w:rStyle w:val="TagStyle"/>
          <w:rtl/>
        </w:rPr>
        <w:t xml:space="preserve"> &lt;&lt; קריאה &gt;&gt;</w:t>
      </w:r>
      <w:r>
        <w:rPr>
          <w:rtl/>
        </w:rPr>
        <w:t xml:space="preserve">   </w:t>
      </w:r>
      <w:bookmarkEnd w:id="6147"/>
    </w:p>
    <w:p w:rsidR="009043B9" w:rsidRDefault="009043B9" w:rsidP="00A36125">
      <w:pPr>
        <w:rPr>
          <w:rtl/>
          <w:lang w:eastAsia="he-IL"/>
        </w:rPr>
      </w:pPr>
    </w:p>
    <w:p w:rsidR="009043B9" w:rsidRPr="007C3FF9" w:rsidRDefault="009043B9" w:rsidP="00C56C27">
      <w:pPr>
        <w:rPr>
          <w:rtl/>
          <w:lang w:eastAsia="he-IL"/>
        </w:rPr>
      </w:pPr>
      <w:r>
        <w:rPr>
          <w:rFonts w:hint="cs"/>
          <w:rtl/>
          <w:lang w:eastAsia="he-IL"/>
        </w:rPr>
        <w:t>בסדר, אבל הוא צודק, למה קריאה חד-צדדית?</w:t>
      </w:r>
      <w:bookmarkStart w:id="6148" w:name="_ETM_Q7_677108"/>
      <w:bookmarkEnd w:id="6148"/>
    </w:p>
    <w:p w:rsidR="009043B9" w:rsidRDefault="009043B9" w:rsidP="00C56C27">
      <w:pPr>
        <w:rPr>
          <w:rtl/>
          <w:lang w:eastAsia="he-IL"/>
        </w:rPr>
      </w:pPr>
    </w:p>
    <w:p w:rsidR="009043B9" w:rsidRDefault="009043B9" w:rsidP="00C56C27">
      <w:pPr>
        <w:pStyle w:val="-"/>
        <w:keepNext/>
        <w:rPr>
          <w:rtl/>
        </w:rPr>
      </w:pPr>
      <w:bookmarkStart w:id="6149" w:name="ET_speakercontinue_6236_73"/>
      <w:r w:rsidRPr="009810AC">
        <w:rPr>
          <w:rStyle w:val="TagStyle"/>
          <w:rtl/>
        </w:rPr>
        <w:t xml:space="preserve"> &lt;&lt; דובר_המשך &gt;&gt; </w:t>
      </w:r>
      <w:r>
        <w:rPr>
          <w:rtl/>
        </w:rPr>
        <w:t>נעמה לזימי (העבודה):</w:t>
      </w:r>
      <w:r w:rsidRPr="009810AC">
        <w:rPr>
          <w:rStyle w:val="TagStyle"/>
          <w:rtl/>
        </w:rPr>
        <w:t xml:space="preserve"> &lt;&lt; דובר_המשך &gt;&gt;</w:t>
      </w:r>
      <w:r>
        <w:rPr>
          <w:rtl/>
        </w:rPr>
        <w:t xml:space="preserve">   </w:t>
      </w:r>
      <w:bookmarkEnd w:id="6149"/>
    </w:p>
    <w:p w:rsidR="009043B9" w:rsidRDefault="009043B9" w:rsidP="00A36125">
      <w:pPr>
        <w:rPr>
          <w:rtl/>
          <w:lang w:eastAsia="he-IL"/>
        </w:rPr>
      </w:pPr>
    </w:p>
    <w:p w:rsidR="009043B9" w:rsidRDefault="009043B9" w:rsidP="00C56C27">
      <w:pPr>
        <w:rPr>
          <w:rtl/>
          <w:lang w:eastAsia="he-IL"/>
        </w:rPr>
      </w:pPr>
      <w:r>
        <w:rPr>
          <w:rFonts w:hint="cs"/>
          <w:rtl/>
          <w:lang w:eastAsia="he-IL"/>
        </w:rPr>
        <w:t>האיש פרץ לבסיס צה"ל, למה אתה מצפה? האיש פרץ לבסיס צה"ל.</w:t>
      </w:r>
    </w:p>
    <w:p w:rsidR="009043B9" w:rsidRDefault="009043B9" w:rsidP="00C56C27">
      <w:pPr>
        <w:rPr>
          <w:rtl/>
          <w:lang w:eastAsia="he-IL"/>
        </w:rPr>
      </w:pPr>
      <w:bookmarkStart w:id="6150" w:name="_ETM_Q7_682268"/>
      <w:bookmarkEnd w:id="6150"/>
    </w:p>
    <w:p w:rsidR="009043B9" w:rsidRDefault="009043B9" w:rsidP="00C56C27">
      <w:pPr>
        <w:pStyle w:val="af6"/>
        <w:keepNext/>
        <w:rPr>
          <w:rtl/>
        </w:rPr>
      </w:pPr>
      <w:bookmarkStart w:id="6151" w:name="ET_yor_6490_76"/>
      <w:r w:rsidRPr="009810AC">
        <w:rPr>
          <w:rStyle w:val="TagStyle"/>
          <w:rtl/>
        </w:rPr>
        <w:t xml:space="preserve"> &lt;&lt; יור &gt;&gt; </w:t>
      </w:r>
      <w:r>
        <w:rPr>
          <w:rtl/>
        </w:rPr>
        <w:t>היו"ר ניסים ואטורי:</w:t>
      </w:r>
      <w:r w:rsidRPr="009810AC">
        <w:rPr>
          <w:rStyle w:val="TagStyle"/>
          <w:rtl/>
        </w:rPr>
        <w:t xml:space="preserve"> &lt;&lt; יור &gt;&gt;</w:t>
      </w:r>
      <w:r>
        <w:rPr>
          <w:rtl/>
        </w:rPr>
        <w:t xml:space="preserve">   </w:t>
      </w:r>
      <w:bookmarkEnd w:id="6151"/>
    </w:p>
    <w:p w:rsidR="009043B9" w:rsidRDefault="009043B9" w:rsidP="00A36125">
      <w:pPr>
        <w:rPr>
          <w:rtl/>
          <w:lang w:eastAsia="he-IL"/>
        </w:rPr>
      </w:pPr>
    </w:p>
    <w:p w:rsidR="009043B9" w:rsidRDefault="009043B9" w:rsidP="00C56C27">
      <w:pPr>
        <w:rPr>
          <w:rtl/>
          <w:lang w:eastAsia="he-IL"/>
        </w:rPr>
      </w:pPr>
      <w:r>
        <w:rPr>
          <w:rFonts w:hint="cs"/>
          <w:rtl/>
          <w:lang w:eastAsia="he-IL"/>
        </w:rPr>
        <w:t>מה שאתה שומע</w:t>
      </w:r>
      <w:bookmarkStart w:id="6152" w:name="_ETM_Q7_676914"/>
      <w:bookmarkEnd w:id="6152"/>
      <w:r>
        <w:rPr>
          <w:rFonts w:hint="cs"/>
          <w:rtl/>
          <w:lang w:eastAsia="he-IL"/>
        </w:rPr>
        <w:t>, קריאה שנייה</w:t>
      </w:r>
      <w:bookmarkStart w:id="6153" w:name="_ETM_Q7_684149"/>
      <w:bookmarkEnd w:id="6153"/>
      <w:r>
        <w:rPr>
          <w:rFonts w:hint="cs"/>
          <w:rtl/>
          <w:lang w:eastAsia="he-IL"/>
        </w:rPr>
        <w:t xml:space="preserve"> יש לך. אתה בקריאה שנייה.</w:t>
      </w:r>
    </w:p>
    <w:p w:rsidR="009043B9" w:rsidRDefault="009043B9" w:rsidP="00C56C27">
      <w:pPr>
        <w:rPr>
          <w:rtl/>
          <w:lang w:eastAsia="he-IL"/>
        </w:rPr>
      </w:pPr>
    </w:p>
    <w:p w:rsidR="009043B9" w:rsidRDefault="009043B9" w:rsidP="00C56C27">
      <w:pPr>
        <w:pStyle w:val="af5"/>
        <w:keepNext/>
        <w:rPr>
          <w:rtl/>
        </w:rPr>
      </w:pPr>
      <w:bookmarkStart w:id="6154" w:name="ET_interruption_6341_77"/>
      <w:r w:rsidRPr="009810AC">
        <w:rPr>
          <w:rStyle w:val="TagStyle"/>
          <w:rtl/>
        </w:rPr>
        <w:t xml:space="preserve"> &lt;&lt; קריאה &gt;&gt; </w:t>
      </w:r>
      <w:r>
        <w:rPr>
          <w:rtl/>
        </w:rPr>
        <w:t>דבי ביטון (יש עתיד):</w:t>
      </w:r>
      <w:r w:rsidRPr="009810AC">
        <w:rPr>
          <w:rStyle w:val="TagStyle"/>
          <w:rtl/>
        </w:rPr>
        <w:t xml:space="preserve"> &lt;&lt; קריאה &gt;&gt;</w:t>
      </w:r>
      <w:r>
        <w:rPr>
          <w:rtl/>
        </w:rPr>
        <w:t xml:space="preserve">   </w:t>
      </w:r>
      <w:bookmarkEnd w:id="6154"/>
    </w:p>
    <w:p w:rsidR="009043B9" w:rsidRDefault="009043B9" w:rsidP="00A36125">
      <w:pPr>
        <w:rPr>
          <w:rtl/>
          <w:lang w:eastAsia="he-IL"/>
        </w:rPr>
      </w:pPr>
    </w:p>
    <w:p w:rsidR="009043B9" w:rsidRDefault="009043B9" w:rsidP="00E03EF6">
      <w:pPr>
        <w:rPr>
          <w:rtl/>
          <w:lang w:eastAsia="he-IL"/>
        </w:rPr>
      </w:pPr>
      <w:r>
        <w:rPr>
          <w:rFonts w:hint="cs"/>
          <w:rtl/>
          <w:lang w:eastAsia="he-IL"/>
        </w:rPr>
        <w:t>למה</w:t>
      </w:r>
      <w:r w:rsidR="00E03EF6">
        <w:rPr>
          <w:rFonts w:hint="cs"/>
          <w:rtl/>
          <w:lang w:eastAsia="he-IL"/>
        </w:rPr>
        <w:t>,</w:t>
      </w:r>
      <w:r>
        <w:rPr>
          <w:rFonts w:hint="cs"/>
          <w:rtl/>
          <w:lang w:eastAsia="he-IL"/>
        </w:rPr>
        <w:t xml:space="preserve"> כי </w:t>
      </w:r>
      <w:bookmarkStart w:id="6155" w:name="_ETM_Q7_680609"/>
      <w:bookmarkEnd w:id="6155"/>
      <w:r>
        <w:rPr>
          <w:rFonts w:hint="cs"/>
          <w:rtl/>
          <w:lang w:eastAsia="he-IL"/>
        </w:rPr>
        <w:t>הוא בצד הלא-נכון? תיתן קריאות לשניהם.</w:t>
      </w:r>
      <w:bookmarkStart w:id="6156" w:name="_ETM_Q7_682094"/>
      <w:bookmarkEnd w:id="6156"/>
    </w:p>
    <w:p w:rsidR="009043B9" w:rsidRDefault="009043B9" w:rsidP="00C56C27">
      <w:pPr>
        <w:rPr>
          <w:rtl/>
          <w:lang w:eastAsia="he-IL"/>
        </w:rPr>
      </w:pPr>
    </w:p>
    <w:p w:rsidR="009043B9" w:rsidRDefault="009043B9" w:rsidP="00C56C27">
      <w:pPr>
        <w:pStyle w:val="af5"/>
        <w:keepNext/>
        <w:rPr>
          <w:rtl/>
        </w:rPr>
      </w:pPr>
      <w:bookmarkStart w:id="6157" w:name="ET_interruption_6127_78"/>
      <w:r w:rsidRPr="009810AC">
        <w:rPr>
          <w:rStyle w:val="TagStyle"/>
          <w:rtl/>
        </w:rPr>
        <w:t xml:space="preserve"> &lt;&lt; קריאה &gt;&gt; </w:t>
      </w:r>
      <w:r>
        <w:rPr>
          <w:rtl/>
        </w:rPr>
        <w:t>ולדימיר בליאק (יש עתיד):</w:t>
      </w:r>
      <w:r w:rsidRPr="009810AC">
        <w:rPr>
          <w:rStyle w:val="TagStyle"/>
          <w:rtl/>
        </w:rPr>
        <w:t xml:space="preserve"> &lt;&lt; קריאה &gt;&gt;</w:t>
      </w:r>
      <w:r>
        <w:rPr>
          <w:rtl/>
        </w:rPr>
        <w:t xml:space="preserve">   </w:t>
      </w:r>
      <w:bookmarkEnd w:id="6157"/>
    </w:p>
    <w:p w:rsidR="009043B9" w:rsidRDefault="009043B9" w:rsidP="00A36125">
      <w:pPr>
        <w:rPr>
          <w:rtl/>
          <w:lang w:eastAsia="he-IL"/>
        </w:rPr>
      </w:pPr>
    </w:p>
    <w:p w:rsidR="009043B9" w:rsidRDefault="009043B9" w:rsidP="00C56C27">
      <w:pPr>
        <w:rPr>
          <w:rtl/>
          <w:lang w:eastAsia="he-IL"/>
        </w:rPr>
      </w:pPr>
      <w:r>
        <w:rPr>
          <w:rFonts w:hint="cs"/>
          <w:rtl/>
          <w:lang w:eastAsia="he-IL"/>
        </w:rPr>
        <w:t>הוא מתנהג פה כמו בריון.</w:t>
      </w:r>
      <w:bookmarkStart w:id="6158" w:name="_ETM_Q7_684335"/>
      <w:bookmarkEnd w:id="6158"/>
    </w:p>
    <w:p w:rsidR="009043B9" w:rsidRDefault="009043B9" w:rsidP="00C56C27">
      <w:pPr>
        <w:rPr>
          <w:b/>
          <w:bCs/>
          <w:u w:val="single"/>
          <w:rtl/>
          <w:lang w:eastAsia="he-IL"/>
        </w:rPr>
      </w:pPr>
      <w:bookmarkStart w:id="6159" w:name="_ETM_Q7_685017"/>
      <w:bookmarkStart w:id="6160" w:name="_ETM_Q7_685137"/>
      <w:bookmarkEnd w:id="6159"/>
      <w:bookmarkEnd w:id="6160"/>
    </w:p>
    <w:p w:rsidR="009043B9" w:rsidRDefault="009043B9" w:rsidP="00C56C27">
      <w:pPr>
        <w:pStyle w:val="af5"/>
        <w:keepNext/>
        <w:rPr>
          <w:rtl/>
        </w:rPr>
      </w:pPr>
      <w:bookmarkStart w:id="6161" w:name="ET_interruption_6574_82"/>
      <w:r w:rsidRPr="009810AC">
        <w:rPr>
          <w:rStyle w:val="TagStyle"/>
          <w:rtl/>
        </w:rPr>
        <w:t xml:space="preserve"> &lt;&lt; קריאה &gt;&gt; </w:t>
      </w:r>
      <w:r>
        <w:rPr>
          <w:rtl/>
        </w:rPr>
        <w:t>ירון לוי (יש עתיד):</w:t>
      </w:r>
      <w:r w:rsidRPr="009810AC">
        <w:rPr>
          <w:rStyle w:val="TagStyle"/>
          <w:rtl/>
        </w:rPr>
        <w:t xml:space="preserve"> &lt;&lt; קריאה &gt;&gt;</w:t>
      </w:r>
      <w:r>
        <w:rPr>
          <w:rtl/>
        </w:rPr>
        <w:t xml:space="preserve">   </w:t>
      </w:r>
      <w:bookmarkEnd w:id="6161"/>
    </w:p>
    <w:p w:rsidR="009043B9" w:rsidRDefault="009043B9" w:rsidP="00A36125">
      <w:pPr>
        <w:rPr>
          <w:rtl/>
          <w:lang w:eastAsia="he-IL"/>
        </w:rPr>
      </w:pPr>
    </w:p>
    <w:p w:rsidR="009043B9" w:rsidRPr="009810AC" w:rsidRDefault="009043B9" w:rsidP="00C56C27">
      <w:pPr>
        <w:rPr>
          <w:rtl/>
          <w:lang w:eastAsia="he-IL"/>
        </w:rPr>
      </w:pPr>
      <w:r>
        <w:rPr>
          <w:rFonts w:hint="cs"/>
          <w:rtl/>
          <w:lang w:eastAsia="he-IL"/>
        </w:rPr>
        <w:t>תחזור בך מהקריאה השנייה.</w:t>
      </w:r>
    </w:p>
    <w:p w:rsidR="009043B9" w:rsidRDefault="009043B9" w:rsidP="00C56C27">
      <w:pPr>
        <w:rPr>
          <w:rtl/>
          <w:lang w:eastAsia="he-IL"/>
        </w:rPr>
      </w:pPr>
    </w:p>
    <w:p w:rsidR="009043B9" w:rsidRDefault="009043B9" w:rsidP="00C56C27">
      <w:pPr>
        <w:pStyle w:val="af6"/>
        <w:keepNext/>
        <w:rPr>
          <w:rtl/>
        </w:rPr>
      </w:pPr>
      <w:bookmarkStart w:id="6162" w:name="ET_yor_6490_74"/>
      <w:r w:rsidRPr="009810AC">
        <w:rPr>
          <w:rStyle w:val="TagStyle"/>
          <w:rtl/>
        </w:rPr>
        <w:t xml:space="preserve"> &lt;&lt; יור &gt;&gt; </w:t>
      </w:r>
      <w:r>
        <w:rPr>
          <w:rtl/>
        </w:rPr>
        <w:t>היו"ר ניסים ואטורי:</w:t>
      </w:r>
      <w:r w:rsidRPr="009810AC">
        <w:rPr>
          <w:rStyle w:val="TagStyle"/>
          <w:rtl/>
        </w:rPr>
        <w:t xml:space="preserve"> &lt;&lt; יור &gt;&gt;</w:t>
      </w:r>
      <w:r>
        <w:rPr>
          <w:rtl/>
        </w:rPr>
        <w:t xml:space="preserve">   </w:t>
      </w:r>
      <w:bookmarkEnd w:id="6162"/>
    </w:p>
    <w:p w:rsidR="009043B9" w:rsidRDefault="009043B9" w:rsidP="00A36125">
      <w:pPr>
        <w:rPr>
          <w:rtl/>
          <w:lang w:eastAsia="he-IL"/>
        </w:rPr>
      </w:pPr>
    </w:p>
    <w:p w:rsidR="009043B9" w:rsidRDefault="009043B9" w:rsidP="00C56C27">
      <w:pPr>
        <w:rPr>
          <w:rtl/>
          <w:lang w:eastAsia="he-IL"/>
        </w:rPr>
      </w:pPr>
      <w:bookmarkStart w:id="6163" w:name="_ETM_Q7_677244"/>
      <w:bookmarkEnd w:id="6163"/>
      <w:r>
        <w:rPr>
          <w:rFonts w:hint="cs"/>
          <w:rtl/>
          <w:lang w:eastAsia="he-IL"/>
        </w:rPr>
        <w:t>קריאה שלישית.</w:t>
      </w:r>
      <w:bookmarkStart w:id="6164" w:name="_ETM_Q7_685694"/>
      <w:bookmarkEnd w:id="6164"/>
      <w:r>
        <w:rPr>
          <w:rFonts w:hint="cs"/>
          <w:rtl/>
          <w:lang w:eastAsia="he-IL"/>
        </w:rPr>
        <w:t xml:space="preserve"> להוציא אותו מהאולם, את ולדימיר בליאק</w:t>
      </w:r>
      <w:bookmarkStart w:id="6165" w:name="_ETM_Q7_687284"/>
      <w:bookmarkEnd w:id="6165"/>
      <w:r>
        <w:rPr>
          <w:rFonts w:hint="cs"/>
          <w:rtl/>
          <w:lang w:eastAsia="he-IL"/>
        </w:rPr>
        <w:t>, בבקשה.</w:t>
      </w:r>
    </w:p>
    <w:p w:rsidR="009043B9" w:rsidRDefault="009043B9" w:rsidP="00C56C27">
      <w:pPr>
        <w:rPr>
          <w:rtl/>
          <w:lang w:eastAsia="he-IL"/>
        </w:rPr>
      </w:pPr>
    </w:p>
    <w:p w:rsidR="009043B9" w:rsidRDefault="009043B9" w:rsidP="00C56C27">
      <w:pPr>
        <w:pStyle w:val="af5"/>
        <w:keepNext/>
        <w:rPr>
          <w:rtl/>
        </w:rPr>
      </w:pPr>
      <w:bookmarkStart w:id="6166" w:name="ET_interruption_6574_80"/>
      <w:r w:rsidRPr="009810AC">
        <w:rPr>
          <w:rStyle w:val="TagStyle"/>
          <w:rtl/>
        </w:rPr>
        <w:t xml:space="preserve"> &lt;&lt; קריאה &gt;&gt; </w:t>
      </w:r>
      <w:r>
        <w:rPr>
          <w:rtl/>
        </w:rPr>
        <w:t>ירון לוי (יש עתיד):</w:t>
      </w:r>
      <w:r w:rsidRPr="009810AC">
        <w:rPr>
          <w:rStyle w:val="TagStyle"/>
          <w:rtl/>
        </w:rPr>
        <w:t xml:space="preserve"> &lt;&lt; קריאה &gt;&gt;</w:t>
      </w:r>
      <w:r>
        <w:rPr>
          <w:rtl/>
        </w:rPr>
        <w:t xml:space="preserve">   </w:t>
      </w:r>
      <w:bookmarkEnd w:id="6166"/>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אבל זה </w:t>
      </w:r>
      <w:bookmarkStart w:id="6167" w:name="_ETM_Q7_689934"/>
      <w:bookmarkEnd w:id="6167"/>
      <w:r>
        <w:rPr>
          <w:rFonts w:hint="cs"/>
          <w:rtl/>
          <w:lang w:eastAsia="he-IL"/>
        </w:rPr>
        <w:t>אני דיברתי.</w:t>
      </w:r>
    </w:p>
    <w:p w:rsidR="009043B9" w:rsidRDefault="009043B9" w:rsidP="00C56C27">
      <w:pPr>
        <w:rPr>
          <w:rtl/>
          <w:lang w:eastAsia="he-IL"/>
        </w:rPr>
      </w:pPr>
    </w:p>
    <w:p w:rsidR="009043B9" w:rsidRDefault="009043B9" w:rsidP="00C56C27">
      <w:pPr>
        <w:pStyle w:val="af5"/>
        <w:keepNext/>
        <w:rPr>
          <w:rtl/>
        </w:rPr>
      </w:pPr>
      <w:bookmarkStart w:id="6168" w:name="ET_interruption_6341_134"/>
      <w:r w:rsidRPr="007C3FF9">
        <w:rPr>
          <w:rStyle w:val="TagStyle"/>
          <w:rtl/>
        </w:rPr>
        <w:t xml:space="preserve"> &lt;&lt; קריאה &gt;&gt; </w:t>
      </w:r>
      <w:r>
        <w:rPr>
          <w:rtl/>
        </w:rPr>
        <w:t>דבי ביטון (יש עתיד):</w:t>
      </w:r>
      <w:r w:rsidRPr="007C3FF9">
        <w:rPr>
          <w:rStyle w:val="TagStyle"/>
          <w:rtl/>
        </w:rPr>
        <w:t xml:space="preserve"> &lt;&lt; קריאה &gt;&gt;</w:t>
      </w:r>
      <w:r>
        <w:rPr>
          <w:rtl/>
        </w:rPr>
        <w:t xml:space="preserve">   </w:t>
      </w:r>
      <w:bookmarkEnd w:id="6168"/>
    </w:p>
    <w:p w:rsidR="009043B9" w:rsidRDefault="009043B9" w:rsidP="00A36125">
      <w:pPr>
        <w:rPr>
          <w:rtl/>
          <w:lang w:eastAsia="he-IL"/>
        </w:rPr>
      </w:pPr>
    </w:p>
    <w:p w:rsidR="009043B9" w:rsidRPr="007C3FF9" w:rsidRDefault="009043B9" w:rsidP="00C56C27">
      <w:pPr>
        <w:rPr>
          <w:rtl/>
          <w:lang w:eastAsia="he-IL"/>
        </w:rPr>
      </w:pPr>
      <w:r>
        <w:rPr>
          <w:rFonts w:hint="cs"/>
          <w:rtl/>
          <w:lang w:eastAsia="he-IL"/>
        </w:rPr>
        <w:t>למה אתה מוציא אותו? מה קרה?</w:t>
      </w:r>
      <w:bookmarkStart w:id="6169" w:name="_ETM_Q7_690192"/>
      <w:bookmarkEnd w:id="6169"/>
    </w:p>
    <w:p w:rsidR="009043B9" w:rsidRDefault="009043B9" w:rsidP="00C56C27">
      <w:pPr>
        <w:rPr>
          <w:rtl/>
          <w:lang w:eastAsia="he-IL"/>
        </w:rPr>
      </w:pPr>
    </w:p>
    <w:p w:rsidR="009043B9" w:rsidRDefault="009043B9" w:rsidP="00C56C27">
      <w:pPr>
        <w:pStyle w:val="af6"/>
        <w:keepNext/>
        <w:rPr>
          <w:rtl/>
        </w:rPr>
      </w:pPr>
      <w:bookmarkStart w:id="6170" w:name="ET_yor_6490_81"/>
      <w:r w:rsidRPr="009810AC">
        <w:rPr>
          <w:rStyle w:val="TagStyle"/>
          <w:rtl/>
        </w:rPr>
        <w:t xml:space="preserve"> &lt;&lt; יור &gt;&gt; </w:t>
      </w:r>
      <w:r>
        <w:rPr>
          <w:rtl/>
        </w:rPr>
        <w:t>היו"ר ניסים ואטורי:</w:t>
      </w:r>
      <w:r w:rsidRPr="009810AC">
        <w:rPr>
          <w:rStyle w:val="TagStyle"/>
          <w:rtl/>
        </w:rPr>
        <w:t xml:space="preserve"> &lt;&lt; יור &gt;&gt;</w:t>
      </w:r>
      <w:r>
        <w:rPr>
          <w:rtl/>
        </w:rPr>
        <w:t xml:space="preserve">   </w:t>
      </w:r>
      <w:bookmarkEnd w:id="6170"/>
    </w:p>
    <w:p w:rsidR="009043B9" w:rsidRDefault="009043B9" w:rsidP="00A36125">
      <w:pPr>
        <w:rPr>
          <w:rtl/>
          <w:lang w:eastAsia="he-IL"/>
        </w:rPr>
      </w:pPr>
    </w:p>
    <w:p w:rsidR="009043B9" w:rsidRDefault="009043B9" w:rsidP="00E03EF6">
      <w:pPr>
        <w:rPr>
          <w:rtl/>
          <w:lang w:eastAsia="he-IL"/>
        </w:rPr>
      </w:pPr>
      <w:r>
        <w:rPr>
          <w:rFonts w:hint="cs"/>
          <w:rtl/>
          <w:lang w:eastAsia="he-IL"/>
        </w:rPr>
        <w:t>לא, הוא קרא לי "בריון". הוא קרא לי "בריון" כשאני יושב-ראש הישיבה.</w:t>
      </w:r>
      <w:bookmarkStart w:id="6171" w:name="_ETM_Q7_692484"/>
      <w:bookmarkEnd w:id="6171"/>
    </w:p>
    <w:p w:rsidR="009043B9" w:rsidRDefault="009043B9" w:rsidP="00C56C27">
      <w:pPr>
        <w:rPr>
          <w:rtl/>
          <w:lang w:eastAsia="he-IL"/>
        </w:rPr>
      </w:pPr>
    </w:p>
    <w:p w:rsidR="009043B9" w:rsidRDefault="009043B9" w:rsidP="00C56C27">
      <w:pPr>
        <w:pStyle w:val="af5"/>
        <w:keepNext/>
        <w:rPr>
          <w:rtl/>
        </w:rPr>
      </w:pPr>
      <w:bookmarkStart w:id="6172" w:name="ET_interruption_6127_83"/>
      <w:r w:rsidRPr="009810AC">
        <w:rPr>
          <w:rStyle w:val="TagStyle"/>
          <w:rtl/>
        </w:rPr>
        <w:t xml:space="preserve"> &lt;&lt; קריאה &gt;&gt; </w:t>
      </w:r>
      <w:r>
        <w:rPr>
          <w:rtl/>
        </w:rPr>
        <w:t>ולדימיר בליאק (יש עתיד):</w:t>
      </w:r>
      <w:r w:rsidRPr="009810AC">
        <w:rPr>
          <w:rStyle w:val="TagStyle"/>
          <w:rtl/>
        </w:rPr>
        <w:t xml:space="preserve"> &lt;&lt; קריאה &gt;&gt;</w:t>
      </w:r>
      <w:r>
        <w:rPr>
          <w:rtl/>
        </w:rPr>
        <w:t xml:space="preserve">   </w:t>
      </w:r>
      <w:bookmarkEnd w:id="6172"/>
    </w:p>
    <w:p w:rsidR="009043B9" w:rsidRDefault="009043B9" w:rsidP="00A36125">
      <w:pPr>
        <w:rPr>
          <w:rtl/>
          <w:lang w:eastAsia="he-IL"/>
        </w:rPr>
      </w:pPr>
    </w:p>
    <w:p w:rsidR="009043B9" w:rsidRPr="009810AC" w:rsidRDefault="009043B9" w:rsidP="00C56C27">
      <w:pPr>
        <w:rPr>
          <w:rtl/>
          <w:lang w:eastAsia="he-IL"/>
        </w:rPr>
      </w:pPr>
      <w:r>
        <w:rPr>
          <w:rFonts w:hint="cs"/>
          <w:rtl/>
          <w:lang w:eastAsia="he-IL"/>
        </w:rPr>
        <w:t xml:space="preserve">כי </w:t>
      </w:r>
      <w:bookmarkStart w:id="6173" w:name="_ETM_Q7_694471"/>
      <w:bookmarkEnd w:id="6173"/>
      <w:r>
        <w:rPr>
          <w:rFonts w:hint="cs"/>
          <w:rtl/>
          <w:lang w:eastAsia="he-IL"/>
        </w:rPr>
        <w:t>אתה בריון.</w:t>
      </w:r>
      <w:bookmarkStart w:id="6174" w:name="_ETM_Q7_693504"/>
      <w:bookmarkEnd w:id="6174"/>
      <w:r>
        <w:rPr>
          <w:rFonts w:hint="cs"/>
          <w:rtl/>
          <w:lang w:eastAsia="he-IL"/>
        </w:rPr>
        <w:t xml:space="preserve"> כי אתה </w:t>
      </w:r>
      <w:bookmarkStart w:id="6175" w:name="_ETM_Q7_700750"/>
      <w:bookmarkEnd w:id="6175"/>
      <w:r>
        <w:rPr>
          <w:rFonts w:hint="cs"/>
          <w:rtl/>
          <w:lang w:eastAsia="he-IL"/>
        </w:rPr>
        <w:t>בריון ואתה בושה לכנסת.</w:t>
      </w:r>
    </w:p>
    <w:p w:rsidR="009043B9" w:rsidRDefault="009043B9" w:rsidP="00C56C27">
      <w:pPr>
        <w:rPr>
          <w:b/>
          <w:bCs/>
          <w:u w:val="single"/>
          <w:rtl/>
          <w:lang w:eastAsia="he-IL"/>
        </w:rPr>
      </w:pPr>
      <w:bookmarkStart w:id="6176" w:name="_ETM_Q7_670446"/>
      <w:bookmarkStart w:id="6177" w:name="_ETM_Q7_689734"/>
      <w:bookmarkStart w:id="6178" w:name="_ETM_Q7_697972"/>
      <w:bookmarkEnd w:id="6176"/>
      <w:bookmarkEnd w:id="6177"/>
      <w:bookmarkEnd w:id="6178"/>
    </w:p>
    <w:p w:rsidR="009043B9" w:rsidRDefault="009043B9" w:rsidP="00C56C27">
      <w:pPr>
        <w:pStyle w:val="af5"/>
        <w:keepNext/>
        <w:rPr>
          <w:rtl/>
        </w:rPr>
      </w:pPr>
      <w:bookmarkStart w:id="6179" w:name="ET_interruption_6156_136"/>
      <w:r w:rsidRPr="007C3FF9">
        <w:rPr>
          <w:rStyle w:val="TagStyle"/>
          <w:rtl/>
        </w:rPr>
        <w:t xml:space="preserve"> &lt;&lt; קריאה &gt;&gt; </w:t>
      </w:r>
      <w:r>
        <w:rPr>
          <w:rtl/>
        </w:rPr>
        <w:t>גלעד קריב (העבודה):</w:t>
      </w:r>
      <w:r w:rsidRPr="007C3FF9">
        <w:rPr>
          <w:rStyle w:val="TagStyle"/>
          <w:rtl/>
        </w:rPr>
        <w:t xml:space="preserve"> &lt;&lt; קריאה &gt;&gt;</w:t>
      </w:r>
      <w:r>
        <w:rPr>
          <w:rtl/>
        </w:rPr>
        <w:t xml:space="preserve">   </w:t>
      </w:r>
      <w:bookmarkEnd w:id="6179"/>
    </w:p>
    <w:p w:rsidR="009043B9" w:rsidRDefault="009043B9" w:rsidP="00A36125">
      <w:pPr>
        <w:rPr>
          <w:rtl/>
          <w:lang w:eastAsia="he-IL"/>
        </w:rPr>
      </w:pPr>
    </w:p>
    <w:p w:rsidR="009043B9" w:rsidRDefault="009043B9" w:rsidP="00C56C27">
      <w:pPr>
        <w:rPr>
          <w:rtl/>
          <w:lang w:eastAsia="he-IL"/>
        </w:rPr>
      </w:pPr>
      <w:r>
        <w:rPr>
          <w:rFonts w:hint="cs"/>
          <w:rtl/>
          <w:lang w:eastAsia="he-IL"/>
        </w:rPr>
        <w:t>היושב-ראש, תחזור בך.</w:t>
      </w:r>
    </w:p>
    <w:p w:rsidR="009043B9" w:rsidRDefault="009043B9" w:rsidP="00C56C27">
      <w:pPr>
        <w:rPr>
          <w:rtl/>
          <w:lang w:eastAsia="he-IL"/>
        </w:rPr>
      </w:pPr>
    </w:p>
    <w:p w:rsidR="009043B9" w:rsidRDefault="009043B9" w:rsidP="00C56C27">
      <w:pPr>
        <w:pStyle w:val="af5"/>
        <w:keepNext/>
        <w:rPr>
          <w:rtl/>
        </w:rPr>
      </w:pPr>
      <w:bookmarkStart w:id="6180" w:name="ET_interruption_6127_137"/>
      <w:r w:rsidRPr="007C3FF9">
        <w:rPr>
          <w:rStyle w:val="TagStyle"/>
          <w:rtl/>
        </w:rPr>
        <w:t xml:space="preserve"> &lt;&lt; קריאה &gt;&gt; </w:t>
      </w:r>
      <w:r>
        <w:rPr>
          <w:rtl/>
        </w:rPr>
        <w:t>ולדימיר בליאק (יש עתיד):</w:t>
      </w:r>
      <w:r w:rsidRPr="007C3FF9">
        <w:rPr>
          <w:rStyle w:val="TagStyle"/>
          <w:rtl/>
        </w:rPr>
        <w:t xml:space="preserve"> &lt;&lt; קריאה &gt;&gt;</w:t>
      </w:r>
      <w:r>
        <w:rPr>
          <w:rtl/>
        </w:rPr>
        <w:t xml:space="preserve">   </w:t>
      </w:r>
      <w:bookmarkEnd w:id="6180"/>
    </w:p>
    <w:p w:rsidR="009043B9" w:rsidRDefault="009043B9" w:rsidP="00A36125">
      <w:pPr>
        <w:rPr>
          <w:rtl/>
          <w:lang w:eastAsia="he-IL"/>
        </w:rPr>
      </w:pPr>
    </w:p>
    <w:p w:rsidR="009043B9" w:rsidRDefault="009043B9" w:rsidP="00C56C27">
      <w:pPr>
        <w:rPr>
          <w:rtl/>
          <w:lang w:eastAsia="he-IL"/>
        </w:rPr>
      </w:pPr>
      <w:r>
        <w:rPr>
          <w:rFonts w:hint="cs"/>
          <w:rtl/>
          <w:lang w:eastAsia="he-IL"/>
        </w:rPr>
        <w:t>תודה רבה. חרפה. אני מדבר עכשיו</w:t>
      </w:r>
      <w:bookmarkStart w:id="6181" w:name="_ETM_Q7_700839"/>
      <w:bookmarkEnd w:id="6181"/>
      <w:r>
        <w:rPr>
          <w:rFonts w:hint="cs"/>
          <w:rtl/>
          <w:lang w:eastAsia="he-IL"/>
        </w:rPr>
        <w:t>, אחריה.</w:t>
      </w:r>
      <w:bookmarkStart w:id="6182" w:name="_ETM_Q7_702489"/>
      <w:bookmarkEnd w:id="6182"/>
    </w:p>
    <w:p w:rsidR="009043B9" w:rsidRPr="007C3FF9" w:rsidRDefault="009043B9" w:rsidP="00C56C27">
      <w:pPr>
        <w:rPr>
          <w:rtl/>
          <w:lang w:eastAsia="he-IL"/>
        </w:rPr>
      </w:pPr>
    </w:p>
    <w:p w:rsidR="009043B9" w:rsidRDefault="009043B9" w:rsidP="00E03EF6">
      <w:pPr>
        <w:ind w:firstLine="0"/>
        <w:jc w:val="center"/>
        <w:rPr>
          <w:rtl/>
          <w:lang w:eastAsia="he-IL"/>
        </w:rPr>
      </w:pPr>
      <w:bookmarkStart w:id="6183" w:name="_ETM_Q7_637445"/>
      <w:bookmarkStart w:id="6184" w:name="_ETM_Q7_695401"/>
      <w:bookmarkEnd w:id="6183"/>
      <w:bookmarkEnd w:id="6184"/>
      <w:r>
        <w:rPr>
          <w:rFonts w:hint="cs"/>
          <w:rtl/>
          <w:lang w:eastAsia="he-IL"/>
        </w:rPr>
        <w:t>(חבר הכנסת ולדימיר בליאק יוצא מאולם המליאה.)</w:t>
      </w:r>
    </w:p>
    <w:p w:rsidR="009043B9" w:rsidRDefault="009043B9" w:rsidP="00C56C27">
      <w:pPr>
        <w:rPr>
          <w:rtl/>
        </w:rPr>
      </w:pPr>
    </w:p>
    <w:p w:rsidR="009043B9" w:rsidRDefault="009043B9" w:rsidP="00C56C27">
      <w:pPr>
        <w:pStyle w:val="-"/>
        <w:keepNext/>
        <w:rPr>
          <w:rtl/>
        </w:rPr>
      </w:pPr>
      <w:bookmarkStart w:id="6185" w:name="ET_speakercontinue_6236_84"/>
      <w:r w:rsidRPr="009810AC">
        <w:rPr>
          <w:rStyle w:val="TagStyle"/>
          <w:rtl/>
        </w:rPr>
        <w:t xml:space="preserve"> &lt;&lt; דובר_המשך &gt;&gt; </w:t>
      </w:r>
      <w:r>
        <w:rPr>
          <w:rtl/>
        </w:rPr>
        <w:t>נעמה לזימי (העבודה):</w:t>
      </w:r>
      <w:r w:rsidRPr="009810AC">
        <w:rPr>
          <w:rStyle w:val="TagStyle"/>
          <w:rtl/>
        </w:rPr>
        <w:t xml:space="preserve"> &lt;&lt; דובר_המשך &gt;&gt;</w:t>
      </w:r>
      <w:r>
        <w:rPr>
          <w:rtl/>
        </w:rPr>
        <w:t xml:space="preserve">   </w:t>
      </w:r>
      <w:bookmarkEnd w:id="6185"/>
    </w:p>
    <w:p w:rsidR="009043B9" w:rsidRDefault="009043B9" w:rsidP="00A36125">
      <w:pPr>
        <w:rPr>
          <w:rtl/>
        </w:rPr>
      </w:pPr>
    </w:p>
    <w:p w:rsidR="009043B9" w:rsidRDefault="009043B9" w:rsidP="00C56C27">
      <w:pPr>
        <w:rPr>
          <w:rtl/>
        </w:rPr>
      </w:pPr>
      <w:r>
        <w:rPr>
          <w:rFonts w:hint="cs"/>
          <w:rtl/>
        </w:rPr>
        <w:t xml:space="preserve">תשמע, ואטורי, לא פלא שהגעת </w:t>
      </w:r>
      <w:bookmarkStart w:id="6186" w:name="_ETM_Q7_698744"/>
      <w:bookmarkStart w:id="6187" w:name="_ETM_Q7_705930"/>
      <w:bookmarkEnd w:id="6186"/>
      <w:bookmarkEnd w:id="6187"/>
      <w:r>
        <w:rPr>
          <w:rFonts w:hint="cs"/>
          <w:rtl/>
        </w:rPr>
        <w:t xml:space="preserve">לשדה תימן לפעול נגד </w:t>
      </w:r>
      <w:bookmarkStart w:id="6188" w:name="_ETM_Q7_701494"/>
      <w:bookmarkEnd w:id="6188"/>
      <w:r>
        <w:rPr>
          <w:rtl/>
        </w:rPr>
        <w:t xml:space="preserve">מערכת </w:t>
      </w:r>
      <w:bookmarkStart w:id="6189" w:name="_ETM_Q7_706290"/>
      <w:bookmarkEnd w:id="6189"/>
      <w:r>
        <w:rPr>
          <w:rtl/>
        </w:rPr>
        <w:t>הביטחון</w:t>
      </w:r>
      <w:r>
        <w:rPr>
          <w:rFonts w:hint="cs"/>
          <w:rtl/>
        </w:rPr>
        <w:t>,</w:t>
      </w:r>
      <w:r>
        <w:rPr>
          <w:rtl/>
        </w:rPr>
        <w:t xml:space="preserve"> </w:t>
      </w:r>
      <w:bookmarkStart w:id="6190" w:name="_ETM_Q7_706920"/>
      <w:bookmarkEnd w:id="6190"/>
      <w:r>
        <w:rPr>
          <w:rtl/>
        </w:rPr>
        <w:t xml:space="preserve">החיילים </w:t>
      </w:r>
      <w:bookmarkStart w:id="6191" w:name="_ETM_Q7_707280"/>
      <w:bookmarkEnd w:id="6191"/>
      <w:r>
        <w:rPr>
          <w:rtl/>
        </w:rPr>
        <w:t>והקצינים</w:t>
      </w:r>
      <w:r>
        <w:rPr>
          <w:rFonts w:hint="cs"/>
          <w:rtl/>
        </w:rPr>
        <w:t>,</w:t>
      </w:r>
      <w:r>
        <w:rPr>
          <w:rtl/>
        </w:rPr>
        <w:t xml:space="preserve"> </w:t>
      </w:r>
      <w:bookmarkStart w:id="6192" w:name="_ETM_Q7_707970"/>
      <w:bookmarkEnd w:id="6192"/>
      <w:r>
        <w:rPr>
          <w:rtl/>
        </w:rPr>
        <w:t xml:space="preserve">אם </w:t>
      </w:r>
      <w:bookmarkStart w:id="6193" w:name="_ETM_Q7_708120"/>
      <w:bookmarkEnd w:id="6193"/>
      <w:r>
        <w:rPr>
          <w:rtl/>
        </w:rPr>
        <w:t xml:space="preserve">אתה </w:t>
      </w:r>
      <w:bookmarkStart w:id="6194" w:name="_ETM_Q7_708300"/>
      <w:bookmarkEnd w:id="6194"/>
      <w:r>
        <w:rPr>
          <w:rtl/>
        </w:rPr>
        <w:t xml:space="preserve">מוציא </w:t>
      </w:r>
      <w:bookmarkStart w:id="6195" w:name="_ETM_Q7_708599"/>
      <w:bookmarkEnd w:id="6195"/>
      <w:r>
        <w:rPr>
          <w:rtl/>
        </w:rPr>
        <w:t xml:space="preserve">את </w:t>
      </w:r>
      <w:bookmarkStart w:id="6196" w:name="_ETM_Q7_708660"/>
      <w:bookmarkEnd w:id="6196"/>
      <w:r>
        <w:rPr>
          <w:rtl/>
        </w:rPr>
        <w:t xml:space="preserve">ולדימיר </w:t>
      </w:r>
      <w:bookmarkStart w:id="6197" w:name="_ETM_Q7_709470"/>
      <w:bookmarkEnd w:id="6197"/>
      <w:r>
        <w:rPr>
          <w:rtl/>
        </w:rPr>
        <w:t xml:space="preserve">ולא </w:t>
      </w:r>
      <w:bookmarkStart w:id="6198" w:name="_ETM_Q7_709800"/>
      <w:bookmarkEnd w:id="6198"/>
      <w:r>
        <w:rPr>
          <w:rtl/>
        </w:rPr>
        <w:t xml:space="preserve">מרסן </w:t>
      </w:r>
      <w:bookmarkStart w:id="6199" w:name="_ETM_Q7_710280"/>
      <w:bookmarkEnd w:id="6199"/>
      <w:r>
        <w:rPr>
          <w:rtl/>
        </w:rPr>
        <w:t xml:space="preserve">את </w:t>
      </w:r>
      <w:bookmarkStart w:id="6200" w:name="_ETM_Q7_710370"/>
      <w:bookmarkEnd w:id="6200"/>
      <w:r>
        <w:rPr>
          <w:rtl/>
        </w:rPr>
        <w:t xml:space="preserve">האנשים </w:t>
      </w:r>
      <w:bookmarkStart w:id="6201" w:name="_ETM_Q7_710790"/>
      <w:bookmarkEnd w:id="6201"/>
      <w:r>
        <w:rPr>
          <w:rtl/>
        </w:rPr>
        <w:t xml:space="preserve">המופרעים </w:t>
      </w:r>
      <w:bookmarkStart w:id="6202" w:name="_ETM_Q7_711330"/>
      <w:bookmarkEnd w:id="6202"/>
      <w:r>
        <w:rPr>
          <w:rtl/>
        </w:rPr>
        <w:t xml:space="preserve">האלה </w:t>
      </w:r>
      <w:bookmarkStart w:id="6203" w:name="_ETM_Q7_711540"/>
      <w:bookmarkEnd w:id="6203"/>
      <w:r>
        <w:rPr>
          <w:rtl/>
        </w:rPr>
        <w:t>שכ</w:t>
      </w:r>
      <w:r>
        <w:rPr>
          <w:rFonts w:hint="cs"/>
          <w:rtl/>
        </w:rPr>
        <w:t>א</w:t>
      </w:r>
      <w:r>
        <w:rPr>
          <w:rtl/>
        </w:rPr>
        <w:t>ן</w:t>
      </w:r>
      <w:r>
        <w:rPr>
          <w:rFonts w:hint="cs"/>
          <w:rtl/>
        </w:rPr>
        <w:t>.</w:t>
      </w:r>
      <w:r>
        <w:rPr>
          <w:rtl/>
        </w:rPr>
        <w:t xml:space="preserve"> </w:t>
      </w:r>
      <w:bookmarkStart w:id="6204" w:name="_ETM_Q7_712380"/>
      <w:bookmarkEnd w:id="6204"/>
      <w:r>
        <w:rPr>
          <w:rtl/>
        </w:rPr>
        <w:t>חד</w:t>
      </w:r>
      <w:bookmarkStart w:id="6205" w:name="_ETM_Q7_712620"/>
      <w:bookmarkEnd w:id="6205"/>
      <w:r>
        <w:rPr>
          <w:rFonts w:hint="cs"/>
          <w:rtl/>
        </w:rPr>
        <w:t>-</w:t>
      </w:r>
      <w:r>
        <w:rPr>
          <w:rtl/>
        </w:rPr>
        <w:t>משמעית</w:t>
      </w:r>
      <w:r>
        <w:rPr>
          <w:rFonts w:hint="cs"/>
          <w:rtl/>
        </w:rPr>
        <w:t>.</w:t>
      </w:r>
      <w:bookmarkStart w:id="6206" w:name="_ETM_Q7_707925"/>
      <w:bookmarkEnd w:id="6206"/>
      <w:r>
        <w:rPr>
          <w:rtl/>
        </w:rPr>
        <w:t xml:space="preserve"> </w:t>
      </w:r>
      <w:bookmarkStart w:id="6207" w:name="_ETM_Q7_714240"/>
      <w:bookmarkEnd w:id="6207"/>
    </w:p>
    <w:p w:rsidR="009043B9" w:rsidRDefault="009043B9" w:rsidP="00C56C27">
      <w:pPr>
        <w:rPr>
          <w:rtl/>
        </w:rPr>
      </w:pPr>
    </w:p>
    <w:p w:rsidR="009043B9" w:rsidRDefault="009043B9" w:rsidP="00C56C27">
      <w:pPr>
        <w:pStyle w:val="af5"/>
        <w:keepNext/>
        <w:rPr>
          <w:rtl/>
        </w:rPr>
      </w:pPr>
      <w:bookmarkStart w:id="6208" w:name="ET_interruption_6156_138"/>
      <w:r w:rsidRPr="007C3FF9">
        <w:rPr>
          <w:rStyle w:val="TagStyle"/>
          <w:rtl/>
        </w:rPr>
        <w:t xml:space="preserve"> &lt;&lt; קריאה &gt;&gt; </w:t>
      </w:r>
      <w:r>
        <w:rPr>
          <w:rtl/>
        </w:rPr>
        <w:t>גלעד קריב (העבודה):</w:t>
      </w:r>
      <w:r w:rsidRPr="007C3FF9">
        <w:rPr>
          <w:rStyle w:val="TagStyle"/>
          <w:rtl/>
        </w:rPr>
        <w:t xml:space="preserve"> &lt;&lt; קריאה &gt;&gt;</w:t>
      </w:r>
      <w:r>
        <w:rPr>
          <w:rtl/>
        </w:rPr>
        <w:t xml:space="preserve">   </w:t>
      </w:r>
      <w:bookmarkEnd w:id="6208"/>
    </w:p>
    <w:p w:rsidR="009043B9" w:rsidRDefault="009043B9" w:rsidP="00A36125">
      <w:pPr>
        <w:rPr>
          <w:rtl/>
        </w:rPr>
      </w:pPr>
    </w:p>
    <w:p w:rsidR="009043B9" w:rsidRDefault="009043B9" w:rsidP="00C56C27">
      <w:pPr>
        <w:rPr>
          <w:rtl/>
        </w:rPr>
      </w:pPr>
      <w:r>
        <w:rPr>
          <w:rFonts w:hint="cs"/>
          <w:rtl/>
        </w:rPr>
        <w:t>היושב-ראש, תחזיר אותו, בבקשה, כי הוא עולה לדבר.</w:t>
      </w:r>
    </w:p>
    <w:p w:rsidR="009043B9" w:rsidRDefault="009043B9" w:rsidP="00C56C27">
      <w:pPr>
        <w:rPr>
          <w:rtl/>
        </w:rPr>
      </w:pPr>
    </w:p>
    <w:p w:rsidR="009043B9" w:rsidRDefault="009043B9" w:rsidP="00C56C27">
      <w:pPr>
        <w:pStyle w:val="af5"/>
        <w:keepNext/>
        <w:rPr>
          <w:rtl/>
        </w:rPr>
      </w:pPr>
      <w:bookmarkStart w:id="6209" w:name="ET_interruption_6361_140"/>
      <w:r w:rsidRPr="007C3FF9">
        <w:rPr>
          <w:rStyle w:val="TagStyle"/>
          <w:rtl/>
        </w:rPr>
        <w:t xml:space="preserve"> &lt;&lt; קריאה &gt;&gt; </w:t>
      </w:r>
      <w:r>
        <w:rPr>
          <w:rtl/>
        </w:rPr>
        <w:t>נאור שירי (יש עתיד):</w:t>
      </w:r>
      <w:r w:rsidRPr="007C3FF9">
        <w:rPr>
          <w:rStyle w:val="TagStyle"/>
          <w:rtl/>
        </w:rPr>
        <w:t xml:space="preserve"> &lt;&lt; קריאה &gt;&gt;</w:t>
      </w:r>
      <w:r>
        <w:rPr>
          <w:rtl/>
        </w:rPr>
        <w:t xml:space="preserve">   </w:t>
      </w:r>
      <w:bookmarkEnd w:id="6209"/>
    </w:p>
    <w:p w:rsidR="009043B9" w:rsidRDefault="009043B9" w:rsidP="00A36125">
      <w:pPr>
        <w:rPr>
          <w:rtl/>
        </w:rPr>
      </w:pPr>
    </w:p>
    <w:p w:rsidR="009043B9" w:rsidRPr="007C3FF9" w:rsidRDefault="009043B9" w:rsidP="00C56C27">
      <w:pPr>
        <w:rPr>
          <w:rtl/>
        </w:rPr>
      </w:pPr>
      <w:r>
        <w:rPr>
          <w:rFonts w:hint="cs"/>
          <w:rtl/>
        </w:rPr>
        <w:t>הוא עולה לדבר עכשיו.</w:t>
      </w:r>
      <w:bookmarkStart w:id="6210" w:name="_ETM_Q7_711969"/>
      <w:bookmarkEnd w:id="6210"/>
    </w:p>
    <w:p w:rsidR="009043B9" w:rsidRDefault="009043B9" w:rsidP="00C56C27">
      <w:pPr>
        <w:rPr>
          <w:rtl/>
        </w:rPr>
      </w:pPr>
    </w:p>
    <w:p w:rsidR="009043B9" w:rsidRDefault="009043B9" w:rsidP="00C56C27">
      <w:pPr>
        <w:pStyle w:val="-"/>
        <w:keepNext/>
        <w:rPr>
          <w:rtl/>
        </w:rPr>
      </w:pPr>
      <w:bookmarkStart w:id="6211" w:name="ET_speakercontinue_6156_139"/>
      <w:r w:rsidRPr="007C3FF9">
        <w:rPr>
          <w:rStyle w:val="TagStyle"/>
          <w:rtl/>
        </w:rPr>
        <w:t xml:space="preserve"> &lt;&lt; דובר_המשך &gt;&gt; </w:t>
      </w:r>
      <w:r>
        <w:rPr>
          <w:rtl/>
        </w:rPr>
        <w:t>גלעד קריב (העבודה):</w:t>
      </w:r>
      <w:r w:rsidRPr="007C3FF9">
        <w:rPr>
          <w:rStyle w:val="TagStyle"/>
          <w:rtl/>
        </w:rPr>
        <w:t xml:space="preserve"> &lt;&lt; דובר_המשך &gt;&gt;</w:t>
      </w:r>
      <w:r>
        <w:rPr>
          <w:rtl/>
        </w:rPr>
        <w:t xml:space="preserve">   </w:t>
      </w:r>
      <w:bookmarkEnd w:id="6211"/>
    </w:p>
    <w:p w:rsidR="009043B9" w:rsidRDefault="009043B9" w:rsidP="00A36125">
      <w:pPr>
        <w:rPr>
          <w:rtl/>
        </w:rPr>
      </w:pPr>
    </w:p>
    <w:p w:rsidR="009043B9" w:rsidRDefault="009043B9" w:rsidP="00C56C27">
      <w:pPr>
        <w:rPr>
          <w:rtl/>
        </w:rPr>
      </w:pPr>
      <w:bookmarkStart w:id="6212" w:name="_ETM_Q7_708359"/>
      <w:bookmarkEnd w:id="6212"/>
      <w:r>
        <w:rPr>
          <w:rtl/>
        </w:rPr>
        <w:t xml:space="preserve">לא </w:t>
      </w:r>
      <w:bookmarkStart w:id="6213" w:name="_ETM_Q7_714480"/>
      <w:bookmarkEnd w:id="6213"/>
      <w:r>
        <w:rPr>
          <w:rtl/>
        </w:rPr>
        <w:t xml:space="preserve">פלא </w:t>
      </w:r>
      <w:bookmarkStart w:id="6214" w:name="_ETM_Q7_715500"/>
      <w:bookmarkEnd w:id="6214"/>
      <w:r>
        <w:rPr>
          <w:rtl/>
        </w:rPr>
        <w:t xml:space="preserve">שאתם </w:t>
      </w:r>
      <w:bookmarkStart w:id="6215" w:name="_ETM_Q7_715890"/>
      <w:bookmarkEnd w:id="6215"/>
      <w:r>
        <w:rPr>
          <w:rtl/>
        </w:rPr>
        <w:t xml:space="preserve">מרגישים </w:t>
      </w:r>
      <w:bookmarkStart w:id="6216" w:name="_ETM_Q7_716400"/>
      <w:bookmarkEnd w:id="6216"/>
      <w:r>
        <w:rPr>
          <w:rtl/>
        </w:rPr>
        <w:t>נו</w:t>
      </w:r>
      <w:r>
        <w:rPr>
          <w:rFonts w:hint="cs"/>
          <w:rtl/>
        </w:rPr>
        <w:t>ח</w:t>
      </w:r>
      <w:r>
        <w:rPr>
          <w:rtl/>
        </w:rPr>
        <w:t xml:space="preserve"> </w:t>
      </w:r>
      <w:bookmarkStart w:id="6217" w:name="_ETM_Q7_716620"/>
      <w:bookmarkStart w:id="6218" w:name="_ETM_Q7_717070"/>
      <w:bookmarkStart w:id="6219" w:name="_ETM_Q7_717190"/>
      <w:bookmarkEnd w:id="6217"/>
      <w:bookmarkEnd w:id="6218"/>
      <w:bookmarkEnd w:id="6219"/>
      <w:r>
        <w:rPr>
          <w:rFonts w:hint="cs"/>
          <w:rtl/>
        </w:rPr>
        <w:t>לפרוץ</w:t>
      </w:r>
      <w:r>
        <w:rPr>
          <w:rtl/>
        </w:rPr>
        <w:t xml:space="preserve"> </w:t>
      </w:r>
      <w:bookmarkStart w:id="6220" w:name="_ETM_Q7_717340"/>
      <w:bookmarkEnd w:id="6220"/>
      <w:r>
        <w:rPr>
          <w:rFonts w:hint="cs"/>
          <w:rtl/>
        </w:rPr>
        <w:t>ל</w:t>
      </w:r>
      <w:bookmarkStart w:id="6221" w:name="_ETM_Q7_714265"/>
      <w:bookmarkEnd w:id="6221"/>
      <w:r>
        <w:rPr>
          <w:rtl/>
        </w:rPr>
        <w:t xml:space="preserve">בסיסי </w:t>
      </w:r>
      <w:bookmarkStart w:id="6222" w:name="_ETM_Q7_717730"/>
      <w:bookmarkEnd w:id="6222"/>
      <w:r>
        <w:rPr>
          <w:rtl/>
        </w:rPr>
        <w:t>צה"ל</w:t>
      </w:r>
      <w:r>
        <w:rPr>
          <w:rFonts w:hint="cs"/>
          <w:rtl/>
        </w:rPr>
        <w:t>,</w:t>
      </w:r>
      <w:r>
        <w:rPr>
          <w:rtl/>
        </w:rPr>
        <w:t xml:space="preserve"> </w:t>
      </w:r>
      <w:bookmarkStart w:id="6223" w:name="_ETM_Q7_718709"/>
      <w:bookmarkEnd w:id="6223"/>
      <w:r>
        <w:rPr>
          <w:rtl/>
        </w:rPr>
        <w:t>ח</w:t>
      </w:r>
      <w:r>
        <w:rPr>
          <w:rFonts w:hint="cs"/>
          <w:rtl/>
        </w:rPr>
        <w:t>"כים</w:t>
      </w:r>
      <w:r>
        <w:rPr>
          <w:rtl/>
        </w:rPr>
        <w:t xml:space="preserve"> </w:t>
      </w:r>
      <w:bookmarkStart w:id="6224" w:name="_ETM_Q7_719159"/>
      <w:bookmarkEnd w:id="6224"/>
      <w:r>
        <w:rPr>
          <w:rtl/>
        </w:rPr>
        <w:t>בישראל</w:t>
      </w:r>
      <w:r>
        <w:rPr>
          <w:rFonts w:hint="cs"/>
          <w:rtl/>
        </w:rPr>
        <w:t>.</w:t>
      </w:r>
      <w:bookmarkStart w:id="6225" w:name="_ETM_Q7_721461"/>
      <w:bookmarkEnd w:id="6225"/>
      <w:r>
        <w:rPr>
          <w:rtl/>
        </w:rPr>
        <w:t xml:space="preserve"> </w:t>
      </w:r>
      <w:bookmarkStart w:id="6226" w:name="_ETM_Q7_719669"/>
      <w:bookmarkEnd w:id="6226"/>
      <w:r>
        <w:rPr>
          <w:rtl/>
        </w:rPr>
        <w:t xml:space="preserve">אבל </w:t>
      </w:r>
      <w:bookmarkStart w:id="6227" w:name="_ETM_Q7_719819"/>
      <w:bookmarkEnd w:id="6227"/>
      <w:r>
        <w:rPr>
          <w:rtl/>
        </w:rPr>
        <w:t xml:space="preserve">הקמפיין </w:t>
      </w:r>
      <w:bookmarkStart w:id="6228" w:name="_ETM_Q7_720239"/>
      <w:bookmarkEnd w:id="6228"/>
      <w:r>
        <w:rPr>
          <w:rtl/>
        </w:rPr>
        <w:t xml:space="preserve">שלכם </w:t>
      </w:r>
      <w:bookmarkStart w:id="6229" w:name="_ETM_Q7_720569"/>
      <w:bookmarkEnd w:id="6229"/>
      <w:r>
        <w:rPr>
          <w:rtl/>
        </w:rPr>
        <w:t xml:space="preserve">נגד </w:t>
      </w:r>
      <w:bookmarkStart w:id="6230" w:name="_ETM_Q7_720749"/>
      <w:bookmarkEnd w:id="6230"/>
      <w:r>
        <w:rPr>
          <w:rtl/>
        </w:rPr>
        <w:t xml:space="preserve">מערכת </w:t>
      </w:r>
      <w:bookmarkStart w:id="6231" w:name="_ETM_Q7_721049"/>
      <w:bookmarkEnd w:id="6231"/>
      <w:r>
        <w:rPr>
          <w:rtl/>
        </w:rPr>
        <w:t xml:space="preserve">הביטחון </w:t>
      </w:r>
      <w:bookmarkStart w:id="6232" w:name="_ETM_Q7_721469"/>
      <w:bookmarkEnd w:id="6232"/>
      <w:r>
        <w:rPr>
          <w:rtl/>
        </w:rPr>
        <w:t xml:space="preserve">חצה </w:t>
      </w:r>
      <w:bookmarkStart w:id="6233" w:name="_ETM_Q7_721739"/>
      <w:bookmarkEnd w:id="6233"/>
      <w:r>
        <w:rPr>
          <w:rtl/>
        </w:rPr>
        <w:t xml:space="preserve">כל </w:t>
      </w:r>
      <w:bookmarkStart w:id="6234" w:name="_ETM_Q7_721919"/>
      <w:bookmarkEnd w:id="6234"/>
      <w:r>
        <w:rPr>
          <w:rtl/>
        </w:rPr>
        <w:t>גבול</w:t>
      </w:r>
      <w:r>
        <w:rPr>
          <w:rFonts w:hint="cs"/>
          <w:rtl/>
        </w:rPr>
        <w:t>.</w:t>
      </w:r>
      <w:r>
        <w:rPr>
          <w:rtl/>
        </w:rPr>
        <w:t xml:space="preserve"> </w:t>
      </w:r>
      <w:bookmarkStart w:id="6235" w:name="_ETM_Q7_722669"/>
      <w:bookmarkEnd w:id="6235"/>
      <w:r>
        <w:rPr>
          <w:rtl/>
        </w:rPr>
        <w:t xml:space="preserve">עוד </w:t>
      </w:r>
      <w:bookmarkStart w:id="6236" w:name="_ETM_Q7_722849"/>
      <w:bookmarkEnd w:id="6236"/>
      <w:r>
        <w:rPr>
          <w:rtl/>
        </w:rPr>
        <w:t xml:space="preserve">בזמן </w:t>
      </w:r>
      <w:bookmarkStart w:id="6237" w:name="_ETM_Q7_723239"/>
      <w:bookmarkEnd w:id="6237"/>
      <w:r>
        <w:rPr>
          <w:rtl/>
        </w:rPr>
        <w:t>מלחמה</w:t>
      </w:r>
      <w:r>
        <w:rPr>
          <w:rFonts w:hint="cs"/>
          <w:rtl/>
        </w:rPr>
        <w:t>.</w:t>
      </w:r>
      <w:bookmarkStart w:id="6238" w:name="_ETM_Q7_720165"/>
      <w:bookmarkEnd w:id="6238"/>
    </w:p>
    <w:p w:rsidR="009043B9" w:rsidRDefault="009043B9" w:rsidP="00C56C27">
      <w:pPr>
        <w:rPr>
          <w:rtl/>
        </w:rPr>
      </w:pPr>
    </w:p>
    <w:p w:rsidR="009043B9" w:rsidRDefault="009043B9" w:rsidP="00C56C27">
      <w:pPr>
        <w:pStyle w:val="af5"/>
        <w:keepNext/>
        <w:rPr>
          <w:rtl/>
        </w:rPr>
      </w:pPr>
      <w:bookmarkStart w:id="6239" w:name="ET_interruption_5801_85"/>
      <w:r w:rsidRPr="009810AC">
        <w:rPr>
          <w:rStyle w:val="TagStyle"/>
          <w:rtl/>
        </w:rPr>
        <w:t xml:space="preserve"> &lt;&lt; קריאה &gt;&gt; </w:t>
      </w:r>
      <w:r>
        <w:rPr>
          <w:rtl/>
        </w:rPr>
        <w:t>אריאל קלנר (הליכוד):</w:t>
      </w:r>
      <w:r w:rsidRPr="009810AC">
        <w:rPr>
          <w:rStyle w:val="TagStyle"/>
          <w:rtl/>
        </w:rPr>
        <w:t xml:space="preserve"> &lt;&lt; קריאה &gt;&gt;</w:t>
      </w:r>
      <w:r>
        <w:rPr>
          <w:rtl/>
        </w:rPr>
        <w:t xml:space="preserve">   </w:t>
      </w:r>
      <w:bookmarkEnd w:id="6239"/>
    </w:p>
    <w:p w:rsidR="009043B9" w:rsidRDefault="009043B9" w:rsidP="00A36125">
      <w:pPr>
        <w:rPr>
          <w:rtl/>
        </w:rPr>
      </w:pPr>
    </w:p>
    <w:p w:rsidR="009043B9" w:rsidRDefault="009043B9" w:rsidP="00C56C27">
      <w:pPr>
        <w:rPr>
          <w:rtl/>
        </w:rPr>
      </w:pPr>
      <w:r>
        <w:rPr>
          <w:rFonts w:hint="cs"/>
          <w:rtl/>
        </w:rPr>
        <w:t>אתם מדברים? את מדברת על מערכת הביטחון?</w:t>
      </w:r>
      <w:bookmarkStart w:id="6240" w:name="_ETM_Q7_719282"/>
      <w:bookmarkEnd w:id="6240"/>
    </w:p>
    <w:p w:rsidR="009043B9" w:rsidRDefault="009043B9" w:rsidP="00C56C27">
      <w:pPr>
        <w:rPr>
          <w:rtl/>
        </w:rPr>
      </w:pPr>
    </w:p>
    <w:p w:rsidR="009043B9" w:rsidRDefault="009043B9" w:rsidP="00C56C27">
      <w:pPr>
        <w:pStyle w:val="-"/>
        <w:keepNext/>
        <w:rPr>
          <w:rtl/>
        </w:rPr>
      </w:pPr>
      <w:bookmarkStart w:id="6241" w:name="ET_speakercontinue_6236_86"/>
      <w:r w:rsidRPr="009810AC">
        <w:rPr>
          <w:rStyle w:val="TagStyle"/>
          <w:rtl/>
        </w:rPr>
        <w:t xml:space="preserve"> &lt;&lt; דובר_המשך &gt;&gt; </w:t>
      </w:r>
      <w:r>
        <w:rPr>
          <w:rtl/>
        </w:rPr>
        <w:t>נעמה לזימי (העבודה):</w:t>
      </w:r>
      <w:r w:rsidRPr="009810AC">
        <w:rPr>
          <w:rStyle w:val="TagStyle"/>
          <w:rtl/>
        </w:rPr>
        <w:t xml:space="preserve"> &lt;&lt; דובר_המשך &gt;&gt;</w:t>
      </w:r>
      <w:r>
        <w:rPr>
          <w:rtl/>
        </w:rPr>
        <w:t xml:space="preserve">   </w:t>
      </w:r>
      <w:bookmarkEnd w:id="6241"/>
    </w:p>
    <w:p w:rsidR="009043B9" w:rsidRDefault="009043B9" w:rsidP="00A36125">
      <w:pPr>
        <w:rPr>
          <w:rtl/>
        </w:rPr>
      </w:pPr>
    </w:p>
    <w:p w:rsidR="009043B9" w:rsidRPr="00A219C5" w:rsidRDefault="009043B9" w:rsidP="00A36125">
      <w:pPr>
        <w:rPr>
          <w:rtl/>
        </w:rPr>
      </w:pPr>
      <w:bookmarkStart w:id="6242" w:name="_ETM_Q7_724200"/>
      <w:bookmarkEnd w:id="6242"/>
      <w:r>
        <w:rPr>
          <w:rtl/>
        </w:rPr>
        <w:t xml:space="preserve">ואני </w:t>
      </w:r>
      <w:bookmarkStart w:id="6243" w:name="_ETM_Q7_724439"/>
      <w:bookmarkEnd w:id="6243"/>
      <w:r>
        <w:rPr>
          <w:rtl/>
        </w:rPr>
        <w:t xml:space="preserve">רוצה </w:t>
      </w:r>
      <w:bookmarkStart w:id="6244" w:name="_ETM_Q7_724709"/>
      <w:bookmarkEnd w:id="6244"/>
      <w:r>
        <w:rPr>
          <w:rtl/>
        </w:rPr>
        <w:t>ל</w:t>
      </w:r>
      <w:r>
        <w:rPr>
          <w:rFonts w:hint="cs"/>
          <w:rtl/>
        </w:rPr>
        <w:t xml:space="preserve">הגיד, זה מאוד מאוד </w:t>
      </w:r>
      <w:r w:rsidR="00A36125">
        <w:rPr>
          <w:rFonts w:hint="cs"/>
          <w:rtl/>
        </w:rPr>
        <w:t>– –</w:t>
      </w:r>
      <w:r w:rsidR="00A219C5">
        <w:rPr>
          <w:rFonts w:hint="cs"/>
          <w:rtl/>
        </w:rPr>
        <w:t xml:space="preserve"> –</w:t>
      </w:r>
    </w:p>
    <w:p w:rsidR="009043B9" w:rsidRDefault="009043B9" w:rsidP="00C56C27">
      <w:pPr>
        <w:rPr>
          <w:rtl/>
        </w:rPr>
      </w:pPr>
    </w:p>
    <w:p w:rsidR="009043B9" w:rsidRDefault="009043B9" w:rsidP="00C56C27">
      <w:pPr>
        <w:pStyle w:val="af5"/>
        <w:keepNext/>
        <w:rPr>
          <w:rtl/>
        </w:rPr>
      </w:pPr>
      <w:bookmarkStart w:id="6245" w:name="ET_interruption_5801_87"/>
      <w:r w:rsidRPr="009810AC">
        <w:rPr>
          <w:rStyle w:val="TagStyle"/>
          <w:rtl/>
        </w:rPr>
        <w:t xml:space="preserve"> &lt;&lt; קריאה &gt;&gt; </w:t>
      </w:r>
      <w:r>
        <w:rPr>
          <w:rtl/>
        </w:rPr>
        <w:t>אריאל קלנר (הליכוד):</w:t>
      </w:r>
      <w:r w:rsidRPr="009810AC">
        <w:rPr>
          <w:rStyle w:val="TagStyle"/>
          <w:rtl/>
        </w:rPr>
        <w:t xml:space="preserve"> &lt;&lt; קריאה &gt;&gt;</w:t>
      </w:r>
      <w:r>
        <w:rPr>
          <w:rtl/>
        </w:rPr>
        <w:t xml:space="preserve">   </w:t>
      </w:r>
      <w:bookmarkEnd w:id="6245"/>
    </w:p>
    <w:p w:rsidR="009043B9" w:rsidRDefault="009043B9" w:rsidP="00A36125">
      <w:pPr>
        <w:rPr>
          <w:rtl/>
        </w:rPr>
      </w:pPr>
    </w:p>
    <w:p w:rsidR="009043B9" w:rsidRDefault="009043B9" w:rsidP="00A36125">
      <w:pPr>
        <w:rPr>
          <w:rtl/>
        </w:rPr>
      </w:pPr>
      <w:r>
        <w:rPr>
          <w:rFonts w:hint="cs"/>
          <w:rtl/>
        </w:rPr>
        <w:t xml:space="preserve">את מדברת על מה עשיתם </w:t>
      </w:r>
      <w:r w:rsidR="00A36125">
        <w:rPr>
          <w:rFonts w:hint="cs"/>
          <w:rtl/>
        </w:rPr>
        <w:t>– –</w:t>
      </w:r>
      <w:r>
        <w:rPr>
          <w:rFonts w:hint="cs"/>
          <w:rtl/>
        </w:rPr>
        <w:t xml:space="preserve"> </w:t>
      </w:r>
      <w:bookmarkStart w:id="6246" w:name="_ETM_Q7_721929"/>
      <w:bookmarkEnd w:id="6246"/>
    </w:p>
    <w:p w:rsidR="009043B9" w:rsidRDefault="009043B9" w:rsidP="00C56C27">
      <w:pPr>
        <w:rPr>
          <w:rtl/>
        </w:rPr>
      </w:pPr>
    </w:p>
    <w:p w:rsidR="009043B9" w:rsidRDefault="009043B9" w:rsidP="00C56C27">
      <w:pPr>
        <w:pStyle w:val="af6"/>
        <w:keepNext/>
        <w:rPr>
          <w:rtl/>
        </w:rPr>
      </w:pPr>
      <w:bookmarkStart w:id="6247" w:name="ET_yor_6490_88"/>
      <w:r w:rsidRPr="009810AC">
        <w:rPr>
          <w:rStyle w:val="TagStyle"/>
          <w:rtl/>
        </w:rPr>
        <w:t xml:space="preserve"> &lt;&lt; יור &gt;&gt; </w:t>
      </w:r>
      <w:r>
        <w:rPr>
          <w:rtl/>
        </w:rPr>
        <w:t>היו"ר ניסים ואטורי:</w:t>
      </w:r>
      <w:r w:rsidRPr="009810AC">
        <w:rPr>
          <w:rStyle w:val="TagStyle"/>
          <w:rtl/>
        </w:rPr>
        <w:t xml:space="preserve"> &lt;&lt; יור &gt;&gt;</w:t>
      </w:r>
      <w:r>
        <w:rPr>
          <w:rtl/>
        </w:rPr>
        <w:t xml:space="preserve">   </w:t>
      </w:r>
      <w:bookmarkEnd w:id="6247"/>
    </w:p>
    <w:p w:rsidR="009043B9" w:rsidRDefault="009043B9" w:rsidP="00A36125">
      <w:pPr>
        <w:rPr>
          <w:rtl/>
        </w:rPr>
      </w:pPr>
    </w:p>
    <w:p w:rsidR="009043B9" w:rsidRDefault="009043B9" w:rsidP="00C56C27">
      <w:pPr>
        <w:rPr>
          <w:rtl/>
        </w:rPr>
      </w:pPr>
      <w:r>
        <w:rPr>
          <w:rFonts w:hint="cs"/>
          <w:rtl/>
        </w:rPr>
        <w:t xml:space="preserve">חבר הכנסת קלנר, קריאה ראשונה. </w:t>
      </w:r>
      <w:bookmarkStart w:id="6248" w:name="_ETM_Q7_722734"/>
      <w:bookmarkEnd w:id="6248"/>
    </w:p>
    <w:p w:rsidR="009043B9" w:rsidRDefault="009043B9" w:rsidP="00C56C27">
      <w:pPr>
        <w:rPr>
          <w:rtl/>
        </w:rPr>
      </w:pPr>
    </w:p>
    <w:p w:rsidR="009043B9" w:rsidRDefault="009043B9" w:rsidP="00C56C27">
      <w:pPr>
        <w:pStyle w:val="af5"/>
        <w:keepNext/>
        <w:rPr>
          <w:rtl/>
        </w:rPr>
      </w:pPr>
      <w:bookmarkStart w:id="6249" w:name="ET_interruption_5801_89"/>
      <w:r w:rsidRPr="009810AC">
        <w:rPr>
          <w:rStyle w:val="TagStyle"/>
          <w:rtl/>
        </w:rPr>
        <w:t xml:space="preserve"> &lt;&lt; קריאה &gt;&gt; </w:t>
      </w:r>
      <w:r>
        <w:rPr>
          <w:rtl/>
        </w:rPr>
        <w:t>אריאל קלנר (הליכוד):</w:t>
      </w:r>
      <w:r w:rsidRPr="009810AC">
        <w:rPr>
          <w:rStyle w:val="TagStyle"/>
          <w:rtl/>
        </w:rPr>
        <w:t xml:space="preserve"> &lt;&lt; קריאה &gt;&gt;</w:t>
      </w:r>
      <w:r>
        <w:rPr>
          <w:rtl/>
        </w:rPr>
        <w:t xml:space="preserve">   </w:t>
      </w:r>
      <w:bookmarkEnd w:id="6249"/>
    </w:p>
    <w:p w:rsidR="009043B9" w:rsidRDefault="009043B9" w:rsidP="00A36125">
      <w:pPr>
        <w:rPr>
          <w:rtl/>
        </w:rPr>
      </w:pPr>
    </w:p>
    <w:p w:rsidR="009043B9" w:rsidRDefault="00A36125" w:rsidP="00A36125">
      <w:pPr>
        <w:rPr>
          <w:rtl/>
        </w:rPr>
      </w:pPr>
      <w:bookmarkStart w:id="6250" w:name="_ETM_Q7_729990"/>
      <w:bookmarkStart w:id="6251" w:name="_ETM_Q7_730124"/>
      <w:bookmarkEnd w:id="6250"/>
      <w:bookmarkEnd w:id="6251"/>
      <w:r>
        <w:rPr>
          <w:rFonts w:hint="cs"/>
          <w:rtl/>
        </w:rPr>
        <w:t>– –</w:t>
      </w:r>
      <w:r w:rsidR="009043B9">
        <w:rPr>
          <w:rFonts w:hint="cs"/>
          <w:rtl/>
        </w:rPr>
        <w:t xml:space="preserve"> למערכת הביטחון?</w:t>
      </w:r>
    </w:p>
    <w:p w:rsidR="009043B9" w:rsidRDefault="009043B9" w:rsidP="00C56C27">
      <w:pPr>
        <w:rPr>
          <w:rtl/>
        </w:rPr>
      </w:pPr>
      <w:bookmarkStart w:id="6252" w:name="_ETM_Q7_728608"/>
      <w:bookmarkStart w:id="6253" w:name="_ETM_Q7_724346"/>
      <w:bookmarkEnd w:id="6252"/>
      <w:bookmarkEnd w:id="6253"/>
    </w:p>
    <w:p w:rsidR="009043B9" w:rsidRDefault="009043B9" w:rsidP="00C56C27">
      <w:pPr>
        <w:pStyle w:val="af6"/>
        <w:keepNext/>
        <w:rPr>
          <w:rtl/>
        </w:rPr>
      </w:pPr>
      <w:bookmarkStart w:id="6254" w:name="ET_yor_6490_90"/>
      <w:r w:rsidRPr="009810AC">
        <w:rPr>
          <w:rStyle w:val="TagStyle"/>
          <w:rtl/>
        </w:rPr>
        <w:t xml:space="preserve"> &lt;&lt; יור &gt;&gt; </w:t>
      </w:r>
      <w:r>
        <w:rPr>
          <w:rtl/>
        </w:rPr>
        <w:t>היו"ר ניסים ואטורי:</w:t>
      </w:r>
      <w:r w:rsidRPr="009810AC">
        <w:rPr>
          <w:rStyle w:val="TagStyle"/>
          <w:rtl/>
        </w:rPr>
        <w:t xml:space="preserve"> &lt;&lt; יור &gt;&gt;</w:t>
      </w:r>
      <w:r>
        <w:rPr>
          <w:rtl/>
        </w:rPr>
        <w:t xml:space="preserve">   </w:t>
      </w:r>
      <w:bookmarkEnd w:id="6254"/>
    </w:p>
    <w:p w:rsidR="009043B9" w:rsidRDefault="009043B9" w:rsidP="00A36125">
      <w:pPr>
        <w:rPr>
          <w:rtl/>
        </w:rPr>
      </w:pPr>
    </w:p>
    <w:p w:rsidR="009043B9" w:rsidRDefault="009043B9" w:rsidP="00C56C27">
      <w:pPr>
        <w:rPr>
          <w:rtl/>
        </w:rPr>
      </w:pPr>
      <w:r>
        <w:rPr>
          <w:rFonts w:hint="cs"/>
          <w:rtl/>
        </w:rPr>
        <w:t xml:space="preserve">חבר הכנסת </w:t>
      </w:r>
      <w:bookmarkStart w:id="6255" w:name="_ETM_Q7_724374"/>
      <w:bookmarkEnd w:id="6255"/>
      <w:r>
        <w:rPr>
          <w:rFonts w:hint="cs"/>
          <w:rtl/>
        </w:rPr>
        <w:t xml:space="preserve">אריאל קלנר, </w:t>
      </w:r>
      <w:bookmarkStart w:id="6256" w:name="_ETM_Q7_732751"/>
      <w:bookmarkEnd w:id="6256"/>
      <w:r>
        <w:rPr>
          <w:rFonts w:hint="cs"/>
          <w:rtl/>
        </w:rPr>
        <w:t>די.</w:t>
      </w:r>
    </w:p>
    <w:p w:rsidR="009043B9" w:rsidRDefault="009043B9" w:rsidP="00C56C27">
      <w:pPr>
        <w:rPr>
          <w:rtl/>
        </w:rPr>
      </w:pPr>
    </w:p>
    <w:p w:rsidR="009043B9" w:rsidRDefault="009043B9" w:rsidP="00C56C27">
      <w:pPr>
        <w:pStyle w:val="af5"/>
        <w:keepNext/>
        <w:rPr>
          <w:rtl/>
        </w:rPr>
      </w:pPr>
      <w:bookmarkStart w:id="6257" w:name="ET_interruption_5801_92"/>
      <w:r w:rsidRPr="009810AC">
        <w:rPr>
          <w:rStyle w:val="TagStyle"/>
          <w:rtl/>
        </w:rPr>
        <w:t xml:space="preserve"> &lt;&lt; קריאה &gt;&gt; </w:t>
      </w:r>
      <w:r>
        <w:rPr>
          <w:rtl/>
        </w:rPr>
        <w:t>אריאל קלנר (הליכוד):</w:t>
      </w:r>
      <w:r w:rsidRPr="009810AC">
        <w:rPr>
          <w:rStyle w:val="TagStyle"/>
          <w:rtl/>
        </w:rPr>
        <w:t xml:space="preserve"> &lt;&lt; קריאה &gt;&gt;</w:t>
      </w:r>
      <w:r>
        <w:rPr>
          <w:rtl/>
        </w:rPr>
        <w:t xml:space="preserve">   </w:t>
      </w:r>
      <w:bookmarkEnd w:id="6257"/>
    </w:p>
    <w:p w:rsidR="009043B9" w:rsidRDefault="009043B9" w:rsidP="00A36125">
      <w:pPr>
        <w:rPr>
          <w:rtl/>
        </w:rPr>
      </w:pPr>
    </w:p>
    <w:p w:rsidR="009043B9" w:rsidRDefault="009043B9" w:rsidP="00C56C27">
      <w:pPr>
        <w:rPr>
          <w:rtl/>
        </w:rPr>
      </w:pPr>
      <w:r>
        <w:rPr>
          <w:rFonts w:hint="cs"/>
          <w:rtl/>
        </w:rPr>
        <w:t xml:space="preserve">האנשים האלה מוטטו את </w:t>
      </w:r>
      <w:bookmarkStart w:id="6258" w:name="_ETM_Q7_723260"/>
      <w:bookmarkEnd w:id="6258"/>
      <w:r>
        <w:rPr>
          <w:rFonts w:hint="cs"/>
          <w:rtl/>
        </w:rPr>
        <w:t xml:space="preserve">הביטחון במדינה, מוטטו </w:t>
      </w:r>
      <w:bookmarkStart w:id="6259" w:name="_ETM_Q7_734786"/>
      <w:bookmarkEnd w:id="6259"/>
      <w:r>
        <w:rPr>
          <w:rFonts w:hint="cs"/>
          <w:rtl/>
        </w:rPr>
        <w:t>אותו.</w:t>
      </w:r>
    </w:p>
    <w:p w:rsidR="009043B9" w:rsidRDefault="009043B9" w:rsidP="00C56C27">
      <w:pPr>
        <w:rPr>
          <w:rtl/>
        </w:rPr>
      </w:pPr>
    </w:p>
    <w:p w:rsidR="009043B9" w:rsidRDefault="009043B9" w:rsidP="00C56C27">
      <w:pPr>
        <w:pStyle w:val="-"/>
        <w:keepNext/>
        <w:rPr>
          <w:rtl/>
        </w:rPr>
      </w:pPr>
      <w:bookmarkStart w:id="6260" w:name="ET_speakercontinue_6236_93"/>
      <w:r w:rsidRPr="009810AC">
        <w:rPr>
          <w:rStyle w:val="TagStyle"/>
          <w:rtl/>
        </w:rPr>
        <w:t xml:space="preserve"> &lt;&lt; דובר_המשך &gt;&gt; </w:t>
      </w:r>
      <w:r>
        <w:rPr>
          <w:rtl/>
        </w:rPr>
        <w:t>נעמה לזימי (העבודה):</w:t>
      </w:r>
      <w:r w:rsidRPr="009810AC">
        <w:rPr>
          <w:rStyle w:val="TagStyle"/>
          <w:rtl/>
        </w:rPr>
        <w:t xml:space="preserve"> &lt;&lt; דובר_המשך &gt;&gt;</w:t>
      </w:r>
      <w:r>
        <w:rPr>
          <w:rtl/>
        </w:rPr>
        <w:t xml:space="preserve">   </w:t>
      </w:r>
      <w:bookmarkEnd w:id="6260"/>
    </w:p>
    <w:p w:rsidR="009043B9" w:rsidRDefault="009043B9" w:rsidP="00A36125">
      <w:pPr>
        <w:rPr>
          <w:rtl/>
        </w:rPr>
      </w:pPr>
    </w:p>
    <w:p w:rsidR="009043B9" w:rsidRDefault="009043B9" w:rsidP="00C56C27">
      <w:pPr>
        <w:rPr>
          <w:rtl/>
        </w:rPr>
      </w:pPr>
      <w:r>
        <w:rPr>
          <w:rFonts w:hint="cs"/>
          <w:rtl/>
        </w:rPr>
        <w:t xml:space="preserve">אני רוצה להזכיר </w:t>
      </w:r>
      <w:bookmarkStart w:id="6261" w:name="_ETM_Q7_728314"/>
      <w:bookmarkEnd w:id="6261"/>
      <w:r>
        <w:rPr>
          <w:rFonts w:hint="cs"/>
          <w:rtl/>
        </w:rPr>
        <w:t xml:space="preserve">שמי שלא יכולים </w:t>
      </w:r>
      <w:bookmarkStart w:id="6262" w:name="_ETM_Q7_722868"/>
      <w:bookmarkStart w:id="6263" w:name="_ETM_Q7_722990"/>
      <w:bookmarkStart w:id="6264" w:name="_ETM_Q7_730050"/>
      <w:bookmarkStart w:id="6265" w:name="_ETM_Q7_725515"/>
      <w:bookmarkStart w:id="6266" w:name="_ETM_Q7_725625"/>
      <w:bookmarkStart w:id="6267" w:name="_ETM_Q7_734650"/>
      <w:bookmarkStart w:id="6268" w:name="_ETM_Q7_734799"/>
      <w:bookmarkStart w:id="6269" w:name="_ETM_Q7_734890"/>
      <w:bookmarkEnd w:id="6262"/>
      <w:bookmarkEnd w:id="6263"/>
      <w:bookmarkEnd w:id="6264"/>
      <w:bookmarkEnd w:id="6265"/>
      <w:bookmarkEnd w:id="6266"/>
      <w:bookmarkEnd w:id="6267"/>
      <w:bookmarkEnd w:id="6268"/>
      <w:bookmarkEnd w:id="6269"/>
      <w:r>
        <w:rPr>
          <w:rtl/>
        </w:rPr>
        <w:t xml:space="preserve">לקחת </w:t>
      </w:r>
      <w:bookmarkStart w:id="6270" w:name="_ETM_Q7_735280"/>
      <w:bookmarkEnd w:id="6270"/>
      <w:r>
        <w:rPr>
          <w:rtl/>
        </w:rPr>
        <w:t xml:space="preserve">אחריות </w:t>
      </w:r>
      <w:bookmarkStart w:id="6271" w:name="_ETM_Q7_735700"/>
      <w:bookmarkEnd w:id="6271"/>
      <w:r>
        <w:rPr>
          <w:rtl/>
        </w:rPr>
        <w:t xml:space="preserve">על </w:t>
      </w:r>
      <w:bookmarkStart w:id="6272" w:name="_ETM_Q7_735790"/>
      <w:bookmarkEnd w:id="6272"/>
      <w:r>
        <w:rPr>
          <w:rtl/>
        </w:rPr>
        <w:t xml:space="preserve">שום </w:t>
      </w:r>
      <w:bookmarkStart w:id="6273" w:name="_ETM_Q7_736030"/>
      <w:bookmarkEnd w:id="6273"/>
      <w:r>
        <w:rPr>
          <w:rtl/>
        </w:rPr>
        <w:t xml:space="preserve">דבר </w:t>
      </w:r>
      <w:bookmarkStart w:id="6274" w:name="_ETM_Q7_736750"/>
      <w:bookmarkEnd w:id="6274"/>
      <w:r>
        <w:rPr>
          <w:rtl/>
        </w:rPr>
        <w:t xml:space="preserve">רק </w:t>
      </w:r>
      <w:bookmarkStart w:id="6275" w:name="_ETM_Q7_736929"/>
      <w:bookmarkEnd w:id="6275"/>
      <w:r>
        <w:rPr>
          <w:rtl/>
        </w:rPr>
        <w:t xml:space="preserve">יודעים </w:t>
      </w:r>
      <w:bookmarkStart w:id="6276" w:name="_ETM_Q7_737229"/>
      <w:bookmarkEnd w:id="6276"/>
      <w:r>
        <w:rPr>
          <w:rtl/>
        </w:rPr>
        <w:t>לה</w:t>
      </w:r>
      <w:r>
        <w:rPr>
          <w:rFonts w:hint="cs"/>
          <w:rtl/>
        </w:rPr>
        <w:t>א</w:t>
      </w:r>
      <w:r>
        <w:rPr>
          <w:rtl/>
        </w:rPr>
        <w:t xml:space="preserve">שים </w:t>
      </w:r>
      <w:bookmarkStart w:id="6277" w:name="_ETM_Q7_737710"/>
      <w:bookmarkEnd w:id="6277"/>
      <w:r>
        <w:rPr>
          <w:rFonts w:hint="cs"/>
          <w:rtl/>
        </w:rPr>
        <w:t>את ה</w:t>
      </w:r>
      <w:bookmarkStart w:id="6278" w:name="_ETM_Q7_733654"/>
      <w:bookmarkEnd w:id="6278"/>
      <w:r>
        <w:rPr>
          <w:rtl/>
        </w:rPr>
        <w:t xml:space="preserve">צד </w:t>
      </w:r>
      <w:bookmarkStart w:id="6279" w:name="_ETM_Q7_738009"/>
      <w:bookmarkEnd w:id="6279"/>
      <w:r>
        <w:rPr>
          <w:rtl/>
        </w:rPr>
        <w:t>שני</w:t>
      </w:r>
      <w:r>
        <w:rPr>
          <w:rFonts w:hint="cs"/>
          <w:rtl/>
        </w:rPr>
        <w:t>.</w:t>
      </w:r>
    </w:p>
    <w:p w:rsidR="009043B9" w:rsidRDefault="009043B9" w:rsidP="00C56C27">
      <w:pPr>
        <w:rPr>
          <w:rtl/>
        </w:rPr>
      </w:pPr>
    </w:p>
    <w:p w:rsidR="009043B9" w:rsidRDefault="009043B9" w:rsidP="00C56C27">
      <w:pPr>
        <w:pStyle w:val="af5"/>
        <w:keepNext/>
        <w:rPr>
          <w:rtl/>
        </w:rPr>
      </w:pPr>
      <w:bookmarkStart w:id="6280" w:name="ET_interruption_5801_94"/>
      <w:r w:rsidRPr="009810AC">
        <w:rPr>
          <w:rStyle w:val="TagStyle"/>
          <w:rtl/>
        </w:rPr>
        <w:t xml:space="preserve"> &lt;&lt; קריאה &gt;&gt; </w:t>
      </w:r>
      <w:r>
        <w:rPr>
          <w:rtl/>
        </w:rPr>
        <w:t>אריאל קלנר (הליכוד):</w:t>
      </w:r>
      <w:r w:rsidRPr="009810AC">
        <w:rPr>
          <w:rStyle w:val="TagStyle"/>
          <w:rtl/>
        </w:rPr>
        <w:t xml:space="preserve"> &lt;&lt; קריאה &gt;&gt;</w:t>
      </w:r>
      <w:r>
        <w:rPr>
          <w:rtl/>
        </w:rPr>
        <w:t xml:space="preserve">   </w:t>
      </w:r>
      <w:bookmarkEnd w:id="6280"/>
    </w:p>
    <w:p w:rsidR="009043B9" w:rsidRDefault="009043B9" w:rsidP="00A36125">
      <w:pPr>
        <w:rPr>
          <w:rtl/>
        </w:rPr>
      </w:pPr>
    </w:p>
    <w:p w:rsidR="009043B9" w:rsidRDefault="009043B9" w:rsidP="00C56C27">
      <w:pPr>
        <w:rPr>
          <w:rtl/>
        </w:rPr>
      </w:pPr>
      <w:r>
        <w:rPr>
          <w:rFonts w:hint="cs"/>
          <w:rtl/>
        </w:rPr>
        <w:t>תי</w:t>
      </w:r>
      <w:bookmarkStart w:id="6281" w:name="_ETM_Q7_733282"/>
      <w:bookmarkEnd w:id="6281"/>
      <w:r>
        <w:rPr>
          <w:rFonts w:hint="cs"/>
          <w:rtl/>
        </w:rPr>
        <w:t>קחו אחריות אתם. על מה את לוקחת אחריות?</w:t>
      </w:r>
    </w:p>
    <w:p w:rsidR="009043B9" w:rsidRDefault="009043B9" w:rsidP="00C56C27">
      <w:pPr>
        <w:rPr>
          <w:rtl/>
        </w:rPr>
      </w:pPr>
    </w:p>
    <w:p w:rsidR="009043B9" w:rsidRDefault="009043B9" w:rsidP="00C56C27">
      <w:pPr>
        <w:pStyle w:val="-"/>
        <w:keepNext/>
        <w:rPr>
          <w:rtl/>
        </w:rPr>
      </w:pPr>
      <w:bookmarkStart w:id="6282" w:name="_ETM_Q7_744466"/>
      <w:bookmarkStart w:id="6283" w:name="_ETM_Q7_740727"/>
      <w:bookmarkStart w:id="6284" w:name="ET_speakercontinue_6236_96"/>
      <w:bookmarkEnd w:id="6282"/>
      <w:bookmarkEnd w:id="6283"/>
      <w:r w:rsidRPr="009810AC">
        <w:rPr>
          <w:rStyle w:val="TagStyle"/>
          <w:rtl/>
        </w:rPr>
        <w:t xml:space="preserve"> &lt;&lt; דובר_המשך &gt;&gt; </w:t>
      </w:r>
      <w:r>
        <w:rPr>
          <w:rtl/>
        </w:rPr>
        <w:t>נעמה לזימי (העבודה):</w:t>
      </w:r>
      <w:r w:rsidRPr="009810AC">
        <w:rPr>
          <w:rStyle w:val="TagStyle"/>
          <w:rtl/>
        </w:rPr>
        <w:t xml:space="preserve"> &lt;&lt; דובר_המשך &gt;&gt;</w:t>
      </w:r>
      <w:r>
        <w:rPr>
          <w:rtl/>
        </w:rPr>
        <w:t xml:space="preserve">   </w:t>
      </w:r>
      <w:bookmarkEnd w:id="6284"/>
    </w:p>
    <w:p w:rsidR="009043B9" w:rsidRDefault="009043B9" w:rsidP="00A36125">
      <w:pPr>
        <w:rPr>
          <w:rtl/>
        </w:rPr>
      </w:pPr>
    </w:p>
    <w:p w:rsidR="009043B9" w:rsidRPr="009810AC" w:rsidRDefault="009043B9" w:rsidP="00A36125">
      <w:pPr>
        <w:rPr>
          <w:rtl/>
        </w:rPr>
      </w:pPr>
      <w:r>
        <w:rPr>
          <w:rFonts w:hint="cs"/>
          <w:rtl/>
        </w:rPr>
        <w:t xml:space="preserve">אתם </w:t>
      </w:r>
      <w:r w:rsidR="00A36125">
        <w:rPr>
          <w:rFonts w:hint="cs"/>
          <w:rtl/>
        </w:rPr>
        <w:t>– – –</w:t>
      </w:r>
    </w:p>
    <w:p w:rsidR="009043B9" w:rsidRDefault="009043B9" w:rsidP="00C56C27">
      <w:pPr>
        <w:rPr>
          <w:rtl/>
        </w:rPr>
      </w:pPr>
    </w:p>
    <w:p w:rsidR="009043B9" w:rsidRDefault="009043B9" w:rsidP="00C56C27">
      <w:pPr>
        <w:pStyle w:val="af6"/>
        <w:keepNext/>
        <w:rPr>
          <w:rtl/>
        </w:rPr>
      </w:pPr>
      <w:bookmarkStart w:id="6285" w:name="ET_yor_6490_95"/>
      <w:r w:rsidRPr="009810AC">
        <w:rPr>
          <w:rStyle w:val="TagStyle"/>
          <w:rtl/>
        </w:rPr>
        <w:t xml:space="preserve"> &lt;&lt; יור &gt;&gt; </w:t>
      </w:r>
      <w:r>
        <w:rPr>
          <w:rtl/>
        </w:rPr>
        <w:t>היו"ר ניסים ואטורי:</w:t>
      </w:r>
      <w:r w:rsidRPr="009810AC">
        <w:rPr>
          <w:rStyle w:val="TagStyle"/>
          <w:rtl/>
        </w:rPr>
        <w:t xml:space="preserve"> &lt;&lt; יור &gt;&gt;</w:t>
      </w:r>
      <w:r>
        <w:rPr>
          <w:rtl/>
        </w:rPr>
        <w:t xml:space="preserve">   </w:t>
      </w:r>
      <w:bookmarkEnd w:id="6285"/>
    </w:p>
    <w:p w:rsidR="009043B9" w:rsidRDefault="009043B9" w:rsidP="00A36125">
      <w:pPr>
        <w:rPr>
          <w:rtl/>
        </w:rPr>
      </w:pPr>
    </w:p>
    <w:p w:rsidR="009043B9" w:rsidRDefault="009043B9" w:rsidP="00C56C27">
      <w:pPr>
        <w:rPr>
          <w:rtl/>
        </w:rPr>
      </w:pPr>
      <w:r>
        <w:rPr>
          <w:rFonts w:hint="cs"/>
          <w:rtl/>
        </w:rPr>
        <w:t xml:space="preserve">חבר הכנסת </w:t>
      </w:r>
      <w:bookmarkStart w:id="6286" w:name="_ETM_Q7_739630"/>
      <w:bookmarkStart w:id="6287" w:name="_ETM_Q7_739960"/>
      <w:bookmarkEnd w:id="6286"/>
      <w:bookmarkEnd w:id="6287"/>
      <w:r>
        <w:rPr>
          <w:rFonts w:hint="cs"/>
          <w:rtl/>
        </w:rPr>
        <w:t>אריאל קלנר, די.</w:t>
      </w:r>
      <w:bookmarkStart w:id="6288" w:name="_ETM_Q7_741874"/>
      <w:bookmarkEnd w:id="6288"/>
    </w:p>
    <w:p w:rsidR="009043B9" w:rsidRDefault="009043B9" w:rsidP="00C56C27">
      <w:pPr>
        <w:rPr>
          <w:rtl/>
        </w:rPr>
      </w:pPr>
      <w:bookmarkStart w:id="6289" w:name="_ETM_Q7_741971"/>
      <w:bookmarkStart w:id="6290" w:name="_ETM_Q7_737275"/>
      <w:bookmarkEnd w:id="6289"/>
      <w:bookmarkEnd w:id="6290"/>
    </w:p>
    <w:p w:rsidR="009043B9" w:rsidRDefault="009043B9" w:rsidP="00C56C27">
      <w:pPr>
        <w:pStyle w:val="af5"/>
        <w:keepNext/>
        <w:rPr>
          <w:rtl/>
        </w:rPr>
      </w:pPr>
      <w:bookmarkStart w:id="6291" w:name="ET_interruption_6341_97"/>
      <w:r w:rsidRPr="009810AC">
        <w:rPr>
          <w:rStyle w:val="TagStyle"/>
          <w:rtl/>
        </w:rPr>
        <w:t xml:space="preserve"> &lt;&lt; קריאה &gt;&gt; </w:t>
      </w:r>
      <w:r>
        <w:rPr>
          <w:rtl/>
        </w:rPr>
        <w:t>דבי ביטון (יש עתיד):</w:t>
      </w:r>
      <w:r w:rsidRPr="009810AC">
        <w:rPr>
          <w:rStyle w:val="TagStyle"/>
          <w:rtl/>
        </w:rPr>
        <w:t xml:space="preserve"> &lt;&lt; קריאה &gt;&gt;</w:t>
      </w:r>
      <w:r>
        <w:rPr>
          <w:rtl/>
        </w:rPr>
        <w:t xml:space="preserve">   </w:t>
      </w:r>
      <w:bookmarkEnd w:id="6291"/>
    </w:p>
    <w:p w:rsidR="009043B9" w:rsidRDefault="009043B9" w:rsidP="00A36125">
      <w:pPr>
        <w:rPr>
          <w:rtl/>
        </w:rPr>
      </w:pPr>
    </w:p>
    <w:p w:rsidR="009043B9" w:rsidRDefault="009043B9" w:rsidP="00C56C27">
      <w:pPr>
        <w:rPr>
          <w:rtl/>
        </w:rPr>
      </w:pPr>
      <w:r>
        <w:rPr>
          <w:rFonts w:hint="cs"/>
          <w:rtl/>
        </w:rPr>
        <w:t xml:space="preserve">עכשיו אתה לא יודע לתת קריאות? יש צד אחד שמקבל קריאות? </w:t>
      </w:r>
    </w:p>
    <w:p w:rsidR="009043B9" w:rsidRDefault="009043B9" w:rsidP="00C56C27">
      <w:pPr>
        <w:rPr>
          <w:rtl/>
        </w:rPr>
      </w:pPr>
      <w:bookmarkStart w:id="6292" w:name="_ETM_Q7_742510"/>
      <w:bookmarkStart w:id="6293" w:name="_ETM_Q7_742609"/>
      <w:bookmarkEnd w:id="6292"/>
      <w:bookmarkEnd w:id="6293"/>
    </w:p>
    <w:p w:rsidR="009043B9" w:rsidRDefault="009043B9" w:rsidP="00C56C27">
      <w:pPr>
        <w:pStyle w:val="-"/>
        <w:keepNext/>
        <w:rPr>
          <w:rtl/>
        </w:rPr>
      </w:pPr>
      <w:bookmarkStart w:id="6294" w:name="ET_speakercontinue_6236_98"/>
      <w:r w:rsidRPr="009810AC">
        <w:rPr>
          <w:rStyle w:val="TagStyle"/>
          <w:rtl/>
        </w:rPr>
        <w:t xml:space="preserve"> &lt;&lt; דובר_המשך &gt;&gt; </w:t>
      </w:r>
      <w:r>
        <w:rPr>
          <w:rtl/>
        </w:rPr>
        <w:t>נעמה לזימי (העבודה):</w:t>
      </w:r>
      <w:r w:rsidRPr="009810AC">
        <w:rPr>
          <w:rStyle w:val="TagStyle"/>
          <w:rtl/>
        </w:rPr>
        <w:t xml:space="preserve"> &lt;&lt; דובר_המשך &gt;&gt;</w:t>
      </w:r>
      <w:r>
        <w:rPr>
          <w:rtl/>
        </w:rPr>
        <w:t xml:space="preserve">   </w:t>
      </w:r>
      <w:bookmarkEnd w:id="6294"/>
    </w:p>
    <w:p w:rsidR="009043B9" w:rsidRDefault="009043B9" w:rsidP="00A36125">
      <w:pPr>
        <w:rPr>
          <w:rtl/>
        </w:rPr>
      </w:pPr>
    </w:p>
    <w:p w:rsidR="009043B9" w:rsidRDefault="009043B9" w:rsidP="00C56C27">
      <w:pPr>
        <w:rPr>
          <w:rtl/>
        </w:rPr>
      </w:pPr>
      <w:bookmarkStart w:id="6295" w:name="_ETM_Q7_745257"/>
      <w:bookmarkEnd w:id="6295"/>
      <w:r>
        <w:rPr>
          <w:rFonts w:hint="cs"/>
          <w:rtl/>
        </w:rPr>
        <w:t>לא, זה פיצ'ר שלא קיים אצל אנשים שלא יודעים לקחת אחריות.</w:t>
      </w:r>
      <w:bookmarkStart w:id="6296" w:name="_ETM_Q7_741994"/>
      <w:bookmarkStart w:id="6297" w:name="_ETM_Q7_747593"/>
      <w:bookmarkEnd w:id="6296"/>
      <w:bookmarkEnd w:id="6297"/>
    </w:p>
    <w:p w:rsidR="009043B9" w:rsidRDefault="009043B9" w:rsidP="00C56C27">
      <w:pPr>
        <w:rPr>
          <w:rtl/>
        </w:rPr>
      </w:pPr>
    </w:p>
    <w:p w:rsidR="009043B9" w:rsidRDefault="009043B9" w:rsidP="00C56C27">
      <w:pPr>
        <w:pStyle w:val="af6"/>
        <w:keepNext/>
        <w:rPr>
          <w:rtl/>
        </w:rPr>
      </w:pPr>
      <w:bookmarkStart w:id="6298" w:name="_ETM_Q7_747714"/>
      <w:bookmarkStart w:id="6299" w:name="ET_yor_6490_99"/>
      <w:bookmarkEnd w:id="6298"/>
      <w:r w:rsidRPr="009810AC">
        <w:rPr>
          <w:rStyle w:val="TagStyle"/>
          <w:rtl/>
        </w:rPr>
        <w:t xml:space="preserve"> &lt;&lt; יור &gt;&gt; </w:t>
      </w:r>
      <w:r>
        <w:rPr>
          <w:rtl/>
        </w:rPr>
        <w:t>היו"ר ניסים ואטורי:</w:t>
      </w:r>
      <w:r w:rsidRPr="009810AC">
        <w:rPr>
          <w:rStyle w:val="TagStyle"/>
          <w:rtl/>
        </w:rPr>
        <w:t xml:space="preserve"> &lt;&lt; יור &gt;&gt;</w:t>
      </w:r>
      <w:r>
        <w:rPr>
          <w:rtl/>
        </w:rPr>
        <w:t xml:space="preserve">   </w:t>
      </w:r>
      <w:bookmarkEnd w:id="6299"/>
    </w:p>
    <w:p w:rsidR="009043B9" w:rsidRDefault="009043B9" w:rsidP="00A36125">
      <w:pPr>
        <w:rPr>
          <w:rtl/>
        </w:rPr>
      </w:pPr>
    </w:p>
    <w:p w:rsidR="009043B9" w:rsidRDefault="009043B9" w:rsidP="00E03EF6">
      <w:pPr>
        <w:rPr>
          <w:rtl/>
        </w:rPr>
      </w:pPr>
      <w:bookmarkStart w:id="6300" w:name="_ETM_Q7_748631"/>
      <w:bookmarkEnd w:id="6300"/>
      <w:r>
        <w:rPr>
          <w:rFonts w:hint="cs"/>
          <w:rtl/>
        </w:rPr>
        <w:t xml:space="preserve">מי שיתקוף אותי </w:t>
      </w:r>
      <w:bookmarkStart w:id="6301" w:name="_ETM_Q7_750138"/>
      <w:bookmarkEnd w:id="6301"/>
      <w:r>
        <w:rPr>
          <w:rFonts w:hint="cs"/>
          <w:rtl/>
        </w:rPr>
        <w:t>ויקלל אותי יקבל קריאה</w:t>
      </w:r>
      <w:r w:rsidR="00E03EF6">
        <w:rPr>
          <w:rFonts w:hint="cs"/>
          <w:rtl/>
        </w:rPr>
        <w:t>,</w:t>
      </w:r>
      <w:r>
        <w:rPr>
          <w:rFonts w:hint="cs"/>
          <w:rtl/>
        </w:rPr>
        <w:t xml:space="preserve"> כי לא תוקפים את יושב-ראש הישיבה, סליחה, לא משנה מי זה יהיה.</w:t>
      </w:r>
      <w:bookmarkStart w:id="6302" w:name="_ETM_Q7_748034"/>
      <w:bookmarkEnd w:id="6302"/>
    </w:p>
    <w:p w:rsidR="009043B9" w:rsidRDefault="009043B9" w:rsidP="00C56C27">
      <w:pPr>
        <w:rPr>
          <w:rtl/>
        </w:rPr>
      </w:pPr>
    </w:p>
    <w:p w:rsidR="009043B9" w:rsidRDefault="009043B9" w:rsidP="00C56C27">
      <w:pPr>
        <w:pStyle w:val="af5"/>
        <w:keepNext/>
        <w:rPr>
          <w:rtl/>
        </w:rPr>
      </w:pPr>
      <w:bookmarkStart w:id="6303" w:name="ET_interruption_6341_100"/>
      <w:r w:rsidRPr="009810AC">
        <w:rPr>
          <w:rStyle w:val="TagStyle"/>
          <w:rtl/>
        </w:rPr>
        <w:t xml:space="preserve"> &lt;&lt; קריאה &gt;&gt; </w:t>
      </w:r>
      <w:r>
        <w:rPr>
          <w:rtl/>
        </w:rPr>
        <w:t>דבי ביטון (יש עתיד):</w:t>
      </w:r>
      <w:r w:rsidRPr="009810AC">
        <w:rPr>
          <w:rStyle w:val="TagStyle"/>
          <w:rtl/>
        </w:rPr>
        <w:t xml:space="preserve"> &lt;&lt; קריאה &gt;&gt;</w:t>
      </w:r>
      <w:r>
        <w:rPr>
          <w:rtl/>
        </w:rPr>
        <w:t xml:space="preserve">   </w:t>
      </w:r>
      <w:bookmarkEnd w:id="6303"/>
    </w:p>
    <w:p w:rsidR="009043B9" w:rsidRDefault="009043B9" w:rsidP="00A36125">
      <w:pPr>
        <w:rPr>
          <w:rtl/>
        </w:rPr>
      </w:pPr>
    </w:p>
    <w:p w:rsidR="009043B9" w:rsidRDefault="009043B9" w:rsidP="00A36125">
      <w:pPr>
        <w:rPr>
          <w:rtl/>
        </w:rPr>
      </w:pPr>
      <w:r>
        <w:rPr>
          <w:rFonts w:hint="cs"/>
          <w:rtl/>
        </w:rPr>
        <w:t>אף אחד לא תקף אותך. מי תקף אותך?</w:t>
      </w:r>
      <w:bookmarkStart w:id="6304" w:name="_ETM_Q7_745229"/>
      <w:bookmarkEnd w:id="6304"/>
      <w:r>
        <w:rPr>
          <w:rFonts w:hint="cs"/>
          <w:rtl/>
        </w:rPr>
        <w:t xml:space="preserve"> הוא לא דיבר אליך, הוא ענה </w:t>
      </w:r>
      <w:proofErr w:type="spellStart"/>
      <w:r>
        <w:rPr>
          <w:rFonts w:hint="cs"/>
          <w:rtl/>
        </w:rPr>
        <w:t>לקלנר</w:t>
      </w:r>
      <w:bookmarkStart w:id="6305" w:name="_ETM_Q7_747541"/>
      <w:bookmarkStart w:id="6306" w:name="_ETM_Q7_751000"/>
      <w:bookmarkStart w:id="6307" w:name="_ETM_Q7_751724"/>
      <w:bookmarkEnd w:id="6305"/>
      <w:bookmarkEnd w:id="6306"/>
      <w:bookmarkEnd w:id="6307"/>
      <w:proofErr w:type="spellEnd"/>
      <w:r>
        <w:rPr>
          <w:rFonts w:hint="cs"/>
          <w:rtl/>
        </w:rPr>
        <w:t xml:space="preserve"> </w:t>
      </w:r>
      <w:r w:rsidR="00A36125">
        <w:rPr>
          <w:rFonts w:hint="cs"/>
          <w:rtl/>
        </w:rPr>
        <w:t>– – –</w:t>
      </w:r>
    </w:p>
    <w:p w:rsidR="009043B9" w:rsidRDefault="009043B9" w:rsidP="00C56C27">
      <w:pPr>
        <w:rPr>
          <w:rtl/>
        </w:rPr>
      </w:pPr>
      <w:bookmarkStart w:id="6308" w:name="_ETM_Q7_753934"/>
      <w:bookmarkStart w:id="6309" w:name="_ETM_Q7_754054"/>
      <w:bookmarkEnd w:id="6308"/>
      <w:bookmarkEnd w:id="6309"/>
    </w:p>
    <w:p w:rsidR="009043B9" w:rsidRDefault="009043B9" w:rsidP="00C56C27">
      <w:pPr>
        <w:pStyle w:val="af6"/>
        <w:keepNext/>
        <w:rPr>
          <w:rtl/>
        </w:rPr>
      </w:pPr>
      <w:bookmarkStart w:id="6310" w:name="ET_yor_6490_101"/>
      <w:r w:rsidRPr="009810AC">
        <w:rPr>
          <w:rStyle w:val="TagStyle"/>
          <w:rtl/>
        </w:rPr>
        <w:t xml:space="preserve"> &lt;&lt; יור &gt;&gt; </w:t>
      </w:r>
      <w:r>
        <w:rPr>
          <w:rtl/>
        </w:rPr>
        <w:t>היו"ר ניסים ואטורי:</w:t>
      </w:r>
      <w:r w:rsidRPr="009810AC">
        <w:rPr>
          <w:rStyle w:val="TagStyle"/>
          <w:rtl/>
        </w:rPr>
        <w:t xml:space="preserve"> &lt;&lt; יור &gt;&gt;</w:t>
      </w:r>
      <w:r>
        <w:rPr>
          <w:rtl/>
        </w:rPr>
        <w:t xml:space="preserve">   </w:t>
      </w:r>
      <w:bookmarkEnd w:id="6310"/>
    </w:p>
    <w:p w:rsidR="009043B9" w:rsidRDefault="009043B9" w:rsidP="00A36125">
      <w:pPr>
        <w:rPr>
          <w:rtl/>
        </w:rPr>
      </w:pPr>
    </w:p>
    <w:p w:rsidR="009043B9" w:rsidRDefault="009043B9" w:rsidP="00C56C27">
      <w:pPr>
        <w:rPr>
          <w:rtl/>
        </w:rPr>
      </w:pPr>
      <w:bookmarkStart w:id="6311" w:name="_ETM_Q7_755518"/>
      <w:bookmarkEnd w:id="6311"/>
      <w:r>
        <w:rPr>
          <w:rFonts w:hint="cs"/>
          <w:rtl/>
        </w:rPr>
        <w:t>גם אם משה טור פז ישב פה, לא משנה מי.</w:t>
      </w:r>
      <w:bookmarkStart w:id="6312" w:name="_ETM_Q7_751544"/>
      <w:bookmarkEnd w:id="6312"/>
      <w:r>
        <w:rPr>
          <w:rFonts w:hint="cs"/>
          <w:rtl/>
        </w:rPr>
        <w:t xml:space="preserve"> תודה רבה, אני יודע להסתדר. יש לכם בעיה, </w:t>
      </w:r>
      <w:bookmarkStart w:id="6313" w:name="_ETM_Q7_753834"/>
      <w:bookmarkEnd w:id="6313"/>
      <w:r>
        <w:rPr>
          <w:rFonts w:hint="cs"/>
          <w:rtl/>
        </w:rPr>
        <w:t>יש את ועדת האתיקה. תודה רבה. סיימנו בזה.</w:t>
      </w:r>
    </w:p>
    <w:p w:rsidR="009043B9" w:rsidRDefault="009043B9" w:rsidP="00C56C27">
      <w:pPr>
        <w:rPr>
          <w:rtl/>
        </w:rPr>
      </w:pPr>
    </w:p>
    <w:p w:rsidR="009043B9" w:rsidRDefault="009043B9" w:rsidP="00C56C27">
      <w:pPr>
        <w:pStyle w:val="-"/>
        <w:keepNext/>
        <w:rPr>
          <w:rtl/>
        </w:rPr>
      </w:pPr>
      <w:bookmarkStart w:id="6314" w:name="ET_speakercontinue_6236_102"/>
      <w:r w:rsidRPr="009810AC">
        <w:rPr>
          <w:rStyle w:val="TagStyle"/>
          <w:rtl/>
        </w:rPr>
        <w:t xml:space="preserve"> &lt;&lt; דובר_המשך &gt;&gt; </w:t>
      </w:r>
      <w:r>
        <w:rPr>
          <w:rtl/>
        </w:rPr>
        <w:t>נעמה לזימי (העבודה):</w:t>
      </w:r>
      <w:r w:rsidRPr="009810AC">
        <w:rPr>
          <w:rStyle w:val="TagStyle"/>
          <w:rtl/>
        </w:rPr>
        <w:t xml:space="preserve"> &lt;&lt; דובר_המשך &gt;&gt;</w:t>
      </w:r>
      <w:r>
        <w:rPr>
          <w:rtl/>
        </w:rPr>
        <w:t xml:space="preserve">   </w:t>
      </w:r>
      <w:bookmarkEnd w:id="6314"/>
    </w:p>
    <w:p w:rsidR="009043B9" w:rsidRDefault="009043B9" w:rsidP="00A36125">
      <w:pPr>
        <w:rPr>
          <w:rtl/>
        </w:rPr>
      </w:pPr>
    </w:p>
    <w:p w:rsidR="009043B9" w:rsidRDefault="009043B9" w:rsidP="00E03EF6">
      <w:pPr>
        <w:rPr>
          <w:rtl/>
        </w:rPr>
      </w:pPr>
      <w:r>
        <w:rPr>
          <w:rFonts w:hint="cs"/>
          <w:rtl/>
        </w:rPr>
        <w:t>כן, ראינו את ועד</w:t>
      </w:r>
      <w:bookmarkStart w:id="6315" w:name="_ETM_Q7_757054"/>
      <w:bookmarkEnd w:id="6315"/>
      <w:r>
        <w:rPr>
          <w:rFonts w:hint="cs"/>
          <w:rtl/>
        </w:rPr>
        <w:t>ת האתיקה בכנסת</w:t>
      </w:r>
      <w:r w:rsidR="00E03EF6">
        <w:rPr>
          <w:rFonts w:hint="cs"/>
          <w:rtl/>
        </w:rPr>
        <w:t>,</w:t>
      </w:r>
      <w:r>
        <w:rPr>
          <w:rFonts w:hint="cs"/>
          <w:rtl/>
        </w:rPr>
        <w:t xml:space="preserve"> כן, לא מתכנסת או </w:t>
      </w:r>
      <w:proofErr w:type="spellStart"/>
      <w:r>
        <w:rPr>
          <w:rFonts w:hint="cs"/>
          <w:rtl/>
        </w:rPr>
        <w:t>שמחזל"שת</w:t>
      </w:r>
      <w:proofErr w:type="spellEnd"/>
      <w:r>
        <w:rPr>
          <w:rFonts w:hint="cs"/>
          <w:rtl/>
        </w:rPr>
        <w:t>. יפה. ממש</w:t>
      </w:r>
      <w:bookmarkStart w:id="6316" w:name="_ETM_Q7_766442"/>
      <w:bookmarkEnd w:id="6316"/>
      <w:r>
        <w:rPr>
          <w:rFonts w:hint="cs"/>
          <w:rtl/>
        </w:rPr>
        <w:t xml:space="preserve"> תפקוד מלא. </w:t>
      </w:r>
    </w:p>
    <w:p w:rsidR="009043B9" w:rsidRDefault="009043B9" w:rsidP="00C56C27">
      <w:pPr>
        <w:rPr>
          <w:rtl/>
        </w:rPr>
      </w:pPr>
    </w:p>
    <w:p w:rsidR="009043B9" w:rsidRDefault="009043B9" w:rsidP="00C56C27">
      <w:pPr>
        <w:pStyle w:val="af5"/>
        <w:keepNext/>
        <w:rPr>
          <w:rtl/>
        </w:rPr>
      </w:pPr>
      <w:bookmarkStart w:id="6317" w:name="ET_interruption_6341_142"/>
      <w:r w:rsidRPr="007C3FF9">
        <w:rPr>
          <w:rStyle w:val="TagStyle"/>
          <w:rtl/>
        </w:rPr>
        <w:t xml:space="preserve"> &lt;&lt; קריאה &gt;&gt; </w:t>
      </w:r>
      <w:r>
        <w:rPr>
          <w:rtl/>
        </w:rPr>
        <w:t>דבי ביטון (יש עתיד):</w:t>
      </w:r>
      <w:r w:rsidRPr="007C3FF9">
        <w:rPr>
          <w:rStyle w:val="TagStyle"/>
          <w:rtl/>
        </w:rPr>
        <w:t xml:space="preserve"> &lt;&lt; קריאה &gt;&gt;</w:t>
      </w:r>
      <w:r>
        <w:rPr>
          <w:rtl/>
        </w:rPr>
        <w:t xml:space="preserve">   </w:t>
      </w:r>
      <w:bookmarkEnd w:id="6317"/>
    </w:p>
    <w:p w:rsidR="009043B9" w:rsidRDefault="009043B9" w:rsidP="00A36125">
      <w:pPr>
        <w:rPr>
          <w:rtl/>
        </w:rPr>
      </w:pPr>
    </w:p>
    <w:p w:rsidR="009043B9" w:rsidRPr="007C3FF9" w:rsidRDefault="009043B9" w:rsidP="00C56C27">
      <w:pPr>
        <w:rPr>
          <w:rtl/>
        </w:rPr>
      </w:pPr>
      <w:r>
        <w:rPr>
          <w:rFonts w:hint="cs"/>
          <w:rtl/>
        </w:rPr>
        <w:t>הם לא צריכים ועדת אתיקה, הציבור מספיק אתי בשביל לראות מה קורה.</w:t>
      </w:r>
      <w:bookmarkStart w:id="6318" w:name="_ETM_Q7_761863"/>
      <w:bookmarkEnd w:id="6318"/>
    </w:p>
    <w:p w:rsidR="009043B9" w:rsidRDefault="009043B9" w:rsidP="00C56C27">
      <w:pPr>
        <w:rPr>
          <w:rtl/>
          <w:lang w:eastAsia="he-IL"/>
        </w:rPr>
      </w:pPr>
    </w:p>
    <w:p w:rsidR="009043B9" w:rsidRDefault="009043B9" w:rsidP="00C56C27">
      <w:pPr>
        <w:pStyle w:val="-"/>
        <w:keepNext/>
        <w:rPr>
          <w:rtl/>
        </w:rPr>
      </w:pPr>
      <w:bookmarkStart w:id="6319" w:name="ET_speakercontinue_6236_3"/>
      <w:r w:rsidRPr="005F7BAD">
        <w:rPr>
          <w:rStyle w:val="TagStyle"/>
          <w:rtl/>
        </w:rPr>
        <w:t xml:space="preserve">&lt;&lt; דובר_המשך &gt;&gt; </w:t>
      </w:r>
      <w:r>
        <w:rPr>
          <w:rtl/>
        </w:rPr>
        <w:t>נעמה לזימי (העבודה):</w:t>
      </w:r>
      <w:r w:rsidRPr="005F7BAD">
        <w:rPr>
          <w:rStyle w:val="TagStyle"/>
          <w:rtl/>
        </w:rPr>
        <w:t xml:space="preserve"> &lt;&lt; דובר_המשך &gt;&gt;</w:t>
      </w:r>
      <w:r>
        <w:rPr>
          <w:rtl/>
        </w:rPr>
        <w:t xml:space="preserve"> </w:t>
      </w:r>
      <w:bookmarkEnd w:id="6319"/>
    </w:p>
    <w:p w:rsidR="009043B9" w:rsidRDefault="009043B9" w:rsidP="00A36125">
      <w:pPr>
        <w:rPr>
          <w:rtl/>
        </w:rPr>
      </w:pPr>
    </w:p>
    <w:p w:rsidR="009043B9" w:rsidRDefault="009043B9" w:rsidP="00E03EF6">
      <w:pPr>
        <w:rPr>
          <w:rtl/>
        </w:rPr>
      </w:pPr>
      <w:r>
        <w:rPr>
          <w:rFonts w:hint="cs"/>
          <w:rtl/>
        </w:rPr>
        <w:t>אני רוצה אבל להזכיר שלא המחאה</w:t>
      </w:r>
      <w:r w:rsidR="00E03EF6">
        <w:rPr>
          <w:rFonts w:hint="cs"/>
          <w:rtl/>
        </w:rPr>
        <w:t>,</w:t>
      </w:r>
      <w:r>
        <w:rPr>
          <w:rFonts w:hint="cs"/>
          <w:rtl/>
        </w:rPr>
        <w:t xml:space="preserve"> שהתריעה בדיוק מההתפרקות הזאת</w:t>
      </w:r>
      <w:r w:rsidR="00E03EF6">
        <w:rPr>
          <w:rFonts w:hint="cs"/>
          <w:rtl/>
        </w:rPr>
        <w:t>,</w:t>
      </w:r>
      <w:r>
        <w:rPr>
          <w:rFonts w:hint="cs"/>
          <w:rtl/>
        </w:rPr>
        <w:t xml:space="preserve"> אשמה</w:t>
      </w:r>
      <w:r w:rsidR="00E03EF6">
        <w:rPr>
          <w:rFonts w:hint="cs"/>
          <w:rtl/>
        </w:rPr>
        <w:t>.</w:t>
      </w:r>
      <w:r>
        <w:rPr>
          <w:rFonts w:hint="cs"/>
          <w:rtl/>
        </w:rPr>
        <w:t xml:space="preserve"> הרי על זה בדיוק המחאה התריעה – פירוק מערכות השלטון והחוק. המחאה</w:t>
      </w:r>
      <w:r w:rsidR="00E03EF6">
        <w:rPr>
          <w:rFonts w:hint="cs"/>
          <w:rtl/>
        </w:rPr>
        <w:t>,</w:t>
      </w:r>
      <w:r>
        <w:rPr>
          <w:rFonts w:hint="cs"/>
          <w:rtl/>
        </w:rPr>
        <w:t xml:space="preserve"> שנוקטת כל כלי של שיבוש ושל מחאה לגיטימית במדינה דמוקרטית, הזהירה </w:t>
      </w:r>
      <w:bookmarkStart w:id="6320" w:name="_ETM_Q8_190714"/>
      <w:bookmarkEnd w:id="6320"/>
      <w:r>
        <w:rPr>
          <w:rFonts w:hint="cs"/>
          <w:rtl/>
        </w:rPr>
        <w:t xml:space="preserve">בדיוק מזה. </w:t>
      </w:r>
    </w:p>
    <w:p w:rsidR="009043B9" w:rsidRDefault="009043B9" w:rsidP="00C56C27">
      <w:pPr>
        <w:rPr>
          <w:rtl/>
        </w:rPr>
      </w:pPr>
    </w:p>
    <w:p w:rsidR="009043B9" w:rsidRDefault="009043B9" w:rsidP="00C56C27">
      <w:pPr>
        <w:pStyle w:val="af5"/>
        <w:keepNext/>
        <w:rPr>
          <w:rtl/>
        </w:rPr>
      </w:pPr>
      <w:bookmarkStart w:id="6321" w:name="ET_interruption_5786_10"/>
      <w:r w:rsidRPr="00DB7592">
        <w:rPr>
          <w:rStyle w:val="TagStyle"/>
          <w:rtl/>
        </w:rPr>
        <w:t xml:space="preserve"> &lt;&lt; קריאה &gt;&gt; </w:t>
      </w:r>
      <w:r>
        <w:rPr>
          <w:rtl/>
        </w:rPr>
        <w:t>אופיר כץ (הליכוד):</w:t>
      </w:r>
      <w:r w:rsidRPr="00DB7592">
        <w:rPr>
          <w:rStyle w:val="TagStyle"/>
          <w:rtl/>
        </w:rPr>
        <w:t xml:space="preserve"> &lt;&lt; קריאה &gt;&gt;</w:t>
      </w:r>
      <w:r>
        <w:rPr>
          <w:rtl/>
        </w:rPr>
        <w:t xml:space="preserve"> </w:t>
      </w:r>
      <w:bookmarkEnd w:id="6321"/>
    </w:p>
    <w:p w:rsidR="009043B9" w:rsidRDefault="009043B9" w:rsidP="00A36125">
      <w:pPr>
        <w:rPr>
          <w:rtl/>
          <w:lang w:eastAsia="he-IL"/>
        </w:rPr>
      </w:pPr>
    </w:p>
    <w:p w:rsidR="009043B9" w:rsidRPr="005F7BAD" w:rsidRDefault="009043B9" w:rsidP="00C56C27">
      <w:pPr>
        <w:rPr>
          <w:rtl/>
        </w:rPr>
      </w:pPr>
      <w:r>
        <w:rPr>
          <w:rFonts w:hint="cs"/>
          <w:rtl/>
        </w:rPr>
        <w:t>סרבנות גם לגיטימי?</w:t>
      </w:r>
    </w:p>
    <w:p w:rsidR="009043B9" w:rsidRDefault="009043B9" w:rsidP="00A36125">
      <w:pPr>
        <w:rPr>
          <w:rtl/>
        </w:rPr>
      </w:pPr>
    </w:p>
    <w:p w:rsidR="009043B9" w:rsidRDefault="009043B9" w:rsidP="00C56C27">
      <w:pPr>
        <w:pStyle w:val="-"/>
        <w:keepNext/>
        <w:rPr>
          <w:rtl/>
        </w:rPr>
      </w:pPr>
      <w:bookmarkStart w:id="6322" w:name="ET_speakercontinue_6236_13"/>
      <w:r w:rsidRPr="00DB7592">
        <w:rPr>
          <w:rStyle w:val="TagStyle"/>
          <w:rtl/>
        </w:rPr>
        <w:t xml:space="preserve"> &lt;&lt; דובר_המשך &gt;&gt; </w:t>
      </w:r>
      <w:r>
        <w:rPr>
          <w:rtl/>
        </w:rPr>
        <w:t>נעמה לזימי (העבודה):</w:t>
      </w:r>
      <w:r w:rsidRPr="00DB7592">
        <w:rPr>
          <w:rStyle w:val="TagStyle"/>
          <w:rtl/>
        </w:rPr>
        <w:t xml:space="preserve"> &lt;&lt; דובר_המשך &gt;&gt;</w:t>
      </w:r>
      <w:r>
        <w:rPr>
          <w:rtl/>
        </w:rPr>
        <w:t xml:space="preserve"> </w:t>
      </w:r>
      <w:bookmarkEnd w:id="6322"/>
    </w:p>
    <w:p w:rsidR="009043B9" w:rsidRDefault="009043B9" w:rsidP="00A36125">
      <w:pPr>
        <w:rPr>
          <w:rtl/>
          <w:lang w:eastAsia="he-IL"/>
        </w:rPr>
      </w:pPr>
    </w:p>
    <w:p w:rsidR="009043B9" w:rsidRPr="00DB7592" w:rsidRDefault="009043B9" w:rsidP="00C56C27">
      <w:pPr>
        <w:rPr>
          <w:rtl/>
          <w:lang w:eastAsia="he-IL"/>
        </w:rPr>
      </w:pPr>
      <w:r>
        <w:rPr>
          <w:rFonts w:hint="cs"/>
          <w:rtl/>
          <w:lang w:eastAsia="he-IL"/>
        </w:rPr>
        <w:t xml:space="preserve">הזהירה מהמיליציות. הזהירה מהקמפיין נגד צה"ל. </w:t>
      </w:r>
      <w:bookmarkStart w:id="6323" w:name="_ETM_Q8_200031"/>
      <w:bookmarkEnd w:id="6323"/>
    </w:p>
    <w:p w:rsidR="009043B9" w:rsidRDefault="009043B9" w:rsidP="00A36125">
      <w:pPr>
        <w:rPr>
          <w:rtl/>
          <w:lang w:eastAsia="he-IL"/>
        </w:rPr>
      </w:pPr>
    </w:p>
    <w:p w:rsidR="009043B9" w:rsidRDefault="009043B9" w:rsidP="00C56C27">
      <w:pPr>
        <w:pStyle w:val="af5"/>
        <w:keepNext/>
        <w:rPr>
          <w:rtl/>
        </w:rPr>
      </w:pPr>
      <w:bookmarkStart w:id="6324" w:name="ET_interruption_5801_14"/>
      <w:r w:rsidRPr="00DB7592">
        <w:rPr>
          <w:rStyle w:val="TagStyle"/>
          <w:rtl/>
        </w:rPr>
        <w:t xml:space="preserve"> &lt;&lt; קריאה &gt;&gt; </w:t>
      </w:r>
      <w:r>
        <w:rPr>
          <w:rtl/>
        </w:rPr>
        <w:t>אריאל קלנר (הליכוד):</w:t>
      </w:r>
      <w:r w:rsidRPr="00DB7592">
        <w:rPr>
          <w:rStyle w:val="TagStyle"/>
          <w:rtl/>
        </w:rPr>
        <w:t xml:space="preserve"> &lt;&lt; קריאה &gt;&gt;</w:t>
      </w:r>
      <w:r>
        <w:rPr>
          <w:rtl/>
        </w:rPr>
        <w:t xml:space="preserve"> </w:t>
      </w:r>
      <w:bookmarkEnd w:id="6324"/>
    </w:p>
    <w:p w:rsidR="009043B9" w:rsidRDefault="009043B9" w:rsidP="00A36125">
      <w:pPr>
        <w:rPr>
          <w:rtl/>
          <w:lang w:eastAsia="he-IL"/>
        </w:rPr>
      </w:pPr>
    </w:p>
    <w:p w:rsidR="009043B9" w:rsidRDefault="00A36125" w:rsidP="00A36125">
      <w:pPr>
        <w:rPr>
          <w:rtl/>
        </w:rPr>
      </w:pPr>
      <w:r>
        <w:rPr>
          <w:rFonts w:hint="cs"/>
          <w:rtl/>
        </w:rPr>
        <w:t>– – –</w:t>
      </w:r>
      <w:r w:rsidR="009043B9">
        <w:rPr>
          <w:rFonts w:hint="cs"/>
          <w:rtl/>
        </w:rPr>
        <w:t xml:space="preserve"> </w:t>
      </w:r>
    </w:p>
    <w:p w:rsidR="009043B9" w:rsidRDefault="009043B9" w:rsidP="00C56C27">
      <w:pPr>
        <w:rPr>
          <w:rtl/>
        </w:rPr>
      </w:pPr>
    </w:p>
    <w:p w:rsidR="009043B9" w:rsidRDefault="009043B9" w:rsidP="00C56C27">
      <w:pPr>
        <w:pStyle w:val="-"/>
        <w:keepNext/>
        <w:rPr>
          <w:rtl/>
        </w:rPr>
      </w:pPr>
      <w:bookmarkStart w:id="6325" w:name="ET_speakercontinue_6236_15"/>
      <w:r w:rsidRPr="00DB7592">
        <w:rPr>
          <w:rStyle w:val="TagStyle"/>
          <w:rtl/>
        </w:rPr>
        <w:t xml:space="preserve"> &lt;&lt; דובר_המשך &gt;&gt; </w:t>
      </w:r>
      <w:r>
        <w:rPr>
          <w:rtl/>
        </w:rPr>
        <w:t>נעמה לזימי (העבודה):</w:t>
      </w:r>
      <w:r w:rsidRPr="00DB7592">
        <w:rPr>
          <w:rStyle w:val="TagStyle"/>
          <w:rtl/>
        </w:rPr>
        <w:t xml:space="preserve"> &lt;&lt; דובר_המשך &gt;&gt;</w:t>
      </w:r>
      <w:r>
        <w:rPr>
          <w:rtl/>
        </w:rPr>
        <w:t xml:space="preserve"> </w:t>
      </w:r>
      <w:bookmarkEnd w:id="6325"/>
    </w:p>
    <w:p w:rsidR="009043B9" w:rsidRDefault="009043B9" w:rsidP="00A36125">
      <w:pPr>
        <w:rPr>
          <w:rtl/>
          <w:lang w:eastAsia="he-IL"/>
        </w:rPr>
      </w:pPr>
    </w:p>
    <w:p w:rsidR="009043B9" w:rsidRPr="00DB7592" w:rsidRDefault="009043B9" w:rsidP="00C56C27">
      <w:pPr>
        <w:rPr>
          <w:rtl/>
          <w:lang w:eastAsia="he-IL"/>
        </w:rPr>
      </w:pPr>
      <w:r>
        <w:rPr>
          <w:rFonts w:hint="cs"/>
          <w:rtl/>
          <w:lang w:eastAsia="he-IL"/>
        </w:rPr>
        <w:t xml:space="preserve">הזהירה ממי שמשתמשים בדף המסרים כנגד מערכת הביטחון שלנו. </w:t>
      </w:r>
    </w:p>
    <w:p w:rsidR="009043B9" w:rsidRDefault="009043B9" w:rsidP="00C56C27">
      <w:pPr>
        <w:rPr>
          <w:rtl/>
        </w:rPr>
      </w:pPr>
    </w:p>
    <w:p w:rsidR="009043B9" w:rsidRDefault="009043B9" w:rsidP="00C56C27">
      <w:pPr>
        <w:pStyle w:val="af5"/>
        <w:keepNext/>
        <w:rPr>
          <w:rtl/>
        </w:rPr>
      </w:pPr>
      <w:bookmarkStart w:id="6326" w:name="ET_interruption_5801_16"/>
      <w:r w:rsidRPr="00DB7592">
        <w:rPr>
          <w:rStyle w:val="TagStyle"/>
          <w:rtl/>
        </w:rPr>
        <w:t xml:space="preserve"> &lt;&lt; קריאה &gt;&gt; </w:t>
      </w:r>
      <w:r>
        <w:rPr>
          <w:rtl/>
        </w:rPr>
        <w:t>אריאל קלנר (הליכוד):</w:t>
      </w:r>
      <w:r w:rsidRPr="00DB7592">
        <w:rPr>
          <w:rStyle w:val="TagStyle"/>
          <w:rtl/>
        </w:rPr>
        <w:t xml:space="preserve"> &lt;&lt; קריאה &gt;&gt;</w:t>
      </w:r>
      <w:r>
        <w:rPr>
          <w:rtl/>
        </w:rPr>
        <w:t xml:space="preserve"> </w:t>
      </w:r>
      <w:bookmarkEnd w:id="6326"/>
    </w:p>
    <w:p w:rsidR="009043B9" w:rsidRDefault="009043B9" w:rsidP="00A36125">
      <w:pPr>
        <w:rPr>
          <w:rtl/>
          <w:lang w:eastAsia="he-IL"/>
        </w:rPr>
      </w:pPr>
    </w:p>
    <w:p w:rsidR="009043B9" w:rsidRDefault="00A36125" w:rsidP="00A36125">
      <w:pPr>
        <w:rPr>
          <w:rtl/>
          <w:lang w:eastAsia="he-IL"/>
        </w:rPr>
      </w:pPr>
      <w:r>
        <w:rPr>
          <w:rFonts w:hint="cs"/>
          <w:rtl/>
          <w:lang w:eastAsia="he-IL"/>
        </w:rPr>
        <w:t>– – –</w:t>
      </w:r>
      <w:r w:rsidR="009043B9">
        <w:rPr>
          <w:rFonts w:hint="cs"/>
          <w:rtl/>
          <w:lang w:eastAsia="he-IL"/>
        </w:rPr>
        <w:t xml:space="preserve"> לשרוף את המדינה, איזו אזהרה? סחיטה באיומים </w:t>
      </w:r>
      <w:r>
        <w:rPr>
          <w:rFonts w:hint="cs"/>
          <w:rtl/>
          <w:lang w:eastAsia="he-IL"/>
        </w:rPr>
        <w:t>– – –</w:t>
      </w:r>
      <w:r w:rsidR="009043B9">
        <w:rPr>
          <w:rFonts w:hint="cs"/>
          <w:rtl/>
          <w:lang w:eastAsia="he-IL"/>
        </w:rPr>
        <w:t xml:space="preserve"> </w:t>
      </w:r>
    </w:p>
    <w:p w:rsidR="009043B9" w:rsidRDefault="009043B9" w:rsidP="00C56C27">
      <w:pPr>
        <w:rPr>
          <w:rtl/>
          <w:lang w:eastAsia="he-IL"/>
        </w:rPr>
      </w:pPr>
    </w:p>
    <w:p w:rsidR="009043B9" w:rsidRDefault="009043B9" w:rsidP="00C56C27">
      <w:pPr>
        <w:pStyle w:val="-"/>
        <w:keepNext/>
        <w:rPr>
          <w:rtl/>
        </w:rPr>
      </w:pPr>
      <w:r w:rsidRPr="00DB7592">
        <w:rPr>
          <w:rStyle w:val="TagStyle"/>
          <w:rtl/>
        </w:rPr>
        <w:t xml:space="preserve"> &lt;&lt; דובר_המשך &gt;&gt; </w:t>
      </w:r>
      <w:r>
        <w:rPr>
          <w:rtl/>
        </w:rPr>
        <w:t>נעמה לזימי (העבודה):</w:t>
      </w:r>
      <w:r w:rsidRPr="00DB7592">
        <w:rPr>
          <w:rStyle w:val="TagStyle"/>
          <w:rtl/>
        </w:rPr>
        <w:t xml:space="preserve"> &lt;&lt; דובר_המשך &gt;&gt;</w:t>
      </w:r>
      <w:r>
        <w:rPr>
          <w:rtl/>
        </w:rPr>
        <w:t xml:space="preserve"> </w:t>
      </w:r>
    </w:p>
    <w:p w:rsidR="009043B9" w:rsidRDefault="009043B9" w:rsidP="00A36125">
      <w:pPr>
        <w:rPr>
          <w:rtl/>
          <w:lang w:eastAsia="he-IL"/>
        </w:rPr>
      </w:pPr>
    </w:p>
    <w:p w:rsidR="009043B9" w:rsidRDefault="009043B9" w:rsidP="00C56C27">
      <w:pPr>
        <w:rPr>
          <w:rtl/>
          <w:lang w:eastAsia="he-IL"/>
        </w:rPr>
      </w:pPr>
      <w:r>
        <w:rPr>
          <w:rFonts w:hint="cs"/>
          <w:rtl/>
          <w:lang w:eastAsia="he-IL"/>
        </w:rPr>
        <w:t>קריאה שנייה, או שלא תהיה פה לעולם?</w:t>
      </w:r>
    </w:p>
    <w:p w:rsidR="009043B9" w:rsidRDefault="009043B9" w:rsidP="00C56C27">
      <w:pPr>
        <w:rPr>
          <w:rtl/>
          <w:lang w:eastAsia="he-IL"/>
        </w:rPr>
      </w:pPr>
    </w:p>
    <w:p w:rsidR="009043B9" w:rsidRDefault="009043B9" w:rsidP="00C56C27">
      <w:pPr>
        <w:pStyle w:val="af5"/>
        <w:keepNext/>
        <w:rPr>
          <w:rtl/>
        </w:rPr>
      </w:pPr>
      <w:bookmarkStart w:id="6327" w:name="ET_interruption_5801_18"/>
      <w:r w:rsidRPr="00DB7592">
        <w:rPr>
          <w:rStyle w:val="TagStyle"/>
          <w:rtl/>
        </w:rPr>
        <w:t xml:space="preserve"> &lt;&lt; קריאה &gt;&gt; </w:t>
      </w:r>
      <w:r>
        <w:rPr>
          <w:rtl/>
        </w:rPr>
        <w:t>אריאל קלנר (הליכוד):</w:t>
      </w:r>
      <w:r w:rsidRPr="00DB7592">
        <w:rPr>
          <w:rStyle w:val="TagStyle"/>
          <w:rtl/>
        </w:rPr>
        <w:t xml:space="preserve"> &lt;&lt; קריאה &gt;&gt;</w:t>
      </w:r>
      <w:r>
        <w:rPr>
          <w:rtl/>
        </w:rPr>
        <w:t xml:space="preserve"> </w:t>
      </w:r>
      <w:bookmarkEnd w:id="6327"/>
    </w:p>
    <w:p w:rsidR="009043B9" w:rsidRDefault="009043B9" w:rsidP="00A36125">
      <w:pPr>
        <w:rPr>
          <w:rtl/>
          <w:lang w:eastAsia="he-IL"/>
        </w:rPr>
      </w:pPr>
    </w:p>
    <w:p w:rsidR="009043B9" w:rsidRDefault="00A36125" w:rsidP="00A36125">
      <w:pPr>
        <w:rPr>
          <w:rtl/>
          <w:lang w:eastAsia="he-IL"/>
        </w:rPr>
      </w:pPr>
      <w:bookmarkStart w:id="6328" w:name="_ETM_Q8_213411"/>
      <w:bookmarkEnd w:id="6328"/>
      <w:r>
        <w:rPr>
          <w:rFonts w:hint="cs"/>
          <w:rtl/>
          <w:lang w:eastAsia="he-IL"/>
        </w:rPr>
        <w:t>– – –</w:t>
      </w:r>
      <w:r w:rsidR="009043B9">
        <w:rPr>
          <w:rFonts w:hint="cs"/>
          <w:rtl/>
          <w:lang w:eastAsia="he-IL"/>
        </w:rPr>
        <w:t xml:space="preserve"> הזהרתם. </w:t>
      </w:r>
    </w:p>
    <w:p w:rsidR="009043B9" w:rsidRPr="00DB7592" w:rsidRDefault="009043B9" w:rsidP="00C56C27">
      <w:pPr>
        <w:rPr>
          <w:rtl/>
          <w:lang w:eastAsia="he-IL"/>
        </w:rPr>
      </w:pPr>
      <w:bookmarkStart w:id="6329" w:name="_ETM_Q8_213800"/>
      <w:bookmarkStart w:id="6330" w:name="_ETM_Q8_213963"/>
      <w:bookmarkEnd w:id="6329"/>
      <w:bookmarkEnd w:id="6330"/>
    </w:p>
    <w:p w:rsidR="009043B9" w:rsidRDefault="009043B9" w:rsidP="00C56C27">
      <w:pPr>
        <w:pStyle w:val="af6"/>
        <w:keepNext/>
        <w:rPr>
          <w:rtl/>
        </w:rPr>
      </w:pPr>
      <w:r w:rsidRPr="005F7BAD">
        <w:rPr>
          <w:rStyle w:val="TagStyle"/>
          <w:rtl/>
        </w:rPr>
        <w:t xml:space="preserve"> &lt;&lt; יור &gt;&gt; </w:t>
      </w:r>
      <w:r>
        <w:rPr>
          <w:rtl/>
        </w:rPr>
        <w:t>היו"ר ניסים ואטורי:</w:t>
      </w:r>
      <w:r w:rsidRPr="005F7BAD">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r>
        <w:rPr>
          <w:rFonts w:hint="cs"/>
          <w:rtl/>
        </w:rPr>
        <w:t xml:space="preserve">חבר הכנסת אריאל קלנר, קריאה שנייה. </w:t>
      </w:r>
    </w:p>
    <w:p w:rsidR="009043B9" w:rsidRDefault="009043B9" w:rsidP="00C56C27">
      <w:pPr>
        <w:rPr>
          <w:rtl/>
        </w:rPr>
      </w:pPr>
    </w:p>
    <w:p w:rsidR="009043B9" w:rsidRDefault="009043B9" w:rsidP="00C56C27">
      <w:pPr>
        <w:pStyle w:val="-"/>
        <w:keepNext/>
        <w:rPr>
          <w:rtl/>
        </w:rPr>
      </w:pPr>
      <w:r w:rsidRPr="00DB7592">
        <w:rPr>
          <w:rStyle w:val="TagStyle"/>
          <w:rtl/>
        </w:rPr>
        <w:t xml:space="preserve"> &lt;&lt; דובר_המשך &gt;&gt; </w:t>
      </w:r>
      <w:r>
        <w:rPr>
          <w:rtl/>
        </w:rPr>
        <w:t>נעמה לזימי (העבודה):</w:t>
      </w:r>
      <w:r w:rsidRPr="00DB7592">
        <w:rPr>
          <w:rStyle w:val="TagStyle"/>
          <w:rtl/>
        </w:rPr>
        <w:t xml:space="preserve"> &lt;&lt; דובר_המשך &gt;&gt;</w:t>
      </w:r>
      <w:r>
        <w:rPr>
          <w:rtl/>
        </w:rPr>
        <w:t xml:space="preserve"> </w:t>
      </w:r>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בבקשה. </w:t>
      </w:r>
    </w:p>
    <w:p w:rsidR="009043B9" w:rsidRDefault="009043B9" w:rsidP="00C56C27">
      <w:pPr>
        <w:rPr>
          <w:rtl/>
          <w:lang w:eastAsia="he-IL"/>
        </w:rPr>
      </w:pPr>
    </w:p>
    <w:p w:rsidR="009043B9" w:rsidRDefault="009043B9" w:rsidP="00C56C27">
      <w:pPr>
        <w:pStyle w:val="af5"/>
        <w:keepNext/>
        <w:rPr>
          <w:rtl/>
        </w:rPr>
      </w:pPr>
      <w:r w:rsidRPr="00DB7592">
        <w:rPr>
          <w:rStyle w:val="TagStyle"/>
          <w:rtl/>
        </w:rPr>
        <w:t xml:space="preserve"> &lt;&lt; קריאה &gt;&gt; </w:t>
      </w:r>
      <w:r>
        <w:rPr>
          <w:rtl/>
        </w:rPr>
        <w:t>אריאל קלנר (הליכוד):</w:t>
      </w:r>
      <w:r w:rsidRPr="00DB7592">
        <w:rPr>
          <w:rStyle w:val="TagStyle"/>
          <w:rtl/>
        </w:rPr>
        <w:t xml:space="preserve"> &lt;&lt; קריאה &gt;&gt;</w:t>
      </w:r>
      <w:r>
        <w:rPr>
          <w:rtl/>
        </w:rPr>
        <w:t xml:space="preserve"> </w:t>
      </w:r>
    </w:p>
    <w:p w:rsidR="009043B9" w:rsidRDefault="009043B9" w:rsidP="00A36125">
      <w:pPr>
        <w:rPr>
          <w:rtl/>
          <w:lang w:eastAsia="he-IL"/>
        </w:rPr>
      </w:pPr>
    </w:p>
    <w:p w:rsidR="009043B9" w:rsidRDefault="009043B9" w:rsidP="00E03EF6">
      <w:pPr>
        <w:rPr>
          <w:rtl/>
          <w:lang w:eastAsia="he-IL"/>
        </w:rPr>
      </w:pPr>
      <w:bookmarkStart w:id="6331" w:name="_ETM_Q8_218361"/>
      <w:bookmarkEnd w:id="6331"/>
      <w:r>
        <w:rPr>
          <w:rFonts w:hint="cs"/>
          <w:rtl/>
          <w:lang w:eastAsia="he-IL"/>
        </w:rPr>
        <w:t>אמרת</w:t>
      </w:r>
      <w:r w:rsidR="00E03EF6">
        <w:rPr>
          <w:rFonts w:hint="cs"/>
          <w:rtl/>
          <w:lang w:eastAsia="he-IL"/>
        </w:rPr>
        <w:t>:</w:t>
      </w:r>
      <w:r>
        <w:rPr>
          <w:rFonts w:hint="cs"/>
          <w:rtl/>
          <w:lang w:eastAsia="he-IL"/>
        </w:rPr>
        <w:t xml:space="preserve"> אנחנו נעשה פה חור בספינה, והטבעתם </w:t>
      </w:r>
      <w:bookmarkStart w:id="6332" w:name="_ETM_Q8_219242"/>
      <w:bookmarkEnd w:id="6332"/>
      <w:r>
        <w:rPr>
          <w:rFonts w:hint="cs"/>
          <w:rtl/>
          <w:lang w:eastAsia="he-IL"/>
        </w:rPr>
        <w:t xml:space="preserve">אותה. </w:t>
      </w:r>
    </w:p>
    <w:p w:rsidR="009043B9" w:rsidRDefault="009043B9" w:rsidP="00C56C27">
      <w:pPr>
        <w:rPr>
          <w:rtl/>
          <w:lang w:eastAsia="he-IL"/>
        </w:rPr>
      </w:pPr>
    </w:p>
    <w:p w:rsidR="009043B9" w:rsidRDefault="009043B9" w:rsidP="00C56C27">
      <w:pPr>
        <w:pStyle w:val="af6"/>
        <w:keepNext/>
        <w:rPr>
          <w:rtl/>
        </w:rPr>
      </w:pPr>
      <w:r w:rsidRPr="00DB7592">
        <w:rPr>
          <w:rStyle w:val="TagStyle"/>
          <w:rtl/>
        </w:rPr>
        <w:t xml:space="preserve"> &lt;&lt; יור &gt;&gt; </w:t>
      </w:r>
      <w:r>
        <w:rPr>
          <w:rtl/>
        </w:rPr>
        <w:t>היו"ר ניסים ואטורי:</w:t>
      </w:r>
      <w:r w:rsidRPr="00DB7592">
        <w:rPr>
          <w:rStyle w:val="TagStyle"/>
          <w:rtl/>
        </w:rPr>
        <w:t xml:space="preserve"> &lt;&lt; יור &gt;&gt;</w:t>
      </w:r>
      <w:r>
        <w:rPr>
          <w:rtl/>
        </w:rPr>
        <w:t xml:space="preserve"> </w:t>
      </w:r>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חבר הכנסת אריאל קלנר, אתה רוצה שאוציא אותך? נו, באמת, נו. </w:t>
      </w:r>
    </w:p>
    <w:p w:rsidR="009043B9" w:rsidRDefault="009043B9" w:rsidP="00C56C27">
      <w:pPr>
        <w:rPr>
          <w:rtl/>
          <w:lang w:eastAsia="he-IL"/>
        </w:rPr>
      </w:pPr>
      <w:bookmarkStart w:id="6333" w:name="_ETM_Q8_221405"/>
      <w:bookmarkStart w:id="6334" w:name="_ETM_Q8_221557"/>
      <w:bookmarkEnd w:id="6333"/>
      <w:bookmarkEnd w:id="6334"/>
    </w:p>
    <w:p w:rsidR="009043B9" w:rsidRDefault="009043B9" w:rsidP="00C56C27">
      <w:pPr>
        <w:pStyle w:val="af5"/>
        <w:keepNext/>
        <w:rPr>
          <w:rtl/>
        </w:rPr>
      </w:pPr>
      <w:bookmarkStart w:id="6335" w:name="ET_interruption_5801_22"/>
      <w:r w:rsidRPr="00DB7592">
        <w:rPr>
          <w:rStyle w:val="TagStyle"/>
          <w:rtl/>
        </w:rPr>
        <w:t xml:space="preserve"> &lt;&lt; קריאה &gt;&gt; </w:t>
      </w:r>
      <w:r>
        <w:rPr>
          <w:rtl/>
        </w:rPr>
        <w:t>אריאל קלנר (הליכוד):</w:t>
      </w:r>
      <w:r w:rsidRPr="00DB7592">
        <w:rPr>
          <w:rStyle w:val="TagStyle"/>
          <w:rtl/>
        </w:rPr>
        <w:t xml:space="preserve"> &lt;&lt; קריאה &gt;&gt;</w:t>
      </w:r>
      <w:r>
        <w:rPr>
          <w:rtl/>
        </w:rPr>
        <w:t xml:space="preserve"> </w:t>
      </w:r>
      <w:bookmarkEnd w:id="6335"/>
    </w:p>
    <w:p w:rsidR="009043B9" w:rsidRDefault="009043B9" w:rsidP="00A36125">
      <w:pPr>
        <w:rPr>
          <w:rtl/>
          <w:lang w:eastAsia="he-IL"/>
        </w:rPr>
      </w:pPr>
    </w:p>
    <w:p w:rsidR="009043B9" w:rsidRDefault="009043B9" w:rsidP="00C56C27">
      <w:pPr>
        <w:rPr>
          <w:rtl/>
        </w:rPr>
      </w:pPr>
      <w:r>
        <w:rPr>
          <w:rFonts w:hint="cs"/>
          <w:rtl/>
        </w:rPr>
        <w:t xml:space="preserve">עזוב, אני יוצא. חבל לשמוע את זה. שומעים את זה </w:t>
      </w:r>
      <w:bookmarkStart w:id="6336" w:name="_ETM_Q8_222729"/>
      <w:bookmarkEnd w:id="6336"/>
      <w:r>
        <w:rPr>
          <w:rFonts w:hint="cs"/>
          <w:rtl/>
        </w:rPr>
        <w:t xml:space="preserve">מספיק. </w:t>
      </w:r>
    </w:p>
    <w:p w:rsidR="009043B9" w:rsidRDefault="009043B9" w:rsidP="00C56C27">
      <w:pPr>
        <w:rPr>
          <w:rtl/>
        </w:rPr>
      </w:pPr>
    </w:p>
    <w:p w:rsidR="009043B9" w:rsidRDefault="009043B9" w:rsidP="00C56C27">
      <w:pPr>
        <w:pStyle w:val="af6"/>
        <w:keepNext/>
        <w:rPr>
          <w:rtl/>
        </w:rPr>
      </w:pPr>
      <w:r w:rsidRPr="00DB7592">
        <w:rPr>
          <w:rStyle w:val="TagStyle"/>
          <w:rtl/>
        </w:rPr>
        <w:t xml:space="preserve"> &lt;&lt; יור &gt;&gt; </w:t>
      </w:r>
      <w:r>
        <w:rPr>
          <w:rtl/>
        </w:rPr>
        <w:t>היו"ר ניסים ואטורי:</w:t>
      </w:r>
      <w:r w:rsidRPr="00DB7592">
        <w:rPr>
          <w:rStyle w:val="TagStyle"/>
          <w:rtl/>
        </w:rPr>
        <w:t xml:space="preserve"> &lt;&lt; יור &gt;&gt;</w:t>
      </w:r>
      <w:r>
        <w:rPr>
          <w:rtl/>
        </w:rPr>
        <w:t xml:space="preserve"> </w:t>
      </w:r>
    </w:p>
    <w:p w:rsidR="009043B9" w:rsidRDefault="009043B9" w:rsidP="00A36125">
      <w:pPr>
        <w:rPr>
          <w:rtl/>
          <w:lang w:eastAsia="he-IL"/>
        </w:rPr>
      </w:pPr>
    </w:p>
    <w:p w:rsidR="009043B9" w:rsidRPr="00DB7592" w:rsidRDefault="009043B9" w:rsidP="00C56C27">
      <w:pPr>
        <w:rPr>
          <w:rtl/>
          <w:lang w:eastAsia="he-IL"/>
        </w:rPr>
      </w:pPr>
      <w:r>
        <w:rPr>
          <w:rFonts w:hint="cs"/>
          <w:rtl/>
          <w:lang w:eastAsia="he-IL"/>
        </w:rPr>
        <w:t xml:space="preserve">תודה. </w:t>
      </w:r>
    </w:p>
    <w:p w:rsidR="009043B9" w:rsidRDefault="009043B9" w:rsidP="00C56C27">
      <w:pPr>
        <w:rPr>
          <w:rtl/>
        </w:rPr>
      </w:pPr>
    </w:p>
    <w:p w:rsidR="009043B9" w:rsidRDefault="009043B9" w:rsidP="00C56C27">
      <w:pPr>
        <w:pStyle w:val="-"/>
        <w:keepNext/>
        <w:rPr>
          <w:rtl/>
        </w:rPr>
      </w:pPr>
      <w:bookmarkStart w:id="6337" w:name="ET_speakercontinue_6236_5"/>
      <w:r w:rsidRPr="005F7BAD">
        <w:rPr>
          <w:rStyle w:val="TagStyle"/>
          <w:rtl/>
        </w:rPr>
        <w:t xml:space="preserve"> &lt;&lt; דובר_המשך &gt;&gt; </w:t>
      </w:r>
      <w:r>
        <w:rPr>
          <w:rtl/>
        </w:rPr>
        <w:t>נעמה לזימי (העבודה):</w:t>
      </w:r>
      <w:r w:rsidRPr="005F7BAD">
        <w:rPr>
          <w:rStyle w:val="TagStyle"/>
          <w:rtl/>
        </w:rPr>
        <w:t xml:space="preserve"> &lt;&lt; דובר_המשך &gt;&gt;</w:t>
      </w:r>
      <w:r>
        <w:rPr>
          <w:rtl/>
        </w:rPr>
        <w:t xml:space="preserve"> </w:t>
      </w:r>
      <w:bookmarkEnd w:id="6337"/>
    </w:p>
    <w:p w:rsidR="009043B9" w:rsidRDefault="009043B9" w:rsidP="00A36125">
      <w:pPr>
        <w:rPr>
          <w:rtl/>
        </w:rPr>
      </w:pPr>
      <w:bookmarkStart w:id="6338" w:name="_ETM_Q8_227446"/>
      <w:bookmarkEnd w:id="6338"/>
    </w:p>
    <w:p w:rsidR="009043B9" w:rsidRDefault="009043B9" w:rsidP="00C56C27">
      <w:pPr>
        <w:rPr>
          <w:rtl/>
        </w:rPr>
      </w:pPr>
      <w:bookmarkStart w:id="6339" w:name="_ETM_Q8_227559"/>
      <w:bookmarkEnd w:id="6339"/>
      <w:r>
        <w:rPr>
          <w:rFonts w:hint="cs"/>
          <w:rtl/>
        </w:rPr>
        <w:t xml:space="preserve">הרי אחריות לא תיקח בחיים שלך. הרי לא </w:t>
      </w:r>
      <w:bookmarkStart w:id="6340" w:name="_ETM_Q8_228439"/>
      <w:bookmarkEnd w:id="6340"/>
      <w:r>
        <w:rPr>
          <w:rFonts w:hint="cs"/>
          <w:rtl/>
        </w:rPr>
        <w:t xml:space="preserve">תיקחו אחריות על כלום. טבח קרה במשמרת שלכם, פינויים המוניים, גבולות </w:t>
      </w:r>
      <w:bookmarkStart w:id="6341" w:name="_ETM_Q8_232487"/>
      <w:bookmarkEnd w:id="6341"/>
      <w:r>
        <w:rPr>
          <w:rFonts w:hint="cs"/>
          <w:rtl/>
        </w:rPr>
        <w:t xml:space="preserve">המדינה הצטמצמו, אין פיצויים, ביזה תקציבית – מישהו פה יגיד: אנחנו </w:t>
      </w:r>
      <w:bookmarkStart w:id="6342" w:name="_ETM_Q8_237539"/>
      <w:bookmarkEnd w:id="6342"/>
      <w:r>
        <w:rPr>
          <w:rFonts w:hint="cs"/>
          <w:rtl/>
        </w:rPr>
        <w:t xml:space="preserve">אחראים למצב של המדינה? מדינה שלמה מאוימת מאיראן, אבל מישהו </w:t>
      </w:r>
      <w:bookmarkStart w:id="6343" w:name="_ETM_Q8_242050"/>
      <w:bookmarkEnd w:id="6343"/>
      <w:r>
        <w:rPr>
          <w:rFonts w:hint="cs"/>
          <w:rtl/>
        </w:rPr>
        <w:t xml:space="preserve">פה לקח אחריות? ראש הממשלה שהכי חיזק את איראן זה </w:t>
      </w:r>
      <w:bookmarkStart w:id="6344" w:name="_ETM_Q8_248047"/>
      <w:bookmarkEnd w:id="6344"/>
      <w:r>
        <w:rPr>
          <w:rFonts w:hint="cs"/>
          <w:rtl/>
        </w:rPr>
        <w:t>בנימין נתניהו, זאת האמת. אנחנו מותקפים מתימן, מאיראן, מאיפה לא, והם מאשימים את הצד השני.</w:t>
      </w:r>
      <w:bookmarkStart w:id="6345" w:name="_ETM_Q8_254702"/>
      <w:bookmarkEnd w:id="6345"/>
      <w:r>
        <w:rPr>
          <w:rFonts w:hint="cs"/>
          <w:rtl/>
        </w:rPr>
        <w:t xml:space="preserve"> לא נתפס. אנשים חסרי כישורים וחסרי אחריות. </w:t>
      </w:r>
    </w:p>
    <w:p w:rsidR="009043B9" w:rsidRDefault="009043B9" w:rsidP="00C56C27">
      <w:pPr>
        <w:rPr>
          <w:rtl/>
        </w:rPr>
      </w:pPr>
    </w:p>
    <w:p w:rsidR="009043B9" w:rsidRDefault="009043B9" w:rsidP="00C56C27">
      <w:pPr>
        <w:rPr>
          <w:rtl/>
        </w:rPr>
      </w:pPr>
      <w:r>
        <w:rPr>
          <w:rFonts w:hint="cs"/>
          <w:rtl/>
        </w:rPr>
        <w:t xml:space="preserve">אז אני רוצה להגיד לאנשי הסימטריה הקדושה: מי שתמיד קידשו את החובה להעמיד עוד צד כאילו אסור לעמוד מול אמת ברורה בלי לערער עליה, הם חלק מהבעיה. כי כשפורצים לבסיסי צה"ל, ובזמן מלחמה, אין עוד צד. כשחיילי מצ"ח נאלצים להגיע לשדה תימן רעולי פנים מחשש להתנכלות של אזרחים כלפיהם, אתם צריכים להבין לאן הבאתם את הצבא. חיילים לא צריכים לפחד </w:t>
      </w:r>
      <w:bookmarkStart w:id="6346" w:name="_ETM_Q8_306730"/>
      <w:bookmarkEnd w:id="6346"/>
      <w:r>
        <w:rPr>
          <w:rFonts w:hint="cs"/>
          <w:rtl/>
        </w:rPr>
        <w:t>שיתנכלו להם, לא חברי כנסת ולא אזרחים. אל תגבו את זה, ומשגיביתם</w:t>
      </w:r>
      <w:r w:rsidR="00E03EF6">
        <w:rPr>
          <w:rFonts w:hint="cs"/>
          <w:rtl/>
        </w:rPr>
        <w:t>,</w:t>
      </w:r>
      <w:r>
        <w:rPr>
          <w:rFonts w:hint="cs"/>
          <w:rtl/>
        </w:rPr>
        <w:t xml:space="preserve"> צריך לפעול בכל כלי, גם כנגד הפורעים וגם כנגד חברי הכנסת שפוגעים בביטחון ישראל בזמן מלחמה. </w:t>
      </w:r>
    </w:p>
    <w:p w:rsidR="009043B9" w:rsidRDefault="009043B9" w:rsidP="00C56C27">
      <w:pPr>
        <w:rPr>
          <w:rtl/>
        </w:rPr>
      </w:pPr>
    </w:p>
    <w:p w:rsidR="009043B9" w:rsidRDefault="009043B9" w:rsidP="00E03EF6">
      <w:pPr>
        <w:rPr>
          <w:rtl/>
        </w:rPr>
      </w:pPr>
      <w:r>
        <w:rPr>
          <w:rFonts w:hint="cs"/>
          <w:rtl/>
        </w:rPr>
        <w:t xml:space="preserve">ואני רוצה להזכיר את האמת הכי ברורה: לא היה אף עצור מכל מי שניסו לפרוץ לבסיסי צה"ל בשבוע שעבר. עצור אחד לא היה. אנשים התעמתו עם קצינים ועם חיילינו, והמשטרה לא עצרה אדם אחד. וביום שבת עצרו אנשים שעשו פיקניק. זאת מדינה שמאבדת את עצמה תחת הממשלה הזאת. </w:t>
      </w:r>
    </w:p>
    <w:p w:rsidR="009043B9" w:rsidRDefault="009043B9" w:rsidP="00C56C27">
      <w:pPr>
        <w:rPr>
          <w:rtl/>
        </w:rPr>
      </w:pPr>
      <w:bookmarkStart w:id="6347" w:name="_ETM_Q8_375278"/>
      <w:bookmarkEnd w:id="6347"/>
    </w:p>
    <w:p w:rsidR="009043B9" w:rsidRDefault="009043B9" w:rsidP="009766F9">
      <w:pPr>
        <w:rPr>
          <w:rtl/>
        </w:rPr>
      </w:pPr>
      <w:bookmarkStart w:id="6348" w:name="_ETM_Q8_375479"/>
      <w:bookmarkStart w:id="6349" w:name="_ETM_Q8_375514"/>
      <w:bookmarkStart w:id="6350" w:name="_ETM_Q8_375564"/>
      <w:bookmarkEnd w:id="6348"/>
      <w:bookmarkEnd w:id="6349"/>
      <w:bookmarkEnd w:id="6350"/>
      <w:r>
        <w:rPr>
          <w:rFonts w:hint="cs"/>
          <w:rtl/>
        </w:rPr>
        <w:t xml:space="preserve">ואני רוצה להגיד לך, אין לנו משטרה אחרת. </w:t>
      </w:r>
      <w:bookmarkStart w:id="6351" w:name="_ETM_Q8_377287"/>
      <w:bookmarkEnd w:id="6351"/>
      <w:r>
        <w:rPr>
          <w:rFonts w:hint="cs"/>
          <w:rtl/>
        </w:rPr>
        <w:t xml:space="preserve">במשטרת ישראל גם יש את גבורת השוטרים שהצילו אזרחים וחירפו נפשם ב-7 באוקטובר, וגם הם והרבה מקציני המשטרה </w:t>
      </w:r>
      <w:bookmarkStart w:id="6352" w:name="_ETM_Q8_389681"/>
      <w:bookmarkEnd w:id="6352"/>
      <w:r>
        <w:rPr>
          <w:rFonts w:hint="cs"/>
          <w:rtl/>
        </w:rPr>
        <w:t xml:space="preserve">שאנחנו מדברים איתם מתביישים במה שקורה למשטרה תחת השר העבריין </w:t>
      </w:r>
      <w:proofErr w:type="spellStart"/>
      <w:r>
        <w:rPr>
          <w:rFonts w:hint="cs"/>
          <w:rtl/>
        </w:rPr>
        <w:t>והכהניסט</w:t>
      </w:r>
      <w:proofErr w:type="spellEnd"/>
      <w:r>
        <w:rPr>
          <w:rFonts w:hint="cs"/>
          <w:rtl/>
        </w:rPr>
        <w:t xml:space="preserve"> בן גביר. עבריין, כי הוא הואשם 13 פעמים, כולל בסיוע לטרור</w:t>
      </w:r>
      <w:r w:rsidR="009766F9">
        <w:rPr>
          <w:rFonts w:hint="cs"/>
          <w:rtl/>
        </w:rPr>
        <w:t>,</w:t>
      </w:r>
      <w:r>
        <w:rPr>
          <w:rFonts w:hint="cs"/>
          <w:rtl/>
        </w:rPr>
        <w:t xml:space="preserve"> כי הוגשו נגדו 53 כתבי אישום</w:t>
      </w:r>
      <w:r w:rsidR="009766F9">
        <w:rPr>
          <w:rFonts w:hint="cs"/>
          <w:rtl/>
        </w:rPr>
        <w:t>,</w:t>
      </w:r>
      <w:r>
        <w:rPr>
          <w:rFonts w:hint="cs"/>
          <w:rtl/>
        </w:rPr>
        <w:t xml:space="preserve"> זאת עבריינות</w:t>
      </w:r>
      <w:r w:rsidR="009766F9">
        <w:rPr>
          <w:rFonts w:hint="cs"/>
          <w:rtl/>
        </w:rPr>
        <w:t>;</w:t>
      </w:r>
      <w:r>
        <w:rPr>
          <w:rFonts w:hint="cs"/>
          <w:rtl/>
        </w:rPr>
        <w:t xml:space="preserve"> כי יש </w:t>
      </w:r>
      <w:bookmarkStart w:id="6353" w:name="_ETM_Q8_411695"/>
      <w:bookmarkEnd w:id="6353"/>
      <w:r>
        <w:rPr>
          <w:rFonts w:hint="cs"/>
          <w:rtl/>
        </w:rPr>
        <w:t xml:space="preserve">לו כ-80 עבירות תעבורה, כולל עבירה מהשנה האחרונה של הוראה לנהג שלו לעבור באדום כשהוא מאשפז </w:t>
      </w:r>
      <w:bookmarkStart w:id="6354" w:name="_ETM_Q8_422503"/>
      <w:bookmarkEnd w:id="6354"/>
      <w:r>
        <w:rPr>
          <w:rFonts w:hint="cs"/>
          <w:rtl/>
        </w:rPr>
        <w:t>אזרח שעבר בירוק, עבירה עם קלון. זאת עבריינות</w:t>
      </w:r>
      <w:r w:rsidR="009766F9">
        <w:rPr>
          <w:rFonts w:hint="cs"/>
          <w:rtl/>
        </w:rPr>
        <w:t>,</w:t>
      </w:r>
      <w:r>
        <w:rPr>
          <w:rFonts w:hint="cs"/>
          <w:rtl/>
        </w:rPr>
        <w:t xml:space="preserve"> זאת עבריינות, ואתם נתתם את הביטחון האישי שלנו, של המדינה הזאת, נתתם את הביטחון </w:t>
      </w:r>
      <w:bookmarkStart w:id="6355" w:name="_ETM_Q8_434528"/>
      <w:bookmarkEnd w:id="6355"/>
      <w:r>
        <w:rPr>
          <w:rFonts w:hint="cs"/>
          <w:rtl/>
        </w:rPr>
        <w:t xml:space="preserve">הזה לעבריין סדרתי ומועד, שלא אכפת לו משלום הציבור והסדר הציבורי, שאכפת לו שישלחו שוטרים לעצור אנשים </w:t>
      </w:r>
      <w:bookmarkStart w:id="6356" w:name="_ETM_Q8_445344"/>
      <w:bookmarkEnd w:id="6356"/>
      <w:r>
        <w:rPr>
          <w:rFonts w:hint="cs"/>
          <w:rtl/>
        </w:rPr>
        <w:t xml:space="preserve">בפיקניק אבל לא אנשים שפורצים לבסיס צה"ל. יש לך משהו להגיד על זה, ואטורי? חשבתי ככה. חס וחלילה, לא להגיד </w:t>
      </w:r>
      <w:bookmarkStart w:id="6357" w:name="_ETM_Q8_455549"/>
      <w:bookmarkEnd w:id="6357"/>
      <w:r>
        <w:rPr>
          <w:rFonts w:hint="cs"/>
          <w:rtl/>
        </w:rPr>
        <w:t xml:space="preserve">שום דבר. </w:t>
      </w:r>
    </w:p>
    <w:p w:rsidR="009043B9" w:rsidRDefault="009043B9" w:rsidP="00C56C27">
      <w:pPr>
        <w:rPr>
          <w:rtl/>
        </w:rPr>
      </w:pPr>
    </w:p>
    <w:p w:rsidR="009766F9" w:rsidRDefault="009043B9" w:rsidP="009766F9">
      <w:pPr>
        <w:rPr>
          <w:rtl/>
        </w:rPr>
      </w:pPr>
      <w:r>
        <w:rPr>
          <w:rFonts w:hint="cs"/>
          <w:rtl/>
        </w:rPr>
        <w:t>אתם יודעים שאנחנו צודקים. אתם, כדי לשרוד פוליטית</w:t>
      </w:r>
      <w:r w:rsidR="009766F9">
        <w:rPr>
          <w:rFonts w:hint="cs"/>
          <w:rtl/>
        </w:rPr>
        <w:t>,</w:t>
      </w:r>
      <w:r>
        <w:rPr>
          <w:rFonts w:hint="cs"/>
          <w:rtl/>
        </w:rPr>
        <w:t xml:space="preserve"> העצמתם את </w:t>
      </w:r>
      <w:bookmarkStart w:id="6358" w:name="_ETM_Q8_461636"/>
      <w:bookmarkEnd w:id="6358"/>
      <w:r>
        <w:rPr>
          <w:rFonts w:hint="cs"/>
          <w:rtl/>
        </w:rPr>
        <w:t xml:space="preserve">האנשים הכי קיצוניים בישראל, שלא יודעים ביטחון, שלא יודעים מה זה שלום </w:t>
      </w:r>
      <w:r w:rsidR="009766F9">
        <w:rPr>
          <w:rFonts w:hint="cs"/>
          <w:rtl/>
        </w:rPr>
        <w:t>ה</w:t>
      </w:r>
      <w:r>
        <w:rPr>
          <w:rFonts w:hint="cs"/>
          <w:rtl/>
        </w:rPr>
        <w:t xml:space="preserve">ציבור, שלא יודעים מה זה רווחה, שלא </w:t>
      </w:r>
      <w:bookmarkStart w:id="6359" w:name="_ETM_Q8_468923"/>
      <w:bookmarkEnd w:id="6359"/>
      <w:r>
        <w:rPr>
          <w:rFonts w:hint="cs"/>
          <w:rtl/>
        </w:rPr>
        <w:t xml:space="preserve">יודעים מה זה חמלה. הבן אדם הזה שעומד בראשות המשטרה הוא בן אדם שהצביע נגד עסקה להשבת תינוקות </w:t>
      </w:r>
      <w:bookmarkStart w:id="6360" w:name="_ETM_Q8_481465"/>
      <w:bookmarkEnd w:id="6360"/>
      <w:r>
        <w:rPr>
          <w:rFonts w:hint="cs"/>
          <w:rtl/>
        </w:rPr>
        <w:t xml:space="preserve">וילדים ארצה. זאת האמת. העסקה שכן עברה כאן להשבת החטופים והחטופות </w:t>
      </w:r>
      <w:r>
        <w:rPr>
          <w:rtl/>
        </w:rPr>
        <w:t>–</w:t>
      </w:r>
      <w:r>
        <w:rPr>
          <w:rFonts w:hint="cs"/>
          <w:rtl/>
        </w:rPr>
        <w:t xml:space="preserve"> הוא הצביע נגדה. האיש הזה לא יודע מה זה ערך חיים. הילדים האלה </w:t>
      </w:r>
      <w:r>
        <w:rPr>
          <w:rtl/>
        </w:rPr>
        <w:t>–</w:t>
      </w:r>
      <w:r>
        <w:rPr>
          <w:rFonts w:hint="cs"/>
          <w:rtl/>
        </w:rPr>
        <w:t xml:space="preserve"> תדמיינו לכם שהם </w:t>
      </w:r>
      <w:bookmarkStart w:id="6361" w:name="_ETM_Q8_492948"/>
      <w:bookmarkEnd w:id="6361"/>
      <w:r>
        <w:rPr>
          <w:rFonts w:hint="cs"/>
          <w:rtl/>
        </w:rPr>
        <w:t>עוד היו שם</w:t>
      </w:r>
      <w:r w:rsidR="009766F9">
        <w:rPr>
          <w:rFonts w:hint="cs"/>
          <w:rtl/>
        </w:rPr>
        <w:t>.</w:t>
      </w:r>
      <w:r>
        <w:rPr>
          <w:rFonts w:hint="cs"/>
          <w:rtl/>
        </w:rPr>
        <w:t xml:space="preserve"> התינוקות האל</w:t>
      </w:r>
      <w:r w:rsidR="009766F9">
        <w:rPr>
          <w:rFonts w:hint="cs"/>
          <w:rtl/>
        </w:rPr>
        <w:t>ה</w:t>
      </w:r>
      <w:r>
        <w:rPr>
          <w:rFonts w:hint="cs"/>
          <w:rtl/>
        </w:rPr>
        <w:t>. אלה השותפים שלכם. בחרתם להיות עם השותפים הכי קיצוניים, שמוכנים שהמדינה הזאת תלך לעזאזל בשביל החזון המשיחי והלאומני שלהם. אנחנו לא מוכנים שישראל תלך לעזאזל</w:t>
      </w:r>
      <w:r w:rsidR="009766F9">
        <w:rPr>
          <w:rFonts w:hint="cs"/>
          <w:rtl/>
        </w:rPr>
        <w:t>.</w:t>
      </w:r>
      <w:r>
        <w:rPr>
          <w:rFonts w:hint="cs"/>
          <w:rtl/>
        </w:rPr>
        <w:t xml:space="preserve"> ישראל היא הנס הכי גדול שקרה לנו, </w:t>
      </w:r>
      <w:r w:rsidR="009766F9">
        <w:rPr>
          <w:rFonts w:hint="cs"/>
          <w:rtl/>
        </w:rPr>
        <w:t>ו</w:t>
      </w:r>
      <w:r>
        <w:rPr>
          <w:rFonts w:hint="cs"/>
          <w:rtl/>
        </w:rPr>
        <w:t>צריך לשמור עליו בח</w:t>
      </w:r>
      <w:r w:rsidR="009766F9">
        <w:rPr>
          <w:rFonts w:hint="cs"/>
          <w:rtl/>
        </w:rPr>
        <w:t>ו</w:t>
      </w:r>
      <w:r>
        <w:rPr>
          <w:rFonts w:hint="cs"/>
          <w:rtl/>
        </w:rPr>
        <w:t xml:space="preserve">כמה, בתבונה, בהבנת </w:t>
      </w:r>
      <w:bookmarkStart w:id="6362" w:name="_ETM_Q8_524793"/>
      <w:bookmarkEnd w:id="6362"/>
      <w:r>
        <w:rPr>
          <w:rFonts w:hint="cs"/>
          <w:rtl/>
        </w:rPr>
        <w:t>האיזונים והסיכונים שישנם</w:t>
      </w:r>
      <w:r w:rsidR="009766F9">
        <w:rPr>
          <w:rFonts w:hint="cs"/>
          <w:rtl/>
        </w:rPr>
        <w:t>,</w:t>
      </w:r>
      <w:r>
        <w:rPr>
          <w:rFonts w:hint="cs"/>
          <w:rtl/>
        </w:rPr>
        <w:t xml:space="preserve"> לא בהבערת כל המזרח התיכון, לא בגיבוי לפורעים, לא בהפקרות. </w:t>
      </w:r>
    </w:p>
    <w:p w:rsidR="009766F9" w:rsidRDefault="009766F9" w:rsidP="009766F9">
      <w:pPr>
        <w:rPr>
          <w:rtl/>
        </w:rPr>
      </w:pPr>
    </w:p>
    <w:p w:rsidR="009043B9" w:rsidRDefault="009043B9" w:rsidP="009766F9">
      <w:pPr>
        <w:rPr>
          <w:rtl/>
        </w:rPr>
      </w:pPr>
      <w:r>
        <w:rPr>
          <w:rFonts w:hint="cs"/>
          <w:rtl/>
        </w:rPr>
        <w:t xml:space="preserve">ואני מציעה כאן לממשלה הזאת ולקואליציה הזאת את הדבר הכי חשוב שאפשר לעשות בזמן פגרה. הרי פגרה היא הזמן שבו </w:t>
      </w:r>
      <w:bookmarkStart w:id="6363" w:name="_ETM_Q8_550293"/>
      <w:bookmarkEnd w:id="6363"/>
      <w:r>
        <w:rPr>
          <w:rFonts w:hint="cs"/>
          <w:rtl/>
        </w:rPr>
        <w:t xml:space="preserve">כל מה שעובר אמור להיות בהסכמה. זה הסיפור של פגרה. לא שצריכה להיות פגרה </w:t>
      </w:r>
      <w:bookmarkStart w:id="6364" w:name="_ETM_Q8_556305"/>
      <w:bookmarkEnd w:id="6364"/>
      <w:r>
        <w:rPr>
          <w:rFonts w:hint="cs"/>
          <w:rtl/>
        </w:rPr>
        <w:t xml:space="preserve">בזמן חירום </w:t>
      </w:r>
      <w:r w:rsidR="009766F9">
        <w:rPr>
          <w:rFonts w:hint="eastAsia"/>
          <w:rtl/>
        </w:rPr>
        <w:t xml:space="preserve">– </w:t>
      </w:r>
      <w:r>
        <w:rPr>
          <w:rFonts w:hint="cs"/>
          <w:rtl/>
        </w:rPr>
        <w:t xml:space="preserve">אני הגשתי חוק נגד זה. בזמן חירום לא נכון שתהיה פגרה, אבל </w:t>
      </w:r>
      <w:r w:rsidR="009766F9">
        <w:rPr>
          <w:rFonts w:hint="cs"/>
          <w:rtl/>
        </w:rPr>
        <w:t xml:space="preserve">אם </w:t>
      </w:r>
      <w:r>
        <w:rPr>
          <w:rFonts w:hint="cs"/>
          <w:rtl/>
        </w:rPr>
        <w:t xml:space="preserve">כבר עשיתם את החטא הזה, אז מה שצריך להיות כאן זה רק סיוע סוציאלי למילואימניקים, לנשות </w:t>
      </w:r>
      <w:bookmarkStart w:id="6365" w:name="_ETM_Q8_573035"/>
      <w:bookmarkEnd w:id="6365"/>
      <w:r>
        <w:rPr>
          <w:rFonts w:hint="cs"/>
          <w:rtl/>
        </w:rPr>
        <w:t xml:space="preserve">חיילי המילואים, למפונים, ליישובים </w:t>
      </w:r>
      <w:proofErr w:type="spellStart"/>
      <w:r>
        <w:rPr>
          <w:rFonts w:hint="cs"/>
          <w:rtl/>
        </w:rPr>
        <w:t>סמוכי</w:t>
      </w:r>
      <w:proofErr w:type="spellEnd"/>
      <w:r>
        <w:rPr>
          <w:rFonts w:hint="cs"/>
          <w:rtl/>
        </w:rPr>
        <w:t xml:space="preserve"> ה</w:t>
      </w:r>
      <w:r w:rsidR="009766F9">
        <w:rPr>
          <w:rFonts w:hint="cs"/>
          <w:rtl/>
        </w:rPr>
        <w:t>גדר,</w:t>
      </w:r>
      <w:r>
        <w:rPr>
          <w:rFonts w:hint="cs"/>
          <w:rtl/>
        </w:rPr>
        <w:t xml:space="preserve"> שעוברים תופת. </w:t>
      </w:r>
    </w:p>
    <w:p w:rsidR="009043B9" w:rsidRDefault="009043B9" w:rsidP="00C56C27">
      <w:pPr>
        <w:rPr>
          <w:rtl/>
        </w:rPr>
      </w:pPr>
    </w:p>
    <w:p w:rsidR="009043B9" w:rsidRDefault="009043B9" w:rsidP="00A36125">
      <w:pPr>
        <w:rPr>
          <w:rtl/>
        </w:rPr>
      </w:pPr>
      <w:r>
        <w:rPr>
          <w:rFonts w:hint="cs"/>
          <w:rtl/>
        </w:rPr>
        <w:t xml:space="preserve">לא יודעת אם אתה מודע לזה, כבוד היושב-ראש. בשבוע שעבר, כשהייתי בקיבוץ כברי </w:t>
      </w:r>
      <w:bookmarkStart w:id="6366" w:name="_ETM_Q8_592688"/>
      <w:bookmarkEnd w:id="6366"/>
      <w:r>
        <w:rPr>
          <w:rtl/>
        </w:rPr>
        <w:t>–</w:t>
      </w:r>
      <w:r>
        <w:rPr>
          <w:rFonts w:hint="cs"/>
          <w:rtl/>
        </w:rPr>
        <w:t xml:space="preserve"> קיבוץ </w:t>
      </w:r>
      <w:proofErr w:type="spellStart"/>
      <w:r>
        <w:rPr>
          <w:rFonts w:hint="cs"/>
          <w:rtl/>
        </w:rPr>
        <w:t>בטיווח</w:t>
      </w:r>
      <w:proofErr w:type="spellEnd"/>
      <w:r>
        <w:rPr>
          <w:rFonts w:hint="cs"/>
          <w:rtl/>
        </w:rPr>
        <w:t xml:space="preserve"> מיידי, אין זמן התרעה </w:t>
      </w:r>
      <w:r>
        <w:rPr>
          <w:rtl/>
        </w:rPr>
        <w:t>–</w:t>
      </w:r>
      <w:r>
        <w:rPr>
          <w:rFonts w:hint="cs"/>
          <w:rtl/>
        </w:rPr>
        <w:t xml:space="preserve"> גני הילדים שלהם לא ממוגנים. אבל אין עם מי לדבר פה, אז הם ארגנו כסף למיגון גני הילדים מעצמם. זאת ישראל שאנחנו מאמינים בה? ישראל שמפקירה ומפריטה </w:t>
      </w:r>
      <w:bookmarkStart w:id="6367" w:name="_ETM_Q8_605064"/>
      <w:bookmarkEnd w:id="6367"/>
      <w:r>
        <w:rPr>
          <w:rFonts w:hint="cs"/>
          <w:rtl/>
        </w:rPr>
        <w:t xml:space="preserve">את האחריות לאחרים? לא, המדינה צריכה למגן, המדינה צריכה לתת להם איזושהי שגרה מינימלית. אבל אתם אפילו לא הייתם </w:t>
      </w:r>
      <w:bookmarkStart w:id="6368" w:name="_ETM_Q8_615078"/>
      <w:bookmarkEnd w:id="6368"/>
      <w:r>
        <w:rPr>
          <w:rFonts w:hint="cs"/>
          <w:rtl/>
        </w:rPr>
        <w:t xml:space="preserve">שם פעם אחת. שאלתי </w:t>
      </w:r>
      <w:r w:rsidR="009766F9">
        <w:rPr>
          <w:rFonts w:hint="eastAsia"/>
          <w:rtl/>
        </w:rPr>
        <w:t xml:space="preserve">– </w:t>
      </w:r>
      <w:r>
        <w:rPr>
          <w:rFonts w:hint="cs"/>
          <w:rtl/>
        </w:rPr>
        <w:t xml:space="preserve">לא היו שם חברי קואליציה, זה לא מעניין אותם. אני מגיעה לחיפה ובאחת השכונות הכלואות, שכונה </w:t>
      </w:r>
      <w:bookmarkStart w:id="6369" w:name="_ETM_Q8_624445"/>
      <w:bookmarkEnd w:id="6369"/>
      <w:r>
        <w:rPr>
          <w:rFonts w:hint="cs"/>
          <w:rtl/>
        </w:rPr>
        <w:t xml:space="preserve">שאין בה עוד נתיב יציאה, התושבים רכשו כבאית לשעת חירום, כי אין עם מי לדבר. וכשאני פוגשת פה את ראש עיריית קריית שמונה בדיון שיזמתי על חדרי מיון קדמי </w:t>
      </w:r>
      <w:r>
        <w:rPr>
          <w:rtl/>
        </w:rPr>
        <w:t>–</w:t>
      </w:r>
      <w:r>
        <w:rPr>
          <w:rFonts w:hint="cs"/>
          <w:rtl/>
        </w:rPr>
        <w:t xml:space="preserve"> והוא צריך להילחם על חדר מיון קדמי גם עכשיו? כשאני מבקרת בצפת בבית החולים </w:t>
      </w:r>
      <w:r w:rsidR="00A36125">
        <w:rPr>
          <w:rFonts w:hint="cs"/>
          <w:rtl/>
        </w:rPr>
        <w:t>– – –</w:t>
      </w:r>
      <w:r>
        <w:rPr>
          <w:rFonts w:hint="cs"/>
          <w:rtl/>
        </w:rPr>
        <w:t xml:space="preserve"> </w:t>
      </w:r>
    </w:p>
    <w:p w:rsidR="009043B9" w:rsidRDefault="009043B9" w:rsidP="00C56C27">
      <w:pPr>
        <w:rPr>
          <w:rtl/>
        </w:rPr>
      </w:pPr>
    </w:p>
    <w:p w:rsidR="009043B9" w:rsidRDefault="009043B9" w:rsidP="00C56C27">
      <w:pPr>
        <w:pStyle w:val="af5"/>
        <w:keepNext/>
        <w:rPr>
          <w:rtl/>
        </w:rPr>
      </w:pPr>
      <w:r w:rsidRPr="00470588">
        <w:rPr>
          <w:rStyle w:val="TagStyle"/>
          <w:rtl/>
        </w:rPr>
        <w:t xml:space="preserve"> &lt;&lt; קריאה &gt;&gt; </w:t>
      </w:r>
      <w:r>
        <w:rPr>
          <w:rtl/>
        </w:rPr>
        <w:t>דבי ביטון (יש עתיד):</w:t>
      </w:r>
      <w:r w:rsidRPr="00470588">
        <w:rPr>
          <w:rStyle w:val="TagStyle"/>
          <w:rtl/>
        </w:rPr>
        <w:t xml:space="preserve"> &lt;&lt; קריאה &gt;&gt;</w:t>
      </w:r>
      <w:r>
        <w:rPr>
          <w:rtl/>
        </w:rPr>
        <w:t xml:space="preserve"> </w:t>
      </w:r>
    </w:p>
    <w:p w:rsidR="009043B9" w:rsidRDefault="009043B9" w:rsidP="00A36125">
      <w:pPr>
        <w:rPr>
          <w:rtl/>
          <w:lang w:eastAsia="he-IL"/>
        </w:rPr>
      </w:pPr>
    </w:p>
    <w:p w:rsidR="009043B9" w:rsidRDefault="009043B9" w:rsidP="00C56C27">
      <w:pPr>
        <w:rPr>
          <w:rtl/>
        </w:rPr>
      </w:pPr>
      <w:r>
        <w:rPr>
          <w:rFonts w:hint="cs"/>
          <w:rtl/>
        </w:rPr>
        <w:t xml:space="preserve">הם נלחמו על המיון הקדמי, 2 מיליון. שערורייה. </w:t>
      </w:r>
    </w:p>
    <w:p w:rsidR="009043B9" w:rsidRDefault="009043B9" w:rsidP="00C56C27">
      <w:pPr>
        <w:rPr>
          <w:rtl/>
        </w:rPr>
      </w:pPr>
    </w:p>
    <w:p w:rsidR="009043B9" w:rsidRDefault="009043B9" w:rsidP="00C56C27">
      <w:pPr>
        <w:pStyle w:val="-"/>
        <w:keepNext/>
        <w:rPr>
          <w:rtl/>
        </w:rPr>
      </w:pPr>
      <w:bookmarkStart w:id="6370" w:name="ET_speakercontinue_6236_6"/>
      <w:r w:rsidRPr="005F7BAD">
        <w:rPr>
          <w:rStyle w:val="TagStyle"/>
          <w:rtl/>
        </w:rPr>
        <w:t xml:space="preserve"> &lt;&lt; דובר_המשך &gt;&gt; </w:t>
      </w:r>
      <w:r>
        <w:rPr>
          <w:rtl/>
        </w:rPr>
        <w:t>נעמה לזימי (העבודה):</w:t>
      </w:r>
      <w:r w:rsidRPr="005F7BAD">
        <w:rPr>
          <w:rStyle w:val="TagStyle"/>
          <w:rtl/>
        </w:rPr>
        <w:t xml:space="preserve"> &lt;&lt; דובר_המשך &gt;&gt;</w:t>
      </w:r>
      <w:r>
        <w:rPr>
          <w:rtl/>
        </w:rPr>
        <w:t xml:space="preserve"> </w:t>
      </w:r>
      <w:bookmarkEnd w:id="6370"/>
    </w:p>
    <w:p w:rsidR="009043B9" w:rsidRDefault="009043B9" w:rsidP="00A36125">
      <w:pPr>
        <w:rPr>
          <w:rtl/>
        </w:rPr>
      </w:pPr>
    </w:p>
    <w:p w:rsidR="009043B9" w:rsidRDefault="009043B9" w:rsidP="00C56C27">
      <w:pPr>
        <w:rPr>
          <w:rtl/>
        </w:rPr>
      </w:pPr>
      <w:r>
        <w:rPr>
          <w:rFonts w:hint="cs"/>
          <w:rtl/>
        </w:rPr>
        <w:t xml:space="preserve">מה זה נלחמו? אבל זה פשוט לא מעניין אותם. </w:t>
      </w:r>
      <w:bookmarkStart w:id="6371" w:name="_ETM_Q8_650844"/>
      <w:bookmarkEnd w:id="6371"/>
      <w:r>
        <w:rPr>
          <w:rFonts w:hint="cs"/>
          <w:rtl/>
        </w:rPr>
        <w:t xml:space="preserve">זה לא ראש העיר מטעמם, אז זה לא משנה, </w:t>
      </w:r>
      <w:bookmarkStart w:id="6372" w:name="_ETM_Q8_652342"/>
      <w:bookmarkEnd w:id="6372"/>
      <w:r>
        <w:rPr>
          <w:rFonts w:hint="cs"/>
          <w:rtl/>
        </w:rPr>
        <w:t xml:space="preserve">דבי. אם ראש העיר הוא לא איזה איש שלהם, </w:t>
      </w:r>
      <w:bookmarkStart w:id="6373" w:name="_ETM_Q8_655977"/>
      <w:bookmarkEnd w:id="6373"/>
      <w:r>
        <w:rPr>
          <w:rFonts w:hint="cs"/>
          <w:rtl/>
        </w:rPr>
        <w:t xml:space="preserve">אז זה לא מעניין אותם. </w:t>
      </w:r>
    </w:p>
    <w:p w:rsidR="009043B9" w:rsidRDefault="009043B9" w:rsidP="00C56C27">
      <w:pPr>
        <w:rPr>
          <w:rtl/>
        </w:rPr>
      </w:pPr>
    </w:p>
    <w:p w:rsidR="009043B9" w:rsidRDefault="009043B9" w:rsidP="00C56C27">
      <w:pPr>
        <w:pStyle w:val="af5"/>
        <w:keepNext/>
        <w:rPr>
          <w:rtl/>
        </w:rPr>
      </w:pPr>
      <w:bookmarkStart w:id="6374" w:name="ET_interruption_6341_25"/>
      <w:r w:rsidRPr="00470588">
        <w:rPr>
          <w:rStyle w:val="TagStyle"/>
          <w:rtl/>
        </w:rPr>
        <w:t xml:space="preserve"> &lt;&lt; קריאה &gt;&gt; </w:t>
      </w:r>
      <w:r>
        <w:rPr>
          <w:rtl/>
        </w:rPr>
        <w:t>דבי ביטון (יש עתיד):</w:t>
      </w:r>
      <w:r w:rsidRPr="00470588">
        <w:rPr>
          <w:rStyle w:val="TagStyle"/>
          <w:rtl/>
        </w:rPr>
        <w:t xml:space="preserve"> &lt;&lt; קריאה &gt;&gt;</w:t>
      </w:r>
      <w:r>
        <w:rPr>
          <w:rtl/>
        </w:rPr>
        <w:t xml:space="preserve"> </w:t>
      </w:r>
      <w:bookmarkEnd w:id="6374"/>
    </w:p>
    <w:p w:rsidR="009043B9" w:rsidRDefault="009043B9" w:rsidP="00A36125">
      <w:pPr>
        <w:rPr>
          <w:rtl/>
        </w:rPr>
      </w:pPr>
    </w:p>
    <w:p w:rsidR="009043B9" w:rsidRDefault="009043B9" w:rsidP="00C56C27">
      <w:pPr>
        <w:rPr>
          <w:rtl/>
        </w:rPr>
      </w:pPr>
      <w:r>
        <w:rPr>
          <w:rFonts w:hint="cs"/>
          <w:rtl/>
        </w:rPr>
        <w:t>את יודעת מה אמרו השוטרים? הם אמרו לי שאם היה מיון</w:t>
      </w:r>
      <w:r w:rsidR="009766F9">
        <w:rPr>
          <w:rFonts w:hint="cs"/>
          <w:rtl/>
        </w:rPr>
        <w:t>,</w:t>
      </w:r>
      <w:r>
        <w:rPr>
          <w:rFonts w:hint="cs"/>
          <w:rtl/>
        </w:rPr>
        <w:t xml:space="preserve"> הם היו מצילים אנשים. </w:t>
      </w:r>
    </w:p>
    <w:p w:rsidR="009043B9" w:rsidRDefault="009043B9" w:rsidP="00C56C27">
      <w:pPr>
        <w:rPr>
          <w:rtl/>
        </w:rPr>
      </w:pPr>
    </w:p>
    <w:p w:rsidR="009043B9" w:rsidRDefault="009043B9" w:rsidP="00C56C27">
      <w:pPr>
        <w:pStyle w:val="-"/>
        <w:keepNext/>
        <w:rPr>
          <w:rtl/>
        </w:rPr>
      </w:pPr>
      <w:bookmarkStart w:id="6375" w:name="ET_speakercontinue_6236_7"/>
      <w:r w:rsidRPr="005F7BAD">
        <w:rPr>
          <w:rStyle w:val="TagStyle"/>
          <w:rtl/>
        </w:rPr>
        <w:t xml:space="preserve"> &lt;&lt; דובר_המשך &gt;&gt; </w:t>
      </w:r>
      <w:r>
        <w:rPr>
          <w:rtl/>
        </w:rPr>
        <w:t>נעמה לזימי (העבודה):</w:t>
      </w:r>
      <w:r w:rsidRPr="005F7BAD">
        <w:rPr>
          <w:rStyle w:val="TagStyle"/>
          <w:rtl/>
        </w:rPr>
        <w:t xml:space="preserve"> &lt;&lt; דובר_המשך &gt;&gt;</w:t>
      </w:r>
      <w:r>
        <w:rPr>
          <w:rtl/>
        </w:rPr>
        <w:t xml:space="preserve"> </w:t>
      </w:r>
      <w:bookmarkEnd w:id="6375"/>
    </w:p>
    <w:p w:rsidR="009043B9" w:rsidRDefault="009043B9" w:rsidP="00A36125">
      <w:pPr>
        <w:rPr>
          <w:rtl/>
        </w:rPr>
      </w:pPr>
    </w:p>
    <w:p w:rsidR="009043B9" w:rsidRDefault="009043B9" w:rsidP="00A36125">
      <w:pPr>
        <w:rPr>
          <w:rtl/>
        </w:rPr>
      </w:pPr>
      <w:bookmarkStart w:id="6376" w:name="_ETM_Q8_657211"/>
      <w:bookmarkStart w:id="6377" w:name="_ETM_Q8_657361"/>
      <w:bookmarkEnd w:id="6376"/>
      <w:bookmarkEnd w:id="6377"/>
      <w:r>
        <w:rPr>
          <w:rFonts w:hint="cs"/>
          <w:rtl/>
        </w:rPr>
        <w:t xml:space="preserve">זאת הטעות הגדולה, </w:t>
      </w:r>
      <w:bookmarkStart w:id="6378" w:name="_ETM_Q8_664891"/>
      <w:bookmarkEnd w:id="6378"/>
      <w:r>
        <w:rPr>
          <w:rFonts w:hint="cs"/>
          <w:rtl/>
        </w:rPr>
        <w:t xml:space="preserve">שאפשרנו את </w:t>
      </w:r>
      <w:proofErr w:type="spellStart"/>
      <w:r>
        <w:rPr>
          <w:rFonts w:hint="cs"/>
          <w:rtl/>
        </w:rPr>
        <w:t>הטרלול</w:t>
      </w:r>
      <w:proofErr w:type="spellEnd"/>
      <w:r>
        <w:rPr>
          <w:rFonts w:hint="cs"/>
          <w:rtl/>
        </w:rPr>
        <w:t xml:space="preserve"> הזה. ובצפת, בבית החולים, העובדה שמחכות </w:t>
      </w:r>
      <w:bookmarkStart w:id="6379" w:name="_ETM_Q8_671889"/>
      <w:bookmarkEnd w:id="6379"/>
      <w:r>
        <w:rPr>
          <w:rFonts w:hint="cs"/>
          <w:rtl/>
        </w:rPr>
        <w:t xml:space="preserve">כבר תוכניות לאישור של עוד מרחבים ממוגנים כדי שאם חלילה ניקלע לזירה צפונית </w:t>
      </w:r>
      <w:bookmarkStart w:id="6380" w:name="_ETM_Q8_678138"/>
      <w:bookmarkEnd w:id="6380"/>
      <w:r w:rsidR="00A36125">
        <w:rPr>
          <w:rFonts w:hint="cs"/>
          <w:rtl/>
        </w:rPr>
        <w:t>– –</w:t>
      </w:r>
      <w:r>
        <w:rPr>
          <w:rFonts w:hint="cs"/>
          <w:rtl/>
        </w:rPr>
        <w:t xml:space="preserve"> </w:t>
      </w:r>
    </w:p>
    <w:p w:rsidR="009043B9" w:rsidRDefault="009043B9" w:rsidP="00C56C27">
      <w:pPr>
        <w:rPr>
          <w:rtl/>
        </w:rPr>
      </w:pPr>
    </w:p>
    <w:p w:rsidR="009043B9" w:rsidRDefault="009043B9" w:rsidP="00C56C27">
      <w:pPr>
        <w:pStyle w:val="af5"/>
        <w:keepNext/>
        <w:rPr>
          <w:rtl/>
        </w:rPr>
      </w:pPr>
      <w:bookmarkStart w:id="6381" w:name="ET_interruption_6341_26"/>
      <w:r w:rsidRPr="003B34DF">
        <w:rPr>
          <w:rStyle w:val="TagStyle"/>
          <w:rtl/>
        </w:rPr>
        <w:t xml:space="preserve"> &lt;&lt; קריאה &gt;&gt; </w:t>
      </w:r>
      <w:r>
        <w:rPr>
          <w:rtl/>
        </w:rPr>
        <w:t>דבי ביטון (יש עתיד):</w:t>
      </w:r>
      <w:r w:rsidRPr="003B34DF">
        <w:rPr>
          <w:rStyle w:val="TagStyle"/>
          <w:rtl/>
        </w:rPr>
        <w:t xml:space="preserve"> &lt;&lt; קריאה &gt;&gt;</w:t>
      </w:r>
      <w:r>
        <w:rPr>
          <w:rtl/>
        </w:rPr>
        <w:t xml:space="preserve"> </w:t>
      </w:r>
      <w:bookmarkEnd w:id="6381"/>
    </w:p>
    <w:p w:rsidR="009043B9" w:rsidRDefault="009043B9" w:rsidP="00A36125">
      <w:pPr>
        <w:rPr>
          <w:rtl/>
        </w:rPr>
      </w:pPr>
    </w:p>
    <w:p w:rsidR="009043B9" w:rsidRDefault="009043B9" w:rsidP="00C56C27">
      <w:pPr>
        <w:rPr>
          <w:rtl/>
        </w:rPr>
      </w:pPr>
      <w:r>
        <w:rPr>
          <w:rFonts w:hint="cs"/>
          <w:rtl/>
        </w:rPr>
        <w:t xml:space="preserve">ניקלע. </w:t>
      </w:r>
    </w:p>
    <w:p w:rsidR="009043B9" w:rsidRDefault="009043B9" w:rsidP="00C56C27">
      <w:pPr>
        <w:rPr>
          <w:rtl/>
        </w:rPr>
      </w:pPr>
    </w:p>
    <w:p w:rsidR="009043B9" w:rsidRDefault="009043B9" w:rsidP="00C56C27">
      <w:pPr>
        <w:pStyle w:val="-"/>
        <w:keepNext/>
        <w:rPr>
          <w:rtl/>
        </w:rPr>
      </w:pPr>
      <w:bookmarkStart w:id="6382" w:name="ET_speakercontinue_6236_8"/>
      <w:r w:rsidRPr="005F7BAD">
        <w:rPr>
          <w:rStyle w:val="TagStyle"/>
          <w:rtl/>
        </w:rPr>
        <w:t xml:space="preserve"> &lt;&lt; דובר_המשך &gt;&gt; </w:t>
      </w:r>
      <w:r>
        <w:rPr>
          <w:rtl/>
        </w:rPr>
        <w:t>נעמה לזימי (העבודה):</w:t>
      </w:r>
      <w:r w:rsidRPr="005F7BAD">
        <w:rPr>
          <w:rStyle w:val="TagStyle"/>
          <w:rtl/>
        </w:rPr>
        <w:t xml:space="preserve"> &lt;&lt; דובר_המשך &gt;&gt;</w:t>
      </w:r>
      <w:r>
        <w:rPr>
          <w:rtl/>
        </w:rPr>
        <w:t xml:space="preserve"> </w:t>
      </w:r>
      <w:bookmarkEnd w:id="6382"/>
    </w:p>
    <w:p w:rsidR="009043B9" w:rsidRDefault="009043B9" w:rsidP="00A36125">
      <w:pPr>
        <w:rPr>
          <w:rtl/>
        </w:rPr>
      </w:pPr>
    </w:p>
    <w:p w:rsidR="009043B9" w:rsidRDefault="00A36125" w:rsidP="00A36125">
      <w:pPr>
        <w:rPr>
          <w:rtl/>
        </w:rPr>
      </w:pPr>
      <w:bookmarkStart w:id="6383" w:name="_ETM_Q8_677630"/>
      <w:bookmarkStart w:id="6384" w:name="_ETM_Q8_677737"/>
      <w:bookmarkEnd w:id="6383"/>
      <w:bookmarkEnd w:id="6384"/>
      <w:r>
        <w:rPr>
          <w:rFonts w:hint="cs"/>
          <w:rtl/>
        </w:rPr>
        <w:t>– –</w:t>
      </w:r>
      <w:r w:rsidR="009043B9">
        <w:rPr>
          <w:rFonts w:hint="cs"/>
          <w:rtl/>
        </w:rPr>
        <w:t xml:space="preserve"> תהיה לפחות אפשרות למגן </w:t>
      </w:r>
      <w:bookmarkStart w:id="6385" w:name="_ETM_Q8_681759"/>
      <w:bookmarkEnd w:id="6385"/>
      <w:r w:rsidR="009043B9">
        <w:rPr>
          <w:rFonts w:hint="cs"/>
          <w:rtl/>
        </w:rPr>
        <w:t>את האזרחים באזורים האל</w:t>
      </w:r>
      <w:r w:rsidR="009766F9">
        <w:rPr>
          <w:rFonts w:hint="cs"/>
          <w:rtl/>
        </w:rPr>
        <w:t>ה</w:t>
      </w:r>
      <w:r w:rsidR="009043B9">
        <w:rPr>
          <w:rFonts w:hint="cs"/>
          <w:rtl/>
        </w:rPr>
        <w:t xml:space="preserve">, לפחות לפינוי הראשוני. אבל אתם לא </w:t>
      </w:r>
      <w:bookmarkStart w:id="6386" w:name="_ETM_Q8_685963"/>
      <w:bookmarkEnd w:id="6386"/>
      <w:r w:rsidR="009043B9">
        <w:rPr>
          <w:rFonts w:hint="cs"/>
          <w:rtl/>
        </w:rPr>
        <w:t>באירוע. אתם באירוע של עצמכם, כי אתם בסוף מקיימים</w:t>
      </w:r>
      <w:bookmarkStart w:id="6387" w:name="_ETM_Q8_692547"/>
      <w:bookmarkEnd w:id="6387"/>
      <w:r w:rsidR="009043B9">
        <w:rPr>
          <w:rFonts w:hint="cs"/>
          <w:rtl/>
        </w:rPr>
        <w:t xml:space="preserve"> פה דיונים על המקורבים שלכם, על ערוץ 14, ערוץ הבית של ממשלת הבלהות הזאת. הוא יותר חשוב לכם מאזרחים. </w:t>
      </w:r>
      <w:bookmarkStart w:id="6388" w:name="_ETM_Q8_705377"/>
      <w:bookmarkEnd w:id="6388"/>
      <w:r w:rsidR="009043B9">
        <w:rPr>
          <w:rFonts w:hint="cs"/>
          <w:rtl/>
        </w:rPr>
        <w:t>איך לא עשיתם פה דיון אחד?</w:t>
      </w:r>
      <w:bookmarkStart w:id="6389" w:name="_ETM_Q8_705481"/>
      <w:bookmarkEnd w:id="6389"/>
    </w:p>
    <w:p w:rsidR="009043B9" w:rsidRDefault="009043B9" w:rsidP="00C56C27">
      <w:pPr>
        <w:rPr>
          <w:rtl/>
        </w:rPr>
      </w:pPr>
      <w:bookmarkStart w:id="6390" w:name="_ETM_Q8_705603"/>
      <w:bookmarkEnd w:id="6390"/>
    </w:p>
    <w:p w:rsidR="009043B9" w:rsidRDefault="009043B9" w:rsidP="00C56C27">
      <w:pPr>
        <w:pStyle w:val="af5"/>
        <w:keepNext/>
        <w:rPr>
          <w:rtl/>
        </w:rPr>
      </w:pPr>
      <w:r w:rsidRPr="00B361C3">
        <w:rPr>
          <w:rStyle w:val="TagStyle"/>
          <w:rtl/>
        </w:rPr>
        <w:t xml:space="preserve"> &lt;&lt; קריאה &gt;&gt; </w:t>
      </w:r>
      <w:r>
        <w:rPr>
          <w:rtl/>
        </w:rPr>
        <w:t>צגה מלקו (הליכוד):</w:t>
      </w:r>
      <w:r w:rsidRPr="00B361C3">
        <w:rPr>
          <w:rStyle w:val="TagStyle"/>
          <w:rtl/>
        </w:rPr>
        <w:t xml:space="preserve"> &lt;&lt; קריאה &gt;&gt;</w:t>
      </w:r>
      <w:r>
        <w:rPr>
          <w:rtl/>
        </w:rPr>
        <w:t xml:space="preserve"> </w:t>
      </w:r>
    </w:p>
    <w:p w:rsidR="009043B9" w:rsidRDefault="009043B9" w:rsidP="00A36125">
      <w:pPr>
        <w:rPr>
          <w:rtl/>
        </w:rPr>
      </w:pPr>
    </w:p>
    <w:p w:rsidR="009043B9" w:rsidRDefault="00A36125" w:rsidP="00A36125">
      <w:pPr>
        <w:rPr>
          <w:rtl/>
        </w:rPr>
      </w:pPr>
      <w:r>
        <w:rPr>
          <w:rFonts w:hint="cs"/>
          <w:rtl/>
        </w:rPr>
        <w:t>– – –</w:t>
      </w:r>
      <w:r w:rsidR="009043B9">
        <w:rPr>
          <w:rFonts w:hint="cs"/>
          <w:rtl/>
        </w:rPr>
        <w:t xml:space="preserve"> </w:t>
      </w:r>
    </w:p>
    <w:p w:rsidR="009043B9" w:rsidRDefault="009043B9" w:rsidP="00C56C27">
      <w:pPr>
        <w:rPr>
          <w:rtl/>
        </w:rPr>
      </w:pPr>
    </w:p>
    <w:p w:rsidR="009043B9" w:rsidRDefault="009043B9" w:rsidP="00C56C27">
      <w:pPr>
        <w:pStyle w:val="-"/>
        <w:keepNext/>
        <w:rPr>
          <w:rtl/>
        </w:rPr>
      </w:pPr>
      <w:bookmarkStart w:id="6391" w:name="ET_speakercontinue_6236_9"/>
      <w:r w:rsidRPr="00DE0A10">
        <w:rPr>
          <w:rStyle w:val="TagStyle"/>
          <w:rtl/>
        </w:rPr>
        <w:t xml:space="preserve"> &lt;&lt; דובר_המשך &gt;&gt; </w:t>
      </w:r>
      <w:r>
        <w:rPr>
          <w:rtl/>
        </w:rPr>
        <w:t>נעמה לזימי (העבודה):</w:t>
      </w:r>
      <w:r w:rsidRPr="00DE0A10">
        <w:rPr>
          <w:rStyle w:val="TagStyle"/>
          <w:rtl/>
        </w:rPr>
        <w:t xml:space="preserve"> &lt;&lt; דובר_המשך &gt;&gt;</w:t>
      </w:r>
      <w:r>
        <w:rPr>
          <w:rtl/>
        </w:rPr>
        <w:t xml:space="preserve"> </w:t>
      </w:r>
      <w:bookmarkEnd w:id="6391"/>
    </w:p>
    <w:p w:rsidR="009043B9" w:rsidRDefault="009043B9" w:rsidP="00A36125">
      <w:pPr>
        <w:rPr>
          <w:rtl/>
        </w:rPr>
      </w:pPr>
    </w:p>
    <w:p w:rsidR="009043B9" w:rsidRDefault="009043B9" w:rsidP="00C56C27">
      <w:pPr>
        <w:rPr>
          <w:rtl/>
          <w:lang w:eastAsia="he-IL"/>
        </w:rPr>
      </w:pPr>
      <w:r>
        <w:rPr>
          <w:rFonts w:hint="cs"/>
          <w:rtl/>
        </w:rPr>
        <w:t xml:space="preserve">צגה, בבקשה, </w:t>
      </w:r>
      <w:bookmarkStart w:id="6392" w:name="_ETM_Q8_704403"/>
      <w:bookmarkEnd w:id="6392"/>
      <w:r>
        <w:rPr>
          <w:rFonts w:hint="cs"/>
          <w:rtl/>
        </w:rPr>
        <w:t xml:space="preserve">אל תביכי את עצמך. בבקשה אל תגני על זה, בואי תשמרי </w:t>
      </w:r>
      <w:bookmarkStart w:id="6393" w:name="_ETM_Q8_709346"/>
      <w:bookmarkEnd w:id="6393"/>
      <w:r>
        <w:rPr>
          <w:rFonts w:hint="cs"/>
          <w:rtl/>
        </w:rPr>
        <w:t xml:space="preserve">על כבודך. אל תגני על זה. </w:t>
      </w:r>
      <w:r>
        <w:rPr>
          <w:rFonts w:hint="cs"/>
          <w:rtl/>
          <w:lang w:eastAsia="he-IL"/>
        </w:rPr>
        <w:t>דיון מיוחד היום על ערוץ 14 זה בושה, זה מ</w:t>
      </w:r>
      <w:bookmarkStart w:id="6394" w:name="_ETM_Q8_715012"/>
      <w:bookmarkEnd w:id="6394"/>
      <w:r>
        <w:rPr>
          <w:rFonts w:hint="cs"/>
          <w:rtl/>
          <w:lang w:eastAsia="he-IL"/>
        </w:rPr>
        <w:t xml:space="preserve">עבר לכבודך. אל תעשי את זה. </w:t>
      </w:r>
    </w:p>
    <w:p w:rsidR="009043B9" w:rsidRDefault="009043B9" w:rsidP="00C56C27">
      <w:pPr>
        <w:rPr>
          <w:rtl/>
          <w:lang w:eastAsia="he-IL"/>
        </w:rPr>
      </w:pPr>
    </w:p>
    <w:p w:rsidR="009043B9" w:rsidRDefault="009043B9" w:rsidP="00C56C27">
      <w:pPr>
        <w:pStyle w:val="af5"/>
        <w:keepNext/>
        <w:rPr>
          <w:rtl/>
        </w:rPr>
      </w:pPr>
      <w:r w:rsidRPr="00B361C3">
        <w:rPr>
          <w:rStyle w:val="TagStyle"/>
          <w:rtl/>
        </w:rPr>
        <w:t xml:space="preserve">&lt;&lt; קריאה &gt;&gt; </w:t>
      </w:r>
      <w:r>
        <w:rPr>
          <w:rtl/>
        </w:rPr>
        <w:t>צגה מלקו (הליכוד):</w:t>
      </w:r>
      <w:r w:rsidRPr="00B361C3">
        <w:rPr>
          <w:rStyle w:val="TagStyle"/>
          <w:rtl/>
        </w:rPr>
        <w:t xml:space="preserve"> &lt;&lt; קריאה &gt;&gt;</w:t>
      </w:r>
      <w:r>
        <w:rPr>
          <w:rtl/>
        </w:rPr>
        <w:t xml:space="preserve"> </w:t>
      </w:r>
    </w:p>
    <w:p w:rsidR="009043B9" w:rsidRDefault="009043B9" w:rsidP="00C56C27">
      <w:pPr>
        <w:rPr>
          <w:rtl/>
        </w:rPr>
      </w:pPr>
    </w:p>
    <w:p w:rsidR="009043B9" w:rsidRDefault="009043B9" w:rsidP="00A36125">
      <w:pPr>
        <w:rPr>
          <w:rtl/>
        </w:rPr>
      </w:pPr>
      <w:r>
        <w:rPr>
          <w:rFonts w:hint="cs"/>
          <w:rtl/>
        </w:rPr>
        <w:t xml:space="preserve">למה לערוץ 14 לא מגיע חופש דיבור? למה את חושבת </w:t>
      </w:r>
      <w:r w:rsidR="00A36125">
        <w:rPr>
          <w:rFonts w:hint="cs"/>
          <w:rtl/>
        </w:rPr>
        <w:t>– – –</w:t>
      </w:r>
      <w:r>
        <w:rPr>
          <w:rFonts w:hint="cs"/>
          <w:rtl/>
        </w:rPr>
        <w:t xml:space="preserve"> </w:t>
      </w:r>
    </w:p>
    <w:p w:rsidR="009043B9" w:rsidRDefault="009043B9" w:rsidP="00C56C27">
      <w:pPr>
        <w:rPr>
          <w:rtl/>
        </w:rPr>
      </w:pPr>
    </w:p>
    <w:p w:rsidR="009043B9" w:rsidRDefault="009043B9" w:rsidP="00C56C27">
      <w:pPr>
        <w:pStyle w:val="af6"/>
        <w:keepNext/>
        <w:rPr>
          <w:rtl/>
        </w:rPr>
      </w:pPr>
      <w:bookmarkStart w:id="6395" w:name="ET_yor_6490_10"/>
      <w:r w:rsidRPr="00DE0A10">
        <w:rPr>
          <w:rStyle w:val="TagStyle"/>
          <w:rtl/>
        </w:rPr>
        <w:t xml:space="preserve"> &lt;&lt; יור &gt;&gt; </w:t>
      </w:r>
      <w:r>
        <w:rPr>
          <w:rtl/>
        </w:rPr>
        <w:t>היו"ר ניסים ואטורי:</w:t>
      </w:r>
      <w:r w:rsidRPr="00DE0A10">
        <w:rPr>
          <w:rStyle w:val="TagStyle"/>
          <w:rtl/>
        </w:rPr>
        <w:t xml:space="preserve"> &lt;&lt; יור &gt;&gt;</w:t>
      </w:r>
      <w:r>
        <w:rPr>
          <w:rtl/>
        </w:rPr>
        <w:t xml:space="preserve"> </w:t>
      </w:r>
      <w:bookmarkEnd w:id="6395"/>
    </w:p>
    <w:p w:rsidR="009043B9" w:rsidRDefault="009043B9" w:rsidP="00A36125">
      <w:pPr>
        <w:rPr>
          <w:rtl/>
        </w:rPr>
      </w:pPr>
    </w:p>
    <w:p w:rsidR="009043B9" w:rsidRDefault="009043B9" w:rsidP="00C56C27">
      <w:pPr>
        <w:rPr>
          <w:rtl/>
        </w:rPr>
      </w:pPr>
      <w:r>
        <w:rPr>
          <w:rFonts w:hint="cs"/>
          <w:rtl/>
        </w:rPr>
        <w:t xml:space="preserve">תודה רבה. חבר הכנסת </w:t>
      </w:r>
      <w:bookmarkStart w:id="6396" w:name="_ETM_Q8_723180"/>
      <w:bookmarkEnd w:id="6396"/>
      <w:r>
        <w:rPr>
          <w:rFonts w:hint="cs"/>
          <w:rtl/>
        </w:rPr>
        <w:t xml:space="preserve">ולדימיר בליאק. </w:t>
      </w:r>
    </w:p>
    <w:p w:rsidR="009043B9" w:rsidRDefault="009043B9" w:rsidP="00C56C27">
      <w:pPr>
        <w:rPr>
          <w:rtl/>
        </w:rPr>
      </w:pPr>
    </w:p>
    <w:p w:rsidR="009043B9" w:rsidRDefault="009043B9" w:rsidP="00C56C27">
      <w:pPr>
        <w:pStyle w:val="af5"/>
        <w:keepNext/>
        <w:rPr>
          <w:rtl/>
        </w:rPr>
      </w:pPr>
      <w:bookmarkStart w:id="6397" w:name="ET_interruption_6236_29"/>
      <w:r w:rsidRPr="00B361C3">
        <w:rPr>
          <w:rStyle w:val="TagStyle"/>
          <w:rtl/>
        </w:rPr>
        <w:t xml:space="preserve"> &lt;&lt; קריאה &gt;&gt; </w:t>
      </w:r>
      <w:r>
        <w:rPr>
          <w:rtl/>
        </w:rPr>
        <w:t>נעמה לזימי (העבודה):</w:t>
      </w:r>
      <w:r w:rsidRPr="00B361C3">
        <w:rPr>
          <w:rStyle w:val="TagStyle"/>
          <w:rtl/>
        </w:rPr>
        <w:t xml:space="preserve"> &lt;&lt; קריאה &gt;&gt;</w:t>
      </w:r>
      <w:r>
        <w:rPr>
          <w:rtl/>
        </w:rPr>
        <w:t xml:space="preserve"> </w:t>
      </w:r>
      <w:bookmarkEnd w:id="6397"/>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אין לי כוח אליה. </w:t>
      </w:r>
    </w:p>
    <w:p w:rsidR="009043B9" w:rsidRDefault="009043B9" w:rsidP="00C56C27">
      <w:pPr>
        <w:rPr>
          <w:rtl/>
          <w:lang w:eastAsia="he-IL"/>
        </w:rPr>
      </w:pPr>
      <w:bookmarkStart w:id="6398" w:name="_ETM_Q8_731649"/>
      <w:bookmarkStart w:id="6399" w:name="_ETM_Q8_731780"/>
      <w:bookmarkEnd w:id="6398"/>
      <w:bookmarkEnd w:id="6399"/>
    </w:p>
    <w:p w:rsidR="009043B9" w:rsidRDefault="009043B9" w:rsidP="00C56C27">
      <w:pPr>
        <w:pStyle w:val="af5"/>
        <w:keepNext/>
        <w:rPr>
          <w:rtl/>
        </w:rPr>
      </w:pPr>
      <w:r w:rsidRPr="00B361C3">
        <w:rPr>
          <w:rStyle w:val="TagStyle"/>
          <w:rtl/>
        </w:rPr>
        <w:t xml:space="preserve">&lt;&lt; קריאה &gt;&gt; </w:t>
      </w:r>
      <w:r>
        <w:rPr>
          <w:rtl/>
        </w:rPr>
        <w:t>צגה מלקו (הליכוד):</w:t>
      </w:r>
      <w:r w:rsidRPr="00B361C3">
        <w:rPr>
          <w:rStyle w:val="TagStyle"/>
          <w:rtl/>
        </w:rPr>
        <w:t xml:space="preserve"> &lt;&lt; קריאה &gt;&gt;</w:t>
      </w:r>
      <w:r>
        <w:rPr>
          <w:rtl/>
        </w:rPr>
        <w:t xml:space="preserve"> </w:t>
      </w:r>
    </w:p>
    <w:p w:rsidR="009043B9" w:rsidRDefault="009043B9" w:rsidP="00C56C27">
      <w:pPr>
        <w:rPr>
          <w:rtl/>
        </w:rPr>
      </w:pPr>
    </w:p>
    <w:p w:rsidR="009043B9" w:rsidRDefault="00A36125" w:rsidP="00A36125">
      <w:pPr>
        <w:rPr>
          <w:rtl/>
        </w:rPr>
      </w:pPr>
      <w:r>
        <w:rPr>
          <w:rFonts w:hint="cs"/>
          <w:rtl/>
        </w:rPr>
        <w:t>– – –</w:t>
      </w:r>
      <w:r w:rsidR="009043B9">
        <w:rPr>
          <w:rFonts w:hint="cs"/>
          <w:rtl/>
        </w:rPr>
        <w:t xml:space="preserve"> </w:t>
      </w:r>
    </w:p>
    <w:p w:rsidR="009043B9" w:rsidRDefault="009043B9" w:rsidP="00C56C27">
      <w:pPr>
        <w:rPr>
          <w:rtl/>
        </w:rPr>
      </w:pPr>
    </w:p>
    <w:p w:rsidR="009043B9" w:rsidRDefault="009043B9" w:rsidP="00C56C27">
      <w:pPr>
        <w:pStyle w:val="af5"/>
        <w:keepNext/>
        <w:rPr>
          <w:rtl/>
        </w:rPr>
      </w:pPr>
      <w:bookmarkStart w:id="6400" w:name="ET_interruption_6236_30"/>
      <w:r w:rsidRPr="00B361C3">
        <w:rPr>
          <w:rStyle w:val="TagStyle"/>
          <w:rtl/>
        </w:rPr>
        <w:t xml:space="preserve"> &lt;&lt; קריאה &gt;&gt; </w:t>
      </w:r>
      <w:r>
        <w:rPr>
          <w:rtl/>
        </w:rPr>
        <w:t>נעמה לזימי (העבודה):</w:t>
      </w:r>
      <w:r w:rsidRPr="00B361C3">
        <w:rPr>
          <w:rStyle w:val="TagStyle"/>
          <w:rtl/>
        </w:rPr>
        <w:t xml:space="preserve"> &lt;&lt; קריאה &gt;&gt;</w:t>
      </w:r>
      <w:r>
        <w:rPr>
          <w:rtl/>
        </w:rPr>
        <w:t xml:space="preserve"> </w:t>
      </w:r>
      <w:bookmarkEnd w:id="6400"/>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אתם בסדר, אתם בסדר. </w:t>
      </w:r>
      <w:bookmarkStart w:id="6401" w:name="_ETM_Q8_736818"/>
      <w:bookmarkEnd w:id="6401"/>
    </w:p>
    <w:p w:rsidR="009043B9" w:rsidRDefault="009043B9" w:rsidP="00C56C27">
      <w:pPr>
        <w:rPr>
          <w:rtl/>
          <w:lang w:eastAsia="he-IL"/>
        </w:rPr>
      </w:pPr>
    </w:p>
    <w:p w:rsidR="009043B9" w:rsidRDefault="009043B9" w:rsidP="00C56C27">
      <w:pPr>
        <w:pStyle w:val="af5"/>
        <w:keepNext/>
        <w:rPr>
          <w:rtl/>
        </w:rPr>
      </w:pPr>
      <w:r w:rsidRPr="00B361C3">
        <w:rPr>
          <w:rStyle w:val="TagStyle"/>
          <w:rtl/>
        </w:rPr>
        <w:t xml:space="preserve">&lt;&lt; קריאה &gt;&gt; </w:t>
      </w:r>
      <w:r>
        <w:rPr>
          <w:rtl/>
        </w:rPr>
        <w:t>צגה מלקו (הליכוד):</w:t>
      </w:r>
      <w:r w:rsidRPr="00B361C3">
        <w:rPr>
          <w:rStyle w:val="TagStyle"/>
          <w:rtl/>
        </w:rPr>
        <w:t xml:space="preserve"> &lt;&lt; קריאה &gt;&gt;</w:t>
      </w:r>
      <w:r>
        <w:rPr>
          <w:rtl/>
        </w:rPr>
        <w:t xml:space="preserve"> </w:t>
      </w:r>
    </w:p>
    <w:p w:rsidR="009043B9" w:rsidRDefault="009043B9" w:rsidP="00C56C27">
      <w:pPr>
        <w:rPr>
          <w:rtl/>
        </w:rPr>
      </w:pPr>
    </w:p>
    <w:p w:rsidR="009043B9" w:rsidRDefault="009043B9" w:rsidP="00A36125">
      <w:pPr>
        <w:rPr>
          <w:rtl/>
        </w:rPr>
      </w:pPr>
      <w:r>
        <w:rPr>
          <w:rFonts w:hint="cs"/>
          <w:rtl/>
        </w:rPr>
        <w:t xml:space="preserve">לא, לא </w:t>
      </w:r>
      <w:r w:rsidR="00A36125">
        <w:rPr>
          <w:rFonts w:hint="cs"/>
          <w:rtl/>
        </w:rPr>
        <w:t>– – –</w:t>
      </w:r>
      <w:r>
        <w:rPr>
          <w:rFonts w:hint="cs"/>
          <w:rtl/>
        </w:rPr>
        <w:t xml:space="preserve"> </w:t>
      </w:r>
    </w:p>
    <w:p w:rsidR="009043B9" w:rsidRDefault="009043B9" w:rsidP="00C56C27">
      <w:pPr>
        <w:rPr>
          <w:rtl/>
          <w:lang w:eastAsia="he-IL"/>
        </w:rPr>
      </w:pPr>
    </w:p>
    <w:p w:rsidR="009043B9" w:rsidRDefault="009043B9" w:rsidP="00C56C27">
      <w:pPr>
        <w:pStyle w:val="af6"/>
        <w:keepNext/>
        <w:rPr>
          <w:rtl/>
        </w:rPr>
      </w:pPr>
      <w:r w:rsidRPr="00B361C3">
        <w:rPr>
          <w:rStyle w:val="TagStyle"/>
          <w:rtl/>
        </w:rPr>
        <w:t xml:space="preserve"> &lt;&lt; יור &gt;&gt; </w:t>
      </w:r>
      <w:r>
        <w:rPr>
          <w:rtl/>
        </w:rPr>
        <w:t>היו"ר ניסים ואטורי:</w:t>
      </w:r>
      <w:r w:rsidRPr="00B361C3">
        <w:rPr>
          <w:rStyle w:val="TagStyle"/>
          <w:rtl/>
        </w:rPr>
        <w:t xml:space="preserve"> &lt;&lt; יור &gt;&gt;</w:t>
      </w:r>
      <w:r>
        <w:rPr>
          <w:rtl/>
        </w:rPr>
        <w:t xml:space="preserve"> </w:t>
      </w:r>
    </w:p>
    <w:p w:rsidR="009043B9" w:rsidRDefault="009043B9" w:rsidP="00A36125">
      <w:pPr>
        <w:rPr>
          <w:rtl/>
          <w:lang w:eastAsia="he-IL"/>
        </w:rPr>
      </w:pPr>
    </w:p>
    <w:p w:rsidR="009043B9" w:rsidRPr="00B361C3" w:rsidRDefault="009043B9" w:rsidP="00C56C27">
      <w:pPr>
        <w:rPr>
          <w:rtl/>
          <w:lang w:eastAsia="he-IL"/>
        </w:rPr>
      </w:pPr>
      <w:bookmarkStart w:id="6402" w:name="_ETM_Q8_743064"/>
      <w:bookmarkEnd w:id="6402"/>
      <w:r>
        <w:rPr>
          <w:rFonts w:hint="cs"/>
          <w:rtl/>
          <w:lang w:eastAsia="he-IL"/>
        </w:rPr>
        <w:t xml:space="preserve">תודה רבה. חברת הכנסת צגה מלקו, תודה רבה. </w:t>
      </w:r>
      <w:bookmarkStart w:id="6403" w:name="_ETM_Q8_749648"/>
      <w:bookmarkEnd w:id="6403"/>
    </w:p>
    <w:p w:rsidR="009043B9" w:rsidRDefault="009043B9" w:rsidP="00C56C27">
      <w:pPr>
        <w:rPr>
          <w:rtl/>
        </w:rPr>
      </w:pPr>
    </w:p>
    <w:p w:rsidR="009043B9" w:rsidRDefault="009043B9" w:rsidP="00C56C27">
      <w:pPr>
        <w:pStyle w:val="a4"/>
        <w:keepNext/>
        <w:rPr>
          <w:rtl/>
        </w:rPr>
      </w:pPr>
      <w:bookmarkStart w:id="6404" w:name="ET_speaker_6127_11"/>
      <w:r w:rsidRPr="00DE0A10">
        <w:rPr>
          <w:rStyle w:val="TagStyle"/>
          <w:rtl/>
        </w:rPr>
        <w:t xml:space="preserve"> &lt;&lt; דובר &gt;&gt; </w:t>
      </w:r>
      <w:bookmarkStart w:id="6405" w:name="_Toc173849588"/>
      <w:bookmarkStart w:id="6406" w:name="_Toc173860336"/>
      <w:r>
        <w:rPr>
          <w:rtl/>
        </w:rPr>
        <w:t>ולדימיר בליאק (יש עתיד):</w:t>
      </w:r>
      <w:bookmarkEnd w:id="6405"/>
      <w:bookmarkEnd w:id="6406"/>
      <w:r w:rsidRPr="00DE0A10">
        <w:rPr>
          <w:rStyle w:val="TagStyle"/>
          <w:rtl/>
        </w:rPr>
        <w:t xml:space="preserve"> &lt;&lt; דובר &gt;&gt;</w:t>
      </w:r>
      <w:r>
        <w:rPr>
          <w:rtl/>
        </w:rPr>
        <w:t xml:space="preserve"> </w:t>
      </w:r>
      <w:bookmarkEnd w:id="6404"/>
    </w:p>
    <w:p w:rsidR="009043B9" w:rsidRDefault="009043B9" w:rsidP="00A36125">
      <w:pPr>
        <w:rPr>
          <w:rtl/>
        </w:rPr>
      </w:pPr>
    </w:p>
    <w:p w:rsidR="009043B9" w:rsidRDefault="009043B9" w:rsidP="00E2065D">
      <w:pPr>
        <w:rPr>
          <w:rtl/>
        </w:rPr>
      </w:pPr>
      <w:r>
        <w:rPr>
          <w:rFonts w:hint="cs"/>
          <w:rtl/>
        </w:rPr>
        <w:t xml:space="preserve">חבריי חברי הכנסת, כנסת נכבדה, אני רוצה לפנות לחברי הקואליציה. לאחר שפירקתם את החוסן הלאומי של מדינת ישראל, לאחר שהבאתם עלינו את אסון השבת השחורה, לאחר כל הקטסטרופה הזאת שחוללתם כאן, לאחר שהכנסתם את כל </w:t>
      </w:r>
      <w:bookmarkStart w:id="6407" w:name="_ETM_Q8_775906"/>
      <w:bookmarkEnd w:id="6407"/>
      <w:r>
        <w:rPr>
          <w:rFonts w:hint="cs"/>
          <w:rtl/>
        </w:rPr>
        <w:t xml:space="preserve">אזרחי מדינת ישראל לחרדה קיומית, איך זה מרגיש לכנס מליאה מיוחדת בעת המלחמה רק כדי לאשר עוד חקיקה שמעניקה הטבות לערוץ התעמולה של המיליארדר המקורב למשטר המעניק לכם סיקור אוהד </w:t>
      </w:r>
      <w:bookmarkStart w:id="6408" w:name="_ETM_Q8_798137"/>
      <w:bookmarkEnd w:id="6408"/>
      <w:r>
        <w:rPr>
          <w:rFonts w:hint="cs"/>
          <w:rtl/>
        </w:rPr>
        <w:t xml:space="preserve">בלתי חוקי? </w:t>
      </w:r>
      <w:bookmarkStart w:id="6409" w:name="TOR_Q9"/>
      <w:bookmarkStart w:id="6410" w:name="_ETM_Q9_180000"/>
      <w:bookmarkEnd w:id="6409"/>
      <w:bookmarkEnd w:id="6410"/>
      <w:r>
        <w:rPr>
          <w:rFonts w:hint="cs"/>
          <w:rtl/>
          <w:lang w:eastAsia="he-IL"/>
        </w:rPr>
        <w:t>האם אין גבול לחוצפה ולניתוק?</w:t>
      </w:r>
    </w:p>
    <w:p w:rsidR="009043B9" w:rsidRDefault="009043B9" w:rsidP="00C56C27">
      <w:pPr>
        <w:rPr>
          <w:rtl/>
        </w:rPr>
      </w:pPr>
    </w:p>
    <w:p w:rsidR="009043B9" w:rsidRDefault="009043B9" w:rsidP="00E2065D">
      <w:pPr>
        <w:rPr>
          <w:rtl/>
          <w:lang w:eastAsia="he-IL"/>
        </w:rPr>
      </w:pPr>
      <w:r>
        <w:rPr>
          <w:rtl/>
        </w:rPr>
        <w:t>שמעתי בשבוע שעבר את שר המשפטים מודיע על</w:t>
      </w:r>
      <w:r>
        <w:rPr>
          <w:rFonts w:hint="cs"/>
          <w:rtl/>
        </w:rPr>
        <w:t xml:space="preserve"> ח</w:t>
      </w:r>
      <w:r>
        <w:rPr>
          <w:rtl/>
        </w:rPr>
        <w:t>ידוש ה</w:t>
      </w:r>
      <w:r>
        <w:rPr>
          <w:rFonts w:hint="cs"/>
          <w:rtl/>
        </w:rPr>
        <w:t>רפורמ</w:t>
      </w:r>
      <w:r>
        <w:rPr>
          <w:rtl/>
        </w:rPr>
        <w:t>ה המשפטית.</w:t>
      </w:r>
      <w:r>
        <w:rPr>
          <w:rFonts w:hint="cs"/>
          <w:rtl/>
        </w:rPr>
        <w:t xml:space="preserve"> אגב, </w:t>
      </w:r>
      <w:r>
        <w:rPr>
          <w:rtl/>
        </w:rPr>
        <w:t>גם שמחה רוטמן נמצא עמוק</w:t>
      </w:r>
      <w:r w:rsidR="00E2065D">
        <w:rPr>
          <w:rFonts w:hint="cs"/>
          <w:rtl/>
        </w:rPr>
        <w:t xml:space="preserve"> </w:t>
      </w:r>
      <w:proofErr w:type="spellStart"/>
      <w:r>
        <w:rPr>
          <w:rFonts w:hint="cs"/>
          <w:rtl/>
        </w:rPr>
        <w:t>עמוק</w:t>
      </w:r>
      <w:proofErr w:type="spellEnd"/>
      <w:r>
        <w:rPr>
          <w:rtl/>
        </w:rPr>
        <w:t xml:space="preserve"> בהפיכה ומקדם השתלטות פוליטית </w:t>
      </w:r>
      <w:r>
        <w:rPr>
          <w:rFonts w:hint="cs"/>
          <w:rtl/>
        </w:rPr>
        <w:t>ש</w:t>
      </w:r>
      <w:r>
        <w:rPr>
          <w:rtl/>
        </w:rPr>
        <w:t>ל נציבות תלונות הציבור על</w:t>
      </w:r>
      <w:r>
        <w:rPr>
          <w:rFonts w:hint="cs"/>
          <w:rtl/>
        </w:rPr>
        <w:t xml:space="preserve"> </w:t>
      </w:r>
      <w:r>
        <w:rPr>
          <w:rtl/>
        </w:rPr>
        <w:t>השופטים.</w:t>
      </w:r>
      <w:bookmarkStart w:id="6411" w:name="_ETM_Q9_222399"/>
      <w:bookmarkStart w:id="6412" w:name="_ETM_Q9_222511"/>
      <w:bookmarkEnd w:id="6411"/>
      <w:bookmarkEnd w:id="6412"/>
      <w:r>
        <w:rPr>
          <w:rFonts w:hint="cs"/>
          <w:rtl/>
          <w:lang w:eastAsia="he-IL"/>
        </w:rPr>
        <w:t xml:space="preserve"> </w:t>
      </w:r>
      <w:r>
        <w:rPr>
          <w:rtl/>
          <w:lang w:eastAsia="he-IL"/>
        </w:rPr>
        <w:t>מדינת ישראל נחטפה על ידי פוליטיקאים קיצוניים</w:t>
      </w:r>
      <w:r>
        <w:rPr>
          <w:rFonts w:hint="cs"/>
          <w:rtl/>
          <w:lang w:eastAsia="he-IL"/>
        </w:rPr>
        <w:t xml:space="preserve"> </w:t>
      </w:r>
      <w:r>
        <w:rPr>
          <w:rtl/>
          <w:lang w:eastAsia="he-IL"/>
        </w:rPr>
        <w:t>ומשיחיים, חסרי גבולות ואחריות לאומית.</w:t>
      </w:r>
      <w:r>
        <w:rPr>
          <w:rFonts w:hint="cs"/>
          <w:rtl/>
          <w:lang w:eastAsia="he-IL"/>
        </w:rPr>
        <w:t xml:space="preserve"> </w:t>
      </w:r>
      <w:r>
        <w:rPr>
          <w:rtl/>
          <w:lang w:eastAsia="he-IL"/>
        </w:rPr>
        <w:t>לקח להם זמן להתאושש אחרי 7 באוקטובר, ועכשיו הם שוב מככבים באולפנים ושוב מקדמים את</w:t>
      </w:r>
      <w:r>
        <w:rPr>
          <w:rFonts w:hint="cs"/>
          <w:rtl/>
          <w:lang w:eastAsia="he-IL"/>
        </w:rPr>
        <w:t xml:space="preserve"> </w:t>
      </w:r>
      <w:r>
        <w:rPr>
          <w:rtl/>
          <w:lang w:eastAsia="he-IL"/>
        </w:rPr>
        <w:t>האיד</w:t>
      </w:r>
      <w:r>
        <w:rPr>
          <w:rFonts w:hint="cs"/>
          <w:rtl/>
          <w:lang w:eastAsia="he-IL"/>
        </w:rPr>
        <w:t>י</w:t>
      </w:r>
      <w:r>
        <w:rPr>
          <w:rtl/>
          <w:lang w:eastAsia="he-IL"/>
        </w:rPr>
        <w:t>אולוגיה ההרסנית שלהם.</w:t>
      </w:r>
      <w:bookmarkStart w:id="6413" w:name="_ETM_Q9_239538"/>
      <w:bookmarkEnd w:id="6413"/>
    </w:p>
    <w:p w:rsidR="009043B9" w:rsidRDefault="009043B9" w:rsidP="00C56C27">
      <w:pPr>
        <w:rPr>
          <w:rtl/>
          <w:lang w:eastAsia="he-IL"/>
        </w:rPr>
      </w:pPr>
      <w:bookmarkStart w:id="6414" w:name="_ETM_Q9_239689"/>
      <w:bookmarkEnd w:id="6414"/>
    </w:p>
    <w:p w:rsidR="009043B9" w:rsidRDefault="009043B9" w:rsidP="00E2065D">
      <w:pPr>
        <w:rPr>
          <w:rtl/>
          <w:lang w:eastAsia="he-IL"/>
        </w:rPr>
      </w:pPr>
      <w:r>
        <w:rPr>
          <w:rtl/>
          <w:lang w:eastAsia="he-IL"/>
        </w:rPr>
        <w:t>1</w:t>
      </w:r>
      <w:r>
        <w:rPr>
          <w:rFonts w:hint="cs"/>
          <w:rtl/>
          <w:lang w:eastAsia="he-IL"/>
        </w:rPr>
        <w:t>,</w:t>
      </w:r>
      <w:r>
        <w:rPr>
          <w:rtl/>
          <w:lang w:eastAsia="he-IL"/>
        </w:rPr>
        <w:t>600 הרוגים ונרצחים, 250 חטופות וחטופים, 10,000</w:t>
      </w:r>
      <w:r>
        <w:rPr>
          <w:rFonts w:hint="cs"/>
          <w:rtl/>
          <w:lang w:eastAsia="he-IL"/>
        </w:rPr>
        <w:t xml:space="preserve"> </w:t>
      </w:r>
      <w:r>
        <w:rPr>
          <w:rtl/>
          <w:lang w:eastAsia="he-IL"/>
        </w:rPr>
        <w:t>פצועים, עשרות אלפי מפונים, ארץ בוערת וזועקת, סכנה קיומית לעתיד המדינה</w:t>
      </w:r>
      <w:r>
        <w:rPr>
          <w:rFonts w:hint="cs"/>
          <w:rtl/>
          <w:lang w:eastAsia="he-IL"/>
        </w:rPr>
        <w:t xml:space="preserve"> </w:t>
      </w:r>
      <w:r>
        <w:rPr>
          <w:rFonts w:hint="eastAsia"/>
          <w:rtl/>
          <w:lang w:eastAsia="he-IL"/>
        </w:rPr>
        <w:t>–</w:t>
      </w:r>
      <w:r>
        <w:rPr>
          <w:rFonts w:hint="cs"/>
          <w:rtl/>
          <w:lang w:eastAsia="he-IL"/>
        </w:rPr>
        <w:t xml:space="preserve"> </w:t>
      </w:r>
      <w:r>
        <w:rPr>
          <w:rtl/>
          <w:lang w:eastAsia="he-IL"/>
        </w:rPr>
        <w:t>כל זה על מצפונה של ממשלת נתניהו</w:t>
      </w:r>
      <w:r w:rsidR="00E2065D">
        <w:rPr>
          <w:rFonts w:hint="cs"/>
          <w:rtl/>
          <w:lang w:eastAsia="he-IL"/>
        </w:rPr>
        <w:t>.</w:t>
      </w:r>
      <w:r>
        <w:rPr>
          <w:rtl/>
          <w:lang w:eastAsia="he-IL"/>
        </w:rPr>
        <w:t xml:space="preserve"> א</w:t>
      </w:r>
      <w:r>
        <w:rPr>
          <w:rFonts w:hint="cs"/>
          <w:rtl/>
          <w:lang w:eastAsia="he-IL"/>
        </w:rPr>
        <w:t>בל</w:t>
      </w:r>
      <w:r>
        <w:rPr>
          <w:rtl/>
          <w:lang w:eastAsia="he-IL"/>
        </w:rPr>
        <w:t xml:space="preserve"> זה לא מספיק לה</w:t>
      </w:r>
      <w:r>
        <w:rPr>
          <w:rFonts w:hint="cs"/>
          <w:rtl/>
          <w:lang w:eastAsia="he-IL"/>
        </w:rPr>
        <w:t xml:space="preserve">. </w:t>
      </w:r>
      <w:r>
        <w:rPr>
          <w:rtl/>
          <w:lang w:eastAsia="he-IL"/>
        </w:rPr>
        <w:t>ה</w:t>
      </w:r>
      <w:r>
        <w:rPr>
          <w:rFonts w:hint="cs"/>
          <w:rtl/>
          <w:lang w:eastAsia="he-IL"/>
        </w:rPr>
        <w:t>יא</w:t>
      </w:r>
      <w:r>
        <w:rPr>
          <w:rtl/>
          <w:lang w:eastAsia="he-IL"/>
        </w:rPr>
        <w:t xml:space="preserve"> רוצ</w:t>
      </w:r>
      <w:r>
        <w:rPr>
          <w:rFonts w:hint="cs"/>
          <w:rtl/>
          <w:lang w:eastAsia="he-IL"/>
        </w:rPr>
        <w:t>ה</w:t>
      </w:r>
      <w:r>
        <w:rPr>
          <w:rtl/>
          <w:lang w:eastAsia="he-IL"/>
        </w:rPr>
        <w:t xml:space="preserve"> עוד.</w:t>
      </w:r>
      <w:r w:rsidR="00E2065D">
        <w:rPr>
          <w:rFonts w:hint="cs"/>
          <w:rtl/>
          <w:lang w:eastAsia="he-IL"/>
        </w:rPr>
        <w:t xml:space="preserve"> </w:t>
      </w:r>
      <w:r>
        <w:rPr>
          <w:rtl/>
          <w:lang w:eastAsia="he-IL"/>
        </w:rPr>
        <w:t>מטרת מל</w:t>
      </w:r>
      <w:r>
        <w:rPr>
          <w:rFonts w:hint="cs"/>
          <w:rtl/>
          <w:lang w:eastAsia="he-IL"/>
        </w:rPr>
        <w:t>ח</w:t>
      </w:r>
      <w:r>
        <w:rPr>
          <w:rtl/>
          <w:lang w:eastAsia="he-IL"/>
        </w:rPr>
        <w:t>מת ההתשה האי</w:t>
      </w:r>
      <w:r>
        <w:rPr>
          <w:rFonts w:hint="cs"/>
          <w:rtl/>
          <w:lang w:eastAsia="he-IL"/>
        </w:rPr>
        <w:t>ן-</w:t>
      </w:r>
      <w:r>
        <w:rPr>
          <w:rtl/>
          <w:lang w:eastAsia="he-IL"/>
        </w:rPr>
        <w:t>סופית היא לא רק</w:t>
      </w:r>
      <w:r>
        <w:rPr>
          <w:rFonts w:hint="cs"/>
          <w:rtl/>
          <w:lang w:eastAsia="he-IL"/>
        </w:rPr>
        <w:t xml:space="preserve"> </w:t>
      </w:r>
      <w:r>
        <w:rPr>
          <w:rtl/>
          <w:lang w:eastAsia="he-IL"/>
        </w:rPr>
        <w:t>שמירה על השלטון</w:t>
      </w:r>
      <w:r>
        <w:rPr>
          <w:rFonts w:hint="cs"/>
          <w:rtl/>
          <w:lang w:eastAsia="he-IL"/>
        </w:rPr>
        <w:t xml:space="preserve"> </w:t>
      </w:r>
      <w:r>
        <w:rPr>
          <w:rtl/>
          <w:lang w:eastAsia="he-IL"/>
        </w:rPr>
        <w:t>– היא גם המשך הרס הדמוקרטיה</w:t>
      </w:r>
      <w:r>
        <w:rPr>
          <w:rFonts w:hint="cs"/>
          <w:rtl/>
          <w:lang w:eastAsia="he-IL"/>
        </w:rPr>
        <w:t xml:space="preserve"> </w:t>
      </w:r>
      <w:r>
        <w:rPr>
          <w:rtl/>
          <w:lang w:eastAsia="he-IL"/>
        </w:rPr>
        <w:t>הישראלית</w:t>
      </w:r>
      <w:r>
        <w:rPr>
          <w:rFonts w:hint="cs"/>
          <w:rtl/>
          <w:lang w:eastAsia="he-IL"/>
        </w:rPr>
        <w:t xml:space="preserve">, ואנחנו רואים את זה כאן, במשכן הכנסת, בוועדות הכנסת, כל יום. </w:t>
      </w:r>
      <w:bookmarkStart w:id="6415" w:name="_ETM_Q9_272936"/>
      <w:bookmarkEnd w:id="6415"/>
      <w:r>
        <w:rPr>
          <w:rtl/>
          <w:lang w:eastAsia="he-IL"/>
        </w:rPr>
        <w:t>החלשת מערכת המשפט, מחיקת שומרי הסף, הפיכת משטרת ישראל לזרוע צבאית של עוצמה יהודית, השתלטות על התקשורת</w:t>
      </w:r>
      <w:r>
        <w:rPr>
          <w:rFonts w:hint="cs"/>
          <w:rtl/>
          <w:lang w:eastAsia="he-IL"/>
        </w:rPr>
        <w:t xml:space="preserve"> </w:t>
      </w:r>
      <w:r>
        <w:rPr>
          <w:rFonts w:hint="eastAsia"/>
          <w:rtl/>
          <w:lang w:eastAsia="he-IL"/>
        </w:rPr>
        <w:t>–</w:t>
      </w:r>
      <w:r>
        <w:rPr>
          <w:rFonts w:hint="cs"/>
          <w:rtl/>
          <w:lang w:eastAsia="he-IL"/>
        </w:rPr>
        <w:t xml:space="preserve"> רואים את זה</w:t>
      </w:r>
      <w:bookmarkStart w:id="6416" w:name="_ETM_Q9_290002"/>
      <w:bookmarkEnd w:id="6416"/>
      <w:r>
        <w:rPr>
          <w:rFonts w:hint="cs"/>
          <w:rtl/>
          <w:lang w:eastAsia="he-IL"/>
        </w:rPr>
        <w:t xml:space="preserve"> כאן </w:t>
      </w:r>
      <w:r>
        <w:rPr>
          <w:rFonts w:hint="eastAsia"/>
          <w:rtl/>
          <w:lang w:eastAsia="he-IL"/>
        </w:rPr>
        <w:t>–</w:t>
      </w:r>
      <w:r>
        <w:rPr>
          <w:rtl/>
          <w:lang w:eastAsia="he-IL"/>
        </w:rPr>
        <w:t xml:space="preserve"> צמצום זכויות הפרט וחופש הביטוי</w:t>
      </w:r>
      <w:r w:rsidR="00E2065D">
        <w:rPr>
          <w:rFonts w:hint="cs"/>
          <w:rtl/>
          <w:lang w:eastAsia="he-IL"/>
        </w:rPr>
        <w:t>,</w:t>
      </w:r>
      <w:r>
        <w:rPr>
          <w:rtl/>
          <w:lang w:eastAsia="he-IL"/>
        </w:rPr>
        <w:t xml:space="preserve"> כל זה במסווה של רטוריקה </w:t>
      </w:r>
      <w:r w:rsidR="00E2065D">
        <w:rPr>
          <w:rFonts w:hint="cs"/>
          <w:rtl/>
          <w:lang w:eastAsia="he-IL"/>
        </w:rPr>
        <w:t>כאילו-</w:t>
      </w:r>
      <w:r>
        <w:rPr>
          <w:rtl/>
          <w:lang w:eastAsia="he-IL"/>
        </w:rPr>
        <w:t>פטריוטית.</w:t>
      </w:r>
      <w:bookmarkStart w:id="6417" w:name="_ETM_Q9_298300"/>
      <w:bookmarkStart w:id="6418" w:name="_ETM_Q9_298414"/>
      <w:bookmarkEnd w:id="6417"/>
      <w:bookmarkEnd w:id="6418"/>
      <w:r>
        <w:rPr>
          <w:rFonts w:hint="cs"/>
          <w:rtl/>
          <w:lang w:eastAsia="he-IL"/>
        </w:rPr>
        <w:t xml:space="preserve"> </w:t>
      </w:r>
      <w:r>
        <w:rPr>
          <w:rtl/>
          <w:lang w:eastAsia="he-IL"/>
        </w:rPr>
        <w:t>מדובר</w:t>
      </w:r>
      <w:r>
        <w:rPr>
          <w:rFonts w:hint="cs"/>
          <w:rtl/>
          <w:lang w:eastAsia="he-IL"/>
        </w:rPr>
        <w:t>, חברים, ללא ספק, ב</w:t>
      </w:r>
      <w:r>
        <w:rPr>
          <w:rtl/>
          <w:lang w:eastAsia="he-IL"/>
        </w:rPr>
        <w:t xml:space="preserve">סכנה קיומית לעתיד </w:t>
      </w:r>
      <w:r>
        <w:rPr>
          <w:rFonts w:hint="cs"/>
          <w:rtl/>
          <w:lang w:eastAsia="he-IL"/>
        </w:rPr>
        <w:t xml:space="preserve">של </w:t>
      </w:r>
      <w:r>
        <w:rPr>
          <w:rtl/>
          <w:lang w:eastAsia="he-IL"/>
        </w:rPr>
        <w:t>מדינת ישראל יהודית ודמוקרטית.</w:t>
      </w:r>
      <w:bookmarkStart w:id="6419" w:name="_ETM_Q9_306576"/>
      <w:bookmarkEnd w:id="6419"/>
    </w:p>
    <w:p w:rsidR="009043B9" w:rsidRDefault="009043B9" w:rsidP="00C56C27">
      <w:pPr>
        <w:rPr>
          <w:rtl/>
          <w:lang w:eastAsia="he-IL"/>
        </w:rPr>
      </w:pPr>
      <w:bookmarkStart w:id="6420" w:name="_ETM_Q9_306729"/>
      <w:bookmarkEnd w:id="6420"/>
    </w:p>
    <w:p w:rsidR="009043B9" w:rsidRDefault="009043B9" w:rsidP="00E2065D">
      <w:pPr>
        <w:rPr>
          <w:rtl/>
          <w:lang w:eastAsia="he-IL"/>
        </w:rPr>
      </w:pPr>
      <w:r>
        <w:rPr>
          <w:rtl/>
          <w:lang w:eastAsia="he-IL"/>
        </w:rPr>
        <w:t>אם הת</w:t>
      </w:r>
      <w:r>
        <w:rPr>
          <w:rFonts w:hint="cs"/>
          <w:rtl/>
          <w:lang w:eastAsia="he-IL"/>
        </w:rPr>
        <w:t>ו</w:t>
      </w:r>
      <w:r>
        <w:rPr>
          <w:rtl/>
          <w:lang w:eastAsia="he-IL"/>
        </w:rPr>
        <w:t xml:space="preserve">כנית הזדונית הזאת תתממש </w:t>
      </w:r>
      <w:r>
        <w:rPr>
          <w:rFonts w:hint="eastAsia"/>
          <w:rtl/>
          <w:lang w:eastAsia="he-IL"/>
        </w:rPr>
        <w:t>–</w:t>
      </w:r>
      <w:r>
        <w:rPr>
          <w:rFonts w:hint="cs"/>
          <w:rtl/>
          <w:lang w:eastAsia="he-IL"/>
        </w:rPr>
        <w:t xml:space="preserve"> </w:t>
      </w:r>
      <w:r>
        <w:rPr>
          <w:rtl/>
          <w:lang w:eastAsia="he-IL"/>
        </w:rPr>
        <w:t xml:space="preserve">לא, </w:t>
      </w:r>
      <w:r>
        <w:rPr>
          <w:rFonts w:hint="cs"/>
          <w:rtl/>
          <w:lang w:eastAsia="he-IL"/>
        </w:rPr>
        <w:t xml:space="preserve">אנחנו </w:t>
      </w:r>
      <w:r>
        <w:rPr>
          <w:rtl/>
          <w:lang w:eastAsia="he-IL"/>
        </w:rPr>
        <w:t>לא נהיה פולין או הונגריה</w:t>
      </w:r>
      <w:r w:rsidR="00E2065D">
        <w:rPr>
          <w:rFonts w:hint="cs"/>
          <w:rtl/>
          <w:lang w:eastAsia="he-IL"/>
        </w:rPr>
        <w:t>.</w:t>
      </w:r>
      <w:r>
        <w:rPr>
          <w:rFonts w:hint="cs"/>
          <w:rtl/>
          <w:lang w:eastAsia="he-IL"/>
        </w:rPr>
        <w:t xml:space="preserve"> </w:t>
      </w:r>
      <w:r>
        <w:rPr>
          <w:rtl/>
          <w:lang w:eastAsia="he-IL"/>
        </w:rPr>
        <w:t>נהפוך לשילוב מפחיד של לבנון, סוריה וצפון קוריאה</w:t>
      </w:r>
      <w:r w:rsidR="00E2065D">
        <w:rPr>
          <w:rFonts w:hint="cs"/>
          <w:rtl/>
          <w:lang w:eastAsia="he-IL"/>
        </w:rPr>
        <w:t>,</w:t>
      </w:r>
      <w:r>
        <w:rPr>
          <w:rFonts w:hint="cs"/>
          <w:rtl/>
          <w:lang w:eastAsia="he-IL"/>
        </w:rPr>
        <w:t xml:space="preserve"> </w:t>
      </w:r>
      <w:r>
        <w:rPr>
          <w:rtl/>
          <w:lang w:eastAsia="he-IL"/>
        </w:rPr>
        <w:t>מדינ</w:t>
      </w:r>
      <w:r>
        <w:rPr>
          <w:rFonts w:hint="cs"/>
          <w:rtl/>
          <w:lang w:eastAsia="he-IL"/>
        </w:rPr>
        <w:t>ה</w:t>
      </w:r>
      <w:r>
        <w:rPr>
          <w:rtl/>
          <w:lang w:eastAsia="he-IL"/>
        </w:rPr>
        <w:t xml:space="preserve"> מוכת טרור ופשיעה, עם משטר </w:t>
      </w:r>
      <w:r>
        <w:rPr>
          <w:rFonts w:hint="cs"/>
          <w:rtl/>
          <w:lang w:eastAsia="he-IL"/>
        </w:rPr>
        <w:t xml:space="preserve">שהוא לא דמוקרטי </w:t>
      </w:r>
      <w:r>
        <w:rPr>
          <w:rtl/>
          <w:lang w:eastAsia="he-IL"/>
        </w:rPr>
        <w:t>וכלכלת עולם שלישי</w:t>
      </w:r>
      <w:r w:rsidR="00E2065D">
        <w:rPr>
          <w:rFonts w:hint="cs"/>
          <w:rtl/>
          <w:lang w:eastAsia="he-IL"/>
        </w:rPr>
        <w:t>;</w:t>
      </w:r>
      <w:r>
        <w:rPr>
          <w:rFonts w:hint="cs"/>
          <w:rtl/>
          <w:lang w:eastAsia="he-IL"/>
        </w:rPr>
        <w:t xml:space="preserve"> </w:t>
      </w:r>
      <w:r>
        <w:rPr>
          <w:rtl/>
          <w:lang w:eastAsia="he-IL"/>
        </w:rPr>
        <w:t>מדינה שבה האזר</w:t>
      </w:r>
      <w:r>
        <w:rPr>
          <w:rFonts w:hint="cs"/>
          <w:rtl/>
          <w:lang w:eastAsia="he-IL"/>
        </w:rPr>
        <w:t>ח</w:t>
      </w:r>
      <w:r>
        <w:rPr>
          <w:rtl/>
          <w:lang w:eastAsia="he-IL"/>
        </w:rPr>
        <w:t xml:space="preserve"> הפשוט </w:t>
      </w:r>
      <w:r>
        <w:rPr>
          <w:rFonts w:hint="cs"/>
          <w:rtl/>
          <w:lang w:eastAsia="he-IL"/>
        </w:rPr>
        <w:t>ח</w:t>
      </w:r>
      <w:r>
        <w:rPr>
          <w:rtl/>
          <w:lang w:eastAsia="he-IL"/>
        </w:rPr>
        <w:t>סר אונים והגנה בסיסית</w:t>
      </w:r>
      <w:r>
        <w:rPr>
          <w:rFonts w:hint="cs"/>
          <w:rtl/>
          <w:lang w:eastAsia="he-IL"/>
        </w:rPr>
        <w:t xml:space="preserve"> </w:t>
      </w:r>
      <w:r>
        <w:rPr>
          <w:rtl/>
          <w:lang w:eastAsia="he-IL"/>
        </w:rPr>
        <w:t>מול כוחו הבלתי</w:t>
      </w:r>
      <w:r>
        <w:rPr>
          <w:rFonts w:hint="cs"/>
          <w:rtl/>
          <w:lang w:eastAsia="he-IL"/>
        </w:rPr>
        <w:t>-</w:t>
      </w:r>
      <w:r>
        <w:rPr>
          <w:rtl/>
          <w:lang w:eastAsia="he-IL"/>
        </w:rPr>
        <w:t xml:space="preserve">מרוסן של השלטון. </w:t>
      </w:r>
      <w:r>
        <w:rPr>
          <w:rFonts w:hint="cs"/>
          <w:rtl/>
          <w:lang w:eastAsia="he-IL"/>
        </w:rPr>
        <w:t xml:space="preserve">אני </w:t>
      </w:r>
      <w:bookmarkStart w:id="6421" w:name="_ETM_Q9_338840"/>
      <w:bookmarkEnd w:id="6421"/>
      <w:r>
        <w:rPr>
          <w:rFonts w:hint="cs"/>
          <w:rtl/>
          <w:lang w:eastAsia="he-IL"/>
        </w:rPr>
        <w:t>במקרה נולדתי ו</w:t>
      </w:r>
      <w:r>
        <w:rPr>
          <w:rtl/>
          <w:lang w:eastAsia="he-IL"/>
        </w:rPr>
        <w:t>גדלתי במדינה</w:t>
      </w:r>
      <w:r>
        <w:rPr>
          <w:rFonts w:hint="cs"/>
          <w:rtl/>
          <w:lang w:eastAsia="he-IL"/>
        </w:rPr>
        <w:t xml:space="preserve"> </w:t>
      </w:r>
      <w:r>
        <w:rPr>
          <w:rtl/>
          <w:lang w:eastAsia="he-IL"/>
        </w:rPr>
        <w:t>כזאת</w:t>
      </w:r>
      <w:r>
        <w:rPr>
          <w:rFonts w:hint="cs"/>
          <w:rtl/>
          <w:lang w:eastAsia="he-IL"/>
        </w:rPr>
        <w:t>.</w:t>
      </w:r>
      <w:r>
        <w:rPr>
          <w:rtl/>
          <w:lang w:eastAsia="he-IL"/>
        </w:rPr>
        <w:t xml:space="preserve"> אני מכיר היטב את הסממנים שלה.</w:t>
      </w:r>
    </w:p>
    <w:p w:rsidR="009043B9" w:rsidRDefault="009043B9" w:rsidP="00C56C27">
      <w:pPr>
        <w:rPr>
          <w:rtl/>
          <w:lang w:eastAsia="he-IL"/>
        </w:rPr>
      </w:pPr>
      <w:bookmarkStart w:id="6422" w:name="_ETM_Q9_344928"/>
      <w:bookmarkEnd w:id="6422"/>
    </w:p>
    <w:p w:rsidR="009043B9" w:rsidRDefault="009043B9" w:rsidP="00E2065D">
      <w:pPr>
        <w:rPr>
          <w:rtl/>
          <w:lang w:eastAsia="he-IL"/>
        </w:rPr>
      </w:pPr>
      <w:bookmarkStart w:id="6423" w:name="_ETM_Q9_345031"/>
      <w:bookmarkEnd w:id="6423"/>
      <w:r>
        <w:rPr>
          <w:rtl/>
          <w:lang w:eastAsia="he-IL"/>
        </w:rPr>
        <w:t>המ</w:t>
      </w:r>
      <w:r>
        <w:rPr>
          <w:rFonts w:hint="cs"/>
          <w:rtl/>
          <w:lang w:eastAsia="he-IL"/>
        </w:rPr>
        <w:t>ח</w:t>
      </w:r>
      <w:r>
        <w:rPr>
          <w:rtl/>
          <w:lang w:eastAsia="he-IL"/>
        </w:rPr>
        <w:t xml:space="preserve">נה הליברלי </w:t>
      </w:r>
      <w:r>
        <w:rPr>
          <w:rFonts w:hint="cs"/>
          <w:rtl/>
          <w:lang w:eastAsia="he-IL"/>
        </w:rPr>
        <w:t>ב</w:t>
      </w:r>
      <w:r>
        <w:rPr>
          <w:rtl/>
          <w:lang w:eastAsia="he-IL"/>
        </w:rPr>
        <w:t xml:space="preserve">ישראל נמצא תחת המתקפה. הוא </w:t>
      </w:r>
      <w:r>
        <w:rPr>
          <w:rFonts w:hint="cs"/>
          <w:rtl/>
          <w:lang w:eastAsia="he-IL"/>
        </w:rPr>
        <w:t xml:space="preserve">גם </w:t>
      </w:r>
      <w:r>
        <w:rPr>
          <w:rtl/>
          <w:lang w:eastAsia="he-IL"/>
        </w:rPr>
        <w:t>נד</w:t>
      </w:r>
      <w:r>
        <w:rPr>
          <w:rFonts w:hint="cs"/>
          <w:rtl/>
          <w:lang w:eastAsia="he-IL"/>
        </w:rPr>
        <w:t>ח</w:t>
      </w:r>
      <w:r>
        <w:rPr>
          <w:rtl/>
          <w:lang w:eastAsia="he-IL"/>
        </w:rPr>
        <w:t xml:space="preserve">ק מרוב אמצעי תקשורת, </w:t>
      </w:r>
      <w:r>
        <w:rPr>
          <w:rFonts w:hint="cs"/>
          <w:rtl/>
          <w:lang w:eastAsia="he-IL"/>
        </w:rPr>
        <w:t xml:space="preserve">למרות כל מה שנאמר פה. רוב אמצעי התקשורת </w:t>
      </w:r>
      <w:r>
        <w:rPr>
          <w:rtl/>
          <w:lang w:eastAsia="he-IL"/>
        </w:rPr>
        <w:t xml:space="preserve">נשלטים על </w:t>
      </w:r>
      <w:r>
        <w:rPr>
          <w:rFonts w:hint="cs"/>
          <w:rtl/>
          <w:lang w:eastAsia="he-IL"/>
        </w:rPr>
        <w:t>י</w:t>
      </w:r>
      <w:r>
        <w:rPr>
          <w:rtl/>
          <w:lang w:eastAsia="he-IL"/>
        </w:rPr>
        <w:t>די</w:t>
      </w:r>
      <w:r>
        <w:rPr>
          <w:rFonts w:hint="cs"/>
          <w:rtl/>
          <w:lang w:eastAsia="he-IL"/>
        </w:rPr>
        <w:t xml:space="preserve"> </w:t>
      </w:r>
      <w:r>
        <w:rPr>
          <w:rtl/>
          <w:lang w:eastAsia="he-IL"/>
        </w:rPr>
        <w:t>מכונת הרעל</w:t>
      </w:r>
      <w:r>
        <w:rPr>
          <w:rFonts w:hint="cs"/>
          <w:rtl/>
          <w:lang w:eastAsia="he-IL"/>
        </w:rPr>
        <w:t xml:space="preserve"> של נתניהו</w:t>
      </w:r>
      <w:r>
        <w:rPr>
          <w:rtl/>
          <w:lang w:eastAsia="he-IL"/>
        </w:rPr>
        <w:t>.</w:t>
      </w:r>
      <w:r>
        <w:rPr>
          <w:rFonts w:hint="cs"/>
          <w:rtl/>
          <w:lang w:eastAsia="he-IL"/>
        </w:rPr>
        <w:t xml:space="preserve"> </w:t>
      </w:r>
      <w:r>
        <w:rPr>
          <w:rtl/>
          <w:lang w:eastAsia="he-IL"/>
        </w:rPr>
        <w:t>בעצם לא רק המ</w:t>
      </w:r>
      <w:r>
        <w:rPr>
          <w:rFonts w:hint="cs"/>
          <w:rtl/>
          <w:lang w:eastAsia="he-IL"/>
        </w:rPr>
        <w:t>ח</w:t>
      </w:r>
      <w:r>
        <w:rPr>
          <w:rtl/>
          <w:lang w:eastAsia="he-IL"/>
        </w:rPr>
        <w:t>נה הליברלי</w:t>
      </w:r>
      <w:r>
        <w:rPr>
          <w:rFonts w:hint="cs"/>
          <w:rtl/>
          <w:lang w:eastAsia="he-IL"/>
        </w:rPr>
        <w:t xml:space="preserve"> נמצא תחת המתקפה</w:t>
      </w:r>
      <w:r>
        <w:rPr>
          <w:rtl/>
          <w:lang w:eastAsia="he-IL"/>
        </w:rPr>
        <w:t>.</w:t>
      </w:r>
      <w:r>
        <w:rPr>
          <w:rFonts w:hint="cs"/>
          <w:rtl/>
          <w:lang w:eastAsia="he-IL"/>
        </w:rPr>
        <w:t xml:space="preserve"> </w:t>
      </w:r>
      <w:bookmarkStart w:id="6424" w:name="_ETM_Q9_364961"/>
      <w:bookmarkEnd w:id="6424"/>
      <w:r>
        <w:rPr>
          <w:rtl/>
          <w:lang w:eastAsia="he-IL"/>
        </w:rPr>
        <w:t>התרבות הישראלית, הישראליות עצמה</w:t>
      </w:r>
      <w:r>
        <w:rPr>
          <w:rFonts w:hint="cs"/>
          <w:rtl/>
          <w:lang w:eastAsia="he-IL"/>
        </w:rPr>
        <w:t>,</w:t>
      </w:r>
      <w:r>
        <w:rPr>
          <w:rtl/>
          <w:lang w:eastAsia="he-IL"/>
        </w:rPr>
        <w:t xml:space="preserve"> נמצאות תחת</w:t>
      </w:r>
      <w:r>
        <w:rPr>
          <w:rFonts w:hint="cs"/>
          <w:rtl/>
          <w:lang w:eastAsia="he-IL"/>
        </w:rPr>
        <w:t xml:space="preserve"> </w:t>
      </w:r>
      <w:r>
        <w:rPr>
          <w:rtl/>
          <w:lang w:eastAsia="he-IL"/>
        </w:rPr>
        <w:t>מתקפה.</w:t>
      </w:r>
      <w:bookmarkStart w:id="6425" w:name="_ETM_Q9_371953"/>
      <w:bookmarkStart w:id="6426" w:name="_ETM_Q9_372039"/>
      <w:bookmarkEnd w:id="6425"/>
      <w:bookmarkEnd w:id="6426"/>
      <w:r>
        <w:rPr>
          <w:rFonts w:hint="cs"/>
          <w:rtl/>
          <w:lang w:eastAsia="he-IL"/>
        </w:rPr>
        <w:t xml:space="preserve"> </w:t>
      </w:r>
      <w:r>
        <w:rPr>
          <w:rtl/>
          <w:lang w:eastAsia="he-IL"/>
        </w:rPr>
        <w:t>פתאום מדברים עליה כמשהו מנותק, מתמסר לרגע, לעטיפת ההנאה.</w:t>
      </w:r>
      <w:bookmarkStart w:id="6427" w:name="_ETM_Q9_379044"/>
      <w:bookmarkStart w:id="6428" w:name="_ETM_Q9_379156"/>
      <w:bookmarkEnd w:id="6427"/>
      <w:bookmarkEnd w:id="6428"/>
      <w:r w:rsidR="00E2065D">
        <w:rPr>
          <w:rFonts w:hint="cs"/>
          <w:rtl/>
          <w:lang w:eastAsia="he-IL"/>
        </w:rPr>
        <w:t xml:space="preserve"> </w:t>
      </w:r>
      <w:r>
        <w:rPr>
          <w:rtl/>
          <w:lang w:eastAsia="he-IL"/>
        </w:rPr>
        <w:t>מדוע זה לא מפתיע אותי?</w:t>
      </w:r>
      <w:r>
        <w:rPr>
          <w:rFonts w:hint="cs"/>
          <w:rtl/>
          <w:lang w:eastAsia="he-IL"/>
        </w:rPr>
        <w:t xml:space="preserve"> </w:t>
      </w:r>
      <w:r>
        <w:rPr>
          <w:rtl/>
          <w:lang w:eastAsia="he-IL"/>
        </w:rPr>
        <w:t>כ</w:t>
      </w:r>
      <w:r>
        <w:rPr>
          <w:rFonts w:hint="cs"/>
          <w:rtl/>
          <w:lang w:eastAsia="he-IL"/>
        </w:rPr>
        <w:t>י</w:t>
      </w:r>
      <w:r>
        <w:rPr>
          <w:rtl/>
          <w:lang w:eastAsia="he-IL"/>
        </w:rPr>
        <w:t xml:space="preserve"> התרבות הישראלית מייצגת את כל מה </w:t>
      </w:r>
      <w:r>
        <w:rPr>
          <w:rFonts w:hint="cs"/>
          <w:rtl/>
          <w:lang w:eastAsia="he-IL"/>
        </w:rPr>
        <w:t xml:space="preserve">שהקואליציה </w:t>
      </w:r>
      <w:r>
        <w:rPr>
          <w:rtl/>
          <w:lang w:eastAsia="he-IL"/>
        </w:rPr>
        <w:t>הקיצוני</w:t>
      </w:r>
      <w:r>
        <w:rPr>
          <w:rFonts w:hint="cs"/>
          <w:rtl/>
          <w:lang w:eastAsia="he-IL"/>
        </w:rPr>
        <w:t>ת</w:t>
      </w:r>
      <w:r>
        <w:rPr>
          <w:rtl/>
          <w:lang w:eastAsia="he-IL"/>
        </w:rPr>
        <w:t xml:space="preserve"> ה</w:t>
      </w:r>
      <w:r>
        <w:rPr>
          <w:rFonts w:hint="cs"/>
          <w:rtl/>
          <w:lang w:eastAsia="he-IL"/>
        </w:rPr>
        <w:t xml:space="preserve">זאת שונאת: </w:t>
      </w:r>
      <w:r>
        <w:rPr>
          <w:rtl/>
          <w:lang w:eastAsia="he-IL"/>
        </w:rPr>
        <w:t xml:space="preserve">קדמה, </w:t>
      </w:r>
      <w:r>
        <w:rPr>
          <w:rFonts w:hint="cs"/>
          <w:rtl/>
          <w:lang w:eastAsia="he-IL"/>
        </w:rPr>
        <w:t>י</w:t>
      </w:r>
      <w:r>
        <w:rPr>
          <w:rtl/>
          <w:lang w:eastAsia="he-IL"/>
        </w:rPr>
        <w:t xml:space="preserve">דע, השכלה, </w:t>
      </w:r>
      <w:r>
        <w:rPr>
          <w:rFonts w:hint="cs"/>
          <w:rtl/>
          <w:lang w:eastAsia="he-IL"/>
        </w:rPr>
        <w:t>ח</w:t>
      </w:r>
      <w:r>
        <w:rPr>
          <w:rtl/>
          <w:lang w:eastAsia="he-IL"/>
        </w:rPr>
        <w:t>ופש מ</w:t>
      </w:r>
      <w:r>
        <w:rPr>
          <w:rFonts w:hint="cs"/>
          <w:rtl/>
          <w:lang w:eastAsia="he-IL"/>
        </w:rPr>
        <w:t>ח</w:t>
      </w:r>
      <w:r>
        <w:rPr>
          <w:rtl/>
          <w:lang w:eastAsia="he-IL"/>
        </w:rPr>
        <w:t>שבת</w:t>
      </w:r>
      <w:r>
        <w:rPr>
          <w:rFonts w:hint="cs"/>
          <w:rtl/>
          <w:lang w:eastAsia="he-IL"/>
        </w:rPr>
        <w:t>י</w:t>
      </w:r>
      <w:r>
        <w:rPr>
          <w:rtl/>
          <w:lang w:eastAsia="he-IL"/>
        </w:rPr>
        <w:t>, אומץ יצירה.</w:t>
      </w:r>
      <w:r>
        <w:rPr>
          <w:rFonts w:hint="cs"/>
          <w:rtl/>
          <w:lang w:eastAsia="he-IL"/>
        </w:rPr>
        <w:t xml:space="preserve"> </w:t>
      </w:r>
      <w:r>
        <w:rPr>
          <w:rtl/>
          <w:lang w:eastAsia="he-IL"/>
        </w:rPr>
        <w:t xml:space="preserve">התרבות הישראלית, אותה תרבות </w:t>
      </w:r>
      <w:proofErr w:type="spellStart"/>
      <w:r>
        <w:rPr>
          <w:rFonts w:hint="cs"/>
          <w:rtl/>
          <w:lang w:eastAsia="he-IL"/>
        </w:rPr>
        <w:t>ה</w:t>
      </w:r>
      <w:r>
        <w:rPr>
          <w:rtl/>
          <w:lang w:eastAsia="he-IL"/>
        </w:rPr>
        <w:t>אקזיטים</w:t>
      </w:r>
      <w:proofErr w:type="spellEnd"/>
      <w:r>
        <w:rPr>
          <w:rFonts w:hint="cs"/>
          <w:rtl/>
          <w:lang w:eastAsia="he-IL"/>
        </w:rPr>
        <w:t xml:space="preserve"> ה</w:t>
      </w:r>
      <w:r>
        <w:rPr>
          <w:rtl/>
          <w:lang w:eastAsia="he-IL"/>
        </w:rPr>
        <w:t>מפוארת</w:t>
      </w:r>
      <w:r>
        <w:rPr>
          <w:rFonts w:hint="cs"/>
          <w:rtl/>
          <w:lang w:eastAsia="he-IL"/>
        </w:rPr>
        <w:t>,</w:t>
      </w:r>
      <w:r>
        <w:rPr>
          <w:rtl/>
          <w:lang w:eastAsia="he-IL"/>
        </w:rPr>
        <w:t xml:space="preserve"> בנתה כאן מדינה משגשגת, פית</w:t>
      </w:r>
      <w:r>
        <w:rPr>
          <w:rFonts w:hint="cs"/>
          <w:rtl/>
          <w:lang w:eastAsia="he-IL"/>
        </w:rPr>
        <w:t>ח</w:t>
      </w:r>
      <w:r>
        <w:rPr>
          <w:rtl/>
          <w:lang w:eastAsia="he-IL"/>
        </w:rPr>
        <w:t>ה</w:t>
      </w:r>
      <w:r>
        <w:rPr>
          <w:rFonts w:hint="cs"/>
          <w:rtl/>
          <w:lang w:eastAsia="he-IL"/>
        </w:rPr>
        <w:t xml:space="preserve"> </w:t>
      </w:r>
      <w:r>
        <w:rPr>
          <w:rtl/>
          <w:lang w:eastAsia="he-IL"/>
        </w:rPr>
        <w:t xml:space="preserve">התיישבות למופת בדרום ובצפון, ניצחה בכל מלחמות ישראל, הקימה תעשיות עוצמתיות וצומחות </w:t>
      </w:r>
      <w:r>
        <w:rPr>
          <w:rFonts w:hint="cs"/>
          <w:rtl/>
          <w:lang w:eastAsia="he-IL"/>
        </w:rPr>
        <w:t>ו</w:t>
      </w:r>
      <w:r>
        <w:rPr>
          <w:rtl/>
          <w:lang w:eastAsia="he-IL"/>
        </w:rPr>
        <w:t>הפכה את</w:t>
      </w:r>
      <w:r>
        <w:rPr>
          <w:rFonts w:hint="cs"/>
          <w:rtl/>
          <w:lang w:eastAsia="he-IL"/>
        </w:rPr>
        <w:t xml:space="preserve"> </w:t>
      </w:r>
      <w:bookmarkStart w:id="6429" w:name="_ETM_Q9_417715"/>
      <w:bookmarkEnd w:id="6429"/>
      <w:r>
        <w:rPr>
          <w:rtl/>
          <w:lang w:eastAsia="he-IL"/>
        </w:rPr>
        <w:t>ישראל לאח</w:t>
      </w:r>
      <w:r w:rsidR="00E2065D">
        <w:rPr>
          <w:rFonts w:hint="cs"/>
          <w:rtl/>
          <w:lang w:eastAsia="he-IL"/>
        </w:rPr>
        <w:t>ת</w:t>
      </w:r>
      <w:r>
        <w:rPr>
          <w:rtl/>
          <w:lang w:eastAsia="he-IL"/>
        </w:rPr>
        <w:t xml:space="preserve"> המדינות המובילות בעולם בתחומים</w:t>
      </w:r>
      <w:r>
        <w:rPr>
          <w:rFonts w:hint="cs"/>
          <w:rtl/>
          <w:lang w:eastAsia="he-IL"/>
        </w:rPr>
        <w:t xml:space="preserve"> </w:t>
      </w:r>
      <w:r>
        <w:rPr>
          <w:rtl/>
          <w:lang w:eastAsia="he-IL"/>
        </w:rPr>
        <w:t>רבים.</w:t>
      </w:r>
      <w:bookmarkStart w:id="6430" w:name="_ETM_Q9_419821"/>
      <w:bookmarkEnd w:id="6430"/>
    </w:p>
    <w:p w:rsidR="009043B9" w:rsidRDefault="009043B9" w:rsidP="00C56C27">
      <w:pPr>
        <w:rPr>
          <w:rtl/>
          <w:lang w:eastAsia="he-IL"/>
        </w:rPr>
      </w:pPr>
      <w:bookmarkStart w:id="6431" w:name="_ETM_Q9_419981"/>
      <w:bookmarkEnd w:id="6431"/>
    </w:p>
    <w:p w:rsidR="009043B9" w:rsidRDefault="009043B9" w:rsidP="00C56C27">
      <w:pPr>
        <w:rPr>
          <w:rtl/>
          <w:lang w:eastAsia="he-IL"/>
        </w:rPr>
      </w:pPr>
      <w:r>
        <w:rPr>
          <w:rtl/>
          <w:lang w:eastAsia="he-IL"/>
        </w:rPr>
        <w:t>דווקא היום, דווקא מול כל הרוח הרעה הזאת שמשתלטת על השיח, אני אומר בקול צלול וברור</w:t>
      </w:r>
      <w:r>
        <w:rPr>
          <w:rFonts w:hint="cs"/>
          <w:rtl/>
          <w:lang w:eastAsia="he-IL"/>
        </w:rPr>
        <w:t>:</w:t>
      </w:r>
      <w:r>
        <w:rPr>
          <w:rtl/>
          <w:lang w:eastAsia="he-IL"/>
        </w:rPr>
        <w:t xml:space="preserve"> אני גאה להיות</w:t>
      </w:r>
      <w:r>
        <w:rPr>
          <w:rFonts w:hint="cs"/>
          <w:rtl/>
          <w:lang w:eastAsia="he-IL"/>
        </w:rPr>
        <w:t xml:space="preserve"> </w:t>
      </w:r>
      <w:r>
        <w:rPr>
          <w:rtl/>
          <w:lang w:eastAsia="he-IL"/>
        </w:rPr>
        <w:t>חלק מהתרבות הישראלית, מהמחנה הליברלי שנושא על כתפיו את הנטל המלחמתי</w:t>
      </w:r>
      <w:r>
        <w:rPr>
          <w:rFonts w:hint="cs"/>
          <w:rtl/>
          <w:lang w:eastAsia="he-IL"/>
        </w:rPr>
        <w:t xml:space="preserve"> </w:t>
      </w:r>
      <w:r>
        <w:rPr>
          <w:rtl/>
          <w:lang w:eastAsia="he-IL"/>
        </w:rPr>
        <w:t>והכלכלי, שדוגל בערכים של דמוקרטיה, חופש וקדמה.</w:t>
      </w:r>
      <w:r>
        <w:rPr>
          <w:rFonts w:hint="cs"/>
          <w:rtl/>
          <w:lang w:eastAsia="he-IL"/>
        </w:rPr>
        <w:t xml:space="preserve"> </w:t>
      </w:r>
      <w:r>
        <w:rPr>
          <w:rtl/>
          <w:lang w:eastAsia="he-IL"/>
        </w:rPr>
        <w:t>זו העגלה שאפשר להיות גאים בה</w:t>
      </w:r>
      <w:r>
        <w:rPr>
          <w:rFonts w:hint="cs"/>
          <w:rtl/>
          <w:lang w:eastAsia="he-IL"/>
        </w:rPr>
        <w:t xml:space="preserve"> </w:t>
      </w:r>
      <w:r>
        <w:rPr>
          <w:rtl/>
          <w:lang w:eastAsia="he-IL"/>
        </w:rPr>
        <w:t>בכל רגע בהיסטוריה של המדינה שלנו, וגם היום.</w:t>
      </w:r>
    </w:p>
    <w:p w:rsidR="009043B9" w:rsidRDefault="009043B9" w:rsidP="00C56C27">
      <w:pPr>
        <w:rPr>
          <w:rtl/>
          <w:lang w:eastAsia="he-IL"/>
        </w:rPr>
      </w:pPr>
      <w:bookmarkStart w:id="6432" w:name="_ETM_Q9_456676"/>
      <w:bookmarkStart w:id="6433" w:name="_ETM_Q9_456865"/>
      <w:bookmarkEnd w:id="6432"/>
      <w:bookmarkEnd w:id="6433"/>
    </w:p>
    <w:p w:rsidR="009043B9" w:rsidRDefault="009043B9" w:rsidP="00E2065D">
      <w:pPr>
        <w:rPr>
          <w:rtl/>
          <w:lang w:eastAsia="he-IL"/>
        </w:rPr>
      </w:pPr>
      <w:r>
        <w:rPr>
          <w:rtl/>
          <w:lang w:eastAsia="he-IL"/>
        </w:rPr>
        <w:t>אני רוצה</w:t>
      </w:r>
      <w:r>
        <w:rPr>
          <w:rFonts w:hint="cs"/>
          <w:rtl/>
          <w:lang w:eastAsia="he-IL"/>
        </w:rPr>
        <w:t>,</w:t>
      </w:r>
      <w:r>
        <w:rPr>
          <w:rtl/>
          <w:lang w:eastAsia="he-IL"/>
        </w:rPr>
        <w:t xml:space="preserve"> ברשותכם</w:t>
      </w:r>
      <w:r>
        <w:rPr>
          <w:rFonts w:hint="cs"/>
          <w:rtl/>
          <w:lang w:eastAsia="he-IL"/>
        </w:rPr>
        <w:t>,</w:t>
      </w:r>
      <w:r>
        <w:rPr>
          <w:rtl/>
          <w:lang w:eastAsia="he-IL"/>
        </w:rPr>
        <w:t xml:space="preserve"> להתייחס לנושא שבעיניי הוא</w:t>
      </w:r>
      <w:r>
        <w:rPr>
          <w:rFonts w:hint="cs"/>
          <w:rtl/>
          <w:lang w:eastAsia="he-IL"/>
        </w:rPr>
        <w:t xml:space="preserve"> </w:t>
      </w:r>
      <w:r>
        <w:rPr>
          <w:rtl/>
          <w:lang w:eastAsia="he-IL"/>
        </w:rPr>
        <w:t>הכי ערכי, הכי דחוף, הכי חשוב לעתיד המדינה</w:t>
      </w:r>
      <w:r>
        <w:rPr>
          <w:rFonts w:hint="cs"/>
          <w:rtl/>
          <w:lang w:eastAsia="he-IL"/>
        </w:rPr>
        <w:t xml:space="preserve"> </w:t>
      </w:r>
      <w:r>
        <w:rPr>
          <w:rtl/>
          <w:lang w:eastAsia="he-IL"/>
        </w:rPr>
        <w:t>הזאת</w:t>
      </w:r>
      <w:r>
        <w:rPr>
          <w:rFonts w:hint="cs"/>
          <w:rtl/>
          <w:lang w:eastAsia="he-IL"/>
        </w:rPr>
        <w:t xml:space="preserve">: </w:t>
      </w:r>
      <w:r>
        <w:rPr>
          <w:rtl/>
          <w:lang w:eastAsia="he-IL"/>
        </w:rPr>
        <w:t>החזרת החטופים.</w:t>
      </w:r>
      <w:r>
        <w:rPr>
          <w:rFonts w:hint="cs"/>
          <w:rtl/>
          <w:lang w:eastAsia="he-IL"/>
        </w:rPr>
        <w:t xml:space="preserve"> </w:t>
      </w:r>
      <w:r>
        <w:rPr>
          <w:rtl/>
          <w:lang w:eastAsia="he-IL"/>
        </w:rPr>
        <w:t>115 חטופים וחטופות שלנו עדיין נמקים בשבי החמאס</w:t>
      </w:r>
      <w:r>
        <w:rPr>
          <w:rFonts w:hint="cs"/>
          <w:rtl/>
          <w:lang w:eastAsia="he-IL"/>
        </w:rPr>
        <w:t xml:space="preserve"> </w:t>
      </w:r>
      <w:bookmarkStart w:id="6434" w:name="_ETM_Q9_472277"/>
      <w:bookmarkEnd w:id="6434"/>
      <w:r>
        <w:rPr>
          <w:rtl/>
          <w:lang w:eastAsia="he-IL"/>
        </w:rPr>
        <w:t>305 ימים ארוכים.</w:t>
      </w:r>
      <w:r>
        <w:rPr>
          <w:rFonts w:hint="cs"/>
          <w:rtl/>
          <w:lang w:eastAsia="he-IL"/>
        </w:rPr>
        <w:t xml:space="preserve"> </w:t>
      </w:r>
      <w:r>
        <w:rPr>
          <w:rtl/>
          <w:lang w:eastAsia="he-IL"/>
        </w:rPr>
        <w:t>בלתי נתפס שהם עדיין בשבי תחת האלימות והאימה.</w:t>
      </w:r>
      <w:r>
        <w:rPr>
          <w:rFonts w:hint="cs"/>
          <w:rtl/>
          <w:lang w:eastAsia="he-IL"/>
        </w:rPr>
        <w:t xml:space="preserve"> </w:t>
      </w:r>
      <w:r>
        <w:rPr>
          <w:rtl/>
          <w:lang w:eastAsia="he-IL"/>
        </w:rPr>
        <w:t>שמעתי לאחרונה</w:t>
      </w:r>
      <w:r>
        <w:rPr>
          <w:rFonts w:hint="cs"/>
          <w:rtl/>
          <w:lang w:eastAsia="he-IL"/>
        </w:rPr>
        <w:t xml:space="preserve"> כי מתגבשת אופנה חדשה </w:t>
      </w:r>
      <w:r>
        <w:rPr>
          <w:rtl/>
          <w:lang w:eastAsia="he-IL"/>
        </w:rPr>
        <w:t>לחשב את אחוז החטופים ששוחררו.</w:t>
      </w:r>
      <w:r>
        <w:rPr>
          <w:rFonts w:hint="cs"/>
          <w:rtl/>
          <w:lang w:eastAsia="he-IL"/>
        </w:rPr>
        <w:t xml:space="preserve"> </w:t>
      </w:r>
      <w:r>
        <w:rPr>
          <w:rtl/>
          <w:lang w:eastAsia="he-IL"/>
        </w:rPr>
        <w:t xml:space="preserve">כן </w:t>
      </w:r>
      <w:proofErr w:type="spellStart"/>
      <w:r w:rsidR="00E2065D">
        <w:rPr>
          <w:rFonts w:hint="cs"/>
          <w:rtl/>
          <w:lang w:eastAsia="he-IL"/>
        </w:rPr>
        <w:t>כ</w:t>
      </w:r>
      <w:r>
        <w:rPr>
          <w:rtl/>
          <w:lang w:eastAsia="he-IL"/>
        </w:rPr>
        <w:t>ן</w:t>
      </w:r>
      <w:proofErr w:type="spellEnd"/>
      <w:r w:rsidR="00E2065D">
        <w:rPr>
          <w:rFonts w:hint="cs"/>
          <w:rtl/>
          <w:lang w:eastAsia="he-IL"/>
        </w:rPr>
        <w:t>,</w:t>
      </w:r>
      <w:r>
        <w:rPr>
          <w:rtl/>
          <w:lang w:eastAsia="he-IL"/>
        </w:rPr>
        <w:t xml:space="preserve"> אחוז</w:t>
      </w:r>
      <w:bookmarkStart w:id="6435" w:name="_ETM_Q9_492417"/>
      <w:bookmarkEnd w:id="6435"/>
      <w:r>
        <w:rPr>
          <w:rFonts w:hint="cs"/>
          <w:rtl/>
          <w:lang w:eastAsia="he-IL"/>
        </w:rPr>
        <w:t xml:space="preserve"> החטופים.</w:t>
      </w:r>
      <w:bookmarkStart w:id="6436" w:name="_ETM_Q9_494673"/>
      <w:bookmarkStart w:id="6437" w:name="_ETM_Q9_494839"/>
      <w:bookmarkEnd w:id="6436"/>
      <w:bookmarkEnd w:id="6437"/>
      <w:r>
        <w:rPr>
          <w:rFonts w:hint="cs"/>
          <w:rtl/>
          <w:lang w:eastAsia="he-IL"/>
        </w:rPr>
        <w:t xml:space="preserve"> </w:t>
      </w:r>
      <w:r>
        <w:rPr>
          <w:rtl/>
          <w:lang w:eastAsia="he-IL"/>
        </w:rPr>
        <w:t>תגידו</w:t>
      </w:r>
      <w:r>
        <w:rPr>
          <w:rFonts w:hint="cs"/>
          <w:rtl/>
          <w:lang w:eastAsia="he-IL"/>
        </w:rPr>
        <w:t>,</w:t>
      </w:r>
      <w:r>
        <w:rPr>
          <w:rtl/>
          <w:lang w:eastAsia="he-IL"/>
        </w:rPr>
        <w:t xml:space="preserve"> אתם השתגעתם? יצאתם מדעתכם? ירדתם</w:t>
      </w:r>
      <w:r>
        <w:rPr>
          <w:rFonts w:hint="cs"/>
          <w:rtl/>
          <w:lang w:eastAsia="he-IL"/>
        </w:rPr>
        <w:t xml:space="preserve"> </w:t>
      </w:r>
      <w:r>
        <w:rPr>
          <w:rtl/>
          <w:lang w:eastAsia="he-IL"/>
        </w:rPr>
        <w:t>מהפסים?</w:t>
      </w:r>
      <w:r>
        <w:rPr>
          <w:rFonts w:hint="cs"/>
          <w:rtl/>
          <w:lang w:eastAsia="he-IL"/>
        </w:rPr>
        <w:t xml:space="preserve"> </w:t>
      </w:r>
      <w:bookmarkStart w:id="6438" w:name="_ETM_Q9_500726"/>
      <w:bookmarkEnd w:id="6438"/>
    </w:p>
    <w:p w:rsidR="009043B9" w:rsidRDefault="009043B9" w:rsidP="00C56C27">
      <w:pPr>
        <w:rPr>
          <w:rtl/>
          <w:lang w:eastAsia="he-IL"/>
        </w:rPr>
      </w:pPr>
      <w:bookmarkStart w:id="6439" w:name="_ETM_Q9_500788"/>
      <w:bookmarkEnd w:id="6439"/>
    </w:p>
    <w:p w:rsidR="009043B9" w:rsidRDefault="009043B9" w:rsidP="00C56C27">
      <w:pPr>
        <w:pStyle w:val="af5"/>
        <w:keepNext/>
        <w:rPr>
          <w:rtl/>
        </w:rPr>
      </w:pPr>
      <w:bookmarkStart w:id="6440" w:name="ET_interruption_6231_2"/>
      <w:r w:rsidRPr="00DA2F33">
        <w:rPr>
          <w:rStyle w:val="TagStyle"/>
          <w:rtl/>
        </w:rPr>
        <w:t xml:space="preserve"> &lt;&lt; קריאה &gt;&gt; </w:t>
      </w:r>
      <w:r>
        <w:rPr>
          <w:rtl/>
        </w:rPr>
        <w:t>יסמין פרידמן (יש עתיד):</w:t>
      </w:r>
      <w:r w:rsidRPr="00DA2F33">
        <w:rPr>
          <w:rStyle w:val="TagStyle"/>
          <w:rtl/>
        </w:rPr>
        <w:t xml:space="preserve"> &lt;&lt; קריאה &gt;&gt;</w:t>
      </w:r>
      <w:r>
        <w:rPr>
          <w:rtl/>
        </w:rPr>
        <w:t xml:space="preserve">  </w:t>
      </w:r>
      <w:bookmarkEnd w:id="6440"/>
    </w:p>
    <w:p w:rsidR="009043B9" w:rsidRDefault="009043B9" w:rsidP="00A36125">
      <w:pPr>
        <w:rPr>
          <w:rtl/>
          <w:lang w:eastAsia="he-IL"/>
        </w:rPr>
      </w:pPr>
    </w:p>
    <w:p w:rsidR="009043B9" w:rsidRDefault="009043B9" w:rsidP="00C56C27">
      <w:pPr>
        <w:rPr>
          <w:rtl/>
          <w:lang w:eastAsia="he-IL"/>
        </w:rPr>
      </w:pPr>
      <w:r>
        <w:rPr>
          <w:rFonts w:hint="cs"/>
          <w:rtl/>
          <w:lang w:eastAsia="he-IL"/>
        </w:rPr>
        <w:t>כן.</w:t>
      </w:r>
    </w:p>
    <w:p w:rsidR="009043B9" w:rsidRDefault="009043B9" w:rsidP="00A36125">
      <w:pPr>
        <w:rPr>
          <w:rtl/>
          <w:lang w:eastAsia="he-IL"/>
        </w:rPr>
      </w:pPr>
      <w:bookmarkStart w:id="6441" w:name="_ETM_Q9_500066"/>
      <w:bookmarkStart w:id="6442" w:name="_ETM_Q9_500156"/>
      <w:bookmarkEnd w:id="6441"/>
      <w:bookmarkEnd w:id="6442"/>
    </w:p>
    <w:p w:rsidR="009043B9" w:rsidRDefault="009043B9" w:rsidP="00C56C27">
      <w:pPr>
        <w:pStyle w:val="-"/>
        <w:keepNext/>
        <w:rPr>
          <w:rtl/>
        </w:rPr>
      </w:pPr>
      <w:bookmarkStart w:id="6443" w:name="ET_speakercontinue_6127_4"/>
      <w:r w:rsidRPr="00DA2F33">
        <w:rPr>
          <w:rStyle w:val="TagStyle"/>
          <w:rtl/>
        </w:rPr>
        <w:t xml:space="preserve"> &lt;&lt; דובר_המשך &gt;&gt; </w:t>
      </w:r>
      <w:r>
        <w:rPr>
          <w:rtl/>
        </w:rPr>
        <w:t>ולדימיר בליאק (יש עתיד):</w:t>
      </w:r>
      <w:r w:rsidRPr="00DA2F33">
        <w:rPr>
          <w:rStyle w:val="TagStyle"/>
          <w:rtl/>
        </w:rPr>
        <w:t xml:space="preserve"> &lt;&lt; דובר_המשך &gt;&gt;</w:t>
      </w:r>
      <w:r>
        <w:rPr>
          <w:rtl/>
        </w:rPr>
        <w:t xml:space="preserve">  </w:t>
      </w:r>
      <w:bookmarkEnd w:id="6443"/>
    </w:p>
    <w:p w:rsidR="009043B9" w:rsidRDefault="009043B9" w:rsidP="00A36125">
      <w:pPr>
        <w:rPr>
          <w:rtl/>
          <w:lang w:eastAsia="he-IL"/>
        </w:rPr>
      </w:pPr>
    </w:p>
    <w:p w:rsidR="009043B9" w:rsidRDefault="009043B9" w:rsidP="00E2065D">
      <w:pPr>
        <w:rPr>
          <w:rtl/>
          <w:lang w:eastAsia="he-IL"/>
        </w:rPr>
      </w:pPr>
      <w:bookmarkStart w:id="6444" w:name="_ETM_Q9_501222"/>
      <w:bookmarkStart w:id="6445" w:name="_ETM_Q9_501335"/>
      <w:bookmarkEnd w:id="6444"/>
      <w:bookmarkEnd w:id="6445"/>
      <w:r>
        <w:rPr>
          <w:rtl/>
          <w:lang w:eastAsia="he-IL"/>
        </w:rPr>
        <w:t>הגירעון בתקציב</w:t>
      </w:r>
      <w:r>
        <w:rPr>
          <w:rFonts w:hint="cs"/>
          <w:rtl/>
          <w:lang w:eastAsia="he-IL"/>
        </w:rPr>
        <w:t xml:space="preserve"> </w:t>
      </w:r>
      <w:r>
        <w:rPr>
          <w:rFonts w:hint="eastAsia"/>
          <w:rtl/>
          <w:lang w:eastAsia="he-IL"/>
        </w:rPr>
        <w:t>–</w:t>
      </w:r>
      <w:r>
        <w:rPr>
          <w:rtl/>
          <w:lang w:eastAsia="he-IL"/>
        </w:rPr>
        <w:t xml:space="preserve"> כן</w:t>
      </w:r>
      <w:r w:rsidR="00E2065D">
        <w:rPr>
          <w:rFonts w:hint="cs"/>
          <w:rtl/>
          <w:lang w:eastAsia="he-IL"/>
        </w:rPr>
        <w:t>,</w:t>
      </w:r>
      <w:r>
        <w:rPr>
          <w:rtl/>
          <w:lang w:eastAsia="he-IL"/>
        </w:rPr>
        <w:t xml:space="preserve"> הגירעון המפלצת</w:t>
      </w:r>
      <w:r>
        <w:rPr>
          <w:rFonts w:hint="cs"/>
          <w:rtl/>
          <w:lang w:eastAsia="he-IL"/>
        </w:rPr>
        <w:t>י</w:t>
      </w:r>
      <w:r>
        <w:rPr>
          <w:rtl/>
          <w:lang w:eastAsia="he-IL"/>
        </w:rPr>
        <w:t xml:space="preserve"> שיצרתם</w:t>
      </w:r>
      <w:r>
        <w:rPr>
          <w:rFonts w:hint="cs"/>
          <w:rtl/>
          <w:lang w:eastAsia="he-IL"/>
        </w:rPr>
        <w:t xml:space="preserve"> </w:t>
      </w:r>
      <w:r>
        <w:rPr>
          <w:rtl/>
          <w:lang w:eastAsia="he-IL"/>
        </w:rPr>
        <w:t>הוא באחוזים</w:t>
      </w:r>
      <w:r>
        <w:rPr>
          <w:rFonts w:hint="cs"/>
          <w:rtl/>
          <w:lang w:eastAsia="he-IL"/>
        </w:rPr>
        <w:t xml:space="preserve">; </w:t>
      </w:r>
      <w:r>
        <w:rPr>
          <w:rtl/>
          <w:lang w:eastAsia="he-IL"/>
        </w:rPr>
        <w:t>הריבית על המשכנת</w:t>
      </w:r>
      <w:r w:rsidR="00E2065D">
        <w:rPr>
          <w:rFonts w:hint="cs"/>
          <w:rtl/>
          <w:lang w:eastAsia="he-IL"/>
        </w:rPr>
        <w:t>ה</w:t>
      </w:r>
      <w:r>
        <w:rPr>
          <w:rtl/>
          <w:lang w:eastAsia="he-IL"/>
        </w:rPr>
        <w:t xml:space="preserve"> היא באחוזים</w:t>
      </w:r>
      <w:r>
        <w:rPr>
          <w:rFonts w:hint="cs"/>
          <w:rtl/>
          <w:lang w:eastAsia="he-IL"/>
        </w:rPr>
        <w:t xml:space="preserve">; </w:t>
      </w:r>
      <w:r>
        <w:rPr>
          <w:rtl/>
          <w:lang w:eastAsia="he-IL"/>
        </w:rPr>
        <w:t>היקף המשרה במקום העבודה הוא באחוזים.</w:t>
      </w:r>
      <w:r>
        <w:rPr>
          <w:rFonts w:hint="cs"/>
          <w:rtl/>
          <w:lang w:eastAsia="he-IL"/>
        </w:rPr>
        <w:t xml:space="preserve"> ה</w:t>
      </w:r>
      <w:r>
        <w:rPr>
          <w:rtl/>
          <w:lang w:eastAsia="he-IL"/>
        </w:rPr>
        <w:t>חטופים הם לא אחוזים</w:t>
      </w:r>
      <w:r w:rsidR="00E2065D">
        <w:rPr>
          <w:rFonts w:hint="cs"/>
          <w:rtl/>
          <w:lang w:eastAsia="he-IL"/>
        </w:rPr>
        <w:t>,</w:t>
      </w:r>
      <w:r>
        <w:rPr>
          <w:rtl/>
          <w:lang w:eastAsia="he-IL"/>
        </w:rPr>
        <w:t xml:space="preserve"> </w:t>
      </w:r>
      <w:r>
        <w:rPr>
          <w:rFonts w:hint="cs"/>
          <w:rtl/>
          <w:lang w:eastAsia="he-IL"/>
        </w:rPr>
        <w:t xml:space="preserve">החטופים </w:t>
      </w:r>
      <w:r>
        <w:rPr>
          <w:rtl/>
          <w:lang w:eastAsia="he-IL"/>
        </w:rPr>
        <w:t>הם אנשים.</w:t>
      </w:r>
      <w:r>
        <w:rPr>
          <w:rFonts w:hint="cs"/>
          <w:rtl/>
          <w:lang w:eastAsia="he-IL"/>
        </w:rPr>
        <w:t xml:space="preserve"> </w:t>
      </w:r>
      <w:r>
        <w:rPr>
          <w:rtl/>
          <w:lang w:eastAsia="he-IL"/>
        </w:rPr>
        <w:t>יש להם משפחה</w:t>
      </w:r>
      <w:r>
        <w:rPr>
          <w:rFonts w:hint="cs"/>
          <w:rtl/>
          <w:lang w:eastAsia="he-IL"/>
        </w:rPr>
        <w:t>,</w:t>
      </w:r>
      <w:r>
        <w:rPr>
          <w:rtl/>
          <w:lang w:eastAsia="he-IL"/>
        </w:rPr>
        <w:t xml:space="preserve"> יש להם תמונה</w:t>
      </w:r>
      <w:r>
        <w:rPr>
          <w:rFonts w:hint="cs"/>
          <w:rtl/>
          <w:lang w:eastAsia="he-IL"/>
        </w:rPr>
        <w:t>,</w:t>
      </w:r>
      <w:r>
        <w:rPr>
          <w:rtl/>
          <w:lang w:eastAsia="he-IL"/>
        </w:rPr>
        <w:t xml:space="preserve"> יש להם שמות</w:t>
      </w:r>
      <w:r>
        <w:rPr>
          <w:rFonts w:hint="cs"/>
          <w:rtl/>
          <w:lang w:eastAsia="he-IL"/>
        </w:rPr>
        <w:t xml:space="preserve">. </w:t>
      </w:r>
      <w:r>
        <w:rPr>
          <w:rtl/>
          <w:lang w:eastAsia="he-IL"/>
        </w:rPr>
        <w:t xml:space="preserve">רומי, </w:t>
      </w:r>
      <w:proofErr w:type="spellStart"/>
      <w:r>
        <w:rPr>
          <w:rtl/>
          <w:lang w:eastAsia="he-IL"/>
        </w:rPr>
        <w:t>קי</w:t>
      </w:r>
      <w:r>
        <w:rPr>
          <w:rFonts w:hint="cs"/>
          <w:rtl/>
          <w:lang w:eastAsia="he-IL"/>
        </w:rPr>
        <w:t>ת</w:t>
      </w:r>
      <w:proofErr w:type="spellEnd"/>
      <w:r>
        <w:rPr>
          <w:rtl/>
          <w:lang w:eastAsia="he-IL"/>
        </w:rPr>
        <w:t>', נעמה, סשה, קרינה, יוגב, ארבל, כרמל,</w:t>
      </w:r>
      <w:r>
        <w:rPr>
          <w:rFonts w:hint="cs"/>
          <w:rtl/>
          <w:lang w:eastAsia="he-IL"/>
        </w:rPr>
        <w:t xml:space="preserve"> </w:t>
      </w:r>
      <w:r>
        <w:rPr>
          <w:rtl/>
          <w:lang w:eastAsia="he-IL"/>
        </w:rPr>
        <w:t>עופר</w:t>
      </w:r>
      <w:r>
        <w:rPr>
          <w:rFonts w:hint="cs"/>
          <w:rtl/>
          <w:lang w:eastAsia="he-IL"/>
        </w:rPr>
        <w:t xml:space="preserve"> </w:t>
      </w:r>
      <w:r w:rsidR="00E2065D">
        <w:rPr>
          <w:rFonts w:hint="eastAsia"/>
          <w:rtl/>
          <w:lang w:eastAsia="he-IL"/>
        </w:rPr>
        <w:t xml:space="preserve">– </w:t>
      </w:r>
      <w:r>
        <w:rPr>
          <w:rtl/>
          <w:lang w:eastAsia="he-IL"/>
        </w:rPr>
        <w:t>115 שמות</w:t>
      </w:r>
      <w:r>
        <w:rPr>
          <w:rFonts w:hint="cs"/>
          <w:rtl/>
          <w:lang w:eastAsia="he-IL"/>
        </w:rPr>
        <w:t xml:space="preserve">. </w:t>
      </w:r>
      <w:r>
        <w:rPr>
          <w:rtl/>
          <w:lang w:eastAsia="he-IL"/>
        </w:rPr>
        <w:t>הם לא אחוזים.</w:t>
      </w:r>
      <w:r>
        <w:rPr>
          <w:rFonts w:hint="cs"/>
          <w:rtl/>
          <w:lang w:eastAsia="he-IL"/>
        </w:rPr>
        <w:t xml:space="preserve"> </w:t>
      </w:r>
      <w:bookmarkStart w:id="6446" w:name="_ETM_Q9_543294"/>
      <w:bookmarkStart w:id="6447" w:name="_ETM_Q9_543393"/>
      <w:bookmarkEnd w:id="6446"/>
      <w:bookmarkEnd w:id="6447"/>
      <w:r>
        <w:rPr>
          <w:rtl/>
          <w:lang w:eastAsia="he-IL"/>
        </w:rPr>
        <w:t xml:space="preserve">הם אחים ואחיות שלנו שהופקרו על ידי </w:t>
      </w:r>
      <w:r>
        <w:rPr>
          <w:rFonts w:hint="cs"/>
          <w:rtl/>
          <w:lang w:eastAsia="he-IL"/>
        </w:rPr>
        <w:t>ה</w:t>
      </w:r>
      <w:r>
        <w:rPr>
          <w:rtl/>
          <w:lang w:eastAsia="he-IL"/>
        </w:rPr>
        <w:t>ממשל</w:t>
      </w:r>
      <w:r>
        <w:rPr>
          <w:rFonts w:hint="cs"/>
          <w:rtl/>
          <w:lang w:eastAsia="he-IL"/>
        </w:rPr>
        <w:t xml:space="preserve">ה הזאת </w:t>
      </w:r>
      <w:r>
        <w:rPr>
          <w:rtl/>
          <w:lang w:eastAsia="he-IL"/>
        </w:rPr>
        <w:t xml:space="preserve">לפני כמעט </w:t>
      </w:r>
      <w:r>
        <w:rPr>
          <w:rFonts w:hint="cs"/>
          <w:rtl/>
          <w:lang w:eastAsia="he-IL"/>
        </w:rPr>
        <w:t>עשרה</w:t>
      </w:r>
      <w:r>
        <w:rPr>
          <w:rtl/>
          <w:lang w:eastAsia="he-IL"/>
        </w:rPr>
        <w:t xml:space="preserve"> חודשים.</w:t>
      </w:r>
      <w:r>
        <w:rPr>
          <w:rFonts w:hint="cs"/>
          <w:rtl/>
          <w:lang w:eastAsia="he-IL"/>
        </w:rPr>
        <w:t xml:space="preserve"> </w:t>
      </w:r>
      <w:r>
        <w:rPr>
          <w:rtl/>
          <w:lang w:eastAsia="he-IL"/>
        </w:rPr>
        <w:t xml:space="preserve">חובתה המוסרית </w:t>
      </w:r>
      <w:r>
        <w:rPr>
          <w:rFonts w:hint="cs"/>
          <w:rtl/>
          <w:lang w:eastAsia="he-IL"/>
        </w:rPr>
        <w:t xml:space="preserve">היא </w:t>
      </w:r>
      <w:r>
        <w:rPr>
          <w:rtl/>
          <w:lang w:eastAsia="he-IL"/>
        </w:rPr>
        <w:t>להשיב אותם הביתה</w:t>
      </w:r>
      <w:r w:rsidR="00E2065D">
        <w:rPr>
          <w:rFonts w:hint="cs"/>
          <w:rtl/>
          <w:lang w:eastAsia="he-IL"/>
        </w:rPr>
        <w:t>,</w:t>
      </w:r>
      <w:r>
        <w:rPr>
          <w:rFonts w:hint="cs"/>
          <w:rtl/>
          <w:lang w:eastAsia="he-IL"/>
        </w:rPr>
        <w:t xml:space="preserve"> </w:t>
      </w:r>
      <w:r>
        <w:rPr>
          <w:rtl/>
          <w:lang w:eastAsia="he-IL"/>
        </w:rPr>
        <w:t>וכן, זה צריך להיות בעסקה</w:t>
      </w:r>
      <w:r w:rsidR="00E2065D">
        <w:rPr>
          <w:rFonts w:hint="cs"/>
          <w:rtl/>
          <w:lang w:eastAsia="he-IL"/>
        </w:rPr>
        <w:t>,</w:t>
      </w:r>
      <w:r>
        <w:rPr>
          <w:rFonts w:hint="cs"/>
          <w:rtl/>
          <w:lang w:eastAsia="he-IL"/>
        </w:rPr>
        <w:t xml:space="preserve"> </w:t>
      </w:r>
      <w:r>
        <w:rPr>
          <w:rtl/>
          <w:lang w:eastAsia="he-IL"/>
        </w:rPr>
        <w:t>בעסקה שהיא תהיה קשה לעיכול, אבל היא הכרחית</w:t>
      </w:r>
      <w:bookmarkStart w:id="6448" w:name="_ETM_Q9_555281"/>
      <w:bookmarkEnd w:id="6448"/>
      <w:r>
        <w:rPr>
          <w:rFonts w:hint="cs"/>
          <w:rtl/>
          <w:lang w:eastAsia="he-IL"/>
        </w:rPr>
        <w:t xml:space="preserve">, </w:t>
      </w:r>
      <w:r>
        <w:rPr>
          <w:rtl/>
          <w:lang w:eastAsia="he-IL"/>
        </w:rPr>
        <w:t>כי אם לא נעשה את זה עכשיו, ללא דיחוי, בלי</w:t>
      </w:r>
      <w:r>
        <w:rPr>
          <w:rFonts w:hint="cs"/>
          <w:rtl/>
          <w:lang w:eastAsia="he-IL"/>
        </w:rPr>
        <w:t xml:space="preserve"> </w:t>
      </w:r>
      <w:r>
        <w:rPr>
          <w:rtl/>
          <w:lang w:eastAsia="he-IL"/>
        </w:rPr>
        <w:t>להתמהמה</w:t>
      </w:r>
      <w:r w:rsidR="00E2065D">
        <w:rPr>
          <w:rFonts w:hint="cs"/>
          <w:rtl/>
          <w:lang w:eastAsia="he-IL"/>
        </w:rPr>
        <w:t>,</w:t>
      </w:r>
      <w:r>
        <w:rPr>
          <w:rFonts w:hint="cs"/>
          <w:rtl/>
          <w:lang w:eastAsia="he-IL"/>
        </w:rPr>
        <w:t xml:space="preserve"> אנחנו</w:t>
      </w:r>
      <w:r>
        <w:rPr>
          <w:rtl/>
          <w:lang w:eastAsia="he-IL"/>
        </w:rPr>
        <w:t xml:space="preserve"> לא נהיה אותה מדינה.</w:t>
      </w:r>
      <w:bookmarkStart w:id="6449" w:name="_ETM_Q9_566331"/>
      <w:bookmarkEnd w:id="6449"/>
    </w:p>
    <w:p w:rsidR="009043B9" w:rsidRDefault="009043B9" w:rsidP="00C56C27">
      <w:pPr>
        <w:rPr>
          <w:rtl/>
          <w:lang w:eastAsia="he-IL"/>
        </w:rPr>
      </w:pPr>
      <w:bookmarkStart w:id="6450" w:name="_ETM_Q9_566447"/>
      <w:bookmarkEnd w:id="6450"/>
    </w:p>
    <w:p w:rsidR="009043B9" w:rsidRDefault="009043B9" w:rsidP="00E2065D">
      <w:pPr>
        <w:rPr>
          <w:rtl/>
          <w:lang w:eastAsia="he-IL"/>
        </w:rPr>
      </w:pPr>
      <w:r>
        <w:rPr>
          <w:rtl/>
          <w:lang w:eastAsia="he-IL"/>
        </w:rPr>
        <w:t>אין כאן באמת ויכוח על סוגיות ביטחוניות</w:t>
      </w:r>
      <w:r w:rsidR="00E2065D">
        <w:rPr>
          <w:rFonts w:hint="cs"/>
          <w:rtl/>
          <w:lang w:eastAsia="he-IL"/>
        </w:rPr>
        <w:t>.</w:t>
      </w:r>
      <w:r>
        <w:rPr>
          <w:rFonts w:hint="cs"/>
          <w:rtl/>
          <w:lang w:eastAsia="he-IL"/>
        </w:rPr>
        <w:t xml:space="preserve"> </w:t>
      </w:r>
      <w:r>
        <w:rPr>
          <w:rtl/>
          <w:lang w:eastAsia="he-IL"/>
        </w:rPr>
        <w:t>זה ויכוח ערכי.</w:t>
      </w:r>
      <w:r>
        <w:rPr>
          <w:rFonts w:hint="cs"/>
          <w:rtl/>
          <w:lang w:eastAsia="he-IL"/>
        </w:rPr>
        <w:t xml:space="preserve"> </w:t>
      </w:r>
      <w:r>
        <w:rPr>
          <w:rtl/>
          <w:lang w:eastAsia="he-IL"/>
        </w:rPr>
        <w:t>דיברתי על הישראליות.</w:t>
      </w:r>
      <w:r>
        <w:rPr>
          <w:rFonts w:hint="cs"/>
          <w:rtl/>
          <w:lang w:eastAsia="he-IL"/>
        </w:rPr>
        <w:t xml:space="preserve"> </w:t>
      </w:r>
      <w:r>
        <w:rPr>
          <w:rtl/>
          <w:lang w:eastAsia="he-IL"/>
        </w:rPr>
        <w:t>אין ישראלי יותר מלעשות הכ</w:t>
      </w:r>
      <w:r>
        <w:rPr>
          <w:rFonts w:hint="cs"/>
          <w:rtl/>
          <w:lang w:eastAsia="he-IL"/>
        </w:rPr>
        <w:t>ו</w:t>
      </w:r>
      <w:r>
        <w:rPr>
          <w:rtl/>
          <w:lang w:eastAsia="he-IL"/>
        </w:rPr>
        <w:t>ל כדי להציל ישראלי</w:t>
      </w:r>
      <w:r>
        <w:rPr>
          <w:rFonts w:hint="cs"/>
          <w:rtl/>
          <w:lang w:eastAsia="he-IL"/>
        </w:rPr>
        <w:t xml:space="preserve"> </w:t>
      </w:r>
      <w:r>
        <w:rPr>
          <w:rtl/>
          <w:lang w:eastAsia="he-IL"/>
        </w:rPr>
        <w:t>שנקלע לצרה ולהשיב אותו הביתה.</w:t>
      </w:r>
      <w:r>
        <w:rPr>
          <w:rFonts w:hint="cs"/>
          <w:rtl/>
          <w:lang w:eastAsia="he-IL"/>
        </w:rPr>
        <w:t xml:space="preserve"> </w:t>
      </w:r>
      <w:r>
        <w:rPr>
          <w:rtl/>
          <w:lang w:eastAsia="he-IL"/>
        </w:rPr>
        <w:t>זה הכוח שלנו, אלה הערכים שלנו</w:t>
      </w:r>
      <w:r w:rsidR="00E2065D">
        <w:rPr>
          <w:rFonts w:hint="cs"/>
          <w:rtl/>
          <w:lang w:eastAsia="he-IL"/>
        </w:rPr>
        <w:t>,</w:t>
      </w:r>
      <w:r>
        <w:rPr>
          <w:rtl/>
          <w:lang w:eastAsia="he-IL"/>
        </w:rPr>
        <w:t xml:space="preserve"> </w:t>
      </w:r>
      <w:r>
        <w:rPr>
          <w:rFonts w:hint="cs"/>
          <w:rtl/>
          <w:lang w:eastAsia="he-IL"/>
        </w:rPr>
        <w:t>אלה הערכים של המדינה הזאת כפי שאני מכיר אותה.</w:t>
      </w:r>
    </w:p>
    <w:p w:rsidR="009043B9" w:rsidRDefault="009043B9" w:rsidP="00C56C27">
      <w:pPr>
        <w:rPr>
          <w:rtl/>
          <w:lang w:eastAsia="he-IL"/>
        </w:rPr>
      </w:pPr>
      <w:bookmarkStart w:id="6451" w:name="_ETM_Q9_596325"/>
      <w:bookmarkStart w:id="6452" w:name="_ETM_Q9_596454"/>
      <w:bookmarkEnd w:id="6451"/>
      <w:bookmarkEnd w:id="6452"/>
    </w:p>
    <w:p w:rsidR="00CF365D" w:rsidRDefault="009043B9" w:rsidP="00CF365D">
      <w:pPr>
        <w:rPr>
          <w:rtl/>
          <w:lang w:eastAsia="he-IL"/>
        </w:rPr>
      </w:pPr>
      <w:r>
        <w:rPr>
          <w:rtl/>
          <w:lang w:eastAsia="he-IL"/>
        </w:rPr>
        <w:t>אדוני ראש הממשלה</w:t>
      </w:r>
      <w:r>
        <w:rPr>
          <w:rFonts w:hint="cs"/>
          <w:rtl/>
          <w:lang w:eastAsia="he-IL"/>
        </w:rPr>
        <w:t xml:space="preserve">, </w:t>
      </w:r>
      <w:r>
        <w:rPr>
          <w:rtl/>
          <w:lang w:eastAsia="he-IL"/>
        </w:rPr>
        <w:t>כולנו בימים האחרונים עקבנו בהתפעלות א</w:t>
      </w:r>
      <w:r>
        <w:rPr>
          <w:rFonts w:hint="cs"/>
          <w:rtl/>
          <w:lang w:eastAsia="he-IL"/>
        </w:rPr>
        <w:t>ח</w:t>
      </w:r>
      <w:r>
        <w:rPr>
          <w:rtl/>
          <w:lang w:eastAsia="he-IL"/>
        </w:rPr>
        <w:t>ר ההישגים של המשלחת הישראלית במשחקים</w:t>
      </w:r>
      <w:r>
        <w:rPr>
          <w:rFonts w:hint="cs"/>
          <w:rtl/>
          <w:lang w:eastAsia="he-IL"/>
        </w:rPr>
        <w:t xml:space="preserve"> </w:t>
      </w:r>
      <w:r>
        <w:rPr>
          <w:rtl/>
          <w:lang w:eastAsia="he-IL"/>
        </w:rPr>
        <w:t>האולימפיים בפריז</w:t>
      </w:r>
      <w:r>
        <w:rPr>
          <w:rFonts w:hint="cs"/>
          <w:rtl/>
          <w:lang w:eastAsia="he-IL"/>
        </w:rPr>
        <w:t xml:space="preserve"> </w:t>
      </w:r>
      <w:bookmarkStart w:id="6453" w:name="_ETM_Q9_606844"/>
      <w:bookmarkEnd w:id="6453"/>
      <w:r w:rsidR="00E2065D">
        <w:rPr>
          <w:rFonts w:hint="eastAsia"/>
          <w:rtl/>
          <w:lang w:eastAsia="he-IL"/>
        </w:rPr>
        <w:t xml:space="preserve">– </w:t>
      </w:r>
      <w:r>
        <w:rPr>
          <w:rtl/>
          <w:lang w:eastAsia="he-IL"/>
        </w:rPr>
        <w:t>הזהב של תום ראובני</w:t>
      </w:r>
      <w:r>
        <w:rPr>
          <w:rFonts w:hint="cs"/>
          <w:rtl/>
          <w:lang w:eastAsia="he-IL"/>
        </w:rPr>
        <w:t xml:space="preserve">, </w:t>
      </w:r>
      <w:r>
        <w:rPr>
          <w:rtl/>
          <w:lang w:eastAsia="he-IL"/>
        </w:rPr>
        <w:t xml:space="preserve">הכסף של ענבר לניר, רז הרשקו, שרון קנטור, </w:t>
      </w:r>
      <w:proofErr w:type="spellStart"/>
      <w:r>
        <w:rPr>
          <w:rtl/>
          <w:lang w:eastAsia="he-IL"/>
        </w:rPr>
        <w:t>ארטיום</w:t>
      </w:r>
      <w:proofErr w:type="spellEnd"/>
      <w:r>
        <w:rPr>
          <w:rFonts w:hint="cs"/>
          <w:rtl/>
          <w:lang w:eastAsia="he-IL"/>
        </w:rPr>
        <w:t xml:space="preserve"> </w:t>
      </w:r>
      <w:proofErr w:type="spellStart"/>
      <w:r>
        <w:rPr>
          <w:rtl/>
          <w:lang w:eastAsia="he-IL"/>
        </w:rPr>
        <w:t>דולגופיאט</w:t>
      </w:r>
      <w:proofErr w:type="spellEnd"/>
      <w:r>
        <w:rPr>
          <w:rFonts w:hint="cs"/>
          <w:rtl/>
          <w:lang w:eastAsia="he-IL"/>
        </w:rPr>
        <w:t xml:space="preserve">, </w:t>
      </w:r>
      <w:r>
        <w:rPr>
          <w:rtl/>
          <w:lang w:eastAsia="he-IL"/>
        </w:rPr>
        <w:t xml:space="preserve">הארד של פיטר </w:t>
      </w:r>
      <w:proofErr w:type="spellStart"/>
      <w:r>
        <w:rPr>
          <w:rtl/>
          <w:lang w:eastAsia="he-IL"/>
        </w:rPr>
        <w:t>פלצ</w:t>
      </w:r>
      <w:r>
        <w:rPr>
          <w:rFonts w:hint="cs"/>
          <w:rtl/>
          <w:lang w:eastAsia="he-IL"/>
        </w:rPr>
        <w:t>'</w:t>
      </w:r>
      <w:r>
        <w:rPr>
          <w:rtl/>
          <w:lang w:eastAsia="he-IL"/>
        </w:rPr>
        <w:t>יק</w:t>
      </w:r>
      <w:proofErr w:type="spellEnd"/>
      <w:r>
        <w:rPr>
          <w:rtl/>
          <w:lang w:eastAsia="he-IL"/>
        </w:rPr>
        <w:t>.</w:t>
      </w:r>
      <w:r>
        <w:rPr>
          <w:rFonts w:hint="cs"/>
          <w:rtl/>
          <w:lang w:eastAsia="he-IL"/>
        </w:rPr>
        <w:t xml:space="preserve"> </w:t>
      </w:r>
      <w:r>
        <w:rPr>
          <w:rtl/>
          <w:lang w:eastAsia="he-IL"/>
        </w:rPr>
        <w:t>שש מדליות</w:t>
      </w:r>
      <w:r>
        <w:rPr>
          <w:rFonts w:hint="cs"/>
          <w:rtl/>
          <w:lang w:eastAsia="he-IL"/>
        </w:rPr>
        <w:t>,</w:t>
      </w:r>
      <w:r>
        <w:rPr>
          <w:rtl/>
          <w:lang w:eastAsia="he-IL"/>
        </w:rPr>
        <w:t xml:space="preserve"> השיא הישראלי החדש</w:t>
      </w:r>
      <w:r w:rsidR="00E2065D">
        <w:rPr>
          <w:rFonts w:hint="cs"/>
          <w:rtl/>
          <w:lang w:eastAsia="he-IL"/>
        </w:rPr>
        <w:t>,</w:t>
      </w:r>
      <w:r>
        <w:rPr>
          <w:rFonts w:hint="cs"/>
          <w:rtl/>
          <w:lang w:eastAsia="he-IL"/>
        </w:rPr>
        <w:t xml:space="preserve"> שיא של כל הזמנים.</w:t>
      </w:r>
      <w:r w:rsidR="00CF365D">
        <w:rPr>
          <w:rFonts w:hint="cs"/>
          <w:rtl/>
          <w:lang w:eastAsia="he-IL"/>
        </w:rPr>
        <w:t xml:space="preserve"> </w:t>
      </w:r>
    </w:p>
    <w:p w:rsidR="00CF365D" w:rsidRDefault="00CF365D" w:rsidP="00CF365D">
      <w:pPr>
        <w:rPr>
          <w:rtl/>
          <w:lang w:eastAsia="he-IL"/>
        </w:rPr>
      </w:pPr>
    </w:p>
    <w:p w:rsidR="009043B9" w:rsidRDefault="009043B9" w:rsidP="00CF365D">
      <w:pPr>
        <w:rPr>
          <w:rtl/>
          <w:lang w:eastAsia="he-IL"/>
        </w:rPr>
      </w:pPr>
      <w:r>
        <w:rPr>
          <w:rtl/>
          <w:lang w:eastAsia="he-IL"/>
        </w:rPr>
        <w:t>אדוני ראש הממשלה, בוא</w:t>
      </w:r>
      <w:r>
        <w:rPr>
          <w:rFonts w:hint="cs"/>
          <w:rtl/>
          <w:lang w:eastAsia="he-IL"/>
        </w:rPr>
        <w:t>ו</w:t>
      </w:r>
      <w:r>
        <w:rPr>
          <w:rtl/>
          <w:lang w:eastAsia="he-IL"/>
        </w:rPr>
        <w:t xml:space="preserve"> נשב</w:t>
      </w:r>
      <w:r>
        <w:rPr>
          <w:rFonts w:hint="cs"/>
          <w:rtl/>
          <w:lang w:eastAsia="he-IL"/>
        </w:rPr>
        <w:t>ו</w:t>
      </w:r>
      <w:r>
        <w:rPr>
          <w:rtl/>
          <w:lang w:eastAsia="he-IL"/>
        </w:rPr>
        <w:t>ר את השיא. בוא</w:t>
      </w:r>
      <w:r>
        <w:rPr>
          <w:rFonts w:hint="cs"/>
          <w:rtl/>
          <w:lang w:eastAsia="he-IL"/>
        </w:rPr>
        <w:t>ו</w:t>
      </w:r>
      <w:r>
        <w:rPr>
          <w:rtl/>
          <w:lang w:eastAsia="he-IL"/>
        </w:rPr>
        <w:t xml:space="preserve"> נביא את המדליה הכי חשובה והכי מרגשת.</w:t>
      </w:r>
      <w:r>
        <w:rPr>
          <w:rFonts w:hint="cs"/>
          <w:rtl/>
          <w:lang w:eastAsia="he-IL"/>
        </w:rPr>
        <w:t xml:space="preserve"> </w:t>
      </w:r>
      <w:bookmarkStart w:id="6454" w:name="_ETM_Q9_637345"/>
      <w:bookmarkEnd w:id="6454"/>
      <w:r>
        <w:rPr>
          <w:rtl/>
          <w:lang w:eastAsia="he-IL"/>
        </w:rPr>
        <w:t>אין לה צבע, אבל כל המדינה מצפה לה בכיליון עיניים.</w:t>
      </w:r>
      <w:r>
        <w:rPr>
          <w:rFonts w:hint="cs"/>
          <w:rtl/>
          <w:lang w:eastAsia="he-IL"/>
        </w:rPr>
        <w:t xml:space="preserve"> </w:t>
      </w:r>
      <w:r>
        <w:rPr>
          <w:rtl/>
          <w:lang w:eastAsia="he-IL"/>
        </w:rPr>
        <w:t>המדליה הישראלית השביעית תקדם את העסקה</w:t>
      </w:r>
      <w:r>
        <w:rPr>
          <w:rFonts w:hint="cs"/>
          <w:rtl/>
          <w:lang w:eastAsia="he-IL"/>
        </w:rPr>
        <w:t xml:space="preserve"> ו</w:t>
      </w:r>
      <w:r>
        <w:rPr>
          <w:rtl/>
          <w:lang w:eastAsia="he-IL"/>
        </w:rPr>
        <w:t>תחזיר את החטופים הביתה. תודה</w:t>
      </w:r>
      <w:r>
        <w:rPr>
          <w:rFonts w:hint="cs"/>
          <w:rtl/>
          <w:lang w:eastAsia="he-IL"/>
        </w:rPr>
        <w:t xml:space="preserve"> רבה</w:t>
      </w:r>
      <w:r>
        <w:rPr>
          <w:rtl/>
          <w:lang w:eastAsia="he-IL"/>
        </w:rPr>
        <w:t>.</w:t>
      </w:r>
    </w:p>
    <w:p w:rsidR="009043B9" w:rsidRDefault="009043B9" w:rsidP="00C56C27">
      <w:pPr>
        <w:rPr>
          <w:rtl/>
          <w:lang w:eastAsia="he-IL"/>
        </w:rPr>
      </w:pPr>
      <w:bookmarkStart w:id="6455" w:name="_ETM_Q9_652015"/>
      <w:bookmarkStart w:id="6456" w:name="_ETM_Q9_652116"/>
      <w:bookmarkEnd w:id="6455"/>
      <w:bookmarkEnd w:id="6456"/>
    </w:p>
    <w:p w:rsidR="009043B9" w:rsidRDefault="009043B9" w:rsidP="00C56C27">
      <w:pPr>
        <w:pStyle w:val="af6"/>
        <w:keepNext/>
        <w:rPr>
          <w:rtl/>
        </w:rPr>
      </w:pPr>
      <w:bookmarkStart w:id="6457" w:name="ET_yor_6490_5"/>
      <w:r w:rsidRPr="00963A8E">
        <w:rPr>
          <w:rStyle w:val="TagStyle"/>
          <w:rtl/>
        </w:rPr>
        <w:t xml:space="preserve"> &lt;&lt; יור &gt;&gt; </w:t>
      </w:r>
      <w:r>
        <w:rPr>
          <w:rtl/>
        </w:rPr>
        <w:t>היו"ר ניסים ואטורי:</w:t>
      </w:r>
      <w:r w:rsidRPr="00963A8E">
        <w:rPr>
          <w:rStyle w:val="TagStyle"/>
          <w:rtl/>
        </w:rPr>
        <w:t xml:space="preserve"> &lt;&lt; יור &gt;&gt;</w:t>
      </w:r>
      <w:r>
        <w:rPr>
          <w:rtl/>
        </w:rPr>
        <w:t xml:space="preserve">  </w:t>
      </w:r>
      <w:bookmarkEnd w:id="6457"/>
    </w:p>
    <w:p w:rsidR="009043B9" w:rsidRDefault="009043B9" w:rsidP="00A36125">
      <w:pPr>
        <w:rPr>
          <w:rtl/>
          <w:lang w:eastAsia="he-IL"/>
        </w:rPr>
      </w:pPr>
    </w:p>
    <w:p w:rsidR="009043B9" w:rsidRDefault="009043B9" w:rsidP="00C56C27">
      <w:pPr>
        <w:rPr>
          <w:rtl/>
          <w:lang w:eastAsia="he-IL"/>
        </w:rPr>
      </w:pPr>
      <w:bookmarkStart w:id="6458" w:name="_ETM_Q9_654754"/>
      <w:bookmarkEnd w:id="6458"/>
      <w:r>
        <w:rPr>
          <w:rFonts w:hint="cs"/>
          <w:rtl/>
          <w:lang w:eastAsia="he-IL"/>
        </w:rPr>
        <w:t>חברת הכנסת דבי ביטון.</w:t>
      </w:r>
    </w:p>
    <w:p w:rsidR="009043B9" w:rsidRDefault="009043B9" w:rsidP="00C56C27">
      <w:pPr>
        <w:rPr>
          <w:rtl/>
          <w:lang w:eastAsia="he-IL"/>
        </w:rPr>
      </w:pPr>
    </w:p>
    <w:p w:rsidR="009043B9" w:rsidRDefault="009043B9" w:rsidP="00C56C27">
      <w:pPr>
        <w:pStyle w:val="a4"/>
        <w:keepNext/>
        <w:rPr>
          <w:rtl/>
        </w:rPr>
      </w:pPr>
      <w:bookmarkStart w:id="6459" w:name="ET_speaker_6341_6"/>
      <w:r w:rsidRPr="00963A8E">
        <w:rPr>
          <w:rStyle w:val="TagStyle"/>
          <w:rtl/>
        </w:rPr>
        <w:t xml:space="preserve"> &lt;&lt; דובר &gt;&gt; </w:t>
      </w:r>
      <w:bookmarkStart w:id="6460" w:name="_Toc173849589"/>
      <w:bookmarkStart w:id="6461" w:name="_Toc173860337"/>
      <w:r>
        <w:rPr>
          <w:rtl/>
        </w:rPr>
        <w:t>דבי ביטון (יש עתיד):</w:t>
      </w:r>
      <w:bookmarkEnd w:id="6460"/>
      <w:bookmarkEnd w:id="6461"/>
      <w:r w:rsidRPr="00963A8E">
        <w:rPr>
          <w:rStyle w:val="TagStyle"/>
          <w:rtl/>
        </w:rPr>
        <w:t xml:space="preserve"> &lt;&lt; דובר &gt;&gt;</w:t>
      </w:r>
      <w:r>
        <w:rPr>
          <w:rtl/>
        </w:rPr>
        <w:t xml:space="preserve">  </w:t>
      </w:r>
      <w:bookmarkEnd w:id="6459"/>
    </w:p>
    <w:p w:rsidR="009043B9" w:rsidRDefault="009043B9" w:rsidP="00A36125">
      <w:pPr>
        <w:rPr>
          <w:rtl/>
          <w:lang w:eastAsia="he-IL"/>
        </w:rPr>
      </w:pPr>
    </w:p>
    <w:p w:rsidR="009043B9" w:rsidRDefault="009043B9" w:rsidP="00C56C27">
      <w:pPr>
        <w:rPr>
          <w:rtl/>
        </w:rPr>
      </w:pPr>
      <w:bookmarkStart w:id="6462" w:name="_ETM_Q9_202470"/>
      <w:bookmarkStart w:id="6463" w:name="_ETM_Q9_677420"/>
      <w:bookmarkEnd w:id="6462"/>
      <w:bookmarkEnd w:id="6463"/>
      <w:r>
        <w:rPr>
          <w:rtl/>
        </w:rPr>
        <w:t xml:space="preserve">כבוד </w:t>
      </w:r>
      <w:bookmarkStart w:id="6464" w:name="_ETM_Q9_677660"/>
      <w:bookmarkEnd w:id="6464"/>
      <w:r>
        <w:rPr>
          <w:rtl/>
        </w:rPr>
        <w:t xml:space="preserve">היושב </w:t>
      </w:r>
      <w:bookmarkStart w:id="6465" w:name="_ETM_Q9_678050"/>
      <w:bookmarkEnd w:id="6465"/>
      <w:r>
        <w:rPr>
          <w:rtl/>
        </w:rPr>
        <w:t>בראש</w:t>
      </w:r>
      <w:r>
        <w:rPr>
          <w:rFonts w:hint="cs"/>
          <w:rtl/>
        </w:rPr>
        <w:t>,</w:t>
      </w:r>
      <w:r>
        <w:rPr>
          <w:rtl/>
        </w:rPr>
        <w:t xml:space="preserve"> </w:t>
      </w:r>
      <w:bookmarkStart w:id="6466" w:name="_ETM_Q9_679590"/>
      <w:bookmarkEnd w:id="6466"/>
      <w:r>
        <w:rPr>
          <w:rtl/>
        </w:rPr>
        <w:t xml:space="preserve">כנסת </w:t>
      </w:r>
      <w:bookmarkStart w:id="6467" w:name="_ETM_Q9_680010"/>
      <w:bookmarkEnd w:id="6467"/>
      <w:r>
        <w:rPr>
          <w:rtl/>
        </w:rPr>
        <w:t>נכבדה</w:t>
      </w:r>
      <w:r>
        <w:rPr>
          <w:rFonts w:hint="cs"/>
          <w:rtl/>
        </w:rPr>
        <w:t>,</w:t>
      </w:r>
      <w:r>
        <w:rPr>
          <w:rtl/>
        </w:rPr>
        <w:t xml:space="preserve"> </w:t>
      </w:r>
      <w:bookmarkStart w:id="6468" w:name="_ETM_Q9_682100"/>
      <w:bookmarkEnd w:id="6468"/>
      <w:r>
        <w:rPr>
          <w:rtl/>
        </w:rPr>
        <w:t xml:space="preserve">אני </w:t>
      </w:r>
      <w:bookmarkStart w:id="6469" w:name="_ETM_Q9_682310"/>
      <w:bookmarkEnd w:id="6469"/>
      <w:r>
        <w:rPr>
          <w:rtl/>
        </w:rPr>
        <w:t xml:space="preserve">לא </w:t>
      </w:r>
      <w:bookmarkStart w:id="6470" w:name="_ETM_Q9_682490"/>
      <w:bookmarkEnd w:id="6470"/>
      <w:r>
        <w:rPr>
          <w:rFonts w:hint="cs"/>
          <w:rtl/>
        </w:rPr>
        <w:t>א</w:t>
      </w:r>
      <w:r>
        <w:rPr>
          <w:rtl/>
        </w:rPr>
        <w:t xml:space="preserve">שוב </w:t>
      </w:r>
      <w:bookmarkStart w:id="6471" w:name="_ETM_Q9_682910"/>
      <w:bookmarkStart w:id="6472" w:name="_ETM_Q9_683030"/>
      <w:bookmarkEnd w:id="6471"/>
      <w:bookmarkEnd w:id="6472"/>
      <w:r>
        <w:rPr>
          <w:rFonts w:hint="cs"/>
          <w:rtl/>
        </w:rPr>
        <w:t>ל</w:t>
      </w:r>
      <w:r>
        <w:rPr>
          <w:rtl/>
        </w:rPr>
        <w:t xml:space="preserve">מה </w:t>
      </w:r>
      <w:bookmarkStart w:id="6473" w:name="_ETM_Q9_683180"/>
      <w:bookmarkEnd w:id="6473"/>
      <w:r>
        <w:rPr>
          <w:rtl/>
        </w:rPr>
        <w:t xml:space="preserve">שנאמר </w:t>
      </w:r>
      <w:bookmarkStart w:id="6474" w:name="_ETM_Q9_684020"/>
      <w:bookmarkEnd w:id="6474"/>
      <w:r>
        <w:rPr>
          <w:rtl/>
        </w:rPr>
        <w:t>כאן</w:t>
      </w:r>
      <w:r>
        <w:rPr>
          <w:rFonts w:hint="cs"/>
          <w:rtl/>
        </w:rPr>
        <w:t>,</w:t>
      </w:r>
      <w:r>
        <w:rPr>
          <w:rtl/>
        </w:rPr>
        <w:t xml:space="preserve"> </w:t>
      </w:r>
      <w:bookmarkStart w:id="6475" w:name="_ETM_Q9_684860"/>
      <w:bookmarkEnd w:id="6475"/>
      <w:r>
        <w:rPr>
          <w:rtl/>
        </w:rPr>
        <w:t xml:space="preserve">כי </w:t>
      </w:r>
      <w:bookmarkStart w:id="6476" w:name="_ETM_Q9_685040"/>
      <w:bookmarkEnd w:id="6476"/>
      <w:r>
        <w:rPr>
          <w:rtl/>
        </w:rPr>
        <w:t>באמת</w:t>
      </w:r>
      <w:r>
        <w:rPr>
          <w:rFonts w:hint="cs"/>
          <w:rtl/>
        </w:rPr>
        <w:t>,</w:t>
      </w:r>
      <w:r>
        <w:rPr>
          <w:rtl/>
        </w:rPr>
        <w:t xml:space="preserve"> </w:t>
      </w:r>
      <w:bookmarkStart w:id="6477" w:name="_ETM_Q9_685370"/>
      <w:bookmarkEnd w:id="6477"/>
      <w:r>
        <w:rPr>
          <w:rtl/>
        </w:rPr>
        <w:t>אדוני</w:t>
      </w:r>
      <w:r>
        <w:rPr>
          <w:rFonts w:hint="cs"/>
          <w:rtl/>
        </w:rPr>
        <w:t>,</w:t>
      </w:r>
      <w:bookmarkStart w:id="6478" w:name="_ETM_Q9_686720"/>
      <w:bookmarkEnd w:id="6478"/>
      <w:r>
        <w:rPr>
          <w:rtl/>
        </w:rPr>
        <w:t xml:space="preserve"> </w:t>
      </w:r>
      <w:bookmarkStart w:id="6479" w:name="_ETM_Q9_687200"/>
      <w:bookmarkEnd w:id="6479"/>
      <w:r>
        <w:rPr>
          <w:rtl/>
        </w:rPr>
        <w:t xml:space="preserve">רציתם </w:t>
      </w:r>
      <w:bookmarkStart w:id="6480" w:name="_ETM_Q9_687680"/>
      <w:bookmarkEnd w:id="6480"/>
      <w:r>
        <w:rPr>
          <w:rtl/>
        </w:rPr>
        <w:t>פגרה</w:t>
      </w:r>
      <w:r>
        <w:rPr>
          <w:rFonts w:hint="cs"/>
          <w:rtl/>
        </w:rPr>
        <w:t>.</w:t>
      </w:r>
      <w:r>
        <w:rPr>
          <w:rtl/>
        </w:rPr>
        <w:t xml:space="preserve"> </w:t>
      </w:r>
      <w:bookmarkStart w:id="6481" w:name="_ETM_Q9_688699"/>
      <w:bookmarkEnd w:id="6481"/>
      <w:r>
        <w:rPr>
          <w:rtl/>
        </w:rPr>
        <w:t xml:space="preserve">אנחנו </w:t>
      </w:r>
      <w:bookmarkStart w:id="6482" w:name="_ETM_Q9_689150"/>
      <w:bookmarkEnd w:id="6482"/>
      <w:r>
        <w:rPr>
          <w:rtl/>
        </w:rPr>
        <w:t xml:space="preserve">חשבנו </w:t>
      </w:r>
      <w:bookmarkStart w:id="6483" w:name="_ETM_Q9_689629"/>
      <w:bookmarkEnd w:id="6483"/>
      <w:r>
        <w:rPr>
          <w:rtl/>
        </w:rPr>
        <w:t xml:space="preserve">שזה </w:t>
      </w:r>
      <w:bookmarkStart w:id="6484" w:name="_ETM_Q9_689930"/>
      <w:bookmarkEnd w:id="6484"/>
      <w:r>
        <w:rPr>
          <w:rtl/>
        </w:rPr>
        <w:t xml:space="preserve">לא </w:t>
      </w:r>
      <w:bookmarkStart w:id="6485" w:name="_ETM_Q9_690049"/>
      <w:bookmarkEnd w:id="6485"/>
      <w:r>
        <w:rPr>
          <w:rtl/>
        </w:rPr>
        <w:t>נכון</w:t>
      </w:r>
      <w:r>
        <w:rPr>
          <w:rFonts w:hint="cs"/>
          <w:rtl/>
        </w:rPr>
        <w:t>,</w:t>
      </w:r>
      <w:r>
        <w:rPr>
          <w:rtl/>
        </w:rPr>
        <w:t xml:space="preserve"> </w:t>
      </w:r>
      <w:bookmarkStart w:id="6486" w:name="_ETM_Q9_690829"/>
      <w:bookmarkEnd w:id="6486"/>
      <w:r>
        <w:rPr>
          <w:rtl/>
        </w:rPr>
        <w:t xml:space="preserve">אבל </w:t>
      </w:r>
      <w:bookmarkStart w:id="6487" w:name="_ETM_Q9_691069"/>
      <w:bookmarkEnd w:id="6487"/>
      <w:r>
        <w:rPr>
          <w:rtl/>
        </w:rPr>
        <w:t xml:space="preserve">כבר </w:t>
      </w:r>
      <w:bookmarkStart w:id="6488" w:name="_ETM_Q9_691249"/>
      <w:bookmarkEnd w:id="6488"/>
      <w:r>
        <w:rPr>
          <w:rtl/>
        </w:rPr>
        <w:t>החלטתם</w:t>
      </w:r>
      <w:r>
        <w:rPr>
          <w:rFonts w:hint="cs"/>
          <w:rtl/>
        </w:rPr>
        <w:t>,</w:t>
      </w:r>
      <w:r>
        <w:rPr>
          <w:rtl/>
        </w:rPr>
        <w:t xml:space="preserve"> </w:t>
      </w:r>
      <w:bookmarkStart w:id="6489" w:name="_ETM_Q9_692730"/>
      <w:bookmarkEnd w:id="6489"/>
      <w:r>
        <w:rPr>
          <w:rFonts w:hint="cs"/>
          <w:rtl/>
        </w:rPr>
        <w:t>ו</w:t>
      </w:r>
      <w:r>
        <w:rPr>
          <w:rtl/>
        </w:rPr>
        <w:t xml:space="preserve">אנחנו </w:t>
      </w:r>
      <w:bookmarkStart w:id="6490" w:name="_ETM_Q9_693030"/>
      <w:bookmarkEnd w:id="6490"/>
      <w:r>
        <w:rPr>
          <w:rtl/>
        </w:rPr>
        <w:t xml:space="preserve">מאוד </w:t>
      </w:r>
      <w:bookmarkStart w:id="6491" w:name="_ETM_Q9_693390"/>
      <w:bookmarkEnd w:id="6491"/>
      <w:r>
        <w:rPr>
          <w:rtl/>
        </w:rPr>
        <w:t xml:space="preserve">שמחים </w:t>
      </w:r>
      <w:bookmarkStart w:id="6492" w:name="_ETM_Q9_693900"/>
      <w:bookmarkEnd w:id="6492"/>
      <w:r>
        <w:rPr>
          <w:rtl/>
        </w:rPr>
        <w:t xml:space="preserve">להגיע </w:t>
      </w:r>
      <w:bookmarkStart w:id="6493" w:name="_ETM_Q9_694530"/>
      <w:bookmarkEnd w:id="6493"/>
      <w:r>
        <w:rPr>
          <w:rtl/>
        </w:rPr>
        <w:t>לכאן</w:t>
      </w:r>
      <w:r>
        <w:rPr>
          <w:rFonts w:hint="cs"/>
          <w:rtl/>
        </w:rPr>
        <w:t>.</w:t>
      </w:r>
      <w:r>
        <w:rPr>
          <w:rtl/>
        </w:rPr>
        <w:t xml:space="preserve"> </w:t>
      </w:r>
      <w:bookmarkStart w:id="6494" w:name="_ETM_Q9_695409"/>
      <w:bookmarkEnd w:id="6494"/>
      <w:r>
        <w:rPr>
          <w:rtl/>
        </w:rPr>
        <w:t xml:space="preserve">אבל </w:t>
      </w:r>
      <w:bookmarkStart w:id="6495" w:name="_ETM_Q9_695799"/>
      <w:bookmarkEnd w:id="6495"/>
      <w:r>
        <w:rPr>
          <w:rtl/>
        </w:rPr>
        <w:t xml:space="preserve">למה </w:t>
      </w:r>
      <w:bookmarkStart w:id="6496" w:name="_ETM_Q9_696069"/>
      <w:bookmarkEnd w:id="6496"/>
      <w:r>
        <w:rPr>
          <w:rtl/>
        </w:rPr>
        <w:t xml:space="preserve">לא </w:t>
      </w:r>
      <w:bookmarkStart w:id="6497" w:name="_ETM_Q9_696189"/>
      <w:bookmarkEnd w:id="6497"/>
      <w:r>
        <w:rPr>
          <w:rtl/>
        </w:rPr>
        <w:t xml:space="preserve">להגיע </w:t>
      </w:r>
      <w:bookmarkStart w:id="6498" w:name="_ETM_Q9_696640"/>
      <w:bookmarkEnd w:id="6498"/>
      <w:r>
        <w:rPr>
          <w:rtl/>
        </w:rPr>
        <w:t xml:space="preserve">בנסיבות </w:t>
      </w:r>
      <w:bookmarkStart w:id="6499" w:name="_ETM_Q9_697299"/>
      <w:bookmarkEnd w:id="6499"/>
      <w:r>
        <w:rPr>
          <w:rtl/>
        </w:rPr>
        <w:t>המתאימות</w:t>
      </w:r>
      <w:r>
        <w:rPr>
          <w:rFonts w:hint="cs"/>
          <w:rtl/>
        </w:rPr>
        <w:t>?</w:t>
      </w:r>
      <w:r>
        <w:rPr>
          <w:rtl/>
        </w:rPr>
        <w:t xml:space="preserve"> </w:t>
      </w:r>
      <w:bookmarkStart w:id="6500" w:name="_ETM_Q9_698439"/>
      <w:bookmarkEnd w:id="6500"/>
      <w:r>
        <w:rPr>
          <w:rtl/>
        </w:rPr>
        <w:t xml:space="preserve">למה </w:t>
      </w:r>
      <w:bookmarkStart w:id="6501" w:name="_ETM_Q9_698739"/>
      <w:bookmarkEnd w:id="6501"/>
      <w:r>
        <w:rPr>
          <w:rtl/>
        </w:rPr>
        <w:t xml:space="preserve">לא </w:t>
      </w:r>
      <w:bookmarkStart w:id="6502" w:name="_ETM_Q9_698860"/>
      <w:bookmarkEnd w:id="6502"/>
      <w:r>
        <w:rPr>
          <w:rtl/>
        </w:rPr>
        <w:t xml:space="preserve">להגיע </w:t>
      </w:r>
      <w:bookmarkStart w:id="6503" w:name="_ETM_Q9_699250"/>
      <w:bookmarkEnd w:id="6503"/>
      <w:r>
        <w:rPr>
          <w:rtl/>
        </w:rPr>
        <w:t xml:space="preserve">למען </w:t>
      </w:r>
      <w:bookmarkStart w:id="6504" w:name="_ETM_Q9_699610"/>
      <w:bookmarkEnd w:id="6504"/>
      <w:r>
        <w:rPr>
          <w:rtl/>
        </w:rPr>
        <w:t xml:space="preserve">האנשים </w:t>
      </w:r>
      <w:bookmarkStart w:id="6505" w:name="_ETM_Q9_700120"/>
      <w:bookmarkEnd w:id="6505"/>
      <w:r>
        <w:rPr>
          <w:rtl/>
        </w:rPr>
        <w:t xml:space="preserve">שאנחנו </w:t>
      </w:r>
      <w:bookmarkStart w:id="6506" w:name="_ETM_Q9_700540"/>
      <w:bookmarkEnd w:id="6506"/>
      <w:r>
        <w:rPr>
          <w:rtl/>
        </w:rPr>
        <w:t>צריכים</w:t>
      </w:r>
      <w:r>
        <w:rPr>
          <w:rFonts w:hint="cs"/>
          <w:rtl/>
        </w:rPr>
        <w:t>?</w:t>
      </w:r>
      <w:r>
        <w:rPr>
          <w:rtl/>
        </w:rPr>
        <w:t xml:space="preserve"> </w:t>
      </w:r>
      <w:bookmarkStart w:id="6507" w:name="_ETM_Q9_701790"/>
      <w:bookmarkEnd w:id="6507"/>
      <w:r>
        <w:rPr>
          <w:rtl/>
        </w:rPr>
        <w:t xml:space="preserve">115 </w:t>
      </w:r>
      <w:bookmarkStart w:id="6508" w:name="_ETM_Q9_702929"/>
      <w:bookmarkEnd w:id="6508"/>
      <w:r>
        <w:rPr>
          <w:rtl/>
        </w:rPr>
        <w:t>חטופים</w:t>
      </w:r>
      <w:bookmarkStart w:id="6509" w:name="_ETM_Q9_704379"/>
      <w:bookmarkEnd w:id="6509"/>
      <w:r>
        <w:rPr>
          <w:rFonts w:hint="cs"/>
          <w:rtl/>
        </w:rPr>
        <w:t>,</w:t>
      </w:r>
      <w:r>
        <w:rPr>
          <w:rtl/>
        </w:rPr>
        <w:t xml:space="preserve"> </w:t>
      </w:r>
      <w:bookmarkStart w:id="6510" w:name="_ETM_Q9_705010"/>
      <w:bookmarkEnd w:id="6510"/>
      <w:r>
        <w:rPr>
          <w:rtl/>
        </w:rPr>
        <w:t xml:space="preserve">משפחות </w:t>
      </w:r>
      <w:bookmarkStart w:id="6511" w:name="_ETM_Q9_705670"/>
      <w:bookmarkEnd w:id="6511"/>
      <w:r>
        <w:rPr>
          <w:rtl/>
        </w:rPr>
        <w:t>שבו</w:t>
      </w:r>
      <w:r>
        <w:rPr>
          <w:rFonts w:hint="cs"/>
          <w:rtl/>
        </w:rPr>
        <w:t>ר</w:t>
      </w:r>
      <w:r>
        <w:rPr>
          <w:rtl/>
        </w:rPr>
        <w:t>ות</w:t>
      </w:r>
      <w:r>
        <w:rPr>
          <w:rFonts w:hint="cs"/>
          <w:rtl/>
        </w:rPr>
        <w:t>,</w:t>
      </w:r>
      <w:r>
        <w:rPr>
          <w:rtl/>
        </w:rPr>
        <w:t xml:space="preserve"> </w:t>
      </w:r>
      <w:bookmarkStart w:id="6512" w:name="_ETM_Q9_706960"/>
      <w:bookmarkEnd w:id="6512"/>
      <w:r>
        <w:rPr>
          <w:rtl/>
        </w:rPr>
        <w:t>עקורים</w:t>
      </w:r>
      <w:r>
        <w:rPr>
          <w:rFonts w:hint="cs"/>
          <w:rtl/>
        </w:rPr>
        <w:t>,</w:t>
      </w:r>
      <w:r>
        <w:rPr>
          <w:rtl/>
        </w:rPr>
        <w:t xml:space="preserve"> </w:t>
      </w:r>
      <w:bookmarkStart w:id="6513" w:name="_ETM_Q9_708190"/>
      <w:bookmarkEnd w:id="6513"/>
      <w:r>
        <w:rPr>
          <w:rtl/>
        </w:rPr>
        <w:t xml:space="preserve">איומי </w:t>
      </w:r>
      <w:bookmarkStart w:id="6514" w:name="_ETM_Q9_708610"/>
      <w:bookmarkEnd w:id="6514"/>
      <w:r>
        <w:rPr>
          <w:rtl/>
        </w:rPr>
        <w:t>חיזבאללה</w:t>
      </w:r>
      <w:r>
        <w:rPr>
          <w:rFonts w:hint="cs"/>
          <w:rtl/>
        </w:rPr>
        <w:t>,</w:t>
      </w:r>
      <w:r>
        <w:rPr>
          <w:rtl/>
        </w:rPr>
        <w:t xml:space="preserve"> </w:t>
      </w:r>
      <w:bookmarkStart w:id="6515" w:name="_ETM_Q9_709780"/>
      <w:bookmarkEnd w:id="6515"/>
      <w:r>
        <w:rPr>
          <w:rtl/>
        </w:rPr>
        <w:t>לבנון</w:t>
      </w:r>
      <w:r>
        <w:rPr>
          <w:rFonts w:hint="cs"/>
          <w:rtl/>
        </w:rPr>
        <w:t xml:space="preserve"> </w:t>
      </w:r>
      <w:r>
        <w:rPr>
          <w:rFonts w:hint="eastAsia"/>
          <w:rtl/>
        </w:rPr>
        <w:t>–</w:t>
      </w:r>
      <w:r>
        <w:rPr>
          <w:rtl/>
        </w:rPr>
        <w:t xml:space="preserve"> </w:t>
      </w:r>
      <w:bookmarkStart w:id="6516" w:name="_ETM_Q9_711040"/>
      <w:bookmarkEnd w:id="6516"/>
      <w:r>
        <w:rPr>
          <w:rtl/>
        </w:rPr>
        <w:t>כול</w:t>
      </w:r>
      <w:r>
        <w:rPr>
          <w:rFonts w:hint="cs"/>
          <w:rtl/>
        </w:rPr>
        <w:t>ם</w:t>
      </w:r>
      <w:r>
        <w:rPr>
          <w:rtl/>
        </w:rPr>
        <w:t xml:space="preserve"> </w:t>
      </w:r>
      <w:bookmarkStart w:id="6517" w:name="_ETM_Q9_711370"/>
      <w:bookmarkEnd w:id="6517"/>
      <w:r>
        <w:rPr>
          <w:rtl/>
        </w:rPr>
        <w:t>מסביבנו</w:t>
      </w:r>
      <w:r>
        <w:rPr>
          <w:rFonts w:hint="cs"/>
          <w:rtl/>
        </w:rPr>
        <w:t>,</w:t>
      </w:r>
      <w:r>
        <w:rPr>
          <w:rtl/>
        </w:rPr>
        <w:t xml:space="preserve"> </w:t>
      </w:r>
      <w:bookmarkStart w:id="6518" w:name="_ETM_Q9_712360"/>
      <w:bookmarkEnd w:id="6518"/>
      <w:r>
        <w:rPr>
          <w:rtl/>
        </w:rPr>
        <w:t>ו</w:t>
      </w:r>
      <w:r>
        <w:rPr>
          <w:rFonts w:hint="cs"/>
          <w:rtl/>
        </w:rPr>
        <w:t xml:space="preserve">במה </w:t>
      </w:r>
      <w:r>
        <w:rPr>
          <w:rtl/>
        </w:rPr>
        <w:t xml:space="preserve">אנחנו </w:t>
      </w:r>
      <w:bookmarkStart w:id="6519" w:name="_ETM_Q9_712840"/>
      <w:bookmarkStart w:id="6520" w:name="_ETM_Q9_713110"/>
      <w:bookmarkEnd w:id="6519"/>
      <w:bookmarkEnd w:id="6520"/>
      <w:r>
        <w:rPr>
          <w:rtl/>
        </w:rPr>
        <w:t>מתעסקים</w:t>
      </w:r>
      <w:r>
        <w:rPr>
          <w:rFonts w:hint="cs"/>
          <w:rtl/>
        </w:rPr>
        <w:t>?</w:t>
      </w:r>
      <w:r>
        <w:rPr>
          <w:rtl/>
        </w:rPr>
        <w:t xml:space="preserve"> </w:t>
      </w:r>
      <w:bookmarkStart w:id="6521" w:name="_ETM_Q9_714650"/>
      <w:bookmarkEnd w:id="6521"/>
    </w:p>
    <w:p w:rsidR="009043B9" w:rsidRDefault="009043B9" w:rsidP="00C56C27">
      <w:pPr>
        <w:rPr>
          <w:rtl/>
        </w:rPr>
      </w:pPr>
      <w:bookmarkStart w:id="6522" w:name="_ETM_Q9_713827"/>
      <w:bookmarkStart w:id="6523" w:name="_ETM_Q9_713912"/>
      <w:bookmarkEnd w:id="6522"/>
      <w:bookmarkEnd w:id="6523"/>
    </w:p>
    <w:p w:rsidR="009043B9" w:rsidRDefault="009043B9" w:rsidP="00B74FA7">
      <w:pPr>
        <w:rPr>
          <w:rtl/>
        </w:rPr>
      </w:pPr>
      <w:bookmarkStart w:id="6524" w:name="_ETM_Q9_713953"/>
      <w:bookmarkStart w:id="6525" w:name="_ETM_Q9_714066"/>
      <w:bookmarkEnd w:id="6524"/>
      <w:bookmarkEnd w:id="6525"/>
      <w:r>
        <w:rPr>
          <w:rtl/>
        </w:rPr>
        <w:t xml:space="preserve">כבוד </w:t>
      </w:r>
      <w:bookmarkStart w:id="6526" w:name="_ETM_Q9_714890"/>
      <w:bookmarkEnd w:id="6526"/>
      <w:r>
        <w:rPr>
          <w:rtl/>
        </w:rPr>
        <w:t>היושב-ראש</w:t>
      </w:r>
      <w:r>
        <w:rPr>
          <w:rFonts w:hint="cs"/>
          <w:rtl/>
        </w:rPr>
        <w:t>,</w:t>
      </w:r>
      <w:r>
        <w:rPr>
          <w:rtl/>
        </w:rPr>
        <w:t xml:space="preserve"> </w:t>
      </w:r>
      <w:bookmarkStart w:id="6527" w:name="_ETM_Q9_717230"/>
      <w:bookmarkEnd w:id="6527"/>
      <w:r>
        <w:rPr>
          <w:rtl/>
        </w:rPr>
        <w:t xml:space="preserve">ביום </w:t>
      </w:r>
      <w:bookmarkStart w:id="6528" w:name="_ETM_Q9_717529"/>
      <w:bookmarkEnd w:id="6528"/>
      <w:r>
        <w:rPr>
          <w:rtl/>
        </w:rPr>
        <w:t xml:space="preserve">שבת </w:t>
      </w:r>
      <w:bookmarkStart w:id="6529" w:name="_ETM_Q9_718760"/>
      <w:bookmarkEnd w:id="6529"/>
      <w:r>
        <w:rPr>
          <w:rtl/>
        </w:rPr>
        <w:t xml:space="preserve">הייתה </w:t>
      </w:r>
      <w:bookmarkStart w:id="6530" w:name="_ETM_Q9_719059"/>
      <w:bookmarkEnd w:id="6530"/>
      <w:r>
        <w:rPr>
          <w:rtl/>
        </w:rPr>
        <w:t xml:space="preserve">עצרת </w:t>
      </w:r>
      <w:bookmarkStart w:id="6531" w:name="_ETM_Q9_719450"/>
      <w:bookmarkEnd w:id="6531"/>
      <w:r>
        <w:rPr>
          <w:rtl/>
        </w:rPr>
        <w:t xml:space="preserve">בכרמי </w:t>
      </w:r>
      <w:bookmarkStart w:id="6532" w:name="_ETM_Q9_719929"/>
      <w:bookmarkEnd w:id="6532"/>
      <w:r>
        <w:rPr>
          <w:rtl/>
        </w:rPr>
        <w:t xml:space="preserve">גת </w:t>
      </w:r>
      <w:bookmarkStart w:id="6533" w:name="_ETM_Q9_721279"/>
      <w:bookmarkEnd w:id="6533"/>
      <w:r>
        <w:rPr>
          <w:rFonts w:hint="cs"/>
          <w:rtl/>
        </w:rPr>
        <w:t xml:space="preserve">עם </w:t>
      </w:r>
      <w:r>
        <w:rPr>
          <w:rtl/>
        </w:rPr>
        <w:t xml:space="preserve">כל </w:t>
      </w:r>
      <w:bookmarkStart w:id="6534" w:name="_ETM_Q9_721879"/>
      <w:bookmarkEnd w:id="6534"/>
      <w:r>
        <w:rPr>
          <w:rFonts w:hint="cs"/>
          <w:rtl/>
        </w:rPr>
        <w:t xml:space="preserve">ניצולי ניר </w:t>
      </w:r>
      <w:bookmarkStart w:id="6535" w:name="_ETM_Q9_724487"/>
      <w:bookmarkEnd w:id="6535"/>
      <w:r>
        <w:rPr>
          <w:rFonts w:hint="cs"/>
          <w:rtl/>
        </w:rPr>
        <w:t>עוז</w:t>
      </w:r>
      <w:bookmarkStart w:id="6536" w:name="_ETM_Q9_722779"/>
      <w:bookmarkEnd w:id="6536"/>
      <w:r>
        <w:rPr>
          <w:rFonts w:hint="cs"/>
          <w:rtl/>
        </w:rPr>
        <w:t>.</w:t>
      </w:r>
      <w:r>
        <w:rPr>
          <w:rtl/>
        </w:rPr>
        <w:t xml:space="preserve"> </w:t>
      </w:r>
      <w:bookmarkStart w:id="6537" w:name="_ETM_Q9_723890"/>
      <w:bookmarkEnd w:id="6537"/>
      <w:r>
        <w:rPr>
          <w:rtl/>
        </w:rPr>
        <w:t xml:space="preserve">אני </w:t>
      </w:r>
      <w:bookmarkStart w:id="6538" w:name="_ETM_Q9_724010"/>
      <w:bookmarkEnd w:id="6538"/>
      <w:r>
        <w:rPr>
          <w:rtl/>
        </w:rPr>
        <w:t xml:space="preserve">מזכירה </w:t>
      </w:r>
      <w:bookmarkStart w:id="6539" w:name="_ETM_Q9_724429"/>
      <w:bookmarkEnd w:id="6539"/>
      <w:r>
        <w:rPr>
          <w:rtl/>
        </w:rPr>
        <w:t>לכם</w:t>
      </w:r>
      <w:r>
        <w:rPr>
          <w:rFonts w:hint="cs"/>
          <w:rtl/>
        </w:rPr>
        <w:t>, בניר עוז</w:t>
      </w:r>
      <w:bookmarkStart w:id="6540" w:name="_ETM_Q9_724790"/>
      <w:bookmarkStart w:id="6541" w:name="_ETM_Q9_726230"/>
      <w:bookmarkStart w:id="6542" w:name="_ETM_Q9_726679"/>
      <w:bookmarkEnd w:id="6540"/>
      <w:bookmarkEnd w:id="6541"/>
      <w:bookmarkEnd w:id="6542"/>
      <w:r>
        <w:rPr>
          <w:rFonts w:hint="cs"/>
          <w:rtl/>
        </w:rPr>
        <w:t xml:space="preserve"> אחד מארבעה</w:t>
      </w:r>
      <w:r>
        <w:rPr>
          <w:rtl/>
        </w:rPr>
        <w:t xml:space="preserve"> </w:t>
      </w:r>
      <w:bookmarkStart w:id="6543" w:name="_ETM_Q9_727220"/>
      <w:bookmarkEnd w:id="6543"/>
      <w:r>
        <w:rPr>
          <w:rtl/>
        </w:rPr>
        <w:t xml:space="preserve">נרצח </w:t>
      </w:r>
      <w:bookmarkStart w:id="6544" w:name="_ETM_Q9_727880"/>
      <w:bookmarkEnd w:id="6544"/>
      <w:r>
        <w:rPr>
          <w:rFonts w:hint="cs"/>
          <w:rtl/>
        </w:rPr>
        <w:t>או</w:t>
      </w:r>
      <w:r>
        <w:rPr>
          <w:rtl/>
        </w:rPr>
        <w:t xml:space="preserve"> </w:t>
      </w:r>
      <w:bookmarkStart w:id="6545" w:name="_ETM_Q9_727940"/>
      <w:bookmarkEnd w:id="6545"/>
      <w:r>
        <w:rPr>
          <w:rtl/>
        </w:rPr>
        <w:t>נחטף</w:t>
      </w:r>
      <w:r>
        <w:rPr>
          <w:rFonts w:hint="cs"/>
          <w:rtl/>
        </w:rPr>
        <w:t>.</w:t>
      </w:r>
      <w:r>
        <w:rPr>
          <w:rtl/>
        </w:rPr>
        <w:t xml:space="preserve"> </w:t>
      </w:r>
      <w:bookmarkStart w:id="6546" w:name="_ETM_Q9_730470"/>
      <w:bookmarkEnd w:id="6546"/>
      <w:r>
        <w:rPr>
          <w:rtl/>
        </w:rPr>
        <w:t>נא</w:t>
      </w:r>
      <w:r>
        <w:rPr>
          <w:rFonts w:hint="cs"/>
          <w:rtl/>
        </w:rPr>
        <w:t>ם</w:t>
      </w:r>
      <w:r>
        <w:rPr>
          <w:rtl/>
        </w:rPr>
        <w:t xml:space="preserve"> </w:t>
      </w:r>
      <w:bookmarkStart w:id="6547" w:name="_ETM_Q9_730830"/>
      <w:bookmarkEnd w:id="6547"/>
      <w:r>
        <w:rPr>
          <w:rtl/>
        </w:rPr>
        <w:t xml:space="preserve">שם </w:t>
      </w:r>
      <w:bookmarkStart w:id="6548" w:name="_ETM_Q9_731610"/>
      <w:bookmarkEnd w:id="6548"/>
      <w:r>
        <w:rPr>
          <w:rtl/>
        </w:rPr>
        <w:t xml:space="preserve">יוחנן </w:t>
      </w:r>
      <w:bookmarkStart w:id="6549" w:name="_ETM_Q9_732360"/>
      <w:bookmarkEnd w:id="6549"/>
      <w:r>
        <w:rPr>
          <w:rtl/>
        </w:rPr>
        <w:t>בן</w:t>
      </w:r>
      <w:bookmarkStart w:id="6550" w:name="_ETM_Q9_732630"/>
      <w:bookmarkEnd w:id="6550"/>
      <w:r>
        <w:rPr>
          <w:rFonts w:hint="cs"/>
          <w:rtl/>
        </w:rPr>
        <w:t>-</w:t>
      </w:r>
      <w:r>
        <w:rPr>
          <w:rtl/>
        </w:rPr>
        <w:t>יעקב</w:t>
      </w:r>
      <w:r>
        <w:rPr>
          <w:rFonts w:hint="cs"/>
          <w:rtl/>
        </w:rPr>
        <w:t>.</w:t>
      </w:r>
      <w:r>
        <w:rPr>
          <w:rtl/>
        </w:rPr>
        <w:t xml:space="preserve"> </w:t>
      </w:r>
      <w:bookmarkStart w:id="6551" w:name="_ETM_Q9_734169"/>
      <w:bookmarkEnd w:id="6551"/>
      <w:r>
        <w:rPr>
          <w:rtl/>
        </w:rPr>
        <w:t xml:space="preserve">יוחנן </w:t>
      </w:r>
      <w:bookmarkStart w:id="6552" w:name="_ETM_Q9_734620"/>
      <w:bookmarkEnd w:id="6552"/>
      <w:r>
        <w:rPr>
          <w:rtl/>
        </w:rPr>
        <w:t>בן</w:t>
      </w:r>
      <w:bookmarkStart w:id="6553" w:name="_ETM_Q9_734799"/>
      <w:bookmarkEnd w:id="6553"/>
      <w:r>
        <w:rPr>
          <w:rFonts w:hint="cs"/>
          <w:rtl/>
        </w:rPr>
        <w:t>-</w:t>
      </w:r>
      <w:r>
        <w:rPr>
          <w:rtl/>
        </w:rPr>
        <w:t xml:space="preserve">יעקב </w:t>
      </w:r>
      <w:bookmarkStart w:id="6554" w:name="_ETM_Q9_735219"/>
      <w:bookmarkEnd w:id="6554"/>
      <w:r>
        <w:rPr>
          <w:rtl/>
        </w:rPr>
        <w:t xml:space="preserve">הדליק </w:t>
      </w:r>
      <w:bookmarkStart w:id="6555" w:name="_ETM_Q9_735579"/>
      <w:bookmarkEnd w:id="6555"/>
      <w:r>
        <w:rPr>
          <w:rtl/>
        </w:rPr>
        <w:t>מ</w:t>
      </w:r>
      <w:r>
        <w:rPr>
          <w:rFonts w:hint="cs"/>
          <w:rtl/>
        </w:rPr>
        <w:t>שואה</w:t>
      </w:r>
      <w:r>
        <w:rPr>
          <w:rtl/>
        </w:rPr>
        <w:t xml:space="preserve"> </w:t>
      </w:r>
      <w:bookmarkStart w:id="6556" w:name="_ETM_Q9_736849"/>
      <w:bookmarkEnd w:id="6556"/>
      <w:r>
        <w:rPr>
          <w:rtl/>
        </w:rPr>
        <w:t xml:space="preserve">ב-1986 </w:t>
      </w:r>
      <w:bookmarkStart w:id="6557" w:name="_ETM_Q9_739280"/>
      <w:bookmarkEnd w:id="6557"/>
      <w:r>
        <w:rPr>
          <w:rtl/>
        </w:rPr>
        <w:t xml:space="preserve">בזכות </w:t>
      </w:r>
      <w:bookmarkStart w:id="6558" w:name="_ETM_Q9_739789"/>
      <w:bookmarkEnd w:id="6558"/>
      <w:r>
        <w:rPr>
          <w:rtl/>
        </w:rPr>
        <w:t>תרומת</w:t>
      </w:r>
      <w:r>
        <w:rPr>
          <w:rFonts w:hint="cs"/>
          <w:rtl/>
        </w:rPr>
        <w:t>ו</w:t>
      </w:r>
      <w:r>
        <w:rPr>
          <w:rtl/>
        </w:rPr>
        <w:t xml:space="preserve"> </w:t>
      </w:r>
      <w:bookmarkStart w:id="6559" w:name="_ETM_Q9_740240"/>
      <w:bookmarkEnd w:id="6559"/>
      <w:r>
        <w:rPr>
          <w:rtl/>
        </w:rPr>
        <w:t xml:space="preserve">הייחודית </w:t>
      </w:r>
      <w:bookmarkStart w:id="6560" w:name="_ETM_Q9_740720"/>
      <w:bookmarkEnd w:id="6560"/>
      <w:r>
        <w:rPr>
          <w:rtl/>
        </w:rPr>
        <w:t xml:space="preserve">לדמוקרטיה </w:t>
      </w:r>
      <w:bookmarkStart w:id="6561" w:name="_ETM_Q9_741559"/>
      <w:bookmarkEnd w:id="6561"/>
      <w:r>
        <w:rPr>
          <w:rtl/>
        </w:rPr>
        <w:t>הישראלית</w:t>
      </w:r>
      <w:r>
        <w:rPr>
          <w:rFonts w:hint="cs"/>
          <w:rtl/>
        </w:rPr>
        <w:t>.</w:t>
      </w:r>
      <w:r>
        <w:rPr>
          <w:rtl/>
        </w:rPr>
        <w:t xml:space="preserve"> </w:t>
      </w:r>
      <w:bookmarkStart w:id="6562" w:name="_ETM_Q9_742939"/>
      <w:bookmarkEnd w:id="6562"/>
      <w:r>
        <w:rPr>
          <w:rtl/>
        </w:rPr>
        <w:t xml:space="preserve">לא </w:t>
      </w:r>
      <w:bookmarkStart w:id="6563" w:name="_ETM_Q9_743120"/>
      <w:bookmarkEnd w:id="6563"/>
      <w:r>
        <w:rPr>
          <w:rtl/>
        </w:rPr>
        <w:t xml:space="preserve">זו </w:t>
      </w:r>
      <w:bookmarkStart w:id="6564" w:name="_ETM_Q9_743330"/>
      <w:bookmarkEnd w:id="6564"/>
      <w:r>
        <w:rPr>
          <w:rtl/>
        </w:rPr>
        <w:t xml:space="preserve">בלבד </w:t>
      </w:r>
      <w:bookmarkStart w:id="6565" w:name="_ETM_Q9_744080"/>
      <w:bookmarkEnd w:id="6565"/>
      <w:r>
        <w:rPr>
          <w:rtl/>
        </w:rPr>
        <w:t xml:space="preserve">שהוא </w:t>
      </w:r>
      <w:bookmarkStart w:id="6566" w:name="_ETM_Q9_744469"/>
      <w:bookmarkEnd w:id="6566"/>
      <w:r>
        <w:rPr>
          <w:rtl/>
        </w:rPr>
        <w:t xml:space="preserve">שייך </w:t>
      </w:r>
      <w:bookmarkStart w:id="6567" w:name="_ETM_Q9_744949"/>
      <w:bookmarkEnd w:id="6567"/>
      <w:r>
        <w:rPr>
          <w:rtl/>
        </w:rPr>
        <w:t xml:space="preserve">לציונות </w:t>
      </w:r>
      <w:bookmarkStart w:id="6568" w:name="_ETM_Q9_745610"/>
      <w:bookmarkEnd w:id="6568"/>
      <w:r>
        <w:rPr>
          <w:rtl/>
        </w:rPr>
        <w:t>הדתית</w:t>
      </w:r>
      <w:r>
        <w:rPr>
          <w:rFonts w:hint="cs"/>
          <w:rtl/>
        </w:rPr>
        <w:t>, הוא</w:t>
      </w:r>
      <w:r>
        <w:rPr>
          <w:rtl/>
        </w:rPr>
        <w:t xml:space="preserve"> </w:t>
      </w:r>
      <w:bookmarkStart w:id="6569" w:name="_ETM_Q9_747360"/>
      <w:bookmarkEnd w:id="6569"/>
      <w:r>
        <w:rPr>
          <w:rtl/>
        </w:rPr>
        <w:t xml:space="preserve">אדם </w:t>
      </w:r>
      <w:bookmarkStart w:id="6570" w:name="_ETM_Q9_747750"/>
      <w:bookmarkEnd w:id="6570"/>
      <w:r>
        <w:rPr>
          <w:rtl/>
        </w:rPr>
        <w:t xml:space="preserve">משכמו </w:t>
      </w:r>
      <w:bookmarkStart w:id="6571" w:name="_ETM_Q9_748410"/>
      <w:bookmarkEnd w:id="6571"/>
      <w:r>
        <w:rPr>
          <w:rtl/>
        </w:rPr>
        <w:t>ומעלה</w:t>
      </w:r>
      <w:r>
        <w:rPr>
          <w:rFonts w:hint="cs"/>
          <w:rtl/>
        </w:rPr>
        <w:t>.</w:t>
      </w:r>
      <w:r>
        <w:rPr>
          <w:rtl/>
        </w:rPr>
        <w:t xml:space="preserve"> </w:t>
      </w:r>
      <w:bookmarkStart w:id="6572" w:name="_ETM_Q9_749920"/>
      <w:bookmarkEnd w:id="6572"/>
      <w:r>
        <w:rPr>
          <w:rtl/>
        </w:rPr>
        <w:t xml:space="preserve">אני </w:t>
      </w:r>
      <w:bookmarkStart w:id="6573" w:name="_ETM_Q9_750190"/>
      <w:bookmarkEnd w:id="6573"/>
      <w:r>
        <w:rPr>
          <w:rtl/>
        </w:rPr>
        <w:t xml:space="preserve">מוצאת </w:t>
      </w:r>
      <w:bookmarkStart w:id="6574" w:name="_ETM_Q9_750610"/>
      <w:bookmarkEnd w:id="6574"/>
      <w:r>
        <w:rPr>
          <w:rtl/>
        </w:rPr>
        <w:t xml:space="preserve">את </w:t>
      </w:r>
      <w:bookmarkStart w:id="6575" w:name="_ETM_Q9_750790"/>
      <w:bookmarkEnd w:id="6575"/>
      <w:r>
        <w:rPr>
          <w:rtl/>
        </w:rPr>
        <w:t xml:space="preserve">הצורך </w:t>
      </w:r>
      <w:bookmarkStart w:id="6576" w:name="_ETM_Q9_751540"/>
      <w:bookmarkEnd w:id="6576"/>
      <w:r>
        <w:rPr>
          <w:rtl/>
        </w:rPr>
        <w:t xml:space="preserve">להקריא </w:t>
      </w:r>
      <w:bookmarkStart w:id="6577" w:name="_ETM_Q9_751960"/>
      <w:bookmarkEnd w:id="6577"/>
      <w:r>
        <w:rPr>
          <w:rtl/>
        </w:rPr>
        <w:t xml:space="preserve">לכם </w:t>
      </w:r>
      <w:bookmarkStart w:id="6578" w:name="_ETM_Q9_752800"/>
      <w:bookmarkEnd w:id="6578"/>
      <w:r w:rsidR="00B74FA7">
        <w:rPr>
          <w:rFonts w:hint="cs"/>
          <w:rtl/>
        </w:rPr>
        <w:t>כמה</w:t>
      </w:r>
      <w:r>
        <w:rPr>
          <w:rtl/>
        </w:rPr>
        <w:t xml:space="preserve"> </w:t>
      </w:r>
      <w:bookmarkStart w:id="6579" w:name="_ETM_Q9_753370"/>
      <w:bookmarkEnd w:id="6579"/>
      <w:r>
        <w:rPr>
          <w:rtl/>
        </w:rPr>
        <w:t xml:space="preserve">מילים </w:t>
      </w:r>
      <w:bookmarkStart w:id="6580" w:name="_ETM_Q9_753760"/>
      <w:bookmarkEnd w:id="6580"/>
      <w:r>
        <w:rPr>
          <w:rtl/>
        </w:rPr>
        <w:t xml:space="preserve">ממה </w:t>
      </w:r>
      <w:bookmarkStart w:id="6581" w:name="_ETM_Q9_754059"/>
      <w:bookmarkEnd w:id="6581"/>
      <w:r>
        <w:rPr>
          <w:rtl/>
        </w:rPr>
        <w:t xml:space="preserve">שהוא </w:t>
      </w:r>
      <w:bookmarkStart w:id="6582" w:name="_ETM_Q9_754390"/>
      <w:bookmarkEnd w:id="6582"/>
      <w:r>
        <w:rPr>
          <w:rtl/>
        </w:rPr>
        <w:t>אמר</w:t>
      </w:r>
      <w:r>
        <w:rPr>
          <w:rFonts w:hint="cs"/>
          <w:rtl/>
        </w:rPr>
        <w:t>,</w:t>
      </w:r>
      <w:r>
        <w:rPr>
          <w:rtl/>
        </w:rPr>
        <w:t xml:space="preserve"> </w:t>
      </w:r>
      <w:bookmarkStart w:id="6583" w:name="_ETM_Q9_755159"/>
      <w:bookmarkEnd w:id="6583"/>
      <w:r>
        <w:rPr>
          <w:rtl/>
        </w:rPr>
        <w:t>ולא</w:t>
      </w:r>
      <w:r>
        <w:rPr>
          <w:rFonts w:hint="cs"/>
          <w:rtl/>
        </w:rPr>
        <w:t>,</w:t>
      </w:r>
      <w:r>
        <w:rPr>
          <w:rtl/>
        </w:rPr>
        <w:t xml:space="preserve"> </w:t>
      </w:r>
      <w:bookmarkStart w:id="6584" w:name="_ETM_Q9_755550"/>
      <w:bookmarkEnd w:id="6584"/>
      <w:r>
        <w:rPr>
          <w:rtl/>
        </w:rPr>
        <w:t xml:space="preserve">הוא </w:t>
      </w:r>
      <w:bookmarkStart w:id="6585" w:name="_ETM_Q9_755669"/>
      <w:bookmarkEnd w:id="6585"/>
      <w:r>
        <w:rPr>
          <w:rtl/>
        </w:rPr>
        <w:t xml:space="preserve">לא </w:t>
      </w:r>
      <w:bookmarkStart w:id="6586" w:name="_ETM_Q9_755849"/>
      <w:bookmarkEnd w:id="6586"/>
      <w:r>
        <w:rPr>
          <w:rtl/>
        </w:rPr>
        <w:t xml:space="preserve">שמאל </w:t>
      </w:r>
      <w:bookmarkStart w:id="6587" w:name="_ETM_Q9_756900"/>
      <w:bookmarkEnd w:id="6587"/>
      <w:r>
        <w:rPr>
          <w:rtl/>
        </w:rPr>
        <w:t xml:space="preserve">והוא </w:t>
      </w:r>
      <w:bookmarkStart w:id="6588" w:name="_ETM_Q9_757080"/>
      <w:bookmarkEnd w:id="6588"/>
      <w:r>
        <w:rPr>
          <w:rtl/>
        </w:rPr>
        <w:t xml:space="preserve">לא </w:t>
      </w:r>
      <w:bookmarkStart w:id="6589" w:name="_ETM_Q9_757229"/>
      <w:bookmarkEnd w:id="6589"/>
      <w:r>
        <w:rPr>
          <w:rtl/>
        </w:rPr>
        <w:t xml:space="preserve">שייך </w:t>
      </w:r>
      <w:bookmarkStart w:id="6590" w:name="_ETM_Q9_757529"/>
      <w:bookmarkEnd w:id="6590"/>
      <w:r>
        <w:rPr>
          <w:rtl/>
        </w:rPr>
        <w:t xml:space="preserve">לקיבוצי </w:t>
      </w:r>
      <w:bookmarkStart w:id="6591" w:name="_ETM_Q9_758159"/>
      <w:bookmarkEnd w:id="6591"/>
      <w:r>
        <w:rPr>
          <w:rtl/>
        </w:rPr>
        <w:t>הדרום</w:t>
      </w:r>
      <w:r w:rsidR="00B74FA7">
        <w:rPr>
          <w:rFonts w:hint="cs"/>
          <w:rtl/>
        </w:rPr>
        <w:t>,</w:t>
      </w:r>
      <w:r>
        <w:rPr>
          <w:rtl/>
        </w:rPr>
        <w:t xml:space="preserve"> </w:t>
      </w:r>
      <w:bookmarkStart w:id="6592" w:name="_ETM_Q9_759029"/>
      <w:bookmarkEnd w:id="6592"/>
      <w:r>
        <w:rPr>
          <w:rFonts w:hint="cs"/>
          <w:rtl/>
        </w:rPr>
        <w:t>ה</w:t>
      </w:r>
      <w:bookmarkStart w:id="6593" w:name="_ETM_Q9_758944"/>
      <w:bookmarkEnd w:id="6593"/>
      <w:r>
        <w:rPr>
          <w:rFonts w:hint="cs"/>
          <w:rtl/>
        </w:rPr>
        <w:t xml:space="preserve">וא </w:t>
      </w:r>
      <w:bookmarkStart w:id="6594" w:name="_ETM_Q9_759389"/>
      <w:bookmarkStart w:id="6595" w:name="_ETM_Q9_759839"/>
      <w:bookmarkEnd w:id="6594"/>
      <w:bookmarkEnd w:id="6595"/>
      <w:r>
        <w:rPr>
          <w:rtl/>
        </w:rPr>
        <w:t xml:space="preserve">מגוש </w:t>
      </w:r>
      <w:bookmarkStart w:id="6596" w:name="_ETM_Q9_760289"/>
      <w:bookmarkEnd w:id="6596"/>
      <w:r>
        <w:rPr>
          <w:rFonts w:hint="cs"/>
          <w:rtl/>
        </w:rPr>
        <w:t>ע</w:t>
      </w:r>
      <w:r>
        <w:rPr>
          <w:rtl/>
        </w:rPr>
        <w:t>ציון</w:t>
      </w:r>
      <w:r>
        <w:rPr>
          <w:rFonts w:hint="cs"/>
          <w:rtl/>
        </w:rPr>
        <w:t>.</w:t>
      </w:r>
      <w:r>
        <w:rPr>
          <w:rtl/>
        </w:rPr>
        <w:t xml:space="preserve"> </w:t>
      </w:r>
      <w:bookmarkStart w:id="6597" w:name="_ETM_Q9_761620"/>
      <w:bookmarkEnd w:id="6597"/>
    </w:p>
    <w:p w:rsidR="009043B9" w:rsidRDefault="009043B9" w:rsidP="00C56C27">
      <w:pPr>
        <w:rPr>
          <w:rtl/>
        </w:rPr>
      </w:pPr>
      <w:bookmarkStart w:id="6598" w:name="_ETM_Q9_763982"/>
      <w:bookmarkStart w:id="6599" w:name="_ETM_Q9_764057"/>
      <w:bookmarkEnd w:id="6598"/>
      <w:bookmarkEnd w:id="6599"/>
    </w:p>
    <w:p w:rsidR="009043B9" w:rsidRDefault="009043B9" w:rsidP="00C56C27">
      <w:pPr>
        <w:rPr>
          <w:rtl/>
        </w:rPr>
      </w:pPr>
      <w:bookmarkStart w:id="6600" w:name="_ETM_Q9_764111"/>
      <w:bookmarkStart w:id="6601" w:name="_ETM_Q9_764181"/>
      <w:bookmarkEnd w:id="6600"/>
      <w:bookmarkEnd w:id="6601"/>
      <w:r>
        <w:rPr>
          <w:rtl/>
        </w:rPr>
        <w:t xml:space="preserve">אני </w:t>
      </w:r>
      <w:bookmarkStart w:id="6602" w:name="_ETM_Q9_762309"/>
      <w:bookmarkEnd w:id="6602"/>
      <w:r>
        <w:rPr>
          <w:rtl/>
        </w:rPr>
        <w:t xml:space="preserve">רוצה </w:t>
      </w:r>
      <w:bookmarkStart w:id="6603" w:name="_ETM_Q9_762520"/>
      <w:bookmarkEnd w:id="6603"/>
      <w:r>
        <w:rPr>
          <w:rtl/>
        </w:rPr>
        <w:t xml:space="preserve">שתבינו </w:t>
      </w:r>
      <w:bookmarkStart w:id="6604" w:name="_ETM_Q9_764440"/>
      <w:bookmarkEnd w:id="6604"/>
      <w:r>
        <w:rPr>
          <w:rtl/>
        </w:rPr>
        <w:t xml:space="preserve">שזה </w:t>
      </w:r>
      <w:bookmarkStart w:id="6605" w:name="_ETM_Q9_765160"/>
      <w:bookmarkEnd w:id="6605"/>
      <w:r>
        <w:rPr>
          <w:rtl/>
        </w:rPr>
        <w:t xml:space="preserve">בעצם </w:t>
      </w:r>
      <w:bookmarkStart w:id="6606" w:name="_ETM_Q9_765669"/>
      <w:bookmarkEnd w:id="6606"/>
      <w:r>
        <w:rPr>
          <w:rtl/>
        </w:rPr>
        <w:t xml:space="preserve">הפורמט </w:t>
      </w:r>
      <w:bookmarkStart w:id="6607" w:name="_ETM_Q9_766330"/>
      <w:bookmarkEnd w:id="6607"/>
      <w:r>
        <w:rPr>
          <w:rtl/>
        </w:rPr>
        <w:t xml:space="preserve">של </w:t>
      </w:r>
      <w:bookmarkStart w:id="6608" w:name="_ETM_Q9_766479"/>
      <w:bookmarkEnd w:id="6608"/>
      <w:r>
        <w:rPr>
          <w:rtl/>
        </w:rPr>
        <w:t xml:space="preserve">מדינת </w:t>
      </w:r>
      <w:bookmarkStart w:id="6609" w:name="_ETM_Q9_767020"/>
      <w:bookmarkEnd w:id="6609"/>
      <w:r>
        <w:rPr>
          <w:rtl/>
        </w:rPr>
        <w:t xml:space="preserve">ישראל </w:t>
      </w:r>
      <w:bookmarkStart w:id="6610" w:name="_ETM_Q9_767440"/>
      <w:bookmarkEnd w:id="6610"/>
      <w:r>
        <w:rPr>
          <w:rtl/>
        </w:rPr>
        <w:t xml:space="preserve">ואזרחי </w:t>
      </w:r>
      <w:bookmarkStart w:id="6611" w:name="_ETM_Q9_767949"/>
      <w:bookmarkEnd w:id="6611"/>
      <w:r>
        <w:rPr>
          <w:rtl/>
        </w:rPr>
        <w:t xml:space="preserve">מדינת </w:t>
      </w:r>
      <w:bookmarkStart w:id="6612" w:name="_ETM_Q9_768460"/>
      <w:bookmarkEnd w:id="6612"/>
      <w:r>
        <w:rPr>
          <w:rtl/>
        </w:rPr>
        <w:t>ישראל</w:t>
      </w:r>
      <w:r>
        <w:rPr>
          <w:rFonts w:hint="cs"/>
          <w:rtl/>
        </w:rPr>
        <w:t>.</w:t>
      </w:r>
      <w:r>
        <w:rPr>
          <w:rtl/>
        </w:rPr>
        <w:t xml:space="preserve"> </w:t>
      </w:r>
      <w:bookmarkStart w:id="6613" w:name="_ETM_Q9_769809"/>
      <w:bookmarkEnd w:id="6613"/>
      <w:r>
        <w:rPr>
          <w:rtl/>
        </w:rPr>
        <w:t xml:space="preserve">אנחנו </w:t>
      </w:r>
      <w:bookmarkStart w:id="6614" w:name="_ETM_Q9_770110"/>
      <w:bookmarkEnd w:id="6614"/>
      <w:r>
        <w:rPr>
          <w:rtl/>
        </w:rPr>
        <w:t xml:space="preserve">כבר </w:t>
      </w:r>
      <w:bookmarkStart w:id="6615" w:name="_ETM_Q9_770289"/>
      <w:bookmarkEnd w:id="6615"/>
      <w:r>
        <w:rPr>
          <w:rFonts w:hint="cs"/>
          <w:rtl/>
        </w:rPr>
        <w:t>עשרה</w:t>
      </w:r>
      <w:r>
        <w:rPr>
          <w:rtl/>
        </w:rPr>
        <w:t xml:space="preserve"> </w:t>
      </w:r>
      <w:bookmarkStart w:id="6616" w:name="_ETM_Q9_770710"/>
      <w:bookmarkEnd w:id="6616"/>
      <w:r>
        <w:rPr>
          <w:rtl/>
        </w:rPr>
        <w:t xml:space="preserve">חודשים </w:t>
      </w:r>
      <w:bookmarkStart w:id="6617" w:name="_ETM_Q9_771880"/>
      <w:bookmarkEnd w:id="6617"/>
      <w:r>
        <w:rPr>
          <w:rtl/>
        </w:rPr>
        <w:t xml:space="preserve">אחרי </w:t>
      </w:r>
      <w:bookmarkStart w:id="6618" w:name="_ETM_Q9_772240"/>
      <w:bookmarkEnd w:id="6618"/>
      <w:r>
        <w:rPr>
          <w:rtl/>
        </w:rPr>
        <w:t xml:space="preserve">היום </w:t>
      </w:r>
      <w:bookmarkStart w:id="6619" w:name="_ETM_Q9_772809"/>
      <w:bookmarkEnd w:id="6619"/>
      <w:r>
        <w:rPr>
          <w:rtl/>
        </w:rPr>
        <w:t>הנורא</w:t>
      </w:r>
      <w:r>
        <w:rPr>
          <w:rFonts w:hint="cs"/>
          <w:rtl/>
        </w:rPr>
        <w:t>,</w:t>
      </w:r>
      <w:r>
        <w:rPr>
          <w:rtl/>
        </w:rPr>
        <w:t xml:space="preserve"> </w:t>
      </w:r>
      <w:bookmarkStart w:id="6620" w:name="_ETM_Q9_773509"/>
      <w:bookmarkEnd w:id="6620"/>
      <w:r>
        <w:rPr>
          <w:rtl/>
        </w:rPr>
        <w:t>הטבח</w:t>
      </w:r>
      <w:r>
        <w:rPr>
          <w:rFonts w:hint="cs"/>
          <w:rtl/>
        </w:rPr>
        <w:t>,</w:t>
      </w:r>
      <w:r>
        <w:rPr>
          <w:rtl/>
        </w:rPr>
        <w:t xml:space="preserve"> </w:t>
      </w:r>
      <w:bookmarkStart w:id="6621" w:name="_ETM_Q9_774389"/>
      <w:bookmarkEnd w:id="6621"/>
      <w:r>
        <w:rPr>
          <w:rtl/>
        </w:rPr>
        <w:t xml:space="preserve">ומי </w:t>
      </w:r>
      <w:bookmarkStart w:id="6622" w:name="_ETM_Q9_774689"/>
      <w:bookmarkEnd w:id="6622"/>
      <w:r>
        <w:rPr>
          <w:rtl/>
        </w:rPr>
        <w:t xml:space="preserve">שלא </w:t>
      </w:r>
      <w:bookmarkStart w:id="6623" w:name="_ETM_Q9_774990"/>
      <w:bookmarkEnd w:id="6623"/>
      <w:r>
        <w:rPr>
          <w:rtl/>
        </w:rPr>
        <w:t xml:space="preserve">חווה </w:t>
      </w:r>
      <w:bookmarkStart w:id="6624" w:name="_ETM_Q9_775499"/>
      <w:bookmarkEnd w:id="6624"/>
      <w:r>
        <w:rPr>
          <w:rtl/>
        </w:rPr>
        <w:t xml:space="preserve">ולא </w:t>
      </w:r>
      <w:bookmarkStart w:id="6625" w:name="_ETM_Q9_775860"/>
      <w:bookmarkEnd w:id="6625"/>
      <w:r>
        <w:rPr>
          <w:rtl/>
        </w:rPr>
        <w:t xml:space="preserve">היה </w:t>
      </w:r>
      <w:bookmarkStart w:id="6626" w:name="_ETM_Q9_776249"/>
      <w:bookmarkEnd w:id="6626"/>
      <w:r>
        <w:rPr>
          <w:rtl/>
        </w:rPr>
        <w:t xml:space="preserve">שם </w:t>
      </w:r>
      <w:bookmarkStart w:id="6627" w:name="_ETM_Q9_776789"/>
      <w:bookmarkEnd w:id="6627"/>
      <w:r>
        <w:rPr>
          <w:rtl/>
        </w:rPr>
        <w:t xml:space="preserve">לא </w:t>
      </w:r>
      <w:bookmarkStart w:id="6628" w:name="_ETM_Q9_776909"/>
      <w:bookmarkEnd w:id="6628"/>
      <w:r>
        <w:rPr>
          <w:rtl/>
        </w:rPr>
        <w:t xml:space="preserve">מצליח </w:t>
      </w:r>
      <w:bookmarkStart w:id="6629" w:name="_ETM_Q9_777539"/>
      <w:bookmarkEnd w:id="6629"/>
      <w:r>
        <w:rPr>
          <w:rtl/>
        </w:rPr>
        <w:t xml:space="preserve">להבין </w:t>
      </w:r>
      <w:bookmarkStart w:id="6630" w:name="_ETM_Q9_778379"/>
      <w:bookmarkEnd w:id="6630"/>
      <w:r>
        <w:rPr>
          <w:rtl/>
        </w:rPr>
        <w:t xml:space="preserve">כמה </w:t>
      </w:r>
      <w:bookmarkStart w:id="6631" w:name="_ETM_Q9_778710"/>
      <w:bookmarkEnd w:id="6631"/>
      <w:r>
        <w:rPr>
          <w:rtl/>
        </w:rPr>
        <w:t xml:space="preserve">התקומה </w:t>
      </w:r>
      <w:bookmarkStart w:id="6632" w:name="_ETM_Q9_779219"/>
      <w:bookmarkEnd w:id="6632"/>
      <w:r>
        <w:rPr>
          <w:rtl/>
        </w:rPr>
        <w:t>קשה</w:t>
      </w:r>
      <w:r>
        <w:rPr>
          <w:rFonts w:hint="cs"/>
          <w:rtl/>
        </w:rPr>
        <w:t>.</w:t>
      </w:r>
      <w:r>
        <w:rPr>
          <w:rtl/>
        </w:rPr>
        <w:t xml:space="preserve"> </w:t>
      </w:r>
      <w:bookmarkStart w:id="6633" w:name="_ETM_Q9_780059"/>
      <w:bookmarkEnd w:id="6633"/>
      <w:r>
        <w:rPr>
          <w:rtl/>
        </w:rPr>
        <w:t xml:space="preserve">היא </w:t>
      </w:r>
      <w:bookmarkStart w:id="6634" w:name="_ETM_Q9_780150"/>
      <w:bookmarkEnd w:id="6634"/>
      <w:r>
        <w:rPr>
          <w:rtl/>
        </w:rPr>
        <w:t xml:space="preserve">קשה </w:t>
      </w:r>
      <w:bookmarkStart w:id="6635" w:name="_ETM_Q9_780509"/>
      <w:bookmarkEnd w:id="6635"/>
      <w:r>
        <w:rPr>
          <w:rtl/>
        </w:rPr>
        <w:t xml:space="preserve">יותר </w:t>
      </w:r>
      <w:bookmarkStart w:id="6636" w:name="_ETM_Q9_780809"/>
      <w:bookmarkEnd w:id="6636"/>
      <w:r>
        <w:rPr>
          <w:rtl/>
        </w:rPr>
        <w:t xml:space="preserve">כשאנחנו </w:t>
      </w:r>
      <w:bookmarkStart w:id="6637" w:name="_ETM_Q9_781289"/>
      <w:bookmarkEnd w:id="6637"/>
      <w:r>
        <w:rPr>
          <w:rtl/>
        </w:rPr>
        <w:t xml:space="preserve">לא </w:t>
      </w:r>
      <w:bookmarkStart w:id="6638" w:name="_ETM_Q9_781590"/>
      <w:bookmarkEnd w:id="6638"/>
      <w:r>
        <w:rPr>
          <w:rtl/>
        </w:rPr>
        <w:t xml:space="preserve">רואים </w:t>
      </w:r>
      <w:bookmarkStart w:id="6639" w:name="_ETM_Q9_781860"/>
      <w:bookmarkEnd w:id="6639"/>
      <w:r>
        <w:rPr>
          <w:rtl/>
        </w:rPr>
        <w:t xml:space="preserve">את </w:t>
      </w:r>
      <w:bookmarkStart w:id="6640" w:name="_ETM_Q9_782009"/>
      <w:bookmarkEnd w:id="6640"/>
      <w:r>
        <w:rPr>
          <w:rtl/>
        </w:rPr>
        <w:t>החטופים</w:t>
      </w:r>
      <w:r>
        <w:rPr>
          <w:rFonts w:hint="cs"/>
          <w:rtl/>
        </w:rPr>
        <w:t xml:space="preserve"> שלנו </w:t>
      </w:r>
      <w:bookmarkStart w:id="6641" w:name="_ETM_Q9_783732"/>
      <w:bookmarkEnd w:id="6641"/>
      <w:r>
        <w:rPr>
          <w:rFonts w:hint="cs"/>
          <w:rtl/>
        </w:rPr>
        <w:t>בחזרה.</w:t>
      </w:r>
      <w:bookmarkStart w:id="6642" w:name="TOR_Q10"/>
      <w:bookmarkEnd w:id="6642"/>
      <w:r>
        <w:rPr>
          <w:rFonts w:hint="cs"/>
          <w:rtl/>
        </w:rPr>
        <w:t xml:space="preserve"> </w:t>
      </w:r>
    </w:p>
    <w:p w:rsidR="009043B9" w:rsidRDefault="009043B9" w:rsidP="00C56C27">
      <w:pPr>
        <w:rPr>
          <w:rtl/>
        </w:rPr>
      </w:pPr>
    </w:p>
    <w:p w:rsidR="00B74FA7" w:rsidRDefault="009043B9" w:rsidP="00B74FA7">
      <w:pPr>
        <w:rPr>
          <w:rtl/>
        </w:rPr>
      </w:pPr>
      <w:r>
        <w:rPr>
          <w:rFonts w:hint="cs"/>
          <w:rtl/>
        </w:rPr>
        <w:t xml:space="preserve">וזה מה שהוא אמר: </w:t>
      </w:r>
      <w:r w:rsidR="00B74FA7">
        <w:rPr>
          <w:rFonts w:hint="cs"/>
          <w:rtl/>
        </w:rPr>
        <w:t>"</w:t>
      </w:r>
      <w:r>
        <w:rPr>
          <w:rFonts w:hint="cs"/>
          <w:rtl/>
        </w:rPr>
        <w:t>באתי הנה מתוך תחושת חובה להביע הזדהות עם התביעה</w:t>
      </w:r>
      <w:r w:rsidR="00B74FA7">
        <w:rPr>
          <w:rFonts w:hint="cs"/>
          <w:rtl/>
        </w:rPr>
        <w:t>,</w:t>
      </w:r>
      <w:r>
        <w:rPr>
          <w:rFonts w:hint="cs"/>
          <w:rtl/>
        </w:rPr>
        <w:t xml:space="preserve"> הצודקת</w:t>
      </w:r>
      <w:r w:rsidR="00B74FA7">
        <w:rPr>
          <w:rFonts w:hint="cs"/>
          <w:rtl/>
        </w:rPr>
        <w:t>,</w:t>
      </w:r>
      <w:r>
        <w:rPr>
          <w:rFonts w:hint="cs"/>
          <w:rtl/>
        </w:rPr>
        <w:t xml:space="preserve"> לשחרור מיידי של החטופים, להשבתם הביתה</w:t>
      </w:r>
      <w:r w:rsidR="00B74FA7">
        <w:rPr>
          <w:rFonts w:hint="cs"/>
          <w:rtl/>
        </w:rPr>
        <w:t>!</w:t>
      </w:r>
      <w:r>
        <w:rPr>
          <w:rFonts w:hint="cs"/>
          <w:rtl/>
        </w:rPr>
        <w:t xml:space="preserve"> עד כה לא עלה בידי צה"ל לעשות זאת, ולכן עלינו לפעול</w:t>
      </w:r>
      <w:r w:rsidR="00B74FA7">
        <w:rPr>
          <w:rFonts w:hint="cs"/>
          <w:rtl/>
        </w:rPr>
        <w:t>,</w:t>
      </w:r>
      <w:r>
        <w:rPr>
          <w:rFonts w:hint="cs"/>
          <w:rtl/>
        </w:rPr>
        <w:t xml:space="preserve"> בלי עיכוב ובלי דחייה</w:t>
      </w:r>
      <w:r w:rsidR="00B74FA7">
        <w:rPr>
          <w:rFonts w:hint="cs"/>
          <w:rtl/>
        </w:rPr>
        <w:t>,</w:t>
      </w:r>
      <w:r>
        <w:rPr>
          <w:rFonts w:hint="cs"/>
          <w:rtl/>
        </w:rPr>
        <w:t xml:space="preserve"> באופן שמוצע לנו במשא ומתן. הגעתי למסקנה שכך נכון מבחינה מוסרית ויהודית, מבחינה ציונית ולאומית. המחירים שישראל נדרשת לשלם כדי להשיב את החטופים כבדים</w:t>
      </w:r>
      <w:r w:rsidR="00B74FA7">
        <w:rPr>
          <w:rFonts w:hint="cs"/>
          <w:rtl/>
        </w:rPr>
        <w:t>.</w:t>
      </w:r>
      <w:r>
        <w:rPr>
          <w:rFonts w:hint="cs"/>
          <w:rtl/>
        </w:rPr>
        <w:t xml:space="preserve"> לדעתי</w:t>
      </w:r>
      <w:r w:rsidR="00B74FA7">
        <w:rPr>
          <w:rFonts w:hint="cs"/>
          <w:rtl/>
        </w:rPr>
        <w:t>,</w:t>
      </w:r>
      <w:r>
        <w:rPr>
          <w:rFonts w:hint="cs"/>
          <w:rtl/>
        </w:rPr>
        <w:t xml:space="preserve"> חובה על ממשלת ישראל לקבל אותם</w:t>
      </w:r>
      <w:r w:rsidR="00B74FA7">
        <w:rPr>
          <w:rFonts w:hint="cs"/>
          <w:rtl/>
        </w:rPr>
        <w:t>,</w:t>
      </w:r>
      <w:r>
        <w:rPr>
          <w:rFonts w:hint="cs"/>
          <w:rtl/>
        </w:rPr>
        <w:t xml:space="preserve"> ולה</w:t>
      </w:r>
      <w:r w:rsidR="00B74FA7">
        <w:rPr>
          <w:rFonts w:hint="cs"/>
          <w:rtl/>
        </w:rPr>
        <w:t>חזיר</w:t>
      </w:r>
      <w:r>
        <w:rPr>
          <w:rFonts w:hint="cs"/>
          <w:rtl/>
        </w:rPr>
        <w:t xml:space="preserve"> את החטופים לחיק משפחותיהם. קריאה זו אינה באה מחולשה או מרפיון, אלא דווקא מאמונה גדולה בעם </w:t>
      </w:r>
      <w:bookmarkStart w:id="6643" w:name="_ETM_Q10_236000"/>
      <w:bookmarkEnd w:id="6643"/>
      <w:r>
        <w:rPr>
          <w:rFonts w:hint="cs"/>
          <w:rtl/>
        </w:rPr>
        <w:t>ישראל ובכוחנו לעמוד מול האיומים שסובבים אותנו ולנצח</w:t>
      </w:r>
      <w:r w:rsidR="00B74FA7">
        <w:rPr>
          <w:rFonts w:hint="cs"/>
          <w:rtl/>
        </w:rPr>
        <w:t>.</w:t>
      </w:r>
      <w:r>
        <w:rPr>
          <w:rFonts w:hint="cs"/>
          <w:rtl/>
        </w:rPr>
        <w:t xml:space="preserve"> בתנאי שתקום לנו מנהיגות הולמת</w:t>
      </w:r>
      <w:bookmarkStart w:id="6644" w:name="_ETM_Q10_245000"/>
      <w:bookmarkEnd w:id="6644"/>
      <w:r w:rsidR="00B74FA7">
        <w:rPr>
          <w:rFonts w:hint="cs"/>
          <w:rtl/>
        </w:rPr>
        <w:t>.</w:t>
      </w:r>
      <w:r>
        <w:rPr>
          <w:rFonts w:hint="cs"/>
          <w:rtl/>
        </w:rPr>
        <w:t xml:space="preserve"> מנהיגות צבאית ואזרחית ראויה ואחראית</w:t>
      </w:r>
      <w:r w:rsidR="00B74FA7">
        <w:rPr>
          <w:rFonts w:hint="cs"/>
          <w:rtl/>
        </w:rPr>
        <w:t>,</w:t>
      </w:r>
      <w:r>
        <w:rPr>
          <w:rFonts w:hint="cs"/>
          <w:rtl/>
        </w:rPr>
        <w:t xml:space="preserve"> תדע להתמודד בהצלחה עם התוצאות האפשריות במהלך כזה. </w:t>
      </w:r>
      <w:bookmarkStart w:id="6645" w:name="_ETM_Q10_253965"/>
      <w:bookmarkStart w:id="6646" w:name="_ETM_Q10_254106"/>
      <w:bookmarkStart w:id="6647" w:name="_ETM_Q10_254191"/>
      <w:bookmarkStart w:id="6648" w:name="_ETM_Q10_254241"/>
      <w:bookmarkEnd w:id="6645"/>
      <w:bookmarkEnd w:id="6646"/>
      <w:bookmarkEnd w:id="6647"/>
      <w:bookmarkEnd w:id="6648"/>
      <w:r>
        <w:rPr>
          <w:rFonts w:hint="cs"/>
          <w:rtl/>
        </w:rPr>
        <w:t>אני קורא לכל התומכים בעמדתנו לתת גיבוי למנהיגות הלאומית העתידית שתידרש לגונן עלינו</w:t>
      </w:r>
      <w:r w:rsidR="00B74FA7">
        <w:rPr>
          <w:rFonts w:hint="cs"/>
          <w:rtl/>
        </w:rPr>
        <w:t>,</w:t>
      </w:r>
      <w:r>
        <w:rPr>
          <w:rFonts w:hint="cs"/>
          <w:rtl/>
        </w:rPr>
        <w:t xml:space="preserve"> אם חלילה יתממשו תסריטי האימה שחוזים מתנגדי העסקה. </w:t>
      </w:r>
    </w:p>
    <w:p w:rsidR="00B74FA7" w:rsidRDefault="00B74FA7" w:rsidP="00B74FA7">
      <w:pPr>
        <w:rPr>
          <w:rtl/>
        </w:rPr>
      </w:pPr>
    </w:p>
    <w:p w:rsidR="009043B9" w:rsidRDefault="00B74FA7" w:rsidP="00B74FA7">
      <w:pPr>
        <w:rPr>
          <w:rtl/>
        </w:rPr>
      </w:pPr>
      <w:r>
        <w:rPr>
          <w:rFonts w:hint="cs"/>
          <w:rtl/>
        </w:rPr>
        <w:t>"</w:t>
      </w:r>
      <w:r w:rsidR="009043B9">
        <w:rPr>
          <w:rFonts w:hint="cs"/>
          <w:rtl/>
        </w:rPr>
        <w:t>אני מבסס את תביעתי מהממשלה גם על פרש</w:t>
      </w:r>
      <w:r>
        <w:rPr>
          <w:rFonts w:hint="cs"/>
          <w:rtl/>
        </w:rPr>
        <w:t>י</w:t>
      </w:r>
      <w:r w:rsidR="009043B9">
        <w:rPr>
          <w:rFonts w:hint="cs"/>
          <w:rtl/>
        </w:rPr>
        <w:t>יה בתורה: נמצא הרוג בשדה ואין יודעים מי הרוצח</w:t>
      </w:r>
      <w:r>
        <w:rPr>
          <w:rFonts w:hint="cs"/>
          <w:rtl/>
        </w:rPr>
        <w:t>.</w:t>
      </w:r>
      <w:r w:rsidR="009043B9">
        <w:rPr>
          <w:rFonts w:hint="cs"/>
          <w:rtl/>
        </w:rPr>
        <w:t xml:space="preserve"> ראשי היישוב, המנהיגים, נושאים באחריות לרצח</w:t>
      </w:r>
      <w:r>
        <w:rPr>
          <w:rFonts w:hint="cs"/>
          <w:rtl/>
        </w:rPr>
        <w:t>"</w:t>
      </w:r>
      <w:r w:rsidR="009043B9">
        <w:rPr>
          <w:rFonts w:hint="cs"/>
          <w:rtl/>
        </w:rPr>
        <w:t xml:space="preserve"> </w:t>
      </w:r>
      <w:r w:rsidR="009043B9">
        <w:rPr>
          <w:rFonts w:hint="eastAsia"/>
        </w:rPr>
        <w:t>–</w:t>
      </w:r>
      <w:r w:rsidR="009043B9">
        <w:rPr>
          <w:rFonts w:hint="cs"/>
          <w:rtl/>
        </w:rPr>
        <w:t xml:space="preserve"> כן, אדוני ראש הממשלה, זו פרשייה מהתורה. </w:t>
      </w:r>
      <w:r>
        <w:rPr>
          <w:rFonts w:hint="cs"/>
          <w:rtl/>
        </w:rPr>
        <w:t>"</w:t>
      </w:r>
      <w:r w:rsidR="009043B9">
        <w:rPr>
          <w:rFonts w:hint="cs"/>
          <w:rtl/>
        </w:rPr>
        <w:t>חובתם</w:t>
      </w:r>
      <w:bookmarkStart w:id="6649" w:name="_ETM_Q10_288000"/>
      <w:bookmarkEnd w:id="6649"/>
      <w:r w:rsidR="009043B9">
        <w:rPr>
          <w:rFonts w:hint="cs"/>
          <w:rtl/>
        </w:rPr>
        <w:t xml:space="preserve"> הייתה ליצור את התנאים ולהבטיח שאירוע מחריד כזה לא יתחולל</w:t>
      </w:r>
      <w:r>
        <w:rPr>
          <w:rFonts w:hint="cs"/>
          <w:rtl/>
        </w:rPr>
        <w:t>.</w:t>
      </w:r>
      <w:r w:rsidR="009043B9">
        <w:rPr>
          <w:rFonts w:hint="cs"/>
          <w:rtl/>
        </w:rPr>
        <w:t xml:space="preserve"> ולכן הם נדרשים לומר: "ידינו לא שפכו את הדם הזה" </w:t>
      </w:r>
      <w:r w:rsidR="009043B9">
        <w:rPr>
          <w:rFonts w:hint="eastAsia"/>
          <w:rtl/>
        </w:rPr>
        <w:t>–</w:t>
      </w:r>
      <w:r w:rsidR="009043B9">
        <w:rPr>
          <w:rFonts w:hint="cs"/>
          <w:rtl/>
        </w:rPr>
        <w:t xml:space="preserve"> דברים כ"א. המנהיגות נושאת באחריות והסמכות שבידיה</w:t>
      </w:r>
      <w:r>
        <w:rPr>
          <w:rFonts w:hint="cs"/>
          <w:rtl/>
        </w:rPr>
        <w:t>ם</w:t>
      </w:r>
      <w:r w:rsidR="009043B9">
        <w:rPr>
          <w:rFonts w:hint="cs"/>
          <w:rtl/>
        </w:rPr>
        <w:t xml:space="preserve"> מחייבת. ההנהגה הלאומית שלנו כשלה כישלון נורא</w:t>
      </w:r>
      <w:r>
        <w:rPr>
          <w:rFonts w:hint="cs"/>
          <w:rtl/>
        </w:rPr>
        <w:t>.</w:t>
      </w:r>
      <w:r w:rsidR="009043B9">
        <w:rPr>
          <w:rFonts w:hint="cs"/>
          <w:rtl/>
        </w:rPr>
        <w:t xml:space="preserve"> כל הנושאים באחריות חייבים להודות בכישלון ולהתפטר מייד</w:t>
      </w:r>
      <w:r>
        <w:rPr>
          <w:rFonts w:hint="cs"/>
          <w:rtl/>
        </w:rPr>
        <w:t>,</w:t>
      </w:r>
      <w:r w:rsidR="009043B9">
        <w:rPr>
          <w:rFonts w:hint="cs"/>
          <w:rtl/>
        </w:rPr>
        <w:t xml:space="preserve"> ולא לחזור ולהתמודד בבחירות הבאות. עלינו להחליף גם את ההנהגה הביטחונית, שראשיה נטלו על עצמם את האחריות לכשל.</w:t>
      </w:r>
    </w:p>
    <w:p w:rsidR="009043B9" w:rsidRDefault="009043B9" w:rsidP="00C56C27">
      <w:pPr>
        <w:rPr>
          <w:rtl/>
        </w:rPr>
      </w:pPr>
    </w:p>
    <w:p w:rsidR="009043B9" w:rsidRDefault="009043B9" w:rsidP="00B74FA7">
      <w:pPr>
        <w:rPr>
          <w:rtl/>
        </w:rPr>
      </w:pPr>
      <w:r>
        <w:rPr>
          <w:rFonts w:hint="cs"/>
          <w:rtl/>
        </w:rPr>
        <w:t xml:space="preserve">ישראל זקוקה למנהיגות אחרת </w:t>
      </w:r>
      <w:r w:rsidR="00B74FA7">
        <w:rPr>
          <w:rFonts w:hint="eastAsia"/>
          <w:rtl/>
        </w:rPr>
        <w:t xml:space="preserve">– </w:t>
      </w:r>
      <w:r>
        <w:rPr>
          <w:rFonts w:hint="cs"/>
          <w:rtl/>
        </w:rPr>
        <w:t>נקיית כפיים, חדור</w:t>
      </w:r>
      <w:bookmarkStart w:id="6650" w:name="_ETM_Q10_331000"/>
      <w:bookmarkEnd w:id="6650"/>
      <w:r>
        <w:rPr>
          <w:rFonts w:hint="cs"/>
          <w:rtl/>
        </w:rPr>
        <w:t>ה בענווה ובצניעות</w:t>
      </w:r>
      <w:r w:rsidR="00B74FA7">
        <w:rPr>
          <w:rFonts w:hint="cs"/>
          <w:rtl/>
        </w:rPr>
        <w:t>.</w:t>
      </w:r>
      <w:r>
        <w:rPr>
          <w:rFonts w:hint="cs"/>
          <w:rtl/>
        </w:rPr>
        <w:t xml:space="preserve"> מנהיגות שמגלה רגישות, אמפתיה</w:t>
      </w:r>
      <w:r w:rsidR="00B74FA7">
        <w:rPr>
          <w:rFonts w:hint="cs"/>
          <w:rtl/>
        </w:rPr>
        <w:t>,</w:t>
      </w:r>
      <w:r>
        <w:rPr>
          <w:rFonts w:hint="cs"/>
          <w:rtl/>
        </w:rPr>
        <w:t xml:space="preserve"> לכל חלקי הציבור בישראל</w:t>
      </w:r>
      <w:r w:rsidR="00B74FA7">
        <w:rPr>
          <w:rFonts w:hint="cs"/>
          <w:rtl/>
        </w:rPr>
        <w:t>.</w:t>
      </w:r>
      <w:r>
        <w:rPr>
          <w:rFonts w:hint="cs"/>
          <w:rtl/>
        </w:rPr>
        <w:t xml:space="preserve"> מנהיגות מאחדת, שטומנת אמון ואחווה, שמעניקה אופק ותקווה. אני מאמין שיש טובים וראויים להנהיג את ישראל ולשקם את ההריסות</w:t>
      </w:r>
      <w:r w:rsidR="00B74FA7">
        <w:rPr>
          <w:rFonts w:hint="cs"/>
          <w:rtl/>
        </w:rPr>
        <w:t>,</w:t>
      </w:r>
      <w:r>
        <w:rPr>
          <w:rFonts w:hint="cs"/>
          <w:rtl/>
        </w:rPr>
        <w:t xml:space="preserve"> הפיזיות </w:t>
      </w:r>
      <w:r w:rsidR="00B74FA7">
        <w:rPr>
          <w:rFonts w:hint="cs"/>
          <w:rtl/>
        </w:rPr>
        <w:t>ו</w:t>
      </w:r>
      <w:r>
        <w:rPr>
          <w:rFonts w:hint="cs"/>
          <w:rtl/>
        </w:rPr>
        <w:t>החברתיות</w:t>
      </w:r>
      <w:r w:rsidR="00B74FA7">
        <w:rPr>
          <w:rFonts w:hint="cs"/>
          <w:rtl/>
        </w:rPr>
        <w:t>,</w:t>
      </w:r>
      <w:r>
        <w:rPr>
          <w:rFonts w:hint="cs"/>
          <w:rtl/>
        </w:rPr>
        <w:t xml:space="preserve"> שחווינו בשנתיים האחרונות</w:t>
      </w:r>
      <w:r w:rsidR="0074530B">
        <w:rPr>
          <w:rFonts w:hint="cs"/>
          <w:rtl/>
        </w:rPr>
        <w:t>"</w:t>
      </w:r>
      <w:r>
        <w:rPr>
          <w:rFonts w:hint="cs"/>
          <w:rtl/>
        </w:rPr>
        <w:t>.</w:t>
      </w:r>
    </w:p>
    <w:p w:rsidR="009043B9" w:rsidRDefault="009043B9" w:rsidP="00A36125">
      <w:pPr>
        <w:rPr>
          <w:rtl/>
        </w:rPr>
      </w:pPr>
    </w:p>
    <w:p w:rsidR="009043B9" w:rsidRDefault="009043B9" w:rsidP="00A36125">
      <w:pPr>
        <w:rPr>
          <w:rtl/>
        </w:rPr>
      </w:pPr>
      <w:bookmarkStart w:id="6651" w:name="_ETM_Q10_357000"/>
      <w:bookmarkEnd w:id="6651"/>
      <w:r>
        <w:rPr>
          <w:rFonts w:hint="cs"/>
          <w:rtl/>
        </w:rPr>
        <w:t>300 ימים בגימטריי</w:t>
      </w:r>
      <w:r>
        <w:rPr>
          <w:rFonts w:hint="eastAsia"/>
          <w:rtl/>
        </w:rPr>
        <w:t>ה</w:t>
      </w:r>
      <w:r>
        <w:rPr>
          <w:rFonts w:hint="cs"/>
          <w:rtl/>
        </w:rPr>
        <w:t xml:space="preserve"> זה ש', אות שמקפלת ייסורים וציפיות, כאבים ותקוות. ייסורים זה שבי, שברון לב, שחיקה וגם שנאה, שיסוי, שפלות, שאננות, שוד, שוחד, שחיתות, שחצנות, שקרים ושטיקים.</w:t>
      </w:r>
      <w:bookmarkStart w:id="6652" w:name="_ETM_Q10_381000"/>
      <w:bookmarkEnd w:id="6652"/>
      <w:r>
        <w:rPr>
          <w:rFonts w:hint="cs"/>
          <w:rtl/>
        </w:rPr>
        <w:t xml:space="preserve"> תקווה זה שחרור, שיבה, </w:t>
      </w:r>
      <w:bookmarkStart w:id="6653" w:name="_ETM_Q10_383000"/>
      <w:bookmarkEnd w:id="6653"/>
      <w:r>
        <w:rPr>
          <w:rFonts w:hint="cs"/>
          <w:rtl/>
        </w:rPr>
        <w:t>שפיות, שיקול דעת, שכל ישר, שיח, שותפות, שיקום, שימור, שחזור, שלווה, שגרה.</w:t>
      </w:r>
    </w:p>
    <w:p w:rsidR="009043B9" w:rsidRDefault="009043B9" w:rsidP="00A36125">
      <w:pPr>
        <w:rPr>
          <w:rtl/>
        </w:rPr>
      </w:pPr>
    </w:p>
    <w:p w:rsidR="009043B9" w:rsidRDefault="0074530B" w:rsidP="00A36125">
      <w:pPr>
        <w:rPr>
          <w:rtl/>
        </w:rPr>
      </w:pPr>
      <w:bookmarkStart w:id="6654" w:name="_ETM_Q10_394000"/>
      <w:bookmarkEnd w:id="6654"/>
      <w:r>
        <w:rPr>
          <w:rFonts w:hint="cs"/>
          <w:rtl/>
        </w:rPr>
        <w:t>"</w:t>
      </w:r>
      <w:r w:rsidR="009043B9">
        <w:rPr>
          <w:rFonts w:hint="cs"/>
          <w:rtl/>
        </w:rPr>
        <w:t xml:space="preserve">חברים יקרים, יש בינינו חילוקי דעות ועמדות, וטוב שכך. חשוב לי שתדעו </w:t>
      </w:r>
      <w:r>
        <w:rPr>
          <w:rFonts w:hint="eastAsia"/>
          <w:rtl/>
        </w:rPr>
        <w:t xml:space="preserve">– </w:t>
      </w:r>
      <w:r w:rsidR="009043B9">
        <w:rPr>
          <w:rFonts w:hint="cs"/>
          <w:rtl/>
        </w:rPr>
        <w:t xml:space="preserve">זו המתקראת </w:t>
      </w:r>
      <w:r>
        <w:rPr>
          <w:rFonts w:hint="cs"/>
          <w:rtl/>
        </w:rPr>
        <w:t>ש</w:t>
      </w:r>
      <w:r w:rsidR="009043B9">
        <w:rPr>
          <w:rFonts w:hint="cs"/>
          <w:rtl/>
        </w:rPr>
        <w:t xml:space="preserve">לא בדין "ציונות דתית", שמשתקפת לנו מהפוליטיקה הנוכחית, </w:t>
      </w:r>
      <w:bookmarkStart w:id="6655" w:name="_ETM_Q10_407000"/>
      <w:bookmarkEnd w:id="6655"/>
      <w:r w:rsidR="009043B9">
        <w:rPr>
          <w:rFonts w:hint="cs"/>
          <w:rtl/>
        </w:rPr>
        <w:t>אינה הציונות הדתית עליה גדלתי, חונכתי וחינכתי</w:t>
      </w:r>
      <w:r>
        <w:rPr>
          <w:rFonts w:hint="cs"/>
          <w:rtl/>
        </w:rPr>
        <w:t xml:space="preserve"> </w:t>
      </w:r>
      <w:r w:rsidR="00A36125">
        <w:rPr>
          <w:rFonts w:hint="cs"/>
          <w:rtl/>
        </w:rPr>
        <w:t>– – –</w:t>
      </w:r>
      <w:r w:rsidR="009043B9">
        <w:rPr>
          <w:rFonts w:hint="cs"/>
          <w:rtl/>
        </w:rPr>
        <w:t xml:space="preserve"> זו מוט</w:t>
      </w:r>
      <w:r w:rsidR="00B74FA7">
        <w:rPr>
          <w:rFonts w:hint="cs"/>
          <w:rtl/>
        </w:rPr>
        <w:t xml:space="preserve">ציה </w:t>
      </w:r>
      <w:proofErr w:type="spellStart"/>
      <w:r w:rsidR="00B74FA7">
        <w:rPr>
          <w:rFonts w:hint="cs"/>
          <w:rtl/>
        </w:rPr>
        <w:t>חרד"לית</w:t>
      </w:r>
      <w:proofErr w:type="spellEnd"/>
      <w:r w:rsidR="00B74FA7">
        <w:rPr>
          <w:rFonts w:hint="cs"/>
          <w:rtl/>
        </w:rPr>
        <w:t>, חרדית-</w:t>
      </w:r>
      <w:r w:rsidR="009043B9">
        <w:rPr>
          <w:rFonts w:hint="cs"/>
          <w:rtl/>
        </w:rPr>
        <w:t>לאומית, יש אומרים לאומנית, שאיננה מייצגת אלא מיעוט בקרב הציבור הדתי</w:t>
      </w:r>
      <w:r w:rsidR="00B74FA7">
        <w:rPr>
          <w:rFonts w:hint="cs"/>
          <w:rtl/>
        </w:rPr>
        <w:t>-</w:t>
      </w:r>
      <w:r w:rsidR="009043B9">
        <w:rPr>
          <w:rFonts w:hint="cs"/>
          <w:rtl/>
        </w:rPr>
        <w:t xml:space="preserve">לאומי. רבים כמוני סולדים ממנה, ומייחלים וגם פועלים </w:t>
      </w:r>
      <w:bookmarkStart w:id="6656" w:name="_ETM_Q10_428000"/>
      <w:bookmarkEnd w:id="6656"/>
      <w:r w:rsidR="009043B9">
        <w:rPr>
          <w:rFonts w:hint="cs"/>
          <w:rtl/>
        </w:rPr>
        <w:t>לחידוש פניה של הציונות הדתית המקורית, והיא בוא תבוא</w:t>
      </w:r>
      <w:r>
        <w:rPr>
          <w:rFonts w:hint="cs"/>
          <w:rtl/>
        </w:rPr>
        <w:t>",</w:t>
      </w:r>
      <w:r w:rsidR="009043B9">
        <w:rPr>
          <w:rFonts w:hint="cs"/>
          <w:rtl/>
        </w:rPr>
        <w:t xml:space="preserve"> ותביא עמה בשורה</w:t>
      </w:r>
      <w:r w:rsidR="009043B9" w:rsidRPr="005C34A5">
        <w:rPr>
          <w:rFonts w:hint="cs"/>
          <w:rtl/>
        </w:rPr>
        <w:t xml:space="preserve"> </w:t>
      </w:r>
      <w:r w:rsidR="009043B9">
        <w:rPr>
          <w:rFonts w:hint="cs"/>
          <w:rtl/>
        </w:rPr>
        <w:t xml:space="preserve">בכנפיה. </w:t>
      </w:r>
    </w:p>
    <w:p w:rsidR="009043B9" w:rsidRDefault="009043B9" w:rsidP="00C56C27">
      <w:pPr>
        <w:rPr>
          <w:rtl/>
        </w:rPr>
      </w:pPr>
    </w:p>
    <w:p w:rsidR="009043B9" w:rsidRPr="00F11483" w:rsidRDefault="009043B9" w:rsidP="00C56C27">
      <w:pPr>
        <w:rPr>
          <w:rtl/>
        </w:rPr>
      </w:pPr>
      <w:r>
        <w:rPr>
          <w:rFonts w:hint="cs"/>
          <w:rtl/>
        </w:rPr>
        <w:t>אלה דבריו של יוחנן בן יעקב, כפי שאמרתי.</w:t>
      </w:r>
    </w:p>
    <w:p w:rsidR="009043B9" w:rsidRDefault="009043B9" w:rsidP="00C56C27">
      <w:pPr>
        <w:rPr>
          <w:rtl/>
        </w:rPr>
      </w:pPr>
    </w:p>
    <w:p w:rsidR="009043B9" w:rsidRDefault="009043B9" w:rsidP="00C56C27">
      <w:pPr>
        <w:pStyle w:val="af6"/>
        <w:keepNext/>
        <w:rPr>
          <w:rtl/>
        </w:rPr>
      </w:pPr>
      <w:bookmarkStart w:id="6657" w:name="ET_yor_6490_3"/>
      <w:r w:rsidRPr="009A6E9A">
        <w:rPr>
          <w:rStyle w:val="TagStyle"/>
          <w:rtl/>
        </w:rPr>
        <w:t xml:space="preserve"> &lt;&lt; יור &gt;&gt; </w:t>
      </w:r>
      <w:r>
        <w:rPr>
          <w:rtl/>
        </w:rPr>
        <w:t>היו"ר ניסים ואטורי:</w:t>
      </w:r>
      <w:r w:rsidRPr="009A6E9A">
        <w:rPr>
          <w:rStyle w:val="TagStyle"/>
          <w:rtl/>
        </w:rPr>
        <w:t xml:space="preserve"> &lt;&lt; יור &gt;&gt;</w:t>
      </w:r>
      <w:r>
        <w:rPr>
          <w:rtl/>
        </w:rPr>
        <w:t xml:space="preserve"> </w:t>
      </w:r>
      <w:bookmarkEnd w:id="6657"/>
    </w:p>
    <w:p w:rsidR="009043B9" w:rsidRDefault="009043B9" w:rsidP="00A36125">
      <w:pPr>
        <w:rPr>
          <w:rtl/>
        </w:rPr>
      </w:pPr>
    </w:p>
    <w:p w:rsidR="009043B9" w:rsidRDefault="009043B9" w:rsidP="00C56C27">
      <w:pPr>
        <w:rPr>
          <w:rtl/>
        </w:rPr>
      </w:pPr>
      <w:r>
        <w:rPr>
          <w:rFonts w:hint="cs"/>
          <w:rtl/>
        </w:rPr>
        <w:t>תודה רבה.</w:t>
      </w:r>
    </w:p>
    <w:p w:rsidR="009043B9" w:rsidRDefault="009043B9" w:rsidP="00C56C27">
      <w:pPr>
        <w:rPr>
          <w:rtl/>
        </w:rPr>
      </w:pPr>
    </w:p>
    <w:p w:rsidR="009043B9" w:rsidRDefault="009043B9" w:rsidP="00C56C27">
      <w:pPr>
        <w:pStyle w:val="-"/>
        <w:keepNext/>
        <w:rPr>
          <w:rtl/>
        </w:rPr>
      </w:pPr>
      <w:bookmarkStart w:id="6658" w:name="ET_speakercontinue_6341_6"/>
      <w:r w:rsidRPr="00F11483">
        <w:rPr>
          <w:rStyle w:val="TagStyle"/>
          <w:rtl/>
        </w:rPr>
        <w:t xml:space="preserve"> &lt;&lt; דובר_המשך &gt;&gt; </w:t>
      </w:r>
      <w:r>
        <w:rPr>
          <w:rtl/>
        </w:rPr>
        <w:t>דבי ביטון (יש עתיד):</w:t>
      </w:r>
      <w:r w:rsidRPr="00F11483">
        <w:rPr>
          <w:rStyle w:val="TagStyle"/>
          <w:rtl/>
        </w:rPr>
        <w:t xml:space="preserve"> &lt;&lt; דובר_המשך &gt;&gt;</w:t>
      </w:r>
      <w:r>
        <w:rPr>
          <w:rtl/>
        </w:rPr>
        <w:t xml:space="preserve"> </w:t>
      </w:r>
      <w:bookmarkEnd w:id="6658"/>
    </w:p>
    <w:p w:rsidR="009043B9" w:rsidRDefault="009043B9" w:rsidP="00C56C27">
      <w:pPr>
        <w:rPr>
          <w:rtl/>
        </w:rPr>
      </w:pPr>
    </w:p>
    <w:p w:rsidR="009043B9" w:rsidRDefault="009043B9" w:rsidP="00C56C27">
      <w:pPr>
        <w:rPr>
          <w:rtl/>
        </w:rPr>
      </w:pPr>
      <w:r>
        <w:rPr>
          <w:rFonts w:hint="cs"/>
          <w:rtl/>
        </w:rPr>
        <w:t>רגע, אני ממשיכה, מירב עוד לא הגיעה.</w:t>
      </w:r>
    </w:p>
    <w:p w:rsidR="009043B9" w:rsidRDefault="009043B9" w:rsidP="00C56C27">
      <w:pPr>
        <w:rPr>
          <w:b/>
          <w:bCs/>
          <w:u w:val="single"/>
          <w:rtl/>
          <w:lang w:eastAsia="he-IL"/>
        </w:rPr>
      </w:pPr>
    </w:p>
    <w:p w:rsidR="009043B9" w:rsidRDefault="009043B9" w:rsidP="00C56C27">
      <w:pPr>
        <w:pStyle w:val="af5"/>
        <w:keepNext/>
        <w:rPr>
          <w:rtl/>
        </w:rPr>
      </w:pPr>
      <w:bookmarkStart w:id="6659" w:name="ET_interruption_6507_8"/>
      <w:r w:rsidRPr="004E0C38">
        <w:rPr>
          <w:rStyle w:val="TagStyle"/>
          <w:rtl/>
        </w:rPr>
        <w:t xml:space="preserve"> &lt;&lt; קריאה &gt;&gt; </w:t>
      </w:r>
      <w:r>
        <w:rPr>
          <w:rtl/>
        </w:rPr>
        <w:t>שלי טל מירון (יש עתיד):</w:t>
      </w:r>
      <w:r w:rsidRPr="004E0C38">
        <w:rPr>
          <w:rStyle w:val="TagStyle"/>
          <w:rtl/>
        </w:rPr>
        <w:t xml:space="preserve"> &lt;&lt; קריאה &gt;&gt;</w:t>
      </w:r>
      <w:r>
        <w:rPr>
          <w:rtl/>
        </w:rPr>
        <w:t xml:space="preserve"> </w:t>
      </w:r>
      <w:bookmarkEnd w:id="6659"/>
    </w:p>
    <w:p w:rsidR="009043B9" w:rsidRDefault="009043B9" w:rsidP="00A36125">
      <w:pPr>
        <w:rPr>
          <w:rtl/>
          <w:lang w:eastAsia="he-IL"/>
        </w:rPr>
      </w:pPr>
    </w:p>
    <w:p w:rsidR="009043B9" w:rsidRDefault="009043B9" w:rsidP="00C56C27">
      <w:pPr>
        <w:rPr>
          <w:rtl/>
        </w:rPr>
      </w:pPr>
      <w:r>
        <w:rPr>
          <w:rFonts w:hint="cs"/>
          <w:rtl/>
        </w:rPr>
        <w:t>דבי, את יכולה לרדת. את יכולה לרדת, כן.</w:t>
      </w:r>
    </w:p>
    <w:p w:rsidR="009043B9" w:rsidRDefault="009043B9" w:rsidP="00C56C27">
      <w:pPr>
        <w:rPr>
          <w:rtl/>
        </w:rPr>
      </w:pPr>
    </w:p>
    <w:p w:rsidR="009043B9" w:rsidRDefault="009043B9" w:rsidP="00C56C27">
      <w:pPr>
        <w:pStyle w:val="-"/>
        <w:keepNext/>
        <w:rPr>
          <w:rtl/>
        </w:rPr>
      </w:pPr>
      <w:bookmarkStart w:id="6660" w:name="ET_speakercontinue_6341_10"/>
      <w:r w:rsidRPr="004E0C38">
        <w:rPr>
          <w:rStyle w:val="TagStyle"/>
          <w:rtl/>
        </w:rPr>
        <w:t xml:space="preserve"> &lt;&lt; דובר_המשך &gt;&gt; </w:t>
      </w:r>
      <w:r>
        <w:rPr>
          <w:rtl/>
        </w:rPr>
        <w:t>דבי ביטון (יש עתיד):</w:t>
      </w:r>
      <w:r w:rsidRPr="004E0C38">
        <w:rPr>
          <w:rStyle w:val="TagStyle"/>
          <w:rtl/>
        </w:rPr>
        <w:t xml:space="preserve"> &lt;&lt; דובר_המשך &gt;&gt;</w:t>
      </w:r>
      <w:r>
        <w:rPr>
          <w:rtl/>
        </w:rPr>
        <w:t xml:space="preserve"> </w:t>
      </w:r>
      <w:bookmarkEnd w:id="6660"/>
    </w:p>
    <w:p w:rsidR="009043B9" w:rsidRDefault="009043B9" w:rsidP="00A36125">
      <w:pPr>
        <w:rPr>
          <w:rtl/>
        </w:rPr>
      </w:pPr>
    </w:p>
    <w:p w:rsidR="009043B9" w:rsidRDefault="009043B9" w:rsidP="0074530B">
      <w:pPr>
        <w:rPr>
          <w:rtl/>
        </w:rPr>
      </w:pPr>
      <w:r>
        <w:rPr>
          <w:rFonts w:hint="cs"/>
          <w:rtl/>
        </w:rPr>
        <w:t xml:space="preserve">אדוני, כבוד היושב-ראש, אני מקווה שהדברים, כפי שאמרתי </w:t>
      </w:r>
      <w:r>
        <w:rPr>
          <w:rFonts w:hint="eastAsia"/>
        </w:rPr>
        <w:t>–</w:t>
      </w:r>
      <w:r>
        <w:rPr>
          <w:rFonts w:hint="cs"/>
          <w:rtl/>
        </w:rPr>
        <w:t xml:space="preserve"> לא אנשי שמאל, לא הקיבוצים </w:t>
      </w:r>
      <w:bookmarkStart w:id="6661" w:name="_ETM_Q10_458000"/>
      <w:bookmarkEnd w:id="6661"/>
      <w:r>
        <w:rPr>
          <w:rFonts w:hint="cs"/>
          <w:rtl/>
        </w:rPr>
        <w:t xml:space="preserve">ולא כלום </w:t>
      </w:r>
      <w:r>
        <w:rPr>
          <w:rFonts w:hint="eastAsia"/>
          <w:rtl/>
        </w:rPr>
        <w:t>–</w:t>
      </w:r>
      <w:r>
        <w:rPr>
          <w:rFonts w:hint="cs"/>
          <w:rtl/>
        </w:rPr>
        <w:t xml:space="preserve"> הציונות הדתית</w:t>
      </w:r>
      <w:r w:rsidR="0074530B">
        <w:rPr>
          <w:rFonts w:hint="cs"/>
          <w:rtl/>
        </w:rPr>
        <w:t>.</w:t>
      </w:r>
      <w:r>
        <w:rPr>
          <w:rFonts w:hint="cs"/>
          <w:rtl/>
        </w:rPr>
        <w:t xml:space="preserve"> תודה.</w:t>
      </w:r>
    </w:p>
    <w:p w:rsidR="009043B9" w:rsidRDefault="009043B9" w:rsidP="00C56C27">
      <w:pPr>
        <w:rPr>
          <w:rtl/>
        </w:rPr>
      </w:pPr>
    </w:p>
    <w:p w:rsidR="009043B9" w:rsidRDefault="009043B9" w:rsidP="00C56C27">
      <w:pPr>
        <w:pStyle w:val="af6"/>
        <w:keepNext/>
        <w:rPr>
          <w:rtl/>
        </w:rPr>
      </w:pPr>
      <w:bookmarkStart w:id="6662" w:name="ET_yor_6490_11"/>
      <w:r w:rsidRPr="004B61AF">
        <w:rPr>
          <w:rStyle w:val="TagStyle"/>
          <w:rtl/>
        </w:rPr>
        <w:t xml:space="preserve"> &lt;&lt; יור &gt;&gt; </w:t>
      </w:r>
      <w:r>
        <w:rPr>
          <w:rtl/>
        </w:rPr>
        <w:t>היו"ר ניסים ואטורי:</w:t>
      </w:r>
      <w:r w:rsidRPr="004B61AF">
        <w:rPr>
          <w:rStyle w:val="TagStyle"/>
          <w:rtl/>
        </w:rPr>
        <w:t xml:space="preserve"> &lt;&lt; יור &gt;&gt;</w:t>
      </w:r>
      <w:r>
        <w:rPr>
          <w:rtl/>
        </w:rPr>
        <w:t xml:space="preserve"> </w:t>
      </w:r>
      <w:bookmarkEnd w:id="6662"/>
    </w:p>
    <w:p w:rsidR="009043B9" w:rsidRDefault="009043B9" w:rsidP="00A36125">
      <w:pPr>
        <w:rPr>
          <w:rtl/>
        </w:rPr>
      </w:pPr>
    </w:p>
    <w:p w:rsidR="009043B9" w:rsidRPr="004B61AF" w:rsidRDefault="009043B9" w:rsidP="00C56C27">
      <w:pPr>
        <w:rPr>
          <w:rtl/>
        </w:rPr>
      </w:pPr>
      <w:r>
        <w:rPr>
          <w:rFonts w:hint="cs"/>
          <w:rtl/>
        </w:rPr>
        <w:t>חברת הכנסת שלי טל מירון, בבקשה.</w:t>
      </w:r>
      <w:r w:rsidRPr="005C34A5">
        <w:rPr>
          <w:rFonts w:hint="cs"/>
          <w:rtl/>
          <w:lang w:eastAsia="he-IL"/>
        </w:rPr>
        <w:t xml:space="preserve"> </w:t>
      </w:r>
      <w:r>
        <w:rPr>
          <w:rFonts w:hint="cs"/>
          <w:rtl/>
          <w:lang w:eastAsia="he-IL"/>
        </w:rPr>
        <w:t>עשר דקות, בבקשה.</w:t>
      </w:r>
    </w:p>
    <w:p w:rsidR="009043B9" w:rsidRDefault="009043B9" w:rsidP="00C56C27">
      <w:pPr>
        <w:rPr>
          <w:b/>
          <w:bCs/>
          <w:u w:val="single"/>
          <w:rtl/>
          <w:lang w:eastAsia="he-IL"/>
        </w:rPr>
      </w:pPr>
    </w:p>
    <w:p w:rsidR="009043B9" w:rsidRDefault="009043B9" w:rsidP="00C56C27">
      <w:pPr>
        <w:pStyle w:val="a4"/>
        <w:keepNext/>
        <w:rPr>
          <w:rtl/>
        </w:rPr>
      </w:pPr>
      <w:bookmarkStart w:id="6663" w:name="ET_speaker_6507_8"/>
      <w:r w:rsidRPr="009A6E9A">
        <w:rPr>
          <w:rStyle w:val="TagStyle"/>
          <w:rtl/>
        </w:rPr>
        <w:t xml:space="preserve"> &lt;&lt; דובר &gt;&gt; </w:t>
      </w:r>
      <w:bookmarkStart w:id="6664" w:name="_Toc173849590"/>
      <w:bookmarkStart w:id="6665" w:name="_Toc173860338"/>
      <w:r>
        <w:rPr>
          <w:rtl/>
        </w:rPr>
        <w:t>שלי טל מירון (יש עתיד):</w:t>
      </w:r>
      <w:bookmarkEnd w:id="6664"/>
      <w:bookmarkEnd w:id="6665"/>
      <w:r w:rsidRPr="009A6E9A">
        <w:rPr>
          <w:rStyle w:val="TagStyle"/>
          <w:rtl/>
        </w:rPr>
        <w:t xml:space="preserve"> &lt;&lt; דובר &gt;&gt;</w:t>
      </w:r>
      <w:r>
        <w:rPr>
          <w:rtl/>
        </w:rPr>
        <w:t xml:space="preserve"> </w:t>
      </w:r>
      <w:bookmarkEnd w:id="6663"/>
    </w:p>
    <w:p w:rsidR="009043B9" w:rsidRDefault="009043B9" w:rsidP="00A36125">
      <w:pPr>
        <w:rPr>
          <w:rtl/>
          <w:lang w:eastAsia="he-IL"/>
        </w:rPr>
      </w:pPr>
    </w:p>
    <w:p w:rsidR="009043B9" w:rsidRDefault="009043B9" w:rsidP="0074530B">
      <w:pPr>
        <w:rPr>
          <w:rtl/>
          <w:lang w:eastAsia="he-IL"/>
        </w:rPr>
      </w:pPr>
      <w:r>
        <w:rPr>
          <w:rFonts w:hint="cs"/>
          <w:rtl/>
          <w:lang w:eastAsia="he-IL"/>
        </w:rPr>
        <w:t>תודה רבה, אדוני היושב בראש</w:t>
      </w:r>
      <w:r w:rsidR="0074530B">
        <w:rPr>
          <w:rFonts w:hint="cs"/>
          <w:rtl/>
          <w:lang w:eastAsia="he-IL"/>
        </w:rPr>
        <w:t>.</w:t>
      </w:r>
      <w:r>
        <w:rPr>
          <w:rFonts w:hint="cs"/>
          <w:rtl/>
          <w:lang w:eastAsia="he-IL"/>
        </w:rPr>
        <w:t xml:space="preserve"> חבריי חברי הכנסת, הייתי רוצה להגיד בוקר טוב, אבל אין שום דבר טוב בבוקר הזה. 305 ימים מאז תחילת המלחמה ועדיין 115 חטופים וחטופות בעזה.</w:t>
      </w:r>
    </w:p>
    <w:p w:rsidR="009043B9" w:rsidRDefault="009043B9" w:rsidP="00C56C27">
      <w:pPr>
        <w:rPr>
          <w:rtl/>
          <w:lang w:eastAsia="he-IL"/>
        </w:rPr>
      </w:pPr>
    </w:p>
    <w:p w:rsidR="009043B9" w:rsidRDefault="009043B9" w:rsidP="0074530B">
      <w:pPr>
        <w:rPr>
          <w:rtl/>
          <w:lang w:eastAsia="he-IL"/>
        </w:rPr>
      </w:pPr>
      <w:r>
        <w:rPr>
          <w:rFonts w:hint="cs"/>
          <w:rtl/>
          <w:lang w:eastAsia="he-IL"/>
        </w:rPr>
        <w:t>אתם יודעים, אני ישבתי בוועדת הכלכלה שעות</w:t>
      </w:r>
      <w:bookmarkStart w:id="6666" w:name="_ETM_Q10_510000"/>
      <w:bookmarkEnd w:id="6666"/>
      <w:r>
        <w:rPr>
          <w:rFonts w:hint="cs"/>
          <w:rtl/>
          <w:lang w:eastAsia="he-IL"/>
        </w:rPr>
        <w:t xml:space="preserve"> ארוכות בנושא החוק הזה. ראיתי מדרגה ראשונה את כל השתלשלות העניינים, איך הדברים קרו. חבל שגם השר קרעי איננו כאן כרגע, וגם חבר הכנסת קלנר, יוזם החקיקה הפרטית, איננו, כי גם אמרתי להם את זה בפניהם, זה לא סוד: כשהתקיים הדיון הראשון בנושא הצעת </w:t>
      </w:r>
      <w:r w:rsidR="0074530B">
        <w:rPr>
          <w:rFonts w:hint="cs"/>
          <w:rtl/>
          <w:lang w:eastAsia="he-IL"/>
        </w:rPr>
        <w:t>ה</w:t>
      </w:r>
      <w:r>
        <w:rPr>
          <w:rFonts w:hint="cs"/>
          <w:rtl/>
          <w:lang w:eastAsia="he-IL"/>
        </w:rPr>
        <w:t xml:space="preserve">חוק </w:t>
      </w:r>
      <w:r w:rsidR="0074530B">
        <w:rPr>
          <w:rFonts w:hint="cs"/>
          <w:rtl/>
          <w:lang w:eastAsia="he-IL"/>
        </w:rPr>
        <w:t>ה</w:t>
      </w:r>
      <w:r>
        <w:rPr>
          <w:rFonts w:hint="cs"/>
          <w:rtl/>
          <w:lang w:eastAsia="he-IL"/>
        </w:rPr>
        <w:t xml:space="preserve">פרטית של חבר הכנסת קלנר, הוא לא הגיע לדיון. לעומת זאת השר קרעי פינה את כל </w:t>
      </w:r>
      <w:proofErr w:type="spellStart"/>
      <w:r>
        <w:rPr>
          <w:rFonts w:hint="cs"/>
          <w:rtl/>
          <w:lang w:eastAsia="he-IL"/>
        </w:rPr>
        <w:t>הלו"ז</w:t>
      </w:r>
      <w:proofErr w:type="spellEnd"/>
      <w:r>
        <w:rPr>
          <w:rFonts w:hint="cs"/>
          <w:rtl/>
          <w:lang w:eastAsia="he-IL"/>
        </w:rPr>
        <w:t xml:space="preserve"> שלו וישב בוועדת הכלכלה שעות ארוכות על ח</w:t>
      </w:r>
      <w:r w:rsidR="0074530B">
        <w:rPr>
          <w:rFonts w:hint="cs"/>
          <w:rtl/>
          <w:lang w:eastAsia="he-IL"/>
        </w:rPr>
        <w:t>קיקה פרטית. תמוה-</w:t>
      </w:r>
      <w:r>
        <w:rPr>
          <w:rFonts w:hint="cs"/>
          <w:rtl/>
          <w:lang w:eastAsia="he-IL"/>
        </w:rPr>
        <w:t>משהו, לא? אז בואו נשאל את עצמנו איך זה קרה. אז כשהשר לא מצליח להביא בחקיקה ממשלתית את החוק הגרוע שלו כי משרד המשפטים לא מאפשר לו, כי יש בעייתיות בחוק המושחת הזה, משתמשים בבובה על חוט שתביא חקיקה פרטית, וככה מעבירים את החוק.</w:t>
      </w:r>
    </w:p>
    <w:p w:rsidR="009043B9" w:rsidRDefault="009043B9" w:rsidP="00C56C27">
      <w:pPr>
        <w:rPr>
          <w:rtl/>
          <w:lang w:eastAsia="he-IL"/>
        </w:rPr>
      </w:pPr>
    </w:p>
    <w:p w:rsidR="0074530B" w:rsidRDefault="009043B9" w:rsidP="0074530B">
      <w:pPr>
        <w:rPr>
          <w:rtl/>
          <w:lang w:eastAsia="he-IL"/>
        </w:rPr>
      </w:pPr>
      <w:r>
        <w:rPr>
          <w:rFonts w:hint="cs"/>
          <w:rtl/>
          <w:lang w:eastAsia="he-IL"/>
        </w:rPr>
        <w:t>עכשיו, יבואו ויגידו לי: זאת פרקטיקה של הכנסת</w:t>
      </w:r>
      <w:r w:rsidR="0074530B">
        <w:rPr>
          <w:rFonts w:hint="cs"/>
          <w:rtl/>
          <w:lang w:eastAsia="he-IL"/>
        </w:rPr>
        <w:t>.</w:t>
      </w:r>
      <w:r>
        <w:rPr>
          <w:rFonts w:hint="cs"/>
          <w:rtl/>
          <w:lang w:eastAsia="he-IL"/>
        </w:rPr>
        <w:t xml:space="preserve"> הרבה פעמים חקיקה פרטית עובדת הרבה יותר מהר מחקיקה ממשלתית. מילא אם היינו מחוקקים פה משהו שהוא לטובת עם ישראל, לטובת המדינה, לטובת המלחמה</w:t>
      </w:r>
      <w:r w:rsidR="0074530B">
        <w:rPr>
          <w:rFonts w:hint="cs"/>
          <w:rtl/>
          <w:lang w:eastAsia="he-IL"/>
        </w:rPr>
        <w:t>,</w:t>
      </w:r>
      <w:r>
        <w:rPr>
          <w:rFonts w:hint="cs"/>
          <w:rtl/>
          <w:lang w:eastAsia="he-IL"/>
        </w:rPr>
        <w:t xml:space="preserve"> אבל לא </w:t>
      </w:r>
      <w:r w:rsidR="0074530B">
        <w:rPr>
          <w:rFonts w:hint="eastAsia"/>
          <w:rtl/>
          <w:lang w:eastAsia="he-IL"/>
        </w:rPr>
        <w:t xml:space="preserve">– </w:t>
      </w:r>
      <w:r>
        <w:rPr>
          <w:rFonts w:hint="cs"/>
          <w:rtl/>
          <w:lang w:eastAsia="he-IL"/>
        </w:rPr>
        <w:t xml:space="preserve">כל הצעת החוק הזאת נשענת על ההטבות מיועדות לערוץ 14, </w:t>
      </w:r>
      <w:bookmarkStart w:id="6667" w:name="_ETM_Q10_586000"/>
      <w:bookmarkEnd w:id="6667"/>
      <w:r>
        <w:rPr>
          <w:rFonts w:hint="cs"/>
          <w:rtl/>
          <w:lang w:eastAsia="he-IL"/>
        </w:rPr>
        <w:t xml:space="preserve">ערוץ הבית הממשלתי. ומהן הסיבות להטבות הרגולטוריות לערוץ 14 שאנחנו רואים בחקיקה הזאת? </w:t>
      </w:r>
      <w:bookmarkStart w:id="6668" w:name="_ETM_Q10_602000"/>
      <w:bookmarkEnd w:id="6668"/>
      <w:r>
        <w:rPr>
          <w:rFonts w:hint="cs"/>
          <w:rtl/>
          <w:lang w:eastAsia="he-IL"/>
        </w:rPr>
        <w:t>מצד אחד מספרים לנו שהוא ערוץ קטן, הוא ערוץ זעיר, אבל מהצד השני אני רואה בשלטי חוצות קמפיינים עצומים שמראים שיש מעל מיליון צופים. איך זה מתיישב עם הערוץ הזעיר</w:t>
      </w:r>
      <w:r w:rsidR="0074530B">
        <w:rPr>
          <w:rFonts w:hint="cs"/>
          <w:rtl/>
          <w:lang w:eastAsia="he-IL"/>
        </w:rPr>
        <w:t>,</w:t>
      </w:r>
      <w:r>
        <w:rPr>
          <w:rFonts w:hint="cs"/>
          <w:rtl/>
          <w:lang w:eastAsia="he-IL"/>
        </w:rPr>
        <w:t xml:space="preserve"> הקטן הזה? ואז אני בודקת ורואה שערוץ זעיר מוגדר בחוק כעד 80 מיליון שקלים מחזור שנתי. ואני שואלת: האם ערוץ 9 וערוץ הלא </w:t>
      </w:r>
      <w:r>
        <w:rPr>
          <w:rFonts w:hint="cs"/>
          <w:lang w:eastAsia="he-IL"/>
        </w:rPr>
        <w:t>TV</w:t>
      </w:r>
      <w:r>
        <w:rPr>
          <w:rFonts w:hint="cs"/>
          <w:rtl/>
          <w:lang w:eastAsia="he-IL"/>
        </w:rPr>
        <w:t xml:space="preserve"> נמצאים במחזורים דומים לזה של ערוץ 14?</w:t>
      </w:r>
      <w:bookmarkStart w:id="6669" w:name="_ETM_Q10_630000"/>
      <w:bookmarkEnd w:id="6669"/>
      <w:r>
        <w:rPr>
          <w:rFonts w:hint="cs"/>
          <w:rtl/>
          <w:lang w:eastAsia="he-IL"/>
        </w:rPr>
        <w:t xml:space="preserve"> </w:t>
      </w:r>
    </w:p>
    <w:p w:rsidR="0074530B" w:rsidRDefault="0074530B" w:rsidP="0074530B">
      <w:pPr>
        <w:rPr>
          <w:rtl/>
          <w:lang w:eastAsia="he-IL"/>
        </w:rPr>
      </w:pPr>
    </w:p>
    <w:p w:rsidR="009043B9" w:rsidRDefault="009043B9" w:rsidP="0074530B">
      <w:pPr>
        <w:rPr>
          <w:rtl/>
          <w:lang w:eastAsia="he-IL"/>
        </w:rPr>
      </w:pPr>
      <w:r>
        <w:rPr>
          <w:rFonts w:hint="cs"/>
          <w:rtl/>
          <w:lang w:eastAsia="he-IL"/>
        </w:rPr>
        <w:t>אז שאלתי את עצמי והעמקתי קצת ובדקתי, וראיתי שבסמכותו של השר למדרג את דמי ההפצה. הוא יכול</w:t>
      </w:r>
      <w:r w:rsidR="0074530B">
        <w:rPr>
          <w:rFonts w:hint="cs"/>
          <w:rtl/>
          <w:lang w:eastAsia="he-IL"/>
        </w:rPr>
        <w:t>,</w:t>
      </w:r>
      <w:r>
        <w:rPr>
          <w:rFonts w:hint="cs"/>
          <w:rtl/>
          <w:lang w:eastAsia="he-IL"/>
        </w:rPr>
        <w:t xml:space="preserve"> בסמכותו</w:t>
      </w:r>
      <w:r w:rsidR="0074530B">
        <w:rPr>
          <w:rFonts w:hint="cs"/>
          <w:rtl/>
          <w:lang w:eastAsia="he-IL"/>
        </w:rPr>
        <w:t>,</w:t>
      </w:r>
      <w:r>
        <w:rPr>
          <w:rFonts w:hint="cs"/>
          <w:rtl/>
          <w:lang w:eastAsia="he-IL"/>
        </w:rPr>
        <w:t xml:space="preserve"> להחליט שלפי גודל הערוץ יהיו דמי ההפצה. ישב השר קרעי בוועדת הכלכלה, שבה ישבתי שעות ארוכות, ושאלתי אותו בפניו: אדוני השר, האם בסמכותך להחליט למדרג בין הערוצים? מה הייתה תשובתו? בסמכותי גם להגיש חקיקה פרטית. תשובה בול לנקודה. אמרתי לו: הבנתי אותך, אדוני השר, בסמכותך והחלטת שלא, למה? כי כנראה התקבלו פקודות מלמעלה איך לעזור לערוץ הביתי. </w:t>
      </w:r>
    </w:p>
    <w:p w:rsidR="009043B9" w:rsidRDefault="009043B9" w:rsidP="00C56C27">
      <w:pPr>
        <w:rPr>
          <w:rtl/>
          <w:lang w:eastAsia="he-IL"/>
        </w:rPr>
      </w:pPr>
    </w:p>
    <w:p w:rsidR="0074530B" w:rsidRDefault="009043B9" w:rsidP="0074530B">
      <w:pPr>
        <w:rPr>
          <w:rtl/>
          <w:lang w:eastAsia="he-IL"/>
        </w:rPr>
      </w:pPr>
      <w:r>
        <w:rPr>
          <w:rFonts w:hint="cs"/>
          <w:rtl/>
          <w:lang w:eastAsia="he-IL"/>
        </w:rPr>
        <w:t>עכשיו, בואו ואני אספר לכם עוד דבר: השר קרעי, ב-7 באוקטובר, כשפרצה המלחמה, החליט החלטה שלא בסמכות להפסיק את דמי ההפצה</w:t>
      </w:r>
      <w:r w:rsidR="0074530B">
        <w:rPr>
          <w:rFonts w:hint="cs"/>
          <w:rtl/>
          <w:lang w:eastAsia="he-IL"/>
        </w:rPr>
        <w:t>,</w:t>
      </w:r>
      <w:r>
        <w:rPr>
          <w:rFonts w:hint="cs"/>
          <w:rtl/>
          <w:lang w:eastAsia="he-IL"/>
        </w:rPr>
        <w:t xml:space="preserve"> החלטה לא חוקית. בא הייעוץ המשפט</w:t>
      </w:r>
      <w:r w:rsidR="0074530B">
        <w:rPr>
          <w:rFonts w:hint="cs"/>
          <w:rtl/>
          <w:lang w:eastAsia="he-IL"/>
        </w:rPr>
        <w:t>י</w:t>
      </w:r>
      <w:r>
        <w:rPr>
          <w:rFonts w:hint="cs"/>
          <w:rtl/>
          <w:lang w:eastAsia="he-IL"/>
        </w:rPr>
        <w:t xml:space="preserve"> ואמר: אדוני, אתה לא יכול לעשות את זה. ומפה נולדה החקיקה הפרטית שבאה לפתור את ערוץ 14 מהחובות שהם צברו, כי צריך לעזור לערוץ הביתי.</w:t>
      </w:r>
      <w:bookmarkStart w:id="6670" w:name="_ETM_Q10_708000"/>
      <w:bookmarkEnd w:id="6670"/>
      <w:r w:rsidR="0074530B">
        <w:rPr>
          <w:rFonts w:hint="cs"/>
          <w:rtl/>
          <w:lang w:eastAsia="he-IL"/>
        </w:rPr>
        <w:t xml:space="preserve"> </w:t>
      </w:r>
      <w:r>
        <w:rPr>
          <w:rFonts w:hint="cs"/>
          <w:rtl/>
          <w:lang w:eastAsia="he-IL"/>
        </w:rPr>
        <w:t>דרך אגב, למי שלא יודע, ערוץ 14 רשום כערוץ מורשת ותרבות. נשמע לכם מסתדר עם המציאות? בפועל הוא ערוץ התעמולה הפרטי של ממשל</w:t>
      </w:r>
      <w:r w:rsidR="0074530B">
        <w:rPr>
          <w:rFonts w:hint="cs"/>
          <w:rtl/>
          <w:lang w:eastAsia="he-IL"/>
        </w:rPr>
        <w:t>ת</w:t>
      </w:r>
      <w:r>
        <w:rPr>
          <w:rFonts w:hint="cs"/>
          <w:rtl/>
          <w:lang w:eastAsia="he-IL"/>
        </w:rPr>
        <w:t xml:space="preserve"> ישראל. </w:t>
      </w:r>
    </w:p>
    <w:p w:rsidR="0074530B" w:rsidRDefault="0074530B" w:rsidP="0074530B">
      <w:pPr>
        <w:rPr>
          <w:rtl/>
          <w:lang w:eastAsia="he-IL"/>
        </w:rPr>
      </w:pPr>
    </w:p>
    <w:p w:rsidR="009043B9" w:rsidRDefault="009043B9" w:rsidP="0074530B">
      <w:pPr>
        <w:rPr>
          <w:rtl/>
          <w:lang w:eastAsia="he-IL"/>
        </w:rPr>
      </w:pPr>
      <w:r>
        <w:rPr>
          <w:rFonts w:hint="cs"/>
          <w:rtl/>
          <w:lang w:eastAsia="he-IL"/>
        </w:rPr>
        <w:t>אז כמו שאמרתי, השתמשו פה בחברי כנסת כבובות על חוט כדי להעביר חקיקה ממשלתית שהשר לא יודע להעביר. אני מניחה שזאת לא ההטבה היחידה. בקרוב בטח נראה עוד ועוד הטבות, בטח יהיה איזה תשלום אגרה לטובת שידורי ערוץ 14. ואתם גם מתרעמים על זה שיש חברות פרטיות שלא רוצות לפרסם בערוץ הפרטי שלכם, ואתם מוכנים לקדם פה חקיקה אולטרה-קומוניסטית, שכנראה לא הייתה מביישת את רוסיה של סטלין, כדי להכריח אנשים לפרסם שם. ממש שוק חופשי. אבל כך יעשה לערוץ שאוהב לעשות "קיצי</w:t>
      </w:r>
      <w:bookmarkStart w:id="6671" w:name="_ETM_Q10_765000"/>
      <w:bookmarkEnd w:id="6671"/>
      <w:r>
        <w:rPr>
          <w:rFonts w:hint="cs"/>
          <w:rtl/>
          <w:lang w:eastAsia="he-IL"/>
        </w:rPr>
        <w:t>", נעים בגב לראש הממשלה.</w:t>
      </w:r>
    </w:p>
    <w:p w:rsidR="009043B9" w:rsidRDefault="009043B9" w:rsidP="00C56C27">
      <w:pPr>
        <w:rPr>
          <w:rtl/>
        </w:rPr>
      </w:pPr>
      <w:bookmarkStart w:id="6672" w:name="TOR_Q11"/>
      <w:bookmarkEnd w:id="6672"/>
    </w:p>
    <w:p w:rsidR="009043B9" w:rsidRDefault="009043B9" w:rsidP="0074530B">
      <w:pPr>
        <w:rPr>
          <w:rtl/>
        </w:rPr>
      </w:pPr>
      <w:r>
        <w:rPr>
          <w:rFonts w:hint="cs"/>
          <w:rtl/>
        </w:rPr>
        <w:t xml:space="preserve">בנוסף, אני חייבת להגיד לכם: העובדות בשטח מראות שראש הממשלה מתראיין לערוץ הזה באופן בלעדי. מאז 2019 הוא מחרים את ערוץ </w:t>
      </w:r>
      <w:bookmarkStart w:id="6673" w:name="_ETM_Q11_186695"/>
      <w:bookmarkEnd w:id="6673"/>
      <w:r>
        <w:rPr>
          <w:rFonts w:hint="cs"/>
          <w:rtl/>
        </w:rPr>
        <w:t>11, שהוא תאגיד השידור הציבורי של מדינת ישראל, כן? אבל מאז 2021 הוא מחרים גם את 12 ו-13. אתם יודעים, פעמים בודדות, ספורות, הוא הסכים להתראיין. אבל בדקתי, מאז 2019 נתניהו התראיין בערוץ התעמולה הפרטי שלו 24 פעמים</w:t>
      </w:r>
      <w:r w:rsidR="0074530B">
        <w:rPr>
          <w:rFonts w:hint="cs"/>
          <w:rtl/>
        </w:rPr>
        <w:t>,</w:t>
      </w:r>
      <w:r>
        <w:rPr>
          <w:rFonts w:hint="cs"/>
          <w:rtl/>
        </w:rPr>
        <w:t xml:space="preserve"> 15 פעמים רק בשלוש השנים האחרונות. </w:t>
      </w:r>
      <w:bookmarkStart w:id="6674" w:name="_ETM_Q11_212969"/>
      <w:bookmarkStart w:id="6675" w:name="_ETM_Q11_213041"/>
      <w:bookmarkStart w:id="6676" w:name="_ETM_Q11_213122"/>
      <w:bookmarkStart w:id="6677" w:name="_ETM_Q11_213168"/>
      <w:bookmarkEnd w:id="6674"/>
      <w:bookmarkEnd w:id="6675"/>
      <w:bookmarkEnd w:id="6676"/>
      <w:bookmarkEnd w:id="6677"/>
      <w:r>
        <w:rPr>
          <w:rFonts w:hint="cs"/>
          <w:rtl/>
        </w:rPr>
        <w:t xml:space="preserve">בפועל מי שרוצה לשמוע מה ראש הממשלה חושב, מה הוא מתכנן, מה הוא אומר, פשוט צריך לצפות בערוץ הפרטי שלו. זה </w:t>
      </w:r>
      <w:bookmarkStart w:id="6678" w:name="_ETM_Q11_222125"/>
      <w:bookmarkEnd w:id="6678"/>
      <w:r>
        <w:rPr>
          <w:rFonts w:hint="cs"/>
          <w:rtl/>
        </w:rPr>
        <w:t xml:space="preserve">ממש כמו ערוץ </w:t>
      </w:r>
      <w:proofErr w:type="spellStart"/>
      <w:r>
        <w:rPr>
          <w:rFonts w:hint="cs"/>
          <w:rtl/>
        </w:rPr>
        <w:t>ווטסאפ</w:t>
      </w:r>
      <w:proofErr w:type="spellEnd"/>
      <w:r>
        <w:rPr>
          <w:rFonts w:hint="cs"/>
          <w:rtl/>
        </w:rPr>
        <w:t xml:space="preserve"> פרטי. מכירים את ערוץ </w:t>
      </w:r>
      <w:proofErr w:type="spellStart"/>
      <w:r>
        <w:rPr>
          <w:rFonts w:hint="cs"/>
          <w:rtl/>
        </w:rPr>
        <w:t>הווטסאפ</w:t>
      </w:r>
      <w:proofErr w:type="spellEnd"/>
      <w:r>
        <w:rPr>
          <w:rFonts w:hint="cs"/>
          <w:rtl/>
        </w:rPr>
        <w:t xml:space="preserve"> הפרטי החדש? יש לו אחד כזה בטלוויזיה. הוא סידר לעצמו. </w:t>
      </w:r>
      <w:bookmarkStart w:id="6679" w:name="_ETM_Q11_230131"/>
      <w:bookmarkStart w:id="6680" w:name="_ETM_Q11_230170"/>
      <w:bookmarkStart w:id="6681" w:name="_ETM_Q11_230266"/>
      <w:bookmarkStart w:id="6682" w:name="_ETM_Q11_230309"/>
      <w:bookmarkEnd w:id="6679"/>
      <w:bookmarkEnd w:id="6680"/>
      <w:bookmarkEnd w:id="6681"/>
      <w:bookmarkEnd w:id="6682"/>
      <w:r>
        <w:rPr>
          <w:rFonts w:hint="cs"/>
          <w:rtl/>
        </w:rPr>
        <w:t xml:space="preserve">כמובן, אסור לנו לשכוח ששם גם צריך להסית נגד חצי מהמדינה, וכמובן על הדרך גם כלפי החטופים והנרצחים שלנו בטבח של 7 באוקטובר. </w:t>
      </w:r>
    </w:p>
    <w:p w:rsidR="009043B9" w:rsidRDefault="009043B9" w:rsidP="009635F5">
      <w:pPr>
        <w:rPr>
          <w:rtl/>
        </w:rPr>
      </w:pPr>
    </w:p>
    <w:p w:rsidR="009043B9" w:rsidRDefault="009043B9" w:rsidP="0074530B">
      <w:pPr>
        <w:rPr>
          <w:rtl/>
        </w:rPr>
      </w:pPr>
      <w:r>
        <w:rPr>
          <w:rFonts w:hint="cs"/>
          <w:rtl/>
        </w:rPr>
        <w:t>אב</w:t>
      </w:r>
      <w:bookmarkStart w:id="6683" w:name="_ETM_Q11_241620"/>
      <w:bookmarkEnd w:id="6683"/>
      <w:r>
        <w:rPr>
          <w:rFonts w:hint="cs"/>
          <w:rtl/>
        </w:rPr>
        <w:t xml:space="preserve">ל מה קורה הבוקר, כנסת יקרה? אנחנו מתכנסים פה בפגרה כשאיום הטילים האיראני מתנוסס מעל ראשינו לא כדי לדון באיום הביטחוני, לא כדי </w:t>
      </w:r>
      <w:bookmarkStart w:id="6684" w:name="_ETM_Q11_254519"/>
      <w:bookmarkEnd w:id="6684"/>
      <w:r>
        <w:rPr>
          <w:rFonts w:hint="cs"/>
          <w:rtl/>
        </w:rPr>
        <w:t>לדון בחטופים, בעסקה שצריך להביא אותה במהרה</w:t>
      </w:r>
      <w:r w:rsidR="0074530B">
        <w:rPr>
          <w:rFonts w:hint="cs"/>
          <w:rtl/>
        </w:rPr>
        <w:t>,</w:t>
      </w:r>
      <w:r>
        <w:rPr>
          <w:rFonts w:hint="cs"/>
          <w:rtl/>
        </w:rPr>
        <w:t xml:space="preserve"> אלא לדון בהטבות </w:t>
      </w:r>
      <w:bookmarkStart w:id="6685" w:name="_ETM_Q11_264564"/>
      <w:bookmarkEnd w:id="6685"/>
      <w:r>
        <w:rPr>
          <w:rFonts w:hint="cs"/>
          <w:rtl/>
        </w:rPr>
        <w:t xml:space="preserve">לערוץ הבית הפרטי, ערוץ 14. לשם כך כנסת ישראל מתכנסת היום בפגרה. </w:t>
      </w:r>
    </w:p>
    <w:p w:rsidR="009043B9" w:rsidRDefault="009043B9" w:rsidP="009635F5">
      <w:pPr>
        <w:rPr>
          <w:rtl/>
        </w:rPr>
      </w:pPr>
    </w:p>
    <w:p w:rsidR="009043B9" w:rsidRDefault="009043B9" w:rsidP="00C56C27">
      <w:pPr>
        <w:rPr>
          <w:rtl/>
        </w:rPr>
      </w:pPr>
      <w:r>
        <w:rPr>
          <w:rFonts w:hint="cs"/>
          <w:rtl/>
        </w:rPr>
        <w:t xml:space="preserve">ביום שבת, אני רוצה להזכיר, עצרתם כמה אנשים באשמת אכילת ג'חנון בפיקניק בדשא. חבל שזה לא עזר בהסרת האיום התימני על </w:t>
      </w:r>
      <w:bookmarkStart w:id="6686" w:name="_ETM_Q11_287673"/>
      <w:bookmarkEnd w:id="6686"/>
      <w:r>
        <w:rPr>
          <w:rFonts w:hint="cs"/>
          <w:rtl/>
        </w:rPr>
        <w:t>מדינת ישראל. לצערנו הג'חנון עוד מאיים עלינו וימשיך לרדוף אותנו.</w:t>
      </w:r>
    </w:p>
    <w:p w:rsidR="009043B9" w:rsidRDefault="009043B9" w:rsidP="009635F5">
      <w:pPr>
        <w:rPr>
          <w:rtl/>
        </w:rPr>
      </w:pPr>
    </w:p>
    <w:p w:rsidR="009043B9" w:rsidRDefault="009043B9" w:rsidP="00C56C27">
      <w:pPr>
        <w:pStyle w:val="af5"/>
        <w:keepNext/>
        <w:rPr>
          <w:rtl/>
        </w:rPr>
      </w:pPr>
      <w:bookmarkStart w:id="6687" w:name="ET_interruption_6231_1"/>
      <w:r w:rsidRPr="001A6D8C">
        <w:rPr>
          <w:rStyle w:val="TagStyle"/>
          <w:rtl/>
        </w:rPr>
        <w:t xml:space="preserve"> &lt;&lt; קריאה &gt;&gt;</w:t>
      </w:r>
      <w:r w:rsidRPr="00D16580">
        <w:rPr>
          <w:rStyle w:val="TagStyle"/>
          <w:rtl/>
        </w:rPr>
        <w:t xml:space="preserve"> </w:t>
      </w:r>
      <w:r>
        <w:rPr>
          <w:rtl/>
        </w:rPr>
        <w:t>יסמין פרידמן (יש עתיד):</w:t>
      </w:r>
      <w:r w:rsidRPr="00D16580">
        <w:rPr>
          <w:rStyle w:val="TagStyle"/>
          <w:rtl/>
        </w:rPr>
        <w:t xml:space="preserve"> </w:t>
      </w:r>
      <w:r w:rsidRPr="001A6D8C">
        <w:rPr>
          <w:rStyle w:val="TagStyle"/>
          <w:rtl/>
        </w:rPr>
        <w:t>&lt;&lt; קריאה &gt;&gt;</w:t>
      </w:r>
      <w:r>
        <w:rPr>
          <w:rtl/>
        </w:rPr>
        <w:t xml:space="preserve">   </w:t>
      </w:r>
      <w:bookmarkEnd w:id="6687"/>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איום הפחמימות. </w:t>
      </w:r>
    </w:p>
    <w:p w:rsidR="009043B9" w:rsidRDefault="009043B9" w:rsidP="00C56C27">
      <w:pPr>
        <w:rPr>
          <w:rtl/>
          <w:lang w:eastAsia="he-IL"/>
        </w:rPr>
      </w:pPr>
    </w:p>
    <w:p w:rsidR="009043B9" w:rsidRDefault="009043B9" w:rsidP="00C56C27">
      <w:pPr>
        <w:pStyle w:val="-"/>
        <w:keepNext/>
        <w:rPr>
          <w:rtl/>
        </w:rPr>
      </w:pPr>
      <w:bookmarkStart w:id="6688" w:name="ET_speakercontinue_6507_3"/>
      <w:r w:rsidRPr="001A6D8C">
        <w:rPr>
          <w:rStyle w:val="TagStyle"/>
          <w:rtl/>
        </w:rPr>
        <w:t xml:space="preserve"> &lt;&lt; דובר_המשך &gt;&gt;</w:t>
      </w:r>
      <w:r w:rsidRPr="00D16580">
        <w:rPr>
          <w:rStyle w:val="TagStyle"/>
          <w:rtl/>
        </w:rPr>
        <w:t xml:space="preserve"> </w:t>
      </w:r>
      <w:r>
        <w:rPr>
          <w:rtl/>
        </w:rPr>
        <w:t>שלי טל מירון (יש עתיד):</w:t>
      </w:r>
      <w:r w:rsidRPr="00D16580">
        <w:rPr>
          <w:rStyle w:val="TagStyle"/>
          <w:rtl/>
        </w:rPr>
        <w:t xml:space="preserve"> </w:t>
      </w:r>
      <w:r w:rsidRPr="001A6D8C">
        <w:rPr>
          <w:rStyle w:val="TagStyle"/>
          <w:rtl/>
        </w:rPr>
        <w:t>&lt;&lt; דובר_המשך &gt;&gt;</w:t>
      </w:r>
      <w:r>
        <w:rPr>
          <w:rtl/>
        </w:rPr>
        <w:t xml:space="preserve">   </w:t>
      </w:r>
      <w:bookmarkEnd w:id="6688"/>
    </w:p>
    <w:p w:rsidR="009043B9" w:rsidRDefault="009043B9" w:rsidP="00A36125">
      <w:pPr>
        <w:rPr>
          <w:rtl/>
          <w:lang w:eastAsia="he-IL"/>
        </w:rPr>
      </w:pPr>
    </w:p>
    <w:p w:rsidR="009043B9" w:rsidRDefault="009043B9" w:rsidP="00A36125">
      <w:pPr>
        <w:rPr>
          <w:rtl/>
          <w:lang w:eastAsia="he-IL"/>
        </w:rPr>
      </w:pPr>
      <w:r>
        <w:rPr>
          <w:rFonts w:hint="cs"/>
          <w:rtl/>
          <w:lang w:eastAsia="he-IL"/>
        </w:rPr>
        <w:t xml:space="preserve">איום הפחמימות, בהחלט. מזל שיש לנו משטרה </w:t>
      </w:r>
      <w:r w:rsidR="00A36125">
        <w:rPr>
          <w:rFonts w:hint="cs"/>
          <w:rtl/>
          <w:lang w:eastAsia="he-IL"/>
        </w:rPr>
        <w:t>– – –</w:t>
      </w:r>
    </w:p>
    <w:p w:rsidR="009043B9" w:rsidRDefault="009043B9" w:rsidP="00C56C27">
      <w:pPr>
        <w:rPr>
          <w:rtl/>
          <w:lang w:eastAsia="he-IL"/>
        </w:rPr>
      </w:pPr>
    </w:p>
    <w:p w:rsidR="009043B9" w:rsidRDefault="009043B9" w:rsidP="00C56C27">
      <w:pPr>
        <w:pStyle w:val="af5"/>
        <w:keepNext/>
        <w:rPr>
          <w:rtl/>
        </w:rPr>
      </w:pPr>
      <w:bookmarkStart w:id="6689" w:name="ET_interruption_6231_11"/>
      <w:r w:rsidRPr="001A6D8C">
        <w:rPr>
          <w:rStyle w:val="TagStyle"/>
          <w:rtl/>
        </w:rPr>
        <w:t xml:space="preserve"> &lt;&lt; קריאה &gt;&gt;</w:t>
      </w:r>
      <w:r w:rsidRPr="005E7C85">
        <w:rPr>
          <w:rStyle w:val="TagStyle"/>
          <w:rtl/>
        </w:rPr>
        <w:t xml:space="preserve"> </w:t>
      </w:r>
      <w:r>
        <w:rPr>
          <w:rtl/>
        </w:rPr>
        <w:t>יסמין פרידמן (יש עתיד):</w:t>
      </w:r>
      <w:r w:rsidRPr="005E7C85">
        <w:rPr>
          <w:rStyle w:val="TagStyle"/>
          <w:rtl/>
        </w:rPr>
        <w:t xml:space="preserve"> </w:t>
      </w:r>
      <w:r w:rsidRPr="001A6D8C">
        <w:rPr>
          <w:rStyle w:val="TagStyle"/>
          <w:rtl/>
        </w:rPr>
        <w:t>&lt;&lt; קריאה &gt;&gt;</w:t>
      </w:r>
      <w:r>
        <w:rPr>
          <w:rtl/>
        </w:rPr>
        <w:t xml:space="preserve">   </w:t>
      </w:r>
      <w:bookmarkEnd w:id="6689"/>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פחמימה זה איום, פחמימה זה איום. </w:t>
      </w:r>
    </w:p>
    <w:p w:rsidR="009043B9" w:rsidRDefault="009043B9" w:rsidP="00C56C27">
      <w:pPr>
        <w:rPr>
          <w:rtl/>
          <w:lang w:eastAsia="he-IL"/>
        </w:rPr>
      </w:pPr>
    </w:p>
    <w:p w:rsidR="009043B9" w:rsidRDefault="009043B9" w:rsidP="00C56C27">
      <w:pPr>
        <w:pStyle w:val="-"/>
        <w:keepNext/>
        <w:rPr>
          <w:rtl/>
        </w:rPr>
      </w:pPr>
      <w:bookmarkStart w:id="6690" w:name="ET_speakercontinue_6507_14"/>
      <w:r w:rsidRPr="001A6D8C">
        <w:rPr>
          <w:rStyle w:val="TagStyle"/>
          <w:rtl/>
        </w:rPr>
        <w:t xml:space="preserve"> &lt;&lt; דובר_המשך &gt;&gt;</w:t>
      </w:r>
      <w:r w:rsidRPr="005E7C85">
        <w:rPr>
          <w:rStyle w:val="TagStyle"/>
          <w:rtl/>
        </w:rPr>
        <w:t xml:space="preserve"> </w:t>
      </w:r>
      <w:r>
        <w:rPr>
          <w:rtl/>
        </w:rPr>
        <w:t>שלי טל מירון (יש עתיד):</w:t>
      </w:r>
      <w:r w:rsidRPr="005E7C85">
        <w:rPr>
          <w:rStyle w:val="TagStyle"/>
          <w:rtl/>
        </w:rPr>
        <w:t xml:space="preserve"> </w:t>
      </w:r>
      <w:r w:rsidRPr="001A6D8C">
        <w:rPr>
          <w:rStyle w:val="TagStyle"/>
          <w:rtl/>
        </w:rPr>
        <w:t>&lt;&lt; דובר_המשך &gt;&gt;</w:t>
      </w:r>
      <w:r>
        <w:rPr>
          <w:rtl/>
        </w:rPr>
        <w:t xml:space="preserve">   </w:t>
      </w:r>
      <w:bookmarkEnd w:id="6690"/>
    </w:p>
    <w:p w:rsidR="009043B9" w:rsidRDefault="009043B9" w:rsidP="00A36125">
      <w:pPr>
        <w:rPr>
          <w:rtl/>
          <w:lang w:eastAsia="he-IL"/>
        </w:rPr>
      </w:pPr>
    </w:p>
    <w:p w:rsidR="009043B9" w:rsidRDefault="009043B9" w:rsidP="00C56C27">
      <w:pPr>
        <w:rPr>
          <w:rtl/>
          <w:lang w:eastAsia="he-IL"/>
        </w:rPr>
      </w:pPr>
      <w:r>
        <w:rPr>
          <w:rFonts w:hint="cs"/>
          <w:rtl/>
          <w:lang w:eastAsia="he-IL"/>
        </w:rPr>
        <w:t>פחמימה זה איום</w:t>
      </w:r>
      <w:r w:rsidR="0074530B">
        <w:rPr>
          <w:rFonts w:hint="cs"/>
          <w:rtl/>
          <w:lang w:eastAsia="he-IL"/>
        </w:rPr>
        <w:t>,</w:t>
      </w:r>
      <w:r>
        <w:rPr>
          <w:rFonts w:hint="cs"/>
          <w:rtl/>
          <w:lang w:eastAsia="he-IL"/>
        </w:rPr>
        <w:t xml:space="preserve"> לחלוטין. </w:t>
      </w:r>
    </w:p>
    <w:p w:rsidR="009043B9" w:rsidRPr="005E7C85" w:rsidRDefault="009043B9" w:rsidP="00C56C27">
      <w:pPr>
        <w:rPr>
          <w:rtl/>
          <w:lang w:eastAsia="he-IL"/>
        </w:rPr>
      </w:pPr>
    </w:p>
    <w:p w:rsidR="009043B9" w:rsidRDefault="009043B9" w:rsidP="00C56C27">
      <w:pPr>
        <w:pStyle w:val="af5"/>
        <w:keepNext/>
        <w:rPr>
          <w:rtl/>
        </w:rPr>
      </w:pPr>
      <w:bookmarkStart w:id="6691" w:name="ET_interruption_5300_4"/>
      <w:r w:rsidRPr="001A6D8C">
        <w:rPr>
          <w:rStyle w:val="TagStyle"/>
          <w:rtl/>
        </w:rPr>
        <w:t xml:space="preserve"> &lt;&lt; קריאה &gt;&gt;</w:t>
      </w:r>
      <w:r w:rsidRPr="00D16580">
        <w:rPr>
          <w:rStyle w:val="TagStyle"/>
          <w:rtl/>
        </w:rPr>
        <w:t xml:space="preserve"> </w:t>
      </w:r>
      <w:r>
        <w:rPr>
          <w:rtl/>
        </w:rPr>
        <w:t>מירב בן ארי (יש עתיד):</w:t>
      </w:r>
      <w:r w:rsidRPr="00D16580">
        <w:rPr>
          <w:rStyle w:val="TagStyle"/>
          <w:rtl/>
        </w:rPr>
        <w:t xml:space="preserve"> </w:t>
      </w:r>
      <w:r w:rsidRPr="001A6D8C">
        <w:rPr>
          <w:rStyle w:val="TagStyle"/>
          <w:rtl/>
        </w:rPr>
        <w:t>&lt;&lt; קריאה &gt;&gt;</w:t>
      </w:r>
      <w:r>
        <w:rPr>
          <w:rtl/>
        </w:rPr>
        <w:t xml:space="preserve">   </w:t>
      </w:r>
      <w:bookmarkEnd w:id="6691"/>
    </w:p>
    <w:p w:rsidR="009043B9" w:rsidRDefault="009043B9" w:rsidP="00A36125">
      <w:pPr>
        <w:rPr>
          <w:rtl/>
          <w:lang w:eastAsia="he-IL"/>
        </w:rPr>
      </w:pPr>
    </w:p>
    <w:p w:rsidR="009043B9" w:rsidRDefault="00A36125" w:rsidP="00A36125">
      <w:pPr>
        <w:rPr>
          <w:rtl/>
          <w:lang w:eastAsia="he-IL"/>
        </w:rPr>
      </w:pPr>
      <w:r>
        <w:rPr>
          <w:rFonts w:hint="cs"/>
          <w:rtl/>
          <w:lang w:eastAsia="he-IL"/>
        </w:rPr>
        <w:t>– – –</w:t>
      </w:r>
      <w:r w:rsidR="009043B9">
        <w:rPr>
          <w:rFonts w:hint="cs"/>
          <w:rtl/>
          <w:lang w:eastAsia="he-IL"/>
        </w:rPr>
        <w:t xml:space="preserve"> פחמימה ריקה. </w:t>
      </w:r>
    </w:p>
    <w:p w:rsidR="009043B9" w:rsidRDefault="009043B9" w:rsidP="00C56C27">
      <w:pPr>
        <w:rPr>
          <w:rtl/>
          <w:lang w:eastAsia="he-IL"/>
        </w:rPr>
      </w:pPr>
    </w:p>
    <w:p w:rsidR="009043B9" w:rsidRDefault="009043B9" w:rsidP="00C56C27">
      <w:pPr>
        <w:pStyle w:val="-"/>
        <w:keepNext/>
        <w:rPr>
          <w:rtl/>
        </w:rPr>
      </w:pPr>
      <w:bookmarkStart w:id="6692" w:name="ET_speakercontinue_6507_5"/>
      <w:r w:rsidRPr="001A6D8C">
        <w:rPr>
          <w:rStyle w:val="TagStyle"/>
          <w:rtl/>
        </w:rPr>
        <w:t xml:space="preserve"> &lt;&lt; דובר_המשך &gt;&gt;</w:t>
      </w:r>
      <w:r w:rsidRPr="00D16580">
        <w:rPr>
          <w:rStyle w:val="TagStyle"/>
          <w:rtl/>
        </w:rPr>
        <w:t xml:space="preserve"> </w:t>
      </w:r>
      <w:r>
        <w:rPr>
          <w:rtl/>
        </w:rPr>
        <w:t>שלי טל מירון (יש עתיד):</w:t>
      </w:r>
      <w:r w:rsidRPr="00D16580">
        <w:rPr>
          <w:rStyle w:val="TagStyle"/>
          <w:rtl/>
        </w:rPr>
        <w:t xml:space="preserve"> </w:t>
      </w:r>
      <w:r w:rsidRPr="001A6D8C">
        <w:rPr>
          <w:rStyle w:val="TagStyle"/>
          <w:rtl/>
        </w:rPr>
        <w:t>&lt;&lt; דובר_המשך &gt;&gt;</w:t>
      </w:r>
      <w:r>
        <w:rPr>
          <w:rtl/>
        </w:rPr>
        <w:t xml:space="preserve">   </w:t>
      </w:r>
      <w:bookmarkEnd w:id="6692"/>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פחמימה ריקה? אני בעד שמירת נגיעה מהפחמימה הזאת, אגב. אבל אני </w:t>
      </w:r>
      <w:bookmarkStart w:id="6693" w:name="_ETM_Q11_310982"/>
      <w:bookmarkEnd w:id="6693"/>
      <w:r>
        <w:rPr>
          <w:rFonts w:hint="cs"/>
          <w:rtl/>
          <w:lang w:eastAsia="he-IL"/>
        </w:rPr>
        <w:t xml:space="preserve">אומרת, מזל שהייתה לנו משטרה שבאה לאכוף את </w:t>
      </w:r>
      <w:proofErr w:type="spellStart"/>
      <w:r>
        <w:rPr>
          <w:rFonts w:hint="cs"/>
          <w:rtl/>
          <w:lang w:eastAsia="he-IL"/>
        </w:rPr>
        <w:t>הג'חנונים</w:t>
      </w:r>
      <w:proofErr w:type="spellEnd"/>
      <w:r>
        <w:rPr>
          <w:rFonts w:hint="cs"/>
          <w:rtl/>
          <w:lang w:eastAsia="he-IL"/>
        </w:rPr>
        <w:t xml:space="preserve"> </w:t>
      </w:r>
      <w:bookmarkStart w:id="6694" w:name="_ETM_Q11_314202"/>
      <w:bookmarkEnd w:id="6694"/>
      <w:r>
        <w:rPr>
          <w:rFonts w:hint="cs"/>
          <w:rtl/>
          <w:lang w:eastAsia="he-IL"/>
        </w:rPr>
        <w:t xml:space="preserve">בצורה כל כך מסורה, מיידית, נחושה. לא יודעת, כי לא ראיתי את זה כשבשדה תימן </w:t>
      </w:r>
      <w:r>
        <w:rPr>
          <w:rtl/>
          <w:lang w:eastAsia="he-IL"/>
        </w:rPr>
        <w:t>–</w:t>
      </w:r>
      <w:r>
        <w:rPr>
          <w:rFonts w:hint="cs"/>
          <w:rtl/>
          <w:lang w:eastAsia="he-IL"/>
        </w:rPr>
        <w:t xml:space="preserve"> זוכרים שהייתה איזו </w:t>
      </w:r>
      <w:bookmarkStart w:id="6695" w:name="_ETM_Q11_323088"/>
      <w:bookmarkEnd w:id="6695"/>
      <w:r>
        <w:rPr>
          <w:rFonts w:hint="cs"/>
          <w:rtl/>
          <w:lang w:eastAsia="he-IL"/>
        </w:rPr>
        <w:t xml:space="preserve">תקרית כזאת בשדה תימן? </w:t>
      </w:r>
    </w:p>
    <w:p w:rsidR="009043B9" w:rsidRDefault="009043B9" w:rsidP="00C56C27">
      <w:pPr>
        <w:rPr>
          <w:rtl/>
          <w:lang w:eastAsia="he-IL"/>
        </w:rPr>
      </w:pPr>
    </w:p>
    <w:p w:rsidR="009043B9" w:rsidRDefault="009043B9" w:rsidP="00C56C27">
      <w:pPr>
        <w:pStyle w:val="af5"/>
        <w:keepNext/>
        <w:rPr>
          <w:rtl/>
        </w:rPr>
      </w:pPr>
      <w:bookmarkStart w:id="6696" w:name="ET_interruption_5300_6"/>
      <w:r w:rsidRPr="001A6D8C">
        <w:rPr>
          <w:rStyle w:val="TagStyle"/>
          <w:rtl/>
        </w:rPr>
        <w:t xml:space="preserve"> &lt;&lt; קריאה &gt;&gt;</w:t>
      </w:r>
      <w:r w:rsidRPr="00D16580">
        <w:rPr>
          <w:rStyle w:val="TagStyle"/>
          <w:rtl/>
        </w:rPr>
        <w:t xml:space="preserve"> </w:t>
      </w:r>
      <w:r>
        <w:rPr>
          <w:rtl/>
        </w:rPr>
        <w:t>מירב בן ארי (יש עתיד):</w:t>
      </w:r>
      <w:r w:rsidRPr="00D16580">
        <w:rPr>
          <w:rStyle w:val="TagStyle"/>
          <w:rtl/>
        </w:rPr>
        <w:t xml:space="preserve"> </w:t>
      </w:r>
      <w:r w:rsidRPr="001A6D8C">
        <w:rPr>
          <w:rStyle w:val="TagStyle"/>
          <w:rtl/>
        </w:rPr>
        <w:t>&lt;&lt; קריאה &gt;&gt;</w:t>
      </w:r>
      <w:r>
        <w:rPr>
          <w:rtl/>
        </w:rPr>
        <w:t xml:space="preserve">   </w:t>
      </w:r>
      <w:bookmarkEnd w:id="6696"/>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זה תימנים אחרים. </w:t>
      </w:r>
    </w:p>
    <w:p w:rsidR="009043B9" w:rsidRDefault="009043B9" w:rsidP="00C56C27">
      <w:pPr>
        <w:rPr>
          <w:rtl/>
          <w:lang w:eastAsia="he-IL"/>
        </w:rPr>
      </w:pPr>
    </w:p>
    <w:p w:rsidR="009043B9" w:rsidRDefault="009043B9" w:rsidP="00C56C27">
      <w:pPr>
        <w:pStyle w:val="-"/>
        <w:keepNext/>
        <w:rPr>
          <w:rtl/>
        </w:rPr>
      </w:pPr>
      <w:bookmarkStart w:id="6697" w:name="ET_speakercontinue_6507_7"/>
      <w:r w:rsidRPr="001A6D8C">
        <w:rPr>
          <w:rStyle w:val="TagStyle"/>
          <w:rtl/>
        </w:rPr>
        <w:t xml:space="preserve"> &lt;&lt; דובר_המשך &gt;&gt;</w:t>
      </w:r>
      <w:r w:rsidRPr="00D16580">
        <w:rPr>
          <w:rStyle w:val="TagStyle"/>
          <w:rtl/>
        </w:rPr>
        <w:t xml:space="preserve"> </w:t>
      </w:r>
      <w:r>
        <w:rPr>
          <w:rtl/>
        </w:rPr>
        <w:t>שלי טל מירון (יש עתיד):</w:t>
      </w:r>
      <w:r w:rsidRPr="00D16580">
        <w:rPr>
          <w:rStyle w:val="TagStyle"/>
          <w:rtl/>
        </w:rPr>
        <w:t xml:space="preserve"> </w:t>
      </w:r>
      <w:r w:rsidRPr="001A6D8C">
        <w:rPr>
          <w:rStyle w:val="TagStyle"/>
          <w:rtl/>
        </w:rPr>
        <w:t>&lt;&lt; דובר_המשך &gt;&gt;</w:t>
      </w:r>
      <w:r>
        <w:rPr>
          <w:rtl/>
        </w:rPr>
        <w:t xml:space="preserve">   </w:t>
      </w:r>
      <w:bookmarkEnd w:id="6697"/>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לא, זה תימנים אחרים. שם כנראה לא היו </w:t>
      </w:r>
      <w:proofErr w:type="spellStart"/>
      <w:r>
        <w:rPr>
          <w:rFonts w:hint="cs"/>
          <w:rtl/>
          <w:lang w:eastAsia="he-IL"/>
        </w:rPr>
        <w:t>ג'חנונים</w:t>
      </w:r>
      <w:proofErr w:type="spellEnd"/>
      <w:r>
        <w:rPr>
          <w:rFonts w:hint="cs"/>
          <w:rtl/>
          <w:lang w:eastAsia="he-IL"/>
        </w:rPr>
        <w:t>, אז המשטרה לא הגיעה.</w:t>
      </w:r>
      <w:bookmarkStart w:id="6698" w:name="_ETM_Q11_328833"/>
      <w:bookmarkEnd w:id="6698"/>
      <w:r>
        <w:rPr>
          <w:rFonts w:hint="cs"/>
          <w:rtl/>
          <w:lang w:eastAsia="he-IL"/>
        </w:rPr>
        <w:t xml:space="preserve"> אולי השוטרים היו רעבים באותו בוקר. </w:t>
      </w:r>
      <w:bookmarkStart w:id="6699" w:name="_ETM_Q11_337017"/>
      <w:bookmarkStart w:id="6700" w:name="_ETM_Q11_337062"/>
      <w:bookmarkEnd w:id="6699"/>
      <w:bookmarkEnd w:id="6700"/>
    </w:p>
    <w:p w:rsidR="009043B9" w:rsidRDefault="009043B9" w:rsidP="00C56C27">
      <w:pPr>
        <w:rPr>
          <w:rtl/>
          <w:lang w:eastAsia="he-IL"/>
        </w:rPr>
      </w:pPr>
    </w:p>
    <w:p w:rsidR="009043B9" w:rsidRDefault="009043B9" w:rsidP="00C56C27">
      <w:pPr>
        <w:rPr>
          <w:rtl/>
          <w:lang w:eastAsia="he-IL"/>
        </w:rPr>
      </w:pPr>
      <w:r>
        <w:rPr>
          <w:rFonts w:hint="cs"/>
          <w:rtl/>
          <w:lang w:eastAsia="he-IL"/>
        </w:rPr>
        <w:t>בכל אופן אני אתמול קיוויתי, כשראיתי את הפרסומים שח"כים והממשלה קיבלו טלפונים לווייניים, שאולי זה יסדר להם את הקליטה במוח. אבל מסתבר שגם זה לא</w:t>
      </w:r>
      <w:bookmarkStart w:id="6701" w:name="_ETM_Q11_346748"/>
      <w:bookmarkEnd w:id="6701"/>
      <w:r>
        <w:rPr>
          <w:rFonts w:hint="cs"/>
          <w:rtl/>
          <w:lang w:eastAsia="he-IL"/>
        </w:rPr>
        <w:t xml:space="preserve"> קרה. לצערנו מדינת ישראל עדיין מתנהלת בצורה ביזיונית. </w:t>
      </w:r>
    </w:p>
    <w:p w:rsidR="009043B9" w:rsidRDefault="009043B9" w:rsidP="00C56C27">
      <w:pPr>
        <w:rPr>
          <w:rtl/>
          <w:lang w:eastAsia="he-IL"/>
        </w:rPr>
      </w:pPr>
    </w:p>
    <w:p w:rsidR="009043B9" w:rsidRDefault="009043B9" w:rsidP="00C56C27">
      <w:pPr>
        <w:rPr>
          <w:rtl/>
          <w:lang w:eastAsia="he-IL"/>
        </w:rPr>
      </w:pPr>
      <w:r>
        <w:rPr>
          <w:rFonts w:hint="cs"/>
          <w:rtl/>
          <w:lang w:eastAsia="he-IL"/>
        </w:rPr>
        <w:t xml:space="preserve">אני חושבת, </w:t>
      </w:r>
      <w:bookmarkStart w:id="6702" w:name="_ETM_Q11_357469"/>
      <w:bookmarkEnd w:id="6702"/>
      <w:r>
        <w:rPr>
          <w:rFonts w:hint="cs"/>
          <w:rtl/>
          <w:lang w:eastAsia="he-IL"/>
        </w:rPr>
        <w:t xml:space="preserve">לאור כל הדברים שאמרתי, בטח על החקיקה הזאת </w:t>
      </w:r>
      <w:r>
        <w:rPr>
          <w:rtl/>
          <w:lang w:eastAsia="he-IL"/>
        </w:rPr>
        <w:t>–</w:t>
      </w:r>
      <w:r>
        <w:rPr>
          <w:rFonts w:hint="cs"/>
          <w:rtl/>
          <w:lang w:eastAsia="he-IL"/>
        </w:rPr>
        <w:t xml:space="preserve"> אגב, אני כל כך מכבדת את יו"ר ועדת הכלכלה חבר הכנסת דוד ביטן, וגם אם אני לא מסכימה איתו, </w:t>
      </w:r>
      <w:bookmarkStart w:id="6703" w:name="_ETM_Q11_364514"/>
      <w:bookmarkEnd w:id="6703"/>
      <w:r>
        <w:rPr>
          <w:rFonts w:hint="cs"/>
          <w:rtl/>
          <w:lang w:eastAsia="he-IL"/>
        </w:rPr>
        <w:t>אנחנו יודעים להגיד את הדברים בצורה ראויה ונכונה ולא מכפישה</w:t>
      </w:r>
      <w:bookmarkStart w:id="6704" w:name="_ETM_Q11_372249"/>
      <w:bookmarkEnd w:id="6704"/>
      <w:r>
        <w:rPr>
          <w:rFonts w:hint="cs"/>
          <w:rtl/>
          <w:lang w:eastAsia="he-IL"/>
        </w:rPr>
        <w:t xml:space="preserve">, רדודה ונמוכה. אבל במקרה הזה אני באמת לא מסכימה איתו. </w:t>
      </w:r>
    </w:p>
    <w:p w:rsidR="009043B9" w:rsidRDefault="009043B9" w:rsidP="00C56C27">
      <w:pPr>
        <w:rPr>
          <w:rtl/>
          <w:lang w:eastAsia="he-IL"/>
        </w:rPr>
      </w:pPr>
    </w:p>
    <w:p w:rsidR="009043B9" w:rsidRDefault="009043B9" w:rsidP="0074530B">
      <w:pPr>
        <w:rPr>
          <w:rtl/>
          <w:lang w:eastAsia="he-IL"/>
        </w:rPr>
      </w:pPr>
      <w:r>
        <w:rPr>
          <w:rFonts w:hint="cs"/>
          <w:rtl/>
          <w:lang w:eastAsia="he-IL"/>
        </w:rPr>
        <w:t>רציתי רק לספר לכם, אם אנחנו כבר במהפכה התקשורת</w:t>
      </w:r>
      <w:bookmarkStart w:id="6705" w:name="_ETM_Q11_379383"/>
      <w:bookmarkEnd w:id="6705"/>
      <w:r>
        <w:rPr>
          <w:rFonts w:hint="cs"/>
          <w:rtl/>
          <w:lang w:eastAsia="he-IL"/>
        </w:rPr>
        <w:t xml:space="preserve">ית של השר קרעי </w:t>
      </w:r>
      <w:r>
        <w:rPr>
          <w:rtl/>
          <w:lang w:eastAsia="he-IL"/>
        </w:rPr>
        <w:t>–</w:t>
      </w:r>
      <w:r>
        <w:rPr>
          <w:rFonts w:hint="cs"/>
          <w:rtl/>
          <w:lang w:eastAsia="he-IL"/>
        </w:rPr>
        <w:t xml:space="preserve"> בדקתי, כי מסתבר שחברת הכנסת גוטליב סיפרה לנו שצריך להוציא להורג עיתונאים</w:t>
      </w:r>
      <w:r w:rsidR="0074530B">
        <w:rPr>
          <w:rFonts w:hint="cs"/>
          <w:rtl/>
          <w:lang w:eastAsia="he-IL"/>
        </w:rPr>
        <w:t>,</w:t>
      </w:r>
      <w:r>
        <w:rPr>
          <w:rFonts w:hint="cs"/>
          <w:rtl/>
          <w:lang w:eastAsia="he-IL"/>
        </w:rPr>
        <w:t xml:space="preserve"> נכון? אתם יודעים, </w:t>
      </w:r>
      <w:bookmarkStart w:id="6706" w:name="_ETM_Q11_389429"/>
      <w:bookmarkEnd w:id="6706"/>
      <w:r>
        <w:rPr>
          <w:rFonts w:hint="cs"/>
          <w:rtl/>
          <w:lang w:eastAsia="he-IL"/>
        </w:rPr>
        <w:t>זה חלק מהמהפכה התקשורתית</w:t>
      </w:r>
      <w:r w:rsidR="0074530B">
        <w:rPr>
          <w:rFonts w:hint="cs"/>
          <w:rtl/>
          <w:lang w:eastAsia="he-IL"/>
        </w:rPr>
        <w:t>,</w:t>
      </w:r>
      <w:r>
        <w:rPr>
          <w:rFonts w:hint="cs"/>
          <w:rtl/>
          <w:lang w:eastAsia="he-IL"/>
        </w:rPr>
        <w:t xml:space="preserve"> לדבר על עיתונאים. אז עשיתי</w:t>
      </w:r>
      <w:bookmarkStart w:id="6707" w:name="_ETM_Q11_392763"/>
      <w:bookmarkEnd w:id="6707"/>
      <w:r>
        <w:rPr>
          <w:rFonts w:hint="cs"/>
          <w:rtl/>
          <w:lang w:eastAsia="he-IL"/>
        </w:rPr>
        <w:t xml:space="preserve"> לזה בדיקה. נכון לשנת 2020 שיאנית הכליאה של עיתונאים בעולם </w:t>
      </w:r>
      <w:bookmarkStart w:id="6708" w:name="_ETM_Q11_399766"/>
      <w:bookmarkEnd w:id="6708"/>
      <w:r>
        <w:rPr>
          <w:rFonts w:hint="cs"/>
          <w:rtl/>
          <w:lang w:eastAsia="he-IL"/>
        </w:rPr>
        <w:t>היא סין</w:t>
      </w:r>
      <w:r w:rsidR="0074530B">
        <w:rPr>
          <w:rFonts w:hint="cs"/>
          <w:rtl/>
          <w:lang w:eastAsia="he-IL"/>
        </w:rPr>
        <w:t>.</w:t>
      </w:r>
      <w:r>
        <w:rPr>
          <w:rFonts w:hint="cs"/>
          <w:rtl/>
          <w:lang w:eastAsia="he-IL"/>
        </w:rPr>
        <w:t xml:space="preserve"> פגיעה בעיתונאים, הוצאתם להורג</w:t>
      </w:r>
      <w:r w:rsidR="0074530B">
        <w:rPr>
          <w:rFonts w:hint="cs"/>
          <w:rtl/>
          <w:lang w:eastAsia="he-IL"/>
        </w:rPr>
        <w:t>,</w:t>
      </w:r>
      <w:r>
        <w:rPr>
          <w:rFonts w:hint="cs"/>
          <w:rtl/>
          <w:lang w:eastAsia="he-IL"/>
        </w:rPr>
        <w:t xml:space="preserve"> נפוצ</w:t>
      </w:r>
      <w:r w:rsidR="0074530B">
        <w:rPr>
          <w:rFonts w:hint="cs"/>
          <w:rtl/>
          <w:lang w:eastAsia="he-IL"/>
        </w:rPr>
        <w:t>ות</w:t>
      </w:r>
      <w:r>
        <w:rPr>
          <w:rFonts w:hint="cs"/>
          <w:rtl/>
          <w:lang w:eastAsia="he-IL"/>
        </w:rPr>
        <w:t xml:space="preserve"> </w:t>
      </w:r>
      <w:r>
        <w:rPr>
          <w:rtl/>
          <w:lang w:eastAsia="he-IL"/>
        </w:rPr>
        <w:t>–</w:t>
      </w:r>
      <w:r>
        <w:rPr>
          <w:rFonts w:hint="cs"/>
          <w:rtl/>
          <w:lang w:eastAsia="he-IL"/>
        </w:rPr>
        <w:t xml:space="preserve"> תנחשו איפה? במדינות דיקטטוריות אפלות כאלה. אבל חברת הכנסת גוטליב מציעה לנו ללמוד מהם ולהתחיל להוציא</w:t>
      </w:r>
      <w:bookmarkStart w:id="6709" w:name="_ETM_Q11_413926"/>
      <w:bookmarkEnd w:id="6709"/>
      <w:r>
        <w:rPr>
          <w:rFonts w:hint="cs"/>
          <w:rtl/>
          <w:lang w:eastAsia="he-IL"/>
        </w:rPr>
        <w:t xml:space="preserve"> להורג עיתונאים. </w:t>
      </w:r>
      <w:bookmarkStart w:id="6710" w:name="_ETM_Q11_418847"/>
      <w:bookmarkStart w:id="6711" w:name="_ETM_Q11_418932"/>
      <w:bookmarkStart w:id="6712" w:name="_ETM_Q11_418975"/>
      <w:bookmarkStart w:id="6713" w:name="_ETM_Q11_419038"/>
      <w:bookmarkEnd w:id="6710"/>
      <w:bookmarkEnd w:id="6711"/>
      <w:bookmarkEnd w:id="6712"/>
      <w:bookmarkEnd w:id="6713"/>
      <w:r>
        <w:rPr>
          <w:rFonts w:hint="cs"/>
          <w:rtl/>
          <w:lang w:eastAsia="he-IL"/>
        </w:rPr>
        <w:t>אגב, נכון לשנת 2019</w:t>
      </w:r>
      <w:r w:rsidR="0074530B">
        <w:rPr>
          <w:rFonts w:hint="cs"/>
          <w:rtl/>
          <w:lang w:eastAsia="he-IL"/>
        </w:rPr>
        <w:t>,</w:t>
      </w:r>
      <w:r>
        <w:rPr>
          <w:rFonts w:hint="cs"/>
          <w:rtl/>
          <w:lang w:eastAsia="he-IL"/>
        </w:rPr>
        <w:t xml:space="preserve"> המדינות שבהן נכלאו עיתונאים במזרח התיכון </w:t>
      </w:r>
      <w:r>
        <w:rPr>
          <w:rtl/>
          <w:lang w:eastAsia="he-IL"/>
        </w:rPr>
        <w:t>–</w:t>
      </w:r>
      <w:r>
        <w:rPr>
          <w:rFonts w:hint="cs"/>
          <w:rtl/>
          <w:lang w:eastAsia="he-IL"/>
        </w:rPr>
        <w:t xml:space="preserve"> אני אתן לכם כמה דוגמאות: במצרים </w:t>
      </w:r>
      <w:r>
        <w:rPr>
          <w:rtl/>
          <w:lang w:eastAsia="he-IL"/>
        </w:rPr>
        <w:t>–</w:t>
      </w:r>
      <w:r>
        <w:rPr>
          <w:rFonts w:hint="cs"/>
          <w:rtl/>
          <w:lang w:eastAsia="he-IL"/>
        </w:rPr>
        <w:t xml:space="preserve"> 34, בסעודיה </w:t>
      </w:r>
      <w:r>
        <w:rPr>
          <w:rtl/>
          <w:lang w:eastAsia="he-IL"/>
        </w:rPr>
        <w:t>–</w:t>
      </w:r>
      <w:r>
        <w:rPr>
          <w:rFonts w:hint="cs"/>
          <w:rtl/>
          <w:lang w:eastAsia="he-IL"/>
        </w:rPr>
        <w:t xml:space="preserve"> 32, בסוריה </w:t>
      </w:r>
      <w:r>
        <w:rPr>
          <w:rtl/>
          <w:lang w:eastAsia="he-IL"/>
        </w:rPr>
        <w:t>–</w:t>
      </w:r>
      <w:r>
        <w:rPr>
          <w:rFonts w:hint="cs"/>
          <w:rtl/>
          <w:lang w:eastAsia="he-IL"/>
        </w:rPr>
        <w:t xml:space="preserve"> 26 ובטורקיה </w:t>
      </w:r>
      <w:r>
        <w:rPr>
          <w:rtl/>
          <w:lang w:eastAsia="he-IL"/>
        </w:rPr>
        <w:t>–</w:t>
      </w:r>
      <w:r>
        <w:rPr>
          <w:rFonts w:hint="cs"/>
          <w:rtl/>
          <w:lang w:eastAsia="he-IL"/>
        </w:rPr>
        <w:t xml:space="preserve"> 25. יש לנו ממי ללמוד, חברים. אנחנו צריכים ללמוד מהמדינות האלה איך להתנהל מול עיתונאים במדינת ישראל. אגב, זה בסדר גמור אם יש ביקורת </w:t>
      </w:r>
      <w:bookmarkStart w:id="6714" w:name="_ETM_Q11_442230"/>
      <w:bookmarkEnd w:id="6714"/>
      <w:r>
        <w:rPr>
          <w:rFonts w:hint="cs"/>
          <w:rtl/>
          <w:lang w:eastAsia="he-IL"/>
        </w:rPr>
        <w:t>על מה שכותבים עיתונאים, מותר גם להגיד את הביקורת</w:t>
      </w:r>
      <w:r w:rsidR="0074530B">
        <w:rPr>
          <w:rFonts w:hint="cs"/>
          <w:rtl/>
          <w:lang w:eastAsia="he-IL"/>
        </w:rPr>
        <w:t>,</w:t>
      </w:r>
      <w:r>
        <w:rPr>
          <w:rFonts w:hint="cs"/>
          <w:rtl/>
          <w:lang w:eastAsia="he-IL"/>
        </w:rPr>
        <w:t xml:space="preserve"> אבל מכאן ועד להציע להוציא אותם להורג</w:t>
      </w:r>
      <w:r w:rsidR="0074530B">
        <w:rPr>
          <w:rFonts w:hint="cs"/>
          <w:rtl/>
          <w:lang w:eastAsia="he-IL"/>
        </w:rPr>
        <w:t>,</w:t>
      </w:r>
      <w:r>
        <w:rPr>
          <w:rFonts w:hint="cs"/>
          <w:rtl/>
          <w:lang w:eastAsia="he-IL"/>
        </w:rPr>
        <w:t xml:space="preserve"> נראה לי שהדרך די ארוכה. </w:t>
      </w:r>
      <w:bookmarkStart w:id="6715" w:name="_ETM_Q11_451436"/>
      <w:bookmarkStart w:id="6716" w:name="_ETM_Q11_451491"/>
      <w:bookmarkStart w:id="6717" w:name="_ETM_Q11_451571"/>
      <w:bookmarkStart w:id="6718" w:name="_ETM_Q11_451622"/>
      <w:bookmarkEnd w:id="6715"/>
      <w:bookmarkEnd w:id="6716"/>
      <w:bookmarkEnd w:id="6717"/>
      <w:bookmarkEnd w:id="6718"/>
      <w:r>
        <w:rPr>
          <w:rFonts w:hint="cs"/>
          <w:rtl/>
          <w:lang w:eastAsia="he-IL"/>
        </w:rPr>
        <w:t>אגב, במדינת ישראל נעצרו בעבר עיתונאים</w:t>
      </w:r>
      <w:bookmarkStart w:id="6719" w:name="_ETM_Q11_452988"/>
      <w:bookmarkEnd w:id="6719"/>
      <w:r>
        <w:rPr>
          <w:rFonts w:hint="cs"/>
          <w:rtl/>
          <w:lang w:eastAsia="he-IL"/>
        </w:rPr>
        <w:t xml:space="preserve"> אך ורק מעבר לקו הירוק, ונכון להיום אין אף עיתונאי במדינת ישראל שהוא עצור, עד </w:t>
      </w:r>
      <w:bookmarkStart w:id="6720" w:name="_ETM_Q11_457431"/>
      <w:bookmarkEnd w:id="6720"/>
      <w:r>
        <w:rPr>
          <w:rFonts w:hint="cs"/>
          <w:rtl/>
          <w:lang w:eastAsia="he-IL"/>
        </w:rPr>
        <w:t xml:space="preserve">כמה שאני יודעת. אולי הממשלה כבר קידמה איזה משהו שאני לא </w:t>
      </w:r>
      <w:bookmarkStart w:id="6721" w:name="_ETM_Q11_460156"/>
      <w:bookmarkEnd w:id="6721"/>
      <w:r>
        <w:rPr>
          <w:rFonts w:hint="cs"/>
          <w:rtl/>
          <w:lang w:eastAsia="he-IL"/>
        </w:rPr>
        <w:t xml:space="preserve">מכירה. נצטרך לראות. </w:t>
      </w:r>
    </w:p>
    <w:p w:rsidR="009043B9" w:rsidRDefault="009043B9" w:rsidP="00C56C27">
      <w:pPr>
        <w:rPr>
          <w:rtl/>
          <w:lang w:eastAsia="he-IL"/>
        </w:rPr>
      </w:pPr>
    </w:p>
    <w:p w:rsidR="009043B9" w:rsidRDefault="009043B9" w:rsidP="00C56C27">
      <w:pPr>
        <w:pStyle w:val="af5"/>
        <w:keepNext/>
        <w:rPr>
          <w:rtl/>
        </w:rPr>
      </w:pPr>
      <w:bookmarkStart w:id="6722" w:name="ET_interruption_6231_8"/>
      <w:r w:rsidRPr="001A6D8C">
        <w:rPr>
          <w:rStyle w:val="TagStyle"/>
          <w:rtl/>
        </w:rPr>
        <w:t xml:space="preserve"> &lt;&lt; קריאה &gt;&gt;</w:t>
      </w:r>
      <w:r w:rsidRPr="00D16580">
        <w:rPr>
          <w:rStyle w:val="TagStyle"/>
          <w:rtl/>
        </w:rPr>
        <w:t xml:space="preserve"> </w:t>
      </w:r>
      <w:r>
        <w:rPr>
          <w:rtl/>
        </w:rPr>
        <w:t>יסמין פרידמן (יש עתיד):</w:t>
      </w:r>
      <w:r w:rsidRPr="00D16580">
        <w:rPr>
          <w:rStyle w:val="TagStyle"/>
          <w:rtl/>
        </w:rPr>
        <w:t xml:space="preserve"> </w:t>
      </w:r>
      <w:r w:rsidRPr="001A6D8C">
        <w:rPr>
          <w:rStyle w:val="TagStyle"/>
          <w:rtl/>
        </w:rPr>
        <w:t>&lt;&lt; קריאה &gt;&gt;</w:t>
      </w:r>
      <w:r>
        <w:rPr>
          <w:rtl/>
        </w:rPr>
        <w:t xml:space="preserve">   </w:t>
      </w:r>
      <w:bookmarkEnd w:id="6722"/>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זה לא יפתיע. </w:t>
      </w:r>
    </w:p>
    <w:p w:rsidR="009043B9" w:rsidRDefault="009043B9" w:rsidP="00C56C27">
      <w:pPr>
        <w:rPr>
          <w:rtl/>
          <w:lang w:eastAsia="he-IL"/>
        </w:rPr>
      </w:pPr>
    </w:p>
    <w:p w:rsidR="009043B9" w:rsidRDefault="009043B9" w:rsidP="00C56C27">
      <w:pPr>
        <w:pStyle w:val="-"/>
        <w:keepNext/>
        <w:rPr>
          <w:rtl/>
        </w:rPr>
      </w:pPr>
      <w:bookmarkStart w:id="6723" w:name="ET_speakercontinue_6507_9"/>
      <w:r w:rsidRPr="001A6D8C">
        <w:rPr>
          <w:rStyle w:val="TagStyle"/>
          <w:rtl/>
        </w:rPr>
        <w:t xml:space="preserve"> &lt;&lt; דובר_המשך &gt;&gt;</w:t>
      </w:r>
      <w:r w:rsidRPr="00D16580">
        <w:rPr>
          <w:rStyle w:val="TagStyle"/>
          <w:rtl/>
        </w:rPr>
        <w:t xml:space="preserve"> </w:t>
      </w:r>
      <w:r>
        <w:rPr>
          <w:rtl/>
        </w:rPr>
        <w:t>שלי טל מירון (יש עתיד):</w:t>
      </w:r>
      <w:r w:rsidRPr="00D16580">
        <w:rPr>
          <w:rStyle w:val="TagStyle"/>
          <w:rtl/>
        </w:rPr>
        <w:t xml:space="preserve"> </w:t>
      </w:r>
      <w:r w:rsidRPr="001A6D8C">
        <w:rPr>
          <w:rStyle w:val="TagStyle"/>
          <w:rtl/>
        </w:rPr>
        <w:t>&lt;&lt; דובר_המשך &gt;&gt;</w:t>
      </w:r>
      <w:r>
        <w:rPr>
          <w:rtl/>
        </w:rPr>
        <w:t xml:space="preserve">   </w:t>
      </w:r>
      <w:bookmarkEnd w:id="6723"/>
    </w:p>
    <w:p w:rsidR="009043B9" w:rsidRDefault="009043B9" w:rsidP="00A36125">
      <w:pPr>
        <w:rPr>
          <w:rtl/>
          <w:lang w:eastAsia="he-IL"/>
        </w:rPr>
      </w:pPr>
    </w:p>
    <w:p w:rsidR="009043B9" w:rsidRDefault="009043B9" w:rsidP="00C56C27">
      <w:pPr>
        <w:rPr>
          <w:rtl/>
          <w:lang w:eastAsia="he-IL"/>
        </w:rPr>
      </w:pPr>
      <w:r>
        <w:rPr>
          <w:rFonts w:hint="cs"/>
          <w:rtl/>
          <w:lang w:eastAsia="he-IL"/>
        </w:rPr>
        <w:t>אבל זאת פרקטיקה שלא נהוגה במדינות דמוקרטיות, גבירותיי ורבותיי. אני</w:t>
      </w:r>
      <w:bookmarkStart w:id="6724" w:name="_ETM_Q11_471773"/>
      <w:bookmarkEnd w:id="6724"/>
      <w:r>
        <w:rPr>
          <w:rFonts w:hint="cs"/>
          <w:rtl/>
          <w:lang w:eastAsia="he-IL"/>
        </w:rPr>
        <w:t xml:space="preserve"> מציעה לממשלה להתאפס, להיזכר שאנחנו בינתיים עדיין מדינה דמוקרטית, </w:t>
      </w:r>
      <w:bookmarkStart w:id="6725" w:name="_ETM_Q11_481877"/>
      <w:bookmarkEnd w:id="6725"/>
      <w:r>
        <w:rPr>
          <w:rFonts w:hint="cs"/>
          <w:rtl/>
          <w:lang w:eastAsia="he-IL"/>
        </w:rPr>
        <w:t xml:space="preserve">והכי טוב יהיה אם הממשלה הזאת תוחלף, ובאופן מיידי. תודה רבה. </w:t>
      </w:r>
    </w:p>
    <w:p w:rsidR="009043B9" w:rsidRDefault="009043B9" w:rsidP="00C56C27">
      <w:pPr>
        <w:rPr>
          <w:rtl/>
          <w:lang w:eastAsia="he-IL"/>
        </w:rPr>
      </w:pPr>
    </w:p>
    <w:p w:rsidR="009043B9" w:rsidRDefault="009043B9" w:rsidP="00C56C27">
      <w:pPr>
        <w:pStyle w:val="af6"/>
        <w:keepNext/>
        <w:rPr>
          <w:rtl/>
        </w:rPr>
      </w:pPr>
      <w:r w:rsidRPr="001A6D8C">
        <w:rPr>
          <w:rStyle w:val="TagStyle"/>
          <w:rtl/>
        </w:rPr>
        <w:t xml:space="preserve"> &lt;&lt; יור &gt;&gt;</w:t>
      </w:r>
      <w:r w:rsidRPr="00D16580">
        <w:rPr>
          <w:rStyle w:val="TagStyle"/>
          <w:rtl/>
        </w:rPr>
        <w:t xml:space="preserve"> </w:t>
      </w:r>
      <w:r>
        <w:rPr>
          <w:rtl/>
        </w:rPr>
        <w:t>היו"ר ניסים ואטורי:</w:t>
      </w:r>
      <w:r w:rsidRPr="00D16580">
        <w:rPr>
          <w:rStyle w:val="TagStyle"/>
          <w:rtl/>
        </w:rPr>
        <w:t xml:space="preserve"> </w:t>
      </w:r>
      <w:r w:rsidRPr="001A6D8C">
        <w:rPr>
          <w:rStyle w:val="TagStyle"/>
          <w:rtl/>
        </w:rPr>
        <w:t>&lt;&lt; יור &gt;&gt;</w:t>
      </w:r>
      <w:r>
        <w:rPr>
          <w:rtl/>
        </w:rPr>
        <w:t xml:space="preserve">   </w:t>
      </w:r>
    </w:p>
    <w:p w:rsidR="009043B9" w:rsidRDefault="009043B9" w:rsidP="00A36125">
      <w:pPr>
        <w:rPr>
          <w:rtl/>
          <w:lang w:eastAsia="he-IL"/>
        </w:rPr>
      </w:pPr>
    </w:p>
    <w:p w:rsidR="009043B9" w:rsidRDefault="009043B9" w:rsidP="0074530B">
      <w:pPr>
        <w:rPr>
          <w:rtl/>
          <w:lang w:eastAsia="he-IL"/>
        </w:rPr>
      </w:pPr>
      <w:r>
        <w:rPr>
          <w:rFonts w:hint="cs"/>
          <w:rtl/>
          <w:lang w:eastAsia="he-IL"/>
        </w:rPr>
        <w:t>תודה רבה. חברת הכנסת מירב בן ארי</w:t>
      </w:r>
      <w:r w:rsidR="0074530B">
        <w:rPr>
          <w:rFonts w:hint="cs"/>
          <w:rtl/>
          <w:lang w:eastAsia="he-IL"/>
        </w:rPr>
        <w:t>,</w:t>
      </w:r>
      <w:r>
        <w:rPr>
          <w:rFonts w:hint="cs"/>
          <w:rtl/>
          <w:lang w:eastAsia="he-IL"/>
        </w:rPr>
        <w:t xml:space="preserve"> חמש דקות לרשותך. </w:t>
      </w:r>
    </w:p>
    <w:p w:rsidR="009043B9" w:rsidRDefault="009043B9" w:rsidP="00C56C27">
      <w:pPr>
        <w:rPr>
          <w:rtl/>
          <w:lang w:eastAsia="he-IL"/>
        </w:rPr>
      </w:pPr>
    </w:p>
    <w:p w:rsidR="009043B9" w:rsidRDefault="009043B9" w:rsidP="00C56C27">
      <w:pPr>
        <w:pStyle w:val="a4"/>
        <w:keepNext/>
        <w:rPr>
          <w:rtl/>
        </w:rPr>
      </w:pPr>
      <w:bookmarkStart w:id="6726" w:name="ET_speaker_5300_12"/>
      <w:r w:rsidRPr="001A6D8C">
        <w:rPr>
          <w:rStyle w:val="TagStyle"/>
          <w:rtl/>
        </w:rPr>
        <w:t xml:space="preserve"> &lt;&lt; דובר &gt;&gt;</w:t>
      </w:r>
      <w:r w:rsidRPr="00D16580">
        <w:rPr>
          <w:rStyle w:val="TagStyle"/>
          <w:rtl/>
        </w:rPr>
        <w:t xml:space="preserve"> </w:t>
      </w:r>
      <w:bookmarkStart w:id="6727" w:name="_Toc173849591"/>
      <w:bookmarkStart w:id="6728" w:name="_Toc173860339"/>
      <w:r>
        <w:rPr>
          <w:rtl/>
        </w:rPr>
        <w:t>מירב בן ארי (יש עתיד):</w:t>
      </w:r>
      <w:bookmarkEnd w:id="6727"/>
      <w:bookmarkEnd w:id="6728"/>
      <w:r w:rsidRPr="00D16580">
        <w:rPr>
          <w:rStyle w:val="TagStyle"/>
          <w:rtl/>
        </w:rPr>
        <w:t xml:space="preserve"> </w:t>
      </w:r>
      <w:r w:rsidRPr="001A6D8C">
        <w:rPr>
          <w:rStyle w:val="TagStyle"/>
          <w:rtl/>
        </w:rPr>
        <w:t>&lt;&lt; דובר &gt;&gt;</w:t>
      </w:r>
      <w:r>
        <w:rPr>
          <w:rtl/>
        </w:rPr>
        <w:t xml:space="preserve">   </w:t>
      </w:r>
      <w:bookmarkEnd w:id="6726"/>
    </w:p>
    <w:p w:rsidR="009043B9" w:rsidRDefault="009043B9" w:rsidP="00A36125">
      <w:pPr>
        <w:rPr>
          <w:rtl/>
          <w:lang w:eastAsia="he-IL"/>
        </w:rPr>
      </w:pPr>
    </w:p>
    <w:p w:rsidR="009043B9" w:rsidRDefault="009043B9" w:rsidP="0074530B">
      <w:pPr>
        <w:rPr>
          <w:rtl/>
          <w:lang w:eastAsia="he-IL"/>
        </w:rPr>
      </w:pPr>
      <w:r>
        <w:rPr>
          <w:rFonts w:hint="cs"/>
          <w:rtl/>
          <w:lang w:eastAsia="he-IL"/>
        </w:rPr>
        <w:t xml:space="preserve">תודה רבה, אדוני היושב </w:t>
      </w:r>
      <w:bookmarkStart w:id="6729" w:name="_ETM_Q11_501700"/>
      <w:bookmarkEnd w:id="6729"/>
      <w:r>
        <w:rPr>
          <w:rFonts w:hint="cs"/>
          <w:rtl/>
          <w:lang w:eastAsia="he-IL"/>
        </w:rPr>
        <w:t>בראש. כנסת נכבדה, אני רואה גם את השר כאן, שמעתי את ביטן, שדיבר חצי שעה. אני אסכם לכם בדקה: החוק הזה, חוק ה-</w:t>
      </w:r>
      <w:r>
        <w:rPr>
          <w:lang w:eastAsia="he-IL"/>
        </w:rPr>
        <w:t>KK</w:t>
      </w:r>
      <w:r>
        <w:rPr>
          <w:rFonts w:hint="cs"/>
          <w:rtl/>
          <w:lang w:eastAsia="he-IL"/>
        </w:rPr>
        <w:t xml:space="preserve">, אני </w:t>
      </w:r>
      <w:bookmarkStart w:id="6730" w:name="_ETM_Q11_518094"/>
      <w:bookmarkEnd w:id="6730"/>
      <w:r>
        <w:rPr>
          <w:rFonts w:hint="cs"/>
          <w:rtl/>
          <w:lang w:eastAsia="he-IL"/>
        </w:rPr>
        <w:t xml:space="preserve">קוראת לו </w:t>
      </w:r>
      <w:r>
        <w:rPr>
          <w:rtl/>
          <w:lang w:eastAsia="he-IL"/>
        </w:rPr>
        <w:t>–</w:t>
      </w:r>
      <w:r>
        <w:rPr>
          <w:rFonts w:hint="cs"/>
          <w:rtl/>
          <w:lang w:eastAsia="he-IL"/>
        </w:rPr>
        <w:t xml:space="preserve"> קרעי את קלנר, קלנר את קרעי, לא משנה </w:t>
      </w:r>
      <w:r>
        <w:rPr>
          <w:rtl/>
          <w:lang w:eastAsia="he-IL"/>
        </w:rPr>
        <w:t>–</w:t>
      </w:r>
      <w:r>
        <w:rPr>
          <w:rFonts w:hint="cs"/>
          <w:rtl/>
          <w:lang w:eastAsia="he-IL"/>
        </w:rPr>
        <w:t xml:space="preserve"> חצי שעה הוא דיבר, ותכלס בסוף החוק מאוד פשוט. אגב, שלי, כל כך </w:t>
      </w:r>
      <w:bookmarkStart w:id="6731" w:name="_ETM_Q11_525561"/>
      <w:bookmarkEnd w:id="6731"/>
      <w:r>
        <w:rPr>
          <w:rFonts w:hint="cs"/>
          <w:rtl/>
          <w:lang w:eastAsia="he-IL"/>
        </w:rPr>
        <w:t>הרבה זמן הייתם שם בדיונים. החוק הזה בעצם פוטר מדמי</w:t>
      </w:r>
      <w:bookmarkStart w:id="6732" w:name="_ETM_Q11_528285"/>
      <w:bookmarkEnd w:id="6732"/>
      <w:r>
        <w:rPr>
          <w:rFonts w:hint="cs"/>
          <w:rtl/>
          <w:lang w:eastAsia="he-IL"/>
        </w:rPr>
        <w:t xml:space="preserve"> ההפצה, ומכיוון שהתאגיד ישלם</w:t>
      </w:r>
      <w:r w:rsidR="0074530B">
        <w:rPr>
          <w:rFonts w:hint="cs"/>
          <w:rtl/>
          <w:lang w:eastAsia="he-IL"/>
        </w:rPr>
        <w:t>,</w:t>
      </w:r>
      <w:r>
        <w:rPr>
          <w:rFonts w:hint="cs"/>
          <w:rtl/>
          <w:lang w:eastAsia="he-IL"/>
        </w:rPr>
        <w:t xml:space="preserve"> זה בעצם הציבור ישלם, כי התאגיד זה אנחנו, ובעצם תפרו את החוק למידות של ערוץ 14. ואז באו מהייעוץ המשפטי ואמרו: זה לא מתאים רק ערוץ 14, בואו נפטור את כולם</w:t>
      </w:r>
      <w:r w:rsidR="0074530B">
        <w:rPr>
          <w:rFonts w:hint="cs"/>
          <w:rtl/>
          <w:lang w:eastAsia="he-IL"/>
        </w:rPr>
        <w:t>,</w:t>
      </w:r>
      <w:r>
        <w:rPr>
          <w:rFonts w:hint="cs"/>
          <w:rtl/>
          <w:lang w:eastAsia="he-IL"/>
        </w:rPr>
        <w:t xml:space="preserve"> אז פטרו את כולם, ואיזה יופי, ואזרחי ישראל ישלמו מיליונים. והינה, </w:t>
      </w:r>
      <w:bookmarkStart w:id="6733" w:name="_ETM_Q11_551730"/>
      <w:bookmarkEnd w:id="6733"/>
      <w:r>
        <w:rPr>
          <w:rFonts w:hint="cs"/>
          <w:rtl/>
          <w:lang w:eastAsia="he-IL"/>
        </w:rPr>
        <w:t xml:space="preserve">תראה, בדקה, אפילו פחות, הסברתי את מה </w:t>
      </w:r>
      <w:bookmarkStart w:id="6734" w:name="_ETM_Q11_554602"/>
      <w:bookmarkEnd w:id="6734"/>
      <w:r>
        <w:rPr>
          <w:rFonts w:hint="cs"/>
          <w:rtl/>
          <w:lang w:eastAsia="he-IL"/>
        </w:rPr>
        <w:t xml:space="preserve">שביטן הסביר חצי שעה. </w:t>
      </w:r>
    </w:p>
    <w:p w:rsidR="009043B9" w:rsidRDefault="009043B9" w:rsidP="00C56C27">
      <w:pPr>
        <w:rPr>
          <w:rtl/>
          <w:lang w:eastAsia="he-IL"/>
        </w:rPr>
      </w:pPr>
      <w:bookmarkStart w:id="6735" w:name="_ETM_Q11_558315"/>
      <w:bookmarkStart w:id="6736" w:name="_ETM_Q11_558361"/>
      <w:bookmarkEnd w:id="6735"/>
      <w:bookmarkEnd w:id="6736"/>
    </w:p>
    <w:p w:rsidR="009043B9" w:rsidRDefault="009043B9" w:rsidP="00C56C27">
      <w:pPr>
        <w:rPr>
          <w:rtl/>
          <w:lang w:eastAsia="he-IL"/>
        </w:rPr>
      </w:pPr>
      <w:bookmarkStart w:id="6737" w:name="_ETM_Q11_558451"/>
      <w:bookmarkStart w:id="6738" w:name="_ETM_Q11_558514"/>
      <w:bookmarkEnd w:id="6737"/>
      <w:bookmarkEnd w:id="6738"/>
      <w:r>
        <w:rPr>
          <w:rFonts w:hint="cs"/>
          <w:rtl/>
          <w:lang w:eastAsia="he-IL"/>
        </w:rPr>
        <w:t>אבל אני לא רוצה לבזבז את הזמן שלי על חוק ה-</w:t>
      </w:r>
      <w:r>
        <w:rPr>
          <w:lang w:eastAsia="he-IL"/>
        </w:rPr>
        <w:t>KK</w:t>
      </w:r>
      <w:r>
        <w:rPr>
          <w:rFonts w:hint="cs"/>
          <w:rtl/>
          <w:lang w:eastAsia="he-IL"/>
        </w:rPr>
        <w:t xml:space="preserve">, אני רוצה </w:t>
      </w:r>
      <w:bookmarkStart w:id="6739" w:name="_ETM_Q11_561528"/>
      <w:bookmarkEnd w:id="6739"/>
      <w:r>
        <w:rPr>
          <w:rFonts w:hint="cs"/>
          <w:rtl/>
          <w:lang w:eastAsia="he-IL"/>
        </w:rPr>
        <w:t xml:space="preserve">לדבר איתכם על בוני </w:t>
      </w:r>
      <w:proofErr w:type="spellStart"/>
      <w:r>
        <w:rPr>
          <w:rFonts w:hint="cs"/>
          <w:rtl/>
          <w:lang w:eastAsia="he-IL"/>
        </w:rPr>
        <w:t>וקלייד</w:t>
      </w:r>
      <w:proofErr w:type="spellEnd"/>
      <w:r>
        <w:rPr>
          <w:rFonts w:hint="cs"/>
          <w:rtl/>
          <w:lang w:eastAsia="he-IL"/>
        </w:rPr>
        <w:t xml:space="preserve"> הישראלים, שאתם לא תאמינו </w:t>
      </w:r>
      <w:r>
        <w:rPr>
          <w:rtl/>
          <w:lang w:eastAsia="he-IL"/>
        </w:rPr>
        <w:t>–</w:t>
      </w:r>
      <w:r>
        <w:rPr>
          <w:rFonts w:hint="cs"/>
          <w:rtl/>
          <w:lang w:eastAsia="he-IL"/>
        </w:rPr>
        <w:t xml:space="preserve"> לצערנו, כמובן, זה אירוע טרגי, אבל בואו ואספר לכם מה קרה ביום ראשון. </w:t>
      </w:r>
      <w:bookmarkStart w:id="6740" w:name="_ETM_Q11_572755"/>
      <w:bookmarkStart w:id="6741" w:name="_ETM_Q11_572809"/>
      <w:bookmarkStart w:id="6742" w:name="_ETM_Q11_572884"/>
      <w:bookmarkStart w:id="6743" w:name="_ETM_Q11_572927"/>
      <w:bookmarkEnd w:id="6740"/>
      <w:bookmarkEnd w:id="6741"/>
      <w:bookmarkEnd w:id="6742"/>
      <w:bookmarkEnd w:id="6743"/>
      <w:r>
        <w:rPr>
          <w:rFonts w:hint="cs"/>
          <w:rtl/>
          <w:lang w:eastAsia="he-IL"/>
        </w:rPr>
        <w:t xml:space="preserve">אז ביום ראשון, לצערנו הרב, היה פיגוע בחולון. אני גם </w:t>
      </w:r>
      <w:bookmarkStart w:id="6744" w:name="_ETM_Q11_578469"/>
      <w:bookmarkEnd w:id="6744"/>
      <w:r>
        <w:rPr>
          <w:rFonts w:hint="cs"/>
          <w:rtl/>
          <w:lang w:eastAsia="he-IL"/>
        </w:rPr>
        <w:t xml:space="preserve">רוצה לציין את רינה </w:t>
      </w:r>
      <w:proofErr w:type="spellStart"/>
      <w:r>
        <w:rPr>
          <w:rFonts w:hint="cs"/>
          <w:rtl/>
          <w:lang w:eastAsia="he-IL"/>
        </w:rPr>
        <w:t>דניב</w:t>
      </w:r>
      <w:proofErr w:type="spellEnd"/>
      <w:r>
        <w:rPr>
          <w:rFonts w:hint="cs"/>
          <w:rtl/>
          <w:lang w:eastAsia="he-IL"/>
        </w:rPr>
        <w:t>, זיכרונה ל</w:t>
      </w:r>
      <w:r w:rsidR="0074530B">
        <w:rPr>
          <w:rFonts w:hint="cs"/>
          <w:rtl/>
          <w:lang w:eastAsia="he-IL"/>
        </w:rPr>
        <w:t>ב</w:t>
      </w:r>
      <w:r>
        <w:rPr>
          <w:rFonts w:hint="cs"/>
          <w:rtl/>
          <w:lang w:eastAsia="he-IL"/>
        </w:rPr>
        <w:t xml:space="preserve">רכה, ואת אברהם </w:t>
      </w:r>
      <w:proofErr w:type="spellStart"/>
      <w:r>
        <w:rPr>
          <w:rFonts w:hint="cs"/>
          <w:rtl/>
          <w:lang w:eastAsia="he-IL"/>
        </w:rPr>
        <w:t>סומיכי</w:t>
      </w:r>
      <w:proofErr w:type="spellEnd"/>
      <w:r>
        <w:rPr>
          <w:rFonts w:hint="cs"/>
          <w:rtl/>
          <w:lang w:eastAsia="he-IL"/>
        </w:rPr>
        <w:t xml:space="preserve">, זיכרונו לברכה, שני אזרחים ישראלים שיצאו בבוקר לעבודה ולסידורים ונרצחו בזירת פיגוע. שמעון, בעלה, ייבדל לחיים </w:t>
      </w:r>
      <w:bookmarkStart w:id="6745" w:name="_ETM_Q11_595534"/>
      <w:bookmarkEnd w:id="6745"/>
      <w:r>
        <w:rPr>
          <w:rFonts w:hint="cs"/>
          <w:rtl/>
          <w:lang w:eastAsia="he-IL"/>
        </w:rPr>
        <w:t xml:space="preserve">ארוכים, נפצע, ואני כמובן מאחלת לו איחולי החלמה מהירה. </w:t>
      </w:r>
    </w:p>
    <w:p w:rsidR="009043B9" w:rsidRDefault="009043B9" w:rsidP="00C56C27">
      <w:pPr>
        <w:rPr>
          <w:rtl/>
          <w:lang w:eastAsia="he-IL"/>
        </w:rPr>
      </w:pPr>
    </w:p>
    <w:p w:rsidR="009043B9" w:rsidRDefault="009043B9" w:rsidP="0074530B">
      <w:pPr>
        <w:rPr>
          <w:rtl/>
          <w:lang w:eastAsia="he-IL"/>
        </w:rPr>
      </w:pPr>
      <w:r>
        <w:rPr>
          <w:rFonts w:hint="cs"/>
          <w:rtl/>
          <w:lang w:eastAsia="he-IL"/>
        </w:rPr>
        <w:t xml:space="preserve">כמובן, מייד עם פרסום האירוע אץ לו רץ לו השר לכישלון לאומי אל זירת הפיגוע. </w:t>
      </w:r>
      <w:proofErr w:type="spellStart"/>
      <w:r>
        <w:rPr>
          <w:rFonts w:hint="cs"/>
          <w:rtl/>
          <w:lang w:eastAsia="he-IL"/>
        </w:rPr>
        <w:t>אממה</w:t>
      </w:r>
      <w:proofErr w:type="spellEnd"/>
      <w:r>
        <w:rPr>
          <w:rFonts w:hint="cs"/>
          <w:rtl/>
          <w:lang w:eastAsia="he-IL"/>
        </w:rPr>
        <w:t xml:space="preserve">, הנהג של שר הכישלון, שגם הנהג עצמו הוא כישלון מהדהד </w:t>
      </w:r>
      <w:r>
        <w:rPr>
          <w:rtl/>
          <w:lang w:eastAsia="he-IL"/>
        </w:rPr>
        <w:t>–</w:t>
      </w:r>
      <w:r>
        <w:rPr>
          <w:rFonts w:hint="cs"/>
          <w:rtl/>
          <w:lang w:eastAsia="he-IL"/>
        </w:rPr>
        <w:t xml:space="preserve"> כידוע, הוא </w:t>
      </w:r>
      <w:bookmarkStart w:id="6746" w:name="_ETM_Q11_613019"/>
      <w:bookmarkEnd w:id="6746"/>
      <w:r>
        <w:rPr>
          <w:rFonts w:hint="cs"/>
          <w:rtl/>
          <w:lang w:eastAsia="he-IL"/>
        </w:rPr>
        <w:t xml:space="preserve">הדורס מרמלה, אוקיי? הוא גם דרס מישהו </w:t>
      </w:r>
      <w:r>
        <w:rPr>
          <w:rtl/>
          <w:lang w:eastAsia="he-IL"/>
        </w:rPr>
        <w:t>–</w:t>
      </w:r>
      <w:r>
        <w:rPr>
          <w:rFonts w:hint="cs"/>
          <w:rtl/>
          <w:lang w:eastAsia="he-IL"/>
        </w:rPr>
        <w:t xml:space="preserve"> איחר. ובגלל שהוא איחר</w:t>
      </w:r>
      <w:r w:rsidR="0074530B">
        <w:rPr>
          <w:rFonts w:hint="cs"/>
          <w:rtl/>
          <w:lang w:eastAsia="he-IL"/>
        </w:rPr>
        <w:t>,</w:t>
      </w:r>
      <w:r>
        <w:rPr>
          <w:rFonts w:hint="cs"/>
          <w:rtl/>
          <w:lang w:eastAsia="he-IL"/>
        </w:rPr>
        <w:t xml:space="preserve"> לא היססו בוני </w:t>
      </w:r>
      <w:proofErr w:type="spellStart"/>
      <w:r>
        <w:rPr>
          <w:rFonts w:hint="cs"/>
          <w:rtl/>
          <w:lang w:eastAsia="he-IL"/>
        </w:rPr>
        <w:t>וקלייד</w:t>
      </w:r>
      <w:proofErr w:type="spellEnd"/>
      <w:r>
        <w:rPr>
          <w:rFonts w:hint="cs"/>
          <w:rtl/>
          <w:lang w:eastAsia="he-IL"/>
        </w:rPr>
        <w:t xml:space="preserve">, הלוא הם אילה ואיתמר בן גביר, ולקחו את הטיוטה של אילה ויצאו לזירת </w:t>
      </w:r>
      <w:bookmarkStart w:id="6747" w:name="_ETM_Q11_628113"/>
      <w:bookmarkEnd w:id="6747"/>
      <w:r>
        <w:rPr>
          <w:rFonts w:hint="cs"/>
          <w:rtl/>
          <w:lang w:eastAsia="he-IL"/>
        </w:rPr>
        <w:t xml:space="preserve">הפיגוע. </w:t>
      </w:r>
      <w:proofErr w:type="spellStart"/>
      <w:r>
        <w:rPr>
          <w:rFonts w:hint="cs"/>
          <w:rtl/>
          <w:lang w:eastAsia="he-IL"/>
        </w:rPr>
        <w:t>אממה</w:t>
      </w:r>
      <w:proofErr w:type="spellEnd"/>
      <w:r>
        <w:rPr>
          <w:rFonts w:hint="cs"/>
          <w:rtl/>
          <w:lang w:eastAsia="he-IL"/>
        </w:rPr>
        <w:t>, שר לא יכול לנסוע בלי רכב משוריין, בעיקר</w:t>
      </w:r>
      <w:bookmarkStart w:id="6748" w:name="_ETM_Q11_632338"/>
      <w:bookmarkEnd w:id="6748"/>
      <w:r>
        <w:rPr>
          <w:rFonts w:hint="cs"/>
          <w:rtl/>
          <w:lang w:eastAsia="he-IL"/>
        </w:rPr>
        <w:t xml:space="preserve"> </w:t>
      </w:r>
      <w:r w:rsidR="0074530B">
        <w:rPr>
          <w:rFonts w:hint="cs"/>
          <w:rtl/>
          <w:lang w:eastAsia="he-IL"/>
        </w:rPr>
        <w:t>כ</w:t>
      </w:r>
      <w:r>
        <w:rPr>
          <w:rFonts w:hint="cs"/>
          <w:rtl/>
          <w:lang w:eastAsia="he-IL"/>
        </w:rPr>
        <w:t xml:space="preserve">שהוא האישיות השנייה המאוימת במזרח התיכון </w:t>
      </w:r>
      <w:r>
        <w:rPr>
          <w:rtl/>
          <w:lang w:eastAsia="he-IL"/>
        </w:rPr>
        <w:t>–</w:t>
      </w:r>
      <w:r>
        <w:rPr>
          <w:rFonts w:hint="cs"/>
          <w:rtl/>
          <w:lang w:eastAsia="he-IL"/>
        </w:rPr>
        <w:t xml:space="preserve"> זאת </w:t>
      </w:r>
      <w:bookmarkStart w:id="6749" w:name="_ETM_Q11_636511"/>
      <w:bookmarkEnd w:id="6749"/>
      <w:r>
        <w:rPr>
          <w:rFonts w:hint="cs"/>
          <w:rtl/>
          <w:lang w:eastAsia="he-IL"/>
        </w:rPr>
        <w:t xml:space="preserve">אומרת, קודם כול ביבי, ולא אלי כהן, שיושב פה, אלא המאוים השני הוא איתמר בן גביר. </w:t>
      </w:r>
      <w:bookmarkStart w:id="6750" w:name="_ETM_Q11_645925"/>
      <w:bookmarkStart w:id="6751" w:name="_ETM_Q11_645968"/>
      <w:bookmarkStart w:id="6752" w:name="_ETM_Q11_646054"/>
      <w:bookmarkStart w:id="6753" w:name="_ETM_Q11_646090"/>
      <w:bookmarkEnd w:id="6750"/>
      <w:bookmarkEnd w:id="6751"/>
      <w:bookmarkEnd w:id="6752"/>
      <w:bookmarkEnd w:id="6753"/>
      <w:r>
        <w:rPr>
          <w:rFonts w:hint="cs"/>
          <w:rtl/>
          <w:lang w:eastAsia="he-IL"/>
        </w:rPr>
        <w:t xml:space="preserve">איתמר שלנו ואילה </w:t>
      </w:r>
      <w:r>
        <w:rPr>
          <w:rtl/>
          <w:lang w:eastAsia="he-IL"/>
        </w:rPr>
        <w:t>–</w:t>
      </w:r>
      <w:r>
        <w:rPr>
          <w:rFonts w:hint="cs"/>
          <w:rtl/>
          <w:lang w:eastAsia="he-IL"/>
        </w:rPr>
        <w:t xml:space="preserve"> אני </w:t>
      </w:r>
      <w:bookmarkStart w:id="6754" w:name="_ETM_Q11_645092"/>
      <w:bookmarkEnd w:id="6754"/>
      <w:r>
        <w:rPr>
          <w:rFonts w:hint="cs"/>
          <w:rtl/>
          <w:lang w:eastAsia="he-IL"/>
        </w:rPr>
        <w:t xml:space="preserve">מזכירה לכם, בוני </w:t>
      </w:r>
      <w:proofErr w:type="spellStart"/>
      <w:r>
        <w:rPr>
          <w:rFonts w:hint="cs"/>
          <w:rtl/>
          <w:lang w:eastAsia="he-IL"/>
        </w:rPr>
        <w:t>וקלייד</w:t>
      </w:r>
      <w:proofErr w:type="spellEnd"/>
      <w:r>
        <w:rPr>
          <w:rFonts w:hint="cs"/>
          <w:rtl/>
          <w:lang w:eastAsia="he-IL"/>
        </w:rPr>
        <w:t xml:space="preserve"> הישראלים </w:t>
      </w:r>
      <w:r>
        <w:rPr>
          <w:rtl/>
          <w:lang w:eastAsia="he-IL"/>
        </w:rPr>
        <w:t>–</w:t>
      </w:r>
      <w:r w:rsidR="0074530B">
        <w:rPr>
          <w:rFonts w:hint="cs"/>
          <w:rtl/>
          <w:lang w:eastAsia="he-IL"/>
        </w:rPr>
        <w:t xml:space="preserve"> אצו-</w:t>
      </w:r>
      <w:r>
        <w:rPr>
          <w:rFonts w:hint="cs"/>
          <w:rtl/>
          <w:lang w:eastAsia="he-IL"/>
        </w:rPr>
        <w:t xml:space="preserve">רצו לזירת הפיגוע. עכשיו, שערו </w:t>
      </w:r>
      <w:bookmarkStart w:id="6755" w:name="_ETM_Q11_653725"/>
      <w:bookmarkEnd w:id="6755"/>
      <w:r>
        <w:rPr>
          <w:rFonts w:hint="cs"/>
          <w:rtl/>
          <w:lang w:eastAsia="he-IL"/>
        </w:rPr>
        <w:t xml:space="preserve">בנפשכם </w:t>
      </w:r>
      <w:r>
        <w:rPr>
          <w:rtl/>
          <w:lang w:eastAsia="he-IL"/>
        </w:rPr>
        <w:t>–</w:t>
      </w:r>
      <w:r>
        <w:rPr>
          <w:rFonts w:hint="cs"/>
          <w:rtl/>
          <w:lang w:eastAsia="he-IL"/>
        </w:rPr>
        <w:t xml:space="preserve"> אני אומרת לך, סגלוביץ', אני רוצה לתאר לך את הכביש: בוני </w:t>
      </w:r>
      <w:proofErr w:type="spellStart"/>
      <w:r>
        <w:rPr>
          <w:rFonts w:hint="cs"/>
          <w:rtl/>
          <w:lang w:eastAsia="he-IL"/>
        </w:rPr>
        <w:t>וקלייד</w:t>
      </w:r>
      <w:proofErr w:type="spellEnd"/>
      <w:r>
        <w:rPr>
          <w:rFonts w:hint="cs"/>
          <w:rtl/>
          <w:lang w:eastAsia="he-IL"/>
        </w:rPr>
        <w:t xml:space="preserve"> בטויוטה, מקדימה רכב של מאבטחים, מאחור רכב של </w:t>
      </w:r>
      <w:bookmarkStart w:id="6756" w:name="_ETM_Q11_664307"/>
      <w:bookmarkEnd w:id="6756"/>
      <w:r>
        <w:rPr>
          <w:rFonts w:hint="cs"/>
          <w:rtl/>
          <w:lang w:eastAsia="he-IL"/>
        </w:rPr>
        <w:t xml:space="preserve">מאבטחים </w:t>
      </w:r>
      <w:proofErr w:type="spellStart"/>
      <w:r>
        <w:rPr>
          <w:rFonts w:hint="cs"/>
          <w:rtl/>
          <w:lang w:eastAsia="he-IL"/>
        </w:rPr>
        <w:t>שכורזים</w:t>
      </w:r>
      <w:proofErr w:type="spellEnd"/>
      <w:r>
        <w:rPr>
          <w:rFonts w:hint="cs"/>
          <w:rtl/>
          <w:lang w:eastAsia="he-IL"/>
        </w:rPr>
        <w:t xml:space="preserve"> לו: אדוני השר, תעצור, תעלה לרכב המשוריין. מה? מה</w:t>
      </w:r>
      <w:bookmarkStart w:id="6757" w:name="_ETM_Q11_673396"/>
      <w:bookmarkStart w:id="6758" w:name="_ETM_Q11_673487"/>
      <w:bookmarkEnd w:id="6757"/>
      <w:bookmarkEnd w:id="6758"/>
      <w:r>
        <w:rPr>
          <w:rFonts w:hint="cs"/>
          <w:rtl/>
          <w:lang w:eastAsia="he-IL"/>
        </w:rPr>
        <w:t xml:space="preserve">? מה? איך מישהו </w:t>
      </w:r>
      <w:r>
        <w:rPr>
          <w:rFonts w:hint="eastAsia"/>
          <w:rtl/>
          <w:lang w:eastAsia="he-IL"/>
        </w:rPr>
        <w:t>–</w:t>
      </w:r>
      <w:r>
        <w:rPr>
          <w:rFonts w:hint="cs"/>
          <w:rtl/>
          <w:lang w:eastAsia="he-IL"/>
        </w:rPr>
        <w:t xml:space="preserve"> תגיד, אתה רואה את הסצנריו הזה? עכשיו, אנחנו </w:t>
      </w:r>
      <w:bookmarkStart w:id="6759" w:name="_ETM_Q11_678585"/>
      <w:bookmarkEnd w:id="6759"/>
      <w:r>
        <w:rPr>
          <w:rFonts w:hint="cs"/>
          <w:rtl/>
          <w:lang w:eastAsia="he-IL"/>
        </w:rPr>
        <w:t xml:space="preserve">על כביש 60. ואל תתבלבל </w:t>
      </w:r>
      <w:r>
        <w:rPr>
          <w:rtl/>
          <w:lang w:eastAsia="he-IL"/>
        </w:rPr>
        <w:t>–</w:t>
      </w:r>
      <w:r>
        <w:rPr>
          <w:rFonts w:hint="cs"/>
          <w:rtl/>
          <w:lang w:eastAsia="he-IL"/>
        </w:rPr>
        <w:t xml:space="preserve"> הוא עובר דרך חברון, והוא עובר</w:t>
      </w:r>
      <w:bookmarkStart w:id="6760" w:name="_ETM_Q11_686172"/>
      <w:bookmarkEnd w:id="6760"/>
      <w:r>
        <w:rPr>
          <w:rFonts w:hint="cs"/>
          <w:rtl/>
          <w:lang w:eastAsia="he-IL"/>
        </w:rPr>
        <w:t xml:space="preserve"> דרך הגדה</w:t>
      </w:r>
      <w:r w:rsidR="0074530B">
        <w:rPr>
          <w:rFonts w:hint="cs"/>
          <w:rtl/>
          <w:lang w:eastAsia="he-IL"/>
        </w:rPr>
        <w:t>,</w:t>
      </w:r>
      <w:r>
        <w:rPr>
          <w:rFonts w:hint="cs"/>
          <w:rtl/>
          <w:lang w:eastAsia="he-IL"/>
        </w:rPr>
        <w:t xml:space="preserve"> אזורים שהוא מאוים בהם</w:t>
      </w:r>
      <w:r w:rsidR="0074530B">
        <w:rPr>
          <w:rFonts w:hint="cs"/>
          <w:rtl/>
          <w:lang w:eastAsia="he-IL"/>
        </w:rPr>
        <w:t>,</w:t>
      </w:r>
      <w:r>
        <w:rPr>
          <w:rFonts w:hint="cs"/>
          <w:rtl/>
          <w:lang w:eastAsia="he-IL"/>
        </w:rPr>
        <w:t xml:space="preserve"> אבל שום דבר לא יניא אותו מלהגיע לזירת הפיגוע. וכמובן, במקום </w:t>
      </w:r>
      <w:bookmarkStart w:id="6761" w:name="_ETM_Q11_694060"/>
      <w:bookmarkEnd w:id="6761"/>
      <w:r>
        <w:rPr>
          <w:rFonts w:hint="cs"/>
          <w:rtl/>
          <w:lang w:eastAsia="he-IL"/>
        </w:rPr>
        <w:t xml:space="preserve">להגיד: אני אשמור עליכם, הוא אומר לאזרחי ישראל: תשמרו על עצמכם. נורא פשוט. </w:t>
      </w:r>
      <w:bookmarkStart w:id="6762" w:name="_ETM_Q11_701270"/>
      <w:bookmarkStart w:id="6763" w:name="_ETM_Q11_701317"/>
      <w:bookmarkEnd w:id="6762"/>
      <w:bookmarkEnd w:id="6763"/>
      <w:r>
        <w:rPr>
          <w:rFonts w:hint="cs"/>
          <w:rtl/>
          <w:lang w:eastAsia="he-IL"/>
        </w:rPr>
        <w:t xml:space="preserve">אגב, כמו </w:t>
      </w:r>
      <w:bookmarkStart w:id="6764" w:name="_ETM_Q11_699288"/>
      <w:bookmarkEnd w:id="6764"/>
      <w:r>
        <w:rPr>
          <w:rFonts w:hint="cs"/>
          <w:rtl/>
          <w:lang w:eastAsia="he-IL"/>
        </w:rPr>
        <w:t>שהוא היה מגיע לזירה שלנו, רק לצערי, בזירת הפיגועים אצלנו בשלושת הפיגועים הוא כמובן האשים אותנו וכמובן את הממשלה. כשבן גביר מגיע לזירה הוא אומר לכולם: אל תסמכו עליי, תסמכו על עצמכם, תביאו נשק. עזבו שגם מי שנטרל את המחבל הוא שוטר</w:t>
      </w:r>
      <w:r w:rsidR="0074530B">
        <w:rPr>
          <w:rFonts w:hint="cs"/>
          <w:rtl/>
          <w:lang w:eastAsia="he-IL"/>
        </w:rPr>
        <w:t>,</w:t>
      </w:r>
      <w:r>
        <w:rPr>
          <w:rFonts w:hint="cs"/>
          <w:rtl/>
          <w:lang w:eastAsia="he-IL"/>
        </w:rPr>
        <w:t xml:space="preserve"> אבל מה לו ולעובדות, מה לו ולאמת.</w:t>
      </w:r>
    </w:p>
    <w:p w:rsidR="009043B9" w:rsidRDefault="009043B9" w:rsidP="00C56C27">
      <w:pPr>
        <w:rPr>
          <w:rtl/>
          <w:lang w:eastAsia="he-IL"/>
        </w:rPr>
      </w:pPr>
    </w:p>
    <w:p w:rsidR="009043B9" w:rsidRDefault="009043B9" w:rsidP="0074530B">
      <w:pPr>
        <w:rPr>
          <w:rtl/>
        </w:rPr>
      </w:pPr>
      <w:r>
        <w:rPr>
          <w:rFonts w:hint="cs"/>
          <w:rtl/>
          <w:lang w:eastAsia="he-IL"/>
        </w:rPr>
        <w:t xml:space="preserve">מילה אחת למאבטחים של בן גביר: תנחומיי. אין לי מילה אחרת. הם מוצאים את עצמם בסיטואציות שהן לא מוזרות, אלא </w:t>
      </w:r>
      <w:bookmarkStart w:id="6765" w:name="_ETM_Q11_731734"/>
      <w:bookmarkEnd w:id="6765"/>
      <w:r>
        <w:rPr>
          <w:rFonts w:hint="cs"/>
          <w:rtl/>
          <w:lang w:eastAsia="he-IL"/>
        </w:rPr>
        <w:t xml:space="preserve">הן סיטואציות הזויות. שתבינו, אגב, זאת לא פעם ראשונה; בפברואר 2024 </w:t>
      </w:r>
      <w:bookmarkStart w:id="6766" w:name="_ETM_Q11_737403"/>
      <w:bookmarkEnd w:id="6766"/>
      <w:r>
        <w:rPr>
          <w:rFonts w:hint="cs"/>
          <w:rtl/>
          <w:lang w:eastAsia="he-IL"/>
        </w:rPr>
        <w:t>הוא ברח להם שוב והסתנן לרכב של שכן. עכשיו, אני אומרת לעצמי, השכן יוצא בבוקר לעבודה, נכנס לאוטו,</w:t>
      </w:r>
      <w:bookmarkStart w:id="6767" w:name="_ETM_Q11_751627"/>
      <w:bookmarkEnd w:id="6767"/>
      <w:r>
        <w:rPr>
          <w:rFonts w:hint="cs"/>
          <w:rtl/>
          <w:lang w:eastAsia="he-IL"/>
        </w:rPr>
        <w:t xml:space="preserve"> ופתאום נכנס אליו השר הזה. תאר לעצמך, ואטורי, אתה </w:t>
      </w:r>
      <w:bookmarkStart w:id="6768" w:name="_ETM_Q11_752203"/>
      <w:bookmarkEnd w:id="6768"/>
      <w:r>
        <w:rPr>
          <w:rFonts w:hint="cs"/>
          <w:rtl/>
          <w:lang w:eastAsia="he-IL"/>
        </w:rPr>
        <w:t xml:space="preserve">יוצא בבוקר לעבודה, במקרה אתה שכן של שר החידלון </w:t>
      </w:r>
      <w:r>
        <w:rPr>
          <w:rtl/>
          <w:lang w:eastAsia="he-IL"/>
        </w:rPr>
        <w:t>–</w:t>
      </w:r>
      <w:r>
        <w:rPr>
          <w:rFonts w:hint="cs"/>
          <w:rtl/>
          <w:lang w:eastAsia="he-IL"/>
        </w:rPr>
        <w:t xml:space="preserve"> הוא נכנס לך לתוך האוטו,</w:t>
      </w:r>
      <w:bookmarkStart w:id="6769" w:name="_ETM_Q11_761872"/>
      <w:bookmarkEnd w:id="6769"/>
      <w:r>
        <w:rPr>
          <w:rFonts w:hint="cs"/>
          <w:rtl/>
          <w:lang w:eastAsia="he-IL"/>
        </w:rPr>
        <w:t xml:space="preserve"> ואתה צריך עכשיו לנסוע מהר </w:t>
      </w:r>
      <w:proofErr w:type="spellStart"/>
      <w:r>
        <w:rPr>
          <w:rFonts w:hint="cs"/>
          <w:rtl/>
          <w:lang w:eastAsia="he-IL"/>
        </w:rPr>
        <w:t>מהר</w:t>
      </w:r>
      <w:proofErr w:type="spellEnd"/>
      <w:r>
        <w:rPr>
          <w:rFonts w:hint="cs"/>
          <w:rtl/>
          <w:lang w:eastAsia="he-IL"/>
        </w:rPr>
        <w:t xml:space="preserve">, ובאמצע המאבטחים </w:t>
      </w:r>
      <w:proofErr w:type="spellStart"/>
      <w:r>
        <w:rPr>
          <w:rFonts w:hint="cs"/>
          <w:rtl/>
          <w:lang w:eastAsia="he-IL"/>
        </w:rPr>
        <w:t>כורזים</w:t>
      </w:r>
      <w:proofErr w:type="spellEnd"/>
      <w:r>
        <w:rPr>
          <w:rFonts w:hint="cs"/>
          <w:rtl/>
          <w:lang w:eastAsia="he-IL"/>
        </w:rPr>
        <w:t xml:space="preserve"> לך: אדוני השכן של </w:t>
      </w:r>
      <w:bookmarkStart w:id="6770" w:name="_ETM_Q11_766798"/>
      <w:bookmarkEnd w:id="6770"/>
      <w:r>
        <w:rPr>
          <w:rFonts w:hint="cs"/>
          <w:rtl/>
          <w:lang w:eastAsia="he-IL"/>
        </w:rPr>
        <w:t>בן גביר, תעצור את הרכב. אגב, אני בטוחה שאתם נהנים, אבל תחשבו על המאבטחים המסכנים האלה.</w:t>
      </w:r>
      <w:bookmarkStart w:id="6771" w:name="_ETM_Q11_777330"/>
      <w:bookmarkEnd w:id="6771"/>
      <w:r>
        <w:rPr>
          <w:rFonts w:hint="cs"/>
          <w:rtl/>
          <w:lang w:eastAsia="he-IL"/>
        </w:rPr>
        <w:t xml:space="preserve"> </w:t>
      </w:r>
      <w:bookmarkStart w:id="6772" w:name="TOR_Q12"/>
      <w:bookmarkEnd w:id="6772"/>
      <w:r>
        <w:rPr>
          <w:rFonts w:hint="cs"/>
          <w:rtl/>
        </w:rPr>
        <w:t xml:space="preserve">אז בכביש 60, אגב, הם הצליחו לעצור. תבינו, הם עצרו </w:t>
      </w:r>
      <w:bookmarkStart w:id="6773" w:name="_ETM_Q12_179872"/>
      <w:bookmarkEnd w:id="6773"/>
      <w:r>
        <w:rPr>
          <w:rFonts w:hint="cs"/>
          <w:rtl/>
        </w:rPr>
        <w:t xml:space="preserve">את האוטו של השכן, פיזית, והוציאו את השר </w:t>
      </w:r>
      <w:r>
        <w:rPr>
          <w:rtl/>
        </w:rPr>
        <w:t>–</w:t>
      </w:r>
      <w:r>
        <w:rPr>
          <w:rFonts w:hint="cs"/>
          <w:rtl/>
        </w:rPr>
        <w:t xml:space="preserve"> באמת</w:t>
      </w:r>
      <w:bookmarkStart w:id="6774" w:name="_ETM_Q12_185145"/>
      <w:bookmarkEnd w:id="6774"/>
      <w:r>
        <w:rPr>
          <w:rFonts w:hint="cs"/>
          <w:rtl/>
        </w:rPr>
        <w:t xml:space="preserve">, המטורף הזה </w:t>
      </w:r>
      <w:r>
        <w:rPr>
          <w:rtl/>
        </w:rPr>
        <w:t>–</w:t>
      </w:r>
      <w:r>
        <w:rPr>
          <w:rFonts w:hint="cs"/>
          <w:rtl/>
        </w:rPr>
        <w:t xml:space="preserve"> והכניסו אותו לתוך האוטו</w:t>
      </w:r>
      <w:r w:rsidR="0074530B">
        <w:rPr>
          <w:rFonts w:hint="cs"/>
          <w:rtl/>
        </w:rPr>
        <w:t>,</w:t>
      </w:r>
      <w:r>
        <w:rPr>
          <w:rFonts w:hint="cs"/>
          <w:rtl/>
        </w:rPr>
        <w:t xml:space="preserve"> וככה אצו ורצו לעבודה. </w:t>
      </w:r>
      <w:bookmarkStart w:id="6775" w:name="_ETM_Q12_192979"/>
      <w:bookmarkEnd w:id="6775"/>
    </w:p>
    <w:p w:rsidR="009043B9" w:rsidRDefault="009043B9" w:rsidP="009635F5">
      <w:pPr>
        <w:rPr>
          <w:rtl/>
        </w:rPr>
      </w:pPr>
      <w:bookmarkStart w:id="6776" w:name="_ETM_Q12_193093"/>
      <w:bookmarkEnd w:id="6776"/>
    </w:p>
    <w:p w:rsidR="009043B9" w:rsidRDefault="009043B9" w:rsidP="0074530B">
      <w:pPr>
        <w:rPr>
          <w:rtl/>
        </w:rPr>
      </w:pPr>
      <w:bookmarkStart w:id="6777" w:name="_ETM_Q12_193118"/>
      <w:bookmarkStart w:id="6778" w:name="_ETM_Q12_193207"/>
      <w:bookmarkEnd w:id="6777"/>
      <w:bookmarkEnd w:id="6778"/>
      <w:r>
        <w:rPr>
          <w:rFonts w:hint="cs"/>
          <w:rtl/>
        </w:rPr>
        <w:t>תראו, ראינו כאן דברים. סגלוביץ' מחייך,</w:t>
      </w:r>
      <w:bookmarkStart w:id="6779" w:name="_ETM_Q12_195931"/>
      <w:bookmarkEnd w:id="6779"/>
      <w:r>
        <w:rPr>
          <w:rFonts w:hint="cs"/>
          <w:rtl/>
        </w:rPr>
        <w:t xml:space="preserve"> כי </w:t>
      </w:r>
      <w:r w:rsidR="0074530B">
        <w:rPr>
          <w:rFonts w:hint="cs"/>
          <w:rtl/>
        </w:rPr>
        <w:t xml:space="preserve">גם </w:t>
      </w:r>
      <w:r>
        <w:rPr>
          <w:rFonts w:hint="cs"/>
          <w:rtl/>
        </w:rPr>
        <w:t>הוא ראה דברים מטורפים בתפקידו הקודם, אבל ששר</w:t>
      </w:r>
      <w:bookmarkStart w:id="6780" w:name="_ETM_Q12_203380"/>
      <w:bookmarkEnd w:id="6780"/>
      <w:r>
        <w:rPr>
          <w:rFonts w:hint="cs"/>
          <w:rtl/>
        </w:rPr>
        <w:t xml:space="preserve"> בורח למאבטחים כשהם עוצרים </w:t>
      </w:r>
      <w:r>
        <w:rPr>
          <w:rtl/>
        </w:rPr>
        <w:t>–</w:t>
      </w:r>
      <w:r>
        <w:rPr>
          <w:rFonts w:hint="cs"/>
          <w:rtl/>
        </w:rPr>
        <w:t xml:space="preserve"> תחשבו גם על הנוסעים</w:t>
      </w:r>
      <w:bookmarkStart w:id="6781" w:name="_ETM_Q12_207676"/>
      <w:bookmarkEnd w:id="6781"/>
      <w:r>
        <w:rPr>
          <w:rFonts w:hint="cs"/>
          <w:rtl/>
        </w:rPr>
        <w:t xml:space="preserve"> בדרך, איזו סכנה. לא מעניין אותו, הוא שם פס</w:t>
      </w:r>
      <w:bookmarkStart w:id="6782" w:name="_ETM_Q12_211633"/>
      <w:bookmarkEnd w:id="6782"/>
      <w:r>
        <w:rPr>
          <w:rFonts w:hint="cs"/>
          <w:rtl/>
        </w:rPr>
        <w:t xml:space="preserve">. אילה ואיתמר, הלוא הם בוני </w:t>
      </w:r>
      <w:proofErr w:type="spellStart"/>
      <w:r>
        <w:rPr>
          <w:rFonts w:hint="cs"/>
          <w:rtl/>
        </w:rPr>
        <w:t>וקלייד</w:t>
      </w:r>
      <w:proofErr w:type="spellEnd"/>
      <w:r>
        <w:rPr>
          <w:rFonts w:hint="cs"/>
          <w:rtl/>
        </w:rPr>
        <w:t xml:space="preserve"> הישראלים, הגיעו</w:t>
      </w:r>
      <w:bookmarkStart w:id="6783" w:name="_ETM_Q12_215810"/>
      <w:bookmarkEnd w:id="6783"/>
      <w:r>
        <w:rPr>
          <w:rFonts w:hint="cs"/>
          <w:rtl/>
        </w:rPr>
        <w:t xml:space="preserve"> לזירת הפיגוע. </w:t>
      </w:r>
      <w:bookmarkStart w:id="6784" w:name="_ETM_Q12_215441"/>
      <w:bookmarkEnd w:id="6784"/>
    </w:p>
    <w:p w:rsidR="009043B9" w:rsidRDefault="009043B9" w:rsidP="009635F5">
      <w:pPr>
        <w:rPr>
          <w:rtl/>
        </w:rPr>
      </w:pPr>
      <w:bookmarkStart w:id="6785" w:name="_ETM_Q12_215532"/>
      <w:bookmarkEnd w:id="6785"/>
    </w:p>
    <w:p w:rsidR="009043B9" w:rsidRDefault="009043B9" w:rsidP="00C56C27">
      <w:pPr>
        <w:pStyle w:val="af6"/>
        <w:keepNext/>
        <w:rPr>
          <w:rtl/>
        </w:rPr>
      </w:pPr>
      <w:r w:rsidRPr="00A645F9">
        <w:rPr>
          <w:rStyle w:val="TagStyle"/>
          <w:rtl/>
        </w:rPr>
        <w:t xml:space="preserve"> &lt;&lt; יור &gt;&gt;</w:t>
      </w:r>
      <w:r w:rsidRPr="000B261C">
        <w:rPr>
          <w:rStyle w:val="TagStyle"/>
          <w:rtl/>
        </w:rPr>
        <w:t xml:space="preserve"> </w:t>
      </w:r>
      <w:r>
        <w:rPr>
          <w:rtl/>
        </w:rPr>
        <w:t>היו"ר ניסים ואטורי:</w:t>
      </w:r>
      <w:r w:rsidRPr="000B261C">
        <w:rPr>
          <w:rStyle w:val="TagStyle"/>
          <w:rtl/>
        </w:rPr>
        <w:t xml:space="preserve"> </w:t>
      </w:r>
      <w:r w:rsidRPr="00A645F9">
        <w:rPr>
          <w:rStyle w:val="TagStyle"/>
          <w:rtl/>
        </w:rPr>
        <w:t>&lt;&lt; יור &gt;&gt;</w:t>
      </w:r>
      <w:r>
        <w:rPr>
          <w:rtl/>
        </w:rPr>
        <w:t xml:space="preserve"> </w:t>
      </w:r>
    </w:p>
    <w:p w:rsidR="009043B9" w:rsidRDefault="009043B9" w:rsidP="00A36125">
      <w:pPr>
        <w:rPr>
          <w:rtl/>
        </w:rPr>
      </w:pPr>
    </w:p>
    <w:p w:rsidR="009043B9" w:rsidRDefault="009043B9" w:rsidP="00C56C27">
      <w:pPr>
        <w:rPr>
          <w:rtl/>
        </w:rPr>
      </w:pPr>
      <w:bookmarkStart w:id="6786" w:name="_ETM_Q12_217761"/>
      <w:bookmarkEnd w:id="6786"/>
      <w:r>
        <w:rPr>
          <w:rFonts w:hint="cs"/>
          <w:rtl/>
        </w:rPr>
        <w:t xml:space="preserve">תודה. </w:t>
      </w:r>
    </w:p>
    <w:p w:rsidR="009043B9" w:rsidRPr="00A645F9" w:rsidRDefault="009043B9" w:rsidP="00C56C27">
      <w:pPr>
        <w:rPr>
          <w:rtl/>
        </w:rPr>
      </w:pPr>
      <w:bookmarkStart w:id="6787" w:name="_ETM_Q12_218900"/>
      <w:bookmarkEnd w:id="6787"/>
    </w:p>
    <w:p w:rsidR="009043B9" w:rsidRDefault="009043B9" w:rsidP="00C56C27">
      <w:pPr>
        <w:pStyle w:val="-"/>
        <w:keepNext/>
        <w:rPr>
          <w:rtl/>
        </w:rPr>
      </w:pPr>
      <w:bookmarkStart w:id="6788" w:name="ET_speakercontinue_5300_5"/>
      <w:r w:rsidRPr="00A645F9">
        <w:rPr>
          <w:rStyle w:val="TagStyle"/>
          <w:rtl/>
        </w:rPr>
        <w:t xml:space="preserve"> &lt;&lt; דובר_המשך &gt;&gt;</w:t>
      </w:r>
      <w:r w:rsidRPr="000B261C">
        <w:rPr>
          <w:rStyle w:val="TagStyle"/>
          <w:rtl/>
        </w:rPr>
        <w:t xml:space="preserve"> </w:t>
      </w:r>
      <w:r>
        <w:rPr>
          <w:rtl/>
        </w:rPr>
        <w:t>מירב בן ארי (יש עתיד):</w:t>
      </w:r>
      <w:r w:rsidRPr="000B261C">
        <w:rPr>
          <w:rStyle w:val="TagStyle"/>
          <w:rtl/>
        </w:rPr>
        <w:t xml:space="preserve"> </w:t>
      </w:r>
      <w:r w:rsidRPr="00A645F9">
        <w:rPr>
          <w:rStyle w:val="TagStyle"/>
          <w:rtl/>
        </w:rPr>
        <w:t>&lt;&lt; דובר_המשך &gt;&gt;</w:t>
      </w:r>
      <w:r>
        <w:rPr>
          <w:rtl/>
        </w:rPr>
        <w:t xml:space="preserve"> </w:t>
      </w:r>
      <w:bookmarkEnd w:id="6788"/>
    </w:p>
    <w:p w:rsidR="009043B9" w:rsidRDefault="009043B9" w:rsidP="00A36125">
      <w:pPr>
        <w:rPr>
          <w:rtl/>
        </w:rPr>
      </w:pPr>
    </w:p>
    <w:p w:rsidR="009043B9" w:rsidRDefault="009043B9" w:rsidP="00C56C27">
      <w:pPr>
        <w:rPr>
          <w:rtl/>
        </w:rPr>
      </w:pPr>
      <w:bookmarkStart w:id="6789" w:name="_ETM_Q12_227537"/>
      <w:bookmarkEnd w:id="6789"/>
      <w:r>
        <w:rPr>
          <w:rFonts w:hint="cs"/>
          <w:rtl/>
        </w:rPr>
        <w:t>אני מסיימת. אחריהם הגיעו המאבטחים. אגב, אחריהם</w:t>
      </w:r>
      <w:bookmarkStart w:id="6790" w:name="_ETM_Q12_222096"/>
      <w:bookmarkEnd w:id="6790"/>
      <w:r>
        <w:rPr>
          <w:rFonts w:hint="cs"/>
          <w:rtl/>
        </w:rPr>
        <w:t xml:space="preserve"> הגיע גם הנהג, ההוא הדורס מרמלה.</w:t>
      </w:r>
      <w:r>
        <w:t xml:space="preserve"> </w:t>
      </w:r>
      <w:r>
        <w:rPr>
          <w:rFonts w:hint="cs"/>
          <w:rtl/>
        </w:rPr>
        <w:t>נזכר</w:t>
      </w:r>
      <w:bookmarkStart w:id="6791" w:name="_ETM_Q12_225777"/>
      <w:bookmarkEnd w:id="6791"/>
      <w:r>
        <w:rPr>
          <w:rFonts w:hint="cs"/>
          <w:rtl/>
        </w:rPr>
        <w:t xml:space="preserve"> להגיע לעבודה. תודה רבה. </w:t>
      </w:r>
      <w:bookmarkStart w:id="6792" w:name="_ETM_Q12_226483"/>
      <w:bookmarkEnd w:id="6792"/>
    </w:p>
    <w:p w:rsidR="009043B9" w:rsidRPr="000B261C" w:rsidRDefault="009043B9" w:rsidP="00C56C27">
      <w:pPr>
        <w:rPr>
          <w:rtl/>
        </w:rPr>
      </w:pPr>
      <w:bookmarkStart w:id="6793" w:name="_ETM_Q12_226570"/>
      <w:bookmarkEnd w:id="6793"/>
    </w:p>
    <w:p w:rsidR="009043B9" w:rsidRDefault="009043B9" w:rsidP="00C56C27">
      <w:pPr>
        <w:pStyle w:val="af6"/>
        <w:keepNext/>
        <w:rPr>
          <w:rtl/>
        </w:rPr>
      </w:pPr>
      <w:bookmarkStart w:id="6794" w:name="ET_yor_6490_1"/>
      <w:r w:rsidRPr="00A645F9">
        <w:rPr>
          <w:rStyle w:val="TagStyle"/>
          <w:rtl/>
        </w:rPr>
        <w:t xml:space="preserve"> &lt;&lt; יור &gt;&gt;</w:t>
      </w:r>
      <w:r w:rsidRPr="00B35F2D">
        <w:rPr>
          <w:rStyle w:val="TagStyle"/>
          <w:rtl/>
        </w:rPr>
        <w:t xml:space="preserve"> </w:t>
      </w:r>
      <w:r>
        <w:rPr>
          <w:rtl/>
        </w:rPr>
        <w:t>היו"ר ניסים ואטורי:</w:t>
      </w:r>
      <w:r w:rsidRPr="00B35F2D">
        <w:rPr>
          <w:rStyle w:val="TagStyle"/>
          <w:rtl/>
        </w:rPr>
        <w:t xml:space="preserve"> </w:t>
      </w:r>
      <w:r w:rsidRPr="00A645F9">
        <w:rPr>
          <w:rStyle w:val="TagStyle"/>
          <w:rtl/>
        </w:rPr>
        <w:t>&lt;&lt; יור &gt;&gt;</w:t>
      </w:r>
      <w:r>
        <w:rPr>
          <w:rtl/>
        </w:rPr>
        <w:t xml:space="preserve"> </w:t>
      </w:r>
      <w:bookmarkEnd w:id="6794"/>
    </w:p>
    <w:p w:rsidR="009043B9" w:rsidRDefault="009043B9" w:rsidP="00A36125">
      <w:pPr>
        <w:rPr>
          <w:rtl/>
          <w:lang w:eastAsia="he-IL"/>
        </w:rPr>
      </w:pPr>
    </w:p>
    <w:p w:rsidR="009043B9" w:rsidRDefault="009043B9" w:rsidP="00C56C27">
      <w:pPr>
        <w:rPr>
          <w:rtl/>
          <w:lang w:eastAsia="he-IL"/>
        </w:rPr>
      </w:pPr>
      <w:r>
        <w:rPr>
          <w:rFonts w:hint="cs"/>
          <w:rtl/>
          <w:lang w:eastAsia="he-IL"/>
        </w:rPr>
        <w:t>תודה רבה. חבר הכנסת עופר כסיף.</w:t>
      </w:r>
    </w:p>
    <w:p w:rsidR="009043B9" w:rsidRDefault="009043B9" w:rsidP="00C56C27">
      <w:pPr>
        <w:rPr>
          <w:rtl/>
          <w:lang w:eastAsia="he-IL"/>
        </w:rPr>
      </w:pPr>
    </w:p>
    <w:p w:rsidR="009043B9" w:rsidRDefault="009043B9" w:rsidP="00C56C27">
      <w:pPr>
        <w:pStyle w:val="a4"/>
        <w:keepNext/>
        <w:rPr>
          <w:rtl/>
        </w:rPr>
      </w:pPr>
      <w:bookmarkStart w:id="6795" w:name="ET_speaker_5785_2"/>
      <w:r w:rsidRPr="00A645F9">
        <w:rPr>
          <w:rStyle w:val="TagStyle"/>
          <w:rtl/>
        </w:rPr>
        <w:t xml:space="preserve"> &lt;&lt; דובר &gt;&gt;</w:t>
      </w:r>
      <w:r w:rsidRPr="00B35F2D">
        <w:rPr>
          <w:rStyle w:val="TagStyle"/>
          <w:rtl/>
        </w:rPr>
        <w:t xml:space="preserve"> </w:t>
      </w:r>
      <w:bookmarkStart w:id="6796" w:name="_Toc173849592"/>
      <w:bookmarkStart w:id="6797" w:name="_Toc173860340"/>
      <w:r>
        <w:rPr>
          <w:rtl/>
        </w:rPr>
        <w:t>עופר כסיף (חד"ש-תע"ל):</w:t>
      </w:r>
      <w:bookmarkEnd w:id="6796"/>
      <w:bookmarkEnd w:id="6797"/>
      <w:r w:rsidRPr="00B35F2D">
        <w:rPr>
          <w:rStyle w:val="TagStyle"/>
          <w:rtl/>
        </w:rPr>
        <w:t xml:space="preserve"> </w:t>
      </w:r>
      <w:r w:rsidRPr="00A645F9">
        <w:rPr>
          <w:rStyle w:val="TagStyle"/>
          <w:rtl/>
        </w:rPr>
        <w:t>&lt;&lt; דובר &gt;&gt;</w:t>
      </w:r>
      <w:r>
        <w:rPr>
          <w:rtl/>
        </w:rPr>
        <w:t xml:space="preserve"> </w:t>
      </w:r>
      <w:bookmarkEnd w:id="6795"/>
    </w:p>
    <w:p w:rsidR="009043B9" w:rsidRDefault="009043B9" w:rsidP="00A36125">
      <w:pPr>
        <w:rPr>
          <w:rtl/>
          <w:lang w:eastAsia="he-IL"/>
        </w:rPr>
      </w:pPr>
    </w:p>
    <w:p w:rsidR="009043B9" w:rsidRDefault="009043B9" w:rsidP="0074530B">
      <w:pPr>
        <w:rPr>
          <w:rtl/>
        </w:rPr>
      </w:pPr>
      <w:r>
        <w:rPr>
          <w:rFonts w:hint="cs"/>
          <w:rtl/>
        </w:rPr>
        <w:t xml:space="preserve">חברי הכנסת, </w:t>
      </w:r>
      <w:r>
        <w:rPr>
          <w:rtl/>
        </w:rPr>
        <w:t>הצעת החוק שלפנינו מבקשת לבצע השתלטות עוינת על התקשורת, לפגוע בחופש העיתונות ובשידור הציבורי, וכל זה באמצעות הטבות לערוץ השקרים וההסתה</w:t>
      </w:r>
      <w:r w:rsidR="0074530B">
        <w:rPr>
          <w:rFonts w:hint="cs"/>
          <w:rtl/>
        </w:rPr>
        <w:t>,</w:t>
      </w:r>
      <w:r>
        <w:rPr>
          <w:rtl/>
        </w:rPr>
        <w:t xml:space="preserve"> ער</w:t>
      </w:r>
      <w:r>
        <w:rPr>
          <w:rFonts w:hint="cs"/>
          <w:rtl/>
        </w:rPr>
        <w:t>ו</w:t>
      </w:r>
      <w:r>
        <w:rPr>
          <w:rtl/>
        </w:rPr>
        <w:t>ץ 14. מה היינו עושים בלי פסגת העיתונות של אותו ערוץ, שביום הפוטש הפשיסטי בשדה תימן ב</w:t>
      </w:r>
      <w:r>
        <w:rPr>
          <w:rFonts w:hint="cs"/>
          <w:rtl/>
        </w:rPr>
        <w:t>ח</w:t>
      </w:r>
      <w:r>
        <w:rPr>
          <w:rtl/>
        </w:rPr>
        <w:t>ר לאפשר ר</w:t>
      </w:r>
      <w:r>
        <w:rPr>
          <w:rFonts w:hint="cs"/>
          <w:rtl/>
        </w:rPr>
        <w:t>י</w:t>
      </w:r>
      <w:r>
        <w:rPr>
          <w:rtl/>
        </w:rPr>
        <w:t xml:space="preserve">איון הסברה של </w:t>
      </w:r>
      <w:r>
        <w:rPr>
          <w:rFonts w:hint="cs"/>
          <w:rtl/>
        </w:rPr>
        <w:t>ח</w:t>
      </w:r>
      <w:r>
        <w:rPr>
          <w:rtl/>
        </w:rPr>
        <w:t>מושים רעולי פנים</w:t>
      </w:r>
      <w:r>
        <w:rPr>
          <w:rFonts w:hint="cs"/>
          <w:rtl/>
        </w:rPr>
        <w:t>,</w:t>
      </w:r>
      <w:r>
        <w:rPr>
          <w:rtl/>
        </w:rPr>
        <w:t xml:space="preserve"> שזה עתה שבו משדה המרד? אותו ערוץ נתעב גם </w:t>
      </w:r>
      <w:r>
        <w:rPr>
          <w:rFonts w:hint="cs"/>
          <w:rtl/>
        </w:rPr>
        <w:t>מ</w:t>
      </w:r>
      <w:r>
        <w:rPr>
          <w:rtl/>
        </w:rPr>
        <w:t>סית נגד יוצא</w:t>
      </w:r>
      <w:r>
        <w:rPr>
          <w:rFonts w:hint="cs"/>
          <w:rtl/>
        </w:rPr>
        <w:t xml:space="preserve">י </w:t>
      </w:r>
      <w:r w:rsidR="0074530B">
        <w:rPr>
          <w:rFonts w:hint="cs"/>
          <w:rtl/>
        </w:rPr>
        <w:t xml:space="preserve">חבר </w:t>
      </w:r>
      <w:r>
        <w:rPr>
          <w:rtl/>
        </w:rPr>
        <w:t xml:space="preserve">מדינות ומצטיין בהסתה נגד האזרחים הערבים ובהתייחסות אליהם כאויבים מבית ותומכי טרור. </w:t>
      </w:r>
    </w:p>
    <w:p w:rsidR="009043B9" w:rsidRDefault="009043B9" w:rsidP="00C56C27">
      <w:pPr>
        <w:rPr>
          <w:rtl/>
        </w:rPr>
      </w:pPr>
      <w:bookmarkStart w:id="6798" w:name="_ETM_Q12_296500"/>
      <w:bookmarkStart w:id="6799" w:name="_ETM_Q12_296614"/>
      <w:bookmarkStart w:id="6800" w:name="_ETM_Q12_296979"/>
      <w:bookmarkEnd w:id="6798"/>
      <w:bookmarkEnd w:id="6799"/>
      <w:bookmarkEnd w:id="6800"/>
    </w:p>
    <w:p w:rsidR="009043B9" w:rsidRDefault="009043B9" w:rsidP="00C56C27">
      <w:pPr>
        <w:rPr>
          <w:rtl/>
        </w:rPr>
      </w:pPr>
      <w:bookmarkStart w:id="6801" w:name="_ETM_Q12_297062"/>
      <w:bookmarkEnd w:id="6801"/>
      <w:r>
        <w:rPr>
          <w:rtl/>
        </w:rPr>
        <w:t>אפשר לומר בפשטות שערוץ 14 משקף נאמנה את פניהן הכעורות של ממשלת הזוועות וקואליצ</w:t>
      </w:r>
      <w:r>
        <w:rPr>
          <w:rFonts w:hint="cs"/>
          <w:rtl/>
        </w:rPr>
        <w:t>יי</w:t>
      </w:r>
      <w:r>
        <w:rPr>
          <w:rtl/>
        </w:rPr>
        <w:t>ת הדם, הגזע והדמעות. לכן</w:t>
      </w:r>
      <w:r>
        <w:rPr>
          <w:rFonts w:hint="cs"/>
          <w:rtl/>
        </w:rPr>
        <w:t>,</w:t>
      </w:r>
      <w:r>
        <w:rPr>
          <w:rtl/>
        </w:rPr>
        <w:t xml:space="preserve"> אין פלא שדווקא הוא זה שזוכה לגיוס מלא מהקואליציה. לא משפחות החטופים, לא מפוני </w:t>
      </w:r>
      <w:proofErr w:type="spellStart"/>
      <w:r>
        <w:rPr>
          <w:rtl/>
        </w:rPr>
        <w:t>ועקור</w:t>
      </w:r>
      <w:r>
        <w:rPr>
          <w:rFonts w:hint="cs"/>
          <w:rtl/>
        </w:rPr>
        <w:t>י</w:t>
      </w:r>
      <w:proofErr w:type="spellEnd"/>
      <w:r>
        <w:rPr>
          <w:rtl/>
        </w:rPr>
        <w:t xml:space="preserve"> הצפון, לא קורבנות הטבח בנגב המערבי</w:t>
      </w:r>
      <w:r>
        <w:rPr>
          <w:rFonts w:hint="cs"/>
          <w:rtl/>
        </w:rPr>
        <w:t xml:space="preserve"> –</w:t>
      </w:r>
      <w:r>
        <w:rPr>
          <w:rtl/>
        </w:rPr>
        <w:t xml:space="preserve"> הטייקו</w:t>
      </w:r>
      <w:r>
        <w:rPr>
          <w:rFonts w:hint="cs"/>
          <w:rtl/>
        </w:rPr>
        <w:t xml:space="preserve">ן </w:t>
      </w:r>
      <w:r>
        <w:rPr>
          <w:rtl/>
        </w:rPr>
        <w:t>של ערוץ 14 ו</w:t>
      </w:r>
      <w:r>
        <w:rPr>
          <w:rFonts w:hint="cs"/>
          <w:rtl/>
        </w:rPr>
        <w:t xml:space="preserve">האספסוף </w:t>
      </w:r>
      <w:bookmarkStart w:id="6802" w:name="_ETM_Q12_325379"/>
      <w:bookmarkEnd w:id="6802"/>
      <w:r>
        <w:rPr>
          <w:rFonts w:hint="cs"/>
          <w:rtl/>
        </w:rPr>
        <w:t xml:space="preserve">שבעקבותיו </w:t>
      </w:r>
      <w:r>
        <w:rPr>
          <w:rtl/>
        </w:rPr>
        <w:t>הם קהל היעד של הקואליציה.</w:t>
      </w:r>
      <w:bookmarkStart w:id="6803" w:name="_ETM_Q12_331389"/>
      <w:bookmarkStart w:id="6804" w:name="_ETM_Q12_331506"/>
      <w:bookmarkEnd w:id="6803"/>
      <w:bookmarkEnd w:id="6804"/>
      <w:r>
        <w:rPr>
          <w:rFonts w:hint="cs"/>
          <w:rtl/>
        </w:rPr>
        <w:t xml:space="preserve"> </w:t>
      </w:r>
      <w:r>
        <w:rPr>
          <w:rtl/>
        </w:rPr>
        <w:t>ואכן, טיפוסי הוא לשליטים דיקטטורי</w:t>
      </w:r>
      <w:r>
        <w:rPr>
          <w:rFonts w:hint="cs"/>
          <w:rtl/>
        </w:rPr>
        <w:t>י</w:t>
      </w:r>
      <w:r>
        <w:rPr>
          <w:rtl/>
        </w:rPr>
        <w:t>ם ולמשטרים טוטליטריים לפעול בכו</w:t>
      </w:r>
      <w:r>
        <w:rPr>
          <w:rFonts w:hint="cs"/>
          <w:rtl/>
        </w:rPr>
        <w:t>ח</w:t>
      </w:r>
      <w:r>
        <w:rPr>
          <w:rtl/>
        </w:rPr>
        <w:t>נות לעיצוב אמצעי התקשורת בצלמם ובדמותם ולרדוף בבריונות את מבקריהם.</w:t>
      </w:r>
    </w:p>
    <w:p w:rsidR="009043B9" w:rsidRDefault="009043B9" w:rsidP="00C56C27">
      <w:pPr>
        <w:rPr>
          <w:rtl/>
        </w:rPr>
      </w:pPr>
    </w:p>
    <w:p w:rsidR="009043B9" w:rsidRDefault="009043B9" w:rsidP="00C56C27">
      <w:pPr>
        <w:rPr>
          <w:rtl/>
        </w:rPr>
      </w:pPr>
      <w:r>
        <w:rPr>
          <w:rtl/>
        </w:rPr>
        <w:t xml:space="preserve">הדיקטטורים של המאה ה-21 שולטים באמצעות הספין. בספרם </w:t>
      </w:r>
      <w:r>
        <w:t>Spin Dictators</w:t>
      </w:r>
      <w:r>
        <w:rPr>
          <w:rtl/>
        </w:rPr>
        <w:t xml:space="preserve"> מתארים פרופ' סרג</w:t>
      </w:r>
      <w:r>
        <w:rPr>
          <w:rFonts w:hint="cs"/>
          <w:rtl/>
        </w:rPr>
        <w:t>יי</w:t>
      </w:r>
      <w:r>
        <w:rPr>
          <w:rtl/>
        </w:rPr>
        <w:t xml:space="preserve"> </w:t>
      </w:r>
      <w:proofErr w:type="spellStart"/>
      <w:r>
        <w:rPr>
          <w:rtl/>
        </w:rPr>
        <w:t>גורייב</w:t>
      </w:r>
      <w:proofErr w:type="spellEnd"/>
      <w:r>
        <w:rPr>
          <w:rtl/>
        </w:rPr>
        <w:t xml:space="preserve"> ופרופ' דניאל </w:t>
      </w:r>
      <w:proofErr w:type="spellStart"/>
      <w:r>
        <w:rPr>
          <w:rtl/>
        </w:rPr>
        <w:t>טריזמן</w:t>
      </w:r>
      <w:proofErr w:type="spellEnd"/>
      <w:r>
        <w:rPr>
          <w:rtl/>
        </w:rPr>
        <w:t xml:space="preserve"> את הדיקטטורות של המאה ה</w:t>
      </w:r>
      <w:r>
        <w:rPr>
          <w:rFonts w:hint="cs"/>
          <w:rtl/>
        </w:rPr>
        <w:t>-</w:t>
      </w:r>
      <w:r>
        <w:rPr>
          <w:rtl/>
        </w:rPr>
        <w:t>21. בעבר היו אלה דיקטטורות שבסיס כו</w:t>
      </w:r>
      <w:r>
        <w:rPr>
          <w:rFonts w:hint="cs"/>
          <w:rtl/>
        </w:rPr>
        <w:t>ח</w:t>
      </w:r>
      <w:r>
        <w:rPr>
          <w:rtl/>
        </w:rPr>
        <w:t xml:space="preserve">ן היה בהטלת אימה, אבל בעולם של מודרניזציה, גלובליזציה ונגישות </w:t>
      </w:r>
      <w:r w:rsidR="0008247E">
        <w:rPr>
          <w:rFonts w:hint="cs"/>
          <w:rtl/>
        </w:rPr>
        <w:t>ש</w:t>
      </w:r>
      <w:r>
        <w:rPr>
          <w:rtl/>
        </w:rPr>
        <w:t>ל</w:t>
      </w:r>
      <w:r w:rsidR="0008247E">
        <w:rPr>
          <w:rFonts w:hint="cs"/>
          <w:rtl/>
        </w:rPr>
        <w:t xml:space="preserve"> </w:t>
      </w:r>
      <w:r>
        <w:rPr>
          <w:rtl/>
        </w:rPr>
        <w:t>מידע, השליטים נדרשים לשיטות מתוחכמות יותר כדי לבצר את כו</w:t>
      </w:r>
      <w:r>
        <w:rPr>
          <w:rFonts w:hint="cs"/>
          <w:rtl/>
        </w:rPr>
        <w:t>ח</w:t>
      </w:r>
      <w:r>
        <w:rPr>
          <w:rtl/>
        </w:rPr>
        <w:t>ם. שליטת הדיקטטורים של הספין מושגת באמצעות הטעיה והולכת שולל. ברגעי לידת המשטר הדיקטטורי, ובשעה שהוא עודנו מ</w:t>
      </w:r>
      <w:r>
        <w:rPr>
          <w:rFonts w:hint="cs"/>
          <w:rtl/>
        </w:rPr>
        <w:t>ח</w:t>
      </w:r>
      <w:r>
        <w:rPr>
          <w:rtl/>
        </w:rPr>
        <w:t>ויב כביכול לעקרונות דמוקרטיים</w:t>
      </w:r>
      <w:r>
        <w:rPr>
          <w:rFonts w:hint="cs"/>
          <w:rtl/>
        </w:rPr>
        <w:t>, למרות ש</w:t>
      </w:r>
      <w:r>
        <w:rPr>
          <w:rtl/>
        </w:rPr>
        <w:t xml:space="preserve">בפועל פועל למוססם </w:t>
      </w:r>
      <w:r>
        <w:rPr>
          <w:rFonts w:hint="cs"/>
          <w:rtl/>
        </w:rPr>
        <w:t>–</w:t>
      </w:r>
      <w:r>
        <w:rPr>
          <w:rtl/>
        </w:rPr>
        <w:t xml:space="preserve"> מ</w:t>
      </w:r>
      <w:r>
        <w:rPr>
          <w:rFonts w:hint="cs"/>
          <w:rtl/>
        </w:rPr>
        <w:t>ח</w:t>
      </w:r>
      <w:r>
        <w:rPr>
          <w:rtl/>
        </w:rPr>
        <w:t>נות מעצר, העלמת מתנגדים וצנזורה גורפת</w:t>
      </w:r>
      <w:r>
        <w:rPr>
          <w:rFonts w:hint="cs"/>
          <w:rtl/>
        </w:rPr>
        <w:t xml:space="preserve"> – הם</w:t>
      </w:r>
      <w:r>
        <w:rPr>
          <w:rtl/>
        </w:rPr>
        <w:t xml:space="preserve"> מוחלפים על ידי ספינים, בוטים, יחצנים, שימוש ציני בחוקים ושליטה מוחלטת בשיח. כך גם הבחירות לפרלמנט הופכות לסרק ותו לא. הדיכוי של הרודנים פשוט הפך הרבה יותר מתוחכם.</w:t>
      </w:r>
    </w:p>
    <w:p w:rsidR="009043B9" w:rsidRDefault="009043B9" w:rsidP="00C56C27">
      <w:pPr>
        <w:rPr>
          <w:rtl/>
        </w:rPr>
      </w:pPr>
      <w:bookmarkStart w:id="6805" w:name="_ETM_Q12_424621"/>
      <w:bookmarkStart w:id="6806" w:name="_ETM_Q12_424756"/>
      <w:bookmarkStart w:id="6807" w:name="_ETM_Q12_426716"/>
      <w:bookmarkEnd w:id="6805"/>
      <w:bookmarkEnd w:id="6806"/>
      <w:bookmarkEnd w:id="6807"/>
    </w:p>
    <w:p w:rsidR="009043B9" w:rsidRDefault="009043B9" w:rsidP="00C56C27">
      <w:pPr>
        <w:rPr>
          <w:rtl/>
        </w:rPr>
      </w:pPr>
      <w:bookmarkStart w:id="6808" w:name="_ETM_Q12_426816"/>
      <w:bookmarkEnd w:id="6808"/>
      <w:r>
        <w:rPr>
          <w:rtl/>
        </w:rPr>
        <w:t>דיקטטורים</w:t>
      </w:r>
      <w:r>
        <w:rPr>
          <w:rFonts w:hint="cs"/>
          <w:rtl/>
        </w:rPr>
        <w:t xml:space="preserve"> </w:t>
      </w:r>
      <w:r>
        <w:rPr>
          <w:rtl/>
        </w:rPr>
        <w:t>של ספין</w:t>
      </w:r>
      <w:r>
        <w:rPr>
          <w:rFonts w:hint="cs"/>
          <w:rtl/>
        </w:rPr>
        <w:t xml:space="preserve"> –</w:t>
      </w:r>
      <w:r>
        <w:rPr>
          <w:rtl/>
        </w:rPr>
        <w:t xml:space="preserve"> כתבו המחברים</w:t>
      </w:r>
      <w:r>
        <w:rPr>
          <w:rFonts w:hint="cs"/>
          <w:rtl/>
        </w:rPr>
        <w:t xml:space="preserve">, ואני מצטט – </w:t>
      </w:r>
      <w:bookmarkStart w:id="6809" w:name="_ETM_Q12_428355"/>
      <w:bookmarkEnd w:id="6809"/>
      <w:r>
        <w:rPr>
          <w:rtl/>
        </w:rPr>
        <w:t>מרכזים כוח ושולטים למען האינטרסים של עצמם ולא של האזרחים שלהם. מרביתם מושחתים מאוד</w:t>
      </w:r>
      <w:r>
        <w:rPr>
          <w:rFonts w:hint="cs"/>
          <w:rtl/>
        </w:rPr>
        <w:t xml:space="preserve">, </w:t>
      </w:r>
      <w:r>
        <w:rPr>
          <w:rtl/>
        </w:rPr>
        <w:t>והם שואפים להפיץ שחיתות במדינה שלהם וגם בחו</w:t>
      </w:r>
      <w:r>
        <w:rPr>
          <w:rFonts w:hint="cs"/>
          <w:rtl/>
        </w:rPr>
        <w:t>"</w:t>
      </w:r>
      <w:r>
        <w:rPr>
          <w:rtl/>
        </w:rPr>
        <w:t>ל, לצרף בני ברית ולהשיג את מטרותיהם באמצעות מניפולציות. ומכיוון שהם חופשיים מעיניהם הפקוחות של מוסדות דמוקרטיים ותקשורת חופשית, הם עלולים להוביל לאסון.</w:t>
      </w:r>
      <w:bookmarkStart w:id="6810" w:name="_ETM_Q12_453299"/>
      <w:bookmarkEnd w:id="6810"/>
      <w:r>
        <w:rPr>
          <w:rFonts w:hint="cs"/>
          <w:rtl/>
        </w:rPr>
        <w:t xml:space="preserve"> כך כתבו בספרם.</w:t>
      </w:r>
    </w:p>
    <w:p w:rsidR="009043B9" w:rsidRDefault="009043B9" w:rsidP="00C56C27">
      <w:pPr>
        <w:rPr>
          <w:rtl/>
        </w:rPr>
      </w:pPr>
      <w:bookmarkStart w:id="6811" w:name="_ETM_Q12_453433"/>
      <w:bookmarkEnd w:id="6811"/>
    </w:p>
    <w:p w:rsidR="009043B9" w:rsidRDefault="009043B9" w:rsidP="0008247E">
      <w:pPr>
        <w:rPr>
          <w:rtl/>
        </w:rPr>
      </w:pPr>
      <w:r>
        <w:rPr>
          <w:rtl/>
        </w:rPr>
        <w:t>זה בדיוק מה שהחוק הזה מבקש לעשות</w:t>
      </w:r>
      <w:r>
        <w:rPr>
          <w:rFonts w:hint="cs"/>
          <w:rtl/>
        </w:rPr>
        <w:t xml:space="preserve"> –</w:t>
      </w:r>
      <w:r>
        <w:rPr>
          <w:rtl/>
        </w:rPr>
        <w:t xml:space="preserve"> להכשיר את הלבבות לדיקטטורה של נתניהו ולממשלת ההפיכה המשטרית ולסרס את התקשורת החופשית. במקום כלב שמירה של הדמוקרטיה הופך ערוץ 14 את העיתונות לכלב שעשועים של השלטון המאולף לשמש ככלב תקיפה כלפי מתנגדיו. עדות לעומק החדירה של ההיגיון הדיקטטור</w:t>
      </w:r>
      <w:r>
        <w:rPr>
          <w:rFonts w:hint="cs"/>
          <w:rtl/>
        </w:rPr>
        <w:t>י</w:t>
      </w:r>
      <w:r>
        <w:rPr>
          <w:rtl/>
        </w:rPr>
        <w:t xml:space="preserve"> לתוך התקשורת המושג באמצעות הליכי חקיקה מעין זה, ראינו בהכנסת סוס טרויאני </w:t>
      </w:r>
      <w:proofErr w:type="spellStart"/>
      <w:r>
        <w:rPr>
          <w:rtl/>
        </w:rPr>
        <w:t>ביביסטי</w:t>
      </w:r>
      <w:proofErr w:type="spellEnd"/>
      <w:r>
        <w:rPr>
          <w:rtl/>
        </w:rPr>
        <w:t xml:space="preserve"> כמנכ"לית לחברת חדשות 13.</w:t>
      </w:r>
      <w:bookmarkStart w:id="6812" w:name="_ETM_Q12_502382"/>
      <w:bookmarkEnd w:id="6812"/>
    </w:p>
    <w:p w:rsidR="009043B9" w:rsidRDefault="009043B9" w:rsidP="00C56C27">
      <w:pPr>
        <w:rPr>
          <w:rtl/>
        </w:rPr>
      </w:pPr>
      <w:bookmarkStart w:id="6813" w:name="_ETM_Q12_502512"/>
      <w:bookmarkEnd w:id="6813"/>
    </w:p>
    <w:p w:rsidR="009043B9" w:rsidRDefault="009043B9" w:rsidP="0008247E">
      <w:pPr>
        <w:rPr>
          <w:rtl/>
        </w:rPr>
      </w:pPr>
      <w:r>
        <w:rPr>
          <w:rtl/>
        </w:rPr>
        <w:t xml:space="preserve">זה מה שהממשלה רוצה </w:t>
      </w:r>
      <w:r>
        <w:rPr>
          <w:rFonts w:hint="cs"/>
          <w:rtl/>
        </w:rPr>
        <w:t>–</w:t>
      </w:r>
      <w:r>
        <w:rPr>
          <w:rtl/>
        </w:rPr>
        <w:t xml:space="preserve"> תקשורת חנפנית ומתרפסת שתפעל להשתיק כל מ</w:t>
      </w:r>
      <w:r>
        <w:rPr>
          <w:rFonts w:hint="cs"/>
          <w:rtl/>
        </w:rPr>
        <w:t>י</w:t>
      </w:r>
      <w:r>
        <w:rPr>
          <w:rtl/>
        </w:rPr>
        <w:t xml:space="preserve"> שמעביר ביקורת על שלטון ההון, על המלחמה, הכיבוש, הגזענות והאפליה</w:t>
      </w:r>
      <w:r>
        <w:rPr>
          <w:rFonts w:hint="cs"/>
          <w:rtl/>
        </w:rPr>
        <w:t>;</w:t>
      </w:r>
      <w:r>
        <w:rPr>
          <w:rtl/>
        </w:rPr>
        <w:t xml:space="preserve"> תקשורת שתחג</w:t>
      </w:r>
      <w:r>
        <w:rPr>
          <w:rFonts w:hint="cs"/>
          <w:rtl/>
        </w:rPr>
        <w:t>ו</w:t>
      </w:r>
      <w:r>
        <w:rPr>
          <w:rtl/>
        </w:rPr>
        <w:t>ג הוצאות להורג ללא משפט ולא תשאל את השאלות הקשות</w:t>
      </w:r>
      <w:r>
        <w:rPr>
          <w:rFonts w:hint="cs"/>
          <w:rtl/>
        </w:rPr>
        <w:t>;</w:t>
      </w:r>
      <w:r>
        <w:rPr>
          <w:rtl/>
        </w:rPr>
        <w:t xml:space="preserve"> תקשורת שתעלים מהציבור את הפשעים ה</w:t>
      </w:r>
      <w:r w:rsidR="0008247E">
        <w:rPr>
          <w:rtl/>
        </w:rPr>
        <w:t>נעשים ברצועת עזה ואת הסבל האנוש</w:t>
      </w:r>
      <w:r w:rsidR="0008247E">
        <w:rPr>
          <w:rFonts w:hint="cs"/>
          <w:rtl/>
        </w:rPr>
        <w:t>י</w:t>
      </w:r>
      <w:r>
        <w:rPr>
          <w:rtl/>
        </w:rPr>
        <w:t xml:space="preserve"> הבלתי</w:t>
      </w:r>
      <w:r>
        <w:rPr>
          <w:rFonts w:hint="cs"/>
          <w:rtl/>
        </w:rPr>
        <w:t>-</w:t>
      </w:r>
      <w:r>
        <w:rPr>
          <w:rtl/>
        </w:rPr>
        <w:t>יתואר שם, כמו גם את הטיהור האתני האלים והרצחני שמובילים מתנחבל</w:t>
      </w:r>
      <w:r>
        <w:rPr>
          <w:rFonts w:hint="cs"/>
          <w:rtl/>
        </w:rPr>
        <w:t>י</w:t>
      </w:r>
      <w:r>
        <w:rPr>
          <w:rtl/>
        </w:rPr>
        <w:t xml:space="preserve"> הגדה</w:t>
      </w:r>
      <w:r>
        <w:rPr>
          <w:rFonts w:hint="cs"/>
          <w:rtl/>
        </w:rPr>
        <w:t>;</w:t>
      </w:r>
      <w:r>
        <w:rPr>
          <w:rtl/>
        </w:rPr>
        <w:t xml:space="preserve"> תקשורת שתהיה עבד לאינטרסים הכלכליים של הטייקונים, שאותם הנאשם נתניהו יודע מניסיון ארוך שנים כיצד לש</w:t>
      </w:r>
      <w:r>
        <w:rPr>
          <w:rFonts w:hint="cs"/>
          <w:rtl/>
        </w:rPr>
        <w:t>ח</w:t>
      </w:r>
      <w:r>
        <w:rPr>
          <w:rtl/>
        </w:rPr>
        <w:t>ד</w:t>
      </w:r>
      <w:r>
        <w:rPr>
          <w:rFonts w:hint="cs"/>
          <w:rtl/>
        </w:rPr>
        <w:t>;</w:t>
      </w:r>
      <w:r>
        <w:rPr>
          <w:rtl/>
        </w:rPr>
        <w:t xml:space="preserve"> תקשורת בשירות רודנות הספינים </w:t>
      </w:r>
      <w:proofErr w:type="spellStart"/>
      <w:r>
        <w:rPr>
          <w:rtl/>
        </w:rPr>
        <w:t>הכהנאית</w:t>
      </w:r>
      <w:proofErr w:type="spellEnd"/>
      <w:r>
        <w:rPr>
          <w:rtl/>
        </w:rPr>
        <w:t xml:space="preserve"> שתכשיר את הלבבות להפיכה המשטרית</w:t>
      </w:r>
      <w:r>
        <w:rPr>
          <w:rFonts w:hint="cs"/>
          <w:rtl/>
        </w:rPr>
        <w:t xml:space="preserve"> </w:t>
      </w:r>
      <w:r>
        <w:rPr>
          <w:rtl/>
        </w:rPr>
        <w:t>המשיחית.</w:t>
      </w:r>
    </w:p>
    <w:p w:rsidR="009043B9" w:rsidRDefault="009043B9" w:rsidP="00C56C27">
      <w:pPr>
        <w:rPr>
          <w:rtl/>
        </w:rPr>
      </w:pPr>
      <w:bookmarkStart w:id="6814" w:name="_ETM_Q12_558278"/>
      <w:bookmarkStart w:id="6815" w:name="_ETM_Q12_558426"/>
      <w:bookmarkEnd w:id="6814"/>
      <w:bookmarkEnd w:id="6815"/>
    </w:p>
    <w:p w:rsidR="009043B9" w:rsidRDefault="009043B9" w:rsidP="0008247E">
      <w:pPr>
        <w:rPr>
          <w:rtl/>
        </w:rPr>
      </w:pPr>
      <w:r>
        <w:rPr>
          <w:rtl/>
        </w:rPr>
        <w:t>כל מי שמציג לאזרחי ישראל את האמת, כל מי שחושף שחיתות או עוול, כל מי שמרים קול זעקה ציבורית</w:t>
      </w:r>
      <w:r w:rsidR="0008247E">
        <w:rPr>
          <w:rFonts w:hint="cs"/>
          <w:rtl/>
        </w:rPr>
        <w:t>,</w:t>
      </w:r>
      <w:r>
        <w:rPr>
          <w:rtl/>
        </w:rPr>
        <w:t xml:space="preserve"> </w:t>
      </w:r>
      <w:r>
        <w:rPr>
          <w:rFonts w:hint="cs"/>
          <w:rtl/>
        </w:rPr>
        <w:t>י</w:t>
      </w:r>
      <w:r>
        <w:rPr>
          <w:rtl/>
        </w:rPr>
        <w:t>ועלם מהמסך, יצונזר ויושתק. ממשלת הרודנות טרם הצליחה במזימתה להשתלט על כלל התקשורת בישראל, ובזכות זאת נחשפו למשל דברים חשובים שאמר שר הביטחון לנתניהו</w:t>
      </w:r>
      <w:r>
        <w:rPr>
          <w:rFonts w:hint="cs"/>
          <w:rtl/>
        </w:rPr>
        <w:t xml:space="preserve"> – ואני מצטט</w:t>
      </w:r>
      <w:r>
        <w:rPr>
          <w:rtl/>
        </w:rPr>
        <w:t xml:space="preserve">: לא תהיה עסקה עם התנאים שהכנסת, ואתה יודע את זה. אין שום סיבה ביטחונית לעכב את העסקה. כיוון שאנחנו מדברים בכנות, אגיד לך שאתה, נתניהו, עושה שיקולים שאינם לטובת העניין. </w:t>
      </w:r>
      <w:r>
        <w:rPr>
          <w:rFonts w:hint="cs"/>
          <w:rtl/>
        </w:rPr>
        <w:t xml:space="preserve">כך </w:t>
      </w:r>
      <w:bookmarkStart w:id="6816" w:name="_ETM_Q12_603904"/>
      <w:bookmarkEnd w:id="6816"/>
      <w:r>
        <w:rPr>
          <w:rFonts w:hint="cs"/>
          <w:rtl/>
        </w:rPr>
        <w:t xml:space="preserve">אמר שר הביטחון. </w:t>
      </w:r>
      <w:r>
        <w:rPr>
          <w:rtl/>
        </w:rPr>
        <w:t>דברי התוכחה הללו נאמרו בישיבת הממשלה טרם יציאת המשל</w:t>
      </w:r>
      <w:r>
        <w:rPr>
          <w:rFonts w:hint="cs"/>
          <w:rtl/>
        </w:rPr>
        <w:t>ח</w:t>
      </w:r>
      <w:r>
        <w:rPr>
          <w:rtl/>
        </w:rPr>
        <w:t>ת הישראלית לקהיר, אך המשל</w:t>
      </w:r>
      <w:r>
        <w:rPr>
          <w:rFonts w:hint="cs"/>
          <w:rtl/>
        </w:rPr>
        <w:t>ח</w:t>
      </w:r>
      <w:r>
        <w:rPr>
          <w:rtl/>
        </w:rPr>
        <w:t xml:space="preserve">ת חזרה ללא כל התקדמות ממשית וללא בשורה למשפחות ולחטופים המיוסרים. ואיך יתקדמו במשא ומתן? הרי ראש מפקדת החטופים בצבא אלוף </w:t>
      </w:r>
      <w:r>
        <w:rPr>
          <w:rFonts w:hint="cs"/>
          <w:rtl/>
        </w:rPr>
        <w:t xml:space="preserve">במיל' </w:t>
      </w:r>
      <w:r>
        <w:rPr>
          <w:rtl/>
        </w:rPr>
        <w:t>ניצן אלון לא צורף למשל</w:t>
      </w:r>
      <w:r>
        <w:rPr>
          <w:rFonts w:hint="cs"/>
          <w:rtl/>
        </w:rPr>
        <w:t>ח</w:t>
      </w:r>
      <w:r>
        <w:rPr>
          <w:rtl/>
        </w:rPr>
        <w:t>ת בשל דרישתו הישירה של נתניהו. אולי זה קשור לכך שאלון העז לומר בישיבת הממשלה שהמלך הוא עירום ולהציב מול נתניהו שביב של אמת</w:t>
      </w:r>
      <w:r>
        <w:rPr>
          <w:rFonts w:hint="cs"/>
          <w:rtl/>
        </w:rPr>
        <w:t>. וכך אמר</w:t>
      </w:r>
      <w:r>
        <w:rPr>
          <w:rtl/>
        </w:rPr>
        <w:t>: אתה יודע שכל הפרמטרים שהוספת לא יתקבלו ולא תהיה עסקה. עם מה שאתה אומר אין לנו מה ללכת</w:t>
      </w:r>
      <w:r>
        <w:rPr>
          <w:rFonts w:hint="cs"/>
          <w:rtl/>
        </w:rPr>
        <w:t xml:space="preserve">, אמר אלון. </w:t>
      </w:r>
      <w:bookmarkStart w:id="6817" w:name="_ETM_Q12_652481"/>
      <w:bookmarkEnd w:id="6817"/>
    </w:p>
    <w:p w:rsidR="009043B9" w:rsidRDefault="009043B9" w:rsidP="00C56C27">
      <w:pPr>
        <w:rPr>
          <w:rtl/>
        </w:rPr>
      </w:pPr>
      <w:bookmarkStart w:id="6818" w:name="_ETM_Q12_652615"/>
      <w:bookmarkEnd w:id="6818"/>
    </w:p>
    <w:p w:rsidR="009043B9" w:rsidRDefault="009043B9" w:rsidP="0008247E">
      <w:pPr>
        <w:rPr>
          <w:rtl/>
        </w:rPr>
      </w:pPr>
      <w:r>
        <w:rPr>
          <w:rtl/>
        </w:rPr>
        <w:t>מעל 300 ימים של</w:t>
      </w:r>
      <w:r>
        <w:rPr>
          <w:rFonts w:hint="cs"/>
          <w:rtl/>
        </w:rPr>
        <w:t>ח</w:t>
      </w:r>
      <w:r>
        <w:rPr>
          <w:rtl/>
        </w:rPr>
        <w:t xml:space="preserve">טופים אין לאן ללכת, והם עדיין נמקים בשבי </w:t>
      </w:r>
      <w:r>
        <w:rPr>
          <w:rFonts w:hint="cs"/>
          <w:rtl/>
        </w:rPr>
        <w:t>החמאס</w:t>
      </w:r>
      <w:r>
        <w:rPr>
          <w:rtl/>
        </w:rPr>
        <w:t xml:space="preserve"> ומופקרים על ידי ממשלת הדמים. אתמול, ביום הולדתו של אריאל ביבס</w:t>
      </w:r>
      <w:r>
        <w:rPr>
          <w:rFonts w:hint="cs"/>
          <w:rtl/>
        </w:rPr>
        <w:t>,</w:t>
      </w:r>
      <w:r>
        <w:rPr>
          <w:rtl/>
        </w:rPr>
        <w:t xml:space="preserve"> </w:t>
      </w:r>
      <w:r>
        <w:rPr>
          <w:rFonts w:hint="cs"/>
          <w:rtl/>
        </w:rPr>
        <w:t>ש</w:t>
      </w:r>
      <w:r>
        <w:rPr>
          <w:rtl/>
        </w:rPr>
        <w:t>אותו ציין בשבי, כתבה דודתו:</w:t>
      </w:r>
      <w:bookmarkStart w:id="6819" w:name="_ETM_Q12_663753"/>
      <w:bookmarkEnd w:id="6819"/>
      <w:r>
        <w:rPr>
          <w:rFonts w:hint="cs"/>
          <w:rtl/>
        </w:rPr>
        <w:t xml:space="preserve"> </w:t>
      </w:r>
      <w:r>
        <w:rPr>
          <w:rtl/>
        </w:rPr>
        <w:t>אני פונה אליך</w:t>
      </w:r>
      <w:r>
        <w:rPr>
          <w:rFonts w:hint="cs"/>
          <w:rtl/>
        </w:rPr>
        <w:t>,</w:t>
      </w:r>
      <w:r>
        <w:rPr>
          <w:rtl/>
        </w:rPr>
        <w:t xml:space="preserve"> ראש הממשלה</w:t>
      </w:r>
      <w:r w:rsidR="0008247E">
        <w:rPr>
          <w:rFonts w:hint="cs"/>
          <w:rtl/>
        </w:rPr>
        <w:t>:</w:t>
      </w:r>
      <w:r>
        <w:rPr>
          <w:rtl/>
        </w:rPr>
        <w:t xml:space="preserve"> זה לא מספיק להחזיק תמונה</w:t>
      </w:r>
      <w:r>
        <w:rPr>
          <w:rFonts w:hint="cs"/>
          <w:rtl/>
        </w:rPr>
        <w:t>.</w:t>
      </w:r>
      <w:r>
        <w:rPr>
          <w:rtl/>
        </w:rPr>
        <w:t xml:space="preserve"> הגורל שלהם בידיים שלך</w:t>
      </w:r>
      <w:r>
        <w:rPr>
          <w:rFonts w:hint="cs"/>
          <w:rtl/>
        </w:rPr>
        <w:t>.</w:t>
      </w:r>
      <w:r>
        <w:rPr>
          <w:rtl/>
        </w:rPr>
        <w:t xml:space="preserve"> יש עסקה שאתה </w:t>
      </w:r>
      <w:r>
        <w:rPr>
          <w:rFonts w:hint="cs"/>
          <w:rtl/>
        </w:rPr>
        <w:t>ח</w:t>
      </w:r>
      <w:r>
        <w:rPr>
          <w:rtl/>
        </w:rPr>
        <w:t>תום עליה</w:t>
      </w:r>
      <w:r w:rsidR="0008247E">
        <w:rPr>
          <w:rFonts w:hint="cs"/>
          <w:rtl/>
        </w:rPr>
        <w:t>.</w:t>
      </w:r>
      <w:r>
        <w:rPr>
          <w:rtl/>
        </w:rPr>
        <w:t xml:space="preserve"> אל תוסיף לה שינויים, אל תציב גבולות אדומים חדשים. אל תהסס ואל תדחה. תסיים את המלחמה, תביא אותם הביתה</w:t>
      </w:r>
      <w:r>
        <w:rPr>
          <w:rFonts w:hint="cs"/>
          <w:rtl/>
        </w:rPr>
        <w:t>.</w:t>
      </w:r>
      <w:r>
        <w:rPr>
          <w:rtl/>
        </w:rPr>
        <w:t xml:space="preserve"> די לדיבורים על נקמה והרס, ד</w:t>
      </w:r>
      <w:r w:rsidR="0008247E">
        <w:rPr>
          <w:rFonts w:hint="cs"/>
          <w:rtl/>
        </w:rPr>
        <w:t>י</w:t>
      </w:r>
      <w:r>
        <w:rPr>
          <w:rtl/>
        </w:rPr>
        <w:t xml:space="preserve"> לאובדן ולמוות. הגיע זמן לתקווה, לבני</w:t>
      </w:r>
      <w:r>
        <w:rPr>
          <w:rFonts w:hint="cs"/>
          <w:rtl/>
        </w:rPr>
        <w:t>י</w:t>
      </w:r>
      <w:r>
        <w:rPr>
          <w:rtl/>
        </w:rPr>
        <w:t>ה מחדש</w:t>
      </w:r>
      <w:r>
        <w:rPr>
          <w:rFonts w:hint="cs"/>
          <w:rtl/>
        </w:rPr>
        <w:t>,</w:t>
      </w:r>
      <w:r>
        <w:rPr>
          <w:rtl/>
        </w:rPr>
        <w:t xml:space="preserve"> לחיים</w:t>
      </w:r>
      <w:r>
        <w:rPr>
          <w:rFonts w:hint="cs"/>
          <w:rtl/>
        </w:rPr>
        <w:t>.</w:t>
      </w:r>
      <w:r>
        <w:rPr>
          <w:rtl/>
        </w:rPr>
        <w:t xml:space="preserve"> היום ניפגש בכיכר</w:t>
      </w:r>
      <w:r>
        <w:rPr>
          <w:rFonts w:hint="cs"/>
          <w:rtl/>
        </w:rPr>
        <w:t>,</w:t>
      </w:r>
      <w:r>
        <w:rPr>
          <w:rtl/>
        </w:rPr>
        <w:t xml:space="preserve"> ויחד עם בני המשפחה נדליק נר על עוגה, ובדקה של שקט נבקש את שובם של אריאל, של המשפחה ושל כל החטופים. נבקש את החיים לשיקום ואת החללים לקבורה. זו לא רק תקווה או משאלה, זו דרישה. זו זעקה.</w:t>
      </w:r>
    </w:p>
    <w:p w:rsidR="009043B9" w:rsidRDefault="009043B9" w:rsidP="00C56C27">
      <w:pPr>
        <w:rPr>
          <w:rtl/>
        </w:rPr>
      </w:pPr>
      <w:bookmarkStart w:id="6820" w:name="_ETM_Q12_717267"/>
      <w:bookmarkStart w:id="6821" w:name="_ETM_Q12_717389"/>
      <w:bookmarkEnd w:id="6820"/>
      <w:bookmarkEnd w:id="6821"/>
    </w:p>
    <w:p w:rsidR="009043B9" w:rsidRDefault="009043B9" w:rsidP="0008247E">
      <w:pPr>
        <w:rPr>
          <w:rFonts w:ascii="Calibri" w:hAnsi="Calibri" w:cs="Calibri"/>
          <w:rtl/>
        </w:rPr>
      </w:pPr>
      <w:r>
        <w:rPr>
          <w:rtl/>
        </w:rPr>
        <w:t>אבל ראש הנ</w:t>
      </w:r>
      <w:r>
        <w:rPr>
          <w:rFonts w:hint="cs"/>
          <w:rtl/>
        </w:rPr>
        <w:t>ח</w:t>
      </w:r>
      <w:r>
        <w:rPr>
          <w:rtl/>
        </w:rPr>
        <w:t xml:space="preserve">ש ממשיך להתעלם. אתה, נתניהו, אתה </w:t>
      </w:r>
      <w:r>
        <w:rPr>
          <w:rFonts w:hint="cs"/>
          <w:rtl/>
        </w:rPr>
        <w:t>האחרא</w:t>
      </w:r>
      <w:r>
        <w:rPr>
          <w:rFonts w:hint="eastAsia"/>
          <w:rtl/>
        </w:rPr>
        <w:t>י</w:t>
      </w:r>
      <w:r>
        <w:rPr>
          <w:rtl/>
        </w:rPr>
        <w:t xml:space="preserve"> למותם של החטופים בשבי</w:t>
      </w:r>
      <w:r>
        <w:rPr>
          <w:rFonts w:hint="cs"/>
          <w:rtl/>
        </w:rPr>
        <w:t>;</w:t>
      </w:r>
      <w:r>
        <w:rPr>
          <w:rtl/>
        </w:rPr>
        <w:t xml:space="preserve"> אתה הא</w:t>
      </w:r>
      <w:r>
        <w:rPr>
          <w:rFonts w:hint="cs"/>
          <w:rtl/>
        </w:rPr>
        <w:t>ח</w:t>
      </w:r>
      <w:r>
        <w:rPr>
          <w:rtl/>
        </w:rPr>
        <w:t>רא</w:t>
      </w:r>
      <w:r>
        <w:rPr>
          <w:rFonts w:hint="cs"/>
          <w:rtl/>
        </w:rPr>
        <w:t>י</w:t>
      </w:r>
      <w:r>
        <w:rPr>
          <w:rtl/>
        </w:rPr>
        <w:t xml:space="preserve"> למותם של אלפים</w:t>
      </w:r>
      <w:r>
        <w:rPr>
          <w:rFonts w:hint="cs"/>
          <w:rtl/>
        </w:rPr>
        <w:t>.</w:t>
      </w:r>
      <w:r>
        <w:rPr>
          <w:rtl/>
        </w:rPr>
        <w:t xml:space="preserve"> </w:t>
      </w:r>
      <w:r>
        <w:rPr>
          <w:rFonts w:hint="cs"/>
          <w:rtl/>
        </w:rPr>
        <w:t>למען ביצור שלטונך אתה מוכן לשפוך</w:t>
      </w:r>
      <w:bookmarkStart w:id="6822" w:name="_ETM_Q12_732043"/>
      <w:bookmarkEnd w:id="6822"/>
      <w:r>
        <w:rPr>
          <w:rFonts w:hint="cs"/>
          <w:rtl/>
        </w:rPr>
        <w:t xml:space="preserve"> גם את דמם של החטופים </w:t>
      </w:r>
      <w:r>
        <w:rPr>
          <w:rtl/>
        </w:rPr>
        <w:t>ולסכן את החיים עצמם</w:t>
      </w:r>
      <w:r>
        <w:rPr>
          <w:rFonts w:hint="cs"/>
          <w:rtl/>
        </w:rPr>
        <w:t>,</w:t>
      </w:r>
      <w:r>
        <w:rPr>
          <w:rtl/>
        </w:rPr>
        <w:t xml:space="preserve"> שלנו ושל עמי האזור כולו</w:t>
      </w:r>
      <w:r>
        <w:rPr>
          <w:rFonts w:hint="cs"/>
          <w:rtl/>
        </w:rPr>
        <w:t>,</w:t>
      </w:r>
      <w:r>
        <w:rPr>
          <w:rtl/>
        </w:rPr>
        <w:t xml:space="preserve"> במלחמה עקובה מדם שניתן למנוע.</w:t>
      </w:r>
      <w:r w:rsidR="0008247E">
        <w:rPr>
          <w:rFonts w:hint="cs"/>
          <w:rtl/>
        </w:rPr>
        <w:t xml:space="preserve"> </w:t>
      </w:r>
      <w:r>
        <w:rPr>
          <w:rtl/>
        </w:rPr>
        <w:t>כמה עוד? כמה עוד תכריח את משפחות החטופים למחות ולהפגין?</w:t>
      </w:r>
      <w:r>
        <w:rPr>
          <w:rFonts w:hint="cs"/>
          <w:rtl/>
        </w:rPr>
        <w:t xml:space="preserve"> </w:t>
      </w:r>
      <w:r>
        <w:rPr>
          <w:rtl/>
        </w:rPr>
        <w:t>כמה עוד תתיש את המשפחות לזעוק את כאבן כי את</w:t>
      </w:r>
      <w:r>
        <w:rPr>
          <w:rFonts w:hint="cs"/>
          <w:rtl/>
        </w:rPr>
        <w:t xml:space="preserve">ה וכנופייתך </w:t>
      </w:r>
      <w:r>
        <w:rPr>
          <w:rtl/>
        </w:rPr>
        <w:t>ל</w:t>
      </w:r>
      <w:r>
        <w:rPr>
          <w:rFonts w:hint="cs"/>
          <w:rtl/>
        </w:rPr>
        <w:t>י</w:t>
      </w:r>
      <w:r>
        <w:rPr>
          <w:rtl/>
        </w:rPr>
        <w:t>בכם אבן? כמה עוד תסית נגדם כאילו דרישתם הצודקת היא שמונעת את הבלי הניצחון המוחלט, ה-</w:t>
      </w:r>
      <w:proofErr w:type="spellStart"/>
      <w:r>
        <w:t>Endsieg</w:t>
      </w:r>
      <w:proofErr w:type="spellEnd"/>
      <w:r>
        <w:rPr>
          <w:rFonts w:hint="cs"/>
          <w:rtl/>
        </w:rPr>
        <w:t>?</w:t>
      </w:r>
    </w:p>
    <w:p w:rsidR="009043B9" w:rsidRDefault="009043B9" w:rsidP="00C56C27">
      <w:pPr>
        <w:rPr>
          <w:rFonts w:ascii="Calibri" w:hAnsi="Calibri" w:cs="Calibri"/>
          <w:rtl/>
        </w:rPr>
      </w:pPr>
    </w:p>
    <w:p w:rsidR="009043B9" w:rsidRDefault="009043B9" w:rsidP="0008247E">
      <w:pPr>
        <w:rPr>
          <w:rtl/>
        </w:rPr>
      </w:pPr>
      <w:r>
        <w:rPr>
          <w:rtl/>
        </w:rPr>
        <w:t xml:space="preserve">יגב בוכשטב, </w:t>
      </w:r>
      <w:r>
        <w:rPr>
          <w:rFonts w:hint="cs"/>
          <w:rtl/>
        </w:rPr>
        <w:t xml:space="preserve">שהכרתי, </w:t>
      </w:r>
      <w:r>
        <w:rPr>
          <w:rtl/>
        </w:rPr>
        <w:t xml:space="preserve">שהיה בחיים כשזוגתו רימון שוחררה במתווה הראשון, מת בשבי החמאס בשל סירובה העיקש של ממשלת הזוועות והעומד בראשה לקדם מתווה שחרור נוסף. </w:t>
      </w:r>
      <w:bookmarkStart w:id="6823" w:name="TOR_Q13"/>
      <w:bookmarkEnd w:id="6823"/>
      <w:r>
        <w:rPr>
          <w:rtl/>
        </w:rPr>
        <w:t xml:space="preserve">זו </w:t>
      </w:r>
      <w:r w:rsidRPr="004B4033">
        <w:rPr>
          <w:rtl/>
        </w:rPr>
        <w:t>הוכחה אחת מני מתים רבים שדם החטופים על הידיים שלכם.</w:t>
      </w:r>
      <w:r>
        <w:rPr>
          <w:rFonts w:hint="cs"/>
          <w:rtl/>
        </w:rPr>
        <w:t xml:space="preserve"> </w:t>
      </w:r>
      <w:r>
        <w:rPr>
          <w:rtl/>
        </w:rPr>
        <w:t xml:space="preserve">מתווה נוסף לא נחתם, וגם לא ייחתם כל עוד נתניהו עומד בראש. נתניהו, ידיך שפכו גם את דמם של עמירם קופר, יורם מצגר, חיים פרי, נדב </w:t>
      </w:r>
      <w:proofErr w:type="spellStart"/>
      <w:r>
        <w:rPr>
          <w:rtl/>
        </w:rPr>
        <w:t>פופלוול</w:t>
      </w:r>
      <w:proofErr w:type="spellEnd"/>
      <w:r>
        <w:rPr>
          <w:rtl/>
        </w:rPr>
        <w:t xml:space="preserve"> וכנראה ש</w:t>
      </w:r>
      <w:r w:rsidR="0008247E">
        <w:rPr>
          <w:rFonts w:hint="cs"/>
          <w:rtl/>
        </w:rPr>
        <w:t xml:space="preserve">ל </w:t>
      </w:r>
      <w:r>
        <w:rPr>
          <w:rtl/>
        </w:rPr>
        <w:t>עוד לא מעטים, שיכלו להשתחרר אילו ראיתם אותם ולא את שלמות הקואליציה ונישול העם הפלסטיני לנג</w:t>
      </w:r>
      <w:r>
        <w:rPr>
          <w:rFonts w:hint="cs"/>
          <w:rtl/>
        </w:rPr>
        <w:t>ד</w:t>
      </w:r>
      <w:r>
        <w:rPr>
          <w:rtl/>
        </w:rPr>
        <w:t xml:space="preserve"> עינ</w:t>
      </w:r>
      <w:r>
        <w:rPr>
          <w:rFonts w:hint="cs"/>
          <w:rtl/>
        </w:rPr>
        <w:t>י</w:t>
      </w:r>
      <w:r>
        <w:rPr>
          <w:rtl/>
        </w:rPr>
        <w:t>כם.</w:t>
      </w:r>
    </w:p>
    <w:p w:rsidR="009043B9" w:rsidRDefault="009043B9" w:rsidP="00C56C27">
      <w:pPr>
        <w:rPr>
          <w:rtl/>
        </w:rPr>
      </w:pPr>
      <w:bookmarkStart w:id="6824" w:name="_ETM_Q13_209000"/>
      <w:bookmarkEnd w:id="6824"/>
      <w:r>
        <w:rPr>
          <w:rtl/>
        </w:rPr>
        <w:t xml:space="preserve"> </w:t>
      </w:r>
    </w:p>
    <w:p w:rsidR="009043B9" w:rsidRDefault="009043B9" w:rsidP="0008247E">
      <w:pPr>
        <w:rPr>
          <w:rtl/>
        </w:rPr>
      </w:pPr>
      <w:r>
        <w:rPr>
          <w:rtl/>
        </w:rPr>
        <w:t>ד</w:t>
      </w:r>
      <w:r>
        <w:rPr>
          <w:rFonts w:hint="cs"/>
          <w:rtl/>
        </w:rPr>
        <w:t>י</w:t>
      </w:r>
      <w:r>
        <w:rPr>
          <w:rtl/>
        </w:rPr>
        <w:t xml:space="preserve"> כבר לטירוף הדמים המשיחי</w:t>
      </w:r>
      <w:r>
        <w:rPr>
          <w:rFonts w:hint="cs"/>
          <w:rtl/>
        </w:rPr>
        <w:t>.</w:t>
      </w:r>
      <w:r>
        <w:rPr>
          <w:rtl/>
        </w:rPr>
        <w:t xml:space="preserve"> אין </w:t>
      </w:r>
      <w:r>
        <w:rPr>
          <w:rFonts w:hint="cs"/>
          <w:rtl/>
        </w:rPr>
        <w:t>נ</w:t>
      </w:r>
      <w:r>
        <w:rPr>
          <w:rtl/>
        </w:rPr>
        <w:t>יסים, יש בני אדם שגוועים בייסורים, ואתם בקואליציה בזדון ובזחיחות עושים להם וידוא הריגה. כרגע ש</w:t>
      </w:r>
      <w:r>
        <w:rPr>
          <w:rFonts w:hint="cs"/>
          <w:rtl/>
        </w:rPr>
        <w:t>י</w:t>
      </w:r>
      <w:r>
        <w:rPr>
          <w:rtl/>
        </w:rPr>
        <w:t xml:space="preserve">כרון הכוח מעביר אתכם על דעתכם </w:t>
      </w:r>
      <w:proofErr w:type="spellStart"/>
      <w:r>
        <w:rPr>
          <w:rtl/>
        </w:rPr>
        <w:t>וזחיחותכם</w:t>
      </w:r>
      <w:proofErr w:type="spellEnd"/>
      <w:r>
        <w:rPr>
          <w:rtl/>
        </w:rPr>
        <w:t xml:space="preserve"> בשמיים, אך לא לאורך זמן</w:t>
      </w:r>
      <w:r>
        <w:rPr>
          <w:rFonts w:hint="cs"/>
          <w:rtl/>
        </w:rPr>
        <w:t>.</w:t>
      </w:r>
      <w:r>
        <w:rPr>
          <w:rtl/>
        </w:rPr>
        <w:t xml:space="preserve"> קריסתכם תהייה כשל </w:t>
      </w:r>
      <w:proofErr w:type="spellStart"/>
      <w:r>
        <w:rPr>
          <w:rtl/>
        </w:rPr>
        <w:t>איקרוס</w:t>
      </w:r>
      <w:proofErr w:type="spellEnd"/>
      <w:r>
        <w:rPr>
          <w:rtl/>
        </w:rPr>
        <w:t xml:space="preserve">: ככל שאתם יותר קרבים לשמש הפשיזם השורפת, כך כנפיכם נמסות יותר והתרסקותכם תהיה קשה יותר. </w:t>
      </w:r>
      <w:bookmarkStart w:id="6825" w:name="_ETM_Q13_247000"/>
      <w:bookmarkEnd w:id="6825"/>
      <w:r>
        <w:rPr>
          <w:rtl/>
        </w:rPr>
        <w:t>אנחנו, יהודים וערבים, משפחות חטופים ותומכיהן, אנשי צדק ושלום שעדיין נמצאים פה במיליונים, לא נעזוב אתכם במנוחה ולו לרגע</w:t>
      </w:r>
      <w:r>
        <w:rPr>
          <w:rFonts w:hint="cs"/>
          <w:rtl/>
        </w:rPr>
        <w:t>.</w:t>
      </w:r>
      <w:r>
        <w:rPr>
          <w:rtl/>
        </w:rPr>
        <w:t xml:space="preserve"> נילחם בכם וכנגד פשעיכם בכל כוחנו</w:t>
      </w:r>
      <w:r>
        <w:rPr>
          <w:rFonts w:hint="cs"/>
          <w:rtl/>
        </w:rPr>
        <w:t xml:space="preserve"> </w:t>
      </w:r>
      <w:r>
        <w:rPr>
          <w:rtl/>
        </w:rPr>
        <w:t>עד שתסתלק</w:t>
      </w:r>
      <w:r>
        <w:rPr>
          <w:rFonts w:hint="cs"/>
          <w:rtl/>
        </w:rPr>
        <w:t>ו</w:t>
      </w:r>
      <w:r>
        <w:rPr>
          <w:rtl/>
        </w:rPr>
        <w:t xml:space="preserve"> מחיינו לנצח.</w:t>
      </w:r>
    </w:p>
    <w:p w:rsidR="009043B9" w:rsidRDefault="009043B9" w:rsidP="00C56C27">
      <w:pPr>
        <w:rPr>
          <w:rtl/>
        </w:rPr>
      </w:pPr>
    </w:p>
    <w:p w:rsidR="009043B9" w:rsidRDefault="009043B9" w:rsidP="00C56C27">
      <w:pPr>
        <w:rPr>
          <w:rtl/>
        </w:rPr>
      </w:pPr>
      <w:r>
        <w:rPr>
          <w:rtl/>
        </w:rPr>
        <w:t>ד</w:t>
      </w:r>
      <w:r>
        <w:rPr>
          <w:rFonts w:hint="cs"/>
          <w:rtl/>
        </w:rPr>
        <w:t>י</w:t>
      </w:r>
      <w:r>
        <w:rPr>
          <w:rtl/>
        </w:rPr>
        <w:t xml:space="preserve"> למלחמות ולכיבושים</w:t>
      </w:r>
      <w:r>
        <w:rPr>
          <w:rFonts w:hint="cs"/>
          <w:rtl/>
        </w:rPr>
        <w:t>.</w:t>
      </w:r>
      <w:r>
        <w:rPr>
          <w:rtl/>
        </w:rPr>
        <w:t xml:space="preserve"> את כולם </w:t>
      </w:r>
      <w:r>
        <w:rPr>
          <w:rFonts w:hint="cs"/>
          <w:rtl/>
        </w:rPr>
        <w:t>–</w:t>
      </w:r>
      <w:r>
        <w:rPr>
          <w:rtl/>
        </w:rPr>
        <w:t xml:space="preserve"> עכשיו</w:t>
      </w:r>
      <w:r>
        <w:rPr>
          <w:rFonts w:hint="cs"/>
          <w:rtl/>
        </w:rPr>
        <w:t>.</w:t>
      </w:r>
    </w:p>
    <w:p w:rsidR="009043B9" w:rsidRDefault="009043B9" w:rsidP="00C56C27">
      <w:pPr>
        <w:rPr>
          <w:rtl/>
        </w:rPr>
      </w:pPr>
    </w:p>
    <w:p w:rsidR="009043B9" w:rsidRDefault="009043B9" w:rsidP="00C56C27">
      <w:pPr>
        <w:pStyle w:val="af6"/>
        <w:keepNext/>
        <w:rPr>
          <w:rtl/>
        </w:rPr>
      </w:pPr>
      <w:r w:rsidRPr="004B4033">
        <w:rPr>
          <w:rStyle w:val="TagStyle"/>
          <w:rtl/>
        </w:rPr>
        <w:t xml:space="preserve"> &lt;&lt; יור &gt;&gt; </w:t>
      </w:r>
      <w:r>
        <w:rPr>
          <w:rtl/>
        </w:rPr>
        <w:t>היו"ר ניסים ואטורי:</w:t>
      </w:r>
      <w:r w:rsidRPr="004B4033">
        <w:rPr>
          <w:rStyle w:val="TagStyle"/>
          <w:rtl/>
        </w:rPr>
        <w:t xml:space="preserve"> &lt;&lt; יור &gt;&gt;</w:t>
      </w:r>
      <w:r>
        <w:rPr>
          <w:rtl/>
        </w:rPr>
        <w:t xml:space="preserve">   </w:t>
      </w:r>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תודה רבה. </w:t>
      </w:r>
    </w:p>
    <w:p w:rsidR="009043B9" w:rsidRDefault="009043B9" w:rsidP="00C56C27">
      <w:pPr>
        <w:rPr>
          <w:rtl/>
          <w:lang w:eastAsia="he-IL"/>
        </w:rPr>
      </w:pPr>
    </w:p>
    <w:p w:rsidR="009043B9" w:rsidRDefault="009043B9" w:rsidP="00C56C27">
      <w:pPr>
        <w:rPr>
          <w:lang w:eastAsia="he-IL"/>
        </w:rPr>
      </w:pPr>
    </w:p>
    <w:p w:rsidR="009043B9" w:rsidRDefault="009043B9" w:rsidP="00C56C27">
      <w:pPr>
        <w:pStyle w:val="a6"/>
        <w:rPr>
          <w:rtl/>
          <w:lang w:eastAsia="he-IL"/>
        </w:rPr>
      </w:pPr>
      <w:bookmarkStart w:id="6826" w:name="ET_subject_מסמכים_שהונחו_על_שולחן__2"/>
      <w:r w:rsidRPr="004B4033">
        <w:rPr>
          <w:rStyle w:val="TagStyle"/>
          <w:rtl/>
        </w:rPr>
        <w:t xml:space="preserve"> &lt;&lt; נושא &gt;&gt; </w:t>
      </w:r>
      <w:bookmarkStart w:id="6827" w:name="_Toc173849593"/>
      <w:bookmarkStart w:id="6828" w:name="_Toc173860341"/>
      <w:r>
        <w:rPr>
          <w:rtl/>
          <w:lang w:eastAsia="he-IL"/>
        </w:rPr>
        <w:t>מסמכים שהונחו על שולחן הכנסת</w:t>
      </w:r>
      <w:bookmarkEnd w:id="6827"/>
      <w:bookmarkEnd w:id="6828"/>
      <w:r w:rsidRPr="004B4033">
        <w:rPr>
          <w:rStyle w:val="TagStyle"/>
          <w:rtl/>
        </w:rPr>
        <w:t xml:space="preserve"> &lt;&lt; נושא &gt;&gt;</w:t>
      </w:r>
      <w:r>
        <w:rPr>
          <w:rtl/>
          <w:lang w:eastAsia="he-IL"/>
        </w:rPr>
        <w:t xml:space="preserve">   </w:t>
      </w:r>
      <w:bookmarkEnd w:id="6826"/>
    </w:p>
    <w:p w:rsidR="009043B9" w:rsidRDefault="009043B9" w:rsidP="00A36125">
      <w:pPr>
        <w:rPr>
          <w:rtl/>
          <w:lang w:eastAsia="he-IL"/>
        </w:rPr>
      </w:pPr>
    </w:p>
    <w:p w:rsidR="009043B9" w:rsidRDefault="009043B9" w:rsidP="00C56C27">
      <w:pPr>
        <w:pStyle w:val="af6"/>
        <w:keepNext/>
        <w:rPr>
          <w:rtl/>
        </w:rPr>
      </w:pPr>
      <w:r w:rsidRPr="004B4033">
        <w:rPr>
          <w:rStyle w:val="TagStyle"/>
          <w:rtl/>
        </w:rPr>
        <w:t xml:space="preserve"> &lt;&lt; יור &gt;&gt; </w:t>
      </w:r>
      <w:r>
        <w:rPr>
          <w:rtl/>
        </w:rPr>
        <w:t>היו"ר ניסים ואטורי:</w:t>
      </w:r>
      <w:r w:rsidRPr="004B4033">
        <w:rPr>
          <w:rStyle w:val="TagStyle"/>
          <w:rtl/>
        </w:rPr>
        <w:t xml:space="preserve"> &lt;&lt; יור &gt;&gt;</w:t>
      </w:r>
      <w:r>
        <w:rPr>
          <w:rtl/>
        </w:rPr>
        <w:t xml:space="preserve">   </w:t>
      </w:r>
    </w:p>
    <w:p w:rsidR="009043B9" w:rsidRDefault="009043B9" w:rsidP="00A36125">
      <w:pPr>
        <w:rPr>
          <w:rtl/>
          <w:lang w:eastAsia="he-IL"/>
        </w:rPr>
      </w:pPr>
    </w:p>
    <w:p w:rsidR="009043B9" w:rsidRDefault="009043B9" w:rsidP="00C56C27">
      <w:pPr>
        <w:rPr>
          <w:rtl/>
          <w:lang w:eastAsia="he-IL"/>
        </w:rPr>
      </w:pPr>
      <w:bookmarkStart w:id="6829" w:name="_ETM_Q13_267000"/>
      <w:bookmarkEnd w:id="6829"/>
      <w:r>
        <w:rPr>
          <w:rFonts w:hint="cs"/>
          <w:rtl/>
          <w:lang w:eastAsia="he-IL"/>
        </w:rPr>
        <w:t>הודעה למזכירות הכנסת, בבקשה.</w:t>
      </w:r>
    </w:p>
    <w:p w:rsidR="009043B9" w:rsidRDefault="009043B9" w:rsidP="00C56C27">
      <w:pPr>
        <w:rPr>
          <w:rtl/>
          <w:lang w:eastAsia="he-IL"/>
        </w:rPr>
      </w:pPr>
      <w:bookmarkStart w:id="6830" w:name="_ETM_Q13_269000"/>
      <w:bookmarkEnd w:id="6830"/>
    </w:p>
    <w:p w:rsidR="009043B9" w:rsidRDefault="009043B9" w:rsidP="00706CB9">
      <w:pPr>
        <w:pStyle w:val="a4"/>
        <w:rPr>
          <w:rtl/>
        </w:rPr>
      </w:pPr>
      <w:bookmarkStart w:id="6831" w:name="ET_speaker_6316_4"/>
      <w:r w:rsidRPr="00706CB9">
        <w:rPr>
          <w:rStyle w:val="TagStyle"/>
          <w:rtl/>
        </w:rPr>
        <w:t xml:space="preserve"> &lt;&lt; דובר &gt;&gt;</w:t>
      </w:r>
      <w:r w:rsidRPr="004B4033">
        <w:rPr>
          <w:rStyle w:val="TagStyle"/>
          <w:rtl/>
        </w:rPr>
        <w:t xml:space="preserve"> </w:t>
      </w:r>
      <w:bookmarkStart w:id="6832" w:name="_Toc173860342"/>
      <w:r>
        <w:rPr>
          <w:rtl/>
        </w:rPr>
        <w:t>סגנית מזכיר הכנסת ראדה חסייסי:</w:t>
      </w:r>
      <w:bookmarkEnd w:id="6832"/>
      <w:r w:rsidRPr="004B4033">
        <w:rPr>
          <w:rStyle w:val="TagStyle"/>
          <w:rtl/>
        </w:rPr>
        <w:t xml:space="preserve"> </w:t>
      </w:r>
      <w:r w:rsidRPr="00706CB9">
        <w:rPr>
          <w:rStyle w:val="TagStyle"/>
          <w:rtl/>
        </w:rPr>
        <w:t xml:space="preserve">&lt;&lt; דובר &gt;&gt; </w:t>
      </w:r>
      <w:r>
        <w:rPr>
          <w:rtl/>
        </w:rPr>
        <w:t xml:space="preserve">   </w:t>
      </w:r>
      <w:bookmarkEnd w:id="6831"/>
    </w:p>
    <w:p w:rsidR="009043B9" w:rsidRDefault="009043B9" w:rsidP="00A36125">
      <w:pPr>
        <w:rPr>
          <w:rtl/>
          <w:lang w:eastAsia="he-IL"/>
        </w:rPr>
      </w:pPr>
    </w:p>
    <w:p w:rsidR="009043B9" w:rsidRDefault="009043B9" w:rsidP="0093245C">
      <w:pPr>
        <w:rPr>
          <w:rtl/>
          <w:lang w:eastAsia="he-IL"/>
        </w:rPr>
      </w:pPr>
      <w:r>
        <w:rPr>
          <w:rFonts w:hint="cs"/>
          <w:rtl/>
          <w:lang w:eastAsia="he-IL"/>
        </w:rPr>
        <w:t>תודה. ברשות יושב-ראש הישיבה, אני מתכבדת להודיעכם, כי הונחו היום על שולחן הכנסת מסקנות ועדת הבריאות בעקבות דיון מהיר בהצעתם של חברי הכנסת אושר שקלים, יאסר חוג'יראת, טטיאנה מזרסקי, משה רוט, אחמד טיבי ואברהם בצלאל בנושא: התפרצות זיהומים עמידים לאנטיביוטיקה בבית החולים רמב"ם. תודה.</w:t>
      </w:r>
    </w:p>
    <w:p w:rsidR="009043B9" w:rsidRDefault="009043B9" w:rsidP="00C56C27">
      <w:pPr>
        <w:rPr>
          <w:rtl/>
          <w:lang w:eastAsia="he-IL"/>
        </w:rPr>
      </w:pPr>
    </w:p>
    <w:p w:rsidR="009043B9" w:rsidRDefault="009043B9" w:rsidP="00C56C27">
      <w:pPr>
        <w:pStyle w:val="af6"/>
        <w:keepNext/>
        <w:rPr>
          <w:rtl/>
        </w:rPr>
      </w:pPr>
      <w:r w:rsidRPr="004B4033">
        <w:rPr>
          <w:rStyle w:val="TagStyle"/>
          <w:rtl/>
        </w:rPr>
        <w:t xml:space="preserve"> &lt;&lt; יור &gt;&gt; </w:t>
      </w:r>
      <w:r>
        <w:rPr>
          <w:rtl/>
        </w:rPr>
        <w:t>היו"ר ניסים ואטורי:</w:t>
      </w:r>
      <w:r w:rsidRPr="004B4033">
        <w:rPr>
          <w:rStyle w:val="TagStyle"/>
          <w:rtl/>
        </w:rPr>
        <w:t xml:space="preserve"> &lt;&lt; יור &gt;&gt;</w:t>
      </w:r>
      <w:r>
        <w:rPr>
          <w:rtl/>
        </w:rPr>
        <w:t xml:space="preserve">   </w:t>
      </w:r>
    </w:p>
    <w:p w:rsidR="009043B9" w:rsidRDefault="009043B9" w:rsidP="00A36125">
      <w:pPr>
        <w:rPr>
          <w:rtl/>
          <w:lang w:eastAsia="he-IL"/>
        </w:rPr>
      </w:pPr>
    </w:p>
    <w:p w:rsidR="009043B9" w:rsidRDefault="009043B9" w:rsidP="00C56C27">
      <w:pPr>
        <w:rPr>
          <w:rtl/>
          <w:lang w:eastAsia="he-IL"/>
        </w:rPr>
      </w:pPr>
      <w:r>
        <w:rPr>
          <w:rFonts w:hint="cs"/>
          <w:rtl/>
          <w:lang w:eastAsia="he-IL"/>
        </w:rPr>
        <w:t xml:space="preserve">תודה רבה. </w:t>
      </w:r>
    </w:p>
    <w:p w:rsidR="009043B9" w:rsidRDefault="009043B9" w:rsidP="00C56C27">
      <w:pPr>
        <w:rPr>
          <w:rtl/>
          <w:lang w:eastAsia="he-IL"/>
        </w:rPr>
      </w:pPr>
    </w:p>
    <w:p w:rsidR="009043B9" w:rsidRDefault="009043B9" w:rsidP="00C56C27">
      <w:pPr>
        <w:rPr>
          <w:lang w:eastAsia="he-IL"/>
        </w:rPr>
      </w:pPr>
    </w:p>
    <w:p w:rsidR="009043B9" w:rsidRDefault="009043B9" w:rsidP="00C56C27">
      <w:pPr>
        <w:pStyle w:val="a6"/>
        <w:rPr>
          <w:rtl/>
          <w:lang w:eastAsia="he-IL"/>
        </w:rPr>
      </w:pPr>
      <w:bookmarkStart w:id="6833" w:name="ET_hatsach_640775_7"/>
      <w:r w:rsidRPr="004B4033">
        <w:rPr>
          <w:rStyle w:val="TagStyle"/>
          <w:rtl/>
        </w:rPr>
        <w:t xml:space="preserve"> &lt;&lt; הצח &gt;&gt; </w:t>
      </w:r>
      <w:bookmarkStart w:id="6834" w:name="_Toc173849594"/>
      <w:bookmarkStart w:id="6835" w:name="_Toc173860343"/>
      <w:r>
        <w:rPr>
          <w:rtl/>
          <w:lang w:eastAsia="he-IL"/>
        </w:rPr>
        <w:t xml:space="preserve">הצעת חוק הפצת שידורים באמצעות תחנות שידור ספרתיות (תיקון מס' 7 </w:t>
      </w:r>
      <w:r>
        <w:rPr>
          <w:rFonts w:hint="cs"/>
          <w:rtl/>
          <w:lang w:eastAsia="he-IL"/>
        </w:rPr>
        <w:t>–</w:t>
      </w:r>
      <w:r>
        <w:rPr>
          <w:rtl/>
          <w:lang w:eastAsia="he-IL"/>
        </w:rPr>
        <w:t xml:space="preserve"> הוראת שעה), התשפ"ד–2024</w:t>
      </w:r>
      <w:bookmarkEnd w:id="6834"/>
      <w:bookmarkEnd w:id="6835"/>
      <w:r w:rsidRPr="004B4033">
        <w:rPr>
          <w:rStyle w:val="TagStyle"/>
          <w:rtl/>
        </w:rPr>
        <w:t xml:space="preserve"> &lt;&lt; הצח &gt;&gt;</w:t>
      </w:r>
      <w:r>
        <w:rPr>
          <w:rtl/>
          <w:lang w:eastAsia="he-IL"/>
        </w:rPr>
        <w:t xml:space="preserve">   </w:t>
      </w:r>
      <w:bookmarkEnd w:id="6833"/>
    </w:p>
    <w:p w:rsidR="009043B9" w:rsidRDefault="009043B9" w:rsidP="00C56C27">
      <w:pPr>
        <w:pStyle w:val="-0"/>
        <w:rPr>
          <w:rtl/>
          <w:lang w:eastAsia="he-IL"/>
        </w:rPr>
      </w:pPr>
      <w:r>
        <w:rPr>
          <w:rtl/>
          <w:lang w:eastAsia="he-IL"/>
        </w:rPr>
        <w:t>(קריאה שנייה וקריאה שלישית)</w:t>
      </w:r>
    </w:p>
    <w:p w:rsidR="009043B9" w:rsidRDefault="009043B9" w:rsidP="00A36125">
      <w:pPr>
        <w:rPr>
          <w:rtl/>
          <w:lang w:eastAsia="he-IL"/>
        </w:rPr>
      </w:pPr>
    </w:p>
    <w:p w:rsidR="009043B9" w:rsidRDefault="009043B9" w:rsidP="00C56C27">
      <w:pPr>
        <w:pStyle w:val="af6"/>
        <w:keepNext/>
        <w:rPr>
          <w:rtl/>
        </w:rPr>
      </w:pPr>
      <w:r w:rsidRPr="004B4033">
        <w:rPr>
          <w:rStyle w:val="TagStyle"/>
          <w:rtl/>
        </w:rPr>
        <w:t xml:space="preserve"> &lt;&lt; יור &gt;&gt; </w:t>
      </w:r>
      <w:r>
        <w:rPr>
          <w:rtl/>
        </w:rPr>
        <w:t>היו"ר ניסים ואטורי:</w:t>
      </w:r>
      <w:r w:rsidRPr="004B4033">
        <w:rPr>
          <w:rStyle w:val="TagStyle"/>
          <w:rtl/>
        </w:rPr>
        <w:t xml:space="preserve"> &lt;&lt; יור &gt;&gt;</w:t>
      </w:r>
      <w:r>
        <w:rPr>
          <w:rtl/>
        </w:rPr>
        <w:t xml:space="preserve">   </w:t>
      </w:r>
    </w:p>
    <w:p w:rsidR="009043B9" w:rsidRDefault="009043B9" w:rsidP="00A36125">
      <w:pPr>
        <w:rPr>
          <w:rtl/>
          <w:lang w:eastAsia="he-IL"/>
        </w:rPr>
      </w:pPr>
    </w:p>
    <w:p w:rsidR="009043B9" w:rsidRDefault="009043B9" w:rsidP="00C56C27">
      <w:pPr>
        <w:rPr>
          <w:rtl/>
          <w:lang w:eastAsia="he-IL"/>
        </w:rPr>
      </w:pPr>
      <w:r>
        <w:rPr>
          <w:rFonts w:hint="cs"/>
          <w:rtl/>
          <w:lang w:eastAsia="he-IL"/>
        </w:rPr>
        <w:t>חברת הכנסת מטי צרפתי הרכבי. עשר דקות.</w:t>
      </w:r>
    </w:p>
    <w:p w:rsidR="009043B9" w:rsidRDefault="009043B9" w:rsidP="00C56C27">
      <w:pPr>
        <w:rPr>
          <w:rtl/>
          <w:lang w:eastAsia="he-IL"/>
        </w:rPr>
      </w:pPr>
      <w:bookmarkStart w:id="6836" w:name="_ETM_Q13_301000"/>
      <w:bookmarkEnd w:id="6836"/>
    </w:p>
    <w:p w:rsidR="009043B9" w:rsidRDefault="009043B9" w:rsidP="00C56C27">
      <w:pPr>
        <w:pStyle w:val="a4"/>
        <w:keepNext/>
        <w:rPr>
          <w:rtl/>
        </w:rPr>
      </w:pPr>
      <w:bookmarkStart w:id="6837" w:name="ET_speaker_6359_10"/>
      <w:r w:rsidRPr="004B4033">
        <w:rPr>
          <w:rStyle w:val="TagStyle"/>
          <w:rtl/>
        </w:rPr>
        <w:t xml:space="preserve"> &lt;&lt; דובר &gt;&gt; </w:t>
      </w:r>
      <w:bookmarkStart w:id="6838" w:name="_Toc173849595"/>
      <w:bookmarkStart w:id="6839" w:name="_Toc173860344"/>
      <w:r>
        <w:rPr>
          <w:rtl/>
        </w:rPr>
        <w:t>מטי צרפתי הרכבי (יש עתיד):</w:t>
      </w:r>
      <w:bookmarkEnd w:id="6838"/>
      <w:bookmarkEnd w:id="6839"/>
      <w:r w:rsidRPr="004B4033">
        <w:rPr>
          <w:rStyle w:val="TagStyle"/>
          <w:rtl/>
        </w:rPr>
        <w:t xml:space="preserve"> &lt;&lt; דובר &gt;&gt;</w:t>
      </w:r>
      <w:r>
        <w:rPr>
          <w:rtl/>
        </w:rPr>
        <w:t xml:space="preserve">   </w:t>
      </w:r>
      <w:bookmarkEnd w:id="6837"/>
    </w:p>
    <w:p w:rsidR="009043B9" w:rsidRDefault="009043B9" w:rsidP="00A36125">
      <w:pPr>
        <w:rPr>
          <w:rtl/>
          <w:lang w:eastAsia="he-IL"/>
        </w:rPr>
      </w:pPr>
    </w:p>
    <w:p w:rsidR="009043B9" w:rsidRDefault="009043B9" w:rsidP="00705323">
      <w:pPr>
        <w:rPr>
          <w:rtl/>
          <w:lang w:eastAsia="he-IL"/>
        </w:rPr>
      </w:pPr>
      <w:r>
        <w:rPr>
          <w:rtl/>
          <w:lang w:eastAsia="he-IL"/>
        </w:rPr>
        <w:t xml:space="preserve">כבוד </w:t>
      </w:r>
      <w:r w:rsidR="00705323">
        <w:rPr>
          <w:rFonts w:hint="cs"/>
          <w:rtl/>
          <w:lang w:eastAsia="he-IL"/>
        </w:rPr>
        <w:t>ה</w:t>
      </w:r>
      <w:r>
        <w:rPr>
          <w:rtl/>
          <w:lang w:eastAsia="he-IL"/>
        </w:rPr>
        <w:t>יושב</w:t>
      </w:r>
      <w:r w:rsidR="00705323">
        <w:rPr>
          <w:rFonts w:hint="cs"/>
          <w:rtl/>
          <w:lang w:eastAsia="he-IL"/>
        </w:rPr>
        <w:t>-</w:t>
      </w:r>
      <w:r>
        <w:rPr>
          <w:rtl/>
          <w:lang w:eastAsia="he-IL"/>
        </w:rPr>
        <w:t>ראש, חבריי חברי הכנסת</w:t>
      </w:r>
      <w:r>
        <w:rPr>
          <w:rFonts w:hint="cs"/>
          <w:rtl/>
          <w:lang w:eastAsia="he-IL"/>
        </w:rPr>
        <w:t xml:space="preserve">, </w:t>
      </w:r>
      <w:r>
        <w:rPr>
          <w:rtl/>
          <w:lang w:eastAsia="he-IL"/>
        </w:rPr>
        <w:t>305 ימים למלחמה, 115 חטופות וחטופים עדיין בשבי החמאס.</w:t>
      </w:r>
      <w:bookmarkStart w:id="6840" w:name="_ETM_Q13_324000"/>
      <w:bookmarkEnd w:id="6840"/>
      <w:r w:rsidR="00705323">
        <w:rPr>
          <w:rFonts w:hint="cs"/>
          <w:rtl/>
          <w:lang w:eastAsia="he-IL"/>
        </w:rPr>
        <w:t xml:space="preserve"> </w:t>
      </w:r>
      <w:r>
        <w:rPr>
          <w:rtl/>
          <w:lang w:eastAsia="he-IL"/>
        </w:rPr>
        <w:t>ישראל נמצאת במלחמה רב</w:t>
      </w:r>
      <w:r>
        <w:rPr>
          <w:rFonts w:hint="cs"/>
          <w:rtl/>
          <w:lang w:eastAsia="he-IL"/>
        </w:rPr>
        <w:t>-</w:t>
      </w:r>
      <w:proofErr w:type="spellStart"/>
      <w:r>
        <w:rPr>
          <w:rtl/>
          <w:lang w:eastAsia="he-IL"/>
        </w:rPr>
        <w:t>זירתית</w:t>
      </w:r>
      <w:proofErr w:type="spellEnd"/>
      <w:r>
        <w:rPr>
          <w:rtl/>
          <w:lang w:eastAsia="he-IL"/>
        </w:rPr>
        <w:t xml:space="preserve"> ובדריכות שיא לקראת הסלמה משמעותית מצד חיזבאללה ואיראן</w:t>
      </w:r>
      <w:r w:rsidR="00705323">
        <w:rPr>
          <w:rFonts w:hint="cs"/>
          <w:rtl/>
          <w:lang w:eastAsia="he-IL"/>
        </w:rPr>
        <w:t>,</w:t>
      </w:r>
      <w:r>
        <w:rPr>
          <w:rtl/>
          <w:lang w:eastAsia="he-IL"/>
        </w:rPr>
        <w:t xml:space="preserve"> וכנסת ישראל</w:t>
      </w:r>
      <w:r w:rsidR="00705323">
        <w:rPr>
          <w:rFonts w:hint="cs"/>
          <w:rtl/>
          <w:lang w:eastAsia="he-IL"/>
        </w:rPr>
        <w:t>,</w:t>
      </w:r>
      <w:r>
        <w:rPr>
          <w:rFonts w:hint="cs"/>
          <w:rtl/>
          <w:lang w:eastAsia="he-IL"/>
        </w:rPr>
        <w:t xml:space="preserve"> רואות עיניכם</w:t>
      </w:r>
      <w:r w:rsidR="00705323">
        <w:rPr>
          <w:rFonts w:hint="cs"/>
          <w:rtl/>
          <w:lang w:eastAsia="he-IL"/>
        </w:rPr>
        <w:t>,</w:t>
      </w:r>
      <w:r>
        <w:rPr>
          <w:rtl/>
          <w:lang w:eastAsia="he-IL"/>
        </w:rPr>
        <w:t xml:space="preserve"> </w:t>
      </w:r>
      <w:r>
        <w:rPr>
          <w:rFonts w:hint="cs"/>
          <w:rtl/>
          <w:lang w:eastAsia="he-IL"/>
        </w:rPr>
        <w:t>יוצאת</w:t>
      </w:r>
      <w:r>
        <w:rPr>
          <w:rtl/>
          <w:lang w:eastAsia="he-IL"/>
        </w:rPr>
        <w:t xml:space="preserve"> לפגרה</w:t>
      </w:r>
      <w:r>
        <w:rPr>
          <w:rFonts w:hint="cs"/>
          <w:rtl/>
          <w:lang w:eastAsia="he-IL"/>
        </w:rPr>
        <w:t xml:space="preserve">, </w:t>
      </w:r>
      <w:bookmarkStart w:id="6841" w:name="_ETM_Q13_332000"/>
      <w:bookmarkEnd w:id="6841"/>
      <w:r>
        <w:rPr>
          <w:rtl/>
          <w:lang w:eastAsia="he-IL"/>
        </w:rPr>
        <w:t>פגרה ארוכה במיוחד של יותר משלושה חודשים, פגרה מיותרת, פגרה שהיא יריקה בפניו של הציבור</w:t>
      </w:r>
      <w:r>
        <w:rPr>
          <w:rFonts w:hint="cs"/>
          <w:rtl/>
          <w:lang w:eastAsia="he-IL"/>
        </w:rPr>
        <w:t>,</w:t>
      </w:r>
      <w:r>
        <w:rPr>
          <w:rtl/>
          <w:lang w:eastAsia="he-IL"/>
        </w:rPr>
        <w:t xml:space="preserve"> שמצפה ממנהיגיו, ובצדק, לעבוד.</w:t>
      </w:r>
    </w:p>
    <w:p w:rsidR="009043B9" w:rsidRDefault="009043B9" w:rsidP="00C56C27">
      <w:pPr>
        <w:rPr>
          <w:rtl/>
          <w:lang w:eastAsia="he-IL"/>
        </w:rPr>
      </w:pPr>
      <w:bookmarkStart w:id="6842" w:name="_ETM_Q13_347000"/>
      <w:bookmarkEnd w:id="6842"/>
    </w:p>
    <w:p w:rsidR="009043B9" w:rsidRDefault="009043B9" w:rsidP="00C56C27">
      <w:pPr>
        <w:rPr>
          <w:rtl/>
          <w:lang w:eastAsia="he-IL"/>
        </w:rPr>
      </w:pPr>
      <w:r>
        <w:rPr>
          <w:rtl/>
          <w:lang w:eastAsia="he-IL"/>
        </w:rPr>
        <w:t>רשימת המשימות שמוטלת על הבית הזה ארוכה</w:t>
      </w:r>
      <w:r>
        <w:rPr>
          <w:rFonts w:hint="cs"/>
          <w:rtl/>
          <w:lang w:eastAsia="he-IL"/>
        </w:rPr>
        <w:t>:</w:t>
      </w:r>
      <w:r>
        <w:rPr>
          <w:rtl/>
          <w:lang w:eastAsia="he-IL"/>
        </w:rPr>
        <w:t xml:space="preserve"> 115 חטופות וחטופים שצריך להחזיר, עשרות אלפי עקורים שצריך למצוא להם מענ</w:t>
      </w:r>
      <w:r>
        <w:rPr>
          <w:rFonts w:hint="cs"/>
          <w:rtl/>
          <w:lang w:eastAsia="he-IL"/>
        </w:rPr>
        <w:t>ים</w:t>
      </w:r>
      <w:r>
        <w:rPr>
          <w:rtl/>
          <w:lang w:eastAsia="he-IL"/>
        </w:rPr>
        <w:t xml:space="preserve">, מילואימניקים שעסקיהם קורסים, מערכת חינוך במשבר, </w:t>
      </w:r>
      <w:r>
        <w:rPr>
          <w:rFonts w:hint="cs"/>
          <w:rtl/>
          <w:lang w:eastAsia="he-IL"/>
        </w:rPr>
        <w:t xml:space="preserve">מערכת בריאות </w:t>
      </w:r>
      <w:bookmarkStart w:id="6843" w:name="_ETM_Q13_367000"/>
      <w:bookmarkEnd w:id="6843"/>
      <w:r>
        <w:rPr>
          <w:rFonts w:hint="cs"/>
          <w:rtl/>
          <w:lang w:eastAsia="he-IL"/>
        </w:rPr>
        <w:t xml:space="preserve">חולה, תוכנית פעולה ליום שאחרי. </w:t>
      </w:r>
      <w:r>
        <w:rPr>
          <w:rtl/>
          <w:lang w:eastAsia="he-IL"/>
        </w:rPr>
        <w:t>רשימת המשימות הדחופות והחשובות ארוכה מאוד</w:t>
      </w:r>
      <w:r>
        <w:rPr>
          <w:rFonts w:hint="cs"/>
          <w:rtl/>
          <w:lang w:eastAsia="he-IL"/>
        </w:rPr>
        <w:t>,</w:t>
      </w:r>
      <w:r>
        <w:rPr>
          <w:rtl/>
          <w:lang w:eastAsia="he-IL"/>
        </w:rPr>
        <w:t xml:space="preserve"> ושבוע לאחר פתיחתה הרשמית של הפגרה, ה</w:t>
      </w:r>
      <w:r>
        <w:rPr>
          <w:rFonts w:hint="cs"/>
          <w:rtl/>
          <w:lang w:eastAsia="he-IL"/>
        </w:rPr>
        <w:t>י</w:t>
      </w:r>
      <w:r>
        <w:rPr>
          <w:rtl/>
          <w:lang w:eastAsia="he-IL"/>
        </w:rPr>
        <w:t>נה</w:t>
      </w:r>
      <w:r w:rsidR="00705323">
        <w:rPr>
          <w:rFonts w:hint="cs"/>
          <w:rtl/>
          <w:lang w:eastAsia="he-IL"/>
        </w:rPr>
        <w:t>,</w:t>
      </w:r>
      <w:r>
        <w:rPr>
          <w:rtl/>
          <w:lang w:eastAsia="he-IL"/>
        </w:rPr>
        <w:t xml:space="preserve"> אנחנו מוצאים עצמנו אתמול והיום במליאה</w:t>
      </w:r>
      <w:r w:rsidR="00705323">
        <w:rPr>
          <w:rFonts w:hint="cs"/>
          <w:rtl/>
          <w:lang w:eastAsia="he-IL"/>
        </w:rPr>
        <w:t>,</w:t>
      </w:r>
      <w:r>
        <w:rPr>
          <w:rtl/>
          <w:lang w:eastAsia="he-IL"/>
        </w:rPr>
        <w:t xml:space="preserve"> עובדים</w:t>
      </w:r>
      <w:r>
        <w:rPr>
          <w:rFonts w:hint="cs"/>
          <w:rtl/>
          <w:lang w:eastAsia="he-IL"/>
        </w:rPr>
        <w:t>.</w:t>
      </w:r>
    </w:p>
    <w:p w:rsidR="009043B9" w:rsidRDefault="009043B9" w:rsidP="00C56C27">
      <w:pPr>
        <w:rPr>
          <w:rtl/>
          <w:lang w:eastAsia="he-IL"/>
        </w:rPr>
      </w:pPr>
    </w:p>
    <w:p w:rsidR="009043B9" w:rsidRDefault="009043B9" w:rsidP="00C56C27">
      <w:pPr>
        <w:pStyle w:val="af5"/>
        <w:keepNext/>
        <w:rPr>
          <w:rtl/>
        </w:rPr>
      </w:pPr>
      <w:r w:rsidRPr="00F87278">
        <w:rPr>
          <w:rStyle w:val="TagStyle"/>
          <w:rtl/>
        </w:rPr>
        <w:t xml:space="preserve"> &lt;&lt; קריאה &gt;&gt; </w:t>
      </w:r>
      <w:r>
        <w:rPr>
          <w:rtl/>
        </w:rPr>
        <w:t>גלעד קריב (העבודה):</w:t>
      </w:r>
      <w:r w:rsidRPr="00F87278">
        <w:rPr>
          <w:rStyle w:val="TagStyle"/>
          <w:rtl/>
        </w:rPr>
        <w:t xml:space="preserve"> &lt;&lt; קריאה &gt;&gt;</w:t>
      </w:r>
      <w:r>
        <w:rPr>
          <w:rtl/>
        </w:rPr>
        <w:t xml:space="preserve">   </w:t>
      </w:r>
    </w:p>
    <w:p w:rsidR="009043B9" w:rsidRDefault="009043B9" w:rsidP="00A36125">
      <w:pPr>
        <w:rPr>
          <w:rtl/>
          <w:lang w:eastAsia="he-IL"/>
        </w:rPr>
      </w:pPr>
    </w:p>
    <w:p w:rsidR="009043B9" w:rsidRDefault="009043B9" w:rsidP="00705323">
      <w:pPr>
        <w:rPr>
          <w:rtl/>
          <w:lang w:eastAsia="he-IL"/>
        </w:rPr>
      </w:pPr>
      <w:bookmarkStart w:id="6844" w:name="_ETM_Q13_384000"/>
      <w:bookmarkEnd w:id="6844"/>
      <w:r>
        <w:rPr>
          <w:rFonts w:hint="cs"/>
          <w:rtl/>
          <w:lang w:eastAsia="he-IL"/>
        </w:rPr>
        <w:t xml:space="preserve">ובשביל זה ביטלו דיוני ועדות </w:t>
      </w:r>
      <w:bookmarkStart w:id="6845" w:name="_ETM_Q13_387000"/>
      <w:bookmarkEnd w:id="6845"/>
      <w:r>
        <w:rPr>
          <w:rFonts w:hint="cs"/>
          <w:rtl/>
          <w:lang w:eastAsia="he-IL"/>
        </w:rPr>
        <w:t>שכן נוגעים לענייני החירום, כולל הבוקר.</w:t>
      </w:r>
    </w:p>
    <w:p w:rsidR="009043B9" w:rsidRDefault="009043B9" w:rsidP="00C56C27">
      <w:pPr>
        <w:rPr>
          <w:rtl/>
          <w:lang w:eastAsia="he-IL"/>
        </w:rPr>
      </w:pPr>
    </w:p>
    <w:p w:rsidR="009043B9" w:rsidRDefault="009043B9" w:rsidP="00C56C27">
      <w:pPr>
        <w:pStyle w:val="-"/>
        <w:keepNext/>
        <w:rPr>
          <w:rtl/>
        </w:rPr>
      </w:pPr>
      <w:bookmarkStart w:id="6846" w:name="ET_speakercontinue_6359_13"/>
      <w:r w:rsidRPr="00F87278">
        <w:rPr>
          <w:rStyle w:val="TagStyle"/>
          <w:rtl/>
        </w:rPr>
        <w:t xml:space="preserve"> &lt;&lt; דובר_המשך &gt;&gt; </w:t>
      </w:r>
      <w:r>
        <w:rPr>
          <w:rtl/>
        </w:rPr>
        <w:t>מטי צרפתי הרכבי (יש עתיד):</w:t>
      </w:r>
      <w:r w:rsidRPr="00F87278">
        <w:rPr>
          <w:rStyle w:val="TagStyle"/>
          <w:rtl/>
        </w:rPr>
        <w:t xml:space="preserve"> &lt;&lt; דובר_המשך &gt;&gt;</w:t>
      </w:r>
      <w:r>
        <w:rPr>
          <w:rtl/>
        </w:rPr>
        <w:t xml:space="preserve">   </w:t>
      </w:r>
      <w:bookmarkEnd w:id="6846"/>
    </w:p>
    <w:p w:rsidR="009043B9" w:rsidRDefault="009043B9" w:rsidP="00C56C27">
      <w:pPr>
        <w:rPr>
          <w:rtl/>
          <w:lang w:eastAsia="he-IL"/>
        </w:rPr>
      </w:pPr>
    </w:p>
    <w:p w:rsidR="009043B9" w:rsidRDefault="009043B9" w:rsidP="00705323">
      <w:pPr>
        <w:rPr>
          <w:rtl/>
          <w:lang w:eastAsia="he-IL"/>
        </w:rPr>
      </w:pPr>
      <w:bookmarkStart w:id="6847" w:name="_ETM_Q13_386000"/>
      <w:bookmarkEnd w:id="6847"/>
      <w:r>
        <w:rPr>
          <w:rFonts w:hint="cs"/>
          <w:rtl/>
          <w:lang w:eastAsia="he-IL"/>
        </w:rPr>
        <w:t xml:space="preserve">נכון מאוד. </w:t>
      </w:r>
      <w:bookmarkStart w:id="6848" w:name="_ETM_Q13_380000"/>
      <w:bookmarkEnd w:id="6848"/>
      <w:r>
        <w:rPr>
          <w:rFonts w:hint="cs"/>
          <w:rtl/>
          <w:lang w:eastAsia="he-IL"/>
        </w:rPr>
        <w:t>ע</w:t>
      </w:r>
      <w:r>
        <w:rPr>
          <w:rtl/>
          <w:lang w:eastAsia="he-IL"/>
        </w:rPr>
        <w:t>ל פניו זה מתבקש ומבורך</w:t>
      </w:r>
      <w:r>
        <w:rPr>
          <w:rFonts w:hint="cs"/>
          <w:rtl/>
          <w:lang w:eastAsia="he-IL"/>
        </w:rPr>
        <w:t xml:space="preserve"> שבאנו לעבודה </w:t>
      </w:r>
      <w:bookmarkStart w:id="6849" w:name="_ETM_Q13_392000"/>
      <w:bookmarkEnd w:id="6849"/>
      <w:r>
        <w:rPr>
          <w:rFonts w:hint="cs"/>
          <w:rtl/>
          <w:lang w:eastAsia="he-IL"/>
        </w:rPr>
        <w:t xml:space="preserve">ולעבוד, </w:t>
      </w:r>
      <w:r>
        <w:rPr>
          <w:rtl/>
          <w:lang w:eastAsia="he-IL"/>
        </w:rPr>
        <w:t>אבל רק על פניו</w:t>
      </w:r>
      <w:r>
        <w:rPr>
          <w:rFonts w:hint="cs"/>
          <w:rtl/>
          <w:lang w:eastAsia="he-IL"/>
        </w:rPr>
        <w:t xml:space="preserve">, </w:t>
      </w:r>
      <w:r>
        <w:rPr>
          <w:rtl/>
          <w:lang w:eastAsia="he-IL"/>
        </w:rPr>
        <w:t>כי מספיק להציץ בסדר</w:t>
      </w:r>
      <w:r>
        <w:rPr>
          <w:rFonts w:hint="cs"/>
          <w:rtl/>
          <w:lang w:eastAsia="he-IL"/>
        </w:rPr>
        <w:t>-</w:t>
      </w:r>
      <w:r>
        <w:rPr>
          <w:rtl/>
          <w:lang w:eastAsia="he-IL"/>
        </w:rPr>
        <w:t xml:space="preserve">היום של המליאה </w:t>
      </w:r>
      <w:r>
        <w:rPr>
          <w:rFonts w:hint="cs"/>
          <w:rtl/>
          <w:lang w:eastAsia="he-IL"/>
        </w:rPr>
        <w:t xml:space="preserve">גם </w:t>
      </w:r>
      <w:r>
        <w:rPr>
          <w:rtl/>
          <w:lang w:eastAsia="he-IL"/>
        </w:rPr>
        <w:t>אתמול ו</w:t>
      </w:r>
      <w:r>
        <w:rPr>
          <w:rFonts w:hint="cs"/>
          <w:rtl/>
          <w:lang w:eastAsia="he-IL"/>
        </w:rPr>
        <w:t xml:space="preserve">גם </w:t>
      </w:r>
      <w:r>
        <w:rPr>
          <w:rtl/>
          <w:lang w:eastAsia="he-IL"/>
        </w:rPr>
        <w:t>היום כדי להבין עד כמה קואליציית הבלהות מנותקת מהמציאות, מנותקת מהעם, מנותקת מהצרכים האמיתיים של המדינה.</w:t>
      </w:r>
      <w:bookmarkStart w:id="6850" w:name="_ETM_Q13_405000"/>
      <w:bookmarkEnd w:id="6850"/>
      <w:r w:rsidR="00705323">
        <w:rPr>
          <w:rFonts w:hint="cs"/>
          <w:rtl/>
          <w:lang w:eastAsia="he-IL"/>
        </w:rPr>
        <w:t xml:space="preserve"> </w:t>
      </w:r>
      <w:r>
        <w:rPr>
          <w:rtl/>
          <w:lang w:eastAsia="he-IL"/>
        </w:rPr>
        <w:t>במקום לעסוק בעסקה לשחרור חטופות וחטופים, במקום לתת מענה חינוכי לילדי העקורים, במקום למצוא דרכים להתמודד עם יוקר המחיה הנוסק, במקום לעסוק באלף ואחד נושאים חשובים, חיוניים</w:t>
      </w:r>
      <w:r>
        <w:rPr>
          <w:rFonts w:hint="cs"/>
          <w:rtl/>
          <w:lang w:eastAsia="he-IL"/>
        </w:rPr>
        <w:t xml:space="preserve">, </w:t>
      </w:r>
      <w:r>
        <w:rPr>
          <w:rtl/>
          <w:lang w:eastAsia="he-IL"/>
        </w:rPr>
        <w:t>מבקשת הקואליציה לעסוק בשורה של חוקים שכל מהותם הישרדות</w:t>
      </w:r>
      <w:r>
        <w:rPr>
          <w:rFonts w:hint="cs"/>
          <w:rtl/>
          <w:lang w:eastAsia="he-IL"/>
        </w:rPr>
        <w:t xml:space="preserve"> פוליטית</w:t>
      </w:r>
      <w:r>
        <w:rPr>
          <w:rtl/>
          <w:lang w:eastAsia="he-IL"/>
        </w:rPr>
        <w:t xml:space="preserve"> של הקואליציה עצמה</w:t>
      </w:r>
      <w:r w:rsidR="00705323">
        <w:rPr>
          <w:rFonts w:hint="cs"/>
          <w:rtl/>
          <w:lang w:eastAsia="he-IL"/>
        </w:rPr>
        <w:t>;</w:t>
      </w:r>
      <w:r>
        <w:rPr>
          <w:rtl/>
          <w:lang w:eastAsia="he-IL"/>
        </w:rPr>
        <w:t xml:space="preserve"> לא של המדינה, לא של אזרחי המדינה </w:t>
      </w:r>
      <w:r>
        <w:rPr>
          <w:rFonts w:hint="cs"/>
          <w:rtl/>
          <w:lang w:eastAsia="he-IL"/>
        </w:rPr>
        <w:t>–</w:t>
      </w:r>
      <w:r>
        <w:rPr>
          <w:rtl/>
          <w:lang w:eastAsia="he-IL"/>
        </w:rPr>
        <w:t xml:space="preserve"> הישרדות הקואליציה</w:t>
      </w:r>
      <w:r w:rsidR="00705323">
        <w:rPr>
          <w:rFonts w:hint="cs"/>
          <w:rtl/>
          <w:lang w:eastAsia="he-IL"/>
        </w:rPr>
        <w:t xml:space="preserve">: </w:t>
      </w:r>
      <w:bookmarkStart w:id="6851" w:name="_ETM_Q13_434000"/>
      <w:bookmarkEnd w:id="6851"/>
      <w:r>
        <w:rPr>
          <w:rtl/>
          <w:lang w:eastAsia="he-IL"/>
        </w:rPr>
        <w:t>חוק הרבנים המושחת</w:t>
      </w:r>
      <w:r w:rsidR="00705323">
        <w:rPr>
          <w:rFonts w:hint="cs"/>
          <w:rtl/>
          <w:lang w:eastAsia="he-IL"/>
        </w:rPr>
        <w:t>,</w:t>
      </w:r>
      <w:r>
        <w:rPr>
          <w:rtl/>
          <w:lang w:eastAsia="he-IL"/>
        </w:rPr>
        <w:t xml:space="preserve"> שנועד לייצר עוד ועוד ג</w:t>
      </w:r>
      <w:r>
        <w:rPr>
          <w:rFonts w:hint="cs"/>
          <w:rtl/>
          <w:lang w:eastAsia="he-IL"/>
        </w:rPr>
        <w:t>'</w:t>
      </w:r>
      <w:r>
        <w:rPr>
          <w:rtl/>
          <w:lang w:eastAsia="he-IL"/>
        </w:rPr>
        <w:t>ובים על חשבון הקופה הציבורית המ</w:t>
      </w:r>
      <w:r>
        <w:rPr>
          <w:rFonts w:hint="cs"/>
          <w:rtl/>
          <w:lang w:eastAsia="he-IL"/>
        </w:rPr>
        <w:t>י</w:t>
      </w:r>
      <w:r>
        <w:rPr>
          <w:rtl/>
          <w:lang w:eastAsia="he-IL"/>
        </w:rPr>
        <w:t>דלדלת</w:t>
      </w:r>
      <w:r>
        <w:rPr>
          <w:rFonts w:hint="cs"/>
          <w:rtl/>
          <w:lang w:eastAsia="he-IL"/>
        </w:rPr>
        <w:t>;</w:t>
      </w:r>
      <w:r>
        <w:rPr>
          <w:rtl/>
          <w:lang w:eastAsia="he-IL"/>
        </w:rPr>
        <w:t xml:space="preserve"> חוק התקשורת של </w:t>
      </w:r>
      <w:proofErr w:type="spellStart"/>
      <w:r>
        <w:rPr>
          <w:rtl/>
          <w:lang w:eastAsia="he-IL"/>
        </w:rPr>
        <w:t>הפרוקסי</w:t>
      </w:r>
      <w:proofErr w:type="spellEnd"/>
      <w:r>
        <w:rPr>
          <w:rtl/>
          <w:lang w:eastAsia="he-IL"/>
        </w:rPr>
        <w:t xml:space="preserve"> של נתניהו, </w:t>
      </w:r>
      <w:r>
        <w:rPr>
          <w:rFonts w:hint="cs"/>
          <w:rtl/>
          <w:lang w:eastAsia="he-IL"/>
        </w:rPr>
        <w:t xml:space="preserve">חבר הכנסת </w:t>
      </w:r>
      <w:r>
        <w:rPr>
          <w:rtl/>
          <w:lang w:eastAsia="he-IL"/>
        </w:rPr>
        <w:t>קרעי</w:t>
      </w:r>
      <w:r>
        <w:rPr>
          <w:rFonts w:hint="cs"/>
          <w:rtl/>
          <w:lang w:eastAsia="he-IL"/>
        </w:rPr>
        <w:t>,</w:t>
      </w:r>
      <w:r>
        <w:rPr>
          <w:rtl/>
          <w:lang w:eastAsia="he-IL"/>
        </w:rPr>
        <w:t xml:space="preserve"> שנועד לתת הטבות מפליגות לערוץ התעמולה הפרטי של ראש הממשלה</w:t>
      </w:r>
      <w:r>
        <w:rPr>
          <w:rFonts w:hint="cs"/>
          <w:rtl/>
          <w:lang w:eastAsia="he-IL"/>
        </w:rPr>
        <w:t xml:space="preserve">; תקדים </w:t>
      </w:r>
      <w:bookmarkStart w:id="6852" w:name="_ETM_Q13_450000"/>
      <w:bookmarkEnd w:id="6852"/>
      <w:r>
        <w:rPr>
          <w:rFonts w:hint="cs"/>
          <w:rtl/>
          <w:lang w:eastAsia="he-IL"/>
        </w:rPr>
        <w:t xml:space="preserve">של שליחת יד לתקציב תאגיד השידור, בניגוד לעמדת משרד המשפטים </w:t>
      </w:r>
      <w:r>
        <w:rPr>
          <w:rFonts w:hint="eastAsia"/>
          <w:rtl/>
          <w:lang w:eastAsia="he-IL"/>
        </w:rPr>
        <w:t>–</w:t>
      </w:r>
      <w:r>
        <w:rPr>
          <w:rFonts w:hint="cs"/>
          <w:rtl/>
          <w:lang w:eastAsia="he-IL"/>
        </w:rPr>
        <w:t xml:space="preserve"> וחברים, זה ממש לא קשור לחיסכון. הצעת החוק פוגעת בתחרות, </w:t>
      </w:r>
      <w:bookmarkStart w:id="6853" w:name="_ETM_Q13_461000"/>
      <w:bookmarkEnd w:id="6853"/>
      <w:r>
        <w:rPr>
          <w:rFonts w:hint="cs"/>
          <w:rtl/>
          <w:lang w:eastAsia="he-IL"/>
        </w:rPr>
        <w:t xml:space="preserve">בשוויון ובשידור הציבורי, וגם ברגולטור. </w:t>
      </w:r>
      <w:bookmarkStart w:id="6854" w:name="_ETM_Q13_466000"/>
      <w:bookmarkEnd w:id="6854"/>
      <w:r>
        <w:rPr>
          <w:rtl/>
          <w:lang w:eastAsia="he-IL"/>
        </w:rPr>
        <w:t>שורה של חוקים שממשיכים את ההפיכה המשטרית, בהדרגה ובשיטת הסל</w:t>
      </w:r>
      <w:r>
        <w:rPr>
          <w:rFonts w:hint="cs"/>
          <w:rtl/>
          <w:lang w:eastAsia="he-IL"/>
        </w:rPr>
        <w:t>א</w:t>
      </w:r>
      <w:r>
        <w:rPr>
          <w:rtl/>
          <w:lang w:eastAsia="he-IL"/>
        </w:rPr>
        <w:t>מי, ופוגעים פגיעה קשה בדמוקרטיה הישראלית.</w:t>
      </w:r>
    </w:p>
    <w:p w:rsidR="009043B9" w:rsidRDefault="009043B9" w:rsidP="00C56C27">
      <w:pPr>
        <w:rPr>
          <w:rtl/>
          <w:lang w:eastAsia="he-IL"/>
        </w:rPr>
      </w:pPr>
      <w:bookmarkStart w:id="6855" w:name="_ETM_Q13_472000"/>
      <w:bookmarkEnd w:id="6855"/>
    </w:p>
    <w:p w:rsidR="009043B9" w:rsidRDefault="009043B9" w:rsidP="00C56C27">
      <w:pPr>
        <w:rPr>
          <w:rtl/>
          <w:lang w:eastAsia="he-IL"/>
        </w:rPr>
      </w:pPr>
      <w:r>
        <w:rPr>
          <w:rtl/>
          <w:lang w:eastAsia="he-IL"/>
        </w:rPr>
        <w:t>הקואליציה הזו כל כך עסוקה בעצמה</w:t>
      </w:r>
      <w:r w:rsidR="00705323">
        <w:rPr>
          <w:rFonts w:hint="cs"/>
          <w:rtl/>
          <w:lang w:eastAsia="he-IL"/>
        </w:rPr>
        <w:t>,</w:t>
      </w:r>
      <w:r>
        <w:rPr>
          <w:rtl/>
          <w:lang w:eastAsia="he-IL"/>
        </w:rPr>
        <w:t xml:space="preserve"> שהיא שוכחת שתפקידה לעסוק באזרחי המדינה. למזלנו, הקואליציה הזו גם כל כך מסוכסכת בתוך עצמה</w:t>
      </w:r>
      <w:r w:rsidR="00705323">
        <w:rPr>
          <w:rFonts w:hint="cs"/>
          <w:rtl/>
          <w:lang w:eastAsia="he-IL"/>
        </w:rPr>
        <w:t>,</w:t>
      </w:r>
      <w:r>
        <w:rPr>
          <w:rtl/>
          <w:lang w:eastAsia="he-IL"/>
        </w:rPr>
        <w:t xml:space="preserve"> שהדיונים על החוקים הרעים שלה נדחים פעם אחר פעם.</w:t>
      </w:r>
      <w:r>
        <w:rPr>
          <w:rFonts w:hint="cs"/>
          <w:rtl/>
          <w:lang w:eastAsia="he-IL"/>
        </w:rPr>
        <w:t xml:space="preserve"> </w:t>
      </w:r>
      <w:bookmarkStart w:id="6856" w:name="_ETM_Q13_489000"/>
      <w:bookmarkEnd w:id="6856"/>
      <w:r>
        <w:rPr>
          <w:rtl/>
          <w:lang w:eastAsia="he-IL"/>
        </w:rPr>
        <w:t>א</w:t>
      </w:r>
      <w:r>
        <w:rPr>
          <w:rFonts w:hint="cs"/>
          <w:rtl/>
          <w:lang w:eastAsia="he-IL"/>
        </w:rPr>
        <w:t>ו</w:t>
      </w:r>
      <w:r>
        <w:rPr>
          <w:rtl/>
          <w:lang w:eastAsia="he-IL"/>
        </w:rPr>
        <w:t>מנם כל עיכוב וכל דחייה של חוקים רעים אלה הם לטובה</w:t>
      </w:r>
      <w:r>
        <w:rPr>
          <w:rFonts w:hint="cs"/>
          <w:rtl/>
          <w:lang w:eastAsia="he-IL"/>
        </w:rPr>
        <w:t>.</w:t>
      </w:r>
      <w:r>
        <w:rPr>
          <w:rtl/>
          <w:lang w:eastAsia="he-IL"/>
        </w:rPr>
        <w:t xml:space="preserve"> ממשלת ישראל</w:t>
      </w:r>
      <w:r>
        <w:rPr>
          <w:rFonts w:hint="cs"/>
          <w:rtl/>
          <w:lang w:eastAsia="he-IL"/>
        </w:rPr>
        <w:t>,</w:t>
      </w:r>
      <w:r>
        <w:rPr>
          <w:rtl/>
          <w:lang w:eastAsia="he-IL"/>
        </w:rPr>
        <w:t xml:space="preserve"> מתי אתם מתכוונים לעסוק במה שחשוב באמת?</w:t>
      </w:r>
      <w:r>
        <w:rPr>
          <w:rFonts w:hint="cs"/>
          <w:rtl/>
          <w:lang w:eastAsia="he-IL"/>
        </w:rPr>
        <w:t xml:space="preserve"> </w:t>
      </w:r>
      <w:r>
        <w:rPr>
          <w:rtl/>
          <w:lang w:eastAsia="he-IL"/>
        </w:rPr>
        <w:t>מתי אתם מתכוונים, חברי הקואליציה, להתעשת</w:t>
      </w:r>
      <w:r>
        <w:rPr>
          <w:rFonts w:hint="cs"/>
          <w:rtl/>
          <w:lang w:eastAsia="he-IL"/>
        </w:rPr>
        <w:t>, להתעורר</w:t>
      </w:r>
      <w:r>
        <w:rPr>
          <w:rtl/>
          <w:lang w:eastAsia="he-IL"/>
        </w:rPr>
        <w:t xml:space="preserve"> ולזכור שאתם נבחרי ציבור, עם אחריות כלפי הציבור</w:t>
      </w:r>
      <w:r>
        <w:rPr>
          <w:rFonts w:hint="cs"/>
          <w:rtl/>
          <w:lang w:eastAsia="he-IL"/>
        </w:rPr>
        <w:t>,</w:t>
      </w:r>
      <w:r>
        <w:rPr>
          <w:rtl/>
          <w:lang w:eastAsia="he-IL"/>
        </w:rPr>
        <w:t xml:space="preserve"> עם תפקיד שאתם פשוט מועלים בו?</w:t>
      </w:r>
      <w:r>
        <w:rPr>
          <w:rFonts w:hint="cs"/>
          <w:rtl/>
          <w:lang w:eastAsia="he-IL"/>
        </w:rPr>
        <w:t xml:space="preserve"> </w:t>
      </w:r>
      <w:r>
        <w:rPr>
          <w:rtl/>
          <w:lang w:eastAsia="he-IL"/>
        </w:rPr>
        <w:t>מתי תתחילו להעדיף את טובת הציבור שבחר בכם, שאותו אתם אמורים לשרת, על פני טובתכם האישית וטובתם של עסקנים ובעלי עניין שטובת הציבור מהם והלאה?</w:t>
      </w:r>
      <w:r>
        <w:rPr>
          <w:rFonts w:hint="cs"/>
          <w:rtl/>
          <w:lang w:eastAsia="he-IL"/>
        </w:rPr>
        <w:t xml:space="preserve"> </w:t>
      </w:r>
      <w:r>
        <w:rPr>
          <w:rtl/>
          <w:lang w:eastAsia="he-IL"/>
        </w:rPr>
        <w:t xml:space="preserve">מתי נגיע לפה, </w:t>
      </w:r>
      <w:r>
        <w:rPr>
          <w:rFonts w:hint="cs"/>
          <w:rtl/>
          <w:lang w:eastAsia="he-IL"/>
        </w:rPr>
        <w:t xml:space="preserve">לבית </w:t>
      </w:r>
      <w:bookmarkStart w:id="6857" w:name="_ETM_Q13_530000"/>
      <w:bookmarkEnd w:id="6857"/>
      <w:r>
        <w:rPr>
          <w:rFonts w:hint="cs"/>
          <w:rtl/>
          <w:lang w:eastAsia="he-IL"/>
        </w:rPr>
        <w:t xml:space="preserve">הזה, </w:t>
      </w:r>
      <w:r>
        <w:rPr>
          <w:rtl/>
          <w:lang w:eastAsia="he-IL"/>
        </w:rPr>
        <w:t>למליאת הכנסת ולדיוני הוועדות</w:t>
      </w:r>
      <w:r w:rsidR="00705323">
        <w:rPr>
          <w:rFonts w:hint="cs"/>
          <w:rtl/>
          <w:lang w:eastAsia="he-IL"/>
        </w:rPr>
        <w:t>,</w:t>
      </w:r>
      <w:r>
        <w:rPr>
          <w:rtl/>
          <w:lang w:eastAsia="he-IL"/>
        </w:rPr>
        <w:t xml:space="preserve"> כדי לעסוק במה שצריך לעסוק בו באמת?</w:t>
      </w:r>
    </w:p>
    <w:p w:rsidR="009043B9" w:rsidRDefault="009043B9" w:rsidP="00C56C27">
      <w:pPr>
        <w:rPr>
          <w:rtl/>
          <w:lang w:eastAsia="he-IL"/>
        </w:rPr>
      </w:pPr>
      <w:bookmarkStart w:id="6858" w:name="_ETM_Q13_537000"/>
      <w:bookmarkEnd w:id="6858"/>
    </w:p>
    <w:p w:rsidR="009043B9" w:rsidRDefault="009043B9" w:rsidP="00C56C27">
      <w:pPr>
        <w:rPr>
          <w:rtl/>
          <w:lang w:eastAsia="he-IL"/>
        </w:rPr>
      </w:pPr>
      <w:r>
        <w:rPr>
          <w:rFonts w:hint="cs"/>
          <w:rtl/>
          <w:lang w:eastAsia="he-IL"/>
        </w:rPr>
        <w:t>אני רוצה לעבור</w:t>
      </w:r>
      <w:r>
        <w:rPr>
          <w:rtl/>
          <w:lang w:eastAsia="he-IL"/>
        </w:rPr>
        <w:t xml:space="preserve"> במעבר </w:t>
      </w:r>
      <w:r>
        <w:rPr>
          <w:rFonts w:hint="cs"/>
          <w:rtl/>
          <w:lang w:eastAsia="he-IL"/>
        </w:rPr>
        <w:t>ח</w:t>
      </w:r>
      <w:r>
        <w:rPr>
          <w:rtl/>
          <w:lang w:eastAsia="he-IL"/>
        </w:rPr>
        <w:t>ד</w:t>
      </w:r>
      <w:r>
        <w:rPr>
          <w:rFonts w:hint="cs"/>
          <w:rtl/>
          <w:lang w:eastAsia="he-IL"/>
        </w:rPr>
        <w:t xml:space="preserve"> </w:t>
      </w:r>
      <w:r>
        <w:rPr>
          <w:rtl/>
          <w:lang w:eastAsia="he-IL"/>
        </w:rPr>
        <w:t xml:space="preserve">לנושא </w:t>
      </w:r>
      <w:r>
        <w:rPr>
          <w:rFonts w:hint="cs"/>
          <w:rtl/>
          <w:lang w:eastAsia="he-IL"/>
        </w:rPr>
        <w:t xml:space="preserve">שהוא </w:t>
      </w:r>
      <w:r>
        <w:rPr>
          <w:rtl/>
          <w:lang w:eastAsia="he-IL"/>
        </w:rPr>
        <w:t>באמת חשוב</w:t>
      </w:r>
      <w:r>
        <w:rPr>
          <w:rFonts w:hint="cs"/>
          <w:rtl/>
          <w:lang w:eastAsia="he-IL"/>
        </w:rPr>
        <w:t xml:space="preserve">. </w:t>
      </w:r>
      <w:r>
        <w:rPr>
          <w:rtl/>
          <w:lang w:eastAsia="he-IL"/>
        </w:rPr>
        <w:t>צבי זוסמן, אביו של בן זוסמן</w:t>
      </w:r>
      <w:r>
        <w:rPr>
          <w:rFonts w:hint="cs"/>
          <w:rtl/>
          <w:lang w:eastAsia="he-IL"/>
        </w:rPr>
        <w:t>, זכרו לברכה, ש</w:t>
      </w:r>
      <w:r>
        <w:rPr>
          <w:rtl/>
          <w:lang w:eastAsia="he-IL"/>
        </w:rPr>
        <w:t>נפל ב</w:t>
      </w:r>
      <w:r>
        <w:rPr>
          <w:rFonts w:hint="cs"/>
          <w:rtl/>
          <w:lang w:eastAsia="he-IL"/>
        </w:rPr>
        <w:t>-3</w:t>
      </w:r>
      <w:r>
        <w:rPr>
          <w:rtl/>
          <w:lang w:eastAsia="he-IL"/>
        </w:rPr>
        <w:t xml:space="preserve"> בדצמבר 2023 בקרב בצפון רצועת עזה, ביקש לשאת תפילה למען שחרור שבוינו </w:t>
      </w:r>
      <w:proofErr w:type="spellStart"/>
      <w:r>
        <w:rPr>
          <w:rtl/>
          <w:lang w:eastAsia="he-IL"/>
        </w:rPr>
        <w:t>ו</w:t>
      </w:r>
      <w:r>
        <w:rPr>
          <w:rFonts w:hint="cs"/>
          <w:rtl/>
          <w:lang w:eastAsia="he-IL"/>
        </w:rPr>
        <w:t>ח</w:t>
      </w:r>
      <w:r>
        <w:rPr>
          <w:rtl/>
          <w:lang w:eastAsia="he-IL"/>
        </w:rPr>
        <w:t>טופ</w:t>
      </w:r>
      <w:r>
        <w:rPr>
          <w:rFonts w:hint="cs"/>
          <w:rtl/>
          <w:lang w:eastAsia="he-IL"/>
        </w:rPr>
        <w:t>י</w:t>
      </w:r>
      <w:r>
        <w:rPr>
          <w:rtl/>
          <w:lang w:eastAsia="he-IL"/>
        </w:rPr>
        <w:t>נו</w:t>
      </w:r>
      <w:proofErr w:type="spellEnd"/>
      <w:r>
        <w:rPr>
          <w:rFonts w:hint="cs"/>
          <w:rtl/>
          <w:lang w:eastAsia="he-IL"/>
        </w:rPr>
        <w:t xml:space="preserve">: יהי </w:t>
      </w:r>
      <w:bookmarkStart w:id="6859" w:name="_ETM_Q13_557000"/>
      <w:bookmarkEnd w:id="6859"/>
      <w:r>
        <w:rPr>
          <w:rFonts w:hint="cs"/>
          <w:rtl/>
          <w:lang w:eastAsia="he-IL"/>
        </w:rPr>
        <w:t xml:space="preserve">רצון מלפניך ה' אלוהינו ואלוהי אבותינו שתשלח אורך ואמתך לראשיה, </w:t>
      </w:r>
      <w:bookmarkStart w:id="6860" w:name="_ETM_Q13_563000"/>
      <w:bookmarkEnd w:id="6860"/>
      <w:r>
        <w:rPr>
          <w:rFonts w:hint="cs"/>
          <w:rtl/>
          <w:lang w:eastAsia="he-IL"/>
        </w:rPr>
        <w:t xml:space="preserve">שריה ויועציה של ממשלת ישראל, ותקנם בעצה טובה ותאיר עיניהם </w:t>
      </w:r>
      <w:bookmarkStart w:id="6861" w:name="_ETM_Q13_570000"/>
      <w:bookmarkEnd w:id="6861"/>
      <w:r>
        <w:rPr>
          <w:rFonts w:hint="cs"/>
          <w:rtl/>
          <w:lang w:eastAsia="he-IL"/>
        </w:rPr>
        <w:t xml:space="preserve">לקבל הצעות אחראיות המונחות לפתחיהם כדי להביא לשחרור שבוינו </w:t>
      </w:r>
      <w:proofErr w:type="spellStart"/>
      <w:r>
        <w:rPr>
          <w:rFonts w:hint="cs"/>
          <w:rtl/>
          <w:lang w:eastAsia="he-IL"/>
        </w:rPr>
        <w:t>וחטופינו</w:t>
      </w:r>
      <w:proofErr w:type="spellEnd"/>
      <w:r>
        <w:rPr>
          <w:rFonts w:hint="cs"/>
          <w:rtl/>
          <w:lang w:eastAsia="he-IL"/>
        </w:rPr>
        <w:t xml:space="preserve">. </w:t>
      </w:r>
      <w:bookmarkStart w:id="6862" w:name="_ETM_Q13_576000"/>
      <w:bookmarkStart w:id="6863" w:name="_ETM_Q13_577000"/>
      <w:bookmarkEnd w:id="6862"/>
      <w:bookmarkEnd w:id="6863"/>
      <w:r>
        <w:rPr>
          <w:rFonts w:hint="cs"/>
          <w:rtl/>
          <w:lang w:eastAsia="he-IL"/>
        </w:rPr>
        <w:t>אבינו</w:t>
      </w:r>
      <w:bookmarkStart w:id="6864" w:name="_ETM_Q13_579000"/>
      <w:bookmarkEnd w:id="6864"/>
      <w:r>
        <w:rPr>
          <w:rFonts w:hint="cs"/>
          <w:rtl/>
          <w:lang w:eastAsia="he-IL"/>
        </w:rPr>
        <w:t xml:space="preserve"> מלכנו, עזרנו להוציא שבויינו מצלמוות לחיים, ונהיה כולנו עטורים בעטרת </w:t>
      </w:r>
      <w:bookmarkStart w:id="6865" w:name="_ETM_Q13_588000"/>
      <w:bookmarkEnd w:id="6865"/>
      <w:r>
        <w:rPr>
          <w:rFonts w:hint="cs"/>
          <w:rtl/>
          <w:lang w:eastAsia="he-IL"/>
        </w:rPr>
        <w:t>הניצחון והחיים, ונאמר אמן.</w:t>
      </w:r>
    </w:p>
    <w:p w:rsidR="009043B9" w:rsidRDefault="009043B9" w:rsidP="00C56C27">
      <w:pPr>
        <w:rPr>
          <w:rtl/>
          <w:lang w:eastAsia="he-IL"/>
        </w:rPr>
      </w:pPr>
      <w:r>
        <w:rPr>
          <w:rtl/>
          <w:lang w:eastAsia="he-IL"/>
        </w:rPr>
        <w:t xml:space="preserve"> </w:t>
      </w:r>
    </w:p>
    <w:p w:rsidR="009043B9" w:rsidRDefault="009043B9" w:rsidP="00705323">
      <w:pPr>
        <w:rPr>
          <w:rtl/>
          <w:lang w:eastAsia="he-IL"/>
        </w:rPr>
      </w:pPr>
      <w:r>
        <w:rPr>
          <w:rtl/>
          <w:lang w:eastAsia="he-IL"/>
        </w:rPr>
        <w:t>מדינת ישראל נמצאת במלחמה רב</w:t>
      </w:r>
      <w:r>
        <w:rPr>
          <w:rFonts w:hint="cs"/>
          <w:rtl/>
          <w:lang w:eastAsia="he-IL"/>
        </w:rPr>
        <w:t>-</w:t>
      </w:r>
      <w:r>
        <w:rPr>
          <w:rtl/>
          <w:lang w:eastAsia="he-IL"/>
        </w:rPr>
        <w:t>חזיתית</w:t>
      </w:r>
      <w:r>
        <w:rPr>
          <w:rFonts w:hint="cs"/>
          <w:rtl/>
          <w:lang w:eastAsia="he-IL"/>
        </w:rPr>
        <w:t>,</w:t>
      </w:r>
      <w:r>
        <w:rPr>
          <w:rtl/>
          <w:lang w:eastAsia="he-IL"/>
        </w:rPr>
        <w:t xml:space="preserve"> </w:t>
      </w:r>
      <w:r>
        <w:rPr>
          <w:rFonts w:hint="cs"/>
          <w:rtl/>
          <w:lang w:eastAsia="he-IL"/>
        </w:rPr>
        <w:t>ו</w:t>
      </w:r>
      <w:r>
        <w:rPr>
          <w:rtl/>
          <w:lang w:eastAsia="he-IL"/>
        </w:rPr>
        <w:t>על מדינת ישראל ואזרחיה מוטל צל איומים כבד</w:t>
      </w:r>
      <w:r>
        <w:rPr>
          <w:rFonts w:hint="cs"/>
          <w:rtl/>
          <w:lang w:eastAsia="he-IL"/>
        </w:rPr>
        <w:t>:</w:t>
      </w:r>
      <w:r>
        <w:rPr>
          <w:rtl/>
          <w:lang w:eastAsia="he-IL"/>
        </w:rPr>
        <w:t xml:space="preserve"> חיזבאללה, איראן, </w:t>
      </w:r>
      <w:proofErr w:type="spellStart"/>
      <w:r>
        <w:rPr>
          <w:rtl/>
          <w:lang w:eastAsia="he-IL"/>
        </w:rPr>
        <w:t>חות</w:t>
      </w:r>
      <w:r>
        <w:rPr>
          <w:rFonts w:hint="cs"/>
          <w:rtl/>
          <w:lang w:eastAsia="he-IL"/>
        </w:rPr>
        <w:t>'</w:t>
      </w:r>
      <w:r>
        <w:rPr>
          <w:rtl/>
          <w:lang w:eastAsia="he-IL"/>
        </w:rPr>
        <w:t>ים</w:t>
      </w:r>
      <w:proofErr w:type="spellEnd"/>
      <w:r>
        <w:rPr>
          <w:rtl/>
          <w:lang w:eastAsia="he-IL"/>
        </w:rPr>
        <w:t>, חמאס</w:t>
      </w:r>
      <w:r w:rsidR="00705323">
        <w:rPr>
          <w:rFonts w:hint="cs"/>
          <w:rtl/>
          <w:lang w:eastAsia="he-IL"/>
        </w:rPr>
        <w:t>,</w:t>
      </w:r>
      <w:r>
        <w:rPr>
          <w:rtl/>
          <w:lang w:eastAsia="he-IL"/>
        </w:rPr>
        <w:t xml:space="preserve"> והיד עוד נטויה. חיילנו נלחמים בעזה ובצפון, </w:t>
      </w:r>
      <w:r>
        <w:rPr>
          <w:rFonts w:hint="cs"/>
          <w:rtl/>
          <w:lang w:eastAsia="he-IL"/>
        </w:rPr>
        <w:t>ביהודה ושומרון, י</w:t>
      </w:r>
      <w:r>
        <w:rPr>
          <w:rtl/>
          <w:lang w:eastAsia="he-IL"/>
        </w:rPr>
        <w:t>ישובי</w:t>
      </w:r>
      <w:r>
        <w:rPr>
          <w:rFonts w:hint="cs"/>
          <w:rtl/>
          <w:lang w:eastAsia="he-IL"/>
        </w:rPr>
        <w:t>נו</w:t>
      </w:r>
      <w:r>
        <w:rPr>
          <w:rtl/>
          <w:lang w:eastAsia="he-IL"/>
        </w:rPr>
        <w:t xml:space="preserve"> מופגזים</w:t>
      </w:r>
      <w:r>
        <w:rPr>
          <w:rFonts w:hint="cs"/>
          <w:rtl/>
          <w:lang w:eastAsia="he-IL"/>
        </w:rPr>
        <w:t xml:space="preserve"> בכל יום</w:t>
      </w:r>
      <w:r>
        <w:rPr>
          <w:rtl/>
          <w:lang w:eastAsia="he-IL"/>
        </w:rPr>
        <w:t>, אזרחים נרצחים בפיגועים</w:t>
      </w:r>
      <w:r>
        <w:rPr>
          <w:rFonts w:hint="cs"/>
          <w:rtl/>
          <w:lang w:eastAsia="he-IL"/>
        </w:rPr>
        <w:t>,</w:t>
      </w:r>
      <w:r>
        <w:rPr>
          <w:rtl/>
          <w:lang w:eastAsia="he-IL"/>
        </w:rPr>
        <w:t xml:space="preserve"> ובכל רגע אנחנו עשויים למצוא עצמנו תחת מתקפה מסיבית שתגבה מחירים כבדים</w:t>
      </w:r>
      <w:r>
        <w:rPr>
          <w:rFonts w:hint="cs"/>
          <w:rtl/>
          <w:lang w:eastAsia="he-IL"/>
        </w:rPr>
        <w:t xml:space="preserve"> חלילה</w:t>
      </w:r>
      <w:r>
        <w:rPr>
          <w:rtl/>
          <w:lang w:eastAsia="he-IL"/>
        </w:rPr>
        <w:t xml:space="preserve"> בקרב חיילים ואזרחים כאחד.</w:t>
      </w:r>
      <w:r>
        <w:rPr>
          <w:rFonts w:hint="cs"/>
          <w:rtl/>
          <w:lang w:eastAsia="he-IL"/>
        </w:rPr>
        <w:t xml:space="preserve"> </w:t>
      </w:r>
      <w:bookmarkStart w:id="6866" w:name="_ETM_Q13_630000"/>
      <w:bookmarkEnd w:id="6866"/>
      <w:r>
        <w:rPr>
          <w:rtl/>
          <w:lang w:eastAsia="he-IL"/>
        </w:rPr>
        <w:t>אנחנו במצב חירום</w:t>
      </w:r>
      <w:r>
        <w:rPr>
          <w:rFonts w:hint="cs"/>
          <w:rtl/>
          <w:lang w:eastAsia="he-IL"/>
        </w:rPr>
        <w:t xml:space="preserve"> אמיתי, </w:t>
      </w:r>
      <w:bookmarkStart w:id="6867" w:name="_ETM_Q13_634000"/>
      <w:bookmarkEnd w:id="6867"/>
      <w:r>
        <w:rPr>
          <w:rFonts w:hint="cs"/>
          <w:rtl/>
          <w:lang w:eastAsia="he-IL"/>
        </w:rPr>
        <w:t xml:space="preserve">אזעקת אמת, </w:t>
      </w:r>
      <w:r>
        <w:rPr>
          <w:rtl/>
          <w:lang w:eastAsia="he-IL"/>
        </w:rPr>
        <w:t>והציבור הנפלא שלנו נחוש, חסון, מגויס.</w:t>
      </w:r>
      <w:r>
        <w:rPr>
          <w:rFonts w:hint="cs"/>
          <w:rtl/>
          <w:lang w:eastAsia="he-IL"/>
        </w:rPr>
        <w:t xml:space="preserve"> </w:t>
      </w:r>
      <w:bookmarkStart w:id="6868" w:name="_ETM_Q13_640000"/>
      <w:bookmarkEnd w:id="6868"/>
      <w:r>
        <w:rPr>
          <w:rtl/>
          <w:lang w:eastAsia="he-IL"/>
        </w:rPr>
        <w:t>לצה</w:t>
      </w:r>
      <w:r>
        <w:rPr>
          <w:rFonts w:hint="cs"/>
          <w:rtl/>
          <w:lang w:eastAsia="he-IL"/>
        </w:rPr>
        <w:t>"</w:t>
      </w:r>
      <w:r>
        <w:rPr>
          <w:rtl/>
          <w:lang w:eastAsia="he-IL"/>
        </w:rPr>
        <w:t xml:space="preserve">ל שלנו, </w:t>
      </w:r>
      <w:r>
        <w:rPr>
          <w:rFonts w:hint="cs"/>
          <w:rtl/>
          <w:lang w:eastAsia="he-IL"/>
        </w:rPr>
        <w:t xml:space="preserve">לצבא שלנו, </w:t>
      </w:r>
      <w:r>
        <w:rPr>
          <w:rtl/>
          <w:lang w:eastAsia="he-IL"/>
        </w:rPr>
        <w:t>שמגן על כולנו, יש צורך קריטי בחיילים. הצורך בכוחות שיגנו על ישראל הוא צורך חיוני, צורך קיומי. האויבים הרבים שלנו מאיימים על כולנו</w:t>
      </w:r>
      <w:r>
        <w:rPr>
          <w:rFonts w:hint="cs"/>
          <w:rtl/>
          <w:lang w:eastAsia="he-IL"/>
        </w:rPr>
        <w:t>,</w:t>
      </w:r>
      <w:r>
        <w:rPr>
          <w:rtl/>
          <w:lang w:eastAsia="he-IL"/>
        </w:rPr>
        <w:t xml:space="preserve"> ולכן מובן שכולנו מחויבים לקחת חלק בהגנה על המדינה.</w:t>
      </w:r>
      <w:r>
        <w:rPr>
          <w:rFonts w:hint="cs"/>
          <w:rtl/>
          <w:lang w:eastAsia="he-IL"/>
        </w:rPr>
        <w:t xml:space="preserve"> </w:t>
      </w:r>
      <w:bookmarkStart w:id="6869" w:name="_ETM_Q13_666000"/>
      <w:bookmarkStart w:id="6870" w:name="_ETM_Q13_667000"/>
      <w:bookmarkEnd w:id="6869"/>
      <w:bookmarkEnd w:id="6870"/>
      <w:r>
        <w:rPr>
          <w:rtl/>
          <w:lang w:eastAsia="he-IL"/>
        </w:rPr>
        <w:t>חובת גיוס לצה</w:t>
      </w:r>
      <w:r>
        <w:rPr>
          <w:rFonts w:hint="cs"/>
          <w:rtl/>
          <w:lang w:eastAsia="he-IL"/>
        </w:rPr>
        <w:t>"</w:t>
      </w:r>
      <w:r>
        <w:rPr>
          <w:rtl/>
          <w:lang w:eastAsia="he-IL"/>
        </w:rPr>
        <w:t>ל היא בגדר פיקוח נפש</w:t>
      </w:r>
      <w:r w:rsidR="00705323">
        <w:rPr>
          <w:rFonts w:hint="cs"/>
          <w:rtl/>
          <w:lang w:eastAsia="he-IL"/>
        </w:rPr>
        <w:t>,</w:t>
      </w:r>
      <w:r>
        <w:rPr>
          <w:rFonts w:hint="cs"/>
          <w:rtl/>
          <w:lang w:eastAsia="he-IL"/>
        </w:rPr>
        <w:t xml:space="preserve"> </w:t>
      </w:r>
      <w:r>
        <w:rPr>
          <w:rtl/>
          <w:lang w:eastAsia="he-IL"/>
        </w:rPr>
        <w:t>ועדיין, יש כאלה המאמינים שאין להם חלק במשימה הקדושה של הגנה על המדינה ו</w:t>
      </w:r>
      <w:r>
        <w:rPr>
          <w:rFonts w:hint="cs"/>
          <w:rtl/>
          <w:lang w:eastAsia="he-IL"/>
        </w:rPr>
        <w:t xml:space="preserve">הגנה על </w:t>
      </w:r>
      <w:r>
        <w:rPr>
          <w:rtl/>
          <w:lang w:eastAsia="he-IL"/>
        </w:rPr>
        <w:t xml:space="preserve">חיי אזרחי המדינה </w:t>
      </w:r>
      <w:r w:rsidR="00705323">
        <w:rPr>
          <w:rFonts w:hint="cs"/>
          <w:rtl/>
          <w:lang w:eastAsia="he-IL"/>
        </w:rPr>
        <w:t xml:space="preserve">– </w:t>
      </w:r>
      <w:r>
        <w:rPr>
          <w:rtl/>
          <w:lang w:eastAsia="he-IL"/>
        </w:rPr>
        <w:t>כן, חובה קדושה, כי הצלת חיי אדם היא קדושה מהמעלה הגבוהה ביותר.</w:t>
      </w:r>
    </w:p>
    <w:p w:rsidR="009043B9" w:rsidRDefault="009043B9" w:rsidP="00C56C27">
      <w:pPr>
        <w:rPr>
          <w:rtl/>
          <w:lang w:eastAsia="he-IL"/>
        </w:rPr>
      </w:pPr>
      <w:bookmarkStart w:id="6871" w:name="_ETM_Q13_677000"/>
      <w:bookmarkEnd w:id="6871"/>
    </w:p>
    <w:p w:rsidR="009043B9" w:rsidRDefault="009043B9" w:rsidP="00C56C27">
      <w:pPr>
        <w:rPr>
          <w:rtl/>
          <w:lang w:eastAsia="he-IL"/>
        </w:rPr>
      </w:pPr>
      <w:r>
        <w:rPr>
          <w:rtl/>
          <w:lang w:eastAsia="he-IL"/>
        </w:rPr>
        <w:t>ישנם אלה שמאמינים שאחרים צריכים למות למענם בעוד הם יושבים בבטחה, במקרה הטוב באוהלה של תורה, אבל במקרים רבים פשוט בבטלה</w:t>
      </w:r>
      <w:r>
        <w:rPr>
          <w:rFonts w:hint="cs"/>
          <w:rtl/>
          <w:lang w:eastAsia="he-IL"/>
        </w:rPr>
        <w:t xml:space="preserve">; </w:t>
      </w:r>
      <w:bookmarkStart w:id="6872" w:name="_ETM_Q13_691000"/>
      <w:bookmarkEnd w:id="6872"/>
      <w:r>
        <w:rPr>
          <w:rtl/>
          <w:lang w:eastAsia="he-IL"/>
        </w:rPr>
        <w:t>אזרחים שלא רק שאינם נוטלים חלק בנטל, אלא מייצרים זירה פנימית נוספת שמכבידה על הנטל עוד</w:t>
      </w:r>
      <w:r>
        <w:rPr>
          <w:rFonts w:hint="cs"/>
          <w:rtl/>
          <w:lang w:eastAsia="he-IL"/>
        </w:rPr>
        <w:t xml:space="preserve"> –</w:t>
      </w:r>
      <w:r>
        <w:rPr>
          <w:rtl/>
          <w:lang w:eastAsia="he-IL"/>
        </w:rPr>
        <w:t xml:space="preserve"> נטל על כוחות הביטחון בגלל הפגנות אלימות וחסימות כבישים, נטל ההתמודדות עם אלימות בבסיס הגיוס בתל השומר</w:t>
      </w:r>
      <w:r>
        <w:rPr>
          <w:rFonts w:hint="cs"/>
          <w:rtl/>
          <w:lang w:eastAsia="he-IL"/>
        </w:rPr>
        <w:t xml:space="preserve"> </w:t>
      </w:r>
      <w:bookmarkStart w:id="6873" w:name="_ETM_Q13_713000"/>
      <w:bookmarkEnd w:id="6873"/>
      <w:r>
        <w:rPr>
          <w:rFonts w:hint="cs"/>
          <w:rtl/>
          <w:lang w:eastAsia="he-IL"/>
        </w:rPr>
        <w:t>אתמול והיום</w:t>
      </w:r>
      <w:r>
        <w:rPr>
          <w:rtl/>
          <w:lang w:eastAsia="he-IL"/>
        </w:rPr>
        <w:t xml:space="preserve"> מצד אלה שמבקשים לחמוק מחובתם</w:t>
      </w:r>
      <w:r>
        <w:rPr>
          <w:rFonts w:hint="cs"/>
          <w:rtl/>
          <w:lang w:eastAsia="he-IL"/>
        </w:rPr>
        <w:t>;</w:t>
      </w:r>
      <w:r>
        <w:rPr>
          <w:rtl/>
          <w:lang w:eastAsia="he-IL"/>
        </w:rPr>
        <w:t xml:space="preserve"> אלימות קשה שמופנית אפילו כלפי רב חרדי, הרב דוד </w:t>
      </w:r>
      <w:proofErr w:type="spellStart"/>
      <w:r>
        <w:rPr>
          <w:rtl/>
          <w:lang w:eastAsia="he-IL"/>
        </w:rPr>
        <w:t>לייבל</w:t>
      </w:r>
      <w:proofErr w:type="spellEnd"/>
      <w:r>
        <w:rPr>
          <w:rtl/>
          <w:lang w:eastAsia="he-IL"/>
        </w:rPr>
        <w:t>, רב שמבין את גודל השעה ומנסה למצוא דרך לאפשר לצעירים לבצע את חובתם כלפי המדינה, לממש את הזכות הגדולה לשרת בצבא</w:t>
      </w:r>
      <w:r>
        <w:rPr>
          <w:rFonts w:hint="cs"/>
          <w:rtl/>
          <w:lang w:eastAsia="he-IL"/>
        </w:rPr>
        <w:t>, כל זאת</w:t>
      </w:r>
      <w:r>
        <w:rPr>
          <w:rtl/>
          <w:lang w:eastAsia="he-IL"/>
        </w:rPr>
        <w:t xml:space="preserve"> תוך שמירה על אורח חיים חרדי.</w:t>
      </w:r>
    </w:p>
    <w:p w:rsidR="009043B9" w:rsidRDefault="009043B9" w:rsidP="00C56C27">
      <w:pPr>
        <w:rPr>
          <w:rtl/>
          <w:lang w:eastAsia="he-IL"/>
        </w:rPr>
      </w:pPr>
      <w:bookmarkStart w:id="6874" w:name="_ETM_Q13_726000"/>
      <w:bookmarkEnd w:id="6874"/>
    </w:p>
    <w:p w:rsidR="009043B9" w:rsidRDefault="009043B9" w:rsidP="004D431B">
      <w:pPr>
        <w:rPr>
          <w:rtl/>
        </w:rPr>
      </w:pPr>
      <w:r>
        <w:rPr>
          <w:rFonts w:hint="cs"/>
          <w:rtl/>
          <w:lang w:eastAsia="he-IL"/>
        </w:rPr>
        <w:t>האמת</w:t>
      </w:r>
      <w:r w:rsidR="004D431B">
        <w:rPr>
          <w:rFonts w:hint="cs"/>
          <w:rtl/>
          <w:lang w:eastAsia="he-IL"/>
        </w:rPr>
        <w:t>,</w:t>
      </w:r>
      <w:r>
        <w:rPr>
          <w:rFonts w:hint="cs"/>
          <w:rtl/>
          <w:lang w:eastAsia="he-IL"/>
        </w:rPr>
        <w:t xml:space="preserve"> </w:t>
      </w:r>
      <w:r>
        <w:rPr>
          <w:rtl/>
          <w:lang w:eastAsia="he-IL"/>
        </w:rPr>
        <w:t xml:space="preserve">אתמול </w:t>
      </w:r>
      <w:r>
        <w:rPr>
          <w:rFonts w:hint="cs"/>
          <w:rtl/>
          <w:lang w:eastAsia="he-IL"/>
        </w:rPr>
        <w:t>כולנו כאן דיברנו במליאה על המראות ה</w:t>
      </w:r>
      <w:r>
        <w:rPr>
          <w:rtl/>
          <w:lang w:eastAsia="he-IL"/>
        </w:rPr>
        <w:t>קשים מבסיס הגיוס תל השומר, כאשר במקום להתייצב, כמו כל צעיר ישראלי שמקבל צו ראשון, הגיעו צעירים חרדים לייצר מהומות</w:t>
      </w:r>
      <w:r>
        <w:rPr>
          <w:rFonts w:hint="cs"/>
          <w:rtl/>
          <w:lang w:eastAsia="he-IL"/>
        </w:rPr>
        <w:t xml:space="preserve"> בהמוניהם</w:t>
      </w:r>
      <w:r>
        <w:rPr>
          <w:rtl/>
          <w:lang w:eastAsia="he-IL"/>
        </w:rPr>
        <w:t xml:space="preserve">. במקום לגייס את רוח הקרב שניכר שהם אכן ניחנים בה לטובת הגנה על המדינה, הם מגייסים את רוח הקרב שלהם לפגיעה במדינה, </w:t>
      </w:r>
      <w:r>
        <w:rPr>
          <w:rFonts w:hint="cs"/>
          <w:rtl/>
          <w:lang w:eastAsia="he-IL"/>
        </w:rPr>
        <w:t>לפגיעה ב</w:t>
      </w:r>
      <w:r>
        <w:rPr>
          <w:rtl/>
          <w:lang w:eastAsia="he-IL"/>
        </w:rPr>
        <w:t>צה</w:t>
      </w:r>
      <w:r>
        <w:rPr>
          <w:rFonts w:hint="cs"/>
          <w:rtl/>
          <w:lang w:eastAsia="he-IL"/>
        </w:rPr>
        <w:t>"</w:t>
      </w:r>
      <w:r>
        <w:rPr>
          <w:rtl/>
          <w:lang w:eastAsia="he-IL"/>
        </w:rPr>
        <w:t xml:space="preserve">ל, </w:t>
      </w:r>
      <w:r>
        <w:rPr>
          <w:rFonts w:hint="cs"/>
          <w:rtl/>
          <w:lang w:eastAsia="he-IL"/>
        </w:rPr>
        <w:t xml:space="preserve">לפגיעה בחיילים, לפגיעה באלה שכבר רוצים להתגייס </w:t>
      </w:r>
      <w:r>
        <w:rPr>
          <w:rFonts w:hint="eastAsia"/>
          <w:rtl/>
          <w:lang w:eastAsia="he-IL"/>
        </w:rPr>
        <w:t>–</w:t>
      </w:r>
      <w:r>
        <w:rPr>
          <w:rFonts w:hint="cs"/>
          <w:rtl/>
          <w:lang w:eastAsia="he-IL"/>
        </w:rPr>
        <w:t xml:space="preserve"> למרות </w:t>
      </w:r>
      <w:bookmarkStart w:id="6875" w:name="_ETM_Q13_770000"/>
      <w:bookmarkEnd w:id="6875"/>
      <w:r>
        <w:rPr>
          <w:rFonts w:hint="cs"/>
          <w:rtl/>
          <w:lang w:eastAsia="he-IL"/>
        </w:rPr>
        <w:t xml:space="preserve">שהם היו מועטים אתמול </w:t>
      </w:r>
      <w:r>
        <w:rPr>
          <w:rFonts w:hint="eastAsia"/>
          <w:rtl/>
          <w:lang w:eastAsia="he-IL"/>
        </w:rPr>
        <w:t>–</w:t>
      </w:r>
      <w:r>
        <w:rPr>
          <w:rFonts w:hint="cs"/>
          <w:rtl/>
          <w:lang w:eastAsia="he-IL"/>
        </w:rPr>
        <w:t xml:space="preserve"> לפגיעה </w:t>
      </w:r>
      <w:r>
        <w:rPr>
          <w:rtl/>
          <w:lang w:eastAsia="he-IL"/>
        </w:rPr>
        <w:t>בשוטרים ו</w:t>
      </w:r>
      <w:r>
        <w:rPr>
          <w:rFonts w:hint="cs"/>
          <w:rtl/>
          <w:lang w:eastAsia="he-IL"/>
        </w:rPr>
        <w:t xml:space="preserve">לפגיעה </w:t>
      </w:r>
      <w:r>
        <w:rPr>
          <w:rtl/>
          <w:lang w:eastAsia="he-IL"/>
        </w:rPr>
        <w:t>באנשי תקשורת.</w:t>
      </w:r>
      <w:bookmarkStart w:id="6876" w:name="_ETM_Q13_762000"/>
      <w:bookmarkStart w:id="6877" w:name="TOR_Q14"/>
      <w:bookmarkEnd w:id="6876"/>
      <w:bookmarkEnd w:id="6877"/>
      <w:r w:rsidR="004D431B">
        <w:rPr>
          <w:rFonts w:hint="cs"/>
          <w:rtl/>
        </w:rPr>
        <w:t xml:space="preserve"> </w:t>
      </w:r>
      <w:r>
        <w:rPr>
          <w:rFonts w:hint="cs"/>
          <w:rtl/>
        </w:rPr>
        <w:t>שמענו השוואות מחרידות מאותם פורעים: שהצבא גרוע מאושוויץ; שמענו את הקריאה</w:t>
      </w:r>
      <w:r w:rsidR="004D431B">
        <w:rPr>
          <w:rFonts w:hint="cs"/>
          <w:rtl/>
        </w:rPr>
        <w:t xml:space="preserve"> "</w:t>
      </w:r>
      <w:r>
        <w:rPr>
          <w:rFonts w:hint="cs"/>
          <w:rtl/>
        </w:rPr>
        <w:t>נמות ולא נתגייס</w:t>
      </w:r>
      <w:r w:rsidR="004D431B">
        <w:rPr>
          <w:rFonts w:hint="cs"/>
          <w:rtl/>
        </w:rPr>
        <w:t>"</w:t>
      </w:r>
      <w:r>
        <w:rPr>
          <w:rFonts w:hint="cs"/>
          <w:rtl/>
        </w:rPr>
        <w:t>. האמת</w:t>
      </w:r>
      <w:r w:rsidR="004D431B">
        <w:rPr>
          <w:rFonts w:hint="cs"/>
          <w:rtl/>
        </w:rPr>
        <w:t>,</w:t>
      </w:r>
      <w:r>
        <w:rPr>
          <w:rFonts w:hint="cs"/>
          <w:rtl/>
        </w:rPr>
        <w:t xml:space="preserve"> קריאות שקורעות את ליבו של כל הורה שילדיו מסכנים את חייהם מדי </w:t>
      </w:r>
      <w:bookmarkStart w:id="6878" w:name="_ETM_Q14_194000"/>
      <w:bookmarkEnd w:id="6878"/>
      <w:r>
        <w:rPr>
          <w:rFonts w:hint="cs"/>
          <w:rtl/>
        </w:rPr>
        <w:t>יום כדי להגן עלינו, על כולנו</w:t>
      </w:r>
      <w:r w:rsidR="004D431B">
        <w:rPr>
          <w:rFonts w:hint="cs"/>
          <w:rtl/>
        </w:rPr>
        <w:t>,</w:t>
      </w:r>
      <w:r>
        <w:rPr>
          <w:rFonts w:hint="cs"/>
          <w:rtl/>
        </w:rPr>
        <w:t xml:space="preserve"> יריקה בפניהם של</w:t>
      </w:r>
      <w:bookmarkStart w:id="6879" w:name="_ETM_Q14_199000"/>
      <w:bookmarkEnd w:id="6879"/>
      <w:r>
        <w:rPr>
          <w:rFonts w:hint="cs"/>
          <w:rtl/>
        </w:rPr>
        <w:t xml:space="preserve"> הגיבורים שנפלו בשדה הקרב</w:t>
      </w:r>
      <w:r w:rsidR="004D431B">
        <w:rPr>
          <w:rFonts w:hint="cs"/>
          <w:rtl/>
        </w:rPr>
        <w:t>,</w:t>
      </w:r>
      <w:r>
        <w:rPr>
          <w:rFonts w:hint="cs"/>
          <w:rtl/>
        </w:rPr>
        <w:t xml:space="preserve"> פשוט ביזוי המת. זו אינה יהדות. זה אינו עולם התורה. זו אינה מלחמת קודש, זה חילול הקודש</w:t>
      </w:r>
      <w:r w:rsidR="004D431B">
        <w:rPr>
          <w:rFonts w:hint="cs"/>
          <w:rtl/>
        </w:rPr>
        <w:t>,</w:t>
      </w:r>
      <w:r>
        <w:rPr>
          <w:rFonts w:hint="cs"/>
          <w:rtl/>
        </w:rPr>
        <w:t xml:space="preserve"> חד וחלק, חילול הקודש. </w:t>
      </w:r>
    </w:p>
    <w:p w:rsidR="009043B9" w:rsidRDefault="009043B9" w:rsidP="00C56C27">
      <w:pPr>
        <w:rPr>
          <w:rtl/>
        </w:rPr>
      </w:pPr>
    </w:p>
    <w:p w:rsidR="00623B6F" w:rsidRDefault="009043B9" w:rsidP="00623B6F">
      <w:pPr>
        <w:rPr>
          <w:rtl/>
        </w:rPr>
      </w:pPr>
      <w:bookmarkStart w:id="6880" w:name="_ETM_Q14_216000"/>
      <w:bookmarkEnd w:id="6880"/>
      <w:r>
        <w:rPr>
          <w:rFonts w:hint="cs"/>
          <w:rtl/>
        </w:rPr>
        <w:t>אין ספק, לתפילות יש תפקיד. לימוד תורה הוא חלק מהותי מזהותנו כעם וכמדינה. חשוב לטפח אותו, חשוב לאפשר אותו</w:t>
      </w:r>
      <w:r w:rsidR="004D431B">
        <w:rPr>
          <w:rFonts w:hint="cs"/>
          <w:rtl/>
        </w:rPr>
        <w:t>.</w:t>
      </w:r>
      <w:r>
        <w:rPr>
          <w:rFonts w:hint="cs"/>
          <w:rtl/>
        </w:rPr>
        <w:t xml:space="preserve"> אבל לא בכך מדובר. הסירוב העיקש, בכל מחיר, של ההנהגה החרדית שלא לאפשר לצעיריה לקחת חלק בנטל הוא לא קידוש השם ולא הצלה של עולם התורה, הוא פשוט שימוש ציני, צבוע ואלים </w:t>
      </w:r>
      <w:r>
        <w:rPr>
          <w:rtl/>
        </w:rPr>
        <w:t>–</w:t>
      </w:r>
      <w:r>
        <w:rPr>
          <w:rFonts w:hint="cs"/>
          <w:rtl/>
        </w:rPr>
        <w:t xml:space="preserve"> כן, אלים ובריוני </w:t>
      </w:r>
      <w:r>
        <w:rPr>
          <w:rtl/>
        </w:rPr>
        <w:t>–</w:t>
      </w:r>
      <w:r>
        <w:rPr>
          <w:rFonts w:hint="cs"/>
          <w:rtl/>
        </w:rPr>
        <w:t xml:space="preserve"> בזהות היהודית ובתורה הקדושה, שהם חלק בלתי נפרד של החברה הישראלית: </w:t>
      </w:r>
      <w:bookmarkStart w:id="6881" w:name="_ETM_Q14_254000"/>
      <w:bookmarkEnd w:id="6881"/>
      <w:r w:rsidR="00623B6F">
        <w:rPr>
          <w:rFonts w:hint="cs"/>
          <w:rtl/>
        </w:rPr>
        <w:t>חרדים, דתיים-</w:t>
      </w:r>
      <w:r>
        <w:rPr>
          <w:rFonts w:hint="cs"/>
          <w:rtl/>
        </w:rPr>
        <w:t>לאומיים, מסורתיים וחילונים כאחד, כל אחת ואחד על פי דרכו. המאבק הזה נגד גיוסם של צעירים חרדים הוא מעילה בערך הערבות ההדדית, המרכזי כל כך</w:t>
      </w:r>
      <w:bookmarkStart w:id="6882" w:name="_ETM_Q14_270000"/>
      <w:bookmarkEnd w:id="6882"/>
      <w:r>
        <w:rPr>
          <w:rFonts w:hint="cs"/>
          <w:rtl/>
        </w:rPr>
        <w:t xml:space="preserve"> ביהדות. </w:t>
      </w:r>
    </w:p>
    <w:p w:rsidR="00623B6F" w:rsidRDefault="00623B6F" w:rsidP="00623B6F">
      <w:pPr>
        <w:rPr>
          <w:rtl/>
        </w:rPr>
      </w:pPr>
    </w:p>
    <w:p w:rsidR="009043B9" w:rsidRDefault="009043B9" w:rsidP="00623B6F">
      <w:pPr>
        <w:rPr>
          <w:rtl/>
        </w:rPr>
      </w:pPr>
      <w:r>
        <w:rPr>
          <w:rFonts w:hint="cs"/>
          <w:rtl/>
        </w:rPr>
        <w:t>אני קוראת כאן למנהיגי הציבור החרדי</w:t>
      </w:r>
      <w:r w:rsidR="00623B6F">
        <w:rPr>
          <w:rFonts w:hint="cs"/>
          <w:rtl/>
        </w:rPr>
        <w:t>:</w:t>
      </w:r>
      <w:r>
        <w:rPr>
          <w:rFonts w:hint="cs"/>
          <w:rtl/>
        </w:rPr>
        <w:t xml:space="preserve"> קראו להם להתגייס. </w:t>
      </w:r>
      <w:bookmarkStart w:id="6883" w:name="_ETM_Q14_275000"/>
      <w:bookmarkEnd w:id="6883"/>
      <w:r>
        <w:rPr>
          <w:rFonts w:hint="cs"/>
          <w:rtl/>
        </w:rPr>
        <w:t>קראו לכולם לעשות את חובתם ואת הזכות הקדושה של שירות בצבא. כך לא נראה קידוש השם, כך נראה חילול השם, וחייבים להפסיק את זה עכשיו.</w:t>
      </w:r>
    </w:p>
    <w:p w:rsidR="009043B9" w:rsidRDefault="009043B9" w:rsidP="00C56C27">
      <w:pPr>
        <w:rPr>
          <w:rtl/>
        </w:rPr>
      </w:pPr>
    </w:p>
    <w:p w:rsidR="009043B9" w:rsidRDefault="009043B9" w:rsidP="00C56C27">
      <w:pPr>
        <w:pStyle w:val="af6"/>
        <w:keepNext/>
        <w:rPr>
          <w:rtl/>
        </w:rPr>
      </w:pPr>
      <w:r w:rsidRPr="000E0E86">
        <w:rPr>
          <w:rStyle w:val="TagStyle"/>
          <w:rtl/>
        </w:rPr>
        <w:t xml:space="preserve"> &lt;&lt; יור &gt;&gt; </w:t>
      </w:r>
      <w:r>
        <w:rPr>
          <w:rtl/>
        </w:rPr>
        <w:t>היו"ר ניסים ואטורי:</w:t>
      </w:r>
      <w:r w:rsidRPr="000E0E86">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r>
        <w:rPr>
          <w:rFonts w:hint="cs"/>
          <w:rtl/>
        </w:rPr>
        <w:t>תודה רבה. חבר הכנסת יואב סגלוביץ'.</w:t>
      </w:r>
    </w:p>
    <w:p w:rsidR="009043B9" w:rsidRDefault="009043B9" w:rsidP="00C56C27">
      <w:pPr>
        <w:rPr>
          <w:rtl/>
        </w:rPr>
      </w:pPr>
    </w:p>
    <w:p w:rsidR="009043B9" w:rsidRDefault="009043B9" w:rsidP="00C56C27">
      <w:pPr>
        <w:pStyle w:val="a4"/>
        <w:keepNext/>
        <w:rPr>
          <w:rtl/>
        </w:rPr>
      </w:pPr>
      <w:bookmarkStart w:id="6884" w:name="ET_speaker_5791_4"/>
      <w:r w:rsidRPr="000E0E86">
        <w:rPr>
          <w:rStyle w:val="TagStyle"/>
          <w:rtl/>
        </w:rPr>
        <w:t xml:space="preserve"> &lt;&lt; דובר &gt;&gt; </w:t>
      </w:r>
      <w:bookmarkStart w:id="6885" w:name="_Toc173849596"/>
      <w:bookmarkStart w:id="6886" w:name="_Toc173860345"/>
      <w:r>
        <w:rPr>
          <w:rtl/>
        </w:rPr>
        <w:t>יואב סגלוביץ' (יש עתיד):</w:t>
      </w:r>
      <w:bookmarkEnd w:id="6885"/>
      <w:bookmarkEnd w:id="6886"/>
      <w:r w:rsidRPr="000E0E86">
        <w:rPr>
          <w:rStyle w:val="TagStyle"/>
          <w:rtl/>
        </w:rPr>
        <w:t xml:space="preserve"> &lt;&lt; דובר &gt;&gt;</w:t>
      </w:r>
      <w:r>
        <w:rPr>
          <w:rtl/>
        </w:rPr>
        <w:t xml:space="preserve">   </w:t>
      </w:r>
      <w:bookmarkEnd w:id="6884"/>
    </w:p>
    <w:p w:rsidR="009043B9" w:rsidRDefault="009043B9" w:rsidP="00A36125">
      <w:pPr>
        <w:rPr>
          <w:rtl/>
        </w:rPr>
      </w:pPr>
    </w:p>
    <w:p w:rsidR="009043B9" w:rsidRDefault="009043B9" w:rsidP="00C56C27">
      <w:pPr>
        <w:rPr>
          <w:rtl/>
        </w:rPr>
      </w:pPr>
      <w:r>
        <w:rPr>
          <w:rFonts w:hint="cs"/>
          <w:rtl/>
        </w:rPr>
        <w:t xml:space="preserve">אדוני היושב-ראש, חבריי חברי הכנסת, </w:t>
      </w:r>
      <w:r>
        <w:rPr>
          <w:rtl/>
        </w:rPr>
        <w:t xml:space="preserve">אתמול היה יום הולדת </w:t>
      </w:r>
      <w:r>
        <w:rPr>
          <w:rFonts w:hint="cs"/>
          <w:rtl/>
        </w:rPr>
        <w:t>חמש</w:t>
      </w:r>
      <w:r>
        <w:rPr>
          <w:rtl/>
        </w:rPr>
        <w:t xml:space="preserve"> לאריאל ביבס. לא יכולנו להגיע </w:t>
      </w:r>
      <w:r>
        <w:rPr>
          <w:rFonts w:hint="cs"/>
          <w:rtl/>
        </w:rPr>
        <w:t xml:space="preserve">לעצרת </w:t>
      </w:r>
      <w:r>
        <w:rPr>
          <w:rtl/>
        </w:rPr>
        <w:t>כי היה כינוס מליאה</w:t>
      </w:r>
      <w:r>
        <w:rPr>
          <w:rFonts w:hint="cs"/>
          <w:rtl/>
        </w:rPr>
        <w:t>,</w:t>
      </w:r>
      <w:r>
        <w:rPr>
          <w:rtl/>
        </w:rPr>
        <w:t xml:space="preserve"> שהייתה אמורה לדון ב</w:t>
      </w:r>
      <w:r>
        <w:rPr>
          <w:rFonts w:hint="cs"/>
          <w:rtl/>
        </w:rPr>
        <w:t>כמה</w:t>
      </w:r>
      <w:r>
        <w:rPr>
          <w:rtl/>
        </w:rPr>
        <w:t xml:space="preserve"> חוקים.</w:t>
      </w:r>
      <w:bookmarkStart w:id="6887" w:name="_ETM_Q14_313000"/>
      <w:bookmarkEnd w:id="6887"/>
      <w:r>
        <w:rPr>
          <w:rFonts w:hint="cs"/>
          <w:rtl/>
        </w:rPr>
        <w:t xml:space="preserve"> </w:t>
      </w:r>
      <w:r>
        <w:rPr>
          <w:rtl/>
        </w:rPr>
        <w:t xml:space="preserve">חוקים אלה מסמלים את כל מה שרע </w:t>
      </w:r>
      <w:r>
        <w:rPr>
          <w:rFonts w:hint="cs"/>
          <w:rtl/>
        </w:rPr>
        <w:t xml:space="preserve">ומופרע </w:t>
      </w:r>
      <w:r>
        <w:rPr>
          <w:rtl/>
        </w:rPr>
        <w:t>בממשלה הזאת.</w:t>
      </w:r>
      <w:r>
        <w:rPr>
          <w:rFonts w:hint="cs"/>
          <w:rtl/>
        </w:rPr>
        <w:t xml:space="preserve"> </w:t>
      </w:r>
      <w:r>
        <w:rPr>
          <w:rtl/>
        </w:rPr>
        <w:t>בזמן מלחמה היה אמור לעלות חוק שירותי הדת היהודיים, תנאי פוליטי של ש</w:t>
      </w:r>
      <w:r>
        <w:rPr>
          <w:rFonts w:hint="cs"/>
          <w:rtl/>
        </w:rPr>
        <w:t>"</w:t>
      </w:r>
      <w:r>
        <w:rPr>
          <w:rtl/>
        </w:rPr>
        <w:t>ס.</w:t>
      </w:r>
      <w:r>
        <w:rPr>
          <w:rFonts w:hint="cs"/>
          <w:rtl/>
        </w:rPr>
        <w:t xml:space="preserve"> </w:t>
      </w:r>
      <w:r>
        <w:rPr>
          <w:rtl/>
        </w:rPr>
        <w:t>מול התנאי הזה מוציא השר לביטחון לאומי הודעה שאם לא י</w:t>
      </w:r>
      <w:r>
        <w:rPr>
          <w:rFonts w:hint="cs"/>
          <w:rtl/>
        </w:rPr>
        <w:t>י</w:t>
      </w:r>
      <w:r>
        <w:rPr>
          <w:rtl/>
        </w:rPr>
        <w:t xml:space="preserve">תנו לו מקום בקבינט, יצביע נגד החוק. </w:t>
      </w:r>
    </w:p>
    <w:p w:rsidR="009043B9" w:rsidRDefault="009043B9" w:rsidP="00C56C27">
      <w:pPr>
        <w:rPr>
          <w:rtl/>
        </w:rPr>
      </w:pPr>
    </w:p>
    <w:p w:rsidR="009043B9" w:rsidRDefault="009043B9" w:rsidP="00623B6F">
      <w:pPr>
        <w:rPr>
          <w:rtl/>
        </w:rPr>
      </w:pPr>
      <w:r>
        <w:rPr>
          <w:rtl/>
        </w:rPr>
        <w:t xml:space="preserve">רק במדינה שאיבדה כיוון, שבה הקברניט נתניהו </w:t>
      </w:r>
      <w:r>
        <w:rPr>
          <w:rFonts w:hint="cs"/>
          <w:rtl/>
        </w:rPr>
        <w:t>יושב חסר כיוון</w:t>
      </w:r>
      <w:r>
        <w:rPr>
          <w:rtl/>
        </w:rPr>
        <w:t xml:space="preserve"> על ספינה טרופה שרק הרוח וזרמי המים מניעים אותה, יכול להיות מצב כזה. רוחות מלחמה, אזרחים מודאגים, ראש הממשלה ושריו לא מדברים עם הציבור,</w:t>
      </w:r>
      <w:r>
        <w:rPr>
          <w:rFonts w:hint="cs"/>
          <w:rtl/>
        </w:rPr>
        <w:t xml:space="preserve"> </w:t>
      </w:r>
      <w:r>
        <w:rPr>
          <w:rtl/>
        </w:rPr>
        <w:t xml:space="preserve">אך מראים לנו גם ביום זה מה באמת חשוב להם. והיום אנחנו כאן, </w:t>
      </w:r>
      <w:r>
        <w:rPr>
          <w:rFonts w:hint="cs"/>
          <w:rtl/>
        </w:rPr>
        <w:t xml:space="preserve">בכינוס מיוחד </w:t>
      </w:r>
      <w:r>
        <w:rPr>
          <w:rtl/>
        </w:rPr>
        <w:t>עבור החוק של קרעי שנותן הטבות לער</w:t>
      </w:r>
      <w:r>
        <w:rPr>
          <w:rFonts w:hint="cs"/>
          <w:rtl/>
        </w:rPr>
        <w:t>ו</w:t>
      </w:r>
      <w:r>
        <w:rPr>
          <w:rtl/>
        </w:rPr>
        <w:t>ץ 14. מישהו יכול להסביר איך זה קשור למלחמה, לחטופים</w:t>
      </w:r>
      <w:r>
        <w:rPr>
          <w:rFonts w:hint="cs"/>
          <w:rtl/>
        </w:rPr>
        <w:t>,</w:t>
      </w:r>
      <w:r>
        <w:rPr>
          <w:rtl/>
        </w:rPr>
        <w:t xml:space="preserve"> לאיומים </w:t>
      </w:r>
      <w:r>
        <w:rPr>
          <w:rFonts w:hint="cs"/>
          <w:rtl/>
        </w:rPr>
        <w:t>ש</w:t>
      </w:r>
      <w:r>
        <w:rPr>
          <w:rtl/>
        </w:rPr>
        <w:t>סביב</w:t>
      </w:r>
      <w:r>
        <w:rPr>
          <w:rFonts w:hint="cs"/>
          <w:rtl/>
        </w:rPr>
        <w:t>נו</w:t>
      </w:r>
      <w:r>
        <w:rPr>
          <w:rtl/>
        </w:rPr>
        <w:t xml:space="preserve">? זה קשור רק לדבר אחד </w:t>
      </w:r>
      <w:r>
        <w:rPr>
          <w:rFonts w:hint="cs"/>
          <w:rtl/>
        </w:rPr>
        <w:t xml:space="preserve">– </w:t>
      </w:r>
      <w:proofErr w:type="spellStart"/>
      <w:r>
        <w:rPr>
          <w:rtl/>
        </w:rPr>
        <w:t>לבייס</w:t>
      </w:r>
      <w:proofErr w:type="spellEnd"/>
      <w:r>
        <w:rPr>
          <w:rtl/>
        </w:rPr>
        <w:t xml:space="preserve"> של נתניהו</w:t>
      </w:r>
      <w:r w:rsidR="00623B6F">
        <w:rPr>
          <w:rFonts w:hint="cs"/>
          <w:rtl/>
        </w:rPr>
        <w:t>.</w:t>
      </w:r>
      <w:r>
        <w:rPr>
          <w:rFonts w:hint="cs"/>
          <w:rtl/>
        </w:rPr>
        <w:t xml:space="preserve"> </w:t>
      </w:r>
      <w:bookmarkStart w:id="6888" w:name="_ETM_Q14_382000"/>
      <w:bookmarkEnd w:id="6888"/>
      <w:r>
        <w:rPr>
          <w:rtl/>
        </w:rPr>
        <w:t>לא למדינה.</w:t>
      </w:r>
    </w:p>
    <w:p w:rsidR="009043B9" w:rsidRDefault="009043B9" w:rsidP="00C56C27">
      <w:pPr>
        <w:rPr>
          <w:rtl/>
        </w:rPr>
      </w:pPr>
    </w:p>
    <w:p w:rsidR="009043B9" w:rsidRDefault="009043B9" w:rsidP="00A36125">
      <w:pPr>
        <w:rPr>
          <w:rtl/>
        </w:rPr>
      </w:pPr>
      <w:r>
        <w:rPr>
          <w:rFonts w:hint="cs"/>
          <w:rtl/>
        </w:rPr>
        <w:t xml:space="preserve">ביום שבת האחרון התעורר </w:t>
      </w:r>
      <w:r>
        <w:rPr>
          <w:rtl/>
        </w:rPr>
        <w:t>לו איתמר בן גביר מהשנ</w:t>
      </w:r>
      <w:r w:rsidR="00623B6F">
        <w:rPr>
          <w:rFonts w:hint="cs"/>
          <w:rtl/>
        </w:rPr>
        <w:t>ץ</w:t>
      </w:r>
      <w:r>
        <w:rPr>
          <w:rtl/>
        </w:rPr>
        <w:t xml:space="preserve"> בכפר </w:t>
      </w:r>
      <w:proofErr w:type="spellStart"/>
      <w:r>
        <w:rPr>
          <w:rtl/>
        </w:rPr>
        <w:t>הר</w:t>
      </w:r>
      <w:r>
        <w:rPr>
          <w:rFonts w:hint="cs"/>
          <w:rtl/>
        </w:rPr>
        <w:t>א"ה</w:t>
      </w:r>
      <w:proofErr w:type="spellEnd"/>
      <w:r>
        <w:rPr>
          <w:rFonts w:hint="cs"/>
          <w:rtl/>
        </w:rPr>
        <w:t>,</w:t>
      </w:r>
      <w:r>
        <w:rPr>
          <w:rtl/>
        </w:rPr>
        <w:t xml:space="preserve"> </w:t>
      </w:r>
      <w:r>
        <w:rPr>
          <w:rFonts w:hint="cs"/>
          <w:rtl/>
        </w:rPr>
        <w:t>ו</w:t>
      </w:r>
      <w:r>
        <w:rPr>
          <w:rtl/>
        </w:rPr>
        <w:t>החליט ללכת לבקר ביישובי עמק חפר</w:t>
      </w:r>
      <w:r>
        <w:rPr>
          <w:rFonts w:hint="cs"/>
          <w:rtl/>
        </w:rPr>
        <w:t>,</w:t>
      </w:r>
      <w:r>
        <w:rPr>
          <w:rtl/>
        </w:rPr>
        <w:t xml:space="preserve"> ונכנס לקיבוץ עין החורש. מישהו יודע מדוע? האם פגש את כיתת הכוננות? האם בדק את מרכיבי הביטחון? האם נפגש עם ראשי היישוב ומנהלי הקהילה?</w:t>
      </w:r>
      <w:r>
        <w:rPr>
          <w:rFonts w:hint="cs"/>
          <w:rtl/>
        </w:rPr>
        <w:t xml:space="preserve"> התשובה היא לא.</w:t>
      </w:r>
      <w:r w:rsidRPr="003B2246">
        <w:rPr>
          <w:rtl/>
        </w:rPr>
        <w:t xml:space="preserve"> </w:t>
      </w:r>
      <w:r>
        <w:rPr>
          <w:rtl/>
        </w:rPr>
        <w:t>הסיבה היחידה היא לנסות ולעורר, כרגיל, פרובוקציה</w:t>
      </w:r>
      <w:r>
        <w:rPr>
          <w:rFonts w:hint="cs"/>
          <w:rtl/>
        </w:rPr>
        <w:t>,</w:t>
      </w:r>
      <w:r>
        <w:rPr>
          <w:rtl/>
        </w:rPr>
        <w:t xml:space="preserve"> עוד ציוץ</w:t>
      </w:r>
      <w:r>
        <w:rPr>
          <w:rFonts w:hint="cs"/>
          <w:rtl/>
        </w:rPr>
        <w:t xml:space="preserve">, </w:t>
      </w:r>
      <w:r>
        <w:rPr>
          <w:rtl/>
        </w:rPr>
        <w:t>עוד אייטם בתקשורת.</w:t>
      </w:r>
      <w:r>
        <w:rPr>
          <w:rFonts w:hint="cs"/>
          <w:rtl/>
        </w:rPr>
        <w:t xml:space="preserve"> ואכן, לא איחר</w:t>
      </w:r>
      <w:bookmarkStart w:id="6889" w:name="_ETM_Q14_409000"/>
      <w:bookmarkEnd w:id="6889"/>
      <w:r>
        <w:rPr>
          <w:rFonts w:hint="cs"/>
          <w:rtl/>
        </w:rPr>
        <w:t xml:space="preserve"> הזמן</w:t>
      </w:r>
      <w:r>
        <w:rPr>
          <w:rtl/>
        </w:rPr>
        <w:t xml:space="preserve"> </w:t>
      </w:r>
      <w:r w:rsidR="00623B6F">
        <w:rPr>
          <w:rFonts w:hint="cs"/>
          <w:rtl/>
        </w:rPr>
        <w:t xml:space="preserve">– </w:t>
      </w:r>
      <w:r>
        <w:rPr>
          <w:rtl/>
        </w:rPr>
        <w:t>צייץ איתמר בן גביר</w:t>
      </w:r>
      <w:r>
        <w:rPr>
          <w:rFonts w:hint="cs"/>
          <w:rtl/>
        </w:rPr>
        <w:t>:</w:t>
      </w:r>
      <w:r>
        <w:rPr>
          <w:rtl/>
        </w:rPr>
        <w:t xml:space="preserve"> </w:t>
      </w:r>
      <w:r>
        <w:rPr>
          <w:rFonts w:hint="cs"/>
          <w:rtl/>
        </w:rPr>
        <w:t>"</w:t>
      </w:r>
      <w:r>
        <w:rPr>
          <w:rtl/>
        </w:rPr>
        <w:t>קיבוצניקית יקרה, עברו הימים שאתם לא מכניסים לקיבוץ</w:t>
      </w:r>
      <w:r>
        <w:rPr>
          <w:rFonts w:hint="cs"/>
          <w:rtl/>
        </w:rPr>
        <w:t xml:space="preserve"> </w:t>
      </w:r>
      <w:r w:rsidR="00A36125">
        <w:rPr>
          <w:rFonts w:hint="cs"/>
          <w:rtl/>
        </w:rPr>
        <w:t>– – –</w:t>
      </w:r>
      <w:r>
        <w:rPr>
          <w:rtl/>
        </w:rPr>
        <w:t xml:space="preserve"> שלכם מהדעה הנכונה או מהעדה הנכונה</w:t>
      </w:r>
      <w:r>
        <w:rPr>
          <w:rFonts w:hint="cs"/>
          <w:rtl/>
        </w:rPr>
        <w:t>.</w:t>
      </w:r>
      <w:r>
        <w:rPr>
          <w:rtl/>
        </w:rPr>
        <w:t xml:space="preserve"> באתי, סיירתי, התרשמתי.</w:t>
      </w:r>
      <w:r>
        <w:rPr>
          <w:rFonts w:hint="cs"/>
          <w:rtl/>
        </w:rPr>
        <w:t>"</w:t>
      </w:r>
      <w:r>
        <w:rPr>
          <w:rtl/>
        </w:rPr>
        <w:t xml:space="preserve"> </w:t>
      </w:r>
    </w:p>
    <w:p w:rsidR="009043B9" w:rsidRDefault="009043B9" w:rsidP="00C56C27">
      <w:pPr>
        <w:rPr>
          <w:rtl/>
        </w:rPr>
      </w:pPr>
    </w:p>
    <w:p w:rsidR="009043B9" w:rsidRDefault="009043B9" w:rsidP="00C56C27">
      <w:pPr>
        <w:pStyle w:val="af5"/>
        <w:keepNext/>
        <w:rPr>
          <w:rtl/>
        </w:rPr>
      </w:pPr>
      <w:bookmarkStart w:id="6890" w:name="ET_interruption_5785_16"/>
      <w:r w:rsidRPr="003A2170">
        <w:rPr>
          <w:rStyle w:val="TagStyle"/>
          <w:rtl/>
        </w:rPr>
        <w:t xml:space="preserve"> &lt;&lt; קריאה &gt;&gt; </w:t>
      </w:r>
      <w:r>
        <w:rPr>
          <w:rtl/>
        </w:rPr>
        <w:t>עופר כסיף (חד"ש-תע"ל):</w:t>
      </w:r>
      <w:r w:rsidRPr="003A2170">
        <w:rPr>
          <w:rStyle w:val="TagStyle"/>
          <w:rtl/>
        </w:rPr>
        <w:t xml:space="preserve"> &lt;&lt; קריאה &gt;&gt;</w:t>
      </w:r>
      <w:r>
        <w:rPr>
          <w:rtl/>
        </w:rPr>
        <w:t xml:space="preserve">   </w:t>
      </w:r>
      <w:bookmarkEnd w:id="6890"/>
    </w:p>
    <w:p w:rsidR="009043B9" w:rsidRDefault="009043B9" w:rsidP="00A36125">
      <w:pPr>
        <w:rPr>
          <w:rtl/>
          <w:lang w:eastAsia="he-IL"/>
        </w:rPr>
      </w:pPr>
    </w:p>
    <w:p w:rsidR="009043B9" w:rsidRDefault="009043B9" w:rsidP="00C56C27">
      <w:pPr>
        <w:rPr>
          <w:rtl/>
        </w:rPr>
      </w:pPr>
      <w:r>
        <w:rPr>
          <w:rFonts w:hint="cs"/>
          <w:rtl/>
        </w:rPr>
        <w:t>רגע, הוא לא בעד ועדות קבלה?</w:t>
      </w:r>
    </w:p>
    <w:p w:rsidR="009043B9" w:rsidRPr="003A2170" w:rsidRDefault="009043B9" w:rsidP="00C56C27">
      <w:pPr>
        <w:rPr>
          <w:rtl/>
          <w:lang w:eastAsia="he-IL"/>
        </w:rPr>
      </w:pPr>
    </w:p>
    <w:p w:rsidR="009043B9" w:rsidRDefault="009043B9" w:rsidP="00C56C27">
      <w:pPr>
        <w:pStyle w:val="-"/>
        <w:keepNext/>
        <w:rPr>
          <w:rtl/>
        </w:rPr>
      </w:pPr>
      <w:bookmarkStart w:id="6891" w:name="_ETM_Q14_403000"/>
      <w:bookmarkStart w:id="6892" w:name="ET_speakercontinue_5791_5"/>
      <w:bookmarkEnd w:id="6891"/>
      <w:r w:rsidRPr="000E0E86">
        <w:rPr>
          <w:rStyle w:val="TagStyle"/>
          <w:rtl/>
        </w:rPr>
        <w:t xml:space="preserve"> &lt;&lt; דובר_המשך &gt;&gt; </w:t>
      </w:r>
      <w:r>
        <w:rPr>
          <w:rtl/>
        </w:rPr>
        <w:t>יואב סגלוביץ' (יש עתיד):</w:t>
      </w:r>
      <w:r w:rsidRPr="000E0E86">
        <w:rPr>
          <w:rStyle w:val="TagStyle"/>
          <w:rtl/>
        </w:rPr>
        <w:t xml:space="preserve"> &lt;&lt; דובר_המשך &gt;&gt;</w:t>
      </w:r>
      <w:r>
        <w:rPr>
          <w:rtl/>
        </w:rPr>
        <w:t xml:space="preserve">   </w:t>
      </w:r>
      <w:bookmarkEnd w:id="6892"/>
    </w:p>
    <w:p w:rsidR="009043B9" w:rsidRDefault="009043B9" w:rsidP="00C56C27">
      <w:pPr>
        <w:rPr>
          <w:rtl/>
        </w:rPr>
      </w:pPr>
    </w:p>
    <w:p w:rsidR="009043B9" w:rsidRDefault="009043B9" w:rsidP="00623B6F">
      <w:pPr>
        <w:rPr>
          <w:rtl/>
        </w:rPr>
      </w:pPr>
      <w:r>
        <w:rPr>
          <w:rtl/>
        </w:rPr>
        <w:t>לי זה לא חדש</w:t>
      </w:r>
      <w:r>
        <w:rPr>
          <w:rFonts w:hint="cs"/>
          <w:rtl/>
        </w:rPr>
        <w:t>.</w:t>
      </w:r>
      <w:r>
        <w:rPr>
          <w:rtl/>
        </w:rPr>
        <w:t xml:space="preserve"> </w:t>
      </w:r>
      <w:r>
        <w:rPr>
          <w:rFonts w:hint="cs"/>
          <w:rtl/>
        </w:rPr>
        <w:t xml:space="preserve">משירותי הקודם במשטרת ישראל </w:t>
      </w:r>
      <w:r>
        <w:rPr>
          <w:rtl/>
        </w:rPr>
        <w:t xml:space="preserve">אני זוכר את איתמר בן גביר </w:t>
      </w:r>
      <w:r>
        <w:rPr>
          <w:rFonts w:hint="cs"/>
          <w:rtl/>
        </w:rPr>
        <w:t xml:space="preserve">שנים רבות, </w:t>
      </w:r>
      <w:r>
        <w:rPr>
          <w:rtl/>
        </w:rPr>
        <w:t>עוד לפני שהיה ח</w:t>
      </w:r>
      <w:r>
        <w:rPr>
          <w:rFonts w:hint="cs"/>
          <w:rtl/>
        </w:rPr>
        <w:t>"כ</w:t>
      </w:r>
      <w:bookmarkStart w:id="6893" w:name="_ETM_Q14_437000"/>
      <w:bookmarkEnd w:id="6893"/>
      <w:r w:rsidR="00623B6F">
        <w:rPr>
          <w:rFonts w:hint="cs"/>
          <w:rtl/>
        </w:rPr>
        <w:t>,</w:t>
      </w:r>
      <w:r>
        <w:rPr>
          <w:rFonts w:hint="cs"/>
          <w:rtl/>
        </w:rPr>
        <w:t xml:space="preserve"> </w:t>
      </w:r>
      <w:r>
        <w:rPr>
          <w:rtl/>
        </w:rPr>
        <w:t xml:space="preserve">מסתובב ביישובים ערביים </w:t>
      </w:r>
      <w:r w:rsidR="00623B6F">
        <w:rPr>
          <w:rFonts w:hint="cs"/>
          <w:rtl/>
        </w:rPr>
        <w:t xml:space="preserve">– </w:t>
      </w:r>
      <w:r>
        <w:rPr>
          <w:rtl/>
        </w:rPr>
        <w:t>באום אל</w:t>
      </w:r>
      <w:r>
        <w:rPr>
          <w:rFonts w:hint="cs"/>
          <w:rtl/>
        </w:rPr>
        <w:t>-</w:t>
      </w:r>
      <w:r>
        <w:rPr>
          <w:rtl/>
        </w:rPr>
        <w:t>פחם</w:t>
      </w:r>
      <w:r>
        <w:rPr>
          <w:rFonts w:hint="cs"/>
          <w:rtl/>
        </w:rPr>
        <w:t>,</w:t>
      </w:r>
      <w:r>
        <w:rPr>
          <w:rtl/>
        </w:rPr>
        <w:t xml:space="preserve"> במקומות נוספים</w:t>
      </w:r>
      <w:r w:rsidR="00623B6F">
        <w:rPr>
          <w:rFonts w:hint="cs"/>
          <w:rtl/>
        </w:rPr>
        <w:t xml:space="preserve"> </w:t>
      </w:r>
      <w:r w:rsidR="00623B6F">
        <w:rPr>
          <w:rFonts w:hint="eastAsia"/>
          <w:rtl/>
        </w:rPr>
        <w:t>–</w:t>
      </w:r>
      <w:r>
        <w:rPr>
          <w:rFonts w:hint="cs"/>
          <w:rtl/>
        </w:rPr>
        <w:t xml:space="preserve"> בשם חופש התנועה</w:t>
      </w:r>
      <w:r>
        <w:rPr>
          <w:rtl/>
        </w:rPr>
        <w:t>.</w:t>
      </w:r>
      <w:r>
        <w:rPr>
          <w:rFonts w:hint="cs"/>
          <w:rtl/>
        </w:rPr>
        <w:t xml:space="preserve"> </w:t>
      </w:r>
      <w:r>
        <w:rPr>
          <w:rtl/>
        </w:rPr>
        <w:t xml:space="preserve">זה האיש </w:t>
      </w:r>
      <w:r w:rsidR="00623B6F">
        <w:rPr>
          <w:rFonts w:hint="cs"/>
          <w:rtl/>
        </w:rPr>
        <w:t xml:space="preserve">– </w:t>
      </w:r>
      <w:r>
        <w:rPr>
          <w:rtl/>
        </w:rPr>
        <w:t>פרובוקטור</w:t>
      </w:r>
      <w:r>
        <w:rPr>
          <w:rFonts w:hint="cs"/>
          <w:rtl/>
        </w:rPr>
        <w:t xml:space="preserve">, </w:t>
      </w:r>
      <w:r>
        <w:rPr>
          <w:rtl/>
        </w:rPr>
        <w:t>הפעם עם חליפה, עניבה ושמירה.</w:t>
      </w:r>
      <w:r>
        <w:rPr>
          <w:rFonts w:hint="cs"/>
          <w:rtl/>
        </w:rPr>
        <w:t xml:space="preserve"> אבל מי שתפר לו את החליפה הוא החייט נתניהו, שתופר כל דבר, האמת</w:t>
      </w:r>
      <w:bookmarkStart w:id="6894" w:name="_ETM_Q14_448000"/>
      <w:bookmarkEnd w:id="6894"/>
      <w:r>
        <w:rPr>
          <w:rFonts w:hint="cs"/>
          <w:rtl/>
        </w:rPr>
        <w:t xml:space="preserve"> היא, לפי מידותיו הוא, כי הפרובוקטור הגדול זה הוא, נתניהו. והיום הוא שר לביטחון לאומי. תחת כהונתו הפשיעה משתוללת, עם 138 נרצחים בחברה הערבית עד היום, לעומת 106 בכל </w:t>
      </w:r>
      <w:bookmarkStart w:id="6895" w:name="_ETM_Q14_465000"/>
      <w:bookmarkEnd w:id="6895"/>
      <w:r w:rsidR="00623B6F">
        <w:rPr>
          <w:rFonts w:hint="cs"/>
          <w:rtl/>
        </w:rPr>
        <w:t>שנת 2022. כן, 2022</w:t>
      </w:r>
      <w:r>
        <w:rPr>
          <w:rFonts w:hint="cs"/>
          <w:rtl/>
        </w:rPr>
        <w:t xml:space="preserve"> זו אותה שנה שנתניהו לא היה ראש ממשלה, והייתה</w:t>
      </w:r>
      <w:bookmarkStart w:id="6896" w:name="_ETM_Q14_471000"/>
      <w:bookmarkEnd w:id="6896"/>
      <w:r>
        <w:rPr>
          <w:rFonts w:hint="cs"/>
          <w:rtl/>
        </w:rPr>
        <w:t xml:space="preserve"> הפעם היחידה שירדה הפשיעה. </w:t>
      </w:r>
    </w:p>
    <w:p w:rsidR="009043B9" w:rsidRDefault="009043B9" w:rsidP="00C56C27">
      <w:pPr>
        <w:rPr>
          <w:rtl/>
        </w:rPr>
      </w:pPr>
    </w:p>
    <w:p w:rsidR="009043B9" w:rsidRDefault="009043B9" w:rsidP="00623B6F">
      <w:pPr>
        <w:rPr>
          <w:rtl/>
        </w:rPr>
      </w:pPr>
      <w:r>
        <w:rPr>
          <w:rtl/>
        </w:rPr>
        <w:t>ביום ראשון בלילה</w:t>
      </w:r>
      <w:r w:rsidR="00623B6F">
        <w:rPr>
          <w:rFonts w:hint="cs"/>
          <w:rtl/>
        </w:rPr>
        <w:t>,</w:t>
      </w:r>
      <w:r>
        <w:rPr>
          <w:rtl/>
        </w:rPr>
        <w:t xml:space="preserve"> קרוב מאוד לעין החורש</w:t>
      </w:r>
      <w:r>
        <w:rPr>
          <w:rFonts w:hint="cs"/>
          <w:rtl/>
        </w:rPr>
        <w:t>, בעמק חפר,</w:t>
      </w:r>
      <w:r>
        <w:rPr>
          <w:rtl/>
        </w:rPr>
        <w:t xml:space="preserve"> ביישוב באקה אל</w:t>
      </w:r>
      <w:r>
        <w:rPr>
          <w:rFonts w:hint="cs"/>
          <w:rtl/>
        </w:rPr>
        <w:t>-</w:t>
      </w:r>
      <w:proofErr w:type="spellStart"/>
      <w:r>
        <w:rPr>
          <w:rtl/>
        </w:rPr>
        <w:t>גרב</w:t>
      </w:r>
      <w:r>
        <w:rPr>
          <w:rFonts w:hint="cs"/>
          <w:rtl/>
        </w:rPr>
        <w:t>י</w:t>
      </w:r>
      <w:r>
        <w:rPr>
          <w:rtl/>
        </w:rPr>
        <w:t>יה</w:t>
      </w:r>
      <w:proofErr w:type="spellEnd"/>
      <w:r>
        <w:rPr>
          <w:rFonts w:hint="cs"/>
          <w:rtl/>
        </w:rPr>
        <w:t>,</w:t>
      </w:r>
      <w:r>
        <w:rPr>
          <w:rtl/>
        </w:rPr>
        <w:t xml:space="preserve"> נרצחו שני אנשים</w:t>
      </w:r>
      <w:r w:rsidR="00623B6F">
        <w:rPr>
          <w:rFonts w:hint="cs"/>
          <w:rtl/>
        </w:rPr>
        <w:t>,</w:t>
      </w:r>
      <w:r>
        <w:rPr>
          <w:rtl/>
        </w:rPr>
        <w:t xml:space="preserve"> אחרי עוד שני נרצחים שהיו בסוף השבוע במרכז תל אביב</w:t>
      </w:r>
      <w:r>
        <w:rPr>
          <w:rFonts w:hint="cs"/>
          <w:rtl/>
        </w:rPr>
        <w:t xml:space="preserve">, </w:t>
      </w:r>
      <w:r>
        <w:rPr>
          <w:rtl/>
        </w:rPr>
        <w:t>בשרונה ובחיפה. לשם בן גביר לא מגיע. שם הוא לא מרגיש צורך להראות משילות.</w:t>
      </w:r>
      <w:r>
        <w:rPr>
          <w:rFonts w:hint="cs"/>
          <w:rtl/>
        </w:rPr>
        <w:t xml:space="preserve"> </w:t>
      </w:r>
      <w:bookmarkStart w:id="6897" w:name="_ETM_Q14_491000"/>
      <w:bookmarkEnd w:id="6897"/>
      <w:r>
        <w:rPr>
          <w:rtl/>
        </w:rPr>
        <w:t>משילות זה ההפך מכל מהותו.</w:t>
      </w:r>
      <w:r>
        <w:rPr>
          <w:rFonts w:hint="cs"/>
          <w:rtl/>
        </w:rPr>
        <w:t xml:space="preserve"> </w:t>
      </w:r>
      <w:r>
        <w:rPr>
          <w:rtl/>
        </w:rPr>
        <w:t>בן גביר מייצג בלגן,</w:t>
      </w:r>
      <w:r>
        <w:rPr>
          <w:rFonts w:hint="cs"/>
          <w:rtl/>
        </w:rPr>
        <w:t xml:space="preserve"> ח</w:t>
      </w:r>
      <w:r>
        <w:rPr>
          <w:rtl/>
        </w:rPr>
        <w:t xml:space="preserve">וסר תפקוד, </w:t>
      </w:r>
      <w:r>
        <w:rPr>
          <w:rFonts w:hint="cs"/>
          <w:rtl/>
        </w:rPr>
        <w:t>ח</w:t>
      </w:r>
      <w:r>
        <w:rPr>
          <w:rtl/>
        </w:rPr>
        <w:t>וסר סדר</w:t>
      </w:r>
      <w:r>
        <w:rPr>
          <w:rFonts w:hint="cs"/>
          <w:rtl/>
        </w:rPr>
        <w:t>, כאוס.</w:t>
      </w:r>
      <w:r>
        <w:rPr>
          <w:rtl/>
        </w:rPr>
        <w:t xml:space="preserve"> ביטוי </w:t>
      </w:r>
      <w:r>
        <w:rPr>
          <w:rFonts w:hint="cs"/>
          <w:rtl/>
        </w:rPr>
        <w:t xml:space="preserve">זועק לחוסר </w:t>
      </w:r>
      <w:r>
        <w:rPr>
          <w:rtl/>
        </w:rPr>
        <w:t xml:space="preserve">משילות הוא מה שקורה </w:t>
      </w:r>
      <w:proofErr w:type="spellStart"/>
      <w:r>
        <w:rPr>
          <w:rtl/>
        </w:rPr>
        <w:t>בג</w:t>
      </w:r>
      <w:r>
        <w:rPr>
          <w:rFonts w:hint="cs"/>
          <w:rtl/>
        </w:rPr>
        <w:t>'דיי</w:t>
      </w:r>
      <w:r>
        <w:rPr>
          <w:rtl/>
        </w:rPr>
        <w:t>דה</w:t>
      </w:r>
      <w:proofErr w:type="spellEnd"/>
      <w:r>
        <w:rPr>
          <w:rFonts w:hint="cs"/>
          <w:rtl/>
        </w:rPr>
        <w:t>-</w:t>
      </w:r>
      <w:r>
        <w:rPr>
          <w:rtl/>
        </w:rPr>
        <w:t>מכר</w:t>
      </w:r>
      <w:r>
        <w:rPr>
          <w:rFonts w:hint="cs"/>
          <w:rtl/>
        </w:rPr>
        <w:t>,</w:t>
      </w:r>
      <w:r>
        <w:rPr>
          <w:rtl/>
        </w:rPr>
        <w:t xml:space="preserve"> שעדיין מוצפת בזבל בשל מאבק בין עבריינים</w:t>
      </w:r>
      <w:r>
        <w:rPr>
          <w:rFonts w:hint="cs"/>
          <w:rtl/>
        </w:rPr>
        <w:t xml:space="preserve"> כבר חודשיים</w:t>
      </w:r>
      <w:r>
        <w:rPr>
          <w:rtl/>
        </w:rPr>
        <w:t>. לשם בן גביר לא מגיע.</w:t>
      </w:r>
      <w:bookmarkStart w:id="6898" w:name="_ETM_Q14_513000"/>
      <w:bookmarkEnd w:id="6898"/>
      <w:r>
        <w:rPr>
          <w:rFonts w:hint="cs"/>
          <w:rtl/>
        </w:rPr>
        <w:t xml:space="preserve"> </w:t>
      </w:r>
      <w:r>
        <w:rPr>
          <w:rtl/>
        </w:rPr>
        <w:t xml:space="preserve">שם הוא לא עושה סיבוב עם חיוך. שם לתוצאות של ביצועיו הכושלים </w:t>
      </w:r>
      <w:r>
        <w:rPr>
          <w:rFonts w:hint="cs"/>
          <w:rtl/>
        </w:rPr>
        <w:t>י</w:t>
      </w:r>
      <w:r>
        <w:rPr>
          <w:rtl/>
        </w:rPr>
        <w:t xml:space="preserve">ש </w:t>
      </w:r>
      <w:r>
        <w:rPr>
          <w:rFonts w:hint="cs"/>
          <w:rtl/>
        </w:rPr>
        <w:t xml:space="preserve">גם </w:t>
      </w:r>
      <w:r>
        <w:rPr>
          <w:rtl/>
        </w:rPr>
        <w:t>צבע ו</w:t>
      </w:r>
      <w:r>
        <w:rPr>
          <w:rFonts w:hint="cs"/>
          <w:rtl/>
        </w:rPr>
        <w:t xml:space="preserve">גם </w:t>
      </w:r>
      <w:r>
        <w:rPr>
          <w:rtl/>
        </w:rPr>
        <w:t>ריח.</w:t>
      </w:r>
      <w:r>
        <w:rPr>
          <w:rFonts w:hint="cs"/>
          <w:rtl/>
        </w:rPr>
        <w:t xml:space="preserve"> 21,000 </w:t>
      </w:r>
      <w:r>
        <w:rPr>
          <w:rtl/>
        </w:rPr>
        <w:t>תושבים בטוחים שאין מדינה, חלקם בטוחים שהמדינה נגדם</w:t>
      </w:r>
      <w:r>
        <w:rPr>
          <w:rFonts w:hint="cs"/>
          <w:rtl/>
        </w:rPr>
        <w:t>.</w:t>
      </w:r>
      <w:r>
        <w:rPr>
          <w:rtl/>
        </w:rPr>
        <w:t xml:space="preserve"> זה לא מעניין את בן גביר</w:t>
      </w:r>
      <w:r w:rsidR="00623B6F">
        <w:rPr>
          <w:rFonts w:hint="cs"/>
          <w:rtl/>
        </w:rPr>
        <w:t>.</w:t>
      </w:r>
      <w:r>
        <w:rPr>
          <w:rtl/>
        </w:rPr>
        <w:t xml:space="preserve"> זה לא מעניין גם את הממשלה.</w:t>
      </w:r>
      <w:r>
        <w:rPr>
          <w:rFonts w:hint="cs"/>
          <w:rtl/>
        </w:rPr>
        <w:t xml:space="preserve"> האמת היא שהריח </w:t>
      </w:r>
      <w:proofErr w:type="spellStart"/>
      <w:r>
        <w:rPr>
          <w:rFonts w:hint="cs"/>
          <w:rtl/>
        </w:rPr>
        <w:t>בג'דיידה</w:t>
      </w:r>
      <w:proofErr w:type="spellEnd"/>
      <w:r>
        <w:rPr>
          <w:rFonts w:hint="cs"/>
          <w:rtl/>
        </w:rPr>
        <w:t>-מכר הוא הריח שנוד</w:t>
      </w:r>
      <w:bookmarkStart w:id="6899" w:name="_ETM_Q14_531000"/>
      <w:bookmarkEnd w:id="6899"/>
      <w:r>
        <w:rPr>
          <w:rFonts w:hint="cs"/>
          <w:rtl/>
        </w:rPr>
        <w:t>ף מהממשלה הזו.</w:t>
      </w:r>
    </w:p>
    <w:p w:rsidR="009043B9" w:rsidRDefault="009043B9" w:rsidP="00C56C27">
      <w:pPr>
        <w:rPr>
          <w:rtl/>
        </w:rPr>
      </w:pPr>
    </w:p>
    <w:p w:rsidR="009043B9" w:rsidRDefault="009043B9" w:rsidP="00623B6F">
      <w:pPr>
        <w:rPr>
          <w:rtl/>
        </w:rPr>
      </w:pPr>
      <w:r>
        <w:rPr>
          <w:rtl/>
        </w:rPr>
        <w:t>בשבוע שעבר נפל דבר</w:t>
      </w:r>
      <w:r>
        <w:rPr>
          <w:rFonts w:hint="cs"/>
          <w:rtl/>
        </w:rPr>
        <w:t>: ח</w:t>
      </w:r>
      <w:r>
        <w:rPr>
          <w:rtl/>
        </w:rPr>
        <w:t xml:space="preserve">בר הכנסת סוכות מהציונות הדתית, סגן </w:t>
      </w:r>
      <w:r>
        <w:rPr>
          <w:rFonts w:hint="cs"/>
          <w:rtl/>
        </w:rPr>
        <w:t>י</w:t>
      </w:r>
      <w:r>
        <w:rPr>
          <w:rtl/>
        </w:rPr>
        <w:t>ושב</w:t>
      </w:r>
      <w:r>
        <w:rPr>
          <w:rFonts w:hint="cs"/>
          <w:rtl/>
        </w:rPr>
        <w:t>-</w:t>
      </w:r>
      <w:r>
        <w:rPr>
          <w:rtl/>
        </w:rPr>
        <w:t xml:space="preserve">ראש הכנסת </w:t>
      </w:r>
      <w:r>
        <w:rPr>
          <w:rFonts w:hint="cs"/>
          <w:rtl/>
        </w:rPr>
        <w:t>ואטורי</w:t>
      </w:r>
      <w:r w:rsidR="00623B6F">
        <w:rPr>
          <w:rFonts w:hint="cs"/>
          <w:rtl/>
        </w:rPr>
        <w:t xml:space="preserve"> מהליכוד</w:t>
      </w:r>
      <w:r>
        <w:rPr>
          <w:rFonts w:hint="cs"/>
          <w:rtl/>
        </w:rPr>
        <w:t xml:space="preserve">, שיושב פה לידי, והשר עמיחי אליהו מעוצמה </w:t>
      </w:r>
      <w:bookmarkStart w:id="6900" w:name="_ETM_Q14_545000"/>
      <w:bookmarkEnd w:id="6900"/>
      <w:r>
        <w:rPr>
          <w:rFonts w:hint="cs"/>
          <w:rtl/>
        </w:rPr>
        <w:t>יהודית, פרצו לבסיס צבאי. חבר הכנסת סוכות פורץ לבסיס, אחר כך מגלגל עיניים לשמיים ומספר סיפור על חסינות. זו לא חסינות,</w:t>
      </w:r>
      <w:bookmarkStart w:id="6901" w:name="_ETM_Q14_554000"/>
      <w:bookmarkEnd w:id="6901"/>
      <w:r>
        <w:rPr>
          <w:rFonts w:hint="cs"/>
          <w:rtl/>
        </w:rPr>
        <w:t xml:space="preserve"> זו בריונות, זו עבריינות. הם לא באים לשם</w:t>
      </w:r>
      <w:bookmarkStart w:id="6902" w:name="_ETM_Q14_558000"/>
      <w:bookmarkEnd w:id="6902"/>
      <w:r>
        <w:rPr>
          <w:rFonts w:hint="cs"/>
          <w:rtl/>
        </w:rPr>
        <w:t xml:space="preserve"> לבד, הם מתדלקים את אנשיהם. בן גביר מצייץ </w:t>
      </w:r>
      <w:proofErr w:type="spellStart"/>
      <w:r>
        <w:rPr>
          <w:rFonts w:hint="cs"/>
          <w:rtl/>
        </w:rPr>
        <w:t>לפצ"רית</w:t>
      </w:r>
      <w:proofErr w:type="spellEnd"/>
      <w:r>
        <w:rPr>
          <w:rFonts w:hint="cs"/>
          <w:rtl/>
        </w:rPr>
        <w:t xml:space="preserve"> שתניח לחיילי צה"ל </w:t>
      </w:r>
      <w:r>
        <w:rPr>
          <w:rtl/>
        </w:rPr>
        <w:t>–</w:t>
      </w:r>
      <w:r>
        <w:rPr>
          <w:rFonts w:hint="cs"/>
          <w:rtl/>
        </w:rPr>
        <w:t xml:space="preserve"> עוד גיבור גדול שלא שירת</w:t>
      </w:r>
      <w:bookmarkStart w:id="6903" w:name="_ETM_Q14_567000"/>
      <w:bookmarkEnd w:id="6903"/>
      <w:r>
        <w:rPr>
          <w:rFonts w:hint="cs"/>
          <w:rtl/>
        </w:rPr>
        <w:t xml:space="preserve"> מעולם </w:t>
      </w:r>
      <w:r>
        <w:rPr>
          <w:rtl/>
        </w:rPr>
        <w:t>–</w:t>
      </w:r>
      <w:r>
        <w:rPr>
          <w:rFonts w:hint="cs"/>
          <w:rtl/>
        </w:rPr>
        <w:t xml:space="preserve"> ובפועל הם תוקפים חיילי צה"ל בבסיס. ממשיכים </w:t>
      </w:r>
      <w:bookmarkStart w:id="6904" w:name="_ETM_Q14_571000"/>
      <w:bookmarkEnd w:id="6904"/>
      <w:r>
        <w:rPr>
          <w:rFonts w:hint="cs"/>
          <w:rtl/>
        </w:rPr>
        <w:t xml:space="preserve">משם לבית ליד </w:t>
      </w:r>
      <w:r>
        <w:rPr>
          <w:rFonts w:hint="eastAsia"/>
          <w:rtl/>
        </w:rPr>
        <w:t>–</w:t>
      </w:r>
      <w:r>
        <w:rPr>
          <w:rFonts w:hint="cs"/>
          <w:rtl/>
        </w:rPr>
        <w:t xml:space="preserve"> מראות שלא נראו מעולם</w:t>
      </w:r>
      <w:r w:rsidR="00623B6F">
        <w:rPr>
          <w:rFonts w:hint="cs"/>
          <w:rtl/>
        </w:rPr>
        <w:t>,</w:t>
      </w:r>
      <w:r>
        <w:rPr>
          <w:rFonts w:hint="cs"/>
          <w:rtl/>
        </w:rPr>
        <w:t xml:space="preserve"> של חיילים רעולי פנים עם נשק, מאחוריהם חברי</w:t>
      </w:r>
      <w:bookmarkStart w:id="6905" w:name="_ETM_Q14_577000"/>
      <w:bookmarkEnd w:id="6905"/>
      <w:r>
        <w:rPr>
          <w:rFonts w:hint="cs"/>
          <w:rtl/>
        </w:rPr>
        <w:t xml:space="preserve"> כנסת שנואמים</w:t>
      </w:r>
      <w:r w:rsidR="00623B6F">
        <w:rPr>
          <w:rFonts w:hint="cs"/>
          <w:rtl/>
        </w:rPr>
        <w:t>.</w:t>
      </w:r>
      <w:r>
        <w:rPr>
          <w:rFonts w:hint="cs"/>
          <w:rtl/>
        </w:rPr>
        <w:t xml:space="preserve"> ומשטרה? אין משטרה. מההתקפה הפרועה הזאת על החיילים אין אפילו עצור אחד.</w:t>
      </w:r>
    </w:p>
    <w:p w:rsidR="009043B9" w:rsidRDefault="009043B9" w:rsidP="00C56C27">
      <w:pPr>
        <w:rPr>
          <w:rtl/>
        </w:rPr>
      </w:pPr>
    </w:p>
    <w:p w:rsidR="009043B9" w:rsidRDefault="009043B9" w:rsidP="00623B6F">
      <w:pPr>
        <w:rPr>
          <w:rtl/>
        </w:rPr>
      </w:pPr>
      <w:r>
        <w:rPr>
          <w:rFonts w:hint="cs"/>
          <w:rtl/>
        </w:rPr>
        <w:t>מצבה של משטרת ישראל לא היה קשה כ</w:t>
      </w:r>
      <w:bookmarkStart w:id="6906" w:name="_ETM_Q14_586000"/>
      <w:bookmarkEnd w:id="6906"/>
      <w:r>
        <w:rPr>
          <w:rFonts w:hint="cs"/>
          <w:rtl/>
        </w:rPr>
        <w:t xml:space="preserve">ל כך מעולם, לא רק בשל ביצועים כושלים, אלא בעיקר בשל צביעתה בצבע פוליטי על ידי שר, ובשל העובדה שחלק ממפקדיה איבדו את המצפן. התנהגותם העבריינית של חברי כנסת, </w:t>
      </w:r>
      <w:r>
        <w:rPr>
          <w:rtl/>
        </w:rPr>
        <w:t xml:space="preserve">בשילוב </w:t>
      </w:r>
      <w:r>
        <w:rPr>
          <w:rFonts w:hint="cs"/>
          <w:rtl/>
        </w:rPr>
        <w:t>ח</w:t>
      </w:r>
      <w:r>
        <w:rPr>
          <w:rtl/>
        </w:rPr>
        <w:t>וסר טיפול ואכיפה</w:t>
      </w:r>
      <w:r>
        <w:rPr>
          <w:rFonts w:hint="cs"/>
          <w:rtl/>
        </w:rPr>
        <w:t>,</w:t>
      </w:r>
      <w:r>
        <w:rPr>
          <w:rtl/>
        </w:rPr>
        <w:t xml:space="preserve"> גרמו לרמטכ</w:t>
      </w:r>
      <w:r>
        <w:rPr>
          <w:rFonts w:hint="cs"/>
          <w:rtl/>
        </w:rPr>
        <w:t>"</w:t>
      </w:r>
      <w:r>
        <w:rPr>
          <w:rtl/>
        </w:rPr>
        <w:t>ל להגיע לבית ליד</w:t>
      </w:r>
      <w:r>
        <w:rPr>
          <w:rFonts w:hint="cs"/>
          <w:rtl/>
        </w:rPr>
        <w:t xml:space="preserve">. </w:t>
      </w:r>
      <w:r>
        <w:rPr>
          <w:rtl/>
        </w:rPr>
        <w:t>דבר נוסף אירע באותו מקרה,</w:t>
      </w:r>
      <w:r>
        <w:rPr>
          <w:rFonts w:hint="cs"/>
          <w:rtl/>
        </w:rPr>
        <w:t xml:space="preserve"> ו</w:t>
      </w:r>
      <w:r>
        <w:rPr>
          <w:rtl/>
        </w:rPr>
        <w:t>המחשבה היחידה שהייתה בציבור</w:t>
      </w:r>
      <w:r>
        <w:rPr>
          <w:rFonts w:hint="cs"/>
          <w:rtl/>
        </w:rPr>
        <w:t xml:space="preserve">, </w:t>
      </w:r>
      <w:bookmarkStart w:id="6907" w:name="_ETM_Q14_606000"/>
      <w:bookmarkEnd w:id="6907"/>
      <w:r>
        <w:rPr>
          <w:rFonts w:hint="cs"/>
          <w:rtl/>
        </w:rPr>
        <w:t>לצערי,</w:t>
      </w:r>
      <w:r>
        <w:rPr>
          <w:rtl/>
        </w:rPr>
        <w:t xml:space="preserve"> היא שהמשטרה בכוונת מכוון לא הגיעה.</w:t>
      </w:r>
      <w:bookmarkStart w:id="6908" w:name="_ETM_Q14_612000"/>
      <w:bookmarkEnd w:id="6908"/>
      <w:r w:rsidR="00623B6F">
        <w:rPr>
          <w:rFonts w:hint="cs"/>
          <w:rtl/>
        </w:rPr>
        <w:t xml:space="preserve"> </w:t>
      </w:r>
      <w:r>
        <w:rPr>
          <w:rtl/>
        </w:rPr>
        <w:t>חוסר אמון של הציבור אפילו באפשרות שקרתה תקלה, טעות</w:t>
      </w:r>
      <w:r>
        <w:rPr>
          <w:rFonts w:hint="cs"/>
          <w:rtl/>
        </w:rPr>
        <w:t xml:space="preserve"> או</w:t>
      </w:r>
      <w:r>
        <w:rPr>
          <w:rtl/>
        </w:rPr>
        <w:t xml:space="preserve"> אי</w:t>
      </w:r>
      <w:r>
        <w:rPr>
          <w:rFonts w:hint="cs"/>
          <w:rtl/>
        </w:rPr>
        <w:t>-</w:t>
      </w:r>
      <w:r>
        <w:rPr>
          <w:rtl/>
        </w:rPr>
        <w:t>הבנה של גודל האירוע, זה הביטו</w:t>
      </w:r>
      <w:r>
        <w:rPr>
          <w:rFonts w:hint="cs"/>
          <w:rtl/>
        </w:rPr>
        <w:t>י</w:t>
      </w:r>
      <w:r>
        <w:rPr>
          <w:rtl/>
        </w:rPr>
        <w:t xml:space="preserve"> העמוק ביותר והקשה ביותר של צביעת המשטרה בצבע פוליטי. משטרה בחברה דמוקרטית לא </w:t>
      </w:r>
      <w:r>
        <w:rPr>
          <w:rFonts w:hint="cs"/>
          <w:rtl/>
        </w:rPr>
        <w:t>י</w:t>
      </w:r>
      <w:r>
        <w:rPr>
          <w:rtl/>
        </w:rPr>
        <w:t>כולה לפעול ללא אמון ציבורי.</w:t>
      </w:r>
      <w:bookmarkStart w:id="6909" w:name="_ETM_Q14_300000"/>
      <w:bookmarkEnd w:id="6909"/>
    </w:p>
    <w:p w:rsidR="009043B9" w:rsidRDefault="009043B9" w:rsidP="00C56C27">
      <w:pPr>
        <w:rPr>
          <w:rtl/>
        </w:rPr>
      </w:pPr>
    </w:p>
    <w:p w:rsidR="009043B9" w:rsidRDefault="009043B9" w:rsidP="00C56C27">
      <w:pPr>
        <w:pStyle w:val="af6"/>
        <w:keepNext/>
        <w:rPr>
          <w:rtl/>
        </w:rPr>
      </w:pPr>
      <w:r w:rsidRPr="000E0E86">
        <w:rPr>
          <w:rStyle w:val="TagStyle"/>
          <w:rtl/>
        </w:rPr>
        <w:t xml:space="preserve"> &lt;&lt; יור &gt;&gt; </w:t>
      </w:r>
      <w:r>
        <w:rPr>
          <w:rtl/>
        </w:rPr>
        <w:t>היו"ר ניסים ואטורי:</w:t>
      </w:r>
      <w:r w:rsidRPr="000E0E86">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r>
        <w:rPr>
          <w:rFonts w:hint="cs"/>
          <w:rtl/>
        </w:rPr>
        <w:t>תודה.</w:t>
      </w:r>
    </w:p>
    <w:p w:rsidR="009043B9" w:rsidRDefault="009043B9" w:rsidP="00C56C27">
      <w:pPr>
        <w:rPr>
          <w:rtl/>
        </w:rPr>
      </w:pPr>
    </w:p>
    <w:p w:rsidR="009043B9" w:rsidRDefault="009043B9" w:rsidP="00C56C27">
      <w:pPr>
        <w:pStyle w:val="-"/>
        <w:keepNext/>
        <w:rPr>
          <w:rtl/>
        </w:rPr>
      </w:pPr>
      <w:bookmarkStart w:id="6910" w:name="ET_speakercontinue_5791_7"/>
      <w:r w:rsidRPr="000E0E86">
        <w:rPr>
          <w:rStyle w:val="TagStyle"/>
          <w:rtl/>
        </w:rPr>
        <w:t xml:space="preserve"> &lt;&lt; דובר_המשך &gt;&gt; </w:t>
      </w:r>
      <w:r>
        <w:rPr>
          <w:rtl/>
        </w:rPr>
        <w:t>יואב סגלוביץ' (יש עתיד):</w:t>
      </w:r>
      <w:r w:rsidRPr="000E0E86">
        <w:rPr>
          <w:rStyle w:val="TagStyle"/>
          <w:rtl/>
        </w:rPr>
        <w:t xml:space="preserve"> &lt;&lt; דובר_המשך &gt;&gt;</w:t>
      </w:r>
      <w:r>
        <w:rPr>
          <w:rtl/>
        </w:rPr>
        <w:t xml:space="preserve">   </w:t>
      </w:r>
      <w:bookmarkEnd w:id="6910"/>
    </w:p>
    <w:p w:rsidR="009043B9" w:rsidRDefault="009043B9" w:rsidP="00A36125">
      <w:pPr>
        <w:rPr>
          <w:rtl/>
        </w:rPr>
      </w:pPr>
    </w:p>
    <w:p w:rsidR="009043B9" w:rsidRDefault="009043B9" w:rsidP="00C56C27">
      <w:pPr>
        <w:rPr>
          <w:rtl/>
        </w:rPr>
      </w:pPr>
      <w:r>
        <w:rPr>
          <w:rFonts w:hint="cs"/>
          <w:rtl/>
        </w:rPr>
        <w:t>אמון הציבור הוא כלי מרכזי ביכולתה למלא את תפקידה. רק שיטור</w:t>
      </w:r>
      <w:bookmarkStart w:id="6911" w:name="_ETM_Q14_631000"/>
      <w:bookmarkEnd w:id="6911"/>
      <w:r>
        <w:rPr>
          <w:rFonts w:hint="cs"/>
          <w:rtl/>
        </w:rPr>
        <w:t xml:space="preserve"> בחברות שאינן דמוקרטיות אינו זקוק לאמון ציבור.</w:t>
      </w:r>
    </w:p>
    <w:p w:rsidR="009043B9" w:rsidRDefault="009043B9" w:rsidP="00C56C27">
      <w:pPr>
        <w:rPr>
          <w:rtl/>
        </w:rPr>
      </w:pPr>
    </w:p>
    <w:p w:rsidR="009043B9" w:rsidRDefault="009043B9" w:rsidP="00C56C27">
      <w:pPr>
        <w:pStyle w:val="af6"/>
        <w:keepNext/>
        <w:rPr>
          <w:rtl/>
        </w:rPr>
      </w:pPr>
      <w:r w:rsidRPr="000E0E86">
        <w:rPr>
          <w:rStyle w:val="TagStyle"/>
          <w:rtl/>
        </w:rPr>
        <w:t xml:space="preserve"> &lt;&lt; יור &gt;&gt; </w:t>
      </w:r>
      <w:r>
        <w:rPr>
          <w:rtl/>
        </w:rPr>
        <w:t>היו"ר ניסים ואטורי:</w:t>
      </w:r>
      <w:r w:rsidRPr="000E0E86">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r>
        <w:rPr>
          <w:rFonts w:hint="cs"/>
          <w:rtl/>
        </w:rPr>
        <w:t>תודה רבה.</w:t>
      </w:r>
    </w:p>
    <w:p w:rsidR="009043B9" w:rsidRDefault="009043B9" w:rsidP="00C56C27">
      <w:pPr>
        <w:rPr>
          <w:rtl/>
        </w:rPr>
      </w:pPr>
    </w:p>
    <w:p w:rsidR="009043B9" w:rsidRDefault="009043B9" w:rsidP="00C56C27">
      <w:pPr>
        <w:pStyle w:val="-"/>
        <w:keepNext/>
        <w:rPr>
          <w:rtl/>
        </w:rPr>
      </w:pPr>
      <w:bookmarkStart w:id="6912" w:name="ET_speakercontinue_5791_9"/>
      <w:r w:rsidRPr="000E0E86">
        <w:rPr>
          <w:rStyle w:val="TagStyle"/>
          <w:rtl/>
        </w:rPr>
        <w:t xml:space="preserve"> &lt;&lt; דובר_המשך &gt;&gt; </w:t>
      </w:r>
      <w:r>
        <w:rPr>
          <w:rtl/>
        </w:rPr>
        <w:t>יואב סגלוביץ' (יש עתיד):</w:t>
      </w:r>
      <w:r w:rsidRPr="000E0E86">
        <w:rPr>
          <w:rStyle w:val="TagStyle"/>
          <w:rtl/>
        </w:rPr>
        <w:t xml:space="preserve"> &lt;&lt; דובר_המשך &gt;&gt;</w:t>
      </w:r>
      <w:bookmarkEnd w:id="6912"/>
    </w:p>
    <w:p w:rsidR="009043B9" w:rsidRDefault="009043B9" w:rsidP="00A36125">
      <w:pPr>
        <w:rPr>
          <w:rtl/>
        </w:rPr>
      </w:pPr>
    </w:p>
    <w:p w:rsidR="009043B9" w:rsidRDefault="009043B9" w:rsidP="00C56C27">
      <w:pPr>
        <w:rPr>
          <w:rtl/>
        </w:rPr>
      </w:pPr>
      <w:r>
        <w:rPr>
          <w:rFonts w:hint="cs"/>
          <w:rtl/>
        </w:rPr>
        <w:t>הכיוון שבו הולכת משטרת</w:t>
      </w:r>
      <w:bookmarkStart w:id="6913" w:name="_ETM_Q14_636000"/>
      <w:bookmarkEnd w:id="6913"/>
      <w:r>
        <w:rPr>
          <w:rFonts w:hint="cs"/>
          <w:rtl/>
        </w:rPr>
        <w:t xml:space="preserve"> ישראל הוא כיוון מסוכן, ומי שיכול לעצור הם רק מפקדי המשטרה. חובתם לפעול על פי החוק, על פי הדין</w:t>
      </w:r>
      <w:bookmarkStart w:id="6914" w:name="_ETM_Q14_643000"/>
      <w:bookmarkEnd w:id="6914"/>
      <w:r>
        <w:rPr>
          <w:rFonts w:hint="cs"/>
          <w:rtl/>
        </w:rPr>
        <w:t xml:space="preserve"> בלבד.</w:t>
      </w:r>
    </w:p>
    <w:p w:rsidR="009043B9" w:rsidRDefault="009043B9" w:rsidP="00C56C27">
      <w:pPr>
        <w:rPr>
          <w:rtl/>
        </w:rPr>
      </w:pPr>
    </w:p>
    <w:p w:rsidR="009043B9" w:rsidRDefault="009043B9" w:rsidP="00C56C27">
      <w:pPr>
        <w:pStyle w:val="af6"/>
        <w:keepNext/>
        <w:rPr>
          <w:rtl/>
        </w:rPr>
      </w:pPr>
      <w:r w:rsidRPr="003B312A">
        <w:rPr>
          <w:rStyle w:val="TagStyle"/>
          <w:rtl/>
        </w:rPr>
        <w:t xml:space="preserve"> &lt;&lt; יור &gt;&gt; </w:t>
      </w:r>
      <w:r>
        <w:rPr>
          <w:rtl/>
        </w:rPr>
        <w:t>היו"ר ניסים ואטורי:</w:t>
      </w:r>
      <w:r w:rsidRPr="003B312A">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r>
        <w:rPr>
          <w:rFonts w:hint="cs"/>
          <w:rtl/>
        </w:rPr>
        <w:t>חברת הכנסת יסמין פרידמן. חמש דקות.</w:t>
      </w:r>
    </w:p>
    <w:p w:rsidR="009043B9" w:rsidRDefault="009043B9" w:rsidP="00C56C27">
      <w:pPr>
        <w:rPr>
          <w:rtl/>
        </w:rPr>
      </w:pPr>
    </w:p>
    <w:p w:rsidR="009043B9" w:rsidRDefault="009043B9" w:rsidP="00C56C27">
      <w:pPr>
        <w:pStyle w:val="a4"/>
        <w:keepNext/>
        <w:rPr>
          <w:rtl/>
        </w:rPr>
      </w:pPr>
      <w:bookmarkStart w:id="6915" w:name="ET_speaker_6231_11"/>
      <w:r w:rsidRPr="003B312A">
        <w:rPr>
          <w:rStyle w:val="TagStyle"/>
          <w:rtl/>
        </w:rPr>
        <w:t xml:space="preserve"> &lt;&lt; דובר &gt;&gt; </w:t>
      </w:r>
      <w:bookmarkStart w:id="6916" w:name="_Toc173849597"/>
      <w:bookmarkStart w:id="6917" w:name="_Toc173860346"/>
      <w:r>
        <w:rPr>
          <w:rtl/>
        </w:rPr>
        <w:t>יסמין פרידמן (יש עתיד):</w:t>
      </w:r>
      <w:bookmarkEnd w:id="6916"/>
      <w:bookmarkEnd w:id="6917"/>
      <w:r w:rsidRPr="003B312A">
        <w:rPr>
          <w:rStyle w:val="TagStyle"/>
          <w:rtl/>
        </w:rPr>
        <w:t xml:space="preserve"> &lt;&lt; דובר &gt;&gt;</w:t>
      </w:r>
      <w:bookmarkEnd w:id="6915"/>
    </w:p>
    <w:p w:rsidR="009043B9" w:rsidRDefault="009043B9" w:rsidP="00A36125">
      <w:pPr>
        <w:rPr>
          <w:rtl/>
        </w:rPr>
      </w:pPr>
    </w:p>
    <w:p w:rsidR="009043B9" w:rsidRDefault="009043B9" w:rsidP="00623B6F">
      <w:pPr>
        <w:rPr>
          <w:rtl/>
        </w:rPr>
      </w:pPr>
      <w:r>
        <w:rPr>
          <w:rFonts w:hint="cs"/>
          <w:rtl/>
        </w:rPr>
        <w:t xml:space="preserve">אפרופו החקיקה של ערוץ 14, אני רוצה להקריא לכם משהו שהרגע פורסם. ברדוגו בגלי ישראל כותב ככה, אומר ככה: אין לי את הזמן והיכולת, אבל כל מי שיכול לשפוך אור על מארג </w:t>
      </w:r>
      <w:bookmarkStart w:id="6918" w:name="_ETM_Q14_689000"/>
      <w:bookmarkEnd w:id="6918"/>
      <w:r>
        <w:rPr>
          <w:rFonts w:hint="cs"/>
          <w:rtl/>
        </w:rPr>
        <w:t>התורמים לאחים לנשק והאינטרסים, אשמח שישתף איתי את המידע. משהו פה מרגיש חולה מאוד. חייבת להיות פה שקיפות. זה בא מבית מדרשו של חוק המתנות, עמית הלוי, חוק המתנות שניסו</w:t>
      </w:r>
      <w:bookmarkStart w:id="6919" w:name="_ETM_Q14_708000"/>
      <w:bookmarkEnd w:id="6919"/>
      <w:r>
        <w:rPr>
          <w:rFonts w:hint="cs"/>
          <w:rtl/>
        </w:rPr>
        <w:t xml:space="preserve"> להעביר פה, שנותן לגיטימציה לראש הממשלה, לאשתו ולילדים שלו לקבל מתנות.</w:t>
      </w:r>
    </w:p>
    <w:p w:rsidR="009043B9" w:rsidRDefault="009043B9" w:rsidP="00C56C27">
      <w:pPr>
        <w:rPr>
          <w:rtl/>
        </w:rPr>
      </w:pPr>
    </w:p>
    <w:p w:rsidR="009043B9" w:rsidRDefault="009043B9" w:rsidP="00C56C27">
      <w:pPr>
        <w:pStyle w:val="af5"/>
        <w:keepNext/>
        <w:rPr>
          <w:rtl/>
        </w:rPr>
      </w:pPr>
      <w:bookmarkStart w:id="6920" w:name="ET_interruption_6164_13"/>
      <w:r w:rsidRPr="003B312A">
        <w:rPr>
          <w:rStyle w:val="TagStyle"/>
          <w:rtl/>
        </w:rPr>
        <w:t xml:space="preserve"> &lt;&lt; קריאה &gt;&gt; </w:t>
      </w:r>
      <w:r>
        <w:rPr>
          <w:rtl/>
        </w:rPr>
        <w:t>עמית הלוי (הליכוד):</w:t>
      </w:r>
      <w:r w:rsidRPr="003B312A">
        <w:rPr>
          <w:rStyle w:val="TagStyle"/>
          <w:rtl/>
        </w:rPr>
        <w:t xml:space="preserve"> &lt;&lt; קריאה &gt;&gt;</w:t>
      </w:r>
      <w:r>
        <w:rPr>
          <w:rtl/>
        </w:rPr>
        <w:t xml:space="preserve">   </w:t>
      </w:r>
      <w:bookmarkEnd w:id="6920"/>
    </w:p>
    <w:p w:rsidR="009043B9" w:rsidRDefault="009043B9" w:rsidP="00A36125">
      <w:pPr>
        <w:rPr>
          <w:rtl/>
        </w:rPr>
      </w:pPr>
    </w:p>
    <w:p w:rsidR="009043B9" w:rsidRDefault="00A36125" w:rsidP="00A36125">
      <w:pPr>
        <w:rPr>
          <w:rtl/>
        </w:rPr>
      </w:pPr>
      <w:r>
        <w:rPr>
          <w:rFonts w:hint="cs"/>
          <w:rtl/>
        </w:rPr>
        <w:t>– – –</w:t>
      </w:r>
    </w:p>
    <w:p w:rsidR="009043B9" w:rsidRDefault="009043B9" w:rsidP="00C56C27">
      <w:pPr>
        <w:rPr>
          <w:rtl/>
        </w:rPr>
      </w:pPr>
    </w:p>
    <w:p w:rsidR="009043B9" w:rsidRDefault="009043B9" w:rsidP="00C56C27">
      <w:pPr>
        <w:pStyle w:val="-"/>
        <w:keepNext/>
        <w:rPr>
          <w:rtl/>
        </w:rPr>
      </w:pPr>
      <w:bookmarkStart w:id="6921" w:name="ET_speakercontinue_6231_14"/>
      <w:r w:rsidRPr="003B312A">
        <w:rPr>
          <w:rStyle w:val="TagStyle"/>
          <w:rtl/>
        </w:rPr>
        <w:t xml:space="preserve"> &lt;&lt; דובר_המשך &gt;&gt; </w:t>
      </w:r>
      <w:r>
        <w:rPr>
          <w:rtl/>
        </w:rPr>
        <w:t>יסמין פרידמן (יש עתיד):</w:t>
      </w:r>
      <w:r w:rsidRPr="003B312A">
        <w:rPr>
          <w:rStyle w:val="TagStyle"/>
          <w:rtl/>
        </w:rPr>
        <w:t xml:space="preserve"> &lt;&lt; דובר_המשך &gt;&gt;</w:t>
      </w:r>
      <w:r>
        <w:rPr>
          <w:rtl/>
        </w:rPr>
        <w:t xml:space="preserve">   </w:t>
      </w:r>
      <w:bookmarkEnd w:id="6921"/>
    </w:p>
    <w:p w:rsidR="009043B9" w:rsidRDefault="009043B9" w:rsidP="00A36125">
      <w:pPr>
        <w:rPr>
          <w:rtl/>
        </w:rPr>
      </w:pPr>
    </w:p>
    <w:p w:rsidR="009043B9" w:rsidRDefault="009043B9" w:rsidP="00C56C27">
      <w:pPr>
        <w:rPr>
          <w:rtl/>
        </w:rPr>
      </w:pPr>
      <w:r>
        <w:rPr>
          <w:rFonts w:hint="cs"/>
          <w:rtl/>
        </w:rPr>
        <w:t>וברדוגו מדבר על שקיפות של תורמים לאחים לנשק. אז אולי תעזור לברדוגו להבין מה זו שקיפות.</w:t>
      </w:r>
    </w:p>
    <w:p w:rsidR="009043B9" w:rsidRDefault="009043B9" w:rsidP="00C56C27">
      <w:pPr>
        <w:rPr>
          <w:rtl/>
        </w:rPr>
      </w:pPr>
    </w:p>
    <w:p w:rsidR="009043B9" w:rsidRDefault="009043B9" w:rsidP="00C56C27">
      <w:pPr>
        <w:pStyle w:val="af5"/>
        <w:keepNext/>
        <w:rPr>
          <w:rtl/>
        </w:rPr>
      </w:pPr>
      <w:bookmarkStart w:id="6922" w:name="ET_interruption_6164_17"/>
      <w:r w:rsidRPr="00B902A2">
        <w:rPr>
          <w:rStyle w:val="TagStyle"/>
          <w:rtl/>
        </w:rPr>
        <w:t xml:space="preserve"> &lt;&lt; קריאה &gt;&gt; </w:t>
      </w:r>
      <w:r>
        <w:rPr>
          <w:rtl/>
        </w:rPr>
        <w:t>עמית הלוי (הליכוד):</w:t>
      </w:r>
      <w:r w:rsidRPr="00B902A2">
        <w:rPr>
          <w:rStyle w:val="TagStyle"/>
          <w:rtl/>
        </w:rPr>
        <w:t xml:space="preserve"> &lt;&lt; קריאה &gt;&gt;</w:t>
      </w:r>
      <w:r>
        <w:rPr>
          <w:rtl/>
        </w:rPr>
        <w:t xml:space="preserve">   </w:t>
      </w:r>
      <w:bookmarkEnd w:id="6922"/>
    </w:p>
    <w:p w:rsidR="009043B9" w:rsidRDefault="009043B9" w:rsidP="00A36125">
      <w:pPr>
        <w:rPr>
          <w:rtl/>
          <w:lang w:eastAsia="he-IL"/>
        </w:rPr>
      </w:pPr>
    </w:p>
    <w:p w:rsidR="009043B9" w:rsidRDefault="009043B9" w:rsidP="00C56C27">
      <w:pPr>
        <w:rPr>
          <w:rtl/>
        </w:rPr>
      </w:pPr>
      <w:bookmarkStart w:id="6923" w:name="_ETM_Q14_725000"/>
      <w:bookmarkEnd w:id="6923"/>
      <w:r>
        <w:rPr>
          <w:rFonts w:hint="cs"/>
          <w:rtl/>
        </w:rPr>
        <w:t>אני מהמר שלא קראת את החוק הזה עד הסוף. הימור שלי. הימור שלי.</w:t>
      </w:r>
    </w:p>
    <w:p w:rsidR="009043B9" w:rsidRDefault="009043B9" w:rsidP="00C56C27">
      <w:pPr>
        <w:rPr>
          <w:rtl/>
        </w:rPr>
      </w:pPr>
    </w:p>
    <w:p w:rsidR="009043B9" w:rsidRDefault="009043B9" w:rsidP="00C56C27">
      <w:pPr>
        <w:pStyle w:val="-"/>
        <w:keepNext/>
        <w:rPr>
          <w:rtl/>
        </w:rPr>
      </w:pPr>
      <w:bookmarkStart w:id="6924" w:name="ET_speakercontinue_6231_15"/>
      <w:r w:rsidRPr="003B312A">
        <w:rPr>
          <w:rStyle w:val="TagStyle"/>
          <w:rtl/>
        </w:rPr>
        <w:t xml:space="preserve"> &lt;&lt; דובר_המשך &gt;&gt; </w:t>
      </w:r>
      <w:r>
        <w:rPr>
          <w:rtl/>
        </w:rPr>
        <w:t>יסמין פרידמן (יש עתיד):</w:t>
      </w:r>
      <w:r w:rsidRPr="003B312A">
        <w:rPr>
          <w:rStyle w:val="TagStyle"/>
          <w:rtl/>
        </w:rPr>
        <w:t xml:space="preserve"> &lt;&lt; דובר_המשך &gt;&gt;</w:t>
      </w:r>
      <w:r>
        <w:rPr>
          <w:rtl/>
        </w:rPr>
        <w:t xml:space="preserve">   </w:t>
      </w:r>
      <w:bookmarkEnd w:id="6924"/>
    </w:p>
    <w:p w:rsidR="009043B9" w:rsidRDefault="009043B9" w:rsidP="00A36125">
      <w:pPr>
        <w:rPr>
          <w:rtl/>
        </w:rPr>
      </w:pPr>
    </w:p>
    <w:p w:rsidR="009043B9" w:rsidRDefault="009043B9" w:rsidP="00C56C27">
      <w:pPr>
        <w:rPr>
          <w:rtl/>
        </w:rPr>
      </w:pPr>
      <w:r>
        <w:rPr>
          <w:rFonts w:hint="cs"/>
          <w:rtl/>
        </w:rPr>
        <w:t>כן, אני ישבתי בכל הדיונים של החוק הזה.</w:t>
      </w:r>
    </w:p>
    <w:p w:rsidR="009043B9" w:rsidRDefault="009043B9" w:rsidP="00C56C27">
      <w:pPr>
        <w:rPr>
          <w:rtl/>
        </w:rPr>
      </w:pPr>
    </w:p>
    <w:p w:rsidR="009043B9" w:rsidRDefault="009043B9" w:rsidP="00C56C27">
      <w:pPr>
        <w:pStyle w:val="af5"/>
        <w:keepNext/>
        <w:rPr>
          <w:rtl/>
        </w:rPr>
      </w:pPr>
      <w:bookmarkStart w:id="6925" w:name="ET_interruption_6164_18"/>
      <w:r w:rsidRPr="00B902A2">
        <w:rPr>
          <w:rStyle w:val="TagStyle"/>
          <w:rtl/>
        </w:rPr>
        <w:t xml:space="preserve"> &lt;&lt; קריאה &gt;&gt; </w:t>
      </w:r>
      <w:r>
        <w:rPr>
          <w:rtl/>
        </w:rPr>
        <w:t>עמית הלוי (הליכוד):</w:t>
      </w:r>
      <w:r w:rsidRPr="00B902A2">
        <w:rPr>
          <w:rStyle w:val="TagStyle"/>
          <w:rtl/>
        </w:rPr>
        <w:t xml:space="preserve"> &lt;&lt; קריאה &gt;&gt;</w:t>
      </w:r>
      <w:r>
        <w:rPr>
          <w:rtl/>
        </w:rPr>
        <w:t xml:space="preserve">   </w:t>
      </w:r>
      <w:bookmarkEnd w:id="6925"/>
    </w:p>
    <w:p w:rsidR="009043B9" w:rsidRDefault="009043B9" w:rsidP="00A36125">
      <w:pPr>
        <w:rPr>
          <w:rtl/>
          <w:lang w:eastAsia="he-IL"/>
        </w:rPr>
      </w:pPr>
    </w:p>
    <w:p w:rsidR="009043B9" w:rsidRDefault="009043B9" w:rsidP="00C56C27">
      <w:pPr>
        <w:rPr>
          <w:rtl/>
        </w:rPr>
      </w:pPr>
      <w:r>
        <w:rPr>
          <w:rFonts w:hint="cs"/>
          <w:rtl/>
        </w:rPr>
        <w:t xml:space="preserve">אם היית קוראת, </w:t>
      </w:r>
      <w:bookmarkStart w:id="6926" w:name="_ETM_Q14_732000"/>
      <w:bookmarkEnd w:id="6926"/>
      <w:r>
        <w:rPr>
          <w:rFonts w:hint="cs"/>
          <w:rtl/>
        </w:rPr>
        <w:t>היית תומכת</w:t>
      </w:r>
      <w:r w:rsidR="00623B6F">
        <w:rPr>
          <w:rFonts w:hint="cs"/>
          <w:rtl/>
        </w:rPr>
        <w:t>,</w:t>
      </w:r>
      <w:r>
        <w:rPr>
          <w:rFonts w:hint="cs"/>
          <w:rtl/>
        </w:rPr>
        <w:t xml:space="preserve"> אולי.</w:t>
      </w:r>
    </w:p>
    <w:p w:rsidR="009043B9" w:rsidRDefault="009043B9" w:rsidP="00C56C27">
      <w:pPr>
        <w:rPr>
          <w:rtl/>
        </w:rPr>
      </w:pPr>
    </w:p>
    <w:p w:rsidR="009043B9" w:rsidRDefault="009043B9" w:rsidP="00C56C27">
      <w:pPr>
        <w:pStyle w:val="af5"/>
        <w:keepNext/>
        <w:rPr>
          <w:rtl/>
        </w:rPr>
      </w:pPr>
      <w:bookmarkStart w:id="6927" w:name="ET_interruption_6361_19"/>
      <w:r w:rsidRPr="00B902A2">
        <w:rPr>
          <w:rStyle w:val="TagStyle"/>
          <w:rtl/>
        </w:rPr>
        <w:t xml:space="preserve"> &lt;&lt; קריאה &gt;&gt; </w:t>
      </w:r>
      <w:r>
        <w:rPr>
          <w:rtl/>
        </w:rPr>
        <w:t>נאור שירי (יש עתיד):</w:t>
      </w:r>
      <w:r w:rsidRPr="00B902A2">
        <w:rPr>
          <w:rStyle w:val="TagStyle"/>
          <w:rtl/>
        </w:rPr>
        <w:t xml:space="preserve"> &lt;&lt; קריאה &gt;&gt;</w:t>
      </w:r>
      <w:r>
        <w:rPr>
          <w:rtl/>
        </w:rPr>
        <w:t xml:space="preserve">   </w:t>
      </w:r>
      <w:bookmarkEnd w:id="6927"/>
    </w:p>
    <w:p w:rsidR="009043B9" w:rsidRDefault="009043B9" w:rsidP="00A36125">
      <w:pPr>
        <w:rPr>
          <w:rtl/>
          <w:lang w:eastAsia="he-IL"/>
        </w:rPr>
      </w:pPr>
    </w:p>
    <w:p w:rsidR="009043B9" w:rsidRPr="003B312A" w:rsidRDefault="009043B9" w:rsidP="00C56C27">
      <w:pPr>
        <w:rPr>
          <w:rtl/>
        </w:rPr>
      </w:pPr>
      <w:r>
        <w:rPr>
          <w:rFonts w:hint="cs"/>
          <w:rtl/>
        </w:rPr>
        <w:t>אני קראתי.</w:t>
      </w:r>
    </w:p>
    <w:p w:rsidR="009043B9" w:rsidRDefault="009043B9" w:rsidP="00A36125">
      <w:pPr>
        <w:rPr>
          <w:rtl/>
        </w:rPr>
      </w:pPr>
    </w:p>
    <w:p w:rsidR="009043B9" w:rsidRDefault="009043B9" w:rsidP="00C56C27">
      <w:pPr>
        <w:pStyle w:val="-"/>
        <w:keepNext/>
        <w:rPr>
          <w:rtl/>
        </w:rPr>
      </w:pPr>
      <w:bookmarkStart w:id="6928" w:name="ET_speakercontinue_6231_20"/>
      <w:r w:rsidRPr="00B902A2">
        <w:rPr>
          <w:rStyle w:val="TagStyle"/>
          <w:rtl/>
        </w:rPr>
        <w:t xml:space="preserve"> &lt;&lt; דובר_המשך &gt;&gt; </w:t>
      </w:r>
      <w:r>
        <w:rPr>
          <w:rtl/>
        </w:rPr>
        <w:t>יסמין פרידמן (יש עתיד):</w:t>
      </w:r>
      <w:r w:rsidRPr="00B902A2">
        <w:rPr>
          <w:rStyle w:val="TagStyle"/>
          <w:rtl/>
        </w:rPr>
        <w:t xml:space="preserve"> &lt;&lt; דובר_המשך &gt;&gt;</w:t>
      </w:r>
      <w:r>
        <w:rPr>
          <w:rtl/>
        </w:rPr>
        <w:t xml:space="preserve">   </w:t>
      </w:r>
      <w:bookmarkEnd w:id="6928"/>
    </w:p>
    <w:p w:rsidR="009043B9" w:rsidRDefault="009043B9" w:rsidP="00A36125">
      <w:pPr>
        <w:rPr>
          <w:rtl/>
          <w:lang w:eastAsia="he-IL"/>
        </w:rPr>
      </w:pPr>
    </w:p>
    <w:p w:rsidR="009043B9" w:rsidRDefault="009043B9" w:rsidP="00C56C27">
      <w:pPr>
        <w:rPr>
          <w:rtl/>
          <w:lang w:eastAsia="he-IL"/>
        </w:rPr>
      </w:pPr>
      <w:bookmarkStart w:id="6929" w:name="_ETM_Q14_731000"/>
      <w:bookmarkEnd w:id="6929"/>
      <w:r>
        <w:rPr>
          <w:rFonts w:hint="cs"/>
          <w:rtl/>
          <w:lang w:eastAsia="he-IL"/>
        </w:rPr>
        <w:t>שום דבר לא יצדיק את החוק המוש</w:t>
      </w:r>
      <w:bookmarkStart w:id="6930" w:name="_ETM_Q14_739000"/>
      <w:bookmarkEnd w:id="6930"/>
      <w:r>
        <w:rPr>
          <w:rFonts w:hint="cs"/>
          <w:rtl/>
          <w:lang w:eastAsia="he-IL"/>
        </w:rPr>
        <w:t>חת הזה. שום דבר.</w:t>
      </w:r>
    </w:p>
    <w:p w:rsidR="009043B9" w:rsidRDefault="009043B9" w:rsidP="00C56C27">
      <w:pPr>
        <w:rPr>
          <w:rtl/>
          <w:lang w:eastAsia="he-IL"/>
        </w:rPr>
      </w:pPr>
      <w:bookmarkStart w:id="6931" w:name="_ETM_Q14_737000"/>
      <w:bookmarkEnd w:id="6931"/>
    </w:p>
    <w:p w:rsidR="009043B9" w:rsidRDefault="009043B9" w:rsidP="00C56C27">
      <w:pPr>
        <w:pStyle w:val="af5"/>
        <w:keepNext/>
        <w:rPr>
          <w:rtl/>
        </w:rPr>
      </w:pPr>
      <w:r w:rsidRPr="00B902A2">
        <w:rPr>
          <w:rStyle w:val="TagStyle"/>
          <w:rtl/>
        </w:rPr>
        <w:t xml:space="preserve"> &lt;&lt; קריאה &gt;&gt; </w:t>
      </w:r>
      <w:r>
        <w:rPr>
          <w:rtl/>
        </w:rPr>
        <w:t>גלעד קריב (העבודה):</w:t>
      </w:r>
      <w:r w:rsidRPr="00B902A2">
        <w:rPr>
          <w:rStyle w:val="TagStyle"/>
          <w:rtl/>
        </w:rPr>
        <w:t xml:space="preserve"> &lt;&lt; קריאה &gt;&gt;</w:t>
      </w:r>
      <w:r>
        <w:rPr>
          <w:rtl/>
        </w:rPr>
        <w:t xml:space="preserve">   </w:t>
      </w:r>
    </w:p>
    <w:p w:rsidR="009043B9" w:rsidRDefault="009043B9" w:rsidP="00A36125">
      <w:pPr>
        <w:rPr>
          <w:rtl/>
          <w:lang w:eastAsia="he-IL"/>
        </w:rPr>
      </w:pPr>
    </w:p>
    <w:p w:rsidR="009043B9" w:rsidRDefault="009043B9" w:rsidP="00A36125">
      <w:pPr>
        <w:rPr>
          <w:rtl/>
        </w:rPr>
      </w:pPr>
      <w:bookmarkStart w:id="6932" w:name="_ETM_Q14_740000"/>
      <w:bookmarkStart w:id="6933" w:name="_ETM_Q14_729000"/>
      <w:bookmarkEnd w:id="6932"/>
      <w:bookmarkEnd w:id="6933"/>
      <w:r>
        <w:rPr>
          <w:rFonts w:hint="cs"/>
          <w:rtl/>
        </w:rPr>
        <w:t xml:space="preserve">אנחנו עוד קוראים את חוק טבריה. עם </w:t>
      </w:r>
      <w:r w:rsidR="00A36125">
        <w:rPr>
          <w:rFonts w:hint="cs"/>
          <w:rtl/>
        </w:rPr>
        <w:t>– – –</w:t>
      </w:r>
      <w:r>
        <w:rPr>
          <w:rFonts w:hint="cs"/>
          <w:rtl/>
        </w:rPr>
        <w:t xml:space="preserve"> </w:t>
      </w:r>
    </w:p>
    <w:p w:rsidR="009043B9" w:rsidRDefault="009043B9" w:rsidP="00C56C27">
      <w:pPr>
        <w:rPr>
          <w:rtl/>
        </w:rPr>
      </w:pPr>
    </w:p>
    <w:p w:rsidR="009043B9" w:rsidRDefault="009043B9" w:rsidP="00C56C27">
      <w:pPr>
        <w:pStyle w:val="-"/>
        <w:keepNext/>
        <w:rPr>
          <w:rtl/>
        </w:rPr>
      </w:pPr>
      <w:bookmarkStart w:id="6934" w:name="ET_speakercontinue_6231_22"/>
      <w:r w:rsidRPr="00B902A2">
        <w:rPr>
          <w:rStyle w:val="TagStyle"/>
          <w:rtl/>
        </w:rPr>
        <w:t xml:space="preserve"> &lt;&lt; דובר_המשך &gt;&gt; </w:t>
      </w:r>
      <w:r>
        <w:rPr>
          <w:rtl/>
        </w:rPr>
        <w:t>יסמין פרידמן (יש עתיד):</w:t>
      </w:r>
      <w:r w:rsidRPr="00B902A2">
        <w:rPr>
          <w:rStyle w:val="TagStyle"/>
          <w:rtl/>
        </w:rPr>
        <w:t xml:space="preserve"> &lt;&lt; דובר_המשך &gt;&gt;</w:t>
      </w:r>
      <w:r>
        <w:rPr>
          <w:rtl/>
        </w:rPr>
        <w:t xml:space="preserve">   </w:t>
      </w:r>
      <w:bookmarkEnd w:id="6934"/>
    </w:p>
    <w:p w:rsidR="009043B9" w:rsidRDefault="009043B9" w:rsidP="00A36125">
      <w:pPr>
        <w:rPr>
          <w:rtl/>
          <w:lang w:eastAsia="he-IL"/>
        </w:rPr>
      </w:pPr>
    </w:p>
    <w:p w:rsidR="009043B9" w:rsidRDefault="009043B9" w:rsidP="00C56C27">
      <w:pPr>
        <w:rPr>
          <w:rtl/>
          <w:lang w:eastAsia="he-IL"/>
        </w:rPr>
      </w:pPr>
      <w:r>
        <w:rPr>
          <w:rFonts w:hint="cs"/>
          <w:rtl/>
          <w:lang w:eastAsia="he-IL"/>
        </w:rPr>
        <w:t>כן, בדיוק.</w:t>
      </w:r>
    </w:p>
    <w:p w:rsidR="009043B9" w:rsidRDefault="009043B9" w:rsidP="00C56C27">
      <w:pPr>
        <w:rPr>
          <w:rtl/>
          <w:lang w:eastAsia="he-IL"/>
        </w:rPr>
      </w:pPr>
    </w:p>
    <w:p w:rsidR="009043B9" w:rsidRDefault="009043B9" w:rsidP="00C56C27">
      <w:pPr>
        <w:pStyle w:val="af5"/>
        <w:keepNext/>
        <w:rPr>
          <w:rtl/>
        </w:rPr>
      </w:pPr>
      <w:bookmarkStart w:id="6935" w:name="ET_interruption_6361_24"/>
      <w:r w:rsidRPr="00B902A2">
        <w:rPr>
          <w:rStyle w:val="TagStyle"/>
          <w:rtl/>
        </w:rPr>
        <w:t xml:space="preserve"> &lt;&lt; קריאה &gt;&gt; </w:t>
      </w:r>
      <w:r>
        <w:rPr>
          <w:rtl/>
        </w:rPr>
        <w:t>נאור שירי (יש עתיד):</w:t>
      </w:r>
      <w:r w:rsidRPr="00B902A2">
        <w:rPr>
          <w:rStyle w:val="TagStyle"/>
          <w:rtl/>
        </w:rPr>
        <w:t xml:space="preserve"> &lt;&lt; קריאה &gt;&gt;</w:t>
      </w:r>
      <w:r>
        <w:rPr>
          <w:rtl/>
        </w:rPr>
        <w:t xml:space="preserve">   </w:t>
      </w:r>
      <w:bookmarkEnd w:id="6935"/>
    </w:p>
    <w:p w:rsidR="009043B9" w:rsidRDefault="009043B9" w:rsidP="00A36125">
      <w:pPr>
        <w:rPr>
          <w:rtl/>
          <w:lang w:eastAsia="he-IL"/>
        </w:rPr>
      </w:pPr>
    </w:p>
    <w:p w:rsidR="009043B9" w:rsidRPr="00B902A2" w:rsidRDefault="009043B9" w:rsidP="00A36125">
      <w:pPr>
        <w:rPr>
          <w:rtl/>
          <w:lang w:eastAsia="he-IL"/>
        </w:rPr>
      </w:pPr>
      <w:bookmarkStart w:id="6936" w:name="_ETM_Q14_742000"/>
      <w:bookmarkEnd w:id="6936"/>
      <w:r>
        <w:rPr>
          <w:rFonts w:hint="cs"/>
          <w:rtl/>
          <w:lang w:eastAsia="he-IL"/>
        </w:rPr>
        <w:t xml:space="preserve">אבל עכשיו מזמינים אותנו לקרוא את </w:t>
      </w:r>
      <w:r w:rsidR="00A36125">
        <w:rPr>
          <w:rFonts w:hint="cs"/>
          <w:rtl/>
          <w:lang w:eastAsia="he-IL"/>
        </w:rPr>
        <w:t>– – –</w:t>
      </w:r>
    </w:p>
    <w:p w:rsidR="009043B9" w:rsidRDefault="009043B9" w:rsidP="00C56C27">
      <w:pPr>
        <w:rPr>
          <w:rtl/>
        </w:rPr>
      </w:pPr>
    </w:p>
    <w:p w:rsidR="009043B9" w:rsidRDefault="009043B9" w:rsidP="00C56C27">
      <w:pPr>
        <w:pStyle w:val="af5"/>
        <w:keepNext/>
        <w:rPr>
          <w:rtl/>
        </w:rPr>
      </w:pPr>
      <w:bookmarkStart w:id="6937" w:name="ET_interruption_6164_25"/>
      <w:r w:rsidRPr="00B902A2">
        <w:rPr>
          <w:rStyle w:val="TagStyle"/>
          <w:rtl/>
        </w:rPr>
        <w:t xml:space="preserve"> &lt;&lt; קריאה &gt;&gt; </w:t>
      </w:r>
      <w:r>
        <w:rPr>
          <w:rtl/>
        </w:rPr>
        <w:t>עמית הלוי (הליכוד):</w:t>
      </w:r>
      <w:r w:rsidRPr="00B902A2">
        <w:rPr>
          <w:rStyle w:val="TagStyle"/>
          <w:rtl/>
        </w:rPr>
        <w:t xml:space="preserve"> &lt;&lt; קריאה &gt;&gt;</w:t>
      </w:r>
      <w:r>
        <w:rPr>
          <w:rtl/>
        </w:rPr>
        <w:t xml:space="preserve">   </w:t>
      </w:r>
      <w:bookmarkEnd w:id="6937"/>
    </w:p>
    <w:p w:rsidR="009043B9" w:rsidRDefault="009043B9" w:rsidP="00A36125">
      <w:pPr>
        <w:rPr>
          <w:rtl/>
          <w:lang w:eastAsia="he-IL"/>
        </w:rPr>
      </w:pPr>
    </w:p>
    <w:p w:rsidR="009043B9" w:rsidRDefault="009043B9" w:rsidP="00A36125">
      <w:pPr>
        <w:rPr>
          <w:rtl/>
          <w:lang w:eastAsia="he-IL"/>
        </w:rPr>
      </w:pPr>
      <w:bookmarkStart w:id="6938" w:name="_ETM_Q14_748000"/>
      <w:bookmarkEnd w:id="6938"/>
      <w:r>
        <w:rPr>
          <w:rFonts w:hint="cs"/>
          <w:rtl/>
          <w:lang w:eastAsia="he-IL"/>
        </w:rPr>
        <w:t>מה קורה עם חוקים כאל</w:t>
      </w:r>
      <w:r w:rsidR="00623B6F">
        <w:rPr>
          <w:rFonts w:hint="cs"/>
          <w:rtl/>
          <w:lang w:eastAsia="he-IL"/>
        </w:rPr>
        <w:t>ה</w:t>
      </w:r>
      <w:r>
        <w:rPr>
          <w:rFonts w:hint="cs"/>
          <w:rtl/>
          <w:lang w:eastAsia="he-IL"/>
        </w:rPr>
        <w:t xml:space="preserve"> באנגליה? מה קורה בכל מדינה בארצות הברית </w:t>
      </w:r>
      <w:r w:rsidR="00A36125">
        <w:rPr>
          <w:rFonts w:hint="cs"/>
          <w:rtl/>
          <w:lang w:eastAsia="he-IL"/>
        </w:rPr>
        <w:t>– – –</w:t>
      </w:r>
      <w:r>
        <w:rPr>
          <w:rFonts w:hint="cs"/>
          <w:rtl/>
          <w:lang w:eastAsia="he-IL"/>
        </w:rPr>
        <w:t xml:space="preserve"> שיש חקיקה פרסונלית </w:t>
      </w:r>
      <w:bookmarkStart w:id="6939" w:name="_ETM_Q14_753000"/>
      <w:bookmarkEnd w:id="6939"/>
      <w:r w:rsidR="00A36125">
        <w:rPr>
          <w:rFonts w:hint="cs"/>
          <w:rtl/>
          <w:lang w:eastAsia="he-IL"/>
        </w:rPr>
        <w:t>– – –</w:t>
      </w:r>
    </w:p>
    <w:p w:rsidR="009043B9" w:rsidRDefault="009043B9" w:rsidP="00C56C27">
      <w:pPr>
        <w:rPr>
          <w:rtl/>
          <w:lang w:eastAsia="he-IL"/>
        </w:rPr>
      </w:pPr>
    </w:p>
    <w:p w:rsidR="009043B9" w:rsidRDefault="009043B9" w:rsidP="00C56C27">
      <w:pPr>
        <w:pStyle w:val="af5"/>
        <w:keepNext/>
        <w:rPr>
          <w:rtl/>
        </w:rPr>
      </w:pPr>
      <w:bookmarkStart w:id="6940" w:name="ET_interruption_6361_26"/>
      <w:r w:rsidRPr="009A54C9">
        <w:rPr>
          <w:rStyle w:val="TagStyle"/>
          <w:rtl/>
        </w:rPr>
        <w:t xml:space="preserve"> &lt;&lt; קריאה &gt;&gt; </w:t>
      </w:r>
      <w:r>
        <w:rPr>
          <w:rtl/>
        </w:rPr>
        <w:t>נאור שירי (יש עתיד):</w:t>
      </w:r>
      <w:r w:rsidRPr="009A54C9">
        <w:rPr>
          <w:rStyle w:val="TagStyle"/>
          <w:rtl/>
        </w:rPr>
        <w:t xml:space="preserve"> &lt;&lt; קריאה &gt;&gt;</w:t>
      </w:r>
      <w:r>
        <w:rPr>
          <w:rtl/>
        </w:rPr>
        <w:t xml:space="preserve">   </w:t>
      </w:r>
      <w:bookmarkEnd w:id="6940"/>
    </w:p>
    <w:p w:rsidR="009043B9" w:rsidRDefault="009043B9" w:rsidP="00A36125">
      <w:pPr>
        <w:rPr>
          <w:rtl/>
          <w:lang w:eastAsia="he-IL"/>
        </w:rPr>
      </w:pPr>
    </w:p>
    <w:p w:rsidR="009043B9" w:rsidRDefault="009043B9" w:rsidP="00C56C27">
      <w:pPr>
        <w:rPr>
          <w:rtl/>
        </w:rPr>
      </w:pPr>
      <w:bookmarkStart w:id="6941" w:name="_ETM_Q14_745000"/>
      <w:bookmarkEnd w:id="6941"/>
      <w:r>
        <w:rPr>
          <w:rFonts w:hint="cs"/>
          <w:rtl/>
        </w:rPr>
        <w:t>מה קורה עם הגבלת כהונה בארצות הברית?</w:t>
      </w:r>
    </w:p>
    <w:p w:rsidR="009043B9" w:rsidRDefault="009043B9" w:rsidP="00C56C27">
      <w:pPr>
        <w:rPr>
          <w:rtl/>
        </w:rPr>
      </w:pPr>
      <w:bookmarkStart w:id="6942" w:name="_ETM_Q14_755000"/>
      <w:bookmarkEnd w:id="6942"/>
    </w:p>
    <w:p w:rsidR="009043B9" w:rsidRDefault="009043B9" w:rsidP="00C56C27">
      <w:pPr>
        <w:pStyle w:val="af6"/>
        <w:keepNext/>
        <w:rPr>
          <w:rtl/>
        </w:rPr>
      </w:pPr>
      <w:r w:rsidRPr="009A54C9">
        <w:rPr>
          <w:rStyle w:val="TagStyle"/>
          <w:rtl/>
        </w:rPr>
        <w:t xml:space="preserve"> &lt;&lt; יור &gt;&gt; </w:t>
      </w:r>
      <w:r>
        <w:rPr>
          <w:rtl/>
        </w:rPr>
        <w:t>היו"ר ניסים ואטורי:</w:t>
      </w:r>
      <w:r w:rsidRPr="009A54C9">
        <w:rPr>
          <w:rStyle w:val="TagStyle"/>
          <w:rtl/>
        </w:rPr>
        <w:t xml:space="preserve"> &lt;&lt; יור &gt;&gt;</w:t>
      </w:r>
      <w:r>
        <w:rPr>
          <w:rtl/>
        </w:rPr>
        <w:t xml:space="preserve">   </w:t>
      </w:r>
    </w:p>
    <w:p w:rsidR="009043B9" w:rsidRDefault="009043B9" w:rsidP="00A36125">
      <w:pPr>
        <w:rPr>
          <w:rtl/>
          <w:lang w:eastAsia="he-IL"/>
        </w:rPr>
      </w:pPr>
    </w:p>
    <w:p w:rsidR="009043B9" w:rsidRDefault="009043B9" w:rsidP="00C56C27">
      <w:pPr>
        <w:rPr>
          <w:rtl/>
          <w:lang w:eastAsia="he-IL"/>
        </w:rPr>
      </w:pPr>
      <w:bookmarkStart w:id="6943" w:name="_ETM_Q14_756000"/>
      <w:bookmarkEnd w:id="6943"/>
      <w:r>
        <w:rPr>
          <w:rFonts w:hint="cs"/>
          <w:rtl/>
          <w:lang w:eastAsia="he-IL"/>
        </w:rPr>
        <w:t>חברי הכנסת.</w:t>
      </w:r>
    </w:p>
    <w:p w:rsidR="009043B9" w:rsidRDefault="009043B9" w:rsidP="00C56C27">
      <w:pPr>
        <w:rPr>
          <w:rtl/>
          <w:lang w:eastAsia="he-IL"/>
        </w:rPr>
      </w:pPr>
    </w:p>
    <w:p w:rsidR="009043B9" w:rsidRDefault="009043B9" w:rsidP="00C56C27">
      <w:pPr>
        <w:pStyle w:val="af5"/>
        <w:keepNext/>
        <w:rPr>
          <w:rtl/>
        </w:rPr>
      </w:pPr>
      <w:bookmarkStart w:id="6944" w:name="ET_interruption_6361_28"/>
      <w:r w:rsidRPr="009A54C9">
        <w:rPr>
          <w:rStyle w:val="TagStyle"/>
          <w:rtl/>
        </w:rPr>
        <w:t xml:space="preserve"> &lt;&lt; קריאה &gt;&gt; </w:t>
      </w:r>
      <w:r>
        <w:rPr>
          <w:rtl/>
        </w:rPr>
        <w:t>נאור שירי (יש עתיד):</w:t>
      </w:r>
      <w:r w:rsidRPr="009A54C9">
        <w:rPr>
          <w:rStyle w:val="TagStyle"/>
          <w:rtl/>
        </w:rPr>
        <w:t xml:space="preserve"> &lt;&lt; קריאה &gt;&gt;</w:t>
      </w:r>
      <w:r>
        <w:rPr>
          <w:rtl/>
        </w:rPr>
        <w:t xml:space="preserve">   </w:t>
      </w:r>
      <w:bookmarkEnd w:id="6944"/>
    </w:p>
    <w:p w:rsidR="009043B9" w:rsidRDefault="009043B9" w:rsidP="00A36125">
      <w:pPr>
        <w:rPr>
          <w:rtl/>
          <w:lang w:eastAsia="he-IL"/>
        </w:rPr>
      </w:pPr>
    </w:p>
    <w:p w:rsidR="009043B9" w:rsidRDefault="009043B9" w:rsidP="00A36125">
      <w:pPr>
        <w:rPr>
          <w:rtl/>
          <w:lang w:eastAsia="he-IL"/>
        </w:rPr>
      </w:pPr>
      <w:r>
        <w:rPr>
          <w:rFonts w:hint="cs"/>
          <w:rtl/>
          <w:lang w:eastAsia="he-IL"/>
        </w:rPr>
        <w:t xml:space="preserve">מה קורה עם </w:t>
      </w:r>
      <w:r w:rsidR="00A36125">
        <w:rPr>
          <w:rFonts w:hint="cs"/>
          <w:rtl/>
          <w:lang w:eastAsia="he-IL"/>
        </w:rPr>
        <w:t>– – –</w:t>
      </w:r>
      <w:r>
        <w:rPr>
          <w:rFonts w:hint="cs"/>
          <w:rtl/>
          <w:lang w:eastAsia="he-IL"/>
        </w:rPr>
        <w:t xml:space="preserve"> מחוקקים בארצות הברית?</w:t>
      </w:r>
    </w:p>
    <w:p w:rsidR="009043B9" w:rsidRDefault="009043B9" w:rsidP="00C56C27">
      <w:pPr>
        <w:rPr>
          <w:rtl/>
          <w:lang w:eastAsia="he-IL"/>
        </w:rPr>
      </w:pPr>
    </w:p>
    <w:p w:rsidR="009043B9" w:rsidRDefault="009043B9" w:rsidP="00C56C27">
      <w:pPr>
        <w:pStyle w:val="af6"/>
        <w:keepNext/>
        <w:rPr>
          <w:rtl/>
        </w:rPr>
      </w:pPr>
      <w:r w:rsidRPr="009A54C9">
        <w:rPr>
          <w:rStyle w:val="TagStyle"/>
          <w:rtl/>
        </w:rPr>
        <w:t xml:space="preserve"> &lt;&lt; יור &gt;&gt; </w:t>
      </w:r>
      <w:r>
        <w:rPr>
          <w:rtl/>
        </w:rPr>
        <w:t>היו"ר ניסים ואטורי:</w:t>
      </w:r>
      <w:r w:rsidRPr="009A54C9">
        <w:rPr>
          <w:rStyle w:val="TagStyle"/>
          <w:rtl/>
        </w:rPr>
        <w:t xml:space="preserve"> &lt;&lt; יור &gt;&gt;</w:t>
      </w:r>
      <w:r>
        <w:rPr>
          <w:rtl/>
        </w:rPr>
        <w:t xml:space="preserve">   </w:t>
      </w:r>
    </w:p>
    <w:p w:rsidR="009043B9" w:rsidRDefault="009043B9" w:rsidP="00A36125">
      <w:pPr>
        <w:rPr>
          <w:rtl/>
          <w:lang w:eastAsia="he-IL"/>
        </w:rPr>
      </w:pPr>
    </w:p>
    <w:p w:rsidR="009043B9" w:rsidRDefault="009043B9" w:rsidP="00C56C27">
      <w:pPr>
        <w:rPr>
          <w:rtl/>
          <w:lang w:eastAsia="he-IL"/>
        </w:rPr>
      </w:pPr>
      <w:r>
        <w:rPr>
          <w:rFonts w:hint="cs"/>
          <w:rtl/>
          <w:lang w:eastAsia="he-IL"/>
        </w:rPr>
        <w:t>תודה. תודה.</w:t>
      </w:r>
    </w:p>
    <w:p w:rsidR="009043B9" w:rsidRDefault="009043B9" w:rsidP="00C56C27">
      <w:pPr>
        <w:rPr>
          <w:rtl/>
          <w:lang w:eastAsia="he-IL"/>
        </w:rPr>
      </w:pPr>
    </w:p>
    <w:p w:rsidR="009043B9" w:rsidRDefault="009043B9" w:rsidP="00C56C27">
      <w:pPr>
        <w:pStyle w:val="af5"/>
        <w:keepNext/>
        <w:rPr>
          <w:rtl/>
        </w:rPr>
      </w:pPr>
      <w:bookmarkStart w:id="6945" w:name="ET_interruption_6361_30"/>
      <w:r w:rsidRPr="009A54C9">
        <w:rPr>
          <w:rStyle w:val="TagStyle"/>
          <w:rtl/>
        </w:rPr>
        <w:t xml:space="preserve"> &lt;&lt; קריאה &gt;&gt; </w:t>
      </w:r>
      <w:r>
        <w:rPr>
          <w:rtl/>
        </w:rPr>
        <w:t>נאור שירי (יש עתיד):</w:t>
      </w:r>
      <w:r w:rsidRPr="009A54C9">
        <w:rPr>
          <w:rStyle w:val="TagStyle"/>
          <w:rtl/>
        </w:rPr>
        <w:t xml:space="preserve"> &lt;&lt; קריאה &gt;&gt;</w:t>
      </w:r>
      <w:r>
        <w:rPr>
          <w:rtl/>
        </w:rPr>
        <w:t xml:space="preserve">   </w:t>
      </w:r>
      <w:bookmarkEnd w:id="6945"/>
    </w:p>
    <w:p w:rsidR="009043B9" w:rsidRDefault="009043B9" w:rsidP="00A36125">
      <w:pPr>
        <w:rPr>
          <w:rtl/>
          <w:lang w:eastAsia="he-IL"/>
        </w:rPr>
      </w:pPr>
    </w:p>
    <w:p w:rsidR="009043B9" w:rsidRDefault="009043B9" w:rsidP="00A36125">
      <w:pPr>
        <w:rPr>
          <w:rtl/>
          <w:lang w:eastAsia="he-IL"/>
        </w:rPr>
      </w:pPr>
      <w:r>
        <w:rPr>
          <w:rFonts w:hint="cs"/>
          <w:rtl/>
          <w:lang w:eastAsia="he-IL"/>
        </w:rPr>
        <w:t xml:space="preserve">מה קורה עם </w:t>
      </w:r>
      <w:r w:rsidR="00A36125">
        <w:rPr>
          <w:rFonts w:hint="cs"/>
          <w:rtl/>
          <w:lang w:eastAsia="he-IL"/>
        </w:rPr>
        <w:t>– – –</w:t>
      </w:r>
      <w:r>
        <w:rPr>
          <w:rFonts w:hint="cs"/>
          <w:rtl/>
          <w:lang w:eastAsia="he-IL"/>
        </w:rPr>
        <w:t xml:space="preserve"> </w:t>
      </w:r>
      <w:bookmarkStart w:id="6946" w:name="_ETM_Q14_759000"/>
      <w:bookmarkEnd w:id="6946"/>
      <w:r>
        <w:rPr>
          <w:rFonts w:hint="cs"/>
          <w:rtl/>
          <w:lang w:eastAsia="he-IL"/>
        </w:rPr>
        <w:t>בארצות הברית?</w:t>
      </w:r>
    </w:p>
    <w:p w:rsidR="009043B9" w:rsidRDefault="009043B9" w:rsidP="00C56C27">
      <w:pPr>
        <w:rPr>
          <w:rtl/>
          <w:lang w:eastAsia="he-IL"/>
        </w:rPr>
      </w:pPr>
    </w:p>
    <w:p w:rsidR="009043B9" w:rsidRDefault="009043B9" w:rsidP="00C56C27">
      <w:pPr>
        <w:pStyle w:val="af6"/>
        <w:keepNext/>
        <w:rPr>
          <w:rtl/>
        </w:rPr>
      </w:pPr>
      <w:r w:rsidRPr="009A54C9">
        <w:rPr>
          <w:rStyle w:val="TagStyle"/>
          <w:rtl/>
        </w:rPr>
        <w:t xml:space="preserve"> &lt;&lt; יור &gt;&gt; </w:t>
      </w:r>
      <w:r>
        <w:rPr>
          <w:rtl/>
        </w:rPr>
        <w:t>היו"ר ניסים ואטורי:</w:t>
      </w:r>
      <w:r w:rsidRPr="009A54C9">
        <w:rPr>
          <w:rStyle w:val="TagStyle"/>
          <w:rtl/>
        </w:rPr>
        <w:t xml:space="preserve"> &lt;&lt; יור &gt;&gt;</w:t>
      </w:r>
      <w:r>
        <w:rPr>
          <w:rtl/>
        </w:rPr>
        <w:t xml:space="preserve">   </w:t>
      </w:r>
    </w:p>
    <w:p w:rsidR="009043B9" w:rsidRDefault="009043B9" w:rsidP="00A36125">
      <w:pPr>
        <w:rPr>
          <w:rtl/>
          <w:lang w:eastAsia="he-IL"/>
        </w:rPr>
      </w:pPr>
    </w:p>
    <w:p w:rsidR="009043B9" w:rsidRDefault="009043B9" w:rsidP="00C56C27">
      <w:pPr>
        <w:rPr>
          <w:rtl/>
          <w:lang w:eastAsia="he-IL"/>
        </w:rPr>
      </w:pPr>
      <w:r>
        <w:rPr>
          <w:rFonts w:hint="cs"/>
          <w:rtl/>
          <w:lang w:eastAsia="he-IL"/>
        </w:rPr>
        <w:t>חבר הכנסת נאור שירי. חבר הכנסת נאור שירי.</w:t>
      </w:r>
    </w:p>
    <w:p w:rsidR="009043B9" w:rsidRDefault="009043B9" w:rsidP="00C56C27">
      <w:pPr>
        <w:rPr>
          <w:rtl/>
          <w:lang w:eastAsia="he-IL"/>
        </w:rPr>
      </w:pPr>
      <w:bookmarkStart w:id="6947" w:name="_ETM_Q14_765000"/>
      <w:bookmarkEnd w:id="6947"/>
    </w:p>
    <w:p w:rsidR="009043B9" w:rsidRDefault="009043B9" w:rsidP="00C56C27">
      <w:pPr>
        <w:pStyle w:val="af5"/>
        <w:keepNext/>
        <w:rPr>
          <w:rtl/>
        </w:rPr>
      </w:pPr>
      <w:bookmarkStart w:id="6948" w:name="ET_interruption_6361_32"/>
      <w:r w:rsidRPr="009A54C9">
        <w:rPr>
          <w:rStyle w:val="TagStyle"/>
          <w:rtl/>
        </w:rPr>
        <w:t xml:space="preserve"> &lt;&lt; קריאה &gt;&gt; </w:t>
      </w:r>
      <w:r>
        <w:rPr>
          <w:rtl/>
        </w:rPr>
        <w:t>נאור שירי (יש עתיד):</w:t>
      </w:r>
      <w:r w:rsidRPr="009A54C9">
        <w:rPr>
          <w:rStyle w:val="TagStyle"/>
          <w:rtl/>
        </w:rPr>
        <w:t xml:space="preserve"> &lt;&lt; קריאה &gt;&gt;</w:t>
      </w:r>
      <w:r>
        <w:rPr>
          <w:rtl/>
        </w:rPr>
        <w:t xml:space="preserve">   </w:t>
      </w:r>
      <w:bookmarkEnd w:id="6948"/>
    </w:p>
    <w:p w:rsidR="009043B9" w:rsidRDefault="009043B9" w:rsidP="00A36125">
      <w:pPr>
        <w:rPr>
          <w:rtl/>
          <w:lang w:eastAsia="he-IL"/>
        </w:rPr>
      </w:pPr>
    </w:p>
    <w:p w:rsidR="009043B9" w:rsidRDefault="009043B9" w:rsidP="00C56C27">
      <w:pPr>
        <w:rPr>
          <w:rtl/>
        </w:rPr>
      </w:pPr>
      <w:r>
        <w:rPr>
          <w:rFonts w:hint="cs"/>
          <w:rtl/>
        </w:rPr>
        <w:t>אני מת על ההשוואות האלה.</w:t>
      </w:r>
    </w:p>
    <w:p w:rsidR="009043B9" w:rsidRDefault="009043B9" w:rsidP="00C56C27">
      <w:pPr>
        <w:rPr>
          <w:rtl/>
        </w:rPr>
      </w:pPr>
    </w:p>
    <w:p w:rsidR="009043B9" w:rsidRDefault="009043B9" w:rsidP="00C56C27">
      <w:pPr>
        <w:pStyle w:val="af6"/>
        <w:keepNext/>
        <w:rPr>
          <w:rtl/>
        </w:rPr>
      </w:pPr>
      <w:r w:rsidRPr="003B312A">
        <w:rPr>
          <w:rStyle w:val="TagStyle"/>
          <w:rtl/>
        </w:rPr>
        <w:t xml:space="preserve"> &lt;&lt; יור &gt;&gt; </w:t>
      </w:r>
      <w:r>
        <w:rPr>
          <w:rtl/>
        </w:rPr>
        <w:t>היו"ר ניסים ואטורי:</w:t>
      </w:r>
      <w:r w:rsidRPr="003B312A">
        <w:rPr>
          <w:rStyle w:val="TagStyle"/>
          <w:rtl/>
        </w:rPr>
        <w:t xml:space="preserve"> &lt;&lt; יור &gt;&gt;</w:t>
      </w:r>
      <w:r>
        <w:rPr>
          <w:rtl/>
        </w:rPr>
        <w:t xml:space="preserve">   </w:t>
      </w:r>
    </w:p>
    <w:p w:rsidR="009043B9" w:rsidRDefault="009043B9" w:rsidP="00A36125">
      <w:pPr>
        <w:rPr>
          <w:rtl/>
        </w:rPr>
      </w:pPr>
    </w:p>
    <w:p w:rsidR="009043B9" w:rsidRDefault="009043B9" w:rsidP="00C56C27">
      <w:pPr>
        <w:rPr>
          <w:rtl/>
        </w:rPr>
      </w:pPr>
      <w:r>
        <w:rPr>
          <w:rFonts w:hint="cs"/>
          <w:rtl/>
        </w:rPr>
        <w:t xml:space="preserve">תודה. </w:t>
      </w:r>
    </w:p>
    <w:p w:rsidR="009043B9" w:rsidRDefault="009043B9" w:rsidP="00C56C27">
      <w:pPr>
        <w:rPr>
          <w:rtl/>
        </w:rPr>
      </w:pPr>
    </w:p>
    <w:p w:rsidR="009043B9" w:rsidRDefault="009043B9" w:rsidP="00C56C27">
      <w:pPr>
        <w:pStyle w:val="-"/>
        <w:keepNext/>
        <w:rPr>
          <w:rtl/>
        </w:rPr>
      </w:pPr>
      <w:bookmarkStart w:id="6949" w:name="TOR_Q15"/>
      <w:bookmarkStart w:id="6950" w:name="ET_speakercontinue_6231_2"/>
      <w:bookmarkEnd w:id="6949"/>
      <w:r w:rsidRPr="008C2BBE">
        <w:rPr>
          <w:rStyle w:val="TagStyle"/>
          <w:rtl/>
        </w:rPr>
        <w:t xml:space="preserve">&lt;&lt; דובר_המשך &gt;&gt; </w:t>
      </w:r>
      <w:r>
        <w:rPr>
          <w:rtl/>
        </w:rPr>
        <w:t>יסמין פרידמן (יש עתיד):</w:t>
      </w:r>
      <w:r w:rsidRPr="008C2BBE">
        <w:rPr>
          <w:rStyle w:val="TagStyle"/>
          <w:rtl/>
        </w:rPr>
        <w:t xml:space="preserve"> &lt;&lt; דובר_המשך &gt;&gt;</w:t>
      </w:r>
      <w:r>
        <w:rPr>
          <w:rtl/>
        </w:rPr>
        <w:t xml:space="preserve"> </w:t>
      </w:r>
      <w:bookmarkEnd w:id="6950"/>
    </w:p>
    <w:p w:rsidR="009043B9" w:rsidRPr="008C2BBE" w:rsidRDefault="009043B9" w:rsidP="00C56C27">
      <w:pPr>
        <w:ind w:firstLine="0"/>
        <w:rPr>
          <w:rtl/>
        </w:rPr>
      </w:pPr>
    </w:p>
    <w:p w:rsidR="009043B9" w:rsidRDefault="009043B9" w:rsidP="00623B6F">
      <w:pPr>
        <w:rPr>
          <w:rtl/>
        </w:rPr>
      </w:pPr>
      <w:r>
        <w:rPr>
          <w:rFonts w:hint="cs"/>
          <w:rtl/>
        </w:rPr>
        <w:t xml:space="preserve">עכשיו כל פעם </w:t>
      </w:r>
      <w:r w:rsidR="00623B6F">
        <w:rPr>
          <w:rFonts w:hint="eastAsia"/>
          <w:rtl/>
        </w:rPr>
        <w:t xml:space="preserve">– </w:t>
      </w:r>
      <w:r>
        <w:rPr>
          <w:rFonts w:hint="cs"/>
          <w:rtl/>
        </w:rPr>
        <w:t xml:space="preserve">באמת, אני אתמול בלילה כמעט לא ישנתי. הבטן שלי התהפכה, כי כל פעם </w:t>
      </w:r>
      <w:bookmarkStart w:id="6951" w:name="_ETM_Q15_176000"/>
      <w:bookmarkEnd w:id="6951"/>
      <w:r>
        <w:rPr>
          <w:rFonts w:hint="cs"/>
          <w:rtl/>
        </w:rPr>
        <w:t>שאני חושבת שאי-אפשר לרדת נמוך יותר</w:t>
      </w:r>
      <w:r w:rsidR="00623B6F">
        <w:rPr>
          <w:rFonts w:hint="cs"/>
          <w:rtl/>
        </w:rPr>
        <w:t>,</w:t>
      </w:r>
      <w:r>
        <w:rPr>
          <w:rFonts w:hint="cs"/>
          <w:rtl/>
        </w:rPr>
        <w:t xml:space="preserve"> אני מתבדה. השבוע זה </w:t>
      </w:r>
      <w:bookmarkStart w:id="6952" w:name="_ETM_Q15_181000"/>
      <w:bookmarkEnd w:id="6952"/>
      <w:r>
        <w:rPr>
          <w:rFonts w:hint="cs"/>
          <w:rtl/>
        </w:rPr>
        <w:t>היה סרטון של שני צעירים ברכב, מגיעים להפגנה של משפחות</w:t>
      </w:r>
      <w:bookmarkStart w:id="6953" w:name="_ETM_Q15_188000"/>
      <w:bookmarkEnd w:id="6953"/>
      <w:r>
        <w:rPr>
          <w:rFonts w:hint="cs"/>
          <w:rtl/>
        </w:rPr>
        <w:t xml:space="preserve"> חטופים עם מוזיקה מחרישת אוזניים, יורדים מהרכב, מתחילים לרקוד ולמחוא </w:t>
      </w:r>
      <w:bookmarkStart w:id="6954" w:name="_ETM_Q15_190000"/>
      <w:bookmarkEnd w:id="6954"/>
      <w:r>
        <w:rPr>
          <w:rFonts w:hint="cs"/>
          <w:rtl/>
        </w:rPr>
        <w:t>כפיים, שונאים את משפחות החטופים. והמוח שלי</w:t>
      </w:r>
      <w:bookmarkStart w:id="6955" w:name="_ETM_Q15_196000"/>
      <w:bookmarkEnd w:id="6955"/>
      <w:r>
        <w:rPr>
          <w:rFonts w:hint="cs"/>
          <w:rtl/>
        </w:rPr>
        <w:t xml:space="preserve"> מסרב לקלוט את הסיטואציה. הוא סירב לקלוט את זה שאדם מבוגר, בגיל שלי, עמד מול הפגנות חטופים</w:t>
      </w:r>
      <w:r w:rsidR="00623B6F">
        <w:rPr>
          <w:rFonts w:hint="cs"/>
          <w:rtl/>
        </w:rPr>
        <w:t>,</w:t>
      </w:r>
      <w:r>
        <w:rPr>
          <w:rFonts w:hint="cs"/>
          <w:rtl/>
        </w:rPr>
        <w:t xml:space="preserve"> וכל פעם</w:t>
      </w:r>
      <w:bookmarkStart w:id="6956" w:name="_ETM_Q15_206000"/>
      <w:bookmarkEnd w:id="6956"/>
      <w:r>
        <w:rPr>
          <w:rFonts w:hint="cs"/>
          <w:rtl/>
        </w:rPr>
        <w:t xml:space="preserve"> שהקריאו שם של חטוף הוא הוציא ועשה תנועה מגונה שאי-אפשר לחזור עליה כאן. כל שם </w:t>
      </w:r>
      <w:r>
        <w:rPr>
          <w:rFonts w:hint="eastAsia"/>
          <w:rtl/>
        </w:rPr>
        <w:t>–</w:t>
      </w:r>
      <w:r>
        <w:rPr>
          <w:rFonts w:hint="cs"/>
          <w:rtl/>
        </w:rPr>
        <w:t xml:space="preserve"> תנועה מגונה. ואני מתביישת. </w:t>
      </w:r>
    </w:p>
    <w:p w:rsidR="009043B9" w:rsidRDefault="009043B9" w:rsidP="00C56C27">
      <w:pPr>
        <w:rPr>
          <w:rtl/>
        </w:rPr>
      </w:pPr>
    </w:p>
    <w:p w:rsidR="009043B9" w:rsidRDefault="009043B9" w:rsidP="00C56C27">
      <w:pPr>
        <w:rPr>
          <w:rtl/>
        </w:rPr>
      </w:pPr>
      <w:bookmarkStart w:id="6957" w:name="_ETM_Q15_217000"/>
      <w:bookmarkEnd w:id="6957"/>
      <w:r>
        <w:rPr>
          <w:rFonts w:hint="cs"/>
          <w:rtl/>
        </w:rPr>
        <w:t xml:space="preserve">אבל גם אתם צריכים להתבייש, אני לא היחידה שצריכה להתבייש. </w:t>
      </w:r>
      <w:bookmarkStart w:id="6958" w:name="_ETM_Q15_212000"/>
      <w:bookmarkStart w:id="6959" w:name="_ETM_Q15_222370"/>
      <w:bookmarkEnd w:id="6958"/>
      <w:bookmarkEnd w:id="6959"/>
      <w:r>
        <w:rPr>
          <w:rtl/>
        </w:rPr>
        <w:t xml:space="preserve">הקואליציה </w:t>
      </w:r>
      <w:bookmarkStart w:id="6960" w:name="_ETM_Q15_223420"/>
      <w:bookmarkEnd w:id="6960"/>
      <w:r>
        <w:rPr>
          <w:rtl/>
        </w:rPr>
        <w:t xml:space="preserve">הזאת </w:t>
      </w:r>
      <w:bookmarkStart w:id="6961" w:name="_ETM_Q15_224130"/>
      <w:bookmarkStart w:id="6962" w:name="_ETM_Q15_224760"/>
      <w:bookmarkEnd w:id="6961"/>
      <w:bookmarkEnd w:id="6962"/>
      <w:r>
        <w:rPr>
          <w:rFonts w:hint="cs"/>
          <w:rtl/>
        </w:rPr>
        <w:t>הפכה צביעות, התחמקות והסרת אחריות למקצוע מבוקש, מבוקש</w:t>
      </w:r>
      <w:bookmarkStart w:id="6963" w:name="_ETM_Q15_228000"/>
      <w:bookmarkEnd w:id="6963"/>
      <w:r>
        <w:rPr>
          <w:rFonts w:hint="cs"/>
          <w:rtl/>
        </w:rPr>
        <w:t xml:space="preserve"> באולפני הטלוויזיה, כשמטיפים מרעילים מצייצים עצמם לדעת נגד אחים לנשק, בזמן שאתם יושבים בממשלה עם מפלגות שסרבנותן היא אומנותן. </w:t>
      </w:r>
      <w:bookmarkStart w:id="6964" w:name="_ETM_Q15_242000"/>
      <w:bookmarkEnd w:id="6964"/>
      <w:r>
        <w:rPr>
          <w:rFonts w:hint="cs"/>
          <w:rtl/>
        </w:rPr>
        <w:t>איפה נשמעה צביעות כזאת? וכולנו יודעים שאם תיקלעו לצרה, מי שתרצו שיציל אתכם הם אחים לנשק</w:t>
      </w:r>
      <w:r w:rsidR="00623B6F">
        <w:rPr>
          <w:rFonts w:hint="cs"/>
          <w:rtl/>
        </w:rPr>
        <w:t>,</w:t>
      </w:r>
      <w:r>
        <w:rPr>
          <w:rFonts w:hint="cs"/>
          <w:rtl/>
        </w:rPr>
        <w:t xml:space="preserve"> ולא השר לביטחון לאומי.</w:t>
      </w:r>
      <w:bookmarkStart w:id="6965" w:name="_ETM_Q15_250000"/>
      <w:bookmarkEnd w:id="6965"/>
      <w:r>
        <w:rPr>
          <w:rFonts w:hint="cs"/>
          <w:rtl/>
        </w:rPr>
        <w:t xml:space="preserve"> </w:t>
      </w:r>
    </w:p>
    <w:p w:rsidR="009043B9" w:rsidRDefault="009043B9" w:rsidP="00C56C27">
      <w:pPr>
        <w:rPr>
          <w:rtl/>
        </w:rPr>
      </w:pPr>
    </w:p>
    <w:p w:rsidR="009043B9" w:rsidRDefault="009043B9" w:rsidP="00C56C27">
      <w:pPr>
        <w:pStyle w:val="af5"/>
        <w:keepNext/>
        <w:rPr>
          <w:rtl/>
        </w:rPr>
      </w:pPr>
      <w:bookmarkStart w:id="6966" w:name="ET_interruption_6537_4"/>
      <w:r w:rsidRPr="00641DE8">
        <w:rPr>
          <w:rStyle w:val="TagStyle"/>
          <w:rtl/>
        </w:rPr>
        <w:t xml:space="preserve"> &lt;&lt; קריאה &gt;&gt; </w:t>
      </w:r>
      <w:r>
        <w:rPr>
          <w:rtl/>
        </w:rPr>
        <w:t>אושר שקלים (הליכוד):</w:t>
      </w:r>
      <w:r w:rsidRPr="00641DE8">
        <w:rPr>
          <w:rStyle w:val="TagStyle"/>
          <w:rtl/>
        </w:rPr>
        <w:t xml:space="preserve"> &lt;&lt; קריאה &gt;&gt;</w:t>
      </w:r>
      <w:r>
        <w:rPr>
          <w:rtl/>
        </w:rPr>
        <w:t xml:space="preserve"> </w:t>
      </w:r>
      <w:bookmarkEnd w:id="6966"/>
    </w:p>
    <w:p w:rsidR="009043B9" w:rsidRDefault="009043B9" w:rsidP="00C56C27">
      <w:pPr>
        <w:rPr>
          <w:rtl/>
        </w:rPr>
      </w:pPr>
    </w:p>
    <w:p w:rsidR="009043B9" w:rsidRDefault="009043B9" w:rsidP="00C56C27">
      <w:pPr>
        <w:rPr>
          <w:rtl/>
        </w:rPr>
      </w:pPr>
      <w:r>
        <w:rPr>
          <w:rFonts w:hint="cs"/>
          <w:rtl/>
        </w:rPr>
        <w:t xml:space="preserve">ממש לא. </w:t>
      </w:r>
    </w:p>
    <w:p w:rsidR="009043B9" w:rsidRPr="00D925D2" w:rsidRDefault="009043B9" w:rsidP="00C56C27">
      <w:pPr>
        <w:rPr>
          <w:rtl/>
        </w:rPr>
      </w:pPr>
    </w:p>
    <w:p w:rsidR="009043B9" w:rsidRDefault="009043B9" w:rsidP="00C56C27">
      <w:pPr>
        <w:pStyle w:val="-"/>
        <w:keepNext/>
        <w:rPr>
          <w:rtl/>
        </w:rPr>
      </w:pPr>
      <w:bookmarkStart w:id="6967" w:name="ET_speakercontinue_6231_6"/>
      <w:r w:rsidRPr="00641DE8">
        <w:rPr>
          <w:rStyle w:val="TagStyle"/>
          <w:rtl/>
        </w:rPr>
        <w:t xml:space="preserve"> &lt;&lt; דובר_המשך &gt;&gt; </w:t>
      </w:r>
      <w:r>
        <w:rPr>
          <w:rtl/>
        </w:rPr>
        <w:t>יסמין פרידמן (יש עתיד):</w:t>
      </w:r>
      <w:r w:rsidRPr="00641DE8">
        <w:rPr>
          <w:rStyle w:val="TagStyle"/>
          <w:rtl/>
        </w:rPr>
        <w:t xml:space="preserve"> &lt;&lt; דובר_המשך &gt;&gt;</w:t>
      </w:r>
      <w:r>
        <w:rPr>
          <w:rtl/>
        </w:rPr>
        <w:t xml:space="preserve"> </w:t>
      </w:r>
      <w:bookmarkEnd w:id="6967"/>
    </w:p>
    <w:p w:rsidR="009043B9" w:rsidRDefault="009043B9" w:rsidP="00C56C27">
      <w:pPr>
        <w:rPr>
          <w:rtl/>
        </w:rPr>
      </w:pPr>
    </w:p>
    <w:p w:rsidR="009043B9" w:rsidRDefault="009043B9" w:rsidP="00C56C27">
      <w:pPr>
        <w:rPr>
          <w:rtl/>
        </w:rPr>
      </w:pPr>
      <w:r>
        <w:rPr>
          <w:rFonts w:hint="cs"/>
          <w:rtl/>
        </w:rPr>
        <w:t xml:space="preserve">איך אתם ישנים בלילה בידיעה שיש לכם חלק גדול ונכבד בקרע, בטבח שקרה ועדיין קורה במדינת </w:t>
      </w:r>
      <w:bookmarkStart w:id="6968" w:name="_ETM_Q15_263000"/>
      <w:bookmarkEnd w:id="6968"/>
      <w:r>
        <w:rPr>
          <w:rFonts w:hint="cs"/>
          <w:rtl/>
        </w:rPr>
        <w:t>ישראל? אולפנים מייצרים כובעים עם המילים</w:t>
      </w:r>
      <w:r w:rsidR="00A219C5">
        <w:t xml:space="preserve">TOTAL VICTORY </w:t>
      </w:r>
      <w:r>
        <w:rPr>
          <w:rFonts w:hint="cs"/>
          <w:rtl/>
        </w:rPr>
        <w:t>. ככה נראה</w:t>
      </w:r>
      <w:bookmarkStart w:id="6969" w:name="_ETM_Q15_270000"/>
      <w:bookmarkEnd w:id="6969"/>
      <w:r>
        <w:rPr>
          <w:rFonts w:hint="cs"/>
          <w:rtl/>
        </w:rPr>
        <w:t xml:space="preserve"> </w:t>
      </w:r>
      <w:r>
        <w:t>t</w:t>
      </w:r>
      <w:r w:rsidRPr="00641DE8">
        <w:t xml:space="preserve">otal </w:t>
      </w:r>
      <w:r>
        <w:t>v</w:t>
      </w:r>
      <w:r w:rsidRPr="00641DE8">
        <w:t>ictory</w:t>
      </w:r>
      <w:r>
        <w:rPr>
          <w:rFonts w:hint="cs"/>
          <w:rtl/>
        </w:rPr>
        <w:t xml:space="preserve">? </w:t>
      </w:r>
    </w:p>
    <w:p w:rsidR="009043B9" w:rsidRDefault="009043B9" w:rsidP="00C56C27">
      <w:pPr>
        <w:rPr>
          <w:rtl/>
        </w:rPr>
      </w:pPr>
    </w:p>
    <w:p w:rsidR="009043B9" w:rsidRDefault="009043B9" w:rsidP="00C56C27">
      <w:pPr>
        <w:pStyle w:val="af5"/>
        <w:keepNext/>
        <w:rPr>
          <w:rtl/>
        </w:rPr>
      </w:pPr>
      <w:bookmarkStart w:id="6970" w:name="ET_interruption_6156_7"/>
      <w:r w:rsidRPr="00641DE8">
        <w:rPr>
          <w:rStyle w:val="TagStyle"/>
          <w:rtl/>
        </w:rPr>
        <w:t xml:space="preserve"> &lt;&lt; קריאה &gt;&gt; </w:t>
      </w:r>
      <w:r>
        <w:rPr>
          <w:rtl/>
        </w:rPr>
        <w:t>גלעד קריב (העבודה):</w:t>
      </w:r>
      <w:r w:rsidRPr="00641DE8">
        <w:rPr>
          <w:rStyle w:val="TagStyle"/>
          <w:rtl/>
        </w:rPr>
        <w:t xml:space="preserve"> &lt;&lt; קריאה &gt;&gt;</w:t>
      </w:r>
      <w:r>
        <w:rPr>
          <w:rtl/>
        </w:rPr>
        <w:t xml:space="preserve"> </w:t>
      </w:r>
      <w:bookmarkEnd w:id="6970"/>
    </w:p>
    <w:p w:rsidR="009043B9" w:rsidRDefault="009043B9" w:rsidP="00C56C27">
      <w:pPr>
        <w:rPr>
          <w:rtl/>
        </w:rPr>
      </w:pPr>
    </w:p>
    <w:p w:rsidR="009043B9" w:rsidRDefault="009043B9" w:rsidP="00623B6F">
      <w:pPr>
        <w:bidi w:val="0"/>
      </w:pPr>
      <w:r>
        <w:t>t</w:t>
      </w:r>
      <w:r w:rsidRPr="00641DE8">
        <w:t>otal loss</w:t>
      </w:r>
      <w:r>
        <w:t>.</w:t>
      </w:r>
    </w:p>
    <w:p w:rsidR="009043B9" w:rsidRDefault="009043B9" w:rsidP="00C56C27">
      <w:pPr>
        <w:rPr>
          <w:rtl/>
        </w:rPr>
      </w:pPr>
      <w:bookmarkStart w:id="6971" w:name="_ETM_Q15_268000"/>
      <w:bookmarkEnd w:id="6971"/>
    </w:p>
    <w:p w:rsidR="009043B9" w:rsidRDefault="009043B9" w:rsidP="00C56C27">
      <w:pPr>
        <w:pStyle w:val="-"/>
        <w:keepNext/>
        <w:rPr>
          <w:rtl/>
        </w:rPr>
      </w:pPr>
      <w:bookmarkStart w:id="6972" w:name="ET_speakercontinue_6231_8"/>
      <w:r w:rsidRPr="00641DE8">
        <w:rPr>
          <w:rStyle w:val="TagStyle"/>
          <w:rtl/>
        </w:rPr>
        <w:t xml:space="preserve"> &lt;&lt; דובר_המשך &gt;&gt; </w:t>
      </w:r>
      <w:r>
        <w:rPr>
          <w:rtl/>
        </w:rPr>
        <w:t>יסמין פרידמן (יש עתיד):</w:t>
      </w:r>
      <w:r w:rsidRPr="00641DE8">
        <w:rPr>
          <w:rStyle w:val="TagStyle"/>
          <w:rtl/>
        </w:rPr>
        <w:t xml:space="preserve"> &lt;&lt; דובר_המשך &gt;&gt;</w:t>
      </w:r>
      <w:r>
        <w:rPr>
          <w:rtl/>
        </w:rPr>
        <w:t xml:space="preserve"> </w:t>
      </w:r>
      <w:bookmarkEnd w:id="6972"/>
    </w:p>
    <w:p w:rsidR="009043B9" w:rsidRDefault="009043B9" w:rsidP="00C56C27">
      <w:pPr>
        <w:rPr>
          <w:rtl/>
        </w:rPr>
      </w:pPr>
    </w:p>
    <w:p w:rsidR="009043B9" w:rsidRDefault="009043B9" w:rsidP="00C56C27">
      <w:pPr>
        <w:rPr>
          <w:rtl/>
        </w:rPr>
      </w:pPr>
      <w:bookmarkStart w:id="6973" w:name="_ETM_Q15_269000"/>
      <w:bookmarkEnd w:id="6973"/>
      <w:r>
        <w:rPr>
          <w:rFonts w:hint="cs"/>
          <w:rtl/>
        </w:rPr>
        <w:t xml:space="preserve">ככה נראה </w:t>
      </w:r>
      <w:r>
        <w:t>t</w:t>
      </w:r>
      <w:r w:rsidRPr="00641DE8">
        <w:t>otal loss</w:t>
      </w:r>
      <w:r>
        <w:rPr>
          <w:rFonts w:hint="cs"/>
          <w:rtl/>
        </w:rPr>
        <w:t xml:space="preserve">. הרעל זורם ברשתות וזולג לרחובות, כובש לבבות שבורים. הרי כולם כאן יודעים </w:t>
      </w:r>
      <w:bookmarkStart w:id="6974" w:name="_ETM_Q15_283000"/>
      <w:bookmarkEnd w:id="6974"/>
      <w:r>
        <w:rPr>
          <w:rFonts w:hint="cs"/>
          <w:rtl/>
        </w:rPr>
        <w:t xml:space="preserve">שלטבח כזה לא מתכוננים בחצי שנה. כולכם כאן הייתם ונכחתם </w:t>
      </w:r>
      <w:bookmarkStart w:id="6975" w:name="_ETM_Q15_285000"/>
      <w:bookmarkEnd w:id="6975"/>
      <w:r>
        <w:rPr>
          <w:rFonts w:hint="cs"/>
          <w:rtl/>
        </w:rPr>
        <w:t xml:space="preserve">בזמן שכל גורמי הביטחון הזהירו מפני ההפיכה המשטרית שלכם, </w:t>
      </w:r>
      <w:bookmarkStart w:id="6976" w:name="_ETM_Q15_290000"/>
      <w:bookmarkEnd w:id="6976"/>
      <w:r>
        <w:rPr>
          <w:rFonts w:hint="cs"/>
          <w:rtl/>
        </w:rPr>
        <w:t xml:space="preserve">אבל סירבתם לעצור, אטמתם אוזניכם. ועכשיו אין לכם ברירה, אתם חייבים למצוא אשמים אחרים, כי איך תצדיקו את ההיאחזות שלכם בתפקיד? איך תצדיקו את המעשים שלכם בדפי ההיסטוריה? אבל אין לי ספק שבלילה, כשאתם מסירים את </w:t>
      </w:r>
      <w:bookmarkStart w:id="6977" w:name="_ETM_Q15_252000"/>
      <w:bookmarkStart w:id="6978" w:name="_ETM_Q15_309380"/>
      <w:bookmarkEnd w:id="6977"/>
      <w:bookmarkEnd w:id="6978"/>
      <w:r>
        <w:rPr>
          <w:rtl/>
        </w:rPr>
        <w:t xml:space="preserve">האיפור </w:t>
      </w:r>
      <w:bookmarkStart w:id="6979" w:name="_ETM_Q15_309889"/>
      <w:bookmarkEnd w:id="6979"/>
      <w:r>
        <w:rPr>
          <w:rtl/>
        </w:rPr>
        <w:t xml:space="preserve">ואחרי </w:t>
      </w:r>
      <w:bookmarkStart w:id="6980" w:name="_ETM_Q15_310220"/>
      <w:bookmarkEnd w:id="6980"/>
      <w:r>
        <w:rPr>
          <w:rtl/>
        </w:rPr>
        <w:t xml:space="preserve">שאתם </w:t>
      </w:r>
      <w:bookmarkStart w:id="6981" w:name="_ETM_Q15_310490"/>
      <w:bookmarkEnd w:id="6981"/>
      <w:r>
        <w:rPr>
          <w:rtl/>
        </w:rPr>
        <w:t xml:space="preserve">משכיבים </w:t>
      </w:r>
      <w:bookmarkStart w:id="6982" w:name="_ETM_Q15_310910"/>
      <w:bookmarkEnd w:id="6982"/>
      <w:r>
        <w:rPr>
          <w:rtl/>
        </w:rPr>
        <w:t xml:space="preserve">את </w:t>
      </w:r>
      <w:bookmarkStart w:id="6983" w:name="_ETM_Q15_310970"/>
      <w:bookmarkEnd w:id="6983"/>
      <w:r>
        <w:rPr>
          <w:rtl/>
        </w:rPr>
        <w:t xml:space="preserve">הילדים </w:t>
      </w:r>
      <w:bookmarkStart w:id="6984" w:name="_ETM_Q15_311360"/>
      <w:bookmarkEnd w:id="6984"/>
      <w:r>
        <w:rPr>
          <w:rtl/>
        </w:rPr>
        <w:t>לישון</w:t>
      </w:r>
      <w:r>
        <w:rPr>
          <w:rFonts w:hint="cs"/>
          <w:rtl/>
        </w:rPr>
        <w:t>,</w:t>
      </w:r>
      <w:r>
        <w:rPr>
          <w:rtl/>
        </w:rPr>
        <w:t xml:space="preserve"> </w:t>
      </w:r>
      <w:bookmarkStart w:id="6985" w:name="_ETM_Q15_312319"/>
      <w:bookmarkEnd w:id="6985"/>
      <w:r>
        <w:rPr>
          <w:rtl/>
        </w:rPr>
        <w:t xml:space="preserve">בדקות </w:t>
      </w:r>
      <w:bookmarkStart w:id="6986" w:name="_ETM_Q15_313010"/>
      <w:bookmarkEnd w:id="6986"/>
      <w:r>
        <w:rPr>
          <w:rtl/>
        </w:rPr>
        <w:t xml:space="preserve">הספורות </w:t>
      </w:r>
      <w:bookmarkStart w:id="6987" w:name="_ETM_Q15_313520"/>
      <w:bookmarkEnd w:id="6987"/>
      <w:r>
        <w:rPr>
          <w:rtl/>
        </w:rPr>
        <w:t xml:space="preserve">לפני </w:t>
      </w:r>
      <w:bookmarkStart w:id="6988" w:name="_ETM_Q15_313819"/>
      <w:bookmarkEnd w:id="6988"/>
      <w:r>
        <w:rPr>
          <w:rtl/>
        </w:rPr>
        <w:t xml:space="preserve">שאתם </w:t>
      </w:r>
      <w:bookmarkStart w:id="6989" w:name="_ETM_Q15_314180"/>
      <w:bookmarkEnd w:id="6989"/>
      <w:r>
        <w:rPr>
          <w:rtl/>
        </w:rPr>
        <w:t>נרדמים</w:t>
      </w:r>
      <w:r w:rsidR="00623B6F">
        <w:rPr>
          <w:rFonts w:hint="cs"/>
          <w:rtl/>
        </w:rPr>
        <w:t>,</w:t>
      </w:r>
      <w:r>
        <w:rPr>
          <w:rtl/>
        </w:rPr>
        <w:t xml:space="preserve"> </w:t>
      </w:r>
      <w:bookmarkStart w:id="6990" w:name="_ETM_Q15_315010"/>
      <w:bookmarkEnd w:id="6990"/>
      <w:r>
        <w:rPr>
          <w:rtl/>
        </w:rPr>
        <w:t xml:space="preserve">אתם </w:t>
      </w:r>
      <w:bookmarkStart w:id="6991" w:name="_ETM_Q15_315580"/>
      <w:bookmarkEnd w:id="6991"/>
      <w:r>
        <w:rPr>
          <w:rtl/>
        </w:rPr>
        <w:t xml:space="preserve">יודעים </w:t>
      </w:r>
      <w:bookmarkStart w:id="6992" w:name="_ETM_Q15_316239"/>
      <w:bookmarkEnd w:id="6992"/>
      <w:r>
        <w:rPr>
          <w:rtl/>
        </w:rPr>
        <w:t xml:space="preserve">ואנחנו </w:t>
      </w:r>
      <w:bookmarkStart w:id="6993" w:name="_ETM_Q15_316989"/>
      <w:bookmarkEnd w:id="6993"/>
      <w:r>
        <w:rPr>
          <w:rtl/>
        </w:rPr>
        <w:t>יודעים</w:t>
      </w:r>
      <w:r>
        <w:rPr>
          <w:rFonts w:hint="cs"/>
          <w:rtl/>
        </w:rPr>
        <w:t xml:space="preserve"> </w:t>
      </w:r>
      <w:r>
        <w:rPr>
          <w:rFonts w:hint="eastAsia"/>
          <w:rtl/>
        </w:rPr>
        <w:t>–</w:t>
      </w:r>
      <w:r>
        <w:rPr>
          <w:rtl/>
        </w:rPr>
        <w:t xml:space="preserve"> </w:t>
      </w:r>
      <w:bookmarkStart w:id="6994" w:name="_ETM_Q15_317909"/>
      <w:bookmarkEnd w:id="6994"/>
      <w:r>
        <w:rPr>
          <w:rtl/>
        </w:rPr>
        <w:t xml:space="preserve">אתם </w:t>
      </w:r>
      <w:bookmarkStart w:id="6995" w:name="_ETM_Q15_318480"/>
      <w:bookmarkEnd w:id="6995"/>
      <w:r>
        <w:rPr>
          <w:rtl/>
        </w:rPr>
        <w:t>אשמים</w:t>
      </w:r>
      <w:r>
        <w:rPr>
          <w:rFonts w:hint="cs"/>
          <w:rtl/>
        </w:rPr>
        <w:t>.</w:t>
      </w:r>
      <w:bookmarkStart w:id="6996" w:name="_ETM_Q15_320000"/>
      <w:bookmarkStart w:id="6997" w:name="_ETM_Q15_319439"/>
      <w:bookmarkEnd w:id="6996"/>
      <w:bookmarkEnd w:id="6997"/>
      <w:r>
        <w:rPr>
          <w:rFonts w:hint="cs"/>
          <w:rtl/>
        </w:rPr>
        <w:t xml:space="preserve"> </w:t>
      </w:r>
      <w:r>
        <w:rPr>
          <w:rtl/>
        </w:rPr>
        <w:t xml:space="preserve">אתם </w:t>
      </w:r>
      <w:bookmarkStart w:id="6998" w:name="_ETM_Q15_319739"/>
      <w:bookmarkEnd w:id="6998"/>
      <w:r>
        <w:rPr>
          <w:rtl/>
        </w:rPr>
        <w:t xml:space="preserve">אשמים </w:t>
      </w:r>
      <w:bookmarkStart w:id="6999" w:name="_ETM_Q15_320159"/>
      <w:bookmarkEnd w:id="6999"/>
      <w:r>
        <w:rPr>
          <w:rtl/>
        </w:rPr>
        <w:t xml:space="preserve">במה </w:t>
      </w:r>
      <w:bookmarkStart w:id="7000" w:name="_ETM_Q15_320430"/>
      <w:bookmarkEnd w:id="7000"/>
      <w:r>
        <w:rPr>
          <w:rtl/>
        </w:rPr>
        <w:t xml:space="preserve">שקרה </w:t>
      </w:r>
      <w:bookmarkStart w:id="7001" w:name="_ETM_Q15_321299"/>
      <w:bookmarkEnd w:id="7001"/>
      <w:r>
        <w:rPr>
          <w:rtl/>
        </w:rPr>
        <w:t xml:space="preserve">ואתם </w:t>
      </w:r>
      <w:bookmarkStart w:id="7002" w:name="_ETM_Q15_321780"/>
      <w:bookmarkEnd w:id="7002"/>
      <w:r>
        <w:rPr>
          <w:rtl/>
        </w:rPr>
        <w:t xml:space="preserve">אשמים </w:t>
      </w:r>
      <w:bookmarkStart w:id="7003" w:name="_ETM_Q15_322230"/>
      <w:bookmarkEnd w:id="7003"/>
      <w:r>
        <w:rPr>
          <w:rtl/>
        </w:rPr>
        <w:t xml:space="preserve">במה </w:t>
      </w:r>
      <w:bookmarkStart w:id="7004" w:name="_ETM_Q15_322590"/>
      <w:bookmarkEnd w:id="7004"/>
      <w:r>
        <w:rPr>
          <w:rtl/>
        </w:rPr>
        <w:t xml:space="preserve">שקורה </w:t>
      </w:r>
      <w:bookmarkStart w:id="7005" w:name="_ETM_Q15_323069"/>
      <w:bookmarkEnd w:id="7005"/>
      <w:r>
        <w:rPr>
          <w:rtl/>
        </w:rPr>
        <w:t xml:space="preserve">גם </w:t>
      </w:r>
      <w:bookmarkStart w:id="7006" w:name="_ETM_Q15_323280"/>
      <w:bookmarkEnd w:id="7006"/>
      <w:r>
        <w:rPr>
          <w:rtl/>
        </w:rPr>
        <w:t>עכשיו</w:t>
      </w:r>
      <w:r>
        <w:rPr>
          <w:rFonts w:hint="cs"/>
          <w:rtl/>
        </w:rPr>
        <w:t>.</w:t>
      </w:r>
    </w:p>
    <w:p w:rsidR="009043B9" w:rsidRDefault="009043B9" w:rsidP="00C56C27">
      <w:pPr>
        <w:rPr>
          <w:rtl/>
        </w:rPr>
      </w:pPr>
    </w:p>
    <w:p w:rsidR="009043B9" w:rsidRDefault="009043B9" w:rsidP="00623B6F">
      <w:pPr>
        <w:rPr>
          <w:rtl/>
        </w:rPr>
      </w:pPr>
      <w:bookmarkStart w:id="7007" w:name="_ETM_Q15_324550"/>
      <w:bookmarkEnd w:id="7007"/>
      <w:r>
        <w:rPr>
          <w:rtl/>
        </w:rPr>
        <w:t xml:space="preserve">עוד </w:t>
      </w:r>
      <w:bookmarkStart w:id="7008" w:name="_ETM_Q15_324730"/>
      <w:bookmarkEnd w:id="7008"/>
      <w:r>
        <w:rPr>
          <w:rtl/>
        </w:rPr>
        <w:t xml:space="preserve">זוכרת </w:t>
      </w:r>
      <w:bookmarkStart w:id="7009" w:name="_ETM_Q15_325240"/>
      <w:bookmarkEnd w:id="7009"/>
      <w:r>
        <w:rPr>
          <w:rtl/>
        </w:rPr>
        <w:t xml:space="preserve">את </w:t>
      </w:r>
      <w:bookmarkStart w:id="7010" w:name="_ETM_Q15_325419"/>
      <w:bookmarkEnd w:id="7010"/>
      <w:r>
        <w:rPr>
          <w:rtl/>
        </w:rPr>
        <w:t xml:space="preserve">ההלם </w:t>
      </w:r>
      <w:bookmarkStart w:id="7011" w:name="_ETM_Q15_325720"/>
      <w:bookmarkEnd w:id="7011"/>
      <w:r>
        <w:rPr>
          <w:rtl/>
        </w:rPr>
        <w:t xml:space="preserve">של </w:t>
      </w:r>
      <w:bookmarkStart w:id="7012" w:name="_ETM_Q15_325900"/>
      <w:bookmarkEnd w:id="7012"/>
      <w:r>
        <w:rPr>
          <w:rtl/>
        </w:rPr>
        <w:t xml:space="preserve">הקואליציה </w:t>
      </w:r>
      <w:bookmarkStart w:id="7013" w:name="_ETM_Q15_326440"/>
      <w:bookmarkEnd w:id="7013"/>
      <w:r>
        <w:rPr>
          <w:rtl/>
        </w:rPr>
        <w:t xml:space="preserve">בקבוצת </w:t>
      </w:r>
      <w:bookmarkStart w:id="7014" w:name="_ETM_Q15_326950"/>
      <w:bookmarkEnd w:id="7014"/>
      <w:proofErr w:type="spellStart"/>
      <w:r>
        <w:rPr>
          <w:rtl/>
        </w:rPr>
        <w:t>הווטסאפ</w:t>
      </w:r>
      <w:proofErr w:type="spellEnd"/>
      <w:r>
        <w:rPr>
          <w:rtl/>
        </w:rPr>
        <w:t xml:space="preserve"> </w:t>
      </w:r>
      <w:bookmarkStart w:id="7015" w:name="_ETM_Q15_327370"/>
      <w:bookmarkEnd w:id="7015"/>
      <w:r>
        <w:rPr>
          <w:rtl/>
        </w:rPr>
        <w:t>המשותפת</w:t>
      </w:r>
      <w:r>
        <w:rPr>
          <w:rFonts w:hint="cs"/>
          <w:rtl/>
        </w:rPr>
        <w:t>.</w:t>
      </w:r>
      <w:r>
        <w:rPr>
          <w:rtl/>
        </w:rPr>
        <w:t xml:space="preserve"> </w:t>
      </w:r>
      <w:bookmarkStart w:id="7016" w:name="_ETM_Q15_328609"/>
      <w:bookmarkEnd w:id="7016"/>
      <w:r>
        <w:rPr>
          <w:rtl/>
        </w:rPr>
        <w:t xml:space="preserve">כל </w:t>
      </w:r>
      <w:bookmarkStart w:id="7017" w:name="_ETM_Q15_328879"/>
      <w:bookmarkEnd w:id="7017"/>
      <w:r>
        <w:rPr>
          <w:rtl/>
        </w:rPr>
        <w:t xml:space="preserve">יום </w:t>
      </w:r>
      <w:bookmarkStart w:id="7018" w:name="_ETM_Q15_329090"/>
      <w:bookmarkEnd w:id="7018"/>
      <w:r>
        <w:rPr>
          <w:rtl/>
        </w:rPr>
        <w:t xml:space="preserve">הכנסת </w:t>
      </w:r>
      <w:bookmarkStart w:id="7019" w:name="_ETM_Q15_329510"/>
      <w:bookmarkEnd w:id="7019"/>
      <w:r>
        <w:rPr>
          <w:rtl/>
        </w:rPr>
        <w:t xml:space="preserve">פרסמה </w:t>
      </w:r>
      <w:bookmarkStart w:id="7020" w:name="_ETM_Q15_329959"/>
      <w:bookmarkEnd w:id="7020"/>
      <w:r>
        <w:rPr>
          <w:rtl/>
        </w:rPr>
        <w:t xml:space="preserve">את </w:t>
      </w:r>
      <w:bookmarkStart w:id="7021" w:name="_ETM_Q15_330019"/>
      <w:bookmarkEnd w:id="7021"/>
      <w:r>
        <w:rPr>
          <w:rtl/>
        </w:rPr>
        <w:t xml:space="preserve">הטבלאות </w:t>
      </w:r>
      <w:bookmarkStart w:id="7022" w:name="_ETM_Q15_330700"/>
      <w:bookmarkEnd w:id="7022"/>
      <w:r>
        <w:rPr>
          <w:rFonts w:hint="cs"/>
          <w:rtl/>
        </w:rPr>
        <w:t xml:space="preserve">הכי עצובות שראיתי בחיים שלי </w:t>
      </w:r>
      <w:bookmarkStart w:id="7023" w:name="_ETM_Q15_338000"/>
      <w:bookmarkEnd w:id="7023"/>
      <w:r>
        <w:rPr>
          <w:rFonts w:hint="eastAsia"/>
          <w:rtl/>
        </w:rPr>
        <w:t>–</w:t>
      </w:r>
      <w:r>
        <w:rPr>
          <w:rtl/>
        </w:rPr>
        <w:t xml:space="preserve"> </w:t>
      </w:r>
      <w:bookmarkStart w:id="7024" w:name="_ETM_Q15_332870"/>
      <w:bookmarkEnd w:id="7024"/>
      <w:r>
        <w:rPr>
          <w:rtl/>
        </w:rPr>
        <w:t xml:space="preserve">טבלאות </w:t>
      </w:r>
      <w:bookmarkStart w:id="7025" w:name="_ETM_Q15_333800"/>
      <w:bookmarkEnd w:id="7025"/>
      <w:r>
        <w:rPr>
          <w:rtl/>
        </w:rPr>
        <w:t xml:space="preserve">של </w:t>
      </w:r>
      <w:bookmarkStart w:id="7026" w:name="_ETM_Q15_334069"/>
      <w:bookmarkEnd w:id="7026"/>
      <w:r>
        <w:rPr>
          <w:rtl/>
        </w:rPr>
        <w:t>הלוויות</w:t>
      </w:r>
      <w:r>
        <w:rPr>
          <w:rFonts w:hint="cs"/>
          <w:rtl/>
        </w:rPr>
        <w:t>.</w:t>
      </w:r>
      <w:r>
        <w:rPr>
          <w:rtl/>
        </w:rPr>
        <w:t xml:space="preserve"> </w:t>
      </w:r>
      <w:bookmarkStart w:id="7027" w:name="_ETM_Q15_335739"/>
      <w:bookmarkEnd w:id="7027"/>
      <w:r>
        <w:rPr>
          <w:rtl/>
        </w:rPr>
        <w:t>למ</w:t>
      </w:r>
      <w:r>
        <w:rPr>
          <w:rFonts w:hint="cs"/>
          <w:rtl/>
        </w:rPr>
        <w:t>עט</w:t>
      </w:r>
      <w:r>
        <w:rPr>
          <w:rtl/>
        </w:rPr>
        <w:t xml:space="preserve"> </w:t>
      </w:r>
      <w:bookmarkStart w:id="7028" w:name="_ETM_Q15_336560"/>
      <w:bookmarkEnd w:id="7028"/>
      <w:r>
        <w:rPr>
          <w:rtl/>
        </w:rPr>
        <w:t>בודדים</w:t>
      </w:r>
      <w:r w:rsidR="00623B6F">
        <w:rPr>
          <w:rFonts w:hint="cs"/>
          <w:rtl/>
        </w:rPr>
        <w:t>,</w:t>
      </w:r>
      <w:r>
        <w:rPr>
          <w:rtl/>
        </w:rPr>
        <w:t xml:space="preserve"> </w:t>
      </w:r>
      <w:bookmarkStart w:id="7029" w:name="_ETM_Q15_337410"/>
      <w:bookmarkEnd w:id="7029"/>
      <w:r>
        <w:rPr>
          <w:rtl/>
        </w:rPr>
        <w:t xml:space="preserve">לא </w:t>
      </w:r>
      <w:bookmarkStart w:id="7030" w:name="_ETM_Q15_337710"/>
      <w:bookmarkEnd w:id="7030"/>
      <w:r>
        <w:rPr>
          <w:rtl/>
        </w:rPr>
        <w:t>נכחת</w:t>
      </w:r>
      <w:r>
        <w:rPr>
          <w:rFonts w:hint="cs"/>
          <w:rtl/>
        </w:rPr>
        <w:t>ם</w:t>
      </w:r>
      <w:r>
        <w:rPr>
          <w:rtl/>
        </w:rPr>
        <w:t xml:space="preserve"> </w:t>
      </w:r>
      <w:bookmarkStart w:id="7031" w:name="_ETM_Q15_338280"/>
      <w:bookmarkEnd w:id="7031"/>
      <w:r>
        <w:rPr>
          <w:rtl/>
        </w:rPr>
        <w:t xml:space="preserve">בטבלאות </w:t>
      </w:r>
      <w:bookmarkStart w:id="7032" w:name="_ETM_Q15_338970"/>
      <w:bookmarkEnd w:id="7032"/>
      <w:r>
        <w:rPr>
          <w:rtl/>
        </w:rPr>
        <w:t>האלה</w:t>
      </w:r>
      <w:r>
        <w:rPr>
          <w:rFonts w:hint="cs"/>
          <w:rtl/>
        </w:rPr>
        <w:t>,</w:t>
      </w:r>
      <w:r>
        <w:rPr>
          <w:rtl/>
        </w:rPr>
        <w:t xml:space="preserve"> </w:t>
      </w:r>
      <w:bookmarkStart w:id="7033" w:name="_ETM_Q15_339599"/>
      <w:bookmarkEnd w:id="7033"/>
      <w:r>
        <w:rPr>
          <w:rtl/>
        </w:rPr>
        <w:t xml:space="preserve">לא </w:t>
      </w:r>
      <w:bookmarkStart w:id="7034" w:name="_ETM_Q15_339900"/>
      <w:bookmarkEnd w:id="7034"/>
      <w:r>
        <w:rPr>
          <w:rtl/>
        </w:rPr>
        <w:t>הש</w:t>
      </w:r>
      <w:bookmarkStart w:id="7035" w:name="_ETM_Q15_340620"/>
      <w:bookmarkEnd w:id="7035"/>
      <w:r>
        <w:rPr>
          <w:rFonts w:hint="cs"/>
          <w:rtl/>
        </w:rPr>
        <w:t xml:space="preserve">תבצתם </w:t>
      </w:r>
      <w:r>
        <w:rPr>
          <w:rtl/>
        </w:rPr>
        <w:t>בהלוויות</w:t>
      </w:r>
      <w:r w:rsidR="00623B6F">
        <w:rPr>
          <w:rFonts w:hint="cs"/>
          <w:rtl/>
        </w:rPr>
        <w:t>,</w:t>
      </w:r>
      <w:r>
        <w:rPr>
          <w:rtl/>
        </w:rPr>
        <w:t xml:space="preserve"> </w:t>
      </w:r>
      <w:bookmarkStart w:id="7036" w:name="_ETM_Q15_341579"/>
      <w:bookmarkEnd w:id="7036"/>
      <w:r>
        <w:rPr>
          <w:rtl/>
        </w:rPr>
        <w:t xml:space="preserve">לא </w:t>
      </w:r>
      <w:bookmarkStart w:id="7037" w:name="_ETM_Q15_341760"/>
      <w:bookmarkEnd w:id="7037"/>
      <w:r>
        <w:rPr>
          <w:rtl/>
        </w:rPr>
        <w:t xml:space="preserve">יריב </w:t>
      </w:r>
      <w:bookmarkStart w:id="7038" w:name="_ETM_Q15_342090"/>
      <w:bookmarkEnd w:id="7038"/>
      <w:r>
        <w:rPr>
          <w:rtl/>
        </w:rPr>
        <w:t>לוין</w:t>
      </w:r>
      <w:r>
        <w:rPr>
          <w:rFonts w:hint="cs"/>
          <w:rtl/>
        </w:rPr>
        <w:t>,</w:t>
      </w:r>
      <w:r>
        <w:rPr>
          <w:rtl/>
        </w:rPr>
        <w:t xml:space="preserve"> </w:t>
      </w:r>
      <w:bookmarkStart w:id="7039" w:name="_ETM_Q15_342870"/>
      <w:bookmarkEnd w:id="7039"/>
      <w:r>
        <w:rPr>
          <w:rtl/>
        </w:rPr>
        <w:t xml:space="preserve">לא </w:t>
      </w:r>
      <w:bookmarkStart w:id="7040" w:name="_ETM_Q15_343110"/>
      <w:bookmarkEnd w:id="7040"/>
      <w:r>
        <w:rPr>
          <w:rtl/>
        </w:rPr>
        <w:t>קר</w:t>
      </w:r>
      <w:r>
        <w:rPr>
          <w:rFonts w:hint="cs"/>
          <w:rtl/>
        </w:rPr>
        <w:t>ע</w:t>
      </w:r>
      <w:r>
        <w:rPr>
          <w:rtl/>
        </w:rPr>
        <w:t xml:space="preserve">י </w:t>
      </w:r>
      <w:bookmarkStart w:id="7041" w:name="_ETM_Q15_344040"/>
      <w:bookmarkEnd w:id="7041"/>
      <w:r>
        <w:rPr>
          <w:rtl/>
        </w:rPr>
        <w:t xml:space="preserve">ולא </w:t>
      </w:r>
      <w:bookmarkStart w:id="7042" w:name="_ETM_Q15_344340"/>
      <w:bookmarkEnd w:id="7042"/>
      <w:r>
        <w:rPr>
          <w:rtl/>
        </w:rPr>
        <w:t xml:space="preserve">השר </w:t>
      </w:r>
      <w:bookmarkStart w:id="7043" w:name="_ETM_Q15_344669"/>
      <w:bookmarkEnd w:id="7043"/>
      <w:r>
        <w:rPr>
          <w:rtl/>
        </w:rPr>
        <w:t xml:space="preserve">לביטחון </w:t>
      </w:r>
      <w:bookmarkStart w:id="7044" w:name="_ETM_Q15_345360"/>
      <w:bookmarkEnd w:id="7044"/>
      <w:r>
        <w:rPr>
          <w:rtl/>
        </w:rPr>
        <w:t>לאומי</w:t>
      </w:r>
      <w:r>
        <w:rPr>
          <w:rFonts w:hint="cs"/>
          <w:rtl/>
        </w:rPr>
        <w:t>.</w:t>
      </w:r>
    </w:p>
    <w:p w:rsidR="009043B9" w:rsidRDefault="009043B9" w:rsidP="00C56C27">
      <w:pPr>
        <w:rPr>
          <w:rtl/>
        </w:rPr>
      </w:pPr>
    </w:p>
    <w:p w:rsidR="009043B9" w:rsidRDefault="009043B9" w:rsidP="00C56C27">
      <w:pPr>
        <w:pStyle w:val="af5"/>
        <w:keepNext/>
        <w:rPr>
          <w:rtl/>
        </w:rPr>
      </w:pPr>
      <w:bookmarkStart w:id="7045" w:name="ET_interruption_5786_9"/>
      <w:r w:rsidRPr="00BB00E3">
        <w:rPr>
          <w:rStyle w:val="TagStyle"/>
          <w:rtl/>
        </w:rPr>
        <w:t xml:space="preserve"> &lt;&lt; קריאה &gt;&gt; </w:t>
      </w:r>
      <w:r>
        <w:rPr>
          <w:rtl/>
        </w:rPr>
        <w:t>אופיר כץ (הליכוד):</w:t>
      </w:r>
      <w:r w:rsidRPr="00BB00E3">
        <w:rPr>
          <w:rStyle w:val="TagStyle"/>
          <w:rtl/>
        </w:rPr>
        <w:t xml:space="preserve"> &lt;&lt; קריאה &gt;&gt;</w:t>
      </w:r>
      <w:r>
        <w:rPr>
          <w:rtl/>
        </w:rPr>
        <w:t xml:space="preserve"> </w:t>
      </w:r>
      <w:bookmarkEnd w:id="7045"/>
    </w:p>
    <w:p w:rsidR="009043B9" w:rsidRDefault="009043B9" w:rsidP="00C56C27">
      <w:pPr>
        <w:rPr>
          <w:rtl/>
        </w:rPr>
      </w:pPr>
    </w:p>
    <w:p w:rsidR="009043B9" w:rsidRDefault="009043B9" w:rsidP="00C56C27">
      <w:pPr>
        <w:rPr>
          <w:rtl/>
        </w:rPr>
      </w:pPr>
      <w:r>
        <w:rPr>
          <w:rFonts w:hint="cs"/>
          <w:rtl/>
        </w:rPr>
        <w:t>זה שקר מתועב, יסמין. זה שקר מתועב.</w:t>
      </w:r>
    </w:p>
    <w:p w:rsidR="009043B9" w:rsidRDefault="009043B9" w:rsidP="00C56C27">
      <w:pPr>
        <w:rPr>
          <w:rtl/>
        </w:rPr>
      </w:pPr>
      <w:bookmarkStart w:id="7046" w:name="_ETM_Q15_346000"/>
      <w:bookmarkEnd w:id="7046"/>
    </w:p>
    <w:p w:rsidR="009043B9" w:rsidRDefault="009043B9" w:rsidP="00C56C27">
      <w:pPr>
        <w:pStyle w:val="-"/>
        <w:keepNext/>
        <w:rPr>
          <w:rtl/>
        </w:rPr>
      </w:pPr>
      <w:bookmarkStart w:id="7047" w:name="ET_speakercontinue_6231_10"/>
      <w:r w:rsidRPr="00BB00E3">
        <w:rPr>
          <w:rStyle w:val="TagStyle"/>
          <w:rtl/>
        </w:rPr>
        <w:t xml:space="preserve"> &lt;&lt; דובר_המשך &gt;&gt; </w:t>
      </w:r>
      <w:r>
        <w:rPr>
          <w:rtl/>
        </w:rPr>
        <w:t>יסמין פרידמן (יש עתיד):</w:t>
      </w:r>
      <w:r w:rsidRPr="00BB00E3">
        <w:rPr>
          <w:rStyle w:val="TagStyle"/>
          <w:rtl/>
        </w:rPr>
        <w:t xml:space="preserve"> &lt;&lt; דובר_המשך &gt;&gt;</w:t>
      </w:r>
      <w:r>
        <w:rPr>
          <w:rtl/>
        </w:rPr>
        <w:t xml:space="preserve"> </w:t>
      </w:r>
      <w:bookmarkEnd w:id="7047"/>
    </w:p>
    <w:p w:rsidR="009043B9" w:rsidRDefault="009043B9" w:rsidP="00C56C27">
      <w:pPr>
        <w:rPr>
          <w:rtl/>
        </w:rPr>
      </w:pPr>
    </w:p>
    <w:p w:rsidR="009043B9" w:rsidRDefault="009043B9" w:rsidP="00C56C27">
      <w:pPr>
        <w:rPr>
          <w:rtl/>
        </w:rPr>
      </w:pPr>
      <w:r>
        <w:rPr>
          <w:rFonts w:hint="cs"/>
          <w:rtl/>
        </w:rPr>
        <w:t xml:space="preserve">אמרתי, למעט ספורים. תפסיקו להיאחז בכל מילה. </w:t>
      </w:r>
    </w:p>
    <w:p w:rsidR="009043B9" w:rsidRDefault="009043B9" w:rsidP="00C56C27">
      <w:pPr>
        <w:rPr>
          <w:rtl/>
        </w:rPr>
      </w:pPr>
    </w:p>
    <w:p w:rsidR="009043B9" w:rsidRDefault="009043B9" w:rsidP="00C56C27">
      <w:pPr>
        <w:pStyle w:val="af5"/>
        <w:keepNext/>
        <w:rPr>
          <w:rtl/>
        </w:rPr>
      </w:pPr>
      <w:bookmarkStart w:id="7048" w:name="ET_interruption_5786_11"/>
      <w:r w:rsidRPr="00BB00E3">
        <w:rPr>
          <w:rStyle w:val="TagStyle"/>
          <w:rtl/>
        </w:rPr>
        <w:t xml:space="preserve"> &lt;&lt; קריאה &gt;&gt; </w:t>
      </w:r>
      <w:r>
        <w:rPr>
          <w:rtl/>
        </w:rPr>
        <w:t>אופיר כץ (הליכוד):</w:t>
      </w:r>
      <w:r w:rsidRPr="00BB00E3">
        <w:rPr>
          <w:rStyle w:val="TagStyle"/>
          <w:rtl/>
        </w:rPr>
        <w:t xml:space="preserve"> &lt;&lt; קריאה &gt;&gt;</w:t>
      </w:r>
      <w:r>
        <w:rPr>
          <w:rtl/>
        </w:rPr>
        <w:t xml:space="preserve"> </w:t>
      </w:r>
      <w:bookmarkEnd w:id="7048"/>
    </w:p>
    <w:p w:rsidR="009043B9" w:rsidRDefault="009043B9" w:rsidP="00C56C27">
      <w:pPr>
        <w:rPr>
          <w:rtl/>
        </w:rPr>
      </w:pPr>
    </w:p>
    <w:p w:rsidR="009043B9" w:rsidRDefault="009043B9" w:rsidP="00623B6F">
      <w:pPr>
        <w:rPr>
          <w:rtl/>
        </w:rPr>
      </w:pPr>
      <w:r>
        <w:rPr>
          <w:rFonts w:hint="cs"/>
          <w:rtl/>
        </w:rPr>
        <w:t>לא נכון</w:t>
      </w:r>
      <w:r w:rsidR="00623B6F">
        <w:rPr>
          <w:rFonts w:hint="cs"/>
          <w:rtl/>
        </w:rPr>
        <w:t>.</w:t>
      </w:r>
      <w:r>
        <w:rPr>
          <w:rFonts w:hint="cs"/>
          <w:rtl/>
        </w:rPr>
        <w:t xml:space="preserve"> גם הוא </w:t>
      </w:r>
      <w:bookmarkStart w:id="7049" w:name="_ETM_Q15_350000"/>
      <w:bookmarkEnd w:id="7049"/>
      <w:r>
        <w:rPr>
          <w:rFonts w:hint="cs"/>
          <w:rtl/>
        </w:rPr>
        <w:t xml:space="preserve">היה בניחומים, למה להגיד סתם? </w:t>
      </w:r>
    </w:p>
    <w:p w:rsidR="009043B9" w:rsidRDefault="009043B9" w:rsidP="00C56C27">
      <w:pPr>
        <w:rPr>
          <w:rtl/>
        </w:rPr>
      </w:pPr>
    </w:p>
    <w:p w:rsidR="009043B9" w:rsidRDefault="009043B9" w:rsidP="00C56C27">
      <w:pPr>
        <w:pStyle w:val="af5"/>
        <w:keepNext/>
        <w:rPr>
          <w:rtl/>
        </w:rPr>
      </w:pPr>
      <w:bookmarkStart w:id="7050" w:name="ET_interruption_6537_12"/>
      <w:r w:rsidRPr="00BB00E3">
        <w:rPr>
          <w:rStyle w:val="TagStyle"/>
          <w:rtl/>
        </w:rPr>
        <w:t xml:space="preserve"> &lt;&lt; קריאה &gt;&gt; </w:t>
      </w:r>
      <w:r>
        <w:rPr>
          <w:rtl/>
        </w:rPr>
        <w:t>אושר שקלים (הליכוד):</w:t>
      </w:r>
      <w:r w:rsidRPr="00BB00E3">
        <w:rPr>
          <w:rStyle w:val="TagStyle"/>
          <w:rtl/>
        </w:rPr>
        <w:t xml:space="preserve"> &lt;&lt; קריאה &gt;&gt;</w:t>
      </w:r>
      <w:r>
        <w:rPr>
          <w:rtl/>
        </w:rPr>
        <w:t xml:space="preserve"> </w:t>
      </w:r>
      <w:bookmarkEnd w:id="7050"/>
    </w:p>
    <w:p w:rsidR="009043B9" w:rsidRDefault="009043B9" w:rsidP="00C56C27">
      <w:pPr>
        <w:rPr>
          <w:rtl/>
        </w:rPr>
      </w:pPr>
    </w:p>
    <w:p w:rsidR="009043B9" w:rsidRDefault="009043B9" w:rsidP="00C56C27">
      <w:pPr>
        <w:rPr>
          <w:rtl/>
        </w:rPr>
      </w:pPr>
      <w:r>
        <w:rPr>
          <w:rFonts w:hint="cs"/>
          <w:rtl/>
        </w:rPr>
        <w:t>יסמין, זה לא נכון.</w:t>
      </w:r>
    </w:p>
    <w:p w:rsidR="009043B9" w:rsidRDefault="009043B9" w:rsidP="00C56C27">
      <w:pPr>
        <w:rPr>
          <w:rtl/>
        </w:rPr>
      </w:pPr>
    </w:p>
    <w:p w:rsidR="009043B9" w:rsidRDefault="009043B9" w:rsidP="00C56C27">
      <w:pPr>
        <w:pStyle w:val="af6"/>
        <w:keepNext/>
        <w:rPr>
          <w:rtl/>
        </w:rPr>
      </w:pPr>
      <w:bookmarkStart w:id="7051" w:name="ET_yor_6490_13"/>
      <w:r w:rsidRPr="00BB00E3">
        <w:rPr>
          <w:rStyle w:val="TagStyle"/>
          <w:rtl/>
        </w:rPr>
        <w:t xml:space="preserve"> &lt;&lt; יור &gt;&gt; </w:t>
      </w:r>
      <w:r>
        <w:rPr>
          <w:rtl/>
        </w:rPr>
        <w:t>היו"ר ניסים ואטורי:</w:t>
      </w:r>
      <w:r w:rsidRPr="00BB00E3">
        <w:rPr>
          <w:rStyle w:val="TagStyle"/>
          <w:rtl/>
        </w:rPr>
        <w:t xml:space="preserve"> &lt;&lt; יור &gt;&gt;</w:t>
      </w:r>
      <w:r>
        <w:rPr>
          <w:rtl/>
        </w:rPr>
        <w:t xml:space="preserve"> </w:t>
      </w:r>
      <w:bookmarkEnd w:id="7051"/>
    </w:p>
    <w:p w:rsidR="009043B9" w:rsidRDefault="009043B9" w:rsidP="00C56C27">
      <w:pPr>
        <w:rPr>
          <w:rtl/>
        </w:rPr>
      </w:pPr>
    </w:p>
    <w:p w:rsidR="009043B9" w:rsidRDefault="009043B9" w:rsidP="00C56C27">
      <w:pPr>
        <w:rPr>
          <w:rtl/>
        </w:rPr>
      </w:pPr>
      <w:r>
        <w:rPr>
          <w:rFonts w:hint="cs"/>
          <w:rtl/>
        </w:rPr>
        <w:t xml:space="preserve">כולם </w:t>
      </w:r>
      <w:bookmarkStart w:id="7052" w:name="_ETM_Q15_353000"/>
      <w:bookmarkEnd w:id="7052"/>
      <w:r>
        <w:rPr>
          <w:rFonts w:hint="cs"/>
          <w:rtl/>
        </w:rPr>
        <w:t xml:space="preserve">היו, כולם היו. </w:t>
      </w:r>
    </w:p>
    <w:p w:rsidR="009043B9" w:rsidRDefault="009043B9" w:rsidP="00C56C27">
      <w:pPr>
        <w:rPr>
          <w:rtl/>
        </w:rPr>
      </w:pPr>
      <w:bookmarkStart w:id="7053" w:name="_ETM_Q15_358000"/>
      <w:bookmarkEnd w:id="7053"/>
    </w:p>
    <w:p w:rsidR="009043B9" w:rsidRDefault="009043B9" w:rsidP="00C56C27">
      <w:pPr>
        <w:pStyle w:val="-"/>
        <w:keepNext/>
        <w:rPr>
          <w:rtl/>
        </w:rPr>
      </w:pPr>
      <w:r w:rsidRPr="00BB00E3">
        <w:rPr>
          <w:rStyle w:val="TagStyle"/>
          <w:rtl/>
        </w:rPr>
        <w:t xml:space="preserve"> &lt;&lt; דובר_המשך &gt;&gt; </w:t>
      </w:r>
      <w:r>
        <w:rPr>
          <w:rtl/>
        </w:rPr>
        <w:t>יסמין פרידמן (יש עתיד):</w:t>
      </w:r>
      <w:r w:rsidRPr="00BB00E3">
        <w:rPr>
          <w:rStyle w:val="TagStyle"/>
          <w:rtl/>
        </w:rPr>
        <w:t xml:space="preserve"> &lt;&lt; דובר_המשך &gt;&gt;</w:t>
      </w:r>
      <w:r>
        <w:rPr>
          <w:rtl/>
        </w:rPr>
        <w:t xml:space="preserve"> </w:t>
      </w:r>
    </w:p>
    <w:p w:rsidR="009043B9" w:rsidRDefault="009043B9" w:rsidP="00C56C27">
      <w:pPr>
        <w:rPr>
          <w:rtl/>
        </w:rPr>
      </w:pPr>
    </w:p>
    <w:p w:rsidR="009043B9" w:rsidRDefault="009043B9" w:rsidP="00C56C27">
      <w:pPr>
        <w:rPr>
          <w:rtl/>
        </w:rPr>
      </w:pPr>
      <w:r>
        <w:rPr>
          <w:rFonts w:hint="cs"/>
          <w:rtl/>
        </w:rPr>
        <w:t>עד שמכונת הרעל ודף המסרים הגיעו</w:t>
      </w:r>
      <w:bookmarkStart w:id="7054" w:name="_ETM_Q15_360000"/>
      <w:bookmarkEnd w:id="7054"/>
      <w:r>
        <w:rPr>
          <w:rFonts w:hint="cs"/>
          <w:rtl/>
        </w:rPr>
        <w:t xml:space="preserve">. אבל שום כמות </w:t>
      </w:r>
      <w:proofErr w:type="spellStart"/>
      <w:r>
        <w:rPr>
          <w:rFonts w:hint="cs"/>
          <w:rtl/>
        </w:rPr>
        <w:t>לייקים</w:t>
      </w:r>
      <w:proofErr w:type="spellEnd"/>
      <w:r>
        <w:rPr>
          <w:rFonts w:hint="cs"/>
          <w:rtl/>
        </w:rPr>
        <w:t xml:space="preserve">, ציוצים ורעש לא תכסה </w:t>
      </w:r>
      <w:bookmarkStart w:id="7055" w:name="_ETM_Q15_362000"/>
      <w:bookmarkEnd w:id="7055"/>
      <w:r>
        <w:rPr>
          <w:rFonts w:hint="cs"/>
          <w:rtl/>
        </w:rPr>
        <w:t xml:space="preserve">על כישלונות. בסוף הכול צף. בסופו </w:t>
      </w:r>
      <w:bookmarkStart w:id="7056" w:name="_ETM_Q15_368000"/>
      <w:bookmarkEnd w:id="7056"/>
      <w:r>
        <w:rPr>
          <w:rFonts w:hint="cs"/>
          <w:rtl/>
        </w:rPr>
        <w:t xml:space="preserve">של יום זה יגיע לאזרחים, זה יגיע לעיר שלהם, לשכונה שלהם ולכיס שלהם. לא ייאמן שרק לפני שנתיים רבנו כאן על הכנסת חמץ לבתי החולים. </w:t>
      </w:r>
      <w:bookmarkStart w:id="7057" w:name="_ETM_Q15_376000"/>
      <w:bookmarkEnd w:id="7057"/>
      <w:r>
        <w:rPr>
          <w:rFonts w:hint="cs"/>
          <w:rtl/>
        </w:rPr>
        <w:t xml:space="preserve">היום? היום בתי החולים מלאים בפצועים </w:t>
      </w:r>
      <w:bookmarkStart w:id="7058" w:name="_ETM_Q15_380000"/>
      <w:bookmarkEnd w:id="7058"/>
      <w:r>
        <w:rPr>
          <w:rFonts w:hint="cs"/>
          <w:rtl/>
        </w:rPr>
        <w:t>בגוף ובנפש, אבל אתם לא קשורים. לא ידע</w:t>
      </w:r>
      <w:bookmarkStart w:id="7059" w:name="_ETM_Q15_381000"/>
      <w:bookmarkEnd w:id="7059"/>
      <w:r>
        <w:rPr>
          <w:rFonts w:hint="cs"/>
          <w:rtl/>
        </w:rPr>
        <w:t>נו, לא שמענו, לא ראינו. תודה.</w:t>
      </w:r>
    </w:p>
    <w:p w:rsidR="009043B9" w:rsidRDefault="009043B9" w:rsidP="00C56C27">
      <w:pPr>
        <w:rPr>
          <w:rtl/>
        </w:rPr>
      </w:pPr>
    </w:p>
    <w:p w:rsidR="009043B9" w:rsidRDefault="009043B9" w:rsidP="00C56C27">
      <w:pPr>
        <w:pStyle w:val="af6"/>
        <w:keepNext/>
        <w:rPr>
          <w:rtl/>
        </w:rPr>
      </w:pPr>
      <w:r w:rsidRPr="00136FDF">
        <w:rPr>
          <w:rStyle w:val="TagStyle"/>
          <w:rtl/>
        </w:rPr>
        <w:t xml:space="preserve"> &lt;&lt; יור &gt;&gt; </w:t>
      </w:r>
      <w:r>
        <w:rPr>
          <w:rtl/>
        </w:rPr>
        <w:t>היו"ר ניסים ואטורי:</w:t>
      </w:r>
      <w:r w:rsidRPr="00136FDF">
        <w:rPr>
          <w:rStyle w:val="TagStyle"/>
          <w:rtl/>
        </w:rPr>
        <w:t xml:space="preserve"> &lt;&lt; יור &gt;&gt;</w:t>
      </w:r>
      <w:r>
        <w:rPr>
          <w:rtl/>
        </w:rPr>
        <w:t xml:space="preserve"> </w:t>
      </w:r>
    </w:p>
    <w:p w:rsidR="009043B9" w:rsidRDefault="009043B9" w:rsidP="00C56C27">
      <w:pPr>
        <w:rPr>
          <w:rtl/>
        </w:rPr>
      </w:pPr>
    </w:p>
    <w:p w:rsidR="00623B6F" w:rsidRDefault="009043B9" w:rsidP="00C56C27">
      <w:pPr>
        <w:rPr>
          <w:rtl/>
        </w:rPr>
      </w:pPr>
      <w:bookmarkStart w:id="7060" w:name="_ETM_Q15_386000"/>
      <w:bookmarkEnd w:id="7060"/>
      <w:r>
        <w:rPr>
          <w:rFonts w:hint="cs"/>
          <w:rtl/>
        </w:rPr>
        <w:t xml:space="preserve">תודה. חבר הכנסת יוסף </w:t>
      </w:r>
      <w:bookmarkStart w:id="7061" w:name="_ETM_Q15_394000"/>
      <w:bookmarkEnd w:id="7061"/>
      <w:r>
        <w:rPr>
          <w:rFonts w:hint="cs"/>
          <w:rtl/>
        </w:rPr>
        <w:t xml:space="preserve">עטאונה. </w:t>
      </w:r>
    </w:p>
    <w:p w:rsidR="00623B6F" w:rsidRDefault="00623B6F" w:rsidP="00C56C27">
      <w:pPr>
        <w:rPr>
          <w:rtl/>
        </w:rPr>
      </w:pPr>
    </w:p>
    <w:p w:rsidR="009043B9" w:rsidRDefault="009043B9" w:rsidP="00623B6F">
      <w:pPr>
        <w:rPr>
          <w:rtl/>
        </w:rPr>
      </w:pPr>
      <w:r>
        <w:rPr>
          <w:rFonts w:hint="cs"/>
          <w:rtl/>
        </w:rPr>
        <w:t xml:space="preserve">אני חושב שצריך להגיד את האמת ולתקן. </w:t>
      </w:r>
      <w:bookmarkStart w:id="7062" w:name="_ETM_Q15_401000"/>
      <w:bookmarkEnd w:id="7062"/>
      <w:r>
        <w:rPr>
          <w:rFonts w:hint="cs"/>
          <w:rtl/>
        </w:rPr>
        <w:t>היו 90 – אופיר, כמה היו – 95 ח"כים בחמ"ל הזה, וכולם הלכו</w:t>
      </w:r>
      <w:r w:rsidR="00623B6F">
        <w:rPr>
          <w:rFonts w:hint="cs"/>
          <w:rtl/>
        </w:rPr>
        <w:t>,</w:t>
      </w:r>
      <w:r>
        <w:rPr>
          <w:rFonts w:hint="cs"/>
          <w:rtl/>
        </w:rPr>
        <w:t xml:space="preserve"> ואני לא חושב שיש לאופוזיציה יותר מ-45 ח"כים ציונים</w:t>
      </w:r>
      <w:r w:rsidR="00623B6F">
        <w:rPr>
          <w:rFonts w:hint="cs"/>
          <w:rtl/>
        </w:rPr>
        <w:t>,</w:t>
      </w:r>
      <w:r>
        <w:rPr>
          <w:rFonts w:hint="cs"/>
          <w:rtl/>
        </w:rPr>
        <w:t xml:space="preserve"> אז זה היה חצי</w:t>
      </w:r>
      <w:r w:rsidR="00623B6F">
        <w:rPr>
          <w:rFonts w:hint="eastAsia"/>
          <w:rtl/>
        </w:rPr>
        <w:t>–</w:t>
      </w:r>
      <w:r>
        <w:rPr>
          <w:rFonts w:hint="cs"/>
          <w:rtl/>
        </w:rPr>
        <w:t xml:space="preserve">חצי בערך. אין מיעוט ולא כלום, היה שיתוף פעולה בין כולם. </w:t>
      </w:r>
    </w:p>
    <w:p w:rsidR="009043B9" w:rsidRDefault="009043B9" w:rsidP="00C56C27">
      <w:pPr>
        <w:rPr>
          <w:rtl/>
        </w:rPr>
      </w:pPr>
      <w:bookmarkStart w:id="7063" w:name="_ETM_Q15_410000"/>
      <w:bookmarkEnd w:id="7063"/>
    </w:p>
    <w:p w:rsidR="009043B9" w:rsidRDefault="009043B9" w:rsidP="00C56C27">
      <w:pPr>
        <w:pStyle w:val="af5"/>
        <w:keepNext/>
        <w:rPr>
          <w:rtl/>
        </w:rPr>
      </w:pPr>
      <w:bookmarkStart w:id="7064" w:name="ET_interruption_6231_18"/>
      <w:r w:rsidRPr="00136FDF">
        <w:rPr>
          <w:rStyle w:val="TagStyle"/>
          <w:rtl/>
        </w:rPr>
        <w:t xml:space="preserve">&lt;&lt; קריאה &gt;&gt; </w:t>
      </w:r>
      <w:r>
        <w:rPr>
          <w:rtl/>
        </w:rPr>
        <w:t>יסמין פרידמן (יש עתיד):</w:t>
      </w:r>
      <w:r w:rsidRPr="00136FDF">
        <w:rPr>
          <w:rStyle w:val="TagStyle"/>
          <w:rtl/>
        </w:rPr>
        <w:t xml:space="preserve"> &lt;&lt; קריאה &gt;&gt;</w:t>
      </w:r>
      <w:r>
        <w:rPr>
          <w:rtl/>
        </w:rPr>
        <w:t xml:space="preserve"> </w:t>
      </w:r>
      <w:bookmarkEnd w:id="7064"/>
    </w:p>
    <w:p w:rsidR="009043B9" w:rsidRPr="00136FDF" w:rsidRDefault="009043B9" w:rsidP="00C56C27">
      <w:pPr>
        <w:rPr>
          <w:rtl/>
          <w:lang w:eastAsia="he-IL"/>
        </w:rPr>
      </w:pPr>
    </w:p>
    <w:p w:rsidR="009043B9" w:rsidRDefault="009043B9" w:rsidP="00C56C27">
      <w:pPr>
        <w:rPr>
          <w:rtl/>
        </w:rPr>
      </w:pPr>
      <w:bookmarkStart w:id="7065" w:name="_ETM_Q15_416000"/>
      <w:bookmarkEnd w:id="7065"/>
      <w:r>
        <w:rPr>
          <w:rFonts w:hint="cs"/>
          <w:rtl/>
        </w:rPr>
        <w:t>אני יודעת ואתה יודע שבודדים היו. לא כולם היו.</w:t>
      </w:r>
    </w:p>
    <w:p w:rsidR="009043B9" w:rsidRDefault="009043B9" w:rsidP="00C56C27">
      <w:pPr>
        <w:rPr>
          <w:rtl/>
        </w:rPr>
      </w:pPr>
      <w:bookmarkStart w:id="7066" w:name="_ETM_Q15_418000"/>
      <w:bookmarkEnd w:id="7066"/>
    </w:p>
    <w:p w:rsidR="009043B9" w:rsidRDefault="009043B9" w:rsidP="00C56C27">
      <w:pPr>
        <w:pStyle w:val="af5"/>
        <w:keepNext/>
        <w:rPr>
          <w:rtl/>
        </w:rPr>
      </w:pPr>
      <w:bookmarkStart w:id="7067" w:name="ET_interruption_6341_17"/>
      <w:r w:rsidRPr="00136FDF">
        <w:rPr>
          <w:rStyle w:val="TagStyle"/>
          <w:rtl/>
        </w:rPr>
        <w:t xml:space="preserve"> &lt;&lt; קריאה &gt;&gt; </w:t>
      </w:r>
      <w:r>
        <w:rPr>
          <w:rtl/>
        </w:rPr>
        <w:t>דבי ביטון (יש עתיד):</w:t>
      </w:r>
      <w:r w:rsidRPr="00136FDF">
        <w:rPr>
          <w:rStyle w:val="TagStyle"/>
          <w:rtl/>
        </w:rPr>
        <w:t xml:space="preserve"> &lt;&lt; קריאה &gt;&gt;</w:t>
      </w:r>
      <w:r>
        <w:rPr>
          <w:rtl/>
        </w:rPr>
        <w:t xml:space="preserve"> </w:t>
      </w:r>
      <w:bookmarkEnd w:id="7067"/>
    </w:p>
    <w:p w:rsidR="009043B9" w:rsidRDefault="009043B9" w:rsidP="00C56C27">
      <w:pPr>
        <w:rPr>
          <w:rtl/>
        </w:rPr>
      </w:pPr>
    </w:p>
    <w:p w:rsidR="009043B9" w:rsidRDefault="009043B9" w:rsidP="00C56C27">
      <w:pPr>
        <w:rPr>
          <w:rtl/>
        </w:rPr>
      </w:pPr>
      <w:r>
        <w:rPr>
          <w:rFonts w:hint="cs"/>
          <w:rtl/>
        </w:rPr>
        <w:t xml:space="preserve">לא רצו אותם, לדעתי. </w:t>
      </w:r>
    </w:p>
    <w:p w:rsidR="009043B9" w:rsidRDefault="009043B9" w:rsidP="00C56C27">
      <w:pPr>
        <w:rPr>
          <w:rtl/>
        </w:rPr>
      </w:pPr>
      <w:bookmarkStart w:id="7068" w:name="_ETM_Q15_419000"/>
      <w:bookmarkEnd w:id="7068"/>
    </w:p>
    <w:p w:rsidR="009043B9" w:rsidRDefault="009043B9" w:rsidP="00C56C27">
      <w:pPr>
        <w:pStyle w:val="af6"/>
        <w:keepNext/>
        <w:rPr>
          <w:rtl/>
        </w:rPr>
      </w:pPr>
      <w:r w:rsidRPr="00136FDF">
        <w:rPr>
          <w:rStyle w:val="TagStyle"/>
          <w:rtl/>
        </w:rPr>
        <w:t xml:space="preserve"> &lt;&lt; יור &gt;&gt; </w:t>
      </w:r>
      <w:r>
        <w:rPr>
          <w:rtl/>
        </w:rPr>
        <w:t>היו"ר ניסים ואטורי:</w:t>
      </w:r>
      <w:r w:rsidRPr="00136FDF">
        <w:rPr>
          <w:rStyle w:val="TagStyle"/>
          <w:rtl/>
        </w:rPr>
        <w:t xml:space="preserve"> &lt;&lt; יור &gt;&gt;</w:t>
      </w:r>
      <w:r>
        <w:rPr>
          <w:rtl/>
        </w:rPr>
        <w:t xml:space="preserve"> </w:t>
      </w:r>
    </w:p>
    <w:p w:rsidR="009043B9" w:rsidRDefault="009043B9" w:rsidP="00C56C27">
      <w:pPr>
        <w:rPr>
          <w:rtl/>
        </w:rPr>
      </w:pPr>
    </w:p>
    <w:p w:rsidR="009043B9" w:rsidRDefault="009043B9" w:rsidP="00C56C27">
      <w:pPr>
        <w:rPr>
          <w:rtl/>
        </w:rPr>
      </w:pPr>
      <w:bookmarkStart w:id="7069" w:name="_ETM_Q15_420000"/>
      <w:bookmarkEnd w:id="7069"/>
      <w:r>
        <w:rPr>
          <w:rFonts w:hint="cs"/>
          <w:rtl/>
        </w:rPr>
        <w:t xml:space="preserve">אני לא יודע נתון כזה. </w:t>
      </w:r>
    </w:p>
    <w:p w:rsidR="009043B9" w:rsidRDefault="009043B9" w:rsidP="00C56C27">
      <w:pPr>
        <w:rPr>
          <w:rtl/>
        </w:rPr>
      </w:pPr>
      <w:bookmarkStart w:id="7070" w:name="_ETM_Q15_428549"/>
      <w:bookmarkEnd w:id="7070"/>
    </w:p>
    <w:p w:rsidR="009043B9" w:rsidRDefault="009043B9" w:rsidP="00C56C27">
      <w:pPr>
        <w:rPr>
          <w:rtl/>
        </w:rPr>
      </w:pPr>
      <w:bookmarkStart w:id="7071" w:name="_ETM_Q15_428648"/>
      <w:bookmarkStart w:id="7072" w:name="_ETM_Q15_428711"/>
      <w:bookmarkStart w:id="7073" w:name="_ETM_Q15_428762"/>
      <w:bookmarkEnd w:id="7071"/>
      <w:bookmarkEnd w:id="7072"/>
      <w:bookmarkEnd w:id="7073"/>
      <w:r>
        <w:rPr>
          <w:rFonts w:hint="cs"/>
          <w:rtl/>
        </w:rPr>
        <w:t xml:space="preserve">חמש דקות לרשותך, </w:t>
      </w:r>
      <w:bookmarkStart w:id="7074" w:name="_ETM_Q15_434000"/>
      <w:bookmarkEnd w:id="7074"/>
      <w:r>
        <w:rPr>
          <w:rFonts w:hint="cs"/>
          <w:rtl/>
        </w:rPr>
        <w:t xml:space="preserve">בבקשה. </w:t>
      </w:r>
    </w:p>
    <w:p w:rsidR="009043B9" w:rsidRDefault="009043B9" w:rsidP="00C56C27">
      <w:pPr>
        <w:rPr>
          <w:rtl/>
        </w:rPr>
      </w:pPr>
      <w:bookmarkStart w:id="7075" w:name="_ETM_Q15_435000"/>
      <w:bookmarkEnd w:id="7075"/>
    </w:p>
    <w:p w:rsidR="009043B9" w:rsidRDefault="009043B9" w:rsidP="00C56C27">
      <w:pPr>
        <w:pStyle w:val="a4"/>
        <w:keepNext/>
        <w:rPr>
          <w:rtl/>
        </w:rPr>
      </w:pPr>
      <w:bookmarkStart w:id="7076" w:name="ET_speaker_5696_20"/>
      <w:r w:rsidRPr="00A61C8E">
        <w:rPr>
          <w:rStyle w:val="TagStyle"/>
          <w:rtl/>
        </w:rPr>
        <w:t xml:space="preserve"> &lt;&lt; דובר &gt;&gt; </w:t>
      </w:r>
      <w:bookmarkStart w:id="7077" w:name="_Toc173849598"/>
      <w:bookmarkStart w:id="7078" w:name="_Toc173860347"/>
      <w:r>
        <w:rPr>
          <w:rtl/>
        </w:rPr>
        <w:t>יוסף עטאונה (חד"ש-תע"ל):</w:t>
      </w:r>
      <w:bookmarkEnd w:id="7077"/>
      <w:bookmarkEnd w:id="7078"/>
      <w:r w:rsidRPr="00A61C8E">
        <w:rPr>
          <w:rStyle w:val="TagStyle"/>
          <w:rtl/>
        </w:rPr>
        <w:t xml:space="preserve"> &lt;&lt; דובר &gt;&gt;</w:t>
      </w:r>
      <w:r>
        <w:rPr>
          <w:rtl/>
        </w:rPr>
        <w:t xml:space="preserve"> </w:t>
      </w:r>
      <w:bookmarkEnd w:id="7076"/>
    </w:p>
    <w:p w:rsidR="009043B9" w:rsidRDefault="009043B9" w:rsidP="00C56C27">
      <w:pPr>
        <w:rPr>
          <w:rtl/>
        </w:rPr>
      </w:pPr>
    </w:p>
    <w:p w:rsidR="009043B9" w:rsidRDefault="009043B9" w:rsidP="00C56C27">
      <w:pPr>
        <w:rPr>
          <w:rtl/>
        </w:rPr>
      </w:pPr>
      <w:r>
        <w:rPr>
          <w:rFonts w:hint="cs"/>
          <w:rtl/>
        </w:rPr>
        <w:t xml:space="preserve">כבוד היושב-ראש, כנסת נכבדה, מדינה שלמה בכוננות אם תהיה </w:t>
      </w:r>
      <w:bookmarkStart w:id="7079" w:name="_ETM_Q15_443000"/>
      <w:bookmarkEnd w:id="7079"/>
      <w:r>
        <w:rPr>
          <w:rFonts w:hint="cs"/>
          <w:rtl/>
        </w:rPr>
        <w:t xml:space="preserve">תגובה, תהיה התקפה גם מאיראן, אולי מחיזבאללה, אבל אני רוצה לדבר על מתקפה ועל מלחמה ברגעים אלה, בימים </w:t>
      </w:r>
      <w:bookmarkStart w:id="7080" w:name="_ETM_Q15_459000"/>
      <w:bookmarkEnd w:id="7080"/>
      <w:r>
        <w:rPr>
          <w:rFonts w:hint="cs"/>
          <w:rtl/>
        </w:rPr>
        <w:t>אלה, שלא נפסקת לרגע אחד. אני מדבר על הריסת הבתים</w:t>
      </w:r>
      <w:bookmarkStart w:id="7081" w:name="_ETM_Q15_458360"/>
      <w:bookmarkStart w:id="7082" w:name="_ETM_Q15_462200"/>
      <w:bookmarkEnd w:id="7081"/>
      <w:bookmarkEnd w:id="7082"/>
      <w:r>
        <w:rPr>
          <w:rFonts w:hint="cs"/>
          <w:rtl/>
        </w:rPr>
        <w:t xml:space="preserve"> </w:t>
      </w:r>
      <w:r>
        <w:rPr>
          <w:rtl/>
        </w:rPr>
        <w:t xml:space="preserve">בחברה </w:t>
      </w:r>
      <w:bookmarkStart w:id="7083" w:name="_ETM_Q15_462830"/>
      <w:bookmarkEnd w:id="7083"/>
      <w:r>
        <w:rPr>
          <w:rtl/>
        </w:rPr>
        <w:t xml:space="preserve">הערבית </w:t>
      </w:r>
      <w:bookmarkStart w:id="7084" w:name="_ETM_Q15_463220"/>
      <w:bookmarkEnd w:id="7084"/>
      <w:r>
        <w:rPr>
          <w:rtl/>
        </w:rPr>
        <w:t xml:space="preserve">בכלל </w:t>
      </w:r>
      <w:bookmarkStart w:id="7085" w:name="_ETM_Q15_463820"/>
      <w:bookmarkEnd w:id="7085"/>
      <w:r>
        <w:rPr>
          <w:rtl/>
        </w:rPr>
        <w:t xml:space="preserve">ובנגב </w:t>
      </w:r>
      <w:bookmarkStart w:id="7086" w:name="_ETM_Q15_464660"/>
      <w:bookmarkEnd w:id="7086"/>
      <w:r>
        <w:rPr>
          <w:rtl/>
        </w:rPr>
        <w:t>בפרט</w:t>
      </w:r>
      <w:r>
        <w:rPr>
          <w:rFonts w:hint="cs"/>
          <w:rtl/>
        </w:rPr>
        <w:t>.</w:t>
      </w:r>
      <w:r>
        <w:rPr>
          <w:rtl/>
        </w:rPr>
        <w:t xml:space="preserve"> </w:t>
      </w:r>
      <w:bookmarkStart w:id="7087" w:name="_ETM_Q15_465990"/>
      <w:bookmarkEnd w:id="7087"/>
      <w:r>
        <w:rPr>
          <w:rtl/>
        </w:rPr>
        <w:t xml:space="preserve">גם </w:t>
      </w:r>
      <w:bookmarkStart w:id="7088" w:name="_ETM_Q15_466320"/>
      <w:bookmarkEnd w:id="7088"/>
      <w:r>
        <w:rPr>
          <w:rtl/>
        </w:rPr>
        <w:t xml:space="preserve">בעת </w:t>
      </w:r>
      <w:bookmarkStart w:id="7089" w:name="_ETM_Q15_466740"/>
      <w:bookmarkEnd w:id="7089"/>
      <w:r>
        <w:rPr>
          <w:rtl/>
        </w:rPr>
        <w:t xml:space="preserve">הכי </w:t>
      </w:r>
      <w:bookmarkStart w:id="7090" w:name="_ETM_Q15_467070"/>
      <w:bookmarkEnd w:id="7090"/>
      <w:r>
        <w:rPr>
          <w:rFonts w:hint="cs"/>
          <w:rtl/>
        </w:rPr>
        <w:t>קשה הזו,</w:t>
      </w:r>
      <w:r>
        <w:rPr>
          <w:rtl/>
        </w:rPr>
        <w:t xml:space="preserve"> </w:t>
      </w:r>
      <w:bookmarkStart w:id="7091" w:name="_ETM_Q15_469430"/>
      <w:bookmarkEnd w:id="7091"/>
      <w:r>
        <w:rPr>
          <w:rtl/>
        </w:rPr>
        <w:t>המורכבת</w:t>
      </w:r>
      <w:r>
        <w:rPr>
          <w:rFonts w:hint="cs"/>
          <w:rtl/>
        </w:rPr>
        <w:t>,</w:t>
      </w:r>
      <w:r>
        <w:rPr>
          <w:rtl/>
        </w:rPr>
        <w:t xml:space="preserve"> </w:t>
      </w:r>
      <w:bookmarkStart w:id="7092" w:name="_ETM_Q15_470060"/>
      <w:bookmarkEnd w:id="7092"/>
      <w:r>
        <w:rPr>
          <w:rFonts w:hint="cs"/>
          <w:rtl/>
        </w:rPr>
        <w:t>ב</w:t>
      </w:r>
      <w:r>
        <w:rPr>
          <w:rtl/>
        </w:rPr>
        <w:t xml:space="preserve">תקופה </w:t>
      </w:r>
      <w:bookmarkStart w:id="7093" w:name="_ETM_Q15_470539"/>
      <w:bookmarkEnd w:id="7093"/>
      <w:r>
        <w:rPr>
          <w:rtl/>
        </w:rPr>
        <w:t>הזו</w:t>
      </w:r>
      <w:r>
        <w:rPr>
          <w:rFonts w:hint="cs"/>
          <w:rtl/>
        </w:rPr>
        <w:t>,</w:t>
      </w:r>
      <w:r>
        <w:rPr>
          <w:rtl/>
        </w:rPr>
        <w:t xml:space="preserve"> </w:t>
      </w:r>
      <w:bookmarkStart w:id="7094" w:name="_ETM_Q15_471839"/>
      <w:bookmarkEnd w:id="7094"/>
      <w:r>
        <w:rPr>
          <w:rtl/>
        </w:rPr>
        <w:t xml:space="preserve">הממשלה </w:t>
      </w:r>
      <w:bookmarkStart w:id="7095" w:name="_ETM_Q15_472439"/>
      <w:bookmarkEnd w:id="7095"/>
      <w:r>
        <w:rPr>
          <w:rtl/>
        </w:rPr>
        <w:t xml:space="preserve">הזו </w:t>
      </w:r>
      <w:bookmarkStart w:id="7096" w:name="_ETM_Q15_472979"/>
      <w:bookmarkStart w:id="7097" w:name="_ETM_Q15_476020"/>
      <w:bookmarkEnd w:id="7096"/>
      <w:bookmarkEnd w:id="7097"/>
      <w:r>
        <w:rPr>
          <w:rFonts w:hint="cs"/>
          <w:rtl/>
        </w:rPr>
        <w:t>מוצאת לנכון ב</w:t>
      </w:r>
      <w:r>
        <w:rPr>
          <w:rtl/>
        </w:rPr>
        <w:t xml:space="preserve">כל </w:t>
      </w:r>
      <w:bookmarkStart w:id="7098" w:name="_ETM_Q15_476650"/>
      <w:bookmarkEnd w:id="7098"/>
      <w:r>
        <w:rPr>
          <w:rtl/>
        </w:rPr>
        <w:t xml:space="preserve">יום </w:t>
      </w:r>
      <w:bookmarkStart w:id="7099" w:name="_ETM_Q15_478050"/>
      <w:bookmarkEnd w:id="7099"/>
      <w:r>
        <w:rPr>
          <w:rtl/>
        </w:rPr>
        <w:t xml:space="preserve">לבצע </w:t>
      </w:r>
      <w:bookmarkStart w:id="7100" w:name="_ETM_Q15_479130"/>
      <w:bookmarkEnd w:id="7100"/>
      <w:r>
        <w:rPr>
          <w:rtl/>
        </w:rPr>
        <w:t xml:space="preserve">פשע </w:t>
      </w:r>
      <w:bookmarkStart w:id="7101" w:name="_ETM_Q15_481009"/>
      <w:bookmarkEnd w:id="7101"/>
      <w:r>
        <w:rPr>
          <w:rtl/>
        </w:rPr>
        <w:t>בנגב</w:t>
      </w:r>
      <w:r>
        <w:rPr>
          <w:rFonts w:hint="cs"/>
          <w:rtl/>
        </w:rPr>
        <w:t>.</w:t>
      </w:r>
      <w:r>
        <w:rPr>
          <w:rtl/>
        </w:rPr>
        <w:t xml:space="preserve"> </w:t>
      </w:r>
      <w:bookmarkStart w:id="7102" w:name="_ETM_Q15_480000"/>
      <w:bookmarkStart w:id="7103" w:name="_ETM_Q15_483600"/>
      <w:bookmarkEnd w:id="7102"/>
      <w:bookmarkEnd w:id="7103"/>
      <w:r>
        <w:rPr>
          <w:rtl/>
        </w:rPr>
        <w:t>היום</w:t>
      </w:r>
      <w:r>
        <w:rPr>
          <w:rFonts w:hint="cs"/>
          <w:rtl/>
        </w:rPr>
        <w:t>,</w:t>
      </w:r>
      <w:r>
        <w:rPr>
          <w:rtl/>
        </w:rPr>
        <w:t xml:space="preserve"> </w:t>
      </w:r>
      <w:bookmarkStart w:id="7104" w:name="_ETM_Q15_484020"/>
      <w:bookmarkEnd w:id="7104"/>
      <w:r>
        <w:rPr>
          <w:rtl/>
        </w:rPr>
        <w:t>היום</w:t>
      </w:r>
      <w:r>
        <w:rPr>
          <w:rFonts w:hint="cs"/>
          <w:rtl/>
        </w:rPr>
        <w:t>,</w:t>
      </w:r>
      <w:r>
        <w:rPr>
          <w:rtl/>
        </w:rPr>
        <w:t xml:space="preserve"> </w:t>
      </w:r>
      <w:bookmarkStart w:id="7105" w:name="_ETM_Q15_485970"/>
      <w:bookmarkEnd w:id="7105"/>
      <w:r>
        <w:rPr>
          <w:rtl/>
        </w:rPr>
        <w:t xml:space="preserve">כוחות </w:t>
      </w:r>
      <w:bookmarkStart w:id="7106" w:name="_ETM_Q15_486359"/>
      <w:bookmarkEnd w:id="7106"/>
      <w:r>
        <w:rPr>
          <w:rtl/>
        </w:rPr>
        <w:t xml:space="preserve">המשטרה </w:t>
      </w:r>
      <w:bookmarkStart w:id="7107" w:name="_ETM_Q15_487620"/>
      <w:bookmarkStart w:id="7108" w:name="_ETM_Q15_487769"/>
      <w:bookmarkEnd w:id="7107"/>
      <w:bookmarkEnd w:id="7108"/>
      <w:proofErr w:type="spellStart"/>
      <w:r>
        <w:rPr>
          <w:rFonts w:hint="cs"/>
          <w:rtl/>
        </w:rPr>
        <w:t>ו</w:t>
      </w:r>
      <w:r>
        <w:rPr>
          <w:rtl/>
        </w:rPr>
        <w:t>מ</w:t>
      </w:r>
      <w:r>
        <w:rPr>
          <w:rFonts w:hint="cs"/>
          <w:rtl/>
        </w:rPr>
        <w:t>י</w:t>
      </w:r>
      <w:r>
        <w:rPr>
          <w:rtl/>
        </w:rPr>
        <w:t>נהל</w:t>
      </w:r>
      <w:proofErr w:type="spellEnd"/>
      <w:r>
        <w:rPr>
          <w:rtl/>
        </w:rPr>
        <w:t xml:space="preserve"> </w:t>
      </w:r>
      <w:bookmarkStart w:id="7109" w:name="_ETM_Q15_488040"/>
      <w:bookmarkEnd w:id="7109"/>
      <w:r>
        <w:rPr>
          <w:rtl/>
        </w:rPr>
        <w:t xml:space="preserve">מקרקעי </w:t>
      </w:r>
      <w:bookmarkStart w:id="7110" w:name="_ETM_Q15_488670"/>
      <w:bookmarkEnd w:id="7110"/>
      <w:r>
        <w:rPr>
          <w:rtl/>
        </w:rPr>
        <w:t xml:space="preserve">ישראל </w:t>
      </w:r>
      <w:bookmarkStart w:id="7111" w:name="_ETM_Q15_491040"/>
      <w:bookmarkEnd w:id="7111"/>
      <w:r>
        <w:rPr>
          <w:rFonts w:hint="cs"/>
          <w:rtl/>
        </w:rPr>
        <w:t>מכריחים</w:t>
      </w:r>
      <w:r>
        <w:rPr>
          <w:rtl/>
        </w:rPr>
        <w:t xml:space="preserve"> </w:t>
      </w:r>
      <w:bookmarkStart w:id="7112" w:name="_ETM_Q15_491730"/>
      <w:bookmarkEnd w:id="7112"/>
      <w:r>
        <w:rPr>
          <w:rtl/>
        </w:rPr>
        <w:t xml:space="preserve">אנשים </w:t>
      </w:r>
      <w:bookmarkStart w:id="7113" w:name="_ETM_Q15_492360"/>
      <w:bookmarkEnd w:id="7113"/>
      <w:r>
        <w:rPr>
          <w:rtl/>
        </w:rPr>
        <w:t xml:space="preserve">בביר </w:t>
      </w:r>
      <w:bookmarkStart w:id="7114" w:name="_ETM_Q15_492660"/>
      <w:bookmarkEnd w:id="7114"/>
      <w:r>
        <w:rPr>
          <w:rtl/>
        </w:rPr>
        <w:t>הדאג'</w:t>
      </w:r>
      <w:r>
        <w:rPr>
          <w:rFonts w:hint="cs"/>
          <w:rtl/>
        </w:rPr>
        <w:t>,</w:t>
      </w:r>
      <w:r>
        <w:rPr>
          <w:rtl/>
        </w:rPr>
        <w:t xml:space="preserve"> </w:t>
      </w:r>
      <w:bookmarkStart w:id="7115" w:name="_ETM_Q15_494559"/>
      <w:bookmarkEnd w:id="7115"/>
      <w:r>
        <w:rPr>
          <w:rtl/>
        </w:rPr>
        <w:t>אזרחים</w:t>
      </w:r>
      <w:r>
        <w:rPr>
          <w:rFonts w:hint="cs"/>
          <w:rtl/>
        </w:rPr>
        <w:t>,</w:t>
      </w:r>
      <w:r>
        <w:rPr>
          <w:rtl/>
        </w:rPr>
        <w:t xml:space="preserve"> </w:t>
      </w:r>
      <w:bookmarkStart w:id="7116" w:name="_ETM_Q15_495309"/>
      <w:bookmarkEnd w:id="7116"/>
      <w:r>
        <w:rPr>
          <w:rtl/>
        </w:rPr>
        <w:t xml:space="preserve">להרוס </w:t>
      </w:r>
      <w:bookmarkStart w:id="7117" w:name="_ETM_Q15_495850"/>
      <w:bookmarkEnd w:id="7117"/>
      <w:r>
        <w:rPr>
          <w:rtl/>
        </w:rPr>
        <w:t xml:space="preserve">את </w:t>
      </w:r>
      <w:bookmarkStart w:id="7118" w:name="_ETM_Q15_496000"/>
      <w:bookmarkEnd w:id="7118"/>
      <w:r>
        <w:rPr>
          <w:rtl/>
        </w:rPr>
        <w:t xml:space="preserve">הבתים </w:t>
      </w:r>
      <w:bookmarkStart w:id="7119" w:name="_ETM_Q15_496600"/>
      <w:bookmarkEnd w:id="7119"/>
      <w:r>
        <w:rPr>
          <w:rtl/>
        </w:rPr>
        <w:t>שלהם</w:t>
      </w:r>
      <w:r>
        <w:rPr>
          <w:rFonts w:hint="cs"/>
          <w:rtl/>
        </w:rPr>
        <w:t>.</w:t>
      </w:r>
      <w:r>
        <w:rPr>
          <w:rtl/>
        </w:rPr>
        <w:t xml:space="preserve"> </w:t>
      </w:r>
      <w:bookmarkStart w:id="7120" w:name="_ETM_Q15_498089"/>
      <w:bookmarkEnd w:id="7120"/>
      <w:r>
        <w:rPr>
          <w:rtl/>
        </w:rPr>
        <w:t xml:space="preserve">לא </w:t>
      </w:r>
      <w:bookmarkStart w:id="7121" w:name="_ETM_Q15_498300"/>
      <w:bookmarkEnd w:id="7121"/>
      <w:r>
        <w:rPr>
          <w:rtl/>
        </w:rPr>
        <w:t xml:space="preserve">קיים </w:t>
      </w:r>
      <w:bookmarkStart w:id="7122" w:name="_ETM_Q15_498660"/>
      <w:bookmarkEnd w:id="7122"/>
      <w:r>
        <w:rPr>
          <w:rtl/>
        </w:rPr>
        <w:t xml:space="preserve">דבר </w:t>
      </w:r>
      <w:bookmarkStart w:id="7123" w:name="_ETM_Q15_498960"/>
      <w:bookmarkEnd w:id="7123"/>
      <w:r>
        <w:rPr>
          <w:rtl/>
        </w:rPr>
        <w:t xml:space="preserve">כזה </w:t>
      </w:r>
      <w:bookmarkStart w:id="7124" w:name="_ETM_Q15_499289"/>
      <w:bookmarkEnd w:id="7124"/>
      <w:r>
        <w:rPr>
          <w:rtl/>
        </w:rPr>
        <w:t xml:space="preserve">בשום </w:t>
      </w:r>
      <w:bookmarkStart w:id="7125" w:name="_ETM_Q15_499619"/>
      <w:bookmarkEnd w:id="7125"/>
      <w:r>
        <w:rPr>
          <w:rtl/>
        </w:rPr>
        <w:t xml:space="preserve">מדינה </w:t>
      </w:r>
      <w:bookmarkStart w:id="7126" w:name="_ETM_Q15_500009"/>
      <w:bookmarkEnd w:id="7126"/>
      <w:r>
        <w:rPr>
          <w:rtl/>
        </w:rPr>
        <w:t xml:space="preserve">בעולם </w:t>
      </w:r>
      <w:bookmarkStart w:id="7127" w:name="_ETM_Q15_501350"/>
      <w:bookmarkEnd w:id="7127"/>
      <w:r>
        <w:rPr>
          <w:rtl/>
        </w:rPr>
        <w:t xml:space="preserve">שממשלה </w:t>
      </w:r>
      <w:bookmarkStart w:id="7128" w:name="_ETM_Q15_502100"/>
      <w:bookmarkEnd w:id="7128"/>
      <w:r>
        <w:rPr>
          <w:rtl/>
        </w:rPr>
        <w:t xml:space="preserve">של </w:t>
      </w:r>
      <w:bookmarkStart w:id="7129" w:name="_ETM_Q15_502310"/>
      <w:bookmarkEnd w:id="7129"/>
      <w:r>
        <w:rPr>
          <w:rFonts w:hint="cs"/>
          <w:rtl/>
        </w:rPr>
        <w:t>מדינה</w:t>
      </w:r>
      <w:r>
        <w:rPr>
          <w:rtl/>
        </w:rPr>
        <w:t xml:space="preserve"> </w:t>
      </w:r>
      <w:bookmarkStart w:id="7130" w:name="_ETM_Q15_502730"/>
      <w:bookmarkEnd w:id="7130"/>
      <w:r>
        <w:rPr>
          <w:rtl/>
        </w:rPr>
        <w:t>מ</w:t>
      </w:r>
      <w:r>
        <w:rPr>
          <w:rFonts w:hint="cs"/>
          <w:rtl/>
        </w:rPr>
        <w:t>כריחה</w:t>
      </w:r>
      <w:r>
        <w:rPr>
          <w:rtl/>
        </w:rPr>
        <w:t xml:space="preserve"> </w:t>
      </w:r>
      <w:bookmarkStart w:id="7131" w:name="_ETM_Q15_503330"/>
      <w:bookmarkEnd w:id="7131"/>
      <w:r>
        <w:rPr>
          <w:rtl/>
        </w:rPr>
        <w:t xml:space="preserve">את </w:t>
      </w:r>
      <w:bookmarkStart w:id="7132" w:name="_ETM_Q15_503510"/>
      <w:bookmarkEnd w:id="7132"/>
      <w:r>
        <w:rPr>
          <w:rtl/>
        </w:rPr>
        <w:t xml:space="preserve">האזרחים </w:t>
      </w:r>
      <w:bookmarkStart w:id="7133" w:name="_ETM_Q15_504080"/>
      <w:bookmarkEnd w:id="7133"/>
      <w:r>
        <w:rPr>
          <w:rtl/>
        </w:rPr>
        <w:t xml:space="preserve">שלה </w:t>
      </w:r>
      <w:bookmarkStart w:id="7134" w:name="_ETM_Q15_505160"/>
      <w:bookmarkStart w:id="7135" w:name="_ETM_Q15_505599"/>
      <w:bookmarkStart w:id="7136" w:name="_ETM_Q15_505989"/>
      <w:bookmarkEnd w:id="7134"/>
      <w:bookmarkEnd w:id="7135"/>
      <w:bookmarkEnd w:id="7136"/>
      <w:r>
        <w:rPr>
          <w:rtl/>
        </w:rPr>
        <w:t xml:space="preserve">להרוס </w:t>
      </w:r>
      <w:bookmarkStart w:id="7137" w:name="_ETM_Q15_506589"/>
      <w:bookmarkEnd w:id="7137"/>
      <w:r>
        <w:rPr>
          <w:rtl/>
        </w:rPr>
        <w:t xml:space="preserve">את </w:t>
      </w:r>
      <w:bookmarkStart w:id="7138" w:name="_ETM_Q15_506739"/>
      <w:bookmarkEnd w:id="7138"/>
      <w:r>
        <w:rPr>
          <w:rtl/>
        </w:rPr>
        <w:t xml:space="preserve">הבתים </w:t>
      </w:r>
      <w:bookmarkStart w:id="7139" w:name="_ETM_Q15_507309"/>
      <w:bookmarkEnd w:id="7139"/>
      <w:r>
        <w:rPr>
          <w:rtl/>
        </w:rPr>
        <w:t xml:space="preserve">שלהם </w:t>
      </w:r>
      <w:bookmarkStart w:id="7140" w:name="_ETM_Q15_507939"/>
      <w:bookmarkEnd w:id="7140"/>
      <w:r>
        <w:rPr>
          <w:rtl/>
        </w:rPr>
        <w:t>בידיים</w:t>
      </w:r>
      <w:r>
        <w:rPr>
          <w:rFonts w:hint="cs"/>
          <w:rtl/>
        </w:rPr>
        <w:t>,</w:t>
      </w:r>
      <w:r>
        <w:rPr>
          <w:rtl/>
        </w:rPr>
        <w:t xml:space="preserve"> </w:t>
      </w:r>
      <w:bookmarkStart w:id="7141" w:name="_ETM_Q15_509089"/>
      <w:bookmarkEnd w:id="7141"/>
      <w:r>
        <w:rPr>
          <w:rtl/>
        </w:rPr>
        <w:t xml:space="preserve">ומשאירה </w:t>
      </w:r>
      <w:bookmarkStart w:id="7142" w:name="_ETM_Q15_509839"/>
      <w:bookmarkEnd w:id="7142"/>
      <w:r>
        <w:rPr>
          <w:rtl/>
        </w:rPr>
        <w:t xml:space="preserve">אותם </w:t>
      </w:r>
      <w:bookmarkStart w:id="7143" w:name="_ETM_Q15_510860"/>
      <w:bookmarkEnd w:id="7143"/>
      <w:r>
        <w:rPr>
          <w:rtl/>
        </w:rPr>
        <w:t xml:space="preserve">תחת </w:t>
      </w:r>
      <w:bookmarkStart w:id="7144" w:name="_ETM_Q15_511220"/>
      <w:bookmarkEnd w:id="7144"/>
      <w:r>
        <w:rPr>
          <w:rtl/>
        </w:rPr>
        <w:t xml:space="preserve">כיפת </w:t>
      </w:r>
      <w:bookmarkStart w:id="7145" w:name="_ETM_Q15_511640"/>
      <w:bookmarkEnd w:id="7145"/>
      <w:r>
        <w:rPr>
          <w:rtl/>
        </w:rPr>
        <w:t xml:space="preserve">השמיים </w:t>
      </w:r>
      <w:bookmarkStart w:id="7146" w:name="_ETM_Q15_512270"/>
      <w:bookmarkEnd w:id="7146"/>
      <w:r>
        <w:rPr>
          <w:rtl/>
        </w:rPr>
        <w:t xml:space="preserve">בתקופה </w:t>
      </w:r>
      <w:bookmarkStart w:id="7147" w:name="_ETM_Q15_512989"/>
      <w:bookmarkEnd w:id="7147"/>
      <w:r>
        <w:rPr>
          <w:rFonts w:hint="cs"/>
          <w:rtl/>
        </w:rPr>
        <w:t>קשה זו,</w:t>
      </w:r>
      <w:r>
        <w:rPr>
          <w:rtl/>
        </w:rPr>
        <w:t xml:space="preserve"> </w:t>
      </w:r>
      <w:bookmarkStart w:id="7148" w:name="_ETM_Q15_514339"/>
      <w:bookmarkStart w:id="7149" w:name="_ETM_Q15_514520"/>
      <w:bookmarkEnd w:id="7148"/>
      <w:bookmarkEnd w:id="7149"/>
      <w:r w:rsidR="00623B6F">
        <w:rPr>
          <w:rFonts w:hint="cs"/>
          <w:rtl/>
        </w:rPr>
        <w:t>כ</w:t>
      </w:r>
      <w:r>
        <w:rPr>
          <w:rFonts w:hint="cs"/>
          <w:rtl/>
        </w:rPr>
        <w:t>ש</w:t>
      </w:r>
      <w:r>
        <w:rPr>
          <w:rtl/>
        </w:rPr>
        <w:t>סכנ</w:t>
      </w:r>
      <w:r>
        <w:rPr>
          <w:rFonts w:hint="cs"/>
          <w:rtl/>
        </w:rPr>
        <w:t>ת</w:t>
      </w:r>
      <w:r>
        <w:rPr>
          <w:rtl/>
        </w:rPr>
        <w:t xml:space="preserve"> </w:t>
      </w:r>
      <w:bookmarkStart w:id="7150" w:name="_ETM_Q15_515029"/>
      <w:bookmarkEnd w:id="7150"/>
      <w:r>
        <w:rPr>
          <w:rtl/>
        </w:rPr>
        <w:t xml:space="preserve">טילים </w:t>
      </w:r>
      <w:bookmarkStart w:id="7151" w:name="_ETM_Q15_515510"/>
      <w:bookmarkEnd w:id="7151"/>
      <w:r>
        <w:rPr>
          <w:rtl/>
        </w:rPr>
        <w:t xml:space="preserve">ומלחמה </w:t>
      </w:r>
      <w:bookmarkStart w:id="7152" w:name="_ETM_Q15_516320"/>
      <w:bookmarkEnd w:id="7152"/>
      <w:r>
        <w:rPr>
          <w:rtl/>
        </w:rPr>
        <w:t xml:space="preserve">מרחפת </w:t>
      </w:r>
      <w:bookmarkStart w:id="7153" w:name="_ETM_Q15_516980"/>
      <w:bookmarkEnd w:id="7153"/>
      <w:r>
        <w:rPr>
          <w:rtl/>
        </w:rPr>
        <w:t xml:space="preserve">על </w:t>
      </w:r>
      <w:bookmarkStart w:id="7154" w:name="_ETM_Q15_517129"/>
      <w:bookmarkEnd w:id="7154"/>
      <w:r>
        <w:rPr>
          <w:rtl/>
        </w:rPr>
        <w:t xml:space="preserve">כל </w:t>
      </w:r>
      <w:bookmarkStart w:id="7155" w:name="_ETM_Q15_517700"/>
      <w:bookmarkEnd w:id="7155"/>
      <w:r>
        <w:rPr>
          <w:rtl/>
        </w:rPr>
        <w:t>האזור</w:t>
      </w:r>
      <w:r>
        <w:rPr>
          <w:rFonts w:hint="cs"/>
          <w:rtl/>
        </w:rPr>
        <w:t>.</w:t>
      </w:r>
      <w:r>
        <w:rPr>
          <w:rtl/>
        </w:rPr>
        <w:t xml:space="preserve"> </w:t>
      </w:r>
      <w:bookmarkStart w:id="7156" w:name="_ETM_Q15_519059"/>
      <w:bookmarkEnd w:id="7156"/>
      <w:r>
        <w:rPr>
          <w:rtl/>
        </w:rPr>
        <w:t>ולכן</w:t>
      </w:r>
      <w:r>
        <w:rPr>
          <w:rFonts w:hint="cs"/>
          <w:rtl/>
        </w:rPr>
        <w:t>,</w:t>
      </w:r>
      <w:r>
        <w:rPr>
          <w:rtl/>
        </w:rPr>
        <w:t xml:space="preserve"> </w:t>
      </w:r>
      <w:bookmarkStart w:id="7157" w:name="_ETM_Q15_519750"/>
      <w:bookmarkEnd w:id="7157"/>
      <w:r>
        <w:rPr>
          <w:rtl/>
        </w:rPr>
        <w:t xml:space="preserve">מה </w:t>
      </w:r>
      <w:bookmarkStart w:id="7158" w:name="_ETM_Q15_519989"/>
      <w:bookmarkEnd w:id="7158"/>
      <w:r>
        <w:rPr>
          <w:rtl/>
        </w:rPr>
        <w:t xml:space="preserve">שיקרה </w:t>
      </w:r>
      <w:bookmarkStart w:id="7159" w:name="_ETM_Q15_520529"/>
      <w:bookmarkEnd w:id="7159"/>
      <w:r>
        <w:rPr>
          <w:rtl/>
        </w:rPr>
        <w:t xml:space="preserve">בנגב </w:t>
      </w:r>
      <w:bookmarkStart w:id="7160" w:name="_ETM_Q15_521219"/>
      <w:bookmarkEnd w:id="7160"/>
      <w:r>
        <w:rPr>
          <w:rFonts w:hint="cs"/>
          <w:rtl/>
        </w:rPr>
        <w:t>כתוצאה מההפקרות הזו</w:t>
      </w:r>
      <w:r>
        <w:rPr>
          <w:rtl/>
        </w:rPr>
        <w:t xml:space="preserve"> </w:t>
      </w:r>
      <w:bookmarkStart w:id="7161" w:name="_ETM_Q15_524949"/>
      <w:bookmarkEnd w:id="7161"/>
      <w:r>
        <w:rPr>
          <w:rtl/>
        </w:rPr>
        <w:t xml:space="preserve">הוא </w:t>
      </w:r>
      <w:bookmarkStart w:id="7162" w:name="_ETM_Q15_525339"/>
      <w:bookmarkEnd w:id="7162"/>
      <w:r>
        <w:rPr>
          <w:rtl/>
        </w:rPr>
        <w:t xml:space="preserve">על </w:t>
      </w:r>
      <w:bookmarkStart w:id="7163" w:name="_ETM_Q15_525550"/>
      <w:bookmarkEnd w:id="7163"/>
      <w:r>
        <w:rPr>
          <w:rtl/>
        </w:rPr>
        <w:t xml:space="preserve">המצפון </w:t>
      </w:r>
      <w:bookmarkStart w:id="7164" w:name="_ETM_Q15_526449"/>
      <w:bookmarkEnd w:id="7164"/>
      <w:r>
        <w:rPr>
          <w:rtl/>
        </w:rPr>
        <w:t xml:space="preserve">של </w:t>
      </w:r>
      <w:bookmarkStart w:id="7165" w:name="_ETM_Q15_526870"/>
      <w:bookmarkEnd w:id="7165"/>
      <w:r>
        <w:rPr>
          <w:rtl/>
        </w:rPr>
        <w:t xml:space="preserve">הממשלה </w:t>
      </w:r>
      <w:bookmarkStart w:id="7166" w:name="_ETM_Q15_527890"/>
      <w:bookmarkEnd w:id="7166"/>
      <w:r>
        <w:rPr>
          <w:rFonts w:hint="cs"/>
          <w:rtl/>
        </w:rPr>
        <w:t xml:space="preserve">הזו. </w:t>
      </w:r>
    </w:p>
    <w:p w:rsidR="009043B9" w:rsidRDefault="009043B9" w:rsidP="00C56C27">
      <w:pPr>
        <w:rPr>
          <w:rtl/>
        </w:rPr>
      </w:pPr>
    </w:p>
    <w:p w:rsidR="009043B9" w:rsidRDefault="009043B9" w:rsidP="00623B6F">
      <w:pPr>
        <w:rPr>
          <w:rtl/>
        </w:rPr>
      </w:pPr>
      <w:bookmarkStart w:id="7167" w:name="_ETM_Q15_529000"/>
      <w:bookmarkStart w:id="7168" w:name="_ETM_Q15_528190"/>
      <w:bookmarkStart w:id="7169" w:name="_ETM_Q15_529220"/>
      <w:bookmarkEnd w:id="7167"/>
      <w:bookmarkEnd w:id="7168"/>
      <w:bookmarkEnd w:id="7169"/>
      <w:r>
        <w:rPr>
          <w:rtl/>
        </w:rPr>
        <w:t xml:space="preserve">הממשלה </w:t>
      </w:r>
      <w:bookmarkStart w:id="7170" w:name="_ETM_Q15_529820"/>
      <w:bookmarkEnd w:id="7170"/>
      <w:r>
        <w:rPr>
          <w:rtl/>
        </w:rPr>
        <w:t xml:space="preserve">הזו </w:t>
      </w:r>
      <w:bookmarkStart w:id="7171" w:name="_ETM_Q15_530300"/>
      <w:bookmarkEnd w:id="7171"/>
      <w:r>
        <w:rPr>
          <w:rtl/>
        </w:rPr>
        <w:t xml:space="preserve">היא </w:t>
      </w:r>
      <w:bookmarkStart w:id="7172" w:name="_ETM_Q15_530390"/>
      <w:bookmarkEnd w:id="7172"/>
      <w:r>
        <w:rPr>
          <w:rtl/>
        </w:rPr>
        <w:t xml:space="preserve">לא </w:t>
      </w:r>
      <w:bookmarkStart w:id="7173" w:name="_ETM_Q15_530600"/>
      <w:bookmarkEnd w:id="7173"/>
      <w:r>
        <w:rPr>
          <w:rtl/>
        </w:rPr>
        <w:t xml:space="preserve">רק </w:t>
      </w:r>
      <w:bookmarkStart w:id="7174" w:name="_ETM_Q15_530839"/>
      <w:bookmarkEnd w:id="7174"/>
      <w:r>
        <w:rPr>
          <w:rtl/>
        </w:rPr>
        <w:t xml:space="preserve">עוצרת </w:t>
      </w:r>
      <w:bookmarkStart w:id="7175" w:name="_ETM_Q15_532010"/>
      <w:bookmarkEnd w:id="7175"/>
      <w:r>
        <w:rPr>
          <w:rtl/>
        </w:rPr>
        <w:t>ולא</w:t>
      </w:r>
      <w:r>
        <w:rPr>
          <w:rFonts w:hint="cs"/>
          <w:rtl/>
        </w:rPr>
        <w:t xml:space="preserve"> רק</w:t>
      </w:r>
      <w:r>
        <w:rPr>
          <w:rtl/>
        </w:rPr>
        <w:t xml:space="preserve"> </w:t>
      </w:r>
      <w:bookmarkStart w:id="7176" w:name="_ETM_Q15_532400"/>
      <w:bookmarkEnd w:id="7176"/>
      <w:r>
        <w:rPr>
          <w:rtl/>
        </w:rPr>
        <w:t xml:space="preserve">מבצעת </w:t>
      </w:r>
      <w:bookmarkStart w:id="7177" w:name="_ETM_Q15_533120"/>
      <w:bookmarkStart w:id="7178" w:name="_ETM_Q15_533240"/>
      <w:bookmarkEnd w:id="7177"/>
      <w:bookmarkEnd w:id="7178"/>
      <w:r>
        <w:rPr>
          <w:rtl/>
        </w:rPr>
        <w:t xml:space="preserve">פשעים </w:t>
      </w:r>
      <w:bookmarkStart w:id="7179" w:name="_ETM_Q15_534379"/>
      <w:bookmarkEnd w:id="7179"/>
      <w:r>
        <w:rPr>
          <w:rtl/>
        </w:rPr>
        <w:t>בנגב</w:t>
      </w:r>
      <w:r>
        <w:rPr>
          <w:rFonts w:hint="cs"/>
          <w:rtl/>
        </w:rPr>
        <w:t>.</w:t>
      </w:r>
      <w:r>
        <w:rPr>
          <w:rtl/>
        </w:rPr>
        <w:t xml:space="preserve"> </w:t>
      </w:r>
      <w:bookmarkStart w:id="7180" w:name="_ETM_Q15_535510"/>
      <w:bookmarkEnd w:id="7180"/>
      <w:r>
        <w:rPr>
          <w:rtl/>
        </w:rPr>
        <w:t xml:space="preserve">הריסת </w:t>
      </w:r>
      <w:bookmarkStart w:id="7181" w:name="_ETM_Q15_535989"/>
      <w:bookmarkEnd w:id="7181"/>
      <w:r>
        <w:rPr>
          <w:rtl/>
        </w:rPr>
        <w:t xml:space="preserve">הבתים </w:t>
      </w:r>
      <w:bookmarkStart w:id="7182" w:name="_ETM_Q15_536679"/>
      <w:bookmarkEnd w:id="7182"/>
      <w:r>
        <w:rPr>
          <w:rtl/>
        </w:rPr>
        <w:t xml:space="preserve">בנגב </w:t>
      </w:r>
      <w:bookmarkStart w:id="7183" w:name="_ETM_Q15_537129"/>
      <w:bookmarkEnd w:id="7183"/>
      <w:r>
        <w:rPr>
          <w:rtl/>
        </w:rPr>
        <w:t xml:space="preserve">שנמשכת </w:t>
      </w:r>
      <w:bookmarkStart w:id="7184" w:name="_ETM_Q15_537850"/>
      <w:bookmarkEnd w:id="7184"/>
      <w:r>
        <w:rPr>
          <w:rFonts w:hint="cs"/>
          <w:rtl/>
        </w:rPr>
        <w:t xml:space="preserve">כל יום היא פשע, אבל פשע לא פחות – מה שקורה בעזה. כולנו שמענו אתמול את שר האוצר. מה הוא </w:t>
      </w:r>
      <w:bookmarkStart w:id="7185" w:name="_ETM_Q15_549000"/>
      <w:bookmarkEnd w:id="7185"/>
      <w:r>
        <w:rPr>
          <w:rFonts w:hint="cs"/>
          <w:rtl/>
        </w:rPr>
        <w:t xml:space="preserve">אומר? להמית ברעב שני מיליוני אזרחים זה צודק וזה מוסרי. </w:t>
      </w:r>
      <w:bookmarkStart w:id="7186" w:name="_ETM_Q15_556000"/>
      <w:bookmarkEnd w:id="7186"/>
      <w:r>
        <w:rPr>
          <w:rFonts w:hint="cs"/>
          <w:rtl/>
        </w:rPr>
        <w:t>ישעיהו ליבוביץ' דיבר וניבא את שלב ההתבהמות כתוצאה מהכיבוש</w:t>
      </w:r>
      <w:bookmarkStart w:id="7187" w:name="_ETM_Q15_539940"/>
      <w:bookmarkStart w:id="7188" w:name="_ETM_Q15_557500"/>
      <w:bookmarkStart w:id="7189" w:name="_ETM_Q15_577490"/>
      <w:bookmarkEnd w:id="7187"/>
      <w:bookmarkEnd w:id="7188"/>
      <w:bookmarkEnd w:id="7189"/>
      <w:r w:rsidR="00623B6F">
        <w:rPr>
          <w:rFonts w:hint="cs"/>
          <w:rtl/>
        </w:rPr>
        <w:t>.</w:t>
      </w:r>
      <w:r>
        <w:rPr>
          <w:rFonts w:hint="cs"/>
          <w:rtl/>
        </w:rPr>
        <w:t xml:space="preserve"> </w:t>
      </w:r>
      <w:bookmarkStart w:id="7190" w:name="_ETM_Q15_566000"/>
      <w:bookmarkEnd w:id="7190"/>
      <w:r>
        <w:rPr>
          <w:rFonts w:hint="cs"/>
          <w:rtl/>
        </w:rPr>
        <w:t xml:space="preserve">היום, בצל הממשלה הזו, אנחנו חיים בתקופת ההתבהמות, כי </w:t>
      </w:r>
      <w:bookmarkStart w:id="7191" w:name="_ETM_Q15_570000"/>
      <w:bookmarkEnd w:id="7191"/>
      <w:r>
        <w:rPr>
          <w:rFonts w:hint="cs"/>
          <w:rtl/>
        </w:rPr>
        <w:t>אי</w:t>
      </w:r>
      <w:r w:rsidR="00623B6F">
        <w:rPr>
          <w:rFonts w:hint="cs"/>
          <w:rtl/>
        </w:rPr>
        <w:t>ן בן אדם או בר-</w:t>
      </w:r>
      <w:r>
        <w:rPr>
          <w:rFonts w:hint="cs"/>
          <w:rtl/>
        </w:rPr>
        <w:t>דעת שיכול להתבטא בצורה כז</w:t>
      </w:r>
      <w:r w:rsidR="00623B6F">
        <w:rPr>
          <w:rFonts w:hint="cs"/>
          <w:rtl/>
        </w:rPr>
        <w:t>את</w:t>
      </w:r>
      <w:r>
        <w:rPr>
          <w:rFonts w:hint="cs"/>
          <w:rtl/>
        </w:rPr>
        <w:t xml:space="preserve">. </w:t>
      </w:r>
      <w:bookmarkStart w:id="7192" w:name="_ETM_Q15_579000"/>
      <w:bookmarkEnd w:id="7192"/>
      <w:r>
        <w:rPr>
          <w:rFonts w:hint="cs"/>
          <w:rtl/>
        </w:rPr>
        <w:t>לא יכול להיות מצב ששר בממשלה במדינה דמוקרטית אומר</w:t>
      </w:r>
      <w:bookmarkStart w:id="7193" w:name="_ETM_Q15_586000"/>
      <w:bookmarkEnd w:id="7193"/>
      <w:r>
        <w:rPr>
          <w:rFonts w:hint="cs"/>
          <w:rtl/>
        </w:rPr>
        <w:t xml:space="preserve"> להמית ברעב </w:t>
      </w:r>
      <w:bookmarkStart w:id="7194" w:name="_ETM_Q15_590800"/>
      <w:bookmarkEnd w:id="7194"/>
      <w:r>
        <w:rPr>
          <w:rFonts w:hint="cs"/>
          <w:rtl/>
        </w:rPr>
        <w:t xml:space="preserve">שני מיליוני </w:t>
      </w:r>
      <w:r>
        <w:rPr>
          <w:rtl/>
        </w:rPr>
        <w:t xml:space="preserve">אזרחים </w:t>
      </w:r>
      <w:bookmarkStart w:id="7195" w:name="_ETM_Q15_591950"/>
      <w:bookmarkEnd w:id="7195"/>
      <w:r>
        <w:rPr>
          <w:rtl/>
        </w:rPr>
        <w:t xml:space="preserve">פלסטינים </w:t>
      </w:r>
      <w:bookmarkStart w:id="7196" w:name="_ETM_Q15_593120"/>
      <w:bookmarkEnd w:id="7196"/>
      <w:r>
        <w:rPr>
          <w:rtl/>
        </w:rPr>
        <w:t>בעזה</w:t>
      </w:r>
      <w:r>
        <w:rPr>
          <w:rFonts w:hint="cs"/>
          <w:rtl/>
        </w:rPr>
        <w:t>.</w:t>
      </w:r>
      <w:r>
        <w:rPr>
          <w:rtl/>
        </w:rPr>
        <w:t xml:space="preserve"> </w:t>
      </w:r>
      <w:bookmarkStart w:id="7197" w:name="_ETM_Q15_594020"/>
      <w:bookmarkEnd w:id="7197"/>
      <w:r>
        <w:rPr>
          <w:rtl/>
        </w:rPr>
        <w:t xml:space="preserve">זה </w:t>
      </w:r>
      <w:bookmarkStart w:id="7198" w:name="_ETM_Q15_594290"/>
      <w:bookmarkEnd w:id="7198"/>
      <w:r>
        <w:rPr>
          <w:rtl/>
        </w:rPr>
        <w:t>צודק</w:t>
      </w:r>
      <w:r>
        <w:rPr>
          <w:rFonts w:hint="cs"/>
          <w:rtl/>
        </w:rPr>
        <w:t xml:space="preserve">? זה מוסרי? </w:t>
      </w:r>
      <w:bookmarkStart w:id="7199" w:name="_ETM_Q15_598000"/>
      <w:bookmarkEnd w:id="7199"/>
      <w:r>
        <w:rPr>
          <w:rFonts w:hint="cs"/>
          <w:rtl/>
        </w:rPr>
        <w:t>ועדיין שואלים למה יש תביעה בהאג.</w:t>
      </w:r>
    </w:p>
    <w:p w:rsidR="009043B9" w:rsidRDefault="009043B9" w:rsidP="00C56C27">
      <w:pPr>
        <w:rPr>
          <w:rtl/>
        </w:rPr>
      </w:pPr>
    </w:p>
    <w:p w:rsidR="009043B9" w:rsidRDefault="009043B9" w:rsidP="00077A8C">
      <w:pPr>
        <w:rPr>
          <w:rtl/>
        </w:rPr>
      </w:pPr>
      <w:bookmarkStart w:id="7200" w:name="_ETM_Q15_601000"/>
      <w:bookmarkEnd w:id="7200"/>
      <w:r>
        <w:rPr>
          <w:rFonts w:hint="cs"/>
          <w:rtl/>
        </w:rPr>
        <w:t xml:space="preserve">אני חושב שהדברים של שר </w:t>
      </w:r>
      <w:bookmarkStart w:id="7201" w:name="_ETM_Q15_604000"/>
      <w:bookmarkEnd w:id="7201"/>
      <w:r>
        <w:rPr>
          <w:rFonts w:hint="cs"/>
          <w:rtl/>
        </w:rPr>
        <w:t xml:space="preserve">האוצר אתמול הם פשע מלחמה. הדברים של שר האוצר, להרעיב </w:t>
      </w:r>
      <w:bookmarkStart w:id="7202" w:name="_ETM_Q15_613000"/>
      <w:bookmarkEnd w:id="7202"/>
      <w:r>
        <w:rPr>
          <w:rFonts w:hint="cs"/>
          <w:rtl/>
        </w:rPr>
        <w:t xml:space="preserve">שני מיליוני פלסטינים למוות, הם קריאה להשמדת עם. אין מקום לזה. על דברים כאלה בניגוד לחוק הבין-לאומי צריך </w:t>
      </w:r>
      <w:bookmarkStart w:id="7203" w:name="_ETM_Q15_625000"/>
      <w:bookmarkEnd w:id="7203"/>
      <w:r>
        <w:rPr>
          <w:rFonts w:hint="cs"/>
          <w:rtl/>
        </w:rPr>
        <w:t xml:space="preserve">להעמיד אותו לדין מיידי, לא רק בהאג להעמיד אותו לדין, </w:t>
      </w:r>
      <w:bookmarkStart w:id="7204" w:name="_ETM_Q15_630000"/>
      <w:bookmarkEnd w:id="7204"/>
      <w:r>
        <w:rPr>
          <w:rFonts w:hint="cs"/>
          <w:rtl/>
        </w:rPr>
        <w:t>ולעצור אותו</w:t>
      </w:r>
      <w:r w:rsidR="00077A8C">
        <w:rPr>
          <w:rFonts w:hint="cs"/>
          <w:rtl/>
        </w:rPr>
        <w:t>,</w:t>
      </w:r>
      <w:r>
        <w:rPr>
          <w:rFonts w:hint="cs"/>
          <w:rtl/>
        </w:rPr>
        <w:t xml:space="preserve"> כי אדם כזה הוא מסכן לא </w:t>
      </w:r>
      <w:bookmarkStart w:id="7205" w:name="_ETM_Q15_635000"/>
      <w:bookmarkEnd w:id="7205"/>
      <w:r>
        <w:rPr>
          <w:rFonts w:hint="cs"/>
          <w:rtl/>
        </w:rPr>
        <w:t xml:space="preserve">רק את אזרחי המדינה </w:t>
      </w:r>
      <w:r w:rsidR="00077A8C">
        <w:rPr>
          <w:rFonts w:hint="eastAsia"/>
          <w:rtl/>
        </w:rPr>
        <w:t xml:space="preserve">– </w:t>
      </w:r>
      <w:r>
        <w:rPr>
          <w:rFonts w:hint="cs"/>
          <w:rtl/>
        </w:rPr>
        <w:t xml:space="preserve">הוא מסכן את כל האזור במזרח התיכון בתפיסה הגזענית </w:t>
      </w:r>
      <w:bookmarkStart w:id="7206" w:name="_ETM_Q15_647124"/>
      <w:bookmarkEnd w:id="7206"/>
      <w:r>
        <w:rPr>
          <w:rFonts w:hint="cs"/>
          <w:rtl/>
        </w:rPr>
        <w:t xml:space="preserve">הפאשיסטית שלו. </w:t>
      </w:r>
      <w:bookmarkStart w:id="7207" w:name="_ETM_Q15_655354"/>
      <w:bookmarkStart w:id="7208" w:name="_ETM_Q15_655680"/>
      <w:bookmarkStart w:id="7209" w:name="_ETM_Q15_655809"/>
      <w:bookmarkStart w:id="7210" w:name="_ETM_Q15_655872"/>
      <w:bookmarkEnd w:id="7207"/>
      <w:bookmarkEnd w:id="7208"/>
      <w:bookmarkEnd w:id="7209"/>
      <w:bookmarkEnd w:id="7210"/>
      <w:r>
        <w:rPr>
          <w:rFonts w:hint="cs"/>
          <w:rtl/>
        </w:rPr>
        <w:t xml:space="preserve">ולכן, </w:t>
      </w:r>
      <w:bookmarkStart w:id="7211" w:name="_ETM_Q15_647000"/>
      <w:bookmarkEnd w:id="7211"/>
      <w:r>
        <w:rPr>
          <w:rFonts w:hint="cs"/>
          <w:rtl/>
        </w:rPr>
        <w:t>כשבאים בטענות על עסקת החטופים ולמה אין עסקה, כולנו יודעים</w:t>
      </w:r>
      <w:bookmarkStart w:id="7212" w:name="_ETM_Q15_595170"/>
      <w:bookmarkStart w:id="7213" w:name="_ETM_Q15_655420"/>
      <w:bookmarkEnd w:id="7212"/>
      <w:bookmarkEnd w:id="7213"/>
      <w:r w:rsidR="00077A8C">
        <w:rPr>
          <w:rFonts w:hint="cs"/>
          <w:rtl/>
        </w:rPr>
        <w:t>,</w:t>
      </w:r>
      <w:r>
        <w:rPr>
          <w:rFonts w:hint="cs"/>
          <w:rtl/>
        </w:rPr>
        <w:t xml:space="preserve"> </w:t>
      </w:r>
      <w:r>
        <w:rPr>
          <w:rtl/>
        </w:rPr>
        <w:t xml:space="preserve">אבל </w:t>
      </w:r>
      <w:bookmarkStart w:id="7214" w:name="_ETM_Q15_655720"/>
      <w:bookmarkEnd w:id="7214"/>
      <w:r>
        <w:rPr>
          <w:rtl/>
        </w:rPr>
        <w:t xml:space="preserve">אתם </w:t>
      </w:r>
      <w:bookmarkStart w:id="7215" w:name="_ETM_Q15_656050"/>
      <w:bookmarkEnd w:id="7215"/>
      <w:r>
        <w:rPr>
          <w:rtl/>
        </w:rPr>
        <w:t xml:space="preserve">בוחרים </w:t>
      </w:r>
      <w:bookmarkStart w:id="7216" w:name="_ETM_Q15_656530"/>
      <w:bookmarkEnd w:id="7216"/>
      <w:r>
        <w:rPr>
          <w:rtl/>
        </w:rPr>
        <w:t xml:space="preserve">להתעלם </w:t>
      </w:r>
      <w:bookmarkStart w:id="7217" w:name="_ETM_Q15_657160"/>
      <w:bookmarkEnd w:id="7217"/>
      <w:r>
        <w:rPr>
          <w:rtl/>
        </w:rPr>
        <w:t>מזה</w:t>
      </w:r>
      <w:r w:rsidR="00077A8C">
        <w:rPr>
          <w:rFonts w:hint="cs"/>
          <w:rtl/>
        </w:rPr>
        <w:t>:</w:t>
      </w:r>
      <w:r>
        <w:rPr>
          <w:rtl/>
        </w:rPr>
        <w:t xml:space="preserve"> </w:t>
      </w:r>
      <w:bookmarkStart w:id="7218" w:name="_ETM_Q15_658150"/>
      <w:bookmarkEnd w:id="7218"/>
      <w:r>
        <w:rPr>
          <w:rtl/>
        </w:rPr>
        <w:t xml:space="preserve">אין </w:t>
      </w:r>
      <w:bookmarkStart w:id="7219" w:name="_ETM_Q15_658510"/>
      <w:bookmarkEnd w:id="7219"/>
      <w:r>
        <w:rPr>
          <w:rtl/>
        </w:rPr>
        <w:t>עסק</w:t>
      </w:r>
      <w:r>
        <w:rPr>
          <w:rFonts w:hint="cs"/>
          <w:rtl/>
        </w:rPr>
        <w:t xml:space="preserve">ת חטופים כי נתניהו לא רוצה בעסקה. מהרגע הראשון אמרנו שיש </w:t>
      </w:r>
      <w:bookmarkStart w:id="7220" w:name="_ETM_Q15_664000"/>
      <w:bookmarkEnd w:id="7220"/>
      <w:r>
        <w:rPr>
          <w:rFonts w:hint="cs"/>
          <w:rtl/>
        </w:rPr>
        <w:t>קבינט למלחמה ויש קבינט להישרדות הפוליטית של נתניהו</w:t>
      </w:r>
      <w:r w:rsidR="00077A8C">
        <w:rPr>
          <w:rFonts w:hint="cs"/>
          <w:rtl/>
        </w:rPr>
        <w:t>,</w:t>
      </w:r>
      <w:r>
        <w:rPr>
          <w:rFonts w:hint="cs"/>
          <w:rtl/>
        </w:rPr>
        <w:t xml:space="preserve"> ואמרתי </w:t>
      </w:r>
      <w:bookmarkStart w:id="7221" w:name="_ETM_Q15_670000"/>
      <w:bookmarkEnd w:id="7221"/>
      <w:r>
        <w:rPr>
          <w:rFonts w:hint="cs"/>
          <w:rtl/>
        </w:rPr>
        <w:t xml:space="preserve">מעל דוכן זה מהרגע הראשון – כבוד היושב-ראש, אולי תשתיק </w:t>
      </w:r>
      <w:bookmarkStart w:id="7222" w:name="_ETM_Q15_675000"/>
      <w:bookmarkEnd w:id="7222"/>
      <w:r>
        <w:rPr>
          <w:rFonts w:hint="cs"/>
          <w:rtl/>
        </w:rPr>
        <w:t>אותם? אולי תיתן לי להגיד את הדברים שלי?</w:t>
      </w:r>
    </w:p>
    <w:p w:rsidR="009043B9" w:rsidRDefault="009043B9" w:rsidP="00C56C27">
      <w:pPr>
        <w:rPr>
          <w:rtl/>
        </w:rPr>
      </w:pPr>
    </w:p>
    <w:p w:rsidR="009043B9" w:rsidRDefault="009043B9" w:rsidP="00C56C27">
      <w:pPr>
        <w:pStyle w:val="af6"/>
        <w:keepNext/>
        <w:rPr>
          <w:rtl/>
        </w:rPr>
      </w:pPr>
      <w:r w:rsidRPr="009225F7">
        <w:rPr>
          <w:rStyle w:val="TagStyle"/>
          <w:rtl/>
        </w:rPr>
        <w:t xml:space="preserve"> &lt;&lt; יור &gt;&gt; </w:t>
      </w:r>
      <w:r>
        <w:rPr>
          <w:rtl/>
        </w:rPr>
        <w:t>היו"ר ניסים ואטורי:</w:t>
      </w:r>
      <w:r w:rsidRPr="009225F7">
        <w:rPr>
          <w:rStyle w:val="TagStyle"/>
          <w:rtl/>
        </w:rPr>
        <w:t xml:space="preserve"> &lt;&lt; יור &gt;&gt;</w:t>
      </w:r>
      <w:r>
        <w:rPr>
          <w:rtl/>
        </w:rPr>
        <w:t xml:space="preserve"> </w:t>
      </w:r>
    </w:p>
    <w:p w:rsidR="009043B9" w:rsidRDefault="009043B9" w:rsidP="00C56C27">
      <w:pPr>
        <w:rPr>
          <w:rtl/>
        </w:rPr>
      </w:pPr>
    </w:p>
    <w:p w:rsidR="009043B9" w:rsidRPr="009225F7" w:rsidRDefault="009043B9" w:rsidP="00C56C27">
      <w:pPr>
        <w:rPr>
          <w:rtl/>
        </w:rPr>
      </w:pPr>
      <w:bookmarkStart w:id="7223" w:name="_ETM_Q15_681000"/>
      <w:bookmarkEnd w:id="7223"/>
      <w:r>
        <w:rPr>
          <w:rFonts w:hint="cs"/>
          <w:rtl/>
        </w:rPr>
        <w:t xml:space="preserve">חברי הכנסת, תודה רבה. תמשיך. </w:t>
      </w:r>
    </w:p>
    <w:p w:rsidR="009043B9" w:rsidRDefault="009043B9" w:rsidP="00C56C27">
      <w:pPr>
        <w:rPr>
          <w:rtl/>
        </w:rPr>
      </w:pPr>
      <w:bookmarkStart w:id="7224" w:name="_ETM_Q15_677000"/>
      <w:bookmarkEnd w:id="7224"/>
    </w:p>
    <w:p w:rsidR="009043B9" w:rsidRDefault="009043B9" w:rsidP="00C56C27">
      <w:pPr>
        <w:pStyle w:val="-"/>
        <w:keepNext/>
        <w:rPr>
          <w:rtl/>
        </w:rPr>
      </w:pPr>
      <w:bookmarkStart w:id="7225" w:name="ET_speakercontinue_5696_18"/>
      <w:r w:rsidRPr="009225F7">
        <w:rPr>
          <w:rStyle w:val="TagStyle"/>
          <w:rtl/>
        </w:rPr>
        <w:t xml:space="preserve"> &lt;&lt; דובר_המשך &gt;&gt; </w:t>
      </w:r>
      <w:r>
        <w:rPr>
          <w:rtl/>
        </w:rPr>
        <w:t>יוסף עטאונה (חד"ש-תע"ל):</w:t>
      </w:r>
      <w:r w:rsidRPr="009225F7">
        <w:rPr>
          <w:rStyle w:val="TagStyle"/>
          <w:rtl/>
        </w:rPr>
        <w:t xml:space="preserve"> &lt;&lt; דובר_המשך &gt;&gt;</w:t>
      </w:r>
      <w:r>
        <w:rPr>
          <w:rtl/>
        </w:rPr>
        <w:t xml:space="preserve"> </w:t>
      </w:r>
      <w:bookmarkEnd w:id="7225"/>
    </w:p>
    <w:p w:rsidR="009043B9" w:rsidRDefault="009043B9" w:rsidP="00C56C27">
      <w:pPr>
        <w:rPr>
          <w:rtl/>
        </w:rPr>
      </w:pPr>
    </w:p>
    <w:p w:rsidR="009043B9" w:rsidRDefault="009043B9" w:rsidP="00C56C27">
      <w:pPr>
        <w:rPr>
          <w:rtl/>
        </w:rPr>
      </w:pPr>
      <w:r>
        <w:rPr>
          <w:rtl/>
        </w:rPr>
        <w:t xml:space="preserve">מהרגע </w:t>
      </w:r>
      <w:bookmarkStart w:id="7226" w:name="_ETM_Q15_685890"/>
      <w:bookmarkEnd w:id="7226"/>
      <w:r>
        <w:rPr>
          <w:rtl/>
        </w:rPr>
        <w:t xml:space="preserve">הראשון </w:t>
      </w:r>
      <w:bookmarkStart w:id="7227" w:name="_ETM_Q15_687330"/>
      <w:bookmarkEnd w:id="7227"/>
      <w:r>
        <w:rPr>
          <w:rtl/>
        </w:rPr>
        <w:t xml:space="preserve">אמרנו </w:t>
      </w:r>
      <w:bookmarkStart w:id="7228" w:name="_ETM_Q15_688580"/>
      <w:bookmarkEnd w:id="7228"/>
      <w:r>
        <w:rPr>
          <w:rtl/>
        </w:rPr>
        <w:t xml:space="preserve">שיש </w:t>
      </w:r>
      <w:bookmarkStart w:id="7229" w:name="_ETM_Q15_689000"/>
      <w:bookmarkEnd w:id="7229"/>
      <w:r>
        <w:rPr>
          <w:rFonts w:hint="cs"/>
          <w:rtl/>
        </w:rPr>
        <w:t xml:space="preserve">קבינט מלחמה ויש קבינט הישרדות </w:t>
      </w:r>
      <w:bookmarkStart w:id="7230" w:name="_ETM_Q15_693000"/>
      <w:bookmarkEnd w:id="7230"/>
      <w:r>
        <w:rPr>
          <w:rFonts w:hint="cs"/>
          <w:rtl/>
        </w:rPr>
        <w:t xml:space="preserve">פוליטית של נתניהו. הקבינט של ההישרדות הפוליטית של נתניהו </w:t>
      </w:r>
      <w:bookmarkStart w:id="7231" w:name="_ETM_Q15_698000"/>
      <w:bookmarkEnd w:id="7231"/>
      <w:r>
        <w:rPr>
          <w:rFonts w:hint="cs"/>
          <w:rtl/>
        </w:rPr>
        <w:t xml:space="preserve">לא מעוניין בעסקה, לא מעוניין בסיום המלחמה, כי </w:t>
      </w:r>
      <w:bookmarkStart w:id="7232" w:name="_ETM_Q15_704000"/>
      <w:bookmarkEnd w:id="7232"/>
      <w:r>
        <w:rPr>
          <w:rFonts w:hint="cs"/>
          <w:rtl/>
        </w:rPr>
        <w:t xml:space="preserve">הוא יודע שאם מסיימים את המלחמה ואם יש </w:t>
      </w:r>
      <w:bookmarkStart w:id="7233" w:name="_ETM_Q15_709000"/>
      <w:bookmarkEnd w:id="7233"/>
      <w:r>
        <w:rPr>
          <w:rFonts w:hint="cs"/>
          <w:rtl/>
        </w:rPr>
        <w:t xml:space="preserve">עסקה, כולם תמורת כולם, הוא יודע שהוא לא יכול להמשיך במציאות הזו להיות ראש ממשלה, ולכן הוא בוחר </w:t>
      </w:r>
      <w:bookmarkStart w:id="7234" w:name="_ETM_Q15_717000"/>
      <w:bookmarkEnd w:id="7234"/>
      <w:r>
        <w:rPr>
          <w:rFonts w:hint="cs"/>
          <w:rtl/>
        </w:rPr>
        <w:t xml:space="preserve">להיות במלחמה כמה שיותר זמן. הוא לא מעוניין </w:t>
      </w:r>
      <w:bookmarkStart w:id="7235" w:name="_ETM_Q15_721000"/>
      <w:bookmarkEnd w:id="7235"/>
      <w:r>
        <w:rPr>
          <w:rFonts w:hint="cs"/>
          <w:rtl/>
        </w:rPr>
        <w:t xml:space="preserve">בעסקה, הוא מטרפד כל אפשרות לעסקה. כל גורמי הביטחון שנמצאים </w:t>
      </w:r>
      <w:bookmarkStart w:id="7236" w:name="_ETM_Q15_728000"/>
      <w:bookmarkEnd w:id="7236"/>
      <w:r>
        <w:rPr>
          <w:rFonts w:hint="cs"/>
          <w:rtl/>
        </w:rPr>
        <w:t>ובקיאים בעניינים אומרים את זה לאורך כל הדרך</w:t>
      </w:r>
      <w:bookmarkStart w:id="7237" w:name="_ETM_Q15_690350"/>
      <w:bookmarkStart w:id="7238" w:name="_ETM_Q15_732219"/>
      <w:bookmarkEnd w:id="7237"/>
      <w:bookmarkEnd w:id="7238"/>
      <w:r>
        <w:rPr>
          <w:rFonts w:hint="cs"/>
          <w:rtl/>
        </w:rPr>
        <w:t>, שבשלו התנאים לעסקה להחזרת חטופים</w:t>
      </w:r>
      <w:r w:rsidR="00077A8C">
        <w:rPr>
          <w:rFonts w:hint="cs"/>
          <w:rtl/>
        </w:rPr>
        <w:t>,</w:t>
      </w:r>
      <w:r>
        <w:rPr>
          <w:rFonts w:hint="cs"/>
          <w:rtl/>
        </w:rPr>
        <w:t xml:space="preserve"> אבל נתניהו לא מעוניין </w:t>
      </w:r>
      <w:bookmarkStart w:id="7239" w:name="_ETM_Q15_736000"/>
      <w:bookmarkEnd w:id="7239"/>
      <w:r>
        <w:rPr>
          <w:rFonts w:hint="cs"/>
          <w:rtl/>
        </w:rPr>
        <w:t xml:space="preserve">בזה. </w:t>
      </w:r>
      <w:bookmarkStart w:id="7240" w:name="_ETM_Q15_743990"/>
      <w:bookmarkEnd w:id="7240"/>
    </w:p>
    <w:p w:rsidR="009043B9" w:rsidRDefault="009043B9" w:rsidP="009635F5">
      <w:pPr>
        <w:rPr>
          <w:rtl/>
        </w:rPr>
      </w:pPr>
    </w:p>
    <w:p w:rsidR="009043B9" w:rsidRDefault="009043B9" w:rsidP="00C56C27">
      <w:pPr>
        <w:pStyle w:val="af6"/>
        <w:keepNext/>
        <w:rPr>
          <w:rtl/>
        </w:rPr>
      </w:pPr>
      <w:bookmarkStart w:id="7241" w:name="ET_yor_6490_19"/>
      <w:r w:rsidRPr="00F4377C">
        <w:rPr>
          <w:rStyle w:val="TagStyle"/>
          <w:rtl/>
        </w:rPr>
        <w:t xml:space="preserve"> &lt;&lt; יור &gt;&gt; </w:t>
      </w:r>
      <w:r>
        <w:rPr>
          <w:rtl/>
        </w:rPr>
        <w:t>היו"ר ניסים ואטורי:</w:t>
      </w:r>
      <w:r w:rsidRPr="00F4377C">
        <w:rPr>
          <w:rStyle w:val="TagStyle"/>
          <w:rtl/>
        </w:rPr>
        <w:t xml:space="preserve"> &lt;&lt; יור &gt;&gt;</w:t>
      </w:r>
      <w:r>
        <w:rPr>
          <w:rtl/>
        </w:rPr>
        <w:t xml:space="preserve"> </w:t>
      </w:r>
      <w:bookmarkEnd w:id="7241"/>
    </w:p>
    <w:p w:rsidR="009043B9" w:rsidRDefault="009043B9" w:rsidP="00C56C27">
      <w:pPr>
        <w:rPr>
          <w:rtl/>
        </w:rPr>
      </w:pPr>
    </w:p>
    <w:p w:rsidR="009043B9" w:rsidRDefault="009043B9" w:rsidP="00C56C27">
      <w:pPr>
        <w:rPr>
          <w:rtl/>
        </w:rPr>
      </w:pPr>
      <w:bookmarkStart w:id="7242" w:name="_ETM_Q15_739000"/>
      <w:bookmarkEnd w:id="7242"/>
      <w:r>
        <w:rPr>
          <w:rFonts w:hint="cs"/>
          <w:rtl/>
        </w:rPr>
        <w:t>תודה רבה. חברת הכנסת מיכל שיר סגמן</w:t>
      </w:r>
      <w:bookmarkStart w:id="7243" w:name="_ETM_Q15_750000"/>
      <w:bookmarkEnd w:id="7243"/>
      <w:r>
        <w:rPr>
          <w:rFonts w:hint="cs"/>
          <w:rtl/>
        </w:rPr>
        <w:t xml:space="preserve">. </w:t>
      </w:r>
    </w:p>
    <w:p w:rsidR="009043B9" w:rsidRDefault="009043B9" w:rsidP="00C56C27">
      <w:pPr>
        <w:rPr>
          <w:rtl/>
        </w:rPr>
      </w:pPr>
    </w:p>
    <w:p w:rsidR="00B864D6" w:rsidRDefault="00B864D6" w:rsidP="00A1654A">
      <w:pPr>
        <w:pStyle w:val="a4"/>
        <w:keepNext/>
        <w:rPr>
          <w:rtl/>
        </w:rPr>
      </w:pPr>
      <w:bookmarkStart w:id="7244" w:name="TOR_Q16"/>
      <w:bookmarkStart w:id="7245" w:name="_ETM_Q16_32580"/>
      <w:bookmarkStart w:id="7246" w:name="ET_speaker_5809_1"/>
      <w:bookmarkEnd w:id="7244"/>
      <w:bookmarkEnd w:id="7245"/>
      <w:r w:rsidRPr="006A3A7D">
        <w:rPr>
          <w:rStyle w:val="TagStyle"/>
          <w:rtl/>
        </w:rPr>
        <w:t xml:space="preserve">&lt;&lt; דובר &gt;&gt; </w:t>
      </w:r>
      <w:bookmarkStart w:id="7247" w:name="_Toc173860348"/>
      <w:r>
        <w:rPr>
          <w:rtl/>
        </w:rPr>
        <w:t>מיכל שיר סגמן (יש עתיד):</w:t>
      </w:r>
      <w:bookmarkEnd w:id="7247"/>
      <w:r w:rsidRPr="006A3A7D">
        <w:rPr>
          <w:rStyle w:val="TagStyle"/>
          <w:rtl/>
        </w:rPr>
        <w:t xml:space="preserve"> &lt;&lt; דובר &gt;&gt;</w:t>
      </w:r>
      <w:r>
        <w:rPr>
          <w:rtl/>
        </w:rPr>
        <w:t xml:space="preserve">   </w:t>
      </w:r>
      <w:bookmarkEnd w:id="7246"/>
    </w:p>
    <w:p w:rsidR="00B864D6" w:rsidRPr="006A3A7D" w:rsidRDefault="00B864D6" w:rsidP="00A1654A">
      <w:pPr>
        <w:rPr>
          <w:rtl/>
        </w:rPr>
      </w:pPr>
    </w:p>
    <w:p w:rsidR="00B864D6" w:rsidRDefault="00B864D6" w:rsidP="00077A8C">
      <w:pPr>
        <w:rPr>
          <w:rtl/>
        </w:rPr>
      </w:pPr>
      <w:r>
        <w:rPr>
          <w:rFonts w:hint="cs"/>
          <w:rtl/>
        </w:rPr>
        <w:t xml:space="preserve">אדוני היושב-ראש, חבריי חברי הכנסת, מישהו מוכן </w:t>
      </w:r>
      <w:bookmarkStart w:id="7248" w:name="_ETM_Q16_171049"/>
      <w:bookmarkEnd w:id="7248"/>
      <w:r>
        <w:rPr>
          <w:rFonts w:hint="cs"/>
          <w:rtl/>
        </w:rPr>
        <w:t xml:space="preserve">להסביר לי למה אנחנו בכינוס המליאה המיוחד הזה </w:t>
      </w:r>
      <w:bookmarkStart w:id="7249" w:name="_ETM_Q16_169500"/>
      <w:bookmarkEnd w:id="7249"/>
      <w:r>
        <w:rPr>
          <w:rFonts w:hint="cs"/>
          <w:rtl/>
        </w:rPr>
        <w:t xml:space="preserve">בתקופת חירום? מה היה כל כך חשוב אתמול? מה כל </w:t>
      </w:r>
      <w:bookmarkStart w:id="7250" w:name="_ETM_Q16_178893"/>
      <w:bookmarkEnd w:id="7250"/>
      <w:r>
        <w:rPr>
          <w:rFonts w:hint="cs"/>
          <w:rtl/>
        </w:rPr>
        <w:t xml:space="preserve">כך חשוב היום? אנחנו אולי </w:t>
      </w:r>
      <w:r>
        <w:rPr>
          <w:rtl/>
        </w:rPr>
        <w:t xml:space="preserve">מאשרים </w:t>
      </w:r>
      <w:bookmarkStart w:id="7251" w:name="_ETM_Q16_180840"/>
      <w:bookmarkEnd w:id="7251"/>
      <w:r>
        <w:rPr>
          <w:rtl/>
        </w:rPr>
        <w:t xml:space="preserve">תוכנית </w:t>
      </w:r>
      <w:bookmarkStart w:id="7252" w:name="_ETM_Q16_181290"/>
      <w:bookmarkEnd w:id="7252"/>
      <w:r>
        <w:rPr>
          <w:rtl/>
        </w:rPr>
        <w:t xml:space="preserve">חדשה </w:t>
      </w:r>
      <w:bookmarkStart w:id="7253" w:name="_ETM_Q16_181829"/>
      <w:bookmarkEnd w:id="7253"/>
      <w:r>
        <w:rPr>
          <w:rtl/>
        </w:rPr>
        <w:t xml:space="preserve">לבניין </w:t>
      </w:r>
      <w:bookmarkStart w:id="7254" w:name="_ETM_Q16_182429"/>
      <w:bookmarkEnd w:id="7254"/>
      <w:r>
        <w:rPr>
          <w:rtl/>
        </w:rPr>
        <w:t xml:space="preserve">הכוח </w:t>
      </w:r>
      <w:bookmarkStart w:id="7255" w:name="_ETM_Q16_182820"/>
      <w:bookmarkEnd w:id="7255"/>
      <w:r>
        <w:rPr>
          <w:rtl/>
        </w:rPr>
        <w:t xml:space="preserve">של </w:t>
      </w:r>
      <w:bookmarkStart w:id="7256" w:name="_ETM_Q16_183029"/>
      <w:bookmarkEnd w:id="7256"/>
      <w:r>
        <w:rPr>
          <w:rtl/>
        </w:rPr>
        <w:t>צה"ל</w:t>
      </w:r>
      <w:r>
        <w:rPr>
          <w:rFonts w:hint="cs"/>
          <w:rtl/>
        </w:rPr>
        <w:t>?</w:t>
      </w:r>
      <w:r>
        <w:rPr>
          <w:rtl/>
        </w:rPr>
        <w:t xml:space="preserve"> </w:t>
      </w:r>
      <w:bookmarkStart w:id="7257" w:name="_ETM_Q16_184460"/>
      <w:bookmarkEnd w:id="7257"/>
      <w:r>
        <w:rPr>
          <w:rtl/>
        </w:rPr>
        <w:t xml:space="preserve">אולי </w:t>
      </w:r>
      <w:bookmarkStart w:id="7258" w:name="_ETM_Q16_184759"/>
      <w:bookmarkEnd w:id="7258"/>
      <w:r>
        <w:rPr>
          <w:rtl/>
        </w:rPr>
        <w:t xml:space="preserve">אנחנו </w:t>
      </w:r>
      <w:bookmarkStart w:id="7259" w:name="_ETM_Q16_185540"/>
      <w:bookmarkEnd w:id="7259"/>
      <w:r>
        <w:rPr>
          <w:rtl/>
        </w:rPr>
        <w:t xml:space="preserve">נדון </w:t>
      </w:r>
      <w:bookmarkStart w:id="7260" w:name="_ETM_Q16_186290"/>
      <w:bookmarkEnd w:id="7260"/>
      <w:r>
        <w:rPr>
          <w:rtl/>
        </w:rPr>
        <w:t xml:space="preserve">בהסכם </w:t>
      </w:r>
      <w:bookmarkStart w:id="7261" w:name="_ETM_Q16_186890"/>
      <w:bookmarkEnd w:id="7261"/>
      <w:r>
        <w:rPr>
          <w:rtl/>
        </w:rPr>
        <w:t xml:space="preserve">להשבת </w:t>
      </w:r>
      <w:bookmarkStart w:id="7262" w:name="_ETM_Q16_187580"/>
      <w:bookmarkEnd w:id="7262"/>
      <w:r>
        <w:rPr>
          <w:rtl/>
        </w:rPr>
        <w:t>החטופים</w:t>
      </w:r>
      <w:r>
        <w:rPr>
          <w:rFonts w:hint="cs"/>
          <w:rtl/>
        </w:rPr>
        <w:t>?</w:t>
      </w:r>
      <w:r>
        <w:rPr>
          <w:rtl/>
        </w:rPr>
        <w:t xml:space="preserve"> </w:t>
      </w:r>
      <w:bookmarkStart w:id="7263" w:name="_ETM_Q16_188750"/>
      <w:bookmarkStart w:id="7264" w:name="_ETM_Q16_189630"/>
      <w:bookmarkEnd w:id="7263"/>
      <w:bookmarkEnd w:id="7264"/>
      <w:r>
        <w:rPr>
          <w:rtl/>
        </w:rPr>
        <w:t xml:space="preserve">אולי </w:t>
      </w:r>
      <w:bookmarkStart w:id="7265" w:name="_ETM_Q16_189960"/>
      <w:bookmarkEnd w:id="7265"/>
      <w:r>
        <w:rPr>
          <w:rtl/>
        </w:rPr>
        <w:t xml:space="preserve">סיוע </w:t>
      </w:r>
      <w:bookmarkStart w:id="7266" w:name="_ETM_Q16_190500"/>
      <w:bookmarkEnd w:id="7266"/>
      <w:r>
        <w:rPr>
          <w:rtl/>
        </w:rPr>
        <w:t>למפונים</w:t>
      </w:r>
      <w:r>
        <w:rPr>
          <w:rFonts w:hint="cs"/>
          <w:rtl/>
        </w:rPr>
        <w:t>,</w:t>
      </w:r>
      <w:r>
        <w:rPr>
          <w:rtl/>
        </w:rPr>
        <w:t xml:space="preserve"> </w:t>
      </w:r>
      <w:bookmarkStart w:id="7267" w:name="_ETM_Q16_191220"/>
      <w:bookmarkEnd w:id="7267"/>
      <w:r>
        <w:rPr>
          <w:rtl/>
        </w:rPr>
        <w:t xml:space="preserve">זאת </w:t>
      </w:r>
      <w:bookmarkStart w:id="7268" w:name="_ETM_Q16_191460"/>
      <w:bookmarkEnd w:id="7268"/>
      <w:r>
        <w:rPr>
          <w:rtl/>
        </w:rPr>
        <w:t>הס</w:t>
      </w:r>
      <w:r>
        <w:rPr>
          <w:rFonts w:hint="cs"/>
          <w:rtl/>
        </w:rPr>
        <w:t>י</w:t>
      </w:r>
      <w:r>
        <w:rPr>
          <w:rtl/>
        </w:rPr>
        <w:t xml:space="preserve">בה </w:t>
      </w:r>
      <w:bookmarkStart w:id="7269" w:name="_ETM_Q16_191820"/>
      <w:bookmarkEnd w:id="7269"/>
      <w:r>
        <w:rPr>
          <w:rtl/>
        </w:rPr>
        <w:t xml:space="preserve">שאנחנו </w:t>
      </w:r>
      <w:bookmarkStart w:id="7270" w:name="_ETM_Q16_192300"/>
      <w:bookmarkEnd w:id="7270"/>
      <w:r>
        <w:rPr>
          <w:rtl/>
        </w:rPr>
        <w:t xml:space="preserve">כאן </w:t>
      </w:r>
      <w:bookmarkStart w:id="7271" w:name="_ETM_Q16_192570"/>
      <w:bookmarkEnd w:id="7271"/>
      <w:r>
        <w:rPr>
          <w:rtl/>
        </w:rPr>
        <w:t>היום</w:t>
      </w:r>
      <w:r>
        <w:rPr>
          <w:rFonts w:hint="cs"/>
          <w:rtl/>
        </w:rPr>
        <w:t>?</w:t>
      </w:r>
      <w:bookmarkStart w:id="7272" w:name="_ETM_Q16_198784"/>
      <w:bookmarkStart w:id="7273" w:name="_ETM_Q16_198881"/>
      <w:bookmarkStart w:id="7274" w:name="_ETM_Q16_199007"/>
      <w:bookmarkStart w:id="7275" w:name="_ETM_Q16_199085"/>
      <w:bookmarkStart w:id="7276" w:name="_ETM_Q16_193999"/>
      <w:bookmarkEnd w:id="7272"/>
      <w:bookmarkEnd w:id="7273"/>
      <w:bookmarkEnd w:id="7274"/>
      <w:bookmarkEnd w:id="7275"/>
      <w:bookmarkEnd w:id="7276"/>
      <w:r>
        <w:rPr>
          <w:rFonts w:hint="cs"/>
          <w:rtl/>
        </w:rPr>
        <w:t xml:space="preserve"> </w:t>
      </w:r>
      <w:r>
        <w:rPr>
          <w:rtl/>
        </w:rPr>
        <w:t xml:space="preserve">אנחנו </w:t>
      </w:r>
      <w:bookmarkStart w:id="7277" w:name="_ETM_Q16_194629"/>
      <w:bookmarkEnd w:id="7277"/>
      <w:r>
        <w:rPr>
          <w:rtl/>
        </w:rPr>
        <w:t xml:space="preserve">במלחמה </w:t>
      </w:r>
      <w:bookmarkStart w:id="7278" w:name="_ETM_Q16_196480"/>
      <w:bookmarkEnd w:id="7278"/>
      <w:r>
        <w:rPr>
          <w:rtl/>
        </w:rPr>
        <w:t xml:space="preserve">ורגע </w:t>
      </w:r>
      <w:bookmarkStart w:id="7279" w:name="_ETM_Q16_197079"/>
      <w:bookmarkEnd w:id="7279"/>
      <w:r>
        <w:rPr>
          <w:rtl/>
        </w:rPr>
        <w:t xml:space="preserve">לפני </w:t>
      </w:r>
      <w:bookmarkStart w:id="7280" w:name="_ETM_Q16_197470"/>
      <w:bookmarkEnd w:id="7280"/>
      <w:r>
        <w:rPr>
          <w:rtl/>
        </w:rPr>
        <w:t xml:space="preserve">הסלמה </w:t>
      </w:r>
      <w:bookmarkStart w:id="7281" w:name="_ETM_Q16_197949"/>
      <w:bookmarkEnd w:id="7281"/>
      <w:r>
        <w:rPr>
          <w:rtl/>
        </w:rPr>
        <w:t xml:space="preserve">עם </w:t>
      </w:r>
      <w:bookmarkStart w:id="7282" w:name="_ETM_Q16_198099"/>
      <w:bookmarkEnd w:id="7282"/>
      <w:r>
        <w:rPr>
          <w:rtl/>
        </w:rPr>
        <w:t xml:space="preserve">איראן </w:t>
      </w:r>
      <w:bookmarkStart w:id="7283" w:name="_ETM_Q16_198640"/>
      <w:bookmarkEnd w:id="7283"/>
      <w:r>
        <w:rPr>
          <w:rtl/>
        </w:rPr>
        <w:t>ושלוחותיה</w:t>
      </w:r>
      <w:r>
        <w:rPr>
          <w:rFonts w:hint="cs"/>
          <w:rtl/>
        </w:rPr>
        <w:t>,</w:t>
      </w:r>
      <w:r>
        <w:rPr>
          <w:rtl/>
        </w:rPr>
        <w:t xml:space="preserve"> </w:t>
      </w:r>
      <w:bookmarkStart w:id="7284" w:name="_ETM_Q16_200170"/>
      <w:bookmarkEnd w:id="7284"/>
      <w:r>
        <w:rPr>
          <w:rtl/>
        </w:rPr>
        <w:t xml:space="preserve">ומה </w:t>
      </w:r>
      <w:bookmarkStart w:id="7285" w:name="_ETM_Q16_200859"/>
      <w:bookmarkEnd w:id="7285"/>
      <w:r>
        <w:rPr>
          <w:rtl/>
        </w:rPr>
        <w:t xml:space="preserve">חשוב </w:t>
      </w:r>
      <w:bookmarkStart w:id="7286" w:name="_ETM_Q16_201460"/>
      <w:bookmarkEnd w:id="7286"/>
      <w:r>
        <w:rPr>
          <w:rtl/>
        </w:rPr>
        <w:t xml:space="preserve">לראש </w:t>
      </w:r>
      <w:bookmarkStart w:id="7287" w:name="_ETM_Q16_201849"/>
      <w:bookmarkEnd w:id="7287"/>
      <w:r>
        <w:rPr>
          <w:rtl/>
        </w:rPr>
        <w:t>הממשלה</w:t>
      </w:r>
      <w:r>
        <w:rPr>
          <w:rFonts w:hint="cs"/>
          <w:rtl/>
        </w:rPr>
        <w:t>?</w:t>
      </w:r>
      <w:r>
        <w:rPr>
          <w:rtl/>
        </w:rPr>
        <w:t xml:space="preserve"> </w:t>
      </w:r>
      <w:bookmarkStart w:id="7288" w:name="_ETM_Q16_204189"/>
      <w:bookmarkEnd w:id="7288"/>
      <w:r>
        <w:rPr>
          <w:rtl/>
        </w:rPr>
        <w:t xml:space="preserve">שוב </w:t>
      </w:r>
      <w:bookmarkStart w:id="7289" w:name="_ETM_Q16_204579"/>
      <w:bookmarkEnd w:id="7289"/>
      <w:r>
        <w:rPr>
          <w:rtl/>
        </w:rPr>
        <w:t xml:space="preserve">שימון </w:t>
      </w:r>
      <w:bookmarkStart w:id="7290" w:name="_ETM_Q16_205489"/>
      <w:bookmarkEnd w:id="7290"/>
      <w:r>
        <w:rPr>
          <w:rtl/>
        </w:rPr>
        <w:t xml:space="preserve">ושימור </w:t>
      </w:r>
      <w:bookmarkStart w:id="7291" w:name="_ETM_Q16_206570"/>
      <w:bookmarkEnd w:id="7291"/>
      <w:r>
        <w:rPr>
          <w:rtl/>
        </w:rPr>
        <w:t xml:space="preserve">הקואליציה </w:t>
      </w:r>
      <w:bookmarkStart w:id="7292" w:name="_ETM_Q16_207410"/>
      <w:bookmarkEnd w:id="7292"/>
      <w:r>
        <w:rPr>
          <w:rtl/>
        </w:rPr>
        <w:t>שלו</w:t>
      </w:r>
      <w:r w:rsidR="00077A8C">
        <w:rPr>
          <w:rFonts w:hint="cs"/>
          <w:rtl/>
        </w:rPr>
        <w:t>,</w:t>
      </w:r>
      <w:r>
        <w:rPr>
          <w:rtl/>
        </w:rPr>
        <w:t xml:space="preserve"> </w:t>
      </w:r>
      <w:bookmarkStart w:id="7293" w:name="_ETM_Q16_208279"/>
      <w:bookmarkEnd w:id="7293"/>
      <w:r>
        <w:rPr>
          <w:rtl/>
        </w:rPr>
        <w:t xml:space="preserve">ג'ובים </w:t>
      </w:r>
      <w:bookmarkStart w:id="7294" w:name="_ETM_Q16_208850"/>
      <w:bookmarkEnd w:id="7294"/>
      <w:r>
        <w:rPr>
          <w:rtl/>
        </w:rPr>
        <w:t xml:space="preserve">למקורבי </w:t>
      </w:r>
      <w:bookmarkStart w:id="7295" w:name="_ETM_Q16_209570"/>
      <w:bookmarkEnd w:id="7295"/>
      <w:r>
        <w:rPr>
          <w:rtl/>
        </w:rPr>
        <w:t xml:space="preserve">דרעי </w:t>
      </w:r>
      <w:bookmarkStart w:id="7296" w:name="_ETM_Q16_210380"/>
      <w:bookmarkEnd w:id="7296"/>
      <w:r>
        <w:rPr>
          <w:rtl/>
        </w:rPr>
        <w:t xml:space="preserve">והטבות </w:t>
      </w:r>
      <w:bookmarkStart w:id="7297" w:name="_ETM_Q16_211099"/>
      <w:bookmarkEnd w:id="7297"/>
      <w:r>
        <w:rPr>
          <w:rtl/>
        </w:rPr>
        <w:t xml:space="preserve">לערוץ </w:t>
      </w:r>
      <w:bookmarkStart w:id="7298" w:name="_ETM_Q16_211580"/>
      <w:bookmarkEnd w:id="7298"/>
      <w:r>
        <w:rPr>
          <w:rtl/>
        </w:rPr>
        <w:t xml:space="preserve">הבית </w:t>
      </w:r>
      <w:bookmarkStart w:id="7299" w:name="_ETM_Q16_211970"/>
      <w:bookmarkEnd w:id="7299"/>
      <w:r>
        <w:rPr>
          <w:rtl/>
        </w:rPr>
        <w:t xml:space="preserve">של </w:t>
      </w:r>
      <w:bookmarkStart w:id="7300" w:name="_ETM_Q16_212090"/>
      <w:bookmarkEnd w:id="7300"/>
      <w:r>
        <w:rPr>
          <w:rtl/>
        </w:rPr>
        <w:t xml:space="preserve">מכונת </w:t>
      </w:r>
      <w:bookmarkStart w:id="7301" w:name="_ETM_Q16_212600"/>
      <w:bookmarkEnd w:id="7301"/>
      <w:r>
        <w:rPr>
          <w:rtl/>
        </w:rPr>
        <w:t>הרעל</w:t>
      </w:r>
      <w:r>
        <w:rPr>
          <w:rFonts w:hint="cs"/>
          <w:rtl/>
        </w:rPr>
        <w:t>.</w:t>
      </w:r>
      <w:bookmarkStart w:id="7302" w:name="_ETM_Q16_212351"/>
      <w:bookmarkEnd w:id="7302"/>
    </w:p>
    <w:p w:rsidR="00B864D6" w:rsidRDefault="00B864D6" w:rsidP="00A1654A">
      <w:pPr>
        <w:rPr>
          <w:rtl/>
        </w:rPr>
      </w:pPr>
      <w:bookmarkStart w:id="7303" w:name="_ETM_Q16_212430"/>
      <w:bookmarkStart w:id="7304" w:name="_ETM_Q16_212846"/>
      <w:bookmarkEnd w:id="7303"/>
      <w:bookmarkEnd w:id="7304"/>
    </w:p>
    <w:p w:rsidR="00B864D6" w:rsidRDefault="00B864D6" w:rsidP="00077A8C">
      <w:pPr>
        <w:rPr>
          <w:rtl/>
        </w:rPr>
      </w:pPr>
      <w:bookmarkStart w:id="7305" w:name="_ETM_Q16_212927"/>
      <w:bookmarkEnd w:id="7305"/>
      <w:r>
        <w:rPr>
          <w:rtl/>
        </w:rPr>
        <w:t xml:space="preserve"> </w:t>
      </w:r>
      <w:bookmarkStart w:id="7306" w:name="_ETM_Q16_214360"/>
      <w:bookmarkEnd w:id="7306"/>
      <w:r>
        <w:rPr>
          <w:rtl/>
        </w:rPr>
        <w:t xml:space="preserve">אתמול </w:t>
      </w:r>
      <w:bookmarkStart w:id="7307" w:name="_ETM_Q16_214670"/>
      <w:bookmarkStart w:id="7308" w:name="_ETM_Q16_214940"/>
      <w:bookmarkEnd w:id="7307"/>
      <w:bookmarkEnd w:id="7308"/>
      <w:r>
        <w:rPr>
          <w:rFonts w:hint="cs"/>
          <w:rtl/>
        </w:rPr>
        <w:t>ב</w:t>
      </w:r>
      <w:r>
        <w:rPr>
          <w:rtl/>
        </w:rPr>
        <w:t xml:space="preserve">כנסת </w:t>
      </w:r>
      <w:bookmarkStart w:id="7309" w:name="_ETM_Q16_216329"/>
      <w:bookmarkEnd w:id="7309"/>
      <w:r>
        <w:rPr>
          <w:rtl/>
        </w:rPr>
        <w:t xml:space="preserve">ממש </w:t>
      </w:r>
      <w:bookmarkStart w:id="7310" w:name="_ETM_Q16_217079"/>
      <w:bookmarkEnd w:id="7310"/>
      <w:r>
        <w:rPr>
          <w:rtl/>
        </w:rPr>
        <w:t>ש</w:t>
      </w:r>
      <w:r>
        <w:rPr>
          <w:rFonts w:hint="cs"/>
          <w:rtl/>
        </w:rPr>
        <w:t xml:space="preserve">פשפתי </w:t>
      </w:r>
      <w:bookmarkStart w:id="7311" w:name="_ETM_Q16_219500"/>
      <w:bookmarkEnd w:id="7311"/>
      <w:r>
        <w:rPr>
          <w:rFonts w:hint="cs"/>
          <w:rtl/>
        </w:rPr>
        <w:t xml:space="preserve">עיניים. </w:t>
      </w:r>
      <w:r>
        <w:rPr>
          <w:rtl/>
        </w:rPr>
        <w:t xml:space="preserve">אזרחים </w:t>
      </w:r>
      <w:bookmarkStart w:id="7312" w:name="_ETM_Q16_220219"/>
      <w:bookmarkEnd w:id="7312"/>
      <w:r>
        <w:rPr>
          <w:rtl/>
        </w:rPr>
        <w:t xml:space="preserve">לא </w:t>
      </w:r>
      <w:bookmarkStart w:id="7313" w:name="_ETM_Q16_220370"/>
      <w:bookmarkEnd w:id="7313"/>
      <w:r>
        <w:rPr>
          <w:rtl/>
        </w:rPr>
        <w:t xml:space="preserve">ישנים </w:t>
      </w:r>
      <w:bookmarkStart w:id="7314" w:name="_ETM_Q16_220940"/>
      <w:bookmarkEnd w:id="7314"/>
      <w:r>
        <w:rPr>
          <w:rtl/>
        </w:rPr>
        <w:t>בלילה</w:t>
      </w:r>
      <w:r>
        <w:rPr>
          <w:rFonts w:hint="cs"/>
          <w:rtl/>
        </w:rPr>
        <w:t>,</w:t>
      </w:r>
      <w:r>
        <w:rPr>
          <w:rtl/>
        </w:rPr>
        <w:t xml:space="preserve"> </w:t>
      </w:r>
      <w:bookmarkStart w:id="7315" w:name="_ETM_Q16_222309"/>
      <w:bookmarkEnd w:id="7315"/>
      <w:r>
        <w:rPr>
          <w:rtl/>
        </w:rPr>
        <w:t xml:space="preserve">אבל </w:t>
      </w:r>
      <w:bookmarkStart w:id="7316" w:name="_ETM_Q16_222640"/>
      <w:bookmarkEnd w:id="7316"/>
      <w:r>
        <w:rPr>
          <w:rtl/>
        </w:rPr>
        <w:t xml:space="preserve">השר </w:t>
      </w:r>
      <w:bookmarkStart w:id="7317" w:name="_ETM_Q16_223059"/>
      <w:bookmarkEnd w:id="7317"/>
      <w:r>
        <w:rPr>
          <w:rtl/>
        </w:rPr>
        <w:t>קר</w:t>
      </w:r>
      <w:r>
        <w:rPr>
          <w:rFonts w:hint="cs"/>
          <w:rtl/>
        </w:rPr>
        <w:t>ע</w:t>
      </w:r>
      <w:r>
        <w:rPr>
          <w:rtl/>
        </w:rPr>
        <w:t>י</w:t>
      </w:r>
      <w:r>
        <w:rPr>
          <w:rFonts w:hint="cs"/>
          <w:rtl/>
        </w:rPr>
        <w:t>,</w:t>
      </w:r>
      <w:r>
        <w:rPr>
          <w:rtl/>
        </w:rPr>
        <w:t xml:space="preserve"> </w:t>
      </w:r>
      <w:bookmarkStart w:id="7318" w:name="_ETM_Q16_224260"/>
      <w:bookmarkEnd w:id="7318"/>
      <w:r>
        <w:rPr>
          <w:rtl/>
        </w:rPr>
        <w:t>שופר</w:t>
      </w:r>
      <w:r>
        <w:rPr>
          <w:rFonts w:hint="cs"/>
          <w:rtl/>
        </w:rPr>
        <w:t>ו</w:t>
      </w:r>
      <w:r>
        <w:rPr>
          <w:rtl/>
        </w:rPr>
        <w:t xml:space="preserve"> </w:t>
      </w:r>
      <w:bookmarkStart w:id="7319" w:name="_ETM_Q16_225520"/>
      <w:bookmarkEnd w:id="7319"/>
      <w:r>
        <w:rPr>
          <w:rtl/>
        </w:rPr>
        <w:t xml:space="preserve">של </w:t>
      </w:r>
      <w:bookmarkStart w:id="7320" w:name="_ETM_Q16_225729"/>
      <w:bookmarkEnd w:id="7320"/>
      <w:r>
        <w:rPr>
          <w:rtl/>
        </w:rPr>
        <w:t>נתניהו</w:t>
      </w:r>
      <w:r>
        <w:rPr>
          <w:rFonts w:hint="cs"/>
          <w:rtl/>
        </w:rPr>
        <w:t>,</w:t>
      </w:r>
      <w:r>
        <w:rPr>
          <w:rtl/>
        </w:rPr>
        <w:t xml:space="preserve"> יושב </w:t>
      </w:r>
      <w:bookmarkStart w:id="7321" w:name="_ETM_Q16_224770"/>
      <w:bookmarkEnd w:id="7321"/>
      <w:r>
        <w:rPr>
          <w:rtl/>
        </w:rPr>
        <w:t xml:space="preserve">פה </w:t>
      </w:r>
      <w:bookmarkStart w:id="7322" w:name="_ETM_Q16_225040"/>
      <w:bookmarkStart w:id="7323" w:name="_ETM_Q16_226649"/>
      <w:bookmarkEnd w:id="7322"/>
      <w:bookmarkEnd w:id="7323"/>
      <w:r>
        <w:rPr>
          <w:rtl/>
        </w:rPr>
        <w:t>ומ</w:t>
      </w:r>
      <w:r>
        <w:rPr>
          <w:rFonts w:hint="cs"/>
          <w:rtl/>
        </w:rPr>
        <w:t>תעקש להעביר</w:t>
      </w:r>
      <w:bookmarkStart w:id="7324" w:name="_ETM_Q16_227108"/>
      <w:bookmarkEnd w:id="7324"/>
      <w:r>
        <w:rPr>
          <w:rFonts w:hint="cs"/>
          <w:rtl/>
        </w:rPr>
        <w:t xml:space="preserve"> חוק מתנות עכשיו, </w:t>
      </w:r>
      <w:bookmarkStart w:id="7325" w:name="_ETM_Q16_227219"/>
      <w:bookmarkStart w:id="7326" w:name="_ETM_Q16_228569"/>
      <w:bookmarkStart w:id="7327" w:name="_ETM_Q16_229109"/>
      <w:bookmarkStart w:id="7328" w:name="_ETM_Q16_229559"/>
      <w:bookmarkStart w:id="7329" w:name="_ETM_Q16_230739"/>
      <w:bookmarkStart w:id="7330" w:name="_ETM_Q16_232249"/>
      <w:bookmarkEnd w:id="7325"/>
      <w:bookmarkEnd w:id="7326"/>
      <w:bookmarkEnd w:id="7327"/>
      <w:bookmarkEnd w:id="7328"/>
      <w:bookmarkEnd w:id="7329"/>
      <w:bookmarkEnd w:id="7330"/>
      <w:r>
        <w:rPr>
          <w:rtl/>
        </w:rPr>
        <w:t xml:space="preserve">לייצר </w:t>
      </w:r>
      <w:bookmarkStart w:id="7331" w:name="_ETM_Q16_232829"/>
      <w:bookmarkEnd w:id="7331"/>
      <w:r>
        <w:rPr>
          <w:rtl/>
        </w:rPr>
        <w:t xml:space="preserve">לילה </w:t>
      </w:r>
      <w:bookmarkStart w:id="7332" w:name="_ETM_Q16_233370"/>
      <w:bookmarkEnd w:id="7332"/>
      <w:r>
        <w:rPr>
          <w:rtl/>
        </w:rPr>
        <w:t xml:space="preserve">לבן </w:t>
      </w:r>
      <w:bookmarkStart w:id="7333" w:name="_ETM_Q16_233909"/>
      <w:bookmarkEnd w:id="7333"/>
      <w:r>
        <w:rPr>
          <w:rtl/>
        </w:rPr>
        <w:t xml:space="preserve">של </w:t>
      </w:r>
      <w:bookmarkStart w:id="7334" w:name="_ETM_Q16_234089"/>
      <w:bookmarkEnd w:id="7334"/>
      <w:r>
        <w:rPr>
          <w:rtl/>
        </w:rPr>
        <w:t>הצבעות</w:t>
      </w:r>
      <w:r>
        <w:rPr>
          <w:rFonts w:hint="cs"/>
          <w:rtl/>
        </w:rPr>
        <w:t>.</w:t>
      </w:r>
      <w:r>
        <w:rPr>
          <w:rtl/>
        </w:rPr>
        <w:t xml:space="preserve"> </w:t>
      </w:r>
      <w:bookmarkStart w:id="7335" w:name="_ETM_Q16_235320"/>
      <w:bookmarkEnd w:id="7335"/>
      <w:r>
        <w:rPr>
          <w:rtl/>
        </w:rPr>
        <w:t xml:space="preserve">בקושי </w:t>
      </w:r>
      <w:bookmarkStart w:id="7336" w:name="_ETM_Q16_235800"/>
      <w:bookmarkEnd w:id="7336"/>
      <w:r>
        <w:rPr>
          <w:rtl/>
        </w:rPr>
        <w:t xml:space="preserve">הצליחו </w:t>
      </w:r>
      <w:bookmarkStart w:id="7337" w:name="_ETM_Q16_236280"/>
      <w:bookmarkEnd w:id="7337"/>
      <w:r>
        <w:rPr>
          <w:rtl/>
        </w:rPr>
        <w:t xml:space="preserve">לשכנע </w:t>
      </w:r>
      <w:bookmarkStart w:id="7338" w:name="_ETM_Q16_237000"/>
      <w:bookmarkEnd w:id="7338"/>
      <w:r>
        <w:rPr>
          <w:rtl/>
        </w:rPr>
        <w:t xml:space="preserve">אותו </w:t>
      </w:r>
      <w:bookmarkStart w:id="7339" w:name="_ETM_Q16_237570"/>
      <w:bookmarkEnd w:id="7339"/>
      <w:r>
        <w:rPr>
          <w:rtl/>
        </w:rPr>
        <w:t xml:space="preserve">להעביר </w:t>
      </w:r>
      <w:bookmarkStart w:id="7340" w:name="_ETM_Q16_238210"/>
      <w:bookmarkEnd w:id="7340"/>
      <w:r>
        <w:rPr>
          <w:rFonts w:hint="cs"/>
          <w:rtl/>
        </w:rPr>
        <w:t xml:space="preserve">את </w:t>
      </w:r>
      <w:r>
        <w:rPr>
          <w:rtl/>
        </w:rPr>
        <w:t xml:space="preserve">החוק </w:t>
      </w:r>
      <w:bookmarkStart w:id="7341" w:name="_ETM_Q16_238540"/>
      <w:bookmarkEnd w:id="7341"/>
      <w:r>
        <w:rPr>
          <w:rtl/>
        </w:rPr>
        <w:t>מ</w:t>
      </w:r>
      <w:r>
        <w:rPr>
          <w:rFonts w:hint="cs"/>
          <w:rtl/>
        </w:rPr>
        <w:t xml:space="preserve">אתמול, בלילה לבן, להיום בבוקר. </w:t>
      </w:r>
      <w:bookmarkStart w:id="7342" w:name="_ETM_Q16_238870"/>
      <w:bookmarkStart w:id="7343" w:name="_ETM_Q16_239320"/>
      <w:bookmarkStart w:id="7344" w:name="_ETM_Q16_239469"/>
      <w:bookmarkStart w:id="7345" w:name="_ETM_Q16_240100"/>
      <w:bookmarkStart w:id="7346" w:name="_ETM_Q16_240280"/>
      <w:bookmarkStart w:id="7347" w:name="_ETM_Q16_240550"/>
      <w:bookmarkStart w:id="7348" w:name="_ETM_Q16_242210"/>
      <w:bookmarkEnd w:id="7342"/>
      <w:bookmarkEnd w:id="7343"/>
      <w:bookmarkEnd w:id="7344"/>
      <w:bookmarkEnd w:id="7345"/>
      <w:bookmarkEnd w:id="7346"/>
      <w:bookmarkEnd w:id="7347"/>
      <w:bookmarkEnd w:id="7348"/>
      <w:r>
        <w:rPr>
          <w:rFonts w:hint="cs"/>
          <w:rtl/>
        </w:rPr>
        <w:t>ה</w:t>
      </w:r>
      <w:r>
        <w:rPr>
          <w:rtl/>
        </w:rPr>
        <w:t xml:space="preserve">אזור </w:t>
      </w:r>
      <w:bookmarkStart w:id="7349" w:name="_ETM_Q16_242949"/>
      <w:bookmarkEnd w:id="7349"/>
      <w:r>
        <w:rPr>
          <w:rtl/>
        </w:rPr>
        <w:t xml:space="preserve">כולו </w:t>
      </w:r>
      <w:bookmarkStart w:id="7350" w:name="_ETM_Q16_243280"/>
      <w:bookmarkEnd w:id="7350"/>
      <w:r>
        <w:rPr>
          <w:rtl/>
        </w:rPr>
        <w:t>בוער</w:t>
      </w:r>
      <w:r>
        <w:rPr>
          <w:rFonts w:hint="cs"/>
          <w:rtl/>
        </w:rPr>
        <w:t>,</w:t>
      </w:r>
      <w:r>
        <w:rPr>
          <w:rtl/>
        </w:rPr>
        <w:t xml:space="preserve"> </w:t>
      </w:r>
      <w:bookmarkStart w:id="7351" w:name="_ETM_Q16_243930"/>
      <w:bookmarkEnd w:id="7351"/>
      <w:r>
        <w:rPr>
          <w:rtl/>
        </w:rPr>
        <w:t xml:space="preserve">אבל </w:t>
      </w:r>
      <w:bookmarkStart w:id="7352" w:name="_ETM_Q16_244319"/>
      <w:bookmarkEnd w:id="7352"/>
      <w:r>
        <w:rPr>
          <w:rtl/>
        </w:rPr>
        <w:t xml:space="preserve">בדיוק </w:t>
      </w:r>
      <w:bookmarkStart w:id="7353" w:name="_ETM_Q16_244920"/>
      <w:bookmarkEnd w:id="7353"/>
      <w:r>
        <w:rPr>
          <w:rtl/>
        </w:rPr>
        <w:t xml:space="preserve">עכשיו </w:t>
      </w:r>
      <w:bookmarkStart w:id="7354" w:name="_ETM_Q16_245580"/>
      <w:bookmarkEnd w:id="7354"/>
      <w:r>
        <w:rPr>
          <w:rtl/>
        </w:rPr>
        <w:t xml:space="preserve">זה </w:t>
      </w:r>
      <w:bookmarkStart w:id="7355" w:name="_ETM_Q16_245700"/>
      <w:bookmarkEnd w:id="7355"/>
      <w:r>
        <w:rPr>
          <w:rtl/>
        </w:rPr>
        <w:t xml:space="preserve">חשוב </w:t>
      </w:r>
      <w:bookmarkStart w:id="7356" w:name="_ETM_Q16_246360"/>
      <w:bookmarkEnd w:id="7356"/>
      <w:r>
        <w:rPr>
          <w:rtl/>
        </w:rPr>
        <w:t xml:space="preserve">לתת </w:t>
      </w:r>
      <w:bookmarkStart w:id="7357" w:name="_ETM_Q16_246930"/>
      <w:bookmarkEnd w:id="7357"/>
      <w:r>
        <w:rPr>
          <w:rtl/>
        </w:rPr>
        <w:t xml:space="preserve">מתנות </w:t>
      </w:r>
      <w:bookmarkStart w:id="7358" w:name="_ETM_Q16_247619"/>
      <w:bookmarkEnd w:id="7358"/>
      <w:r>
        <w:rPr>
          <w:rtl/>
        </w:rPr>
        <w:t xml:space="preserve">לערוץ </w:t>
      </w:r>
      <w:bookmarkStart w:id="7359" w:name="_ETM_Q16_248220"/>
      <w:bookmarkEnd w:id="7359"/>
      <w:r>
        <w:rPr>
          <w:rtl/>
        </w:rPr>
        <w:t>14</w:t>
      </w:r>
      <w:bookmarkStart w:id="7360" w:name="_ETM_Q16_250430"/>
      <w:bookmarkEnd w:id="7360"/>
      <w:r>
        <w:rPr>
          <w:rFonts w:hint="cs"/>
          <w:rtl/>
        </w:rPr>
        <w:t xml:space="preserve">, או </w:t>
      </w:r>
      <w:bookmarkStart w:id="7361" w:name="_ETM_Q16_252023"/>
      <w:bookmarkEnd w:id="7361"/>
      <w:r>
        <w:rPr>
          <w:rtl/>
        </w:rPr>
        <w:t xml:space="preserve">אולי </w:t>
      </w:r>
      <w:bookmarkStart w:id="7362" w:name="_ETM_Q16_250850"/>
      <w:bookmarkEnd w:id="7362"/>
      <w:r>
        <w:rPr>
          <w:rtl/>
        </w:rPr>
        <w:t xml:space="preserve">זה </w:t>
      </w:r>
      <w:bookmarkStart w:id="7363" w:name="_ETM_Q16_251000"/>
      <w:bookmarkEnd w:id="7363"/>
      <w:r>
        <w:rPr>
          <w:rtl/>
        </w:rPr>
        <w:t xml:space="preserve">תשלום </w:t>
      </w:r>
      <w:bookmarkStart w:id="7364" w:name="_ETM_Q16_252299"/>
      <w:bookmarkEnd w:id="7364"/>
      <w:r>
        <w:rPr>
          <w:rtl/>
        </w:rPr>
        <w:t xml:space="preserve">לאלה </w:t>
      </w:r>
      <w:bookmarkStart w:id="7365" w:name="_ETM_Q16_252659"/>
      <w:bookmarkEnd w:id="7365"/>
      <w:r>
        <w:rPr>
          <w:rtl/>
        </w:rPr>
        <w:t xml:space="preserve">שתוקפים </w:t>
      </w:r>
      <w:bookmarkStart w:id="7366" w:name="_ETM_Q16_254030"/>
      <w:bookmarkEnd w:id="7366"/>
      <w:r>
        <w:rPr>
          <w:rtl/>
        </w:rPr>
        <w:t xml:space="preserve">את </w:t>
      </w:r>
      <w:bookmarkStart w:id="7367" w:name="_ETM_Q16_254180"/>
      <w:bookmarkEnd w:id="7367"/>
      <w:r>
        <w:rPr>
          <w:rtl/>
        </w:rPr>
        <w:t xml:space="preserve">כל </w:t>
      </w:r>
      <w:bookmarkStart w:id="7368" w:name="_ETM_Q16_254420"/>
      <w:bookmarkEnd w:id="7368"/>
      <w:r>
        <w:rPr>
          <w:rtl/>
        </w:rPr>
        <w:t xml:space="preserve">מוסדות </w:t>
      </w:r>
      <w:bookmarkStart w:id="7369" w:name="_ETM_Q16_254959"/>
      <w:bookmarkEnd w:id="7369"/>
      <w:r>
        <w:rPr>
          <w:rtl/>
        </w:rPr>
        <w:t xml:space="preserve">מדינת </w:t>
      </w:r>
      <w:bookmarkStart w:id="7370" w:name="_ETM_Q16_255500"/>
      <w:bookmarkEnd w:id="7370"/>
      <w:r>
        <w:rPr>
          <w:rtl/>
        </w:rPr>
        <w:t>ישראל</w:t>
      </w:r>
      <w:r>
        <w:rPr>
          <w:rFonts w:hint="cs"/>
          <w:rtl/>
        </w:rPr>
        <w:t>,</w:t>
      </w:r>
      <w:r>
        <w:rPr>
          <w:rtl/>
        </w:rPr>
        <w:t xml:space="preserve"> </w:t>
      </w:r>
      <w:bookmarkStart w:id="7371" w:name="_ETM_Q16_256850"/>
      <w:bookmarkEnd w:id="7371"/>
      <w:r>
        <w:rPr>
          <w:rtl/>
        </w:rPr>
        <w:t xml:space="preserve">את </w:t>
      </w:r>
      <w:bookmarkStart w:id="7372" w:name="_ETM_Q16_257030"/>
      <w:bookmarkEnd w:id="7372"/>
      <w:r>
        <w:rPr>
          <w:rtl/>
        </w:rPr>
        <w:t>המשטרה</w:t>
      </w:r>
      <w:r>
        <w:rPr>
          <w:rFonts w:hint="cs"/>
          <w:rtl/>
        </w:rPr>
        <w:t>,</w:t>
      </w:r>
      <w:r>
        <w:rPr>
          <w:rtl/>
        </w:rPr>
        <w:t xml:space="preserve"> </w:t>
      </w:r>
      <w:bookmarkStart w:id="7373" w:name="_ETM_Q16_258409"/>
      <w:bookmarkEnd w:id="7373"/>
      <w:r>
        <w:rPr>
          <w:rtl/>
        </w:rPr>
        <w:t xml:space="preserve">מערכת </w:t>
      </w:r>
      <w:bookmarkStart w:id="7374" w:name="_ETM_Q16_259069"/>
      <w:bookmarkEnd w:id="7374"/>
      <w:r>
        <w:rPr>
          <w:rtl/>
        </w:rPr>
        <w:t xml:space="preserve">אכיפת </w:t>
      </w:r>
      <w:bookmarkStart w:id="7375" w:name="_ETM_Q16_259670"/>
      <w:bookmarkEnd w:id="7375"/>
      <w:r>
        <w:rPr>
          <w:rtl/>
        </w:rPr>
        <w:t>החוק</w:t>
      </w:r>
      <w:r>
        <w:rPr>
          <w:rFonts w:hint="cs"/>
          <w:rtl/>
        </w:rPr>
        <w:t>,</w:t>
      </w:r>
      <w:r>
        <w:rPr>
          <w:rtl/>
        </w:rPr>
        <w:t xml:space="preserve"> </w:t>
      </w:r>
      <w:bookmarkStart w:id="7376" w:name="_ETM_Q16_260030"/>
      <w:bookmarkEnd w:id="7376"/>
      <w:r>
        <w:rPr>
          <w:rtl/>
        </w:rPr>
        <w:t xml:space="preserve">את </w:t>
      </w:r>
      <w:bookmarkStart w:id="7377" w:name="_ETM_Q16_260150"/>
      <w:bookmarkEnd w:id="7377"/>
      <w:r>
        <w:rPr>
          <w:rtl/>
        </w:rPr>
        <w:t xml:space="preserve">הפיקוד </w:t>
      </w:r>
      <w:bookmarkStart w:id="7378" w:name="_ETM_Q16_260569"/>
      <w:bookmarkEnd w:id="7378"/>
      <w:r>
        <w:rPr>
          <w:rtl/>
        </w:rPr>
        <w:t>הצבאי</w:t>
      </w:r>
      <w:r>
        <w:rPr>
          <w:rFonts w:hint="cs"/>
          <w:rtl/>
        </w:rPr>
        <w:t>,</w:t>
      </w:r>
      <w:r>
        <w:rPr>
          <w:rtl/>
        </w:rPr>
        <w:t xml:space="preserve"> </w:t>
      </w:r>
      <w:bookmarkStart w:id="7379" w:name="_ETM_Q16_261630"/>
      <w:bookmarkEnd w:id="7379"/>
      <w:r>
        <w:rPr>
          <w:rtl/>
        </w:rPr>
        <w:t xml:space="preserve">את </w:t>
      </w:r>
      <w:bookmarkStart w:id="7380" w:name="_ETM_Q16_261899"/>
      <w:bookmarkEnd w:id="7380"/>
      <w:r>
        <w:rPr>
          <w:rtl/>
        </w:rPr>
        <w:t xml:space="preserve">משפחות </w:t>
      </w:r>
      <w:bookmarkStart w:id="7381" w:name="_ETM_Q16_262409"/>
      <w:bookmarkEnd w:id="7381"/>
      <w:r>
        <w:rPr>
          <w:rtl/>
        </w:rPr>
        <w:t>החטופים</w:t>
      </w:r>
      <w:r w:rsidR="00077A8C">
        <w:rPr>
          <w:rFonts w:hint="cs"/>
          <w:rtl/>
        </w:rPr>
        <w:t>,</w:t>
      </w:r>
      <w:r>
        <w:rPr>
          <w:rtl/>
        </w:rPr>
        <w:t xml:space="preserve"> </w:t>
      </w:r>
      <w:bookmarkStart w:id="7382" w:name="_ETM_Q16_263899"/>
      <w:bookmarkEnd w:id="7382"/>
      <w:r>
        <w:rPr>
          <w:rtl/>
        </w:rPr>
        <w:t xml:space="preserve">לתת </w:t>
      </w:r>
      <w:bookmarkStart w:id="7383" w:name="_ETM_Q16_264469"/>
      <w:bookmarkEnd w:id="7383"/>
      <w:r>
        <w:rPr>
          <w:rtl/>
        </w:rPr>
        <w:t xml:space="preserve">מתנות </w:t>
      </w:r>
      <w:bookmarkStart w:id="7384" w:name="_ETM_Q16_265159"/>
      <w:bookmarkEnd w:id="7384"/>
      <w:r>
        <w:rPr>
          <w:rtl/>
        </w:rPr>
        <w:t xml:space="preserve">לאלה </w:t>
      </w:r>
      <w:bookmarkStart w:id="7385" w:name="_ETM_Q16_265610"/>
      <w:bookmarkEnd w:id="7385"/>
      <w:r>
        <w:rPr>
          <w:rtl/>
        </w:rPr>
        <w:t xml:space="preserve">שמפיצים </w:t>
      </w:r>
      <w:bookmarkStart w:id="7386" w:name="_ETM_Q16_266240"/>
      <w:bookmarkEnd w:id="7386"/>
      <w:r>
        <w:rPr>
          <w:rtl/>
        </w:rPr>
        <w:t xml:space="preserve">קונספירציות </w:t>
      </w:r>
      <w:bookmarkStart w:id="7387" w:name="_ETM_Q16_267319"/>
      <w:bookmarkEnd w:id="7387"/>
      <w:r>
        <w:rPr>
          <w:rtl/>
        </w:rPr>
        <w:t xml:space="preserve">הזויות </w:t>
      </w:r>
      <w:bookmarkStart w:id="7388" w:name="_ETM_Q16_268350"/>
      <w:bookmarkEnd w:id="7388"/>
      <w:r>
        <w:rPr>
          <w:rtl/>
        </w:rPr>
        <w:t xml:space="preserve">ומשסים </w:t>
      </w:r>
      <w:bookmarkStart w:id="7389" w:name="_ETM_Q16_269829"/>
      <w:bookmarkEnd w:id="7389"/>
      <w:r>
        <w:rPr>
          <w:rtl/>
        </w:rPr>
        <w:t xml:space="preserve">ומסיתים </w:t>
      </w:r>
      <w:bookmarkStart w:id="7390" w:name="_ETM_Q16_271060"/>
      <w:bookmarkEnd w:id="7390"/>
      <w:r>
        <w:rPr>
          <w:rtl/>
        </w:rPr>
        <w:t xml:space="preserve">תחת </w:t>
      </w:r>
      <w:bookmarkStart w:id="7391" w:name="_ETM_Q16_271420"/>
      <w:bookmarkEnd w:id="7391"/>
      <w:r>
        <w:rPr>
          <w:rtl/>
        </w:rPr>
        <w:t>התו</w:t>
      </w:r>
      <w:r>
        <w:rPr>
          <w:rFonts w:hint="cs"/>
          <w:rtl/>
        </w:rPr>
        <w:t>א</w:t>
      </w:r>
      <w:r>
        <w:rPr>
          <w:rtl/>
        </w:rPr>
        <w:t xml:space="preserve">ר </w:t>
      </w:r>
      <w:bookmarkStart w:id="7392" w:name="_ETM_Q16_271780"/>
      <w:bookmarkEnd w:id="7392"/>
      <w:r>
        <w:rPr>
          <w:rtl/>
        </w:rPr>
        <w:t xml:space="preserve">של </w:t>
      </w:r>
      <w:bookmarkStart w:id="7393" w:name="_ETM_Q16_271990"/>
      <w:bookmarkEnd w:id="7393"/>
      <w:r>
        <w:rPr>
          <w:rtl/>
        </w:rPr>
        <w:t xml:space="preserve">ערוץ </w:t>
      </w:r>
      <w:bookmarkStart w:id="7394" w:name="_ETM_Q16_272319"/>
      <w:bookmarkEnd w:id="7394"/>
      <w:r>
        <w:rPr>
          <w:rtl/>
        </w:rPr>
        <w:t>מורשת</w:t>
      </w:r>
      <w:r>
        <w:rPr>
          <w:rFonts w:hint="cs"/>
          <w:rtl/>
        </w:rPr>
        <w:t>.</w:t>
      </w:r>
    </w:p>
    <w:p w:rsidR="00B864D6" w:rsidRDefault="00B864D6" w:rsidP="00A1654A">
      <w:pPr>
        <w:rPr>
          <w:rtl/>
        </w:rPr>
      </w:pPr>
      <w:bookmarkStart w:id="7395" w:name="_ETM_Q16_269503"/>
      <w:bookmarkStart w:id="7396" w:name="_ETM_Q16_269590"/>
      <w:bookmarkStart w:id="7397" w:name="_ETM_Q16_269678"/>
      <w:bookmarkEnd w:id="7395"/>
      <w:bookmarkEnd w:id="7396"/>
      <w:bookmarkEnd w:id="7397"/>
    </w:p>
    <w:p w:rsidR="00B864D6" w:rsidRDefault="00B864D6" w:rsidP="00A1654A">
      <w:pPr>
        <w:rPr>
          <w:rtl/>
        </w:rPr>
      </w:pPr>
      <w:bookmarkStart w:id="7398" w:name="_ETM_Q16_269751"/>
      <w:bookmarkStart w:id="7399" w:name="_ETM_Q16_273900"/>
      <w:bookmarkEnd w:id="7398"/>
      <w:bookmarkEnd w:id="7399"/>
      <w:r>
        <w:rPr>
          <w:rtl/>
        </w:rPr>
        <w:t xml:space="preserve">היה </w:t>
      </w:r>
      <w:bookmarkStart w:id="7400" w:name="_ETM_Q16_274530"/>
      <w:bookmarkEnd w:id="7400"/>
      <w:r>
        <w:rPr>
          <w:rtl/>
        </w:rPr>
        <w:t xml:space="preserve">מצופה </w:t>
      </w:r>
      <w:bookmarkStart w:id="7401" w:name="_ETM_Q16_275729"/>
      <w:bookmarkEnd w:id="7401"/>
      <w:r>
        <w:rPr>
          <w:rtl/>
        </w:rPr>
        <w:t xml:space="preserve">שאם </w:t>
      </w:r>
      <w:bookmarkStart w:id="7402" w:name="_ETM_Q16_276060"/>
      <w:bookmarkEnd w:id="7402"/>
      <w:r>
        <w:rPr>
          <w:rtl/>
        </w:rPr>
        <w:t xml:space="preserve">כבר </w:t>
      </w:r>
      <w:bookmarkStart w:id="7403" w:name="_ETM_Q16_276299"/>
      <w:bookmarkEnd w:id="7403"/>
      <w:r>
        <w:rPr>
          <w:rtl/>
        </w:rPr>
        <w:t xml:space="preserve">הקואליציה </w:t>
      </w:r>
      <w:bookmarkStart w:id="7404" w:name="_ETM_Q16_277229"/>
      <w:bookmarkEnd w:id="7404"/>
      <w:r>
        <w:rPr>
          <w:rtl/>
        </w:rPr>
        <w:t>ה</w:t>
      </w:r>
      <w:bookmarkStart w:id="7405" w:name="_ETM_Q16_277409"/>
      <w:bookmarkEnd w:id="7405"/>
      <w:r>
        <w:rPr>
          <w:rFonts w:hint="cs"/>
          <w:rtl/>
        </w:rPr>
        <w:t>תע</w:t>
      </w:r>
      <w:r>
        <w:rPr>
          <w:rtl/>
        </w:rPr>
        <w:t xml:space="preserve">קשה </w:t>
      </w:r>
      <w:bookmarkStart w:id="7406" w:name="_ETM_Q16_277680"/>
      <w:bookmarkEnd w:id="7406"/>
      <w:r>
        <w:rPr>
          <w:rtl/>
        </w:rPr>
        <w:t xml:space="preserve">להוציא </w:t>
      </w:r>
      <w:bookmarkStart w:id="7407" w:name="_ETM_Q16_278009"/>
      <w:bookmarkEnd w:id="7407"/>
      <w:r>
        <w:rPr>
          <w:rtl/>
        </w:rPr>
        <w:t xml:space="preserve">את </w:t>
      </w:r>
      <w:bookmarkStart w:id="7408" w:name="_ETM_Q16_278100"/>
      <w:bookmarkEnd w:id="7408"/>
      <w:r>
        <w:rPr>
          <w:rtl/>
        </w:rPr>
        <w:t xml:space="preserve">הכנסת </w:t>
      </w:r>
      <w:bookmarkStart w:id="7409" w:name="_ETM_Q16_278520"/>
      <w:bookmarkEnd w:id="7409"/>
      <w:r>
        <w:rPr>
          <w:rtl/>
        </w:rPr>
        <w:t xml:space="preserve">לפגרה </w:t>
      </w:r>
      <w:bookmarkStart w:id="7410" w:name="_ETM_Q16_278970"/>
      <w:bookmarkEnd w:id="7410"/>
      <w:r>
        <w:rPr>
          <w:rtl/>
        </w:rPr>
        <w:t>מ</w:t>
      </w:r>
      <w:r>
        <w:rPr>
          <w:rFonts w:hint="cs"/>
          <w:rtl/>
        </w:rPr>
        <w:t xml:space="preserve">יוחדת, </w:t>
      </w:r>
      <w:bookmarkStart w:id="7411" w:name="_ETM_Q16_280130"/>
      <w:bookmarkEnd w:id="7411"/>
      <w:r>
        <w:rPr>
          <w:rFonts w:hint="cs"/>
          <w:rtl/>
        </w:rPr>
        <w:t>ו</w:t>
      </w:r>
      <w:r>
        <w:rPr>
          <w:rtl/>
        </w:rPr>
        <w:t xml:space="preserve">למרות </w:t>
      </w:r>
      <w:bookmarkStart w:id="7412" w:name="_ETM_Q16_280759"/>
      <w:bookmarkEnd w:id="7412"/>
      <w:r>
        <w:rPr>
          <w:rtl/>
        </w:rPr>
        <w:t xml:space="preserve">שממש </w:t>
      </w:r>
      <w:bookmarkStart w:id="7413" w:name="_ETM_Q16_281340"/>
      <w:bookmarkEnd w:id="7413"/>
      <w:r>
        <w:rPr>
          <w:rtl/>
        </w:rPr>
        <w:t xml:space="preserve">עכשיו </w:t>
      </w:r>
      <w:bookmarkStart w:id="7414" w:name="_ETM_Q16_281819"/>
      <w:bookmarkEnd w:id="7414"/>
      <w:r>
        <w:rPr>
          <w:rtl/>
        </w:rPr>
        <w:t>מ</w:t>
      </w:r>
      <w:r>
        <w:rPr>
          <w:rFonts w:hint="cs"/>
          <w:rtl/>
        </w:rPr>
        <w:t xml:space="preserve">טוסי </w:t>
      </w:r>
      <w:bookmarkStart w:id="7415" w:name="_ETM_Q16_282069"/>
      <w:bookmarkStart w:id="7416" w:name="_ETM_Q16_282760"/>
      <w:bookmarkEnd w:id="7415"/>
      <w:bookmarkEnd w:id="7416"/>
      <w:r>
        <w:rPr>
          <w:rtl/>
        </w:rPr>
        <w:t xml:space="preserve">צה"ל </w:t>
      </w:r>
      <w:bookmarkStart w:id="7417" w:name="_ETM_Q16_283180"/>
      <w:bookmarkEnd w:id="7417"/>
      <w:r>
        <w:rPr>
          <w:rtl/>
        </w:rPr>
        <w:t xml:space="preserve">ממתינים </w:t>
      </w:r>
      <w:bookmarkStart w:id="7418" w:name="_ETM_Q16_283930"/>
      <w:bookmarkEnd w:id="7418"/>
      <w:r>
        <w:rPr>
          <w:rFonts w:hint="cs"/>
          <w:rtl/>
        </w:rPr>
        <w:t xml:space="preserve">בהיכון על מסלולי ההמראה </w:t>
      </w:r>
      <w:r>
        <w:rPr>
          <w:rFonts w:hint="eastAsia"/>
          <w:rtl/>
        </w:rPr>
        <w:t>–</w:t>
      </w:r>
      <w:r>
        <w:rPr>
          <w:rFonts w:hint="cs"/>
          <w:rtl/>
        </w:rPr>
        <w:t xml:space="preserve"> לא היה נכון יותר לנסות </w:t>
      </w:r>
      <w:bookmarkStart w:id="7419" w:name="_ETM_Q16_288251"/>
      <w:bookmarkStart w:id="7420" w:name="_ETM_Q16_284260"/>
      <w:bookmarkStart w:id="7421" w:name="_ETM_Q16_285030"/>
      <w:bookmarkStart w:id="7422" w:name="_ETM_Q16_285390"/>
      <w:bookmarkStart w:id="7423" w:name="_ETM_Q16_285990"/>
      <w:bookmarkStart w:id="7424" w:name="_ETM_Q16_287869"/>
      <w:bookmarkStart w:id="7425" w:name="_ETM_Q16_288289"/>
      <w:bookmarkStart w:id="7426" w:name="_ETM_Q16_288740"/>
      <w:bookmarkStart w:id="7427" w:name="_ETM_Q16_289100"/>
      <w:bookmarkStart w:id="7428" w:name="_ETM_Q16_289490"/>
      <w:bookmarkStart w:id="7429" w:name="_ETM_Q16_291170"/>
      <w:bookmarkStart w:id="7430" w:name="_ETM_Q16_292030"/>
      <w:bookmarkStart w:id="7431" w:name="_ETM_Q16_292270"/>
      <w:bookmarkEnd w:id="7419"/>
      <w:bookmarkEnd w:id="7420"/>
      <w:bookmarkEnd w:id="7421"/>
      <w:bookmarkEnd w:id="7422"/>
      <w:bookmarkEnd w:id="7423"/>
      <w:bookmarkEnd w:id="7424"/>
      <w:bookmarkEnd w:id="7425"/>
      <w:bookmarkEnd w:id="7426"/>
      <w:bookmarkEnd w:id="7427"/>
      <w:bookmarkEnd w:id="7428"/>
      <w:bookmarkEnd w:id="7429"/>
      <w:bookmarkEnd w:id="7430"/>
      <w:bookmarkEnd w:id="7431"/>
      <w:r>
        <w:rPr>
          <w:rFonts w:hint="cs"/>
          <w:rtl/>
        </w:rPr>
        <w:t>ולהעביר כמה החל</w:t>
      </w:r>
      <w:r>
        <w:rPr>
          <w:rtl/>
        </w:rPr>
        <w:t xml:space="preserve">טות </w:t>
      </w:r>
      <w:bookmarkStart w:id="7432" w:name="_ETM_Q16_292840"/>
      <w:bookmarkEnd w:id="7432"/>
      <w:r>
        <w:rPr>
          <w:rtl/>
        </w:rPr>
        <w:t xml:space="preserve">וחוקים </w:t>
      </w:r>
      <w:bookmarkStart w:id="7433" w:name="_ETM_Q16_293420"/>
      <w:bookmarkEnd w:id="7433"/>
      <w:r>
        <w:rPr>
          <w:rtl/>
        </w:rPr>
        <w:t xml:space="preserve">למען </w:t>
      </w:r>
      <w:bookmarkStart w:id="7434" w:name="_ETM_Q16_293780"/>
      <w:bookmarkEnd w:id="7434"/>
      <w:r>
        <w:rPr>
          <w:rtl/>
        </w:rPr>
        <w:t>הציבור</w:t>
      </w:r>
      <w:r>
        <w:rPr>
          <w:rFonts w:hint="cs"/>
          <w:rtl/>
        </w:rPr>
        <w:t>?</w:t>
      </w:r>
      <w:r>
        <w:rPr>
          <w:rtl/>
        </w:rPr>
        <w:t xml:space="preserve"> </w:t>
      </w:r>
      <w:bookmarkStart w:id="7435" w:name="_ETM_Q16_295400"/>
      <w:bookmarkEnd w:id="7435"/>
      <w:r>
        <w:rPr>
          <w:rtl/>
        </w:rPr>
        <w:t xml:space="preserve">אולי </w:t>
      </w:r>
      <w:bookmarkStart w:id="7436" w:name="_ETM_Q16_295820"/>
      <w:bookmarkEnd w:id="7436"/>
      <w:r>
        <w:rPr>
          <w:rtl/>
        </w:rPr>
        <w:t>היום</w:t>
      </w:r>
      <w:r>
        <w:rPr>
          <w:rFonts w:hint="cs"/>
          <w:rtl/>
        </w:rPr>
        <w:t>,</w:t>
      </w:r>
      <w:r>
        <w:rPr>
          <w:rtl/>
        </w:rPr>
        <w:t xml:space="preserve"> </w:t>
      </w:r>
      <w:bookmarkStart w:id="7437" w:name="_ETM_Q16_296810"/>
      <w:bookmarkEnd w:id="7437"/>
      <w:r>
        <w:rPr>
          <w:rtl/>
        </w:rPr>
        <w:t xml:space="preserve">במקום </w:t>
      </w:r>
      <w:bookmarkStart w:id="7438" w:name="_ETM_Q16_297259"/>
      <w:bookmarkEnd w:id="7438"/>
      <w:r>
        <w:rPr>
          <w:rtl/>
        </w:rPr>
        <w:t xml:space="preserve">הטבות </w:t>
      </w:r>
      <w:bookmarkStart w:id="7439" w:name="_ETM_Q16_297740"/>
      <w:bookmarkEnd w:id="7439"/>
      <w:r>
        <w:rPr>
          <w:rtl/>
        </w:rPr>
        <w:t xml:space="preserve">לערוץ </w:t>
      </w:r>
      <w:bookmarkStart w:id="7440" w:name="_ETM_Q16_298189"/>
      <w:bookmarkEnd w:id="7440"/>
      <w:r>
        <w:rPr>
          <w:rtl/>
        </w:rPr>
        <w:t>14</w:t>
      </w:r>
      <w:r>
        <w:rPr>
          <w:rFonts w:hint="cs"/>
          <w:rtl/>
        </w:rPr>
        <w:t>,</w:t>
      </w:r>
      <w:r>
        <w:rPr>
          <w:rtl/>
        </w:rPr>
        <w:t xml:space="preserve"> </w:t>
      </w:r>
      <w:bookmarkStart w:id="7441" w:name="_ETM_Q16_299090"/>
      <w:bookmarkEnd w:id="7441"/>
      <w:r>
        <w:rPr>
          <w:rtl/>
        </w:rPr>
        <w:t xml:space="preserve">נעביר </w:t>
      </w:r>
      <w:bookmarkStart w:id="7442" w:name="_ETM_Q16_299570"/>
      <w:bookmarkEnd w:id="7442"/>
      <w:r>
        <w:rPr>
          <w:rtl/>
        </w:rPr>
        <w:t xml:space="preserve">כסף </w:t>
      </w:r>
      <w:bookmarkStart w:id="7443" w:name="_ETM_Q16_299930"/>
      <w:bookmarkEnd w:id="7443"/>
      <w:r>
        <w:rPr>
          <w:rtl/>
        </w:rPr>
        <w:t>למפונים</w:t>
      </w:r>
      <w:r>
        <w:rPr>
          <w:rFonts w:hint="cs"/>
          <w:rtl/>
        </w:rPr>
        <w:t>?</w:t>
      </w:r>
      <w:r>
        <w:rPr>
          <w:rtl/>
        </w:rPr>
        <w:t xml:space="preserve"> </w:t>
      </w:r>
      <w:bookmarkStart w:id="7444" w:name="_ETM_Q16_301280"/>
      <w:bookmarkEnd w:id="7444"/>
      <w:r>
        <w:rPr>
          <w:rFonts w:hint="cs"/>
          <w:rtl/>
        </w:rPr>
        <w:t>אולי למערכת החינוך של</w:t>
      </w:r>
      <w:bookmarkStart w:id="7445" w:name="_ETM_Q16_301600"/>
      <w:bookmarkStart w:id="7446" w:name="_ETM_Q16_301930"/>
      <w:bookmarkStart w:id="7447" w:name="_ETM_Q16_302500"/>
      <w:bookmarkStart w:id="7448" w:name="_ETM_Q16_302979"/>
      <w:bookmarkEnd w:id="7445"/>
      <w:bookmarkEnd w:id="7446"/>
      <w:bookmarkEnd w:id="7447"/>
      <w:bookmarkEnd w:id="7448"/>
      <w:r>
        <w:rPr>
          <w:rtl/>
        </w:rPr>
        <w:t>נו</w:t>
      </w:r>
      <w:r>
        <w:rPr>
          <w:rFonts w:hint="cs"/>
          <w:rtl/>
        </w:rPr>
        <w:t>,</w:t>
      </w:r>
      <w:r>
        <w:rPr>
          <w:rtl/>
        </w:rPr>
        <w:t xml:space="preserve"> </w:t>
      </w:r>
      <w:bookmarkStart w:id="7449" w:name="_ETM_Q16_303640"/>
      <w:bookmarkEnd w:id="7449"/>
      <w:r>
        <w:rPr>
          <w:rtl/>
        </w:rPr>
        <w:t xml:space="preserve">שמשוועת </w:t>
      </w:r>
      <w:bookmarkStart w:id="7450" w:name="_ETM_Q16_304540"/>
      <w:bookmarkEnd w:id="7450"/>
      <w:r>
        <w:rPr>
          <w:rtl/>
        </w:rPr>
        <w:t xml:space="preserve">לניהול </w:t>
      </w:r>
      <w:bookmarkStart w:id="7451" w:name="_ETM_Q16_305020"/>
      <w:bookmarkEnd w:id="7451"/>
      <w:r>
        <w:rPr>
          <w:rtl/>
        </w:rPr>
        <w:t>ולשיקום</w:t>
      </w:r>
      <w:r>
        <w:rPr>
          <w:rFonts w:hint="cs"/>
          <w:rtl/>
        </w:rPr>
        <w:t>?</w:t>
      </w:r>
      <w:r>
        <w:rPr>
          <w:rtl/>
        </w:rPr>
        <w:t xml:space="preserve"> </w:t>
      </w:r>
      <w:bookmarkStart w:id="7452" w:name="_ETM_Q16_306220"/>
      <w:bookmarkEnd w:id="7452"/>
      <w:r>
        <w:rPr>
          <w:rtl/>
        </w:rPr>
        <w:t xml:space="preserve">אולי </w:t>
      </w:r>
      <w:bookmarkStart w:id="7453" w:name="_ETM_Q16_306549"/>
      <w:bookmarkEnd w:id="7453"/>
      <w:r>
        <w:rPr>
          <w:rtl/>
        </w:rPr>
        <w:t xml:space="preserve">למערכת </w:t>
      </w:r>
      <w:bookmarkStart w:id="7454" w:name="_ETM_Q16_307119"/>
      <w:bookmarkEnd w:id="7454"/>
      <w:r>
        <w:rPr>
          <w:rtl/>
        </w:rPr>
        <w:t xml:space="preserve">הבריאות </w:t>
      </w:r>
      <w:bookmarkStart w:id="7455" w:name="_ETM_Q16_307570"/>
      <w:bookmarkEnd w:id="7455"/>
      <w:r>
        <w:rPr>
          <w:rtl/>
        </w:rPr>
        <w:t>הקורסת</w:t>
      </w:r>
      <w:r>
        <w:rPr>
          <w:rFonts w:hint="cs"/>
          <w:rtl/>
        </w:rPr>
        <w:t>?</w:t>
      </w:r>
      <w:r>
        <w:rPr>
          <w:rtl/>
        </w:rPr>
        <w:t xml:space="preserve"> </w:t>
      </w:r>
      <w:bookmarkStart w:id="7456" w:name="_ETM_Q16_308380"/>
      <w:bookmarkEnd w:id="7456"/>
      <w:r>
        <w:rPr>
          <w:rtl/>
        </w:rPr>
        <w:t xml:space="preserve">אולי </w:t>
      </w:r>
      <w:bookmarkStart w:id="7457" w:name="_ETM_Q16_308680"/>
      <w:bookmarkEnd w:id="7457"/>
      <w:r>
        <w:rPr>
          <w:rtl/>
        </w:rPr>
        <w:t>לרווחה</w:t>
      </w:r>
      <w:r>
        <w:rPr>
          <w:rFonts w:hint="cs"/>
          <w:rtl/>
        </w:rPr>
        <w:t>?</w:t>
      </w:r>
      <w:r>
        <w:rPr>
          <w:rtl/>
        </w:rPr>
        <w:t xml:space="preserve"> </w:t>
      </w:r>
      <w:bookmarkStart w:id="7458" w:name="_ETM_Q16_311129"/>
      <w:bookmarkStart w:id="7459" w:name="_ETM_Q16_307473"/>
      <w:bookmarkEnd w:id="7458"/>
      <w:bookmarkEnd w:id="7459"/>
    </w:p>
    <w:p w:rsidR="00B864D6" w:rsidRDefault="00B864D6" w:rsidP="00A1654A">
      <w:pPr>
        <w:rPr>
          <w:rtl/>
        </w:rPr>
      </w:pPr>
      <w:bookmarkStart w:id="7460" w:name="_ETM_Q16_307539"/>
      <w:bookmarkStart w:id="7461" w:name="_ETM_Q16_307984"/>
      <w:bookmarkEnd w:id="7460"/>
      <w:bookmarkEnd w:id="7461"/>
    </w:p>
    <w:p w:rsidR="00B864D6" w:rsidRDefault="00B864D6" w:rsidP="00077A8C">
      <w:pPr>
        <w:rPr>
          <w:rtl/>
        </w:rPr>
      </w:pPr>
      <w:bookmarkStart w:id="7462" w:name="_ETM_Q16_308046"/>
      <w:bookmarkEnd w:id="7462"/>
      <w:r>
        <w:rPr>
          <w:rtl/>
        </w:rPr>
        <w:t xml:space="preserve">ממשלת </w:t>
      </w:r>
      <w:bookmarkStart w:id="7463" w:name="_ETM_Q16_311760"/>
      <w:bookmarkEnd w:id="7463"/>
      <w:r>
        <w:rPr>
          <w:rtl/>
        </w:rPr>
        <w:t>ישראל</w:t>
      </w:r>
      <w:bookmarkStart w:id="7464" w:name="_ETM_Q16_312870"/>
      <w:bookmarkEnd w:id="7464"/>
      <w:r>
        <w:rPr>
          <w:rFonts w:hint="cs"/>
          <w:rtl/>
        </w:rPr>
        <w:t xml:space="preserve">, </w:t>
      </w:r>
      <w:r>
        <w:rPr>
          <w:rtl/>
        </w:rPr>
        <w:t xml:space="preserve">שברתם </w:t>
      </w:r>
      <w:bookmarkStart w:id="7465" w:name="_ETM_Q16_313680"/>
      <w:bookmarkEnd w:id="7465"/>
      <w:r>
        <w:rPr>
          <w:rtl/>
        </w:rPr>
        <w:t xml:space="preserve">שיא </w:t>
      </w:r>
      <w:bookmarkStart w:id="7466" w:name="_ETM_Q16_313980"/>
      <w:bookmarkEnd w:id="7466"/>
      <w:r>
        <w:rPr>
          <w:rtl/>
        </w:rPr>
        <w:t xml:space="preserve">שפל </w:t>
      </w:r>
      <w:bookmarkStart w:id="7467" w:name="_ETM_Q16_314430"/>
      <w:bookmarkEnd w:id="7467"/>
      <w:r>
        <w:rPr>
          <w:rtl/>
        </w:rPr>
        <w:t>חדש</w:t>
      </w:r>
      <w:r>
        <w:rPr>
          <w:rFonts w:hint="cs"/>
          <w:rtl/>
        </w:rPr>
        <w:t>.</w:t>
      </w:r>
      <w:r>
        <w:rPr>
          <w:rtl/>
        </w:rPr>
        <w:t xml:space="preserve"> </w:t>
      </w:r>
      <w:bookmarkStart w:id="7468" w:name="_ETM_Q16_316080"/>
      <w:bookmarkEnd w:id="7468"/>
      <w:r>
        <w:rPr>
          <w:rtl/>
        </w:rPr>
        <w:t xml:space="preserve">אנחנו </w:t>
      </w:r>
      <w:bookmarkStart w:id="7469" w:name="_ETM_Q16_316650"/>
      <w:bookmarkEnd w:id="7469"/>
      <w:r>
        <w:rPr>
          <w:rtl/>
        </w:rPr>
        <w:t>במלחמה</w:t>
      </w:r>
      <w:r>
        <w:rPr>
          <w:rFonts w:hint="cs"/>
          <w:rtl/>
        </w:rPr>
        <w:t>,</w:t>
      </w:r>
      <w:r>
        <w:rPr>
          <w:rtl/>
        </w:rPr>
        <w:t xml:space="preserve"> </w:t>
      </w:r>
      <w:bookmarkStart w:id="7470" w:name="_ETM_Q16_318330"/>
      <w:bookmarkEnd w:id="7470"/>
      <w:r>
        <w:rPr>
          <w:rtl/>
        </w:rPr>
        <w:t xml:space="preserve">ובזמן </w:t>
      </w:r>
      <w:bookmarkStart w:id="7471" w:name="_ETM_Q16_318989"/>
      <w:bookmarkEnd w:id="7471"/>
      <w:r>
        <w:rPr>
          <w:rtl/>
        </w:rPr>
        <w:t xml:space="preserve">שהציבור </w:t>
      </w:r>
      <w:bookmarkStart w:id="7472" w:name="_ETM_Q16_319709"/>
      <w:bookmarkEnd w:id="7472"/>
      <w:r>
        <w:rPr>
          <w:rtl/>
        </w:rPr>
        <w:t xml:space="preserve">יושב </w:t>
      </w:r>
      <w:bookmarkStart w:id="7473" w:name="_ETM_Q16_320160"/>
      <w:bookmarkEnd w:id="7473"/>
      <w:r>
        <w:rPr>
          <w:rtl/>
        </w:rPr>
        <w:t xml:space="preserve">מתוח </w:t>
      </w:r>
      <w:bookmarkStart w:id="7474" w:name="_ETM_Q16_321330"/>
      <w:bookmarkEnd w:id="7474"/>
      <w:r>
        <w:rPr>
          <w:rtl/>
        </w:rPr>
        <w:t xml:space="preserve">בבית </w:t>
      </w:r>
      <w:bookmarkStart w:id="7475" w:name="_ETM_Q16_321900"/>
      <w:bookmarkEnd w:id="7475"/>
      <w:r>
        <w:rPr>
          <w:rtl/>
        </w:rPr>
        <w:t xml:space="preserve">ואין </w:t>
      </w:r>
      <w:bookmarkStart w:id="7476" w:name="_ETM_Q16_322290"/>
      <w:bookmarkEnd w:id="7476"/>
      <w:r>
        <w:rPr>
          <w:rtl/>
        </w:rPr>
        <w:t xml:space="preserve">קשב </w:t>
      </w:r>
      <w:bookmarkStart w:id="7477" w:name="_ETM_Q16_322770"/>
      <w:bookmarkEnd w:id="7477"/>
      <w:r>
        <w:rPr>
          <w:rtl/>
        </w:rPr>
        <w:t>לכנסת</w:t>
      </w:r>
      <w:r>
        <w:rPr>
          <w:rFonts w:hint="cs"/>
          <w:rtl/>
        </w:rPr>
        <w:t>,</w:t>
      </w:r>
      <w:r>
        <w:rPr>
          <w:rtl/>
        </w:rPr>
        <w:t xml:space="preserve"> </w:t>
      </w:r>
      <w:bookmarkStart w:id="7478" w:name="_ETM_Q16_323400"/>
      <w:bookmarkEnd w:id="7478"/>
      <w:r>
        <w:rPr>
          <w:rtl/>
        </w:rPr>
        <w:t xml:space="preserve">גם </w:t>
      </w:r>
      <w:bookmarkStart w:id="7479" w:name="_ETM_Q16_323700"/>
      <w:bookmarkEnd w:id="7479"/>
      <w:r>
        <w:rPr>
          <w:rtl/>
        </w:rPr>
        <w:t xml:space="preserve">לא </w:t>
      </w:r>
      <w:bookmarkStart w:id="7480" w:name="_ETM_Q16_323820"/>
      <w:bookmarkEnd w:id="7480"/>
      <w:r>
        <w:rPr>
          <w:rtl/>
        </w:rPr>
        <w:t xml:space="preserve">לאמצעי </w:t>
      </w:r>
      <w:bookmarkStart w:id="7481" w:name="_ETM_Q16_324330"/>
      <w:bookmarkEnd w:id="7481"/>
      <w:r>
        <w:rPr>
          <w:rtl/>
        </w:rPr>
        <w:t>התקשורת</w:t>
      </w:r>
      <w:r>
        <w:rPr>
          <w:rFonts w:hint="cs"/>
          <w:rtl/>
        </w:rPr>
        <w:t>,</w:t>
      </w:r>
      <w:r>
        <w:rPr>
          <w:rtl/>
        </w:rPr>
        <w:t xml:space="preserve"> </w:t>
      </w:r>
      <w:bookmarkStart w:id="7482" w:name="_ETM_Q16_325350"/>
      <w:bookmarkEnd w:id="7482"/>
      <w:r>
        <w:rPr>
          <w:rtl/>
        </w:rPr>
        <w:t xml:space="preserve">כי </w:t>
      </w:r>
      <w:bookmarkStart w:id="7483" w:name="_ETM_Q16_325500"/>
      <w:bookmarkEnd w:id="7483"/>
      <w:r>
        <w:rPr>
          <w:rtl/>
        </w:rPr>
        <w:t xml:space="preserve">כולם </w:t>
      </w:r>
      <w:bookmarkStart w:id="7484" w:name="_ETM_Q16_325919"/>
      <w:bookmarkEnd w:id="7484"/>
      <w:r>
        <w:rPr>
          <w:rtl/>
        </w:rPr>
        <w:t xml:space="preserve">בכוננות </w:t>
      </w:r>
      <w:bookmarkStart w:id="7485" w:name="_ETM_Q16_326520"/>
      <w:bookmarkEnd w:id="7485"/>
      <w:r>
        <w:rPr>
          <w:rFonts w:hint="cs"/>
          <w:rtl/>
        </w:rPr>
        <w:t xml:space="preserve">שיא </w:t>
      </w:r>
      <w:bookmarkStart w:id="7486" w:name="_ETM_Q16_325474"/>
      <w:bookmarkStart w:id="7487" w:name="_ETM_Q16_326760"/>
      <w:bookmarkEnd w:id="7486"/>
      <w:bookmarkEnd w:id="7487"/>
      <w:r>
        <w:rPr>
          <w:rtl/>
        </w:rPr>
        <w:t xml:space="preserve">לתקיפה </w:t>
      </w:r>
      <w:bookmarkStart w:id="7488" w:name="_ETM_Q16_327330"/>
      <w:bookmarkEnd w:id="7488"/>
      <w:r>
        <w:rPr>
          <w:rtl/>
        </w:rPr>
        <w:t xml:space="preserve">שתוביל </w:t>
      </w:r>
      <w:bookmarkStart w:id="7489" w:name="_ETM_Q16_327930"/>
      <w:bookmarkEnd w:id="7489"/>
      <w:r>
        <w:rPr>
          <w:rtl/>
        </w:rPr>
        <w:t xml:space="preserve">אולי </w:t>
      </w:r>
      <w:bookmarkStart w:id="7490" w:name="_ETM_Q16_328830"/>
      <w:bookmarkEnd w:id="7490"/>
      <w:r>
        <w:rPr>
          <w:rtl/>
        </w:rPr>
        <w:t xml:space="preserve">למלחמה </w:t>
      </w:r>
      <w:bookmarkStart w:id="7491" w:name="_ETM_Q16_329580"/>
      <w:bookmarkEnd w:id="7491"/>
      <w:r>
        <w:rPr>
          <w:rtl/>
        </w:rPr>
        <w:t>כוללת</w:t>
      </w:r>
      <w:r>
        <w:rPr>
          <w:rFonts w:hint="cs"/>
          <w:rtl/>
        </w:rPr>
        <w:t>,</w:t>
      </w:r>
      <w:r>
        <w:rPr>
          <w:rtl/>
        </w:rPr>
        <w:t xml:space="preserve"> </w:t>
      </w:r>
      <w:bookmarkStart w:id="7492" w:name="_ETM_Q16_331200"/>
      <w:bookmarkEnd w:id="7492"/>
      <w:r>
        <w:rPr>
          <w:rtl/>
        </w:rPr>
        <w:t xml:space="preserve">יושב </w:t>
      </w:r>
      <w:bookmarkStart w:id="7493" w:name="_ETM_Q16_331650"/>
      <w:bookmarkEnd w:id="7493"/>
      <w:r>
        <w:rPr>
          <w:rtl/>
        </w:rPr>
        <w:t xml:space="preserve">ראש </w:t>
      </w:r>
      <w:bookmarkStart w:id="7494" w:name="_ETM_Q16_331980"/>
      <w:bookmarkEnd w:id="7494"/>
      <w:r>
        <w:rPr>
          <w:rtl/>
        </w:rPr>
        <w:t xml:space="preserve">ממשלה </w:t>
      </w:r>
      <w:bookmarkStart w:id="7495" w:name="_ETM_Q16_332609"/>
      <w:bookmarkEnd w:id="7495"/>
      <w:r>
        <w:rPr>
          <w:rtl/>
        </w:rPr>
        <w:t xml:space="preserve">בבונקר </w:t>
      </w:r>
      <w:bookmarkStart w:id="7496" w:name="_ETM_Q16_333269"/>
      <w:bookmarkEnd w:id="7496"/>
      <w:r>
        <w:rPr>
          <w:rtl/>
        </w:rPr>
        <w:t xml:space="preserve">וכופה </w:t>
      </w:r>
      <w:bookmarkStart w:id="7497" w:name="_ETM_Q16_333870"/>
      <w:bookmarkEnd w:id="7497"/>
      <w:r>
        <w:rPr>
          <w:rtl/>
        </w:rPr>
        <w:t xml:space="preserve">העברת </w:t>
      </w:r>
      <w:bookmarkStart w:id="7498" w:name="_ETM_Q16_334590"/>
      <w:bookmarkEnd w:id="7498"/>
      <w:r>
        <w:rPr>
          <w:rtl/>
        </w:rPr>
        <w:t xml:space="preserve">חוקים </w:t>
      </w:r>
      <w:bookmarkStart w:id="7499" w:name="_ETM_Q16_335129"/>
      <w:bookmarkEnd w:id="7499"/>
      <w:r>
        <w:rPr>
          <w:rtl/>
        </w:rPr>
        <w:t xml:space="preserve">מנותקים </w:t>
      </w:r>
      <w:bookmarkStart w:id="7500" w:name="_ETM_Q16_335760"/>
      <w:bookmarkEnd w:id="7500"/>
      <w:r>
        <w:rPr>
          <w:rtl/>
        </w:rPr>
        <w:t>ומושחתים</w:t>
      </w:r>
      <w:r>
        <w:rPr>
          <w:rFonts w:hint="cs"/>
          <w:rtl/>
        </w:rPr>
        <w:t>.</w:t>
      </w:r>
      <w:r>
        <w:rPr>
          <w:rtl/>
        </w:rPr>
        <w:t xml:space="preserve"> </w:t>
      </w:r>
      <w:bookmarkStart w:id="7501" w:name="_ETM_Q16_337450"/>
      <w:bookmarkEnd w:id="7501"/>
      <w:r>
        <w:rPr>
          <w:rtl/>
        </w:rPr>
        <w:t xml:space="preserve">ואיש </w:t>
      </w:r>
      <w:bookmarkStart w:id="7502" w:name="_ETM_Q16_338230"/>
      <w:bookmarkEnd w:id="7502"/>
      <w:r>
        <w:rPr>
          <w:rtl/>
        </w:rPr>
        <w:t xml:space="preserve">מחברי </w:t>
      </w:r>
      <w:bookmarkStart w:id="7503" w:name="_ETM_Q16_338980"/>
      <w:bookmarkEnd w:id="7503"/>
      <w:r>
        <w:rPr>
          <w:rtl/>
        </w:rPr>
        <w:t xml:space="preserve">הקואליציה </w:t>
      </w:r>
      <w:bookmarkStart w:id="7504" w:name="_ETM_Q16_340450"/>
      <w:bookmarkEnd w:id="7504"/>
      <w:r>
        <w:rPr>
          <w:rtl/>
        </w:rPr>
        <w:t xml:space="preserve">לא </w:t>
      </w:r>
      <w:bookmarkStart w:id="7505" w:name="_ETM_Q16_340630"/>
      <w:bookmarkEnd w:id="7505"/>
      <w:r>
        <w:rPr>
          <w:rtl/>
        </w:rPr>
        <w:t xml:space="preserve">קם </w:t>
      </w:r>
      <w:bookmarkStart w:id="7506" w:name="_ETM_Q16_341139"/>
      <w:bookmarkEnd w:id="7506"/>
      <w:r>
        <w:rPr>
          <w:rtl/>
        </w:rPr>
        <w:t>ואומר</w:t>
      </w:r>
      <w:r w:rsidR="00077A8C">
        <w:rPr>
          <w:rFonts w:hint="cs"/>
          <w:rtl/>
        </w:rPr>
        <w:t>:</w:t>
      </w:r>
      <w:r>
        <w:rPr>
          <w:rFonts w:hint="cs"/>
          <w:rtl/>
        </w:rPr>
        <w:t xml:space="preserve"> </w:t>
      </w:r>
      <w:r>
        <w:rPr>
          <w:rtl/>
        </w:rPr>
        <w:t>די</w:t>
      </w:r>
      <w:bookmarkStart w:id="7507" w:name="_ETM_Q16_343919"/>
      <w:bookmarkEnd w:id="7507"/>
      <w:r>
        <w:rPr>
          <w:rFonts w:hint="cs"/>
          <w:rtl/>
        </w:rPr>
        <w:t xml:space="preserve">. </w:t>
      </w:r>
      <w:bookmarkStart w:id="7508" w:name="_ETM_Q16_341698"/>
      <w:bookmarkStart w:id="7509" w:name="_ETM_Q16_341759"/>
      <w:bookmarkStart w:id="7510" w:name="_ETM_Q16_341954"/>
      <w:bookmarkStart w:id="7511" w:name="_ETM_Q16_342006"/>
      <w:bookmarkEnd w:id="7508"/>
      <w:bookmarkEnd w:id="7509"/>
      <w:bookmarkEnd w:id="7510"/>
      <w:bookmarkEnd w:id="7511"/>
      <w:r>
        <w:rPr>
          <w:rtl/>
        </w:rPr>
        <w:t xml:space="preserve">בזמן </w:t>
      </w:r>
      <w:bookmarkStart w:id="7512" w:name="_ETM_Q16_344400"/>
      <w:bookmarkEnd w:id="7512"/>
      <w:r>
        <w:rPr>
          <w:rtl/>
        </w:rPr>
        <w:t xml:space="preserve">שאזרחי </w:t>
      </w:r>
      <w:bookmarkStart w:id="7513" w:name="_ETM_Q16_345060"/>
      <w:bookmarkEnd w:id="7513"/>
      <w:r>
        <w:rPr>
          <w:rtl/>
        </w:rPr>
        <w:t xml:space="preserve">ישראל </w:t>
      </w:r>
      <w:bookmarkStart w:id="7514" w:name="_ETM_Q16_345510"/>
      <w:bookmarkEnd w:id="7514"/>
      <w:r>
        <w:rPr>
          <w:rtl/>
        </w:rPr>
        <w:t xml:space="preserve">עסוקים </w:t>
      </w:r>
      <w:bookmarkStart w:id="7515" w:name="_ETM_Q16_346019"/>
      <w:bookmarkEnd w:id="7515"/>
      <w:r>
        <w:rPr>
          <w:rtl/>
        </w:rPr>
        <w:t xml:space="preserve">במלחמת </w:t>
      </w:r>
      <w:bookmarkStart w:id="7516" w:name="_ETM_Q16_346709"/>
      <w:bookmarkEnd w:id="7516"/>
      <w:r>
        <w:rPr>
          <w:rtl/>
        </w:rPr>
        <w:t xml:space="preserve">קיום </w:t>
      </w:r>
      <w:bookmarkStart w:id="7517" w:name="_ETM_Q16_347099"/>
      <w:bookmarkEnd w:id="7517"/>
      <w:r>
        <w:rPr>
          <w:rtl/>
        </w:rPr>
        <w:t xml:space="preserve">על </w:t>
      </w:r>
      <w:bookmarkStart w:id="7518" w:name="_ETM_Q16_347219"/>
      <w:bookmarkEnd w:id="7518"/>
      <w:r>
        <w:rPr>
          <w:rtl/>
        </w:rPr>
        <w:t>הבית</w:t>
      </w:r>
      <w:r>
        <w:rPr>
          <w:rFonts w:hint="cs"/>
          <w:rtl/>
        </w:rPr>
        <w:t>,</w:t>
      </w:r>
      <w:r>
        <w:rPr>
          <w:rtl/>
        </w:rPr>
        <w:t xml:space="preserve"> </w:t>
      </w:r>
      <w:bookmarkStart w:id="7519" w:name="_ETM_Q16_348150"/>
      <w:bookmarkEnd w:id="7519"/>
      <w:r>
        <w:rPr>
          <w:rtl/>
        </w:rPr>
        <w:t xml:space="preserve">הממשלה </w:t>
      </w:r>
      <w:bookmarkStart w:id="7520" w:name="_ETM_Q16_348810"/>
      <w:bookmarkEnd w:id="7520"/>
      <w:r>
        <w:rPr>
          <w:rtl/>
        </w:rPr>
        <w:t xml:space="preserve">עוסקת </w:t>
      </w:r>
      <w:bookmarkStart w:id="7521" w:name="_ETM_Q16_349889"/>
      <w:bookmarkEnd w:id="7521"/>
      <w:r>
        <w:rPr>
          <w:rtl/>
        </w:rPr>
        <w:t xml:space="preserve">במלחמת </w:t>
      </w:r>
      <w:bookmarkStart w:id="7522" w:name="_ETM_Q16_350639"/>
      <w:bookmarkEnd w:id="7522"/>
      <w:r>
        <w:rPr>
          <w:rtl/>
        </w:rPr>
        <w:t xml:space="preserve">הקיום </w:t>
      </w:r>
      <w:bookmarkStart w:id="7523" w:name="_ETM_Q16_351060"/>
      <w:bookmarkEnd w:id="7523"/>
      <w:r>
        <w:rPr>
          <w:rtl/>
        </w:rPr>
        <w:t>שלה</w:t>
      </w:r>
      <w:r>
        <w:rPr>
          <w:rFonts w:hint="cs"/>
          <w:rtl/>
        </w:rPr>
        <w:t>.</w:t>
      </w:r>
      <w:r>
        <w:rPr>
          <w:rtl/>
        </w:rPr>
        <w:t xml:space="preserve"> </w:t>
      </w:r>
      <w:bookmarkStart w:id="7524" w:name="_ETM_Q16_352280"/>
      <w:bookmarkEnd w:id="7524"/>
      <w:r>
        <w:rPr>
          <w:rtl/>
        </w:rPr>
        <w:t xml:space="preserve">הם </w:t>
      </w:r>
      <w:bookmarkStart w:id="7525" w:name="_ETM_Q16_352430"/>
      <w:bookmarkEnd w:id="7525"/>
      <w:r>
        <w:rPr>
          <w:rtl/>
        </w:rPr>
        <w:t xml:space="preserve">אפילו </w:t>
      </w:r>
      <w:bookmarkStart w:id="7526" w:name="_ETM_Q16_352700"/>
      <w:bookmarkEnd w:id="7526"/>
      <w:r>
        <w:rPr>
          <w:rtl/>
        </w:rPr>
        <w:t xml:space="preserve">לא </w:t>
      </w:r>
      <w:bookmarkStart w:id="7527" w:name="_ETM_Q16_352790"/>
      <w:bookmarkEnd w:id="7527"/>
      <w:r>
        <w:rPr>
          <w:rFonts w:hint="cs"/>
          <w:rtl/>
        </w:rPr>
        <w:t xml:space="preserve">טורחים להסתיר את זה יותר, </w:t>
      </w:r>
      <w:bookmarkStart w:id="7528" w:name="_ETM_Q16_353209"/>
      <w:bookmarkStart w:id="7529" w:name="_ETM_Q16_353719"/>
      <w:bookmarkStart w:id="7530" w:name="_ETM_Q16_353840"/>
      <w:bookmarkStart w:id="7531" w:name="_ETM_Q16_353959"/>
      <w:bookmarkStart w:id="7532" w:name="_ETM_Q16_354590"/>
      <w:bookmarkEnd w:id="7528"/>
      <w:bookmarkEnd w:id="7529"/>
      <w:bookmarkEnd w:id="7530"/>
      <w:bookmarkEnd w:id="7531"/>
      <w:bookmarkEnd w:id="7532"/>
      <w:r>
        <w:rPr>
          <w:rtl/>
        </w:rPr>
        <w:t xml:space="preserve">והחקיקה </w:t>
      </w:r>
      <w:bookmarkStart w:id="7533" w:name="_ETM_Q16_355310"/>
      <w:bookmarkEnd w:id="7533"/>
      <w:r>
        <w:rPr>
          <w:rtl/>
        </w:rPr>
        <w:t xml:space="preserve">היום </w:t>
      </w:r>
      <w:bookmarkStart w:id="7534" w:name="_ETM_Q16_355610"/>
      <w:bookmarkEnd w:id="7534"/>
      <w:r>
        <w:rPr>
          <w:rtl/>
        </w:rPr>
        <w:t xml:space="preserve">בכנסת </w:t>
      </w:r>
      <w:bookmarkStart w:id="7535" w:name="_ETM_Q16_356120"/>
      <w:bookmarkEnd w:id="7535"/>
      <w:r>
        <w:rPr>
          <w:rtl/>
        </w:rPr>
        <w:t xml:space="preserve">מוכיחה </w:t>
      </w:r>
      <w:bookmarkStart w:id="7536" w:name="_ETM_Q16_356629"/>
      <w:bookmarkEnd w:id="7536"/>
      <w:r>
        <w:rPr>
          <w:rtl/>
        </w:rPr>
        <w:t xml:space="preserve">את </w:t>
      </w:r>
      <w:bookmarkStart w:id="7537" w:name="_ETM_Q16_356750"/>
      <w:bookmarkEnd w:id="7537"/>
      <w:r>
        <w:rPr>
          <w:rtl/>
        </w:rPr>
        <w:t>זה</w:t>
      </w:r>
      <w:r>
        <w:rPr>
          <w:rFonts w:hint="cs"/>
          <w:rtl/>
        </w:rPr>
        <w:t>.</w:t>
      </w:r>
      <w:r>
        <w:rPr>
          <w:rtl/>
        </w:rPr>
        <w:t xml:space="preserve"> </w:t>
      </w:r>
      <w:bookmarkStart w:id="7538" w:name="_ETM_Q16_358239"/>
      <w:bookmarkEnd w:id="7538"/>
    </w:p>
    <w:p w:rsidR="00B864D6" w:rsidRDefault="00B864D6" w:rsidP="00A1654A">
      <w:pPr>
        <w:rPr>
          <w:rtl/>
        </w:rPr>
      </w:pPr>
    </w:p>
    <w:p w:rsidR="00B864D6" w:rsidRDefault="00B864D6" w:rsidP="00077A8C">
      <w:pPr>
        <w:rPr>
          <w:rtl/>
        </w:rPr>
      </w:pPr>
      <w:r>
        <w:rPr>
          <w:rtl/>
        </w:rPr>
        <w:t xml:space="preserve">אבל </w:t>
      </w:r>
      <w:bookmarkStart w:id="7539" w:name="_ETM_Q16_360019"/>
      <w:bookmarkEnd w:id="7539"/>
      <w:r>
        <w:rPr>
          <w:rtl/>
        </w:rPr>
        <w:t xml:space="preserve">עם </w:t>
      </w:r>
      <w:bookmarkStart w:id="7540" w:name="_ETM_Q16_360200"/>
      <w:bookmarkEnd w:id="7540"/>
      <w:r>
        <w:rPr>
          <w:rtl/>
        </w:rPr>
        <w:t xml:space="preserve">כל </w:t>
      </w:r>
      <w:bookmarkStart w:id="7541" w:name="_ETM_Q16_360500"/>
      <w:bookmarkEnd w:id="7541"/>
      <w:r>
        <w:rPr>
          <w:rtl/>
        </w:rPr>
        <w:t xml:space="preserve">זאת </w:t>
      </w:r>
      <w:bookmarkStart w:id="7542" w:name="_ETM_Q16_360860"/>
      <w:bookmarkEnd w:id="7542"/>
      <w:r>
        <w:rPr>
          <w:rtl/>
        </w:rPr>
        <w:t xml:space="preserve">אני </w:t>
      </w:r>
      <w:bookmarkStart w:id="7543" w:name="_ETM_Q16_361040"/>
      <w:bookmarkEnd w:id="7543"/>
      <w:r>
        <w:rPr>
          <w:rtl/>
        </w:rPr>
        <w:t>מעודדת</w:t>
      </w:r>
      <w:r>
        <w:rPr>
          <w:rFonts w:hint="cs"/>
          <w:rtl/>
        </w:rPr>
        <w:t>.</w:t>
      </w:r>
      <w:r>
        <w:rPr>
          <w:rtl/>
        </w:rPr>
        <w:t xml:space="preserve"> </w:t>
      </w:r>
      <w:bookmarkStart w:id="7544" w:name="_ETM_Q16_362650"/>
      <w:bookmarkEnd w:id="7544"/>
      <w:r>
        <w:rPr>
          <w:rtl/>
        </w:rPr>
        <w:t xml:space="preserve">אני </w:t>
      </w:r>
      <w:bookmarkStart w:id="7545" w:name="_ETM_Q16_362889"/>
      <w:bookmarkEnd w:id="7545"/>
      <w:r>
        <w:rPr>
          <w:rtl/>
        </w:rPr>
        <w:t xml:space="preserve">יודעת </w:t>
      </w:r>
      <w:bookmarkStart w:id="7546" w:name="_ETM_Q16_363250"/>
      <w:bookmarkEnd w:id="7546"/>
      <w:r>
        <w:rPr>
          <w:rtl/>
        </w:rPr>
        <w:t xml:space="preserve">שאנחנו </w:t>
      </w:r>
      <w:bookmarkStart w:id="7547" w:name="_ETM_Q16_363639"/>
      <w:bookmarkEnd w:id="7547"/>
      <w:r>
        <w:rPr>
          <w:rtl/>
        </w:rPr>
        <w:t xml:space="preserve">נחליף </w:t>
      </w:r>
      <w:bookmarkStart w:id="7548" w:name="_ETM_Q16_364030"/>
      <w:bookmarkEnd w:id="7548"/>
      <w:r>
        <w:rPr>
          <w:rtl/>
        </w:rPr>
        <w:t xml:space="preserve">את </w:t>
      </w:r>
      <w:bookmarkStart w:id="7549" w:name="_ETM_Q16_364180"/>
      <w:bookmarkEnd w:id="7549"/>
      <w:r>
        <w:rPr>
          <w:rtl/>
        </w:rPr>
        <w:t xml:space="preserve">השלטון </w:t>
      </w:r>
      <w:bookmarkStart w:id="7550" w:name="_ETM_Q16_364629"/>
      <w:bookmarkEnd w:id="7550"/>
      <w:r>
        <w:rPr>
          <w:rtl/>
        </w:rPr>
        <w:t xml:space="preserve">המושחת </w:t>
      </w:r>
      <w:bookmarkStart w:id="7551" w:name="_ETM_Q16_365139"/>
      <w:bookmarkEnd w:id="7551"/>
      <w:r>
        <w:rPr>
          <w:rtl/>
        </w:rPr>
        <w:t>הזה</w:t>
      </w:r>
      <w:r>
        <w:rPr>
          <w:rFonts w:hint="cs"/>
          <w:rtl/>
        </w:rPr>
        <w:t>,</w:t>
      </w:r>
      <w:r>
        <w:rPr>
          <w:rtl/>
        </w:rPr>
        <w:t xml:space="preserve"> </w:t>
      </w:r>
      <w:bookmarkStart w:id="7552" w:name="_ETM_Q16_366030"/>
      <w:bookmarkEnd w:id="7552"/>
      <w:r>
        <w:rPr>
          <w:rtl/>
        </w:rPr>
        <w:t xml:space="preserve">זה </w:t>
      </w:r>
      <w:bookmarkStart w:id="7553" w:name="_ETM_Q16_366240"/>
      <w:bookmarkEnd w:id="7553"/>
      <w:r>
        <w:rPr>
          <w:rtl/>
        </w:rPr>
        <w:t>ש</w:t>
      </w:r>
      <w:r>
        <w:rPr>
          <w:rFonts w:hint="cs"/>
          <w:rtl/>
        </w:rPr>
        <w:t>ה</w:t>
      </w:r>
      <w:r>
        <w:rPr>
          <w:rtl/>
        </w:rPr>
        <w:t xml:space="preserve">וביל </w:t>
      </w:r>
      <w:bookmarkStart w:id="7554" w:name="_ETM_Q16_366630"/>
      <w:bookmarkEnd w:id="7554"/>
      <w:r>
        <w:rPr>
          <w:rtl/>
        </w:rPr>
        <w:t xml:space="preserve">אותנו </w:t>
      </w:r>
      <w:bookmarkStart w:id="7555" w:name="_ETM_Q16_366930"/>
      <w:bookmarkEnd w:id="7555"/>
      <w:r>
        <w:rPr>
          <w:rtl/>
        </w:rPr>
        <w:t xml:space="preserve">בעיניים </w:t>
      </w:r>
      <w:bookmarkStart w:id="7556" w:name="_ETM_Q16_367350"/>
      <w:bookmarkEnd w:id="7556"/>
      <w:r>
        <w:rPr>
          <w:rtl/>
        </w:rPr>
        <w:t xml:space="preserve">פקוחות </w:t>
      </w:r>
      <w:bookmarkStart w:id="7557" w:name="_ETM_Q16_367800"/>
      <w:bookmarkEnd w:id="7557"/>
      <w:r>
        <w:rPr>
          <w:rtl/>
        </w:rPr>
        <w:t xml:space="preserve">לאסונות </w:t>
      </w:r>
      <w:bookmarkStart w:id="7558" w:name="_ETM_Q16_368430"/>
      <w:bookmarkEnd w:id="7558"/>
      <w:r>
        <w:rPr>
          <w:rtl/>
        </w:rPr>
        <w:t xml:space="preserve">ולמקום </w:t>
      </w:r>
      <w:bookmarkStart w:id="7559" w:name="_ETM_Q16_369360"/>
      <w:bookmarkEnd w:id="7559"/>
      <w:r>
        <w:rPr>
          <w:rtl/>
        </w:rPr>
        <w:t>ה</w:t>
      </w:r>
      <w:r>
        <w:rPr>
          <w:rFonts w:hint="cs"/>
          <w:rtl/>
        </w:rPr>
        <w:t>א</w:t>
      </w:r>
      <w:r>
        <w:rPr>
          <w:rtl/>
        </w:rPr>
        <w:t xml:space="preserve">פל </w:t>
      </w:r>
      <w:bookmarkStart w:id="7560" w:name="_ETM_Q16_369930"/>
      <w:bookmarkEnd w:id="7560"/>
      <w:r>
        <w:rPr>
          <w:rtl/>
        </w:rPr>
        <w:t xml:space="preserve">ביותר </w:t>
      </w:r>
      <w:bookmarkStart w:id="7561" w:name="_ETM_Q16_370530"/>
      <w:bookmarkEnd w:id="7561"/>
      <w:r>
        <w:rPr>
          <w:rtl/>
        </w:rPr>
        <w:t xml:space="preserve">בהיסטוריה </w:t>
      </w:r>
      <w:bookmarkStart w:id="7562" w:name="_ETM_Q16_371100"/>
      <w:bookmarkEnd w:id="7562"/>
      <w:r>
        <w:rPr>
          <w:rtl/>
        </w:rPr>
        <w:t xml:space="preserve">של </w:t>
      </w:r>
      <w:bookmarkStart w:id="7563" w:name="_ETM_Q16_371250"/>
      <w:bookmarkEnd w:id="7563"/>
      <w:r>
        <w:rPr>
          <w:rtl/>
        </w:rPr>
        <w:t xml:space="preserve">מדינת </w:t>
      </w:r>
      <w:bookmarkStart w:id="7564" w:name="_ETM_Q16_371639"/>
      <w:bookmarkEnd w:id="7564"/>
      <w:r>
        <w:rPr>
          <w:rtl/>
        </w:rPr>
        <w:t xml:space="preserve">ישראל </w:t>
      </w:r>
      <w:bookmarkStart w:id="7565" w:name="_ETM_Q16_372060"/>
      <w:bookmarkEnd w:id="7565"/>
      <w:r>
        <w:rPr>
          <w:rtl/>
        </w:rPr>
        <w:t>הריבונית</w:t>
      </w:r>
      <w:r>
        <w:rPr>
          <w:rFonts w:hint="cs"/>
          <w:rtl/>
        </w:rPr>
        <w:t>.</w:t>
      </w:r>
      <w:r>
        <w:rPr>
          <w:rtl/>
        </w:rPr>
        <w:t xml:space="preserve"> </w:t>
      </w:r>
      <w:bookmarkStart w:id="7566" w:name="_ETM_Q16_373389"/>
      <w:bookmarkEnd w:id="7566"/>
      <w:r>
        <w:rPr>
          <w:rtl/>
        </w:rPr>
        <w:t xml:space="preserve">אני </w:t>
      </w:r>
      <w:bookmarkStart w:id="7567" w:name="_ETM_Q16_373660"/>
      <w:bookmarkEnd w:id="7567"/>
      <w:r>
        <w:rPr>
          <w:rtl/>
        </w:rPr>
        <w:t xml:space="preserve">מעודדת </w:t>
      </w:r>
      <w:bookmarkStart w:id="7568" w:name="_ETM_Q16_375030"/>
      <w:bookmarkEnd w:id="7568"/>
      <w:r>
        <w:rPr>
          <w:rtl/>
        </w:rPr>
        <w:t xml:space="preserve">כי </w:t>
      </w:r>
      <w:bookmarkStart w:id="7569" w:name="_ETM_Q16_375209"/>
      <w:bookmarkEnd w:id="7569"/>
      <w:r>
        <w:rPr>
          <w:rtl/>
        </w:rPr>
        <w:t xml:space="preserve">יש </w:t>
      </w:r>
      <w:bookmarkStart w:id="7570" w:name="_ETM_Q16_375510"/>
      <w:bookmarkEnd w:id="7570"/>
      <w:r>
        <w:rPr>
          <w:rtl/>
        </w:rPr>
        <w:t xml:space="preserve">לי </w:t>
      </w:r>
      <w:bookmarkStart w:id="7571" w:name="_ETM_Q16_375780"/>
      <w:bookmarkEnd w:id="7571"/>
      <w:r>
        <w:rPr>
          <w:rtl/>
        </w:rPr>
        <w:t xml:space="preserve">עם </w:t>
      </w:r>
      <w:bookmarkStart w:id="7572" w:name="_ETM_Q16_376049"/>
      <w:bookmarkEnd w:id="7572"/>
      <w:r>
        <w:rPr>
          <w:rtl/>
        </w:rPr>
        <w:t xml:space="preserve">חפץ </w:t>
      </w:r>
      <w:bookmarkStart w:id="7573" w:name="_ETM_Q16_376530"/>
      <w:bookmarkEnd w:id="7573"/>
      <w:r>
        <w:rPr>
          <w:rtl/>
        </w:rPr>
        <w:t>חיים</w:t>
      </w:r>
      <w:r>
        <w:rPr>
          <w:rFonts w:hint="cs"/>
          <w:rtl/>
        </w:rPr>
        <w:t>,</w:t>
      </w:r>
      <w:r>
        <w:rPr>
          <w:rtl/>
        </w:rPr>
        <w:t xml:space="preserve"> </w:t>
      </w:r>
      <w:bookmarkStart w:id="7574" w:name="_ETM_Q16_377650"/>
      <w:bookmarkEnd w:id="7574"/>
      <w:r>
        <w:rPr>
          <w:rFonts w:hint="cs"/>
          <w:rtl/>
        </w:rPr>
        <w:t>ע</w:t>
      </w:r>
      <w:r>
        <w:rPr>
          <w:rtl/>
        </w:rPr>
        <w:t xml:space="preserve">ם </w:t>
      </w:r>
      <w:bookmarkStart w:id="7575" w:name="_ETM_Q16_378040"/>
      <w:bookmarkEnd w:id="7575"/>
      <w:r>
        <w:rPr>
          <w:rtl/>
        </w:rPr>
        <w:t xml:space="preserve">שיודע </w:t>
      </w:r>
      <w:bookmarkStart w:id="7576" w:name="_ETM_Q16_378610"/>
      <w:bookmarkEnd w:id="7576"/>
      <w:r>
        <w:rPr>
          <w:rtl/>
        </w:rPr>
        <w:t xml:space="preserve">להילחם </w:t>
      </w:r>
      <w:bookmarkStart w:id="7577" w:name="_ETM_Q16_379210"/>
      <w:bookmarkEnd w:id="7577"/>
      <w:r>
        <w:rPr>
          <w:rtl/>
        </w:rPr>
        <w:t xml:space="preserve">כמו </w:t>
      </w:r>
      <w:bookmarkStart w:id="7578" w:name="_ETM_Q16_379510"/>
      <w:bookmarkEnd w:id="7578"/>
      <w:r>
        <w:rPr>
          <w:rFonts w:hint="cs"/>
          <w:rtl/>
        </w:rPr>
        <w:t>א</w:t>
      </w:r>
      <w:r>
        <w:rPr>
          <w:rtl/>
        </w:rPr>
        <w:t xml:space="preserve">ריות </w:t>
      </w:r>
      <w:bookmarkStart w:id="7579" w:name="_ETM_Q16_380050"/>
      <w:bookmarkEnd w:id="7579"/>
      <w:r>
        <w:rPr>
          <w:rtl/>
        </w:rPr>
        <w:t>ולביאות</w:t>
      </w:r>
      <w:bookmarkStart w:id="7580" w:name="_ETM_Q16_381510"/>
      <w:bookmarkEnd w:id="7580"/>
      <w:r>
        <w:rPr>
          <w:rFonts w:hint="cs"/>
          <w:rtl/>
        </w:rPr>
        <w:t xml:space="preserve">; </w:t>
      </w:r>
      <w:r>
        <w:rPr>
          <w:rtl/>
        </w:rPr>
        <w:t xml:space="preserve">עם </w:t>
      </w:r>
      <w:bookmarkStart w:id="7581" w:name="_ETM_Q16_381750"/>
      <w:bookmarkEnd w:id="7581"/>
      <w:r>
        <w:rPr>
          <w:rtl/>
        </w:rPr>
        <w:t xml:space="preserve">שידע </w:t>
      </w:r>
      <w:bookmarkStart w:id="7582" w:name="_ETM_Q16_382319"/>
      <w:bookmarkEnd w:id="7582"/>
      <w:r>
        <w:rPr>
          <w:rtl/>
        </w:rPr>
        <w:t xml:space="preserve">לנהל </w:t>
      </w:r>
      <w:bookmarkStart w:id="7583" w:name="_ETM_Q16_382889"/>
      <w:bookmarkEnd w:id="7583"/>
      <w:r>
        <w:rPr>
          <w:rtl/>
        </w:rPr>
        <w:t xml:space="preserve">מדינה </w:t>
      </w:r>
      <w:bookmarkStart w:id="7584" w:name="_ETM_Q16_383760"/>
      <w:bookmarkEnd w:id="7584"/>
      <w:r>
        <w:rPr>
          <w:rtl/>
        </w:rPr>
        <w:t xml:space="preserve">כשלא </w:t>
      </w:r>
      <w:bookmarkStart w:id="7585" w:name="_ETM_Q16_384330"/>
      <w:bookmarkEnd w:id="7585"/>
      <w:r>
        <w:rPr>
          <w:rtl/>
        </w:rPr>
        <w:t xml:space="preserve">הייתה </w:t>
      </w:r>
      <w:bookmarkStart w:id="7586" w:name="_ETM_Q16_384599"/>
      <w:bookmarkEnd w:id="7586"/>
      <w:r>
        <w:rPr>
          <w:rtl/>
        </w:rPr>
        <w:t>ממשלה</w:t>
      </w:r>
      <w:r>
        <w:rPr>
          <w:rFonts w:hint="cs"/>
          <w:rtl/>
        </w:rPr>
        <w:t>;</w:t>
      </w:r>
      <w:r>
        <w:rPr>
          <w:rtl/>
        </w:rPr>
        <w:t xml:space="preserve"> </w:t>
      </w:r>
      <w:bookmarkStart w:id="7587" w:name="_ETM_Q16_385849"/>
      <w:bookmarkEnd w:id="7587"/>
      <w:r>
        <w:rPr>
          <w:rtl/>
        </w:rPr>
        <w:t xml:space="preserve">עם </w:t>
      </w:r>
      <w:bookmarkStart w:id="7588" w:name="_ETM_Q16_386120"/>
      <w:bookmarkEnd w:id="7588"/>
      <w:r>
        <w:rPr>
          <w:rtl/>
        </w:rPr>
        <w:t xml:space="preserve">שיודע </w:t>
      </w:r>
      <w:bookmarkStart w:id="7589" w:name="_ETM_Q16_387230"/>
      <w:bookmarkEnd w:id="7589"/>
      <w:r>
        <w:rPr>
          <w:rtl/>
        </w:rPr>
        <w:t xml:space="preserve">שקדושה </w:t>
      </w:r>
      <w:bookmarkStart w:id="7590" w:name="_ETM_Q16_388669"/>
      <w:bookmarkEnd w:id="7590"/>
      <w:r>
        <w:rPr>
          <w:rtl/>
        </w:rPr>
        <w:t xml:space="preserve">ועשייה </w:t>
      </w:r>
      <w:bookmarkStart w:id="7591" w:name="_ETM_Q16_389540"/>
      <w:bookmarkEnd w:id="7591"/>
      <w:r>
        <w:rPr>
          <w:rtl/>
        </w:rPr>
        <w:t xml:space="preserve">הולכים </w:t>
      </w:r>
      <w:bookmarkStart w:id="7592" w:name="_ETM_Q16_390019"/>
      <w:bookmarkEnd w:id="7592"/>
      <w:r>
        <w:rPr>
          <w:rtl/>
        </w:rPr>
        <w:t xml:space="preserve">יחד </w:t>
      </w:r>
      <w:bookmarkStart w:id="7593" w:name="_ETM_Q16_390680"/>
      <w:bookmarkEnd w:id="7593"/>
      <w:r>
        <w:rPr>
          <w:rtl/>
        </w:rPr>
        <w:t>ורו</w:t>
      </w:r>
      <w:r>
        <w:rPr>
          <w:rFonts w:hint="cs"/>
          <w:rtl/>
        </w:rPr>
        <w:t xml:space="preserve">צה לחיות בתוך האיזון </w:t>
      </w:r>
      <w:bookmarkStart w:id="7594" w:name="_ETM_Q16_389120"/>
      <w:bookmarkEnd w:id="7594"/>
      <w:r>
        <w:rPr>
          <w:rFonts w:hint="cs"/>
          <w:rtl/>
        </w:rPr>
        <w:t xml:space="preserve">הזה; </w:t>
      </w:r>
      <w:bookmarkStart w:id="7595" w:name="_ETM_Q16_391129"/>
      <w:bookmarkStart w:id="7596" w:name="_ETM_Q16_391370"/>
      <w:bookmarkStart w:id="7597" w:name="_ETM_Q16_392329"/>
      <w:bookmarkStart w:id="7598" w:name="_ETM_Q16_392809"/>
      <w:bookmarkStart w:id="7599" w:name="_ETM_Q16_393379"/>
      <w:bookmarkStart w:id="7600" w:name="_ETM_Q16_394159"/>
      <w:bookmarkEnd w:id="7595"/>
      <w:bookmarkEnd w:id="7596"/>
      <w:bookmarkEnd w:id="7597"/>
      <w:bookmarkEnd w:id="7598"/>
      <w:bookmarkEnd w:id="7599"/>
      <w:bookmarkEnd w:id="7600"/>
      <w:r>
        <w:rPr>
          <w:rtl/>
        </w:rPr>
        <w:t xml:space="preserve">עם </w:t>
      </w:r>
      <w:bookmarkStart w:id="7601" w:name="_ETM_Q16_394400"/>
      <w:bookmarkEnd w:id="7601"/>
      <w:r>
        <w:rPr>
          <w:rtl/>
        </w:rPr>
        <w:t xml:space="preserve">שיודע </w:t>
      </w:r>
      <w:bookmarkStart w:id="7602" w:name="_ETM_Q16_394909"/>
      <w:bookmarkEnd w:id="7602"/>
      <w:r>
        <w:rPr>
          <w:rtl/>
        </w:rPr>
        <w:t xml:space="preserve">לחיות </w:t>
      </w:r>
      <w:bookmarkStart w:id="7603" w:name="_ETM_Q16_395449"/>
      <w:bookmarkEnd w:id="7603"/>
      <w:r>
        <w:rPr>
          <w:rtl/>
        </w:rPr>
        <w:t xml:space="preserve">ממעט </w:t>
      </w:r>
      <w:bookmarkStart w:id="7604" w:name="_ETM_Q16_396690"/>
      <w:bookmarkEnd w:id="7604"/>
      <w:r>
        <w:rPr>
          <w:rtl/>
        </w:rPr>
        <w:t xml:space="preserve">ולייצר </w:t>
      </w:r>
      <w:bookmarkStart w:id="7605" w:name="_ETM_Q16_397590"/>
      <w:bookmarkEnd w:id="7605"/>
      <w:r>
        <w:rPr>
          <w:rtl/>
        </w:rPr>
        <w:t xml:space="preserve">ולבנות </w:t>
      </w:r>
      <w:bookmarkStart w:id="7606" w:name="_ETM_Q16_398550"/>
      <w:bookmarkEnd w:id="7606"/>
      <w:r>
        <w:rPr>
          <w:rtl/>
        </w:rPr>
        <w:t xml:space="preserve">הרבה </w:t>
      </w:r>
      <w:bookmarkStart w:id="7607" w:name="_ETM_Q16_399060"/>
      <w:bookmarkEnd w:id="7607"/>
      <w:r>
        <w:rPr>
          <w:rtl/>
        </w:rPr>
        <w:t>יותר</w:t>
      </w:r>
      <w:bookmarkStart w:id="7608" w:name="_ETM_Q16_400260"/>
      <w:bookmarkEnd w:id="7608"/>
      <w:r>
        <w:rPr>
          <w:rFonts w:hint="cs"/>
          <w:rtl/>
        </w:rPr>
        <w:t xml:space="preserve">; </w:t>
      </w:r>
      <w:r>
        <w:rPr>
          <w:rtl/>
        </w:rPr>
        <w:t xml:space="preserve">עם </w:t>
      </w:r>
      <w:bookmarkStart w:id="7609" w:name="_ETM_Q16_400500"/>
      <w:bookmarkEnd w:id="7609"/>
      <w:r>
        <w:rPr>
          <w:rtl/>
        </w:rPr>
        <w:t xml:space="preserve">של </w:t>
      </w:r>
      <w:bookmarkStart w:id="7610" w:name="_ETM_Q16_400799"/>
      <w:bookmarkEnd w:id="7610"/>
      <w:r>
        <w:rPr>
          <w:rtl/>
        </w:rPr>
        <w:t>ניסים</w:t>
      </w:r>
      <w:r w:rsidR="00077A8C">
        <w:rPr>
          <w:rFonts w:hint="cs"/>
          <w:rtl/>
        </w:rPr>
        <w:t>;</w:t>
      </w:r>
      <w:r>
        <w:rPr>
          <w:rtl/>
        </w:rPr>
        <w:t xml:space="preserve"> </w:t>
      </w:r>
      <w:bookmarkStart w:id="7611" w:name="_ETM_Q16_402050"/>
      <w:bookmarkEnd w:id="7611"/>
      <w:r>
        <w:rPr>
          <w:rtl/>
        </w:rPr>
        <w:t xml:space="preserve">עם </w:t>
      </w:r>
      <w:bookmarkStart w:id="7612" w:name="_ETM_Q16_402320"/>
      <w:bookmarkEnd w:id="7612"/>
      <w:r>
        <w:rPr>
          <w:rtl/>
        </w:rPr>
        <w:t>שמגיע</w:t>
      </w:r>
      <w:r>
        <w:rPr>
          <w:rFonts w:hint="cs"/>
          <w:rtl/>
        </w:rPr>
        <w:t>ה</w:t>
      </w:r>
      <w:r>
        <w:rPr>
          <w:rtl/>
        </w:rPr>
        <w:t xml:space="preserve"> </w:t>
      </w:r>
      <w:bookmarkStart w:id="7613" w:name="_ETM_Q16_403010"/>
      <w:bookmarkEnd w:id="7613"/>
      <w:r>
        <w:rPr>
          <w:rtl/>
        </w:rPr>
        <w:t xml:space="preserve">לו </w:t>
      </w:r>
      <w:bookmarkStart w:id="7614" w:name="_ETM_Q16_403340"/>
      <w:bookmarkEnd w:id="7614"/>
      <w:r>
        <w:rPr>
          <w:rFonts w:hint="cs"/>
          <w:rtl/>
        </w:rPr>
        <w:t>ה</w:t>
      </w:r>
      <w:r>
        <w:rPr>
          <w:rtl/>
        </w:rPr>
        <w:t xml:space="preserve">נהגה </w:t>
      </w:r>
      <w:bookmarkStart w:id="7615" w:name="_ETM_Q16_403760"/>
      <w:bookmarkEnd w:id="7615"/>
      <w:r>
        <w:rPr>
          <w:rtl/>
        </w:rPr>
        <w:t>ראויה</w:t>
      </w:r>
      <w:r>
        <w:rPr>
          <w:rFonts w:hint="cs"/>
          <w:rtl/>
        </w:rPr>
        <w:t>,</w:t>
      </w:r>
      <w:r>
        <w:rPr>
          <w:rtl/>
        </w:rPr>
        <w:t xml:space="preserve"> </w:t>
      </w:r>
      <w:bookmarkStart w:id="7616" w:name="_ETM_Q16_404990"/>
      <w:bookmarkEnd w:id="7616"/>
      <w:r>
        <w:rPr>
          <w:rtl/>
        </w:rPr>
        <w:t xml:space="preserve">שתדאג </w:t>
      </w:r>
      <w:bookmarkStart w:id="7617" w:name="_ETM_Q16_405620"/>
      <w:bookmarkEnd w:id="7617"/>
      <w:r>
        <w:rPr>
          <w:rtl/>
        </w:rPr>
        <w:t xml:space="preserve">לו </w:t>
      </w:r>
      <w:bookmarkStart w:id="7618" w:name="_ETM_Q16_405740"/>
      <w:bookmarkEnd w:id="7618"/>
      <w:r>
        <w:rPr>
          <w:rtl/>
        </w:rPr>
        <w:t xml:space="preserve">ולא </w:t>
      </w:r>
      <w:bookmarkStart w:id="7619" w:name="_ETM_Q16_406070"/>
      <w:bookmarkEnd w:id="7619"/>
      <w:r>
        <w:rPr>
          <w:rtl/>
        </w:rPr>
        <w:t xml:space="preserve">רק </w:t>
      </w:r>
      <w:bookmarkStart w:id="7620" w:name="_ETM_Q16_406370"/>
      <w:bookmarkEnd w:id="7620"/>
      <w:r>
        <w:rPr>
          <w:rtl/>
        </w:rPr>
        <w:t xml:space="preserve">לחלקים </w:t>
      </w:r>
      <w:bookmarkStart w:id="7621" w:name="_ETM_Q16_407060"/>
      <w:bookmarkEnd w:id="7621"/>
      <w:r>
        <w:rPr>
          <w:rtl/>
        </w:rPr>
        <w:t>ממנו</w:t>
      </w:r>
      <w:r>
        <w:rPr>
          <w:rFonts w:hint="cs"/>
          <w:rtl/>
        </w:rPr>
        <w:t>.</w:t>
      </w:r>
      <w:r>
        <w:rPr>
          <w:rtl/>
        </w:rPr>
        <w:t xml:space="preserve"> </w:t>
      </w:r>
      <w:bookmarkStart w:id="7622" w:name="_ETM_Q16_408620"/>
      <w:bookmarkEnd w:id="7622"/>
    </w:p>
    <w:p w:rsidR="00B864D6" w:rsidRDefault="00B864D6" w:rsidP="00A1654A">
      <w:pPr>
        <w:rPr>
          <w:rtl/>
        </w:rPr>
      </w:pPr>
      <w:bookmarkStart w:id="7623" w:name="_ETM_Q16_414248"/>
      <w:bookmarkStart w:id="7624" w:name="_ETM_Q16_414324"/>
      <w:bookmarkStart w:id="7625" w:name="_ETM_Q16_414663"/>
      <w:bookmarkEnd w:id="7623"/>
      <w:bookmarkEnd w:id="7624"/>
      <w:bookmarkEnd w:id="7625"/>
    </w:p>
    <w:p w:rsidR="00B864D6" w:rsidRDefault="00B864D6" w:rsidP="00077A8C">
      <w:pPr>
        <w:rPr>
          <w:rtl/>
        </w:rPr>
      </w:pPr>
      <w:bookmarkStart w:id="7626" w:name="_ETM_Q16_414732"/>
      <w:bookmarkEnd w:id="7626"/>
      <w:r>
        <w:rPr>
          <w:rtl/>
        </w:rPr>
        <w:t xml:space="preserve">אנחנו </w:t>
      </w:r>
      <w:bookmarkStart w:id="7627" w:name="_ETM_Q16_409069"/>
      <w:bookmarkEnd w:id="7627"/>
      <w:r>
        <w:rPr>
          <w:rtl/>
        </w:rPr>
        <w:t>נ</w:t>
      </w:r>
      <w:bookmarkStart w:id="7628" w:name="_ETM_Q16_409489"/>
      <w:bookmarkEnd w:id="7628"/>
      <w:r>
        <w:rPr>
          <w:rtl/>
        </w:rPr>
        <w:t xml:space="preserve">חליף </w:t>
      </w:r>
      <w:bookmarkStart w:id="7629" w:name="_ETM_Q16_409880"/>
      <w:bookmarkEnd w:id="7629"/>
      <w:r>
        <w:rPr>
          <w:rtl/>
        </w:rPr>
        <w:t xml:space="preserve">את </w:t>
      </w:r>
      <w:bookmarkStart w:id="7630" w:name="_ETM_Q16_410030"/>
      <w:bookmarkEnd w:id="7630"/>
      <w:r>
        <w:rPr>
          <w:rtl/>
        </w:rPr>
        <w:t xml:space="preserve">השלטון </w:t>
      </w:r>
      <w:bookmarkStart w:id="7631" w:name="_ETM_Q16_411099"/>
      <w:bookmarkEnd w:id="7631"/>
      <w:r>
        <w:rPr>
          <w:rtl/>
        </w:rPr>
        <w:t>ו</w:t>
      </w:r>
      <w:r>
        <w:rPr>
          <w:rFonts w:hint="cs"/>
          <w:rtl/>
        </w:rPr>
        <w:t>נ</w:t>
      </w:r>
      <w:r>
        <w:rPr>
          <w:rtl/>
        </w:rPr>
        <w:t xml:space="preserve">ייצר </w:t>
      </w:r>
      <w:bookmarkStart w:id="7632" w:name="_ETM_Q16_411970"/>
      <w:bookmarkEnd w:id="7632"/>
      <w:r>
        <w:rPr>
          <w:rtl/>
        </w:rPr>
        <w:t xml:space="preserve">עתיד </w:t>
      </w:r>
      <w:bookmarkStart w:id="7633" w:name="_ETM_Q16_412270"/>
      <w:bookmarkEnd w:id="7633"/>
      <w:r>
        <w:rPr>
          <w:rtl/>
        </w:rPr>
        <w:t xml:space="preserve">של </w:t>
      </w:r>
      <w:bookmarkStart w:id="7634" w:name="_ETM_Q16_412450"/>
      <w:bookmarkEnd w:id="7634"/>
      <w:r>
        <w:rPr>
          <w:rtl/>
        </w:rPr>
        <w:t>ביטחון</w:t>
      </w:r>
      <w:r>
        <w:rPr>
          <w:rFonts w:hint="cs"/>
          <w:rtl/>
        </w:rPr>
        <w:t>,</w:t>
      </w:r>
      <w:r>
        <w:rPr>
          <w:rtl/>
        </w:rPr>
        <w:t xml:space="preserve"> </w:t>
      </w:r>
      <w:bookmarkStart w:id="7635" w:name="_ETM_Q16_413660"/>
      <w:bookmarkStart w:id="7636" w:name="_ETM_Q16_414200"/>
      <w:bookmarkStart w:id="7637" w:name="_ETM_Q16_415260"/>
      <w:bookmarkEnd w:id="7635"/>
      <w:bookmarkEnd w:id="7636"/>
      <w:bookmarkEnd w:id="7637"/>
      <w:r>
        <w:rPr>
          <w:rtl/>
        </w:rPr>
        <w:t>ביטחון</w:t>
      </w:r>
      <w:r>
        <w:rPr>
          <w:rFonts w:hint="cs"/>
          <w:rtl/>
        </w:rPr>
        <w:t xml:space="preserve"> אישי, ביטחון</w:t>
      </w:r>
      <w:r>
        <w:rPr>
          <w:rtl/>
        </w:rPr>
        <w:t xml:space="preserve"> </w:t>
      </w:r>
      <w:bookmarkStart w:id="7638" w:name="_ETM_Q16_415769"/>
      <w:bookmarkEnd w:id="7638"/>
      <w:r>
        <w:rPr>
          <w:rtl/>
        </w:rPr>
        <w:t>מדיני</w:t>
      </w:r>
      <w:r>
        <w:rPr>
          <w:rFonts w:hint="cs"/>
          <w:rtl/>
        </w:rPr>
        <w:t>.</w:t>
      </w:r>
      <w:r>
        <w:rPr>
          <w:rtl/>
        </w:rPr>
        <w:t xml:space="preserve"> </w:t>
      </w:r>
      <w:bookmarkStart w:id="7639" w:name="_ETM_Q16_417109"/>
      <w:bookmarkEnd w:id="7639"/>
      <w:r>
        <w:rPr>
          <w:rFonts w:hint="cs"/>
          <w:rtl/>
        </w:rPr>
        <w:t>נ</w:t>
      </w:r>
      <w:r>
        <w:rPr>
          <w:rtl/>
        </w:rPr>
        <w:t xml:space="preserve">ייצר </w:t>
      </w:r>
      <w:bookmarkStart w:id="7640" w:name="_ETM_Q16_417620"/>
      <w:bookmarkEnd w:id="7640"/>
      <w:r>
        <w:rPr>
          <w:rtl/>
        </w:rPr>
        <w:t xml:space="preserve">עתיד </w:t>
      </w:r>
      <w:bookmarkStart w:id="7641" w:name="_ETM_Q16_418639"/>
      <w:bookmarkEnd w:id="7641"/>
      <w:r>
        <w:rPr>
          <w:rtl/>
        </w:rPr>
        <w:t xml:space="preserve">עם </w:t>
      </w:r>
      <w:bookmarkStart w:id="7642" w:name="_ETM_Q16_418819"/>
      <w:bookmarkEnd w:id="7642"/>
      <w:r>
        <w:rPr>
          <w:rtl/>
        </w:rPr>
        <w:t xml:space="preserve">חזון </w:t>
      </w:r>
      <w:bookmarkStart w:id="7643" w:name="_ETM_Q16_419329"/>
      <w:bookmarkEnd w:id="7643"/>
      <w:r>
        <w:rPr>
          <w:rtl/>
        </w:rPr>
        <w:t xml:space="preserve">של </w:t>
      </w:r>
      <w:bookmarkStart w:id="7644" w:name="_ETM_Q16_419540"/>
      <w:bookmarkEnd w:id="7644"/>
      <w:r>
        <w:rPr>
          <w:rFonts w:hint="cs"/>
          <w:rtl/>
        </w:rPr>
        <w:t>שגשוג</w:t>
      </w:r>
      <w:bookmarkStart w:id="7645" w:name="_ETM_Q16_420139"/>
      <w:bookmarkEnd w:id="7645"/>
      <w:r>
        <w:rPr>
          <w:rFonts w:hint="cs"/>
          <w:rtl/>
        </w:rPr>
        <w:t xml:space="preserve">, </w:t>
      </w:r>
      <w:r>
        <w:rPr>
          <w:rtl/>
        </w:rPr>
        <w:t xml:space="preserve">צמיחה </w:t>
      </w:r>
      <w:bookmarkStart w:id="7646" w:name="_ETM_Q16_420709"/>
      <w:bookmarkEnd w:id="7646"/>
      <w:r>
        <w:rPr>
          <w:rtl/>
        </w:rPr>
        <w:t xml:space="preserve">ותקווה </w:t>
      </w:r>
      <w:bookmarkStart w:id="7647" w:name="_ETM_Q16_421340"/>
      <w:bookmarkEnd w:id="7647"/>
      <w:r>
        <w:rPr>
          <w:rtl/>
        </w:rPr>
        <w:t xml:space="preserve">עבור </w:t>
      </w:r>
      <w:bookmarkStart w:id="7648" w:name="_ETM_Q16_421609"/>
      <w:bookmarkEnd w:id="7648"/>
      <w:r>
        <w:rPr>
          <w:rtl/>
        </w:rPr>
        <w:t xml:space="preserve">אזרחי </w:t>
      </w:r>
      <w:bookmarkStart w:id="7649" w:name="_ETM_Q16_422060"/>
      <w:bookmarkEnd w:id="7649"/>
      <w:r>
        <w:rPr>
          <w:rtl/>
        </w:rPr>
        <w:t>ישראל</w:t>
      </w:r>
      <w:r>
        <w:rPr>
          <w:rFonts w:hint="cs"/>
          <w:rtl/>
        </w:rPr>
        <w:t>.</w:t>
      </w:r>
      <w:r>
        <w:rPr>
          <w:rtl/>
        </w:rPr>
        <w:t xml:space="preserve"> </w:t>
      </w:r>
      <w:bookmarkStart w:id="7650" w:name="_ETM_Q16_423180"/>
      <w:bookmarkEnd w:id="7650"/>
      <w:r>
        <w:rPr>
          <w:rtl/>
        </w:rPr>
        <w:t xml:space="preserve">נוביל </w:t>
      </w:r>
      <w:bookmarkStart w:id="7651" w:name="_ETM_Q16_423870"/>
      <w:bookmarkEnd w:id="7651"/>
      <w:r>
        <w:rPr>
          <w:rtl/>
        </w:rPr>
        <w:t xml:space="preserve">לעתיד </w:t>
      </w:r>
      <w:bookmarkStart w:id="7652" w:name="_ETM_Q16_424410"/>
      <w:bookmarkEnd w:id="7652"/>
      <w:r>
        <w:rPr>
          <w:rtl/>
        </w:rPr>
        <w:t>ש</w:t>
      </w:r>
      <w:r>
        <w:rPr>
          <w:rFonts w:hint="cs"/>
          <w:rtl/>
        </w:rPr>
        <w:t xml:space="preserve">ל </w:t>
      </w:r>
      <w:r>
        <w:rPr>
          <w:rtl/>
        </w:rPr>
        <w:t xml:space="preserve">חלוקה </w:t>
      </w:r>
      <w:bookmarkStart w:id="7653" w:name="_ETM_Q16_425010"/>
      <w:bookmarkEnd w:id="7653"/>
      <w:r>
        <w:rPr>
          <w:rtl/>
        </w:rPr>
        <w:t xml:space="preserve">תקציבית </w:t>
      </w:r>
      <w:bookmarkStart w:id="7654" w:name="_ETM_Q16_425849"/>
      <w:bookmarkEnd w:id="7654"/>
      <w:r>
        <w:rPr>
          <w:rtl/>
        </w:rPr>
        <w:t xml:space="preserve">הוגנת </w:t>
      </w:r>
      <w:bookmarkStart w:id="7655" w:name="_ETM_Q16_426420"/>
      <w:bookmarkEnd w:id="7655"/>
      <w:r>
        <w:rPr>
          <w:rtl/>
        </w:rPr>
        <w:t xml:space="preserve">עבור </w:t>
      </w:r>
      <w:bookmarkStart w:id="7656" w:name="_ETM_Q16_426690"/>
      <w:bookmarkEnd w:id="7656"/>
      <w:r>
        <w:rPr>
          <w:rtl/>
        </w:rPr>
        <w:t xml:space="preserve">כל </w:t>
      </w:r>
      <w:bookmarkStart w:id="7657" w:name="_ETM_Q16_427080"/>
      <w:bookmarkEnd w:id="7657"/>
      <w:r>
        <w:rPr>
          <w:rtl/>
        </w:rPr>
        <w:t xml:space="preserve">אזרחי </w:t>
      </w:r>
      <w:bookmarkStart w:id="7658" w:name="_ETM_Q16_427620"/>
      <w:bookmarkEnd w:id="7658"/>
      <w:r>
        <w:rPr>
          <w:rtl/>
        </w:rPr>
        <w:t xml:space="preserve">ישראל </w:t>
      </w:r>
      <w:bookmarkStart w:id="7659" w:name="_ETM_Q16_428430"/>
      <w:bookmarkEnd w:id="7659"/>
      <w:r>
        <w:rPr>
          <w:rtl/>
        </w:rPr>
        <w:t xml:space="preserve">מכל </w:t>
      </w:r>
      <w:bookmarkStart w:id="7660" w:name="_ETM_Q16_428879"/>
      <w:bookmarkEnd w:id="7660"/>
      <w:r>
        <w:rPr>
          <w:rtl/>
        </w:rPr>
        <w:t>השכבות</w:t>
      </w:r>
      <w:r>
        <w:rPr>
          <w:rFonts w:hint="cs"/>
          <w:rtl/>
        </w:rPr>
        <w:t>,</w:t>
      </w:r>
      <w:r>
        <w:rPr>
          <w:rtl/>
        </w:rPr>
        <w:t xml:space="preserve"> </w:t>
      </w:r>
      <w:bookmarkStart w:id="7661" w:name="_ETM_Q16_429989"/>
      <w:bookmarkEnd w:id="7661"/>
      <w:r>
        <w:rPr>
          <w:rtl/>
        </w:rPr>
        <w:t xml:space="preserve">מכל </w:t>
      </w:r>
      <w:bookmarkStart w:id="7662" w:name="_ETM_Q16_430439"/>
      <w:bookmarkEnd w:id="7662"/>
      <w:r>
        <w:rPr>
          <w:rtl/>
        </w:rPr>
        <w:t>המגזרים</w:t>
      </w:r>
      <w:r>
        <w:rPr>
          <w:rFonts w:hint="cs"/>
          <w:rtl/>
        </w:rPr>
        <w:t>,</w:t>
      </w:r>
      <w:r>
        <w:rPr>
          <w:rtl/>
        </w:rPr>
        <w:t xml:space="preserve"> </w:t>
      </w:r>
      <w:bookmarkStart w:id="7663" w:name="_ETM_Q16_431609"/>
      <w:bookmarkEnd w:id="7663"/>
      <w:r>
        <w:rPr>
          <w:rtl/>
        </w:rPr>
        <w:t xml:space="preserve">מכל </w:t>
      </w:r>
      <w:bookmarkStart w:id="7664" w:name="_ETM_Q16_431920"/>
      <w:bookmarkStart w:id="7665" w:name="_ETM_Q16_432130"/>
      <w:bookmarkEnd w:id="7664"/>
      <w:bookmarkEnd w:id="7665"/>
      <w:r>
        <w:rPr>
          <w:rFonts w:hint="cs"/>
          <w:rtl/>
        </w:rPr>
        <w:t>ה</w:t>
      </w:r>
      <w:r>
        <w:rPr>
          <w:rtl/>
        </w:rPr>
        <w:t>אזורים</w:t>
      </w:r>
      <w:r>
        <w:rPr>
          <w:rFonts w:hint="cs"/>
          <w:rtl/>
        </w:rPr>
        <w:t>.</w:t>
      </w:r>
      <w:r>
        <w:rPr>
          <w:rtl/>
        </w:rPr>
        <w:t xml:space="preserve"> </w:t>
      </w:r>
      <w:bookmarkStart w:id="7666" w:name="_ETM_Q16_433639"/>
      <w:bookmarkEnd w:id="7666"/>
      <w:r>
        <w:rPr>
          <w:rtl/>
        </w:rPr>
        <w:t xml:space="preserve">אנחנו </w:t>
      </w:r>
      <w:bookmarkStart w:id="7667" w:name="_ETM_Q16_434180"/>
      <w:bookmarkEnd w:id="7667"/>
      <w:r>
        <w:rPr>
          <w:rtl/>
        </w:rPr>
        <w:t xml:space="preserve">נרים </w:t>
      </w:r>
      <w:bookmarkStart w:id="7668" w:name="_ETM_Q16_434689"/>
      <w:bookmarkEnd w:id="7668"/>
      <w:r>
        <w:rPr>
          <w:rtl/>
        </w:rPr>
        <w:t xml:space="preserve">את </w:t>
      </w:r>
      <w:bookmarkStart w:id="7669" w:name="_ETM_Q16_434870"/>
      <w:bookmarkEnd w:id="7669"/>
      <w:r>
        <w:rPr>
          <w:rtl/>
        </w:rPr>
        <w:t xml:space="preserve">הראש </w:t>
      </w:r>
      <w:bookmarkStart w:id="7670" w:name="_ETM_Q16_435589"/>
      <w:bookmarkEnd w:id="7670"/>
      <w:r>
        <w:rPr>
          <w:rtl/>
        </w:rPr>
        <w:t xml:space="preserve">וניישר </w:t>
      </w:r>
      <w:bookmarkStart w:id="7671" w:name="_ETM_Q16_436669"/>
      <w:bookmarkEnd w:id="7671"/>
      <w:r>
        <w:rPr>
          <w:rtl/>
        </w:rPr>
        <w:t xml:space="preserve">את </w:t>
      </w:r>
      <w:bookmarkStart w:id="7672" w:name="_ETM_Q16_436819"/>
      <w:bookmarkEnd w:id="7672"/>
      <w:r>
        <w:rPr>
          <w:rtl/>
        </w:rPr>
        <w:t xml:space="preserve">הגב </w:t>
      </w:r>
      <w:bookmarkStart w:id="7673" w:name="_ETM_Q16_437240"/>
      <w:bookmarkEnd w:id="7673"/>
      <w:r>
        <w:rPr>
          <w:rtl/>
        </w:rPr>
        <w:t xml:space="preserve">הכפוף </w:t>
      </w:r>
      <w:bookmarkStart w:id="7674" w:name="_ETM_Q16_437779"/>
      <w:bookmarkEnd w:id="7674"/>
      <w:r>
        <w:rPr>
          <w:rtl/>
        </w:rPr>
        <w:t xml:space="preserve">של </w:t>
      </w:r>
      <w:bookmarkStart w:id="7675" w:name="_ETM_Q16_438080"/>
      <w:bookmarkEnd w:id="7675"/>
      <w:r>
        <w:rPr>
          <w:rtl/>
        </w:rPr>
        <w:t xml:space="preserve">אזרחי </w:t>
      </w:r>
      <w:bookmarkStart w:id="7676" w:name="_ETM_Q16_438560"/>
      <w:bookmarkEnd w:id="7676"/>
      <w:r>
        <w:rPr>
          <w:rtl/>
        </w:rPr>
        <w:t>ישראל</w:t>
      </w:r>
      <w:r>
        <w:rPr>
          <w:rFonts w:hint="cs"/>
          <w:rtl/>
        </w:rPr>
        <w:t>,</w:t>
      </w:r>
      <w:r>
        <w:rPr>
          <w:rtl/>
        </w:rPr>
        <w:t xml:space="preserve"> </w:t>
      </w:r>
      <w:bookmarkStart w:id="7677" w:name="_ETM_Q16_439699"/>
      <w:bookmarkEnd w:id="7677"/>
      <w:r>
        <w:rPr>
          <w:rtl/>
        </w:rPr>
        <w:t xml:space="preserve">ואנחנו </w:t>
      </w:r>
      <w:bookmarkStart w:id="7678" w:name="_ETM_Q16_440150"/>
      <w:bookmarkEnd w:id="7678"/>
      <w:r>
        <w:rPr>
          <w:rtl/>
        </w:rPr>
        <w:t xml:space="preserve">נייצר </w:t>
      </w:r>
      <w:bookmarkStart w:id="7679" w:name="_ETM_Q16_440629"/>
      <w:bookmarkEnd w:id="7679"/>
      <w:r>
        <w:rPr>
          <w:rtl/>
        </w:rPr>
        <w:t xml:space="preserve">מערכת </w:t>
      </w:r>
      <w:bookmarkStart w:id="7680" w:name="_ETM_Q16_441110"/>
      <w:bookmarkEnd w:id="7680"/>
      <w:r>
        <w:rPr>
          <w:rtl/>
        </w:rPr>
        <w:t xml:space="preserve">שלטונית </w:t>
      </w:r>
      <w:bookmarkStart w:id="7681" w:name="_ETM_Q16_441680"/>
      <w:bookmarkEnd w:id="7681"/>
      <w:r>
        <w:rPr>
          <w:rtl/>
        </w:rPr>
        <w:t xml:space="preserve">שתהווה </w:t>
      </w:r>
      <w:bookmarkStart w:id="7682" w:name="_ETM_Q16_442610"/>
      <w:bookmarkEnd w:id="7682"/>
      <w:r>
        <w:rPr>
          <w:rtl/>
        </w:rPr>
        <w:t xml:space="preserve">דוגמה </w:t>
      </w:r>
      <w:bookmarkStart w:id="7683" w:name="_ETM_Q16_443150"/>
      <w:bookmarkEnd w:id="7683"/>
      <w:r>
        <w:rPr>
          <w:rtl/>
        </w:rPr>
        <w:t xml:space="preserve">ומופת </w:t>
      </w:r>
      <w:bookmarkStart w:id="7684" w:name="_ETM_Q16_444020"/>
      <w:bookmarkEnd w:id="7684"/>
      <w:r>
        <w:rPr>
          <w:rtl/>
        </w:rPr>
        <w:t xml:space="preserve">לכל </w:t>
      </w:r>
      <w:bookmarkStart w:id="7685" w:name="_ETM_Q16_444559"/>
      <w:bookmarkEnd w:id="7685"/>
      <w:r>
        <w:rPr>
          <w:rtl/>
        </w:rPr>
        <w:t>העולם</w:t>
      </w:r>
      <w:r>
        <w:rPr>
          <w:rFonts w:hint="cs"/>
          <w:rtl/>
        </w:rPr>
        <w:t>.</w:t>
      </w:r>
      <w:r>
        <w:rPr>
          <w:rtl/>
        </w:rPr>
        <w:t xml:space="preserve"> </w:t>
      </w:r>
      <w:bookmarkStart w:id="7686" w:name="_ETM_Q16_445639"/>
      <w:bookmarkEnd w:id="7686"/>
      <w:r>
        <w:rPr>
          <w:rtl/>
        </w:rPr>
        <w:t xml:space="preserve">זה </w:t>
      </w:r>
      <w:bookmarkStart w:id="7687" w:name="_ETM_Q16_446089"/>
      <w:bookmarkEnd w:id="7687"/>
      <w:r>
        <w:rPr>
          <w:rtl/>
        </w:rPr>
        <w:t>אפשרי</w:t>
      </w:r>
      <w:r w:rsidR="00077A8C">
        <w:rPr>
          <w:rFonts w:hint="cs"/>
          <w:rtl/>
        </w:rPr>
        <w:t>.</w:t>
      </w:r>
      <w:r>
        <w:rPr>
          <w:rtl/>
        </w:rPr>
        <w:t xml:space="preserve"> </w:t>
      </w:r>
      <w:bookmarkStart w:id="7688" w:name="_ETM_Q16_447199"/>
      <w:bookmarkEnd w:id="7688"/>
      <w:r>
        <w:rPr>
          <w:rtl/>
        </w:rPr>
        <w:t xml:space="preserve">אנחנו </w:t>
      </w:r>
      <w:bookmarkStart w:id="7689" w:name="_ETM_Q16_447979"/>
      <w:bookmarkEnd w:id="7689"/>
      <w:r>
        <w:rPr>
          <w:rtl/>
        </w:rPr>
        <w:t xml:space="preserve">נחזור </w:t>
      </w:r>
      <w:bookmarkStart w:id="7690" w:name="_ETM_Q16_448699"/>
      <w:bookmarkEnd w:id="7690"/>
      <w:r>
        <w:rPr>
          <w:rtl/>
        </w:rPr>
        <w:t xml:space="preserve">להיות </w:t>
      </w:r>
      <w:bookmarkStart w:id="7691" w:name="_ETM_Q16_449509"/>
      <w:bookmarkEnd w:id="7691"/>
      <w:r>
        <w:rPr>
          <w:rtl/>
        </w:rPr>
        <w:t xml:space="preserve">אור </w:t>
      </w:r>
      <w:bookmarkStart w:id="7692" w:name="_ETM_Q16_449900"/>
      <w:bookmarkEnd w:id="7692"/>
      <w:r>
        <w:rPr>
          <w:rtl/>
        </w:rPr>
        <w:t>לגויים</w:t>
      </w:r>
      <w:r>
        <w:rPr>
          <w:rFonts w:hint="cs"/>
          <w:rtl/>
        </w:rPr>
        <w:t>.</w:t>
      </w:r>
      <w:r>
        <w:rPr>
          <w:rtl/>
        </w:rPr>
        <w:t xml:space="preserve"> </w:t>
      </w:r>
      <w:bookmarkStart w:id="7693" w:name="_ETM_Q16_451460"/>
      <w:bookmarkEnd w:id="7693"/>
      <w:r>
        <w:rPr>
          <w:rtl/>
        </w:rPr>
        <w:t xml:space="preserve">יש </w:t>
      </w:r>
      <w:bookmarkStart w:id="7694" w:name="_ETM_Q16_451850"/>
      <w:bookmarkEnd w:id="7694"/>
      <w:r>
        <w:rPr>
          <w:rtl/>
        </w:rPr>
        <w:t xml:space="preserve">לנו </w:t>
      </w:r>
      <w:bookmarkStart w:id="7695" w:name="_ETM_Q16_452089"/>
      <w:bookmarkEnd w:id="7695"/>
      <w:r>
        <w:rPr>
          <w:rtl/>
        </w:rPr>
        <w:t xml:space="preserve">בעם </w:t>
      </w:r>
      <w:bookmarkStart w:id="7696" w:name="_ETM_Q16_452449"/>
      <w:bookmarkEnd w:id="7696"/>
      <w:r>
        <w:rPr>
          <w:rtl/>
        </w:rPr>
        <w:t xml:space="preserve">שלנו </w:t>
      </w:r>
      <w:bookmarkStart w:id="7697" w:name="_ETM_Q16_453320"/>
      <w:bookmarkEnd w:id="7697"/>
      <w:r>
        <w:rPr>
          <w:rtl/>
        </w:rPr>
        <w:t xml:space="preserve">ובמדינה </w:t>
      </w:r>
      <w:bookmarkStart w:id="7698" w:name="_ETM_Q16_454160"/>
      <w:bookmarkEnd w:id="7698"/>
      <w:r>
        <w:rPr>
          <w:rtl/>
        </w:rPr>
        <w:t xml:space="preserve">שלנו </w:t>
      </w:r>
      <w:bookmarkStart w:id="7699" w:name="_ETM_Q16_454580"/>
      <w:bookmarkEnd w:id="7699"/>
      <w:r>
        <w:rPr>
          <w:rtl/>
        </w:rPr>
        <w:t xml:space="preserve">את </w:t>
      </w:r>
      <w:bookmarkStart w:id="7700" w:name="_ETM_Q16_454729"/>
      <w:bookmarkEnd w:id="7700"/>
      <w:r>
        <w:rPr>
          <w:rtl/>
        </w:rPr>
        <w:t xml:space="preserve">כל </w:t>
      </w:r>
      <w:bookmarkStart w:id="7701" w:name="_ETM_Q16_455089"/>
      <w:bookmarkEnd w:id="7701"/>
      <w:r>
        <w:rPr>
          <w:rtl/>
        </w:rPr>
        <w:t xml:space="preserve">הכלים </w:t>
      </w:r>
      <w:bookmarkStart w:id="7702" w:name="_ETM_Q16_455600"/>
      <w:bookmarkEnd w:id="7702"/>
      <w:r>
        <w:rPr>
          <w:rtl/>
        </w:rPr>
        <w:t xml:space="preserve">לייצר </w:t>
      </w:r>
      <w:bookmarkStart w:id="7703" w:name="_ETM_Q16_456050"/>
      <w:bookmarkEnd w:id="7703"/>
      <w:r>
        <w:rPr>
          <w:rtl/>
        </w:rPr>
        <w:t xml:space="preserve">את </w:t>
      </w:r>
      <w:bookmarkStart w:id="7704" w:name="_ETM_Q16_456169"/>
      <w:bookmarkEnd w:id="7704"/>
      <w:r>
        <w:rPr>
          <w:rtl/>
        </w:rPr>
        <w:t xml:space="preserve">המציאות </w:t>
      </w:r>
      <w:bookmarkStart w:id="7705" w:name="_ETM_Q16_456949"/>
      <w:bookmarkEnd w:id="7705"/>
      <w:r>
        <w:rPr>
          <w:rtl/>
        </w:rPr>
        <w:t xml:space="preserve">הכי </w:t>
      </w:r>
      <w:bookmarkStart w:id="7706" w:name="_ETM_Q16_457550"/>
      <w:bookmarkEnd w:id="7706"/>
      <w:r>
        <w:rPr>
          <w:rtl/>
        </w:rPr>
        <w:t xml:space="preserve">טובה </w:t>
      </w:r>
      <w:bookmarkStart w:id="7707" w:name="_ETM_Q16_457970"/>
      <w:bookmarkEnd w:id="7707"/>
      <w:r>
        <w:rPr>
          <w:rtl/>
        </w:rPr>
        <w:t xml:space="preserve">שאפשר </w:t>
      </w:r>
      <w:bookmarkStart w:id="7708" w:name="_ETM_Q16_458479"/>
      <w:bookmarkEnd w:id="7708"/>
      <w:r>
        <w:rPr>
          <w:rtl/>
        </w:rPr>
        <w:t xml:space="preserve">לחלום </w:t>
      </w:r>
      <w:bookmarkStart w:id="7709" w:name="_ETM_Q16_458960"/>
      <w:bookmarkEnd w:id="7709"/>
      <w:r>
        <w:rPr>
          <w:rtl/>
        </w:rPr>
        <w:t>עליה</w:t>
      </w:r>
      <w:r w:rsidR="00077A8C">
        <w:rPr>
          <w:rFonts w:hint="cs"/>
          <w:rtl/>
        </w:rPr>
        <w:t>,</w:t>
      </w:r>
      <w:r>
        <w:rPr>
          <w:rtl/>
        </w:rPr>
        <w:t xml:space="preserve"> </w:t>
      </w:r>
      <w:bookmarkStart w:id="7710" w:name="_ETM_Q16_459820"/>
      <w:bookmarkEnd w:id="7710"/>
      <w:r>
        <w:rPr>
          <w:rtl/>
        </w:rPr>
        <w:t xml:space="preserve">ועם </w:t>
      </w:r>
      <w:bookmarkStart w:id="7711" w:name="_ETM_Q16_460060"/>
      <w:bookmarkEnd w:id="7711"/>
      <w:r>
        <w:rPr>
          <w:rtl/>
        </w:rPr>
        <w:t xml:space="preserve">הכלים </w:t>
      </w:r>
      <w:bookmarkStart w:id="7712" w:name="_ETM_Q16_460570"/>
      <w:bookmarkEnd w:id="7712"/>
      <w:r>
        <w:rPr>
          <w:rtl/>
        </w:rPr>
        <w:t xml:space="preserve">האלה </w:t>
      </w:r>
      <w:bookmarkStart w:id="7713" w:name="_ETM_Q16_461460"/>
      <w:bookmarkEnd w:id="7713"/>
      <w:r>
        <w:rPr>
          <w:rtl/>
        </w:rPr>
        <w:t xml:space="preserve">בידיים </w:t>
      </w:r>
      <w:bookmarkStart w:id="7714" w:name="_ETM_Q16_462330"/>
      <w:bookmarkEnd w:id="7714"/>
      <w:r>
        <w:rPr>
          <w:rtl/>
        </w:rPr>
        <w:t>הנכונות</w:t>
      </w:r>
      <w:r>
        <w:rPr>
          <w:rFonts w:hint="cs"/>
          <w:rtl/>
        </w:rPr>
        <w:t>,</w:t>
      </w:r>
      <w:r>
        <w:rPr>
          <w:rtl/>
        </w:rPr>
        <w:t xml:space="preserve"> </w:t>
      </w:r>
      <w:bookmarkStart w:id="7715" w:name="_ETM_Q16_463550"/>
      <w:bookmarkEnd w:id="7715"/>
      <w:r>
        <w:rPr>
          <w:rtl/>
        </w:rPr>
        <w:t xml:space="preserve">אנחנו </w:t>
      </w:r>
      <w:bookmarkStart w:id="7716" w:name="_ETM_Q16_464060"/>
      <w:bookmarkEnd w:id="7716"/>
      <w:r>
        <w:rPr>
          <w:rtl/>
        </w:rPr>
        <w:t xml:space="preserve">נוביל </w:t>
      </w:r>
      <w:bookmarkStart w:id="7717" w:name="_ETM_Q16_464749"/>
      <w:bookmarkEnd w:id="7717"/>
      <w:r>
        <w:rPr>
          <w:rtl/>
        </w:rPr>
        <w:t xml:space="preserve">לעתיד </w:t>
      </w:r>
      <w:bookmarkStart w:id="7718" w:name="_ETM_Q16_465229"/>
      <w:bookmarkEnd w:id="7718"/>
      <w:r>
        <w:rPr>
          <w:rtl/>
        </w:rPr>
        <w:t xml:space="preserve">מבטיח </w:t>
      </w:r>
      <w:bookmarkStart w:id="7719" w:name="_ETM_Q16_466159"/>
      <w:bookmarkEnd w:id="7719"/>
      <w:r>
        <w:rPr>
          <w:rtl/>
        </w:rPr>
        <w:t xml:space="preserve">עבור </w:t>
      </w:r>
      <w:bookmarkStart w:id="7720" w:name="_ETM_Q16_466550"/>
      <w:bookmarkEnd w:id="7720"/>
      <w:r>
        <w:rPr>
          <w:rtl/>
        </w:rPr>
        <w:t xml:space="preserve">הילדים </w:t>
      </w:r>
      <w:bookmarkStart w:id="7721" w:name="_ETM_Q16_467180"/>
      <w:bookmarkEnd w:id="7721"/>
      <w:r>
        <w:rPr>
          <w:rtl/>
        </w:rPr>
        <w:t xml:space="preserve">של </w:t>
      </w:r>
      <w:bookmarkStart w:id="7722" w:name="_ETM_Q16_467419"/>
      <w:bookmarkEnd w:id="7722"/>
      <w:r>
        <w:rPr>
          <w:rtl/>
        </w:rPr>
        <w:t>כולנו</w:t>
      </w:r>
      <w:bookmarkStart w:id="7723" w:name="_ETM_Q16_468259"/>
      <w:bookmarkEnd w:id="7723"/>
      <w:r>
        <w:rPr>
          <w:rFonts w:hint="cs"/>
          <w:rtl/>
        </w:rPr>
        <w:t xml:space="preserve">, </w:t>
      </w:r>
      <w:r>
        <w:rPr>
          <w:rtl/>
        </w:rPr>
        <w:t xml:space="preserve">וזו </w:t>
      </w:r>
      <w:bookmarkStart w:id="7724" w:name="_ETM_Q16_468770"/>
      <w:bookmarkEnd w:id="7724"/>
      <w:r>
        <w:rPr>
          <w:rtl/>
        </w:rPr>
        <w:t xml:space="preserve">המשימה </w:t>
      </w:r>
      <w:bookmarkStart w:id="7725" w:name="_ETM_Q16_469279"/>
      <w:bookmarkEnd w:id="7725"/>
      <w:r>
        <w:rPr>
          <w:rtl/>
        </w:rPr>
        <w:t>העליונה</w:t>
      </w:r>
      <w:r>
        <w:rPr>
          <w:rFonts w:hint="cs"/>
          <w:rtl/>
        </w:rPr>
        <w:t>.</w:t>
      </w:r>
    </w:p>
    <w:p w:rsidR="00B864D6" w:rsidRDefault="00B864D6" w:rsidP="00A1654A">
      <w:pPr>
        <w:rPr>
          <w:rtl/>
        </w:rPr>
      </w:pPr>
      <w:bookmarkStart w:id="7726" w:name="_ETM_Q16_468461"/>
      <w:bookmarkStart w:id="7727" w:name="_ETM_Q16_468543"/>
      <w:bookmarkEnd w:id="7726"/>
      <w:bookmarkEnd w:id="7727"/>
    </w:p>
    <w:p w:rsidR="00B864D6" w:rsidRDefault="00B864D6" w:rsidP="00A1654A">
      <w:pPr>
        <w:pStyle w:val="af6"/>
        <w:keepNext/>
        <w:rPr>
          <w:rtl/>
        </w:rPr>
      </w:pPr>
      <w:r w:rsidRPr="00857A35">
        <w:rPr>
          <w:rStyle w:val="TagStyle"/>
          <w:rtl/>
        </w:rPr>
        <w:t xml:space="preserve"> &lt;&lt; יור &gt;&gt; </w:t>
      </w:r>
      <w:r>
        <w:rPr>
          <w:rtl/>
        </w:rPr>
        <w:t>היו"ר ניסים ואטורי:</w:t>
      </w:r>
      <w:r w:rsidRPr="00857A35">
        <w:rPr>
          <w:rStyle w:val="TagStyle"/>
          <w:rtl/>
        </w:rPr>
        <w:t xml:space="preserve"> &lt;&lt; יור &gt;&gt;</w:t>
      </w:r>
      <w:r>
        <w:rPr>
          <w:rtl/>
        </w:rPr>
        <w:t xml:space="preserve">   </w:t>
      </w:r>
    </w:p>
    <w:p w:rsidR="00B864D6" w:rsidRDefault="00B864D6" w:rsidP="00A36125">
      <w:pPr>
        <w:rPr>
          <w:rtl/>
        </w:rPr>
      </w:pPr>
    </w:p>
    <w:p w:rsidR="00B864D6" w:rsidRDefault="00B864D6" w:rsidP="00A1654A">
      <w:pPr>
        <w:rPr>
          <w:rtl/>
        </w:rPr>
      </w:pPr>
      <w:bookmarkStart w:id="7728" w:name="_ETM_Q16_469617"/>
      <w:bookmarkEnd w:id="7728"/>
      <w:r>
        <w:rPr>
          <w:rFonts w:hint="cs"/>
          <w:rtl/>
        </w:rPr>
        <w:t xml:space="preserve">תודה. </w:t>
      </w:r>
      <w:bookmarkStart w:id="7729" w:name="_ETM_Q16_471022"/>
      <w:bookmarkStart w:id="7730" w:name="_ETM_Q16_471373"/>
      <w:bookmarkEnd w:id="7729"/>
      <w:bookmarkEnd w:id="7730"/>
    </w:p>
    <w:p w:rsidR="00B864D6" w:rsidRDefault="00B864D6" w:rsidP="00A1654A">
      <w:pPr>
        <w:rPr>
          <w:rtl/>
        </w:rPr>
      </w:pPr>
      <w:bookmarkStart w:id="7731" w:name="_ETM_Q16_471444"/>
      <w:bookmarkEnd w:id="7731"/>
    </w:p>
    <w:p w:rsidR="00B864D6" w:rsidRDefault="00B864D6" w:rsidP="00A1654A">
      <w:pPr>
        <w:pStyle w:val="-"/>
        <w:keepNext/>
        <w:rPr>
          <w:rtl/>
        </w:rPr>
      </w:pPr>
      <w:bookmarkStart w:id="7732" w:name="ET_speakercontinue_5809_6"/>
      <w:r w:rsidRPr="00857A35">
        <w:rPr>
          <w:rStyle w:val="TagStyle"/>
          <w:rtl/>
        </w:rPr>
        <w:t xml:space="preserve"> &lt;&lt; דובר_המשך &gt;&gt; </w:t>
      </w:r>
      <w:r>
        <w:rPr>
          <w:rtl/>
        </w:rPr>
        <w:t>מיכל שיר סגמן (יש עתיד):</w:t>
      </w:r>
      <w:r w:rsidRPr="00857A35">
        <w:rPr>
          <w:rStyle w:val="TagStyle"/>
          <w:rtl/>
        </w:rPr>
        <w:t xml:space="preserve"> &lt;&lt; דובר_המשך &gt;&gt;</w:t>
      </w:r>
      <w:r>
        <w:rPr>
          <w:rtl/>
        </w:rPr>
        <w:t xml:space="preserve">   </w:t>
      </w:r>
      <w:bookmarkEnd w:id="7732"/>
    </w:p>
    <w:p w:rsidR="00B864D6" w:rsidRDefault="00B864D6" w:rsidP="00A36125">
      <w:pPr>
        <w:rPr>
          <w:rtl/>
        </w:rPr>
      </w:pPr>
    </w:p>
    <w:p w:rsidR="00B864D6" w:rsidRDefault="00B864D6" w:rsidP="00A1654A">
      <w:pPr>
        <w:rPr>
          <w:rtl/>
        </w:rPr>
      </w:pPr>
      <w:bookmarkStart w:id="7733" w:name="_ETM_Q16_470180"/>
      <w:bookmarkEnd w:id="7733"/>
      <w:r>
        <w:rPr>
          <w:rtl/>
        </w:rPr>
        <w:t xml:space="preserve">ובעזרת </w:t>
      </w:r>
      <w:bookmarkStart w:id="7734" w:name="_ETM_Q16_470960"/>
      <w:bookmarkEnd w:id="7734"/>
      <w:r>
        <w:rPr>
          <w:rtl/>
        </w:rPr>
        <w:t>השם</w:t>
      </w:r>
      <w:r>
        <w:rPr>
          <w:rFonts w:hint="cs"/>
          <w:rtl/>
        </w:rPr>
        <w:t>,</w:t>
      </w:r>
      <w:r>
        <w:rPr>
          <w:rtl/>
        </w:rPr>
        <w:t xml:space="preserve"> </w:t>
      </w:r>
      <w:bookmarkStart w:id="7735" w:name="_ETM_Q16_471620"/>
      <w:bookmarkEnd w:id="7735"/>
      <w:r>
        <w:rPr>
          <w:rtl/>
        </w:rPr>
        <w:t xml:space="preserve">נעשה </w:t>
      </w:r>
      <w:bookmarkStart w:id="7736" w:name="_ETM_Q16_472580"/>
      <w:bookmarkEnd w:id="7736"/>
      <w:r>
        <w:rPr>
          <w:rtl/>
        </w:rPr>
        <w:t>ונצליח</w:t>
      </w:r>
      <w:r>
        <w:rPr>
          <w:rFonts w:hint="cs"/>
          <w:rtl/>
        </w:rPr>
        <w:t>.</w:t>
      </w:r>
      <w:bookmarkStart w:id="7737" w:name="_ETM_Q16_474279"/>
      <w:bookmarkEnd w:id="7737"/>
      <w:r>
        <w:rPr>
          <w:rFonts w:hint="cs"/>
          <w:rtl/>
        </w:rPr>
        <w:t xml:space="preserve"> </w:t>
      </w:r>
      <w:r>
        <w:rPr>
          <w:rtl/>
        </w:rPr>
        <w:t>עם</w:t>
      </w:r>
      <w:bookmarkStart w:id="7738" w:name="_ETM_Q16_474669"/>
      <w:bookmarkEnd w:id="7738"/>
      <w:r>
        <w:rPr>
          <w:rFonts w:hint="cs"/>
          <w:rtl/>
        </w:rPr>
        <w:t xml:space="preserve"> </w:t>
      </w:r>
      <w:r>
        <w:rPr>
          <w:rtl/>
        </w:rPr>
        <w:t xml:space="preserve">ישראל </w:t>
      </w:r>
      <w:bookmarkStart w:id="7739" w:name="_ETM_Q16_475180"/>
      <w:bookmarkEnd w:id="7739"/>
      <w:r>
        <w:rPr>
          <w:rtl/>
        </w:rPr>
        <w:t>חי</w:t>
      </w:r>
      <w:r>
        <w:rPr>
          <w:rFonts w:hint="cs"/>
          <w:rtl/>
        </w:rPr>
        <w:t>.</w:t>
      </w:r>
    </w:p>
    <w:p w:rsidR="00B864D6" w:rsidRDefault="00B864D6" w:rsidP="00A1654A">
      <w:pPr>
        <w:rPr>
          <w:rtl/>
        </w:rPr>
      </w:pPr>
      <w:bookmarkStart w:id="7740" w:name="_ETM_Q16_96927"/>
      <w:bookmarkStart w:id="7741" w:name="_ETM_Q16_97010"/>
      <w:bookmarkEnd w:id="7740"/>
      <w:bookmarkEnd w:id="7741"/>
    </w:p>
    <w:p w:rsidR="00B864D6" w:rsidRDefault="00B864D6" w:rsidP="00A1654A">
      <w:pPr>
        <w:pStyle w:val="af6"/>
        <w:keepNext/>
        <w:rPr>
          <w:rtl/>
        </w:rPr>
      </w:pPr>
      <w:r w:rsidRPr="00942C3F">
        <w:rPr>
          <w:rStyle w:val="TagStyle"/>
          <w:rtl/>
        </w:rPr>
        <w:t xml:space="preserve"> &lt;&lt; יור &gt;&gt; </w:t>
      </w:r>
      <w:r>
        <w:rPr>
          <w:rtl/>
        </w:rPr>
        <w:t>היו"ר ניסים ואטורי:</w:t>
      </w:r>
      <w:r w:rsidRPr="00942C3F">
        <w:rPr>
          <w:rStyle w:val="TagStyle"/>
          <w:rtl/>
        </w:rPr>
        <w:t xml:space="preserve"> &lt;&lt; יור &gt;&gt;</w:t>
      </w:r>
      <w:r>
        <w:rPr>
          <w:rtl/>
        </w:rPr>
        <w:t xml:space="preserve">   </w:t>
      </w:r>
    </w:p>
    <w:p w:rsidR="00B864D6" w:rsidRDefault="00B864D6" w:rsidP="00A36125">
      <w:pPr>
        <w:rPr>
          <w:rtl/>
        </w:rPr>
      </w:pPr>
    </w:p>
    <w:p w:rsidR="00B864D6" w:rsidRDefault="00B864D6" w:rsidP="00A1654A">
      <w:pPr>
        <w:rPr>
          <w:rtl/>
        </w:rPr>
      </w:pPr>
      <w:bookmarkStart w:id="7742" w:name="_ETM_Q16_98150"/>
      <w:bookmarkEnd w:id="7742"/>
      <w:r>
        <w:rPr>
          <w:rtl/>
        </w:rPr>
        <w:t xml:space="preserve"> </w:t>
      </w:r>
      <w:bookmarkStart w:id="7743" w:name="_ETM_Q16_477610"/>
      <w:bookmarkEnd w:id="7743"/>
      <w:r>
        <w:rPr>
          <w:rtl/>
        </w:rPr>
        <w:t xml:space="preserve">חבר </w:t>
      </w:r>
      <w:bookmarkStart w:id="7744" w:name="_ETM_Q16_477970"/>
      <w:bookmarkEnd w:id="7744"/>
      <w:r>
        <w:rPr>
          <w:rFonts w:hint="cs"/>
          <w:rtl/>
        </w:rPr>
        <w:t>ה</w:t>
      </w:r>
      <w:r>
        <w:rPr>
          <w:rtl/>
        </w:rPr>
        <w:t>כנס</w:t>
      </w:r>
      <w:r>
        <w:rPr>
          <w:rFonts w:hint="cs"/>
          <w:rtl/>
        </w:rPr>
        <w:t>ת</w:t>
      </w:r>
      <w:r>
        <w:rPr>
          <w:rtl/>
        </w:rPr>
        <w:t xml:space="preserve"> </w:t>
      </w:r>
      <w:bookmarkStart w:id="7745" w:name="_ETM_Q16_478180"/>
      <w:bookmarkEnd w:id="7745"/>
      <w:r>
        <w:rPr>
          <w:rtl/>
        </w:rPr>
        <w:t xml:space="preserve">נאור </w:t>
      </w:r>
      <w:bookmarkStart w:id="7746" w:name="_ETM_Q16_478450"/>
      <w:bookmarkEnd w:id="7746"/>
      <w:r>
        <w:rPr>
          <w:rtl/>
        </w:rPr>
        <w:t>שירי</w:t>
      </w:r>
      <w:r>
        <w:rPr>
          <w:rFonts w:hint="cs"/>
          <w:rtl/>
        </w:rPr>
        <w:t>.</w:t>
      </w:r>
      <w:r>
        <w:rPr>
          <w:rtl/>
        </w:rPr>
        <w:t xml:space="preserve"> </w:t>
      </w:r>
      <w:bookmarkStart w:id="7747" w:name="_ETM_Q16_492759"/>
      <w:bookmarkStart w:id="7748" w:name="_ETM_Q16_495279"/>
      <w:bookmarkStart w:id="7749" w:name="_ETM_Q16_496099"/>
      <w:bookmarkStart w:id="7750" w:name="_ETM_Q16_77391"/>
      <w:bookmarkStart w:id="7751" w:name="_ETM_Q16_77532"/>
      <w:bookmarkEnd w:id="7747"/>
      <w:bookmarkEnd w:id="7748"/>
      <w:bookmarkEnd w:id="7749"/>
      <w:bookmarkEnd w:id="7750"/>
      <w:bookmarkEnd w:id="7751"/>
    </w:p>
    <w:p w:rsidR="00B864D6" w:rsidRDefault="00B864D6" w:rsidP="00A1654A">
      <w:pPr>
        <w:rPr>
          <w:rtl/>
        </w:rPr>
      </w:pPr>
      <w:bookmarkStart w:id="7752" w:name="_ETM_Q16_491280"/>
      <w:bookmarkEnd w:id="7752"/>
    </w:p>
    <w:p w:rsidR="00B864D6" w:rsidRDefault="00B864D6" w:rsidP="00A1654A">
      <w:pPr>
        <w:pStyle w:val="a4"/>
        <w:keepNext/>
        <w:rPr>
          <w:rtl/>
        </w:rPr>
      </w:pPr>
      <w:bookmarkStart w:id="7753" w:name="ET_speaker_6361_3"/>
      <w:r w:rsidRPr="00942C3F">
        <w:rPr>
          <w:rStyle w:val="TagStyle"/>
          <w:rtl/>
        </w:rPr>
        <w:t xml:space="preserve"> &lt;&lt; דובר &gt;&gt; </w:t>
      </w:r>
      <w:bookmarkStart w:id="7754" w:name="_Toc173860349"/>
      <w:r>
        <w:rPr>
          <w:rtl/>
        </w:rPr>
        <w:t>נאור שירי (יש עתיד):</w:t>
      </w:r>
      <w:bookmarkEnd w:id="7754"/>
      <w:r w:rsidRPr="00942C3F">
        <w:rPr>
          <w:rStyle w:val="TagStyle"/>
          <w:rtl/>
        </w:rPr>
        <w:t xml:space="preserve"> &lt;&lt; דובר &gt;&gt;</w:t>
      </w:r>
      <w:r>
        <w:rPr>
          <w:rtl/>
        </w:rPr>
        <w:t xml:space="preserve">   </w:t>
      </w:r>
      <w:bookmarkEnd w:id="7753"/>
    </w:p>
    <w:p w:rsidR="00B864D6" w:rsidRDefault="00B864D6" w:rsidP="00A36125">
      <w:pPr>
        <w:rPr>
          <w:rtl/>
        </w:rPr>
      </w:pPr>
    </w:p>
    <w:p w:rsidR="00B864D6" w:rsidRDefault="00B864D6" w:rsidP="00077A8C">
      <w:pPr>
        <w:rPr>
          <w:rtl/>
        </w:rPr>
      </w:pPr>
      <w:bookmarkStart w:id="7755" w:name="_ETM_Q16_81852"/>
      <w:bookmarkStart w:id="7756" w:name="_ETM_Q16_497790"/>
      <w:bookmarkStart w:id="7757" w:name="_ETM_Q16_503539"/>
      <w:bookmarkEnd w:id="7755"/>
      <w:bookmarkEnd w:id="7756"/>
      <w:bookmarkEnd w:id="7757"/>
      <w:r>
        <w:rPr>
          <w:rFonts w:hint="cs"/>
          <w:rtl/>
        </w:rPr>
        <w:t>תודה רבה, אדוני היושב-ראש</w:t>
      </w:r>
      <w:r w:rsidR="00077A8C">
        <w:rPr>
          <w:rFonts w:hint="cs"/>
          <w:rtl/>
        </w:rPr>
        <w:t>.</w:t>
      </w:r>
      <w:r>
        <w:rPr>
          <w:rFonts w:hint="cs"/>
          <w:rtl/>
        </w:rPr>
        <w:t xml:space="preserve"> חבריי חברי הכנסת </w:t>
      </w:r>
      <w:r w:rsidR="00077A8C">
        <w:rPr>
          <w:rFonts w:hint="eastAsia"/>
          <w:rtl/>
        </w:rPr>
        <w:t xml:space="preserve">– </w:t>
      </w:r>
      <w:r>
        <w:rPr>
          <w:rFonts w:hint="cs"/>
          <w:rtl/>
        </w:rPr>
        <w:t>כמה זמן?</w:t>
      </w:r>
      <w:bookmarkStart w:id="7758" w:name="_ETM_Q16_495460"/>
      <w:bookmarkEnd w:id="7758"/>
      <w:r>
        <w:rPr>
          <w:rFonts w:hint="cs"/>
        </w:rPr>
        <w:t xml:space="preserve"> </w:t>
      </w:r>
      <w:bookmarkStart w:id="7759" w:name="_ETM_Q16_496004"/>
      <w:bookmarkEnd w:id="7759"/>
    </w:p>
    <w:p w:rsidR="00B864D6" w:rsidRDefault="00B864D6" w:rsidP="00A1654A">
      <w:pPr>
        <w:rPr>
          <w:rtl/>
        </w:rPr>
      </w:pPr>
      <w:bookmarkStart w:id="7760" w:name="_ETM_Q16_496072"/>
      <w:bookmarkEnd w:id="7760"/>
    </w:p>
    <w:p w:rsidR="00B864D6" w:rsidRDefault="00B864D6" w:rsidP="00A1654A">
      <w:pPr>
        <w:pStyle w:val="af6"/>
        <w:keepNext/>
        <w:rPr>
          <w:rtl/>
        </w:rPr>
      </w:pPr>
      <w:bookmarkStart w:id="7761" w:name="ET_yor_6490_7"/>
      <w:r w:rsidRPr="00ED4A03">
        <w:rPr>
          <w:rStyle w:val="TagStyle"/>
          <w:rtl/>
        </w:rPr>
        <w:t xml:space="preserve"> &lt;&lt; יור &gt;&gt; </w:t>
      </w:r>
      <w:r>
        <w:rPr>
          <w:rtl/>
        </w:rPr>
        <w:t>היו"ר ניסים ואטורי:</w:t>
      </w:r>
      <w:r w:rsidRPr="00ED4A03">
        <w:rPr>
          <w:rStyle w:val="TagStyle"/>
          <w:rtl/>
        </w:rPr>
        <w:t xml:space="preserve"> &lt;&lt; יור &gt;&gt;</w:t>
      </w:r>
      <w:r>
        <w:rPr>
          <w:rtl/>
        </w:rPr>
        <w:t xml:space="preserve">   </w:t>
      </w:r>
      <w:bookmarkEnd w:id="7761"/>
    </w:p>
    <w:p w:rsidR="00B864D6" w:rsidRDefault="00B864D6" w:rsidP="00A36125">
      <w:pPr>
        <w:rPr>
          <w:rtl/>
        </w:rPr>
      </w:pPr>
    </w:p>
    <w:p w:rsidR="00B864D6" w:rsidRDefault="00B864D6" w:rsidP="00A1654A">
      <w:pPr>
        <w:rPr>
          <w:rtl/>
        </w:rPr>
      </w:pPr>
      <w:bookmarkStart w:id="7762" w:name="_ETM_Q16_497158"/>
      <w:bookmarkEnd w:id="7762"/>
      <w:r>
        <w:rPr>
          <w:rFonts w:hint="cs"/>
          <w:rtl/>
        </w:rPr>
        <w:t>עשר</w:t>
      </w:r>
      <w:r>
        <w:rPr>
          <w:rtl/>
        </w:rPr>
        <w:t xml:space="preserve"> </w:t>
      </w:r>
      <w:bookmarkStart w:id="7763" w:name="_ETM_Q16_496369"/>
      <w:bookmarkEnd w:id="7763"/>
      <w:r>
        <w:rPr>
          <w:rtl/>
        </w:rPr>
        <w:t>דקות</w:t>
      </w:r>
      <w:r>
        <w:rPr>
          <w:rFonts w:hint="cs"/>
          <w:rtl/>
        </w:rPr>
        <w:t>.</w:t>
      </w:r>
      <w:bookmarkStart w:id="7764" w:name="_ETM_Q16_500437"/>
      <w:bookmarkEnd w:id="7764"/>
      <w:r w:rsidR="00A1654A">
        <w:rPr>
          <w:rFonts w:hint="cs"/>
          <w:rtl/>
        </w:rPr>
        <w:t xml:space="preserve"> </w:t>
      </w:r>
      <w:bookmarkStart w:id="7765" w:name="_ETM_Q16_500507"/>
      <w:bookmarkStart w:id="7766" w:name="_ETM_Q16_496107"/>
      <w:bookmarkEnd w:id="7765"/>
      <w:bookmarkEnd w:id="7766"/>
      <w:r>
        <w:rPr>
          <w:rFonts w:hint="cs"/>
          <w:rtl/>
        </w:rPr>
        <w:t xml:space="preserve">אתה יכול לשיר שירים. </w:t>
      </w:r>
      <w:bookmarkStart w:id="7767" w:name="_ETM_Q16_504441"/>
      <w:bookmarkEnd w:id="7767"/>
    </w:p>
    <w:p w:rsidR="00B864D6" w:rsidRDefault="00B864D6" w:rsidP="00A1654A">
      <w:pPr>
        <w:rPr>
          <w:rtl/>
        </w:rPr>
      </w:pPr>
      <w:bookmarkStart w:id="7768" w:name="_ETM_Q16_504507"/>
      <w:bookmarkEnd w:id="7768"/>
    </w:p>
    <w:p w:rsidR="00B864D6" w:rsidRDefault="00B864D6" w:rsidP="00A1654A">
      <w:pPr>
        <w:pStyle w:val="-"/>
        <w:keepNext/>
        <w:rPr>
          <w:rtl/>
        </w:rPr>
      </w:pPr>
      <w:bookmarkStart w:id="7769" w:name="ET_speakercontinue_6361_10"/>
      <w:r w:rsidRPr="00ED4A03">
        <w:rPr>
          <w:rStyle w:val="TagStyle"/>
          <w:rtl/>
        </w:rPr>
        <w:t xml:space="preserve"> &lt;&lt; דובר_המשך &gt;&gt; </w:t>
      </w:r>
      <w:r>
        <w:rPr>
          <w:rtl/>
        </w:rPr>
        <w:t>נאור שירי (יש עתיד):</w:t>
      </w:r>
      <w:r w:rsidRPr="00ED4A03">
        <w:rPr>
          <w:rStyle w:val="TagStyle"/>
          <w:rtl/>
        </w:rPr>
        <w:t xml:space="preserve"> &lt;&lt; דובר_המשך &gt;&gt;</w:t>
      </w:r>
      <w:r>
        <w:rPr>
          <w:rtl/>
        </w:rPr>
        <w:t xml:space="preserve">   </w:t>
      </w:r>
      <w:bookmarkEnd w:id="7769"/>
    </w:p>
    <w:p w:rsidR="00B864D6" w:rsidRDefault="00B864D6" w:rsidP="00A36125">
      <w:pPr>
        <w:rPr>
          <w:rtl/>
        </w:rPr>
      </w:pPr>
    </w:p>
    <w:p w:rsidR="00B864D6" w:rsidRDefault="00B864D6" w:rsidP="00077A8C">
      <w:pPr>
        <w:rPr>
          <w:rtl/>
        </w:rPr>
      </w:pPr>
      <w:bookmarkStart w:id="7770" w:name="_ETM_Q16_502048"/>
      <w:bookmarkEnd w:id="7770"/>
      <w:r>
        <w:rPr>
          <w:rtl/>
        </w:rPr>
        <w:t xml:space="preserve">איזה </w:t>
      </w:r>
      <w:bookmarkStart w:id="7771" w:name="_ETM_Q16_503779"/>
      <w:bookmarkEnd w:id="7771"/>
      <w:r>
        <w:rPr>
          <w:rtl/>
        </w:rPr>
        <w:t xml:space="preserve">שיר </w:t>
      </w:r>
      <w:bookmarkStart w:id="7772" w:name="_ETM_Q16_503990"/>
      <w:bookmarkEnd w:id="7772"/>
      <w:r>
        <w:rPr>
          <w:rtl/>
        </w:rPr>
        <w:t xml:space="preserve">אתה </w:t>
      </w:r>
      <w:bookmarkStart w:id="7773" w:name="_ETM_Q16_504080"/>
      <w:bookmarkEnd w:id="7773"/>
      <w:r>
        <w:rPr>
          <w:rtl/>
        </w:rPr>
        <w:t xml:space="preserve">רוצה </w:t>
      </w:r>
      <w:bookmarkStart w:id="7774" w:name="_ETM_Q16_504320"/>
      <w:bookmarkEnd w:id="7774"/>
      <w:r>
        <w:rPr>
          <w:rtl/>
        </w:rPr>
        <w:t>לשיר</w:t>
      </w:r>
      <w:r>
        <w:rPr>
          <w:rFonts w:hint="cs"/>
          <w:rtl/>
        </w:rPr>
        <w:t>?</w:t>
      </w:r>
      <w:r>
        <w:rPr>
          <w:rtl/>
        </w:rPr>
        <w:t xml:space="preserve"> </w:t>
      </w:r>
      <w:bookmarkStart w:id="7775" w:name="_ETM_Q16_505730"/>
      <w:bookmarkStart w:id="7776" w:name="_ETM_Q16_505849"/>
      <w:bookmarkStart w:id="7777" w:name="_ETM_Q16_507239"/>
      <w:bookmarkEnd w:id="7775"/>
      <w:bookmarkEnd w:id="7776"/>
      <w:bookmarkEnd w:id="7777"/>
      <w:r>
        <w:rPr>
          <w:rFonts w:hint="cs"/>
          <w:rtl/>
        </w:rPr>
        <w:t>יש</w:t>
      </w:r>
      <w:r>
        <w:rPr>
          <w:rtl/>
        </w:rPr>
        <w:t xml:space="preserve"> </w:t>
      </w:r>
      <w:bookmarkStart w:id="7778" w:name="_ETM_Q16_507390"/>
      <w:bookmarkEnd w:id="7778"/>
      <w:r>
        <w:rPr>
          <w:rtl/>
        </w:rPr>
        <w:t xml:space="preserve">לכם </w:t>
      </w:r>
      <w:bookmarkStart w:id="7779" w:name="_ETM_Q16_507599"/>
      <w:bookmarkEnd w:id="7779"/>
      <w:r>
        <w:rPr>
          <w:rtl/>
        </w:rPr>
        <w:t>הצעה</w:t>
      </w:r>
      <w:r>
        <w:rPr>
          <w:rFonts w:hint="cs"/>
          <w:rtl/>
        </w:rPr>
        <w:t>?</w:t>
      </w:r>
      <w:r>
        <w:rPr>
          <w:rtl/>
        </w:rPr>
        <w:t xml:space="preserve"> </w:t>
      </w:r>
      <w:bookmarkStart w:id="7780" w:name="_ETM_Q16_509900"/>
      <w:bookmarkEnd w:id="7780"/>
      <w:r>
        <w:rPr>
          <w:rtl/>
        </w:rPr>
        <w:t xml:space="preserve">נגיע </w:t>
      </w:r>
      <w:bookmarkStart w:id="7781" w:name="_ETM_Q16_510199"/>
      <w:bookmarkEnd w:id="7781"/>
      <w:r>
        <w:rPr>
          <w:rtl/>
        </w:rPr>
        <w:t xml:space="preserve">לשירים </w:t>
      </w:r>
      <w:bookmarkStart w:id="7782" w:name="_ETM_Q16_510619"/>
      <w:bookmarkEnd w:id="7782"/>
      <w:r>
        <w:rPr>
          <w:rtl/>
        </w:rPr>
        <w:t xml:space="preserve">אחרי </w:t>
      </w:r>
      <w:bookmarkStart w:id="7783" w:name="_ETM_Q16_510919"/>
      <w:bookmarkEnd w:id="7783"/>
      <w:r>
        <w:rPr>
          <w:rtl/>
        </w:rPr>
        <w:t>זה</w:t>
      </w:r>
      <w:r>
        <w:rPr>
          <w:rFonts w:hint="cs"/>
          <w:rtl/>
        </w:rPr>
        <w:t>.</w:t>
      </w:r>
      <w:r>
        <w:rPr>
          <w:rtl/>
        </w:rPr>
        <w:t xml:space="preserve"> </w:t>
      </w:r>
      <w:bookmarkStart w:id="7784" w:name="_ETM_Q16_512980"/>
      <w:bookmarkStart w:id="7785" w:name="_ETM_Q16_513529"/>
      <w:bookmarkEnd w:id="7784"/>
      <w:bookmarkEnd w:id="7785"/>
      <w:r>
        <w:rPr>
          <w:rtl/>
        </w:rPr>
        <w:t xml:space="preserve">אבל </w:t>
      </w:r>
      <w:bookmarkStart w:id="7786" w:name="_ETM_Q16_513770"/>
      <w:bookmarkEnd w:id="7786"/>
      <w:r>
        <w:rPr>
          <w:rtl/>
        </w:rPr>
        <w:t xml:space="preserve">אם </w:t>
      </w:r>
      <w:bookmarkStart w:id="7787" w:name="_ETM_Q16_513860"/>
      <w:bookmarkEnd w:id="7787"/>
      <w:r>
        <w:rPr>
          <w:rtl/>
        </w:rPr>
        <w:t xml:space="preserve">שאלת </w:t>
      </w:r>
      <w:bookmarkStart w:id="7788" w:name="_ETM_Q16_514190"/>
      <w:bookmarkEnd w:id="7788"/>
      <w:r>
        <w:rPr>
          <w:rtl/>
        </w:rPr>
        <w:t xml:space="preserve">אותי </w:t>
      </w:r>
      <w:bookmarkStart w:id="7789" w:name="_ETM_Q16_514339"/>
      <w:bookmarkEnd w:id="7789"/>
      <w:r>
        <w:rPr>
          <w:rtl/>
        </w:rPr>
        <w:t xml:space="preserve">על </w:t>
      </w:r>
      <w:bookmarkStart w:id="7790" w:name="_ETM_Q16_514430"/>
      <w:bookmarkEnd w:id="7790"/>
      <w:r>
        <w:rPr>
          <w:rtl/>
        </w:rPr>
        <w:t>שירי</w:t>
      </w:r>
      <w:bookmarkStart w:id="7791" w:name="_ETM_Q16_514730"/>
      <w:bookmarkEnd w:id="7791"/>
      <w:r>
        <w:rPr>
          <w:rtl/>
        </w:rPr>
        <w:t>ם</w:t>
      </w:r>
      <w:r>
        <w:rPr>
          <w:rFonts w:hint="cs"/>
          <w:rtl/>
        </w:rPr>
        <w:t>,</w:t>
      </w:r>
      <w:r>
        <w:rPr>
          <w:rtl/>
        </w:rPr>
        <w:t xml:space="preserve"> </w:t>
      </w:r>
      <w:bookmarkStart w:id="7792" w:name="_ETM_Q16_514820"/>
      <w:bookmarkEnd w:id="7792"/>
      <w:r>
        <w:rPr>
          <w:rtl/>
        </w:rPr>
        <w:t xml:space="preserve">אני </w:t>
      </w:r>
      <w:bookmarkStart w:id="7793" w:name="_ETM_Q16_514969"/>
      <w:bookmarkEnd w:id="7793"/>
      <w:r>
        <w:rPr>
          <w:rtl/>
        </w:rPr>
        <w:t xml:space="preserve">רוצה </w:t>
      </w:r>
      <w:bookmarkStart w:id="7794" w:name="_ETM_Q16_515210"/>
      <w:bookmarkEnd w:id="7794"/>
      <w:r>
        <w:rPr>
          <w:rtl/>
        </w:rPr>
        <w:t xml:space="preserve">לשאול </w:t>
      </w:r>
      <w:bookmarkStart w:id="7795" w:name="_ETM_Q16_515449"/>
      <w:bookmarkEnd w:id="7795"/>
      <w:r>
        <w:rPr>
          <w:rtl/>
        </w:rPr>
        <w:t xml:space="preserve">אותך </w:t>
      </w:r>
      <w:bookmarkStart w:id="7796" w:name="_ETM_Q16_515719"/>
      <w:bookmarkEnd w:id="7796"/>
      <w:r>
        <w:rPr>
          <w:rtl/>
        </w:rPr>
        <w:t xml:space="preserve">אם </w:t>
      </w:r>
      <w:bookmarkStart w:id="7797" w:name="_ETM_Q16_515809"/>
      <w:bookmarkEnd w:id="7797"/>
      <w:r>
        <w:rPr>
          <w:rtl/>
        </w:rPr>
        <w:t xml:space="preserve">אתה </w:t>
      </w:r>
      <w:bookmarkStart w:id="7798" w:name="_ETM_Q16_515989"/>
      <w:bookmarkEnd w:id="7798"/>
      <w:r>
        <w:rPr>
          <w:rtl/>
        </w:rPr>
        <w:t xml:space="preserve">יודע </w:t>
      </w:r>
      <w:bookmarkStart w:id="7799" w:name="_ETM_Q16_516170"/>
      <w:bookmarkEnd w:id="7799"/>
      <w:r>
        <w:rPr>
          <w:rtl/>
        </w:rPr>
        <w:t>מ</w:t>
      </w:r>
      <w:r>
        <w:rPr>
          <w:rFonts w:hint="cs"/>
          <w:rtl/>
        </w:rPr>
        <w:t>י זאת היימנוט</w:t>
      </w:r>
      <w:r w:rsidR="00077A8C">
        <w:rPr>
          <w:rFonts w:hint="cs"/>
          <w:rtl/>
        </w:rPr>
        <w:t>.</w:t>
      </w:r>
      <w:r>
        <w:rPr>
          <w:rFonts w:hint="cs"/>
          <w:rtl/>
        </w:rPr>
        <w:t xml:space="preserve"> </w:t>
      </w:r>
      <w:bookmarkStart w:id="7800" w:name="_ETM_Q16_516770"/>
      <w:bookmarkStart w:id="7801" w:name="_ETM_Q16_518510"/>
      <w:bookmarkStart w:id="7802" w:name="_ETM_Q16_518600"/>
      <w:bookmarkStart w:id="7803" w:name="_ETM_Q16_522320"/>
      <w:bookmarkEnd w:id="7800"/>
      <w:bookmarkEnd w:id="7801"/>
      <w:bookmarkEnd w:id="7802"/>
      <w:bookmarkEnd w:id="7803"/>
      <w:r>
        <w:rPr>
          <w:rFonts w:hint="cs"/>
          <w:rtl/>
        </w:rPr>
        <w:t xml:space="preserve">יודע? </w:t>
      </w:r>
      <w:bookmarkStart w:id="7804" w:name="_ETM_Q16_521068"/>
      <w:bookmarkEnd w:id="7804"/>
      <w:r>
        <w:rPr>
          <w:rtl/>
        </w:rPr>
        <w:t>עכשיו</w:t>
      </w:r>
      <w:r>
        <w:rPr>
          <w:rFonts w:hint="cs"/>
          <w:rtl/>
        </w:rPr>
        <w:t>,</w:t>
      </w:r>
      <w:r>
        <w:rPr>
          <w:rtl/>
        </w:rPr>
        <w:t xml:space="preserve"> </w:t>
      </w:r>
      <w:bookmarkStart w:id="7805" w:name="_ETM_Q16_523200"/>
      <w:bookmarkEnd w:id="7805"/>
      <w:r>
        <w:rPr>
          <w:rtl/>
        </w:rPr>
        <w:t xml:space="preserve">אני </w:t>
      </w:r>
      <w:bookmarkStart w:id="7806" w:name="_ETM_Q16_523440"/>
      <w:bookmarkEnd w:id="7806"/>
      <w:r>
        <w:rPr>
          <w:rtl/>
        </w:rPr>
        <w:t xml:space="preserve">לא </w:t>
      </w:r>
      <w:bookmarkStart w:id="7807" w:name="_ETM_Q16_523770"/>
      <w:bookmarkEnd w:id="7807"/>
      <w:r>
        <w:rPr>
          <w:rtl/>
        </w:rPr>
        <w:t xml:space="preserve">אפול </w:t>
      </w:r>
      <w:bookmarkStart w:id="7808" w:name="_ETM_Q16_524010"/>
      <w:bookmarkEnd w:id="7808"/>
      <w:r>
        <w:rPr>
          <w:rtl/>
        </w:rPr>
        <w:t>עליך</w:t>
      </w:r>
      <w:r w:rsidR="00077A8C">
        <w:rPr>
          <w:rFonts w:hint="cs"/>
          <w:rtl/>
        </w:rPr>
        <w:t>,</w:t>
      </w:r>
      <w:r>
        <w:rPr>
          <w:rtl/>
        </w:rPr>
        <w:t xml:space="preserve"> </w:t>
      </w:r>
      <w:bookmarkStart w:id="7809" w:name="_ETM_Q16_524489"/>
      <w:bookmarkEnd w:id="7809"/>
      <w:r>
        <w:rPr>
          <w:rtl/>
        </w:rPr>
        <w:t xml:space="preserve">כי </w:t>
      </w:r>
      <w:bookmarkStart w:id="7810" w:name="_ETM_Q16_524610"/>
      <w:bookmarkEnd w:id="7810"/>
      <w:r>
        <w:rPr>
          <w:rtl/>
        </w:rPr>
        <w:t xml:space="preserve">אני </w:t>
      </w:r>
      <w:bookmarkStart w:id="7811" w:name="_ETM_Q16_524730"/>
      <w:bookmarkEnd w:id="7811"/>
      <w:r>
        <w:rPr>
          <w:rtl/>
        </w:rPr>
        <w:t xml:space="preserve">יכול </w:t>
      </w:r>
      <w:bookmarkStart w:id="7812" w:name="_ETM_Q16_524910"/>
      <w:bookmarkEnd w:id="7812"/>
      <w:r>
        <w:rPr>
          <w:rtl/>
        </w:rPr>
        <w:t xml:space="preserve">לשאול </w:t>
      </w:r>
      <w:bookmarkStart w:id="7813" w:name="_ETM_Q16_525149"/>
      <w:bookmarkEnd w:id="7813"/>
      <w:r>
        <w:rPr>
          <w:rtl/>
        </w:rPr>
        <w:t xml:space="preserve">עוד </w:t>
      </w:r>
      <w:bookmarkStart w:id="7814" w:name="_ETM_Q16_525270"/>
      <w:bookmarkEnd w:id="7814"/>
      <w:r>
        <w:rPr>
          <w:rtl/>
        </w:rPr>
        <w:t xml:space="preserve">הרבה </w:t>
      </w:r>
      <w:bookmarkStart w:id="7815" w:name="_ETM_Q16_525719"/>
      <w:bookmarkEnd w:id="7815"/>
      <w:r>
        <w:rPr>
          <w:rtl/>
        </w:rPr>
        <w:t xml:space="preserve">חברי </w:t>
      </w:r>
      <w:bookmarkStart w:id="7816" w:name="_ETM_Q16_526079"/>
      <w:bookmarkEnd w:id="7816"/>
      <w:r>
        <w:rPr>
          <w:rtl/>
        </w:rPr>
        <w:t xml:space="preserve">כנסת </w:t>
      </w:r>
      <w:bookmarkStart w:id="7817" w:name="_ETM_Q16_526529"/>
      <w:bookmarkEnd w:id="7817"/>
      <w:r>
        <w:rPr>
          <w:rtl/>
        </w:rPr>
        <w:t>מ</w:t>
      </w:r>
      <w:r>
        <w:rPr>
          <w:rFonts w:hint="cs"/>
          <w:rtl/>
        </w:rPr>
        <w:t xml:space="preserve">י </w:t>
      </w:r>
      <w:r>
        <w:rPr>
          <w:rtl/>
        </w:rPr>
        <w:t xml:space="preserve">זו </w:t>
      </w:r>
      <w:bookmarkStart w:id="7818" w:name="_ETM_Q16_527160"/>
      <w:bookmarkEnd w:id="7818"/>
      <w:r>
        <w:rPr>
          <w:rtl/>
        </w:rPr>
        <w:t>הי</w:t>
      </w:r>
      <w:r>
        <w:rPr>
          <w:rFonts w:hint="cs"/>
          <w:rtl/>
        </w:rPr>
        <w:t>י</w:t>
      </w:r>
      <w:r>
        <w:rPr>
          <w:rtl/>
        </w:rPr>
        <w:t>מ</w:t>
      </w:r>
      <w:r>
        <w:rPr>
          <w:rFonts w:hint="cs"/>
          <w:rtl/>
        </w:rPr>
        <w:t>נ</w:t>
      </w:r>
      <w:r>
        <w:rPr>
          <w:rtl/>
        </w:rPr>
        <w:t>ו</w:t>
      </w:r>
      <w:r>
        <w:rPr>
          <w:rFonts w:hint="cs"/>
          <w:rtl/>
        </w:rPr>
        <w:t xml:space="preserve">ט. </w:t>
      </w:r>
      <w:bookmarkStart w:id="7819" w:name="_ETM_Q16_528239"/>
      <w:bookmarkEnd w:id="7819"/>
      <w:r>
        <w:rPr>
          <w:rtl/>
        </w:rPr>
        <w:t>אבל</w:t>
      </w:r>
      <w:bookmarkStart w:id="7820" w:name="_ETM_Q16_528510"/>
      <w:bookmarkEnd w:id="7820"/>
      <w:r>
        <w:rPr>
          <w:rFonts w:hint="cs"/>
          <w:rtl/>
        </w:rPr>
        <w:t xml:space="preserve"> </w:t>
      </w:r>
      <w:r>
        <w:rPr>
          <w:rtl/>
        </w:rPr>
        <w:t>לצערי</w:t>
      </w:r>
      <w:r>
        <w:rPr>
          <w:rFonts w:hint="cs"/>
          <w:rtl/>
        </w:rPr>
        <w:t xml:space="preserve"> –</w:t>
      </w:r>
      <w:r>
        <w:rPr>
          <w:rtl/>
        </w:rPr>
        <w:t xml:space="preserve"> </w:t>
      </w:r>
      <w:bookmarkStart w:id="7821" w:name="_ETM_Q16_529890"/>
      <w:bookmarkEnd w:id="7821"/>
      <w:r>
        <w:rPr>
          <w:rtl/>
        </w:rPr>
        <w:t xml:space="preserve">ודיברו </w:t>
      </w:r>
      <w:bookmarkStart w:id="7822" w:name="_ETM_Q16_530370"/>
      <w:bookmarkEnd w:id="7822"/>
      <w:r>
        <w:rPr>
          <w:rtl/>
        </w:rPr>
        <w:t xml:space="preserve">גם </w:t>
      </w:r>
      <w:bookmarkStart w:id="7823" w:name="_ETM_Q16_530880"/>
      <w:bookmarkEnd w:id="7823"/>
      <w:r>
        <w:rPr>
          <w:rtl/>
        </w:rPr>
        <w:t xml:space="preserve">חבריי </w:t>
      </w:r>
      <w:bookmarkStart w:id="7824" w:name="_ETM_Q16_531300"/>
      <w:bookmarkEnd w:id="7824"/>
      <w:r>
        <w:rPr>
          <w:rtl/>
        </w:rPr>
        <w:t xml:space="preserve">חברי </w:t>
      </w:r>
      <w:bookmarkStart w:id="7825" w:name="_ETM_Q16_531600"/>
      <w:bookmarkEnd w:id="7825"/>
      <w:r>
        <w:rPr>
          <w:rtl/>
        </w:rPr>
        <w:t xml:space="preserve">הכנסת </w:t>
      </w:r>
      <w:bookmarkStart w:id="7826" w:name="_ETM_Q16_532020"/>
      <w:bookmarkStart w:id="7827" w:name="_ETM_Q16_532770"/>
      <w:bookmarkEnd w:id="7826"/>
      <w:bookmarkEnd w:id="7827"/>
      <w:r>
        <w:rPr>
          <w:rtl/>
        </w:rPr>
        <w:t>לפניי</w:t>
      </w:r>
      <w:r>
        <w:rPr>
          <w:rFonts w:hint="cs"/>
          <w:rtl/>
        </w:rPr>
        <w:t>,</w:t>
      </w:r>
      <w:r>
        <w:rPr>
          <w:rtl/>
        </w:rPr>
        <w:t xml:space="preserve"> </w:t>
      </w:r>
      <w:bookmarkStart w:id="7828" w:name="_ETM_Q16_533870"/>
      <w:bookmarkEnd w:id="7828"/>
      <w:r>
        <w:rPr>
          <w:rtl/>
        </w:rPr>
        <w:t>ו</w:t>
      </w:r>
      <w:r>
        <w:rPr>
          <w:rFonts w:hint="cs"/>
          <w:rtl/>
        </w:rPr>
        <w:t xml:space="preserve">גם </w:t>
      </w:r>
      <w:r>
        <w:rPr>
          <w:rtl/>
        </w:rPr>
        <w:t>לפני</w:t>
      </w:r>
      <w:r>
        <w:rPr>
          <w:rFonts w:hint="cs"/>
          <w:rtl/>
        </w:rPr>
        <w:t>,</w:t>
      </w:r>
      <w:r>
        <w:rPr>
          <w:rtl/>
        </w:rPr>
        <w:t xml:space="preserve"> </w:t>
      </w:r>
      <w:bookmarkStart w:id="7829" w:name="_ETM_Q16_536260"/>
      <w:bookmarkEnd w:id="7829"/>
      <w:r>
        <w:rPr>
          <w:rtl/>
        </w:rPr>
        <w:t xml:space="preserve">על </w:t>
      </w:r>
      <w:bookmarkStart w:id="7830" w:name="_ETM_Q16_536469"/>
      <w:bookmarkEnd w:id="7830"/>
      <w:r>
        <w:rPr>
          <w:rtl/>
        </w:rPr>
        <w:t xml:space="preserve">הסיבות </w:t>
      </w:r>
      <w:bookmarkStart w:id="7831" w:name="_ETM_Q16_537039"/>
      <w:bookmarkEnd w:id="7831"/>
      <w:r>
        <w:rPr>
          <w:rtl/>
        </w:rPr>
        <w:t>ל</w:t>
      </w:r>
      <w:bookmarkStart w:id="7832" w:name="_ETM_Q16_537600"/>
      <w:bookmarkEnd w:id="7832"/>
      <w:r>
        <w:rPr>
          <w:rFonts w:hint="cs"/>
          <w:rtl/>
        </w:rPr>
        <w:t>כינוס בזמן</w:t>
      </w:r>
      <w:bookmarkStart w:id="7833" w:name="_ETM_Q16_538769"/>
      <w:bookmarkStart w:id="7834" w:name="_ETM_Q16_539129"/>
      <w:bookmarkEnd w:id="7833"/>
      <w:bookmarkEnd w:id="7834"/>
      <w:r>
        <w:rPr>
          <w:rFonts w:hint="cs"/>
          <w:rtl/>
        </w:rPr>
        <w:t xml:space="preserve"> </w:t>
      </w:r>
      <w:r>
        <w:rPr>
          <w:rtl/>
        </w:rPr>
        <w:t>פגרה</w:t>
      </w:r>
      <w:bookmarkStart w:id="7835" w:name="_ETM_Q16_539789"/>
      <w:bookmarkEnd w:id="7835"/>
      <w:r>
        <w:rPr>
          <w:rFonts w:hint="cs"/>
          <w:rtl/>
        </w:rPr>
        <w:t xml:space="preserve">. </w:t>
      </w:r>
      <w:r>
        <w:rPr>
          <w:rtl/>
        </w:rPr>
        <w:t xml:space="preserve">למה </w:t>
      </w:r>
      <w:bookmarkStart w:id="7836" w:name="_ETM_Q16_540120"/>
      <w:bookmarkEnd w:id="7836"/>
      <w:r>
        <w:rPr>
          <w:rtl/>
        </w:rPr>
        <w:t xml:space="preserve">יש </w:t>
      </w:r>
      <w:bookmarkStart w:id="7837" w:name="_ETM_Q16_540269"/>
      <w:bookmarkEnd w:id="7837"/>
      <w:r>
        <w:rPr>
          <w:rtl/>
        </w:rPr>
        <w:t>ב</w:t>
      </w:r>
      <w:r>
        <w:rPr>
          <w:rFonts w:hint="cs"/>
          <w:rtl/>
        </w:rPr>
        <w:t>כלל</w:t>
      </w:r>
      <w:r>
        <w:rPr>
          <w:rtl/>
        </w:rPr>
        <w:t xml:space="preserve"> </w:t>
      </w:r>
      <w:bookmarkStart w:id="7838" w:name="_ETM_Q16_540539"/>
      <w:bookmarkEnd w:id="7838"/>
      <w:r>
        <w:rPr>
          <w:rtl/>
        </w:rPr>
        <w:t>פגרה</w:t>
      </w:r>
      <w:r>
        <w:rPr>
          <w:rFonts w:hint="cs"/>
          <w:rtl/>
        </w:rPr>
        <w:t>?</w:t>
      </w:r>
      <w:r>
        <w:rPr>
          <w:rtl/>
        </w:rPr>
        <w:t xml:space="preserve"> </w:t>
      </w:r>
      <w:bookmarkStart w:id="7839" w:name="_ETM_Q16_541019"/>
      <w:bookmarkStart w:id="7840" w:name="_ETM_Q16_541140"/>
      <w:bookmarkEnd w:id="7839"/>
      <w:bookmarkEnd w:id="7840"/>
      <w:r>
        <w:rPr>
          <w:rtl/>
        </w:rPr>
        <w:t xml:space="preserve">מה </w:t>
      </w:r>
      <w:bookmarkStart w:id="7841" w:name="_ETM_Q16_541230"/>
      <w:bookmarkEnd w:id="7841"/>
      <w:r>
        <w:rPr>
          <w:rtl/>
        </w:rPr>
        <w:t xml:space="preserve">צריך </w:t>
      </w:r>
      <w:bookmarkStart w:id="7842" w:name="_ETM_Q16_541440"/>
      <w:bookmarkEnd w:id="7842"/>
      <w:r>
        <w:rPr>
          <w:rtl/>
        </w:rPr>
        <w:t>לע</w:t>
      </w:r>
      <w:r>
        <w:rPr>
          <w:rFonts w:hint="cs"/>
          <w:rtl/>
        </w:rPr>
        <w:t>שות</w:t>
      </w:r>
      <w:r>
        <w:rPr>
          <w:rtl/>
        </w:rPr>
        <w:t xml:space="preserve"> </w:t>
      </w:r>
      <w:bookmarkStart w:id="7843" w:name="_ETM_Q16_541710"/>
      <w:bookmarkEnd w:id="7843"/>
      <w:r>
        <w:rPr>
          <w:rtl/>
        </w:rPr>
        <w:t>בפגרה</w:t>
      </w:r>
      <w:r>
        <w:rPr>
          <w:rFonts w:hint="cs"/>
          <w:rtl/>
        </w:rPr>
        <w:t>?</w:t>
      </w:r>
      <w:r>
        <w:rPr>
          <w:rtl/>
        </w:rPr>
        <w:t xml:space="preserve"> </w:t>
      </w:r>
      <w:bookmarkStart w:id="7844" w:name="_ETM_Q16_542399"/>
      <w:bookmarkEnd w:id="7844"/>
      <w:r>
        <w:rPr>
          <w:rFonts w:hint="cs"/>
          <w:rtl/>
        </w:rPr>
        <w:t>ה</w:t>
      </w:r>
      <w:r>
        <w:rPr>
          <w:rtl/>
        </w:rPr>
        <w:t xml:space="preserve">אם </w:t>
      </w:r>
      <w:bookmarkStart w:id="7845" w:name="_ETM_Q16_542550"/>
      <w:bookmarkEnd w:id="7845"/>
      <w:r>
        <w:rPr>
          <w:rtl/>
        </w:rPr>
        <w:t xml:space="preserve">בכלל </w:t>
      </w:r>
      <w:bookmarkStart w:id="7846" w:name="_ETM_Q16_542820"/>
      <w:bookmarkEnd w:id="7846"/>
      <w:r>
        <w:rPr>
          <w:rtl/>
        </w:rPr>
        <w:t xml:space="preserve">עושים </w:t>
      </w:r>
      <w:bookmarkStart w:id="7847" w:name="_ETM_Q16_543089"/>
      <w:bookmarkEnd w:id="7847"/>
      <w:r>
        <w:rPr>
          <w:rtl/>
        </w:rPr>
        <w:t>כינוסים</w:t>
      </w:r>
      <w:r>
        <w:rPr>
          <w:rFonts w:hint="cs"/>
          <w:rtl/>
        </w:rPr>
        <w:t>?</w:t>
      </w:r>
      <w:r>
        <w:rPr>
          <w:rtl/>
        </w:rPr>
        <w:t xml:space="preserve"> </w:t>
      </w:r>
      <w:bookmarkStart w:id="7848" w:name="_ETM_Q16_544100"/>
      <w:bookmarkEnd w:id="7848"/>
      <w:r>
        <w:rPr>
          <w:rtl/>
        </w:rPr>
        <w:t xml:space="preserve">אבל </w:t>
      </w:r>
      <w:bookmarkStart w:id="7849" w:name="_ETM_Q16_544339"/>
      <w:bookmarkEnd w:id="7849"/>
      <w:r>
        <w:rPr>
          <w:rtl/>
        </w:rPr>
        <w:t>נגיד</w:t>
      </w:r>
      <w:r>
        <w:rPr>
          <w:rFonts w:hint="cs"/>
          <w:rtl/>
        </w:rPr>
        <w:t>,</w:t>
      </w:r>
      <w:r>
        <w:rPr>
          <w:rtl/>
        </w:rPr>
        <w:t xml:space="preserve"> </w:t>
      </w:r>
      <w:bookmarkStart w:id="7850" w:name="_ETM_Q16_544640"/>
      <w:bookmarkEnd w:id="7850"/>
      <w:r>
        <w:rPr>
          <w:rtl/>
        </w:rPr>
        <w:t>ה</w:t>
      </w:r>
      <w:r>
        <w:rPr>
          <w:rFonts w:hint="cs"/>
          <w:rtl/>
        </w:rPr>
        <w:t>י</w:t>
      </w:r>
      <w:r>
        <w:rPr>
          <w:rtl/>
        </w:rPr>
        <w:t>י</w:t>
      </w:r>
      <w:r>
        <w:rPr>
          <w:rFonts w:hint="cs"/>
          <w:rtl/>
        </w:rPr>
        <w:t xml:space="preserve">מנוט זאת </w:t>
      </w:r>
      <w:bookmarkStart w:id="7851" w:name="_ETM_Q16_545150"/>
      <w:bookmarkStart w:id="7852" w:name="_ETM_Q16_545300"/>
      <w:bookmarkStart w:id="7853" w:name="_ETM_Q16_545570"/>
      <w:bookmarkStart w:id="7854" w:name="_ETM_Q16_546020"/>
      <w:bookmarkStart w:id="7855" w:name="_ETM_Q16_546140"/>
      <w:bookmarkEnd w:id="7851"/>
      <w:bookmarkEnd w:id="7852"/>
      <w:bookmarkEnd w:id="7853"/>
      <w:bookmarkEnd w:id="7854"/>
      <w:bookmarkEnd w:id="7855"/>
      <w:r>
        <w:rPr>
          <w:rtl/>
        </w:rPr>
        <w:t xml:space="preserve">מישהי </w:t>
      </w:r>
      <w:bookmarkStart w:id="7856" w:name="_ETM_Q16_546409"/>
      <w:bookmarkEnd w:id="7856"/>
      <w:r>
        <w:rPr>
          <w:rtl/>
        </w:rPr>
        <w:t xml:space="preserve">שלא </w:t>
      </w:r>
      <w:bookmarkStart w:id="7857" w:name="_ETM_Q16_547040"/>
      <w:bookmarkEnd w:id="7857"/>
      <w:r>
        <w:rPr>
          <w:rtl/>
        </w:rPr>
        <w:t xml:space="preserve">הרבה </w:t>
      </w:r>
      <w:bookmarkStart w:id="7858" w:name="_ETM_Q16_547279"/>
      <w:bookmarkEnd w:id="7858"/>
      <w:r>
        <w:rPr>
          <w:rtl/>
        </w:rPr>
        <w:t xml:space="preserve">מכירים </w:t>
      </w:r>
      <w:bookmarkStart w:id="7859" w:name="_ETM_Q16_547700"/>
      <w:bookmarkEnd w:id="7859"/>
      <w:r>
        <w:rPr>
          <w:rtl/>
        </w:rPr>
        <w:t>פה</w:t>
      </w:r>
      <w:r>
        <w:rPr>
          <w:rFonts w:hint="cs"/>
          <w:rtl/>
        </w:rPr>
        <w:t>,</w:t>
      </w:r>
      <w:r>
        <w:rPr>
          <w:rtl/>
        </w:rPr>
        <w:t xml:space="preserve"> </w:t>
      </w:r>
      <w:bookmarkStart w:id="7860" w:name="_ETM_Q16_548330"/>
      <w:bookmarkEnd w:id="7860"/>
      <w:r>
        <w:rPr>
          <w:rtl/>
        </w:rPr>
        <w:t xml:space="preserve">או </w:t>
      </w:r>
      <w:bookmarkStart w:id="7861" w:name="_ETM_Q16_548659"/>
      <w:bookmarkEnd w:id="7861"/>
      <w:r>
        <w:rPr>
          <w:rtl/>
        </w:rPr>
        <w:t xml:space="preserve">חלק </w:t>
      </w:r>
      <w:bookmarkStart w:id="7862" w:name="_ETM_Q16_548990"/>
      <w:bookmarkEnd w:id="7862"/>
      <w:r>
        <w:rPr>
          <w:rtl/>
        </w:rPr>
        <w:t xml:space="preserve">מכירים </w:t>
      </w:r>
      <w:bookmarkStart w:id="7863" w:name="_ETM_Q16_549560"/>
      <w:bookmarkEnd w:id="7863"/>
      <w:r>
        <w:rPr>
          <w:rtl/>
        </w:rPr>
        <w:t xml:space="preserve">חלק </w:t>
      </w:r>
      <w:bookmarkStart w:id="7864" w:name="_ETM_Q16_549950"/>
      <w:bookmarkEnd w:id="7864"/>
      <w:r>
        <w:rPr>
          <w:rtl/>
        </w:rPr>
        <w:t>לא</w:t>
      </w:r>
      <w:r>
        <w:rPr>
          <w:rFonts w:hint="cs"/>
          <w:rtl/>
        </w:rPr>
        <w:t>.</w:t>
      </w:r>
    </w:p>
    <w:p w:rsidR="00B864D6" w:rsidRDefault="00B864D6" w:rsidP="00A1654A">
      <w:pPr>
        <w:rPr>
          <w:rtl/>
        </w:rPr>
      </w:pPr>
    </w:p>
    <w:p w:rsidR="00B864D6" w:rsidRDefault="00B864D6" w:rsidP="00A1654A">
      <w:pPr>
        <w:pStyle w:val="af5"/>
        <w:keepNext/>
        <w:rPr>
          <w:rtl/>
        </w:rPr>
      </w:pPr>
      <w:bookmarkStart w:id="7865" w:name="ET_interruption_5264_11"/>
      <w:r w:rsidRPr="00ED4A03">
        <w:rPr>
          <w:rStyle w:val="TagStyle"/>
          <w:rtl/>
        </w:rPr>
        <w:t xml:space="preserve"> &lt;&lt; קריאה &gt;&gt; </w:t>
      </w:r>
      <w:r>
        <w:rPr>
          <w:rtl/>
        </w:rPr>
        <w:t>אחמד טיבי (חד"ש-תע"ל):</w:t>
      </w:r>
      <w:r w:rsidRPr="00ED4A03">
        <w:rPr>
          <w:rStyle w:val="TagStyle"/>
          <w:rtl/>
        </w:rPr>
        <w:t xml:space="preserve"> &lt;&lt; קריאה &gt;&gt;</w:t>
      </w:r>
      <w:r>
        <w:rPr>
          <w:rtl/>
        </w:rPr>
        <w:t xml:space="preserve">   </w:t>
      </w:r>
      <w:bookmarkEnd w:id="7865"/>
    </w:p>
    <w:p w:rsidR="00B864D6" w:rsidRDefault="00B864D6" w:rsidP="00A36125">
      <w:pPr>
        <w:rPr>
          <w:rtl/>
        </w:rPr>
      </w:pPr>
    </w:p>
    <w:p w:rsidR="00B864D6" w:rsidRDefault="00B864D6" w:rsidP="00A1654A">
      <w:pPr>
        <w:rPr>
          <w:rtl/>
        </w:rPr>
      </w:pPr>
      <w:bookmarkStart w:id="7866" w:name="_ETM_Q16_550318"/>
      <w:bookmarkEnd w:id="7866"/>
      <w:r>
        <w:rPr>
          <w:rFonts w:hint="cs"/>
          <w:rtl/>
        </w:rPr>
        <w:t xml:space="preserve">ילדה שנחטפה. </w:t>
      </w:r>
    </w:p>
    <w:p w:rsidR="00B864D6" w:rsidRDefault="00B864D6" w:rsidP="00A1654A">
      <w:pPr>
        <w:rPr>
          <w:rtl/>
        </w:rPr>
      </w:pPr>
      <w:bookmarkStart w:id="7867" w:name="_ETM_Q16_549361"/>
      <w:bookmarkEnd w:id="7867"/>
    </w:p>
    <w:p w:rsidR="00B864D6" w:rsidRDefault="00B864D6" w:rsidP="00A1654A">
      <w:pPr>
        <w:pStyle w:val="-"/>
        <w:keepNext/>
        <w:rPr>
          <w:rtl/>
        </w:rPr>
      </w:pPr>
      <w:bookmarkStart w:id="7868" w:name="ET_speakercontinue_6361_12"/>
      <w:r w:rsidRPr="00ED4A03">
        <w:rPr>
          <w:rStyle w:val="TagStyle"/>
          <w:rtl/>
        </w:rPr>
        <w:t xml:space="preserve"> &lt;&lt; דובר_המשך &gt;&gt; </w:t>
      </w:r>
      <w:r>
        <w:rPr>
          <w:rtl/>
        </w:rPr>
        <w:t>נאור שירי (יש עתיד):</w:t>
      </w:r>
      <w:r w:rsidRPr="00ED4A03">
        <w:rPr>
          <w:rStyle w:val="TagStyle"/>
          <w:rtl/>
        </w:rPr>
        <w:t xml:space="preserve"> &lt;&lt; דובר_המשך &gt;&gt;</w:t>
      </w:r>
      <w:r>
        <w:rPr>
          <w:rtl/>
        </w:rPr>
        <w:t xml:space="preserve">   </w:t>
      </w:r>
      <w:bookmarkEnd w:id="7868"/>
    </w:p>
    <w:p w:rsidR="00B864D6" w:rsidRDefault="00B864D6" w:rsidP="00A36125">
      <w:pPr>
        <w:rPr>
          <w:rtl/>
        </w:rPr>
      </w:pPr>
    </w:p>
    <w:p w:rsidR="00B864D6" w:rsidRDefault="00B864D6" w:rsidP="00077A8C">
      <w:pPr>
        <w:rPr>
          <w:rtl/>
        </w:rPr>
      </w:pPr>
      <w:bookmarkStart w:id="7869" w:name="_ETM_Q16_549952"/>
      <w:bookmarkStart w:id="7870" w:name="_ETM_Q16_550710"/>
      <w:bookmarkEnd w:id="7869"/>
      <w:bookmarkEnd w:id="7870"/>
      <w:r>
        <w:rPr>
          <w:rtl/>
        </w:rPr>
        <w:t>צודק</w:t>
      </w:r>
      <w:r>
        <w:rPr>
          <w:rFonts w:hint="cs"/>
          <w:rtl/>
        </w:rPr>
        <w:t>,</w:t>
      </w:r>
      <w:r>
        <w:rPr>
          <w:rtl/>
        </w:rPr>
        <w:t xml:space="preserve"> </w:t>
      </w:r>
      <w:bookmarkStart w:id="7871" w:name="_ETM_Q16_551070"/>
      <w:bookmarkEnd w:id="7871"/>
      <w:r>
        <w:rPr>
          <w:rtl/>
        </w:rPr>
        <w:t xml:space="preserve">חבר </w:t>
      </w:r>
      <w:bookmarkStart w:id="7872" w:name="_ETM_Q16_551339"/>
      <w:bookmarkEnd w:id="7872"/>
      <w:r>
        <w:rPr>
          <w:rtl/>
        </w:rPr>
        <w:t xml:space="preserve">הכנסת </w:t>
      </w:r>
      <w:bookmarkStart w:id="7873" w:name="_ETM_Q16_551760"/>
      <w:bookmarkEnd w:id="7873"/>
      <w:r>
        <w:rPr>
          <w:rtl/>
        </w:rPr>
        <w:t>טיבי</w:t>
      </w:r>
      <w:r>
        <w:rPr>
          <w:rFonts w:hint="cs"/>
          <w:rtl/>
        </w:rPr>
        <w:t>,</w:t>
      </w:r>
      <w:r>
        <w:rPr>
          <w:rtl/>
        </w:rPr>
        <w:t xml:space="preserve"> </w:t>
      </w:r>
      <w:bookmarkStart w:id="7874" w:name="_ETM_Q16_551970"/>
      <w:bookmarkEnd w:id="7874"/>
      <w:r>
        <w:rPr>
          <w:rtl/>
        </w:rPr>
        <w:t xml:space="preserve">זו </w:t>
      </w:r>
      <w:bookmarkStart w:id="7875" w:name="_ETM_Q16_552120"/>
      <w:bookmarkEnd w:id="7875"/>
      <w:r>
        <w:rPr>
          <w:rtl/>
        </w:rPr>
        <w:t xml:space="preserve">ילדה </w:t>
      </w:r>
      <w:bookmarkStart w:id="7876" w:name="_ETM_Q16_552570"/>
      <w:bookmarkEnd w:id="7876"/>
      <w:r>
        <w:rPr>
          <w:rtl/>
        </w:rPr>
        <w:t xml:space="preserve">אתיופית </w:t>
      </w:r>
      <w:bookmarkStart w:id="7877" w:name="_ETM_Q16_553500"/>
      <w:bookmarkEnd w:id="7877"/>
      <w:r>
        <w:rPr>
          <w:rtl/>
        </w:rPr>
        <w:t xml:space="preserve">בת </w:t>
      </w:r>
      <w:bookmarkStart w:id="7878" w:name="_ETM_Q16_553710"/>
      <w:bookmarkStart w:id="7879" w:name="_ETM_Q16_554730"/>
      <w:bookmarkEnd w:id="7878"/>
      <w:bookmarkEnd w:id="7879"/>
      <w:r>
        <w:rPr>
          <w:rFonts w:hint="cs"/>
          <w:rtl/>
        </w:rPr>
        <w:t xml:space="preserve">עשר, </w:t>
      </w:r>
      <w:r>
        <w:rPr>
          <w:rtl/>
        </w:rPr>
        <w:t xml:space="preserve">שבמשך </w:t>
      </w:r>
      <w:bookmarkStart w:id="7880" w:name="_ETM_Q16_555330"/>
      <w:bookmarkEnd w:id="7880"/>
      <w:r>
        <w:rPr>
          <w:rtl/>
        </w:rPr>
        <w:t xml:space="preserve">חצי </w:t>
      </w:r>
      <w:bookmarkStart w:id="7881" w:name="_ETM_Q16_555570"/>
      <w:bookmarkEnd w:id="7881"/>
      <w:r>
        <w:rPr>
          <w:rtl/>
        </w:rPr>
        <w:t xml:space="preserve">שנה </w:t>
      </w:r>
      <w:bookmarkStart w:id="7882" w:name="_ETM_Q16_555960"/>
      <w:bookmarkEnd w:id="7882"/>
      <w:r>
        <w:rPr>
          <w:rtl/>
        </w:rPr>
        <w:t xml:space="preserve">נעלמה </w:t>
      </w:r>
      <w:bookmarkStart w:id="7883" w:name="_ETM_Q16_557770"/>
      <w:bookmarkEnd w:id="7883"/>
      <w:r w:rsidR="00077A8C">
        <w:rPr>
          <w:rFonts w:hint="cs"/>
          <w:rtl/>
        </w:rPr>
        <w:t xml:space="preserve">– </w:t>
      </w:r>
      <w:r>
        <w:rPr>
          <w:rtl/>
        </w:rPr>
        <w:t xml:space="preserve">נעלמה </w:t>
      </w:r>
      <w:bookmarkStart w:id="7884" w:name="_ETM_Q16_558640"/>
      <w:bookmarkEnd w:id="7884"/>
      <w:r>
        <w:rPr>
          <w:rtl/>
        </w:rPr>
        <w:t xml:space="preserve">ממרכז </w:t>
      </w:r>
      <w:bookmarkStart w:id="7885" w:name="_ETM_Q16_559210"/>
      <w:bookmarkEnd w:id="7885"/>
      <w:r>
        <w:rPr>
          <w:rtl/>
        </w:rPr>
        <w:t>הקליטה</w:t>
      </w:r>
      <w:r>
        <w:rPr>
          <w:rFonts w:hint="cs"/>
          <w:rtl/>
        </w:rPr>
        <w:t>.</w:t>
      </w:r>
      <w:r>
        <w:rPr>
          <w:rtl/>
        </w:rPr>
        <w:t xml:space="preserve"> </w:t>
      </w:r>
      <w:bookmarkStart w:id="7886" w:name="_ETM_Q16_560689"/>
      <w:bookmarkEnd w:id="7886"/>
      <w:r>
        <w:rPr>
          <w:rtl/>
        </w:rPr>
        <w:t>אתמול</w:t>
      </w:r>
      <w:bookmarkStart w:id="7887" w:name="_ETM_Q16_562070"/>
      <w:bookmarkEnd w:id="7887"/>
      <w:r>
        <w:rPr>
          <w:rFonts w:hint="cs"/>
          <w:rtl/>
        </w:rPr>
        <w:t xml:space="preserve"> </w:t>
      </w:r>
      <w:r>
        <w:rPr>
          <w:rtl/>
        </w:rPr>
        <w:t xml:space="preserve">גם הייתה </w:t>
      </w:r>
      <w:bookmarkStart w:id="7888" w:name="_ETM_Q16_562250"/>
      <w:bookmarkStart w:id="7889" w:name="_ETM_Q16_562369"/>
      <w:bookmarkEnd w:id="7888"/>
      <w:bookmarkEnd w:id="7889"/>
      <w:r>
        <w:rPr>
          <w:rtl/>
        </w:rPr>
        <w:t xml:space="preserve">כתבה </w:t>
      </w:r>
      <w:bookmarkStart w:id="7890" w:name="_ETM_Q16_562700"/>
      <w:bookmarkEnd w:id="7890"/>
      <w:r>
        <w:rPr>
          <w:rtl/>
        </w:rPr>
        <w:t xml:space="preserve">של </w:t>
      </w:r>
      <w:bookmarkStart w:id="7891" w:name="_ETM_Q16_562880"/>
      <w:bookmarkEnd w:id="7891"/>
      <w:r>
        <w:rPr>
          <w:rtl/>
        </w:rPr>
        <w:t xml:space="preserve">יוסי </w:t>
      </w:r>
      <w:bookmarkStart w:id="7892" w:name="_ETM_Q16_563210"/>
      <w:bookmarkEnd w:id="7892"/>
      <w:r>
        <w:rPr>
          <w:rtl/>
        </w:rPr>
        <w:t xml:space="preserve">אלי </w:t>
      </w:r>
      <w:bookmarkStart w:id="7893" w:name="_ETM_Q16_563479"/>
      <w:bookmarkEnd w:id="7893"/>
      <w:r>
        <w:rPr>
          <w:rtl/>
        </w:rPr>
        <w:t xml:space="preserve">על </w:t>
      </w:r>
      <w:bookmarkStart w:id="7894" w:name="_ETM_Q16_563600"/>
      <w:bookmarkEnd w:id="7894"/>
      <w:r>
        <w:rPr>
          <w:rtl/>
        </w:rPr>
        <w:t>זה</w:t>
      </w:r>
      <w:bookmarkStart w:id="7895" w:name="_ETM_Q16_563779"/>
      <w:bookmarkStart w:id="7896" w:name="_ETM_Q16_564020"/>
      <w:bookmarkStart w:id="7897" w:name="_ETM_Q16_564409"/>
      <w:bookmarkEnd w:id="7895"/>
      <w:bookmarkEnd w:id="7896"/>
      <w:bookmarkEnd w:id="7897"/>
      <w:r>
        <w:rPr>
          <w:rFonts w:hint="cs"/>
          <w:rtl/>
        </w:rPr>
        <w:t xml:space="preserve">. </w:t>
      </w:r>
      <w:r>
        <w:rPr>
          <w:rtl/>
        </w:rPr>
        <w:t xml:space="preserve">רואים </w:t>
      </w:r>
      <w:bookmarkStart w:id="7898" w:name="_ETM_Q16_561140"/>
      <w:bookmarkEnd w:id="7898"/>
      <w:r>
        <w:rPr>
          <w:rtl/>
        </w:rPr>
        <w:t>תמונה</w:t>
      </w:r>
      <w:r>
        <w:rPr>
          <w:rFonts w:hint="cs"/>
          <w:rtl/>
        </w:rPr>
        <w:t xml:space="preserve"> </w:t>
      </w:r>
      <w:r>
        <w:rPr>
          <w:rtl/>
        </w:rPr>
        <w:t>שלה</w:t>
      </w:r>
      <w:bookmarkStart w:id="7899" w:name="_ETM_Q16_564710"/>
      <w:bookmarkEnd w:id="7899"/>
      <w:r>
        <w:rPr>
          <w:rFonts w:hint="cs"/>
          <w:rtl/>
        </w:rPr>
        <w:t xml:space="preserve"> </w:t>
      </w:r>
      <w:r>
        <w:rPr>
          <w:rtl/>
        </w:rPr>
        <w:t xml:space="preserve">נכנסת </w:t>
      </w:r>
      <w:bookmarkStart w:id="7900" w:name="_ETM_Q16_565490"/>
      <w:bookmarkEnd w:id="7900"/>
      <w:r>
        <w:rPr>
          <w:rtl/>
        </w:rPr>
        <w:t xml:space="preserve">למרכז </w:t>
      </w:r>
      <w:bookmarkStart w:id="7901" w:name="_ETM_Q16_566060"/>
      <w:bookmarkEnd w:id="7901"/>
      <w:r>
        <w:rPr>
          <w:rtl/>
        </w:rPr>
        <w:t xml:space="preserve">קליטה </w:t>
      </w:r>
      <w:bookmarkStart w:id="7902" w:name="_ETM_Q16_566659"/>
      <w:bookmarkEnd w:id="7902"/>
      <w:r>
        <w:rPr>
          <w:rtl/>
        </w:rPr>
        <w:t xml:space="preserve">בעיר </w:t>
      </w:r>
      <w:bookmarkStart w:id="7903" w:name="_ETM_Q16_567110"/>
      <w:bookmarkEnd w:id="7903"/>
      <w:r>
        <w:rPr>
          <w:rtl/>
        </w:rPr>
        <w:t>צפת</w:t>
      </w:r>
      <w:r>
        <w:rPr>
          <w:rFonts w:hint="cs"/>
          <w:rtl/>
        </w:rPr>
        <w:t xml:space="preserve"> –</w:t>
      </w:r>
      <w:r>
        <w:rPr>
          <w:rtl/>
        </w:rPr>
        <w:t xml:space="preserve"> </w:t>
      </w:r>
      <w:bookmarkStart w:id="7904" w:name="_ETM_Q16_568040"/>
      <w:bookmarkEnd w:id="7904"/>
      <w:r>
        <w:rPr>
          <w:rtl/>
        </w:rPr>
        <w:t>וזהו</w:t>
      </w:r>
      <w:r>
        <w:rPr>
          <w:rFonts w:hint="cs"/>
          <w:rtl/>
        </w:rPr>
        <w:t>,</w:t>
      </w:r>
      <w:r>
        <w:rPr>
          <w:rtl/>
        </w:rPr>
        <w:t xml:space="preserve"> </w:t>
      </w:r>
      <w:bookmarkStart w:id="7905" w:name="_ETM_Q16_568790"/>
      <w:bookmarkEnd w:id="7905"/>
      <w:r>
        <w:rPr>
          <w:rtl/>
        </w:rPr>
        <w:t xml:space="preserve">נעלמה </w:t>
      </w:r>
      <w:bookmarkStart w:id="7906" w:name="_ETM_Q16_569570"/>
      <w:bookmarkEnd w:id="7906"/>
      <w:r>
        <w:rPr>
          <w:rtl/>
        </w:rPr>
        <w:t>ילדה</w:t>
      </w:r>
      <w:r w:rsidR="00077A8C">
        <w:rPr>
          <w:rFonts w:hint="cs"/>
          <w:rtl/>
        </w:rPr>
        <w:t>,</w:t>
      </w:r>
      <w:r>
        <w:rPr>
          <w:rtl/>
        </w:rPr>
        <w:t xml:space="preserve"> </w:t>
      </w:r>
      <w:bookmarkStart w:id="7907" w:name="_ETM_Q16_570380"/>
      <w:bookmarkEnd w:id="7907"/>
      <w:r>
        <w:rPr>
          <w:rtl/>
        </w:rPr>
        <w:t xml:space="preserve">חצי </w:t>
      </w:r>
      <w:bookmarkStart w:id="7908" w:name="_ETM_Q16_570770"/>
      <w:bookmarkEnd w:id="7908"/>
      <w:r>
        <w:rPr>
          <w:rtl/>
        </w:rPr>
        <w:t>שנה</w:t>
      </w:r>
      <w:r>
        <w:rPr>
          <w:rFonts w:hint="cs"/>
          <w:rtl/>
        </w:rPr>
        <w:t>.</w:t>
      </w:r>
      <w:r>
        <w:rPr>
          <w:rtl/>
        </w:rPr>
        <w:t xml:space="preserve"> </w:t>
      </w:r>
      <w:bookmarkStart w:id="7909" w:name="_ETM_Q16_572040"/>
      <w:bookmarkEnd w:id="7909"/>
      <w:r>
        <w:rPr>
          <w:rtl/>
        </w:rPr>
        <w:t xml:space="preserve">אני </w:t>
      </w:r>
      <w:bookmarkStart w:id="7910" w:name="_ETM_Q16_572279"/>
      <w:bookmarkEnd w:id="7910"/>
      <w:r>
        <w:rPr>
          <w:rtl/>
        </w:rPr>
        <w:t xml:space="preserve">עליתי </w:t>
      </w:r>
      <w:bookmarkStart w:id="7911" w:name="_ETM_Q16_572610"/>
      <w:bookmarkEnd w:id="7911"/>
      <w:r>
        <w:rPr>
          <w:rtl/>
        </w:rPr>
        <w:t xml:space="preserve">ודיברתי </w:t>
      </w:r>
      <w:bookmarkStart w:id="7912" w:name="_ETM_Q16_573089"/>
      <w:bookmarkEnd w:id="7912"/>
      <w:r>
        <w:rPr>
          <w:rtl/>
        </w:rPr>
        <w:t xml:space="preserve">על </w:t>
      </w:r>
      <w:bookmarkStart w:id="7913" w:name="_ETM_Q16_573180"/>
      <w:bookmarkEnd w:id="7913"/>
      <w:r>
        <w:rPr>
          <w:rtl/>
        </w:rPr>
        <w:t>זה</w:t>
      </w:r>
      <w:r>
        <w:rPr>
          <w:rFonts w:hint="cs"/>
          <w:rtl/>
        </w:rPr>
        <w:t>,</w:t>
      </w:r>
      <w:r>
        <w:rPr>
          <w:rtl/>
        </w:rPr>
        <w:t xml:space="preserve"> </w:t>
      </w:r>
      <w:bookmarkStart w:id="7914" w:name="_ETM_Q16_573299"/>
      <w:bookmarkEnd w:id="7914"/>
      <w:r>
        <w:rPr>
          <w:rtl/>
        </w:rPr>
        <w:t xml:space="preserve">וגם </w:t>
      </w:r>
      <w:bookmarkStart w:id="7915" w:name="_ETM_Q16_573570"/>
      <w:bookmarkEnd w:id="7915"/>
      <w:r>
        <w:rPr>
          <w:rtl/>
        </w:rPr>
        <w:t xml:space="preserve">חברת </w:t>
      </w:r>
      <w:bookmarkStart w:id="7916" w:name="_ETM_Q16_573899"/>
      <w:bookmarkEnd w:id="7916"/>
      <w:r>
        <w:rPr>
          <w:rtl/>
        </w:rPr>
        <w:t xml:space="preserve">הכנסת </w:t>
      </w:r>
      <w:bookmarkStart w:id="7917" w:name="_ETM_Q16_574380"/>
      <w:bookmarkEnd w:id="7917"/>
      <w:r>
        <w:rPr>
          <w:rFonts w:hint="cs"/>
          <w:rtl/>
        </w:rPr>
        <w:t xml:space="preserve">צגה, וגם עודד </w:t>
      </w:r>
      <w:bookmarkStart w:id="7918" w:name="_ETM_Q16_572524"/>
      <w:bookmarkEnd w:id="7918"/>
      <w:r>
        <w:rPr>
          <w:rFonts w:hint="cs"/>
          <w:rtl/>
        </w:rPr>
        <w:t xml:space="preserve">פורר, </w:t>
      </w:r>
      <w:bookmarkStart w:id="7919" w:name="_ETM_Q16_574740"/>
      <w:bookmarkStart w:id="7920" w:name="_ETM_Q16_575369"/>
      <w:bookmarkStart w:id="7921" w:name="_ETM_Q16_575700"/>
      <w:bookmarkStart w:id="7922" w:name="_ETM_Q16_576119"/>
      <w:bookmarkEnd w:id="7919"/>
      <w:bookmarkEnd w:id="7920"/>
      <w:bookmarkEnd w:id="7921"/>
      <w:bookmarkEnd w:id="7922"/>
      <w:r>
        <w:rPr>
          <w:rtl/>
        </w:rPr>
        <w:t xml:space="preserve">שעושה </w:t>
      </w:r>
      <w:bookmarkStart w:id="7923" w:name="_ETM_Q16_576689"/>
      <w:bookmarkEnd w:id="7923"/>
      <w:r>
        <w:rPr>
          <w:rtl/>
        </w:rPr>
        <w:t xml:space="preserve">על </w:t>
      </w:r>
      <w:bookmarkStart w:id="7924" w:name="_ETM_Q16_576779"/>
      <w:bookmarkEnd w:id="7924"/>
      <w:r>
        <w:rPr>
          <w:rtl/>
        </w:rPr>
        <w:t xml:space="preserve">זה </w:t>
      </w:r>
      <w:bookmarkStart w:id="7925" w:name="_ETM_Q16_576899"/>
      <w:bookmarkEnd w:id="7925"/>
      <w:r>
        <w:rPr>
          <w:rtl/>
        </w:rPr>
        <w:t>דיונים</w:t>
      </w:r>
      <w:r>
        <w:rPr>
          <w:rFonts w:hint="cs"/>
          <w:rtl/>
        </w:rPr>
        <w:t xml:space="preserve">. עשו שלושה </w:t>
      </w:r>
      <w:bookmarkStart w:id="7926" w:name="_ETM_Q16_577409"/>
      <w:bookmarkStart w:id="7927" w:name="_ETM_Q16_577740"/>
      <w:bookmarkEnd w:id="7926"/>
      <w:bookmarkEnd w:id="7927"/>
      <w:r>
        <w:rPr>
          <w:rtl/>
        </w:rPr>
        <w:t xml:space="preserve">דיונים </w:t>
      </w:r>
      <w:bookmarkStart w:id="7928" w:name="_ETM_Q16_578100"/>
      <w:bookmarkStart w:id="7929" w:name="_ETM_Q16_578339"/>
      <w:bookmarkEnd w:id="7928"/>
      <w:bookmarkEnd w:id="7929"/>
      <w:r>
        <w:rPr>
          <w:rFonts w:hint="cs"/>
          <w:rtl/>
        </w:rPr>
        <w:t>ב</w:t>
      </w:r>
      <w:r>
        <w:rPr>
          <w:rtl/>
        </w:rPr>
        <w:t>ו</w:t>
      </w:r>
      <w:r>
        <w:rPr>
          <w:rFonts w:hint="cs"/>
          <w:rtl/>
        </w:rPr>
        <w:t>ו</w:t>
      </w:r>
      <w:r>
        <w:rPr>
          <w:rtl/>
        </w:rPr>
        <w:t xml:space="preserve">עדת </w:t>
      </w:r>
      <w:bookmarkStart w:id="7930" w:name="_ETM_Q16_578820"/>
      <w:bookmarkEnd w:id="7930"/>
      <w:r>
        <w:rPr>
          <w:rtl/>
        </w:rPr>
        <w:t xml:space="preserve">הקליטה </w:t>
      </w:r>
      <w:bookmarkStart w:id="7931" w:name="_ETM_Q16_579240"/>
      <w:bookmarkEnd w:id="7931"/>
      <w:r>
        <w:rPr>
          <w:rtl/>
        </w:rPr>
        <w:t>והעל</w:t>
      </w:r>
      <w:r>
        <w:rPr>
          <w:rFonts w:hint="cs"/>
          <w:rtl/>
        </w:rPr>
        <w:t>י</w:t>
      </w:r>
      <w:r>
        <w:rPr>
          <w:rtl/>
        </w:rPr>
        <w:t xml:space="preserve">יה </w:t>
      </w:r>
      <w:bookmarkStart w:id="7932" w:name="_ETM_Q16_579600"/>
      <w:bookmarkEnd w:id="7932"/>
      <w:r>
        <w:rPr>
          <w:rtl/>
        </w:rPr>
        <w:t xml:space="preserve">של </w:t>
      </w:r>
      <w:bookmarkStart w:id="7933" w:name="_ETM_Q16_580170"/>
      <w:bookmarkStart w:id="7934" w:name="_ETM_Q16_580409"/>
      <w:bookmarkEnd w:id="7933"/>
      <w:bookmarkEnd w:id="7934"/>
      <w:r>
        <w:rPr>
          <w:rtl/>
        </w:rPr>
        <w:t xml:space="preserve">כנסת </w:t>
      </w:r>
      <w:bookmarkStart w:id="7935" w:name="_ETM_Q16_580860"/>
      <w:bookmarkEnd w:id="7935"/>
      <w:r>
        <w:rPr>
          <w:rtl/>
        </w:rPr>
        <w:t>ישראל</w:t>
      </w:r>
      <w:r>
        <w:rPr>
          <w:rFonts w:hint="cs"/>
          <w:rtl/>
        </w:rPr>
        <w:t>.</w:t>
      </w:r>
      <w:bookmarkStart w:id="7936" w:name="_ETM_Q16_582621"/>
      <w:bookmarkStart w:id="7937" w:name="_ETM_Q16_582725"/>
      <w:bookmarkStart w:id="7938" w:name="_ETM_Q16_583069"/>
      <w:bookmarkStart w:id="7939" w:name="_ETM_Q16_583140"/>
      <w:bookmarkStart w:id="7940" w:name="_ETM_Q16_582299"/>
      <w:bookmarkStart w:id="7941" w:name="_ETM_Q16_584130"/>
      <w:bookmarkEnd w:id="7936"/>
      <w:bookmarkEnd w:id="7937"/>
      <w:bookmarkEnd w:id="7938"/>
      <w:bookmarkEnd w:id="7939"/>
      <w:bookmarkEnd w:id="7940"/>
      <w:bookmarkEnd w:id="7941"/>
      <w:r w:rsidR="00077A8C">
        <w:rPr>
          <w:rFonts w:hint="cs"/>
          <w:rtl/>
        </w:rPr>
        <w:t xml:space="preserve"> </w:t>
      </w:r>
      <w:r>
        <w:rPr>
          <w:rFonts w:hint="cs"/>
          <w:rtl/>
        </w:rPr>
        <w:t xml:space="preserve">אתמול אני גם ראיתי בכתבה קטע </w:t>
      </w:r>
      <w:bookmarkStart w:id="7942" w:name="_ETM_Q16_587982"/>
      <w:bookmarkEnd w:id="7942"/>
      <w:r>
        <w:rPr>
          <w:rFonts w:hint="cs"/>
          <w:rtl/>
        </w:rPr>
        <w:t xml:space="preserve">מזה, </w:t>
      </w:r>
      <w:bookmarkStart w:id="7943" w:name="_ETM_Q16_584310"/>
      <w:bookmarkStart w:id="7944" w:name="_ETM_Q16_584520"/>
      <w:bookmarkStart w:id="7945" w:name="_ETM_Q16_584670"/>
      <w:bookmarkStart w:id="7946" w:name="_ETM_Q16_584850"/>
      <w:bookmarkStart w:id="7947" w:name="_ETM_Q16_584940"/>
      <w:bookmarkStart w:id="7948" w:name="_ETM_Q16_585060"/>
      <w:bookmarkStart w:id="7949" w:name="_ETM_Q16_585960"/>
      <w:bookmarkStart w:id="7950" w:name="_ETM_Q16_586589"/>
      <w:bookmarkStart w:id="7951" w:name="_ETM_Q16_586890"/>
      <w:bookmarkStart w:id="7952" w:name="_ETM_Q16_587700"/>
      <w:bookmarkEnd w:id="7943"/>
      <w:bookmarkEnd w:id="7944"/>
      <w:bookmarkEnd w:id="7945"/>
      <w:bookmarkEnd w:id="7946"/>
      <w:bookmarkEnd w:id="7947"/>
      <w:bookmarkEnd w:id="7948"/>
      <w:bookmarkEnd w:id="7949"/>
      <w:bookmarkEnd w:id="7950"/>
      <w:bookmarkEnd w:id="7951"/>
      <w:bookmarkEnd w:id="7952"/>
      <w:r>
        <w:rPr>
          <w:rtl/>
        </w:rPr>
        <w:t xml:space="preserve">ילדה </w:t>
      </w:r>
      <w:bookmarkStart w:id="7953" w:name="_ETM_Q16_588210"/>
      <w:bookmarkEnd w:id="7953"/>
      <w:r>
        <w:rPr>
          <w:rtl/>
        </w:rPr>
        <w:t xml:space="preserve">נעלמה </w:t>
      </w:r>
      <w:bookmarkStart w:id="7954" w:name="_ETM_Q16_588720"/>
      <w:bookmarkEnd w:id="7954"/>
      <w:r>
        <w:rPr>
          <w:rtl/>
        </w:rPr>
        <w:t xml:space="preserve">במדינת </w:t>
      </w:r>
      <w:bookmarkStart w:id="7955" w:name="_ETM_Q16_589200"/>
      <w:bookmarkEnd w:id="7955"/>
      <w:r>
        <w:rPr>
          <w:rtl/>
        </w:rPr>
        <w:t>ישראל</w:t>
      </w:r>
      <w:r>
        <w:rPr>
          <w:rFonts w:hint="cs"/>
          <w:rtl/>
        </w:rPr>
        <w:t>.</w:t>
      </w:r>
      <w:r>
        <w:rPr>
          <w:rtl/>
        </w:rPr>
        <w:t xml:space="preserve"> </w:t>
      </w:r>
      <w:bookmarkStart w:id="7956" w:name="_ETM_Q16_589770"/>
      <w:bookmarkEnd w:id="7956"/>
      <w:r>
        <w:rPr>
          <w:rtl/>
        </w:rPr>
        <w:t>אף</w:t>
      </w:r>
      <w:bookmarkStart w:id="7957" w:name="_ETM_Q16_590040"/>
      <w:bookmarkEnd w:id="7957"/>
      <w:r>
        <w:rPr>
          <w:rFonts w:hint="cs"/>
          <w:rtl/>
        </w:rPr>
        <w:t xml:space="preserve"> אחד</w:t>
      </w:r>
      <w:r>
        <w:rPr>
          <w:rtl/>
        </w:rPr>
        <w:t xml:space="preserve"> </w:t>
      </w:r>
      <w:bookmarkStart w:id="7958" w:name="_ETM_Q16_590460"/>
      <w:bookmarkEnd w:id="7958"/>
      <w:r>
        <w:rPr>
          <w:rtl/>
        </w:rPr>
        <w:t xml:space="preserve">לא </w:t>
      </w:r>
      <w:bookmarkStart w:id="7959" w:name="_ETM_Q16_590580"/>
      <w:bookmarkEnd w:id="7959"/>
      <w:r>
        <w:rPr>
          <w:rtl/>
        </w:rPr>
        <w:t xml:space="preserve">מוצא </w:t>
      </w:r>
      <w:bookmarkStart w:id="7960" w:name="_ETM_Q16_590970"/>
      <w:bookmarkEnd w:id="7960"/>
      <w:r>
        <w:rPr>
          <w:rtl/>
        </w:rPr>
        <w:t>אותה</w:t>
      </w:r>
      <w:r>
        <w:rPr>
          <w:rFonts w:hint="cs"/>
          <w:rtl/>
        </w:rPr>
        <w:t>,</w:t>
      </w:r>
      <w:r>
        <w:rPr>
          <w:rtl/>
        </w:rPr>
        <w:t xml:space="preserve"> </w:t>
      </w:r>
      <w:bookmarkStart w:id="7961" w:name="_ETM_Q16_592099"/>
      <w:bookmarkEnd w:id="7961"/>
      <w:r>
        <w:rPr>
          <w:rtl/>
        </w:rPr>
        <w:t xml:space="preserve">גם </w:t>
      </w:r>
      <w:bookmarkStart w:id="7962" w:name="_ETM_Q16_592429"/>
      <w:bookmarkEnd w:id="7962"/>
      <w:r>
        <w:rPr>
          <w:rtl/>
        </w:rPr>
        <w:t xml:space="preserve">לא </w:t>
      </w:r>
      <w:bookmarkStart w:id="7963" w:name="_ETM_Q16_592549"/>
      <w:bookmarkEnd w:id="7963"/>
      <w:r>
        <w:rPr>
          <w:rtl/>
        </w:rPr>
        <w:t xml:space="preserve">משטרת </w:t>
      </w:r>
      <w:bookmarkStart w:id="7964" w:name="_ETM_Q16_593029"/>
      <w:bookmarkEnd w:id="7964"/>
      <w:r>
        <w:rPr>
          <w:rtl/>
        </w:rPr>
        <w:t>ישראל</w:t>
      </w:r>
      <w:r w:rsidR="00077A8C">
        <w:rPr>
          <w:rFonts w:hint="cs"/>
          <w:rtl/>
        </w:rPr>
        <w:t>,</w:t>
      </w:r>
      <w:r>
        <w:rPr>
          <w:rtl/>
        </w:rPr>
        <w:t xml:space="preserve"> </w:t>
      </w:r>
      <w:bookmarkStart w:id="7965" w:name="_ETM_Q16_594630"/>
      <w:bookmarkEnd w:id="7965"/>
      <w:r>
        <w:rPr>
          <w:rtl/>
        </w:rPr>
        <w:t xml:space="preserve">והוועדה </w:t>
      </w:r>
      <w:bookmarkStart w:id="7966" w:name="_ETM_Q16_595409"/>
      <w:bookmarkEnd w:id="7966"/>
      <w:r>
        <w:rPr>
          <w:rtl/>
        </w:rPr>
        <w:t xml:space="preserve">שאמורה </w:t>
      </w:r>
      <w:bookmarkStart w:id="7967" w:name="_ETM_Q16_596339"/>
      <w:bookmarkEnd w:id="7967"/>
      <w:r>
        <w:rPr>
          <w:rtl/>
        </w:rPr>
        <w:t xml:space="preserve">לפקח </w:t>
      </w:r>
      <w:bookmarkStart w:id="7968" w:name="_ETM_Q16_596969"/>
      <w:bookmarkEnd w:id="7968"/>
      <w:r>
        <w:rPr>
          <w:rtl/>
        </w:rPr>
        <w:t xml:space="preserve">על </w:t>
      </w:r>
      <w:bookmarkStart w:id="7969" w:name="_ETM_Q16_597060"/>
      <w:bookmarkEnd w:id="7969"/>
      <w:r>
        <w:rPr>
          <w:rtl/>
        </w:rPr>
        <w:t xml:space="preserve">עבודת </w:t>
      </w:r>
      <w:bookmarkStart w:id="7970" w:name="_ETM_Q16_597419"/>
      <w:bookmarkEnd w:id="7970"/>
      <w:r>
        <w:rPr>
          <w:rtl/>
        </w:rPr>
        <w:t xml:space="preserve">משטרת </w:t>
      </w:r>
      <w:bookmarkStart w:id="7971" w:name="_ETM_Q16_597869"/>
      <w:bookmarkEnd w:id="7971"/>
      <w:r>
        <w:rPr>
          <w:rtl/>
        </w:rPr>
        <w:t>ישראל</w:t>
      </w:r>
      <w:r>
        <w:rPr>
          <w:rFonts w:hint="cs"/>
          <w:rtl/>
        </w:rPr>
        <w:t>,</w:t>
      </w:r>
      <w:r>
        <w:rPr>
          <w:rtl/>
        </w:rPr>
        <w:t xml:space="preserve"> </w:t>
      </w:r>
      <w:bookmarkStart w:id="7972" w:name="_ETM_Q16_598289"/>
      <w:bookmarkEnd w:id="7972"/>
      <w:r>
        <w:rPr>
          <w:rtl/>
        </w:rPr>
        <w:t xml:space="preserve">שאמורה </w:t>
      </w:r>
      <w:bookmarkStart w:id="7973" w:name="_ETM_Q16_598829"/>
      <w:bookmarkEnd w:id="7973"/>
      <w:r>
        <w:rPr>
          <w:rtl/>
        </w:rPr>
        <w:t xml:space="preserve">לנהל </w:t>
      </w:r>
      <w:bookmarkStart w:id="7974" w:name="_ETM_Q16_599249"/>
      <w:bookmarkEnd w:id="7974"/>
      <w:r>
        <w:rPr>
          <w:rtl/>
        </w:rPr>
        <w:t xml:space="preserve">את </w:t>
      </w:r>
      <w:bookmarkStart w:id="7975" w:name="_ETM_Q16_599399"/>
      <w:bookmarkEnd w:id="7975"/>
      <w:r>
        <w:rPr>
          <w:rtl/>
        </w:rPr>
        <w:t>החיפושים</w:t>
      </w:r>
      <w:r>
        <w:rPr>
          <w:rFonts w:hint="cs"/>
          <w:rtl/>
        </w:rPr>
        <w:t>,</w:t>
      </w:r>
      <w:r>
        <w:rPr>
          <w:rtl/>
        </w:rPr>
        <w:t xml:space="preserve"> </w:t>
      </w:r>
      <w:bookmarkStart w:id="7976" w:name="_ETM_Q16_600690"/>
      <w:bookmarkStart w:id="7977" w:name="_ETM_Q16_600870"/>
      <w:bookmarkEnd w:id="7976"/>
      <w:bookmarkEnd w:id="7977"/>
      <w:r>
        <w:rPr>
          <w:rtl/>
        </w:rPr>
        <w:t>ע</w:t>
      </w:r>
      <w:r>
        <w:rPr>
          <w:rFonts w:hint="cs"/>
          <w:rtl/>
        </w:rPr>
        <w:t xml:space="preserve">שתה חצי דיון בקושי על </w:t>
      </w:r>
      <w:bookmarkStart w:id="7978" w:name="_ETM_Q16_601320"/>
      <w:bookmarkStart w:id="7979" w:name="_ETM_Q16_601710"/>
      <w:bookmarkStart w:id="7980" w:name="_ETM_Q16_602040"/>
      <w:bookmarkStart w:id="7981" w:name="_ETM_Q16_602640"/>
      <w:bookmarkStart w:id="7982" w:name="_ETM_Q16_602820"/>
      <w:bookmarkStart w:id="7983" w:name="_ETM_Q16_603360"/>
      <w:bookmarkEnd w:id="7978"/>
      <w:bookmarkEnd w:id="7979"/>
      <w:bookmarkEnd w:id="7980"/>
      <w:bookmarkEnd w:id="7981"/>
      <w:bookmarkEnd w:id="7982"/>
      <w:bookmarkEnd w:id="7983"/>
      <w:r>
        <w:rPr>
          <w:rFonts w:hint="cs"/>
          <w:rtl/>
        </w:rPr>
        <w:t xml:space="preserve">היימנוט, מי </w:t>
      </w:r>
      <w:bookmarkStart w:id="7984" w:name="_ETM_Q16_603510"/>
      <w:bookmarkEnd w:id="7984"/>
      <w:r>
        <w:rPr>
          <w:rtl/>
        </w:rPr>
        <w:t xml:space="preserve">שעושה </w:t>
      </w:r>
      <w:bookmarkStart w:id="7985" w:name="_ETM_Q16_604020"/>
      <w:bookmarkEnd w:id="7985"/>
      <w:r>
        <w:rPr>
          <w:rtl/>
        </w:rPr>
        <w:t xml:space="preserve">את </w:t>
      </w:r>
      <w:bookmarkStart w:id="7986" w:name="_ETM_Q16_604110"/>
      <w:bookmarkEnd w:id="7986"/>
      <w:r>
        <w:rPr>
          <w:rtl/>
        </w:rPr>
        <w:t xml:space="preserve">הדיונים </w:t>
      </w:r>
      <w:bookmarkStart w:id="7987" w:name="_ETM_Q16_604589"/>
      <w:bookmarkEnd w:id="7987"/>
      <w:r>
        <w:rPr>
          <w:rFonts w:hint="cs"/>
          <w:rtl/>
        </w:rPr>
        <w:t xml:space="preserve">הוא </w:t>
      </w:r>
      <w:bookmarkStart w:id="7988" w:name="_ETM_Q16_602256"/>
      <w:bookmarkStart w:id="7989" w:name="_ETM_Q16_604710"/>
      <w:bookmarkEnd w:id="7988"/>
      <w:bookmarkEnd w:id="7989"/>
      <w:r>
        <w:rPr>
          <w:rtl/>
        </w:rPr>
        <w:t xml:space="preserve">עודד </w:t>
      </w:r>
      <w:bookmarkStart w:id="7990" w:name="_ETM_Q16_604980"/>
      <w:bookmarkEnd w:id="7990"/>
      <w:r>
        <w:rPr>
          <w:rtl/>
        </w:rPr>
        <w:t>פורר</w:t>
      </w:r>
      <w:r>
        <w:rPr>
          <w:rFonts w:hint="cs"/>
          <w:rtl/>
        </w:rPr>
        <w:t>.</w:t>
      </w:r>
      <w:r>
        <w:rPr>
          <w:rtl/>
        </w:rPr>
        <w:t xml:space="preserve"> </w:t>
      </w:r>
      <w:bookmarkStart w:id="7991" w:name="_ETM_Q16_607049"/>
      <w:bookmarkEnd w:id="7991"/>
      <w:r>
        <w:rPr>
          <w:rtl/>
        </w:rPr>
        <w:t xml:space="preserve">אני </w:t>
      </w:r>
      <w:bookmarkStart w:id="7992" w:name="_ETM_Q16_607349"/>
      <w:bookmarkEnd w:id="7992"/>
      <w:r>
        <w:rPr>
          <w:rtl/>
        </w:rPr>
        <w:t>תוהה</w:t>
      </w:r>
      <w:r w:rsidR="00077A8C">
        <w:rPr>
          <w:rFonts w:hint="cs"/>
          <w:rtl/>
        </w:rPr>
        <w:t>,</w:t>
      </w:r>
      <w:r>
        <w:rPr>
          <w:rtl/>
        </w:rPr>
        <w:t xml:space="preserve"> </w:t>
      </w:r>
      <w:bookmarkStart w:id="7993" w:name="_ETM_Q16_608040"/>
      <w:bookmarkEnd w:id="7993"/>
      <w:r>
        <w:rPr>
          <w:rtl/>
        </w:rPr>
        <w:t xml:space="preserve">למה </w:t>
      </w:r>
      <w:bookmarkStart w:id="7994" w:name="_ETM_Q16_608549"/>
      <w:bookmarkEnd w:id="7994"/>
      <w:r>
        <w:rPr>
          <w:rtl/>
        </w:rPr>
        <w:t>אף</w:t>
      </w:r>
      <w:bookmarkStart w:id="7995" w:name="_ETM_Q16_608790"/>
      <w:bookmarkEnd w:id="7995"/>
      <w:r>
        <w:rPr>
          <w:rFonts w:hint="cs"/>
          <w:rtl/>
        </w:rPr>
        <w:t xml:space="preserve"> אחד </w:t>
      </w:r>
      <w:bookmarkStart w:id="7996" w:name="_ETM_Q16_609150"/>
      <w:bookmarkEnd w:id="7996"/>
      <w:r>
        <w:rPr>
          <w:rtl/>
        </w:rPr>
        <w:t xml:space="preserve">לא </w:t>
      </w:r>
      <w:bookmarkStart w:id="7997" w:name="_ETM_Q16_609239"/>
      <w:bookmarkEnd w:id="7997"/>
      <w:r>
        <w:rPr>
          <w:rtl/>
        </w:rPr>
        <w:t xml:space="preserve">מדבר </w:t>
      </w:r>
      <w:bookmarkStart w:id="7998" w:name="_ETM_Q16_609659"/>
      <w:bookmarkEnd w:id="7998"/>
      <w:r>
        <w:rPr>
          <w:rtl/>
        </w:rPr>
        <w:t xml:space="preserve">על </w:t>
      </w:r>
      <w:bookmarkStart w:id="7999" w:name="_ETM_Q16_609750"/>
      <w:bookmarkEnd w:id="7999"/>
      <w:r>
        <w:rPr>
          <w:rtl/>
        </w:rPr>
        <w:t>זה</w:t>
      </w:r>
      <w:r>
        <w:rPr>
          <w:rFonts w:hint="cs"/>
          <w:rtl/>
        </w:rPr>
        <w:t>?</w:t>
      </w:r>
      <w:r>
        <w:rPr>
          <w:rtl/>
        </w:rPr>
        <w:t xml:space="preserve"> </w:t>
      </w:r>
      <w:bookmarkStart w:id="8000" w:name="_ETM_Q16_609959"/>
      <w:bookmarkEnd w:id="8000"/>
      <w:r>
        <w:rPr>
          <w:rtl/>
        </w:rPr>
        <w:t xml:space="preserve">למה </w:t>
      </w:r>
      <w:bookmarkStart w:id="8001" w:name="_ETM_Q16_610200"/>
      <w:bookmarkEnd w:id="8001"/>
      <w:r>
        <w:rPr>
          <w:rtl/>
        </w:rPr>
        <w:t xml:space="preserve">על </w:t>
      </w:r>
      <w:bookmarkStart w:id="8002" w:name="_ETM_Q16_610319"/>
      <w:bookmarkEnd w:id="8002"/>
      <w:r>
        <w:rPr>
          <w:rtl/>
        </w:rPr>
        <w:t xml:space="preserve">זה </w:t>
      </w:r>
      <w:bookmarkStart w:id="8003" w:name="_ETM_Q16_610470"/>
      <w:bookmarkEnd w:id="8003"/>
      <w:r>
        <w:rPr>
          <w:rtl/>
        </w:rPr>
        <w:t xml:space="preserve">אנחנו </w:t>
      </w:r>
      <w:bookmarkStart w:id="8004" w:name="_ETM_Q16_610769"/>
      <w:bookmarkEnd w:id="8004"/>
      <w:r>
        <w:rPr>
          <w:rtl/>
        </w:rPr>
        <w:t xml:space="preserve">לא </w:t>
      </w:r>
      <w:bookmarkStart w:id="8005" w:name="_ETM_Q16_610920"/>
      <w:bookmarkEnd w:id="8005"/>
      <w:r>
        <w:rPr>
          <w:rtl/>
        </w:rPr>
        <w:t xml:space="preserve">עושים </w:t>
      </w:r>
      <w:bookmarkStart w:id="8006" w:name="_ETM_Q16_611250"/>
      <w:bookmarkEnd w:id="8006"/>
      <w:r>
        <w:rPr>
          <w:rtl/>
        </w:rPr>
        <w:t xml:space="preserve">כינוס </w:t>
      </w:r>
      <w:bookmarkStart w:id="8007" w:name="_ETM_Q16_611640"/>
      <w:bookmarkEnd w:id="8007"/>
      <w:r>
        <w:rPr>
          <w:rtl/>
        </w:rPr>
        <w:t>בפגרה</w:t>
      </w:r>
      <w:r>
        <w:rPr>
          <w:rFonts w:hint="cs"/>
          <w:rtl/>
        </w:rPr>
        <w:t>,</w:t>
      </w:r>
      <w:r>
        <w:rPr>
          <w:rtl/>
        </w:rPr>
        <w:t xml:space="preserve"> </w:t>
      </w:r>
      <w:bookmarkStart w:id="8008" w:name="_ETM_Q16_612569"/>
      <w:bookmarkEnd w:id="8008"/>
      <w:r>
        <w:rPr>
          <w:rtl/>
        </w:rPr>
        <w:t xml:space="preserve">כינוס </w:t>
      </w:r>
      <w:bookmarkStart w:id="8009" w:name="_ETM_Q16_612959"/>
      <w:bookmarkEnd w:id="8009"/>
      <w:r>
        <w:rPr>
          <w:rtl/>
        </w:rPr>
        <w:t>מיוחד</w:t>
      </w:r>
      <w:r>
        <w:rPr>
          <w:rFonts w:hint="cs"/>
          <w:rtl/>
        </w:rPr>
        <w:t>?</w:t>
      </w:r>
      <w:r>
        <w:rPr>
          <w:rtl/>
        </w:rPr>
        <w:t xml:space="preserve"> </w:t>
      </w:r>
      <w:bookmarkStart w:id="8010" w:name="_ETM_Q16_614519"/>
      <w:bookmarkEnd w:id="8010"/>
      <w:r>
        <w:rPr>
          <w:rtl/>
        </w:rPr>
        <w:t xml:space="preserve">ידעת </w:t>
      </w:r>
      <w:bookmarkStart w:id="8011" w:name="_ETM_Q16_614939"/>
      <w:bookmarkEnd w:id="8011"/>
      <w:r>
        <w:rPr>
          <w:rtl/>
        </w:rPr>
        <w:t xml:space="preserve">שהשב"כ </w:t>
      </w:r>
      <w:bookmarkStart w:id="8012" w:name="_ETM_Q16_615510"/>
      <w:bookmarkEnd w:id="8012"/>
      <w:r>
        <w:rPr>
          <w:rtl/>
        </w:rPr>
        <w:t xml:space="preserve">בכלל </w:t>
      </w:r>
      <w:bookmarkStart w:id="8013" w:name="_ETM_Q16_615870"/>
      <w:bookmarkEnd w:id="8013"/>
      <w:r>
        <w:rPr>
          <w:rtl/>
        </w:rPr>
        <w:t xml:space="preserve">לא </w:t>
      </w:r>
      <w:bookmarkStart w:id="8014" w:name="_ETM_Q16_615959"/>
      <w:bookmarkEnd w:id="8014"/>
      <w:r>
        <w:rPr>
          <w:rtl/>
        </w:rPr>
        <w:t>באירוע</w:t>
      </w:r>
      <w:r>
        <w:rPr>
          <w:rFonts w:hint="cs"/>
          <w:rtl/>
        </w:rPr>
        <w:t>?</w:t>
      </w:r>
      <w:r>
        <w:rPr>
          <w:rtl/>
        </w:rPr>
        <w:t xml:space="preserve"> </w:t>
      </w:r>
      <w:bookmarkStart w:id="8015" w:name="_ETM_Q16_617190"/>
      <w:bookmarkEnd w:id="8015"/>
      <w:r>
        <w:rPr>
          <w:rtl/>
        </w:rPr>
        <w:t xml:space="preserve">ידעת </w:t>
      </w:r>
      <w:bookmarkStart w:id="8016" w:name="_ETM_Q16_617670"/>
      <w:bookmarkEnd w:id="8016"/>
      <w:r>
        <w:rPr>
          <w:rtl/>
        </w:rPr>
        <w:t xml:space="preserve">שעדיין </w:t>
      </w:r>
      <w:bookmarkStart w:id="8017" w:name="_ETM_Q16_618570"/>
      <w:bookmarkEnd w:id="8017"/>
      <w:r>
        <w:rPr>
          <w:rtl/>
        </w:rPr>
        <w:t xml:space="preserve">לא </w:t>
      </w:r>
      <w:bookmarkStart w:id="8018" w:name="_ETM_Q16_618750"/>
      <w:bookmarkEnd w:id="8018"/>
      <w:r>
        <w:rPr>
          <w:rtl/>
        </w:rPr>
        <w:t xml:space="preserve">חיפשו </w:t>
      </w:r>
      <w:bookmarkStart w:id="8019" w:name="_ETM_Q16_619410"/>
      <w:bookmarkEnd w:id="8019"/>
      <w:r>
        <w:rPr>
          <w:rtl/>
        </w:rPr>
        <w:t xml:space="preserve">בשכונה </w:t>
      </w:r>
      <w:bookmarkStart w:id="8020" w:name="_ETM_Q16_619950"/>
      <w:bookmarkEnd w:id="8020"/>
      <w:r>
        <w:rPr>
          <w:rtl/>
        </w:rPr>
        <w:t xml:space="preserve">שבה </w:t>
      </w:r>
      <w:bookmarkStart w:id="8021" w:name="_ETM_Q16_620280"/>
      <w:bookmarkEnd w:id="8021"/>
      <w:r>
        <w:rPr>
          <w:rtl/>
        </w:rPr>
        <w:t xml:space="preserve">היא </w:t>
      </w:r>
      <w:bookmarkStart w:id="8022" w:name="_ETM_Q16_620430"/>
      <w:bookmarkEnd w:id="8022"/>
      <w:r>
        <w:rPr>
          <w:rtl/>
        </w:rPr>
        <w:t xml:space="preserve">גרה </w:t>
      </w:r>
      <w:bookmarkStart w:id="8023" w:name="_ETM_Q16_620730"/>
      <w:bookmarkEnd w:id="8023"/>
      <w:r>
        <w:rPr>
          <w:rtl/>
        </w:rPr>
        <w:t xml:space="preserve">בכל </w:t>
      </w:r>
      <w:bookmarkStart w:id="8024" w:name="_ETM_Q16_621060"/>
      <w:bookmarkEnd w:id="8024"/>
      <w:r>
        <w:rPr>
          <w:rtl/>
        </w:rPr>
        <w:t xml:space="preserve">דירה </w:t>
      </w:r>
      <w:bookmarkStart w:id="8025" w:name="_ETM_Q16_621360"/>
      <w:bookmarkEnd w:id="8025"/>
      <w:r>
        <w:rPr>
          <w:rFonts w:hint="cs"/>
          <w:rtl/>
        </w:rPr>
        <w:t>ו</w:t>
      </w:r>
      <w:r>
        <w:rPr>
          <w:rtl/>
        </w:rPr>
        <w:t>דירה</w:t>
      </w:r>
      <w:r>
        <w:rPr>
          <w:rFonts w:hint="cs"/>
          <w:rtl/>
        </w:rPr>
        <w:t>?</w:t>
      </w:r>
      <w:r>
        <w:rPr>
          <w:rtl/>
        </w:rPr>
        <w:t xml:space="preserve"> </w:t>
      </w:r>
      <w:bookmarkStart w:id="8026" w:name="_ETM_Q16_622230"/>
      <w:bookmarkEnd w:id="8026"/>
      <w:r>
        <w:rPr>
          <w:rtl/>
        </w:rPr>
        <w:t xml:space="preserve">עד </w:t>
      </w:r>
      <w:bookmarkStart w:id="8027" w:name="_ETM_Q16_622500"/>
      <w:bookmarkEnd w:id="8027"/>
      <w:r>
        <w:rPr>
          <w:rtl/>
        </w:rPr>
        <w:t xml:space="preserve">היום </w:t>
      </w:r>
      <w:bookmarkStart w:id="8028" w:name="_ETM_Q16_622710"/>
      <w:bookmarkEnd w:id="8028"/>
      <w:r>
        <w:rPr>
          <w:rtl/>
        </w:rPr>
        <w:t xml:space="preserve">היו </w:t>
      </w:r>
      <w:bookmarkStart w:id="8029" w:name="_ETM_Q16_622860"/>
      <w:bookmarkEnd w:id="8029"/>
      <w:r>
        <w:rPr>
          <w:rtl/>
        </w:rPr>
        <w:t xml:space="preserve">צריכים </w:t>
      </w:r>
      <w:bookmarkStart w:id="8030" w:name="_ETM_Q16_623160"/>
      <w:bookmarkEnd w:id="8030"/>
      <w:r>
        <w:rPr>
          <w:rtl/>
        </w:rPr>
        <w:t xml:space="preserve">לדפוק </w:t>
      </w:r>
      <w:bookmarkStart w:id="8031" w:name="_ETM_Q16_623520"/>
      <w:bookmarkEnd w:id="8031"/>
      <w:r>
        <w:rPr>
          <w:rtl/>
        </w:rPr>
        <w:t xml:space="preserve">על </w:t>
      </w:r>
      <w:bookmarkStart w:id="8032" w:name="_ETM_Q16_623610"/>
      <w:bookmarkEnd w:id="8032"/>
      <w:r>
        <w:rPr>
          <w:rtl/>
        </w:rPr>
        <w:t xml:space="preserve">כל </w:t>
      </w:r>
      <w:bookmarkStart w:id="8033" w:name="_ETM_Q16_623820"/>
      <w:bookmarkEnd w:id="8033"/>
      <w:r>
        <w:rPr>
          <w:rtl/>
        </w:rPr>
        <w:t xml:space="preserve">הדלתות </w:t>
      </w:r>
      <w:bookmarkStart w:id="8034" w:name="_ETM_Q16_624180"/>
      <w:bookmarkEnd w:id="8034"/>
      <w:r>
        <w:rPr>
          <w:rtl/>
        </w:rPr>
        <w:t xml:space="preserve">בצפון </w:t>
      </w:r>
      <w:bookmarkStart w:id="8035" w:name="_ETM_Q16_624630"/>
      <w:bookmarkEnd w:id="8035"/>
      <w:r>
        <w:rPr>
          <w:rtl/>
        </w:rPr>
        <w:t xml:space="preserve">ולראות </w:t>
      </w:r>
      <w:bookmarkStart w:id="8036" w:name="_ETM_Q16_625020"/>
      <w:bookmarkEnd w:id="8036"/>
      <w:r>
        <w:rPr>
          <w:rtl/>
        </w:rPr>
        <w:t xml:space="preserve">איפה </w:t>
      </w:r>
      <w:bookmarkStart w:id="8037" w:name="_ETM_Q16_625290"/>
      <w:bookmarkEnd w:id="8037"/>
      <w:r>
        <w:rPr>
          <w:rtl/>
        </w:rPr>
        <w:t xml:space="preserve">הילדה </w:t>
      </w:r>
      <w:bookmarkStart w:id="8038" w:name="_ETM_Q16_625680"/>
      <w:bookmarkEnd w:id="8038"/>
      <w:r>
        <w:rPr>
          <w:rtl/>
        </w:rPr>
        <w:t>הזו</w:t>
      </w:r>
      <w:r>
        <w:rPr>
          <w:rFonts w:hint="cs"/>
          <w:rtl/>
        </w:rPr>
        <w:t>.</w:t>
      </w:r>
      <w:r>
        <w:rPr>
          <w:rtl/>
        </w:rPr>
        <w:t xml:space="preserve"> </w:t>
      </w:r>
      <w:bookmarkStart w:id="8039" w:name="_ETM_Q16_626740"/>
      <w:bookmarkEnd w:id="8039"/>
    </w:p>
    <w:p w:rsidR="00B864D6" w:rsidRDefault="00B864D6" w:rsidP="00A1654A">
      <w:pPr>
        <w:rPr>
          <w:rtl/>
        </w:rPr>
      </w:pPr>
      <w:bookmarkStart w:id="8040" w:name="_ETM_Q16_627625"/>
      <w:bookmarkStart w:id="8041" w:name="_ETM_Q16_627691"/>
      <w:bookmarkStart w:id="8042" w:name="_ETM_Q16_628345"/>
      <w:bookmarkEnd w:id="8040"/>
      <w:bookmarkEnd w:id="8041"/>
      <w:bookmarkEnd w:id="8042"/>
    </w:p>
    <w:p w:rsidR="00B864D6" w:rsidRDefault="00B864D6" w:rsidP="00A1654A">
      <w:pPr>
        <w:rPr>
          <w:rtl/>
        </w:rPr>
      </w:pPr>
      <w:bookmarkStart w:id="8043" w:name="_ETM_Q16_628404"/>
      <w:bookmarkEnd w:id="8043"/>
      <w:r>
        <w:rPr>
          <w:rtl/>
        </w:rPr>
        <w:t xml:space="preserve">ילדה </w:t>
      </w:r>
      <w:bookmarkStart w:id="8044" w:name="_ETM_Q16_627190"/>
      <w:bookmarkEnd w:id="8044"/>
      <w:r>
        <w:rPr>
          <w:rtl/>
        </w:rPr>
        <w:t xml:space="preserve">בת </w:t>
      </w:r>
      <w:bookmarkStart w:id="8045" w:name="_ETM_Q16_627400"/>
      <w:bookmarkStart w:id="8046" w:name="_ETM_Q16_627730"/>
      <w:bookmarkEnd w:id="8045"/>
      <w:bookmarkEnd w:id="8046"/>
      <w:r>
        <w:rPr>
          <w:rFonts w:hint="cs"/>
          <w:rtl/>
        </w:rPr>
        <w:t>עשר נ</w:t>
      </w:r>
      <w:r>
        <w:rPr>
          <w:rtl/>
        </w:rPr>
        <w:t xml:space="preserve">עלמה </w:t>
      </w:r>
      <w:bookmarkStart w:id="8047" w:name="_ETM_Q16_628360"/>
      <w:bookmarkEnd w:id="8047"/>
      <w:r>
        <w:rPr>
          <w:rFonts w:hint="cs"/>
          <w:rtl/>
        </w:rPr>
        <w:t>ואף אחד לא מדבר על זה.</w:t>
      </w:r>
      <w:bookmarkStart w:id="8048" w:name="_ETM_Q16_628780"/>
      <w:bookmarkStart w:id="8049" w:name="_ETM_Q16_629170"/>
      <w:bookmarkStart w:id="8050" w:name="_ETM_Q16_629260"/>
      <w:bookmarkStart w:id="8051" w:name="_ETM_Q16_629650"/>
      <w:bookmarkStart w:id="8052" w:name="_ETM_Q16_629770"/>
      <w:bookmarkEnd w:id="8048"/>
      <w:bookmarkEnd w:id="8049"/>
      <w:bookmarkEnd w:id="8050"/>
      <w:bookmarkEnd w:id="8051"/>
      <w:bookmarkEnd w:id="8052"/>
      <w:r>
        <w:rPr>
          <w:rtl/>
        </w:rPr>
        <w:t xml:space="preserve"> </w:t>
      </w:r>
      <w:bookmarkStart w:id="8053" w:name="_ETM_Q16_629920"/>
      <w:bookmarkEnd w:id="8053"/>
      <w:r>
        <w:rPr>
          <w:rtl/>
        </w:rPr>
        <w:t xml:space="preserve">אתה </w:t>
      </w:r>
      <w:bookmarkStart w:id="8054" w:name="_ETM_Q16_630070"/>
      <w:bookmarkEnd w:id="8054"/>
      <w:r>
        <w:rPr>
          <w:rtl/>
        </w:rPr>
        <w:t xml:space="preserve">יודע </w:t>
      </w:r>
      <w:bookmarkStart w:id="8055" w:name="_ETM_Q16_630310"/>
      <w:bookmarkEnd w:id="8055"/>
      <w:r>
        <w:rPr>
          <w:rtl/>
        </w:rPr>
        <w:t>למה</w:t>
      </w:r>
      <w:r>
        <w:rPr>
          <w:rFonts w:hint="cs"/>
          <w:rtl/>
        </w:rPr>
        <w:t>?</w:t>
      </w:r>
      <w:r>
        <w:rPr>
          <w:rtl/>
        </w:rPr>
        <w:t xml:space="preserve"> </w:t>
      </w:r>
      <w:bookmarkStart w:id="8056" w:name="_ETM_Q16_631709"/>
      <w:bookmarkEnd w:id="8056"/>
      <w:r>
        <w:rPr>
          <w:rtl/>
        </w:rPr>
        <w:t xml:space="preserve">כי </w:t>
      </w:r>
      <w:bookmarkStart w:id="8057" w:name="_ETM_Q16_631950"/>
      <w:bookmarkEnd w:id="8057"/>
      <w:r>
        <w:rPr>
          <w:rFonts w:hint="cs"/>
          <w:rtl/>
        </w:rPr>
        <w:t xml:space="preserve">היא </w:t>
      </w:r>
      <w:r>
        <w:rPr>
          <w:rtl/>
        </w:rPr>
        <w:t>אתיופי</w:t>
      </w:r>
      <w:r>
        <w:rPr>
          <w:rFonts w:hint="cs"/>
          <w:rtl/>
        </w:rPr>
        <w:t>ת.</w:t>
      </w:r>
      <w:bookmarkStart w:id="8058" w:name="_ETM_Q16_632506"/>
      <w:bookmarkEnd w:id="8058"/>
      <w:r>
        <w:rPr>
          <w:rFonts w:hint="cs"/>
          <w:rtl/>
        </w:rPr>
        <w:t xml:space="preserve"> </w:t>
      </w:r>
      <w:bookmarkStart w:id="8059" w:name="_ETM_Q16_634400"/>
      <w:bookmarkEnd w:id="8059"/>
      <w:r>
        <w:rPr>
          <w:rtl/>
        </w:rPr>
        <w:t xml:space="preserve">אם </w:t>
      </w:r>
      <w:bookmarkStart w:id="8060" w:name="_ETM_Q16_634609"/>
      <w:bookmarkEnd w:id="8060"/>
      <w:r>
        <w:rPr>
          <w:rtl/>
        </w:rPr>
        <w:t xml:space="preserve">היא </w:t>
      </w:r>
      <w:bookmarkStart w:id="8061" w:name="_ETM_Q16_634700"/>
      <w:bookmarkEnd w:id="8061"/>
      <w:r>
        <w:rPr>
          <w:rtl/>
        </w:rPr>
        <w:t xml:space="preserve">הייתה </w:t>
      </w:r>
      <w:bookmarkStart w:id="8062" w:name="_ETM_Q16_635129"/>
      <w:bookmarkEnd w:id="8062"/>
      <w:r>
        <w:rPr>
          <w:rFonts w:hint="cs"/>
          <w:rtl/>
        </w:rPr>
        <w:t xml:space="preserve">בהוד השרון, </w:t>
      </w:r>
      <w:bookmarkStart w:id="8063" w:name="_ETM_Q16_635310"/>
      <w:bookmarkStart w:id="8064" w:name="_ETM_Q16_635819"/>
      <w:bookmarkEnd w:id="8063"/>
      <w:bookmarkEnd w:id="8064"/>
      <w:r>
        <w:rPr>
          <w:rtl/>
        </w:rPr>
        <w:t>ברעננה</w:t>
      </w:r>
      <w:r>
        <w:rPr>
          <w:rFonts w:hint="cs"/>
          <w:rtl/>
        </w:rPr>
        <w:t>,</w:t>
      </w:r>
      <w:r>
        <w:rPr>
          <w:rtl/>
        </w:rPr>
        <w:t xml:space="preserve"> </w:t>
      </w:r>
      <w:bookmarkStart w:id="8065" w:name="_ETM_Q16_636420"/>
      <w:bookmarkEnd w:id="8065"/>
      <w:r>
        <w:rPr>
          <w:rtl/>
        </w:rPr>
        <w:t xml:space="preserve">ברמת </w:t>
      </w:r>
      <w:bookmarkStart w:id="8066" w:name="_ETM_Q16_636870"/>
      <w:bookmarkEnd w:id="8066"/>
      <w:r>
        <w:rPr>
          <w:rtl/>
        </w:rPr>
        <w:t>השרון</w:t>
      </w:r>
      <w:r>
        <w:rPr>
          <w:rFonts w:hint="cs"/>
          <w:rtl/>
        </w:rPr>
        <w:t>,</w:t>
      </w:r>
      <w:r>
        <w:rPr>
          <w:rtl/>
        </w:rPr>
        <w:t xml:space="preserve"> </w:t>
      </w:r>
      <w:bookmarkStart w:id="8067" w:name="_ETM_Q16_637230"/>
      <w:bookmarkEnd w:id="8067"/>
      <w:r>
        <w:rPr>
          <w:rtl/>
        </w:rPr>
        <w:t xml:space="preserve">בתל </w:t>
      </w:r>
      <w:bookmarkStart w:id="8068" w:name="_ETM_Q16_637575"/>
      <w:bookmarkEnd w:id="8068"/>
      <w:r>
        <w:rPr>
          <w:rtl/>
        </w:rPr>
        <w:t xml:space="preserve">אביב </w:t>
      </w:r>
      <w:bookmarkStart w:id="8069" w:name="_ETM_Q16_637950"/>
      <w:bookmarkEnd w:id="8069"/>
      <w:r>
        <w:rPr>
          <w:rFonts w:hint="cs"/>
          <w:rtl/>
        </w:rPr>
        <w:t>ו</w:t>
      </w:r>
      <w:r>
        <w:rPr>
          <w:rtl/>
        </w:rPr>
        <w:t xml:space="preserve">בצבע </w:t>
      </w:r>
      <w:bookmarkStart w:id="8070" w:name="_ETM_Q16_638580"/>
      <w:bookmarkEnd w:id="8070"/>
      <w:r>
        <w:rPr>
          <w:rtl/>
        </w:rPr>
        <w:t>הנכון</w:t>
      </w:r>
      <w:bookmarkStart w:id="8071" w:name="_ETM_Q16_639450"/>
      <w:bookmarkEnd w:id="8071"/>
      <w:r>
        <w:rPr>
          <w:rFonts w:hint="cs"/>
          <w:rtl/>
        </w:rPr>
        <w:t xml:space="preserve">, </w:t>
      </w:r>
      <w:r>
        <w:rPr>
          <w:rtl/>
        </w:rPr>
        <w:t xml:space="preserve">כנסת </w:t>
      </w:r>
      <w:bookmarkStart w:id="8072" w:name="_ETM_Q16_639930"/>
      <w:bookmarkEnd w:id="8072"/>
      <w:r>
        <w:rPr>
          <w:rtl/>
        </w:rPr>
        <w:t xml:space="preserve">ישראל </w:t>
      </w:r>
      <w:bookmarkStart w:id="8073" w:name="_ETM_Q16_640379"/>
      <w:bookmarkEnd w:id="8073"/>
      <w:r>
        <w:rPr>
          <w:rtl/>
        </w:rPr>
        <w:t xml:space="preserve">הייתה </w:t>
      </w:r>
      <w:bookmarkStart w:id="8074" w:name="_ETM_Q16_640620"/>
      <w:bookmarkEnd w:id="8074"/>
      <w:r>
        <w:rPr>
          <w:rtl/>
        </w:rPr>
        <w:t xml:space="preserve">מטפלת </w:t>
      </w:r>
      <w:bookmarkStart w:id="8075" w:name="_ETM_Q16_641159"/>
      <w:bookmarkEnd w:id="8075"/>
      <w:r>
        <w:rPr>
          <w:rtl/>
        </w:rPr>
        <w:t xml:space="preserve">בזה </w:t>
      </w:r>
      <w:bookmarkStart w:id="8076" w:name="_ETM_Q16_641430"/>
      <w:bookmarkEnd w:id="8076"/>
      <w:r>
        <w:rPr>
          <w:rtl/>
        </w:rPr>
        <w:t xml:space="preserve">הרבה </w:t>
      </w:r>
      <w:bookmarkStart w:id="8077" w:name="_ETM_Q16_641760"/>
      <w:bookmarkEnd w:id="8077"/>
      <w:r>
        <w:rPr>
          <w:rtl/>
        </w:rPr>
        <w:t>יותר</w:t>
      </w:r>
      <w:r>
        <w:rPr>
          <w:rFonts w:hint="cs"/>
          <w:rtl/>
        </w:rPr>
        <w:t xml:space="preserve">, השב"כ היה נכנס לאירוע הזה. </w:t>
      </w:r>
      <w:bookmarkStart w:id="8078" w:name="_ETM_Q16_642060"/>
      <w:bookmarkStart w:id="8079" w:name="_ETM_Q16_642659"/>
      <w:bookmarkStart w:id="8080" w:name="_ETM_Q16_643049"/>
      <w:bookmarkStart w:id="8081" w:name="_ETM_Q16_643470"/>
      <w:bookmarkStart w:id="8082" w:name="_ETM_Q16_644400"/>
      <w:bookmarkStart w:id="8083" w:name="_ETM_Q16_644819"/>
      <w:bookmarkEnd w:id="8078"/>
      <w:bookmarkEnd w:id="8079"/>
      <w:bookmarkEnd w:id="8080"/>
      <w:bookmarkEnd w:id="8081"/>
      <w:bookmarkEnd w:id="8082"/>
      <w:bookmarkEnd w:id="8083"/>
      <w:r>
        <w:rPr>
          <w:rFonts w:hint="cs"/>
          <w:rtl/>
        </w:rPr>
        <w:t xml:space="preserve">זה בדיוק </w:t>
      </w:r>
      <w:bookmarkStart w:id="8084" w:name="_ETM_Q16_646825"/>
      <w:bookmarkStart w:id="8085" w:name="_ETM_Q16_645959"/>
      <w:bookmarkStart w:id="8086" w:name="_ETM_Q16_646200"/>
      <w:bookmarkStart w:id="8087" w:name="_ETM_Q16_646469"/>
      <w:bookmarkEnd w:id="8084"/>
      <w:bookmarkEnd w:id="8085"/>
      <w:bookmarkEnd w:id="8086"/>
      <w:bookmarkEnd w:id="8087"/>
      <w:r>
        <w:rPr>
          <w:rFonts w:hint="cs"/>
          <w:rtl/>
        </w:rPr>
        <w:t>למה אף אחד לא מדבר על אברה</w:t>
      </w:r>
      <w:bookmarkStart w:id="8088" w:name="_ETM_Q16_646529"/>
      <w:bookmarkStart w:id="8089" w:name="_ETM_Q16_646980"/>
      <w:bookmarkEnd w:id="8088"/>
      <w:bookmarkEnd w:id="8089"/>
      <w:r>
        <w:rPr>
          <w:rFonts w:hint="cs"/>
          <w:rtl/>
        </w:rPr>
        <w:t>,</w:t>
      </w:r>
      <w:r>
        <w:rPr>
          <w:rtl/>
        </w:rPr>
        <w:t xml:space="preserve"> </w:t>
      </w:r>
      <w:bookmarkStart w:id="8090" w:name="_ETM_Q16_647309"/>
      <w:bookmarkEnd w:id="8090"/>
      <w:r>
        <w:rPr>
          <w:rtl/>
        </w:rPr>
        <w:t>ש</w:t>
      </w:r>
      <w:bookmarkStart w:id="8091" w:name="_ETM_Q16_647639"/>
      <w:bookmarkStart w:id="8092" w:name="_ETM_Q16_649401"/>
      <w:bookmarkEnd w:id="8091"/>
      <w:bookmarkEnd w:id="8092"/>
      <w:r>
        <w:rPr>
          <w:rFonts w:hint="cs"/>
          <w:rtl/>
        </w:rPr>
        <w:t xml:space="preserve">עשר </w:t>
      </w:r>
      <w:bookmarkStart w:id="8093" w:name="_ETM_Q16_648029"/>
      <w:bookmarkEnd w:id="8093"/>
      <w:r>
        <w:rPr>
          <w:rtl/>
        </w:rPr>
        <w:t xml:space="preserve">שנים </w:t>
      </w:r>
      <w:bookmarkStart w:id="8094" w:name="_ETM_Q16_648870"/>
      <w:bookmarkEnd w:id="8094"/>
      <w:r>
        <w:rPr>
          <w:rtl/>
        </w:rPr>
        <w:t xml:space="preserve">חי </w:t>
      </w:r>
      <w:bookmarkStart w:id="8095" w:name="_ETM_Q16_649409"/>
      <w:bookmarkEnd w:id="8095"/>
      <w:r>
        <w:rPr>
          <w:rtl/>
        </w:rPr>
        <w:t xml:space="preserve">ברצועת </w:t>
      </w:r>
      <w:bookmarkStart w:id="8096" w:name="_ETM_Q16_650010"/>
      <w:bookmarkEnd w:id="8096"/>
      <w:r>
        <w:rPr>
          <w:rtl/>
        </w:rPr>
        <w:t>עזה</w:t>
      </w:r>
      <w:bookmarkStart w:id="8097" w:name="_ETM_Q16_651110"/>
      <w:bookmarkEnd w:id="8097"/>
      <w:r>
        <w:rPr>
          <w:rFonts w:hint="cs"/>
          <w:rtl/>
        </w:rPr>
        <w:t xml:space="preserve"> </w:t>
      </w:r>
      <w:r>
        <w:rPr>
          <w:rtl/>
        </w:rPr>
        <w:t>–</w:t>
      </w:r>
      <w:r>
        <w:rPr>
          <w:rFonts w:hint="cs"/>
          <w:rtl/>
        </w:rPr>
        <w:t xml:space="preserve"> </w:t>
      </w:r>
      <w:r>
        <w:rPr>
          <w:rtl/>
        </w:rPr>
        <w:t>כי</w:t>
      </w:r>
      <w:bookmarkStart w:id="8098" w:name="_ETM_Q16_651230"/>
      <w:bookmarkEnd w:id="8098"/>
      <w:r>
        <w:rPr>
          <w:rFonts w:hint="cs"/>
          <w:rtl/>
        </w:rPr>
        <w:t xml:space="preserve"> </w:t>
      </w:r>
      <w:r>
        <w:rPr>
          <w:rtl/>
        </w:rPr>
        <w:t xml:space="preserve">הוא </w:t>
      </w:r>
      <w:bookmarkStart w:id="8099" w:name="_ETM_Q16_651319"/>
      <w:bookmarkEnd w:id="8099"/>
      <w:r>
        <w:rPr>
          <w:rtl/>
        </w:rPr>
        <w:t>אתיופי</w:t>
      </w:r>
      <w:r>
        <w:rPr>
          <w:rFonts w:hint="cs"/>
          <w:rtl/>
        </w:rPr>
        <w:t>,</w:t>
      </w:r>
      <w:r>
        <w:rPr>
          <w:rtl/>
        </w:rPr>
        <w:t xml:space="preserve"> </w:t>
      </w:r>
      <w:bookmarkStart w:id="8100" w:name="_ETM_Q16_652890"/>
      <w:bookmarkEnd w:id="8100"/>
      <w:r>
        <w:rPr>
          <w:rtl/>
        </w:rPr>
        <w:t xml:space="preserve">כי </w:t>
      </w:r>
      <w:bookmarkStart w:id="8101" w:name="_ETM_Q16_653069"/>
      <w:bookmarkEnd w:id="8101"/>
      <w:r>
        <w:rPr>
          <w:rtl/>
        </w:rPr>
        <w:t xml:space="preserve">אנחנו </w:t>
      </w:r>
      <w:bookmarkStart w:id="8102" w:name="_ETM_Q16_654260"/>
      <w:bookmarkEnd w:id="8102"/>
      <w:r>
        <w:rPr>
          <w:rtl/>
        </w:rPr>
        <w:t xml:space="preserve">מתעסקים </w:t>
      </w:r>
      <w:bookmarkStart w:id="8103" w:name="_ETM_Q16_655010"/>
      <w:bookmarkEnd w:id="8103"/>
      <w:r>
        <w:rPr>
          <w:rtl/>
        </w:rPr>
        <w:t xml:space="preserve">רק </w:t>
      </w:r>
      <w:bookmarkStart w:id="8104" w:name="_ETM_Q16_655340"/>
      <w:bookmarkEnd w:id="8104"/>
      <w:r>
        <w:rPr>
          <w:rtl/>
        </w:rPr>
        <w:t>ב</w:t>
      </w:r>
      <w:r>
        <w:rPr>
          <w:rFonts w:hint="cs"/>
          <w:rtl/>
        </w:rPr>
        <w:t xml:space="preserve">עצמנו. </w:t>
      </w:r>
      <w:bookmarkStart w:id="8105" w:name="_ETM_Q16_657010"/>
      <w:bookmarkStart w:id="8106" w:name="_ETM_Q16_659769"/>
      <w:bookmarkEnd w:id="8105"/>
      <w:bookmarkEnd w:id="8106"/>
    </w:p>
    <w:p w:rsidR="00B864D6" w:rsidRDefault="00B864D6" w:rsidP="00A1654A">
      <w:pPr>
        <w:rPr>
          <w:rtl/>
        </w:rPr>
      </w:pPr>
      <w:bookmarkStart w:id="8107" w:name="_ETM_Q16_659834"/>
      <w:bookmarkStart w:id="8108" w:name="_ETM_Q16_659912"/>
      <w:bookmarkEnd w:id="8107"/>
      <w:bookmarkEnd w:id="8108"/>
    </w:p>
    <w:p w:rsidR="00077A8C" w:rsidRDefault="00B864D6" w:rsidP="00477104">
      <w:pPr>
        <w:rPr>
          <w:rtl/>
        </w:rPr>
      </w:pPr>
      <w:bookmarkStart w:id="8109" w:name="_ETM_Q16_659967"/>
      <w:bookmarkEnd w:id="8109"/>
      <w:r>
        <w:rPr>
          <w:rtl/>
        </w:rPr>
        <w:t xml:space="preserve">ועל </w:t>
      </w:r>
      <w:bookmarkStart w:id="8110" w:name="_ETM_Q16_657280"/>
      <w:bookmarkEnd w:id="8110"/>
      <w:r>
        <w:rPr>
          <w:rtl/>
        </w:rPr>
        <w:t xml:space="preserve">מה </w:t>
      </w:r>
      <w:bookmarkStart w:id="8111" w:name="_ETM_Q16_657730"/>
      <w:bookmarkEnd w:id="8111"/>
      <w:r>
        <w:rPr>
          <w:rtl/>
        </w:rPr>
        <w:t xml:space="preserve">אתם </w:t>
      </w:r>
      <w:bookmarkStart w:id="8112" w:name="_ETM_Q16_657939"/>
      <w:bookmarkEnd w:id="8112"/>
      <w:r>
        <w:rPr>
          <w:rtl/>
        </w:rPr>
        <w:t xml:space="preserve">עושים </w:t>
      </w:r>
      <w:bookmarkStart w:id="8113" w:name="_ETM_Q16_658239"/>
      <w:bookmarkEnd w:id="8113"/>
      <w:r>
        <w:rPr>
          <w:rFonts w:hint="cs"/>
          <w:rtl/>
        </w:rPr>
        <w:t xml:space="preserve">היום </w:t>
      </w:r>
      <w:r>
        <w:rPr>
          <w:rtl/>
        </w:rPr>
        <w:t xml:space="preserve">את </w:t>
      </w:r>
      <w:bookmarkStart w:id="8114" w:name="_ETM_Q16_658390"/>
      <w:bookmarkEnd w:id="8114"/>
      <w:r>
        <w:rPr>
          <w:rtl/>
        </w:rPr>
        <w:t xml:space="preserve">הדיון </w:t>
      </w:r>
      <w:bookmarkStart w:id="8115" w:name="_ETM_Q16_658750"/>
      <w:bookmarkEnd w:id="8115"/>
      <w:r>
        <w:rPr>
          <w:rtl/>
        </w:rPr>
        <w:t xml:space="preserve">המיוחד </w:t>
      </w:r>
      <w:bookmarkStart w:id="8116" w:name="_ETM_Q16_659319"/>
      <w:bookmarkEnd w:id="8116"/>
      <w:r>
        <w:rPr>
          <w:rtl/>
        </w:rPr>
        <w:t>הזה</w:t>
      </w:r>
      <w:r>
        <w:rPr>
          <w:rFonts w:hint="cs"/>
          <w:rtl/>
        </w:rPr>
        <w:t>?</w:t>
      </w:r>
      <w:r>
        <w:rPr>
          <w:rtl/>
        </w:rPr>
        <w:t xml:space="preserve"> </w:t>
      </w:r>
      <w:bookmarkStart w:id="8117" w:name="_ETM_Q16_659950"/>
      <w:bookmarkEnd w:id="8117"/>
      <w:r>
        <w:rPr>
          <w:rtl/>
        </w:rPr>
        <w:t xml:space="preserve">על </w:t>
      </w:r>
      <w:bookmarkStart w:id="8118" w:name="_ETM_Q16_660099"/>
      <w:bookmarkEnd w:id="8118"/>
      <w:r>
        <w:rPr>
          <w:rtl/>
        </w:rPr>
        <w:t>הטב</w:t>
      </w:r>
      <w:r>
        <w:rPr>
          <w:rFonts w:hint="cs"/>
          <w:rtl/>
        </w:rPr>
        <w:t>ות לע</w:t>
      </w:r>
      <w:bookmarkStart w:id="8119" w:name="_ETM_Q16_660700"/>
      <w:bookmarkEnd w:id="8119"/>
      <w:r>
        <w:rPr>
          <w:rFonts w:hint="cs"/>
          <w:rtl/>
        </w:rPr>
        <w:t>ר</w:t>
      </w:r>
      <w:r>
        <w:rPr>
          <w:rtl/>
        </w:rPr>
        <w:t xml:space="preserve">וץ </w:t>
      </w:r>
      <w:bookmarkStart w:id="8120" w:name="_ETM_Q16_660909"/>
      <w:bookmarkEnd w:id="8120"/>
      <w:r>
        <w:rPr>
          <w:rtl/>
        </w:rPr>
        <w:t xml:space="preserve">הפרטי </w:t>
      </w:r>
      <w:bookmarkStart w:id="8121" w:name="_ETM_Q16_661329"/>
      <w:bookmarkEnd w:id="8121"/>
      <w:r>
        <w:rPr>
          <w:rtl/>
        </w:rPr>
        <w:t>שלכם</w:t>
      </w:r>
      <w:r>
        <w:rPr>
          <w:rFonts w:hint="cs"/>
          <w:rtl/>
        </w:rPr>
        <w:t>.</w:t>
      </w:r>
      <w:r>
        <w:rPr>
          <w:rtl/>
        </w:rPr>
        <w:t xml:space="preserve"> </w:t>
      </w:r>
      <w:bookmarkStart w:id="8122" w:name="_ETM_Q16_662950"/>
      <w:bookmarkEnd w:id="8122"/>
      <w:r>
        <w:rPr>
          <w:rtl/>
        </w:rPr>
        <w:t xml:space="preserve">עכשיו </w:t>
      </w:r>
      <w:bookmarkStart w:id="8123" w:name="_ETM_Q16_663280"/>
      <w:bookmarkEnd w:id="8123"/>
      <w:r>
        <w:rPr>
          <w:rtl/>
        </w:rPr>
        <w:t xml:space="preserve">תגידו </w:t>
      </w:r>
      <w:bookmarkStart w:id="8124" w:name="_ETM_Q16_663670"/>
      <w:bookmarkEnd w:id="8124"/>
      <w:r>
        <w:rPr>
          <w:rtl/>
        </w:rPr>
        <w:t xml:space="preserve">מה </w:t>
      </w:r>
      <w:bookmarkStart w:id="8125" w:name="_ETM_Q16_663820"/>
      <w:bookmarkEnd w:id="8125"/>
      <w:r>
        <w:rPr>
          <w:rtl/>
        </w:rPr>
        <w:t>שתגידו</w:t>
      </w:r>
      <w:r>
        <w:rPr>
          <w:rFonts w:hint="cs"/>
          <w:rtl/>
        </w:rPr>
        <w:t>,</w:t>
      </w:r>
      <w:r>
        <w:rPr>
          <w:rtl/>
        </w:rPr>
        <w:t xml:space="preserve"> </w:t>
      </w:r>
      <w:bookmarkStart w:id="8126" w:name="_ETM_Q16_664970"/>
      <w:bookmarkEnd w:id="8126"/>
      <w:r>
        <w:rPr>
          <w:rtl/>
        </w:rPr>
        <w:t>אף</w:t>
      </w:r>
      <w:bookmarkStart w:id="8127" w:name="_ETM_Q16_665269"/>
      <w:bookmarkEnd w:id="8127"/>
      <w:r>
        <w:rPr>
          <w:rFonts w:hint="cs"/>
          <w:rtl/>
        </w:rPr>
        <w:t xml:space="preserve"> אחד</w:t>
      </w:r>
      <w:r>
        <w:rPr>
          <w:rtl/>
        </w:rPr>
        <w:t xml:space="preserve"> </w:t>
      </w:r>
      <w:bookmarkStart w:id="8128" w:name="_ETM_Q16_665629"/>
      <w:bookmarkEnd w:id="8128"/>
      <w:r>
        <w:rPr>
          <w:rtl/>
        </w:rPr>
        <w:t xml:space="preserve">בבית </w:t>
      </w:r>
      <w:bookmarkStart w:id="8129" w:name="_ETM_Q16_666140"/>
      <w:bookmarkEnd w:id="8129"/>
      <w:r>
        <w:rPr>
          <w:rtl/>
        </w:rPr>
        <w:t>הזה</w:t>
      </w:r>
      <w:r>
        <w:rPr>
          <w:rFonts w:hint="cs"/>
          <w:rtl/>
        </w:rPr>
        <w:t xml:space="preserve"> וגם אף</w:t>
      </w:r>
      <w:bookmarkStart w:id="8130" w:name="_ETM_Q16_665791"/>
      <w:bookmarkEnd w:id="8130"/>
      <w:r>
        <w:rPr>
          <w:rFonts w:hint="cs"/>
          <w:rtl/>
        </w:rPr>
        <w:t xml:space="preserve"> אחד</w:t>
      </w:r>
      <w:bookmarkStart w:id="8131" w:name="_ETM_Q16_666379"/>
      <w:bookmarkStart w:id="8132" w:name="_ETM_Q16_666920"/>
      <w:bookmarkEnd w:id="8131"/>
      <w:bookmarkEnd w:id="8132"/>
      <w:r>
        <w:rPr>
          <w:rtl/>
        </w:rPr>
        <w:t xml:space="preserve"> </w:t>
      </w:r>
      <w:bookmarkStart w:id="8133" w:name="_ETM_Q16_667099"/>
      <w:bookmarkEnd w:id="8133"/>
      <w:r>
        <w:rPr>
          <w:rtl/>
        </w:rPr>
        <w:t xml:space="preserve">במדינת </w:t>
      </w:r>
      <w:bookmarkStart w:id="8134" w:name="_ETM_Q16_667580"/>
      <w:bookmarkEnd w:id="8134"/>
      <w:r>
        <w:rPr>
          <w:rtl/>
        </w:rPr>
        <w:t xml:space="preserve">ישראל </w:t>
      </w:r>
      <w:bookmarkStart w:id="8135" w:name="_ETM_Q16_668559"/>
      <w:bookmarkEnd w:id="8135"/>
      <w:r>
        <w:rPr>
          <w:rtl/>
        </w:rPr>
        <w:t xml:space="preserve">לא </w:t>
      </w:r>
      <w:bookmarkStart w:id="8136" w:name="_ETM_Q16_668980"/>
      <w:bookmarkEnd w:id="8136"/>
      <w:r>
        <w:rPr>
          <w:rFonts w:hint="cs"/>
          <w:rtl/>
        </w:rPr>
        <w:t xml:space="preserve">יכחיש את זה: ערוץ 14 </w:t>
      </w:r>
      <w:bookmarkStart w:id="8137" w:name="_ETM_Q16_669159"/>
      <w:bookmarkStart w:id="8138" w:name="_ETM_Q16_669370"/>
      <w:bookmarkStart w:id="8139" w:name="_ETM_Q16_670430"/>
      <w:bookmarkStart w:id="8140" w:name="_ETM_Q16_670879"/>
      <w:bookmarkStart w:id="8141" w:name="_ETM_Q16_671510"/>
      <w:bookmarkEnd w:id="8137"/>
      <w:bookmarkEnd w:id="8138"/>
      <w:bookmarkEnd w:id="8139"/>
      <w:bookmarkEnd w:id="8140"/>
      <w:bookmarkEnd w:id="8141"/>
      <w:r>
        <w:rPr>
          <w:rFonts w:hint="cs"/>
          <w:rtl/>
        </w:rPr>
        <w:t xml:space="preserve">הוא </w:t>
      </w:r>
      <w:r>
        <w:rPr>
          <w:rtl/>
        </w:rPr>
        <w:t xml:space="preserve">ערוץ </w:t>
      </w:r>
      <w:bookmarkStart w:id="8142" w:name="_ETM_Q16_671930"/>
      <w:bookmarkEnd w:id="8142"/>
      <w:r>
        <w:rPr>
          <w:rtl/>
        </w:rPr>
        <w:t xml:space="preserve">פרטי </w:t>
      </w:r>
      <w:bookmarkStart w:id="8143" w:name="_ETM_Q16_672470"/>
      <w:bookmarkEnd w:id="8143"/>
      <w:r>
        <w:rPr>
          <w:rtl/>
        </w:rPr>
        <w:t>של</w:t>
      </w:r>
      <w:bookmarkStart w:id="8144" w:name="_ETM_Q16_670641"/>
      <w:bookmarkEnd w:id="8144"/>
      <w:r>
        <w:rPr>
          <w:rFonts w:hint="cs"/>
          <w:rtl/>
        </w:rPr>
        <w:t xml:space="preserve"> הימין. נקודה. </w:t>
      </w:r>
      <w:bookmarkStart w:id="8145" w:name="_ETM_Q16_673069"/>
      <w:bookmarkStart w:id="8146" w:name="_ETM_Q16_675659"/>
      <w:bookmarkEnd w:id="8145"/>
      <w:bookmarkEnd w:id="8146"/>
      <w:r>
        <w:rPr>
          <w:rFonts w:hint="cs"/>
          <w:rtl/>
        </w:rPr>
        <w:t xml:space="preserve">מה הבעיה? תודו בזה. מנסים </w:t>
      </w:r>
      <w:bookmarkStart w:id="8147" w:name="_ETM_Q16_677280"/>
      <w:bookmarkStart w:id="8148" w:name="_ETM_Q16_678540"/>
      <w:bookmarkStart w:id="8149" w:name="_ETM_Q16_679469"/>
      <w:bookmarkStart w:id="8150" w:name="_ETM_Q16_680189"/>
      <w:bookmarkEnd w:id="8147"/>
      <w:bookmarkEnd w:id="8148"/>
      <w:bookmarkEnd w:id="8149"/>
      <w:bookmarkEnd w:id="8150"/>
      <w:r>
        <w:rPr>
          <w:rFonts w:hint="cs"/>
          <w:rtl/>
        </w:rPr>
        <w:t>להסתתר ולהגיד שזה</w:t>
      </w:r>
      <w:bookmarkStart w:id="8151" w:name="_ETM_Q16_681169"/>
      <w:bookmarkEnd w:id="8151"/>
      <w:r>
        <w:rPr>
          <w:rFonts w:hint="cs"/>
          <w:rtl/>
        </w:rPr>
        <w:t xml:space="preserve"> ערוץ</w:t>
      </w:r>
      <w:bookmarkStart w:id="8152" w:name="_ETM_Q16_680430"/>
      <w:bookmarkEnd w:id="8152"/>
      <w:r>
        <w:rPr>
          <w:rFonts w:hint="cs"/>
          <w:rtl/>
        </w:rPr>
        <w:t xml:space="preserve"> </w:t>
      </w:r>
      <w:r>
        <w:rPr>
          <w:rFonts w:hint="eastAsia"/>
          <w:rtl/>
        </w:rPr>
        <w:t xml:space="preserve">– </w:t>
      </w:r>
      <w:r>
        <w:rPr>
          <w:rFonts w:hint="cs"/>
          <w:rtl/>
        </w:rPr>
        <w:t>ופתאום אתם מאוד בעד תחרות</w:t>
      </w:r>
      <w:r w:rsidR="00477104">
        <w:rPr>
          <w:rFonts w:hint="cs"/>
          <w:rtl/>
        </w:rPr>
        <w:t>,</w:t>
      </w:r>
      <w:r>
        <w:rPr>
          <w:rFonts w:hint="cs"/>
          <w:rtl/>
        </w:rPr>
        <w:t xml:space="preserve"> </w:t>
      </w:r>
      <w:bookmarkStart w:id="8153" w:name="_ETM_Q16_681769"/>
      <w:bookmarkStart w:id="8154" w:name="_ETM_Q16_682099"/>
      <w:bookmarkStart w:id="8155" w:name="_ETM_Q16_682610"/>
      <w:bookmarkStart w:id="8156" w:name="_ETM_Q16_682940"/>
      <w:bookmarkStart w:id="8157" w:name="_ETM_Q16_683269"/>
      <w:bookmarkStart w:id="8158" w:name="_ETM_Q16_683900"/>
      <w:bookmarkStart w:id="8159" w:name="_ETM_Q16_684260"/>
      <w:bookmarkStart w:id="8160" w:name="_ETM_Q16_684500"/>
      <w:bookmarkStart w:id="8161" w:name="_ETM_Q16_686139"/>
      <w:bookmarkEnd w:id="8153"/>
      <w:bookmarkEnd w:id="8154"/>
      <w:bookmarkEnd w:id="8155"/>
      <w:bookmarkEnd w:id="8156"/>
      <w:bookmarkEnd w:id="8157"/>
      <w:bookmarkEnd w:id="8158"/>
      <w:bookmarkEnd w:id="8159"/>
      <w:bookmarkEnd w:id="8160"/>
      <w:bookmarkEnd w:id="8161"/>
      <w:r>
        <w:rPr>
          <w:rtl/>
        </w:rPr>
        <w:t xml:space="preserve">אבל </w:t>
      </w:r>
      <w:bookmarkStart w:id="8162" w:name="_ETM_Q16_686560"/>
      <w:bookmarkEnd w:id="8162"/>
      <w:r>
        <w:rPr>
          <w:rtl/>
        </w:rPr>
        <w:t xml:space="preserve">כל </w:t>
      </w:r>
      <w:bookmarkStart w:id="8163" w:name="_ETM_Q16_686980"/>
      <w:bookmarkEnd w:id="8163"/>
      <w:r>
        <w:rPr>
          <w:rtl/>
        </w:rPr>
        <w:t xml:space="preserve">מי </w:t>
      </w:r>
      <w:bookmarkStart w:id="8164" w:name="_ETM_Q16_687159"/>
      <w:bookmarkEnd w:id="8164"/>
      <w:r>
        <w:rPr>
          <w:rtl/>
        </w:rPr>
        <w:t xml:space="preserve">שעובד </w:t>
      </w:r>
      <w:bookmarkStart w:id="8165" w:name="_ETM_Q16_687730"/>
      <w:bookmarkEnd w:id="8165"/>
      <w:r>
        <w:rPr>
          <w:rtl/>
        </w:rPr>
        <w:t xml:space="preserve">שם </w:t>
      </w:r>
      <w:bookmarkStart w:id="8166" w:name="_ETM_Q16_688330"/>
      <w:bookmarkEnd w:id="8166"/>
      <w:r>
        <w:rPr>
          <w:rtl/>
        </w:rPr>
        <w:t xml:space="preserve">הוא </w:t>
      </w:r>
      <w:bookmarkStart w:id="8167" w:name="_ETM_Q16_688480"/>
      <w:bookmarkEnd w:id="8167"/>
      <w:r>
        <w:rPr>
          <w:rFonts w:hint="cs"/>
          <w:rtl/>
        </w:rPr>
        <w:t xml:space="preserve">או שופר או </w:t>
      </w:r>
      <w:bookmarkStart w:id="8168" w:name="_ETM_Q16_685452"/>
      <w:bookmarkStart w:id="8169" w:name="_ETM_Q16_688660"/>
      <w:bookmarkStart w:id="8170" w:name="_ETM_Q16_689540"/>
      <w:bookmarkStart w:id="8171" w:name="_ETM_Q16_689840"/>
      <w:bookmarkStart w:id="8172" w:name="_ETM_Q16_690079"/>
      <w:bookmarkStart w:id="8173" w:name="_ETM_Q16_691250"/>
      <w:bookmarkEnd w:id="8168"/>
      <w:bookmarkEnd w:id="8169"/>
      <w:bookmarkEnd w:id="8170"/>
      <w:bookmarkEnd w:id="8171"/>
      <w:bookmarkEnd w:id="8172"/>
      <w:bookmarkEnd w:id="8173"/>
      <w:r>
        <w:rPr>
          <w:rFonts w:hint="cs"/>
          <w:rtl/>
        </w:rPr>
        <w:t xml:space="preserve">מבוא לשופר. </w:t>
      </w:r>
      <w:r>
        <w:rPr>
          <w:rtl/>
        </w:rPr>
        <w:t xml:space="preserve">אם </w:t>
      </w:r>
      <w:bookmarkStart w:id="8174" w:name="_ETM_Q16_691430"/>
      <w:bookmarkEnd w:id="8174"/>
      <w:r>
        <w:rPr>
          <w:rtl/>
        </w:rPr>
        <w:t xml:space="preserve">אתה </w:t>
      </w:r>
      <w:bookmarkStart w:id="8175" w:name="_ETM_Q16_691670"/>
      <w:bookmarkEnd w:id="8175"/>
      <w:r>
        <w:rPr>
          <w:rtl/>
        </w:rPr>
        <w:t xml:space="preserve">מעריץ </w:t>
      </w:r>
      <w:bookmarkStart w:id="8176" w:name="_ETM_Q16_692179"/>
      <w:bookmarkEnd w:id="8176"/>
      <w:r>
        <w:rPr>
          <w:rtl/>
        </w:rPr>
        <w:t xml:space="preserve">של </w:t>
      </w:r>
      <w:bookmarkStart w:id="8177" w:name="_ETM_Q16_692330"/>
      <w:bookmarkEnd w:id="8177"/>
      <w:r>
        <w:rPr>
          <w:rFonts w:hint="cs"/>
          <w:rtl/>
        </w:rPr>
        <w:t xml:space="preserve">ביבי ומצלם אותו </w:t>
      </w:r>
      <w:bookmarkStart w:id="8178" w:name="_ETM_Q16_692569"/>
      <w:bookmarkStart w:id="8179" w:name="_ETM_Q16_692750"/>
      <w:bookmarkStart w:id="8180" w:name="_ETM_Q16_693379"/>
      <w:bookmarkStart w:id="8181" w:name="_ETM_Q16_693980"/>
      <w:bookmarkEnd w:id="8178"/>
      <w:bookmarkEnd w:id="8179"/>
      <w:bookmarkEnd w:id="8180"/>
      <w:bookmarkEnd w:id="8181"/>
      <w:r>
        <w:rPr>
          <w:rtl/>
        </w:rPr>
        <w:t>ואומר</w:t>
      </w:r>
      <w:r>
        <w:rPr>
          <w:rFonts w:hint="cs"/>
          <w:rtl/>
        </w:rPr>
        <w:t>:</w:t>
      </w:r>
      <w:r>
        <w:rPr>
          <w:rtl/>
        </w:rPr>
        <w:t xml:space="preserve"> </w:t>
      </w:r>
      <w:bookmarkStart w:id="8182" w:name="_ETM_Q16_694290"/>
      <w:bookmarkEnd w:id="8182"/>
      <w:r>
        <w:rPr>
          <w:rtl/>
        </w:rPr>
        <w:t xml:space="preserve">אתה </w:t>
      </w:r>
      <w:bookmarkStart w:id="8183" w:name="_ETM_Q16_694590"/>
      <w:bookmarkEnd w:id="8183"/>
      <w:r>
        <w:rPr>
          <w:rtl/>
        </w:rPr>
        <w:t xml:space="preserve">היחיד </w:t>
      </w:r>
      <w:bookmarkStart w:id="8184" w:name="_ETM_Q16_694980"/>
      <w:bookmarkEnd w:id="8184"/>
      <w:r>
        <w:rPr>
          <w:rtl/>
        </w:rPr>
        <w:t>בדו</w:t>
      </w:r>
      <w:r>
        <w:rPr>
          <w:rFonts w:hint="cs"/>
          <w:rtl/>
        </w:rPr>
        <w:t xml:space="preserve">רו, ואיזה כיף </w:t>
      </w:r>
      <w:bookmarkStart w:id="8185" w:name="_ETM_Q16_694472"/>
      <w:bookmarkEnd w:id="8185"/>
      <w:r>
        <w:rPr>
          <w:rFonts w:hint="cs"/>
          <w:rtl/>
        </w:rPr>
        <w:t xml:space="preserve">שבדור שלך זכיתי לחיות </w:t>
      </w:r>
      <w:r>
        <w:rPr>
          <w:rFonts w:hint="eastAsia"/>
          <w:rtl/>
        </w:rPr>
        <w:t>–</w:t>
      </w:r>
      <w:r>
        <w:rPr>
          <w:rFonts w:hint="cs"/>
          <w:rtl/>
        </w:rPr>
        <w:t xml:space="preserve"> </w:t>
      </w:r>
      <w:bookmarkStart w:id="8186" w:name="_ETM_Q16_695760"/>
      <w:bookmarkStart w:id="8187" w:name="_ETM_Q16_696209"/>
      <w:bookmarkStart w:id="8188" w:name="_ETM_Q16_696629"/>
      <w:bookmarkStart w:id="8189" w:name="_ETM_Q16_696959"/>
      <w:bookmarkStart w:id="8190" w:name="_ETM_Q16_697769"/>
      <w:bookmarkStart w:id="8191" w:name="_ETM_Q16_698580"/>
      <w:bookmarkStart w:id="8192" w:name="_ETM_Q16_699179"/>
      <w:bookmarkStart w:id="8193" w:name="_ETM_Q16_699329"/>
      <w:bookmarkStart w:id="8194" w:name="_ETM_Q16_700079"/>
      <w:bookmarkEnd w:id="8186"/>
      <w:bookmarkEnd w:id="8187"/>
      <w:bookmarkEnd w:id="8188"/>
      <w:bookmarkEnd w:id="8189"/>
      <w:bookmarkEnd w:id="8190"/>
      <w:bookmarkEnd w:id="8191"/>
      <w:bookmarkEnd w:id="8192"/>
      <w:bookmarkEnd w:id="8193"/>
      <w:bookmarkEnd w:id="8194"/>
      <w:r>
        <w:rPr>
          <w:rFonts w:hint="cs"/>
          <w:rtl/>
        </w:rPr>
        <w:t xml:space="preserve">אתה הופך להיות ראש הדסק הפוליטי. </w:t>
      </w:r>
      <w:bookmarkStart w:id="8195" w:name="_ETM_Q16_703200"/>
      <w:bookmarkStart w:id="8196" w:name="_ETM_Q16_703275"/>
      <w:bookmarkStart w:id="8197" w:name="_ETM_Q16_703376"/>
      <w:bookmarkStart w:id="8198" w:name="_ETM_Q16_703436"/>
      <w:bookmarkEnd w:id="8195"/>
      <w:bookmarkEnd w:id="8196"/>
      <w:bookmarkEnd w:id="8197"/>
      <w:bookmarkEnd w:id="8198"/>
      <w:r>
        <w:rPr>
          <w:rFonts w:hint="cs"/>
          <w:rtl/>
        </w:rPr>
        <w:t>אם</w:t>
      </w:r>
      <w:bookmarkStart w:id="8199" w:name="_ETM_Q16_704593"/>
      <w:bookmarkEnd w:id="8199"/>
      <w:r>
        <w:rPr>
          <w:rFonts w:hint="cs"/>
          <w:rtl/>
        </w:rPr>
        <w:t xml:space="preserve"> אתה רוקד מחוץ לבית המשפט לג'ינג</w:t>
      </w:r>
      <w:r>
        <w:rPr>
          <w:rFonts w:hint="eastAsia"/>
          <w:rtl/>
        </w:rPr>
        <w:t>ל</w:t>
      </w:r>
      <w:r>
        <w:rPr>
          <w:rFonts w:hint="cs"/>
          <w:rtl/>
        </w:rPr>
        <w:t xml:space="preserve"> של הליכוד </w:t>
      </w:r>
      <w:r>
        <w:rPr>
          <w:rFonts w:hint="eastAsia"/>
          <w:rtl/>
        </w:rPr>
        <w:t>–</w:t>
      </w:r>
      <w:r>
        <w:rPr>
          <w:rFonts w:hint="cs"/>
          <w:rtl/>
        </w:rPr>
        <w:t xml:space="preserve"> השופר </w:t>
      </w:r>
      <w:r>
        <w:rPr>
          <w:rtl/>
        </w:rPr>
        <w:t xml:space="preserve">קים </w:t>
      </w:r>
      <w:proofErr w:type="spellStart"/>
      <w:r>
        <w:rPr>
          <w:rtl/>
        </w:rPr>
        <w:t>ג'ונג</w:t>
      </w:r>
      <w:proofErr w:type="spellEnd"/>
      <w:r>
        <w:rPr>
          <w:rFonts w:hint="cs"/>
          <w:rtl/>
        </w:rPr>
        <w:t xml:space="preserve">, ינון מגל </w:t>
      </w:r>
      <w:r>
        <w:rPr>
          <w:rFonts w:hint="eastAsia"/>
          <w:rtl/>
        </w:rPr>
        <w:t>–</w:t>
      </w:r>
      <w:r>
        <w:rPr>
          <w:rFonts w:hint="cs"/>
          <w:rtl/>
        </w:rPr>
        <w:t xml:space="preserve"> ואומר שמצביעי יש עתיד, לדוגמה, הם</w:t>
      </w:r>
      <w:bookmarkStart w:id="8200" w:name="_ETM_Q16_715063"/>
      <w:bookmarkEnd w:id="8200"/>
      <w:r>
        <w:rPr>
          <w:rFonts w:hint="cs"/>
          <w:rtl/>
        </w:rPr>
        <w:t xml:space="preserve"> בבונים, </w:t>
      </w:r>
      <w:bookmarkStart w:id="8201" w:name="_ETM_Q16_700379"/>
      <w:bookmarkStart w:id="8202" w:name="_ETM_Q16_700549"/>
      <w:bookmarkStart w:id="8203" w:name="_ETM_Q16_700669"/>
      <w:bookmarkStart w:id="8204" w:name="_ETM_Q16_702139"/>
      <w:bookmarkStart w:id="8205" w:name="_ETM_Q16_702319"/>
      <w:bookmarkStart w:id="8206" w:name="_ETM_Q16_702559"/>
      <w:bookmarkStart w:id="8207" w:name="_ETM_Q16_703749"/>
      <w:bookmarkStart w:id="8208" w:name="_ETM_Q16_704379"/>
      <w:bookmarkStart w:id="8209" w:name="_ETM_Q16_704739"/>
      <w:bookmarkStart w:id="8210" w:name="_ETM_Q16_706290"/>
      <w:bookmarkStart w:id="8211" w:name="_ETM_Q16_706980"/>
      <w:bookmarkStart w:id="8212" w:name="_ETM_Q16_707189"/>
      <w:bookmarkStart w:id="8213" w:name="_ETM_Q16_709010"/>
      <w:bookmarkStart w:id="8214" w:name="_ETM_Q16_709370"/>
      <w:bookmarkStart w:id="8215" w:name="_ETM_Q16_710209"/>
      <w:bookmarkStart w:id="8216" w:name="_ETM_Q16_710450"/>
      <w:bookmarkStart w:id="8217" w:name="_ETM_Q16_712030"/>
      <w:bookmarkStart w:id="8218" w:name="_ETM_Q16_712329"/>
      <w:bookmarkStart w:id="8219" w:name="_ETM_Q16_714179"/>
      <w:bookmarkStart w:id="8220" w:name="_ETM_Q16_715140"/>
      <w:bookmarkStart w:id="8221" w:name="_ETM_Q16_715559"/>
      <w:bookmarkStart w:id="8222" w:name="_ETM_Q16_716069"/>
      <w:bookmarkStart w:id="8223" w:name="_ETM_Q16_716309"/>
      <w:bookmarkStart w:id="8224" w:name="_ETM_Q16_716580"/>
      <w:bookmarkStart w:id="8225" w:name="_ETM_Q16_717000"/>
      <w:bookmarkStart w:id="8226" w:name="_ETM_Q16_717090"/>
      <w:bookmarkStart w:id="8227" w:name="_ETM_Q16_718429"/>
      <w:bookmarkStart w:id="8228" w:name="_ETM_Q16_71888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r>
        <w:rPr>
          <w:rFonts w:hint="cs"/>
          <w:rtl/>
        </w:rPr>
        <w:t>ו</w:t>
      </w:r>
      <w:r>
        <w:rPr>
          <w:rtl/>
        </w:rPr>
        <w:t xml:space="preserve">אומר </w:t>
      </w:r>
      <w:bookmarkStart w:id="8229" w:name="_ETM_Q16_719209"/>
      <w:bookmarkEnd w:id="8229"/>
      <w:r>
        <w:rPr>
          <w:rtl/>
        </w:rPr>
        <w:t xml:space="preserve">שמי </w:t>
      </w:r>
      <w:bookmarkStart w:id="8230" w:name="_ETM_Q16_719480"/>
      <w:bookmarkEnd w:id="8230"/>
      <w:r>
        <w:rPr>
          <w:rtl/>
        </w:rPr>
        <w:t xml:space="preserve">שמתנגד </w:t>
      </w:r>
      <w:bookmarkStart w:id="8231" w:name="_ETM_Q16_720050"/>
      <w:bookmarkEnd w:id="8231"/>
      <w:r>
        <w:rPr>
          <w:rtl/>
        </w:rPr>
        <w:t xml:space="preserve">לראש </w:t>
      </w:r>
      <w:bookmarkStart w:id="8232" w:name="_ETM_Q16_720319"/>
      <w:bookmarkEnd w:id="8232"/>
      <w:r>
        <w:rPr>
          <w:rtl/>
        </w:rPr>
        <w:t>הממשלה</w:t>
      </w:r>
      <w:r w:rsidR="00077A8C">
        <w:rPr>
          <w:rFonts w:hint="cs"/>
          <w:rtl/>
        </w:rPr>
        <w:t>,</w:t>
      </w:r>
      <w:r>
        <w:rPr>
          <w:rtl/>
        </w:rPr>
        <w:t xml:space="preserve"> </w:t>
      </w:r>
      <w:bookmarkStart w:id="8233" w:name="_ETM_Q16_720800"/>
      <w:bookmarkEnd w:id="8233"/>
      <w:r>
        <w:rPr>
          <w:rtl/>
        </w:rPr>
        <w:t xml:space="preserve">צריך </w:t>
      </w:r>
      <w:bookmarkStart w:id="8234" w:name="_ETM_Q16_721069"/>
      <w:bookmarkEnd w:id="8234"/>
      <w:r>
        <w:rPr>
          <w:rtl/>
        </w:rPr>
        <w:t>לרס</w:t>
      </w:r>
      <w:r>
        <w:rPr>
          <w:rFonts w:hint="cs"/>
          <w:rtl/>
        </w:rPr>
        <w:t>ס</w:t>
      </w:r>
      <w:r>
        <w:rPr>
          <w:rtl/>
        </w:rPr>
        <w:t xml:space="preserve"> </w:t>
      </w:r>
      <w:bookmarkStart w:id="8235" w:name="_ETM_Q16_721610"/>
      <w:bookmarkEnd w:id="8235"/>
      <w:r>
        <w:rPr>
          <w:rtl/>
        </w:rPr>
        <w:t xml:space="preserve">אותו </w:t>
      </w:r>
      <w:bookmarkStart w:id="8236" w:name="_ETM_Q16_721850"/>
      <w:bookmarkEnd w:id="8236"/>
      <w:r>
        <w:rPr>
          <w:rtl/>
        </w:rPr>
        <w:t>במ</w:t>
      </w:r>
      <w:r>
        <w:rPr>
          <w:rFonts w:hint="cs"/>
          <w:rtl/>
        </w:rPr>
        <w:t>א</w:t>
      </w:r>
      <w:r>
        <w:rPr>
          <w:rtl/>
        </w:rPr>
        <w:t>ג</w:t>
      </w:r>
      <w:r>
        <w:rPr>
          <w:rFonts w:hint="cs"/>
          <w:rtl/>
        </w:rPr>
        <w:t>,</w:t>
      </w:r>
      <w:r>
        <w:rPr>
          <w:rtl/>
        </w:rPr>
        <w:t xml:space="preserve"> </w:t>
      </w:r>
      <w:bookmarkStart w:id="8237" w:name="_ETM_Q16_722679"/>
      <w:bookmarkEnd w:id="8237"/>
      <w:r>
        <w:rPr>
          <w:rFonts w:hint="cs"/>
          <w:rtl/>
        </w:rPr>
        <w:t xml:space="preserve">ועוד חוזר ברדיו </w:t>
      </w:r>
      <w:bookmarkStart w:id="8238" w:name="_ETM_Q16_723099"/>
      <w:bookmarkStart w:id="8239" w:name="_ETM_Q16_723700"/>
      <w:bookmarkStart w:id="8240" w:name="_ETM_Q16_724599"/>
      <w:bookmarkEnd w:id="8238"/>
      <w:bookmarkEnd w:id="8239"/>
      <w:bookmarkEnd w:id="8240"/>
      <w:r>
        <w:rPr>
          <w:rtl/>
        </w:rPr>
        <w:t>ואומר</w:t>
      </w:r>
      <w:r>
        <w:rPr>
          <w:rFonts w:hint="cs"/>
          <w:rtl/>
        </w:rPr>
        <w:t>:</w:t>
      </w:r>
      <w:r>
        <w:rPr>
          <w:rtl/>
        </w:rPr>
        <w:t xml:space="preserve"> </w:t>
      </w:r>
      <w:bookmarkStart w:id="8241" w:name="_ETM_Q16_725260"/>
      <w:bookmarkStart w:id="8242" w:name="_ETM_Q16_725500"/>
      <w:bookmarkEnd w:id="8241"/>
      <w:bookmarkEnd w:id="8242"/>
      <w:r>
        <w:rPr>
          <w:rFonts w:hint="cs"/>
          <w:rtl/>
        </w:rPr>
        <w:t xml:space="preserve">נגה </w:t>
      </w:r>
      <w:proofErr w:type="spellStart"/>
      <w:r>
        <w:rPr>
          <w:rFonts w:hint="cs"/>
          <w:rtl/>
        </w:rPr>
        <w:t>נגה</w:t>
      </w:r>
      <w:proofErr w:type="spellEnd"/>
      <w:r>
        <w:rPr>
          <w:rFonts w:hint="cs"/>
          <w:rtl/>
        </w:rPr>
        <w:t xml:space="preserve"> </w:t>
      </w:r>
      <w:proofErr w:type="spellStart"/>
      <w:r>
        <w:rPr>
          <w:rFonts w:hint="cs"/>
          <w:rtl/>
        </w:rPr>
        <w:t>נגה</w:t>
      </w:r>
      <w:proofErr w:type="spellEnd"/>
      <w:r>
        <w:rPr>
          <w:rFonts w:hint="cs"/>
          <w:rtl/>
        </w:rPr>
        <w:t xml:space="preserve"> </w:t>
      </w:r>
      <w:proofErr w:type="spellStart"/>
      <w:r>
        <w:rPr>
          <w:rFonts w:hint="cs"/>
          <w:rtl/>
        </w:rPr>
        <w:t>נגה</w:t>
      </w:r>
      <w:proofErr w:type="spellEnd"/>
      <w:r>
        <w:rPr>
          <w:rFonts w:hint="cs"/>
          <w:rtl/>
        </w:rPr>
        <w:t xml:space="preserve">, לא משנה שזה בכלל הנגב </w:t>
      </w:r>
      <w:bookmarkStart w:id="8243" w:name="_ETM_Q16_725860"/>
      <w:bookmarkStart w:id="8244" w:name="_ETM_Q16_726159"/>
      <w:bookmarkStart w:id="8245" w:name="_ETM_Q16_726459"/>
      <w:bookmarkStart w:id="8246" w:name="_ETM_Q16_726760"/>
      <w:bookmarkEnd w:id="8243"/>
      <w:bookmarkEnd w:id="8244"/>
      <w:bookmarkEnd w:id="8245"/>
      <w:bookmarkEnd w:id="8246"/>
      <w:r>
        <w:rPr>
          <w:rFonts w:hint="cs"/>
          <w:rtl/>
        </w:rPr>
        <w:t xml:space="preserve">עושים; אשכרה, </w:t>
      </w:r>
      <w:bookmarkStart w:id="8247" w:name="_ETM_Q16_727722"/>
      <w:bookmarkEnd w:id="8247"/>
      <w:r>
        <w:rPr>
          <w:rFonts w:hint="cs"/>
          <w:rtl/>
        </w:rPr>
        <w:t xml:space="preserve">מאיים לרסס עיתונאים </w:t>
      </w:r>
      <w:bookmarkStart w:id="8248" w:name="_ETM_Q16_726879"/>
      <w:bookmarkStart w:id="8249" w:name="_ETM_Q16_727299"/>
      <w:bookmarkStart w:id="8250" w:name="_ETM_Q16_727569"/>
      <w:bookmarkStart w:id="8251" w:name="_ETM_Q16_727989"/>
      <w:bookmarkStart w:id="8252" w:name="_ETM_Q16_729400"/>
      <w:bookmarkStart w:id="8253" w:name="_ETM_Q16_730059"/>
      <w:bookmarkStart w:id="8254" w:name="_ETM_Q16_730420"/>
      <w:bookmarkEnd w:id="8248"/>
      <w:bookmarkEnd w:id="8249"/>
      <w:bookmarkEnd w:id="8250"/>
      <w:bookmarkEnd w:id="8251"/>
      <w:bookmarkEnd w:id="8252"/>
      <w:bookmarkEnd w:id="8253"/>
      <w:bookmarkEnd w:id="8254"/>
      <w:r>
        <w:rPr>
          <w:rFonts w:hint="cs"/>
          <w:rtl/>
        </w:rPr>
        <w:t>במאג וכלום לא נעשה, ההפך</w:t>
      </w:r>
      <w:bookmarkStart w:id="8255" w:name="_ETM_Q16_738789"/>
      <w:bookmarkEnd w:id="8255"/>
      <w:r>
        <w:rPr>
          <w:rFonts w:hint="cs"/>
          <w:rtl/>
        </w:rPr>
        <w:t xml:space="preserve"> </w:t>
      </w:r>
      <w:r w:rsidR="00077A8C">
        <w:rPr>
          <w:rFonts w:hint="eastAsia"/>
          <w:rtl/>
        </w:rPr>
        <w:t xml:space="preserve">– </w:t>
      </w:r>
      <w:r>
        <w:rPr>
          <w:rFonts w:hint="cs"/>
          <w:rtl/>
        </w:rPr>
        <w:t>אתה מ</w:t>
      </w:r>
      <w:r w:rsidR="00077A8C">
        <w:rPr>
          <w:rFonts w:hint="cs"/>
          <w:rtl/>
        </w:rPr>
        <w:t>קבל שדרוג בפריים-</w:t>
      </w:r>
      <w:r>
        <w:rPr>
          <w:rFonts w:hint="cs"/>
          <w:rtl/>
        </w:rPr>
        <w:t xml:space="preserve">טיים בערוץ של צפון קוריאה, ערוץ הליכוד. </w:t>
      </w:r>
      <w:bookmarkStart w:id="8256" w:name="_ETM_Q16_740184"/>
      <w:bookmarkStart w:id="8257" w:name="_ETM_Q16_740236"/>
      <w:bookmarkStart w:id="8258" w:name="_ETM_Q16_740344"/>
      <w:bookmarkStart w:id="8259" w:name="_ETM_Q16_740390"/>
      <w:bookmarkStart w:id="8260" w:name="_ETM_Q16_730900"/>
      <w:bookmarkStart w:id="8261" w:name="_ETM_Q16_732129"/>
      <w:bookmarkStart w:id="8262" w:name="_ETM_Q16_733099"/>
      <w:bookmarkStart w:id="8263" w:name="_ETM_Q16_733760"/>
      <w:bookmarkStart w:id="8264" w:name="_ETM_Q16_734059"/>
      <w:bookmarkStart w:id="8265" w:name="_ETM_Q16_734179"/>
      <w:bookmarkStart w:id="8266" w:name="_ETM_Q16_734749"/>
      <w:bookmarkStart w:id="8267" w:name="_ETM_Q16_736120"/>
      <w:bookmarkStart w:id="8268" w:name="_ETM_Q16_736389"/>
      <w:bookmarkStart w:id="8269" w:name="_ETM_Q16_736780"/>
      <w:bookmarkStart w:id="8270" w:name="_ETM_Q16_737860"/>
      <w:bookmarkStart w:id="8271" w:name="_ETM_Q16_738550"/>
      <w:bookmarkStart w:id="8272" w:name="_ETM_Q16_739370"/>
      <w:bookmarkStart w:id="8273" w:name="_ETM_Q16_740450"/>
      <w:bookmarkStart w:id="8274" w:name="_ETM_Q16_740720"/>
      <w:bookmarkStart w:id="8275" w:name="_ETM_Q16_741110"/>
      <w:bookmarkStart w:id="8276" w:name="_ETM_Q16_741740"/>
      <w:bookmarkStart w:id="8277" w:name="_ETM_Q16_742010"/>
      <w:bookmarkStart w:id="8278" w:name="_ETM_Q16_742250"/>
      <w:bookmarkStart w:id="8279" w:name="_ETM_Q16_744840"/>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p>
    <w:p w:rsidR="00077A8C" w:rsidRDefault="00077A8C" w:rsidP="00077A8C">
      <w:pPr>
        <w:rPr>
          <w:rtl/>
        </w:rPr>
      </w:pPr>
    </w:p>
    <w:p w:rsidR="0061472B" w:rsidRDefault="00B864D6" w:rsidP="00477104">
      <w:pPr>
        <w:rPr>
          <w:rtl/>
        </w:rPr>
      </w:pPr>
      <w:r>
        <w:rPr>
          <w:rtl/>
        </w:rPr>
        <w:t xml:space="preserve">לא </w:t>
      </w:r>
      <w:bookmarkStart w:id="8280" w:name="_ETM_Q16_745410"/>
      <w:bookmarkStart w:id="8281" w:name="_ETM_Q16_745770"/>
      <w:bookmarkEnd w:id="8280"/>
      <w:bookmarkEnd w:id="8281"/>
      <w:r>
        <w:rPr>
          <w:rFonts w:hint="cs"/>
          <w:rtl/>
        </w:rPr>
        <w:t xml:space="preserve">רק שזה </w:t>
      </w:r>
      <w:r>
        <w:rPr>
          <w:rtl/>
        </w:rPr>
        <w:t xml:space="preserve">ערוץ </w:t>
      </w:r>
      <w:bookmarkStart w:id="8282" w:name="_ETM_Q16_746070"/>
      <w:bookmarkEnd w:id="8282"/>
      <w:r>
        <w:rPr>
          <w:rtl/>
        </w:rPr>
        <w:t xml:space="preserve">פרטי </w:t>
      </w:r>
      <w:bookmarkStart w:id="8283" w:name="_ETM_Q16_746429"/>
      <w:bookmarkEnd w:id="8283"/>
      <w:r>
        <w:rPr>
          <w:rtl/>
        </w:rPr>
        <w:t xml:space="preserve">של </w:t>
      </w:r>
      <w:bookmarkStart w:id="8284" w:name="_ETM_Q16_746669"/>
      <w:bookmarkEnd w:id="8284"/>
      <w:r>
        <w:rPr>
          <w:rtl/>
        </w:rPr>
        <w:t>הליכוד</w:t>
      </w:r>
      <w:r>
        <w:rPr>
          <w:rFonts w:hint="cs"/>
          <w:rtl/>
        </w:rPr>
        <w:t xml:space="preserve"> –</w:t>
      </w:r>
      <w:r>
        <w:rPr>
          <w:rtl/>
        </w:rPr>
        <w:t xml:space="preserve"> </w:t>
      </w:r>
      <w:bookmarkStart w:id="8285" w:name="_ETM_Q16_748179"/>
      <w:bookmarkEnd w:id="8285"/>
      <w:r>
        <w:rPr>
          <w:rtl/>
        </w:rPr>
        <w:t xml:space="preserve">דיברה </w:t>
      </w:r>
      <w:bookmarkStart w:id="8286" w:name="_ETM_Q16_748569"/>
      <w:bookmarkEnd w:id="8286"/>
      <w:r>
        <w:rPr>
          <w:rtl/>
        </w:rPr>
        <w:t xml:space="preserve">על </w:t>
      </w:r>
      <w:bookmarkStart w:id="8287" w:name="_ETM_Q16_748629"/>
      <w:bookmarkEnd w:id="8287"/>
      <w:r>
        <w:rPr>
          <w:rtl/>
        </w:rPr>
        <w:t xml:space="preserve">זה </w:t>
      </w:r>
      <w:bookmarkStart w:id="8288" w:name="_ETM_Q16_748749"/>
      <w:bookmarkStart w:id="8289" w:name="_ETM_Q16_748900"/>
      <w:bookmarkEnd w:id="8288"/>
      <w:bookmarkEnd w:id="8289"/>
      <w:r>
        <w:rPr>
          <w:rtl/>
        </w:rPr>
        <w:t xml:space="preserve">לדעתי </w:t>
      </w:r>
      <w:bookmarkStart w:id="8290" w:name="_ETM_Q16_749229"/>
      <w:bookmarkEnd w:id="8290"/>
      <w:r>
        <w:rPr>
          <w:rtl/>
        </w:rPr>
        <w:t xml:space="preserve">גם חברת </w:t>
      </w:r>
      <w:bookmarkStart w:id="8291" w:name="_ETM_Q16_749590"/>
      <w:bookmarkEnd w:id="8291"/>
      <w:r>
        <w:rPr>
          <w:rtl/>
        </w:rPr>
        <w:t xml:space="preserve">הכנסת </w:t>
      </w:r>
      <w:bookmarkStart w:id="8292" w:name="_ETM_Q16_750009"/>
      <w:bookmarkEnd w:id="8292"/>
      <w:r>
        <w:rPr>
          <w:rFonts w:hint="cs"/>
          <w:rtl/>
        </w:rPr>
        <w:t xml:space="preserve">שלי </w:t>
      </w:r>
      <w:r>
        <w:rPr>
          <w:rtl/>
        </w:rPr>
        <w:t xml:space="preserve">טל </w:t>
      </w:r>
      <w:bookmarkStart w:id="8293" w:name="_ETM_Q16_750460"/>
      <w:bookmarkEnd w:id="8293"/>
      <w:r>
        <w:rPr>
          <w:rtl/>
        </w:rPr>
        <w:t>מ</w:t>
      </w:r>
      <w:r>
        <w:rPr>
          <w:rFonts w:hint="cs"/>
          <w:rtl/>
        </w:rPr>
        <w:t>י</w:t>
      </w:r>
      <w:r>
        <w:rPr>
          <w:rtl/>
        </w:rPr>
        <w:t>רון</w:t>
      </w:r>
      <w:bookmarkStart w:id="8294" w:name="_ETM_Q16_751429"/>
      <w:bookmarkStart w:id="8295" w:name="_ETM_Q16_752410"/>
      <w:bookmarkEnd w:id="8294"/>
      <w:bookmarkEnd w:id="8295"/>
      <w:r>
        <w:rPr>
          <w:rFonts w:hint="cs"/>
          <w:rtl/>
        </w:rPr>
        <w:t xml:space="preserve">. </w:t>
      </w:r>
      <w:r>
        <w:rPr>
          <w:rtl/>
        </w:rPr>
        <w:t>אני</w:t>
      </w:r>
      <w:bookmarkStart w:id="8296" w:name="_ETM_Q16_752650"/>
      <w:bookmarkEnd w:id="8296"/>
      <w:r>
        <w:rPr>
          <w:rFonts w:hint="cs"/>
          <w:rtl/>
        </w:rPr>
        <w:t xml:space="preserve"> </w:t>
      </w:r>
      <w:r>
        <w:rPr>
          <w:rtl/>
        </w:rPr>
        <w:t xml:space="preserve">אפתיע </w:t>
      </w:r>
      <w:bookmarkStart w:id="8297" w:name="_ETM_Q16_753009"/>
      <w:bookmarkEnd w:id="8297"/>
      <w:r>
        <w:rPr>
          <w:rtl/>
        </w:rPr>
        <w:t xml:space="preserve">אותך </w:t>
      </w:r>
      <w:bookmarkStart w:id="8298" w:name="_ETM_Q16_753280"/>
      <w:bookmarkEnd w:id="8298"/>
      <w:r>
        <w:rPr>
          <w:rtl/>
        </w:rPr>
        <w:t xml:space="preserve">או </w:t>
      </w:r>
      <w:bookmarkStart w:id="8299" w:name="_ETM_Q16_753370"/>
      <w:bookmarkEnd w:id="8299"/>
      <w:r>
        <w:rPr>
          <w:rtl/>
        </w:rPr>
        <w:t>לא</w:t>
      </w:r>
      <w:bookmarkStart w:id="8300" w:name="_ETM_Q16_754539"/>
      <w:bookmarkEnd w:id="8300"/>
      <w:r>
        <w:rPr>
          <w:rFonts w:hint="cs"/>
          <w:rtl/>
        </w:rPr>
        <w:t xml:space="preserve">, </w:t>
      </w:r>
      <w:r>
        <w:rPr>
          <w:rtl/>
        </w:rPr>
        <w:t>אתה</w:t>
      </w:r>
      <w:r>
        <w:rPr>
          <w:rFonts w:hint="cs"/>
          <w:rtl/>
        </w:rPr>
        <w:t xml:space="preserve"> </w:t>
      </w:r>
      <w:bookmarkStart w:id="8301" w:name="_ETM_Q16_754809"/>
      <w:bookmarkEnd w:id="8301"/>
      <w:r>
        <w:rPr>
          <w:rtl/>
        </w:rPr>
        <w:t xml:space="preserve">יודע </w:t>
      </w:r>
      <w:bookmarkStart w:id="8302" w:name="_ETM_Q16_755050"/>
      <w:bookmarkEnd w:id="8302"/>
      <w:r>
        <w:rPr>
          <w:rtl/>
        </w:rPr>
        <w:t xml:space="preserve">כמה </w:t>
      </w:r>
      <w:bookmarkStart w:id="8303" w:name="_ETM_Q16_755179"/>
      <w:bookmarkStart w:id="8304" w:name="_ETM_Q16_755780"/>
      <w:bookmarkEnd w:id="8303"/>
      <w:bookmarkEnd w:id="8304"/>
      <w:r>
        <w:rPr>
          <w:rtl/>
        </w:rPr>
        <w:t>ר</w:t>
      </w:r>
      <w:r>
        <w:rPr>
          <w:rFonts w:hint="cs"/>
          <w:rtl/>
        </w:rPr>
        <w:t>א</w:t>
      </w:r>
      <w:r>
        <w:rPr>
          <w:rtl/>
        </w:rPr>
        <w:t xml:space="preserve">יונות </w:t>
      </w:r>
      <w:bookmarkStart w:id="8305" w:name="_ETM_Q16_756440"/>
      <w:bookmarkEnd w:id="8305"/>
      <w:r>
        <w:rPr>
          <w:rtl/>
        </w:rPr>
        <w:t xml:space="preserve">נתן </w:t>
      </w:r>
      <w:bookmarkStart w:id="8306" w:name="_ETM_Q16_756919"/>
      <w:bookmarkEnd w:id="8306"/>
      <w:r>
        <w:rPr>
          <w:rtl/>
        </w:rPr>
        <w:t xml:space="preserve">ראש </w:t>
      </w:r>
      <w:bookmarkStart w:id="8307" w:name="_ETM_Q16_757400"/>
      <w:bookmarkStart w:id="8308" w:name="_ETM_Q16_757669"/>
      <w:bookmarkEnd w:id="8307"/>
      <w:bookmarkEnd w:id="8308"/>
      <w:r>
        <w:rPr>
          <w:rtl/>
        </w:rPr>
        <w:t xml:space="preserve">ממשלת </w:t>
      </w:r>
      <w:bookmarkStart w:id="8309" w:name="_ETM_Q16_758240"/>
      <w:bookmarkEnd w:id="8309"/>
      <w:r>
        <w:rPr>
          <w:rtl/>
        </w:rPr>
        <w:t xml:space="preserve">ישראל </w:t>
      </w:r>
      <w:bookmarkStart w:id="8310" w:name="_ETM_Q16_759409"/>
      <w:bookmarkEnd w:id="8310"/>
      <w:proofErr w:type="spellStart"/>
      <w:r>
        <w:rPr>
          <w:rtl/>
        </w:rPr>
        <w:t>ב</w:t>
      </w:r>
      <w:r>
        <w:rPr>
          <w:rFonts w:hint="cs"/>
          <w:rtl/>
        </w:rPr>
        <w:t>כאן</w:t>
      </w:r>
      <w:proofErr w:type="spellEnd"/>
      <w:r>
        <w:rPr>
          <w:rFonts w:hint="cs"/>
          <w:rtl/>
        </w:rPr>
        <w:t xml:space="preserve"> </w:t>
      </w:r>
      <w:bookmarkStart w:id="8311" w:name="_ETM_Q16_759919"/>
      <w:bookmarkEnd w:id="8311"/>
      <w:r>
        <w:rPr>
          <w:rtl/>
        </w:rPr>
        <w:t>11</w:t>
      </w:r>
      <w:r>
        <w:rPr>
          <w:rFonts w:hint="cs"/>
          <w:rtl/>
        </w:rPr>
        <w:t>?</w:t>
      </w:r>
      <w:r>
        <w:rPr>
          <w:rtl/>
        </w:rPr>
        <w:t xml:space="preserve"> </w:t>
      </w:r>
      <w:bookmarkStart w:id="8312" w:name="_ETM_Q16_761780"/>
      <w:bookmarkStart w:id="8313" w:name="_ETM_Q16_761870"/>
      <w:bookmarkEnd w:id="8312"/>
      <w:bookmarkEnd w:id="8313"/>
      <w:r>
        <w:rPr>
          <w:rtl/>
        </w:rPr>
        <w:t xml:space="preserve">יודע </w:t>
      </w:r>
      <w:bookmarkStart w:id="8314" w:name="_ETM_Q16_762110"/>
      <w:bookmarkEnd w:id="8314"/>
      <w:r>
        <w:rPr>
          <w:rtl/>
        </w:rPr>
        <w:t>כמה</w:t>
      </w:r>
      <w:r>
        <w:rPr>
          <w:rFonts w:hint="cs"/>
          <w:rtl/>
        </w:rPr>
        <w:t>?</w:t>
      </w:r>
      <w:r>
        <w:rPr>
          <w:rtl/>
        </w:rPr>
        <w:t xml:space="preserve"> </w:t>
      </w:r>
      <w:bookmarkStart w:id="8315" w:name="_ETM_Q16_763979"/>
      <w:bookmarkEnd w:id="8315"/>
      <w:r>
        <w:rPr>
          <w:rtl/>
        </w:rPr>
        <w:t>מ-</w:t>
      </w:r>
      <w:r>
        <w:rPr>
          <w:rFonts w:hint="cs"/>
          <w:rtl/>
        </w:rPr>
        <w:t>2019</w:t>
      </w:r>
      <w:bookmarkStart w:id="8316" w:name="_ETM_Q16_765330"/>
      <w:bookmarkStart w:id="8317" w:name="_ETM_Q16_766020"/>
      <w:bookmarkEnd w:id="8316"/>
      <w:bookmarkEnd w:id="8317"/>
      <w:r>
        <w:rPr>
          <w:rFonts w:hint="cs"/>
          <w:rtl/>
        </w:rPr>
        <w:t xml:space="preserve">, חמש </w:t>
      </w:r>
      <w:bookmarkStart w:id="8318" w:name="_ETM_Q16_766710"/>
      <w:bookmarkEnd w:id="8318"/>
      <w:r>
        <w:rPr>
          <w:rtl/>
        </w:rPr>
        <w:t>שנים</w:t>
      </w:r>
      <w:r>
        <w:rPr>
          <w:rFonts w:hint="cs"/>
          <w:rtl/>
        </w:rPr>
        <w:t xml:space="preserve"> </w:t>
      </w:r>
      <w:r>
        <w:rPr>
          <w:rtl/>
        </w:rPr>
        <w:t>–</w:t>
      </w:r>
      <w:r>
        <w:rPr>
          <w:rFonts w:hint="cs"/>
          <w:rtl/>
        </w:rPr>
        <w:t xml:space="preserve"> אפס </w:t>
      </w:r>
      <w:bookmarkStart w:id="8319" w:name="_ETM_Q16_770682"/>
      <w:bookmarkEnd w:id="8319"/>
      <w:r>
        <w:rPr>
          <w:rFonts w:hint="cs"/>
          <w:rtl/>
        </w:rPr>
        <w:t xml:space="preserve">ראיונות. </w:t>
      </w:r>
      <w:bookmarkStart w:id="8320" w:name="_ETM_Q16_768559"/>
      <w:bookmarkStart w:id="8321" w:name="_ETM_Q16_770559"/>
      <w:bookmarkStart w:id="8322" w:name="_ETM_Q16_771190"/>
      <w:bookmarkStart w:id="8323" w:name="_ETM_Q16_772210"/>
      <w:bookmarkEnd w:id="8320"/>
      <w:bookmarkEnd w:id="8321"/>
      <w:bookmarkEnd w:id="8322"/>
      <w:bookmarkEnd w:id="8323"/>
      <w:r>
        <w:rPr>
          <w:rFonts w:hint="cs"/>
          <w:rtl/>
        </w:rPr>
        <w:t xml:space="preserve">ב-2021 </w:t>
      </w:r>
      <w:r>
        <w:rPr>
          <w:rtl/>
        </w:rPr>
        <w:t xml:space="preserve">היו </w:t>
      </w:r>
      <w:bookmarkStart w:id="8324" w:name="_ETM_Q16_772450"/>
      <w:bookmarkEnd w:id="8324"/>
      <w:r>
        <w:rPr>
          <w:rtl/>
        </w:rPr>
        <w:t>הר</w:t>
      </w:r>
      <w:r>
        <w:rPr>
          <w:rFonts w:hint="cs"/>
          <w:rtl/>
        </w:rPr>
        <w:t>א</w:t>
      </w:r>
      <w:r>
        <w:rPr>
          <w:rtl/>
        </w:rPr>
        <w:t xml:space="preserve">יונות </w:t>
      </w:r>
      <w:bookmarkStart w:id="8325" w:name="_ETM_Q16_773020"/>
      <w:bookmarkEnd w:id="8325"/>
      <w:r>
        <w:rPr>
          <w:rtl/>
        </w:rPr>
        <w:t xml:space="preserve">האחרונים </w:t>
      </w:r>
      <w:bookmarkStart w:id="8326" w:name="_ETM_Q16_773559"/>
      <w:bookmarkEnd w:id="8326"/>
      <w:r>
        <w:rPr>
          <w:rtl/>
        </w:rPr>
        <w:t xml:space="preserve">שלו </w:t>
      </w:r>
      <w:bookmarkStart w:id="8327" w:name="_ETM_Q16_774290"/>
      <w:bookmarkEnd w:id="8327"/>
      <w:r>
        <w:rPr>
          <w:rtl/>
        </w:rPr>
        <w:t>בע</w:t>
      </w:r>
      <w:r>
        <w:rPr>
          <w:rFonts w:hint="cs"/>
          <w:rtl/>
        </w:rPr>
        <w:t xml:space="preserve">רוץ 12 </w:t>
      </w:r>
      <w:bookmarkStart w:id="8328" w:name="_ETM_Q16_774830"/>
      <w:bookmarkStart w:id="8329" w:name="_ETM_Q16_775370"/>
      <w:bookmarkEnd w:id="8328"/>
      <w:bookmarkEnd w:id="8329"/>
      <w:r>
        <w:rPr>
          <w:rtl/>
        </w:rPr>
        <w:t>ו-13</w:t>
      </w:r>
      <w:bookmarkStart w:id="8330" w:name="_ETM_Q16_778460"/>
      <w:bookmarkEnd w:id="8330"/>
      <w:r>
        <w:rPr>
          <w:rFonts w:hint="cs"/>
          <w:rtl/>
        </w:rPr>
        <w:t xml:space="preserve">. </w:t>
      </w:r>
      <w:bookmarkStart w:id="8331" w:name="_ETM_Q16_779350"/>
      <w:bookmarkStart w:id="8332" w:name="_ETM_Q16_780100"/>
      <w:bookmarkStart w:id="8333" w:name="_ETM_Q16_781090"/>
      <w:bookmarkStart w:id="8334" w:name="_ETM_Q16_781270"/>
      <w:bookmarkStart w:id="8335" w:name="_ETM_Q16_58879"/>
      <w:bookmarkStart w:id="8336" w:name="_ETM_Q16_58969"/>
      <w:bookmarkStart w:id="8337" w:name="TOR_Q17"/>
      <w:bookmarkStart w:id="8338" w:name="_ETM_Q17_163582"/>
      <w:bookmarkStart w:id="8339" w:name="_ETM_Q17_163638"/>
      <w:bookmarkStart w:id="8340" w:name="_ETM_Q17_176409"/>
      <w:bookmarkEnd w:id="8331"/>
      <w:bookmarkEnd w:id="8332"/>
      <w:bookmarkEnd w:id="8333"/>
      <w:bookmarkEnd w:id="8334"/>
      <w:bookmarkEnd w:id="8335"/>
      <w:bookmarkEnd w:id="8336"/>
      <w:bookmarkEnd w:id="8337"/>
      <w:bookmarkEnd w:id="8338"/>
      <w:bookmarkEnd w:id="8339"/>
      <w:bookmarkEnd w:id="8340"/>
      <w:r w:rsidR="0061472B">
        <w:rPr>
          <w:rFonts w:hint="cs"/>
          <w:rtl/>
          <w:lang w:eastAsia="he-IL"/>
        </w:rPr>
        <w:t xml:space="preserve">24 </w:t>
      </w:r>
      <w:bookmarkStart w:id="8341" w:name="_ETM_Q17_177954"/>
      <w:bookmarkEnd w:id="8341"/>
      <w:r w:rsidR="0061472B">
        <w:rPr>
          <w:rFonts w:hint="cs"/>
          <w:rtl/>
          <w:lang w:eastAsia="he-IL"/>
        </w:rPr>
        <w:t xml:space="preserve">פעמים הוא התראיין </w:t>
      </w:r>
      <w:bookmarkStart w:id="8342" w:name="_ETM_Q17_178150"/>
      <w:bookmarkEnd w:id="8342"/>
      <w:r w:rsidR="0061472B">
        <w:rPr>
          <w:rFonts w:hint="cs"/>
          <w:rtl/>
          <w:lang w:eastAsia="he-IL"/>
        </w:rPr>
        <w:t>בו בזמן לערוץ המורשת</w:t>
      </w:r>
      <w:r w:rsidR="00477104">
        <w:rPr>
          <w:rFonts w:hint="cs"/>
          <w:rtl/>
          <w:lang w:eastAsia="he-IL"/>
        </w:rPr>
        <w:t>,</w:t>
      </w:r>
      <w:r w:rsidR="0061472B">
        <w:rPr>
          <w:rFonts w:hint="cs"/>
          <w:rtl/>
          <w:lang w:eastAsia="he-IL"/>
        </w:rPr>
        <w:t xml:space="preserve"> </w:t>
      </w:r>
      <w:bookmarkStart w:id="8343" w:name="_ETM_Q17_184698"/>
      <w:bookmarkEnd w:id="8343"/>
      <w:r w:rsidR="0061472B">
        <w:rPr>
          <w:rFonts w:hint="cs"/>
          <w:rtl/>
          <w:lang w:eastAsia="he-IL"/>
        </w:rPr>
        <w:t>שעבר אבולוציה מדהימה</w:t>
      </w:r>
      <w:bookmarkStart w:id="8344" w:name="_ETM_Q17_183923"/>
      <w:bookmarkEnd w:id="8344"/>
      <w:r w:rsidR="0061472B">
        <w:rPr>
          <w:rFonts w:hint="cs"/>
          <w:rtl/>
          <w:lang w:eastAsia="he-IL"/>
        </w:rPr>
        <w:t>, כמו איזה גולם שקם על יוצר</w:t>
      </w:r>
      <w:bookmarkStart w:id="8345" w:name="_ETM_Q17_185101"/>
      <w:bookmarkEnd w:id="8345"/>
      <w:r w:rsidR="0061472B">
        <w:rPr>
          <w:rFonts w:hint="cs"/>
          <w:rtl/>
          <w:lang w:eastAsia="he-IL"/>
        </w:rPr>
        <w:t>ו.</w:t>
      </w:r>
      <w:bookmarkStart w:id="8346" w:name="_ETM_Q17_188952"/>
      <w:bookmarkEnd w:id="8346"/>
      <w:r w:rsidR="0061472B">
        <w:rPr>
          <w:rtl/>
        </w:rPr>
        <w:t xml:space="preserve"> </w:t>
      </w:r>
      <w:bookmarkStart w:id="8347" w:name="_ETM_Q17_189630"/>
      <w:bookmarkEnd w:id="8347"/>
      <w:r w:rsidR="0061472B">
        <w:rPr>
          <w:rtl/>
        </w:rPr>
        <w:t xml:space="preserve">24 </w:t>
      </w:r>
      <w:bookmarkStart w:id="8348" w:name="_ETM_Q17_190860"/>
      <w:bookmarkEnd w:id="8348"/>
      <w:r w:rsidR="0061472B">
        <w:rPr>
          <w:rtl/>
        </w:rPr>
        <w:t xml:space="preserve">פעמים </w:t>
      </w:r>
      <w:bookmarkStart w:id="8349" w:name="_ETM_Q17_191400"/>
      <w:bookmarkEnd w:id="8349"/>
      <w:r w:rsidR="0061472B">
        <w:rPr>
          <w:rtl/>
        </w:rPr>
        <w:t xml:space="preserve">הוא </w:t>
      </w:r>
      <w:bookmarkStart w:id="8350" w:name="_ETM_Q17_191490"/>
      <w:bookmarkEnd w:id="8350"/>
      <w:r w:rsidR="0061472B">
        <w:rPr>
          <w:rtl/>
        </w:rPr>
        <w:t>התר</w:t>
      </w:r>
      <w:r w:rsidR="0061472B">
        <w:rPr>
          <w:rFonts w:hint="cs"/>
          <w:rtl/>
        </w:rPr>
        <w:t>איין</w:t>
      </w:r>
      <w:r w:rsidR="0061472B">
        <w:rPr>
          <w:rtl/>
        </w:rPr>
        <w:t xml:space="preserve"> </w:t>
      </w:r>
      <w:bookmarkStart w:id="8351" w:name="_ETM_Q17_192030"/>
      <w:bookmarkEnd w:id="8351"/>
      <w:r w:rsidR="0061472B">
        <w:rPr>
          <w:rtl/>
        </w:rPr>
        <w:t>שם</w:t>
      </w:r>
      <w:r w:rsidR="0061472B">
        <w:rPr>
          <w:rFonts w:hint="cs"/>
          <w:rtl/>
        </w:rPr>
        <w:t>.</w:t>
      </w:r>
      <w:r w:rsidR="0061472B">
        <w:rPr>
          <w:rtl/>
        </w:rPr>
        <w:t xml:space="preserve"> </w:t>
      </w:r>
      <w:bookmarkStart w:id="8352" w:name="_ETM_Q17_192920"/>
      <w:bookmarkStart w:id="8353" w:name="_ETM_Q17_193809"/>
      <w:bookmarkEnd w:id="8352"/>
      <w:bookmarkEnd w:id="8353"/>
      <w:r w:rsidR="0061472B">
        <w:rPr>
          <w:rtl/>
        </w:rPr>
        <w:t>ז</w:t>
      </w:r>
      <w:r w:rsidR="0061472B">
        <w:rPr>
          <w:rFonts w:hint="cs"/>
          <w:rtl/>
        </w:rPr>
        <w:t>ה</w:t>
      </w:r>
      <w:r w:rsidR="0061472B">
        <w:rPr>
          <w:rtl/>
        </w:rPr>
        <w:t xml:space="preserve"> </w:t>
      </w:r>
      <w:bookmarkStart w:id="8354" w:name="_ETM_Q17_194470"/>
      <w:bookmarkEnd w:id="8354"/>
      <w:r w:rsidR="0061472B">
        <w:rPr>
          <w:rtl/>
        </w:rPr>
        <w:t xml:space="preserve">בלבד </w:t>
      </w:r>
      <w:bookmarkStart w:id="8355" w:name="_ETM_Q17_195000"/>
      <w:bookmarkStart w:id="8356" w:name="_ETM_Q17_195810"/>
      <w:bookmarkStart w:id="8357" w:name="_ETM_Q17_192763"/>
      <w:bookmarkEnd w:id="8355"/>
      <w:bookmarkEnd w:id="8356"/>
      <w:bookmarkEnd w:id="8357"/>
      <w:r w:rsidR="0061472B">
        <w:rPr>
          <w:rtl/>
        </w:rPr>
        <w:t xml:space="preserve">נושא </w:t>
      </w:r>
      <w:bookmarkStart w:id="8358" w:name="_ETM_Q17_196230"/>
      <w:bookmarkEnd w:id="8358"/>
      <w:r w:rsidR="0061472B">
        <w:rPr>
          <w:rtl/>
        </w:rPr>
        <w:t>לחקירה</w:t>
      </w:r>
      <w:r w:rsidR="0061472B">
        <w:rPr>
          <w:rFonts w:hint="cs"/>
          <w:rtl/>
        </w:rPr>
        <w:t>,</w:t>
      </w:r>
      <w:bookmarkStart w:id="8359" w:name="_ETM_Q17_190283"/>
      <w:bookmarkEnd w:id="8359"/>
      <w:r w:rsidR="0061472B">
        <w:rPr>
          <w:rtl/>
        </w:rPr>
        <w:t xml:space="preserve"> </w:t>
      </w:r>
      <w:bookmarkStart w:id="8360" w:name="_ETM_Q17_197190"/>
      <w:bookmarkEnd w:id="8360"/>
      <w:r w:rsidR="0061472B">
        <w:rPr>
          <w:rtl/>
        </w:rPr>
        <w:t xml:space="preserve">כי </w:t>
      </w:r>
      <w:bookmarkStart w:id="8361" w:name="_ETM_Q17_197369"/>
      <w:bookmarkEnd w:id="8361"/>
      <w:r w:rsidR="0061472B">
        <w:rPr>
          <w:rtl/>
        </w:rPr>
        <w:t>בסוף</w:t>
      </w:r>
      <w:r w:rsidR="0061472B">
        <w:rPr>
          <w:rFonts w:hint="cs"/>
          <w:rtl/>
        </w:rPr>
        <w:t>,</w:t>
      </w:r>
      <w:r w:rsidR="0061472B">
        <w:rPr>
          <w:rtl/>
        </w:rPr>
        <w:t xml:space="preserve"> </w:t>
      </w:r>
      <w:bookmarkStart w:id="8362" w:name="_ETM_Q17_198230"/>
      <w:bookmarkStart w:id="8363" w:name="_ETM_Q17_198500"/>
      <w:bookmarkStart w:id="8364" w:name="_ETM_Q17_195003"/>
      <w:bookmarkStart w:id="8365" w:name="_ETM_Q17_198860"/>
      <w:bookmarkStart w:id="8366" w:name="_ETM_Q17_199670"/>
      <w:bookmarkStart w:id="8367" w:name="_ETM_Q17_195761"/>
      <w:bookmarkEnd w:id="8362"/>
      <w:bookmarkEnd w:id="8363"/>
      <w:bookmarkEnd w:id="8364"/>
      <w:bookmarkEnd w:id="8365"/>
      <w:bookmarkEnd w:id="8366"/>
      <w:bookmarkEnd w:id="8367"/>
      <w:r w:rsidR="0061472B">
        <w:rPr>
          <w:rFonts w:hint="cs"/>
          <w:rtl/>
        </w:rPr>
        <w:t>הרייטינג – א</w:t>
      </w:r>
      <w:r w:rsidR="0061472B">
        <w:rPr>
          <w:rtl/>
        </w:rPr>
        <w:t xml:space="preserve">ין </w:t>
      </w:r>
      <w:bookmarkStart w:id="8368" w:name="_ETM_Q17_199820"/>
      <w:bookmarkEnd w:id="8368"/>
      <w:r w:rsidR="0061472B">
        <w:rPr>
          <w:rtl/>
        </w:rPr>
        <w:t xml:space="preserve">מה </w:t>
      </w:r>
      <w:bookmarkStart w:id="8369" w:name="_ETM_Q17_199940"/>
      <w:bookmarkEnd w:id="8369"/>
      <w:r w:rsidR="0061472B">
        <w:rPr>
          <w:rtl/>
        </w:rPr>
        <w:t>לעשות</w:t>
      </w:r>
      <w:r w:rsidR="0061472B">
        <w:rPr>
          <w:rFonts w:hint="cs"/>
          <w:rtl/>
        </w:rPr>
        <w:t>,</w:t>
      </w:r>
      <w:r w:rsidR="0061472B">
        <w:rPr>
          <w:rtl/>
        </w:rPr>
        <w:t xml:space="preserve"> </w:t>
      </w:r>
      <w:bookmarkStart w:id="8370" w:name="_ETM_Q17_200420"/>
      <w:bookmarkEnd w:id="8370"/>
      <w:r w:rsidR="0061472B">
        <w:rPr>
          <w:rtl/>
        </w:rPr>
        <w:t xml:space="preserve">ראש </w:t>
      </w:r>
      <w:bookmarkStart w:id="8371" w:name="_ETM_Q17_200630"/>
      <w:bookmarkEnd w:id="8371"/>
      <w:r w:rsidR="0061472B">
        <w:rPr>
          <w:rtl/>
        </w:rPr>
        <w:t xml:space="preserve">הממשלה </w:t>
      </w:r>
      <w:bookmarkStart w:id="8372" w:name="_ETM_Q17_201050"/>
      <w:bookmarkEnd w:id="8372"/>
      <w:r w:rsidR="0061472B">
        <w:rPr>
          <w:rtl/>
        </w:rPr>
        <w:t xml:space="preserve">מביא </w:t>
      </w:r>
      <w:bookmarkStart w:id="8373" w:name="_ETM_Q17_201350"/>
      <w:bookmarkEnd w:id="8373"/>
      <w:r w:rsidR="0061472B">
        <w:rPr>
          <w:rtl/>
        </w:rPr>
        <w:t>רייטינג</w:t>
      </w:r>
      <w:r w:rsidR="0061472B">
        <w:rPr>
          <w:rFonts w:hint="cs"/>
          <w:rtl/>
        </w:rPr>
        <w:t>,</w:t>
      </w:r>
      <w:bookmarkStart w:id="8374" w:name="_ETM_Q17_198332"/>
      <w:bookmarkEnd w:id="8374"/>
      <w:r w:rsidR="0061472B">
        <w:rPr>
          <w:rtl/>
        </w:rPr>
        <w:t xml:space="preserve"> </w:t>
      </w:r>
      <w:bookmarkStart w:id="8375" w:name="_ETM_Q17_202180"/>
      <w:bookmarkEnd w:id="8375"/>
      <w:r w:rsidR="0061472B">
        <w:rPr>
          <w:rtl/>
        </w:rPr>
        <w:t xml:space="preserve">בין </w:t>
      </w:r>
      <w:bookmarkStart w:id="8376" w:name="_ETM_Q17_202539"/>
      <w:bookmarkEnd w:id="8376"/>
      <w:r w:rsidR="00477104">
        <w:rPr>
          <w:rFonts w:hint="cs"/>
          <w:rtl/>
        </w:rPr>
        <w:t>ש</w:t>
      </w:r>
      <w:bookmarkStart w:id="8377" w:name="_ETM_Q17_202660"/>
      <w:bookmarkStart w:id="8378" w:name="_ETM_Q17_202930"/>
      <w:bookmarkEnd w:id="8377"/>
      <w:bookmarkEnd w:id="8378"/>
      <w:r w:rsidR="0061472B">
        <w:rPr>
          <w:rFonts w:hint="cs"/>
          <w:rtl/>
        </w:rPr>
        <w:t>הוא</w:t>
      </w:r>
      <w:bookmarkStart w:id="8379" w:name="_ETM_Q17_202457"/>
      <w:bookmarkEnd w:id="8379"/>
      <w:r w:rsidR="0061472B">
        <w:rPr>
          <w:rFonts w:hint="cs"/>
          <w:rtl/>
        </w:rPr>
        <w:t xml:space="preserve"> טוב או </w:t>
      </w:r>
      <w:r w:rsidR="0061472B">
        <w:rPr>
          <w:rtl/>
        </w:rPr>
        <w:t>לא</w:t>
      </w:r>
      <w:r w:rsidR="0061472B">
        <w:rPr>
          <w:rFonts w:hint="cs"/>
          <w:rtl/>
        </w:rPr>
        <w:t>.</w:t>
      </w:r>
      <w:r w:rsidR="0061472B">
        <w:rPr>
          <w:rtl/>
        </w:rPr>
        <w:t xml:space="preserve"> </w:t>
      </w:r>
      <w:bookmarkStart w:id="8380" w:name="_ETM_Q17_203940"/>
      <w:bookmarkStart w:id="8381" w:name="_ETM_Q17_200521"/>
      <w:bookmarkEnd w:id="8380"/>
      <w:bookmarkEnd w:id="8381"/>
      <w:r w:rsidR="0061472B">
        <w:rPr>
          <w:rtl/>
        </w:rPr>
        <w:t>הרי</w:t>
      </w:r>
      <w:bookmarkStart w:id="8382" w:name="_ETM_Q17_204239"/>
      <w:bookmarkStart w:id="8383" w:name="_ETM_Q17_204930"/>
      <w:bookmarkEnd w:id="8382"/>
      <w:bookmarkEnd w:id="8383"/>
      <w:r w:rsidR="0061472B">
        <w:rPr>
          <w:rFonts w:hint="cs"/>
          <w:rtl/>
        </w:rPr>
        <w:t xml:space="preserve">יטינג </w:t>
      </w:r>
      <w:r w:rsidR="0061472B">
        <w:rPr>
          <w:rtl/>
        </w:rPr>
        <w:t xml:space="preserve">מביא </w:t>
      </w:r>
      <w:bookmarkStart w:id="8384" w:name="_ETM_Q17_205320"/>
      <w:bookmarkEnd w:id="8384"/>
      <w:r w:rsidR="0061472B">
        <w:rPr>
          <w:rtl/>
        </w:rPr>
        <w:t xml:space="preserve">לך </w:t>
      </w:r>
      <w:bookmarkStart w:id="8385" w:name="_ETM_Q17_205680"/>
      <w:bookmarkEnd w:id="8385"/>
      <w:r w:rsidR="0061472B">
        <w:rPr>
          <w:rtl/>
        </w:rPr>
        <w:t xml:space="preserve">יותר </w:t>
      </w:r>
      <w:bookmarkStart w:id="8386" w:name="_ETM_Q17_206520"/>
      <w:bookmarkEnd w:id="8386"/>
      <w:r w:rsidR="0061472B">
        <w:rPr>
          <w:rFonts w:hint="cs"/>
          <w:rtl/>
        </w:rPr>
        <w:t>צפי</w:t>
      </w:r>
      <w:bookmarkStart w:id="8387" w:name="_ETM_Q17_202499"/>
      <w:bookmarkEnd w:id="8387"/>
      <w:r w:rsidR="0061472B">
        <w:rPr>
          <w:rtl/>
        </w:rPr>
        <w:t>ות</w:t>
      </w:r>
      <w:r w:rsidR="0061472B">
        <w:rPr>
          <w:rFonts w:hint="cs"/>
          <w:rtl/>
        </w:rPr>
        <w:t>,</w:t>
      </w:r>
      <w:r w:rsidR="0061472B">
        <w:rPr>
          <w:rtl/>
        </w:rPr>
        <w:t xml:space="preserve"> </w:t>
      </w:r>
      <w:bookmarkStart w:id="8388" w:name="_ETM_Q17_207390"/>
      <w:bookmarkEnd w:id="8388"/>
      <w:r w:rsidR="0061472B">
        <w:rPr>
          <w:rFonts w:hint="cs"/>
          <w:rtl/>
        </w:rPr>
        <w:t>צפי</w:t>
      </w:r>
      <w:r w:rsidR="0061472B">
        <w:rPr>
          <w:rtl/>
        </w:rPr>
        <w:t xml:space="preserve">ות </w:t>
      </w:r>
      <w:bookmarkStart w:id="8389" w:name="_ETM_Q17_208020"/>
      <w:bookmarkEnd w:id="8389"/>
      <w:r w:rsidR="0061472B">
        <w:rPr>
          <w:rtl/>
        </w:rPr>
        <w:t xml:space="preserve">מביאות </w:t>
      </w:r>
      <w:bookmarkStart w:id="8390" w:name="_ETM_Q17_208500"/>
      <w:bookmarkEnd w:id="8390"/>
      <w:r w:rsidR="0061472B">
        <w:rPr>
          <w:rtl/>
        </w:rPr>
        <w:t xml:space="preserve">לך </w:t>
      </w:r>
      <w:bookmarkStart w:id="8391" w:name="_ETM_Q17_208740"/>
      <w:bookmarkEnd w:id="8391"/>
      <w:r w:rsidR="0061472B">
        <w:rPr>
          <w:rtl/>
        </w:rPr>
        <w:t xml:space="preserve">יותר </w:t>
      </w:r>
      <w:bookmarkStart w:id="8392" w:name="_ETM_Q17_209070"/>
      <w:bookmarkEnd w:id="8392"/>
      <w:r w:rsidR="0061472B">
        <w:rPr>
          <w:rtl/>
        </w:rPr>
        <w:t>פרסומות</w:t>
      </w:r>
      <w:r w:rsidR="0061472B">
        <w:rPr>
          <w:rFonts w:hint="cs"/>
          <w:rtl/>
        </w:rPr>
        <w:t>,</w:t>
      </w:r>
      <w:r w:rsidR="0061472B">
        <w:rPr>
          <w:rtl/>
        </w:rPr>
        <w:t xml:space="preserve"> </w:t>
      </w:r>
      <w:bookmarkStart w:id="8393" w:name="_ETM_Q17_210090"/>
      <w:bookmarkEnd w:id="8393"/>
      <w:r w:rsidR="0061472B">
        <w:rPr>
          <w:rtl/>
        </w:rPr>
        <w:t>פרסומות</w:t>
      </w:r>
      <w:bookmarkStart w:id="8394" w:name="_ETM_Q17_207909"/>
      <w:bookmarkEnd w:id="8394"/>
      <w:r w:rsidR="0061472B">
        <w:rPr>
          <w:rtl/>
        </w:rPr>
        <w:t xml:space="preserve"> </w:t>
      </w:r>
      <w:bookmarkStart w:id="8395" w:name="_ETM_Q17_210779"/>
      <w:bookmarkEnd w:id="8395"/>
      <w:r w:rsidR="0061472B">
        <w:rPr>
          <w:rtl/>
        </w:rPr>
        <w:t xml:space="preserve">מכניסות </w:t>
      </w:r>
      <w:bookmarkStart w:id="8396" w:name="_ETM_Q17_211380"/>
      <w:bookmarkEnd w:id="8396"/>
      <w:r w:rsidR="0061472B">
        <w:rPr>
          <w:rtl/>
        </w:rPr>
        <w:t xml:space="preserve">לך </w:t>
      </w:r>
      <w:bookmarkStart w:id="8397" w:name="_ETM_Q17_211619"/>
      <w:bookmarkEnd w:id="8397"/>
      <w:r w:rsidR="0061472B">
        <w:rPr>
          <w:rtl/>
        </w:rPr>
        <w:t xml:space="preserve">יותר </w:t>
      </w:r>
      <w:bookmarkStart w:id="8398" w:name="_ETM_Q17_212070"/>
      <w:bookmarkEnd w:id="8398"/>
      <w:r w:rsidR="0061472B">
        <w:rPr>
          <w:rtl/>
        </w:rPr>
        <w:t>כסף</w:t>
      </w:r>
      <w:r w:rsidR="0061472B">
        <w:rPr>
          <w:rFonts w:hint="cs"/>
          <w:rtl/>
        </w:rPr>
        <w:t>.</w:t>
      </w:r>
      <w:bookmarkStart w:id="8399" w:name="_ETM_Q17_214530"/>
      <w:bookmarkStart w:id="8400" w:name="_ETM_Q17_218936"/>
      <w:bookmarkEnd w:id="8399"/>
      <w:bookmarkEnd w:id="8400"/>
      <w:r w:rsidR="00477104">
        <w:rPr>
          <w:rFonts w:hint="cs"/>
          <w:rtl/>
        </w:rPr>
        <w:t xml:space="preserve"> </w:t>
      </w:r>
      <w:r w:rsidR="0061472B">
        <w:rPr>
          <w:rtl/>
        </w:rPr>
        <w:t xml:space="preserve">זו </w:t>
      </w:r>
      <w:bookmarkStart w:id="8401" w:name="_ETM_Q17_215219"/>
      <w:bookmarkEnd w:id="8401"/>
      <w:r w:rsidR="0061472B">
        <w:rPr>
          <w:rtl/>
        </w:rPr>
        <w:t>הטבה</w:t>
      </w:r>
      <w:r w:rsidR="0061472B">
        <w:rPr>
          <w:rFonts w:hint="cs"/>
          <w:rtl/>
        </w:rPr>
        <w:t>.</w:t>
      </w:r>
      <w:r w:rsidR="0061472B">
        <w:rPr>
          <w:rtl/>
        </w:rPr>
        <w:t xml:space="preserve"> </w:t>
      </w:r>
      <w:bookmarkStart w:id="8402" w:name="_ETM_Q17_216539"/>
      <w:bookmarkEnd w:id="8402"/>
      <w:r w:rsidR="0061472B">
        <w:rPr>
          <w:rtl/>
        </w:rPr>
        <w:t xml:space="preserve">וזה </w:t>
      </w:r>
      <w:bookmarkStart w:id="8403" w:name="_ETM_Q17_217260"/>
      <w:bookmarkEnd w:id="8403"/>
      <w:r w:rsidR="0061472B">
        <w:rPr>
          <w:rtl/>
        </w:rPr>
        <w:t xml:space="preserve">ראש </w:t>
      </w:r>
      <w:bookmarkStart w:id="8404" w:name="_ETM_Q17_217530"/>
      <w:bookmarkEnd w:id="8404"/>
      <w:r w:rsidR="0061472B">
        <w:rPr>
          <w:rtl/>
        </w:rPr>
        <w:t>ממשלה</w:t>
      </w:r>
      <w:r w:rsidR="00477104">
        <w:rPr>
          <w:rFonts w:hint="cs"/>
          <w:rtl/>
        </w:rPr>
        <w:t>,</w:t>
      </w:r>
      <w:r w:rsidR="0061472B">
        <w:rPr>
          <w:rtl/>
        </w:rPr>
        <w:t xml:space="preserve"> </w:t>
      </w:r>
      <w:bookmarkStart w:id="8405" w:name="_ETM_Q17_218190"/>
      <w:bookmarkEnd w:id="8405"/>
      <w:r w:rsidR="0061472B">
        <w:rPr>
          <w:rtl/>
        </w:rPr>
        <w:t xml:space="preserve">שמעבר </w:t>
      </w:r>
      <w:bookmarkStart w:id="8406" w:name="_ETM_Q17_218729"/>
      <w:bookmarkEnd w:id="8406"/>
      <w:r w:rsidR="0061472B">
        <w:rPr>
          <w:rtl/>
        </w:rPr>
        <w:t xml:space="preserve">לזה </w:t>
      </w:r>
      <w:bookmarkStart w:id="8407" w:name="_ETM_Q17_218969"/>
      <w:bookmarkEnd w:id="8407"/>
      <w:r w:rsidR="0061472B">
        <w:rPr>
          <w:rtl/>
        </w:rPr>
        <w:t xml:space="preserve">שהוא </w:t>
      </w:r>
      <w:bookmarkStart w:id="8408" w:name="_ETM_Q17_219180"/>
      <w:bookmarkEnd w:id="8408"/>
      <w:r w:rsidR="0061472B">
        <w:rPr>
          <w:rtl/>
        </w:rPr>
        <w:t xml:space="preserve">מקדם </w:t>
      </w:r>
      <w:bookmarkStart w:id="8409" w:name="_ETM_Q17_219659"/>
      <w:bookmarkEnd w:id="8409"/>
      <w:r w:rsidR="0061472B">
        <w:rPr>
          <w:rtl/>
        </w:rPr>
        <w:t>כוב</w:t>
      </w:r>
      <w:r w:rsidR="0061472B">
        <w:rPr>
          <w:rFonts w:hint="cs"/>
          <w:rtl/>
        </w:rPr>
        <w:t>עי</w:t>
      </w:r>
      <w:r w:rsidR="0061472B">
        <w:rPr>
          <w:rtl/>
        </w:rPr>
        <w:t xml:space="preserve"> </w:t>
      </w:r>
      <w:bookmarkStart w:id="8410" w:name="_ETM_Q17_220079"/>
      <w:bookmarkEnd w:id="8410"/>
      <w:r w:rsidR="0061472B">
        <w:rPr>
          <w:rtl/>
        </w:rPr>
        <w:t xml:space="preserve">טמבל </w:t>
      </w:r>
      <w:bookmarkStart w:id="8411" w:name="_ETM_Q17_220979"/>
      <w:bookmarkEnd w:id="8411"/>
      <w:r w:rsidR="0061472B">
        <w:rPr>
          <w:rtl/>
        </w:rPr>
        <w:t>עם</w:t>
      </w:r>
      <w:r w:rsidR="00A1654A">
        <w:rPr>
          <w:rFonts w:hint="cs"/>
          <w:rtl/>
        </w:rPr>
        <w:t xml:space="preserve"> </w:t>
      </w:r>
      <w:r w:rsidR="00A1654A">
        <w:t>total victory</w:t>
      </w:r>
      <w:r w:rsidR="0061472B">
        <w:rPr>
          <w:rFonts w:hint="cs"/>
          <w:rtl/>
        </w:rPr>
        <w:t>,</w:t>
      </w:r>
      <w:bookmarkStart w:id="8412" w:name="_ETM_Q17_227979"/>
      <w:bookmarkStart w:id="8413" w:name="_ETM_Q17_223271"/>
      <w:bookmarkEnd w:id="8412"/>
      <w:bookmarkEnd w:id="8413"/>
      <w:r w:rsidR="0061472B">
        <w:rPr>
          <w:rtl/>
        </w:rPr>
        <w:t xml:space="preserve"> </w:t>
      </w:r>
      <w:bookmarkStart w:id="8414" w:name="_ETM_Q17_222829"/>
      <w:bookmarkEnd w:id="8414"/>
      <w:r w:rsidR="0061472B">
        <w:rPr>
          <w:rtl/>
        </w:rPr>
        <w:t xml:space="preserve">מקדם </w:t>
      </w:r>
      <w:bookmarkStart w:id="8415" w:name="_ETM_Q17_223460"/>
      <w:bookmarkEnd w:id="8415"/>
      <w:r w:rsidR="0061472B">
        <w:rPr>
          <w:rtl/>
        </w:rPr>
        <w:t xml:space="preserve">יצרן </w:t>
      </w:r>
      <w:bookmarkStart w:id="8416" w:name="_ETM_Q17_224149"/>
      <w:bookmarkEnd w:id="8416"/>
      <w:r w:rsidR="0061472B">
        <w:rPr>
          <w:rtl/>
        </w:rPr>
        <w:t xml:space="preserve">שמקדם </w:t>
      </w:r>
      <w:bookmarkStart w:id="8417" w:name="_ETM_Q17_224749"/>
      <w:bookmarkEnd w:id="8417"/>
      <w:r w:rsidR="0061472B">
        <w:rPr>
          <w:rtl/>
        </w:rPr>
        <w:t xml:space="preserve">את </w:t>
      </w:r>
      <w:bookmarkStart w:id="8418" w:name="_ETM_Q17_224870"/>
      <w:bookmarkEnd w:id="8418"/>
      <w:r w:rsidR="0061472B">
        <w:rPr>
          <w:rtl/>
        </w:rPr>
        <w:t>זה</w:t>
      </w:r>
      <w:r w:rsidR="0061472B">
        <w:rPr>
          <w:rFonts w:hint="cs"/>
          <w:rtl/>
        </w:rPr>
        <w:t>,</w:t>
      </w:r>
      <w:r w:rsidR="0061472B">
        <w:rPr>
          <w:rtl/>
        </w:rPr>
        <w:t xml:space="preserve"> </w:t>
      </w:r>
      <w:bookmarkStart w:id="8419" w:name="_ETM_Q17_225199"/>
      <w:bookmarkStart w:id="8420" w:name="_ETM_Q17_220666"/>
      <w:bookmarkEnd w:id="8419"/>
      <w:bookmarkEnd w:id="8420"/>
      <w:r w:rsidR="0061472B">
        <w:rPr>
          <w:rtl/>
        </w:rPr>
        <w:t xml:space="preserve">מוכר </w:t>
      </w:r>
      <w:bookmarkStart w:id="8421" w:name="_ETM_Q17_225679"/>
      <w:bookmarkEnd w:id="8421"/>
      <w:r w:rsidR="0061472B">
        <w:rPr>
          <w:rFonts w:hint="cs"/>
          <w:rtl/>
        </w:rPr>
        <w:t xml:space="preserve">את </w:t>
      </w:r>
      <w:r w:rsidR="0061472B">
        <w:rPr>
          <w:rtl/>
        </w:rPr>
        <w:t xml:space="preserve">זה </w:t>
      </w:r>
      <w:bookmarkStart w:id="8422" w:name="_ETM_Q17_225769"/>
      <w:bookmarkEnd w:id="8422"/>
      <w:r w:rsidR="0061472B">
        <w:rPr>
          <w:rtl/>
        </w:rPr>
        <w:t>ב</w:t>
      </w:r>
      <w:r w:rsidR="0061472B">
        <w:rPr>
          <w:rFonts w:hint="cs"/>
          <w:rtl/>
        </w:rPr>
        <w:t>ש</w:t>
      </w:r>
      <w:r w:rsidR="0061472B">
        <w:rPr>
          <w:rtl/>
        </w:rPr>
        <w:t>ופר</w:t>
      </w:r>
      <w:bookmarkStart w:id="8423" w:name="_ETM_Q17_226219"/>
      <w:bookmarkEnd w:id="8423"/>
      <w:r w:rsidR="0061472B">
        <w:rPr>
          <w:rtl/>
        </w:rPr>
        <w:t xml:space="preserve">סל </w:t>
      </w:r>
      <w:bookmarkStart w:id="8424" w:name="_ETM_Q17_226789"/>
      <w:bookmarkEnd w:id="8424"/>
      <w:r w:rsidR="0061472B">
        <w:rPr>
          <w:rtl/>
        </w:rPr>
        <w:t xml:space="preserve">או </w:t>
      </w:r>
      <w:bookmarkStart w:id="8425" w:name="_ETM_Q17_226940"/>
      <w:bookmarkEnd w:id="8425"/>
      <w:r w:rsidR="0061472B">
        <w:rPr>
          <w:rtl/>
        </w:rPr>
        <w:t xml:space="preserve">ברמי </w:t>
      </w:r>
      <w:bookmarkStart w:id="8426" w:name="_ETM_Q17_227390"/>
      <w:bookmarkEnd w:id="8426"/>
      <w:r w:rsidR="0061472B">
        <w:rPr>
          <w:rtl/>
        </w:rPr>
        <w:t xml:space="preserve">לוי </w:t>
      </w:r>
      <w:bookmarkStart w:id="8427" w:name="_ETM_Q17_227690"/>
      <w:bookmarkStart w:id="8428" w:name="_ETM_Q17_227870"/>
      <w:bookmarkStart w:id="8429" w:name="_ETM_Q17_224126"/>
      <w:bookmarkEnd w:id="8427"/>
      <w:bookmarkEnd w:id="8428"/>
      <w:bookmarkEnd w:id="8429"/>
      <w:r w:rsidR="0061472B">
        <w:rPr>
          <w:rFonts w:hint="cs"/>
          <w:rtl/>
        </w:rPr>
        <w:t xml:space="preserve">או </w:t>
      </w:r>
      <w:r w:rsidR="0061472B">
        <w:t>whatever</w:t>
      </w:r>
      <w:r w:rsidR="0061472B">
        <w:rPr>
          <w:rFonts w:hint="cs"/>
          <w:rtl/>
        </w:rPr>
        <w:t>,</w:t>
      </w:r>
      <w:bookmarkStart w:id="8430" w:name="_ETM_Q17_224194"/>
      <w:bookmarkEnd w:id="8430"/>
      <w:r w:rsidR="0061472B">
        <w:rPr>
          <w:rtl/>
        </w:rPr>
        <w:t xml:space="preserve"> </w:t>
      </w:r>
      <w:bookmarkStart w:id="8431" w:name="_ETM_Q17_228820"/>
      <w:bookmarkStart w:id="8432" w:name="_ETM_Q17_229000"/>
      <w:bookmarkStart w:id="8433" w:name="_ETM_Q17_229270"/>
      <w:bookmarkEnd w:id="8431"/>
      <w:bookmarkEnd w:id="8432"/>
      <w:bookmarkEnd w:id="8433"/>
      <w:r w:rsidR="0061472B">
        <w:rPr>
          <w:rFonts w:hint="cs"/>
          <w:rtl/>
        </w:rPr>
        <w:t xml:space="preserve">הוא מקדם </w:t>
      </w:r>
      <w:bookmarkStart w:id="8434" w:name="_ETM_Q17_228578"/>
      <w:bookmarkEnd w:id="8434"/>
      <w:r w:rsidR="0061472B">
        <w:rPr>
          <w:rtl/>
        </w:rPr>
        <w:t xml:space="preserve">באופן </w:t>
      </w:r>
      <w:bookmarkStart w:id="8435" w:name="_ETM_Q17_230080"/>
      <w:bookmarkEnd w:id="8435"/>
      <w:proofErr w:type="spellStart"/>
      <w:r w:rsidR="0061472B">
        <w:rPr>
          <w:rtl/>
        </w:rPr>
        <w:t>סיסטמ</w:t>
      </w:r>
      <w:r w:rsidR="0061472B">
        <w:rPr>
          <w:rFonts w:hint="cs"/>
          <w:rtl/>
        </w:rPr>
        <w:t>ט</w:t>
      </w:r>
      <w:r w:rsidR="0061472B">
        <w:rPr>
          <w:rtl/>
        </w:rPr>
        <w:t>י</w:t>
      </w:r>
      <w:bookmarkStart w:id="8436" w:name="_ETM_Q17_225657"/>
      <w:bookmarkEnd w:id="8436"/>
      <w:proofErr w:type="spellEnd"/>
      <w:r w:rsidR="0061472B">
        <w:rPr>
          <w:rtl/>
        </w:rPr>
        <w:t xml:space="preserve"> </w:t>
      </w:r>
      <w:bookmarkStart w:id="8437" w:name="_ETM_Q17_230770"/>
      <w:bookmarkEnd w:id="8437"/>
      <w:r w:rsidR="0061472B">
        <w:rPr>
          <w:rtl/>
        </w:rPr>
        <w:t xml:space="preserve">ערוץ </w:t>
      </w:r>
      <w:bookmarkStart w:id="8438" w:name="_ETM_Q17_231199"/>
      <w:bookmarkEnd w:id="8438"/>
      <w:r w:rsidR="0061472B">
        <w:rPr>
          <w:rFonts w:hint="cs"/>
          <w:rtl/>
        </w:rPr>
        <w:t xml:space="preserve">אחד, </w:t>
      </w:r>
      <w:bookmarkStart w:id="8439" w:name="_ETM_Q17_233039"/>
      <w:bookmarkEnd w:id="8439"/>
      <w:r w:rsidR="0061472B">
        <w:rPr>
          <w:rtl/>
        </w:rPr>
        <w:t xml:space="preserve">וזה </w:t>
      </w:r>
      <w:bookmarkStart w:id="8440" w:name="_ETM_Q17_233339"/>
      <w:bookmarkEnd w:id="8440"/>
      <w:r w:rsidR="0061472B">
        <w:rPr>
          <w:rtl/>
        </w:rPr>
        <w:t xml:space="preserve">לא </w:t>
      </w:r>
      <w:bookmarkStart w:id="8441" w:name="_ETM_Q17_233459"/>
      <w:bookmarkEnd w:id="8441"/>
      <w:r w:rsidR="0061472B">
        <w:rPr>
          <w:rtl/>
        </w:rPr>
        <w:t xml:space="preserve">ערוץ </w:t>
      </w:r>
      <w:bookmarkStart w:id="8442" w:name="_ETM_Q17_233699"/>
      <w:bookmarkEnd w:id="8442"/>
      <w:r w:rsidR="0061472B">
        <w:rPr>
          <w:rtl/>
        </w:rPr>
        <w:t>11</w:t>
      </w:r>
      <w:r w:rsidR="0061472B">
        <w:rPr>
          <w:rFonts w:hint="cs"/>
          <w:rtl/>
        </w:rPr>
        <w:t>,</w:t>
      </w:r>
      <w:r w:rsidR="0061472B">
        <w:rPr>
          <w:rtl/>
        </w:rPr>
        <w:t xml:space="preserve"> </w:t>
      </w:r>
      <w:bookmarkStart w:id="8443" w:name="_ETM_Q17_234420"/>
      <w:bookmarkEnd w:id="8443"/>
      <w:r w:rsidR="0061472B">
        <w:rPr>
          <w:rtl/>
        </w:rPr>
        <w:t xml:space="preserve">זה </w:t>
      </w:r>
      <w:bookmarkStart w:id="8444" w:name="_ETM_Q17_234870"/>
      <w:bookmarkEnd w:id="8444"/>
      <w:r w:rsidR="0061472B">
        <w:rPr>
          <w:rtl/>
        </w:rPr>
        <w:t xml:space="preserve">רק </w:t>
      </w:r>
      <w:bookmarkStart w:id="8445" w:name="_ETM_Q17_235440"/>
      <w:bookmarkEnd w:id="8445"/>
      <w:r w:rsidR="0061472B">
        <w:rPr>
          <w:rtl/>
        </w:rPr>
        <w:t xml:space="preserve">ערוץ </w:t>
      </w:r>
      <w:bookmarkStart w:id="8446" w:name="_ETM_Q17_235920"/>
      <w:bookmarkEnd w:id="8446"/>
      <w:r w:rsidR="0061472B">
        <w:rPr>
          <w:rtl/>
        </w:rPr>
        <w:t>14</w:t>
      </w:r>
      <w:r w:rsidR="0061472B">
        <w:rPr>
          <w:rFonts w:hint="cs"/>
          <w:rtl/>
        </w:rPr>
        <w:t>.</w:t>
      </w:r>
      <w:bookmarkStart w:id="8447" w:name="_ETM_Q17_239030"/>
      <w:bookmarkEnd w:id="8447"/>
    </w:p>
    <w:p w:rsidR="0061472B" w:rsidRDefault="0061472B" w:rsidP="00A1654A">
      <w:pPr>
        <w:rPr>
          <w:rtl/>
        </w:rPr>
      </w:pPr>
      <w:bookmarkStart w:id="8448" w:name="_ETM_Q17_238703"/>
      <w:bookmarkStart w:id="8449" w:name="_ETM_Q17_238773"/>
      <w:bookmarkStart w:id="8450" w:name="_ETM_Q17_238856"/>
      <w:bookmarkEnd w:id="8448"/>
      <w:bookmarkEnd w:id="8449"/>
      <w:bookmarkEnd w:id="8450"/>
    </w:p>
    <w:p w:rsidR="0061472B" w:rsidRDefault="0061472B" w:rsidP="00A36125">
      <w:pPr>
        <w:rPr>
          <w:rtl/>
        </w:rPr>
      </w:pPr>
      <w:bookmarkStart w:id="8451" w:name="_ETM_Q17_238925"/>
      <w:bookmarkStart w:id="8452" w:name="_ETM_Q17_240230"/>
      <w:bookmarkEnd w:id="8451"/>
      <w:bookmarkEnd w:id="8452"/>
      <w:r>
        <w:rPr>
          <w:rtl/>
        </w:rPr>
        <w:t xml:space="preserve">בהתחלה </w:t>
      </w:r>
      <w:bookmarkStart w:id="8453" w:name="_ETM_Q17_241039"/>
      <w:bookmarkEnd w:id="8453"/>
      <w:r w:rsidR="00477104">
        <w:rPr>
          <w:rFonts w:hint="cs"/>
          <w:rtl/>
        </w:rPr>
        <w:t xml:space="preserve">– </w:t>
      </w:r>
      <w:r>
        <w:rPr>
          <w:rtl/>
        </w:rPr>
        <w:t xml:space="preserve">לא </w:t>
      </w:r>
      <w:bookmarkStart w:id="8454" w:name="_ETM_Q17_241190"/>
      <w:bookmarkEnd w:id="8454"/>
      <w:r>
        <w:rPr>
          <w:rtl/>
        </w:rPr>
        <w:t xml:space="preserve">שרצו </w:t>
      </w:r>
      <w:bookmarkStart w:id="8455" w:name="_ETM_Q17_241850"/>
      <w:bookmarkEnd w:id="8455"/>
      <w:r>
        <w:rPr>
          <w:rtl/>
        </w:rPr>
        <w:t xml:space="preserve">אותי </w:t>
      </w:r>
      <w:bookmarkStart w:id="8456" w:name="_ETM_Q17_241999"/>
      <w:bookmarkEnd w:id="8456"/>
      <w:r>
        <w:rPr>
          <w:rtl/>
        </w:rPr>
        <w:t xml:space="preserve">כל </w:t>
      </w:r>
      <w:bookmarkStart w:id="8457" w:name="_ETM_Q17_242149"/>
      <w:bookmarkEnd w:id="8457"/>
      <w:r>
        <w:rPr>
          <w:rtl/>
        </w:rPr>
        <w:t xml:space="preserve">כך </w:t>
      </w:r>
      <w:bookmarkStart w:id="8458" w:name="_ETM_Q17_242300"/>
      <w:bookmarkEnd w:id="8458"/>
      <w:r>
        <w:rPr>
          <w:rtl/>
        </w:rPr>
        <w:t>בתקשורת</w:t>
      </w:r>
      <w:bookmarkStart w:id="8459" w:name="_ETM_Q17_240944"/>
      <w:bookmarkEnd w:id="8459"/>
      <w:r>
        <w:rPr>
          <w:rtl/>
        </w:rPr>
        <w:t xml:space="preserve"> </w:t>
      </w:r>
      <w:bookmarkStart w:id="8460" w:name="_ETM_Q17_244310"/>
      <w:bookmarkEnd w:id="8460"/>
      <w:r w:rsidR="00477104">
        <w:rPr>
          <w:rFonts w:hint="cs"/>
          <w:rtl/>
        </w:rPr>
        <w:t xml:space="preserve">– </w:t>
      </w:r>
      <w:r>
        <w:rPr>
          <w:rtl/>
        </w:rPr>
        <w:t xml:space="preserve">התראיינתי </w:t>
      </w:r>
      <w:bookmarkStart w:id="8461" w:name="_ETM_Q17_244880"/>
      <w:bookmarkEnd w:id="8461"/>
      <w:r>
        <w:rPr>
          <w:rtl/>
        </w:rPr>
        <w:t xml:space="preserve">גם </w:t>
      </w:r>
      <w:bookmarkStart w:id="8462" w:name="_ETM_Q17_245060"/>
      <w:bookmarkEnd w:id="8462"/>
      <w:r>
        <w:rPr>
          <w:rtl/>
        </w:rPr>
        <w:t xml:space="preserve">לערוץ </w:t>
      </w:r>
      <w:bookmarkStart w:id="8463" w:name="_ETM_Q17_245360"/>
      <w:bookmarkEnd w:id="8463"/>
      <w:r>
        <w:rPr>
          <w:rtl/>
        </w:rPr>
        <w:t>14</w:t>
      </w:r>
      <w:r>
        <w:rPr>
          <w:rFonts w:hint="cs"/>
          <w:rtl/>
        </w:rPr>
        <w:t>,</w:t>
      </w:r>
      <w:r>
        <w:rPr>
          <w:rtl/>
        </w:rPr>
        <w:t xml:space="preserve"> </w:t>
      </w:r>
      <w:bookmarkStart w:id="8464" w:name="_ETM_Q17_245990"/>
      <w:bookmarkEnd w:id="8464"/>
      <w:r>
        <w:rPr>
          <w:rtl/>
        </w:rPr>
        <w:t xml:space="preserve">כי </w:t>
      </w:r>
      <w:bookmarkStart w:id="8465" w:name="_ETM_Q17_246110"/>
      <w:bookmarkEnd w:id="8465"/>
      <w:r>
        <w:rPr>
          <w:rtl/>
        </w:rPr>
        <w:t>אמרתי</w:t>
      </w:r>
      <w:r>
        <w:rPr>
          <w:rFonts w:hint="cs"/>
          <w:rtl/>
        </w:rPr>
        <w:t>,</w:t>
      </w:r>
      <w:bookmarkStart w:id="8466" w:name="_ETM_Q17_242104"/>
      <w:bookmarkEnd w:id="8466"/>
      <w:r>
        <w:rPr>
          <w:rtl/>
        </w:rPr>
        <w:t xml:space="preserve"> </w:t>
      </w:r>
      <w:bookmarkStart w:id="8467" w:name="_ETM_Q17_246500"/>
      <w:bookmarkEnd w:id="8467"/>
      <w:r>
        <w:rPr>
          <w:rFonts w:hint="cs"/>
          <w:rtl/>
        </w:rPr>
        <w:t>אני</w:t>
      </w:r>
      <w:r>
        <w:rPr>
          <w:rtl/>
        </w:rPr>
        <w:t xml:space="preserve"> </w:t>
      </w:r>
      <w:bookmarkStart w:id="8468" w:name="_ETM_Q17_246650"/>
      <w:bookmarkEnd w:id="8468"/>
      <w:r>
        <w:rPr>
          <w:rtl/>
        </w:rPr>
        <w:t xml:space="preserve">לא </w:t>
      </w:r>
      <w:bookmarkStart w:id="8469" w:name="_ETM_Q17_246770"/>
      <w:bookmarkEnd w:id="8469"/>
      <w:r>
        <w:rPr>
          <w:rFonts w:hint="cs"/>
          <w:rtl/>
        </w:rPr>
        <w:t>סופ</w:t>
      </w:r>
      <w:bookmarkStart w:id="8470" w:name="_ETM_Q17_243181"/>
      <w:bookmarkEnd w:id="8470"/>
      <w:r>
        <w:rPr>
          <w:rtl/>
        </w:rPr>
        <w:t xml:space="preserve">ר </w:t>
      </w:r>
      <w:bookmarkStart w:id="8471" w:name="_ETM_Q17_247049"/>
      <w:bookmarkEnd w:id="8471"/>
      <w:r>
        <w:rPr>
          <w:rtl/>
        </w:rPr>
        <w:t>אתכם</w:t>
      </w:r>
      <w:bookmarkStart w:id="8472" w:name="_ETM_Q17_240997"/>
      <w:bookmarkStart w:id="8473" w:name="_ETM_Q17_244089"/>
      <w:bookmarkEnd w:id="8472"/>
      <w:bookmarkEnd w:id="8473"/>
      <w:r>
        <w:rPr>
          <w:rFonts w:hint="cs"/>
          <w:rtl/>
        </w:rPr>
        <w:t>.</w:t>
      </w:r>
      <w:r>
        <w:rPr>
          <w:rtl/>
        </w:rPr>
        <w:t xml:space="preserve"> </w:t>
      </w:r>
      <w:bookmarkStart w:id="8474" w:name="_ETM_Q17_247619"/>
      <w:bookmarkEnd w:id="8474"/>
      <w:r>
        <w:rPr>
          <w:rtl/>
        </w:rPr>
        <w:t xml:space="preserve">אין </w:t>
      </w:r>
      <w:bookmarkStart w:id="8475" w:name="_ETM_Q17_247709"/>
      <w:bookmarkEnd w:id="8475"/>
      <w:r>
        <w:rPr>
          <w:rtl/>
        </w:rPr>
        <w:t xml:space="preserve">לי </w:t>
      </w:r>
      <w:bookmarkStart w:id="8476" w:name="_ETM_Q17_247799"/>
      <w:bookmarkEnd w:id="8476"/>
      <w:r>
        <w:rPr>
          <w:rtl/>
        </w:rPr>
        <w:t xml:space="preserve">שום </w:t>
      </w:r>
      <w:bookmarkStart w:id="8477" w:name="_ETM_Q17_248009"/>
      <w:bookmarkEnd w:id="8477"/>
      <w:r>
        <w:rPr>
          <w:rtl/>
        </w:rPr>
        <w:t xml:space="preserve">בעיה </w:t>
      </w:r>
      <w:bookmarkStart w:id="8478" w:name="_ETM_Q17_248189"/>
      <w:bookmarkEnd w:id="8478"/>
      <w:r>
        <w:rPr>
          <w:rtl/>
        </w:rPr>
        <w:t xml:space="preserve">לשים </w:t>
      </w:r>
      <w:bookmarkStart w:id="8479" w:name="_ETM_Q17_248429"/>
      <w:bookmarkEnd w:id="8479"/>
      <w:r>
        <w:rPr>
          <w:rtl/>
        </w:rPr>
        <w:t xml:space="preserve">לכם </w:t>
      </w:r>
      <w:bookmarkStart w:id="8480" w:name="_ETM_Q17_248609"/>
      <w:bookmarkEnd w:id="8480"/>
      <w:r>
        <w:rPr>
          <w:rtl/>
        </w:rPr>
        <w:t xml:space="preserve">את </w:t>
      </w:r>
      <w:bookmarkStart w:id="8481" w:name="_ETM_Q17_248670"/>
      <w:bookmarkEnd w:id="8481"/>
      <w:r>
        <w:rPr>
          <w:rtl/>
        </w:rPr>
        <w:t xml:space="preserve">האמת </w:t>
      </w:r>
      <w:bookmarkStart w:id="8482" w:name="_ETM_Q17_248909"/>
      <w:bookmarkEnd w:id="8482"/>
      <w:r>
        <w:rPr>
          <w:rtl/>
        </w:rPr>
        <w:t>בפנים</w:t>
      </w:r>
      <w:r>
        <w:rPr>
          <w:rFonts w:hint="cs"/>
          <w:rtl/>
        </w:rPr>
        <w:t>.</w:t>
      </w:r>
      <w:r>
        <w:rPr>
          <w:rtl/>
        </w:rPr>
        <w:t xml:space="preserve"> </w:t>
      </w:r>
      <w:bookmarkStart w:id="8483" w:name="_ETM_Q17_249389"/>
      <w:bookmarkEnd w:id="8483"/>
      <w:r>
        <w:rPr>
          <w:rtl/>
        </w:rPr>
        <w:t xml:space="preserve">אני </w:t>
      </w:r>
      <w:bookmarkStart w:id="8484" w:name="_ETM_Q17_249509"/>
      <w:bookmarkEnd w:id="8484"/>
      <w:r>
        <w:rPr>
          <w:rtl/>
        </w:rPr>
        <w:t xml:space="preserve">יודע </w:t>
      </w:r>
      <w:bookmarkStart w:id="8485" w:name="_ETM_Q17_249749"/>
      <w:bookmarkEnd w:id="8485"/>
      <w:r>
        <w:rPr>
          <w:rtl/>
        </w:rPr>
        <w:t xml:space="preserve">שזה </w:t>
      </w:r>
      <w:bookmarkStart w:id="8486" w:name="_ETM_Q17_249990"/>
      <w:bookmarkEnd w:id="8486"/>
      <w:r>
        <w:rPr>
          <w:rtl/>
        </w:rPr>
        <w:t xml:space="preserve">מפריע </w:t>
      </w:r>
      <w:bookmarkStart w:id="8487" w:name="_ETM_Q17_250760"/>
      <w:bookmarkEnd w:id="8487"/>
      <w:r>
        <w:rPr>
          <w:rtl/>
        </w:rPr>
        <w:t xml:space="preserve">במיוחד </w:t>
      </w:r>
      <w:bookmarkStart w:id="8488" w:name="_ETM_Q17_251330"/>
      <w:bookmarkEnd w:id="8488"/>
      <w:r>
        <w:rPr>
          <w:rtl/>
        </w:rPr>
        <w:t xml:space="preserve">לאיזה </w:t>
      </w:r>
      <w:bookmarkStart w:id="8489" w:name="_ETM_Q17_251720"/>
      <w:bookmarkEnd w:id="8489"/>
      <w:proofErr w:type="spellStart"/>
      <w:r>
        <w:rPr>
          <w:rtl/>
        </w:rPr>
        <w:t>קאפח</w:t>
      </w:r>
      <w:proofErr w:type="spellEnd"/>
      <w:r>
        <w:rPr>
          <w:rtl/>
        </w:rPr>
        <w:t xml:space="preserve"> </w:t>
      </w:r>
      <w:bookmarkStart w:id="8490" w:name="_ETM_Q17_252140"/>
      <w:bookmarkEnd w:id="8490"/>
      <w:r>
        <w:rPr>
          <w:rFonts w:hint="cs"/>
          <w:rtl/>
        </w:rPr>
        <w:t>אחד</w:t>
      </w:r>
      <w:bookmarkStart w:id="8491" w:name="_ETM_Q17_247518"/>
      <w:bookmarkStart w:id="8492" w:name="_ETM_Q17_243259"/>
      <w:bookmarkEnd w:id="8491"/>
      <w:bookmarkEnd w:id="8492"/>
      <w:r w:rsidR="00477104">
        <w:rPr>
          <w:rFonts w:hint="cs"/>
          <w:rtl/>
        </w:rPr>
        <w:t>,</w:t>
      </w:r>
      <w:r>
        <w:rPr>
          <w:rtl/>
        </w:rPr>
        <w:t xml:space="preserve"> </w:t>
      </w:r>
      <w:bookmarkStart w:id="8493" w:name="_ETM_Q17_252440"/>
      <w:bookmarkStart w:id="8494" w:name="_ETM_Q17_252443"/>
      <w:bookmarkEnd w:id="8493"/>
      <w:bookmarkEnd w:id="8494"/>
      <w:r w:rsidRPr="00A906BB">
        <w:rPr>
          <w:rtl/>
        </w:rPr>
        <w:t xml:space="preserve">שדואג </w:t>
      </w:r>
      <w:bookmarkStart w:id="8495" w:name="_ETM_Q17_252800"/>
      <w:bookmarkStart w:id="8496" w:name="_ETM_Q17_252920"/>
      <w:bookmarkStart w:id="8497" w:name="_ETM_Q17_249675"/>
      <w:bookmarkEnd w:id="8495"/>
      <w:bookmarkEnd w:id="8496"/>
      <w:bookmarkEnd w:id="8497"/>
      <w:r>
        <w:rPr>
          <w:rFonts w:hint="cs"/>
          <w:rtl/>
        </w:rPr>
        <w:t>"</w:t>
      </w:r>
      <w:proofErr w:type="spellStart"/>
      <w:r>
        <w:rPr>
          <w:rFonts w:hint="cs"/>
          <w:rtl/>
        </w:rPr>
        <w:t>למנשן</w:t>
      </w:r>
      <w:proofErr w:type="spellEnd"/>
      <w:r>
        <w:rPr>
          <w:rFonts w:hint="cs"/>
          <w:rtl/>
        </w:rPr>
        <w:t>"</w:t>
      </w:r>
      <w:r>
        <w:rPr>
          <w:rtl/>
        </w:rPr>
        <w:t xml:space="preserve"> </w:t>
      </w:r>
      <w:bookmarkStart w:id="8498" w:name="_ETM_Q17_253280"/>
      <w:bookmarkEnd w:id="8498"/>
      <w:r>
        <w:rPr>
          <w:rtl/>
        </w:rPr>
        <w:t xml:space="preserve">אותי </w:t>
      </w:r>
      <w:bookmarkStart w:id="8499" w:name="_ETM_Q17_253880"/>
      <w:bookmarkEnd w:id="8499"/>
      <w:r>
        <w:rPr>
          <w:rtl/>
        </w:rPr>
        <w:t xml:space="preserve">כל </w:t>
      </w:r>
      <w:bookmarkStart w:id="8500" w:name="_ETM_Q17_254090"/>
      <w:bookmarkEnd w:id="8500"/>
      <w:r>
        <w:rPr>
          <w:rtl/>
        </w:rPr>
        <w:t xml:space="preserve">הזמן </w:t>
      </w:r>
      <w:bookmarkStart w:id="8501" w:name="_ETM_Q17_254390"/>
      <w:bookmarkEnd w:id="8501"/>
      <w:proofErr w:type="spellStart"/>
      <w:r>
        <w:rPr>
          <w:rtl/>
        </w:rPr>
        <w:t>בטוויטר</w:t>
      </w:r>
      <w:proofErr w:type="spellEnd"/>
      <w:r>
        <w:rPr>
          <w:rtl/>
        </w:rPr>
        <w:t xml:space="preserve"> </w:t>
      </w:r>
      <w:bookmarkStart w:id="8502" w:name="_ETM_Q17_255170"/>
      <w:bookmarkEnd w:id="8502"/>
      <w:r>
        <w:rPr>
          <w:rFonts w:hint="cs"/>
          <w:rtl/>
        </w:rPr>
        <w:t>כ</w:t>
      </w:r>
      <w:bookmarkStart w:id="8503" w:name="_ETM_Q17_256669"/>
      <w:bookmarkEnd w:id="8503"/>
      <w:r>
        <w:rPr>
          <w:rtl/>
        </w:rPr>
        <w:t xml:space="preserve">שאני </w:t>
      </w:r>
      <w:bookmarkStart w:id="8504" w:name="_ETM_Q17_255440"/>
      <w:bookmarkEnd w:id="8504"/>
      <w:r>
        <w:rPr>
          <w:rtl/>
        </w:rPr>
        <w:t xml:space="preserve">שם </w:t>
      </w:r>
      <w:bookmarkStart w:id="8505" w:name="_ETM_Q17_255650"/>
      <w:bookmarkEnd w:id="8505"/>
      <w:r>
        <w:rPr>
          <w:rtl/>
        </w:rPr>
        <w:t xml:space="preserve">לו </w:t>
      </w:r>
      <w:bookmarkStart w:id="8506" w:name="_ETM_Q17_255740"/>
      <w:bookmarkEnd w:id="8506"/>
      <w:r>
        <w:rPr>
          <w:rtl/>
        </w:rPr>
        <w:t xml:space="preserve">את </w:t>
      </w:r>
      <w:bookmarkStart w:id="8507" w:name="_ETM_Q17_255800"/>
      <w:bookmarkEnd w:id="8507"/>
      <w:r>
        <w:rPr>
          <w:rtl/>
        </w:rPr>
        <w:t xml:space="preserve">האמת </w:t>
      </w:r>
      <w:bookmarkStart w:id="8508" w:name="_ETM_Q17_256100"/>
      <w:bookmarkEnd w:id="8508"/>
      <w:r>
        <w:rPr>
          <w:rtl/>
        </w:rPr>
        <w:t>בפנים</w:t>
      </w:r>
      <w:r>
        <w:rPr>
          <w:rFonts w:hint="cs"/>
          <w:rtl/>
        </w:rPr>
        <w:t>.</w:t>
      </w:r>
      <w:bookmarkStart w:id="8509" w:name="_ETM_Q17_253398"/>
      <w:bookmarkEnd w:id="8509"/>
      <w:r>
        <w:rPr>
          <w:rtl/>
        </w:rPr>
        <w:t xml:space="preserve"> </w:t>
      </w:r>
      <w:bookmarkStart w:id="8510" w:name="_ETM_Q17_256580"/>
      <w:bookmarkEnd w:id="8510"/>
      <w:r>
        <w:rPr>
          <w:rtl/>
        </w:rPr>
        <w:t xml:space="preserve">שיהיה </w:t>
      </w:r>
      <w:bookmarkStart w:id="8511" w:name="_ETM_Q17_256819"/>
      <w:bookmarkEnd w:id="8511"/>
      <w:r>
        <w:rPr>
          <w:rtl/>
        </w:rPr>
        <w:t xml:space="preserve">לו </w:t>
      </w:r>
      <w:bookmarkStart w:id="8512" w:name="_ETM_Q17_256910"/>
      <w:bookmarkEnd w:id="8512"/>
      <w:r>
        <w:rPr>
          <w:rtl/>
        </w:rPr>
        <w:t>בהצלחה</w:t>
      </w:r>
      <w:r>
        <w:rPr>
          <w:rFonts w:hint="cs"/>
          <w:rtl/>
        </w:rPr>
        <w:t>. אפס</w:t>
      </w:r>
      <w:r>
        <w:rPr>
          <w:rtl/>
        </w:rPr>
        <w:t xml:space="preserve"> </w:t>
      </w:r>
      <w:bookmarkStart w:id="8513" w:name="_ETM_Q17_257810"/>
      <w:bookmarkStart w:id="8514" w:name="_ETM_Q17_258260"/>
      <w:bookmarkEnd w:id="8513"/>
      <w:bookmarkEnd w:id="8514"/>
      <w:r>
        <w:rPr>
          <w:rtl/>
        </w:rPr>
        <w:t>דיון</w:t>
      </w:r>
      <w:bookmarkStart w:id="8515" w:name="_ETM_Q17_258920"/>
      <w:bookmarkStart w:id="8516" w:name="_ETM_Q17_259340"/>
      <w:bookmarkEnd w:id="8515"/>
      <w:bookmarkEnd w:id="8516"/>
      <w:r>
        <w:rPr>
          <w:rtl/>
        </w:rPr>
        <w:t xml:space="preserve"> </w:t>
      </w:r>
      <w:bookmarkStart w:id="8517" w:name="_ETM_Q17_260810"/>
      <w:bookmarkEnd w:id="8517"/>
      <w:r>
        <w:rPr>
          <w:rtl/>
        </w:rPr>
        <w:t>מהותי</w:t>
      </w:r>
      <w:r>
        <w:rPr>
          <w:rFonts w:hint="cs"/>
          <w:rtl/>
        </w:rPr>
        <w:t>.</w:t>
      </w:r>
      <w:bookmarkStart w:id="8518" w:name="_ETM_Q17_262459"/>
      <w:bookmarkStart w:id="8519" w:name="_ETM_Q17_264202"/>
      <w:bookmarkStart w:id="8520" w:name="_ETM_Q17_264273"/>
      <w:bookmarkStart w:id="8521" w:name="_ETM_Q17_264359"/>
      <w:bookmarkStart w:id="8522" w:name="_ETM_Q17_264419"/>
      <w:bookmarkStart w:id="8523" w:name="_ETM_Q17_259697"/>
      <w:bookmarkEnd w:id="8518"/>
      <w:bookmarkEnd w:id="8519"/>
      <w:bookmarkEnd w:id="8520"/>
      <w:bookmarkEnd w:id="8521"/>
      <w:bookmarkEnd w:id="8522"/>
      <w:bookmarkEnd w:id="8523"/>
      <w:r w:rsidR="00477104">
        <w:rPr>
          <w:rFonts w:hint="cs"/>
          <w:rtl/>
        </w:rPr>
        <w:t xml:space="preserve"> </w:t>
      </w:r>
      <w:r>
        <w:rPr>
          <w:rtl/>
        </w:rPr>
        <w:t xml:space="preserve">אבל </w:t>
      </w:r>
      <w:bookmarkStart w:id="8524" w:name="_ETM_Q17_263569"/>
      <w:bookmarkEnd w:id="8524"/>
      <w:r>
        <w:rPr>
          <w:rtl/>
        </w:rPr>
        <w:t xml:space="preserve">אם </w:t>
      </w:r>
      <w:bookmarkStart w:id="8525" w:name="_ETM_Q17_263719"/>
      <w:bookmarkEnd w:id="8525"/>
      <w:r>
        <w:rPr>
          <w:rtl/>
        </w:rPr>
        <w:t>את</w:t>
      </w:r>
      <w:r>
        <w:rPr>
          <w:rFonts w:hint="cs"/>
          <w:rtl/>
        </w:rPr>
        <w:t>ם</w:t>
      </w:r>
      <w:r>
        <w:rPr>
          <w:rtl/>
        </w:rPr>
        <w:t xml:space="preserve"> </w:t>
      </w:r>
      <w:bookmarkStart w:id="8526" w:name="_ETM_Q17_263929"/>
      <w:bookmarkEnd w:id="8526"/>
      <w:r>
        <w:rPr>
          <w:rtl/>
        </w:rPr>
        <w:t>זוכר</w:t>
      </w:r>
      <w:r>
        <w:rPr>
          <w:rFonts w:hint="cs"/>
          <w:rtl/>
        </w:rPr>
        <w:t>ים,</w:t>
      </w:r>
      <w:r>
        <w:rPr>
          <w:rtl/>
        </w:rPr>
        <w:t xml:space="preserve"> </w:t>
      </w:r>
      <w:bookmarkStart w:id="8527" w:name="_ETM_Q17_264380"/>
      <w:bookmarkEnd w:id="8527"/>
      <w:r>
        <w:rPr>
          <w:rtl/>
        </w:rPr>
        <w:t xml:space="preserve">אדוני </w:t>
      </w:r>
      <w:bookmarkStart w:id="8528" w:name="_ETM_Q17_264649"/>
      <w:bookmarkEnd w:id="8528"/>
      <w:r>
        <w:rPr>
          <w:rtl/>
        </w:rPr>
        <w:t>ה</w:t>
      </w:r>
      <w:bookmarkStart w:id="8529" w:name="_ETM_Q17_796803"/>
      <w:r>
        <w:rPr>
          <w:rtl/>
        </w:rPr>
        <w:t>יושב</w:t>
      </w:r>
      <w:bookmarkEnd w:id="8529"/>
      <w:r>
        <w:rPr>
          <w:rtl/>
        </w:rPr>
        <w:t xml:space="preserve">-ראש </w:t>
      </w:r>
      <w:bookmarkStart w:id="8530" w:name="_ETM_Q17_265249"/>
      <w:bookmarkEnd w:id="8530"/>
      <w:r>
        <w:rPr>
          <w:rFonts w:hint="cs"/>
          <w:rtl/>
        </w:rPr>
        <w:t>ו</w:t>
      </w:r>
      <w:r>
        <w:rPr>
          <w:rtl/>
        </w:rPr>
        <w:t xml:space="preserve">חבריי </w:t>
      </w:r>
      <w:bookmarkStart w:id="8531" w:name="_ETM_Q17_265670"/>
      <w:bookmarkEnd w:id="8531"/>
      <w:r>
        <w:rPr>
          <w:rtl/>
        </w:rPr>
        <w:t xml:space="preserve">חברי </w:t>
      </w:r>
      <w:bookmarkStart w:id="8532" w:name="_ETM_Q17_265969"/>
      <w:bookmarkEnd w:id="8532"/>
      <w:r>
        <w:rPr>
          <w:rtl/>
        </w:rPr>
        <w:t>הכנסת</w:t>
      </w:r>
      <w:r>
        <w:rPr>
          <w:rFonts w:hint="cs"/>
          <w:rtl/>
        </w:rPr>
        <w:t>,</w:t>
      </w:r>
      <w:r>
        <w:rPr>
          <w:rtl/>
        </w:rPr>
        <w:t xml:space="preserve"> </w:t>
      </w:r>
      <w:bookmarkStart w:id="8533" w:name="_ETM_Q17_266390"/>
      <w:bookmarkStart w:id="8534" w:name="_ETM_Q17_266899"/>
      <w:bookmarkEnd w:id="8533"/>
      <w:bookmarkEnd w:id="8534"/>
      <w:r>
        <w:rPr>
          <w:rtl/>
        </w:rPr>
        <w:t xml:space="preserve">ביוני </w:t>
      </w:r>
      <w:bookmarkStart w:id="8535" w:name="_ETM_Q17_267500"/>
      <w:bookmarkEnd w:id="8535"/>
      <w:r>
        <w:rPr>
          <w:rFonts w:hint="cs"/>
          <w:rtl/>
        </w:rPr>
        <w:t>20</w:t>
      </w:r>
      <w:r>
        <w:rPr>
          <w:rtl/>
        </w:rPr>
        <w:t xml:space="preserve">23 </w:t>
      </w:r>
      <w:bookmarkStart w:id="8536" w:name="_ETM_Q17_268759"/>
      <w:bookmarkEnd w:id="8536"/>
      <w:r>
        <w:rPr>
          <w:rtl/>
        </w:rPr>
        <w:t xml:space="preserve">נפלו </w:t>
      </w:r>
      <w:bookmarkStart w:id="8537" w:name="_ETM_Q17_270600"/>
      <w:bookmarkStart w:id="8538" w:name="_ETM_Q17_270869"/>
      <w:bookmarkStart w:id="8539" w:name="_ETM_Q17_271439"/>
      <w:bookmarkStart w:id="8540" w:name="_ETM_Q17_271709"/>
      <w:bookmarkEnd w:id="8537"/>
      <w:bookmarkEnd w:id="8538"/>
      <w:bookmarkEnd w:id="8539"/>
      <w:bookmarkEnd w:id="8540"/>
      <w:r>
        <w:rPr>
          <w:rFonts w:hint="cs"/>
          <w:rtl/>
        </w:rPr>
        <w:t xml:space="preserve">ליה בן נון </w:t>
      </w:r>
      <w:bookmarkStart w:id="8541" w:name="_ETM_Q17_266136"/>
      <w:bookmarkEnd w:id="8541"/>
      <w:r>
        <w:rPr>
          <w:rFonts w:hint="cs"/>
          <w:rtl/>
        </w:rPr>
        <w:t xml:space="preserve">ואורי </w:t>
      </w:r>
      <w:r>
        <w:rPr>
          <w:rtl/>
        </w:rPr>
        <w:t xml:space="preserve">יצחק </w:t>
      </w:r>
      <w:bookmarkStart w:id="8542" w:name="_ETM_Q17_272310"/>
      <w:bookmarkEnd w:id="8542"/>
      <w:r>
        <w:rPr>
          <w:rtl/>
        </w:rPr>
        <w:t xml:space="preserve">אילוז </w:t>
      </w:r>
      <w:bookmarkStart w:id="8543" w:name="_ETM_Q17_273030"/>
      <w:bookmarkEnd w:id="8543"/>
      <w:r>
        <w:rPr>
          <w:rtl/>
        </w:rPr>
        <w:t xml:space="preserve">בגבול </w:t>
      </w:r>
      <w:bookmarkStart w:id="8544" w:name="_ETM_Q17_273450"/>
      <w:bookmarkEnd w:id="8544"/>
      <w:r>
        <w:rPr>
          <w:rtl/>
        </w:rPr>
        <w:t>מצרים</w:t>
      </w:r>
      <w:r>
        <w:rPr>
          <w:rFonts w:hint="cs"/>
          <w:rtl/>
        </w:rPr>
        <w:t>,</w:t>
      </w:r>
      <w:r>
        <w:rPr>
          <w:rtl/>
        </w:rPr>
        <w:t xml:space="preserve"> </w:t>
      </w:r>
      <w:bookmarkStart w:id="8545" w:name="_ETM_Q17_274049"/>
      <w:bookmarkEnd w:id="8545"/>
      <w:r>
        <w:rPr>
          <w:rtl/>
        </w:rPr>
        <w:t xml:space="preserve">לוחמים </w:t>
      </w:r>
      <w:bookmarkStart w:id="8546" w:name="_ETM_Q17_274740"/>
      <w:bookmarkEnd w:id="8546"/>
      <w:r>
        <w:rPr>
          <w:rtl/>
        </w:rPr>
        <w:t>בברדלס</w:t>
      </w:r>
      <w:r>
        <w:rPr>
          <w:rFonts w:hint="cs"/>
          <w:rtl/>
        </w:rPr>
        <w:t>,</w:t>
      </w:r>
      <w:r>
        <w:rPr>
          <w:rtl/>
        </w:rPr>
        <w:t xml:space="preserve"> </w:t>
      </w:r>
      <w:bookmarkStart w:id="8547" w:name="_ETM_Q17_276440"/>
      <w:bookmarkEnd w:id="8547"/>
      <w:r>
        <w:rPr>
          <w:rtl/>
        </w:rPr>
        <w:t xml:space="preserve">בגדוד </w:t>
      </w:r>
      <w:bookmarkStart w:id="8548" w:name="_ETM_Q17_276860"/>
      <w:bookmarkEnd w:id="8548"/>
      <w:r>
        <w:rPr>
          <w:rtl/>
        </w:rPr>
        <w:t>המעורב</w:t>
      </w:r>
      <w:r>
        <w:rPr>
          <w:rFonts w:hint="cs"/>
          <w:rtl/>
        </w:rPr>
        <w:t>.</w:t>
      </w:r>
      <w:bookmarkStart w:id="8549" w:name="_ETM_Q17_272460"/>
      <w:bookmarkEnd w:id="8549"/>
      <w:r>
        <w:rPr>
          <w:rtl/>
        </w:rPr>
        <w:t xml:space="preserve"> </w:t>
      </w:r>
      <w:bookmarkStart w:id="8550" w:name="_ETM_Q17_277459"/>
      <w:bookmarkEnd w:id="8550"/>
      <w:r>
        <w:rPr>
          <w:rtl/>
        </w:rPr>
        <w:t xml:space="preserve">אתם </w:t>
      </w:r>
      <w:bookmarkStart w:id="8551" w:name="_ETM_Q17_277670"/>
      <w:bookmarkEnd w:id="8551"/>
      <w:r>
        <w:rPr>
          <w:rtl/>
        </w:rPr>
        <w:t xml:space="preserve">זוכרים </w:t>
      </w:r>
      <w:bookmarkStart w:id="8552" w:name="_ETM_Q17_278060"/>
      <w:bookmarkEnd w:id="8552"/>
      <w:r>
        <w:rPr>
          <w:rtl/>
        </w:rPr>
        <w:t xml:space="preserve">את </w:t>
      </w:r>
      <w:bookmarkStart w:id="8553" w:name="_ETM_Q17_278150"/>
      <w:bookmarkEnd w:id="8553"/>
      <w:r>
        <w:rPr>
          <w:rtl/>
        </w:rPr>
        <w:t>זה</w:t>
      </w:r>
      <w:r>
        <w:rPr>
          <w:rFonts w:hint="cs"/>
          <w:rtl/>
        </w:rPr>
        <w:t>?</w:t>
      </w:r>
      <w:r>
        <w:rPr>
          <w:rtl/>
        </w:rPr>
        <w:t xml:space="preserve"> </w:t>
      </w:r>
      <w:bookmarkStart w:id="8554" w:name="_ETM_Q17_279429"/>
      <w:bookmarkEnd w:id="8554"/>
      <w:r>
        <w:rPr>
          <w:rtl/>
        </w:rPr>
        <w:t xml:space="preserve">הדיון </w:t>
      </w:r>
      <w:bookmarkStart w:id="8555" w:name="_ETM_Q17_280030"/>
      <w:bookmarkEnd w:id="8555"/>
      <w:r>
        <w:rPr>
          <w:rtl/>
        </w:rPr>
        <w:t xml:space="preserve">שנערך </w:t>
      </w:r>
      <w:bookmarkStart w:id="8556" w:name="_ETM_Q17_280810"/>
      <w:bookmarkEnd w:id="8556"/>
      <w:r>
        <w:rPr>
          <w:rtl/>
        </w:rPr>
        <w:t xml:space="preserve">יום </w:t>
      </w:r>
      <w:bookmarkStart w:id="8557" w:name="_ETM_Q17_281109"/>
      <w:bookmarkEnd w:id="8557"/>
      <w:r>
        <w:rPr>
          <w:rtl/>
        </w:rPr>
        <w:t>א</w:t>
      </w:r>
      <w:bookmarkStart w:id="8558" w:name="_ETM_Q17_281259"/>
      <w:bookmarkStart w:id="8559" w:name="_ETM_Q17_278607"/>
      <w:bookmarkEnd w:id="8558"/>
      <w:bookmarkEnd w:id="8559"/>
      <w:r>
        <w:rPr>
          <w:rFonts w:hint="cs"/>
          <w:rtl/>
        </w:rPr>
        <w:t>חרי</w:t>
      </w:r>
      <w:r>
        <w:rPr>
          <w:rtl/>
        </w:rPr>
        <w:t xml:space="preserve"> </w:t>
      </w:r>
      <w:bookmarkStart w:id="8560" w:name="_ETM_Q17_281590"/>
      <w:bookmarkEnd w:id="8560"/>
      <w:r>
        <w:rPr>
          <w:rtl/>
        </w:rPr>
        <w:t xml:space="preserve">בערוץ </w:t>
      </w:r>
      <w:bookmarkStart w:id="8561" w:name="_ETM_Q17_282009"/>
      <w:bookmarkEnd w:id="8561"/>
      <w:r>
        <w:rPr>
          <w:rtl/>
        </w:rPr>
        <w:t>14</w:t>
      </w:r>
      <w:bookmarkStart w:id="8562" w:name="_ETM_Q17_283569"/>
      <w:bookmarkEnd w:id="8562"/>
      <w:r>
        <w:rPr>
          <w:rtl/>
        </w:rPr>
        <w:t xml:space="preserve"> </w:t>
      </w:r>
      <w:bookmarkStart w:id="8563" w:name="_ETM_Q17_283620"/>
      <w:bookmarkEnd w:id="8563"/>
      <w:r w:rsidR="00477104">
        <w:rPr>
          <w:rFonts w:hint="cs"/>
          <w:rtl/>
        </w:rPr>
        <w:t xml:space="preserve">– </w:t>
      </w:r>
      <w:r>
        <w:rPr>
          <w:rtl/>
        </w:rPr>
        <w:t xml:space="preserve">ואני </w:t>
      </w:r>
      <w:bookmarkStart w:id="8564" w:name="_ETM_Q17_283860"/>
      <w:bookmarkEnd w:id="8564"/>
      <w:r>
        <w:rPr>
          <w:rtl/>
        </w:rPr>
        <w:t xml:space="preserve">רוצה </w:t>
      </w:r>
      <w:bookmarkStart w:id="8565" w:name="_ETM_Q17_284159"/>
      <w:bookmarkEnd w:id="8565"/>
      <w:r>
        <w:rPr>
          <w:rtl/>
        </w:rPr>
        <w:t xml:space="preserve">להקריא </w:t>
      </w:r>
      <w:bookmarkStart w:id="8566" w:name="_ETM_Q17_284610"/>
      <w:bookmarkEnd w:id="8566"/>
      <w:r>
        <w:rPr>
          <w:rtl/>
        </w:rPr>
        <w:t>לכם</w:t>
      </w:r>
      <w:bookmarkStart w:id="8567" w:name="_ETM_Q17_285569"/>
      <w:bookmarkEnd w:id="8567"/>
      <w:r>
        <w:rPr>
          <w:rFonts w:hint="cs"/>
          <w:rtl/>
        </w:rPr>
        <w:t xml:space="preserve"> – </w:t>
      </w:r>
      <w:r>
        <w:rPr>
          <w:rtl/>
        </w:rPr>
        <w:t>ביטון</w:t>
      </w:r>
      <w:bookmarkStart w:id="8568" w:name="_ETM_Q17_286170"/>
      <w:bookmarkEnd w:id="8568"/>
      <w:r>
        <w:rPr>
          <w:rFonts w:hint="cs"/>
          <w:rtl/>
        </w:rPr>
        <w:t>-</w:t>
      </w:r>
      <w:r>
        <w:rPr>
          <w:rtl/>
        </w:rPr>
        <w:t>רוזן</w:t>
      </w:r>
      <w:bookmarkStart w:id="8569" w:name="_ETM_Q17_284501"/>
      <w:bookmarkEnd w:id="8569"/>
      <w:r>
        <w:rPr>
          <w:rFonts w:hint="cs"/>
          <w:rtl/>
        </w:rPr>
        <w:t>,</w:t>
      </w:r>
      <w:r>
        <w:rPr>
          <w:rtl/>
        </w:rPr>
        <w:t xml:space="preserve"> </w:t>
      </w:r>
      <w:bookmarkStart w:id="8570" w:name="_ETM_Q17_287040"/>
      <w:bookmarkEnd w:id="8570"/>
      <w:r>
        <w:rPr>
          <w:rtl/>
        </w:rPr>
        <w:t xml:space="preserve">אין </w:t>
      </w:r>
      <w:bookmarkStart w:id="8571" w:name="_ETM_Q17_287220"/>
      <w:bookmarkEnd w:id="8571"/>
      <w:r>
        <w:rPr>
          <w:rtl/>
        </w:rPr>
        <w:t xml:space="preserve">לי </w:t>
      </w:r>
      <w:bookmarkStart w:id="8572" w:name="_ETM_Q17_287280"/>
      <w:bookmarkEnd w:id="8572"/>
      <w:r>
        <w:rPr>
          <w:rtl/>
        </w:rPr>
        <w:t xml:space="preserve">מושג </w:t>
      </w:r>
      <w:bookmarkStart w:id="8573" w:name="_ETM_Q17_287970"/>
      <w:bookmarkEnd w:id="8573"/>
      <w:r>
        <w:rPr>
          <w:rtl/>
        </w:rPr>
        <w:t xml:space="preserve">מי </w:t>
      </w:r>
      <w:bookmarkStart w:id="8574" w:name="_ETM_Q17_288180"/>
      <w:bookmarkEnd w:id="8574"/>
      <w:r>
        <w:rPr>
          <w:rtl/>
        </w:rPr>
        <w:t>זה</w:t>
      </w:r>
      <w:bookmarkStart w:id="8575" w:name="_ETM_Q17_286848"/>
      <w:bookmarkEnd w:id="8575"/>
      <w:r>
        <w:rPr>
          <w:rFonts w:hint="cs"/>
          <w:rtl/>
        </w:rPr>
        <w:t xml:space="preserve"> </w:t>
      </w:r>
      <w:r w:rsidR="00A36125">
        <w:rPr>
          <w:rFonts w:hint="cs"/>
          <w:rtl/>
        </w:rPr>
        <w:t>– – –</w:t>
      </w:r>
    </w:p>
    <w:p w:rsidR="0061472B" w:rsidRDefault="0061472B" w:rsidP="00A1654A">
      <w:pPr>
        <w:rPr>
          <w:rtl/>
        </w:rPr>
      </w:pPr>
      <w:bookmarkStart w:id="8576" w:name="_ETM_Q17_288226"/>
      <w:bookmarkStart w:id="8577" w:name="_ETM_Q17_288317"/>
      <w:bookmarkStart w:id="8578" w:name="_ETM_Q17_283812"/>
      <w:bookmarkEnd w:id="8576"/>
      <w:bookmarkEnd w:id="8577"/>
      <w:bookmarkEnd w:id="8578"/>
    </w:p>
    <w:p w:rsidR="0061472B" w:rsidRDefault="0061472B" w:rsidP="00A1654A">
      <w:pPr>
        <w:pStyle w:val="af5"/>
        <w:keepNext/>
        <w:rPr>
          <w:rtl/>
        </w:rPr>
      </w:pPr>
      <w:bookmarkStart w:id="8579" w:name="ET_interruption_6345_3"/>
      <w:r w:rsidRPr="006E5FF8">
        <w:rPr>
          <w:rStyle w:val="TagStyle"/>
          <w:rtl/>
        </w:rPr>
        <w:t xml:space="preserve"> &lt;&lt; קריאה &gt;&gt; </w:t>
      </w:r>
      <w:r>
        <w:rPr>
          <w:rtl/>
        </w:rPr>
        <w:t>טלי גוטליב (הליכוד):</w:t>
      </w:r>
      <w:r w:rsidRPr="006E5FF8">
        <w:rPr>
          <w:rStyle w:val="TagStyle"/>
          <w:rtl/>
        </w:rPr>
        <w:t xml:space="preserve"> &lt;&lt; קריאה &gt;&gt;</w:t>
      </w:r>
      <w:r>
        <w:rPr>
          <w:rtl/>
        </w:rPr>
        <w:t xml:space="preserve"> </w:t>
      </w:r>
      <w:bookmarkEnd w:id="8579"/>
    </w:p>
    <w:p w:rsidR="0061472B" w:rsidRDefault="0061472B" w:rsidP="00A1654A">
      <w:pPr>
        <w:rPr>
          <w:rtl/>
          <w:lang w:eastAsia="he-IL"/>
        </w:rPr>
      </w:pPr>
    </w:p>
    <w:p w:rsidR="0061472B" w:rsidRDefault="0061472B" w:rsidP="00477104">
      <w:pPr>
        <w:rPr>
          <w:rtl/>
          <w:lang w:eastAsia="he-IL"/>
        </w:rPr>
      </w:pPr>
      <w:bookmarkStart w:id="8580" w:name="_ETM_Q17_288446"/>
      <w:bookmarkEnd w:id="8580"/>
      <w:r>
        <w:rPr>
          <w:rFonts w:hint="cs"/>
          <w:rtl/>
          <w:lang w:eastAsia="he-IL"/>
        </w:rPr>
        <w:t>הלל ביטון</w:t>
      </w:r>
      <w:bookmarkStart w:id="8581" w:name="_ETM_Q17_285741"/>
      <w:bookmarkEnd w:id="8581"/>
      <w:r>
        <w:rPr>
          <w:rFonts w:hint="cs"/>
          <w:rtl/>
          <w:lang w:eastAsia="he-IL"/>
        </w:rPr>
        <w:t>-רוזן</w:t>
      </w:r>
      <w:r w:rsidR="00477104">
        <w:rPr>
          <w:rFonts w:hint="cs"/>
          <w:rtl/>
          <w:lang w:eastAsia="he-IL"/>
        </w:rPr>
        <w:t>,</w:t>
      </w:r>
      <w:bookmarkStart w:id="8582" w:name="_ETM_Q17_284934"/>
      <w:bookmarkStart w:id="8583" w:name="_ETM_Q17_284209"/>
      <w:bookmarkStart w:id="8584" w:name="_ETM_Q17_284187"/>
      <w:bookmarkStart w:id="8585" w:name="_ETM_Q17_289887"/>
      <w:bookmarkEnd w:id="8582"/>
      <w:bookmarkEnd w:id="8583"/>
      <w:bookmarkEnd w:id="8584"/>
      <w:bookmarkEnd w:id="8585"/>
      <w:r w:rsidR="00A1654A">
        <w:rPr>
          <w:rFonts w:hint="cs"/>
          <w:rtl/>
          <w:lang w:eastAsia="he-IL"/>
        </w:rPr>
        <w:t xml:space="preserve"> כתב ועיתונאי מעולה. </w:t>
      </w:r>
    </w:p>
    <w:p w:rsidR="0061472B" w:rsidRDefault="0061472B" w:rsidP="00A1654A">
      <w:pPr>
        <w:rPr>
          <w:rtl/>
          <w:lang w:eastAsia="he-IL"/>
        </w:rPr>
      </w:pPr>
      <w:bookmarkStart w:id="8586" w:name="_ETM_Q17_289966"/>
      <w:bookmarkEnd w:id="8586"/>
    </w:p>
    <w:p w:rsidR="0061472B" w:rsidRDefault="0061472B" w:rsidP="00A1654A">
      <w:pPr>
        <w:pStyle w:val="-"/>
        <w:keepNext/>
        <w:rPr>
          <w:rtl/>
        </w:rPr>
      </w:pPr>
      <w:bookmarkStart w:id="8587" w:name="ET_speakercontinue_6361_4"/>
      <w:r w:rsidRPr="006E5FF8">
        <w:rPr>
          <w:rStyle w:val="TagStyle"/>
          <w:rtl/>
        </w:rPr>
        <w:t xml:space="preserve"> &lt;&lt; דובר_המשך &gt;&gt; </w:t>
      </w:r>
      <w:r>
        <w:rPr>
          <w:rtl/>
        </w:rPr>
        <w:t>נאור שירי (יש עתיד):</w:t>
      </w:r>
      <w:r w:rsidRPr="006E5FF8">
        <w:rPr>
          <w:rStyle w:val="TagStyle"/>
          <w:rtl/>
        </w:rPr>
        <w:t xml:space="preserve"> &lt;&lt; דובר_המשך &gt;&gt;</w:t>
      </w:r>
      <w:r>
        <w:rPr>
          <w:rtl/>
        </w:rPr>
        <w:t xml:space="preserve"> </w:t>
      </w:r>
      <w:bookmarkEnd w:id="8587"/>
    </w:p>
    <w:p w:rsidR="0061472B" w:rsidRDefault="0061472B" w:rsidP="00A1654A">
      <w:pPr>
        <w:rPr>
          <w:rtl/>
          <w:lang w:eastAsia="he-IL"/>
        </w:rPr>
      </w:pPr>
    </w:p>
    <w:p w:rsidR="0061472B" w:rsidRDefault="0061472B" w:rsidP="00A36125">
      <w:pPr>
        <w:rPr>
          <w:rtl/>
          <w:lang w:eastAsia="he-IL"/>
        </w:rPr>
      </w:pPr>
      <w:bookmarkStart w:id="8588" w:name="_ETM_Q17_290755"/>
      <w:bookmarkEnd w:id="8588"/>
      <w:r>
        <w:rPr>
          <w:rFonts w:hint="cs"/>
          <w:rtl/>
          <w:lang w:eastAsia="he-IL"/>
        </w:rPr>
        <w:t>סבבה</w:t>
      </w:r>
      <w:bookmarkStart w:id="8589" w:name="_ETM_Q17_287332"/>
      <w:bookmarkEnd w:id="8589"/>
      <w:r>
        <w:rPr>
          <w:rFonts w:hint="cs"/>
          <w:rtl/>
          <w:lang w:eastAsia="he-IL"/>
        </w:rPr>
        <w:t xml:space="preserve">. כתב לענייני </w:t>
      </w:r>
      <w:r w:rsidR="00A36125">
        <w:rPr>
          <w:rFonts w:hint="cs"/>
          <w:rtl/>
          <w:lang w:eastAsia="he-IL"/>
        </w:rPr>
        <w:t>– – –</w:t>
      </w:r>
    </w:p>
    <w:p w:rsidR="0061472B" w:rsidRDefault="0061472B" w:rsidP="00A1654A">
      <w:pPr>
        <w:rPr>
          <w:rtl/>
        </w:rPr>
      </w:pPr>
      <w:bookmarkStart w:id="8590" w:name="_ETM_Q17_291297"/>
      <w:bookmarkStart w:id="8591" w:name="_ETM_Q17_291356"/>
      <w:bookmarkStart w:id="8592" w:name="_ETM_Q17_286740"/>
      <w:bookmarkEnd w:id="8590"/>
      <w:bookmarkEnd w:id="8591"/>
      <w:bookmarkEnd w:id="8592"/>
    </w:p>
    <w:p w:rsidR="0061472B" w:rsidRDefault="0061472B" w:rsidP="00A1654A">
      <w:pPr>
        <w:pStyle w:val="af5"/>
        <w:keepNext/>
        <w:rPr>
          <w:rtl/>
        </w:rPr>
      </w:pPr>
      <w:bookmarkStart w:id="8593" w:name="_ETM_Q17_288433"/>
      <w:bookmarkStart w:id="8594" w:name="ET_interruption_6356_5"/>
      <w:bookmarkEnd w:id="8593"/>
      <w:r w:rsidRPr="006E5FF8">
        <w:rPr>
          <w:rStyle w:val="TagStyle"/>
          <w:rtl/>
        </w:rPr>
        <w:t xml:space="preserve"> &lt;&lt; קריאה &gt;&gt; </w:t>
      </w:r>
      <w:r>
        <w:rPr>
          <w:rtl/>
        </w:rPr>
        <w:t>לימור סון הר מלך (עוצמה יהודית):</w:t>
      </w:r>
      <w:r w:rsidRPr="006E5FF8">
        <w:rPr>
          <w:rStyle w:val="TagStyle"/>
          <w:rtl/>
        </w:rPr>
        <w:t xml:space="preserve"> &lt;&lt; קריאה &gt;&gt;</w:t>
      </w:r>
      <w:r>
        <w:rPr>
          <w:rtl/>
        </w:rPr>
        <w:t xml:space="preserve"> </w:t>
      </w:r>
      <w:bookmarkEnd w:id="8594"/>
    </w:p>
    <w:p w:rsidR="0061472B" w:rsidRDefault="0061472B" w:rsidP="00A1654A">
      <w:pPr>
        <w:rPr>
          <w:rtl/>
          <w:lang w:eastAsia="he-IL"/>
        </w:rPr>
      </w:pPr>
    </w:p>
    <w:p w:rsidR="0061472B" w:rsidRDefault="0061472B" w:rsidP="00477104">
      <w:pPr>
        <w:rPr>
          <w:rtl/>
          <w:lang w:eastAsia="he-IL"/>
        </w:rPr>
      </w:pPr>
      <w:bookmarkStart w:id="8595" w:name="_ETM_Q17_294223"/>
      <w:bookmarkStart w:id="8596" w:name="_ETM_Q17_289545"/>
      <w:bookmarkEnd w:id="8595"/>
      <w:bookmarkEnd w:id="8596"/>
      <w:r>
        <w:rPr>
          <w:rFonts w:hint="cs"/>
          <w:rtl/>
          <w:lang w:eastAsia="he-IL"/>
        </w:rPr>
        <w:t>כתב צבאי מצוין</w:t>
      </w:r>
      <w:r w:rsidR="00477104">
        <w:rPr>
          <w:rFonts w:hint="cs"/>
          <w:rtl/>
          <w:lang w:eastAsia="he-IL"/>
        </w:rPr>
        <w:t>,</w:t>
      </w:r>
      <w:bookmarkStart w:id="8597" w:name="_ETM_Q17_289869"/>
      <w:bookmarkStart w:id="8598" w:name="_ETM_Q17_295223"/>
      <w:bookmarkStart w:id="8599" w:name="_ETM_Q17_290694"/>
      <w:bookmarkStart w:id="8600" w:name="_ETM_Q17_293681"/>
      <w:bookmarkEnd w:id="8597"/>
      <w:bookmarkEnd w:id="8598"/>
      <w:bookmarkEnd w:id="8599"/>
      <w:bookmarkEnd w:id="8600"/>
      <w:r w:rsidR="00A1654A">
        <w:rPr>
          <w:rFonts w:hint="cs"/>
          <w:rtl/>
          <w:lang w:eastAsia="he-IL"/>
        </w:rPr>
        <w:t xml:space="preserve"> אחד הטובים שיש. </w:t>
      </w:r>
    </w:p>
    <w:p w:rsidR="0061472B" w:rsidRDefault="0061472B" w:rsidP="00A1654A">
      <w:pPr>
        <w:rPr>
          <w:rtl/>
          <w:lang w:eastAsia="he-IL"/>
        </w:rPr>
      </w:pPr>
      <w:bookmarkStart w:id="8601" w:name="_ETM_Q17_293752"/>
      <w:bookmarkEnd w:id="8601"/>
    </w:p>
    <w:p w:rsidR="0061472B" w:rsidRDefault="0061472B" w:rsidP="00A1654A">
      <w:pPr>
        <w:pStyle w:val="-"/>
        <w:keepNext/>
        <w:rPr>
          <w:rtl/>
        </w:rPr>
      </w:pPr>
      <w:bookmarkStart w:id="8602" w:name="ET_speakercontinue_6361_6"/>
      <w:r w:rsidRPr="006E5FF8">
        <w:rPr>
          <w:rStyle w:val="TagStyle"/>
          <w:rtl/>
        </w:rPr>
        <w:t xml:space="preserve"> &lt;&lt; דובר_המשך &gt;&gt; </w:t>
      </w:r>
      <w:r>
        <w:rPr>
          <w:rtl/>
        </w:rPr>
        <w:t>נאור שירי (יש עתיד):</w:t>
      </w:r>
      <w:r w:rsidRPr="006E5FF8">
        <w:rPr>
          <w:rStyle w:val="TagStyle"/>
          <w:rtl/>
        </w:rPr>
        <w:t xml:space="preserve"> &lt;&lt; דובר_המשך &gt;&gt;</w:t>
      </w:r>
      <w:r>
        <w:rPr>
          <w:rtl/>
        </w:rPr>
        <w:t xml:space="preserve"> </w:t>
      </w:r>
      <w:bookmarkEnd w:id="8602"/>
    </w:p>
    <w:p w:rsidR="0061472B" w:rsidRDefault="0061472B" w:rsidP="00A1654A">
      <w:pPr>
        <w:rPr>
          <w:rtl/>
          <w:lang w:eastAsia="he-IL"/>
        </w:rPr>
      </w:pPr>
    </w:p>
    <w:p w:rsidR="0061472B" w:rsidRDefault="0061472B" w:rsidP="00A1654A">
      <w:pPr>
        <w:rPr>
          <w:rtl/>
          <w:lang w:eastAsia="he-IL"/>
        </w:rPr>
      </w:pPr>
      <w:bookmarkStart w:id="8603" w:name="_ETM_Q17_295052"/>
      <w:bookmarkEnd w:id="8603"/>
      <w:r>
        <w:rPr>
          <w:rFonts w:hint="cs"/>
          <w:rtl/>
          <w:lang w:eastAsia="he-IL"/>
        </w:rPr>
        <w:t xml:space="preserve">כתב </w:t>
      </w:r>
      <w:bookmarkStart w:id="8604" w:name="_ETM_Q17_291722"/>
      <w:bookmarkEnd w:id="8604"/>
      <w:r>
        <w:rPr>
          <w:rFonts w:hint="cs"/>
          <w:rtl/>
          <w:lang w:eastAsia="he-IL"/>
        </w:rPr>
        <w:t>צבאי.</w:t>
      </w:r>
      <w:bookmarkStart w:id="8605" w:name="_ETM_Q17_294249"/>
      <w:bookmarkEnd w:id="8605"/>
    </w:p>
    <w:p w:rsidR="0061472B" w:rsidRDefault="0061472B" w:rsidP="00A1654A">
      <w:pPr>
        <w:rPr>
          <w:rtl/>
          <w:lang w:eastAsia="he-IL"/>
        </w:rPr>
      </w:pPr>
      <w:bookmarkStart w:id="8606" w:name="_ETM_Q17_294333"/>
      <w:bookmarkEnd w:id="8606"/>
    </w:p>
    <w:p w:rsidR="0061472B" w:rsidRDefault="0061472B" w:rsidP="00A1654A">
      <w:pPr>
        <w:pStyle w:val="af5"/>
        <w:keepNext/>
        <w:rPr>
          <w:rtl/>
        </w:rPr>
      </w:pPr>
      <w:bookmarkStart w:id="8607" w:name="_ETM_Q17_296596"/>
      <w:bookmarkStart w:id="8608" w:name="_ETM_Q17_292668"/>
      <w:bookmarkEnd w:id="8607"/>
      <w:bookmarkEnd w:id="8608"/>
      <w:r w:rsidRPr="006E5FF8">
        <w:rPr>
          <w:rStyle w:val="TagStyle"/>
          <w:rtl/>
        </w:rPr>
        <w:t xml:space="preserve"> &lt;&lt; קריאה &gt;&gt; </w:t>
      </w:r>
      <w:r>
        <w:rPr>
          <w:rtl/>
        </w:rPr>
        <w:t>טלי גוטליב (הליכוד):</w:t>
      </w:r>
      <w:r w:rsidRPr="006E5FF8">
        <w:rPr>
          <w:rStyle w:val="TagStyle"/>
          <w:rtl/>
        </w:rPr>
        <w:t xml:space="preserve"> &lt;&lt; קריאה &gt;&gt;</w:t>
      </w:r>
      <w:r>
        <w:rPr>
          <w:rtl/>
        </w:rPr>
        <w:t xml:space="preserve"> </w:t>
      </w:r>
    </w:p>
    <w:p w:rsidR="0061472B" w:rsidRDefault="0061472B" w:rsidP="00A1654A">
      <w:pPr>
        <w:rPr>
          <w:rtl/>
          <w:lang w:eastAsia="he-IL"/>
        </w:rPr>
      </w:pPr>
    </w:p>
    <w:p w:rsidR="0061472B" w:rsidRDefault="0061472B" w:rsidP="00477104">
      <w:pPr>
        <w:rPr>
          <w:rtl/>
          <w:lang w:eastAsia="he-IL"/>
        </w:rPr>
      </w:pPr>
      <w:r>
        <w:rPr>
          <w:rFonts w:hint="cs"/>
          <w:rtl/>
          <w:lang w:eastAsia="he-IL"/>
        </w:rPr>
        <w:t>הלל ביטון</w:t>
      </w:r>
      <w:bookmarkStart w:id="8609" w:name="_ETM_Q17_292718"/>
      <w:bookmarkEnd w:id="8609"/>
      <w:r>
        <w:rPr>
          <w:rFonts w:hint="cs"/>
          <w:rtl/>
          <w:lang w:eastAsia="he-IL"/>
        </w:rPr>
        <w:t>-רוזן</w:t>
      </w:r>
      <w:r w:rsidR="00477104">
        <w:rPr>
          <w:rFonts w:hint="cs"/>
          <w:rtl/>
          <w:lang w:eastAsia="he-IL"/>
        </w:rPr>
        <w:t>.</w:t>
      </w:r>
      <w:r>
        <w:rPr>
          <w:rFonts w:hint="cs"/>
          <w:rtl/>
          <w:lang w:eastAsia="he-IL"/>
        </w:rPr>
        <w:t xml:space="preserve"> תודה</w:t>
      </w:r>
      <w:bookmarkStart w:id="8610" w:name="_ETM_Q17_297998"/>
      <w:bookmarkEnd w:id="8610"/>
      <w:r>
        <w:rPr>
          <w:rFonts w:hint="cs"/>
          <w:rtl/>
          <w:lang w:eastAsia="he-IL"/>
        </w:rPr>
        <w:t xml:space="preserve"> </w:t>
      </w:r>
      <w:bookmarkStart w:id="8611" w:name="_ETM_Q17_293240"/>
      <w:bookmarkEnd w:id="8611"/>
      <w:r>
        <w:rPr>
          <w:rFonts w:hint="cs"/>
          <w:rtl/>
          <w:lang w:eastAsia="he-IL"/>
        </w:rPr>
        <w:t xml:space="preserve">על כל מה </w:t>
      </w:r>
      <w:bookmarkStart w:id="8612" w:name="_ETM_Q17_294128"/>
      <w:bookmarkEnd w:id="8612"/>
      <w:r>
        <w:rPr>
          <w:rFonts w:hint="cs"/>
          <w:rtl/>
          <w:lang w:eastAsia="he-IL"/>
        </w:rPr>
        <w:t>שהוא עושה.</w:t>
      </w:r>
      <w:bookmarkStart w:id="8613" w:name="_ETM_Q17_292289"/>
      <w:bookmarkStart w:id="8614" w:name="_ETM_Q17_299004"/>
      <w:bookmarkEnd w:id="8613"/>
      <w:bookmarkEnd w:id="8614"/>
    </w:p>
    <w:p w:rsidR="0061472B" w:rsidRDefault="0061472B" w:rsidP="00A1654A">
      <w:pPr>
        <w:rPr>
          <w:rtl/>
          <w:lang w:eastAsia="he-IL"/>
        </w:rPr>
      </w:pPr>
      <w:bookmarkStart w:id="8615" w:name="_ETM_Q17_299091"/>
      <w:bookmarkEnd w:id="8615"/>
    </w:p>
    <w:p w:rsidR="0061472B" w:rsidRDefault="0061472B" w:rsidP="00A1654A">
      <w:pPr>
        <w:pStyle w:val="-"/>
        <w:keepNext/>
        <w:rPr>
          <w:rtl/>
        </w:rPr>
      </w:pPr>
      <w:r w:rsidRPr="006E5FF8">
        <w:rPr>
          <w:rStyle w:val="TagStyle"/>
          <w:rtl/>
        </w:rPr>
        <w:t xml:space="preserve"> &lt;&lt; דובר_המשך &gt;&gt; </w:t>
      </w:r>
      <w:r>
        <w:rPr>
          <w:rtl/>
        </w:rPr>
        <w:t>נאור שירי (יש עתיד):</w:t>
      </w:r>
      <w:r w:rsidRPr="006E5FF8">
        <w:rPr>
          <w:rStyle w:val="TagStyle"/>
          <w:rtl/>
        </w:rPr>
        <w:t xml:space="preserve"> &lt;&lt; דובר_המשך &gt;&gt;</w:t>
      </w:r>
      <w:r>
        <w:rPr>
          <w:rtl/>
        </w:rPr>
        <w:t xml:space="preserve"> </w:t>
      </w:r>
    </w:p>
    <w:p w:rsidR="0061472B" w:rsidRDefault="0061472B" w:rsidP="00A1654A">
      <w:pPr>
        <w:rPr>
          <w:rtl/>
          <w:lang w:eastAsia="he-IL"/>
        </w:rPr>
      </w:pPr>
    </w:p>
    <w:p w:rsidR="0061472B" w:rsidRDefault="0061472B" w:rsidP="00A1654A">
      <w:pPr>
        <w:rPr>
          <w:rtl/>
          <w:lang w:eastAsia="he-IL"/>
        </w:rPr>
      </w:pPr>
      <w:bookmarkStart w:id="8616" w:name="_ETM_Q17_300362"/>
      <w:bookmarkEnd w:id="8616"/>
      <w:r>
        <w:rPr>
          <w:rFonts w:hint="cs"/>
          <w:rtl/>
          <w:lang w:eastAsia="he-IL"/>
        </w:rPr>
        <w:t>תודה, חברת הכנסת טלי גוטליב.</w:t>
      </w:r>
      <w:bookmarkStart w:id="8617" w:name="_ETM_Q17_296309"/>
      <w:bookmarkEnd w:id="8617"/>
    </w:p>
    <w:p w:rsidR="0061472B" w:rsidRDefault="0061472B" w:rsidP="00A1654A">
      <w:pPr>
        <w:rPr>
          <w:rtl/>
          <w:lang w:eastAsia="he-IL"/>
        </w:rPr>
      </w:pPr>
      <w:bookmarkStart w:id="8618" w:name="_ETM_Q17_296888"/>
      <w:bookmarkStart w:id="8619" w:name="_ETM_Q17_296956"/>
      <w:bookmarkStart w:id="8620" w:name="_ETM_Q17_296548"/>
      <w:bookmarkEnd w:id="8618"/>
      <w:bookmarkEnd w:id="8619"/>
      <w:bookmarkEnd w:id="8620"/>
    </w:p>
    <w:p w:rsidR="0061472B" w:rsidRDefault="0061472B" w:rsidP="00A1654A">
      <w:pPr>
        <w:pStyle w:val="af5"/>
        <w:keepNext/>
        <w:rPr>
          <w:rtl/>
        </w:rPr>
      </w:pPr>
      <w:bookmarkStart w:id="8621" w:name="ET_interruption_6537_9"/>
      <w:r w:rsidRPr="006E5FF8">
        <w:rPr>
          <w:rStyle w:val="TagStyle"/>
          <w:rtl/>
        </w:rPr>
        <w:t xml:space="preserve"> &lt;&lt; קריאה &gt;&gt; </w:t>
      </w:r>
      <w:r>
        <w:rPr>
          <w:rtl/>
        </w:rPr>
        <w:t>אושר שקלים (הליכוד):</w:t>
      </w:r>
      <w:r w:rsidRPr="006E5FF8">
        <w:rPr>
          <w:rStyle w:val="TagStyle"/>
          <w:rtl/>
        </w:rPr>
        <w:t xml:space="preserve"> &lt;&lt; קריאה &gt;&gt;</w:t>
      </w:r>
      <w:r>
        <w:rPr>
          <w:rtl/>
        </w:rPr>
        <w:t xml:space="preserve"> </w:t>
      </w:r>
      <w:bookmarkEnd w:id="8621"/>
    </w:p>
    <w:p w:rsidR="0061472B" w:rsidRDefault="0061472B" w:rsidP="00A1654A">
      <w:pPr>
        <w:rPr>
          <w:rtl/>
          <w:lang w:eastAsia="he-IL"/>
        </w:rPr>
      </w:pPr>
    </w:p>
    <w:p w:rsidR="0061472B" w:rsidRDefault="0061472B" w:rsidP="00A1654A">
      <w:pPr>
        <w:rPr>
          <w:rtl/>
          <w:lang w:eastAsia="he-IL"/>
        </w:rPr>
      </w:pPr>
      <w:bookmarkStart w:id="8622" w:name="_ETM_Q17_300079"/>
      <w:bookmarkStart w:id="8623" w:name="_ETM_Q17_300334"/>
      <w:bookmarkStart w:id="8624" w:name="_ETM_Q17_300415"/>
      <w:bookmarkEnd w:id="8622"/>
      <w:bookmarkEnd w:id="8623"/>
      <w:bookmarkEnd w:id="8624"/>
      <w:r>
        <w:rPr>
          <w:rFonts w:hint="cs"/>
          <w:rtl/>
          <w:lang w:eastAsia="he-IL"/>
        </w:rPr>
        <w:t xml:space="preserve">וגם </w:t>
      </w:r>
      <w:bookmarkStart w:id="8625" w:name="_ETM_Q17_301649"/>
      <w:bookmarkStart w:id="8626" w:name="_ETM_Q17_296875"/>
      <w:bookmarkStart w:id="8627" w:name="_ETM_Q17_299548"/>
      <w:bookmarkEnd w:id="8625"/>
      <w:bookmarkEnd w:id="8626"/>
      <w:bookmarkEnd w:id="8627"/>
      <w:r>
        <w:rPr>
          <w:rFonts w:hint="cs"/>
          <w:rtl/>
          <w:lang w:eastAsia="he-IL"/>
        </w:rPr>
        <w:t>נועם אמיר.</w:t>
      </w:r>
      <w:bookmarkStart w:id="8628" w:name="_ETM_Q17_302241"/>
      <w:bookmarkEnd w:id="8628"/>
    </w:p>
    <w:p w:rsidR="0061472B" w:rsidRDefault="0061472B" w:rsidP="00A1654A">
      <w:pPr>
        <w:rPr>
          <w:rtl/>
          <w:lang w:eastAsia="he-IL"/>
        </w:rPr>
      </w:pPr>
      <w:bookmarkStart w:id="8629" w:name="_ETM_Q17_302312"/>
      <w:bookmarkStart w:id="8630" w:name="_ETM_Q17_299112"/>
      <w:bookmarkEnd w:id="8629"/>
      <w:bookmarkEnd w:id="8630"/>
    </w:p>
    <w:p w:rsidR="0061472B" w:rsidRDefault="0061472B" w:rsidP="00A1654A">
      <w:pPr>
        <w:pStyle w:val="-"/>
        <w:keepNext/>
        <w:rPr>
          <w:rtl/>
        </w:rPr>
      </w:pPr>
      <w:r w:rsidRPr="006E5FF8">
        <w:rPr>
          <w:rStyle w:val="TagStyle"/>
          <w:rtl/>
        </w:rPr>
        <w:t xml:space="preserve"> &lt;&lt; דובר_המשך &gt;&gt; </w:t>
      </w:r>
      <w:r>
        <w:rPr>
          <w:rtl/>
        </w:rPr>
        <w:t>נאור שירי (יש עתיד):</w:t>
      </w:r>
      <w:r w:rsidRPr="006E5FF8">
        <w:rPr>
          <w:rStyle w:val="TagStyle"/>
          <w:rtl/>
        </w:rPr>
        <w:t xml:space="preserve"> &lt;&lt; דובר_המשך &gt;&gt;</w:t>
      </w:r>
      <w:r>
        <w:rPr>
          <w:rtl/>
        </w:rPr>
        <w:t xml:space="preserve"> </w:t>
      </w:r>
    </w:p>
    <w:p w:rsidR="0061472B" w:rsidRDefault="0061472B" w:rsidP="00A1654A">
      <w:pPr>
        <w:rPr>
          <w:rtl/>
          <w:lang w:eastAsia="he-IL"/>
        </w:rPr>
      </w:pPr>
    </w:p>
    <w:p w:rsidR="0061472B" w:rsidRDefault="0061472B" w:rsidP="00477104">
      <w:pPr>
        <w:rPr>
          <w:rtl/>
        </w:rPr>
      </w:pPr>
      <w:bookmarkStart w:id="8631" w:name="_ETM_Q17_299953"/>
      <w:bookmarkStart w:id="8632" w:name="_ETM_Q17_299515"/>
      <w:bookmarkStart w:id="8633" w:name="_ETM_Q17_299592"/>
      <w:bookmarkEnd w:id="8631"/>
      <w:bookmarkEnd w:id="8632"/>
      <w:bookmarkEnd w:id="8633"/>
      <w:r w:rsidRPr="00A906BB">
        <w:rPr>
          <w:rFonts w:hint="cs"/>
          <w:rtl/>
          <w:lang w:eastAsia="he-IL"/>
        </w:rPr>
        <w:t>ואושר שקלים, מיאמי בלייב.</w:t>
      </w:r>
      <w:bookmarkStart w:id="8634" w:name="_ETM_Q17_299920"/>
      <w:bookmarkEnd w:id="8634"/>
      <w:r>
        <w:rPr>
          <w:rFonts w:hint="cs"/>
          <w:rtl/>
          <w:lang w:eastAsia="he-IL"/>
        </w:rPr>
        <w:t xml:space="preserve"> </w:t>
      </w:r>
      <w:bookmarkStart w:id="8635" w:name="_ETM_Q17_302377"/>
      <w:bookmarkEnd w:id="8635"/>
      <w:r>
        <w:rPr>
          <w:rFonts w:hint="cs"/>
          <w:rtl/>
          <w:lang w:eastAsia="he-IL"/>
        </w:rPr>
        <w:t xml:space="preserve">"גם את זה </w:t>
      </w:r>
      <w:bookmarkStart w:id="8636" w:name="_ETM_Q17_306270"/>
      <w:bookmarkEnd w:id="8636"/>
      <w:r>
        <w:rPr>
          <w:rFonts w:hint="cs"/>
          <w:rtl/>
          <w:lang w:eastAsia="he-IL"/>
        </w:rPr>
        <w:t>צריך לשים על השולחן</w:t>
      </w:r>
      <w:bookmarkStart w:id="8637" w:name="_ETM_Q17_303050"/>
      <w:bookmarkEnd w:id="8637"/>
      <w:r>
        <w:rPr>
          <w:rFonts w:hint="cs"/>
          <w:rtl/>
          <w:lang w:eastAsia="he-IL"/>
        </w:rPr>
        <w:t xml:space="preserve">" </w:t>
      </w:r>
      <w:r>
        <w:rPr>
          <w:rFonts w:hint="eastAsia"/>
          <w:rtl/>
          <w:lang w:eastAsia="he-IL"/>
        </w:rPr>
        <w:t>–</w:t>
      </w:r>
      <w:r>
        <w:rPr>
          <w:rFonts w:hint="cs"/>
          <w:rtl/>
          <w:lang w:eastAsia="he-IL"/>
        </w:rPr>
        <w:t xml:space="preserve"> שימי לב,</w:t>
      </w:r>
      <w:bookmarkStart w:id="8638" w:name="_ETM_Q17_304491"/>
      <w:bookmarkStart w:id="8639" w:name="_ETM_Q17_302542"/>
      <w:bookmarkStart w:id="8640" w:name="_ETM_Q17_299103"/>
      <w:bookmarkStart w:id="8641" w:name="_ETM_Q17_294429"/>
      <w:bookmarkStart w:id="8642" w:name="_ETM_Q17_305693"/>
      <w:bookmarkEnd w:id="8638"/>
      <w:bookmarkEnd w:id="8639"/>
      <w:bookmarkEnd w:id="8640"/>
      <w:bookmarkEnd w:id="8641"/>
      <w:bookmarkEnd w:id="8642"/>
      <w:r>
        <w:rPr>
          <w:rFonts w:hint="cs"/>
          <w:rtl/>
          <w:lang w:eastAsia="he-IL"/>
        </w:rPr>
        <w:t xml:space="preserve"> </w:t>
      </w:r>
      <w:bookmarkStart w:id="8643" w:name="_ETM_Q17_288464"/>
      <w:bookmarkStart w:id="8644" w:name="_ETM_Q17_288538"/>
      <w:bookmarkStart w:id="8645" w:name="_ETM_Q17_288639"/>
      <w:bookmarkStart w:id="8646" w:name="_ETM_Q17_288720"/>
      <w:bookmarkStart w:id="8647" w:name="_ETM_Q17_289640"/>
      <w:bookmarkStart w:id="8648" w:name="_ETM_Q17_290180"/>
      <w:bookmarkStart w:id="8649" w:name="_ETM_Q17_290540"/>
      <w:bookmarkStart w:id="8650" w:name="_ETM_Q17_291270"/>
      <w:bookmarkStart w:id="8651" w:name="_ETM_Q17_291810"/>
      <w:bookmarkStart w:id="8652" w:name="_ETM_Q17_294820"/>
      <w:bookmarkStart w:id="8653" w:name="_ETM_Q17_297220"/>
      <w:bookmarkStart w:id="8654" w:name="_ETM_Q17_299689"/>
      <w:bookmarkStart w:id="8655" w:name="_ETM_Q17_300529"/>
      <w:bookmarkEnd w:id="8643"/>
      <w:bookmarkEnd w:id="8644"/>
      <w:bookmarkEnd w:id="8645"/>
      <w:bookmarkEnd w:id="8646"/>
      <w:bookmarkEnd w:id="8647"/>
      <w:bookmarkEnd w:id="8648"/>
      <w:bookmarkEnd w:id="8649"/>
      <w:bookmarkEnd w:id="8650"/>
      <w:bookmarkEnd w:id="8651"/>
      <w:bookmarkEnd w:id="8652"/>
      <w:bookmarkEnd w:id="8653"/>
      <w:bookmarkEnd w:id="8654"/>
      <w:bookmarkEnd w:id="8655"/>
      <w:r>
        <w:rPr>
          <w:rFonts w:hint="cs"/>
          <w:rtl/>
          <w:lang w:eastAsia="he-IL"/>
        </w:rPr>
        <w:t>חברת הכנ</w:t>
      </w:r>
      <w:r>
        <w:rPr>
          <w:rtl/>
        </w:rPr>
        <w:t xml:space="preserve">סת </w:t>
      </w:r>
      <w:bookmarkStart w:id="8656" w:name="_ETM_Q17_300979"/>
      <w:bookmarkStart w:id="8657" w:name="_ETM_Q17_307885"/>
      <w:bookmarkStart w:id="8658" w:name="_ETM_Q17_301249"/>
      <w:bookmarkEnd w:id="8656"/>
      <w:bookmarkEnd w:id="8657"/>
      <w:bookmarkEnd w:id="8658"/>
      <w:r>
        <w:rPr>
          <w:rFonts w:hint="cs"/>
          <w:rtl/>
        </w:rPr>
        <w:t>גוט</w:t>
      </w:r>
      <w:r>
        <w:rPr>
          <w:rtl/>
        </w:rPr>
        <w:t>ליב</w:t>
      </w:r>
      <w:r>
        <w:rPr>
          <w:rFonts w:hint="cs"/>
          <w:rtl/>
        </w:rPr>
        <w:t xml:space="preserve"> – </w:t>
      </w:r>
      <w:bookmarkStart w:id="8659" w:name="_ETM_Q17_303340"/>
      <w:bookmarkStart w:id="8660" w:name="_ETM_Q17_303790"/>
      <w:bookmarkStart w:id="8661" w:name="_ETM_Q17_304720"/>
      <w:bookmarkStart w:id="8662" w:name="_ETM_Q17_304900"/>
      <w:bookmarkStart w:id="8663" w:name="_ETM_Q17_305080"/>
      <w:bookmarkStart w:id="8664" w:name="_ETM_Q17_305200"/>
      <w:bookmarkStart w:id="8665" w:name="_ETM_Q17_305320"/>
      <w:bookmarkStart w:id="8666" w:name="_ETM_Q17_306340"/>
      <w:bookmarkStart w:id="8667" w:name="_ETM_Q17_306670"/>
      <w:bookmarkStart w:id="8668" w:name="_ETM_Q17_306759"/>
      <w:bookmarkStart w:id="8669" w:name="_ETM_Q17_306909"/>
      <w:bookmarkStart w:id="8670" w:name="_ETM_Q17_307270"/>
      <w:bookmarkStart w:id="8671" w:name="_ETM_Q17_307600"/>
      <w:bookmarkStart w:id="8672" w:name="_ETM_Q17_307689"/>
      <w:bookmarkStart w:id="8673" w:name="_ETM_Q17_308379"/>
      <w:bookmarkStart w:id="8674" w:name="_ETM_Q17_308620"/>
      <w:bookmarkStart w:id="8675" w:name="_ETM_Q17_308860"/>
      <w:bookmarkStart w:id="8676" w:name="_ETM_Q17_308919"/>
      <w:bookmarkStart w:id="8677" w:name="_ETM_Q17_309280"/>
      <w:bookmarkStart w:id="8678" w:name="_ETM_Q17_310060"/>
      <w:bookmarkStart w:id="8679" w:name="_ETM_Q17_311050"/>
      <w:bookmarkStart w:id="8680" w:name="_ETM_Q17_311230"/>
      <w:bookmarkStart w:id="8681" w:name="_ETM_Q17_311620"/>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r>
        <w:rPr>
          <w:rFonts w:hint="cs"/>
          <w:rtl/>
        </w:rPr>
        <w:t>"לוחם ו</w:t>
      </w:r>
      <w:bookmarkStart w:id="8682" w:name="_ETM_Q17_306963"/>
      <w:bookmarkEnd w:id="8682"/>
      <w:r>
        <w:rPr>
          <w:rtl/>
        </w:rPr>
        <w:t>לוחמת</w:t>
      </w:r>
      <w:r>
        <w:rPr>
          <w:rFonts w:hint="cs"/>
          <w:rtl/>
        </w:rPr>
        <w:t>,</w:t>
      </w:r>
      <w:r>
        <w:rPr>
          <w:rtl/>
        </w:rPr>
        <w:t xml:space="preserve"> </w:t>
      </w:r>
      <w:bookmarkStart w:id="8683" w:name="_ETM_Q17_312749"/>
      <w:bookmarkEnd w:id="8683"/>
      <w:r>
        <w:rPr>
          <w:rtl/>
        </w:rPr>
        <w:t xml:space="preserve">12 </w:t>
      </w:r>
      <w:bookmarkStart w:id="8684" w:name="_ETM_Q17_313739"/>
      <w:bookmarkEnd w:id="8684"/>
      <w:r>
        <w:rPr>
          <w:rFonts w:hint="cs"/>
          <w:rtl/>
        </w:rPr>
        <w:t xml:space="preserve">שעות </w:t>
      </w:r>
      <w:r>
        <w:rPr>
          <w:rtl/>
        </w:rPr>
        <w:t>בלילה</w:t>
      </w:r>
      <w:r>
        <w:rPr>
          <w:rFonts w:hint="cs"/>
          <w:rtl/>
        </w:rPr>
        <w:t>".</w:t>
      </w:r>
      <w:r>
        <w:rPr>
          <w:rtl/>
        </w:rPr>
        <w:t xml:space="preserve"> </w:t>
      </w:r>
      <w:bookmarkStart w:id="8685" w:name="_ETM_Q17_314799"/>
      <w:bookmarkEnd w:id="8685"/>
      <w:r>
        <w:rPr>
          <w:rtl/>
        </w:rPr>
        <w:t xml:space="preserve">ואז </w:t>
      </w:r>
      <w:bookmarkStart w:id="8686" w:name="_ETM_Q17_315370"/>
      <w:bookmarkEnd w:id="8686"/>
      <w:r>
        <w:rPr>
          <w:rtl/>
        </w:rPr>
        <w:t>גולן</w:t>
      </w:r>
      <w:r>
        <w:rPr>
          <w:rFonts w:hint="cs"/>
          <w:rtl/>
        </w:rPr>
        <w:t xml:space="preserve"> </w:t>
      </w:r>
      <w:r>
        <w:rPr>
          <w:rFonts w:hint="eastAsia"/>
        </w:rPr>
        <w:t>–</w:t>
      </w:r>
      <w:bookmarkStart w:id="8687" w:name="_ETM_Q17_316060"/>
      <w:bookmarkEnd w:id="8687"/>
      <w:r>
        <w:rPr>
          <w:rFonts w:hint="cs"/>
          <w:rtl/>
        </w:rPr>
        <w:t xml:space="preserve"> </w:t>
      </w:r>
      <w:r>
        <w:rPr>
          <w:rtl/>
        </w:rPr>
        <w:t xml:space="preserve">אני </w:t>
      </w:r>
      <w:bookmarkStart w:id="8688" w:name="_ETM_Q17_316269"/>
      <w:bookmarkEnd w:id="8688"/>
      <w:r>
        <w:rPr>
          <w:rtl/>
        </w:rPr>
        <w:t>מניח</w:t>
      </w:r>
      <w:bookmarkStart w:id="8689" w:name="_ETM_Q17_320237"/>
      <w:bookmarkStart w:id="8690" w:name="_ETM_Q17_320395"/>
      <w:bookmarkEnd w:id="8689"/>
      <w:bookmarkEnd w:id="8690"/>
      <w:r>
        <w:rPr>
          <w:rtl/>
        </w:rPr>
        <w:t xml:space="preserve"> </w:t>
      </w:r>
      <w:bookmarkStart w:id="8691" w:name="_ETM_Q17_316720"/>
      <w:bookmarkEnd w:id="8691"/>
      <w:r>
        <w:rPr>
          <w:rtl/>
        </w:rPr>
        <w:t>בו</w:t>
      </w:r>
      <w:bookmarkStart w:id="8692" w:name="_ETM_Q17_316900"/>
      <w:bookmarkEnd w:id="8692"/>
      <w:r>
        <w:rPr>
          <w:rFonts w:hint="cs"/>
          <w:rtl/>
        </w:rPr>
        <w:t>ע</w:t>
      </w:r>
      <w:r>
        <w:rPr>
          <w:rtl/>
        </w:rPr>
        <w:t xml:space="preserve">ז </w:t>
      </w:r>
      <w:bookmarkStart w:id="8693" w:name="_ETM_Q17_317019"/>
      <w:bookmarkEnd w:id="8693"/>
      <w:r>
        <w:rPr>
          <w:rtl/>
        </w:rPr>
        <w:t>גולן</w:t>
      </w:r>
      <w:bookmarkStart w:id="8694" w:name="_ETM_Q17_312704"/>
      <w:bookmarkEnd w:id="8694"/>
      <w:r>
        <w:rPr>
          <w:rtl/>
        </w:rPr>
        <w:t xml:space="preserve"> </w:t>
      </w:r>
      <w:bookmarkStart w:id="8695" w:name="_ETM_Q17_317989"/>
      <w:bookmarkEnd w:id="8695"/>
      <w:r>
        <w:rPr>
          <w:rFonts w:hint="cs"/>
          <w:rtl/>
        </w:rPr>
        <w:t>– "</w:t>
      </w:r>
      <w:r>
        <w:rPr>
          <w:rtl/>
        </w:rPr>
        <w:t>בבו</w:t>
      </w:r>
      <w:bookmarkStart w:id="8696" w:name="_ETM_Q17_323099"/>
      <w:bookmarkEnd w:id="8696"/>
      <w:r>
        <w:rPr>
          <w:rFonts w:hint="cs"/>
          <w:rtl/>
        </w:rPr>
        <w:t>ד</w:t>
      </w:r>
      <w:r>
        <w:rPr>
          <w:rtl/>
        </w:rPr>
        <w:t>ק</w:t>
      </w:r>
      <w:r>
        <w:rPr>
          <w:rFonts w:hint="cs"/>
          <w:rtl/>
        </w:rPr>
        <w:t>ה,</w:t>
      </w:r>
      <w:bookmarkStart w:id="8697" w:name="_ETM_Q17_318680"/>
      <w:bookmarkEnd w:id="8697"/>
      <w:r>
        <w:rPr>
          <w:rtl/>
        </w:rPr>
        <w:t xml:space="preserve"> </w:t>
      </w:r>
      <w:bookmarkStart w:id="8698" w:name="_ETM_Q17_319099"/>
      <w:bookmarkEnd w:id="8698"/>
      <w:r>
        <w:rPr>
          <w:rtl/>
        </w:rPr>
        <w:t xml:space="preserve">מטר </w:t>
      </w:r>
      <w:bookmarkStart w:id="8699" w:name="_ETM_Q17_319550"/>
      <w:bookmarkEnd w:id="8699"/>
      <w:r>
        <w:rPr>
          <w:rtl/>
        </w:rPr>
        <w:t xml:space="preserve">על </w:t>
      </w:r>
      <w:bookmarkStart w:id="8700" w:name="_ETM_Q17_319700"/>
      <w:bookmarkEnd w:id="8700"/>
      <w:r>
        <w:rPr>
          <w:rtl/>
        </w:rPr>
        <w:t>מטר</w:t>
      </w:r>
      <w:r>
        <w:rPr>
          <w:rFonts w:hint="cs"/>
          <w:rtl/>
        </w:rPr>
        <w:t>,</w:t>
      </w:r>
      <w:r>
        <w:rPr>
          <w:rtl/>
        </w:rPr>
        <w:t xml:space="preserve"> </w:t>
      </w:r>
      <w:bookmarkStart w:id="8701" w:name="_ETM_Q17_320360"/>
      <w:bookmarkEnd w:id="8701"/>
      <w:r>
        <w:rPr>
          <w:rtl/>
        </w:rPr>
        <w:t xml:space="preserve">אני </w:t>
      </w:r>
      <w:bookmarkStart w:id="8702" w:name="_ETM_Q17_320599"/>
      <w:bookmarkEnd w:id="8702"/>
      <w:r>
        <w:rPr>
          <w:rtl/>
        </w:rPr>
        <w:t xml:space="preserve">יודע </w:t>
      </w:r>
      <w:bookmarkStart w:id="8703" w:name="_ETM_Q17_320930"/>
      <w:bookmarkEnd w:id="8703"/>
      <w:r>
        <w:rPr>
          <w:rtl/>
        </w:rPr>
        <w:t>כמה</w:t>
      </w:r>
      <w:r>
        <w:rPr>
          <w:rFonts w:hint="cs"/>
          <w:rtl/>
        </w:rPr>
        <w:t>?</w:t>
      </w:r>
      <w:bookmarkStart w:id="8704" w:name="_ETM_Q17_317593"/>
      <w:bookmarkEnd w:id="8704"/>
      <w:r>
        <w:rPr>
          <w:rFonts w:hint="cs"/>
          <w:rtl/>
        </w:rPr>
        <w:t>"</w:t>
      </w:r>
      <w:r>
        <w:rPr>
          <w:rtl/>
        </w:rPr>
        <w:t xml:space="preserve"> </w:t>
      </w:r>
      <w:bookmarkStart w:id="8705" w:name="_ETM_Q17_322100"/>
      <w:bookmarkEnd w:id="8705"/>
      <w:r>
        <w:rPr>
          <w:rFonts w:hint="cs"/>
          <w:rtl/>
        </w:rPr>
        <w:t>ביטון</w:t>
      </w:r>
      <w:bookmarkStart w:id="8706" w:name="_ETM_Q17_320705"/>
      <w:bookmarkEnd w:id="8706"/>
      <w:r>
        <w:rPr>
          <w:rFonts w:hint="cs"/>
          <w:rtl/>
        </w:rPr>
        <w:t>-רוזן:</w:t>
      </w:r>
      <w:r>
        <w:rPr>
          <w:rtl/>
        </w:rPr>
        <w:t xml:space="preserve"> </w:t>
      </w:r>
      <w:bookmarkStart w:id="8707" w:name="_ETM_Q17_322460"/>
      <w:bookmarkStart w:id="8708" w:name="_ETM_Q17_318636"/>
      <w:bookmarkStart w:id="8709" w:name="_ETM_Q17_323120"/>
      <w:bookmarkStart w:id="8710" w:name="_ETM_Q17_323630"/>
      <w:bookmarkEnd w:id="8707"/>
      <w:bookmarkEnd w:id="8708"/>
      <w:bookmarkEnd w:id="8709"/>
      <w:bookmarkEnd w:id="8710"/>
      <w:r>
        <w:rPr>
          <w:rFonts w:hint="cs"/>
          <w:rtl/>
        </w:rPr>
        <w:t>"מראש יש פה טעם לפגם</w:t>
      </w:r>
      <w:bookmarkStart w:id="8711" w:name="_ETM_Q17_318813"/>
      <w:bookmarkStart w:id="8712" w:name="_ETM_Q17_321771"/>
      <w:bookmarkStart w:id="8713" w:name="_ETM_Q17_322803"/>
      <w:bookmarkStart w:id="8714" w:name="_ETM_Q17_318292"/>
      <w:bookmarkEnd w:id="8711"/>
      <w:bookmarkEnd w:id="8712"/>
      <w:bookmarkEnd w:id="8713"/>
      <w:bookmarkEnd w:id="8714"/>
      <w:r>
        <w:rPr>
          <w:rFonts w:hint="cs"/>
          <w:rtl/>
        </w:rPr>
        <w:t>,</w:t>
      </w:r>
      <w:bookmarkStart w:id="8715" w:name="_ETM_Q17_321922"/>
      <w:bookmarkEnd w:id="8715"/>
      <w:r w:rsidRPr="00EA42E9">
        <w:rPr>
          <w:rFonts w:hint="cs"/>
          <w:rtl/>
          <w:lang w:eastAsia="he-IL"/>
        </w:rPr>
        <w:t xml:space="preserve"> </w:t>
      </w:r>
      <w:bookmarkStart w:id="8716" w:name="_ETM_Q17_324481"/>
      <w:r>
        <w:rPr>
          <w:rFonts w:hint="cs"/>
          <w:rtl/>
          <w:lang w:eastAsia="he-IL"/>
        </w:rPr>
        <w:t xml:space="preserve">אם כבר </w:t>
      </w:r>
      <w:bookmarkStart w:id="8717" w:name="_ETM_Q17_321892"/>
      <w:bookmarkEnd w:id="8717"/>
      <w:r>
        <w:rPr>
          <w:rFonts w:hint="cs"/>
          <w:rtl/>
          <w:lang w:eastAsia="he-IL"/>
        </w:rPr>
        <w:t>בחרתם לשים גדוד מעורב".</w:t>
      </w:r>
      <w:bookmarkEnd w:id="8716"/>
    </w:p>
    <w:p w:rsidR="0061472B" w:rsidRDefault="0061472B" w:rsidP="00A1654A">
      <w:pPr>
        <w:rPr>
          <w:rtl/>
        </w:rPr>
      </w:pPr>
    </w:p>
    <w:p w:rsidR="0061472B" w:rsidRDefault="0061472B" w:rsidP="00A1654A">
      <w:pPr>
        <w:pStyle w:val="af5"/>
        <w:keepNext/>
        <w:rPr>
          <w:rtl/>
        </w:rPr>
      </w:pPr>
      <w:r w:rsidRPr="006E5FF8">
        <w:rPr>
          <w:rStyle w:val="TagStyle"/>
          <w:rtl/>
        </w:rPr>
        <w:t xml:space="preserve"> &lt;&lt; קריאה &gt;&gt; </w:t>
      </w:r>
      <w:r>
        <w:rPr>
          <w:rtl/>
        </w:rPr>
        <w:t>טלי גוטליב (הליכוד):</w:t>
      </w:r>
      <w:r w:rsidRPr="006E5FF8">
        <w:rPr>
          <w:rStyle w:val="TagStyle"/>
          <w:rtl/>
        </w:rPr>
        <w:t xml:space="preserve"> &lt;&lt; קריאה &gt;&gt;</w:t>
      </w:r>
      <w:r>
        <w:rPr>
          <w:rtl/>
        </w:rPr>
        <w:t xml:space="preserve"> </w:t>
      </w:r>
    </w:p>
    <w:p w:rsidR="0061472B" w:rsidRDefault="0061472B" w:rsidP="00A1654A">
      <w:pPr>
        <w:rPr>
          <w:rtl/>
          <w:lang w:eastAsia="he-IL"/>
        </w:rPr>
      </w:pPr>
    </w:p>
    <w:p w:rsidR="0061472B" w:rsidRDefault="00A36125" w:rsidP="00A36125">
      <w:pPr>
        <w:rPr>
          <w:rtl/>
        </w:rPr>
      </w:pPr>
      <w:bookmarkStart w:id="8718" w:name="_ETM_Q17_324322"/>
      <w:bookmarkEnd w:id="8718"/>
      <w:r>
        <w:rPr>
          <w:rFonts w:hint="cs"/>
          <w:rtl/>
        </w:rPr>
        <w:t>– – –</w:t>
      </w:r>
      <w:r w:rsidR="0061472B">
        <w:rPr>
          <w:rFonts w:hint="cs"/>
          <w:rtl/>
        </w:rPr>
        <w:t xml:space="preserve"> הם נרצחו </w:t>
      </w:r>
      <w:bookmarkStart w:id="8719" w:name="_ETM_Q17_323283"/>
      <w:bookmarkEnd w:id="8719"/>
      <w:r w:rsidR="0061472B">
        <w:rPr>
          <w:rFonts w:hint="cs"/>
          <w:rtl/>
        </w:rPr>
        <w:t>בבו</w:t>
      </w:r>
      <w:bookmarkStart w:id="8720" w:name="_ETM_Q17_319520"/>
      <w:bookmarkEnd w:id="8720"/>
      <w:r w:rsidR="0061472B">
        <w:rPr>
          <w:rFonts w:hint="cs"/>
          <w:rtl/>
        </w:rPr>
        <w:t>ד</w:t>
      </w:r>
      <w:bookmarkStart w:id="8721" w:name="_ETM_Q17_323598"/>
      <w:bookmarkStart w:id="8722" w:name="_ETM_Q17_319225"/>
      <w:bookmarkEnd w:id="8721"/>
      <w:bookmarkEnd w:id="8722"/>
      <w:r w:rsidR="0061472B">
        <w:rPr>
          <w:rFonts w:hint="cs"/>
          <w:rtl/>
        </w:rPr>
        <w:t>קה</w:t>
      </w:r>
      <w:bookmarkStart w:id="8723" w:name="_ETM_Q17_326602"/>
      <w:bookmarkEnd w:id="8723"/>
      <w:r w:rsidR="0061472B">
        <w:rPr>
          <w:rFonts w:hint="cs"/>
          <w:rtl/>
        </w:rPr>
        <w:t>.</w:t>
      </w:r>
      <w:bookmarkStart w:id="8724" w:name="_ETM_Q17_333645"/>
      <w:bookmarkEnd w:id="8724"/>
      <w:r w:rsidR="0061472B">
        <w:rPr>
          <w:rFonts w:hint="cs"/>
          <w:rtl/>
        </w:rPr>
        <w:t xml:space="preserve"> ככה הצבא שומר על הגבול?</w:t>
      </w:r>
      <w:bookmarkStart w:id="8725" w:name="_ETM_Q17_330546"/>
      <w:bookmarkEnd w:id="8725"/>
      <w:r w:rsidR="0061472B">
        <w:rPr>
          <w:rFonts w:hint="cs"/>
          <w:rtl/>
        </w:rPr>
        <w:t xml:space="preserve"> ככה הצבא שומר על הגבולות שלו?</w:t>
      </w:r>
      <w:bookmarkStart w:id="8726" w:name="_ETM_Q17_334601"/>
      <w:bookmarkEnd w:id="8726"/>
    </w:p>
    <w:p w:rsidR="0061472B" w:rsidRDefault="0061472B" w:rsidP="00A1654A">
      <w:pPr>
        <w:rPr>
          <w:rtl/>
        </w:rPr>
      </w:pPr>
      <w:bookmarkStart w:id="8727" w:name="_ETM_Q17_330727"/>
      <w:bookmarkStart w:id="8728" w:name="_ETM_Q17_330786"/>
      <w:bookmarkEnd w:id="8727"/>
      <w:bookmarkEnd w:id="8728"/>
    </w:p>
    <w:p w:rsidR="0061472B" w:rsidRDefault="0061472B" w:rsidP="00A1654A">
      <w:pPr>
        <w:pStyle w:val="-"/>
        <w:keepNext/>
        <w:rPr>
          <w:rtl/>
        </w:rPr>
      </w:pPr>
      <w:bookmarkStart w:id="8729" w:name="ET_speakercontinue_6361_11"/>
      <w:r w:rsidRPr="005D458D">
        <w:rPr>
          <w:rStyle w:val="TagStyle"/>
          <w:rtl/>
        </w:rPr>
        <w:t xml:space="preserve"> &lt;&lt; דובר_המשך &gt;&gt; </w:t>
      </w:r>
      <w:r>
        <w:rPr>
          <w:rtl/>
        </w:rPr>
        <w:t>נאור שירי (יש עתיד):</w:t>
      </w:r>
      <w:r w:rsidRPr="005D458D">
        <w:rPr>
          <w:rStyle w:val="TagStyle"/>
          <w:rtl/>
        </w:rPr>
        <w:t xml:space="preserve"> &lt;&lt; דובר_המשך &gt;&gt;</w:t>
      </w:r>
      <w:r>
        <w:rPr>
          <w:rtl/>
        </w:rPr>
        <w:t xml:space="preserve"> </w:t>
      </w:r>
      <w:bookmarkEnd w:id="8729"/>
    </w:p>
    <w:p w:rsidR="0061472B" w:rsidRDefault="0061472B" w:rsidP="00A1654A">
      <w:pPr>
        <w:rPr>
          <w:rtl/>
          <w:lang w:eastAsia="he-IL"/>
        </w:rPr>
      </w:pPr>
    </w:p>
    <w:p w:rsidR="0061472B" w:rsidRDefault="0061472B" w:rsidP="00A1654A">
      <w:pPr>
        <w:rPr>
          <w:rtl/>
        </w:rPr>
      </w:pPr>
      <w:bookmarkStart w:id="8730" w:name="_ETM_Q17_332147"/>
      <w:bookmarkStart w:id="8731" w:name="_ETM_Q17_339009"/>
      <w:bookmarkStart w:id="8732" w:name="_ETM_Q17_334488"/>
      <w:bookmarkStart w:id="8733" w:name="_ETM_Q17_330420"/>
      <w:bookmarkStart w:id="8734" w:name="_ETM_Q17_326629"/>
      <w:bookmarkStart w:id="8735" w:name="_ETM_Q17_322812"/>
      <w:bookmarkStart w:id="8736" w:name="_ETM_Q17_333704"/>
      <w:bookmarkStart w:id="8737" w:name="_ETM_Q17_328742"/>
      <w:bookmarkStart w:id="8738" w:name="_ETM_Q17_315770"/>
      <w:bookmarkEnd w:id="8730"/>
      <w:bookmarkEnd w:id="8731"/>
      <w:bookmarkEnd w:id="8732"/>
      <w:bookmarkEnd w:id="8733"/>
      <w:bookmarkEnd w:id="8734"/>
      <w:bookmarkEnd w:id="8735"/>
      <w:bookmarkEnd w:id="8736"/>
      <w:bookmarkEnd w:id="8737"/>
      <w:bookmarkEnd w:id="8738"/>
      <w:r>
        <w:rPr>
          <w:rFonts w:hint="cs"/>
          <w:rtl/>
        </w:rPr>
        <w:t>פחות מיום אחרי שהם נפלו. המשפחות רואות את זה.</w:t>
      </w:r>
      <w:bookmarkStart w:id="8739" w:name="_ETM_Q17_326323"/>
      <w:bookmarkEnd w:id="8739"/>
      <w:r>
        <w:rPr>
          <w:rFonts w:hint="cs"/>
          <w:rtl/>
        </w:rPr>
        <w:t xml:space="preserve"> "</w:t>
      </w:r>
      <w:bookmarkStart w:id="8740" w:name="_ETM_Q17_338751"/>
      <w:bookmarkEnd w:id="8740"/>
      <w:r>
        <w:rPr>
          <w:rFonts w:hint="cs"/>
          <w:rtl/>
        </w:rPr>
        <w:t xml:space="preserve">אין פה </w:t>
      </w:r>
      <w:bookmarkStart w:id="8741" w:name="_ETM_Q17_334532"/>
      <w:bookmarkEnd w:id="8741"/>
      <w:r>
        <w:rPr>
          <w:rFonts w:hint="cs"/>
          <w:rtl/>
        </w:rPr>
        <w:t xml:space="preserve">טעם </w:t>
      </w:r>
      <w:bookmarkStart w:id="8742" w:name="_ETM_Q17_330232"/>
      <w:bookmarkEnd w:id="8742"/>
      <w:r>
        <w:rPr>
          <w:rFonts w:hint="cs"/>
          <w:rtl/>
        </w:rPr>
        <w:t>לפגם. יש פה חוסר מקצועיו</w:t>
      </w:r>
      <w:bookmarkStart w:id="8743" w:name="_ETM_Q17_332973"/>
      <w:bookmarkEnd w:id="8743"/>
      <w:r>
        <w:rPr>
          <w:rFonts w:hint="cs"/>
          <w:rtl/>
        </w:rPr>
        <w:t xml:space="preserve">ת, זלזול בערכי הצבא, </w:t>
      </w:r>
      <w:r>
        <w:rPr>
          <w:rtl/>
        </w:rPr>
        <w:t xml:space="preserve">יש </w:t>
      </w:r>
      <w:bookmarkStart w:id="8744" w:name="_ETM_Q17_324000"/>
      <w:bookmarkStart w:id="8745" w:name="_ETM_Q17_334499"/>
      <w:bookmarkEnd w:id="8744"/>
      <w:bookmarkEnd w:id="8745"/>
      <w:r>
        <w:rPr>
          <w:rFonts w:hint="cs"/>
          <w:rtl/>
        </w:rPr>
        <w:t>פה</w:t>
      </w:r>
      <w:bookmarkStart w:id="8746" w:name="_ETM_Q17_338951"/>
      <w:bookmarkEnd w:id="8746"/>
      <w:r>
        <w:rPr>
          <w:rFonts w:hint="cs"/>
          <w:rtl/>
        </w:rPr>
        <w:t xml:space="preserve"> </w:t>
      </w:r>
      <w:proofErr w:type="spellStart"/>
      <w:r>
        <w:rPr>
          <w:rFonts w:hint="cs"/>
          <w:rtl/>
        </w:rPr>
        <w:t>אג'נדות</w:t>
      </w:r>
      <w:proofErr w:type="spellEnd"/>
      <w:r>
        <w:rPr>
          <w:rFonts w:hint="cs"/>
          <w:rtl/>
        </w:rPr>
        <w:t xml:space="preserve"> שמאל – ואנחנו פשוט פוחדים להגיד את זה</w:t>
      </w:r>
      <w:bookmarkStart w:id="8747" w:name="_ETM_Q17_338615"/>
      <w:bookmarkEnd w:id="8747"/>
      <w:r>
        <w:rPr>
          <w:rFonts w:hint="cs"/>
          <w:rtl/>
        </w:rPr>
        <w:t>"</w:t>
      </w:r>
      <w:bookmarkStart w:id="8748" w:name="_ETM_Q17_340838"/>
      <w:bookmarkEnd w:id="8748"/>
      <w:r>
        <w:rPr>
          <w:rFonts w:hint="cs"/>
          <w:rtl/>
        </w:rPr>
        <w:t>.</w:t>
      </w:r>
    </w:p>
    <w:p w:rsidR="0061472B" w:rsidRDefault="0061472B" w:rsidP="00A1654A">
      <w:pPr>
        <w:rPr>
          <w:rtl/>
        </w:rPr>
      </w:pPr>
      <w:bookmarkStart w:id="8749" w:name="_ETM_Q17_340913"/>
      <w:bookmarkEnd w:id="8749"/>
    </w:p>
    <w:p w:rsidR="0061472B" w:rsidRDefault="0061472B" w:rsidP="00A1654A">
      <w:pPr>
        <w:pStyle w:val="af5"/>
        <w:keepNext/>
        <w:rPr>
          <w:rtl/>
        </w:rPr>
      </w:pPr>
      <w:bookmarkStart w:id="8750" w:name="ET_interruption_6356_12"/>
      <w:r w:rsidRPr="00EA42E9">
        <w:rPr>
          <w:rStyle w:val="TagStyle"/>
          <w:rtl/>
        </w:rPr>
        <w:t xml:space="preserve"> &lt;&lt; קריאה &gt;&gt; </w:t>
      </w:r>
      <w:r>
        <w:rPr>
          <w:rtl/>
        </w:rPr>
        <w:t>לימור סון הר מלך (עוצמה יהודית):</w:t>
      </w:r>
      <w:r w:rsidRPr="00EA42E9">
        <w:rPr>
          <w:rStyle w:val="TagStyle"/>
          <w:rtl/>
        </w:rPr>
        <w:t xml:space="preserve"> &lt;&lt; קריאה &gt;&gt;</w:t>
      </w:r>
      <w:r>
        <w:rPr>
          <w:rtl/>
        </w:rPr>
        <w:t xml:space="preserve"> </w:t>
      </w:r>
      <w:bookmarkEnd w:id="8750"/>
    </w:p>
    <w:p w:rsidR="0061472B" w:rsidRDefault="0061472B" w:rsidP="00A1654A">
      <w:pPr>
        <w:rPr>
          <w:rtl/>
          <w:lang w:eastAsia="he-IL"/>
        </w:rPr>
      </w:pPr>
    </w:p>
    <w:p w:rsidR="0061472B" w:rsidRDefault="0061472B" w:rsidP="00A1654A">
      <w:pPr>
        <w:rPr>
          <w:rtl/>
          <w:lang w:eastAsia="he-IL"/>
        </w:rPr>
      </w:pPr>
      <w:bookmarkStart w:id="8751" w:name="_ETM_Q17_347663"/>
      <w:bookmarkStart w:id="8752" w:name="_ETM_Q17_342989"/>
      <w:bookmarkEnd w:id="8751"/>
      <w:bookmarkEnd w:id="8752"/>
      <w:r>
        <w:rPr>
          <w:rFonts w:hint="cs"/>
          <w:rtl/>
          <w:lang w:eastAsia="he-IL"/>
        </w:rPr>
        <w:t>נאור, מה הבעיה?</w:t>
      </w:r>
      <w:bookmarkStart w:id="8753" w:name="_ETM_Q17_338839"/>
      <w:bookmarkEnd w:id="8753"/>
    </w:p>
    <w:p w:rsidR="0061472B" w:rsidRDefault="0061472B" w:rsidP="00A1654A">
      <w:pPr>
        <w:rPr>
          <w:rtl/>
          <w:lang w:eastAsia="he-IL"/>
        </w:rPr>
      </w:pPr>
      <w:bookmarkStart w:id="8754" w:name="_ETM_Q17_339025"/>
      <w:bookmarkStart w:id="8755" w:name="_ETM_Q17_339112"/>
      <w:bookmarkEnd w:id="8754"/>
      <w:bookmarkEnd w:id="8755"/>
    </w:p>
    <w:p w:rsidR="0061472B" w:rsidRDefault="0061472B" w:rsidP="00A1654A">
      <w:pPr>
        <w:pStyle w:val="-"/>
        <w:keepNext/>
        <w:rPr>
          <w:rtl/>
        </w:rPr>
      </w:pPr>
      <w:bookmarkStart w:id="8756" w:name="ET_speakercontinue_6361_13"/>
      <w:r w:rsidRPr="00EA42E9">
        <w:rPr>
          <w:rStyle w:val="TagStyle"/>
          <w:rtl/>
        </w:rPr>
        <w:t xml:space="preserve"> &lt;&lt; דובר_המשך &gt;&gt; </w:t>
      </w:r>
      <w:r>
        <w:rPr>
          <w:rtl/>
        </w:rPr>
        <w:t>נאור שירי (יש עתיד):</w:t>
      </w:r>
      <w:r w:rsidRPr="00EA42E9">
        <w:rPr>
          <w:rStyle w:val="TagStyle"/>
          <w:rtl/>
        </w:rPr>
        <w:t xml:space="preserve"> &lt;&lt; דובר_המשך &gt;&gt;</w:t>
      </w:r>
      <w:r>
        <w:rPr>
          <w:rtl/>
        </w:rPr>
        <w:t xml:space="preserve"> </w:t>
      </w:r>
      <w:bookmarkEnd w:id="8756"/>
    </w:p>
    <w:p w:rsidR="0061472B" w:rsidRDefault="0061472B" w:rsidP="00A1654A">
      <w:pPr>
        <w:rPr>
          <w:rtl/>
          <w:lang w:eastAsia="he-IL"/>
        </w:rPr>
      </w:pPr>
    </w:p>
    <w:p w:rsidR="0061472B" w:rsidRDefault="0061472B" w:rsidP="00A1654A">
      <w:pPr>
        <w:rPr>
          <w:rtl/>
        </w:rPr>
      </w:pPr>
      <w:bookmarkStart w:id="8757" w:name="_ETM_Q17_346280"/>
      <w:bookmarkStart w:id="8758" w:name="_ETM_Q17_341984"/>
      <w:bookmarkEnd w:id="8757"/>
      <w:bookmarkEnd w:id="8758"/>
      <w:r>
        <w:rPr>
          <w:rFonts w:hint="cs"/>
          <w:rtl/>
          <w:lang w:eastAsia="he-IL"/>
        </w:rPr>
        <w:t>"</w:t>
      </w:r>
      <w:bookmarkStart w:id="8759" w:name="_ETM_Q17_342562"/>
      <w:bookmarkEnd w:id="8759"/>
      <w:r>
        <w:rPr>
          <w:rFonts w:hint="cs"/>
          <w:rtl/>
          <w:lang w:eastAsia="he-IL"/>
        </w:rPr>
        <w:t>אני</w:t>
      </w:r>
      <w:bookmarkStart w:id="8760" w:name="_ETM_Q17_343033"/>
      <w:bookmarkEnd w:id="8760"/>
      <w:r>
        <w:rPr>
          <w:rFonts w:hint="cs"/>
          <w:rtl/>
          <w:lang w:eastAsia="he-IL"/>
        </w:rPr>
        <w:t xml:space="preserve"> לא מפחד" לומר את זה. גולן: "יש פה פגיעה בחיילים</w:t>
      </w:r>
      <w:bookmarkStart w:id="8761" w:name="_ETM_Q17_345072"/>
      <w:bookmarkStart w:id="8762" w:name="_ETM_Q17_344931"/>
      <w:bookmarkEnd w:id="8761"/>
      <w:bookmarkEnd w:id="8762"/>
      <w:r>
        <w:rPr>
          <w:rFonts w:hint="cs"/>
          <w:rtl/>
          <w:lang w:eastAsia="he-IL"/>
        </w:rPr>
        <w:t>".</w:t>
      </w:r>
      <w:bookmarkStart w:id="8763" w:name="_ETM_Q17_348716"/>
      <w:bookmarkEnd w:id="8763"/>
      <w:r>
        <w:rPr>
          <w:rFonts w:hint="cs"/>
          <w:rtl/>
          <w:lang w:eastAsia="he-IL"/>
        </w:rPr>
        <w:t xml:space="preserve"> ביטון-רוזן: "זה חוסר </w:t>
      </w:r>
      <w:bookmarkStart w:id="8764" w:name="_ETM_Q17_346701"/>
      <w:bookmarkEnd w:id="8764"/>
      <w:r>
        <w:rPr>
          <w:rFonts w:hint="cs"/>
          <w:rtl/>
          <w:lang w:eastAsia="he-IL"/>
        </w:rPr>
        <w:t>אחריות. מאי</w:t>
      </w:r>
      <w:bookmarkStart w:id="8765" w:name="_ETM_Q17_348970"/>
      <w:bookmarkEnd w:id="8765"/>
      <w:r>
        <w:rPr>
          <w:rFonts w:hint="cs"/>
          <w:rtl/>
          <w:lang w:eastAsia="he-IL"/>
        </w:rPr>
        <w:t>פה זה מגיע? מאי</w:t>
      </w:r>
      <w:bookmarkStart w:id="8766" w:name="_ETM_Q17_352643"/>
      <w:bookmarkEnd w:id="8766"/>
      <w:r>
        <w:rPr>
          <w:rFonts w:hint="cs"/>
          <w:rtl/>
          <w:lang w:eastAsia="he-IL"/>
        </w:rPr>
        <w:t>פה נולד הדבר הזה</w:t>
      </w:r>
      <w:bookmarkStart w:id="8767" w:name="_ETM_Q17_351022"/>
      <w:bookmarkEnd w:id="8767"/>
      <w:r>
        <w:rPr>
          <w:rFonts w:hint="cs"/>
          <w:rtl/>
          <w:lang w:eastAsia="he-IL"/>
        </w:rPr>
        <w:t>?</w:t>
      </w:r>
      <w:bookmarkStart w:id="8768" w:name="_ETM_Q17_350609"/>
      <w:bookmarkStart w:id="8769" w:name="_ETM_Q17_351000"/>
      <w:bookmarkStart w:id="8770" w:name="_ETM_Q17_351810"/>
      <w:bookmarkStart w:id="8771" w:name="_ETM_Q17_352260"/>
      <w:bookmarkStart w:id="8772" w:name="_ETM_Q17_352409"/>
      <w:bookmarkStart w:id="8773" w:name="_ETM_Q17_353010"/>
      <w:bookmarkStart w:id="8774" w:name="_ETM_Q17_353370"/>
      <w:bookmarkStart w:id="8775" w:name="_ETM_Q17_353700"/>
      <w:bookmarkStart w:id="8776" w:name="_ETM_Q17_354090"/>
      <w:bookmarkStart w:id="8777" w:name="_ETM_Q17_355316"/>
      <w:bookmarkEnd w:id="8768"/>
      <w:bookmarkEnd w:id="8769"/>
      <w:bookmarkEnd w:id="8770"/>
      <w:bookmarkEnd w:id="8771"/>
      <w:bookmarkEnd w:id="8772"/>
      <w:bookmarkEnd w:id="8773"/>
      <w:bookmarkEnd w:id="8774"/>
      <w:bookmarkEnd w:id="8775"/>
      <w:bookmarkEnd w:id="8776"/>
      <w:bookmarkEnd w:id="8777"/>
      <w:r>
        <w:rPr>
          <w:rtl/>
        </w:rPr>
        <w:t xml:space="preserve"> </w:t>
      </w:r>
      <w:bookmarkStart w:id="8778" w:name="_ETM_Q17_354689"/>
      <w:bookmarkEnd w:id="8778"/>
      <w:r>
        <w:rPr>
          <w:rtl/>
        </w:rPr>
        <w:t xml:space="preserve">ונניח </w:t>
      </w:r>
      <w:bookmarkStart w:id="8779" w:name="_ETM_Q17_355319"/>
      <w:bookmarkEnd w:id="8779"/>
      <w:r>
        <w:rPr>
          <w:rtl/>
        </w:rPr>
        <w:t xml:space="preserve">שיהיו </w:t>
      </w:r>
      <w:bookmarkStart w:id="8780" w:name="_ETM_Q17_355680"/>
      <w:bookmarkEnd w:id="8780"/>
      <w:r>
        <w:rPr>
          <w:rtl/>
        </w:rPr>
        <w:t xml:space="preserve">שני </w:t>
      </w:r>
      <w:bookmarkStart w:id="8781" w:name="_ETM_Q17_355919"/>
      <w:bookmarkEnd w:id="8781"/>
      <w:r>
        <w:rPr>
          <w:rtl/>
        </w:rPr>
        <w:t>גברים</w:t>
      </w:r>
      <w:bookmarkStart w:id="8782" w:name="_ETM_Q17_353236"/>
      <w:bookmarkEnd w:id="8782"/>
      <w:r>
        <w:rPr>
          <w:rtl/>
        </w:rPr>
        <w:t xml:space="preserve"> </w:t>
      </w:r>
      <w:bookmarkStart w:id="8783" w:name="_ETM_Q17_356459"/>
      <w:bookmarkEnd w:id="8783"/>
      <w:r>
        <w:rPr>
          <w:rFonts w:hint="cs"/>
          <w:rtl/>
        </w:rPr>
        <w:t xml:space="preserve">או </w:t>
      </w:r>
      <w:r>
        <w:rPr>
          <w:rtl/>
        </w:rPr>
        <w:t xml:space="preserve">שתי </w:t>
      </w:r>
      <w:bookmarkStart w:id="8784" w:name="_ETM_Q17_356790"/>
      <w:bookmarkEnd w:id="8784"/>
      <w:r>
        <w:rPr>
          <w:rtl/>
        </w:rPr>
        <w:t>נשים</w:t>
      </w:r>
      <w:r>
        <w:rPr>
          <w:rFonts w:hint="cs"/>
          <w:rtl/>
        </w:rPr>
        <w:t>?</w:t>
      </w:r>
      <w:bookmarkStart w:id="8785" w:name="_ETM_Q17_358010"/>
      <w:bookmarkEnd w:id="8785"/>
      <w:r>
        <w:rPr>
          <w:rFonts w:hint="cs"/>
          <w:rtl/>
        </w:rPr>
        <w:t>"</w:t>
      </w:r>
      <w:r w:rsidR="00A1654A">
        <w:rPr>
          <w:rFonts w:hint="cs"/>
          <w:rtl/>
        </w:rPr>
        <w:t xml:space="preserve"> </w:t>
      </w:r>
      <w:bookmarkStart w:id="8786" w:name="_ETM_Q17_354572"/>
      <w:bookmarkEnd w:id="8786"/>
      <w:r>
        <w:rPr>
          <w:rtl/>
        </w:rPr>
        <w:t xml:space="preserve">דיון </w:t>
      </w:r>
      <w:bookmarkStart w:id="8787" w:name="_ETM_Q17_358459"/>
      <w:bookmarkEnd w:id="8787"/>
      <w:r>
        <w:rPr>
          <w:rtl/>
        </w:rPr>
        <w:t>ש</w:t>
      </w:r>
      <w:bookmarkStart w:id="8788" w:name="_ETM_Q17_359400"/>
      <w:bookmarkEnd w:id="8788"/>
      <w:r>
        <w:rPr>
          <w:rFonts w:hint="cs"/>
          <w:rtl/>
        </w:rPr>
        <w:t>לם על</w:t>
      </w:r>
      <w:r>
        <w:rPr>
          <w:rtl/>
        </w:rPr>
        <w:t xml:space="preserve"> </w:t>
      </w:r>
      <w:bookmarkStart w:id="8789" w:name="_ETM_Q17_359579"/>
      <w:bookmarkEnd w:id="8789"/>
      <w:r>
        <w:rPr>
          <w:rtl/>
        </w:rPr>
        <w:t xml:space="preserve">זה </w:t>
      </w:r>
      <w:bookmarkStart w:id="8790" w:name="_ETM_Q17_359760"/>
      <w:bookmarkEnd w:id="8790"/>
      <w:r>
        <w:rPr>
          <w:rtl/>
        </w:rPr>
        <w:t xml:space="preserve">שגבר </w:t>
      </w:r>
      <w:bookmarkStart w:id="8791" w:name="_ETM_Q17_360329"/>
      <w:bookmarkEnd w:id="8791"/>
      <w:r>
        <w:rPr>
          <w:rtl/>
        </w:rPr>
        <w:t xml:space="preserve">ואישה </w:t>
      </w:r>
      <w:bookmarkStart w:id="8792" w:name="_ETM_Q17_361110"/>
      <w:bookmarkEnd w:id="8792"/>
      <w:r>
        <w:rPr>
          <w:rtl/>
        </w:rPr>
        <w:t xml:space="preserve">שומרים </w:t>
      </w:r>
      <w:bookmarkStart w:id="8793" w:name="_ETM_Q17_361620"/>
      <w:bookmarkEnd w:id="8793"/>
      <w:r>
        <w:rPr>
          <w:rtl/>
        </w:rPr>
        <w:t>ביחד</w:t>
      </w:r>
      <w:r>
        <w:rPr>
          <w:rFonts w:hint="cs"/>
          <w:rtl/>
        </w:rPr>
        <w:t>.</w:t>
      </w:r>
      <w:r>
        <w:rPr>
          <w:rtl/>
        </w:rPr>
        <w:t xml:space="preserve"> </w:t>
      </w:r>
      <w:bookmarkStart w:id="8794" w:name="_ETM_Q17_363090"/>
      <w:bookmarkStart w:id="8795" w:name="_ETM_Q17_363400"/>
      <w:bookmarkStart w:id="8796" w:name="_ETM_Q17_363790"/>
      <w:bookmarkEnd w:id="8794"/>
      <w:bookmarkEnd w:id="8795"/>
      <w:bookmarkEnd w:id="8796"/>
      <w:r>
        <w:rPr>
          <w:rtl/>
        </w:rPr>
        <w:t xml:space="preserve">זה </w:t>
      </w:r>
      <w:bookmarkStart w:id="8797" w:name="_ETM_Q17_363939"/>
      <w:bookmarkEnd w:id="8797"/>
      <w:r>
        <w:rPr>
          <w:rtl/>
        </w:rPr>
        <w:t xml:space="preserve">פשוט </w:t>
      </w:r>
      <w:bookmarkStart w:id="8798" w:name="_ETM_Q17_364659"/>
      <w:bookmarkStart w:id="8799" w:name="_ETM_Q17_366280"/>
      <w:bookmarkStart w:id="8800" w:name="_ETM_Q17_363040"/>
      <w:bookmarkEnd w:id="8798"/>
      <w:bookmarkEnd w:id="8799"/>
      <w:bookmarkEnd w:id="8800"/>
      <w:proofErr w:type="spellStart"/>
      <w:r>
        <w:rPr>
          <w:rFonts w:hint="cs"/>
          <w:rtl/>
        </w:rPr>
        <w:t>טרלול</w:t>
      </w:r>
      <w:proofErr w:type="spellEnd"/>
      <w:r>
        <w:rPr>
          <w:rFonts w:hint="cs"/>
          <w:rtl/>
        </w:rPr>
        <w:t>.</w:t>
      </w:r>
      <w:r>
        <w:rPr>
          <w:rtl/>
        </w:rPr>
        <w:t xml:space="preserve"> </w:t>
      </w:r>
      <w:bookmarkStart w:id="8801" w:name="_ETM_Q17_366549"/>
      <w:bookmarkEnd w:id="8801"/>
      <w:r>
        <w:rPr>
          <w:rtl/>
        </w:rPr>
        <w:t xml:space="preserve">עוד </w:t>
      </w:r>
      <w:bookmarkStart w:id="8802" w:name="_ETM_Q17_366819"/>
      <w:bookmarkEnd w:id="8802"/>
      <w:r>
        <w:rPr>
          <w:rtl/>
        </w:rPr>
        <w:t xml:space="preserve">לא </w:t>
      </w:r>
      <w:bookmarkStart w:id="8803" w:name="_ETM_Q17_367000"/>
      <w:bookmarkEnd w:id="8803"/>
      <w:r>
        <w:rPr>
          <w:rtl/>
        </w:rPr>
        <w:t>קב</w:t>
      </w:r>
      <w:r>
        <w:rPr>
          <w:rFonts w:hint="cs"/>
          <w:rtl/>
        </w:rPr>
        <w:t>ר</w:t>
      </w:r>
      <w:r>
        <w:rPr>
          <w:rtl/>
        </w:rPr>
        <w:t xml:space="preserve">ו </w:t>
      </w:r>
      <w:bookmarkStart w:id="8804" w:name="_ETM_Q17_367510"/>
      <w:bookmarkEnd w:id="8804"/>
      <w:r>
        <w:rPr>
          <w:rtl/>
        </w:rPr>
        <w:t>את</w:t>
      </w:r>
      <w:bookmarkStart w:id="8805" w:name="_ETM_Q17_367930"/>
      <w:bookmarkStart w:id="8806" w:name="_ETM_Q17_368349"/>
      <w:bookmarkStart w:id="8807" w:name="_ETM_Q17_364669"/>
      <w:bookmarkStart w:id="8808" w:name="_ETM_Q17_368530"/>
      <w:bookmarkEnd w:id="8805"/>
      <w:bookmarkEnd w:id="8806"/>
      <w:bookmarkEnd w:id="8807"/>
      <w:bookmarkEnd w:id="8808"/>
      <w:r>
        <w:rPr>
          <w:rFonts w:hint="cs"/>
          <w:rtl/>
        </w:rPr>
        <w:t xml:space="preserve"> </w:t>
      </w:r>
      <w:r>
        <w:rPr>
          <w:rtl/>
        </w:rPr>
        <w:t>החיילים</w:t>
      </w:r>
      <w:r>
        <w:rPr>
          <w:rFonts w:hint="cs"/>
          <w:rtl/>
        </w:rPr>
        <w:t>,</w:t>
      </w:r>
      <w:r>
        <w:rPr>
          <w:rtl/>
        </w:rPr>
        <w:t xml:space="preserve"> </w:t>
      </w:r>
      <w:bookmarkStart w:id="8809" w:name="_ETM_Q17_369069"/>
      <w:bookmarkEnd w:id="8809"/>
      <w:r>
        <w:rPr>
          <w:rtl/>
        </w:rPr>
        <w:t>ו</w:t>
      </w:r>
      <w:bookmarkStart w:id="8810" w:name="_ETM_Q17_369620"/>
      <w:bookmarkEnd w:id="8810"/>
      <w:r>
        <w:rPr>
          <w:rtl/>
        </w:rPr>
        <w:t xml:space="preserve">הם </w:t>
      </w:r>
      <w:bookmarkStart w:id="8811" w:name="_ETM_Q17_369949"/>
      <w:bookmarkEnd w:id="8811"/>
      <w:r>
        <w:rPr>
          <w:rtl/>
        </w:rPr>
        <w:t xml:space="preserve">כבר </w:t>
      </w:r>
      <w:bookmarkStart w:id="8812" w:name="_ETM_Q17_370129"/>
      <w:bookmarkStart w:id="8813" w:name="_ETM_Q17_370430"/>
      <w:bookmarkStart w:id="8814" w:name="_ETM_Q17_370549"/>
      <w:bookmarkStart w:id="8815" w:name="_ETM_Q17_370819"/>
      <w:bookmarkEnd w:id="8812"/>
      <w:bookmarkEnd w:id="8813"/>
      <w:bookmarkEnd w:id="8814"/>
      <w:bookmarkEnd w:id="8815"/>
      <w:r>
        <w:rPr>
          <w:rFonts w:hint="cs"/>
          <w:rtl/>
        </w:rPr>
        <w:t xml:space="preserve">רוקדים על הדם </w:t>
      </w:r>
      <w:r>
        <w:rPr>
          <w:rtl/>
        </w:rPr>
        <w:t>הזה</w:t>
      </w:r>
      <w:r>
        <w:rPr>
          <w:rFonts w:hint="cs"/>
          <w:rtl/>
        </w:rPr>
        <w:t>.</w:t>
      </w:r>
      <w:bookmarkStart w:id="8816" w:name="_ETM_Q17_366903"/>
      <w:bookmarkEnd w:id="8816"/>
      <w:r>
        <w:rPr>
          <w:rtl/>
        </w:rPr>
        <w:t xml:space="preserve"> </w:t>
      </w:r>
      <w:bookmarkStart w:id="8817" w:name="_ETM_Q17_371480"/>
      <w:bookmarkEnd w:id="8817"/>
      <w:r>
        <w:rPr>
          <w:rtl/>
        </w:rPr>
        <w:t>למה</w:t>
      </w:r>
      <w:r>
        <w:rPr>
          <w:rFonts w:hint="cs"/>
          <w:rtl/>
        </w:rPr>
        <w:t>?</w:t>
      </w:r>
      <w:r>
        <w:rPr>
          <w:rtl/>
        </w:rPr>
        <w:t xml:space="preserve"> </w:t>
      </w:r>
      <w:bookmarkStart w:id="8818" w:name="_ETM_Q17_371989"/>
      <w:bookmarkEnd w:id="8818"/>
      <w:r>
        <w:rPr>
          <w:rtl/>
        </w:rPr>
        <w:t xml:space="preserve">כי </w:t>
      </w:r>
      <w:bookmarkStart w:id="8819" w:name="_ETM_Q17_372139"/>
      <w:bookmarkEnd w:id="8819"/>
      <w:r>
        <w:rPr>
          <w:rtl/>
        </w:rPr>
        <w:t xml:space="preserve">יש </w:t>
      </w:r>
      <w:bookmarkStart w:id="8820" w:name="_ETM_Q17_372290"/>
      <w:bookmarkEnd w:id="8820"/>
      <w:r>
        <w:rPr>
          <w:rtl/>
        </w:rPr>
        <w:t xml:space="preserve">פה </w:t>
      </w:r>
      <w:bookmarkStart w:id="8821" w:name="_ETM_Q17_372499"/>
      <w:bookmarkEnd w:id="8821"/>
      <w:proofErr w:type="spellStart"/>
      <w:r>
        <w:rPr>
          <w:rtl/>
        </w:rPr>
        <w:t>אג'נדות</w:t>
      </w:r>
      <w:proofErr w:type="spellEnd"/>
      <w:r>
        <w:rPr>
          <w:rtl/>
        </w:rPr>
        <w:t xml:space="preserve"> </w:t>
      </w:r>
      <w:bookmarkStart w:id="8822" w:name="_ETM_Q17_373099"/>
      <w:bookmarkEnd w:id="8822"/>
      <w:r>
        <w:rPr>
          <w:rtl/>
        </w:rPr>
        <w:t>פרוגרסיביות</w:t>
      </w:r>
      <w:r>
        <w:rPr>
          <w:rFonts w:hint="cs"/>
          <w:rtl/>
        </w:rPr>
        <w:t>.</w:t>
      </w:r>
      <w:bookmarkStart w:id="8823" w:name="_ETM_Q17_375489"/>
      <w:bookmarkStart w:id="8824" w:name="_ETM_Q17_373876"/>
      <w:bookmarkEnd w:id="8823"/>
      <w:bookmarkEnd w:id="8824"/>
    </w:p>
    <w:p w:rsidR="0061472B" w:rsidRDefault="0061472B" w:rsidP="00A1654A">
      <w:pPr>
        <w:rPr>
          <w:rtl/>
        </w:rPr>
      </w:pPr>
      <w:bookmarkStart w:id="8825" w:name="_ETM_Q17_373953"/>
      <w:bookmarkEnd w:id="8825"/>
    </w:p>
    <w:p w:rsidR="0061472B" w:rsidRDefault="0061472B" w:rsidP="00477104">
      <w:pPr>
        <w:rPr>
          <w:rtl/>
        </w:rPr>
      </w:pPr>
      <w:bookmarkStart w:id="8826" w:name="_ETM_Q17_374065"/>
      <w:bookmarkStart w:id="8827" w:name="_ETM_Q17_374128"/>
      <w:bookmarkStart w:id="8828" w:name="_ETM_Q17_375819"/>
      <w:bookmarkEnd w:id="8826"/>
      <w:bookmarkEnd w:id="8827"/>
      <w:bookmarkEnd w:id="8828"/>
      <w:r>
        <w:rPr>
          <w:rtl/>
        </w:rPr>
        <w:t xml:space="preserve">אני </w:t>
      </w:r>
      <w:bookmarkStart w:id="8829" w:name="_ETM_Q17_375910"/>
      <w:bookmarkEnd w:id="8829"/>
      <w:r>
        <w:rPr>
          <w:rtl/>
        </w:rPr>
        <w:t xml:space="preserve">לא </w:t>
      </w:r>
      <w:bookmarkStart w:id="8830" w:name="_ETM_Q17_376000"/>
      <w:bookmarkEnd w:id="8830"/>
      <w:r>
        <w:rPr>
          <w:rtl/>
        </w:rPr>
        <w:t>מתפלא</w:t>
      </w:r>
      <w:r>
        <w:rPr>
          <w:rFonts w:hint="cs"/>
          <w:rtl/>
        </w:rPr>
        <w:t>,</w:t>
      </w:r>
      <w:r>
        <w:rPr>
          <w:rtl/>
        </w:rPr>
        <w:t xml:space="preserve"> </w:t>
      </w:r>
      <w:bookmarkStart w:id="8831" w:name="_ETM_Q17_377169"/>
      <w:bookmarkEnd w:id="8831"/>
      <w:r>
        <w:rPr>
          <w:rtl/>
        </w:rPr>
        <w:t>כ</w:t>
      </w:r>
      <w:r>
        <w:rPr>
          <w:rFonts w:hint="cs"/>
          <w:rtl/>
        </w:rPr>
        <w:t xml:space="preserve">י </w:t>
      </w:r>
      <w:bookmarkStart w:id="8832" w:name="_ETM_Q17_379652"/>
      <w:bookmarkEnd w:id="8832"/>
      <w:r>
        <w:rPr>
          <w:rtl/>
        </w:rPr>
        <w:t>סמוטריץ'</w:t>
      </w:r>
      <w:bookmarkStart w:id="8833" w:name="_ETM_Q17_378400"/>
      <w:bookmarkEnd w:id="8833"/>
      <w:r>
        <w:rPr>
          <w:rFonts w:hint="cs"/>
          <w:rtl/>
        </w:rPr>
        <w:t xml:space="preserve"> כתב </w:t>
      </w:r>
      <w:r>
        <w:rPr>
          <w:rFonts w:hint="eastAsia"/>
          <w:rtl/>
        </w:rPr>
        <w:t>–</w:t>
      </w:r>
      <w:r>
        <w:rPr>
          <w:rtl/>
        </w:rPr>
        <w:t xml:space="preserve"> </w:t>
      </w:r>
      <w:bookmarkStart w:id="8834" w:name="_ETM_Q17_379510"/>
      <w:bookmarkEnd w:id="8834"/>
      <w:r>
        <w:rPr>
          <w:rtl/>
        </w:rPr>
        <w:t>א</w:t>
      </w:r>
      <w:bookmarkStart w:id="8835" w:name="_ETM_Q17_380049"/>
      <w:bookmarkEnd w:id="8835"/>
      <w:r>
        <w:rPr>
          <w:rFonts w:hint="cs"/>
          <w:rtl/>
        </w:rPr>
        <w:t>גב ס</w:t>
      </w:r>
      <w:bookmarkStart w:id="8836" w:name="_ETM_Q17_375980"/>
      <w:bookmarkEnd w:id="8836"/>
      <w:r>
        <w:rPr>
          <w:rtl/>
        </w:rPr>
        <w:t>רבנות</w:t>
      </w:r>
      <w:r>
        <w:rPr>
          <w:rFonts w:hint="cs"/>
          <w:rtl/>
        </w:rPr>
        <w:t>,</w:t>
      </w:r>
      <w:r>
        <w:rPr>
          <w:rtl/>
        </w:rPr>
        <w:t xml:space="preserve"> </w:t>
      </w:r>
      <w:bookmarkStart w:id="8837" w:name="_ETM_Q17_380650"/>
      <w:bookmarkEnd w:id="8837"/>
      <w:r>
        <w:rPr>
          <w:rtl/>
        </w:rPr>
        <w:t xml:space="preserve">אתם </w:t>
      </w:r>
      <w:bookmarkStart w:id="8838" w:name="_ETM_Q17_380860"/>
      <w:bookmarkEnd w:id="8838"/>
      <w:r>
        <w:rPr>
          <w:rtl/>
        </w:rPr>
        <w:t xml:space="preserve">צועקים </w:t>
      </w:r>
      <w:bookmarkStart w:id="8839" w:name="_ETM_Q17_381280"/>
      <w:bookmarkEnd w:id="8839"/>
      <w:r>
        <w:rPr>
          <w:rtl/>
        </w:rPr>
        <w:t>פה</w:t>
      </w:r>
      <w:r>
        <w:rPr>
          <w:rFonts w:hint="cs"/>
          <w:rtl/>
        </w:rPr>
        <w:t>,</w:t>
      </w:r>
      <w:r>
        <w:rPr>
          <w:rtl/>
        </w:rPr>
        <w:t xml:space="preserve"> </w:t>
      </w:r>
      <w:bookmarkStart w:id="8840" w:name="_ETM_Q17_381430"/>
      <w:bookmarkStart w:id="8841" w:name="_ETM_Q17_381669"/>
      <w:bookmarkEnd w:id="8840"/>
      <w:bookmarkEnd w:id="8841"/>
      <w:r>
        <w:rPr>
          <w:rFonts w:hint="cs"/>
          <w:rtl/>
        </w:rPr>
        <w:t>קלנר</w:t>
      </w:r>
      <w:bookmarkStart w:id="8842" w:name="_ETM_Q17_377469"/>
      <w:bookmarkEnd w:id="8842"/>
      <w:r>
        <w:rPr>
          <w:rFonts w:hint="cs"/>
          <w:rtl/>
        </w:rPr>
        <w:t xml:space="preserve"> צעק</w:t>
      </w:r>
      <w:r>
        <w:rPr>
          <w:rtl/>
        </w:rPr>
        <w:t xml:space="preserve"> </w:t>
      </w:r>
      <w:bookmarkStart w:id="8843" w:name="_ETM_Q17_382239"/>
      <w:bookmarkEnd w:id="8843"/>
      <w:r>
        <w:rPr>
          <w:rtl/>
        </w:rPr>
        <w:t>פה</w:t>
      </w:r>
      <w:r>
        <w:rPr>
          <w:rFonts w:hint="cs"/>
          <w:rtl/>
        </w:rPr>
        <w:t>: סרבנות, ותגנו</w:t>
      </w:r>
      <w:bookmarkStart w:id="8844" w:name="_ETM_Q17_379059"/>
      <w:bookmarkEnd w:id="8844"/>
      <w:r>
        <w:rPr>
          <w:rFonts w:hint="cs"/>
          <w:rtl/>
        </w:rPr>
        <w:t xml:space="preserve"> </w:t>
      </w:r>
      <w:r>
        <w:rPr>
          <w:rFonts w:hint="eastAsia"/>
          <w:rtl/>
        </w:rPr>
        <w:t>–</w:t>
      </w:r>
      <w:r>
        <w:rPr>
          <w:rtl/>
        </w:rPr>
        <w:t xml:space="preserve"> </w:t>
      </w:r>
      <w:bookmarkStart w:id="8845" w:name="_ETM_Q17_382480"/>
      <w:bookmarkEnd w:id="8845"/>
      <w:r>
        <w:rPr>
          <w:rFonts w:hint="cs"/>
          <w:rtl/>
        </w:rPr>
        <w:t xml:space="preserve">כתב נאום </w:t>
      </w:r>
      <w:bookmarkStart w:id="8846" w:name="_ETM_Q17_381046"/>
      <w:bookmarkEnd w:id="8846"/>
      <w:r>
        <w:rPr>
          <w:rFonts w:hint="cs"/>
          <w:rtl/>
        </w:rPr>
        <w:t>מנומק</w:t>
      </w:r>
      <w:bookmarkStart w:id="8847" w:name="_ETM_Q17_383342"/>
      <w:bookmarkEnd w:id="8847"/>
      <w:r>
        <w:rPr>
          <w:rFonts w:hint="cs"/>
          <w:rtl/>
        </w:rPr>
        <w:t xml:space="preserve"> </w:t>
      </w:r>
      <w:bookmarkStart w:id="8848" w:name="_ETM_Q17_383166"/>
      <w:bookmarkEnd w:id="8848"/>
      <w:r>
        <w:rPr>
          <w:rFonts w:hint="cs"/>
          <w:rtl/>
        </w:rPr>
        <w:t>שתומך</w:t>
      </w:r>
      <w:r w:rsidR="00477104">
        <w:rPr>
          <w:rFonts w:hint="cs"/>
          <w:rtl/>
        </w:rPr>
        <w:t>,</w:t>
      </w:r>
      <w:r>
        <w:rPr>
          <w:rFonts w:hint="cs"/>
          <w:rtl/>
        </w:rPr>
        <w:t xml:space="preserve"> ומגבה סרבנים</w:t>
      </w:r>
      <w:bookmarkStart w:id="8849" w:name="_ETM_Q17_385815"/>
      <w:bookmarkEnd w:id="8849"/>
      <w:r>
        <w:rPr>
          <w:rFonts w:hint="cs"/>
          <w:rtl/>
        </w:rPr>
        <w:t xml:space="preserve">. על מה? </w:t>
      </w:r>
      <w:bookmarkStart w:id="8850" w:name="_ETM_Q17_387295"/>
      <w:bookmarkStart w:id="8851" w:name="_ETM_Q17_386126"/>
      <w:bookmarkEnd w:id="8850"/>
      <w:bookmarkEnd w:id="8851"/>
      <w:r>
        <w:rPr>
          <w:rFonts w:hint="cs"/>
          <w:rtl/>
        </w:rPr>
        <w:t xml:space="preserve">על שילוב </w:t>
      </w:r>
      <w:bookmarkStart w:id="8852" w:name="_ETM_Q17_388058"/>
      <w:bookmarkEnd w:id="8852"/>
      <w:r>
        <w:rPr>
          <w:rFonts w:hint="cs"/>
          <w:rtl/>
        </w:rPr>
        <w:t>של נשים בצב</w:t>
      </w:r>
      <w:bookmarkStart w:id="8853" w:name="_ETM_Q17_385477"/>
      <w:bookmarkEnd w:id="8853"/>
      <w:r>
        <w:rPr>
          <w:rFonts w:hint="cs"/>
          <w:rtl/>
        </w:rPr>
        <w:t xml:space="preserve">א הוא קרא לסירוב. </w:t>
      </w:r>
      <w:bookmarkStart w:id="8854" w:name="_ETM_Q17_382689"/>
      <w:bookmarkStart w:id="8855" w:name="_ETM_Q17_383200"/>
      <w:bookmarkStart w:id="8856" w:name="_ETM_Q17_383439"/>
      <w:bookmarkStart w:id="8857" w:name="_ETM_Q17_384280"/>
      <w:bookmarkStart w:id="8858" w:name="_ETM_Q17_385389"/>
      <w:bookmarkStart w:id="8859" w:name="_ETM_Q17_385810"/>
      <w:bookmarkStart w:id="8860" w:name="_ETM_Q17_386840"/>
      <w:bookmarkStart w:id="8861" w:name="_ETM_Q17_387260"/>
      <w:bookmarkStart w:id="8862" w:name="_ETM_Q17_387560"/>
      <w:bookmarkStart w:id="8863" w:name="_ETM_Q17_387989"/>
      <w:bookmarkStart w:id="8864" w:name="_ETM_Q17_388499"/>
      <w:bookmarkStart w:id="8865" w:name="_ETM_Q17_390129"/>
      <w:bookmarkStart w:id="8866" w:name="_ETM_Q17_390340"/>
      <w:bookmarkStart w:id="8867" w:name="_ETM_Q17_390700"/>
      <w:bookmarkStart w:id="8868" w:name="_ETM_Q17_391060"/>
      <w:bookmarkStart w:id="8869" w:name="_ETM_Q17_391360"/>
      <w:bookmarkStart w:id="8870" w:name="_ETM_Q17_393099"/>
      <w:bookmarkStart w:id="8871" w:name="_ETM_Q17_393400"/>
      <w:bookmarkStart w:id="8872" w:name="_ETM_Q17_393760"/>
      <w:bookmarkStart w:id="8873" w:name="_ETM_Q17_395499"/>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r>
        <w:rPr>
          <w:rFonts w:hint="cs"/>
          <w:rtl/>
        </w:rPr>
        <w:t>מה</w:t>
      </w:r>
      <w:r>
        <w:rPr>
          <w:rtl/>
        </w:rPr>
        <w:t xml:space="preserve"> </w:t>
      </w:r>
      <w:bookmarkStart w:id="8874" w:name="_ETM_Q17_395739"/>
      <w:bookmarkEnd w:id="8874"/>
      <w:r>
        <w:rPr>
          <w:rtl/>
        </w:rPr>
        <w:t xml:space="preserve">אתם </w:t>
      </w:r>
      <w:bookmarkStart w:id="8875" w:name="_ETM_Q17_396370"/>
      <w:bookmarkEnd w:id="8875"/>
      <w:r>
        <w:rPr>
          <w:rFonts w:hint="cs"/>
          <w:rtl/>
        </w:rPr>
        <w:t xml:space="preserve">בכלל </w:t>
      </w:r>
      <w:r>
        <w:rPr>
          <w:rtl/>
        </w:rPr>
        <w:t xml:space="preserve">מדברים </w:t>
      </w:r>
      <w:bookmarkStart w:id="8876" w:name="_ETM_Q17_396819"/>
      <w:bookmarkEnd w:id="8876"/>
      <w:r>
        <w:rPr>
          <w:rtl/>
        </w:rPr>
        <w:t xml:space="preserve">איתי </w:t>
      </w:r>
      <w:bookmarkStart w:id="8877" w:name="_ETM_Q17_396999"/>
      <w:bookmarkEnd w:id="8877"/>
      <w:r>
        <w:rPr>
          <w:rtl/>
        </w:rPr>
        <w:t xml:space="preserve">על </w:t>
      </w:r>
      <w:bookmarkStart w:id="8878" w:name="_ETM_Q17_397180"/>
      <w:bookmarkStart w:id="8879" w:name="_ETM_Q17_397329"/>
      <w:bookmarkEnd w:id="8878"/>
      <w:bookmarkEnd w:id="8879"/>
      <w:r>
        <w:rPr>
          <w:rtl/>
        </w:rPr>
        <w:t xml:space="preserve">סרבנות </w:t>
      </w:r>
      <w:bookmarkStart w:id="8880" w:name="_ETM_Q17_397959"/>
      <w:bookmarkEnd w:id="8880"/>
      <w:r>
        <w:rPr>
          <w:rtl/>
        </w:rPr>
        <w:t>פה</w:t>
      </w:r>
      <w:r>
        <w:rPr>
          <w:rFonts w:hint="cs"/>
          <w:rtl/>
        </w:rPr>
        <w:t>?</w:t>
      </w:r>
      <w:bookmarkStart w:id="8881" w:name="_ETM_Q17_403340"/>
      <w:bookmarkEnd w:id="8881"/>
    </w:p>
    <w:p w:rsidR="0061472B" w:rsidRDefault="0061472B" w:rsidP="00A1654A">
      <w:pPr>
        <w:rPr>
          <w:rtl/>
        </w:rPr>
      </w:pPr>
      <w:bookmarkStart w:id="8882" w:name="_ETM_Q17_395341"/>
      <w:bookmarkEnd w:id="8882"/>
    </w:p>
    <w:p w:rsidR="0061472B" w:rsidRDefault="0061472B" w:rsidP="00A1654A">
      <w:pPr>
        <w:pStyle w:val="af5"/>
        <w:keepNext/>
        <w:rPr>
          <w:rtl/>
        </w:rPr>
      </w:pPr>
      <w:bookmarkStart w:id="8883" w:name="ET_interruption_6341_14"/>
      <w:r w:rsidRPr="00EA42E9">
        <w:rPr>
          <w:rStyle w:val="TagStyle"/>
          <w:rtl/>
        </w:rPr>
        <w:t xml:space="preserve"> &lt;&lt; קריאה &gt;&gt; </w:t>
      </w:r>
      <w:r>
        <w:rPr>
          <w:rtl/>
        </w:rPr>
        <w:t>דבי ביטון (יש עתיד):</w:t>
      </w:r>
      <w:r w:rsidRPr="00EA42E9">
        <w:rPr>
          <w:rStyle w:val="TagStyle"/>
          <w:rtl/>
        </w:rPr>
        <w:t xml:space="preserve"> &lt;&lt; קריאה &gt;&gt;</w:t>
      </w:r>
      <w:r>
        <w:rPr>
          <w:rtl/>
        </w:rPr>
        <w:t xml:space="preserve"> </w:t>
      </w:r>
      <w:bookmarkEnd w:id="8883"/>
    </w:p>
    <w:p w:rsidR="0061472B" w:rsidRDefault="0061472B" w:rsidP="00A1654A">
      <w:pPr>
        <w:rPr>
          <w:rtl/>
          <w:lang w:eastAsia="he-IL"/>
        </w:rPr>
      </w:pPr>
    </w:p>
    <w:p w:rsidR="0061472B" w:rsidRDefault="00A36125" w:rsidP="00A36125">
      <w:pPr>
        <w:rPr>
          <w:rtl/>
          <w:lang w:eastAsia="he-IL"/>
        </w:rPr>
      </w:pPr>
      <w:bookmarkStart w:id="8884" w:name="_ETM_Q17_400597"/>
      <w:bookmarkStart w:id="8885" w:name="_ETM_Q17_395860"/>
      <w:bookmarkStart w:id="8886" w:name="_ETM_Q17_399229"/>
      <w:bookmarkStart w:id="8887" w:name="_ETM_Q17_397655"/>
      <w:bookmarkStart w:id="8888" w:name="_ETM_Q17_394891"/>
      <w:bookmarkStart w:id="8889" w:name="_ETM_Q17_402199"/>
      <w:bookmarkEnd w:id="8884"/>
      <w:bookmarkEnd w:id="8885"/>
      <w:bookmarkEnd w:id="8886"/>
      <w:bookmarkEnd w:id="8887"/>
      <w:bookmarkEnd w:id="8888"/>
      <w:bookmarkEnd w:id="8889"/>
      <w:r>
        <w:rPr>
          <w:rFonts w:hint="cs"/>
          <w:rtl/>
          <w:lang w:eastAsia="he-IL"/>
        </w:rPr>
        <w:t>– – –</w:t>
      </w:r>
      <w:r w:rsidR="0061472B">
        <w:rPr>
          <w:rFonts w:hint="cs"/>
          <w:rtl/>
          <w:lang w:eastAsia="he-IL"/>
        </w:rPr>
        <w:t xml:space="preserve"> הכול הפך ל</w:t>
      </w:r>
      <w:bookmarkStart w:id="8890" w:name="_ETM_Q17_400416"/>
      <w:bookmarkEnd w:id="8890"/>
      <w:r w:rsidR="0061472B">
        <w:rPr>
          <w:rFonts w:hint="cs"/>
          <w:rtl/>
          <w:lang w:eastAsia="he-IL"/>
        </w:rPr>
        <w:t>היות שלילי אצלם.</w:t>
      </w:r>
    </w:p>
    <w:p w:rsidR="0061472B" w:rsidRDefault="0061472B" w:rsidP="00A1654A">
      <w:pPr>
        <w:rPr>
          <w:rtl/>
          <w:lang w:eastAsia="he-IL"/>
        </w:rPr>
      </w:pPr>
      <w:bookmarkStart w:id="8891" w:name="_ETM_Q17_403039"/>
      <w:bookmarkStart w:id="8892" w:name="_ETM_Q17_403115"/>
      <w:bookmarkEnd w:id="8891"/>
      <w:bookmarkEnd w:id="8892"/>
    </w:p>
    <w:p w:rsidR="0061472B" w:rsidRDefault="0061472B" w:rsidP="00A1654A">
      <w:pPr>
        <w:pStyle w:val="-"/>
        <w:keepNext/>
        <w:rPr>
          <w:rtl/>
        </w:rPr>
      </w:pPr>
      <w:bookmarkStart w:id="8893" w:name="ET_speakercontinue_6361_15"/>
      <w:r w:rsidRPr="00EA42E9">
        <w:rPr>
          <w:rStyle w:val="TagStyle"/>
          <w:rtl/>
        </w:rPr>
        <w:t xml:space="preserve"> &lt;&lt; דובר_המשך &gt;&gt; </w:t>
      </w:r>
      <w:r>
        <w:rPr>
          <w:rtl/>
        </w:rPr>
        <w:t>נאור שירי (יש עתיד):</w:t>
      </w:r>
      <w:r w:rsidRPr="00EA42E9">
        <w:rPr>
          <w:rStyle w:val="TagStyle"/>
          <w:rtl/>
        </w:rPr>
        <w:t xml:space="preserve"> &lt;&lt; דובר_המשך &gt;&gt;</w:t>
      </w:r>
      <w:r>
        <w:rPr>
          <w:rtl/>
        </w:rPr>
        <w:t xml:space="preserve"> </w:t>
      </w:r>
      <w:bookmarkEnd w:id="8893"/>
    </w:p>
    <w:p w:rsidR="0061472B" w:rsidRDefault="0061472B" w:rsidP="00A1654A">
      <w:pPr>
        <w:rPr>
          <w:rtl/>
          <w:lang w:eastAsia="he-IL"/>
        </w:rPr>
      </w:pPr>
    </w:p>
    <w:p w:rsidR="0061472B" w:rsidRDefault="0061472B" w:rsidP="00477104">
      <w:pPr>
        <w:rPr>
          <w:rtl/>
        </w:rPr>
      </w:pPr>
      <w:bookmarkStart w:id="8894" w:name="_ETM_Q17_404316"/>
      <w:bookmarkStart w:id="8895" w:name="_ETM_Q17_402117"/>
      <w:bookmarkStart w:id="8896" w:name="_ETM_Q17_401336"/>
      <w:bookmarkStart w:id="8897" w:name="_ETM_Q17_394180"/>
      <w:bookmarkStart w:id="8898" w:name="_ETM_Q17_393399"/>
      <w:bookmarkStart w:id="8899" w:name="_ETM_Q17_403849"/>
      <w:bookmarkStart w:id="8900" w:name="_ETM_Q17_404239"/>
      <w:bookmarkStart w:id="8901" w:name="_ETM_Q17_449808"/>
      <w:bookmarkEnd w:id="8894"/>
      <w:bookmarkEnd w:id="8895"/>
      <w:bookmarkEnd w:id="8896"/>
      <w:bookmarkEnd w:id="8897"/>
      <w:bookmarkEnd w:id="8898"/>
      <w:bookmarkEnd w:id="8899"/>
      <w:bookmarkEnd w:id="8900"/>
      <w:bookmarkEnd w:id="8901"/>
      <w:r w:rsidRPr="00626A1F">
        <w:rPr>
          <w:rFonts w:hint="cs"/>
          <w:rtl/>
        </w:rPr>
        <w:t xml:space="preserve">באמת, </w:t>
      </w:r>
      <w:r w:rsidRPr="00626A1F">
        <w:rPr>
          <w:rtl/>
        </w:rPr>
        <w:t xml:space="preserve">אני </w:t>
      </w:r>
      <w:bookmarkStart w:id="8902" w:name="_ETM_Q17_404449"/>
      <w:bookmarkEnd w:id="8902"/>
      <w:r w:rsidRPr="00626A1F">
        <w:rPr>
          <w:rtl/>
        </w:rPr>
        <w:t xml:space="preserve">יכול </w:t>
      </w:r>
      <w:bookmarkStart w:id="8903" w:name="_ETM_Q17_404900"/>
      <w:bookmarkStart w:id="8904" w:name="_ETM_Q17_403473"/>
      <w:bookmarkEnd w:id="8903"/>
      <w:bookmarkEnd w:id="8904"/>
      <w:r w:rsidRPr="00626A1F">
        <w:rPr>
          <w:rtl/>
        </w:rPr>
        <w:t xml:space="preserve">להקריא </w:t>
      </w:r>
      <w:bookmarkStart w:id="8905" w:name="_ETM_Q17_405349"/>
      <w:bookmarkEnd w:id="8905"/>
      <w:r w:rsidRPr="00626A1F">
        <w:rPr>
          <w:rtl/>
        </w:rPr>
        <w:t>פה</w:t>
      </w:r>
      <w:r>
        <w:rPr>
          <w:rFonts w:hint="cs"/>
          <w:rtl/>
        </w:rPr>
        <w:t xml:space="preserve"> איך הם אומרים</w:t>
      </w:r>
      <w:r>
        <w:rPr>
          <w:rtl/>
        </w:rPr>
        <w:t xml:space="preserve"> </w:t>
      </w:r>
      <w:bookmarkStart w:id="8906" w:name="_ETM_Q17_408670"/>
      <w:bookmarkEnd w:id="8906"/>
      <w:r w:rsidR="00477104">
        <w:rPr>
          <w:rFonts w:hint="cs"/>
          <w:rtl/>
        </w:rPr>
        <w:t xml:space="preserve">– </w:t>
      </w:r>
      <w:r>
        <w:rPr>
          <w:rtl/>
        </w:rPr>
        <w:t xml:space="preserve">שרון </w:t>
      </w:r>
      <w:bookmarkStart w:id="8907" w:name="_ETM_Q17_409060"/>
      <w:bookmarkEnd w:id="8907"/>
      <w:r>
        <w:rPr>
          <w:rtl/>
        </w:rPr>
        <w:t>ג</w:t>
      </w:r>
      <w:bookmarkStart w:id="8908" w:name="_ETM_Q17_405894"/>
      <w:bookmarkEnd w:id="8908"/>
      <w:r>
        <w:rPr>
          <w:rtl/>
        </w:rPr>
        <w:t xml:space="preserve">ל </w:t>
      </w:r>
      <w:bookmarkStart w:id="8909" w:name="_ETM_Q17_409329"/>
      <w:bookmarkEnd w:id="8909"/>
      <w:r>
        <w:rPr>
          <w:rtl/>
        </w:rPr>
        <w:t>כתב</w:t>
      </w:r>
      <w:r>
        <w:rPr>
          <w:rFonts w:hint="cs"/>
          <w:rtl/>
        </w:rPr>
        <w:t>:</w:t>
      </w:r>
      <w:r>
        <w:rPr>
          <w:rtl/>
        </w:rPr>
        <w:t xml:space="preserve"> </w:t>
      </w:r>
      <w:bookmarkStart w:id="8910" w:name="_ETM_Q17_410270"/>
      <w:bookmarkEnd w:id="8910"/>
      <w:r>
        <w:rPr>
          <w:rtl/>
        </w:rPr>
        <w:t>סנ</w:t>
      </w:r>
      <w:r>
        <w:rPr>
          <w:rFonts w:hint="cs"/>
          <w:rtl/>
        </w:rPr>
        <w:t>וואר</w:t>
      </w:r>
      <w:r>
        <w:rPr>
          <w:rtl/>
        </w:rPr>
        <w:t xml:space="preserve"> </w:t>
      </w:r>
      <w:bookmarkStart w:id="8911" w:name="_ETM_Q17_411260"/>
      <w:bookmarkEnd w:id="8911"/>
      <w:r>
        <w:rPr>
          <w:rtl/>
        </w:rPr>
        <w:t xml:space="preserve">שווה </w:t>
      </w:r>
      <w:bookmarkStart w:id="8912" w:name="_ETM_Q17_411770"/>
      <w:bookmarkStart w:id="8913" w:name="_ETM_Q17_412099"/>
      <w:bookmarkEnd w:id="8912"/>
      <w:bookmarkEnd w:id="8913"/>
      <w:r>
        <w:rPr>
          <w:rFonts w:hint="cs"/>
          <w:rtl/>
        </w:rPr>
        <w:t xml:space="preserve">קמלה </w:t>
      </w:r>
      <w:bookmarkStart w:id="8914" w:name="_ETM_Q17_409228"/>
      <w:bookmarkEnd w:id="8914"/>
      <w:r>
        <w:rPr>
          <w:rFonts w:hint="cs"/>
          <w:rtl/>
        </w:rPr>
        <w:t>ה</w:t>
      </w:r>
      <w:r>
        <w:rPr>
          <w:rtl/>
        </w:rPr>
        <w:t>אריס</w:t>
      </w:r>
      <w:r>
        <w:rPr>
          <w:rFonts w:hint="cs"/>
          <w:rtl/>
        </w:rPr>
        <w:t xml:space="preserve">. </w:t>
      </w:r>
      <w:bookmarkStart w:id="8915" w:name="_ETM_Q17_414839"/>
      <w:bookmarkEnd w:id="8915"/>
      <w:r>
        <w:rPr>
          <w:rFonts w:hint="cs"/>
          <w:rtl/>
        </w:rPr>
        <w:t>אתמול היה:</w:t>
      </w:r>
      <w:r>
        <w:rPr>
          <w:rtl/>
        </w:rPr>
        <w:t xml:space="preserve"> </w:t>
      </w:r>
      <w:bookmarkStart w:id="8916" w:name="_ETM_Q17_413250"/>
      <w:bookmarkEnd w:id="8916"/>
      <w:r>
        <w:rPr>
          <w:rtl/>
        </w:rPr>
        <w:t xml:space="preserve">הצבא </w:t>
      </w:r>
      <w:bookmarkStart w:id="8917" w:name="_ETM_Q17_413790"/>
      <w:bookmarkEnd w:id="8917"/>
      <w:r>
        <w:rPr>
          <w:rtl/>
        </w:rPr>
        <w:t>האמריק</w:t>
      </w:r>
      <w:r>
        <w:rPr>
          <w:rFonts w:hint="cs"/>
          <w:rtl/>
        </w:rPr>
        <w:t>נ</w:t>
      </w:r>
      <w:r>
        <w:rPr>
          <w:rtl/>
        </w:rPr>
        <w:t>י</w:t>
      </w:r>
      <w:bookmarkStart w:id="8918" w:name="_ETM_Q17_412563"/>
      <w:bookmarkEnd w:id="8918"/>
      <w:r>
        <w:rPr>
          <w:rtl/>
        </w:rPr>
        <w:t xml:space="preserve"> </w:t>
      </w:r>
      <w:bookmarkStart w:id="8919" w:name="_ETM_Q17_414480"/>
      <w:bookmarkEnd w:id="8919"/>
      <w:r>
        <w:rPr>
          <w:rtl/>
        </w:rPr>
        <w:t>חלש</w:t>
      </w:r>
      <w:bookmarkStart w:id="8920" w:name="_ETM_Q17_411559"/>
      <w:bookmarkStart w:id="8921" w:name="_ETM_Q17_409670"/>
      <w:bookmarkEnd w:id="8920"/>
      <w:bookmarkEnd w:id="8921"/>
      <w:r>
        <w:rPr>
          <w:rtl/>
        </w:rPr>
        <w:t xml:space="preserve"> </w:t>
      </w:r>
      <w:bookmarkStart w:id="8922" w:name="_ETM_Q17_414959"/>
      <w:bookmarkStart w:id="8923" w:name="_ETM_Q17_415349"/>
      <w:bookmarkStart w:id="8924" w:name="_ETM_Q17_415980"/>
      <w:bookmarkStart w:id="8925" w:name="_ETM_Q17_416489"/>
      <w:bookmarkEnd w:id="8922"/>
      <w:bookmarkEnd w:id="8923"/>
      <w:bookmarkEnd w:id="8924"/>
      <w:bookmarkEnd w:id="8925"/>
      <w:r>
        <w:rPr>
          <w:rtl/>
        </w:rPr>
        <w:t xml:space="preserve">יותר </w:t>
      </w:r>
      <w:bookmarkStart w:id="8926" w:name="_ETM_Q17_417239"/>
      <w:bookmarkEnd w:id="8926"/>
      <w:r>
        <w:rPr>
          <w:rtl/>
        </w:rPr>
        <w:t xml:space="preserve">כי </w:t>
      </w:r>
      <w:bookmarkStart w:id="8927" w:name="_ETM_Q17_417390"/>
      <w:bookmarkEnd w:id="8927"/>
      <w:r>
        <w:rPr>
          <w:rtl/>
        </w:rPr>
        <w:t xml:space="preserve">יש </w:t>
      </w:r>
      <w:bookmarkStart w:id="8928" w:name="_ETM_Q17_417569"/>
      <w:bookmarkEnd w:id="8928"/>
      <w:r>
        <w:rPr>
          <w:rtl/>
        </w:rPr>
        <w:t xml:space="preserve">שם </w:t>
      </w:r>
      <w:bookmarkStart w:id="8929" w:name="_ETM_Q17_417720"/>
      <w:bookmarkEnd w:id="8929"/>
      <w:r>
        <w:rPr>
          <w:rtl/>
        </w:rPr>
        <w:t xml:space="preserve">פחות </w:t>
      </w:r>
      <w:bookmarkStart w:id="8930" w:name="_ETM_Q17_418140"/>
      <w:bookmarkEnd w:id="8930"/>
      <w:r>
        <w:rPr>
          <w:rtl/>
        </w:rPr>
        <w:t xml:space="preserve">גברים </w:t>
      </w:r>
      <w:bookmarkStart w:id="8931" w:name="_ETM_Q17_418560"/>
      <w:bookmarkEnd w:id="8931"/>
      <w:r>
        <w:rPr>
          <w:rtl/>
        </w:rPr>
        <w:t>לבנים</w:t>
      </w:r>
      <w:bookmarkStart w:id="8932" w:name="_ETM_Q17_415356"/>
      <w:bookmarkEnd w:id="8932"/>
      <w:r>
        <w:rPr>
          <w:rFonts w:hint="cs"/>
          <w:rtl/>
        </w:rPr>
        <w:t>;</w:t>
      </w:r>
      <w:r>
        <w:rPr>
          <w:rtl/>
        </w:rPr>
        <w:t xml:space="preserve"> </w:t>
      </w:r>
      <w:bookmarkStart w:id="8933" w:name="_ETM_Q17_419580"/>
      <w:bookmarkEnd w:id="8933"/>
      <w:r>
        <w:rPr>
          <w:rtl/>
        </w:rPr>
        <w:t>איי</w:t>
      </w:r>
      <w:bookmarkStart w:id="8934" w:name="_ETM_Q17_419879"/>
      <w:bookmarkEnd w:id="8934"/>
      <w:r>
        <w:rPr>
          <w:rFonts w:hint="cs"/>
          <w:rtl/>
        </w:rPr>
        <w:t>כמ</w:t>
      </w:r>
      <w:bookmarkStart w:id="8935" w:name="_ETM_Q17_415245"/>
      <w:bookmarkEnd w:id="8935"/>
      <w:r>
        <w:rPr>
          <w:rtl/>
        </w:rPr>
        <w:t xml:space="preserve">ן </w:t>
      </w:r>
      <w:bookmarkStart w:id="8936" w:name="_ETM_Q17_420360"/>
      <w:bookmarkEnd w:id="8936"/>
      <w:r>
        <w:rPr>
          <w:rFonts w:hint="cs"/>
          <w:rtl/>
        </w:rPr>
        <w:t>לא היה נ</w:t>
      </w:r>
      <w:r>
        <w:rPr>
          <w:rtl/>
        </w:rPr>
        <w:t xml:space="preserve">שפט </w:t>
      </w:r>
      <w:bookmarkStart w:id="8937" w:name="_ETM_Q17_420840"/>
      <w:bookmarkEnd w:id="8937"/>
      <w:r>
        <w:rPr>
          <w:rtl/>
        </w:rPr>
        <w:t xml:space="preserve">בכלל </w:t>
      </w:r>
      <w:bookmarkStart w:id="8938" w:name="_ETM_Q17_421260"/>
      <w:bookmarkEnd w:id="8938"/>
      <w:r>
        <w:rPr>
          <w:rtl/>
        </w:rPr>
        <w:t xml:space="preserve">עם </w:t>
      </w:r>
      <w:bookmarkStart w:id="8939" w:name="_ETM_Q17_421349"/>
      <w:bookmarkEnd w:id="8939"/>
      <w:r>
        <w:rPr>
          <w:rtl/>
        </w:rPr>
        <w:t xml:space="preserve">הייעוץ </w:t>
      </w:r>
      <w:bookmarkStart w:id="8940" w:name="_ETM_Q17_421620"/>
      <w:bookmarkEnd w:id="8940"/>
      <w:r>
        <w:rPr>
          <w:rtl/>
        </w:rPr>
        <w:t xml:space="preserve">המשפטי </w:t>
      </w:r>
      <w:bookmarkStart w:id="8941" w:name="_ETM_Q17_422099"/>
      <w:bookmarkEnd w:id="8941"/>
      <w:r>
        <w:rPr>
          <w:rtl/>
        </w:rPr>
        <w:t xml:space="preserve">של </w:t>
      </w:r>
      <w:bookmarkStart w:id="8942" w:name="_ETM_Q17_422310"/>
      <w:bookmarkEnd w:id="8942"/>
      <w:r>
        <w:rPr>
          <w:rtl/>
        </w:rPr>
        <w:t>היום</w:t>
      </w:r>
      <w:r>
        <w:rPr>
          <w:rFonts w:hint="cs"/>
          <w:rtl/>
        </w:rPr>
        <w:t>.</w:t>
      </w:r>
      <w:bookmarkStart w:id="8943" w:name="_ETM_Q17_417883"/>
      <w:bookmarkStart w:id="8944" w:name="_ETM_Q17_423030"/>
      <w:bookmarkStart w:id="8945" w:name="_ETM_Q17_419609"/>
      <w:bookmarkEnd w:id="8943"/>
      <w:bookmarkEnd w:id="8944"/>
      <w:bookmarkEnd w:id="8945"/>
    </w:p>
    <w:p w:rsidR="0061472B" w:rsidRDefault="0061472B" w:rsidP="00A1654A">
      <w:pPr>
        <w:rPr>
          <w:rtl/>
        </w:rPr>
      </w:pPr>
      <w:bookmarkStart w:id="8946" w:name="_ETM_Q17_419666"/>
      <w:bookmarkEnd w:id="8946"/>
    </w:p>
    <w:p w:rsidR="0061472B" w:rsidRDefault="0061472B" w:rsidP="00477104">
      <w:pPr>
        <w:rPr>
          <w:rtl/>
        </w:rPr>
      </w:pPr>
      <w:bookmarkStart w:id="8947" w:name="_ETM_Q17_419780"/>
      <w:bookmarkStart w:id="8948" w:name="_ETM_Q17_419827"/>
      <w:bookmarkEnd w:id="8947"/>
      <w:bookmarkEnd w:id="8948"/>
      <w:r>
        <w:rPr>
          <w:rFonts w:hint="cs"/>
          <w:rtl/>
        </w:rPr>
        <w:t>אגב</w:t>
      </w:r>
      <w:r>
        <w:rPr>
          <w:rtl/>
        </w:rPr>
        <w:t xml:space="preserve"> </w:t>
      </w:r>
      <w:bookmarkStart w:id="8949" w:name="_ETM_Q17_423569"/>
      <w:bookmarkEnd w:id="8949"/>
      <w:r>
        <w:rPr>
          <w:rtl/>
        </w:rPr>
        <w:t xml:space="preserve">אייכמן </w:t>
      </w:r>
      <w:bookmarkStart w:id="8950" w:name="_ETM_Q17_424500"/>
      <w:bookmarkEnd w:id="8950"/>
      <w:r>
        <w:rPr>
          <w:rFonts w:hint="cs"/>
          <w:rtl/>
        </w:rPr>
        <w:t>ו</w:t>
      </w:r>
      <w:r>
        <w:rPr>
          <w:rtl/>
        </w:rPr>
        <w:t>שפיטה</w:t>
      </w:r>
      <w:r>
        <w:rPr>
          <w:rFonts w:hint="cs"/>
          <w:rtl/>
        </w:rPr>
        <w:t>,</w:t>
      </w:r>
      <w:bookmarkStart w:id="8951" w:name="_ETM_Q17_420811"/>
      <w:bookmarkEnd w:id="8951"/>
      <w:r>
        <w:rPr>
          <w:rtl/>
        </w:rPr>
        <w:t xml:space="preserve"> </w:t>
      </w:r>
      <w:bookmarkStart w:id="8952" w:name="_ETM_Q17_425010"/>
      <w:bookmarkEnd w:id="8952"/>
      <w:r>
        <w:rPr>
          <w:rtl/>
        </w:rPr>
        <w:t xml:space="preserve">אני </w:t>
      </w:r>
      <w:bookmarkStart w:id="8953" w:name="_ETM_Q17_425129"/>
      <w:bookmarkEnd w:id="8953"/>
      <w:r>
        <w:rPr>
          <w:rtl/>
        </w:rPr>
        <w:t xml:space="preserve">מזכיר </w:t>
      </w:r>
      <w:bookmarkStart w:id="8954" w:name="_ETM_Q17_425549"/>
      <w:bookmarkEnd w:id="8954"/>
      <w:r>
        <w:rPr>
          <w:rtl/>
        </w:rPr>
        <w:t xml:space="preserve">לגדולי </w:t>
      </w:r>
      <w:bookmarkStart w:id="8955" w:name="_ETM_Q17_426090"/>
      <w:bookmarkEnd w:id="8955"/>
      <w:r>
        <w:rPr>
          <w:rtl/>
        </w:rPr>
        <w:t xml:space="preserve">דור </w:t>
      </w:r>
      <w:bookmarkStart w:id="8956" w:name="_ETM_Q17_426360"/>
      <w:bookmarkEnd w:id="8956"/>
      <w:r>
        <w:rPr>
          <w:rtl/>
        </w:rPr>
        <w:t xml:space="preserve">הימין </w:t>
      </w:r>
      <w:bookmarkStart w:id="8957" w:name="_ETM_Q17_427290"/>
      <w:bookmarkEnd w:id="8957"/>
      <w:r>
        <w:rPr>
          <w:rtl/>
        </w:rPr>
        <w:t xml:space="preserve">שהמומלץ </w:t>
      </w:r>
      <w:bookmarkStart w:id="8958" w:name="_ETM_Q17_428340"/>
      <w:bookmarkEnd w:id="8958"/>
      <w:r>
        <w:rPr>
          <w:rtl/>
        </w:rPr>
        <w:t xml:space="preserve">שלהם </w:t>
      </w:r>
      <w:bookmarkStart w:id="8959" w:name="_ETM_Q17_428790"/>
      <w:bookmarkEnd w:id="8959"/>
      <w:r>
        <w:rPr>
          <w:rtl/>
        </w:rPr>
        <w:t xml:space="preserve">לנשיא </w:t>
      </w:r>
      <w:bookmarkStart w:id="8960" w:name="_ETM_Q17_429329"/>
      <w:bookmarkEnd w:id="8960"/>
      <w:r>
        <w:rPr>
          <w:rtl/>
        </w:rPr>
        <w:t xml:space="preserve">בית </w:t>
      </w:r>
      <w:bookmarkStart w:id="8961" w:name="_ETM_Q17_429540"/>
      <w:bookmarkEnd w:id="8961"/>
      <w:r>
        <w:rPr>
          <w:rtl/>
        </w:rPr>
        <w:t xml:space="preserve">המשפט </w:t>
      </w:r>
      <w:bookmarkStart w:id="8962" w:name="_ETM_Q17_429959"/>
      <w:bookmarkEnd w:id="8962"/>
      <w:r>
        <w:rPr>
          <w:rtl/>
        </w:rPr>
        <w:t>עליון</w:t>
      </w:r>
      <w:bookmarkStart w:id="8963" w:name="_ETM_Q17_426418"/>
      <w:bookmarkEnd w:id="8963"/>
      <w:r>
        <w:rPr>
          <w:rFonts w:hint="cs"/>
          <w:rtl/>
        </w:rPr>
        <w:t>,</w:t>
      </w:r>
      <w:r>
        <w:rPr>
          <w:rtl/>
        </w:rPr>
        <w:t xml:space="preserve"> </w:t>
      </w:r>
      <w:bookmarkStart w:id="8964" w:name="_ETM_Q17_430799"/>
      <w:bookmarkEnd w:id="8964"/>
      <w:r>
        <w:rPr>
          <w:rtl/>
        </w:rPr>
        <w:t xml:space="preserve">איך </w:t>
      </w:r>
      <w:bookmarkStart w:id="8965" w:name="_ETM_Q17_430950"/>
      <w:bookmarkEnd w:id="8965"/>
      <w:r>
        <w:rPr>
          <w:rtl/>
        </w:rPr>
        <w:t xml:space="preserve">קוראים </w:t>
      </w:r>
      <w:bookmarkStart w:id="8966" w:name="_ETM_Q17_431220"/>
      <w:bookmarkEnd w:id="8966"/>
      <w:r>
        <w:rPr>
          <w:rtl/>
        </w:rPr>
        <w:t>לו</w:t>
      </w:r>
      <w:r>
        <w:rPr>
          <w:rFonts w:hint="cs"/>
          <w:rtl/>
        </w:rPr>
        <w:t>,</w:t>
      </w:r>
      <w:r>
        <w:rPr>
          <w:rtl/>
        </w:rPr>
        <w:t xml:space="preserve"> </w:t>
      </w:r>
      <w:bookmarkStart w:id="8967" w:name="_ETM_Q17_431340"/>
      <w:bookmarkEnd w:id="8967"/>
      <w:r>
        <w:rPr>
          <w:rtl/>
        </w:rPr>
        <w:t xml:space="preserve">עו"ד </w:t>
      </w:r>
      <w:bookmarkStart w:id="8968" w:name="_ETM_Q17_431760"/>
      <w:bookmarkEnd w:id="8968"/>
      <w:r>
        <w:rPr>
          <w:rtl/>
        </w:rPr>
        <w:t>שפ</w:t>
      </w:r>
      <w:r>
        <w:rPr>
          <w:rFonts w:hint="cs"/>
          <w:rtl/>
        </w:rPr>
        <w:t>ט</w:t>
      </w:r>
      <w:bookmarkStart w:id="8969" w:name="_ETM_Q17_428115"/>
      <w:bookmarkEnd w:id="8969"/>
      <w:r>
        <w:rPr>
          <w:rtl/>
        </w:rPr>
        <w:t xml:space="preserve">ל </w:t>
      </w:r>
      <w:bookmarkStart w:id="8970" w:name="_ETM_Q17_432889"/>
      <w:bookmarkEnd w:id="8970"/>
      <w:r w:rsidR="00477104">
        <w:rPr>
          <w:rFonts w:hint="cs"/>
          <w:rtl/>
        </w:rPr>
        <w:t xml:space="preserve">– </w:t>
      </w:r>
      <w:r>
        <w:rPr>
          <w:rtl/>
        </w:rPr>
        <w:t xml:space="preserve">ממה </w:t>
      </w:r>
      <w:bookmarkStart w:id="8971" w:name="_ETM_Q17_434409"/>
      <w:bookmarkEnd w:id="8971"/>
      <w:r>
        <w:rPr>
          <w:rFonts w:hint="cs"/>
          <w:rtl/>
        </w:rPr>
        <w:t xml:space="preserve">הוא בנה </w:t>
      </w:r>
      <w:bookmarkStart w:id="8972" w:name="_ETM_Q17_434081"/>
      <w:bookmarkStart w:id="8973" w:name="_ETM_Q17_429442"/>
      <w:bookmarkEnd w:id="8972"/>
      <w:bookmarkEnd w:id="8973"/>
      <w:r>
        <w:rPr>
          <w:rFonts w:hint="cs"/>
          <w:rtl/>
        </w:rPr>
        <w:t xml:space="preserve">את הקריירה </w:t>
      </w:r>
      <w:r>
        <w:rPr>
          <w:rtl/>
        </w:rPr>
        <w:t>שלו</w:t>
      </w:r>
      <w:r>
        <w:rPr>
          <w:rFonts w:hint="cs"/>
          <w:rtl/>
        </w:rPr>
        <w:t>?</w:t>
      </w:r>
      <w:bookmarkStart w:id="8974" w:name="_ETM_Q17_429695"/>
      <w:bookmarkEnd w:id="8974"/>
      <w:r>
        <w:rPr>
          <w:rtl/>
        </w:rPr>
        <w:t xml:space="preserve"> </w:t>
      </w:r>
      <w:bookmarkStart w:id="8975" w:name="_ETM_Q17_434980"/>
      <w:bookmarkEnd w:id="8975"/>
      <w:r>
        <w:rPr>
          <w:rtl/>
        </w:rPr>
        <w:t xml:space="preserve">על </w:t>
      </w:r>
      <w:bookmarkStart w:id="8976" w:name="_ETM_Q17_435219"/>
      <w:bookmarkEnd w:id="8976"/>
      <w:r>
        <w:rPr>
          <w:rtl/>
        </w:rPr>
        <w:t xml:space="preserve">מי </w:t>
      </w:r>
      <w:bookmarkStart w:id="8977" w:name="_ETM_Q17_435430"/>
      <w:bookmarkEnd w:id="8977"/>
      <w:r>
        <w:rPr>
          <w:rtl/>
        </w:rPr>
        <w:t xml:space="preserve">הוא </w:t>
      </w:r>
      <w:bookmarkStart w:id="8978" w:name="_ETM_Q17_435579"/>
      <w:bookmarkEnd w:id="8978"/>
      <w:r>
        <w:rPr>
          <w:rtl/>
        </w:rPr>
        <w:t>הגן</w:t>
      </w:r>
      <w:r>
        <w:rPr>
          <w:rFonts w:hint="cs"/>
          <w:rtl/>
        </w:rPr>
        <w:t>?</w:t>
      </w:r>
      <w:bookmarkStart w:id="8979" w:name="_ETM_Q17_428170"/>
      <w:bookmarkEnd w:id="8979"/>
      <w:r>
        <w:rPr>
          <w:rtl/>
        </w:rPr>
        <w:t xml:space="preserve"> </w:t>
      </w:r>
      <w:bookmarkStart w:id="8980" w:name="_ETM_Q17_437500"/>
      <w:bookmarkEnd w:id="8980"/>
      <w:r>
        <w:rPr>
          <w:rtl/>
        </w:rPr>
        <w:t xml:space="preserve">אתם </w:t>
      </w:r>
      <w:bookmarkStart w:id="8981" w:name="_ETM_Q17_437949"/>
      <w:bookmarkEnd w:id="8981"/>
      <w:r>
        <w:rPr>
          <w:rtl/>
        </w:rPr>
        <w:t xml:space="preserve">מדברים </w:t>
      </w:r>
      <w:bookmarkStart w:id="8982" w:name="_ETM_Q17_438310"/>
      <w:bookmarkEnd w:id="8982"/>
      <w:r>
        <w:rPr>
          <w:rtl/>
        </w:rPr>
        <w:t xml:space="preserve">איתי </w:t>
      </w:r>
      <w:bookmarkStart w:id="8983" w:name="_ETM_Q17_438520"/>
      <w:bookmarkEnd w:id="8983"/>
      <w:r>
        <w:rPr>
          <w:rtl/>
        </w:rPr>
        <w:t xml:space="preserve">על </w:t>
      </w:r>
      <w:bookmarkStart w:id="8984" w:name="_ETM_Q17_438610"/>
      <w:bookmarkEnd w:id="8984"/>
      <w:proofErr w:type="spellStart"/>
      <w:r>
        <w:rPr>
          <w:rtl/>
        </w:rPr>
        <w:t>נו</w:t>
      </w:r>
      <w:bookmarkStart w:id="8985" w:name="_ETM_Q17_433600"/>
      <w:bookmarkEnd w:id="8985"/>
      <w:r>
        <w:rPr>
          <w:rFonts w:hint="cs"/>
          <w:rtl/>
        </w:rPr>
        <w:t>ח'</w:t>
      </w:r>
      <w:bookmarkStart w:id="8986" w:name="_ETM_Q17_434139"/>
      <w:bookmarkEnd w:id="8986"/>
      <w:r>
        <w:rPr>
          <w:rFonts w:hint="cs"/>
          <w:rtl/>
        </w:rPr>
        <w:t>בות</w:t>
      </w:r>
      <w:proofErr w:type="spellEnd"/>
      <w:r>
        <w:rPr>
          <w:rFonts w:hint="cs"/>
          <w:rtl/>
        </w:rPr>
        <w:t>?</w:t>
      </w:r>
      <w:bookmarkStart w:id="8987" w:name="_ETM_Q17_434551"/>
      <w:bookmarkEnd w:id="8987"/>
      <w:r>
        <w:rPr>
          <w:rtl/>
        </w:rPr>
        <w:t xml:space="preserve"> </w:t>
      </w:r>
      <w:bookmarkStart w:id="8988" w:name="_ETM_Q17_439029"/>
      <w:bookmarkStart w:id="8989" w:name="_ETM_Q17_439150"/>
      <w:bookmarkEnd w:id="8988"/>
      <w:bookmarkEnd w:id="8989"/>
      <w:r>
        <w:rPr>
          <w:rtl/>
        </w:rPr>
        <w:t>הבן</w:t>
      </w:r>
      <w:r w:rsidR="00477104">
        <w:rPr>
          <w:rFonts w:hint="cs"/>
          <w:rtl/>
        </w:rPr>
        <w:t xml:space="preserve"> </w:t>
      </w:r>
      <w:r>
        <w:rPr>
          <w:rtl/>
        </w:rPr>
        <w:t xml:space="preserve">אדם </w:t>
      </w:r>
      <w:bookmarkStart w:id="8990" w:name="_ETM_Q17_439810"/>
      <w:bookmarkEnd w:id="8990"/>
      <w:r>
        <w:rPr>
          <w:rtl/>
        </w:rPr>
        <w:t>ה</w:t>
      </w:r>
      <w:r>
        <w:rPr>
          <w:rFonts w:hint="cs"/>
          <w:rtl/>
        </w:rPr>
        <w:t>גן על נאצי.</w:t>
      </w:r>
      <w:bookmarkStart w:id="8991" w:name="_ETM_Q17_437102"/>
      <w:bookmarkEnd w:id="8991"/>
      <w:r>
        <w:rPr>
          <w:rtl/>
        </w:rPr>
        <w:t xml:space="preserve"> </w:t>
      </w:r>
      <w:bookmarkStart w:id="8992" w:name="_ETM_Q17_441129"/>
      <w:bookmarkEnd w:id="8992"/>
      <w:r>
        <w:rPr>
          <w:rFonts w:hint="cs"/>
          <w:rtl/>
        </w:rPr>
        <w:t xml:space="preserve">על </w:t>
      </w:r>
      <w:r>
        <w:rPr>
          <w:rtl/>
        </w:rPr>
        <w:t xml:space="preserve">זה </w:t>
      </w:r>
      <w:bookmarkStart w:id="8993" w:name="_ETM_Q17_441339"/>
      <w:bookmarkEnd w:id="8993"/>
      <w:r>
        <w:rPr>
          <w:rtl/>
        </w:rPr>
        <w:t xml:space="preserve">אתם </w:t>
      </w:r>
      <w:bookmarkStart w:id="8994" w:name="_ETM_Q17_441580"/>
      <w:bookmarkEnd w:id="8994"/>
      <w:r>
        <w:rPr>
          <w:rtl/>
        </w:rPr>
        <w:t xml:space="preserve">לא </w:t>
      </w:r>
      <w:bookmarkStart w:id="8995" w:name="_ETM_Q17_441699"/>
      <w:bookmarkEnd w:id="8995"/>
      <w:r>
        <w:rPr>
          <w:rtl/>
        </w:rPr>
        <w:t>מדברים</w:t>
      </w:r>
      <w:r>
        <w:rPr>
          <w:rFonts w:hint="cs"/>
          <w:rtl/>
        </w:rPr>
        <w:t>.</w:t>
      </w:r>
      <w:r>
        <w:rPr>
          <w:rtl/>
        </w:rPr>
        <w:t xml:space="preserve"> </w:t>
      </w:r>
      <w:bookmarkStart w:id="8996" w:name="_ETM_Q17_442270"/>
      <w:bookmarkEnd w:id="8996"/>
      <w:r>
        <w:rPr>
          <w:rtl/>
        </w:rPr>
        <w:t xml:space="preserve">שם </w:t>
      </w:r>
      <w:bookmarkStart w:id="8997" w:name="_ETM_Q17_442539"/>
      <w:bookmarkEnd w:id="8997"/>
      <w:r>
        <w:rPr>
          <w:rtl/>
        </w:rPr>
        <w:t xml:space="preserve">היה </w:t>
      </w:r>
      <w:bookmarkStart w:id="8998" w:name="_ETM_Q17_442720"/>
      <w:bookmarkEnd w:id="8998"/>
      <w:r>
        <w:rPr>
          <w:rtl/>
        </w:rPr>
        <w:t xml:space="preserve">שלטון </w:t>
      </w:r>
      <w:bookmarkStart w:id="8999" w:name="_ETM_Q17_443139"/>
      <w:bookmarkEnd w:id="8999"/>
      <w:r>
        <w:rPr>
          <w:rtl/>
        </w:rPr>
        <w:t>חוק</w:t>
      </w:r>
      <w:r>
        <w:rPr>
          <w:rFonts w:hint="cs"/>
          <w:rtl/>
        </w:rPr>
        <w:t>,</w:t>
      </w:r>
      <w:r>
        <w:rPr>
          <w:rtl/>
        </w:rPr>
        <w:t xml:space="preserve"> </w:t>
      </w:r>
      <w:bookmarkStart w:id="9000" w:name="_ETM_Q17_444100"/>
      <w:bookmarkEnd w:id="9000"/>
      <w:r>
        <w:rPr>
          <w:rtl/>
        </w:rPr>
        <w:t xml:space="preserve">וכולם </w:t>
      </w:r>
      <w:bookmarkStart w:id="9001" w:name="_ETM_Q17_445420"/>
      <w:bookmarkEnd w:id="9001"/>
      <w:r>
        <w:rPr>
          <w:rtl/>
        </w:rPr>
        <w:t xml:space="preserve">צריכים </w:t>
      </w:r>
      <w:bookmarkStart w:id="9002" w:name="_ETM_Q17_445839"/>
      <w:bookmarkEnd w:id="9002"/>
      <w:r>
        <w:rPr>
          <w:rtl/>
        </w:rPr>
        <w:t xml:space="preserve">לקבל </w:t>
      </w:r>
      <w:bookmarkStart w:id="9003" w:name="_ETM_Q17_446170"/>
      <w:bookmarkEnd w:id="9003"/>
      <w:r>
        <w:rPr>
          <w:rFonts w:hint="cs"/>
          <w:rtl/>
        </w:rPr>
        <w:t>י</w:t>
      </w:r>
      <w:r>
        <w:rPr>
          <w:rtl/>
        </w:rPr>
        <w:t>יצו</w:t>
      </w:r>
      <w:bookmarkStart w:id="9004" w:name="_ETM_Q17_442944"/>
      <w:bookmarkEnd w:id="9004"/>
      <w:r>
        <w:rPr>
          <w:rFonts w:hint="cs"/>
          <w:rtl/>
        </w:rPr>
        <w:t>ג,</w:t>
      </w:r>
      <w:r>
        <w:rPr>
          <w:rtl/>
        </w:rPr>
        <w:t xml:space="preserve"> </w:t>
      </w:r>
      <w:bookmarkStart w:id="9005" w:name="_ETM_Q17_447180"/>
      <w:bookmarkEnd w:id="9005"/>
      <w:r>
        <w:rPr>
          <w:rtl/>
        </w:rPr>
        <w:t xml:space="preserve">וכמה </w:t>
      </w:r>
      <w:bookmarkStart w:id="9006" w:name="_ETM_Q17_447779"/>
      <w:bookmarkEnd w:id="9006"/>
      <w:r>
        <w:rPr>
          <w:rtl/>
        </w:rPr>
        <w:t>ליברליות</w:t>
      </w:r>
      <w:r w:rsidR="00477104">
        <w:rPr>
          <w:rFonts w:hint="cs"/>
          <w:rtl/>
        </w:rPr>
        <w:t>,</w:t>
      </w:r>
      <w:r>
        <w:rPr>
          <w:rtl/>
        </w:rPr>
        <w:t xml:space="preserve"> </w:t>
      </w:r>
      <w:bookmarkStart w:id="9007" w:name="_ETM_Q17_448979"/>
      <w:bookmarkEnd w:id="9007"/>
      <w:r>
        <w:rPr>
          <w:rtl/>
        </w:rPr>
        <w:t xml:space="preserve">אבל </w:t>
      </w:r>
      <w:bookmarkStart w:id="9008" w:name="_ETM_Q17_449279"/>
      <w:bookmarkEnd w:id="9008"/>
      <w:r>
        <w:rPr>
          <w:rtl/>
        </w:rPr>
        <w:t xml:space="preserve">המומלץ </w:t>
      </w:r>
      <w:bookmarkStart w:id="9009" w:name="_ETM_Q17_449729"/>
      <w:bookmarkEnd w:id="9009"/>
      <w:r>
        <w:rPr>
          <w:rtl/>
        </w:rPr>
        <w:t xml:space="preserve">שלכם </w:t>
      </w:r>
      <w:bookmarkStart w:id="9010" w:name="_ETM_Q17_450120"/>
      <w:bookmarkEnd w:id="9010"/>
      <w:r>
        <w:rPr>
          <w:rtl/>
        </w:rPr>
        <w:t xml:space="preserve">לנשיא </w:t>
      </w:r>
      <w:bookmarkStart w:id="9011" w:name="_ETM_Q17_450449"/>
      <w:bookmarkEnd w:id="9011"/>
      <w:r>
        <w:rPr>
          <w:rtl/>
        </w:rPr>
        <w:t xml:space="preserve">בית </w:t>
      </w:r>
      <w:bookmarkStart w:id="9012" w:name="_ETM_Q17_450629"/>
      <w:bookmarkEnd w:id="9012"/>
      <w:r>
        <w:rPr>
          <w:rtl/>
        </w:rPr>
        <w:t xml:space="preserve">המשפט </w:t>
      </w:r>
      <w:bookmarkStart w:id="9013" w:name="_ETM_Q17_450990"/>
      <w:bookmarkEnd w:id="9013"/>
      <w:r>
        <w:rPr>
          <w:rtl/>
        </w:rPr>
        <w:t xml:space="preserve">העליון </w:t>
      </w:r>
      <w:bookmarkStart w:id="9014" w:name="_ETM_Q17_451319"/>
      <w:bookmarkEnd w:id="9014"/>
      <w:r>
        <w:rPr>
          <w:rtl/>
        </w:rPr>
        <w:t xml:space="preserve">הגן </w:t>
      </w:r>
      <w:bookmarkStart w:id="9015" w:name="_ETM_Q17_451589"/>
      <w:bookmarkEnd w:id="9015"/>
      <w:r>
        <w:rPr>
          <w:rtl/>
        </w:rPr>
        <w:t>על</w:t>
      </w:r>
      <w:r>
        <w:rPr>
          <w:rFonts w:hint="cs"/>
          <w:rtl/>
        </w:rPr>
        <w:t xml:space="preserve"> נאצי.</w:t>
      </w:r>
      <w:bookmarkStart w:id="9016" w:name="_ETM_Q17_453820"/>
      <w:bookmarkEnd w:id="9016"/>
    </w:p>
    <w:p w:rsidR="0061472B" w:rsidRDefault="0061472B" w:rsidP="00A1654A">
      <w:pPr>
        <w:rPr>
          <w:rtl/>
        </w:rPr>
      </w:pPr>
      <w:bookmarkStart w:id="9017" w:name="_ETM_Q17_453908"/>
      <w:bookmarkEnd w:id="9017"/>
    </w:p>
    <w:p w:rsidR="0061472B" w:rsidRDefault="0061472B" w:rsidP="00A36125">
      <w:pPr>
        <w:rPr>
          <w:rtl/>
        </w:rPr>
      </w:pPr>
      <w:bookmarkStart w:id="9018" w:name="_ETM_Q17_454012"/>
      <w:bookmarkStart w:id="9019" w:name="_ETM_Q17_454079"/>
      <w:bookmarkStart w:id="9020" w:name="_ETM_Q17_454010"/>
      <w:bookmarkEnd w:id="9018"/>
      <w:bookmarkEnd w:id="9019"/>
      <w:bookmarkEnd w:id="9020"/>
      <w:r>
        <w:rPr>
          <w:rtl/>
        </w:rPr>
        <w:t xml:space="preserve">אתמול </w:t>
      </w:r>
      <w:bookmarkStart w:id="9021" w:name="_ETM_Q17_454880"/>
      <w:bookmarkEnd w:id="9021"/>
      <w:r>
        <w:rPr>
          <w:rtl/>
        </w:rPr>
        <w:t xml:space="preserve">עוד </w:t>
      </w:r>
      <w:bookmarkStart w:id="9022" w:name="_ETM_Q17_455060"/>
      <w:bookmarkEnd w:id="9022"/>
      <w:r>
        <w:rPr>
          <w:rtl/>
        </w:rPr>
        <w:t>הג</w:t>
      </w:r>
      <w:r>
        <w:rPr>
          <w:rFonts w:hint="cs"/>
          <w:rtl/>
        </w:rPr>
        <w:t>ד</w:t>
      </w:r>
      <w:r>
        <w:rPr>
          <w:rtl/>
        </w:rPr>
        <w:t xml:space="preserve">יל </w:t>
      </w:r>
      <w:bookmarkStart w:id="9023" w:name="_ETM_Q17_455510"/>
      <w:bookmarkEnd w:id="9023"/>
      <w:r>
        <w:rPr>
          <w:rtl/>
        </w:rPr>
        <w:t xml:space="preserve">בתוכנית </w:t>
      </w:r>
      <w:bookmarkStart w:id="9024" w:name="_ETM_Q17_456200"/>
      <w:bookmarkEnd w:id="9024"/>
      <w:proofErr w:type="spellStart"/>
      <w:r>
        <w:rPr>
          <w:rtl/>
        </w:rPr>
        <w:t>ה</w:t>
      </w:r>
      <w:bookmarkStart w:id="9025" w:name="_ETM_Q17_452231"/>
      <w:bookmarkEnd w:id="9025"/>
      <w:r>
        <w:rPr>
          <w:rFonts w:hint="cs"/>
          <w:rtl/>
        </w:rPr>
        <w:t>טרל</w:t>
      </w:r>
      <w:r>
        <w:rPr>
          <w:rtl/>
        </w:rPr>
        <w:t>לת</w:t>
      </w:r>
      <w:proofErr w:type="spellEnd"/>
      <w:r>
        <w:rPr>
          <w:rtl/>
        </w:rPr>
        <w:t xml:space="preserve"> </w:t>
      </w:r>
      <w:bookmarkStart w:id="9026" w:name="_ETM_Q17_457400"/>
      <w:bookmarkEnd w:id="9026"/>
      <w:r>
        <w:rPr>
          <w:rtl/>
        </w:rPr>
        <w:t xml:space="preserve">של </w:t>
      </w:r>
      <w:bookmarkStart w:id="9027" w:name="_ETM_Q17_457640"/>
      <w:bookmarkEnd w:id="9027"/>
      <w:r>
        <w:rPr>
          <w:rtl/>
        </w:rPr>
        <w:t xml:space="preserve">דודו </w:t>
      </w:r>
      <w:bookmarkStart w:id="9028" w:name="_ETM_Q17_457940"/>
      <w:bookmarkEnd w:id="9028"/>
      <w:r>
        <w:rPr>
          <w:rtl/>
        </w:rPr>
        <w:t>טופז</w:t>
      </w:r>
      <w:r w:rsidR="00477104">
        <w:rPr>
          <w:rFonts w:hint="cs"/>
          <w:rtl/>
        </w:rPr>
        <w:t>,</w:t>
      </w:r>
      <w:r>
        <w:rPr>
          <w:rtl/>
        </w:rPr>
        <w:t xml:space="preserve"> </w:t>
      </w:r>
      <w:bookmarkStart w:id="9029" w:name="_ETM_Q17_458360"/>
      <w:bookmarkEnd w:id="9029"/>
      <w:r>
        <w:rPr>
          <w:rtl/>
        </w:rPr>
        <w:t xml:space="preserve">שמנחה </w:t>
      </w:r>
      <w:bookmarkStart w:id="9030" w:name="_ETM_Q17_458839"/>
      <w:bookmarkEnd w:id="9030"/>
      <w:r>
        <w:rPr>
          <w:rtl/>
        </w:rPr>
        <w:t xml:space="preserve">אותה </w:t>
      </w:r>
      <w:bookmarkStart w:id="9031" w:name="_ETM_Q17_459350"/>
      <w:bookmarkStart w:id="9032" w:name="_ETM_Q17_454409"/>
      <w:bookmarkStart w:id="9033" w:name="_ETM_Q17_459920"/>
      <w:bookmarkEnd w:id="9031"/>
      <w:bookmarkEnd w:id="9032"/>
      <w:bookmarkEnd w:id="9033"/>
      <w:r>
        <w:t>aka</w:t>
      </w:r>
      <w:r>
        <w:rPr>
          <w:rFonts w:hint="cs"/>
          <w:rtl/>
        </w:rPr>
        <w:t xml:space="preserve"> </w:t>
      </w:r>
      <w:r>
        <w:rPr>
          <w:rtl/>
        </w:rPr>
        <w:t xml:space="preserve">ינון </w:t>
      </w:r>
      <w:bookmarkStart w:id="9034" w:name="_ETM_Q17_460279"/>
      <w:bookmarkEnd w:id="9034"/>
      <w:r>
        <w:rPr>
          <w:rtl/>
        </w:rPr>
        <w:t>מגל</w:t>
      </w:r>
      <w:r>
        <w:rPr>
          <w:rFonts w:hint="cs"/>
          <w:rtl/>
        </w:rPr>
        <w:t>,</w:t>
      </w:r>
      <w:r>
        <w:rPr>
          <w:rtl/>
        </w:rPr>
        <w:t xml:space="preserve"> </w:t>
      </w:r>
      <w:bookmarkStart w:id="9035" w:name="_ETM_Q17_461529"/>
      <w:bookmarkEnd w:id="9035"/>
      <w:r>
        <w:rPr>
          <w:rtl/>
        </w:rPr>
        <w:t xml:space="preserve">אמרו </w:t>
      </w:r>
      <w:bookmarkStart w:id="9036" w:name="_ETM_Q17_461889"/>
      <w:bookmarkEnd w:id="9036"/>
      <w:r>
        <w:rPr>
          <w:rFonts w:hint="cs"/>
          <w:rtl/>
        </w:rPr>
        <w:t xml:space="preserve">על </w:t>
      </w:r>
      <w:r>
        <w:rPr>
          <w:rtl/>
        </w:rPr>
        <w:t xml:space="preserve">הילדים </w:t>
      </w:r>
      <w:bookmarkStart w:id="9037" w:name="_ETM_Q17_462520"/>
      <w:bookmarkEnd w:id="9037"/>
      <w:r>
        <w:rPr>
          <w:rtl/>
        </w:rPr>
        <w:t xml:space="preserve">מהצפון </w:t>
      </w:r>
      <w:bookmarkStart w:id="9038" w:name="_ETM_Q17_463210"/>
      <w:bookmarkEnd w:id="9038"/>
      <w:r>
        <w:rPr>
          <w:rtl/>
        </w:rPr>
        <w:t xml:space="preserve">שדיברו </w:t>
      </w:r>
      <w:bookmarkStart w:id="9039" w:name="_ETM_Q17_463779"/>
      <w:bookmarkEnd w:id="9039"/>
      <w:r>
        <w:rPr>
          <w:rtl/>
        </w:rPr>
        <w:t xml:space="preserve">בכתבה </w:t>
      </w:r>
      <w:bookmarkStart w:id="9040" w:name="_ETM_Q17_464589"/>
      <w:bookmarkEnd w:id="9040"/>
      <w:r>
        <w:rPr>
          <w:rtl/>
        </w:rPr>
        <w:t>ו</w:t>
      </w:r>
      <w:bookmarkStart w:id="9041" w:name="_ETM_Q17_465310"/>
      <w:bookmarkEnd w:id="9041"/>
      <w:r>
        <w:rPr>
          <w:rtl/>
        </w:rPr>
        <w:t>הצי</w:t>
      </w:r>
      <w:r>
        <w:rPr>
          <w:rFonts w:hint="cs"/>
          <w:rtl/>
        </w:rPr>
        <w:t>פ</w:t>
      </w:r>
      <w:bookmarkStart w:id="9042" w:name="_ETM_Q17_461413"/>
      <w:bookmarkEnd w:id="9042"/>
      <w:r>
        <w:rPr>
          <w:rtl/>
        </w:rPr>
        <w:t xml:space="preserve">ו </w:t>
      </w:r>
      <w:bookmarkStart w:id="9043" w:name="_ETM_Q17_465850"/>
      <w:bookmarkEnd w:id="9043"/>
      <w:r>
        <w:rPr>
          <w:rtl/>
        </w:rPr>
        <w:t xml:space="preserve">את </w:t>
      </w:r>
      <w:bookmarkStart w:id="9044" w:name="_ETM_Q17_465910"/>
      <w:bookmarkEnd w:id="9044"/>
      <w:r>
        <w:rPr>
          <w:rtl/>
        </w:rPr>
        <w:t xml:space="preserve">הקשיים </w:t>
      </w:r>
      <w:bookmarkStart w:id="9045" w:name="_ETM_Q17_466300"/>
      <w:bookmarkEnd w:id="9045"/>
      <w:r>
        <w:rPr>
          <w:rtl/>
        </w:rPr>
        <w:t>שלהם</w:t>
      </w:r>
      <w:r>
        <w:rPr>
          <w:rFonts w:hint="cs"/>
          <w:rtl/>
        </w:rPr>
        <w:t>,</w:t>
      </w:r>
      <w:r>
        <w:rPr>
          <w:rtl/>
        </w:rPr>
        <w:t xml:space="preserve"> </w:t>
      </w:r>
      <w:bookmarkStart w:id="9046" w:name="_ETM_Q17_466630"/>
      <w:bookmarkEnd w:id="9046"/>
      <w:r>
        <w:rPr>
          <w:rtl/>
        </w:rPr>
        <w:t xml:space="preserve">ילדים </w:t>
      </w:r>
      <w:bookmarkStart w:id="9047" w:name="_ETM_Q17_467020"/>
      <w:bookmarkEnd w:id="9047"/>
      <w:r>
        <w:rPr>
          <w:rtl/>
        </w:rPr>
        <w:t xml:space="preserve">בני </w:t>
      </w:r>
      <w:bookmarkStart w:id="9048" w:name="_ETM_Q17_467229"/>
      <w:bookmarkEnd w:id="9048"/>
      <w:r>
        <w:rPr>
          <w:rtl/>
        </w:rPr>
        <w:t>10</w:t>
      </w:r>
      <w:r>
        <w:rPr>
          <w:rFonts w:hint="cs"/>
          <w:rtl/>
        </w:rPr>
        <w:t>,</w:t>
      </w:r>
      <w:r>
        <w:rPr>
          <w:rtl/>
        </w:rPr>
        <w:t xml:space="preserve"> </w:t>
      </w:r>
      <w:bookmarkStart w:id="9049" w:name="_ETM_Q17_467589"/>
      <w:bookmarkEnd w:id="9049"/>
      <w:r>
        <w:rPr>
          <w:rtl/>
        </w:rPr>
        <w:t xml:space="preserve">בני </w:t>
      </w:r>
      <w:bookmarkStart w:id="9050" w:name="_ETM_Q17_467770"/>
      <w:bookmarkEnd w:id="9050"/>
      <w:r>
        <w:rPr>
          <w:rtl/>
        </w:rPr>
        <w:t>12</w:t>
      </w:r>
      <w:r>
        <w:rPr>
          <w:rFonts w:hint="cs"/>
          <w:rtl/>
        </w:rPr>
        <w:t>, היה</w:t>
      </w:r>
      <w:bookmarkStart w:id="9051" w:name="_ETM_Q17_465789"/>
      <w:bookmarkEnd w:id="9051"/>
      <w:r>
        <w:rPr>
          <w:rtl/>
        </w:rPr>
        <w:t xml:space="preserve"> </w:t>
      </w:r>
      <w:bookmarkStart w:id="9052" w:name="_ETM_Q17_468639"/>
      <w:bookmarkEnd w:id="9052"/>
      <w:r>
        <w:rPr>
          <w:rtl/>
        </w:rPr>
        <w:t xml:space="preserve">דיון </w:t>
      </w:r>
      <w:bookmarkStart w:id="9053" w:name="_ETM_Q17_469060"/>
      <w:bookmarkEnd w:id="9053"/>
      <w:r>
        <w:rPr>
          <w:rtl/>
        </w:rPr>
        <w:t xml:space="preserve">שלם </w:t>
      </w:r>
      <w:bookmarkStart w:id="9054" w:name="_ETM_Q17_469479"/>
      <w:bookmarkEnd w:id="9054"/>
      <w:r>
        <w:rPr>
          <w:rtl/>
        </w:rPr>
        <w:t>ע</w:t>
      </w:r>
      <w:r>
        <w:rPr>
          <w:rFonts w:hint="cs"/>
          <w:rtl/>
        </w:rPr>
        <w:t>ל</w:t>
      </w:r>
      <w:bookmarkStart w:id="9055" w:name="_ETM_Q17_464966"/>
      <w:bookmarkEnd w:id="9055"/>
      <w:r>
        <w:rPr>
          <w:rtl/>
        </w:rPr>
        <w:t xml:space="preserve"> </w:t>
      </w:r>
      <w:bookmarkStart w:id="9056" w:name="_ETM_Q17_469570"/>
      <w:bookmarkEnd w:id="9056"/>
      <w:r>
        <w:rPr>
          <w:rtl/>
        </w:rPr>
        <w:t xml:space="preserve">כמה </w:t>
      </w:r>
      <w:bookmarkStart w:id="9057" w:name="_ETM_Q17_469810"/>
      <w:bookmarkEnd w:id="9057"/>
      <w:r>
        <w:rPr>
          <w:rtl/>
        </w:rPr>
        <w:t xml:space="preserve">הם </w:t>
      </w:r>
      <w:bookmarkStart w:id="9058" w:name="_ETM_Q17_469900"/>
      <w:bookmarkEnd w:id="9058"/>
      <w:r>
        <w:rPr>
          <w:rtl/>
        </w:rPr>
        <w:t xml:space="preserve">טיפשים </w:t>
      </w:r>
      <w:bookmarkStart w:id="9059" w:name="_ETM_Q17_470770"/>
      <w:bookmarkEnd w:id="9059"/>
      <w:r>
        <w:rPr>
          <w:rtl/>
        </w:rPr>
        <w:t xml:space="preserve">והם </w:t>
      </w:r>
      <w:bookmarkStart w:id="9060" w:name="_ETM_Q17_471009"/>
      <w:bookmarkEnd w:id="9060"/>
      <w:r>
        <w:rPr>
          <w:rtl/>
        </w:rPr>
        <w:t xml:space="preserve">לא </w:t>
      </w:r>
      <w:bookmarkStart w:id="9061" w:name="_ETM_Q17_471100"/>
      <w:bookmarkEnd w:id="9061"/>
      <w:r>
        <w:rPr>
          <w:rtl/>
        </w:rPr>
        <w:t xml:space="preserve">מבינים </w:t>
      </w:r>
      <w:bookmarkStart w:id="9062" w:name="_ETM_Q17_471490"/>
      <w:bookmarkEnd w:id="9062"/>
      <w:r>
        <w:rPr>
          <w:rtl/>
        </w:rPr>
        <w:t xml:space="preserve">את </w:t>
      </w:r>
      <w:bookmarkStart w:id="9063" w:name="_ETM_Q17_471610"/>
      <w:bookmarkEnd w:id="9063"/>
      <w:r>
        <w:rPr>
          <w:rtl/>
        </w:rPr>
        <w:t>המציאות</w:t>
      </w:r>
      <w:r>
        <w:rPr>
          <w:rFonts w:hint="cs"/>
          <w:rtl/>
        </w:rPr>
        <w:t>.</w:t>
      </w:r>
      <w:bookmarkStart w:id="9064" w:name="_ETM_Q17_464554"/>
      <w:bookmarkEnd w:id="9064"/>
      <w:r>
        <w:rPr>
          <w:rtl/>
        </w:rPr>
        <w:t xml:space="preserve"> </w:t>
      </w:r>
      <w:bookmarkStart w:id="9065" w:name="_ETM_Q17_472639"/>
      <w:bookmarkEnd w:id="9065"/>
      <w:r>
        <w:rPr>
          <w:rtl/>
        </w:rPr>
        <w:t xml:space="preserve">זה </w:t>
      </w:r>
      <w:bookmarkStart w:id="9066" w:name="_ETM_Q17_473000"/>
      <w:bookmarkEnd w:id="9066"/>
      <w:r>
        <w:rPr>
          <w:rtl/>
        </w:rPr>
        <w:t xml:space="preserve">ערוץ </w:t>
      </w:r>
      <w:bookmarkStart w:id="9067" w:name="_ETM_Q17_473360"/>
      <w:bookmarkStart w:id="9068" w:name="_ETM_Q17_473720"/>
      <w:bookmarkEnd w:id="9067"/>
      <w:bookmarkEnd w:id="9068"/>
      <w:r>
        <w:rPr>
          <w:rFonts w:hint="cs"/>
          <w:rtl/>
        </w:rPr>
        <w:t xml:space="preserve">14. </w:t>
      </w:r>
      <w:bookmarkStart w:id="9069" w:name="_ETM_Q17_470757"/>
      <w:bookmarkStart w:id="9070" w:name="_ETM_Q17_474779"/>
      <w:bookmarkEnd w:id="9069"/>
      <w:bookmarkEnd w:id="9070"/>
      <w:r>
        <w:rPr>
          <w:rtl/>
        </w:rPr>
        <w:t>אי</w:t>
      </w:r>
      <w:bookmarkStart w:id="9071" w:name="_ETM_Q17_474990"/>
      <w:bookmarkEnd w:id="9071"/>
      <w:r>
        <w:rPr>
          <w:rFonts w:hint="cs"/>
          <w:rtl/>
        </w:rPr>
        <w:t>-</w:t>
      </w:r>
      <w:r>
        <w:rPr>
          <w:rtl/>
        </w:rPr>
        <w:t xml:space="preserve">אפשר </w:t>
      </w:r>
      <w:bookmarkStart w:id="9072" w:name="_ETM_Q17_475380"/>
      <w:bookmarkEnd w:id="9072"/>
      <w:r>
        <w:rPr>
          <w:rtl/>
        </w:rPr>
        <w:t xml:space="preserve">להכחיש </w:t>
      </w:r>
      <w:bookmarkStart w:id="9073" w:name="_ETM_Q17_475889"/>
      <w:bookmarkEnd w:id="9073"/>
      <w:r>
        <w:rPr>
          <w:rtl/>
        </w:rPr>
        <w:t xml:space="preserve">את </w:t>
      </w:r>
      <w:bookmarkStart w:id="9074" w:name="_ETM_Q17_476010"/>
      <w:bookmarkEnd w:id="9074"/>
      <w:r>
        <w:rPr>
          <w:rtl/>
        </w:rPr>
        <w:t>זה</w:t>
      </w:r>
      <w:r>
        <w:rPr>
          <w:rFonts w:hint="cs"/>
          <w:rtl/>
        </w:rPr>
        <w:t>.</w:t>
      </w:r>
      <w:bookmarkStart w:id="9075" w:name="_ETM_Q17_476130"/>
      <w:bookmarkStart w:id="9076" w:name="_ETM_Q17_474716"/>
      <w:bookmarkStart w:id="9077" w:name="_ETM_Q17_474799"/>
      <w:bookmarkStart w:id="9078" w:name="_ETM_Q17_474862"/>
      <w:bookmarkStart w:id="9079" w:name="_ETM_Q17_474944"/>
      <w:bookmarkEnd w:id="9075"/>
      <w:bookmarkEnd w:id="9076"/>
      <w:bookmarkEnd w:id="9077"/>
      <w:bookmarkEnd w:id="9078"/>
      <w:bookmarkEnd w:id="9079"/>
      <w:r w:rsidR="00477104">
        <w:rPr>
          <w:rFonts w:hint="cs"/>
          <w:rtl/>
        </w:rPr>
        <w:t xml:space="preserve"> </w:t>
      </w:r>
      <w:r>
        <w:rPr>
          <w:rtl/>
        </w:rPr>
        <w:t xml:space="preserve">ואם </w:t>
      </w:r>
      <w:bookmarkStart w:id="9080" w:name="_ETM_Q17_476370"/>
      <w:bookmarkEnd w:id="9080"/>
      <w:r>
        <w:rPr>
          <w:rtl/>
        </w:rPr>
        <w:t xml:space="preserve">כבר </w:t>
      </w:r>
      <w:bookmarkStart w:id="9081" w:name="_ETM_Q17_476610"/>
      <w:bookmarkEnd w:id="9081"/>
      <w:r>
        <w:rPr>
          <w:rtl/>
        </w:rPr>
        <w:t xml:space="preserve">אנחנו </w:t>
      </w:r>
      <w:bookmarkStart w:id="9082" w:name="_ETM_Q17_476880"/>
      <w:bookmarkEnd w:id="9082"/>
      <w:r>
        <w:rPr>
          <w:rtl/>
        </w:rPr>
        <w:t>בצפון</w:t>
      </w:r>
      <w:r>
        <w:rPr>
          <w:rFonts w:hint="cs"/>
          <w:rtl/>
        </w:rPr>
        <w:t>,</w:t>
      </w:r>
      <w:r>
        <w:rPr>
          <w:rtl/>
        </w:rPr>
        <w:t xml:space="preserve"> </w:t>
      </w:r>
      <w:bookmarkStart w:id="9083" w:name="_ETM_Q17_478300"/>
      <w:bookmarkEnd w:id="9083"/>
      <w:r>
        <w:rPr>
          <w:rtl/>
        </w:rPr>
        <w:t xml:space="preserve">אתמול </w:t>
      </w:r>
      <w:bookmarkStart w:id="9084" w:name="_ETM_Q17_478810"/>
      <w:bookmarkEnd w:id="9084"/>
      <w:r>
        <w:rPr>
          <w:rtl/>
        </w:rPr>
        <w:t xml:space="preserve">בנימין </w:t>
      </w:r>
      <w:bookmarkStart w:id="9085" w:name="_ETM_Q17_479260"/>
      <w:bookmarkEnd w:id="9085"/>
      <w:r>
        <w:rPr>
          <w:rtl/>
        </w:rPr>
        <w:t xml:space="preserve">נתניהו </w:t>
      </w:r>
      <w:bookmarkStart w:id="9086" w:name="_ETM_Q17_479830"/>
      <w:bookmarkEnd w:id="9086"/>
      <w:r>
        <w:rPr>
          <w:rtl/>
        </w:rPr>
        <w:t>דיבר</w:t>
      </w:r>
      <w:r>
        <w:rPr>
          <w:rFonts w:hint="cs"/>
          <w:rtl/>
        </w:rPr>
        <w:t>,</w:t>
      </w:r>
      <w:r>
        <w:rPr>
          <w:rtl/>
        </w:rPr>
        <w:t xml:space="preserve"> </w:t>
      </w:r>
      <w:bookmarkStart w:id="9087" w:name="_ETM_Q17_480580"/>
      <w:bookmarkEnd w:id="9087"/>
      <w:r>
        <w:rPr>
          <w:rtl/>
        </w:rPr>
        <w:t>אדוני</w:t>
      </w:r>
      <w:bookmarkStart w:id="9088" w:name="_ETM_Q17_480007"/>
      <w:bookmarkEnd w:id="9088"/>
      <w:r>
        <w:rPr>
          <w:rtl/>
        </w:rPr>
        <w:t xml:space="preserve"> </w:t>
      </w:r>
      <w:bookmarkStart w:id="9089" w:name="_ETM_Q17_481270"/>
      <w:bookmarkEnd w:id="9089"/>
      <w:r>
        <w:rPr>
          <w:rtl/>
        </w:rPr>
        <w:t>פ</w:t>
      </w:r>
      <w:r>
        <w:rPr>
          <w:rFonts w:hint="cs"/>
          <w:rtl/>
        </w:rPr>
        <w:t>ור</w:t>
      </w:r>
      <w:bookmarkStart w:id="9090" w:name="_ETM_Q17_479190"/>
      <w:bookmarkEnd w:id="9090"/>
      <w:r>
        <w:rPr>
          <w:rFonts w:hint="cs"/>
          <w:rtl/>
        </w:rPr>
        <w:t>ר,</w:t>
      </w:r>
      <w:r>
        <w:rPr>
          <w:rtl/>
        </w:rPr>
        <w:t xml:space="preserve"> </w:t>
      </w:r>
      <w:bookmarkStart w:id="9091" w:name="_ETM_Q17_481510"/>
      <w:bookmarkStart w:id="9092" w:name="_ETM_Q17_482050"/>
      <w:bookmarkEnd w:id="9091"/>
      <w:bookmarkEnd w:id="9092"/>
      <w:r>
        <w:rPr>
          <w:rFonts w:hint="cs"/>
          <w:rtl/>
        </w:rPr>
        <w:t>א</w:t>
      </w:r>
      <w:r>
        <w:rPr>
          <w:rtl/>
        </w:rPr>
        <w:t xml:space="preserve">חרי </w:t>
      </w:r>
      <w:bookmarkStart w:id="9093" w:name="_ETM_Q17_480000"/>
      <w:bookmarkStart w:id="9094" w:name="_ETM_Q17_480719"/>
      <w:bookmarkStart w:id="9095" w:name="_ETM_Q17_481529"/>
      <w:bookmarkStart w:id="9096" w:name="_ETM_Q17_481829"/>
      <w:bookmarkEnd w:id="9093"/>
      <w:bookmarkEnd w:id="9094"/>
      <w:bookmarkEnd w:id="9095"/>
      <w:bookmarkEnd w:id="9096"/>
      <w:r>
        <w:rPr>
          <w:rFonts w:hint="cs"/>
          <w:rtl/>
        </w:rPr>
        <w:t>עשרה</w:t>
      </w:r>
      <w:bookmarkStart w:id="9097" w:name="_ETM_Q17_480981"/>
      <w:bookmarkEnd w:id="9097"/>
      <w:r>
        <w:rPr>
          <w:rtl/>
        </w:rPr>
        <w:t xml:space="preserve"> </w:t>
      </w:r>
      <w:bookmarkStart w:id="9098" w:name="_ETM_Q17_482490"/>
      <w:bookmarkEnd w:id="9098"/>
      <w:r>
        <w:rPr>
          <w:rtl/>
        </w:rPr>
        <w:t>חודשים</w:t>
      </w:r>
      <w:r>
        <w:rPr>
          <w:rFonts w:hint="cs"/>
          <w:rtl/>
        </w:rPr>
        <w:t>,</w:t>
      </w:r>
      <w:r>
        <w:rPr>
          <w:rtl/>
        </w:rPr>
        <w:t xml:space="preserve"> </w:t>
      </w:r>
      <w:bookmarkStart w:id="9099" w:name="_ETM_Q17_483810"/>
      <w:bookmarkEnd w:id="9099"/>
      <w:r>
        <w:rPr>
          <w:rtl/>
        </w:rPr>
        <w:t xml:space="preserve">עם </w:t>
      </w:r>
      <w:bookmarkStart w:id="9100" w:name="_ETM_Q17_483989"/>
      <w:bookmarkEnd w:id="9100"/>
      <w:r>
        <w:rPr>
          <w:rtl/>
        </w:rPr>
        <w:t xml:space="preserve">ראש </w:t>
      </w:r>
      <w:bookmarkStart w:id="9101" w:name="_ETM_Q17_484410"/>
      <w:bookmarkEnd w:id="9101"/>
      <w:r>
        <w:rPr>
          <w:rtl/>
        </w:rPr>
        <w:t xml:space="preserve">מועצת </w:t>
      </w:r>
      <w:bookmarkStart w:id="9102" w:name="_ETM_Q17_485430"/>
      <w:bookmarkEnd w:id="9102"/>
      <w:r>
        <w:rPr>
          <w:rFonts w:hint="cs"/>
          <w:rtl/>
        </w:rPr>
        <w:t>מטול</w:t>
      </w:r>
      <w:bookmarkStart w:id="9103" w:name="_ETM_Q17_482267"/>
      <w:bookmarkEnd w:id="9103"/>
      <w:r>
        <w:rPr>
          <w:rtl/>
        </w:rPr>
        <w:t xml:space="preserve">ה </w:t>
      </w:r>
      <w:bookmarkStart w:id="9104" w:name="_ETM_Q17_486210"/>
      <w:bookmarkEnd w:id="9104"/>
      <w:r>
        <w:rPr>
          <w:rtl/>
        </w:rPr>
        <w:t xml:space="preserve">דוד </w:t>
      </w:r>
      <w:bookmarkStart w:id="9105" w:name="_ETM_Q17_486540"/>
      <w:bookmarkEnd w:id="9105"/>
      <w:r>
        <w:rPr>
          <w:rtl/>
        </w:rPr>
        <w:t>אזולאי</w:t>
      </w:r>
      <w:r>
        <w:rPr>
          <w:rFonts w:hint="cs"/>
          <w:rtl/>
        </w:rPr>
        <w:t>.</w:t>
      </w:r>
      <w:r>
        <w:rPr>
          <w:rtl/>
        </w:rPr>
        <w:t xml:space="preserve"> </w:t>
      </w:r>
      <w:bookmarkStart w:id="9106" w:name="_ETM_Q17_488190"/>
      <w:bookmarkEnd w:id="9106"/>
      <w:r>
        <w:rPr>
          <w:rFonts w:hint="cs"/>
          <w:rtl/>
        </w:rPr>
        <w:t>עשרה</w:t>
      </w:r>
      <w:r>
        <w:rPr>
          <w:rtl/>
        </w:rPr>
        <w:t xml:space="preserve"> </w:t>
      </w:r>
      <w:bookmarkStart w:id="9107" w:name="_ETM_Q17_488759"/>
      <w:bookmarkEnd w:id="9107"/>
      <w:r>
        <w:rPr>
          <w:rtl/>
        </w:rPr>
        <w:t xml:space="preserve">חודשים </w:t>
      </w:r>
      <w:bookmarkStart w:id="9108" w:name="_ETM_Q17_489269"/>
      <w:bookmarkEnd w:id="9108"/>
      <w:r>
        <w:rPr>
          <w:rtl/>
        </w:rPr>
        <w:t xml:space="preserve">לקח </w:t>
      </w:r>
      <w:bookmarkStart w:id="9109" w:name="_ETM_Q17_489570"/>
      <w:bookmarkEnd w:id="9109"/>
      <w:r>
        <w:rPr>
          <w:rtl/>
        </w:rPr>
        <w:t xml:space="preserve">לו </w:t>
      </w:r>
      <w:bookmarkStart w:id="9110" w:name="_ETM_Q17_489690"/>
      <w:bookmarkEnd w:id="9110"/>
      <w:r>
        <w:rPr>
          <w:rtl/>
        </w:rPr>
        <w:t xml:space="preserve">להרים </w:t>
      </w:r>
      <w:bookmarkStart w:id="9111" w:name="_ETM_Q17_490049"/>
      <w:bookmarkEnd w:id="9111"/>
      <w:r>
        <w:rPr>
          <w:rFonts w:hint="cs"/>
          <w:rtl/>
        </w:rPr>
        <w:t>ט</w:t>
      </w:r>
      <w:r>
        <w:rPr>
          <w:rtl/>
        </w:rPr>
        <w:t>לפון</w:t>
      </w:r>
      <w:bookmarkStart w:id="9112" w:name="_ETM_Q17_488548"/>
      <w:bookmarkEnd w:id="9112"/>
      <w:r>
        <w:rPr>
          <w:rFonts w:hint="cs"/>
          <w:rtl/>
        </w:rPr>
        <w:t>,</w:t>
      </w:r>
      <w:r>
        <w:rPr>
          <w:rtl/>
        </w:rPr>
        <w:t xml:space="preserve"> </w:t>
      </w:r>
      <w:bookmarkStart w:id="9113" w:name="_ETM_Q17_491099"/>
      <w:bookmarkEnd w:id="9113"/>
      <w:r>
        <w:rPr>
          <w:rtl/>
        </w:rPr>
        <w:t xml:space="preserve">ואתמול </w:t>
      </w:r>
      <w:bookmarkStart w:id="9114" w:name="_ETM_Q17_491580"/>
      <w:bookmarkEnd w:id="9114"/>
      <w:r>
        <w:rPr>
          <w:rtl/>
        </w:rPr>
        <w:t xml:space="preserve">הוא </w:t>
      </w:r>
      <w:bookmarkStart w:id="9115" w:name="_ETM_Q17_491670"/>
      <w:bookmarkEnd w:id="9115"/>
      <w:r>
        <w:rPr>
          <w:rtl/>
        </w:rPr>
        <w:t xml:space="preserve">אומר </w:t>
      </w:r>
      <w:bookmarkStart w:id="9116" w:name="_ETM_Q17_491969"/>
      <w:bookmarkEnd w:id="9116"/>
      <w:r>
        <w:rPr>
          <w:rtl/>
        </w:rPr>
        <w:t>ל</w:t>
      </w:r>
      <w:r>
        <w:rPr>
          <w:rFonts w:hint="cs"/>
          <w:rtl/>
        </w:rPr>
        <w:t>ו</w:t>
      </w:r>
      <w:r w:rsidR="00477104">
        <w:rPr>
          <w:rFonts w:hint="cs"/>
          <w:rtl/>
        </w:rPr>
        <w:t>:</w:t>
      </w:r>
      <w:r>
        <w:rPr>
          <w:rtl/>
        </w:rPr>
        <w:t xml:space="preserve"> </w:t>
      </w:r>
      <w:bookmarkStart w:id="9117" w:name="_ETM_Q17_492639"/>
      <w:bookmarkEnd w:id="9117"/>
      <w:r>
        <w:rPr>
          <w:rtl/>
        </w:rPr>
        <w:t>תקשיב</w:t>
      </w:r>
      <w:r>
        <w:rPr>
          <w:rFonts w:hint="cs"/>
          <w:rtl/>
        </w:rPr>
        <w:t>,</w:t>
      </w:r>
      <w:r>
        <w:rPr>
          <w:rtl/>
        </w:rPr>
        <w:t xml:space="preserve"> </w:t>
      </w:r>
      <w:bookmarkStart w:id="9118" w:name="_ETM_Q17_493299"/>
      <w:bookmarkEnd w:id="9118"/>
      <w:r>
        <w:rPr>
          <w:rtl/>
        </w:rPr>
        <w:t xml:space="preserve">אני </w:t>
      </w:r>
      <w:bookmarkStart w:id="9119" w:name="_ETM_Q17_493570"/>
      <w:bookmarkEnd w:id="9119"/>
      <w:r>
        <w:rPr>
          <w:rtl/>
        </w:rPr>
        <w:t xml:space="preserve">מאוד </w:t>
      </w:r>
      <w:bookmarkStart w:id="9120" w:name="_ETM_Q17_494019"/>
      <w:bookmarkEnd w:id="9120"/>
      <w:r>
        <w:rPr>
          <w:rtl/>
        </w:rPr>
        <w:t xml:space="preserve">רוצה </w:t>
      </w:r>
      <w:bookmarkStart w:id="9121" w:name="_ETM_Q17_494349"/>
      <w:bookmarkEnd w:id="9121"/>
      <w:r>
        <w:rPr>
          <w:rtl/>
        </w:rPr>
        <w:t xml:space="preserve">להגיע </w:t>
      </w:r>
      <w:bookmarkStart w:id="9122" w:name="_ETM_Q17_494709"/>
      <w:bookmarkEnd w:id="9122"/>
      <w:r>
        <w:rPr>
          <w:rtl/>
        </w:rPr>
        <w:t>למטולה</w:t>
      </w:r>
      <w:r>
        <w:rPr>
          <w:rFonts w:hint="cs"/>
          <w:rtl/>
        </w:rPr>
        <w:t>,</w:t>
      </w:r>
      <w:bookmarkStart w:id="9123" w:name="_ETM_Q17_492918"/>
      <w:bookmarkEnd w:id="9123"/>
      <w:r>
        <w:rPr>
          <w:rtl/>
        </w:rPr>
        <w:t xml:space="preserve"> </w:t>
      </w:r>
      <w:bookmarkStart w:id="9124" w:name="_ETM_Q17_495790"/>
      <w:bookmarkEnd w:id="9124"/>
      <w:r>
        <w:rPr>
          <w:rtl/>
        </w:rPr>
        <w:t xml:space="preserve">אבל </w:t>
      </w:r>
      <w:bookmarkStart w:id="9125" w:name="_ETM_Q17_496360"/>
      <w:bookmarkStart w:id="9126" w:name="_ETM_Q17_493043"/>
      <w:bookmarkEnd w:id="9125"/>
      <w:bookmarkEnd w:id="9126"/>
      <w:r>
        <w:rPr>
          <w:rtl/>
        </w:rPr>
        <w:t xml:space="preserve">גורמי </w:t>
      </w:r>
      <w:bookmarkStart w:id="9127" w:name="_ETM_Q17_496839"/>
      <w:bookmarkEnd w:id="9127"/>
      <w:r>
        <w:rPr>
          <w:rtl/>
        </w:rPr>
        <w:t xml:space="preserve">הביטחון </w:t>
      </w:r>
      <w:bookmarkStart w:id="9128" w:name="_ETM_Q17_497350"/>
      <w:bookmarkEnd w:id="9128"/>
      <w:r>
        <w:rPr>
          <w:rtl/>
        </w:rPr>
        <w:t xml:space="preserve">מונעים </w:t>
      </w:r>
      <w:bookmarkStart w:id="9129" w:name="_ETM_Q17_497619"/>
      <w:bookmarkEnd w:id="9129"/>
      <w:r>
        <w:rPr>
          <w:rtl/>
        </w:rPr>
        <w:t>ממני</w:t>
      </w:r>
      <w:r>
        <w:rPr>
          <w:rFonts w:hint="cs"/>
          <w:rtl/>
        </w:rPr>
        <w:t xml:space="preserve">. </w:t>
      </w:r>
      <w:proofErr w:type="spellStart"/>
      <w:r>
        <w:rPr>
          <w:rFonts w:hint="cs"/>
          <w:rtl/>
        </w:rPr>
        <w:t>ואלכ</w:t>
      </w:r>
      <w:proofErr w:type="spellEnd"/>
      <w:r>
        <w:rPr>
          <w:rFonts w:hint="cs"/>
          <w:rtl/>
        </w:rPr>
        <w:t>, תאמין לי,</w:t>
      </w:r>
      <w:r>
        <w:rPr>
          <w:rtl/>
        </w:rPr>
        <w:t xml:space="preserve"> </w:t>
      </w:r>
      <w:bookmarkStart w:id="9130" w:name="_ETM_Q17_499060"/>
      <w:bookmarkStart w:id="9131" w:name="_ETM_Q17_497199"/>
      <w:bookmarkStart w:id="9132" w:name="_ETM_Q17_499449"/>
      <w:bookmarkStart w:id="9133" w:name="_ETM_Q17_499810"/>
      <w:bookmarkEnd w:id="9130"/>
      <w:bookmarkEnd w:id="9131"/>
      <w:bookmarkEnd w:id="9132"/>
      <w:bookmarkEnd w:id="9133"/>
      <w:r>
        <w:rPr>
          <w:rtl/>
        </w:rPr>
        <w:t>הב</w:t>
      </w:r>
      <w:r w:rsidR="00477104">
        <w:rPr>
          <w:rFonts w:hint="cs"/>
          <w:rtl/>
        </w:rPr>
        <w:t xml:space="preserve">ן </w:t>
      </w:r>
      <w:r>
        <w:rPr>
          <w:rtl/>
        </w:rPr>
        <w:t>אדם</w:t>
      </w:r>
      <w:bookmarkStart w:id="9134" w:name="_ETM_Q17_500680"/>
      <w:bookmarkStart w:id="9135" w:name="_ETM_Q17_498659"/>
      <w:bookmarkStart w:id="9136" w:name="_ETM_Q17_495928"/>
      <w:bookmarkEnd w:id="9134"/>
      <w:bookmarkEnd w:id="9135"/>
      <w:bookmarkEnd w:id="9136"/>
      <w:r>
        <w:rPr>
          <w:rFonts w:hint="cs"/>
          <w:rtl/>
        </w:rPr>
        <w:t xml:space="preserve"> היה </w:t>
      </w:r>
      <w:r>
        <w:rPr>
          <w:rtl/>
        </w:rPr>
        <w:t>בע</w:t>
      </w:r>
      <w:r>
        <w:rPr>
          <w:rFonts w:hint="cs"/>
          <w:rtl/>
        </w:rPr>
        <w:t>זה סיטי,</w:t>
      </w:r>
      <w:r>
        <w:rPr>
          <w:rtl/>
        </w:rPr>
        <w:t xml:space="preserve"> </w:t>
      </w:r>
      <w:bookmarkStart w:id="9137" w:name="_ETM_Q17_501070"/>
      <w:bookmarkStart w:id="9138" w:name="_ETM_Q17_502089"/>
      <w:bookmarkStart w:id="9139" w:name="_ETM_Q17_500605"/>
      <w:bookmarkEnd w:id="9137"/>
      <w:bookmarkEnd w:id="9138"/>
      <w:bookmarkEnd w:id="9139"/>
      <w:r>
        <w:rPr>
          <w:rtl/>
        </w:rPr>
        <w:t>ברפיח</w:t>
      </w:r>
      <w:r>
        <w:rPr>
          <w:rFonts w:hint="cs"/>
          <w:rtl/>
        </w:rPr>
        <w:t>,</w:t>
      </w:r>
      <w:r>
        <w:rPr>
          <w:rtl/>
        </w:rPr>
        <w:t xml:space="preserve"> </w:t>
      </w:r>
      <w:bookmarkStart w:id="9140" w:name="_ETM_Q17_503560"/>
      <w:bookmarkEnd w:id="9140"/>
      <w:r>
        <w:rPr>
          <w:rtl/>
        </w:rPr>
        <w:t xml:space="preserve">בציר </w:t>
      </w:r>
      <w:bookmarkStart w:id="9141" w:name="_ETM_Q17_503980"/>
      <w:bookmarkEnd w:id="9141"/>
      <w:r>
        <w:rPr>
          <w:rtl/>
        </w:rPr>
        <w:t>פילדלפי</w:t>
      </w:r>
      <w:r>
        <w:rPr>
          <w:rFonts w:hint="cs"/>
          <w:rtl/>
        </w:rPr>
        <w:t>,</w:t>
      </w:r>
      <w:bookmarkStart w:id="9142" w:name="_ETM_Q17_501566"/>
      <w:bookmarkEnd w:id="9142"/>
      <w:r>
        <w:rPr>
          <w:rtl/>
        </w:rPr>
        <w:t xml:space="preserve"> </w:t>
      </w:r>
      <w:bookmarkStart w:id="9143" w:name="_ETM_Q17_505060"/>
      <w:bookmarkEnd w:id="9143"/>
      <w:r>
        <w:rPr>
          <w:rtl/>
        </w:rPr>
        <w:t xml:space="preserve">הולך </w:t>
      </w:r>
      <w:bookmarkStart w:id="9144" w:name="_ETM_Q17_505419"/>
      <w:bookmarkEnd w:id="9144"/>
      <w:r>
        <w:rPr>
          <w:rtl/>
        </w:rPr>
        <w:t xml:space="preserve">עם </w:t>
      </w:r>
      <w:bookmarkStart w:id="9145" w:name="_ETM_Q17_505570"/>
      <w:bookmarkEnd w:id="9145"/>
      <w:r>
        <w:rPr>
          <w:rtl/>
        </w:rPr>
        <w:t xml:space="preserve">קסדה </w:t>
      </w:r>
      <w:bookmarkStart w:id="9146" w:name="_ETM_Q17_506050"/>
      <w:bookmarkEnd w:id="9146"/>
      <w:r>
        <w:rPr>
          <w:rFonts w:hint="cs"/>
          <w:rtl/>
        </w:rPr>
        <w:t>ו</w:t>
      </w:r>
      <w:r>
        <w:rPr>
          <w:rtl/>
        </w:rPr>
        <w:t xml:space="preserve">חזייה </w:t>
      </w:r>
      <w:bookmarkStart w:id="9147" w:name="_ETM_Q17_506680"/>
      <w:bookmarkEnd w:id="9147"/>
      <w:r>
        <w:rPr>
          <w:rtl/>
        </w:rPr>
        <w:t>ש</w:t>
      </w:r>
      <w:bookmarkStart w:id="9148" w:name="_ETM_Q17_506859"/>
      <w:bookmarkEnd w:id="9148"/>
      <w:r>
        <w:rPr>
          <w:rtl/>
        </w:rPr>
        <w:t>מג</w:t>
      </w:r>
      <w:r>
        <w:rPr>
          <w:rFonts w:hint="cs"/>
          <w:rtl/>
        </w:rPr>
        <w:t>י</w:t>
      </w:r>
      <w:bookmarkStart w:id="9149" w:name="_ETM_Q17_503368"/>
      <w:bookmarkEnd w:id="9149"/>
      <w:r>
        <w:rPr>
          <w:rtl/>
        </w:rPr>
        <w:t xml:space="preserve">נה </w:t>
      </w:r>
      <w:bookmarkStart w:id="9150" w:name="_ETM_Q17_507310"/>
      <w:bookmarkEnd w:id="9150"/>
      <w:r>
        <w:rPr>
          <w:rtl/>
        </w:rPr>
        <w:t>עליו</w:t>
      </w:r>
      <w:r>
        <w:rPr>
          <w:rFonts w:hint="cs"/>
          <w:rtl/>
        </w:rPr>
        <w:t xml:space="preserve"> </w:t>
      </w:r>
      <w:r w:rsidR="00A36125">
        <w:rPr>
          <w:rFonts w:hint="cs"/>
          <w:rtl/>
        </w:rPr>
        <w:t>– – –</w:t>
      </w:r>
      <w:bookmarkStart w:id="9151" w:name="_ETM_Q17_502383"/>
      <w:bookmarkStart w:id="9152" w:name="_ETM_Q17_508150"/>
      <w:bookmarkEnd w:id="9151"/>
      <w:bookmarkEnd w:id="9152"/>
    </w:p>
    <w:p w:rsidR="0061472B" w:rsidRDefault="0061472B" w:rsidP="00A1654A">
      <w:pPr>
        <w:rPr>
          <w:rtl/>
        </w:rPr>
      </w:pPr>
      <w:bookmarkStart w:id="9153" w:name="_ETM_Q17_503377"/>
      <w:bookmarkStart w:id="9154" w:name="_ETM_Q17_503453"/>
      <w:bookmarkStart w:id="9155" w:name="_ETM_Q17_502585"/>
      <w:bookmarkStart w:id="9156" w:name="_ETM_Q17_503065"/>
      <w:bookmarkEnd w:id="9153"/>
      <w:bookmarkEnd w:id="9154"/>
      <w:bookmarkEnd w:id="9155"/>
      <w:bookmarkEnd w:id="9156"/>
    </w:p>
    <w:p w:rsidR="0061472B" w:rsidRDefault="0061472B" w:rsidP="00A1654A">
      <w:pPr>
        <w:pStyle w:val="af6"/>
        <w:keepNext/>
        <w:rPr>
          <w:rtl/>
        </w:rPr>
      </w:pPr>
      <w:bookmarkStart w:id="9157" w:name="_ETM_Q17_504375"/>
      <w:bookmarkStart w:id="9158" w:name="_ETM_Q17_505375"/>
      <w:bookmarkStart w:id="9159" w:name="_ETM_Q17_505476"/>
      <w:bookmarkEnd w:id="9157"/>
      <w:bookmarkEnd w:id="9158"/>
      <w:bookmarkEnd w:id="9159"/>
      <w:r w:rsidRPr="00B6395A">
        <w:rPr>
          <w:rStyle w:val="TagStyle"/>
          <w:rtl/>
        </w:rPr>
        <w:t xml:space="preserve"> &lt;&lt; יור &gt;&gt; </w:t>
      </w:r>
      <w:r>
        <w:rPr>
          <w:rtl/>
        </w:rPr>
        <w:t>היו"ר ניסים ואטורי:</w:t>
      </w:r>
      <w:r w:rsidRPr="00B6395A">
        <w:rPr>
          <w:rStyle w:val="TagStyle"/>
          <w:rtl/>
        </w:rPr>
        <w:t xml:space="preserve"> &lt;&lt; יור &gt;&gt;</w:t>
      </w:r>
      <w:r>
        <w:rPr>
          <w:rtl/>
        </w:rPr>
        <w:t xml:space="preserve"> </w:t>
      </w:r>
    </w:p>
    <w:p w:rsidR="0061472B" w:rsidRDefault="0061472B" w:rsidP="00A1654A">
      <w:pPr>
        <w:rPr>
          <w:rtl/>
          <w:lang w:eastAsia="he-IL"/>
        </w:rPr>
      </w:pPr>
    </w:p>
    <w:p w:rsidR="0061472B" w:rsidRDefault="0061472B" w:rsidP="00A1654A">
      <w:pPr>
        <w:rPr>
          <w:rtl/>
        </w:rPr>
      </w:pPr>
      <w:bookmarkStart w:id="9160" w:name="_ETM_Q17_507672"/>
      <w:bookmarkStart w:id="9161" w:name="_ETM_Q17_503556"/>
      <w:bookmarkStart w:id="9162" w:name="_ETM_Q17_503621"/>
      <w:bookmarkEnd w:id="9160"/>
      <w:bookmarkEnd w:id="9161"/>
      <w:bookmarkEnd w:id="9162"/>
      <w:r>
        <w:rPr>
          <w:rtl/>
        </w:rPr>
        <w:t>תודה</w:t>
      </w:r>
      <w:r>
        <w:rPr>
          <w:rFonts w:hint="cs"/>
          <w:rtl/>
        </w:rPr>
        <w:t>.</w:t>
      </w:r>
      <w:bookmarkStart w:id="9163" w:name="_ETM_Q17_509350"/>
      <w:bookmarkEnd w:id="9163"/>
    </w:p>
    <w:p w:rsidR="0061472B" w:rsidRDefault="0061472B" w:rsidP="00A1654A">
      <w:pPr>
        <w:rPr>
          <w:rtl/>
        </w:rPr>
      </w:pPr>
    </w:p>
    <w:p w:rsidR="0061472B" w:rsidRDefault="0061472B" w:rsidP="00A1654A">
      <w:pPr>
        <w:pStyle w:val="-"/>
        <w:keepNext/>
        <w:rPr>
          <w:rtl/>
        </w:rPr>
      </w:pPr>
      <w:bookmarkStart w:id="9164" w:name="ET_speakercontinue_6361_18"/>
      <w:r w:rsidRPr="00B6395A">
        <w:rPr>
          <w:rStyle w:val="TagStyle"/>
          <w:rtl/>
        </w:rPr>
        <w:t xml:space="preserve"> &lt;&lt; דובר_המשך &gt;&gt; </w:t>
      </w:r>
      <w:r>
        <w:rPr>
          <w:rtl/>
        </w:rPr>
        <w:t>נאור שירי (יש עתיד):</w:t>
      </w:r>
      <w:r w:rsidRPr="00B6395A">
        <w:rPr>
          <w:rStyle w:val="TagStyle"/>
          <w:rtl/>
        </w:rPr>
        <w:t xml:space="preserve"> &lt;&lt; דובר_המשך &gt;&gt;</w:t>
      </w:r>
      <w:r>
        <w:rPr>
          <w:rtl/>
        </w:rPr>
        <w:t xml:space="preserve"> </w:t>
      </w:r>
      <w:bookmarkEnd w:id="9164"/>
    </w:p>
    <w:p w:rsidR="0061472B" w:rsidRDefault="0061472B" w:rsidP="00A1654A">
      <w:pPr>
        <w:rPr>
          <w:rtl/>
          <w:lang w:eastAsia="he-IL"/>
        </w:rPr>
      </w:pPr>
    </w:p>
    <w:p w:rsidR="0061472B" w:rsidRDefault="0061472B" w:rsidP="00A1654A">
      <w:pPr>
        <w:rPr>
          <w:rtl/>
        </w:rPr>
      </w:pPr>
      <w:bookmarkStart w:id="9165" w:name="_ETM_Q17_504059"/>
      <w:bookmarkEnd w:id="9165"/>
      <w:r>
        <w:rPr>
          <w:rFonts w:hint="cs"/>
          <w:rtl/>
        </w:rPr>
        <w:t xml:space="preserve">לא, רגע, </w:t>
      </w:r>
      <w:bookmarkStart w:id="9166" w:name="_ETM_Q17_509500"/>
      <w:bookmarkEnd w:id="9166"/>
      <w:r>
        <w:rPr>
          <w:rtl/>
        </w:rPr>
        <w:t xml:space="preserve">משפט </w:t>
      </w:r>
      <w:bookmarkStart w:id="9167" w:name="_ETM_Q17_509830"/>
      <w:bookmarkEnd w:id="9167"/>
      <w:r>
        <w:rPr>
          <w:rtl/>
        </w:rPr>
        <w:t>אחרון</w:t>
      </w:r>
      <w:r>
        <w:rPr>
          <w:rFonts w:hint="cs"/>
          <w:rtl/>
        </w:rPr>
        <w:t>.</w:t>
      </w:r>
      <w:bookmarkStart w:id="9168" w:name="_ETM_Q17_514800"/>
      <w:bookmarkStart w:id="9169" w:name="_ETM_Q17_511187"/>
      <w:bookmarkEnd w:id="9168"/>
      <w:bookmarkEnd w:id="9169"/>
    </w:p>
    <w:p w:rsidR="0061472B" w:rsidRDefault="0061472B" w:rsidP="00A1654A">
      <w:pPr>
        <w:rPr>
          <w:rtl/>
        </w:rPr>
      </w:pPr>
      <w:bookmarkStart w:id="9170" w:name="_ETM_Q17_511248"/>
      <w:bookmarkEnd w:id="9170"/>
    </w:p>
    <w:p w:rsidR="0061472B" w:rsidRDefault="0061472B" w:rsidP="00A1654A">
      <w:pPr>
        <w:pStyle w:val="af5"/>
        <w:keepNext/>
        <w:rPr>
          <w:rtl/>
        </w:rPr>
      </w:pPr>
      <w:bookmarkStart w:id="9171" w:name="ET_interruption_6341_19"/>
      <w:r w:rsidRPr="00B6395A">
        <w:rPr>
          <w:rStyle w:val="TagStyle"/>
          <w:rtl/>
        </w:rPr>
        <w:t xml:space="preserve"> &lt;&lt; קריאה &gt;&gt; </w:t>
      </w:r>
      <w:r>
        <w:rPr>
          <w:rtl/>
        </w:rPr>
        <w:t>דבי ביטון (יש עתיד):</w:t>
      </w:r>
      <w:r w:rsidRPr="00B6395A">
        <w:rPr>
          <w:rStyle w:val="TagStyle"/>
          <w:rtl/>
        </w:rPr>
        <w:t xml:space="preserve"> &lt;&lt; קריאה &gt;&gt;</w:t>
      </w:r>
      <w:r>
        <w:rPr>
          <w:rtl/>
        </w:rPr>
        <w:t xml:space="preserve"> </w:t>
      </w:r>
      <w:bookmarkEnd w:id="9171"/>
    </w:p>
    <w:p w:rsidR="0061472B" w:rsidRDefault="0061472B" w:rsidP="00A1654A">
      <w:pPr>
        <w:rPr>
          <w:rtl/>
          <w:lang w:eastAsia="he-IL"/>
        </w:rPr>
      </w:pPr>
    </w:p>
    <w:p w:rsidR="0061472B" w:rsidRDefault="0061472B" w:rsidP="00A36125">
      <w:pPr>
        <w:rPr>
          <w:rtl/>
          <w:lang w:eastAsia="he-IL"/>
        </w:rPr>
      </w:pPr>
      <w:bookmarkStart w:id="9172" w:name="_ETM_Q17_510698"/>
      <w:bookmarkEnd w:id="9172"/>
      <w:r>
        <w:rPr>
          <w:rFonts w:hint="cs"/>
          <w:rtl/>
          <w:lang w:eastAsia="he-IL"/>
        </w:rPr>
        <w:t xml:space="preserve">גם בניר </w:t>
      </w:r>
      <w:bookmarkStart w:id="9173" w:name="_ETM_Q17_508309"/>
      <w:bookmarkEnd w:id="9173"/>
      <w:r>
        <w:rPr>
          <w:rFonts w:hint="cs"/>
          <w:rtl/>
          <w:lang w:eastAsia="he-IL"/>
        </w:rPr>
        <w:t xml:space="preserve">עוז לא הלכו </w:t>
      </w:r>
      <w:bookmarkStart w:id="9174" w:name="_ETM_Q17_508877"/>
      <w:bookmarkEnd w:id="9174"/>
      <w:r>
        <w:rPr>
          <w:rFonts w:hint="cs"/>
          <w:rtl/>
          <w:lang w:eastAsia="he-IL"/>
        </w:rPr>
        <w:t>לראות</w:t>
      </w:r>
      <w:bookmarkStart w:id="9175" w:name="_ETM_Q17_508067"/>
      <w:bookmarkStart w:id="9176" w:name="_ETM_Q17_508407"/>
      <w:bookmarkEnd w:id="9175"/>
      <w:bookmarkEnd w:id="9176"/>
      <w:r>
        <w:rPr>
          <w:rFonts w:hint="cs"/>
          <w:rtl/>
          <w:lang w:eastAsia="he-IL"/>
        </w:rPr>
        <w:t xml:space="preserve"> </w:t>
      </w:r>
      <w:r w:rsidR="00A36125">
        <w:rPr>
          <w:rFonts w:hint="cs"/>
          <w:rtl/>
          <w:lang w:eastAsia="he-IL"/>
        </w:rPr>
        <w:t>– – –</w:t>
      </w:r>
    </w:p>
    <w:p w:rsidR="0061472B" w:rsidRDefault="0061472B" w:rsidP="00A1654A">
      <w:pPr>
        <w:rPr>
          <w:rtl/>
          <w:lang w:eastAsia="he-IL"/>
        </w:rPr>
      </w:pPr>
      <w:bookmarkStart w:id="9177" w:name="_ETM_Q17_509352"/>
      <w:bookmarkStart w:id="9178" w:name="_ETM_Q17_509429"/>
      <w:bookmarkEnd w:id="9177"/>
      <w:bookmarkEnd w:id="9178"/>
    </w:p>
    <w:p w:rsidR="0061472B" w:rsidRDefault="0061472B" w:rsidP="00A1654A">
      <w:pPr>
        <w:pStyle w:val="af5"/>
        <w:keepNext/>
        <w:rPr>
          <w:rtl/>
        </w:rPr>
      </w:pPr>
      <w:bookmarkStart w:id="9179" w:name="ET_interruption_5520_20"/>
      <w:r w:rsidRPr="00B6395A">
        <w:rPr>
          <w:rStyle w:val="TagStyle"/>
          <w:rtl/>
        </w:rPr>
        <w:t xml:space="preserve"> &lt;&lt; קריאה &gt;&gt; </w:t>
      </w:r>
      <w:r>
        <w:rPr>
          <w:rtl/>
        </w:rPr>
        <w:t>עודד פורר (ישראל ביתנו):</w:t>
      </w:r>
      <w:r w:rsidRPr="00B6395A">
        <w:rPr>
          <w:rStyle w:val="TagStyle"/>
          <w:rtl/>
        </w:rPr>
        <w:t xml:space="preserve"> &lt;&lt; קריאה &gt;&gt;</w:t>
      </w:r>
      <w:r>
        <w:rPr>
          <w:rtl/>
        </w:rPr>
        <w:t xml:space="preserve"> </w:t>
      </w:r>
      <w:bookmarkEnd w:id="9179"/>
    </w:p>
    <w:p w:rsidR="0061472B" w:rsidRDefault="0061472B" w:rsidP="00A1654A">
      <w:pPr>
        <w:rPr>
          <w:rtl/>
          <w:lang w:eastAsia="he-IL"/>
        </w:rPr>
      </w:pPr>
    </w:p>
    <w:p w:rsidR="0061472B" w:rsidRDefault="00A1654A" w:rsidP="00A1654A">
      <w:pPr>
        <w:rPr>
          <w:rtl/>
          <w:lang w:eastAsia="he-IL"/>
        </w:rPr>
      </w:pPr>
      <w:bookmarkStart w:id="9180" w:name="_ETM_Q17_509026"/>
      <w:bookmarkStart w:id="9181" w:name="_ETM_Q17_508765"/>
      <w:bookmarkEnd w:id="9180"/>
      <w:bookmarkEnd w:id="9181"/>
      <w:r>
        <w:rPr>
          <w:rFonts w:hint="cs"/>
          <w:rtl/>
          <w:lang w:eastAsia="he-IL"/>
        </w:rPr>
        <w:t xml:space="preserve">אני אסביר לך למה. </w:t>
      </w:r>
      <w:r w:rsidR="0061472B">
        <w:rPr>
          <w:rFonts w:hint="cs"/>
          <w:rtl/>
          <w:lang w:eastAsia="he-IL"/>
        </w:rPr>
        <w:t xml:space="preserve">מבחינת </w:t>
      </w:r>
      <w:bookmarkStart w:id="9182" w:name="_ETM_Q17_510055"/>
      <w:bookmarkEnd w:id="9182"/>
      <w:r w:rsidR="0061472B">
        <w:rPr>
          <w:rFonts w:hint="cs"/>
          <w:rtl/>
          <w:lang w:eastAsia="he-IL"/>
        </w:rPr>
        <w:t xml:space="preserve">ראש הממשלה מטולה </w:t>
      </w:r>
      <w:bookmarkStart w:id="9183" w:name="_ETM_Q17_513349"/>
      <w:bookmarkEnd w:id="9183"/>
      <w:r w:rsidR="0061472B">
        <w:rPr>
          <w:rFonts w:hint="cs"/>
          <w:rtl/>
          <w:lang w:eastAsia="he-IL"/>
        </w:rPr>
        <w:t>זה חוץ</w:t>
      </w:r>
      <w:bookmarkStart w:id="9184" w:name="_ETM_Q17_510176"/>
      <w:bookmarkEnd w:id="9184"/>
      <w:r w:rsidR="0061472B">
        <w:rPr>
          <w:rFonts w:hint="cs"/>
          <w:rtl/>
          <w:lang w:eastAsia="he-IL"/>
        </w:rPr>
        <w:t xml:space="preserve"> לארץ. זה לא מדינת ישראל.</w:t>
      </w:r>
    </w:p>
    <w:p w:rsidR="0061472B" w:rsidRDefault="0061472B" w:rsidP="00A1654A">
      <w:pPr>
        <w:rPr>
          <w:rtl/>
          <w:lang w:eastAsia="he-IL"/>
        </w:rPr>
      </w:pPr>
    </w:p>
    <w:p w:rsidR="0061472B" w:rsidRDefault="0061472B" w:rsidP="00A1654A">
      <w:pPr>
        <w:pStyle w:val="-"/>
        <w:keepNext/>
        <w:rPr>
          <w:rtl/>
        </w:rPr>
      </w:pPr>
      <w:bookmarkStart w:id="9185" w:name="ET_speakercontinue_6361_21"/>
      <w:r w:rsidRPr="00B6395A">
        <w:rPr>
          <w:rStyle w:val="TagStyle"/>
          <w:rtl/>
        </w:rPr>
        <w:t xml:space="preserve"> &lt;&lt; דובר_המשך &gt;&gt; </w:t>
      </w:r>
      <w:r>
        <w:rPr>
          <w:rtl/>
        </w:rPr>
        <w:t>נאור שירי (יש עתיד):</w:t>
      </w:r>
      <w:r w:rsidRPr="00B6395A">
        <w:rPr>
          <w:rStyle w:val="TagStyle"/>
          <w:rtl/>
        </w:rPr>
        <w:t xml:space="preserve"> &lt;&lt; דובר_המשך &gt;&gt;</w:t>
      </w:r>
      <w:r>
        <w:rPr>
          <w:rtl/>
        </w:rPr>
        <w:t xml:space="preserve"> </w:t>
      </w:r>
      <w:bookmarkEnd w:id="9185"/>
    </w:p>
    <w:p w:rsidR="0061472B" w:rsidRDefault="0061472B" w:rsidP="00A1654A">
      <w:pPr>
        <w:rPr>
          <w:rtl/>
          <w:lang w:eastAsia="he-IL"/>
        </w:rPr>
      </w:pPr>
    </w:p>
    <w:p w:rsidR="0061472B" w:rsidRDefault="0061472B" w:rsidP="00A36125">
      <w:pPr>
        <w:rPr>
          <w:rtl/>
        </w:rPr>
      </w:pPr>
      <w:bookmarkStart w:id="9186" w:name="_ETM_Q17_512155"/>
      <w:bookmarkStart w:id="9187" w:name="_ETM_Q17_511332"/>
      <w:bookmarkStart w:id="9188" w:name="_ETM_Q17_511392"/>
      <w:bookmarkStart w:id="9189" w:name="_ETM_Q17_506888"/>
      <w:bookmarkEnd w:id="9186"/>
      <w:bookmarkEnd w:id="9187"/>
      <w:bookmarkEnd w:id="9188"/>
      <w:bookmarkEnd w:id="9189"/>
      <w:r>
        <w:rPr>
          <w:rFonts w:hint="cs"/>
          <w:rtl/>
        </w:rPr>
        <w:t>בדיוק.</w:t>
      </w:r>
      <w:r>
        <w:rPr>
          <w:rtl/>
        </w:rPr>
        <w:t xml:space="preserve"> </w:t>
      </w:r>
      <w:bookmarkStart w:id="9190" w:name="_ETM_Q17_515830"/>
      <w:bookmarkEnd w:id="9190"/>
      <w:r>
        <w:rPr>
          <w:rtl/>
        </w:rPr>
        <w:t xml:space="preserve">משפט </w:t>
      </w:r>
      <w:bookmarkStart w:id="9191" w:name="_ETM_Q17_516220"/>
      <w:bookmarkEnd w:id="9191"/>
      <w:r>
        <w:rPr>
          <w:rtl/>
        </w:rPr>
        <w:t>אחרון</w:t>
      </w:r>
      <w:r>
        <w:rPr>
          <w:rFonts w:hint="cs"/>
          <w:rtl/>
        </w:rPr>
        <w:t>.</w:t>
      </w:r>
      <w:bookmarkStart w:id="9192" w:name="_ETM_Q17_514453"/>
      <w:bookmarkEnd w:id="9192"/>
      <w:r>
        <w:rPr>
          <w:rFonts w:hint="cs"/>
          <w:rtl/>
        </w:rPr>
        <w:t xml:space="preserve"> תראו מה זה,</w:t>
      </w:r>
      <w:r>
        <w:rPr>
          <w:rtl/>
        </w:rPr>
        <w:t xml:space="preserve"> </w:t>
      </w:r>
      <w:bookmarkStart w:id="9193" w:name="_ETM_Q17_518420"/>
      <w:bookmarkEnd w:id="9193"/>
      <w:r>
        <w:rPr>
          <w:rFonts w:hint="cs"/>
          <w:rtl/>
        </w:rPr>
        <w:t xml:space="preserve">ראש </w:t>
      </w:r>
      <w:bookmarkStart w:id="9194" w:name="_ETM_Q17_515623"/>
      <w:bookmarkEnd w:id="9194"/>
      <w:r>
        <w:rPr>
          <w:rtl/>
        </w:rPr>
        <w:t xml:space="preserve">ממשלת </w:t>
      </w:r>
      <w:bookmarkStart w:id="9195" w:name="_ETM_Q17_518870"/>
      <w:bookmarkEnd w:id="9195"/>
      <w:r>
        <w:rPr>
          <w:rtl/>
        </w:rPr>
        <w:t xml:space="preserve">ישראל </w:t>
      </w:r>
      <w:bookmarkStart w:id="9196" w:name="_ETM_Q17_519410"/>
      <w:bookmarkEnd w:id="9196"/>
      <w:r>
        <w:rPr>
          <w:rtl/>
        </w:rPr>
        <w:t xml:space="preserve">לא </w:t>
      </w:r>
      <w:bookmarkStart w:id="9197" w:name="_ETM_Q17_519800"/>
      <w:bookmarkEnd w:id="9197"/>
      <w:r>
        <w:rPr>
          <w:rtl/>
        </w:rPr>
        <w:t xml:space="preserve">הולך </w:t>
      </w:r>
      <w:bookmarkStart w:id="9198" w:name="_ETM_Q17_520070"/>
      <w:bookmarkEnd w:id="9198"/>
      <w:r>
        <w:rPr>
          <w:rtl/>
        </w:rPr>
        <w:t>ל</w:t>
      </w:r>
      <w:r>
        <w:rPr>
          <w:rFonts w:hint="cs"/>
          <w:rtl/>
        </w:rPr>
        <w:t>מטולה</w:t>
      </w:r>
      <w:bookmarkStart w:id="9199" w:name="_ETM_Q17_522479"/>
      <w:bookmarkStart w:id="9200" w:name="_ETM_Q17_522539"/>
      <w:bookmarkStart w:id="9201" w:name="_ETM_Q17_523072"/>
      <w:bookmarkStart w:id="9202" w:name="_ETM_Q17_519237"/>
      <w:bookmarkEnd w:id="9199"/>
      <w:bookmarkEnd w:id="9200"/>
      <w:bookmarkEnd w:id="9201"/>
      <w:bookmarkEnd w:id="9202"/>
      <w:r>
        <w:rPr>
          <w:rFonts w:hint="cs"/>
          <w:rtl/>
        </w:rPr>
        <w:t>, ואומר לראש המועצה</w:t>
      </w:r>
      <w:bookmarkStart w:id="9203" w:name="_ETM_Q17_521516"/>
      <w:bookmarkEnd w:id="9203"/>
      <w:r>
        <w:rPr>
          <w:rFonts w:hint="cs"/>
          <w:rtl/>
        </w:rPr>
        <w:t>:</w:t>
      </w:r>
      <w:r>
        <w:rPr>
          <w:rtl/>
        </w:rPr>
        <w:t xml:space="preserve"> </w:t>
      </w:r>
      <w:bookmarkStart w:id="9204" w:name="_ETM_Q17_523019"/>
      <w:bookmarkEnd w:id="9204"/>
      <w:r>
        <w:rPr>
          <w:rtl/>
        </w:rPr>
        <w:t xml:space="preserve">אני </w:t>
      </w:r>
      <w:bookmarkStart w:id="9205" w:name="_ETM_Q17_523170"/>
      <w:bookmarkEnd w:id="9205"/>
      <w:r>
        <w:rPr>
          <w:rtl/>
        </w:rPr>
        <w:t xml:space="preserve">לא </w:t>
      </w:r>
      <w:bookmarkStart w:id="9206" w:name="_ETM_Q17_523260"/>
      <w:bookmarkEnd w:id="9206"/>
      <w:r>
        <w:rPr>
          <w:rtl/>
        </w:rPr>
        <w:t xml:space="preserve">יכול </w:t>
      </w:r>
      <w:bookmarkStart w:id="9207" w:name="_ETM_Q17_524279"/>
      <w:bookmarkEnd w:id="9207"/>
      <w:r>
        <w:rPr>
          <w:rtl/>
        </w:rPr>
        <w:t xml:space="preserve">להגיע </w:t>
      </w:r>
      <w:bookmarkStart w:id="9208" w:name="_ETM_Q17_524819"/>
      <w:bookmarkEnd w:id="9208"/>
      <w:r>
        <w:rPr>
          <w:rtl/>
        </w:rPr>
        <w:t>אליך</w:t>
      </w:r>
      <w:r>
        <w:rPr>
          <w:rFonts w:hint="cs"/>
          <w:rtl/>
        </w:rPr>
        <w:t>. אחרי שה</w:t>
      </w:r>
      <w:bookmarkStart w:id="9209" w:name="_ETM_Q17_523238"/>
      <w:bookmarkEnd w:id="9209"/>
      <w:r>
        <w:rPr>
          <w:rFonts w:hint="cs"/>
          <w:rtl/>
        </w:rPr>
        <w:t xml:space="preserve">וא היה </w:t>
      </w:r>
      <w:bookmarkStart w:id="9210" w:name="_ETM_Q17_525299"/>
      <w:bookmarkStart w:id="9211" w:name="_ETM_Q17_525839"/>
      <w:bookmarkStart w:id="9212" w:name="_ETM_Q17_526260"/>
      <w:bookmarkStart w:id="9213" w:name="_ETM_Q17_523154"/>
      <w:bookmarkEnd w:id="9210"/>
      <w:bookmarkEnd w:id="9211"/>
      <w:bookmarkEnd w:id="9212"/>
      <w:bookmarkEnd w:id="9213"/>
      <w:r>
        <w:rPr>
          <w:rFonts w:hint="cs"/>
          <w:rtl/>
        </w:rPr>
        <w:t>בקריית שמונה</w:t>
      </w:r>
      <w:bookmarkStart w:id="9214" w:name="_ETM_Q17_525451"/>
      <w:bookmarkEnd w:id="9214"/>
      <w:r>
        <w:rPr>
          <w:rFonts w:hint="cs"/>
          <w:rtl/>
        </w:rPr>
        <w:t>,</w:t>
      </w:r>
      <w:r>
        <w:rPr>
          <w:rtl/>
        </w:rPr>
        <w:t xml:space="preserve"> </w:t>
      </w:r>
      <w:bookmarkStart w:id="9215" w:name="_ETM_Q17_527219"/>
      <w:bookmarkEnd w:id="9215"/>
      <w:r>
        <w:rPr>
          <w:rFonts w:hint="cs"/>
          <w:rtl/>
        </w:rPr>
        <w:t>עשרה</w:t>
      </w:r>
      <w:r>
        <w:rPr>
          <w:rtl/>
        </w:rPr>
        <w:t xml:space="preserve"> </w:t>
      </w:r>
      <w:bookmarkStart w:id="9216" w:name="_ETM_Q17_527579"/>
      <w:bookmarkEnd w:id="9216"/>
      <w:r>
        <w:rPr>
          <w:rtl/>
        </w:rPr>
        <w:t>קילומטר</w:t>
      </w:r>
      <w:r>
        <w:rPr>
          <w:rFonts w:hint="cs"/>
          <w:rtl/>
        </w:rPr>
        <w:t>ים</w:t>
      </w:r>
      <w:bookmarkStart w:id="9217" w:name="_ETM_Q17_526166"/>
      <w:bookmarkStart w:id="9218" w:name="_ETM_Q17_528750"/>
      <w:bookmarkStart w:id="9219" w:name="_ETM_Q17_528900"/>
      <w:bookmarkEnd w:id="9217"/>
      <w:bookmarkEnd w:id="9218"/>
      <w:bookmarkEnd w:id="9219"/>
      <w:r>
        <w:rPr>
          <w:rFonts w:hint="cs"/>
          <w:rtl/>
        </w:rPr>
        <w:t xml:space="preserve"> –</w:t>
      </w:r>
      <w:r>
        <w:rPr>
          <w:rtl/>
        </w:rPr>
        <w:t xml:space="preserve"> </w:t>
      </w:r>
      <w:bookmarkStart w:id="9220" w:name="_ETM_Q17_529410"/>
      <w:bookmarkEnd w:id="9220"/>
      <w:r>
        <w:rPr>
          <w:rtl/>
        </w:rPr>
        <w:t>בקר</w:t>
      </w:r>
      <w:r>
        <w:rPr>
          <w:rFonts w:hint="cs"/>
          <w:rtl/>
        </w:rPr>
        <w:t>י</w:t>
      </w:r>
      <w:r>
        <w:rPr>
          <w:rtl/>
        </w:rPr>
        <w:t xml:space="preserve">ית </w:t>
      </w:r>
      <w:bookmarkStart w:id="9221" w:name="_ETM_Q17_530070"/>
      <w:bookmarkEnd w:id="9221"/>
      <w:r>
        <w:rPr>
          <w:rFonts w:hint="cs"/>
          <w:rtl/>
        </w:rPr>
        <w:t>שמונה</w:t>
      </w:r>
      <w:bookmarkStart w:id="9222" w:name="_ETM_Q17_526207"/>
      <w:bookmarkEnd w:id="9222"/>
      <w:r>
        <w:rPr>
          <w:rtl/>
        </w:rPr>
        <w:t xml:space="preserve"> </w:t>
      </w:r>
      <w:bookmarkStart w:id="9223" w:name="_ETM_Q17_530370"/>
      <w:bookmarkEnd w:id="9223"/>
      <w:r>
        <w:rPr>
          <w:rtl/>
        </w:rPr>
        <w:t xml:space="preserve">הוא </w:t>
      </w:r>
      <w:bookmarkStart w:id="9224" w:name="_ETM_Q17_530460"/>
      <w:bookmarkEnd w:id="9224"/>
      <w:r>
        <w:rPr>
          <w:rtl/>
        </w:rPr>
        <w:t xml:space="preserve">לא </w:t>
      </w:r>
      <w:bookmarkStart w:id="9225" w:name="_ETM_Q17_530580"/>
      <w:bookmarkEnd w:id="9225"/>
      <w:r>
        <w:rPr>
          <w:rtl/>
        </w:rPr>
        <w:t xml:space="preserve">הזמין </w:t>
      </w:r>
      <w:bookmarkStart w:id="9226" w:name="_ETM_Q17_530910"/>
      <w:bookmarkEnd w:id="9226"/>
      <w:r>
        <w:rPr>
          <w:rtl/>
        </w:rPr>
        <w:t xml:space="preserve">את </w:t>
      </w:r>
      <w:bookmarkStart w:id="9227" w:name="_ETM_Q17_531029"/>
      <w:bookmarkEnd w:id="9227"/>
      <w:r>
        <w:rPr>
          <w:rtl/>
        </w:rPr>
        <w:t xml:space="preserve">ראש </w:t>
      </w:r>
      <w:bookmarkStart w:id="9228" w:name="_ETM_Q17_531270"/>
      <w:bookmarkEnd w:id="9228"/>
      <w:r>
        <w:rPr>
          <w:rtl/>
        </w:rPr>
        <w:t>העיר</w:t>
      </w:r>
      <w:r>
        <w:rPr>
          <w:rFonts w:hint="cs"/>
          <w:rtl/>
        </w:rPr>
        <w:t>,</w:t>
      </w:r>
      <w:r>
        <w:rPr>
          <w:rtl/>
        </w:rPr>
        <w:t xml:space="preserve"> </w:t>
      </w:r>
      <w:bookmarkStart w:id="9229" w:name="_ETM_Q17_531450"/>
      <w:bookmarkEnd w:id="9229"/>
      <w:r>
        <w:rPr>
          <w:rtl/>
        </w:rPr>
        <w:t xml:space="preserve">הוא </w:t>
      </w:r>
      <w:bookmarkStart w:id="9230" w:name="_ETM_Q17_531570"/>
      <w:bookmarkEnd w:id="9230"/>
      <w:r>
        <w:rPr>
          <w:rtl/>
        </w:rPr>
        <w:t xml:space="preserve">הזמין </w:t>
      </w:r>
      <w:bookmarkStart w:id="9231" w:name="_ETM_Q17_531870"/>
      <w:bookmarkEnd w:id="9231"/>
      <w:r>
        <w:rPr>
          <w:rtl/>
        </w:rPr>
        <w:t xml:space="preserve">את </w:t>
      </w:r>
      <w:bookmarkStart w:id="9232" w:name="_ETM_Q17_531960"/>
      <w:bookmarkEnd w:id="9232"/>
      <w:r>
        <w:rPr>
          <w:rtl/>
        </w:rPr>
        <w:t>זעפרני</w:t>
      </w:r>
      <w:r>
        <w:rPr>
          <w:rFonts w:hint="cs"/>
          <w:rtl/>
        </w:rPr>
        <w:t>,</w:t>
      </w:r>
      <w:r>
        <w:rPr>
          <w:rtl/>
        </w:rPr>
        <w:t xml:space="preserve"> </w:t>
      </w:r>
      <w:bookmarkStart w:id="9233" w:name="_ETM_Q17_532529"/>
      <w:bookmarkEnd w:id="9233"/>
      <w:r>
        <w:rPr>
          <w:rtl/>
        </w:rPr>
        <w:t xml:space="preserve">המתמודד </w:t>
      </w:r>
      <w:bookmarkStart w:id="9234" w:name="_ETM_Q17_533040"/>
      <w:bookmarkEnd w:id="9234"/>
      <w:r>
        <w:rPr>
          <w:rtl/>
        </w:rPr>
        <w:t>בליכוד</w:t>
      </w:r>
      <w:r>
        <w:rPr>
          <w:rFonts w:hint="cs"/>
          <w:rtl/>
        </w:rPr>
        <w:t xml:space="preserve"> –</w:t>
      </w:r>
      <w:r>
        <w:rPr>
          <w:rtl/>
        </w:rPr>
        <w:t xml:space="preserve"> </w:t>
      </w:r>
      <w:bookmarkStart w:id="9235" w:name="_ETM_Q17_533580"/>
      <w:bookmarkEnd w:id="9235"/>
      <w:r>
        <w:rPr>
          <w:rtl/>
        </w:rPr>
        <w:t xml:space="preserve">זה </w:t>
      </w:r>
      <w:bookmarkStart w:id="9236" w:name="_ETM_Q17_533760"/>
      <w:bookmarkEnd w:id="9236"/>
      <w:r>
        <w:rPr>
          <w:rtl/>
        </w:rPr>
        <w:t>בסדר</w:t>
      </w:r>
      <w:r>
        <w:rPr>
          <w:rFonts w:hint="cs"/>
          <w:rtl/>
        </w:rPr>
        <w:t>,</w:t>
      </w:r>
      <w:r>
        <w:rPr>
          <w:rtl/>
        </w:rPr>
        <w:t xml:space="preserve"> </w:t>
      </w:r>
      <w:bookmarkStart w:id="9237" w:name="_ETM_Q17_534690"/>
      <w:bookmarkEnd w:id="9237"/>
      <w:r>
        <w:rPr>
          <w:rtl/>
        </w:rPr>
        <w:t xml:space="preserve">אבל </w:t>
      </w:r>
      <w:bookmarkStart w:id="9238" w:name="_ETM_Q17_534989"/>
      <w:bookmarkEnd w:id="9238"/>
      <w:r>
        <w:rPr>
          <w:rtl/>
        </w:rPr>
        <w:t>למטולה</w:t>
      </w:r>
      <w:bookmarkStart w:id="9239" w:name="_ETM_Q17_532848"/>
      <w:bookmarkEnd w:id="9239"/>
      <w:r>
        <w:rPr>
          <w:rFonts w:hint="cs"/>
          <w:rtl/>
        </w:rPr>
        <w:t>, אחרי</w:t>
      </w:r>
      <w:bookmarkStart w:id="9240" w:name="_ETM_Q17_535620"/>
      <w:bookmarkEnd w:id="9240"/>
      <w:r>
        <w:rPr>
          <w:rFonts w:hint="cs"/>
          <w:rtl/>
        </w:rPr>
        <w:t xml:space="preserve"> שהוא</w:t>
      </w:r>
      <w:r>
        <w:rPr>
          <w:rtl/>
        </w:rPr>
        <w:t xml:space="preserve"> </w:t>
      </w:r>
      <w:bookmarkStart w:id="9241" w:name="_ETM_Q17_535980"/>
      <w:bookmarkEnd w:id="9241"/>
      <w:r>
        <w:rPr>
          <w:rtl/>
        </w:rPr>
        <w:t xml:space="preserve">היה </w:t>
      </w:r>
      <w:bookmarkStart w:id="9242" w:name="_ETM_Q17_536130"/>
      <w:bookmarkEnd w:id="9242"/>
      <w:r>
        <w:rPr>
          <w:rtl/>
        </w:rPr>
        <w:t>ברפיח</w:t>
      </w:r>
      <w:bookmarkStart w:id="9243" w:name="_ETM_Q17_533272"/>
      <w:bookmarkEnd w:id="9243"/>
      <w:r>
        <w:rPr>
          <w:rFonts w:hint="cs"/>
          <w:rtl/>
        </w:rPr>
        <w:t>,</w:t>
      </w:r>
      <w:r>
        <w:rPr>
          <w:rtl/>
        </w:rPr>
        <w:t xml:space="preserve"> </w:t>
      </w:r>
      <w:bookmarkStart w:id="9244" w:name="_ETM_Q17_537300"/>
      <w:bookmarkEnd w:id="9244"/>
      <w:r>
        <w:rPr>
          <w:rFonts w:hint="cs"/>
          <w:rtl/>
        </w:rPr>
        <w:t>ב</w:t>
      </w:r>
      <w:r>
        <w:rPr>
          <w:rtl/>
        </w:rPr>
        <w:t>פילדלפי</w:t>
      </w:r>
      <w:r>
        <w:rPr>
          <w:rFonts w:hint="cs"/>
          <w:rtl/>
        </w:rPr>
        <w:t>,</w:t>
      </w:r>
      <w:bookmarkStart w:id="9245" w:name="_ETM_Q17_534272"/>
      <w:bookmarkEnd w:id="9245"/>
      <w:r>
        <w:rPr>
          <w:rtl/>
        </w:rPr>
        <w:t xml:space="preserve"> </w:t>
      </w:r>
      <w:bookmarkStart w:id="9246" w:name="_ETM_Q17_538200"/>
      <w:bookmarkEnd w:id="9246"/>
      <w:r>
        <w:rPr>
          <w:rtl/>
        </w:rPr>
        <w:t>בעזה</w:t>
      </w:r>
      <w:r>
        <w:rPr>
          <w:rFonts w:hint="cs"/>
          <w:rtl/>
        </w:rPr>
        <w:t>,</w:t>
      </w:r>
      <w:bookmarkStart w:id="9247" w:name="_ETM_Q17_536343"/>
      <w:bookmarkEnd w:id="9247"/>
      <w:r>
        <w:rPr>
          <w:rtl/>
        </w:rPr>
        <w:t xml:space="preserve"> </w:t>
      </w:r>
      <w:bookmarkStart w:id="9248" w:name="_ETM_Q17_538800"/>
      <w:bookmarkEnd w:id="9248"/>
      <w:r>
        <w:rPr>
          <w:rtl/>
        </w:rPr>
        <w:t xml:space="preserve">בכל </w:t>
      </w:r>
      <w:bookmarkStart w:id="9249" w:name="_ETM_Q17_539100"/>
      <w:bookmarkEnd w:id="9249"/>
      <w:r>
        <w:rPr>
          <w:rtl/>
        </w:rPr>
        <w:t>מקום</w:t>
      </w:r>
      <w:r>
        <w:rPr>
          <w:rFonts w:hint="cs"/>
          <w:rtl/>
        </w:rPr>
        <w:t>,</w:t>
      </w:r>
      <w:r>
        <w:rPr>
          <w:rtl/>
        </w:rPr>
        <w:t xml:space="preserve"> </w:t>
      </w:r>
      <w:bookmarkStart w:id="9250" w:name="_ETM_Q17_539460"/>
      <w:bookmarkEnd w:id="9250"/>
      <w:r>
        <w:rPr>
          <w:rtl/>
        </w:rPr>
        <w:t xml:space="preserve">עם </w:t>
      </w:r>
      <w:bookmarkStart w:id="9251" w:name="_ETM_Q17_539610"/>
      <w:bookmarkEnd w:id="9251"/>
      <w:r>
        <w:rPr>
          <w:rtl/>
        </w:rPr>
        <w:t>קסדה</w:t>
      </w:r>
      <w:r>
        <w:rPr>
          <w:rFonts w:hint="cs"/>
          <w:rtl/>
        </w:rPr>
        <w:t>,</w:t>
      </w:r>
      <w:r>
        <w:rPr>
          <w:rtl/>
        </w:rPr>
        <w:t xml:space="preserve"> </w:t>
      </w:r>
      <w:bookmarkStart w:id="9252" w:name="_ETM_Q17_540059"/>
      <w:bookmarkEnd w:id="9252"/>
      <w:r>
        <w:rPr>
          <w:rtl/>
        </w:rPr>
        <w:t xml:space="preserve">ויודע </w:t>
      </w:r>
      <w:bookmarkStart w:id="9253" w:name="_ETM_Q17_540450"/>
      <w:bookmarkEnd w:id="9253"/>
      <w:r>
        <w:rPr>
          <w:rtl/>
        </w:rPr>
        <w:t xml:space="preserve">לצלם </w:t>
      </w:r>
      <w:bookmarkStart w:id="9254" w:name="_ETM_Q17_540870"/>
      <w:bookmarkEnd w:id="9254"/>
      <w:r>
        <w:rPr>
          <w:rtl/>
        </w:rPr>
        <w:t>א</w:t>
      </w:r>
      <w:bookmarkStart w:id="9255" w:name="_ETM_Q17_537259"/>
      <w:bookmarkEnd w:id="9255"/>
      <w:r>
        <w:rPr>
          <w:rtl/>
        </w:rPr>
        <w:t xml:space="preserve">ת </w:t>
      </w:r>
      <w:bookmarkStart w:id="9256" w:name="_ETM_Q17_540930"/>
      <w:bookmarkEnd w:id="9256"/>
      <w:r>
        <w:rPr>
          <w:rtl/>
        </w:rPr>
        <w:t xml:space="preserve">עצמו </w:t>
      </w:r>
      <w:bookmarkStart w:id="9257" w:name="_ETM_Q17_541470"/>
      <w:bookmarkEnd w:id="9257"/>
      <w:r>
        <w:rPr>
          <w:rtl/>
        </w:rPr>
        <w:t xml:space="preserve">עם </w:t>
      </w:r>
      <w:bookmarkStart w:id="9258" w:name="_ETM_Q17_541620"/>
      <w:bookmarkEnd w:id="9258"/>
      <w:r>
        <w:rPr>
          <w:rtl/>
        </w:rPr>
        <w:t xml:space="preserve">חיילים </w:t>
      </w:r>
      <w:bookmarkStart w:id="9259" w:name="_ETM_Q17_542130"/>
      <w:bookmarkEnd w:id="9259"/>
      <w:r>
        <w:rPr>
          <w:rtl/>
        </w:rPr>
        <w:t xml:space="preserve">ולעשות </w:t>
      </w:r>
      <w:bookmarkStart w:id="9260" w:name="_ETM_Q17_542580"/>
      <w:bookmarkStart w:id="9261" w:name="_ETM_Q17_542760"/>
      <w:bookmarkStart w:id="9262" w:name="_ETM_Q17_538283"/>
      <w:bookmarkEnd w:id="9260"/>
      <w:bookmarkEnd w:id="9261"/>
      <w:bookmarkEnd w:id="9262"/>
      <w:r>
        <w:rPr>
          <w:rFonts w:hint="cs"/>
          <w:rtl/>
        </w:rPr>
        <w:t xml:space="preserve">פרופגנדה </w:t>
      </w:r>
      <w:r w:rsidR="00A36125">
        <w:rPr>
          <w:rFonts w:hint="cs"/>
          <w:rtl/>
        </w:rPr>
        <w:t>– –</w:t>
      </w:r>
      <w:r>
        <w:rPr>
          <w:rFonts w:hint="cs"/>
          <w:rtl/>
        </w:rPr>
        <w:t xml:space="preserve"> </w:t>
      </w:r>
    </w:p>
    <w:p w:rsidR="0061472B" w:rsidRDefault="0061472B" w:rsidP="00A1654A">
      <w:pPr>
        <w:rPr>
          <w:rtl/>
        </w:rPr>
      </w:pPr>
      <w:bookmarkStart w:id="9263" w:name="_ETM_Q17_542682"/>
      <w:bookmarkStart w:id="9264" w:name="_ETM_Q17_542763"/>
      <w:bookmarkEnd w:id="9263"/>
      <w:bookmarkEnd w:id="9264"/>
    </w:p>
    <w:p w:rsidR="0061472B" w:rsidRDefault="0061472B" w:rsidP="00A1654A">
      <w:pPr>
        <w:pStyle w:val="af6"/>
        <w:keepNext/>
        <w:rPr>
          <w:rtl/>
        </w:rPr>
      </w:pPr>
      <w:r w:rsidRPr="00B6395A">
        <w:rPr>
          <w:rStyle w:val="TagStyle"/>
          <w:rtl/>
        </w:rPr>
        <w:t xml:space="preserve"> &lt;&lt; יור &gt;&gt; </w:t>
      </w:r>
      <w:r>
        <w:rPr>
          <w:rtl/>
        </w:rPr>
        <w:t>היו"ר ניסים ואטורי:</w:t>
      </w:r>
      <w:r w:rsidRPr="00B6395A">
        <w:rPr>
          <w:rStyle w:val="TagStyle"/>
          <w:rtl/>
        </w:rPr>
        <w:t xml:space="preserve"> &lt;&lt; יור &gt;&gt;</w:t>
      </w:r>
      <w:r>
        <w:rPr>
          <w:rtl/>
        </w:rPr>
        <w:t xml:space="preserve"> </w:t>
      </w:r>
    </w:p>
    <w:p w:rsidR="0061472B" w:rsidRDefault="0061472B" w:rsidP="00A1654A">
      <w:pPr>
        <w:rPr>
          <w:rtl/>
          <w:lang w:eastAsia="he-IL"/>
        </w:rPr>
      </w:pPr>
    </w:p>
    <w:p w:rsidR="0061472B" w:rsidRDefault="0061472B" w:rsidP="00A1654A">
      <w:pPr>
        <w:rPr>
          <w:rtl/>
          <w:lang w:eastAsia="he-IL"/>
        </w:rPr>
      </w:pPr>
      <w:bookmarkStart w:id="9265" w:name="_ETM_Q17_544736"/>
      <w:bookmarkEnd w:id="9265"/>
      <w:r>
        <w:rPr>
          <w:rFonts w:hint="cs"/>
          <w:rtl/>
          <w:lang w:eastAsia="he-IL"/>
        </w:rPr>
        <w:t>משפט ארוך מ</w:t>
      </w:r>
      <w:bookmarkStart w:id="9266" w:name="_ETM_Q17_540876"/>
      <w:bookmarkEnd w:id="9266"/>
      <w:r>
        <w:rPr>
          <w:rFonts w:hint="cs"/>
          <w:rtl/>
          <w:lang w:eastAsia="he-IL"/>
        </w:rPr>
        <w:t>די.</w:t>
      </w:r>
      <w:bookmarkStart w:id="9267" w:name="_ETM_Q17_542124"/>
      <w:bookmarkEnd w:id="9267"/>
    </w:p>
    <w:p w:rsidR="0061472B" w:rsidRDefault="0061472B" w:rsidP="00A1654A">
      <w:pPr>
        <w:rPr>
          <w:rtl/>
          <w:lang w:eastAsia="he-IL"/>
        </w:rPr>
      </w:pPr>
      <w:bookmarkStart w:id="9268" w:name="_ETM_Q17_542216"/>
      <w:bookmarkEnd w:id="9268"/>
    </w:p>
    <w:p w:rsidR="0061472B" w:rsidRDefault="0061472B" w:rsidP="00A1654A">
      <w:pPr>
        <w:pStyle w:val="-"/>
        <w:keepNext/>
        <w:rPr>
          <w:rtl/>
        </w:rPr>
      </w:pPr>
      <w:bookmarkStart w:id="9269" w:name="ET_speakercontinue_6361_23"/>
      <w:r w:rsidRPr="00B6395A">
        <w:rPr>
          <w:rStyle w:val="TagStyle"/>
          <w:rtl/>
        </w:rPr>
        <w:t xml:space="preserve"> &lt;&lt; דובר_המשך &gt;&gt; </w:t>
      </w:r>
      <w:r>
        <w:rPr>
          <w:rtl/>
        </w:rPr>
        <w:t>נאור שירי (יש עתיד):</w:t>
      </w:r>
      <w:r w:rsidRPr="00B6395A">
        <w:rPr>
          <w:rStyle w:val="TagStyle"/>
          <w:rtl/>
        </w:rPr>
        <w:t xml:space="preserve"> &lt;&lt; דובר_המשך &gt;&gt;</w:t>
      </w:r>
      <w:r>
        <w:rPr>
          <w:rtl/>
        </w:rPr>
        <w:t xml:space="preserve"> </w:t>
      </w:r>
      <w:bookmarkEnd w:id="9269"/>
    </w:p>
    <w:p w:rsidR="0061472B" w:rsidRDefault="0061472B" w:rsidP="00A1654A">
      <w:pPr>
        <w:rPr>
          <w:rtl/>
          <w:lang w:eastAsia="he-IL"/>
        </w:rPr>
      </w:pPr>
    </w:p>
    <w:p w:rsidR="0061472B" w:rsidRDefault="00A36125" w:rsidP="00A36125">
      <w:pPr>
        <w:rPr>
          <w:rtl/>
        </w:rPr>
      </w:pPr>
      <w:bookmarkStart w:id="9270" w:name="_ETM_Q17_542878"/>
      <w:bookmarkStart w:id="9271" w:name="_ETM_Q17_542118"/>
      <w:bookmarkEnd w:id="9270"/>
      <w:bookmarkEnd w:id="9271"/>
      <w:r>
        <w:rPr>
          <w:rFonts w:hint="cs"/>
          <w:rtl/>
          <w:lang w:eastAsia="he-IL"/>
        </w:rPr>
        <w:t>– –</w:t>
      </w:r>
      <w:r w:rsidR="0061472B">
        <w:rPr>
          <w:rFonts w:hint="cs"/>
          <w:rtl/>
          <w:lang w:eastAsia="he-IL"/>
        </w:rPr>
        <w:t xml:space="preserve"> </w:t>
      </w:r>
      <w:bookmarkStart w:id="9272" w:name="_ETM_Q17_542856"/>
      <w:bookmarkStart w:id="9273" w:name="_ETM_Q17_542920"/>
      <w:bookmarkStart w:id="9274" w:name="_ETM_Q17_543930"/>
      <w:bookmarkEnd w:id="9272"/>
      <w:bookmarkEnd w:id="9273"/>
      <w:bookmarkEnd w:id="9274"/>
      <w:r w:rsidR="0061472B">
        <w:rPr>
          <w:rFonts w:hint="cs"/>
          <w:rtl/>
          <w:lang w:eastAsia="he-IL"/>
        </w:rPr>
        <w:t>לזה הוא</w:t>
      </w:r>
      <w:bookmarkStart w:id="9275" w:name="_ETM_Q17_542219"/>
      <w:bookmarkEnd w:id="9275"/>
      <w:r w:rsidR="0061472B">
        <w:rPr>
          <w:rtl/>
        </w:rPr>
        <w:t xml:space="preserve"> </w:t>
      </w:r>
      <w:bookmarkStart w:id="9276" w:name="_ETM_Q17_544470"/>
      <w:bookmarkEnd w:id="9276"/>
      <w:r w:rsidR="0061472B">
        <w:rPr>
          <w:rtl/>
        </w:rPr>
        <w:t xml:space="preserve">יכול </w:t>
      </w:r>
      <w:bookmarkStart w:id="9277" w:name="_ETM_Q17_544830"/>
      <w:bookmarkEnd w:id="9277"/>
      <w:r w:rsidR="0061472B">
        <w:rPr>
          <w:rtl/>
        </w:rPr>
        <w:t>להגיע</w:t>
      </w:r>
      <w:r w:rsidR="0061472B">
        <w:rPr>
          <w:rFonts w:hint="cs"/>
          <w:rtl/>
        </w:rPr>
        <w:t>,</w:t>
      </w:r>
      <w:r w:rsidR="0061472B">
        <w:rPr>
          <w:rtl/>
        </w:rPr>
        <w:t xml:space="preserve"> </w:t>
      </w:r>
      <w:bookmarkStart w:id="9278" w:name="_ETM_Q17_545310"/>
      <w:bookmarkEnd w:id="9278"/>
      <w:r w:rsidR="0061472B">
        <w:rPr>
          <w:rtl/>
        </w:rPr>
        <w:t>אב</w:t>
      </w:r>
      <w:r w:rsidR="0061472B">
        <w:rPr>
          <w:rFonts w:hint="cs"/>
          <w:rtl/>
        </w:rPr>
        <w:t>ל</w:t>
      </w:r>
      <w:r w:rsidR="0061472B">
        <w:rPr>
          <w:rtl/>
        </w:rPr>
        <w:t xml:space="preserve"> </w:t>
      </w:r>
      <w:bookmarkStart w:id="9279" w:name="_ETM_Q17_545580"/>
      <w:bookmarkEnd w:id="9279"/>
      <w:r w:rsidR="0061472B">
        <w:rPr>
          <w:rtl/>
        </w:rPr>
        <w:t xml:space="preserve">למטולה </w:t>
      </w:r>
      <w:bookmarkStart w:id="9280" w:name="_ETM_Q17_546759"/>
      <w:bookmarkEnd w:id="9280"/>
      <w:r w:rsidR="0061472B">
        <w:rPr>
          <w:rtl/>
        </w:rPr>
        <w:t xml:space="preserve">הוא </w:t>
      </w:r>
      <w:bookmarkStart w:id="9281" w:name="_ETM_Q17_546850"/>
      <w:bookmarkEnd w:id="9281"/>
      <w:r w:rsidR="0061472B">
        <w:rPr>
          <w:rtl/>
        </w:rPr>
        <w:t xml:space="preserve">לא </w:t>
      </w:r>
      <w:bookmarkStart w:id="9282" w:name="_ETM_Q17_546999"/>
      <w:bookmarkEnd w:id="9282"/>
      <w:r w:rsidR="0061472B">
        <w:rPr>
          <w:rtl/>
        </w:rPr>
        <w:t xml:space="preserve">יכול </w:t>
      </w:r>
      <w:bookmarkStart w:id="9283" w:name="_ETM_Q17_547270"/>
      <w:bookmarkEnd w:id="9283"/>
      <w:r w:rsidR="0061472B">
        <w:rPr>
          <w:rtl/>
        </w:rPr>
        <w:t>להגיע</w:t>
      </w:r>
      <w:r w:rsidR="0061472B">
        <w:rPr>
          <w:rFonts w:hint="cs"/>
          <w:rtl/>
        </w:rPr>
        <w:t>.</w:t>
      </w:r>
      <w:r w:rsidR="0061472B">
        <w:rPr>
          <w:rtl/>
        </w:rPr>
        <w:t xml:space="preserve"> </w:t>
      </w:r>
      <w:bookmarkStart w:id="9284" w:name="_ETM_Q17_548109"/>
      <w:bookmarkEnd w:id="9284"/>
      <w:r w:rsidR="0061472B">
        <w:rPr>
          <w:rtl/>
        </w:rPr>
        <w:t>בושה</w:t>
      </w:r>
      <w:r w:rsidR="0061472B">
        <w:rPr>
          <w:rFonts w:hint="cs"/>
          <w:rtl/>
        </w:rPr>
        <w:t>.</w:t>
      </w:r>
      <w:bookmarkStart w:id="9285" w:name="_ETM_Q17_551360"/>
      <w:bookmarkStart w:id="9286" w:name="_ETM_Q17_550368"/>
      <w:bookmarkEnd w:id="9285"/>
      <w:bookmarkEnd w:id="9286"/>
    </w:p>
    <w:p w:rsidR="0061472B" w:rsidRDefault="0061472B" w:rsidP="00A1654A">
      <w:pPr>
        <w:rPr>
          <w:rtl/>
        </w:rPr>
      </w:pPr>
      <w:bookmarkStart w:id="9287" w:name="_ETM_Q17_550424"/>
      <w:bookmarkEnd w:id="9287"/>
    </w:p>
    <w:p w:rsidR="0061472B" w:rsidRDefault="0061472B" w:rsidP="00A1654A">
      <w:pPr>
        <w:pStyle w:val="af6"/>
        <w:keepNext/>
        <w:rPr>
          <w:rtl/>
        </w:rPr>
      </w:pPr>
      <w:r w:rsidRPr="00B6395A">
        <w:rPr>
          <w:rStyle w:val="TagStyle"/>
          <w:rtl/>
        </w:rPr>
        <w:t xml:space="preserve"> &lt;&lt; יור &gt;&gt; </w:t>
      </w:r>
      <w:r>
        <w:rPr>
          <w:rtl/>
        </w:rPr>
        <w:t>היו"ר ניסים ואטורי:</w:t>
      </w:r>
      <w:r w:rsidRPr="00B6395A">
        <w:rPr>
          <w:rStyle w:val="TagStyle"/>
          <w:rtl/>
        </w:rPr>
        <w:t xml:space="preserve"> &lt;&lt; יור &gt;&gt;</w:t>
      </w:r>
      <w:r>
        <w:rPr>
          <w:rtl/>
        </w:rPr>
        <w:t xml:space="preserve"> </w:t>
      </w:r>
    </w:p>
    <w:p w:rsidR="0061472B" w:rsidRDefault="0061472B" w:rsidP="00A1654A">
      <w:pPr>
        <w:rPr>
          <w:rtl/>
          <w:lang w:eastAsia="he-IL"/>
        </w:rPr>
      </w:pPr>
    </w:p>
    <w:p w:rsidR="0061472B" w:rsidRDefault="0061472B" w:rsidP="00A1654A">
      <w:pPr>
        <w:rPr>
          <w:rtl/>
        </w:rPr>
      </w:pPr>
      <w:bookmarkStart w:id="9288" w:name="_ETM_Q17_551618"/>
      <w:bookmarkStart w:id="9289" w:name="_ETM_Q17_550513"/>
      <w:bookmarkStart w:id="9290" w:name="_ETM_Q17_550584"/>
      <w:bookmarkEnd w:id="9288"/>
      <w:bookmarkEnd w:id="9289"/>
      <w:bookmarkEnd w:id="9290"/>
      <w:r>
        <w:rPr>
          <w:rtl/>
        </w:rPr>
        <w:t xml:space="preserve">חבר </w:t>
      </w:r>
      <w:bookmarkStart w:id="9291" w:name="_ETM_Q17_551690"/>
      <w:bookmarkEnd w:id="9291"/>
      <w:r>
        <w:rPr>
          <w:rtl/>
        </w:rPr>
        <w:t xml:space="preserve">הכנסת </w:t>
      </w:r>
      <w:bookmarkStart w:id="9292" w:name="_ETM_Q17_552080"/>
      <w:bookmarkEnd w:id="9292"/>
      <w:r>
        <w:rPr>
          <w:rtl/>
        </w:rPr>
        <w:t xml:space="preserve">רון </w:t>
      </w:r>
      <w:bookmarkStart w:id="9293" w:name="_ETM_Q17_552260"/>
      <w:bookmarkEnd w:id="9293"/>
      <w:r>
        <w:rPr>
          <w:rtl/>
        </w:rPr>
        <w:t>כץ</w:t>
      </w:r>
      <w:r>
        <w:rPr>
          <w:rFonts w:hint="cs"/>
          <w:rtl/>
        </w:rPr>
        <w:t>.</w:t>
      </w:r>
      <w:bookmarkStart w:id="9294" w:name="_ETM_Q17_556140"/>
      <w:bookmarkEnd w:id="9294"/>
    </w:p>
    <w:p w:rsidR="0061472B" w:rsidRDefault="0061472B" w:rsidP="00A1654A">
      <w:pPr>
        <w:rPr>
          <w:rtl/>
        </w:rPr>
      </w:pPr>
    </w:p>
    <w:p w:rsidR="0061472B" w:rsidRDefault="0061472B" w:rsidP="00A1654A">
      <w:pPr>
        <w:pStyle w:val="af5"/>
        <w:keepNext/>
        <w:rPr>
          <w:rtl/>
        </w:rPr>
      </w:pPr>
      <w:bookmarkStart w:id="9295" w:name="ET_interruption_6156_25"/>
      <w:r w:rsidRPr="00B6395A">
        <w:rPr>
          <w:rStyle w:val="TagStyle"/>
          <w:rtl/>
        </w:rPr>
        <w:t xml:space="preserve"> &lt;&lt; קריאה &gt;&gt; </w:t>
      </w:r>
      <w:r>
        <w:rPr>
          <w:rtl/>
        </w:rPr>
        <w:t>גלעד קריב (העבודה):</w:t>
      </w:r>
      <w:r w:rsidRPr="00B6395A">
        <w:rPr>
          <w:rStyle w:val="TagStyle"/>
          <w:rtl/>
        </w:rPr>
        <w:t xml:space="preserve"> &lt;&lt; קריאה &gt;&gt;</w:t>
      </w:r>
      <w:r>
        <w:rPr>
          <w:rtl/>
        </w:rPr>
        <w:t xml:space="preserve"> </w:t>
      </w:r>
      <w:bookmarkEnd w:id="9295"/>
    </w:p>
    <w:p w:rsidR="0061472B" w:rsidRDefault="0061472B" w:rsidP="00A1654A">
      <w:pPr>
        <w:rPr>
          <w:rtl/>
          <w:lang w:eastAsia="he-IL"/>
        </w:rPr>
      </w:pPr>
    </w:p>
    <w:p w:rsidR="0061472B" w:rsidRDefault="0061472B" w:rsidP="00A1654A">
      <w:pPr>
        <w:rPr>
          <w:rtl/>
          <w:lang w:eastAsia="he-IL"/>
        </w:rPr>
      </w:pPr>
      <w:bookmarkStart w:id="9296" w:name="_ETM_Q17_549995"/>
      <w:bookmarkEnd w:id="9296"/>
      <w:r>
        <w:rPr>
          <w:rFonts w:hint="cs"/>
          <w:rtl/>
          <w:lang w:eastAsia="he-IL"/>
        </w:rPr>
        <w:t>אין שם איזה טייקון עם מקלט אטומי?</w:t>
      </w:r>
      <w:bookmarkStart w:id="9297" w:name="_ETM_Q17_553010"/>
      <w:bookmarkEnd w:id="9297"/>
    </w:p>
    <w:p w:rsidR="0061472B" w:rsidRDefault="0061472B" w:rsidP="00A1654A">
      <w:pPr>
        <w:rPr>
          <w:rtl/>
          <w:lang w:eastAsia="he-IL"/>
        </w:rPr>
      </w:pPr>
      <w:bookmarkStart w:id="9298" w:name="_ETM_Q17_553015"/>
      <w:bookmarkStart w:id="9299" w:name="_ETM_Q17_553094"/>
      <w:bookmarkEnd w:id="9298"/>
      <w:bookmarkEnd w:id="9299"/>
    </w:p>
    <w:p w:rsidR="0061472B" w:rsidRDefault="0061472B" w:rsidP="00A1654A">
      <w:pPr>
        <w:pStyle w:val="af6"/>
        <w:keepNext/>
        <w:rPr>
          <w:rtl/>
        </w:rPr>
      </w:pPr>
      <w:r w:rsidRPr="00B6395A">
        <w:rPr>
          <w:rStyle w:val="TagStyle"/>
          <w:rtl/>
        </w:rPr>
        <w:t xml:space="preserve"> &lt;&lt; יור &gt;&gt; </w:t>
      </w:r>
      <w:r>
        <w:rPr>
          <w:rtl/>
        </w:rPr>
        <w:t>היו"ר ניסים ואטורי:</w:t>
      </w:r>
      <w:r w:rsidRPr="00B6395A">
        <w:rPr>
          <w:rStyle w:val="TagStyle"/>
          <w:rtl/>
        </w:rPr>
        <w:t xml:space="preserve"> &lt;&lt; יור &gt;&gt;</w:t>
      </w:r>
      <w:r>
        <w:rPr>
          <w:rtl/>
        </w:rPr>
        <w:t xml:space="preserve"> </w:t>
      </w:r>
    </w:p>
    <w:p w:rsidR="0061472B" w:rsidRDefault="0061472B" w:rsidP="00A1654A">
      <w:pPr>
        <w:rPr>
          <w:rtl/>
          <w:lang w:eastAsia="he-IL"/>
        </w:rPr>
      </w:pPr>
    </w:p>
    <w:p w:rsidR="0061472B" w:rsidRDefault="0061472B" w:rsidP="00A1654A">
      <w:pPr>
        <w:rPr>
          <w:rtl/>
          <w:lang w:eastAsia="he-IL"/>
        </w:rPr>
      </w:pPr>
      <w:bookmarkStart w:id="9300" w:name="_ETM_Q17_564586"/>
      <w:bookmarkEnd w:id="9300"/>
      <w:r>
        <w:rPr>
          <w:rFonts w:hint="cs"/>
          <w:rtl/>
          <w:lang w:eastAsia="he-IL"/>
        </w:rPr>
        <w:t>איפה מטולה ואיפה קריית שמונה</w:t>
      </w:r>
      <w:bookmarkStart w:id="9301" w:name="_ETM_Q17_559883"/>
      <w:bookmarkEnd w:id="9301"/>
      <w:r>
        <w:rPr>
          <w:rFonts w:hint="cs"/>
          <w:rtl/>
          <w:lang w:eastAsia="he-IL"/>
        </w:rPr>
        <w:t>.</w:t>
      </w:r>
    </w:p>
    <w:p w:rsidR="0061472B" w:rsidRDefault="0061472B" w:rsidP="00A1654A">
      <w:pPr>
        <w:rPr>
          <w:rtl/>
        </w:rPr>
      </w:pPr>
      <w:bookmarkStart w:id="9302" w:name="_ETM_Q17_559994"/>
      <w:bookmarkStart w:id="9303" w:name="_ETM_Q17_560096"/>
      <w:bookmarkStart w:id="9304" w:name="_ETM_Q17_562838"/>
      <w:bookmarkStart w:id="9305" w:name="_ETM_Q17_555660"/>
      <w:bookmarkEnd w:id="9302"/>
      <w:bookmarkEnd w:id="9303"/>
      <w:bookmarkEnd w:id="9304"/>
    </w:p>
    <w:p w:rsidR="0061472B" w:rsidRDefault="0061472B" w:rsidP="00A1654A">
      <w:pPr>
        <w:pStyle w:val="af5"/>
        <w:keepNext/>
        <w:rPr>
          <w:rtl/>
        </w:rPr>
      </w:pPr>
      <w:r w:rsidRPr="00B6395A">
        <w:rPr>
          <w:rStyle w:val="TagStyle"/>
          <w:rtl/>
        </w:rPr>
        <w:t xml:space="preserve"> &lt;&lt; קריאה &gt;&gt; </w:t>
      </w:r>
      <w:r>
        <w:rPr>
          <w:rtl/>
        </w:rPr>
        <w:t>גלעד קריב (העבודה):</w:t>
      </w:r>
      <w:r w:rsidRPr="00B6395A">
        <w:rPr>
          <w:rStyle w:val="TagStyle"/>
          <w:rtl/>
        </w:rPr>
        <w:t xml:space="preserve"> &lt;&lt; קריאה &gt;&gt;</w:t>
      </w:r>
      <w:r>
        <w:rPr>
          <w:rtl/>
        </w:rPr>
        <w:t xml:space="preserve"> </w:t>
      </w:r>
    </w:p>
    <w:p w:rsidR="0061472B" w:rsidRDefault="0061472B" w:rsidP="00A1654A">
      <w:pPr>
        <w:rPr>
          <w:rtl/>
          <w:lang w:eastAsia="he-IL"/>
        </w:rPr>
      </w:pPr>
    </w:p>
    <w:p w:rsidR="0061472B" w:rsidRDefault="0061472B" w:rsidP="00A1654A">
      <w:pPr>
        <w:rPr>
          <w:rtl/>
          <w:lang w:eastAsia="he-IL"/>
        </w:rPr>
      </w:pPr>
      <w:r>
        <w:rPr>
          <w:rFonts w:hint="cs"/>
          <w:rtl/>
          <w:lang w:eastAsia="he-IL"/>
        </w:rPr>
        <w:t xml:space="preserve">איפה מטולה </w:t>
      </w:r>
      <w:bookmarkStart w:id="9306" w:name="_ETM_Q17_560767"/>
      <w:bookmarkEnd w:id="9306"/>
      <w:r>
        <w:rPr>
          <w:rFonts w:hint="cs"/>
          <w:rtl/>
          <w:lang w:eastAsia="he-IL"/>
        </w:rPr>
        <w:t xml:space="preserve">וקריית שמונה? </w:t>
      </w:r>
      <w:r w:rsidR="00A1654A">
        <w:rPr>
          <w:rFonts w:hint="cs"/>
          <w:rtl/>
          <w:lang w:eastAsia="he-IL"/>
        </w:rPr>
        <w:t>5</w:t>
      </w:r>
      <w:r>
        <w:rPr>
          <w:rFonts w:hint="cs"/>
          <w:rtl/>
          <w:lang w:eastAsia="he-IL"/>
        </w:rPr>
        <w:t xml:space="preserve"> ק"מ.</w:t>
      </w:r>
      <w:bookmarkStart w:id="9307" w:name="_ETM_Q17_567088"/>
      <w:bookmarkEnd w:id="9307"/>
    </w:p>
    <w:p w:rsidR="0061472B" w:rsidRDefault="0061472B" w:rsidP="00A1654A">
      <w:pPr>
        <w:rPr>
          <w:rtl/>
          <w:lang w:eastAsia="he-IL"/>
        </w:rPr>
      </w:pPr>
      <w:bookmarkStart w:id="9308" w:name="_ETM_Q17_567326"/>
      <w:bookmarkStart w:id="9309" w:name="_ETM_Q17_567401"/>
      <w:bookmarkStart w:id="9310" w:name="_ETM_Q17_566009"/>
      <w:bookmarkEnd w:id="9308"/>
      <w:bookmarkEnd w:id="9309"/>
      <w:bookmarkEnd w:id="9310"/>
    </w:p>
    <w:p w:rsidR="0061472B" w:rsidRDefault="0061472B" w:rsidP="00A1654A">
      <w:pPr>
        <w:pStyle w:val="af6"/>
        <w:keepNext/>
        <w:rPr>
          <w:rtl/>
        </w:rPr>
      </w:pPr>
      <w:r w:rsidRPr="00B6395A">
        <w:rPr>
          <w:rStyle w:val="TagStyle"/>
          <w:rtl/>
        </w:rPr>
        <w:t xml:space="preserve"> &lt;&lt; יור &gt;&gt; </w:t>
      </w:r>
      <w:r>
        <w:rPr>
          <w:rtl/>
        </w:rPr>
        <w:t>היו"ר ניסים ואטורי:</w:t>
      </w:r>
      <w:r w:rsidRPr="00B6395A">
        <w:rPr>
          <w:rStyle w:val="TagStyle"/>
          <w:rtl/>
        </w:rPr>
        <w:t xml:space="preserve"> &lt;&lt; יור &gt;&gt;</w:t>
      </w:r>
      <w:r>
        <w:rPr>
          <w:rtl/>
        </w:rPr>
        <w:t xml:space="preserve"> </w:t>
      </w:r>
    </w:p>
    <w:p w:rsidR="0061472B" w:rsidRDefault="0061472B" w:rsidP="00A1654A">
      <w:pPr>
        <w:rPr>
          <w:rtl/>
          <w:lang w:eastAsia="he-IL"/>
        </w:rPr>
      </w:pPr>
    </w:p>
    <w:p w:rsidR="0061472B" w:rsidRDefault="0061472B" w:rsidP="00A1654A">
      <w:pPr>
        <w:rPr>
          <w:rtl/>
          <w:lang w:eastAsia="he-IL"/>
        </w:rPr>
      </w:pPr>
      <w:bookmarkStart w:id="9311" w:name="_ETM_Q17_567067"/>
      <w:bookmarkStart w:id="9312" w:name="_ETM_Q17_562510"/>
      <w:bookmarkEnd w:id="9311"/>
      <w:bookmarkEnd w:id="9312"/>
      <w:r>
        <w:rPr>
          <w:rFonts w:hint="cs"/>
          <w:rtl/>
          <w:lang w:eastAsia="he-IL"/>
        </w:rPr>
        <w:t xml:space="preserve">תסתכל על המפה, </w:t>
      </w:r>
      <w:bookmarkStart w:id="9313" w:name="_ETM_Q17_568161"/>
      <w:bookmarkEnd w:id="9313"/>
      <w:r>
        <w:rPr>
          <w:rFonts w:hint="cs"/>
          <w:rtl/>
          <w:lang w:eastAsia="he-IL"/>
        </w:rPr>
        <w:t>זה בשפיץ</w:t>
      </w:r>
      <w:bookmarkStart w:id="9314" w:name="_ETM_Q17_565288"/>
      <w:bookmarkEnd w:id="9314"/>
      <w:r>
        <w:rPr>
          <w:rFonts w:hint="cs"/>
          <w:rtl/>
          <w:lang w:eastAsia="he-IL"/>
        </w:rPr>
        <w:t>. הייתי שם, הייתי במטולה.</w:t>
      </w:r>
      <w:bookmarkStart w:id="9315" w:name="_ETM_Q17_567581"/>
      <w:bookmarkStart w:id="9316" w:name="_ETM_Q17_567707"/>
      <w:bookmarkEnd w:id="9315"/>
      <w:bookmarkEnd w:id="9316"/>
    </w:p>
    <w:p w:rsidR="0061472B" w:rsidRDefault="0061472B" w:rsidP="00A1654A">
      <w:pPr>
        <w:rPr>
          <w:rtl/>
          <w:lang w:eastAsia="he-IL"/>
        </w:rPr>
      </w:pPr>
      <w:bookmarkStart w:id="9317" w:name="_ETM_Q17_567777"/>
      <w:bookmarkEnd w:id="9317"/>
    </w:p>
    <w:p w:rsidR="0061472B" w:rsidRDefault="0061472B" w:rsidP="00A1654A">
      <w:pPr>
        <w:pStyle w:val="af5"/>
        <w:keepNext/>
        <w:rPr>
          <w:rtl/>
        </w:rPr>
      </w:pPr>
      <w:r w:rsidRPr="00B6395A">
        <w:rPr>
          <w:rStyle w:val="TagStyle"/>
          <w:rtl/>
        </w:rPr>
        <w:t xml:space="preserve"> &lt;&lt; קריאה &gt;&gt; </w:t>
      </w:r>
      <w:r>
        <w:rPr>
          <w:rtl/>
        </w:rPr>
        <w:t>נאור שירי (יש עתיד):</w:t>
      </w:r>
      <w:r w:rsidRPr="00B6395A">
        <w:rPr>
          <w:rStyle w:val="TagStyle"/>
          <w:rtl/>
        </w:rPr>
        <w:t xml:space="preserve"> &lt;&lt; קריאה &gt;&gt;</w:t>
      </w:r>
      <w:r>
        <w:rPr>
          <w:rtl/>
        </w:rPr>
        <w:t xml:space="preserve"> </w:t>
      </w:r>
    </w:p>
    <w:p w:rsidR="0061472B" w:rsidRDefault="0061472B" w:rsidP="00A1654A">
      <w:pPr>
        <w:rPr>
          <w:rtl/>
          <w:lang w:eastAsia="he-IL"/>
        </w:rPr>
      </w:pPr>
    </w:p>
    <w:p w:rsidR="0061472B" w:rsidRDefault="0061472B" w:rsidP="00A1654A">
      <w:pPr>
        <w:rPr>
          <w:rtl/>
          <w:lang w:eastAsia="he-IL"/>
        </w:rPr>
      </w:pPr>
      <w:bookmarkStart w:id="9318" w:name="_ETM_Q17_570896"/>
      <w:bookmarkEnd w:id="9318"/>
      <w:r>
        <w:rPr>
          <w:rFonts w:hint="cs"/>
          <w:rtl/>
          <w:lang w:eastAsia="he-IL"/>
        </w:rPr>
        <w:t xml:space="preserve">אה, היית שם? </w:t>
      </w:r>
      <w:bookmarkStart w:id="9319" w:name="_ETM_Q17_568466"/>
      <w:bookmarkEnd w:id="9319"/>
      <w:r>
        <w:rPr>
          <w:rFonts w:hint="cs"/>
          <w:rtl/>
          <w:lang w:eastAsia="he-IL"/>
        </w:rPr>
        <w:t xml:space="preserve">נשמה, </w:t>
      </w:r>
      <w:bookmarkStart w:id="9320" w:name="_ETM_Q17_569449"/>
      <w:bookmarkEnd w:id="9320"/>
      <w:r>
        <w:rPr>
          <w:rFonts w:hint="cs"/>
          <w:rtl/>
          <w:lang w:eastAsia="he-IL"/>
        </w:rPr>
        <w:t>כל המדינה הייתה שם. אתה לא יחיד ס</w:t>
      </w:r>
      <w:bookmarkStart w:id="9321" w:name="_ETM_Q17_573437"/>
      <w:bookmarkEnd w:id="9321"/>
      <w:r>
        <w:rPr>
          <w:rFonts w:hint="cs"/>
          <w:rtl/>
          <w:lang w:eastAsia="he-IL"/>
        </w:rPr>
        <w:t>גולה.</w:t>
      </w:r>
      <w:bookmarkStart w:id="9322" w:name="_ETM_Q17_575380"/>
      <w:bookmarkEnd w:id="9322"/>
    </w:p>
    <w:p w:rsidR="0061472B" w:rsidRDefault="0061472B" w:rsidP="00A1654A">
      <w:pPr>
        <w:rPr>
          <w:rtl/>
          <w:lang w:eastAsia="he-IL"/>
        </w:rPr>
      </w:pPr>
      <w:bookmarkStart w:id="9323" w:name="_ETM_Q17_575446"/>
      <w:bookmarkStart w:id="9324" w:name="_ETM_Q17_576976"/>
      <w:bookmarkEnd w:id="9323"/>
      <w:bookmarkEnd w:id="9324"/>
    </w:p>
    <w:p w:rsidR="0061472B" w:rsidRDefault="0061472B" w:rsidP="00A1654A">
      <w:pPr>
        <w:pStyle w:val="a4"/>
        <w:keepNext/>
        <w:rPr>
          <w:rtl/>
        </w:rPr>
      </w:pPr>
      <w:bookmarkStart w:id="9325" w:name="ET_speaker_6151_29"/>
      <w:r w:rsidRPr="00B6395A">
        <w:rPr>
          <w:rStyle w:val="TagStyle"/>
          <w:rtl/>
        </w:rPr>
        <w:t xml:space="preserve"> &lt;&lt; דובר &gt;&gt; </w:t>
      </w:r>
      <w:bookmarkStart w:id="9326" w:name="_Toc173860350"/>
      <w:r>
        <w:rPr>
          <w:rtl/>
        </w:rPr>
        <w:t>רון כץ (יש עתיד):</w:t>
      </w:r>
      <w:bookmarkEnd w:id="9326"/>
      <w:r w:rsidRPr="00B6395A">
        <w:rPr>
          <w:rStyle w:val="TagStyle"/>
          <w:rtl/>
        </w:rPr>
        <w:t xml:space="preserve"> &lt;&lt; דובר &gt;&gt;</w:t>
      </w:r>
      <w:r>
        <w:rPr>
          <w:rtl/>
        </w:rPr>
        <w:t xml:space="preserve"> </w:t>
      </w:r>
      <w:bookmarkEnd w:id="9325"/>
    </w:p>
    <w:p w:rsidR="0061472B" w:rsidRDefault="0061472B" w:rsidP="00A1654A">
      <w:pPr>
        <w:rPr>
          <w:rtl/>
          <w:lang w:eastAsia="he-IL"/>
        </w:rPr>
      </w:pPr>
    </w:p>
    <w:p w:rsidR="0061472B" w:rsidRDefault="0061472B" w:rsidP="00A1654A">
      <w:pPr>
        <w:rPr>
          <w:rtl/>
          <w:lang w:eastAsia="he-IL"/>
        </w:rPr>
      </w:pPr>
      <w:bookmarkStart w:id="9327" w:name="_ETM_Q17_577520"/>
      <w:bookmarkStart w:id="9328" w:name="_ETM_Q17_577567"/>
      <w:bookmarkStart w:id="9329" w:name="_ETM_Q17_572596"/>
      <w:bookmarkEnd w:id="9327"/>
      <w:bookmarkEnd w:id="9328"/>
      <w:bookmarkEnd w:id="9329"/>
      <w:r>
        <w:rPr>
          <w:rFonts w:hint="cs"/>
          <w:rtl/>
          <w:lang w:eastAsia="he-IL"/>
        </w:rPr>
        <w:t xml:space="preserve">אל תתחיל עם </w:t>
      </w:r>
      <w:bookmarkStart w:id="9330" w:name="_ETM_Q17_576659"/>
      <w:bookmarkEnd w:id="9330"/>
      <w:r>
        <w:rPr>
          <w:rFonts w:hint="cs"/>
          <w:rtl/>
          <w:lang w:eastAsia="he-IL"/>
        </w:rPr>
        <w:t>גיאוגרפיה</w:t>
      </w:r>
      <w:bookmarkStart w:id="9331" w:name="_ETM_Q17_574264"/>
      <w:bookmarkEnd w:id="9331"/>
      <w:r>
        <w:rPr>
          <w:rFonts w:hint="cs"/>
          <w:rtl/>
          <w:lang w:eastAsia="he-IL"/>
        </w:rPr>
        <w:t>, ואטורי.</w:t>
      </w:r>
      <w:bookmarkStart w:id="9332" w:name="_ETM_Q17_574514"/>
      <w:bookmarkEnd w:id="9332"/>
    </w:p>
    <w:p w:rsidR="0061472B" w:rsidRDefault="0061472B" w:rsidP="00A1654A">
      <w:pPr>
        <w:rPr>
          <w:rtl/>
          <w:lang w:eastAsia="he-IL"/>
        </w:rPr>
      </w:pPr>
      <w:bookmarkStart w:id="9333" w:name="_ETM_Q17_574790"/>
      <w:bookmarkStart w:id="9334" w:name="_ETM_Q17_574853"/>
      <w:bookmarkEnd w:id="9333"/>
      <w:bookmarkEnd w:id="9334"/>
    </w:p>
    <w:p w:rsidR="0061472B" w:rsidRDefault="0061472B" w:rsidP="00A1654A">
      <w:pPr>
        <w:pStyle w:val="af6"/>
        <w:keepNext/>
        <w:rPr>
          <w:rtl/>
        </w:rPr>
      </w:pPr>
      <w:r w:rsidRPr="00837972">
        <w:rPr>
          <w:rStyle w:val="TagStyle"/>
          <w:rtl/>
        </w:rPr>
        <w:t xml:space="preserve"> &lt;&lt; יור &gt;&gt; </w:t>
      </w:r>
      <w:r>
        <w:rPr>
          <w:rtl/>
        </w:rPr>
        <w:t>היו"ר ניסים ואטורי:</w:t>
      </w:r>
      <w:r w:rsidRPr="00837972">
        <w:rPr>
          <w:rStyle w:val="TagStyle"/>
          <w:rtl/>
        </w:rPr>
        <w:t xml:space="preserve"> &lt;&lt; יור &gt;&gt;</w:t>
      </w:r>
      <w:r>
        <w:rPr>
          <w:rtl/>
        </w:rPr>
        <w:t xml:space="preserve"> </w:t>
      </w:r>
    </w:p>
    <w:p w:rsidR="0061472B" w:rsidRDefault="0061472B" w:rsidP="00A1654A">
      <w:pPr>
        <w:rPr>
          <w:rtl/>
          <w:lang w:eastAsia="he-IL"/>
        </w:rPr>
      </w:pPr>
    </w:p>
    <w:p w:rsidR="0061472B" w:rsidRDefault="0061472B" w:rsidP="00A1654A">
      <w:pPr>
        <w:rPr>
          <w:rtl/>
          <w:lang w:eastAsia="he-IL"/>
        </w:rPr>
      </w:pPr>
      <w:bookmarkStart w:id="9335" w:name="_ETM_Q17_583253"/>
      <w:bookmarkStart w:id="9336" w:name="_ETM_Q17_578530"/>
      <w:bookmarkEnd w:id="9335"/>
      <w:bookmarkEnd w:id="9336"/>
      <w:r>
        <w:rPr>
          <w:rFonts w:hint="cs"/>
          <w:rtl/>
          <w:lang w:eastAsia="he-IL"/>
        </w:rPr>
        <w:t xml:space="preserve">תנו לרון כץ </w:t>
      </w:r>
      <w:bookmarkStart w:id="9337" w:name="_ETM_Q17_575492"/>
      <w:bookmarkEnd w:id="9337"/>
      <w:r>
        <w:rPr>
          <w:rFonts w:hint="cs"/>
          <w:rtl/>
          <w:lang w:eastAsia="he-IL"/>
        </w:rPr>
        <w:t>לדבר</w:t>
      </w:r>
      <w:r w:rsidR="00A1654A">
        <w:rPr>
          <w:rFonts w:hint="cs"/>
          <w:rtl/>
          <w:lang w:eastAsia="he-IL"/>
        </w:rPr>
        <w:t>,</w:t>
      </w:r>
      <w:r>
        <w:rPr>
          <w:rFonts w:hint="cs"/>
          <w:rtl/>
          <w:lang w:eastAsia="he-IL"/>
        </w:rPr>
        <w:t xml:space="preserve"> בבקשה.</w:t>
      </w:r>
      <w:bookmarkStart w:id="9338" w:name="_ETM_Q17_573669"/>
      <w:bookmarkStart w:id="9339" w:name="_ETM_Q17_573465"/>
      <w:bookmarkStart w:id="9340" w:name="_ETM_Q17_573869"/>
      <w:bookmarkEnd w:id="9338"/>
      <w:bookmarkEnd w:id="9339"/>
      <w:bookmarkEnd w:id="9340"/>
    </w:p>
    <w:p w:rsidR="0061472B" w:rsidRDefault="0061472B" w:rsidP="00A1654A">
      <w:pPr>
        <w:rPr>
          <w:rtl/>
          <w:lang w:eastAsia="he-IL"/>
        </w:rPr>
      </w:pPr>
      <w:bookmarkStart w:id="9341" w:name="_ETM_Q17_573948"/>
      <w:bookmarkStart w:id="9342" w:name="_ETM_Q17_575425"/>
      <w:bookmarkEnd w:id="9341"/>
      <w:bookmarkEnd w:id="9342"/>
    </w:p>
    <w:p w:rsidR="0061472B" w:rsidRDefault="0061472B" w:rsidP="00A1654A">
      <w:pPr>
        <w:pStyle w:val="af5"/>
        <w:keepNext/>
        <w:rPr>
          <w:rtl/>
        </w:rPr>
      </w:pPr>
      <w:bookmarkStart w:id="9343" w:name="ET_interruption_5520_31"/>
      <w:r w:rsidRPr="00837972">
        <w:rPr>
          <w:rStyle w:val="TagStyle"/>
          <w:rtl/>
        </w:rPr>
        <w:t xml:space="preserve"> &lt;&lt; קריאה &gt;&gt; </w:t>
      </w:r>
      <w:r>
        <w:rPr>
          <w:rtl/>
        </w:rPr>
        <w:t>עודד פורר (ישראל ביתנו):</w:t>
      </w:r>
      <w:r w:rsidRPr="00837972">
        <w:rPr>
          <w:rStyle w:val="TagStyle"/>
          <w:rtl/>
        </w:rPr>
        <w:t xml:space="preserve"> &lt;&lt; קריאה &gt;&gt;</w:t>
      </w:r>
      <w:r>
        <w:rPr>
          <w:rtl/>
        </w:rPr>
        <w:t xml:space="preserve"> </w:t>
      </w:r>
      <w:bookmarkEnd w:id="9343"/>
    </w:p>
    <w:p w:rsidR="0061472B" w:rsidRDefault="0061472B" w:rsidP="00A1654A">
      <w:pPr>
        <w:rPr>
          <w:rtl/>
          <w:lang w:eastAsia="he-IL"/>
        </w:rPr>
      </w:pPr>
    </w:p>
    <w:p w:rsidR="0061472B" w:rsidRPr="00837972" w:rsidRDefault="0061472B" w:rsidP="00A1654A">
      <w:pPr>
        <w:rPr>
          <w:rtl/>
          <w:lang w:eastAsia="he-IL"/>
        </w:rPr>
      </w:pPr>
      <w:bookmarkStart w:id="9344" w:name="_ETM_Q17_579690"/>
      <w:bookmarkStart w:id="9345" w:name="_ETM_Q17_575467"/>
      <w:bookmarkEnd w:id="9344"/>
      <w:bookmarkEnd w:id="9345"/>
      <w:r>
        <w:rPr>
          <w:rFonts w:hint="cs"/>
          <w:rtl/>
          <w:lang w:eastAsia="he-IL"/>
        </w:rPr>
        <w:t xml:space="preserve">נסעת עם דרכון </w:t>
      </w:r>
      <w:bookmarkStart w:id="9346" w:name="_ETM_Q17_578284"/>
      <w:bookmarkEnd w:id="9346"/>
      <w:r>
        <w:rPr>
          <w:rFonts w:hint="cs"/>
          <w:rtl/>
          <w:lang w:eastAsia="he-IL"/>
        </w:rPr>
        <w:t xml:space="preserve">דיפלומטי </w:t>
      </w:r>
      <w:bookmarkStart w:id="9347" w:name="_ETM_Q17_576335"/>
      <w:bookmarkEnd w:id="9347"/>
      <w:r>
        <w:rPr>
          <w:rFonts w:hint="cs"/>
          <w:rtl/>
          <w:lang w:eastAsia="he-IL"/>
        </w:rPr>
        <w:t xml:space="preserve">או עם </w:t>
      </w:r>
      <w:bookmarkStart w:id="9348" w:name="_ETM_Q17_578813"/>
      <w:bookmarkStart w:id="9349" w:name="_ETM_Q17_579379"/>
      <w:bookmarkEnd w:id="9348"/>
      <w:bookmarkEnd w:id="9349"/>
      <w:r>
        <w:rPr>
          <w:rFonts w:hint="cs"/>
          <w:rtl/>
          <w:lang w:eastAsia="he-IL"/>
        </w:rPr>
        <w:t>דרכון רגיל למטולה?</w:t>
      </w:r>
    </w:p>
    <w:p w:rsidR="0061472B" w:rsidRDefault="0061472B" w:rsidP="00A1654A">
      <w:pPr>
        <w:rPr>
          <w:rtl/>
          <w:lang w:eastAsia="he-IL"/>
        </w:rPr>
      </w:pPr>
      <w:bookmarkStart w:id="9350" w:name="_ETM_Q17_565778"/>
      <w:bookmarkStart w:id="9351" w:name="_ETM_Q17_565859"/>
      <w:bookmarkStart w:id="9352" w:name="_ETM_Q17_582198"/>
      <w:bookmarkStart w:id="9353" w:name="_ETM_Q17_579389"/>
      <w:bookmarkStart w:id="9354" w:name="_ETM_Q17_580699"/>
      <w:bookmarkEnd w:id="9350"/>
      <w:bookmarkEnd w:id="9351"/>
      <w:bookmarkEnd w:id="9352"/>
      <w:bookmarkEnd w:id="9353"/>
      <w:bookmarkEnd w:id="9354"/>
    </w:p>
    <w:p w:rsidR="0061472B" w:rsidRDefault="0061472B" w:rsidP="00A1654A">
      <w:pPr>
        <w:pStyle w:val="af5"/>
        <w:keepNext/>
        <w:rPr>
          <w:rtl/>
        </w:rPr>
      </w:pPr>
      <w:r w:rsidRPr="00716990">
        <w:rPr>
          <w:rStyle w:val="TagStyle"/>
          <w:rtl/>
        </w:rPr>
        <w:t xml:space="preserve"> &lt;&lt; קריאה &gt;&gt; </w:t>
      </w:r>
      <w:r>
        <w:rPr>
          <w:rtl/>
        </w:rPr>
        <w:t>נאור שירי (יש עתיד):</w:t>
      </w:r>
      <w:r w:rsidRPr="00716990">
        <w:rPr>
          <w:rStyle w:val="TagStyle"/>
          <w:rtl/>
        </w:rPr>
        <w:t xml:space="preserve"> &lt;&lt; קריאה &gt;&gt;</w:t>
      </w:r>
      <w:r>
        <w:rPr>
          <w:rtl/>
        </w:rPr>
        <w:t xml:space="preserve"> </w:t>
      </w:r>
    </w:p>
    <w:p w:rsidR="0061472B" w:rsidRDefault="0061472B" w:rsidP="00A1654A">
      <w:pPr>
        <w:rPr>
          <w:rtl/>
          <w:lang w:eastAsia="he-IL"/>
        </w:rPr>
      </w:pPr>
    </w:p>
    <w:p w:rsidR="0061472B" w:rsidRDefault="00A36125" w:rsidP="00A36125">
      <w:pPr>
        <w:rPr>
          <w:rtl/>
          <w:lang w:eastAsia="he-IL"/>
        </w:rPr>
      </w:pPr>
      <w:bookmarkStart w:id="9355" w:name="_ETM_Q17_584367"/>
      <w:bookmarkStart w:id="9356" w:name="_ETM_Q17_580190"/>
      <w:bookmarkStart w:id="9357" w:name="_ETM_Q17_583927"/>
      <w:bookmarkEnd w:id="9355"/>
      <w:bookmarkEnd w:id="9356"/>
      <w:bookmarkEnd w:id="9357"/>
      <w:r>
        <w:rPr>
          <w:rFonts w:hint="cs"/>
          <w:rtl/>
          <w:lang w:eastAsia="he-IL"/>
        </w:rPr>
        <w:t>– – –</w:t>
      </w:r>
      <w:r w:rsidR="0061472B">
        <w:rPr>
          <w:rFonts w:hint="cs"/>
          <w:rtl/>
          <w:lang w:eastAsia="he-IL"/>
        </w:rPr>
        <w:t xml:space="preserve"> או ביאכטה </w:t>
      </w:r>
      <w:r>
        <w:rPr>
          <w:rFonts w:hint="cs"/>
          <w:rtl/>
          <w:lang w:eastAsia="he-IL"/>
        </w:rPr>
        <w:t>– – –</w:t>
      </w:r>
      <w:bookmarkStart w:id="9358" w:name="_ETM_Q17_582201"/>
      <w:bookmarkEnd w:id="9358"/>
    </w:p>
    <w:p w:rsidR="0061472B" w:rsidRDefault="0061472B" w:rsidP="00A1654A">
      <w:pPr>
        <w:rPr>
          <w:rtl/>
          <w:lang w:eastAsia="he-IL"/>
        </w:rPr>
      </w:pPr>
      <w:bookmarkStart w:id="9359" w:name="_ETM_Q17_585512"/>
      <w:bookmarkStart w:id="9360" w:name="_ETM_Q17_585624"/>
      <w:bookmarkEnd w:id="9359"/>
      <w:bookmarkEnd w:id="9360"/>
    </w:p>
    <w:p w:rsidR="0061472B" w:rsidRDefault="0061472B" w:rsidP="00A1654A">
      <w:pPr>
        <w:pStyle w:val="af6"/>
        <w:keepNext/>
        <w:rPr>
          <w:rtl/>
        </w:rPr>
      </w:pPr>
      <w:r w:rsidRPr="00716990">
        <w:rPr>
          <w:rStyle w:val="TagStyle"/>
          <w:rtl/>
        </w:rPr>
        <w:t xml:space="preserve"> &lt;&lt; יור &gt;&gt; </w:t>
      </w:r>
      <w:r>
        <w:rPr>
          <w:rtl/>
        </w:rPr>
        <w:t>היו"ר ניסים ואטורי:</w:t>
      </w:r>
      <w:r w:rsidRPr="00716990">
        <w:rPr>
          <w:rStyle w:val="TagStyle"/>
          <w:rtl/>
        </w:rPr>
        <w:t xml:space="preserve"> &lt;&lt; יור &gt;&gt;</w:t>
      </w:r>
      <w:r>
        <w:rPr>
          <w:rtl/>
        </w:rPr>
        <w:t xml:space="preserve"> </w:t>
      </w:r>
    </w:p>
    <w:p w:rsidR="0061472B" w:rsidRDefault="0061472B" w:rsidP="00A1654A">
      <w:pPr>
        <w:rPr>
          <w:rtl/>
          <w:lang w:eastAsia="he-IL"/>
        </w:rPr>
      </w:pPr>
    </w:p>
    <w:p w:rsidR="0061472B" w:rsidRDefault="0061472B" w:rsidP="00A1654A">
      <w:pPr>
        <w:rPr>
          <w:rtl/>
          <w:lang w:eastAsia="he-IL"/>
        </w:rPr>
      </w:pPr>
      <w:bookmarkStart w:id="9361" w:name="_ETM_Q17_586825"/>
      <w:bookmarkStart w:id="9362" w:name="_ETM_Q17_583434"/>
      <w:bookmarkStart w:id="9363" w:name="_ETM_Q17_581212"/>
      <w:bookmarkEnd w:id="9361"/>
      <w:bookmarkEnd w:id="9362"/>
      <w:bookmarkEnd w:id="9363"/>
      <w:r>
        <w:rPr>
          <w:rFonts w:hint="cs"/>
          <w:rtl/>
          <w:lang w:eastAsia="he-IL"/>
        </w:rPr>
        <w:t>בבקשה, עשר דקות לרשותך.</w:t>
      </w:r>
      <w:bookmarkStart w:id="9364" w:name="_ETM_Q17_586602"/>
      <w:bookmarkEnd w:id="9364"/>
    </w:p>
    <w:p w:rsidR="0061472B" w:rsidRDefault="0061472B" w:rsidP="00A1654A">
      <w:pPr>
        <w:rPr>
          <w:rtl/>
          <w:lang w:eastAsia="he-IL"/>
        </w:rPr>
      </w:pPr>
      <w:bookmarkStart w:id="9365" w:name="_ETM_Q17_586762"/>
      <w:bookmarkStart w:id="9366" w:name="_ETM_Q17_586864"/>
      <w:bookmarkEnd w:id="9365"/>
      <w:bookmarkEnd w:id="9366"/>
    </w:p>
    <w:p w:rsidR="0061472B" w:rsidRDefault="0061472B" w:rsidP="00A1654A">
      <w:pPr>
        <w:pStyle w:val="af5"/>
        <w:keepNext/>
        <w:rPr>
          <w:rtl/>
        </w:rPr>
      </w:pPr>
      <w:bookmarkStart w:id="9367" w:name="ET_interruption_6341_34"/>
      <w:r w:rsidRPr="00AE7A3F">
        <w:rPr>
          <w:rStyle w:val="TagStyle"/>
          <w:rtl/>
        </w:rPr>
        <w:t xml:space="preserve"> &lt;&lt; קריאה &gt;&gt; </w:t>
      </w:r>
      <w:r>
        <w:rPr>
          <w:rtl/>
        </w:rPr>
        <w:t>דבי ביטון (יש עתיד):</w:t>
      </w:r>
      <w:r w:rsidRPr="00AE7A3F">
        <w:rPr>
          <w:rStyle w:val="TagStyle"/>
          <w:rtl/>
        </w:rPr>
        <w:t xml:space="preserve"> &lt;&lt; קריאה &gt;&gt;</w:t>
      </w:r>
      <w:r>
        <w:rPr>
          <w:rtl/>
        </w:rPr>
        <w:t xml:space="preserve"> </w:t>
      </w:r>
      <w:bookmarkEnd w:id="9367"/>
    </w:p>
    <w:p w:rsidR="0061472B" w:rsidRDefault="0061472B" w:rsidP="00A1654A">
      <w:pPr>
        <w:rPr>
          <w:rtl/>
          <w:lang w:eastAsia="he-IL"/>
        </w:rPr>
      </w:pPr>
    </w:p>
    <w:p w:rsidR="0061472B" w:rsidRDefault="0061472B" w:rsidP="00A1654A">
      <w:pPr>
        <w:rPr>
          <w:rtl/>
          <w:lang w:eastAsia="he-IL"/>
        </w:rPr>
      </w:pPr>
      <w:bookmarkStart w:id="9368" w:name="_ETM_Q17_590399"/>
      <w:bookmarkStart w:id="9369" w:name="_ETM_Q17_586592"/>
      <w:bookmarkEnd w:id="9368"/>
      <w:bookmarkEnd w:id="9369"/>
      <w:r>
        <w:rPr>
          <w:rFonts w:hint="cs"/>
          <w:rtl/>
          <w:lang w:eastAsia="he-IL"/>
        </w:rPr>
        <w:t xml:space="preserve">11 דקות. 9.1 – המרחק בין </w:t>
      </w:r>
      <w:bookmarkStart w:id="9370" w:name="_ETM_Q17_590151"/>
      <w:bookmarkEnd w:id="9370"/>
      <w:r>
        <w:rPr>
          <w:rFonts w:hint="cs"/>
          <w:rtl/>
          <w:lang w:eastAsia="he-IL"/>
        </w:rPr>
        <w:t>מטולה לקריית שמונה.</w:t>
      </w:r>
      <w:bookmarkStart w:id="9371" w:name="_ETM_Q17_596298"/>
      <w:bookmarkEnd w:id="9371"/>
    </w:p>
    <w:p w:rsidR="0061472B" w:rsidRDefault="0061472B" w:rsidP="00A1654A">
      <w:pPr>
        <w:rPr>
          <w:rtl/>
          <w:lang w:eastAsia="he-IL"/>
        </w:rPr>
      </w:pPr>
      <w:bookmarkStart w:id="9372" w:name="_ETM_Q17_596385"/>
      <w:bookmarkEnd w:id="9372"/>
    </w:p>
    <w:p w:rsidR="0061472B" w:rsidRDefault="0061472B" w:rsidP="00A1654A">
      <w:pPr>
        <w:pStyle w:val="af6"/>
        <w:keepNext/>
        <w:rPr>
          <w:rtl/>
        </w:rPr>
      </w:pPr>
      <w:r w:rsidRPr="00AE7A3F">
        <w:rPr>
          <w:rStyle w:val="TagStyle"/>
          <w:rtl/>
        </w:rPr>
        <w:t xml:space="preserve"> &lt;&lt; יור &gt;&gt; </w:t>
      </w:r>
      <w:r>
        <w:rPr>
          <w:rtl/>
        </w:rPr>
        <w:t>היו"ר ניסים ואטורי:</w:t>
      </w:r>
      <w:r w:rsidRPr="00AE7A3F">
        <w:rPr>
          <w:rStyle w:val="TagStyle"/>
          <w:rtl/>
        </w:rPr>
        <w:t xml:space="preserve"> &lt;&lt; יור &gt;&gt;</w:t>
      </w:r>
      <w:r>
        <w:rPr>
          <w:rtl/>
        </w:rPr>
        <w:t xml:space="preserve"> </w:t>
      </w:r>
    </w:p>
    <w:p w:rsidR="0061472B" w:rsidRDefault="0061472B" w:rsidP="00A1654A">
      <w:pPr>
        <w:rPr>
          <w:rtl/>
          <w:lang w:eastAsia="he-IL"/>
        </w:rPr>
      </w:pPr>
    </w:p>
    <w:p w:rsidR="0061472B" w:rsidRDefault="0061472B" w:rsidP="00477104">
      <w:pPr>
        <w:rPr>
          <w:rtl/>
          <w:lang w:eastAsia="he-IL"/>
        </w:rPr>
      </w:pPr>
      <w:bookmarkStart w:id="9373" w:name="_ETM_Q17_597239"/>
      <w:bookmarkEnd w:id="9373"/>
      <w:r>
        <w:rPr>
          <w:rFonts w:hint="cs"/>
          <w:rtl/>
          <w:lang w:eastAsia="he-IL"/>
        </w:rPr>
        <w:t xml:space="preserve">מה זה </w:t>
      </w:r>
      <w:bookmarkStart w:id="9374" w:name="_ETM_Q17_595175"/>
      <w:bookmarkEnd w:id="9374"/>
      <w:r>
        <w:rPr>
          <w:rFonts w:hint="cs"/>
          <w:rtl/>
          <w:lang w:eastAsia="he-IL"/>
        </w:rPr>
        <w:t>משנה המרחק? יש הבדל מבחינה</w:t>
      </w:r>
      <w:bookmarkStart w:id="9375" w:name="_ETM_Q17_600581"/>
      <w:bookmarkEnd w:id="9375"/>
      <w:r>
        <w:rPr>
          <w:rFonts w:hint="cs"/>
          <w:rtl/>
          <w:lang w:eastAsia="he-IL"/>
        </w:rPr>
        <w:t xml:space="preserve"> </w:t>
      </w:r>
      <w:bookmarkStart w:id="9376" w:name="_ETM_Q17_595898"/>
      <w:bookmarkEnd w:id="9376"/>
      <w:r>
        <w:rPr>
          <w:rFonts w:hint="cs"/>
          <w:rtl/>
          <w:lang w:eastAsia="he-IL"/>
        </w:rPr>
        <w:t>גיאוגרפית ו</w:t>
      </w:r>
      <w:bookmarkStart w:id="9377" w:name="_ETM_Q17_596727"/>
      <w:bookmarkEnd w:id="9377"/>
      <w:r>
        <w:rPr>
          <w:rFonts w:hint="cs"/>
          <w:rtl/>
          <w:lang w:eastAsia="he-IL"/>
        </w:rPr>
        <w:t xml:space="preserve">אם </w:t>
      </w:r>
      <w:bookmarkStart w:id="9378" w:name="_ETM_Q17_597103"/>
      <w:bookmarkEnd w:id="9378"/>
      <w:r>
        <w:rPr>
          <w:rFonts w:hint="cs"/>
          <w:rtl/>
          <w:lang w:eastAsia="he-IL"/>
        </w:rPr>
        <w:t xml:space="preserve">היא מטווחת </w:t>
      </w:r>
      <w:bookmarkStart w:id="9379" w:name="_ETM_Q17_597075"/>
      <w:bookmarkEnd w:id="9379"/>
      <w:r>
        <w:rPr>
          <w:rFonts w:hint="cs"/>
          <w:rtl/>
          <w:lang w:eastAsia="he-IL"/>
        </w:rPr>
        <w:t>מסביב. תודה רבה.</w:t>
      </w:r>
      <w:bookmarkStart w:id="9380" w:name="_ETM_Q17_600427"/>
      <w:bookmarkEnd w:id="9380"/>
    </w:p>
    <w:p w:rsidR="0061472B" w:rsidRDefault="0061472B" w:rsidP="00A1654A">
      <w:pPr>
        <w:rPr>
          <w:rtl/>
          <w:lang w:eastAsia="he-IL"/>
        </w:rPr>
      </w:pPr>
      <w:bookmarkStart w:id="9381" w:name="_ETM_Q17_600505"/>
      <w:bookmarkEnd w:id="9381"/>
    </w:p>
    <w:p w:rsidR="0061472B" w:rsidRDefault="0061472B" w:rsidP="00A1654A">
      <w:pPr>
        <w:pStyle w:val="af5"/>
        <w:keepNext/>
        <w:rPr>
          <w:rtl/>
        </w:rPr>
      </w:pPr>
      <w:bookmarkStart w:id="9382" w:name="ET_interruption_6341_36"/>
      <w:r w:rsidRPr="00AE7A3F">
        <w:rPr>
          <w:rStyle w:val="TagStyle"/>
          <w:rtl/>
        </w:rPr>
        <w:t xml:space="preserve"> &lt;&lt; קריאה &gt;&gt; </w:t>
      </w:r>
      <w:r>
        <w:rPr>
          <w:rtl/>
        </w:rPr>
        <w:t>דבי ביטון (יש עתיד):</w:t>
      </w:r>
      <w:r w:rsidRPr="00AE7A3F">
        <w:rPr>
          <w:rStyle w:val="TagStyle"/>
          <w:rtl/>
        </w:rPr>
        <w:t xml:space="preserve"> &lt;&lt; קריאה &gt;&gt;</w:t>
      </w:r>
      <w:r>
        <w:rPr>
          <w:rtl/>
        </w:rPr>
        <w:t xml:space="preserve"> </w:t>
      </w:r>
      <w:bookmarkEnd w:id="9382"/>
    </w:p>
    <w:p w:rsidR="0061472B" w:rsidRDefault="0061472B" w:rsidP="00A1654A">
      <w:pPr>
        <w:rPr>
          <w:rtl/>
          <w:lang w:eastAsia="he-IL"/>
        </w:rPr>
      </w:pPr>
    </w:p>
    <w:p w:rsidR="0061472B" w:rsidRDefault="0061472B" w:rsidP="00A36125">
      <w:pPr>
        <w:rPr>
          <w:rtl/>
          <w:lang w:eastAsia="he-IL"/>
        </w:rPr>
      </w:pPr>
      <w:bookmarkStart w:id="9383" w:name="_ETM_Q17_602831"/>
      <w:bookmarkStart w:id="9384" w:name="_ETM_Q17_598415"/>
      <w:bookmarkStart w:id="9385" w:name="_ETM_Q17_600037"/>
      <w:bookmarkStart w:id="9386" w:name="_ETM_Q17_595488"/>
      <w:bookmarkEnd w:id="9383"/>
      <w:bookmarkEnd w:id="9384"/>
      <w:bookmarkEnd w:id="9385"/>
      <w:bookmarkEnd w:id="9386"/>
      <w:r>
        <w:rPr>
          <w:rFonts w:hint="cs"/>
          <w:rtl/>
          <w:lang w:eastAsia="he-IL"/>
        </w:rPr>
        <w:t xml:space="preserve">בסדר, גם </w:t>
      </w:r>
      <w:bookmarkStart w:id="9387" w:name="_ETM_Q17_603359"/>
      <w:bookmarkEnd w:id="9387"/>
      <w:r>
        <w:rPr>
          <w:rFonts w:hint="cs"/>
          <w:rtl/>
          <w:lang w:eastAsia="he-IL"/>
        </w:rPr>
        <w:t>בשדרות</w:t>
      </w:r>
      <w:bookmarkStart w:id="9388" w:name="_ETM_Q17_599697"/>
      <w:bookmarkEnd w:id="9388"/>
      <w:r>
        <w:rPr>
          <w:rFonts w:hint="cs"/>
          <w:rtl/>
          <w:lang w:eastAsia="he-IL"/>
        </w:rPr>
        <w:t xml:space="preserve"> </w:t>
      </w:r>
      <w:r w:rsidR="00A36125">
        <w:rPr>
          <w:rFonts w:hint="cs"/>
          <w:rtl/>
          <w:lang w:eastAsia="he-IL"/>
        </w:rPr>
        <w:t>– – –</w:t>
      </w:r>
    </w:p>
    <w:p w:rsidR="0061472B" w:rsidRDefault="0061472B" w:rsidP="00A1654A">
      <w:pPr>
        <w:rPr>
          <w:rtl/>
          <w:lang w:eastAsia="he-IL"/>
        </w:rPr>
      </w:pPr>
      <w:bookmarkStart w:id="9389" w:name="_ETM_Q17_600597"/>
      <w:bookmarkStart w:id="9390" w:name="_ETM_Q17_600669"/>
      <w:bookmarkStart w:id="9391" w:name="_ETM_Q17_599699"/>
      <w:bookmarkEnd w:id="9389"/>
      <w:bookmarkEnd w:id="9390"/>
      <w:bookmarkEnd w:id="9391"/>
    </w:p>
    <w:p w:rsidR="0061472B" w:rsidRDefault="0061472B" w:rsidP="00A1654A">
      <w:pPr>
        <w:pStyle w:val="af6"/>
        <w:keepNext/>
        <w:rPr>
          <w:rtl/>
        </w:rPr>
      </w:pPr>
      <w:r w:rsidRPr="00AE7A3F">
        <w:rPr>
          <w:rStyle w:val="TagStyle"/>
          <w:rtl/>
        </w:rPr>
        <w:t xml:space="preserve"> &lt;&lt; יור &gt;&gt; </w:t>
      </w:r>
      <w:r>
        <w:rPr>
          <w:rtl/>
        </w:rPr>
        <w:t>היו"ר ניסים ואטורי:</w:t>
      </w:r>
      <w:r w:rsidRPr="00AE7A3F">
        <w:rPr>
          <w:rStyle w:val="TagStyle"/>
          <w:rtl/>
        </w:rPr>
        <w:t xml:space="preserve"> &lt;&lt; יור &gt;&gt;</w:t>
      </w:r>
      <w:r>
        <w:rPr>
          <w:rtl/>
        </w:rPr>
        <w:t xml:space="preserve"> </w:t>
      </w:r>
    </w:p>
    <w:p w:rsidR="0061472B" w:rsidRDefault="0061472B" w:rsidP="00A1654A">
      <w:pPr>
        <w:rPr>
          <w:rtl/>
          <w:lang w:eastAsia="he-IL"/>
        </w:rPr>
      </w:pPr>
    </w:p>
    <w:p w:rsidR="0061472B" w:rsidRDefault="0061472B" w:rsidP="00A1654A">
      <w:pPr>
        <w:rPr>
          <w:rtl/>
          <w:lang w:eastAsia="he-IL"/>
        </w:rPr>
      </w:pPr>
      <w:bookmarkStart w:id="9392" w:name="_ETM_Q17_600507"/>
      <w:bookmarkEnd w:id="9392"/>
      <w:r>
        <w:rPr>
          <w:rFonts w:hint="cs"/>
          <w:rtl/>
          <w:lang w:eastAsia="he-IL"/>
        </w:rPr>
        <w:t>תודה רבה. סיימנו את הדיון.</w:t>
      </w:r>
      <w:bookmarkStart w:id="9393" w:name="_ETM_Q17_600194"/>
      <w:bookmarkEnd w:id="9393"/>
    </w:p>
    <w:p w:rsidR="0061472B" w:rsidRPr="00AE7A3F" w:rsidRDefault="0061472B" w:rsidP="00A1654A">
      <w:pPr>
        <w:rPr>
          <w:rtl/>
          <w:lang w:eastAsia="he-IL"/>
        </w:rPr>
      </w:pPr>
      <w:bookmarkStart w:id="9394" w:name="_ETM_Q17_600386"/>
      <w:bookmarkStart w:id="9395" w:name="_ETM_Q17_600471"/>
      <w:bookmarkEnd w:id="9394"/>
      <w:bookmarkEnd w:id="9395"/>
    </w:p>
    <w:p w:rsidR="0061472B" w:rsidRDefault="0061472B" w:rsidP="00A1654A">
      <w:pPr>
        <w:pStyle w:val="af5"/>
        <w:keepNext/>
        <w:rPr>
          <w:rtl/>
        </w:rPr>
      </w:pPr>
      <w:bookmarkStart w:id="9396" w:name="ET_interruption_6361_37"/>
      <w:r w:rsidRPr="00AE7A3F">
        <w:rPr>
          <w:rStyle w:val="TagStyle"/>
          <w:rtl/>
        </w:rPr>
        <w:t xml:space="preserve"> &lt;&lt; קריאה &gt;&gt; </w:t>
      </w:r>
      <w:r>
        <w:rPr>
          <w:rtl/>
        </w:rPr>
        <w:t>נאור שירי (יש עתיד):</w:t>
      </w:r>
      <w:r w:rsidRPr="00AE7A3F">
        <w:rPr>
          <w:rStyle w:val="TagStyle"/>
          <w:rtl/>
        </w:rPr>
        <w:t xml:space="preserve"> &lt;&lt; קריאה &gt;&gt;</w:t>
      </w:r>
      <w:r>
        <w:rPr>
          <w:rtl/>
        </w:rPr>
        <w:t xml:space="preserve"> </w:t>
      </w:r>
      <w:bookmarkEnd w:id="9396"/>
    </w:p>
    <w:p w:rsidR="0061472B" w:rsidRDefault="0061472B" w:rsidP="00A1654A">
      <w:pPr>
        <w:rPr>
          <w:rtl/>
          <w:lang w:eastAsia="he-IL"/>
        </w:rPr>
      </w:pPr>
    </w:p>
    <w:p w:rsidR="0061472B" w:rsidRDefault="0061472B" w:rsidP="00A1654A">
      <w:pPr>
        <w:rPr>
          <w:rtl/>
          <w:lang w:eastAsia="he-IL"/>
        </w:rPr>
      </w:pPr>
      <w:bookmarkStart w:id="9397" w:name="_ETM_Q17_603598"/>
      <w:bookmarkEnd w:id="9397"/>
      <w:r>
        <w:rPr>
          <w:rFonts w:hint="cs"/>
          <w:rtl/>
          <w:lang w:eastAsia="he-IL"/>
        </w:rPr>
        <w:t>תגיד, ורפיח לא מטווח</w:t>
      </w:r>
      <w:bookmarkStart w:id="9398" w:name="_ETM_Q17_601386"/>
      <w:bookmarkEnd w:id="9398"/>
      <w:r>
        <w:rPr>
          <w:rFonts w:hint="cs"/>
          <w:rtl/>
          <w:lang w:eastAsia="he-IL"/>
        </w:rPr>
        <w:t>ת?</w:t>
      </w:r>
    </w:p>
    <w:p w:rsidR="0061472B" w:rsidRDefault="0061472B" w:rsidP="00A1654A">
      <w:pPr>
        <w:rPr>
          <w:rtl/>
          <w:lang w:eastAsia="he-IL"/>
        </w:rPr>
      </w:pPr>
    </w:p>
    <w:p w:rsidR="0061472B" w:rsidRDefault="0061472B" w:rsidP="00A1654A">
      <w:pPr>
        <w:pStyle w:val="af6"/>
        <w:keepNext/>
        <w:rPr>
          <w:rtl/>
        </w:rPr>
      </w:pPr>
      <w:bookmarkStart w:id="9399" w:name="ET_yor_6490_39"/>
      <w:r w:rsidRPr="00AE7A3F">
        <w:rPr>
          <w:rStyle w:val="TagStyle"/>
          <w:rtl/>
        </w:rPr>
        <w:t xml:space="preserve"> &lt;&lt; יור &gt;&gt; </w:t>
      </w:r>
      <w:r>
        <w:rPr>
          <w:rtl/>
        </w:rPr>
        <w:t>היו"ר ניסים ואטורי:</w:t>
      </w:r>
      <w:r w:rsidRPr="00AE7A3F">
        <w:rPr>
          <w:rStyle w:val="TagStyle"/>
          <w:rtl/>
        </w:rPr>
        <w:t xml:space="preserve"> &lt;&lt; יור &gt;&gt;</w:t>
      </w:r>
      <w:r>
        <w:rPr>
          <w:rtl/>
        </w:rPr>
        <w:t xml:space="preserve"> </w:t>
      </w:r>
      <w:bookmarkEnd w:id="9399"/>
    </w:p>
    <w:p w:rsidR="0061472B" w:rsidRDefault="0061472B" w:rsidP="00A1654A">
      <w:pPr>
        <w:rPr>
          <w:rtl/>
          <w:lang w:eastAsia="he-IL"/>
        </w:rPr>
      </w:pPr>
    </w:p>
    <w:p w:rsidR="0061472B" w:rsidRDefault="0061472B" w:rsidP="00A1654A">
      <w:pPr>
        <w:rPr>
          <w:rtl/>
          <w:lang w:eastAsia="he-IL"/>
        </w:rPr>
      </w:pPr>
      <w:bookmarkStart w:id="9400" w:name="_ETM_Q17_603630"/>
      <w:bookmarkEnd w:id="9400"/>
      <w:r>
        <w:rPr>
          <w:rFonts w:hint="cs"/>
          <w:rtl/>
          <w:lang w:eastAsia="he-IL"/>
        </w:rPr>
        <w:t>שם זה ניצחון מוחלט.</w:t>
      </w:r>
    </w:p>
    <w:p w:rsidR="0061472B" w:rsidRDefault="0061472B" w:rsidP="00A1654A">
      <w:pPr>
        <w:rPr>
          <w:rtl/>
          <w:lang w:eastAsia="he-IL"/>
        </w:rPr>
      </w:pPr>
      <w:bookmarkStart w:id="9401" w:name="_ETM_Q17_608102"/>
      <w:bookmarkStart w:id="9402" w:name="_ETM_Q17_608193"/>
      <w:bookmarkEnd w:id="9401"/>
      <w:bookmarkEnd w:id="9402"/>
    </w:p>
    <w:p w:rsidR="0061472B" w:rsidRDefault="0061472B" w:rsidP="00A1654A">
      <w:pPr>
        <w:pStyle w:val="af5"/>
        <w:keepNext/>
        <w:rPr>
          <w:rtl/>
        </w:rPr>
      </w:pPr>
      <w:bookmarkStart w:id="9403" w:name="ET_interruption_6361_40"/>
      <w:r w:rsidRPr="00AE7A3F">
        <w:rPr>
          <w:rStyle w:val="TagStyle"/>
          <w:rtl/>
        </w:rPr>
        <w:t xml:space="preserve"> &lt;&lt; קריאה &gt;&gt; </w:t>
      </w:r>
      <w:r>
        <w:rPr>
          <w:rtl/>
        </w:rPr>
        <w:t>נאור שירי (יש עתיד):</w:t>
      </w:r>
      <w:r w:rsidRPr="00AE7A3F">
        <w:rPr>
          <w:rStyle w:val="TagStyle"/>
          <w:rtl/>
        </w:rPr>
        <w:t xml:space="preserve"> &lt;&lt; קריאה &gt;&gt;</w:t>
      </w:r>
      <w:r>
        <w:rPr>
          <w:rtl/>
        </w:rPr>
        <w:t xml:space="preserve"> </w:t>
      </w:r>
      <w:bookmarkEnd w:id="9403"/>
    </w:p>
    <w:p w:rsidR="0061472B" w:rsidRDefault="0061472B" w:rsidP="00A1654A">
      <w:pPr>
        <w:rPr>
          <w:rtl/>
          <w:lang w:eastAsia="he-IL"/>
        </w:rPr>
      </w:pPr>
    </w:p>
    <w:p w:rsidR="0061472B" w:rsidRDefault="0061472B" w:rsidP="00A1654A">
      <w:pPr>
        <w:rPr>
          <w:rtl/>
          <w:lang w:eastAsia="he-IL"/>
        </w:rPr>
      </w:pPr>
      <w:bookmarkStart w:id="9404" w:name="_ETM_Q17_611473"/>
      <w:bookmarkStart w:id="9405" w:name="_ETM_Q17_606749"/>
      <w:bookmarkEnd w:id="9404"/>
      <w:bookmarkEnd w:id="9405"/>
      <w:r>
        <w:rPr>
          <w:rFonts w:hint="cs"/>
          <w:rtl/>
          <w:lang w:eastAsia="he-IL"/>
        </w:rPr>
        <w:t xml:space="preserve">תגיד, עזה </w:t>
      </w:r>
      <w:bookmarkStart w:id="9406" w:name="_ETM_Q17_602325"/>
      <w:bookmarkEnd w:id="9406"/>
      <w:r>
        <w:rPr>
          <w:rFonts w:hint="cs"/>
          <w:rtl/>
          <w:lang w:eastAsia="he-IL"/>
        </w:rPr>
        <w:t xml:space="preserve">לא </w:t>
      </w:r>
      <w:bookmarkStart w:id="9407" w:name="_ETM_Q17_602887"/>
      <w:bookmarkEnd w:id="9407"/>
      <w:r>
        <w:rPr>
          <w:rFonts w:hint="cs"/>
          <w:rtl/>
          <w:lang w:eastAsia="he-IL"/>
        </w:rPr>
        <w:t>מטווחת?</w:t>
      </w:r>
      <w:bookmarkStart w:id="9408" w:name="_ETM_Q17_602357"/>
      <w:bookmarkStart w:id="9409" w:name="_ETM_Q17_605467"/>
      <w:bookmarkEnd w:id="9408"/>
      <w:bookmarkEnd w:id="9409"/>
    </w:p>
    <w:p w:rsidR="0061472B" w:rsidRDefault="0061472B" w:rsidP="00A1654A">
      <w:pPr>
        <w:rPr>
          <w:rtl/>
          <w:lang w:eastAsia="he-IL"/>
        </w:rPr>
      </w:pPr>
      <w:bookmarkStart w:id="9410" w:name="_ETM_Q17_607869"/>
      <w:bookmarkStart w:id="9411" w:name="_ETM_Q17_607990"/>
      <w:bookmarkEnd w:id="9410"/>
      <w:bookmarkEnd w:id="9411"/>
    </w:p>
    <w:p w:rsidR="0061472B" w:rsidRDefault="0061472B" w:rsidP="00A1654A">
      <w:pPr>
        <w:pStyle w:val="af6"/>
        <w:keepNext/>
        <w:rPr>
          <w:rtl/>
        </w:rPr>
      </w:pPr>
      <w:r w:rsidRPr="00AE7A3F">
        <w:rPr>
          <w:rStyle w:val="TagStyle"/>
          <w:rtl/>
        </w:rPr>
        <w:t xml:space="preserve"> &lt;&lt; יור &gt;&gt; </w:t>
      </w:r>
      <w:r>
        <w:rPr>
          <w:rtl/>
        </w:rPr>
        <w:t>היו"ר ניסים ואטורי:</w:t>
      </w:r>
      <w:r w:rsidRPr="00AE7A3F">
        <w:rPr>
          <w:rStyle w:val="TagStyle"/>
          <w:rtl/>
        </w:rPr>
        <w:t xml:space="preserve"> &lt;&lt; יור &gt;&gt;</w:t>
      </w:r>
      <w:r>
        <w:rPr>
          <w:rtl/>
        </w:rPr>
        <w:t xml:space="preserve"> </w:t>
      </w:r>
    </w:p>
    <w:p w:rsidR="0061472B" w:rsidRDefault="0061472B" w:rsidP="00A1654A">
      <w:pPr>
        <w:rPr>
          <w:rtl/>
          <w:lang w:eastAsia="he-IL"/>
        </w:rPr>
      </w:pPr>
    </w:p>
    <w:p w:rsidR="0061472B" w:rsidRDefault="0061472B" w:rsidP="00A1654A">
      <w:pPr>
        <w:rPr>
          <w:rtl/>
          <w:lang w:eastAsia="he-IL"/>
        </w:rPr>
      </w:pPr>
      <w:bookmarkStart w:id="9412" w:name="_ETM_Q17_609181"/>
      <w:bookmarkEnd w:id="9412"/>
      <w:r>
        <w:rPr>
          <w:rFonts w:hint="cs"/>
          <w:rtl/>
          <w:lang w:eastAsia="he-IL"/>
        </w:rPr>
        <w:t xml:space="preserve">נאור שירי, </w:t>
      </w:r>
      <w:bookmarkStart w:id="9413" w:name="_ETM_Q17_606691"/>
      <w:bookmarkEnd w:id="9413"/>
      <w:r>
        <w:rPr>
          <w:rFonts w:hint="cs"/>
          <w:rtl/>
          <w:lang w:eastAsia="he-IL"/>
        </w:rPr>
        <w:t xml:space="preserve">תודה </w:t>
      </w:r>
      <w:bookmarkStart w:id="9414" w:name="_ETM_Q17_607618"/>
      <w:bookmarkEnd w:id="9414"/>
      <w:r>
        <w:rPr>
          <w:rFonts w:hint="cs"/>
          <w:rtl/>
          <w:lang w:eastAsia="he-IL"/>
        </w:rPr>
        <w:t xml:space="preserve">רבה. זהו, די. לא הספיק </w:t>
      </w:r>
      <w:bookmarkStart w:id="9415" w:name="_ETM_Q17_608471"/>
      <w:bookmarkEnd w:id="9415"/>
      <w:r>
        <w:rPr>
          <w:rFonts w:hint="cs"/>
          <w:rtl/>
          <w:lang w:eastAsia="he-IL"/>
        </w:rPr>
        <w:t>לך? אתה רו</w:t>
      </w:r>
      <w:bookmarkStart w:id="9416" w:name="_ETM_Q17_609354"/>
      <w:bookmarkEnd w:id="9416"/>
      <w:r>
        <w:rPr>
          <w:rFonts w:hint="cs"/>
          <w:rtl/>
          <w:lang w:eastAsia="he-IL"/>
        </w:rPr>
        <w:t>צה ע</w:t>
      </w:r>
      <w:bookmarkStart w:id="9417" w:name="_ETM_Q17_610760"/>
      <w:bookmarkEnd w:id="9417"/>
      <w:r>
        <w:rPr>
          <w:rFonts w:hint="cs"/>
          <w:rtl/>
          <w:lang w:eastAsia="he-IL"/>
        </w:rPr>
        <w:t>וד עשר דקות?</w:t>
      </w:r>
      <w:bookmarkStart w:id="9418" w:name="_ETM_Q17_610397"/>
      <w:bookmarkEnd w:id="9418"/>
    </w:p>
    <w:p w:rsidR="0061472B" w:rsidRDefault="0061472B" w:rsidP="00A1654A">
      <w:pPr>
        <w:rPr>
          <w:rtl/>
          <w:lang w:eastAsia="he-IL"/>
        </w:rPr>
      </w:pPr>
      <w:bookmarkStart w:id="9419" w:name="_ETM_Q17_610783"/>
      <w:bookmarkStart w:id="9420" w:name="_ETM_Q17_610884"/>
      <w:bookmarkEnd w:id="9419"/>
      <w:bookmarkEnd w:id="9420"/>
    </w:p>
    <w:p w:rsidR="0061472B" w:rsidRDefault="0061472B" w:rsidP="00A1654A">
      <w:pPr>
        <w:pStyle w:val="af5"/>
        <w:keepNext/>
        <w:rPr>
          <w:rtl/>
        </w:rPr>
      </w:pPr>
      <w:bookmarkStart w:id="9421" w:name="ET_interruption_6361_42"/>
      <w:r w:rsidRPr="00AE7A3F">
        <w:rPr>
          <w:rStyle w:val="TagStyle"/>
          <w:rtl/>
        </w:rPr>
        <w:t xml:space="preserve"> &lt;&lt; קריאה &gt;&gt; </w:t>
      </w:r>
      <w:r>
        <w:rPr>
          <w:rtl/>
        </w:rPr>
        <w:t>נאור שירי (יש עתיד):</w:t>
      </w:r>
      <w:r w:rsidRPr="00AE7A3F">
        <w:rPr>
          <w:rStyle w:val="TagStyle"/>
          <w:rtl/>
        </w:rPr>
        <w:t xml:space="preserve"> &lt;&lt; קריאה &gt;&gt;</w:t>
      </w:r>
      <w:r>
        <w:rPr>
          <w:rtl/>
        </w:rPr>
        <w:t xml:space="preserve"> </w:t>
      </w:r>
      <w:bookmarkEnd w:id="9421"/>
    </w:p>
    <w:p w:rsidR="0061472B" w:rsidRDefault="0061472B" w:rsidP="00A1654A">
      <w:pPr>
        <w:rPr>
          <w:rtl/>
          <w:lang w:eastAsia="he-IL"/>
        </w:rPr>
      </w:pPr>
    </w:p>
    <w:p w:rsidR="0061472B" w:rsidRDefault="0061472B" w:rsidP="00A1654A">
      <w:pPr>
        <w:rPr>
          <w:rtl/>
          <w:lang w:eastAsia="he-IL"/>
        </w:rPr>
      </w:pPr>
      <w:bookmarkStart w:id="9422" w:name="_ETM_Q17_614493"/>
      <w:bookmarkStart w:id="9423" w:name="_ETM_Q17_610098"/>
      <w:bookmarkEnd w:id="9422"/>
      <w:bookmarkEnd w:id="9423"/>
      <w:r>
        <w:rPr>
          <w:rFonts w:hint="cs"/>
          <w:rtl/>
          <w:lang w:eastAsia="he-IL"/>
        </w:rPr>
        <w:t>מג'דל שמס, כשהוא הלך</w:t>
      </w:r>
      <w:bookmarkStart w:id="9424" w:name="_ETM_Q17_612546"/>
      <w:bookmarkEnd w:id="9424"/>
      <w:r>
        <w:rPr>
          <w:rFonts w:hint="cs"/>
          <w:rtl/>
          <w:lang w:eastAsia="he-IL"/>
        </w:rPr>
        <w:t>,</w:t>
      </w:r>
      <w:bookmarkStart w:id="9425" w:name="_ETM_Q17_616947"/>
      <w:bookmarkEnd w:id="9425"/>
      <w:r>
        <w:rPr>
          <w:rFonts w:hint="cs"/>
          <w:rtl/>
          <w:lang w:eastAsia="he-IL"/>
        </w:rPr>
        <w:t xml:space="preserve"> לא מטווח</w:t>
      </w:r>
      <w:bookmarkStart w:id="9426" w:name="_ETM_Q17_613906"/>
      <w:bookmarkEnd w:id="9426"/>
      <w:r>
        <w:rPr>
          <w:rFonts w:hint="cs"/>
          <w:rtl/>
          <w:lang w:eastAsia="he-IL"/>
        </w:rPr>
        <w:t>? תגידו,</w:t>
      </w:r>
      <w:bookmarkStart w:id="9427" w:name="_ETM_Q17_618674"/>
      <w:bookmarkEnd w:id="9427"/>
      <w:r>
        <w:rPr>
          <w:rFonts w:hint="cs"/>
          <w:rtl/>
          <w:lang w:eastAsia="he-IL"/>
        </w:rPr>
        <w:t xml:space="preserve"> אתם רציניים?</w:t>
      </w:r>
      <w:bookmarkStart w:id="9428" w:name="_ETM_Q17_614691"/>
      <w:bookmarkEnd w:id="9428"/>
    </w:p>
    <w:p w:rsidR="0061472B" w:rsidRDefault="0061472B" w:rsidP="00A1654A">
      <w:pPr>
        <w:rPr>
          <w:rtl/>
          <w:lang w:eastAsia="he-IL"/>
        </w:rPr>
      </w:pPr>
      <w:bookmarkStart w:id="9429" w:name="_ETM_Q17_614843"/>
      <w:bookmarkStart w:id="9430" w:name="_ETM_Q17_614939"/>
      <w:bookmarkEnd w:id="9429"/>
      <w:bookmarkEnd w:id="9430"/>
    </w:p>
    <w:p w:rsidR="0061472B" w:rsidRDefault="0061472B" w:rsidP="00A1654A">
      <w:pPr>
        <w:pStyle w:val="af6"/>
        <w:keepNext/>
        <w:rPr>
          <w:rtl/>
        </w:rPr>
      </w:pPr>
      <w:bookmarkStart w:id="9431" w:name="ET_yor_6490_43"/>
      <w:r w:rsidRPr="00AE7A3F">
        <w:rPr>
          <w:rStyle w:val="TagStyle"/>
          <w:rtl/>
        </w:rPr>
        <w:t xml:space="preserve"> &lt;&lt; יור &gt;&gt; </w:t>
      </w:r>
      <w:r>
        <w:rPr>
          <w:rtl/>
        </w:rPr>
        <w:t>היו"ר ניסים ואטורי:</w:t>
      </w:r>
      <w:r w:rsidRPr="00AE7A3F">
        <w:rPr>
          <w:rStyle w:val="TagStyle"/>
          <w:rtl/>
        </w:rPr>
        <w:t xml:space="preserve"> &lt;&lt; יור &gt;&gt;</w:t>
      </w:r>
      <w:r>
        <w:rPr>
          <w:rtl/>
        </w:rPr>
        <w:t xml:space="preserve"> </w:t>
      </w:r>
      <w:bookmarkEnd w:id="9431"/>
    </w:p>
    <w:p w:rsidR="0061472B" w:rsidRDefault="0061472B" w:rsidP="00A1654A">
      <w:pPr>
        <w:rPr>
          <w:rtl/>
          <w:lang w:eastAsia="he-IL"/>
        </w:rPr>
      </w:pPr>
    </w:p>
    <w:p w:rsidR="0061472B" w:rsidRDefault="0061472B" w:rsidP="00A1654A">
      <w:pPr>
        <w:rPr>
          <w:rtl/>
          <w:lang w:eastAsia="he-IL"/>
        </w:rPr>
      </w:pPr>
      <w:bookmarkStart w:id="9432" w:name="_ETM_Q17_616480"/>
      <w:bookmarkEnd w:id="9432"/>
      <w:r>
        <w:rPr>
          <w:rFonts w:hint="cs"/>
          <w:rtl/>
          <w:lang w:eastAsia="he-IL"/>
        </w:rPr>
        <w:t xml:space="preserve">לך תסתכל על מפה של ארץ </w:t>
      </w:r>
      <w:bookmarkStart w:id="9433" w:name="_ETM_Q17_616004"/>
      <w:bookmarkEnd w:id="9433"/>
      <w:r>
        <w:rPr>
          <w:rFonts w:hint="cs"/>
          <w:rtl/>
          <w:lang w:eastAsia="he-IL"/>
        </w:rPr>
        <w:t xml:space="preserve">ישראל. תודה </w:t>
      </w:r>
      <w:bookmarkStart w:id="9434" w:name="_ETM_Q17_618423"/>
      <w:bookmarkEnd w:id="9434"/>
      <w:r>
        <w:rPr>
          <w:rFonts w:hint="cs"/>
          <w:rtl/>
          <w:lang w:eastAsia="he-IL"/>
        </w:rPr>
        <w:t>רבה.</w:t>
      </w:r>
    </w:p>
    <w:p w:rsidR="0061472B" w:rsidRDefault="0061472B" w:rsidP="00A1654A">
      <w:pPr>
        <w:rPr>
          <w:rtl/>
          <w:lang w:eastAsia="he-IL"/>
        </w:rPr>
      </w:pPr>
    </w:p>
    <w:p w:rsidR="0061472B" w:rsidRDefault="0061472B" w:rsidP="00A1654A">
      <w:pPr>
        <w:pStyle w:val="af5"/>
        <w:keepNext/>
        <w:rPr>
          <w:rtl/>
        </w:rPr>
      </w:pPr>
      <w:bookmarkStart w:id="9435" w:name="ET_interruption_6361_44"/>
      <w:r w:rsidRPr="00AE7A3F">
        <w:rPr>
          <w:rStyle w:val="TagStyle"/>
          <w:rtl/>
        </w:rPr>
        <w:t xml:space="preserve"> &lt;&lt; קריאה &gt;&gt; </w:t>
      </w:r>
      <w:r>
        <w:rPr>
          <w:rtl/>
        </w:rPr>
        <w:t>נאור שירי (יש עתיד):</w:t>
      </w:r>
      <w:r w:rsidRPr="00AE7A3F">
        <w:rPr>
          <w:rStyle w:val="TagStyle"/>
          <w:rtl/>
        </w:rPr>
        <w:t xml:space="preserve"> &lt;&lt; קריאה &gt;&gt;</w:t>
      </w:r>
      <w:r>
        <w:rPr>
          <w:rtl/>
        </w:rPr>
        <w:t xml:space="preserve"> </w:t>
      </w:r>
      <w:bookmarkEnd w:id="9435"/>
    </w:p>
    <w:p w:rsidR="0061472B" w:rsidRDefault="0061472B" w:rsidP="00A1654A">
      <w:pPr>
        <w:rPr>
          <w:rtl/>
          <w:lang w:eastAsia="he-IL"/>
        </w:rPr>
      </w:pPr>
    </w:p>
    <w:p w:rsidR="0061472B" w:rsidRDefault="0061472B" w:rsidP="00A1654A">
      <w:pPr>
        <w:rPr>
          <w:rtl/>
          <w:lang w:eastAsia="he-IL"/>
        </w:rPr>
      </w:pPr>
      <w:bookmarkStart w:id="9436" w:name="_ETM_Q17_615673"/>
      <w:bookmarkEnd w:id="9436"/>
      <w:r>
        <w:rPr>
          <w:rFonts w:hint="cs"/>
          <w:rtl/>
          <w:lang w:eastAsia="he-IL"/>
        </w:rPr>
        <w:t>לך תסתכל במראה איך אתם נראים. אל תשלח אותי להסתכל במפות.</w:t>
      </w:r>
      <w:bookmarkStart w:id="9437" w:name="_ETM_Q17_618106"/>
      <w:bookmarkEnd w:id="9437"/>
    </w:p>
    <w:p w:rsidR="0061472B" w:rsidRDefault="0061472B" w:rsidP="00A1654A">
      <w:pPr>
        <w:rPr>
          <w:rtl/>
          <w:lang w:eastAsia="he-IL"/>
        </w:rPr>
      </w:pPr>
      <w:bookmarkStart w:id="9438" w:name="_ETM_Q17_618343"/>
      <w:bookmarkStart w:id="9439" w:name="_ETM_Q17_618447"/>
      <w:bookmarkStart w:id="9440" w:name="_ETM_Q17_619246"/>
      <w:bookmarkEnd w:id="9438"/>
      <w:bookmarkEnd w:id="9439"/>
      <w:bookmarkEnd w:id="9440"/>
    </w:p>
    <w:p w:rsidR="0061472B" w:rsidRDefault="0061472B" w:rsidP="00A1654A">
      <w:pPr>
        <w:pStyle w:val="-"/>
        <w:keepNext/>
        <w:rPr>
          <w:rtl/>
        </w:rPr>
      </w:pPr>
      <w:bookmarkStart w:id="9441" w:name="ET_speakercontinue_6151_45"/>
      <w:r w:rsidRPr="00AE7A3F">
        <w:rPr>
          <w:rStyle w:val="TagStyle"/>
          <w:rtl/>
        </w:rPr>
        <w:t xml:space="preserve"> &lt;&lt; דובר_המשך &gt;&gt; </w:t>
      </w:r>
      <w:r>
        <w:rPr>
          <w:rtl/>
        </w:rPr>
        <w:t>רון כץ (יש עתיד):</w:t>
      </w:r>
      <w:r w:rsidRPr="00AE7A3F">
        <w:rPr>
          <w:rStyle w:val="TagStyle"/>
          <w:rtl/>
        </w:rPr>
        <w:t xml:space="preserve"> &lt;&lt; דובר_המשך &gt;&gt;</w:t>
      </w:r>
      <w:r>
        <w:rPr>
          <w:rtl/>
        </w:rPr>
        <w:t xml:space="preserve"> </w:t>
      </w:r>
      <w:bookmarkEnd w:id="9441"/>
    </w:p>
    <w:p w:rsidR="0061472B" w:rsidRDefault="0061472B" w:rsidP="00A1654A">
      <w:pPr>
        <w:rPr>
          <w:rtl/>
          <w:lang w:eastAsia="he-IL"/>
        </w:rPr>
      </w:pPr>
    </w:p>
    <w:p w:rsidR="0061472B" w:rsidRDefault="0061472B" w:rsidP="00A1654A">
      <w:pPr>
        <w:rPr>
          <w:rtl/>
          <w:lang w:eastAsia="he-IL"/>
        </w:rPr>
      </w:pPr>
      <w:bookmarkStart w:id="9442" w:name="_ETM_Q17_620717"/>
      <w:bookmarkEnd w:id="9442"/>
      <w:r>
        <w:rPr>
          <w:rFonts w:hint="cs"/>
          <w:rtl/>
          <w:lang w:eastAsia="he-IL"/>
        </w:rPr>
        <w:t>אבל הוא צודק. אבל נאור צודק.</w:t>
      </w:r>
      <w:bookmarkStart w:id="9443" w:name="_ETM_Q17_620702"/>
      <w:bookmarkEnd w:id="9443"/>
    </w:p>
    <w:p w:rsidR="0061472B" w:rsidRDefault="0061472B" w:rsidP="00A1654A">
      <w:pPr>
        <w:rPr>
          <w:rtl/>
          <w:lang w:eastAsia="he-IL"/>
        </w:rPr>
      </w:pPr>
      <w:bookmarkStart w:id="9444" w:name="_ETM_Q17_620891"/>
      <w:bookmarkStart w:id="9445" w:name="_ETM_Q17_620968"/>
      <w:bookmarkEnd w:id="9444"/>
      <w:bookmarkEnd w:id="9445"/>
    </w:p>
    <w:p w:rsidR="0061472B" w:rsidRDefault="0061472B" w:rsidP="00A1654A">
      <w:pPr>
        <w:pStyle w:val="af6"/>
        <w:keepNext/>
        <w:rPr>
          <w:rtl/>
        </w:rPr>
      </w:pPr>
      <w:bookmarkStart w:id="9446" w:name="ET_yor_6490_46"/>
      <w:r w:rsidRPr="00AE7A3F">
        <w:rPr>
          <w:rStyle w:val="TagStyle"/>
          <w:rtl/>
        </w:rPr>
        <w:t xml:space="preserve"> &lt;&lt; יור &gt;&gt; </w:t>
      </w:r>
      <w:r>
        <w:rPr>
          <w:rtl/>
        </w:rPr>
        <w:t>היו"ר ניסים ואטורי:</w:t>
      </w:r>
      <w:r w:rsidRPr="00AE7A3F">
        <w:rPr>
          <w:rStyle w:val="TagStyle"/>
          <w:rtl/>
        </w:rPr>
        <w:t xml:space="preserve"> &lt;&lt; יור &gt;&gt;</w:t>
      </w:r>
      <w:r>
        <w:rPr>
          <w:rtl/>
        </w:rPr>
        <w:t xml:space="preserve"> </w:t>
      </w:r>
      <w:bookmarkEnd w:id="9446"/>
    </w:p>
    <w:p w:rsidR="0061472B" w:rsidRDefault="0061472B" w:rsidP="00A1654A">
      <w:pPr>
        <w:rPr>
          <w:rtl/>
          <w:lang w:eastAsia="he-IL"/>
        </w:rPr>
      </w:pPr>
    </w:p>
    <w:p w:rsidR="0061472B" w:rsidRDefault="0061472B" w:rsidP="00A1654A">
      <w:pPr>
        <w:rPr>
          <w:rtl/>
          <w:lang w:eastAsia="he-IL"/>
        </w:rPr>
      </w:pPr>
      <w:bookmarkStart w:id="9447" w:name="_ETM_Q17_622572"/>
      <w:bookmarkEnd w:id="9447"/>
      <w:r>
        <w:rPr>
          <w:rFonts w:hint="cs"/>
          <w:rtl/>
          <w:lang w:eastAsia="he-IL"/>
        </w:rPr>
        <w:t>קדימה, עשר דקות לרשותך.</w:t>
      </w:r>
      <w:bookmarkStart w:id="9448" w:name="_ETM_Q17_623408"/>
      <w:bookmarkEnd w:id="9448"/>
    </w:p>
    <w:p w:rsidR="0061472B" w:rsidRDefault="0061472B" w:rsidP="00A1654A">
      <w:pPr>
        <w:rPr>
          <w:rtl/>
          <w:lang w:eastAsia="he-IL"/>
        </w:rPr>
      </w:pPr>
      <w:bookmarkStart w:id="9449" w:name="_ETM_Q17_623679"/>
      <w:bookmarkStart w:id="9450" w:name="_ETM_Q17_623749"/>
      <w:bookmarkEnd w:id="9449"/>
      <w:bookmarkEnd w:id="9450"/>
    </w:p>
    <w:p w:rsidR="0061472B" w:rsidRDefault="0061472B" w:rsidP="00A1654A">
      <w:pPr>
        <w:pStyle w:val="-"/>
        <w:keepNext/>
        <w:rPr>
          <w:rtl/>
        </w:rPr>
      </w:pPr>
      <w:bookmarkStart w:id="9451" w:name="ET_speakercontinue_6151_47"/>
      <w:r w:rsidRPr="00AE7A3F">
        <w:rPr>
          <w:rStyle w:val="TagStyle"/>
          <w:rtl/>
        </w:rPr>
        <w:t xml:space="preserve"> &lt;&lt; דובר_המשך &gt;&gt; </w:t>
      </w:r>
      <w:r>
        <w:rPr>
          <w:rtl/>
        </w:rPr>
        <w:t>רון כץ (יש עתיד):</w:t>
      </w:r>
      <w:r w:rsidRPr="00AE7A3F">
        <w:rPr>
          <w:rStyle w:val="TagStyle"/>
          <w:rtl/>
        </w:rPr>
        <w:t xml:space="preserve"> &lt;&lt; דובר_המשך &gt;&gt;</w:t>
      </w:r>
      <w:r>
        <w:rPr>
          <w:rtl/>
        </w:rPr>
        <w:t xml:space="preserve"> </w:t>
      </w:r>
      <w:bookmarkEnd w:id="9451"/>
    </w:p>
    <w:p w:rsidR="0061472B" w:rsidRDefault="0061472B" w:rsidP="00A1654A">
      <w:pPr>
        <w:rPr>
          <w:rtl/>
          <w:lang w:eastAsia="he-IL"/>
        </w:rPr>
      </w:pPr>
    </w:p>
    <w:p w:rsidR="0061472B" w:rsidRDefault="0061472B" w:rsidP="00A1654A">
      <w:pPr>
        <w:rPr>
          <w:rtl/>
        </w:rPr>
      </w:pPr>
      <w:bookmarkStart w:id="9452" w:name="_ETM_Q17_626007"/>
      <w:bookmarkStart w:id="9453" w:name="_ETM_Q17_624655"/>
      <w:bookmarkStart w:id="9454" w:name="_ETM_Q17_605542"/>
      <w:bookmarkStart w:id="9455" w:name="_ETM_Q17_602450"/>
      <w:bookmarkStart w:id="9456" w:name="_ETM_Q17_628185"/>
      <w:bookmarkEnd w:id="9305"/>
      <w:bookmarkEnd w:id="9452"/>
      <w:bookmarkEnd w:id="9453"/>
      <w:bookmarkEnd w:id="9454"/>
      <w:bookmarkEnd w:id="9455"/>
      <w:bookmarkEnd w:id="9456"/>
      <w:r>
        <w:rPr>
          <w:rtl/>
        </w:rPr>
        <w:t xml:space="preserve">תודה </w:t>
      </w:r>
      <w:bookmarkStart w:id="9457" w:name="_ETM_Q17_602750"/>
      <w:bookmarkEnd w:id="9457"/>
      <w:r>
        <w:rPr>
          <w:rtl/>
        </w:rPr>
        <w:t>רבה</w:t>
      </w:r>
      <w:r>
        <w:rPr>
          <w:rFonts w:hint="cs"/>
          <w:rtl/>
        </w:rPr>
        <w:t>,</w:t>
      </w:r>
      <w:r>
        <w:rPr>
          <w:rtl/>
        </w:rPr>
        <w:t xml:space="preserve"> </w:t>
      </w:r>
      <w:bookmarkStart w:id="9458" w:name="_ETM_Q17_603320"/>
      <w:bookmarkEnd w:id="9458"/>
      <w:r>
        <w:rPr>
          <w:rtl/>
        </w:rPr>
        <w:t xml:space="preserve">אדוני </w:t>
      </w:r>
      <w:bookmarkStart w:id="9459" w:name="_ETM_Q17_603860"/>
      <w:bookmarkEnd w:id="9459"/>
      <w:r>
        <w:rPr>
          <w:rFonts w:hint="cs"/>
          <w:rtl/>
        </w:rPr>
        <w:t>היו"ר</w:t>
      </w:r>
      <w:bookmarkStart w:id="9460" w:name="_ETM_Q17_625664"/>
      <w:bookmarkEnd w:id="9460"/>
      <w:r>
        <w:rPr>
          <w:rFonts w:hint="cs"/>
          <w:rtl/>
        </w:rPr>
        <w:t>.</w:t>
      </w:r>
      <w:r>
        <w:rPr>
          <w:rtl/>
        </w:rPr>
        <w:t xml:space="preserve"> </w:t>
      </w:r>
      <w:bookmarkStart w:id="9461" w:name="_ETM_Q17_605390"/>
      <w:bookmarkStart w:id="9462" w:name="_ETM_Q17_628560"/>
      <w:bookmarkEnd w:id="9461"/>
      <w:bookmarkEnd w:id="9462"/>
      <w:r>
        <w:rPr>
          <w:rtl/>
        </w:rPr>
        <w:t xml:space="preserve">כנסת </w:t>
      </w:r>
      <w:bookmarkStart w:id="9463" w:name="_ETM_Q17_629010"/>
      <w:bookmarkEnd w:id="9463"/>
      <w:r>
        <w:rPr>
          <w:rtl/>
        </w:rPr>
        <w:t xml:space="preserve">נכבדה </w:t>
      </w:r>
      <w:bookmarkStart w:id="9464" w:name="_ETM_Q17_630200"/>
      <w:bookmarkEnd w:id="9464"/>
      <w:r>
        <w:rPr>
          <w:rtl/>
        </w:rPr>
        <w:t>ור</w:t>
      </w:r>
      <w:r>
        <w:rPr>
          <w:rFonts w:hint="cs"/>
          <w:rtl/>
        </w:rPr>
        <w:t>יקה,</w:t>
      </w:r>
      <w:bookmarkStart w:id="9465" w:name="_ETM_Q17_631270"/>
      <w:bookmarkEnd w:id="9465"/>
      <w:r>
        <w:rPr>
          <w:rtl/>
        </w:rPr>
        <w:t xml:space="preserve"> </w:t>
      </w:r>
      <w:bookmarkStart w:id="9466" w:name="_ETM_Q17_631560"/>
      <w:bookmarkEnd w:id="9466"/>
      <w:r>
        <w:rPr>
          <w:rtl/>
        </w:rPr>
        <w:t xml:space="preserve">אנחנו </w:t>
      </w:r>
      <w:bookmarkStart w:id="9467" w:name="_ETM_Q17_632040"/>
      <w:bookmarkEnd w:id="9467"/>
      <w:r>
        <w:rPr>
          <w:rtl/>
        </w:rPr>
        <w:t xml:space="preserve">חיים </w:t>
      </w:r>
      <w:bookmarkStart w:id="9468" w:name="_ETM_Q17_632459"/>
      <w:bookmarkEnd w:id="9468"/>
      <w:r>
        <w:rPr>
          <w:rtl/>
        </w:rPr>
        <w:t xml:space="preserve">פה </w:t>
      </w:r>
      <w:bookmarkStart w:id="9469" w:name="_ETM_Q17_633030"/>
      <w:bookmarkEnd w:id="9469"/>
      <w:r>
        <w:rPr>
          <w:rtl/>
        </w:rPr>
        <w:t xml:space="preserve">בעולם </w:t>
      </w:r>
      <w:bookmarkStart w:id="9470" w:name="_ETM_Q17_634620"/>
      <w:bookmarkEnd w:id="9470"/>
      <w:r>
        <w:rPr>
          <w:rtl/>
        </w:rPr>
        <w:t>מושלם</w:t>
      </w:r>
      <w:r>
        <w:rPr>
          <w:rFonts w:hint="cs"/>
          <w:rtl/>
        </w:rPr>
        <w:t>.</w:t>
      </w:r>
      <w:r>
        <w:rPr>
          <w:rtl/>
        </w:rPr>
        <w:t xml:space="preserve"> </w:t>
      </w:r>
      <w:bookmarkStart w:id="9471" w:name="_ETM_Q17_636079"/>
      <w:bookmarkEnd w:id="9471"/>
      <w:r>
        <w:rPr>
          <w:rFonts w:hint="cs"/>
          <w:rtl/>
        </w:rPr>
        <w:t xml:space="preserve">תראו </w:t>
      </w:r>
      <w:bookmarkStart w:id="9472" w:name="_ETM_Q17_636513"/>
      <w:bookmarkEnd w:id="9472"/>
      <w:r>
        <w:rPr>
          <w:rFonts w:hint="cs"/>
          <w:rtl/>
        </w:rPr>
        <w:t>איז</w:t>
      </w:r>
      <w:r>
        <w:rPr>
          <w:rtl/>
        </w:rPr>
        <w:t xml:space="preserve">ה </w:t>
      </w:r>
      <w:bookmarkStart w:id="9473" w:name="_ETM_Q17_636349"/>
      <w:bookmarkEnd w:id="9473"/>
      <w:r>
        <w:rPr>
          <w:rtl/>
        </w:rPr>
        <w:t xml:space="preserve">נחמד </w:t>
      </w:r>
      <w:bookmarkStart w:id="9474" w:name="_ETM_Q17_636709"/>
      <w:bookmarkEnd w:id="9474"/>
      <w:r>
        <w:rPr>
          <w:rtl/>
        </w:rPr>
        <w:t>פה</w:t>
      </w:r>
      <w:r>
        <w:rPr>
          <w:rFonts w:hint="cs"/>
          <w:rtl/>
        </w:rPr>
        <w:t>,</w:t>
      </w:r>
      <w:bookmarkStart w:id="9475" w:name="_ETM_Q17_638540"/>
      <w:bookmarkEnd w:id="9475"/>
      <w:r>
        <w:rPr>
          <w:rtl/>
        </w:rPr>
        <w:t xml:space="preserve"> </w:t>
      </w:r>
      <w:bookmarkStart w:id="9476" w:name="_ETM_Q17_637370"/>
      <w:bookmarkEnd w:id="9476"/>
      <w:r>
        <w:rPr>
          <w:rtl/>
        </w:rPr>
        <w:t xml:space="preserve">מכנסים </w:t>
      </w:r>
      <w:bookmarkStart w:id="9477" w:name="_ETM_Q17_637999"/>
      <w:bookmarkEnd w:id="9477"/>
      <w:r>
        <w:rPr>
          <w:rFonts w:hint="cs"/>
          <w:rtl/>
        </w:rPr>
        <w:t>מ</w:t>
      </w:r>
      <w:r>
        <w:rPr>
          <w:rtl/>
        </w:rPr>
        <w:t>לי</w:t>
      </w:r>
      <w:r>
        <w:rPr>
          <w:rFonts w:hint="cs"/>
          <w:rtl/>
        </w:rPr>
        <w:t>א</w:t>
      </w:r>
      <w:bookmarkStart w:id="9478" w:name="_ETM_Q17_638372"/>
      <w:bookmarkEnd w:id="9478"/>
      <w:r>
        <w:rPr>
          <w:rtl/>
        </w:rPr>
        <w:t xml:space="preserve">ה </w:t>
      </w:r>
      <w:bookmarkStart w:id="9479" w:name="_ETM_Q17_639019"/>
      <w:bookmarkEnd w:id="9479"/>
      <w:r>
        <w:rPr>
          <w:rtl/>
        </w:rPr>
        <w:t xml:space="preserve">במיוחד </w:t>
      </w:r>
      <w:bookmarkStart w:id="9480" w:name="_ETM_Q17_640520"/>
      <w:bookmarkEnd w:id="9480"/>
      <w:r>
        <w:rPr>
          <w:rtl/>
        </w:rPr>
        <w:t>לה</w:t>
      </w:r>
      <w:bookmarkStart w:id="9481" w:name="_ETM_Q17_636865"/>
      <w:bookmarkEnd w:id="9481"/>
      <w:r>
        <w:rPr>
          <w:rtl/>
        </w:rPr>
        <w:t xml:space="preserve">עביר </w:t>
      </w:r>
      <w:bookmarkStart w:id="9482" w:name="_ETM_Q17_641150"/>
      <w:bookmarkEnd w:id="9482"/>
      <w:r>
        <w:rPr>
          <w:rtl/>
        </w:rPr>
        <w:t xml:space="preserve">חוקים </w:t>
      </w:r>
      <w:bookmarkStart w:id="9483" w:name="_ETM_Q17_641630"/>
      <w:bookmarkEnd w:id="9483"/>
      <w:r>
        <w:rPr>
          <w:rtl/>
        </w:rPr>
        <w:t xml:space="preserve">שאף </w:t>
      </w:r>
      <w:bookmarkStart w:id="9484" w:name="_ETM_Q17_642020"/>
      <w:bookmarkEnd w:id="9484"/>
      <w:r>
        <w:rPr>
          <w:rFonts w:hint="cs"/>
          <w:rtl/>
        </w:rPr>
        <w:t>אחד</w:t>
      </w:r>
      <w:r>
        <w:rPr>
          <w:rtl/>
        </w:rPr>
        <w:t xml:space="preserve"> </w:t>
      </w:r>
      <w:bookmarkStart w:id="9485" w:name="_ETM_Q17_642260"/>
      <w:bookmarkEnd w:id="9485"/>
      <w:r>
        <w:rPr>
          <w:rtl/>
        </w:rPr>
        <w:t xml:space="preserve">במדינת </w:t>
      </w:r>
      <w:bookmarkStart w:id="9486" w:name="_ETM_Q17_642709"/>
      <w:bookmarkEnd w:id="9486"/>
      <w:r>
        <w:rPr>
          <w:rtl/>
        </w:rPr>
        <w:t xml:space="preserve">ישראל </w:t>
      </w:r>
      <w:bookmarkStart w:id="9487" w:name="_ETM_Q17_643099"/>
      <w:bookmarkEnd w:id="9487"/>
      <w:r>
        <w:rPr>
          <w:rtl/>
        </w:rPr>
        <w:t xml:space="preserve">לא </w:t>
      </w:r>
      <w:bookmarkStart w:id="9488" w:name="_ETM_Q17_643160"/>
      <w:bookmarkEnd w:id="9488"/>
      <w:r>
        <w:rPr>
          <w:rtl/>
        </w:rPr>
        <w:t>צריך</w:t>
      </w:r>
      <w:r>
        <w:rPr>
          <w:rFonts w:hint="cs"/>
          <w:rtl/>
        </w:rPr>
        <w:t>,</w:t>
      </w:r>
      <w:r>
        <w:rPr>
          <w:rtl/>
        </w:rPr>
        <w:t xml:space="preserve"> </w:t>
      </w:r>
      <w:bookmarkStart w:id="9489" w:name="_ETM_Q17_644650"/>
      <w:bookmarkEnd w:id="9489"/>
      <w:r>
        <w:rPr>
          <w:rtl/>
        </w:rPr>
        <w:t xml:space="preserve">ואין </w:t>
      </w:r>
      <w:bookmarkStart w:id="9490" w:name="_ETM_Q17_644980"/>
      <w:bookmarkEnd w:id="9490"/>
      <w:r>
        <w:rPr>
          <w:rtl/>
        </w:rPr>
        <w:t xml:space="preserve">לנו </w:t>
      </w:r>
      <w:bookmarkStart w:id="9491" w:name="_ETM_Q17_645220"/>
      <w:bookmarkEnd w:id="9491"/>
      <w:r>
        <w:rPr>
          <w:rtl/>
        </w:rPr>
        <w:t xml:space="preserve">פה </w:t>
      </w:r>
      <w:bookmarkStart w:id="9492" w:name="_ETM_Q17_646120"/>
      <w:bookmarkEnd w:id="9492"/>
      <w:r>
        <w:rPr>
          <w:rFonts w:hint="cs"/>
          <w:rtl/>
        </w:rPr>
        <w:t>איום</w:t>
      </w:r>
      <w:r>
        <w:rPr>
          <w:rtl/>
        </w:rPr>
        <w:t xml:space="preserve"> </w:t>
      </w:r>
      <w:bookmarkStart w:id="9493" w:name="_ETM_Q17_647349"/>
      <w:bookmarkEnd w:id="9493"/>
      <w:r>
        <w:rPr>
          <w:rtl/>
        </w:rPr>
        <w:t>מ</w:t>
      </w:r>
      <w:r>
        <w:rPr>
          <w:rFonts w:hint="cs"/>
          <w:rtl/>
        </w:rPr>
        <w:t>כ</w:t>
      </w:r>
      <w:r>
        <w:rPr>
          <w:rtl/>
        </w:rPr>
        <w:t xml:space="preserve">מה </w:t>
      </w:r>
      <w:bookmarkStart w:id="9494" w:name="_ETM_Q17_647860"/>
      <w:bookmarkEnd w:id="9494"/>
      <w:r>
        <w:rPr>
          <w:rtl/>
        </w:rPr>
        <w:t>חזיתות</w:t>
      </w:r>
      <w:r>
        <w:rPr>
          <w:rFonts w:hint="cs"/>
          <w:rtl/>
        </w:rPr>
        <w:t>,</w:t>
      </w:r>
      <w:bookmarkStart w:id="9495" w:name="_ETM_Q17_647853"/>
      <w:bookmarkEnd w:id="9495"/>
      <w:r>
        <w:rPr>
          <w:rtl/>
        </w:rPr>
        <w:t xml:space="preserve"> </w:t>
      </w:r>
      <w:bookmarkStart w:id="9496" w:name="_ETM_Q17_649519"/>
      <w:bookmarkEnd w:id="9496"/>
      <w:r>
        <w:rPr>
          <w:rtl/>
        </w:rPr>
        <w:t xml:space="preserve">פה </w:t>
      </w:r>
      <w:bookmarkStart w:id="9497" w:name="_ETM_Q17_650389"/>
      <w:bookmarkEnd w:id="9497"/>
      <w:r>
        <w:rPr>
          <w:rtl/>
        </w:rPr>
        <w:t xml:space="preserve">אין </w:t>
      </w:r>
      <w:bookmarkStart w:id="9498" w:name="_ETM_Q17_650599"/>
      <w:bookmarkEnd w:id="9498"/>
      <w:r>
        <w:rPr>
          <w:rtl/>
        </w:rPr>
        <w:t xml:space="preserve">לנו </w:t>
      </w:r>
      <w:bookmarkStart w:id="9499" w:name="_ETM_Q17_651590"/>
      <w:bookmarkEnd w:id="9499"/>
      <w:r>
        <w:rPr>
          <w:rtl/>
        </w:rPr>
        <w:t xml:space="preserve">אווירת </w:t>
      </w:r>
      <w:bookmarkStart w:id="9500" w:name="_ETM_Q17_652099"/>
      <w:bookmarkEnd w:id="9500"/>
      <w:r>
        <w:rPr>
          <w:rtl/>
        </w:rPr>
        <w:t>חירום</w:t>
      </w:r>
      <w:r>
        <w:rPr>
          <w:rFonts w:hint="cs"/>
          <w:rtl/>
        </w:rPr>
        <w:t>,</w:t>
      </w:r>
      <w:r>
        <w:rPr>
          <w:rtl/>
        </w:rPr>
        <w:t xml:space="preserve"> </w:t>
      </w:r>
      <w:bookmarkStart w:id="9501" w:name="_ETM_Q17_653180"/>
      <w:bookmarkEnd w:id="9501"/>
      <w:r>
        <w:rPr>
          <w:rtl/>
        </w:rPr>
        <w:t xml:space="preserve">לא </w:t>
      </w:r>
      <w:bookmarkStart w:id="9502" w:name="_ETM_Q17_653360"/>
      <w:bookmarkEnd w:id="9502"/>
      <w:r>
        <w:rPr>
          <w:rtl/>
        </w:rPr>
        <w:t xml:space="preserve">צריך </w:t>
      </w:r>
      <w:bookmarkStart w:id="9503" w:name="_ETM_Q17_653660"/>
      <w:bookmarkEnd w:id="9503"/>
      <w:r>
        <w:rPr>
          <w:rtl/>
        </w:rPr>
        <w:t>ממ"דים</w:t>
      </w:r>
      <w:r>
        <w:rPr>
          <w:rFonts w:hint="cs"/>
          <w:rtl/>
        </w:rPr>
        <w:t>,</w:t>
      </w:r>
      <w:r>
        <w:rPr>
          <w:rtl/>
        </w:rPr>
        <w:t xml:space="preserve"> </w:t>
      </w:r>
      <w:bookmarkStart w:id="9504" w:name="_ETM_Q17_655209"/>
      <w:bookmarkEnd w:id="9504"/>
      <w:r>
        <w:rPr>
          <w:rtl/>
        </w:rPr>
        <w:t>אי</w:t>
      </w:r>
      <w:r>
        <w:rPr>
          <w:rFonts w:hint="cs"/>
          <w:rtl/>
        </w:rPr>
        <w:t>ן</w:t>
      </w:r>
      <w:r>
        <w:rPr>
          <w:rtl/>
        </w:rPr>
        <w:t xml:space="preserve"> </w:t>
      </w:r>
      <w:bookmarkStart w:id="9505" w:name="_ETM_Q17_655599"/>
      <w:bookmarkEnd w:id="9505"/>
      <w:r>
        <w:rPr>
          <w:rFonts w:hint="cs"/>
          <w:rtl/>
        </w:rPr>
        <w:t>ח</w:t>
      </w:r>
      <w:r>
        <w:rPr>
          <w:rtl/>
        </w:rPr>
        <w:t>טו</w:t>
      </w:r>
      <w:r>
        <w:rPr>
          <w:rFonts w:hint="cs"/>
          <w:rtl/>
        </w:rPr>
        <w:t>פ</w:t>
      </w:r>
      <w:bookmarkStart w:id="9506" w:name="_ETM_Q17_652941"/>
      <w:bookmarkEnd w:id="9506"/>
      <w:r>
        <w:rPr>
          <w:rtl/>
        </w:rPr>
        <w:t>ים</w:t>
      </w:r>
      <w:r>
        <w:rPr>
          <w:rFonts w:hint="cs"/>
          <w:rtl/>
        </w:rPr>
        <w:t>,</w:t>
      </w:r>
      <w:r>
        <w:rPr>
          <w:rtl/>
        </w:rPr>
        <w:t xml:space="preserve"> </w:t>
      </w:r>
      <w:bookmarkStart w:id="9507" w:name="_ETM_Q17_656799"/>
      <w:bookmarkEnd w:id="9507"/>
      <w:r>
        <w:rPr>
          <w:rtl/>
        </w:rPr>
        <w:t xml:space="preserve">אין </w:t>
      </w:r>
      <w:bookmarkStart w:id="9508" w:name="_ETM_Q17_657010"/>
      <w:bookmarkEnd w:id="9508"/>
      <w:r>
        <w:rPr>
          <w:rtl/>
        </w:rPr>
        <w:t xml:space="preserve">יוקר </w:t>
      </w:r>
      <w:bookmarkStart w:id="9509" w:name="_ETM_Q17_657400"/>
      <w:bookmarkEnd w:id="9509"/>
      <w:r>
        <w:rPr>
          <w:rtl/>
        </w:rPr>
        <w:t>מ</w:t>
      </w:r>
      <w:r>
        <w:rPr>
          <w:rFonts w:hint="cs"/>
          <w:rtl/>
        </w:rPr>
        <w:t>חי</w:t>
      </w:r>
      <w:bookmarkStart w:id="9510" w:name="_ETM_Q17_654417"/>
      <w:bookmarkEnd w:id="9510"/>
      <w:r>
        <w:rPr>
          <w:rtl/>
        </w:rPr>
        <w:t>ה</w:t>
      </w:r>
      <w:r>
        <w:rPr>
          <w:rFonts w:hint="cs"/>
          <w:rtl/>
        </w:rPr>
        <w:t>,</w:t>
      </w:r>
      <w:r>
        <w:rPr>
          <w:rtl/>
        </w:rPr>
        <w:t xml:space="preserve"> </w:t>
      </w:r>
      <w:bookmarkStart w:id="9511" w:name="_ETM_Q17_658389"/>
      <w:bookmarkEnd w:id="9511"/>
      <w:r>
        <w:rPr>
          <w:rtl/>
        </w:rPr>
        <w:t xml:space="preserve">לא </w:t>
      </w:r>
      <w:bookmarkStart w:id="9512" w:name="_ETM_Q17_658569"/>
      <w:bookmarkEnd w:id="9512"/>
      <w:r>
        <w:rPr>
          <w:rtl/>
        </w:rPr>
        <w:t xml:space="preserve">חוזרים </w:t>
      </w:r>
      <w:bookmarkStart w:id="9513" w:name="_ETM_Q17_658930"/>
      <w:bookmarkEnd w:id="9513"/>
      <w:r>
        <w:rPr>
          <w:rtl/>
        </w:rPr>
        <w:t xml:space="preserve">ללימודים </w:t>
      </w:r>
      <w:bookmarkStart w:id="9514" w:name="_ETM_Q17_659980"/>
      <w:bookmarkEnd w:id="9514"/>
      <w:r>
        <w:rPr>
          <w:rtl/>
        </w:rPr>
        <w:t xml:space="preserve">ב-1 </w:t>
      </w:r>
      <w:bookmarkStart w:id="9515" w:name="_ETM_Q17_660745"/>
      <w:bookmarkEnd w:id="9515"/>
      <w:r>
        <w:rPr>
          <w:rFonts w:hint="cs"/>
          <w:rtl/>
        </w:rPr>
        <w:t>ב</w:t>
      </w:r>
      <w:r>
        <w:rPr>
          <w:rtl/>
        </w:rPr>
        <w:t>ספטמבר</w:t>
      </w:r>
      <w:r>
        <w:rPr>
          <w:rFonts w:hint="cs"/>
          <w:rtl/>
        </w:rPr>
        <w:t>.</w:t>
      </w:r>
      <w:r>
        <w:rPr>
          <w:rtl/>
        </w:rPr>
        <w:t xml:space="preserve"> </w:t>
      </w:r>
      <w:bookmarkStart w:id="9516" w:name="_ETM_Q17_662469"/>
      <w:bookmarkEnd w:id="9516"/>
      <w:r>
        <w:rPr>
          <w:rtl/>
        </w:rPr>
        <w:t xml:space="preserve">אין </w:t>
      </w:r>
      <w:bookmarkStart w:id="9517" w:name="_ETM_Q17_662650"/>
      <w:bookmarkEnd w:id="9517"/>
      <w:r>
        <w:rPr>
          <w:rtl/>
        </w:rPr>
        <w:t>כלום</w:t>
      </w:r>
      <w:r>
        <w:rPr>
          <w:rFonts w:hint="cs"/>
          <w:rtl/>
        </w:rPr>
        <w:t>.</w:t>
      </w:r>
      <w:bookmarkStart w:id="9518" w:name="_ETM_Q17_661238"/>
      <w:bookmarkEnd w:id="9518"/>
      <w:r>
        <w:rPr>
          <w:rtl/>
        </w:rPr>
        <w:t xml:space="preserve"> </w:t>
      </w:r>
      <w:bookmarkStart w:id="9519" w:name="_ETM_Q17_663700"/>
      <w:bookmarkEnd w:id="9519"/>
      <w:r>
        <w:rPr>
          <w:rtl/>
        </w:rPr>
        <w:t xml:space="preserve">מדהים </w:t>
      </w:r>
      <w:bookmarkStart w:id="9520" w:name="_ETM_Q17_664150"/>
      <w:bookmarkEnd w:id="9520"/>
      <w:r>
        <w:rPr>
          <w:rtl/>
        </w:rPr>
        <w:t>פה</w:t>
      </w:r>
      <w:r>
        <w:rPr>
          <w:rFonts w:hint="cs"/>
          <w:rtl/>
        </w:rPr>
        <w:t>,</w:t>
      </w:r>
      <w:r>
        <w:rPr>
          <w:rtl/>
        </w:rPr>
        <w:t xml:space="preserve"> </w:t>
      </w:r>
      <w:bookmarkStart w:id="9521" w:name="_ETM_Q17_664810"/>
      <w:bookmarkEnd w:id="9521"/>
      <w:r>
        <w:rPr>
          <w:rtl/>
        </w:rPr>
        <w:t>מדהים</w:t>
      </w:r>
      <w:r>
        <w:rPr>
          <w:rFonts w:hint="cs"/>
          <w:rtl/>
        </w:rPr>
        <w:t>.</w:t>
      </w:r>
      <w:bookmarkStart w:id="9522" w:name="_ETM_Q17_666230"/>
      <w:bookmarkEnd w:id="9522"/>
    </w:p>
    <w:p w:rsidR="0061472B" w:rsidRDefault="0061472B" w:rsidP="00A1654A">
      <w:pPr>
        <w:rPr>
          <w:rtl/>
        </w:rPr>
      </w:pPr>
      <w:bookmarkStart w:id="9523" w:name="_ETM_Q17_665439"/>
      <w:bookmarkStart w:id="9524" w:name="_ETM_Q17_665541"/>
      <w:bookmarkEnd w:id="9523"/>
      <w:bookmarkEnd w:id="9524"/>
    </w:p>
    <w:p w:rsidR="0061472B" w:rsidRDefault="0061472B" w:rsidP="00477104">
      <w:pPr>
        <w:rPr>
          <w:rtl/>
        </w:rPr>
      </w:pPr>
      <w:bookmarkStart w:id="9525" w:name="_ETM_Q17_665600"/>
      <w:bookmarkStart w:id="9526" w:name="_ETM_Q17_665654"/>
      <w:bookmarkEnd w:id="9525"/>
      <w:bookmarkEnd w:id="9526"/>
      <w:r>
        <w:rPr>
          <w:rtl/>
        </w:rPr>
        <w:t xml:space="preserve">היום </w:t>
      </w:r>
      <w:bookmarkStart w:id="9527" w:name="_ETM_Q17_667069"/>
      <w:bookmarkEnd w:id="9527"/>
      <w:r>
        <w:rPr>
          <w:rtl/>
        </w:rPr>
        <w:t xml:space="preserve">אנחנו </w:t>
      </w:r>
      <w:bookmarkStart w:id="9528" w:name="_ETM_Q17_667340"/>
      <w:bookmarkEnd w:id="9528"/>
      <w:r>
        <w:rPr>
          <w:rtl/>
        </w:rPr>
        <w:t xml:space="preserve">מכנסים </w:t>
      </w:r>
      <w:bookmarkStart w:id="9529" w:name="_ETM_Q17_668390"/>
      <w:bookmarkEnd w:id="9529"/>
      <w:r>
        <w:rPr>
          <w:rtl/>
        </w:rPr>
        <w:t xml:space="preserve">את </w:t>
      </w:r>
      <w:bookmarkStart w:id="9530" w:name="_ETM_Q17_668599"/>
      <w:bookmarkEnd w:id="9530"/>
      <w:r>
        <w:rPr>
          <w:rtl/>
        </w:rPr>
        <w:t xml:space="preserve">הכנסת </w:t>
      </w:r>
      <w:bookmarkStart w:id="9531" w:name="_ETM_Q17_669879"/>
      <w:bookmarkEnd w:id="9531"/>
      <w:r>
        <w:rPr>
          <w:rtl/>
        </w:rPr>
        <w:t xml:space="preserve">בפגרה </w:t>
      </w:r>
      <w:bookmarkStart w:id="9532" w:name="_ETM_Q17_671079"/>
      <w:bookmarkEnd w:id="9532"/>
      <w:r>
        <w:rPr>
          <w:rtl/>
        </w:rPr>
        <w:t xml:space="preserve">לכינוס </w:t>
      </w:r>
      <w:bookmarkStart w:id="9533" w:name="_ETM_Q17_671680"/>
      <w:bookmarkEnd w:id="9533"/>
      <w:r>
        <w:rPr>
          <w:rtl/>
        </w:rPr>
        <w:t xml:space="preserve">מיוחד </w:t>
      </w:r>
      <w:bookmarkStart w:id="9534" w:name="_ETM_Q17_672669"/>
      <w:bookmarkEnd w:id="9534"/>
      <w:r>
        <w:rPr>
          <w:rtl/>
        </w:rPr>
        <w:t xml:space="preserve">בשביל </w:t>
      </w:r>
      <w:bookmarkStart w:id="9535" w:name="_ETM_Q17_672999"/>
      <w:bookmarkEnd w:id="9535"/>
      <w:r>
        <w:rPr>
          <w:rtl/>
        </w:rPr>
        <w:t xml:space="preserve">חוק </w:t>
      </w:r>
      <w:bookmarkStart w:id="9536" w:name="_ETM_Q17_673180"/>
      <w:bookmarkEnd w:id="9536"/>
      <w:r>
        <w:rPr>
          <w:rFonts w:hint="cs"/>
          <w:rtl/>
        </w:rPr>
        <w:t>אחד.</w:t>
      </w:r>
      <w:r>
        <w:rPr>
          <w:rtl/>
        </w:rPr>
        <w:t xml:space="preserve"> </w:t>
      </w:r>
      <w:bookmarkStart w:id="9537" w:name="_ETM_Q17_675439"/>
      <w:bookmarkStart w:id="9538" w:name="_ETM_Q17_676840"/>
      <w:bookmarkStart w:id="9539" w:name="_ETM_Q17_673253"/>
      <w:bookmarkEnd w:id="9537"/>
      <w:bookmarkEnd w:id="9538"/>
      <w:bookmarkEnd w:id="9539"/>
      <w:r>
        <w:rPr>
          <w:rtl/>
        </w:rPr>
        <w:t xml:space="preserve">במצב </w:t>
      </w:r>
      <w:bookmarkStart w:id="9540" w:name="_ETM_Q17_677230"/>
      <w:bookmarkEnd w:id="9540"/>
      <w:r>
        <w:rPr>
          <w:rtl/>
        </w:rPr>
        <w:t>נורמלי</w:t>
      </w:r>
      <w:r>
        <w:rPr>
          <w:rFonts w:hint="cs"/>
          <w:rtl/>
        </w:rPr>
        <w:t>,</w:t>
      </w:r>
      <w:r>
        <w:rPr>
          <w:rtl/>
        </w:rPr>
        <w:t xml:space="preserve"> </w:t>
      </w:r>
      <w:bookmarkStart w:id="9541" w:name="_ETM_Q17_677890"/>
      <w:bookmarkEnd w:id="9541"/>
      <w:r>
        <w:rPr>
          <w:rtl/>
        </w:rPr>
        <w:t xml:space="preserve">אם </w:t>
      </w:r>
      <w:bookmarkStart w:id="9542" w:name="_ETM_Q17_678040"/>
      <w:bookmarkEnd w:id="9542"/>
      <w:r>
        <w:rPr>
          <w:rtl/>
        </w:rPr>
        <w:t xml:space="preserve">היו </w:t>
      </w:r>
      <w:bookmarkStart w:id="9543" w:name="_ETM_Q17_678129"/>
      <w:bookmarkEnd w:id="9543"/>
      <w:r>
        <w:rPr>
          <w:rtl/>
        </w:rPr>
        <w:t xml:space="preserve">מכנסים </w:t>
      </w:r>
      <w:bookmarkStart w:id="9544" w:name="_ETM_Q17_678519"/>
      <w:bookmarkEnd w:id="9544"/>
      <w:r>
        <w:rPr>
          <w:rtl/>
        </w:rPr>
        <w:t xml:space="preserve">את </w:t>
      </w:r>
      <w:bookmarkStart w:id="9545" w:name="_ETM_Q17_678580"/>
      <w:bookmarkEnd w:id="9545"/>
      <w:r>
        <w:rPr>
          <w:rtl/>
        </w:rPr>
        <w:t xml:space="preserve">הכנסת </w:t>
      </w:r>
      <w:bookmarkStart w:id="9546" w:name="_ETM_Q17_678970"/>
      <w:bookmarkEnd w:id="9546"/>
      <w:r>
        <w:rPr>
          <w:rtl/>
        </w:rPr>
        <w:t xml:space="preserve">בשביל </w:t>
      </w:r>
      <w:bookmarkStart w:id="9547" w:name="_ETM_Q17_679209"/>
      <w:bookmarkEnd w:id="9547"/>
      <w:r>
        <w:rPr>
          <w:rtl/>
        </w:rPr>
        <w:t xml:space="preserve">חוק </w:t>
      </w:r>
      <w:bookmarkStart w:id="9548" w:name="_ETM_Q17_679390"/>
      <w:bookmarkEnd w:id="9548"/>
      <w:r>
        <w:rPr>
          <w:rFonts w:hint="cs"/>
          <w:rtl/>
        </w:rPr>
        <w:t>אחד</w:t>
      </w:r>
      <w:r w:rsidR="00477104">
        <w:rPr>
          <w:rFonts w:hint="cs"/>
          <w:rtl/>
        </w:rPr>
        <w:t>,</w:t>
      </w:r>
      <w:r>
        <w:rPr>
          <w:rtl/>
        </w:rPr>
        <w:t xml:space="preserve"> </w:t>
      </w:r>
      <w:bookmarkStart w:id="9549" w:name="_ETM_Q17_680230"/>
      <w:bookmarkEnd w:id="9549"/>
      <w:r>
        <w:rPr>
          <w:rtl/>
        </w:rPr>
        <w:t xml:space="preserve">הייתי </w:t>
      </w:r>
      <w:bookmarkStart w:id="9550" w:name="_ETM_Q17_680530"/>
      <w:bookmarkEnd w:id="9550"/>
      <w:r>
        <w:rPr>
          <w:rtl/>
        </w:rPr>
        <w:t>אומר</w:t>
      </w:r>
      <w:r w:rsidR="00477104">
        <w:rPr>
          <w:rFonts w:hint="cs"/>
          <w:rtl/>
        </w:rPr>
        <w:t>:</w:t>
      </w:r>
      <w:bookmarkStart w:id="9551" w:name="_ETM_Q17_678478"/>
      <w:bookmarkEnd w:id="9551"/>
      <w:r>
        <w:rPr>
          <w:rtl/>
        </w:rPr>
        <w:t xml:space="preserve"> </w:t>
      </w:r>
      <w:bookmarkStart w:id="9552" w:name="_ETM_Q17_680680"/>
      <w:bookmarkEnd w:id="9552"/>
      <w:r>
        <w:rPr>
          <w:rtl/>
        </w:rPr>
        <w:t>טוב</w:t>
      </w:r>
      <w:r>
        <w:rPr>
          <w:rFonts w:hint="cs"/>
          <w:rtl/>
        </w:rPr>
        <w:t>,</w:t>
      </w:r>
      <w:r>
        <w:rPr>
          <w:rtl/>
        </w:rPr>
        <w:t xml:space="preserve"> </w:t>
      </w:r>
      <w:bookmarkStart w:id="9553" w:name="_ETM_Q17_681989"/>
      <w:bookmarkEnd w:id="9553"/>
      <w:r>
        <w:rPr>
          <w:rtl/>
        </w:rPr>
        <w:t xml:space="preserve">באים </w:t>
      </w:r>
      <w:bookmarkStart w:id="9554" w:name="_ETM_Q17_682319"/>
      <w:bookmarkEnd w:id="9554"/>
      <w:r>
        <w:rPr>
          <w:rtl/>
        </w:rPr>
        <w:t xml:space="preserve">עכשיו </w:t>
      </w:r>
      <w:bookmarkStart w:id="9555" w:name="_ETM_Q17_682590"/>
      <w:bookmarkEnd w:id="9555"/>
      <w:r>
        <w:rPr>
          <w:rtl/>
        </w:rPr>
        <w:t xml:space="preserve">לעשות </w:t>
      </w:r>
      <w:bookmarkStart w:id="9556" w:name="_ETM_Q17_682980"/>
      <w:bookmarkEnd w:id="9556"/>
      <w:r>
        <w:rPr>
          <w:rtl/>
        </w:rPr>
        <w:t>א</w:t>
      </w:r>
      <w:bookmarkStart w:id="9557" w:name="_ETM_Q17_683099"/>
      <w:bookmarkEnd w:id="9557"/>
      <w:r>
        <w:rPr>
          <w:rFonts w:hint="cs"/>
          <w:rtl/>
        </w:rPr>
        <w:t>י</w:t>
      </w:r>
      <w:r>
        <w:rPr>
          <w:rtl/>
        </w:rPr>
        <w:t xml:space="preserve">זה </w:t>
      </w:r>
      <w:bookmarkStart w:id="9558" w:name="_ETM_Q17_684269"/>
      <w:bookmarkEnd w:id="9558"/>
      <w:r>
        <w:rPr>
          <w:rtl/>
        </w:rPr>
        <w:t xml:space="preserve">רכש </w:t>
      </w:r>
      <w:bookmarkStart w:id="9559" w:name="_ETM_Q17_684749"/>
      <w:bookmarkEnd w:id="9559"/>
      <w:r>
        <w:rPr>
          <w:rtl/>
        </w:rPr>
        <w:t xml:space="preserve">אדיר </w:t>
      </w:r>
      <w:bookmarkStart w:id="9560" w:name="_ETM_Q17_686189"/>
      <w:bookmarkEnd w:id="9560"/>
      <w:r>
        <w:rPr>
          <w:rtl/>
        </w:rPr>
        <w:t xml:space="preserve">של </w:t>
      </w:r>
      <w:bookmarkStart w:id="9561" w:name="_ETM_Q17_686430"/>
      <w:bookmarkEnd w:id="9561"/>
      <w:r>
        <w:rPr>
          <w:rtl/>
        </w:rPr>
        <w:t xml:space="preserve">ציוד </w:t>
      </w:r>
      <w:bookmarkStart w:id="9562" w:name="_ETM_Q17_686760"/>
      <w:bookmarkEnd w:id="9562"/>
      <w:r>
        <w:rPr>
          <w:rtl/>
        </w:rPr>
        <w:t>צבאי</w:t>
      </w:r>
      <w:r>
        <w:rPr>
          <w:rFonts w:hint="cs"/>
          <w:rtl/>
        </w:rPr>
        <w:t>,</w:t>
      </w:r>
      <w:r>
        <w:rPr>
          <w:rtl/>
        </w:rPr>
        <w:t xml:space="preserve"> </w:t>
      </w:r>
      <w:bookmarkStart w:id="9563" w:name="_ETM_Q17_688109"/>
      <w:bookmarkEnd w:id="9563"/>
      <w:r>
        <w:rPr>
          <w:rtl/>
        </w:rPr>
        <w:t xml:space="preserve">באים </w:t>
      </w:r>
      <w:bookmarkStart w:id="9564" w:name="_ETM_Q17_688620"/>
      <w:bookmarkEnd w:id="9564"/>
      <w:r>
        <w:rPr>
          <w:rtl/>
        </w:rPr>
        <w:t xml:space="preserve">עכשיו </w:t>
      </w:r>
      <w:bookmarkStart w:id="9565" w:name="_ETM_Q17_689370"/>
      <w:bookmarkEnd w:id="9565"/>
      <w:r>
        <w:rPr>
          <w:rtl/>
        </w:rPr>
        <w:t xml:space="preserve">לפתור </w:t>
      </w:r>
      <w:bookmarkStart w:id="9566" w:name="_ETM_Q17_690510"/>
      <w:bookmarkEnd w:id="9566"/>
      <w:r>
        <w:rPr>
          <w:rtl/>
        </w:rPr>
        <w:t xml:space="preserve">את </w:t>
      </w:r>
      <w:bookmarkStart w:id="9567" w:name="_ETM_Q17_690719"/>
      <w:bookmarkEnd w:id="9567"/>
      <w:r>
        <w:rPr>
          <w:rtl/>
        </w:rPr>
        <w:t xml:space="preserve">הבעיות </w:t>
      </w:r>
      <w:bookmarkStart w:id="9568" w:name="_ETM_Q17_691079"/>
      <w:bookmarkEnd w:id="9568"/>
      <w:r>
        <w:rPr>
          <w:rtl/>
        </w:rPr>
        <w:t xml:space="preserve">של </w:t>
      </w:r>
      <w:bookmarkStart w:id="9569" w:name="_ETM_Q17_691230"/>
      <w:bookmarkEnd w:id="9569"/>
      <w:r>
        <w:rPr>
          <w:rtl/>
        </w:rPr>
        <w:t xml:space="preserve">הגיל </w:t>
      </w:r>
      <w:bookmarkStart w:id="9570" w:name="_ETM_Q17_691469"/>
      <w:bookmarkEnd w:id="9570"/>
      <w:r>
        <w:rPr>
          <w:rtl/>
        </w:rPr>
        <w:t>הרך</w:t>
      </w:r>
      <w:r>
        <w:rPr>
          <w:rFonts w:hint="cs"/>
          <w:rtl/>
        </w:rPr>
        <w:t>,</w:t>
      </w:r>
      <w:r>
        <w:rPr>
          <w:rtl/>
        </w:rPr>
        <w:t xml:space="preserve"> </w:t>
      </w:r>
      <w:bookmarkStart w:id="9571" w:name="_ETM_Q17_692700"/>
      <w:bookmarkEnd w:id="9571"/>
      <w:r>
        <w:rPr>
          <w:rtl/>
        </w:rPr>
        <w:t xml:space="preserve">באים </w:t>
      </w:r>
      <w:bookmarkStart w:id="9572" w:name="_ETM_Q17_693030"/>
      <w:bookmarkEnd w:id="9572"/>
      <w:r>
        <w:rPr>
          <w:rtl/>
        </w:rPr>
        <w:t xml:space="preserve">לפתור </w:t>
      </w:r>
      <w:bookmarkStart w:id="9573" w:name="_ETM_Q17_694019"/>
      <w:bookmarkEnd w:id="9573"/>
      <w:r>
        <w:rPr>
          <w:rtl/>
        </w:rPr>
        <w:t xml:space="preserve">את </w:t>
      </w:r>
      <w:bookmarkStart w:id="9574" w:name="_ETM_Q17_694230"/>
      <w:bookmarkEnd w:id="9574"/>
      <w:r>
        <w:rPr>
          <w:rtl/>
        </w:rPr>
        <w:t xml:space="preserve">הבעיות </w:t>
      </w:r>
      <w:bookmarkStart w:id="9575" w:name="_ETM_Q17_695510"/>
      <w:bookmarkEnd w:id="9575"/>
      <w:r>
        <w:rPr>
          <w:rtl/>
        </w:rPr>
        <w:t>של</w:t>
      </w:r>
      <w:r>
        <w:rPr>
          <w:rFonts w:hint="cs"/>
          <w:rtl/>
        </w:rPr>
        <w:t xml:space="preserve"> </w:t>
      </w:r>
      <w:r>
        <w:rPr>
          <w:rtl/>
        </w:rPr>
        <w:t>ה</w:t>
      </w:r>
      <w:bookmarkStart w:id="9576" w:name="_ETM_Q17_695900"/>
      <w:bookmarkEnd w:id="9576"/>
      <w:r>
        <w:rPr>
          <w:rtl/>
        </w:rPr>
        <w:t xml:space="preserve">מפונים </w:t>
      </w:r>
      <w:bookmarkStart w:id="9577" w:name="_ETM_Q17_696650"/>
      <w:bookmarkEnd w:id="9577"/>
      <w:r>
        <w:rPr>
          <w:rtl/>
        </w:rPr>
        <w:t xml:space="preserve">מדרום </w:t>
      </w:r>
      <w:bookmarkStart w:id="9578" w:name="_ETM_Q17_697220"/>
      <w:bookmarkStart w:id="9579" w:name="_ETM_Q17_697519"/>
      <w:bookmarkStart w:id="9580" w:name="_ETM_Q17_697610"/>
      <w:bookmarkStart w:id="9581" w:name="_ETM_Q17_695069"/>
      <w:bookmarkEnd w:id="9578"/>
      <w:bookmarkEnd w:id="9579"/>
      <w:bookmarkEnd w:id="9580"/>
      <w:bookmarkEnd w:id="9581"/>
      <w:r>
        <w:rPr>
          <w:rFonts w:hint="cs"/>
          <w:rtl/>
        </w:rPr>
        <w:t>ומצפ</w:t>
      </w:r>
      <w:r>
        <w:rPr>
          <w:rtl/>
        </w:rPr>
        <w:t>ון</w:t>
      </w:r>
      <w:r>
        <w:rPr>
          <w:rFonts w:hint="cs"/>
          <w:rtl/>
        </w:rPr>
        <w:t>,</w:t>
      </w:r>
      <w:r>
        <w:rPr>
          <w:rtl/>
        </w:rPr>
        <w:t xml:space="preserve"> </w:t>
      </w:r>
      <w:bookmarkStart w:id="9582" w:name="_ETM_Q17_698959"/>
      <w:bookmarkEnd w:id="9582"/>
      <w:r>
        <w:rPr>
          <w:rtl/>
        </w:rPr>
        <w:t xml:space="preserve">מדברים </w:t>
      </w:r>
      <w:bookmarkStart w:id="9583" w:name="_ETM_Q17_700159"/>
      <w:bookmarkEnd w:id="9583"/>
      <w:r>
        <w:rPr>
          <w:rtl/>
        </w:rPr>
        <w:t xml:space="preserve">על </w:t>
      </w:r>
      <w:bookmarkStart w:id="9584" w:name="_ETM_Q17_700750"/>
      <w:bookmarkEnd w:id="9584"/>
      <w:r>
        <w:rPr>
          <w:rtl/>
        </w:rPr>
        <w:t xml:space="preserve">איך </w:t>
      </w:r>
      <w:bookmarkStart w:id="9585" w:name="_ETM_Q17_701080"/>
      <w:bookmarkEnd w:id="9585"/>
      <w:r>
        <w:rPr>
          <w:rtl/>
        </w:rPr>
        <w:t xml:space="preserve">נראית </w:t>
      </w:r>
      <w:bookmarkStart w:id="9586" w:name="_ETM_Q17_701380"/>
      <w:bookmarkEnd w:id="9586"/>
      <w:r>
        <w:rPr>
          <w:rtl/>
        </w:rPr>
        <w:t xml:space="preserve">ישראל </w:t>
      </w:r>
      <w:bookmarkStart w:id="9587" w:name="_ETM_Q17_701800"/>
      <w:bookmarkEnd w:id="9587"/>
      <w:r>
        <w:rPr>
          <w:rtl/>
        </w:rPr>
        <w:t>בעולם</w:t>
      </w:r>
      <w:r>
        <w:rPr>
          <w:rFonts w:hint="cs"/>
          <w:rtl/>
        </w:rPr>
        <w:t>,</w:t>
      </w:r>
      <w:r>
        <w:rPr>
          <w:rtl/>
        </w:rPr>
        <w:t xml:space="preserve"> </w:t>
      </w:r>
      <w:bookmarkStart w:id="9588" w:name="_ETM_Q17_702340"/>
      <w:bookmarkEnd w:id="9588"/>
      <w:r>
        <w:rPr>
          <w:rtl/>
        </w:rPr>
        <w:t xml:space="preserve">מה </w:t>
      </w:r>
      <w:bookmarkStart w:id="9589" w:name="_ETM_Q17_702520"/>
      <w:bookmarkEnd w:id="9589"/>
      <w:r>
        <w:rPr>
          <w:rtl/>
        </w:rPr>
        <w:t xml:space="preserve">קורה </w:t>
      </w:r>
      <w:bookmarkStart w:id="9590" w:name="_ETM_Q17_702760"/>
      <w:bookmarkEnd w:id="9590"/>
      <w:r>
        <w:rPr>
          <w:rtl/>
        </w:rPr>
        <w:t xml:space="preserve">למעמד </w:t>
      </w:r>
      <w:bookmarkStart w:id="9591" w:name="_ETM_Q17_703600"/>
      <w:bookmarkEnd w:id="9591"/>
      <w:r>
        <w:rPr>
          <w:rtl/>
        </w:rPr>
        <w:t xml:space="preserve">הבין-לאומי </w:t>
      </w:r>
      <w:bookmarkStart w:id="9592" w:name="_ETM_Q17_704170"/>
      <w:bookmarkEnd w:id="9592"/>
      <w:r>
        <w:rPr>
          <w:rtl/>
        </w:rPr>
        <w:t xml:space="preserve">של </w:t>
      </w:r>
      <w:bookmarkStart w:id="9593" w:name="_ETM_Q17_704290"/>
      <w:bookmarkEnd w:id="9593"/>
      <w:r>
        <w:rPr>
          <w:rtl/>
        </w:rPr>
        <w:t xml:space="preserve">מדינת </w:t>
      </w:r>
      <w:bookmarkStart w:id="9594" w:name="_ETM_Q17_704650"/>
      <w:bookmarkEnd w:id="9594"/>
      <w:r>
        <w:rPr>
          <w:rtl/>
        </w:rPr>
        <w:t>ישראל</w:t>
      </w:r>
      <w:r>
        <w:rPr>
          <w:rFonts w:hint="cs"/>
          <w:rtl/>
        </w:rPr>
        <w:t>,</w:t>
      </w:r>
      <w:bookmarkStart w:id="9595" w:name="_ETM_Q17_701994"/>
      <w:bookmarkEnd w:id="9595"/>
      <w:r>
        <w:rPr>
          <w:rtl/>
        </w:rPr>
        <w:t xml:space="preserve"> </w:t>
      </w:r>
      <w:bookmarkStart w:id="9596" w:name="_ETM_Q17_705250"/>
      <w:bookmarkEnd w:id="9596"/>
      <w:r>
        <w:rPr>
          <w:rtl/>
        </w:rPr>
        <w:t xml:space="preserve">שר </w:t>
      </w:r>
      <w:bookmarkStart w:id="9597" w:name="_ETM_Q17_705460"/>
      <w:bookmarkEnd w:id="9597"/>
      <w:r>
        <w:rPr>
          <w:rtl/>
        </w:rPr>
        <w:t xml:space="preserve">החוץ </w:t>
      </w:r>
      <w:bookmarkStart w:id="9598" w:name="_ETM_Q17_705730"/>
      <w:bookmarkEnd w:id="9598"/>
      <w:r>
        <w:rPr>
          <w:rtl/>
        </w:rPr>
        <w:t xml:space="preserve">נמצא </w:t>
      </w:r>
      <w:bookmarkStart w:id="9599" w:name="_ETM_Q17_706000"/>
      <w:bookmarkEnd w:id="9599"/>
      <w:r>
        <w:rPr>
          <w:rtl/>
        </w:rPr>
        <w:t xml:space="preserve">איתנו </w:t>
      </w:r>
      <w:bookmarkStart w:id="9600" w:name="_ETM_Q17_706330"/>
      <w:bookmarkEnd w:id="9600"/>
      <w:r>
        <w:rPr>
          <w:rtl/>
        </w:rPr>
        <w:t>פ</w:t>
      </w:r>
      <w:r>
        <w:rPr>
          <w:rFonts w:hint="cs"/>
          <w:rtl/>
        </w:rPr>
        <w:t>ה.</w:t>
      </w:r>
      <w:bookmarkStart w:id="9601" w:name="_ETM_Q17_707050"/>
      <w:bookmarkStart w:id="9602" w:name="_ETM_Q17_708999"/>
      <w:bookmarkEnd w:id="9601"/>
      <w:bookmarkEnd w:id="9602"/>
    </w:p>
    <w:p w:rsidR="0061472B" w:rsidRDefault="0061472B" w:rsidP="00A1654A">
      <w:pPr>
        <w:rPr>
          <w:rtl/>
        </w:rPr>
      </w:pPr>
      <w:bookmarkStart w:id="9603" w:name="_ETM_Q17_709073"/>
      <w:bookmarkEnd w:id="9603"/>
    </w:p>
    <w:p w:rsidR="0061472B" w:rsidRDefault="0061472B" w:rsidP="00A36125">
      <w:pPr>
        <w:rPr>
          <w:rtl/>
        </w:rPr>
      </w:pPr>
      <w:bookmarkStart w:id="9604" w:name="_ETM_Q17_709176"/>
      <w:bookmarkStart w:id="9605" w:name="_ETM_Q17_709224"/>
      <w:bookmarkStart w:id="9606" w:name="_ETM_Q17_704352"/>
      <w:bookmarkEnd w:id="9604"/>
      <w:bookmarkEnd w:id="9605"/>
      <w:bookmarkEnd w:id="9606"/>
      <w:r>
        <w:rPr>
          <w:rtl/>
        </w:rPr>
        <w:t xml:space="preserve">אבל </w:t>
      </w:r>
      <w:bookmarkStart w:id="9607" w:name="_ETM_Q17_708130"/>
      <w:bookmarkEnd w:id="9607"/>
      <w:r>
        <w:rPr>
          <w:rtl/>
        </w:rPr>
        <w:t>לא</w:t>
      </w:r>
      <w:r>
        <w:rPr>
          <w:rFonts w:hint="cs"/>
          <w:rtl/>
        </w:rPr>
        <w:t>.</w:t>
      </w:r>
      <w:r>
        <w:rPr>
          <w:rtl/>
        </w:rPr>
        <w:t xml:space="preserve"> </w:t>
      </w:r>
      <w:bookmarkStart w:id="9608" w:name="_ETM_Q17_708850"/>
      <w:bookmarkEnd w:id="9608"/>
      <w:r>
        <w:rPr>
          <w:rtl/>
        </w:rPr>
        <w:t xml:space="preserve">היום </w:t>
      </w:r>
      <w:bookmarkStart w:id="9609" w:name="_ETM_Q17_709209"/>
      <w:bookmarkEnd w:id="9609"/>
      <w:r>
        <w:rPr>
          <w:rtl/>
        </w:rPr>
        <w:t xml:space="preserve">אנחנו </w:t>
      </w:r>
      <w:bookmarkStart w:id="9610" w:name="_ETM_Q17_709569"/>
      <w:bookmarkEnd w:id="9610"/>
      <w:r>
        <w:rPr>
          <w:rtl/>
        </w:rPr>
        <w:t xml:space="preserve">עוצרים </w:t>
      </w:r>
      <w:bookmarkStart w:id="9611" w:name="_ETM_Q17_709929"/>
      <w:bookmarkEnd w:id="9611"/>
      <w:r>
        <w:rPr>
          <w:rtl/>
        </w:rPr>
        <w:t>הכול</w:t>
      </w:r>
      <w:r>
        <w:rPr>
          <w:rFonts w:hint="cs"/>
          <w:rtl/>
        </w:rPr>
        <w:t>,</w:t>
      </w:r>
      <w:r>
        <w:rPr>
          <w:rtl/>
        </w:rPr>
        <w:t xml:space="preserve"> </w:t>
      </w:r>
      <w:bookmarkStart w:id="9612" w:name="_ETM_Q17_710440"/>
      <w:bookmarkEnd w:id="9612"/>
      <w:r>
        <w:rPr>
          <w:rtl/>
        </w:rPr>
        <w:t>חברים</w:t>
      </w:r>
      <w:r>
        <w:rPr>
          <w:rFonts w:hint="cs"/>
          <w:rtl/>
        </w:rPr>
        <w:t>,</w:t>
      </w:r>
      <w:r>
        <w:rPr>
          <w:rtl/>
        </w:rPr>
        <w:t xml:space="preserve"> </w:t>
      </w:r>
      <w:bookmarkStart w:id="9613" w:name="_ETM_Q17_711550"/>
      <w:bookmarkEnd w:id="9613"/>
      <w:r>
        <w:rPr>
          <w:rtl/>
        </w:rPr>
        <w:t xml:space="preserve">בשביל </w:t>
      </w:r>
      <w:bookmarkStart w:id="9614" w:name="_ETM_Q17_711970"/>
      <w:bookmarkEnd w:id="9614"/>
      <w:r>
        <w:rPr>
          <w:rtl/>
        </w:rPr>
        <w:t>לדו</w:t>
      </w:r>
      <w:bookmarkStart w:id="9615" w:name="_ETM_Q17_710135"/>
      <w:bookmarkEnd w:id="9615"/>
      <w:r>
        <w:rPr>
          <w:rFonts w:hint="cs"/>
          <w:rtl/>
        </w:rPr>
        <w:t>ן בחוק</w:t>
      </w:r>
      <w:r>
        <w:rPr>
          <w:rtl/>
        </w:rPr>
        <w:t xml:space="preserve"> </w:t>
      </w:r>
      <w:bookmarkStart w:id="9616" w:name="_ETM_Q17_713200"/>
      <w:bookmarkEnd w:id="9616"/>
      <w:r w:rsidR="00A36125">
        <w:rPr>
          <w:rFonts w:hint="cs"/>
          <w:rtl/>
        </w:rPr>
        <w:t>– – –</w:t>
      </w:r>
      <w:bookmarkStart w:id="9617" w:name="_ETM_Q17_716082"/>
      <w:bookmarkEnd w:id="9617"/>
    </w:p>
    <w:p w:rsidR="0061472B" w:rsidRDefault="0061472B" w:rsidP="00A1654A">
      <w:pPr>
        <w:rPr>
          <w:rtl/>
        </w:rPr>
      </w:pPr>
    </w:p>
    <w:p w:rsidR="0061472B" w:rsidRDefault="0061472B" w:rsidP="00A1654A">
      <w:pPr>
        <w:pStyle w:val="af5"/>
        <w:keepNext/>
        <w:rPr>
          <w:rtl/>
        </w:rPr>
      </w:pPr>
      <w:bookmarkStart w:id="9618" w:name="ET_interruption_5264_48"/>
      <w:r w:rsidRPr="000B63F0">
        <w:rPr>
          <w:rStyle w:val="TagStyle"/>
          <w:rtl/>
        </w:rPr>
        <w:t xml:space="preserve"> &lt;&lt; קריאה &gt;&gt; </w:t>
      </w:r>
      <w:r>
        <w:rPr>
          <w:rtl/>
        </w:rPr>
        <w:t>אחמד טיבי (חד"ש-תע"ל):</w:t>
      </w:r>
      <w:r w:rsidRPr="000B63F0">
        <w:rPr>
          <w:rStyle w:val="TagStyle"/>
          <w:rtl/>
        </w:rPr>
        <w:t xml:space="preserve"> &lt;&lt; קריאה &gt;&gt;</w:t>
      </w:r>
      <w:r>
        <w:rPr>
          <w:rtl/>
        </w:rPr>
        <w:t xml:space="preserve"> </w:t>
      </w:r>
      <w:bookmarkEnd w:id="9618"/>
    </w:p>
    <w:p w:rsidR="0061472B" w:rsidRDefault="0061472B" w:rsidP="00A1654A">
      <w:pPr>
        <w:rPr>
          <w:rtl/>
          <w:lang w:eastAsia="he-IL"/>
        </w:rPr>
      </w:pPr>
    </w:p>
    <w:p w:rsidR="0061472B" w:rsidRDefault="0061472B" w:rsidP="00A1654A">
      <w:pPr>
        <w:rPr>
          <w:rtl/>
          <w:lang w:eastAsia="he-IL"/>
        </w:rPr>
      </w:pPr>
      <w:r>
        <w:rPr>
          <w:rFonts w:hint="cs"/>
          <w:rtl/>
          <w:lang w:eastAsia="he-IL"/>
        </w:rPr>
        <w:t>לשעבר.</w:t>
      </w:r>
      <w:bookmarkStart w:id="9619" w:name="_ETM_Q17_712214"/>
      <w:bookmarkEnd w:id="9619"/>
    </w:p>
    <w:p w:rsidR="0061472B" w:rsidRDefault="0061472B" w:rsidP="00A1654A">
      <w:pPr>
        <w:rPr>
          <w:rtl/>
        </w:rPr>
      </w:pPr>
      <w:bookmarkStart w:id="9620" w:name="_ETM_Q17_712670"/>
      <w:bookmarkStart w:id="9621" w:name="_ETM_Q17_714015"/>
      <w:bookmarkEnd w:id="9620"/>
      <w:bookmarkEnd w:id="9621"/>
    </w:p>
    <w:p w:rsidR="0061472B" w:rsidRDefault="0061472B" w:rsidP="00A1654A">
      <w:pPr>
        <w:pStyle w:val="af5"/>
        <w:keepNext/>
        <w:rPr>
          <w:rtl/>
        </w:rPr>
      </w:pPr>
      <w:r w:rsidRPr="00B6395A">
        <w:rPr>
          <w:rStyle w:val="TagStyle"/>
          <w:rtl/>
        </w:rPr>
        <w:t xml:space="preserve"> &lt;&lt; קריאה &gt;&gt; </w:t>
      </w:r>
      <w:r>
        <w:rPr>
          <w:rtl/>
        </w:rPr>
        <w:t>גלעד קריב (העבודה):</w:t>
      </w:r>
      <w:r w:rsidRPr="00B6395A">
        <w:rPr>
          <w:rStyle w:val="TagStyle"/>
          <w:rtl/>
        </w:rPr>
        <w:t xml:space="preserve"> &lt;&lt; קריאה &gt;&gt;</w:t>
      </w:r>
      <w:r>
        <w:rPr>
          <w:rtl/>
        </w:rPr>
        <w:t xml:space="preserve"> </w:t>
      </w:r>
    </w:p>
    <w:p w:rsidR="0061472B" w:rsidRDefault="0061472B" w:rsidP="00A1654A">
      <w:pPr>
        <w:rPr>
          <w:rtl/>
          <w:lang w:eastAsia="he-IL"/>
        </w:rPr>
      </w:pPr>
    </w:p>
    <w:p w:rsidR="0061472B" w:rsidRDefault="0061472B" w:rsidP="00A1654A">
      <w:pPr>
        <w:rPr>
          <w:rtl/>
          <w:lang w:eastAsia="he-IL"/>
        </w:rPr>
      </w:pPr>
      <w:r>
        <w:rPr>
          <w:rFonts w:hint="cs"/>
          <w:rtl/>
          <w:lang w:eastAsia="he-IL"/>
        </w:rPr>
        <w:t>שר החוץ לשעבר.</w:t>
      </w:r>
      <w:bookmarkStart w:id="9622" w:name="_ETM_Q17_714605"/>
      <w:bookmarkStart w:id="9623" w:name="_ETM_Q17_716170"/>
      <w:bookmarkEnd w:id="9622"/>
      <w:bookmarkEnd w:id="9623"/>
    </w:p>
    <w:p w:rsidR="0061472B" w:rsidRDefault="0061472B" w:rsidP="00A1654A">
      <w:pPr>
        <w:rPr>
          <w:rtl/>
          <w:lang w:eastAsia="he-IL"/>
        </w:rPr>
      </w:pPr>
      <w:bookmarkStart w:id="9624" w:name="_ETM_Q17_716262"/>
      <w:bookmarkEnd w:id="9624"/>
    </w:p>
    <w:p w:rsidR="0061472B" w:rsidRDefault="0061472B" w:rsidP="00A1654A">
      <w:pPr>
        <w:pStyle w:val="af5"/>
        <w:keepNext/>
        <w:rPr>
          <w:rtl/>
        </w:rPr>
      </w:pPr>
      <w:bookmarkStart w:id="9625" w:name="ET_interruption_5264_49"/>
      <w:r w:rsidRPr="000B63F0">
        <w:rPr>
          <w:rStyle w:val="TagStyle"/>
          <w:rtl/>
        </w:rPr>
        <w:t xml:space="preserve"> &lt;&lt; קריאה &gt;&gt; </w:t>
      </w:r>
      <w:r>
        <w:rPr>
          <w:rtl/>
        </w:rPr>
        <w:t>אחמד טיבי (חד"ש-תע"ל):</w:t>
      </w:r>
      <w:r w:rsidRPr="000B63F0">
        <w:rPr>
          <w:rStyle w:val="TagStyle"/>
          <w:rtl/>
        </w:rPr>
        <w:t xml:space="preserve"> &lt;&lt; קריאה &gt;&gt;</w:t>
      </w:r>
      <w:r>
        <w:rPr>
          <w:rtl/>
        </w:rPr>
        <w:t xml:space="preserve"> </w:t>
      </w:r>
      <w:bookmarkEnd w:id="9625"/>
    </w:p>
    <w:p w:rsidR="0061472B" w:rsidRDefault="0061472B" w:rsidP="00A1654A">
      <w:pPr>
        <w:rPr>
          <w:rtl/>
          <w:lang w:eastAsia="he-IL"/>
        </w:rPr>
      </w:pPr>
    </w:p>
    <w:p w:rsidR="0061472B" w:rsidRDefault="0061472B" w:rsidP="00A1654A">
      <w:pPr>
        <w:rPr>
          <w:rtl/>
          <w:lang w:eastAsia="he-IL"/>
        </w:rPr>
      </w:pPr>
      <w:bookmarkStart w:id="9626" w:name="_ETM_Q17_720102"/>
      <w:bookmarkStart w:id="9627" w:name="_ETM_Q17_715396"/>
      <w:bookmarkEnd w:id="9626"/>
      <w:bookmarkEnd w:id="9627"/>
      <w:r>
        <w:rPr>
          <w:rFonts w:hint="cs"/>
          <w:rtl/>
          <w:lang w:eastAsia="he-IL"/>
        </w:rPr>
        <w:t xml:space="preserve">תכבד </w:t>
      </w:r>
      <w:bookmarkStart w:id="9628" w:name="_ETM_Q17_716511"/>
      <w:bookmarkEnd w:id="9628"/>
      <w:r>
        <w:rPr>
          <w:rFonts w:hint="cs"/>
          <w:rtl/>
          <w:lang w:eastAsia="he-IL"/>
        </w:rPr>
        <w:t>את הרוטציה.</w:t>
      </w:r>
      <w:bookmarkStart w:id="9629" w:name="_ETM_Q17_720575"/>
      <w:bookmarkEnd w:id="9629"/>
    </w:p>
    <w:p w:rsidR="0061472B" w:rsidRDefault="0061472B" w:rsidP="00A1654A">
      <w:pPr>
        <w:rPr>
          <w:rtl/>
        </w:rPr>
      </w:pPr>
      <w:bookmarkStart w:id="9630" w:name="_ETM_Q17_720675"/>
      <w:bookmarkStart w:id="9631" w:name="_ETM_Q17_718531"/>
      <w:bookmarkEnd w:id="9630"/>
      <w:bookmarkEnd w:id="9631"/>
    </w:p>
    <w:p w:rsidR="0061472B" w:rsidRDefault="0061472B" w:rsidP="00A1654A">
      <w:pPr>
        <w:pStyle w:val="af5"/>
        <w:keepNext/>
        <w:rPr>
          <w:rtl/>
        </w:rPr>
      </w:pPr>
      <w:r w:rsidRPr="00B6395A">
        <w:rPr>
          <w:rStyle w:val="TagStyle"/>
          <w:rtl/>
        </w:rPr>
        <w:t xml:space="preserve"> &lt;&lt; קריאה &gt;&gt; </w:t>
      </w:r>
      <w:r>
        <w:rPr>
          <w:rtl/>
        </w:rPr>
        <w:t>גלעד קריב (העבודה):</w:t>
      </w:r>
      <w:r w:rsidRPr="00B6395A">
        <w:rPr>
          <w:rStyle w:val="TagStyle"/>
          <w:rtl/>
        </w:rPr>
        <w:t xml:space="preserve"> &lt;&lt; קריאה &gt;&gt;</w:t>
      </w:r>
      <w:r>
        <w:rPr>
          <w:rtl/>
        </w:rPr>
        <w:t xml:space="preserve"> </w:t>
      </w:r>
    </w:p>
    <w:p w:rsidR="0061472B" w:rsidRDefault="0061472B" w:rsidP="00A1654A">
      <w:pPr>
        <w:rPr>
          <w:rtl/>
          <w:lang w:eastAsia="he-IL"/>
        </w:rPr>
      </w:pPr>
    </w:p>
    <w:p w:rsidR="0061472B" w:rsidRDefault="0061472B" w:rsidP="00A1654A">
      <w:pPr>
        <w:rPr>
          <w:rtl/>
          <w:lang w:eastAsia="he-IL"/>
        </w:rPr>
      </w:pPr>
      <w:bookmarkStart w:id="9632" w:name="_ETM_Q17_719209"/>
      <w:bookmarkEnd w:id="9632"/>
      <w:r>
        <w:rPr>
          <w:rFonts w:hint="cs"/>
          <w:rtl/>
          <w:lang w:eastAsia="he-IL"/>
        </w:rPr>
        <w:t xml:space="preserve">לא, </w:t>
      </w:r>
      <w:bookmarkStart w:id="9633" w:name="_ETM_Q17_718492"/>
      <w:bookmarkEnd w:id="9633"/>
      <w:r>
        <w:rPr>
          <w:rFonts w:hint="cs"/>
          <w:rtl/>
          <w:lang w:eastAsia="he-IL"/>
        </w:rPr>
        <w:t>עכשיו הוא האנרגיה</w:t>
      </w:r>
      <w:bookmarkStart w:id="9634" w:name="_ETM_Q17_718597"/>
      <w:bookmarkEnd w:id="9634"/>
      <w:r>
        <w:rPr>
          <w:rFonts w:hint="cs"/>
          <w:rtl/>
          <w:lang w:eastAsia="he-IL"/>
        </w:rPr>
        <w:t xml:space="preserve"> והתשתיות.</w:t>
      </w:r>
      <w:bookmarkStart w:id="9635" w:name="_ETM_Q17_720723"/>
      <w:bookmarkEnd w:id="9635"/>
    </w:p>
    <w:p w:rsidR="0061472B" w:rsidRDefault="0061472B" w:rsidP="00A1654A">
      <w:pPr>
        <w:rPr>
          <w:rtl/>
          <w:lang w:eastAsia="he-IL"/>
        </w:rPr>
      </w:pPr>
      <w:bookmarkStart w:id="9636" w:name="_ETM_Q17_720793"/>
      <w:bookmarkEnd w:id="9636"/>
    </w:p>
    <w:p w:rsidR="0061472B" w:rsidRDefault="0061472B" w:rsidP="00A1654A">
      <w:pPr>
        <w:pStyle w:val="-"/>
        <w:keepNext/>
        <w:rPr>
          <w:rtl/>
        </w:rPr>
      </w:pPr>
      <w:bookmarkStart w:id="9637" w:name="ET_speakercontinue_6151_61"/>
      <w:r w:rsidRPr="00A36D54">
        <w:rPr>
          <w:rStyle w:val="TagStyle"/>
          <w:rtl/>
        </w:rPr>
        <w:t xml:space="preserve"> &lt;&lt; דובר_המשך &gt;&gt; </w:t>
      </w:r>
      <w:r>
        <w:rPr>
          <w:rtl/>
        </w:rPr>
        <w:t>רון כץ (יש עתיד):</w:t>
      </w:r>
      <w:r w:rsidRPr="00A36D54">
        <w:rPr>
          <w:rStyle w:val="TagStyle"/>
          <w:rtl/>
        </w:rPr>
        <w:t xml:space="preserve"> &lt;&lt; דובר_המשך &gt;&gt;</w:t>
      </w:r>
      <w:r>
        <w:rPr>
          <w:rtl/>
        </w:rPr>
        <w:t xml:space="preserve"> </w:t>
      </w:r>
      <w:bookmarkEnd w:id="9637"/>
    </w:p>
    <w:p w:rsidR="0061472B" w:rsidRDefault="0061472B" w:rsidP="00A1654A">
      <w:pPr>
        <w:rPr>
          <w:rtl/>
          <w:lang w:eastAsia="he-IL"/>
        </w:rPr>
      </w:pPr>
    </w:p>
    <w:p w:rsidR="0061472B" w:rsidRDefault="0061472B" w:rsidP="00A1654A">
      <w:pPr>
        <w:rPr>
          <w:rtl/>
          <w:lang w:eastAsia="he-IL"/>
        </w:rPr>
      </w:pPr>
      <w:bookmarkStart w:id="9638" w:name="_ETM_Q17_719682"/>
      <w:bookmarkEnd w:id="9638"/>
      <w:r>
        <w:rPr>
          <w:rFonts w:hint="cs"/>
          <w:rtl/>
          <w:lang w:eastAsia="he-IL"/>
        </w:rPr>
        <w:t xml:space="preserve">אה, סליחה. </w:t>
      </w:r>
      <w:bookmarkStart w:id="9639" w:name="_ETM_Q17_723261"/>
      <w:bookmarkEnd w:id="9639"/>
      <w:r>
        <w:rPr>
          <w:rFonts w:hint="cs"/>
          <w:rtl/>
          <w:lang w:eastAsia="he-IL"/>
        </w:rPr>
        <w:t xml:space="preserve">האנרגיה. </w:t>
      </w:r>
      <w:bookmarkStart w:id="9640" w:name="_ETM_Q17_724257"/>
      <w:bookmarkEnd w:id="9640"/>
    </w:p>
    <w:p w:rsidR="0061472B" w:rsidRPr="000B63F0" w:rsidRDefault="0061472B" w:rsidP="00A1654A">
      <w:pPr>
        <w:rPr>
          <w:rtl/>
          <w:lang w:eastAsia="he-IL"/>
        </w:rPr>
      </w:pPr>
      <w:bookmarkStart w:id="9641" w:name="_ETM_Q17_724321"/>
      <w:bookmarkEnd w:id="9641"/>
    </w:p>
    <w:p w:rsidR="0061472B" w:rsidRDefault="0061472B" w:rsidP="00A1654A">
      <w:pPr>
        <w:pStyle w:val="af5"/>
        <w:keepNext/>
        <w:rPr>
          <w:rtl/>
        </w:rPr>
      </w:pPr>
      <w:bookmarkStart w:id="9642" w:name="ET_interruption_5264_51"/>
      <w:r w:rsidRPr="000B63F0">
        <w:rPr>
          <w:rStyle w:val="TagStyle"/>
          <w:rtl/>
        </w:rPr>
        <w:t xml:space="preserve"> &lt;&lt; קריאה &gt;&gt; </w:t>
      </w:r>
      <w:r>
        <w:rPr>
          <w:rtl/>
        </w:rPr>
        <w:t>אחמד טיבי (חד"ש-תע"ל):</w:t>
      </w:r>
      <w:r w:rsidRPr="000B63F0">
        <w:rPr>
          <w:rStyle w:val="TagStyle"/>
          <w:rtl/>
        </w:rPr>
        <w:t xml:space="preserve"> &lt;&lt; קריאה &gt;&gt;</w:t>
      </w:r>
      <w:r>
        <w:rPr>
          <w:rtl/>
        </w:rPr>
        <w:t xml:space="preserve"> </w:t>
      </w:r>
      <w:bookmarkEnd w:id="9642"/>
    </w:p>
    <w:p w:rsidR="0061472B" w:rsidRDefault="0061472B" w:rsidP="00A1654A">
      <w:pPr>
        <w:rPr>
          <w:rtl/>
          <w:lang w:eastAsia="he-IL"/>
        </w:rPr>
      </w:pPr>
    </w:p>
    <w:p w:rsidR="0061472B" w:rsidRDefault="0061472B" w:rsidP="00A1654A">
      <w:pPr>
        <w:rPr>
          <w:rtl/>
          <w:lang w:eastAsia="he-IL"/>
        </w:rPr>
      </w:pPr>
      <w:r>
        <w:rPr>
          <w:rFonts w:hint="cs"/>
          <w:rtl/>
          <w:lang w:eastAsia="he-IL"/>
        </w:rPr>
        <w:t>אנרגיה חיצונית.</w:t>
      </w:r>
    </w:p>
    <w:p w:rsidR="0061472B" w:rsidRDefault="0061472B" w:rsidP="00A1654A">
      <w:pPr>
        <w:rPr>
          <w:rtl/>
          <w:lang w:eastAsia="he-IL"/>
        </w:rPr>
      </w:pPr>
    </w:p>
    <w:p w:rsidR="0061472B" w:rsidRDefault="0061472B" w:rsidP="00A1654A">
      <w:pPr>
        <w:pStyle w:val="-"/>
        <w:keepNext/>
        <w:rPr>
          <w:rtl/>
        </w:rPr>
      </w:pPr>
      <w:bookmarkStart w:id="9643" w:name="ET_speakercontinue_6151_74"/>
      <w:r w:rsidRPr="00834F75">
        <w:rPr>
          <w:rStyle w:val="TagStyle"/>
          <w:rtl/>
        </w:rPr>
        <w:t xml:space="preserve"> &lt;&lt; דובר_המשך &gt;&gt; </w:t>
      </w:r>
      <w:r>
        <w:rPr>
          <w:rtl/>
        </w:rPr>
        <w:t>רון כץ (יש עתיד):</w:t>
      </w:r>
      <w:r w:rsidRPr="00834F75">
        <w:rPr>
          <w:rStyle w:val="TagStyle"/>
          <w:rtl/>
        </w:rPr>
        <w:t xml:space="preserve"> &lt;&lt; דובר_המשך &gt;&gt;</w:t>
      </w:r>
      <w:r>
        <w:rPr>
          <w:rtl/>
        </w:rPr>
        <w:t xml:space="preserve"> </w:t>
      </w:r>
      <w:bookmarkEnd w:id="9643"/>
    </w:p>
    <w:p w:rsidR="0061472B" w:rsidRDefault="0061472B" w:rsidP="00A1654A">
      <w:pPr>
        <w:rPr>
          <w:rtl/>
          <w:lang w:eastAsia="he-IL"/>
        </w:rPr>
      </w:pPr>
    </w:p>
    <w:p w:rsidR="0061472B" w:rsidRDefault="0061472B" w:rsidP="00A1654A">
      <w:pPr>
        <w:rPr>
          <w:rtl/>
        </w:rPr>
      </w:pPr>
      <w:bookmarkStart w:id="9644" w:name="_ETM_Q17_724217"/>
      <w:bookmarkStart w:id="9645" w:name="_ETM_Q17_724753"/>
      <w:bookmarkStart w:id="9646" w:name="_ETM_Q17_726002"/>
      <w:bookmarkStart w:id="9647" w:name="_ETM_Q17_827777"/>
      <w:bookmarkEnd w:id="9644"/>
      <w:bookmarkEnd w:id="9645"/>
      <w:bookmarkEnd w:id="9646"/>
      <w:bookmarkEnd w:id="9647"/>
      <w:r>
        <w:rPr>
          <w:rFonts w:hint="cs"/>
          <w:rtl/>
        </w:rPr>
        <w:t xml:space="preserve">קשה לעקוב </w:t>
      </w:r>
      <w:bookmarkStart w:id="9648" w:name="_ETM_Q17_726188"/>
      <w:bookmarkEnd w:id="9648"/>
      <w:r>
        <w:rPr>
          <w:rFonts w:hint="cs"/>
          <w:rtl/>
        </w:rPr>
        <w:t>אחרי זה. אני יודע שגם אחרי חוזרים, פותח</w:t>
      </w:r>
      <w:bookmarkStart w:id="9649" w:name="_ETM_Q17_727978"/>
      <w:bookmarkEnd w:id="9649"/>
      <w:r>
        <w:rPr>
          <w:rFonts w:hint="cs"/>
          <w:rtl/>
        </w:rPr>
        <w:t xml:space="preserve">ים </w:t>
      </w:r>
      <w:bookmarkStart w:id="9650" w:name="_ETM_Q17_729066"/>
      <w:bookmarkEnd w:id="9650"/>
      <w:r>
        <w:rPr>
          <w:rFonts w:hint="cs"/>
          <w:rtl/>
        </w:rPr>
        <w:t>את זה, אז יש עוד פעם זה</w:t>
      </w:r>
      <w:bookmarkStart w:id="9651" w:name="_ETM_Q17_729584"/>
      <w:bookmarkEnd w:id="9651"/>
      <w:r>
        <w:rPr>
          <w:rFonts w:hint="cs"/>
          <w:rtl/>
        </w:rPr>
        <w:t>. אלי, סליחה</w:t>
      </w:r>
      <w:bookmarkStart w:id="9652" w:name="_ETM_Q17_731517"/>
      <w:bookmarkEnd w:id="9652"/>
      <w:r>
        <w:rPr>
          <w:rFonts w:hint="cs"/>
          <w:rtl/>
        </w:rPr>
        <w:t xml:space="preserve">. אמרתי </w:t>
      </w:r>
      <w:bookmarkStart w:id="9653" w:name="_ETM_Q17_733680"/>
      <w:bookmarkEnd w:id="9653"/>
      <w:r>
        <w:rPr>
          <w:rFonts w:hint="cs"/>
          <w:rtl/>
        </w:rPr>
        <w:t xml:space="preserve">שר החוץ, לא ידעתי </w:t>
      </w:r>
      <w:bookmarkStart w:id="9654" w:name="_ETM_Q17_732934"/>
      <w:bookmarkEnd w:id="9654"/>
      <w:r>
        <w:rPr>
          <w:rFonts w:hint="cs"/>
          <w:rtl/>
        </w:rPr>
        <w:t xml:space="preserve">שזה התחלף. בראש שלי אתה עדיין </w:t>
      </w:r>
      <w:bookmarkStart w:id="9655" w:name="_ETM_Q17_738659"/>
      <w:bookmarkEnd w:id="9655"/>
      <w:r>
        <w:rPr>
          <w:rFonts w:hint="cs"/>
          <w:rtl/>
        </w:rPr>
        <w:t xml:space="preserve">שר החוץ, כי שר החוץ הנוכחי לא </w:t>
      </w:r>
      <w:bookmarkStart w:id="9656" w:name="_ETM_Q17_734695"/>
      <w:bookmarkEnd w:id="9656"/>
      <w:r>
        <w:rPr>
          <w:rFonts w:hint="cs"/>
          <w:rtl/>
        </w:rPr>
        <w:t>מתפקד.</w:t>
      </w:r>
      <w:bookmarkStart w:id="9657" w:name="_ETM_Q17_736334"/>
      <w:bookmarkEnd w:id="9657"/>
    </w:p>
    <w:p w:rsidR="0061472B" w:rsidRDefault="0061472B" w:rsidP="00A1654A">
      <w:pPr>
        <w:rPr>
          <w:rtl/>
          <w:lang w:eastAsia="he-IL"/>
        </w:rPr>
      </w:pPr>
      <w:bookmarkStart w:id="9658" w:name="_ETM_Q17_736419"/>
      <w:bookmarkEnd w:id="9658"/>
    </w:p>
    <w:p w:rsidR="0061472B" w:rsidRDefault="0061472B" w:rsidP="00A1654A">
      <w:pPr>
        <w:pStyle w:val="af5"/>
        <w:keepNext/>
        <w:rPr>
          <w:rtl/>
        </w:rPr>
      </w:pPr>
      <w:bookmarkStart w:id="9659" w:name="ET_interruption_6603_54"/>
      <w:r w:rsidRPr="00363EB6">
        <w:rPr>
          <w:rStyle w:val="TagStyle"/>
          <w:rtl/>
        </w:rPr>
        <w:t xml:space="preserve"> &lt;&lt; קריאה &gt;&gt; </w:t>
      </w:r>
      <w:r>
        <w:rPr>
          <w:rtl/>
        </w:rPr>
        <w:t>שר האנרגיה והתשתיות אלי כהן:</w:t>
      </w:r>
      <w:r w:rsidRPr="00363EB6">
        <w:rPr>
          <w:rStyle w:val="TagStyle"/>
          <w:rtl/>
        </w:rPr>
        <w:t xml:space="preserve"> &lt;&lt; קריאה &gt;&gt;</w:t>
      </w:r>
      <w:r>
        <w:rPr>
          <w:rtl/>
        </w:rPr>
        <w:t xml:space="preserve"> </w:t>
      </w:r>
      <w:bookmarkEnd w:id="9659"/>
    </w:p>
    <w:p w:rsidR="0061472B" w:rsidRDefault="0061472B" w:rsidP="00A1654A">
      <w:pPr>
        <w:rPr>
          <w:rtl/>
          <w:lang w:eastAsia="he-IL"/>
        </w:rPr>
      </w:pPr>
    </w:p>
    <w:p w:rsidR="0061472B" w:rsidRDefault="0061472B" w:rsidP="00161437">
      <w:pPr>
        <w:rPr>
          <w:rtl/>
          <w:lang w:eastAsia="he-IL"/>
        </w:rPr>
      </w:pPr>
      <w:bookmarkStart w:id="9660" w:name="_ETM_Q17_740586"/>
      <w:bookmarkEnd w:id="9660"/>
      <w:r>
        <w:rPr>
          <w:rFonts w:hint="cs"/>
          <w:rtl/>
          <w:lang w:eastAsia="he-IL"/>
        </w:rPr>
        <w:t>רון היקר</w:t>
      </w:r>
      <w:bookmarkStart w:id="9661" w:name="_ETM_Q17_736686"/>
      <w:bookmarkEnd w:id="9661"/>
      <w:r>
        <w:rPr>
          <w:rFonts w:hint="cs"/>
          <w:rtl/>
          <w:lang w:eastAsia="he-IL"/>
        </w:rPr>
        <w:t xml:space="preserve">, </w:t>
      </w:r>
      <w:bookmarkStart w:id="9662" w:name="_ETM_Q17_737024"/>
      <w:bookmarkEnd w:id="9662"/>
      <w:r>
        <w:rPr>
          <w:rFonts w:hint="cs"/>
          <w:rtl/>
          <w:lang w:eastAsia="he-IL"/>
        </w:rPr>
        <w:t>אתם תמשיכו לעקוב איזה שרים אנחנו נהיה</w:t>
      </w:r>
      <w:bookmarkStart w:id="9663" w:name="_ETM_Q17_740184"/>
      <w:bookmarkEnd w:id="9663"/>
      <w:r>
        <w:rPr>
          <w:rFonts w:hint="cs"/>
          <w:rtl/>
          <w:lang w:eastAsia="he-IL"/>
        </w:rPr>
        <w:t xml:space="preserve">, ואתם עושים </w:t>
      </w:r>
      <w:bookmarkStart w:id="9664" w:name="_ETM_Q17_747012"/>
      <w:bookmarkStart w:id="9665" w:name="_ETM_Q17_742197"/>
      <w:bookmarkEnd w:id="9664"/>
      <w:bookmarkEnd w:id="9665"/>
      <w:r>
        <w:rPr>
          <w:rFonts w:hint="cs"/>
          <w:rtl/>
          <w:lang w:eastAsia="he-IL"/>
        </w:rPr>
        <w:t>באופוזיציה</w:t>
      </w:r>
      <w:bookmarkStart w:id="9666" w:name="_ETM_Q17_742930"/>
      <w:bookmarkEnd w:id="9666"/>
      <w:r>
        <w:rPr>
          <w:rFonts w:hint="cs"/>
          <w:rtl/>
          <w:lang w:eastAsia="he-IL"/>
        </w:rPr>
        <w:t xml:space="preserve"> </w:t>
      </w:r>
      <w:bookmarkStart w:id="9667" w:name="_ETM_Q17_740520"/>
      <w:bookmarkEnd w:id="9667"/>
      <w:r w:rsidR="00161437">
        <w:rPr>
          <w:rFonts w:hint="eastAsia"/>
          <w:rtl/>
          <w:lang w:eastAsia="he-IL"/>
        </w:rPr>
        <w:t xml:space="preserve">– </w:t>
      </w:r>
      <w:r>
        <w:rPr>
          <w:rFonts w:hint="cs"/>
          <w:rtl/>
          <w:lang w:eastAsia="he-IL"/>
        </w:rPr>
        <w:t xml:space="preserve">התרגלתם לאופוזיציה, אין </w:t>
      </w:r>
      <w:bookmarkStart w:id="9668" w:name="_ETM_Q17_744748"/>
      <w:bookmarkEnd w:id="9668"/>
      <w:r>
        <w:rPr>
          <w:rFonts w:hint="cs"/>
          <w:rtl/>
          <w:lang w:eastAsia="he-IL"/>
        </w:rPr>
        <w:t>טעם, תישארו שם.</w:t>
      </w:r>
      <w:bookmarkStart w:id="9669" w:name="_ETM_Q17_745487"/>
      <w:bookmarkStart w:id="9670" w:name="_ETM_Q17_745403"/>
      <w:bookmarkStart w:id="9671" w:name="_ETM_Q17_745575"/>
      <w:bookmarkStart w:id="9672" w:name="_ETM_Q17_816129"/>
      <w:bookmarkEnd w:id="9669"/>
      <w:bookmarkEnd w:id="9670"/>
      <w:bookmarkEnd w:id="9671"/>
      <w:bookmarkEnd w:id="9672"/>
    </w:p>
    <w:p w:rsidR="0061472B" w:rsidRDefault="0061472B" w:rsidP="00A1654A">
      <w:pPr>
        <w:rPr>
          <w:rtl/>
        </w:rPr>
      </w:pPr>
      <w:bookmarkStart w:id="9673" w:name="_ETM_Q17_816226"/>
      <w:bookmarkEnd w:id="9673"/>
    </w:p>
    <w:p w:rsidR="0061472B" w:rsidRDefault="0061472B" w:rsidP="00A1654A">
      <w:pPr>
        <w:pStyle w:val="-"/>
        <w:keepNext/>
        <w:rPr>
          <w:rtl/>
        </w:rPr>
      </w:pPr>
      <w:bookmarkStart w:id="9674" w:name="ET_speakercontinue_6151_69"/>
      <w:r w:rsidRPr="00834F75">
        <w:rPr>
          <w:rStyle w:val="TagStyle"/>
          <w:rtl/>
        </w:rPr>
        <w:t xml:space="preserve"> &lt;&lt; דובר_המשך &gt;&gt; </w:t>
      </w:r>
      <w:r>
        <w:rPr>
          <w:rtl/>
        </w:rPr>
        <w:t>רון כץ (יש עתיד):</w:t>
      </w:r>
      <w:r w:rsidRPr="00834F75">
        <w:rPr>
          <w:rStyle w:val="TagStyle"/>
          <w:rtl/>
        </w:rPr>
        <w:t xml:space="preserve"> &lt;&lt; דובר_המשך &gt;&gt;</w:t>
      </w:r>
      <w:r>
        <w:rPr>
          <w:rtl/>
        </w:rPr>
        <w:t xml:space="preserve"> </w:t>
      </w:r>
      <w:bookmarkEnd w:id="9674"/>
    </w:p>
    <w:p w:rsidR="0061472B" w:rsidRDefault="0061472B" w:rsidP="00A1654A">
      <w:pPr>
        <w:rPr>
          <w:rtl/>
          <w:lang w:eastAsia="he-IL"/>
        </w:rPr>
      </w:pPr>
    </w:p>
    <w:p w:rsidR="0061472B" w:rsidRDefault="0061472B" w:rsidP="00A1654A">
      <w:pPr>
        <w:rPr>
          <w:rtl/>
        </w:rPr>
      </w:pPr>
      <w:bookmarkStart w:id="9675" w:name="_ETM_Q17_821684"/>
      <w:bookmarkStart w:id="9676" w:name="_ETM_Q17_761584"/>
      <w:bookmarkStart w:id="9677" w:name="_ETM_Q17_763252"/>
      <w:bookmarkEnd w:id="9675"/>
      <w:bookmarkEnd w:id="9676"/>
      <w:bookmarkEnd w:id="9677"/>
      <w:r>
        <w:rPr>
          <w:rFonts w:hint="cs"/>
          <w:rtl/>
        </w:rPr>
        <w:t>אלי,</w:t>
      </w:r>
      <w:bookmarkStart w:id="9678" w:name="_ETM_Q17_751275"/>
      <w:bookmarkEnd w:id="9678"/>
      <w:r>
        <w:rPr>
          <w:rFonts w:hint="cs"/>
          <w:rtl/>
        </w:rPr>
        <w:t xml:space="preserve"> להפך</w:t>
      </w:r>
      <w:bookmarkStart w:id="9679" w:name="_ETM_Q17_745812"/>
      <w:bookmarkEnd w:id="9679"/>
      <w:r>
        <w:rPr>
          <w:rFonts w:hint="cs"/>
          <w:rtl/>
        </w:rPr>
        <w:t>, אני פרגנתי לך. אצלי בתודעה אתה עדיין שר</w:t>
      </w:r>
      <w:bookmarkStart w:id="9680" w:name="_ETM_Q17_748023"/>
      <w:bookmarkEnd w:id="9680"/>
      <w:r>
        <w:rPr>
          <w:rFonts w:hint="cs"/>
          <w:rtl/>
        </w:rPr>
        <w:t xml:space="preserve"> החוץ, כי הקיים לא </w:t>
      </w:r>
      <w:bookmarkStart w:id="9681" w:name="_ETM_Q17_755235"/>
      <w:bookmarkEnd w:id="9681"/>
      <w:r>
        <w:rPr>
          <w:rFonts w:hint="cs"/>
          <w:rtl/>
        </w:rPr>
        <w:t>רלוונטי.</w:t>
      </w:r>
      <w:bookmarkStart w:id="9682" w:name="_ETM_Q17_750973"/>
      <w:bookmarkEnd w:id="9682"/>
    </w:p>
    <w:p w:rsidR="0061472B" w:rsidRDefault="0061472B" w:rsidP="00A1654A">
      <w:pPr>
        <w:rPr>
          <w:rtl/>
        </w:rPr>
      </w:pPr>
      <w:bookmarkStart w:id="9683" w:name="_ETM_Q17_751167"/>
      <w:bookmarkStart w:id="9684" w:name="_ETM_Q17_751259"/>
      <w:bookmarkStart w:id="9685" w:name="_ETM_Q17_748213"/>
      <w:bookmarkEnd w:id="9683"/>
      <w:bookmarkEnd w:id="9684"/>
      <w:bookmarkEnd w:id="9685"/>
    </w:p>
    <w:p w:rsidR="0061472B" w:rsidRDefault="0061472B" w:rsidP="00A1654A">
      <w:pPr>
        <w:pStyle w:val="af5"/>
        <w:keepNext/>
        <w:rPr>
          <w:rtl/>
        </w:rPr>
      </w:pPr>
      <w:r w:rsidRPr="00B6395A">
        <w:rPr>
          <w:rStyle w:val="TagStyle"/>
          <w:rtl/>
        </w:rPr>
        <w:t xml:space="preserve"> &lt;&lt; קריאה &gt;&gt; </w:t>
      </w:r>
      <w:r>
        <w:rPr>
          <w:rtl/>
        </w:rPr>
        <w:t>גלעד קריב (העבודה):</w:t>
      </w:r>
      <w:r w:rsidRPr="00B6395A">
        <w:rPr>
          <w:rStyle w:val="TagStyle"/>
          <w:rtl/>
        </w:rPr>
        <w:t xml:space="preserve"> &lt;&lt; קריאה &gt;&gt;</w:t>
      </w:r>
      <w:r>
        <w:rPr>
          <w:rtl/>
        </w:rPr>
        <w:t xml:space="preserve"> </w:t>
      </w:r>
    </w:p>
    <w:p w:rsidR="0061472B" w:rsidRDefault="0061472B" w:rsidP="00A1654A">
      <w:pPr>
        <w:rPr>
          <w:rtl/>
          <w:lang w:eastAsia="he-IL"/>
        </w:rPr>
      </w:pPr>
    </w:p>
    <w:p w:rsidR="0061472B" w:rsidRDefault="00A36125" w:rsidP="00A36125">
      <w:pPr>
        <w:rPr>
          <w:rtl/>
          <w:lang w:eastAsia="he-IL"/>
        </w:rPr>
      </w:pPr>
      <w:r>
        <w:rPr>
          <w:rFonts w:hint="cs"/>
          <w:rtl/>
          <w:lang w:eastAsia="he-IL"/>
        </w:rPr>
        <w:t>– – –</w:t>
      </w:r>
      <w:bookmarkStart w:id="9686" w:name="_ETM_Q17_749844"/>
      <w:bookmarkEnd w:id="9686"/>
    </w:p>
    <w:p w:rsidR="0061472B" w:rsidRDefault="0061472B" w:rsidP="00A1654A">
      <w:pPr>
        <w:rPr>
          <w:rtl/>
          <w:lang w:eastAsia="he-IL"/>
        </w:rPr>
      </w:pPr>
      <w:bookmarkStart w:id="9687" w:name="_ETM_Q17_749981"/>
      <w:bookmarkStart w:id="9688" w:name="_ETM_Q17_750066"/>
      <w:bookmarkStart w:id="9689" w:name="_ETM_Q17_748956"/>
      <w:bookmarkEnd w:id="9687"/>
      <w:bookmarkEnd w:id="9688"/>
      <w:bookmarkEnd w:id="9689"/>
    </w:p>
    <w:p w:rsidR="0061472B" w:rsidRDefault="0061472B" w:rsidP="00A1654A">
      <w:pPr>
        <w:pStyle w:val="af5"/>
        <w:keepNext/>
        <w:rPr>
          <w:rtl/>
        </w:rPr>
      </w:pPr>
      <w:bookmarkStart w:id="9690" w:name="ET_interruption_5854_56"/>
      <w:r w:rsidRPr="00A36D54">
        <w:rPr>
          <w:rStyle w:val="TagStyle"/>
          <w:rtl/>
        </w:rPr>
        <w:t xml:space="preserve"> &lt;&lt; קריאה &gt;&gt; </w:t>
      </w:r>
      <w:r>
        <w:rPr>
          <w:rtl/>
        </w:rPr>
        <w:t>ווליד טאהא (רע"מ – הרשימה הערבית המאוחדת):</w:t>
      </w:r>
      <w:r w:rsidRPr="00A36D54">
        <w:rPr>
          <w:rStyle w:val="TagStyle"/>
          <w:rtl/>
        </w:rPr>
        <w:t xml:space="preserve"> &lt;&lt; קריאה &gt;&gt;</w:t>
      </w:r>
      <w:r>
        <w:rPr>
          <w:rtl/>
        </w:rPr>
        <w:t xml:space="preserve"> </w:t>
      </w:r>
      <w:bookmarkEnd w:id="9690"/>
    </w:p>
    <w:p w:rsidR="0061472B" w:rsidRDefault="0061472B" w:rsidP="00A1654A">
      <w:pPr>
        <w:rPr>
          <w:rtl/>
          <w:lang w:eastAsia="he-IL"/>
        </w:rPr>
      </w:pPr>
    </w:p>
    <w:p w:rsidR="0061472B" w:rsidRDefault="0061472B" w:rsidP="00A1654A">
      <w:pPr>
        <w:rPr>
          <w:rtl/>
          <w:lang w:eastAsia="he-IL"/>
        </w:rPr>
      </w:pPr>
      <w:bookmarkStart w:id="9691" w:name="_ETM_Q17_748947"/>
      <w:bookmarkEnd w:id="9691"/>
      <w:r>
        <w:rPr>
          <w:rFonts w:hint="cs"/>
          <w:rtl/>
          <w:lang w:eastAsia="he-IL"/>
        </w:rPr>
        <w:t xml:space="preserve">אלי, איפה אתה רואה </w:t>
      </w:r>
      <w:bookmarkStart w:id="9692" w:name="_ETM_Q17_752458"/>
      <w:bookmarkEnd w:id="9692"/>
      <w:r>
        <w:rPr>
          <w:rFonts w:hint="cs"/>
          <w:rtl/>
          <w:lang w:eastAsia="he-IL"/>
        </w:rPr>
        <w:t>אופוזיציה בכלל? אין</w:t>
      </w:r>
      <w:bookmarkStart w:id="9693" w:name="_ETM_Q17_755261"/>
      <w:bookmarkEnd w:id="9693"/>
      <w:r>
        <w:rPr>
          <w:rFonts w:hint="cs"/>
          <w:rtl/>
          <w:lang w:eastAsia="he-IL"/>
        </w:rPr>
        <w:t>, אין אופוזיציה.</w:t>
      </w:r>
      <w:bookmarkStart w:id="9694" w:name="_ETM_Q17_762462"/>
      <w:bookmarkEnd w:id="9694"/>
    </w:p>
    <w:p w:rsidR="0061472B" w:rsidRDefault="0061472B" w:rsidP="00A1654A">
      <w:pPr>
        <w:rPr>
          <w:rtl/>
          <w:lang w:eastAsia="he-IL"/>
        </w:rPr>
      </w:pPr>
      <w:bookmarkStart w:id="9695" w:name="_ETM_Q17_762550"/>
      <w:bookmarkStart w:id="9696" w:name="_ETM_Q17_759122"/>
      <w:bookmarkStart w:id="9697" w:name="_ETM_Q17_762579"/>
      <w:bookmarkEnd w:id="9695"/>
      <w:bookmarkEnd w:id="9696"/>
      <w:bookmarkEnd w:id="9697"/>
    </w:p>
    <w:p w:rsidR="0061472B" w:rsidRDefault="0061472B" w:rsidP="00A1654A">
      <w:pPr>
        <w:pStyle w:val="af5"/>
        <w:keepNext/>
        <w:rPr>
          <w:rtl/>
        </w:rPr>
      </w:pPr>
      <w:bookmarkStart w:id="9698" w:name="ET_interruption_קריאות_57"/>
      <w:r w:rsidRPr="00A36D54">
        <w:rPr>
          <w:rStyle w:val="TagStyle"/>
          <w:rtl/>
        </w:rPr>
        <w:t xml:space="preserve"> &lt;&lt; קריאה &gt;&gt; </w:t>
      </w:r>
      <w:r>
        <w:rPr>
          <w:rtl/>
        </w:rPr>
        <w:t>קריאות:</w:t>
      </w:r>
      <w:r w:rsidRPr="00A36D54">
        <w:rPr>
          <w:rStyle w:val="TagStyle"/>
          <w:rtl/>
        </w:rPr>
        <w:t xml:space="preserve"> &lt;&lt; קריאה &gt;&gt;</w:t>
      </w:r>
      <w:r>
        <w:rPr>
          <w:rtl/>
        </w:rPr>
        <w:t xml:space="preserve"> </w:t>
      </w:r>
      <w:bookmarkEnd w:id="9698"/>
    </w:p>
    <w:p w:rsidR="0061472B" w:rsidRDefault="0061472B" w:rsidP="00A1654A">
      <w:pPr>
        <w:rPr>
          <w:rtl/>
          <w:lang w:eastAsia="he-IL"/>
        </w:rPr>
      </w:pPr>
    </w:p>
    <w:p w:rsidR="0061472B" w:rsidRDefault="00A36125" w:rsidP="00A36125">
      <w:pPr>
        <w:rPr>
          <w:rtl/>
          <w:lang w:eastAsia="he-IL"/>
        </w:rPr>
      </w:pPr>
      <w:bookmarkStart w:id="9699" w:name="_ETM_Q17_773456"/>
      <w:bookmarkEnd w:id="9699"/>
      <w:r>
        <w:rPr>
          <w:rFonts w:hint="cs"/>
          <w:rtl/>
          <w:lang w:eastAsia="he-IL"/>
        </w:rPr>
        <w:t>– – –</w:t>
      </w:r>
    </w:p>
    <w:p w:rsidR="0061472B" w:rsidRDefault="0061472B" w:rsidP="00A1654A">
      <w:pPr>
        <w:rPr>
          <w:rtl/>
          <w:lang w:eastAsia="he-IL"/>
        </w:rPr>
      </w:pPr>
      <w:bookmarkStart w:id="9700" w:name="_ETM_Q17_775322"/>
      <w:bookmarkStart w:id="9701" w:name="_ETM_Q17_775413"/>
      <w:bookmarkStart w:id="9702" w:name="_ETM_Q17_772196"/>
      <w:bookmarkStart w:id="9703" w:name="_ETM_Q17_763961"/>
      <w:bookmarkStart w:id="9704" w:name="_ETM_Q17_764843"/>
      <w:bookmarkEnd w:id="9700"/>
      <w:bookmarkEnd w:id="9701"/>
      <w:bookmarkEnd w:id="9702"/>
      <w:bookmarkEnd w:id="9703"/>
      <w:bookmarkEnd w:id="9704"/>
    </w:p>
    <w:p w:rsidR="0061472B" w:rsidRDefault="0061472B" w:rsidP="00A1654A">
      <w:pPr>
        <w:pStyle w:val="-"/>
        <w:keepNext/>
        <w:rPr>
          <w:rtl/>
        </w:rPr>
      </w:pPr>
      <w:bookmarkStart w:id="9705" w:name="ET_speakercontinue_6151_64"/>
      <w:r w:rsidRPr="00A36D54">
        <w:rPr>
          <w:rStyle w:val="TagStyle"/>
          <w:rtl/>
        </w:rPr>
        <w:t xml:space="preserve"> &lt;&lt; דובר_המשך &gt;&gt; </w:t>
      </w:r>
      <w:r>
        <w:rPr>
          <w:rtl/>
        </w:rPr>
        <w:t>רון כץ (יש עתיד):</w:t>
      </w:r>
      <w:r w:rsidRPr="00A36D54">
        <w:rPr>
          <w:rStyle w:val="TagStyle"/>
          <w:rtl/>
        </w:rPr>
        <w:t xml:space="preserve"> &lt;&lt; דובר_המשך &gt;&gt;</w:t>
      </w:r>
      <w:r>
        <w:rPr>
          <w:rtl/>
        </w:rPr>
        <w:t xml:space="preserve"> </w:t>
      </w:r>
      <w:bookmarkEnd w:id="9705"/>
    </w:p>
    <w:p w:rsidR="0061472B" w:rsidRDefault="0061472B" w:rsidP="00A1654A">
      <w:pPr>
        <w:rPr>
          <w:rtl/>
          <w:lang w:eastAsia="he-IL"/>
        </w:rPr>
      </w:pPr>
    </w:p>
    <w:p w:rsidR="0061472B" w:rsidRDefault="0061472B" w:rsidP="00A1654A">
      <w:pPr>
        <w:rPr>
          <w:rtl/>
          <w:lang w:eastAsia="he-IL"/>
        </w:rPr>
      </w:pPr>
      <w:bookmarkStart w:id="9706" w:name="_ETM_Q17_768786"/>
      <w:bookmarkStart w:id="9707" w:name="_ETM_Q17_764143"/>
      <w:bookmarkEnd w:id="9706"/>
      <w:bookmarkEnd w:id="9707"/>
      <w:r>
        <w:rPr>
          <w:rFonts w:hint="cs"/>
          <w:rtl/>
          <w:lang w:eastAsia="he-IL"/>
        </w:rPr>
        <w:t>אלי, אפשר לפתור</w:t>
      </w:r>
      <w:bookmarkStart w:id="9708" w:name="_ETM_Q17_767402"/>
      <w:bookmarkEnd w:id="9708"/>
      <w:r>
        <w:rPr>
          <w:rFonts w:hint="cs"/>
          <w:rtl/>
          <w:lang w:eastAsia="he-IL"/>
        </w:rPr>
        <w:t xml:space="preserve"> </w:t>
      </w:r>
      <w:bookmarkStart w:id="9709" w:name="_ETM_Q17_763498"/>
      <w:bookmarkEnd w:id="9709"/>
      <w:r>
        <w:rPr>
          <w:rFonts w:hint="cs"/>
          <w:rtl/>
          <w:lang w:eastAsia="he-IL"/>
        </w:rPr>
        <w:t>את הסוגיה הזאת בקלות ולצאת לבחירות.</w:t>
      </w:r>
    </w:p>
    <w:p w:rsidR="0061472B" w:rsidRDefault="0061472B" w:rsidP="00A1654A">
      <w:pPr>
        <w:rPr>
          <w:rtl/>
          <w:lang w:eastAsia="he-IL"/>
        </w:rPr>
      </w:pPr>
      <w:bookmarkStart w:id="9710" w:name="_ETM_Q17_766790"/>
      <w:bookmarkEnd w:id="9710"/>
    </w:p>
    <w:p w:rsidR="0061472B" w:rsidRDefault="0061472B" w:rsidP="00A1654A">
      <w:pPr>
        <w:pStyle w:val="af5"/>
        <w:keepNext/>
        <w:rPr>
          <w:rtl/>
        </w:rPr>
      </w:pPr>
      <w:bookmarkStart w:id="9711" w:name="ET_interruption_5854_66"/>
      <w:r w:rsidRPr="00A36D54">
        <w:rPr>
          <w:rStyle w:val="TagStyle"/>
          <w:rtl/>
        </w:rPr>
        <w:t xml:space="preserve"> &lt;&lt; קריאה &gt;&gt; </w:t>
      </w:r>
      <w:r>
        <w:rPr>
          <w:rtl/>
        </w:rPr>
        <w:t>ווליד טאהא (רע"מ – הרשימה הערבית המאוחדת):</w:t>
      </w:r>
      <w:r w:rsidRPr="00A36D54">
        <w:rPr>
          <w:rStyle w:val="TagStyle"/>
          <w:rtl/>
        </w:rPr>
        <w:t xml:space="preserve"> &lt;&lt; קריאה &gt;&gt;</w:t>
      </w:r>
      <w:r>
        <w:rPr>
          <w:rtl/>
        </w:rPr>
        <w:t xml:space="preserve"> </w:t>
      </w:r>
      <w:bookmarkEnd w:id="9711"/>
    </w:p>
    <w:p w:rsidR="0061472B" w:rsidRDefault="0061472B" w:rsidP="00A1654A">
      <w:pPr>
        <w:rPr>
          <w:rtl/>
          <w:lang w:eastAsia="he-IL"/>
        </w:rPr>
      </w:pPr>
    </w:p>
    <w:p w:rsidR="0061472B" w:rsidRDefault="0061472B" w:rsidP="00A1654A">
      <w:pPr>
        <w:rPr>
          <w:rtl/>
          <w:lang w:eastAsia="he-IL"/>
        </w:rPr>
      </w:pPr>
      <w:bookmarkStart w:id="9712" w:name="_ETM_Q17_769002"/>
      <w:bookmarkEnd w:id="9712"/>
      <w:r>
        <w:rPr>
          <w:rFonts w:hint="cs"/>
          <w:rtl/>
          <w:lang w:eastAsia="he-IL"/>
        </w:rPr>
        <w:t xml:space="preserve">אתם נהנים מזה </w:t>
      </w:r>
      <w:bookmarkStart w:id="9713" w:name="_ETM_Q17_772142"/>
      <w:bookmarkEnd w:id="9713"/>
      <w:r>
        <w:rPr>
          <w:rFonts w:hint="cs"/>
          <w:rtl/>
          <w:lang w:eastAsia="he-IL"/>
        </w:rPr>
        <w:t>שאין אופוזיציה.</w:t>
      </w:r>
      <w:bookmarkStart w:id="9714" w:name="_ETM_Q17_769953"/>
      <w:bookmarkStart w:id="9715" w:name="_ETM_Q17_771693"/>
      <w:bookmarkEnd w:id="9714"/>
      <w:bookmarkEnd w:id="9715"/>
    </w:p>
    <w:p w:rsidR="0061472B" w:rsidRDefault="0061472B" w:rsidP="00A1654A">
      <w:pPr>
        <w:rPr>
          <w:rtl/>
          <w:lang w:eastAsia="he-IL"/>
        </w:rPr>
      </w:pPr>
      <w:bookmarkStart w:id="9716" w:name="_ETM_Q17_771782"/>
      <w:bookmarkStart w:id="9717" w:name="_ETM_Q17_769266"/>
      <w:bookmarkEnd w:id="9716"/>
      <w:bookmarkEnd w:id="9717"/>
    </w:p>
    <w:p w:rsidR="0061472B" w:rsidRDefault="0061472B" w:rsidP="00A1654A">
      <w:pPr>
        <w:pStyle w:val="-"/>
        <w:keepNext/>
        <w:rPr>
          <w:rtl/>
        </w:rPr>
      </w:pPr>
      <w:bookmarkStart w:id="9718" w:name="ET_speakercontinue_6151_67"/>
      <w:r w:rsidRPr="00A36D54">
        <w:rPr>
          <w:rStyle w:val="TagStyle"/>
          <w:rtl/>
        </w:rPr>
        <w:t xml:space="preserve"> &lt;&lt; דובר_המשך &gt;&gt; </w:t>
      </w:r>
      <w:r>
        <w:rPr>
          <w:rtl/>
        </w:rPr>
        <w:t>רון כץ (יש עתיד):</w:t>
      </w:r>
      <w:r w:rsidRPr="00A36D54">
        <w:rPr>
          <w:rStyle w:val="TagStyle"/>
          <w:rtl/>
        </w:rPr>
        <w:t xml:space="preserve"> &lt;&lt; דובר_המשך &gt;&gt;</w:t>
      </w:r>
      <w:r>
        <w:rPr>
          <w:rtl/>
        </w:rPr>
        <w:t xml:space="preserve"> </w:t>
      </w:r>
      <w:bookmarkEnd w:id="9718"/>
    </w:p>
    <w:p w:rsidR="0061472B" w:rsidRDefault="0061472B" w:rsidP="00A1654A">
      <w:pPr>
        <w:rPr>
          <w:rtl/>
          <w:lang w:eastAsia="he-IL"/>
        </w:rPr>
      </w:pPr>
    </w:p>
    <w:p w:rsidR="0061472B" w:rsidRDefault="0061472B" w:rsidP="00A1654A">
      <w:pPr>
        <w:rPr>
          <w:rtl/>
          <w:lang w:eastAsia="he-IL"/>
        </w:rPr>
      </w:pPr>
      <w:bookmarkStart w:id="9719" w:name="_ETM_Q17_769978"/>
      <w:bookmarkEnd w:id="9719"/>
      <w:r>
        <w:rPr>
          <w:rFonts w:hint="cs"/>
          <w:rtl/>
          <w:lang w:eastAsia="he-IL"/>
        </w:rPr>
        <w:t xml:space="preserve">חברים, חבל על הוויכוח. </w:t>
      </w:r>
      <w:bookmarkStart w:id="9720" w:name="_ETM_Q17_769104"/>
      <w:bookmarkEnd w:id="9720"/>
      <w:r>
        <w:rPr>
          <w:rFonts w:hint="cs"/>
          <w:rtl/>
          <w:lang w:eastAsia="he-IL"/>
        </w:rPr>
        <w:t xml:space="preserve">אפשר לצאת לבחירות ולראות </w:t>
      </w:r>
      <w:bookmarkStart w:id="9721" w:name="_ETM_Q17_774637"/>
      <w:bookmarkEnd w:id="9721"/>
      <w:r>
        <w:rPr>
          <w:rFonts w:hint="cs"/>
          <w:rtl/>
          <w:lang w:eastAsia="he-IL"/>
        </w:rPr>
        <w:t>מה העם יגיד.</w:t>
      </w:r>
      <w:bookmarkStart w:id="9722" w:name="_ETM_Q17_777248"/>
      <w:bookmarkEnd w:id="9722"/>
    </w:p>
    <w:p w:rsidR="0061472B" w:rsidRPr="00A36D54" w:rsidRDefault="0061472B" w:rsidP="00A1654A">
      <w:pPr>
        <w:rPr>
          <w:rtl/>
          <w:lang w:eastAsia="he-IL"/>
        </w:rPr>
      </w:pPr>
      <w:bookmarkStart w:id="9723" w:name="_ETM_Q17_777325"/>
      <w:bookmarkEnd w:id="9723"/>
    </w:p>
    <w:p w:rsidR="0061472B" w:rsidRDefault="0061472B" w:rsidP="00A1654A">
      <w:pPr>
        <w:pStyle w:val="af5"/>
        <w:keepNext/>
        <w:rPr>
          <w:rtl/>
        </w:rPr>
      </w:pPr>
      <w:bookmarkStart w:id="9724" w:name="ET_interruption_6603_58"/>
      <w:r w:rsidRPr="00A36D54">
        <w:rPr>
          <w:rStyle w:val="TagStyle"/>
          <w:rtl/>
        </w:rPr>
        <w:t xml:space="preserve"> &lt;&lt; קריאה &gt;&gt; </w:t>
      </w:r>
      <w:r>
        <w:rPr>
          <w:rtl/>
        </w:rPr>
        <w:t>שר האנרגיה והתשתיות אלי כהן:</w:t>
      </w:r>
      <w:r w:rsidRPr="00A36D54">
        <w:rPr>
          <w:rStyle w:val="TagStyle"/>
          <w:rtl/>
        </w:rPr>
        <w:t xml:space="preserve"> &lt;&lt; קריאה &gt;&gt;</w:t>
      </w:r>
      <w:r>
        <w:rPr>
          <w:rtl/>
        </w:rPr>
        <w:t xml:space="preserve"> </w:t>
      </w:r>
      <w:bookmarkEnd w:id="9724"/>
    </w:p>
    <w:p w:rsidR="0061472B" w:rsidRDefault="0061472B" w:rsidP="00A1654A">
      <w:pPr>
        <w:rPr>
          <w:rtl/>
          <w:lang w:eastAsia="he-IL"/>
        </w:rPr>
      </w:pPr>
    </w:p>
    <w:p w:rsidR="0061472B" w:rsidRDefault="0061472B" w:rsidP="00161437">
      <w:pPr>
        <w:rPr>
          <w:rtl/>
          <w:lang w:eastAsia="he-IL"/>
        </w:rPr>
      </w:pPr>
      <w:bookmarkStart w:id="9725" w:name="_ETM_Q17_777318"/>
      <w:bookmarkStart w:id="9726" w:name="_ETM_Q17_772605"/>
      <w:bookmarkEnd w:id="9725"/>
      <w:bookmarkEnd w:id="9726"/>
      <w:r>
        <w:rPr>
          <w:rFonts w:hint="cs"/>
          <w:rtl/>
          <w:lang w:eastAsia="he-IL"/>
        </w:rPr>
        <w:t xml:space="preserve">גם בפעם </w:t>
      </w:r>
      <w:bookmarkStart w:id="9727" w:name="_ETM_Q17_770773"/>
      <w:bookmarkStart w:id="9728" w:name="_ETM_Q17_766082"/>
      <w:bookmarkEnd w:id="9727"/>
      <w:bookmarkEnd w:id="9728"/>
      <w:r>
        <w:rPr>
          <w:rFonts w:hint="cs"/>
          <w:rtl/>
          <w:lang w:eastAsia="he-IL"/>
        </w:rPr>
        <w:t xml:space="preserve">הזאת </w:t>
      </w:r>
      <w:bookmarkStart w:id="9729" w:name="_ETM_Q17_772173"/>
      <w:bookmarkEnd w:id="9729"/>
      <w:r>
        <w:rPr>
          <w:rFonts w:hint="cs"/>
          <w:rtl/>
          <w:lang w:eastAsia="he-IL"/>
        </w:rPr>
        <w:t xml:space="preserve">תפסידו. טוב לך </w:t>
      </w:r>
      <w:bookmarkStart w:id="9730" w:name="_ETM_Q17_772795"/>
      <w:bookmarkEnd w:id="9730"/>
      <w:r>
        <w:rPr>
          <w:rFonts w:hint="cs"/>
          <w:rtl/>
          <w:lang w:eastAsia="he-IL"/>
        </w:rPr>
        <w:t xml:space="preserve">באופוזיציה. </w:t>
      </w:r>
      <w:bookmarkStart w:id="9731" w:name="_ETM_Q17_778635"/>
      <w:bookmarkEnd w:id="9731"/>
      <w:r>
        <w:rPr>
          <w:rFonts w:hint="cs"/>
          <w:rtl/>
          <w:lang w:eastAsia="he-IL"/>
        </w:rPr>
        <w:t xml:space="preserve">תישאר </w:t>
      </w:r>
      <w:bookmarkStart w:id="9732" w:name="_ETM_Q17_775119"/>
      <w:bookmarkEnd w:id="9732"/>
      <w:r>
        <w:rPr>
          <w:rFonts w:hint="cs"/>
          <w:rtl/>
          <w:lang w:eastAsia="he-IL"/>
        </w:rPr>
        <w:t>שם</w:t>
      </w:r>
      <w:r w:rsidR="00161437">
        <w:rPr>
          <w:rFonts w:hint="cs"/>
          <w:rtl/>
          <w:lang w:eastAsia="he-IL"/>
        </w:rPr>
        <w:t>,</w:t>
      </w:r>
      <w:r>
        <w:rPr>
          <w:rFonts w:hint="cs"/>
          <w:rtl/>
          <w:lang w:eastAsia="he-IL"/>
        </w:rPr>
        <w:t xml:space="preserve"> זה המקום שלך.</w:t>
      </w:r>
      <w:bookmarkStart w:id="9733" w:name="_ETM_Q17_779002"/>
      <w:bookmarkStart w:id="9734" w:name="_ETM_Q17_777651"/>
      <w:bookmarkStart w:id="9735" w:name="_ETM_Q17_776483"/>
      <w:bookmarkStart w:id="9736" w:name="_ETM_Q17_784723"/>
      <w:bookmarkStart w:id="9737" w:name="_ETM_Q17_779951"/>
      <w:bookmarkStart w:id="9738" w:name="_ETM_Q17_775243"/>
      <w:bookmarkStart w:id="9739" w:name="_ETM_Q17_770682"/>
      <w:bookmarkStart w:id="9740" w:name="_ETM_Q17_767341"/>
      <w:bookmarkStart w:id="9741" w:name="_ETM_Q17_787057"/>
      <w:bookmarkEnd w:id="9733"/>
      <w:bookmarkEnd w:id="9734"/>
      <w:bookmarkEnd w:id="9735"/>
      <w:bookmarkEnd w:id="9736"/>
      <w:bookmarkEnd w:id="9737"/>
      <w:bookmarkEnd w:id="9738"/>
      <w:bookmarkEnd w:id="9739"/>
      <w:bookmarkEnd w:id="9740"/>
      <w:bookmarkEnd w:id="9741"/>
    </w:p>
    <w:p w:rsidR="0061472B" w:rsidRDefault="0061472B" w:rsidP="00A1654A">
      <w:pPr>
        <w:rPr>
          <w:rtl/>
          <w:lang w:eastAsia="he-IL"/>
        </w:rPr>
      </w:pPr>
      <w:bookmarkStart w:id="9742" w:name="_ETM_Q17_787135"/>
      <w:bookmarkEnd w:id="9742"/>
    </w:p>
    <w:p w:rsidR="00D5524A" w:rsidRDefault="00D5524A" w:rsidP="00A1654A">
      <w:pPr>
        <w:pStyle w:val="-"/>
        <w:keepNext/>
        <w:rPr>
          <w:rtl/>
        </w:rPr>
      </w:pPr>
      <w:bookmarkStart w:id="9743" w:name="ET_speakercontinue_6151_2"/>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bookmarkEnd w:id="9743"/>
    </w:p>
    <w:p w:rsidR="00D5524A" w:rsidRDefault="00D5524A" w:rsidP="00A36125">
      <w:pPr>
        <w:rPr>
          <w:rtl/>
          <w:lang w:eastAsia="he-IL"/>
        </w:rPr>
      </w:pPr>
    </w:p>
    <w:p w:rsidR="00D5524A" w:rsidRDefault="00D5524A" w:rsidP="009635F5">
      <w:pPr>
        <w:rPr>
          <w:rtl/>
        </w:rPr>
      </w:pPr>
      <w:r>
        <w:rPr>
          <w:rFonts w:hint="cs"/>
          <w:rtl/>
        </w:rPr>
        <w:t xml:space="preserve">אלי, אפשר לפתור את הסוגיה הזאת בקלות ולצאת לבחירות. </w:t>
      </w:r>
    </w:p>
    <w:p w:rsidR="00D5524A" w:rsidRDefault="00D5524A" w:rsidP="009635F5">
      <w:pPr>
        <w:rPr>
          <w:rtl/>
        </w:rPr>
      </w:pPr>
      <w:bookmarkStart w:id="9744" w:name="_ETM_Q18_167655"/>
      <w:bookmarkStart w:id="9745" w:name="_ETM_Q18_167767"/>
      <w:bookmarkEnd w:id="9744"/>
      <w:bookmarkEnd w:id="9745"/>
    </w:p>
    <w:p w:rsidR="00D5524A" w:rsidRDefault="00D5524A" w:rsidP="00A1654A">
      <w:pPr>
        <w:pStyle w:val="af5"/>
        <w:keepNext/>
        <w:rPr>
          <w:rtl/>
        </w:rPr>
      </w:pPr>
      <w:bookmarkStart w:id="9746" w:name="ET_interruption_6603_23"/>
      <w:r w:rsidRPr="0090750A">
        <w:rPr>
          <w:rStyle w:val="TagStyle"/>
          <w:rtl/>
        </w:rPr>
        <w:t xml:space="preserve"> &lt;&lt; קריאה &gt;&gt; </w:t>
      </w:r>
      <w:r>
        <w:rPr>
          <w:rtl/>
        </w:rPr>
        <w:t>שר האנרגיה והתשתיות אלי כהן:</w:t>
      </w:r>
      <w:r w:rsidRPr="0090750A">
        <w:rPr>
          <w:rStyle w:val="TagStyle"/>
          <w:rtl/>
        </w:rPr>
        <w:t xml:space="preserve"> &lt;&lt; קריאה &gt;&gt;</w:t>
      </w:r>
      <w:r>
        <w:rPr>
          <w:rtl/>
        </w:rPr>
        <w:t xml:space="preserve">  </w:t>
      </w:r>
      <w:bookmarkEnd w:id="9746"/>
    </w:p>
    <w:p w:rsidR="00D5524A" w:rsidRDefault="00D5524A" w:rsidP="00A36125">
      <w:pPr>
        <w:rPr>
          <w:rtl/>
        </w:rPr>
      </w:pPr>
    </w:p>
    <w:p w:rsidR="00D5524A" w:rsidRDefault="00D5524A" w:rsidP="00A36125">
      <w:pPr>
        <w:rPr>
          <w:rtl/>
        </w:rPr>
      </w:pPr>
      <w:bookmarkStart w:id="9747" w:name="_ETM_Q18_170365"/>
      <w:bookmarkEnd w:id="9747"/>
      <w:r>
        <w:rPr>
          <w:rFonts w:hint="cs"/>
          <w:rtl/>
        </w:rPr>
        <w:t xml:space="preserve">אין בזה </w:t>
      </w:r>
      <w:bookmarkStart w:id="9748" w:name="_ETM_Q18_167222"/>
      <w:bookmarkEnd w:id="9748"/>
      <w:r>
        <w:rPr>
          <w:rFonts w:hint="cs"/>
          <w:rtl/>
        </w:rPr>
        <w:t xml:space="preserve">שותפים. אתם נהנים גם </w:t>
      </w:r>
      <w:r w:rsidR="00A36125">
        <w:rPr>
          <w:rFonts w:hint="cs"/>
          <w:rtl/>
        </w:rPr>
        <w:t>– – –</w:t>
      </w:r>
      <w:r>
        <w:rPr>
          <w:rFonts w:hint="cs"/>
          <w:rtl/>
        </w:rPr>
        <w:t xml:space="preserve"> </w:t>
      </w:r>
    </w:p>
    <w:p w:rsidR="00D5524A" w:rsidRDefault="00D5524A" w:rsidP="00A1654A">
      <w:pPr>
        <w:rPr>
          <w:rtl/>
        </w:rPr>
      </w:pPr>
      <w:bookmarkStart w:id="9749" w:name="_ETM_Q18_172853"/>
      <w:bookmarkStart w:id="9750" w:name="_ETM_Q18_172952"/>
      <w:bookmarkStart w:id="9751" w:name="_ETM_Q18_173002"/>
      <w:bookmarkEnd w:id="9749"/>
      <w:bookmarkEnd w:id="9750"/>
      <w:bookmarkEnd w:id="9751"/>
    </w:p>
    <w:p w:rsidR="00D5524A" w:rsidRDefault="00D5524A" w:rsidP="00A1654A">
      <w:pPr>
        <w:pStyle w:val="-"/>
        <w:keepNext/>
        <w:rPr>
          <w:rtl/>
        </w:rPr>
      </w:pPr>
      <w:bookmarkStart w:id="9752" w:name="ET_speakercontinue_6151_26"/>
      <w:r w:rsidRPr="0090750A">
        <w:rPr>
          <w:rStyle w:val="TagStyle"/>
          <w:rtl/>
        </w:rPr>
        <w:t xml:space="preserve"> &lt;&lt; דובר_המשך &gt;&gt; </w:t>
      </w:r>
      <w:r>
        <w:rPr>
          <w:rtl/>
        </w:rPr>
        <w:t>רון כץ (יש עתיד):</w:t>
      </w:r>
      <w:r w:rsidRPr="0090750A">
        <w:rPr>
          <w:rStyle w:val="TagStyle"/>
          <w:rtl/>
        </w:rPr>
        <w:t xml:space="preserve"> &lt;&lt; דובר_המשך &gt;&gt;</w:t>
      </w:r>
      <w:r>
        <w:rPr>
          <w:rtl/>
        </w:rPr>
        <w:t xml:space="preserve">  </w:t>
      </w:r>
      <w:bookmarkEnd w:id="9752"/>
    </w:p>
    <w:p w:rsidR="00D5524A" w:rsidRDefault="00D5524A" w:rsidP="00A36125">
      <w:pPr>
        <w:rPr>
          <w:rtl/>
        </w:rPr>
      </w:pPr>
    </w:p>
    <w:p w:rsidR="00D5524A" w:rsidRDefault="00D5524A" w:rsidP="00A1654A">
      <w:pPr>
        <w:rPr>
          <w:rtl/>
        </w:rPr>
      </w:pPr>
      <w:r>
        <w:rPr>
          <w:rFonts w:hint="cs"/>
          <w:rtl/>
        </w:rPr>
        <w:t xml:space="preserve">חברים, חבל על </w:t>
      </w:r>
      <w:bookmarkStart w:id="9753" w:name="_ETM_Q18_172326"/>
      <w:bookmarkEnd w:id="9753"/>
      <w:r>
        <w:rPr>
          <w:rFonts w:hint="cs"/>
          <w:rtl/>
        </w:rPr>
        <w:t xml:space="preserve">הוויכוח. אפשר לצאת לבחירות ולראות מה העם יגיד. </w:t>
      </w:r>
    </w:p>
    <w:p w:rsidR="00D5524A" w:rsidRDefault="00D5524A" w:rsidP="00A1654A">
      <w:pPr>
        <w:rPr>
          <w:rtl/>
        </w:rPr>
      </w:pPr>
    </w:p>
    <w:p w:rsidR="00D5524A" w:rsidRDefault="00D5524A" w:rsidP="00A1654A">
      <w:pPr>
        <w:pStyle w:val="af5"/>
        <w:keepNext/>
        <w:rPr>
          <w:rtl/>
        </w:rPr>
      </w:pPr>
      <w:bookmarkStart w:id="9754" w:name="ET_interruption_6603_27"/>
      <w:r w:rsidRPr="0090750A">
        <w:rPr>
          <w:rStyle w:val="TagStyle"/>
          <w:rtl/>
        </w:rPr>
        <w:t xml:space="preserve"> &lt;&lt; קריאה &gt;&gt; </w:t>
      </w:r>
      <w:r>
        <w:rPr>
          <w:rtl/>
        </w:rPr>
        <w:t>שר האנרגיה והתשתיות אלי כהן:</w:t>
      </w:r>
      <w:r w:rsidRPr="0090750A">
        <w:rPr>
          <w:rStyle w:val="TagStyle"/>
          <w:rtl/>
        </w:rPr>
        <w:t xml:space="preserve"> &lt;&lt; קריאה &gt;&gt;</w:t>
      </w:r>
      <w:r>
        <w:rPr>
          <w:rtl/>
        </w:rPr>
        <w:t xml:space="preserve">  </w:t>
      </w:r>
      <w:bookmarkEnd w:id="9754"/>
    </w:p>
    <w:p w:rsidR="00D5524A" w:rsidRDefault="00D5524A" w:rsidP="00A36125">
      <w:pPr>
        <w:rPr>
          <w:rtl/>
        </w:rPr>
      </w:pPr>
    </w:p>
    <w:p w:rsidR="00D5524A" w:rsidRDefault="00D5524A" w:rsidP="00161437">
      <w:pPr>
        <w:rPr>
          <w:rtl/>
        </w:rPr>
      </w:pPr>
      <w:r>
        <w:rPr>
          <w:rFonts w:hint="cs"/>
          <w:rtl/>
        </w:rPr>
        <w:t>טוב לך באופוזיציה</w:t>
      </w:r>
      <w:r w:rsidR="00161437">
        <w:rPr>
          <w:rFonts w:hint="cs"/>
          <w:rtl/>
        </w:rPr>
        <w:t>,</w:t>
      </w:r>
      <w:r>
        <w:rPr>
          <w:rFonts w:hint="cs"/>
          <w:rtl/>
        </w:rPr>
        <w:t xml:space="preserve"> תישאר שם, זה המקום שלך. </w:t>
      </w:r>
    </w:p>
    <w:p w:rsidR="00D5524A" w:rsidRDefault="00D5524A" w:rsidP="00A1654A">
      <w:pPr>
        <w:rPr>
          <w:rtl/>
        </w:rPr>
      </w:pPr>
      <w:bookmarkStart w:id="9755" w:name="_ETM_Q18_181382"/>
      <w:bookmarkStart w:id="9756" w:name="_ETM_Q18_181478"/>
      <w:bookmarkEnd w:id="9755"/>
      <w:bookmarkEnd w:id="9756"/>
    </w:p>
    <w:p w:rsidR="00D5524A" w:rsidRDefault="00D5524A" w:rsidP="00A1654A">
      <w:pPr>
        <w:pStyle w:val="-"/>
        <w:keepNext/>
        <w:rPr>
          <w:rtl/>
        </w:rPr>
      </w:pPr>
      <w:bookmarkStart w:id="9757" w:name="ET_speakercontinue_6151_28"/>
      <w:r w:rsidRPr="0090750A">
        <w:rPr>
          <w:rStyle w:val="TagStyle"/>
          <w:rtl/>
        </w:rPr>
        <w:t xml:space="preserve"> &lt;&lt; דובר_המשך &gt;&gt; </w:t>
      </w:r>
      <w:r>
        <w:rPr>
          <w:rtl/>
        </w:rPr>
        <w:t>רון כץ (יש עתיד):</w:t>
      </w:r>
      <w:r w:rsidRPr="0090750A">
        <w:rPr>
          <w:rStyle w:val="TagStyle"/>
          <w:rtl/>
        </w:rPr>
        <w:t xml:space="preserve"> &lt;&lt; דובר_המשך &gt;&gt;</w:t>
      </w:r>
      <w:r>
        <w:rPr>
          <w:rtl/>
        </w:rPr>
        <w:t xml:space="preserve">  </w:t>
      </w:r>
      <w:bookmarkEnd w:id="9757"/>
    </w:p>
    <w:p w:rsidR="00D5524A" w:rsidRDefault="00D5524A" w:rsidP="00A36125">
      <w:pPr>
        <w:rPr>
          <w:rtl/>
        </w:rPr>
      </w:pPr>
    </w:p>
    <w:p w:rsidR="00D5524A" w:rsidRDefault="00D5524A" w:rsidP="00A1654A">
      <w:pPr>
        <w:rPr>
          <w:rtl/>
        </w:rPr>
      </w:pPr>
      <w:r>
        <w:rPr>
          <w:rFonts w:hint="cs"/>
          <w:rtl/>
        </w:rPr>
        <w:t xml:space="preserve">אלי, אפשר פשוט לצאת </w:t>
      </w:r>
      <w:bookmarkStart w:id="9758" w:name="_ETM_Q18_178894"/>
      <w:bookmarkEnd w:id="9758"/>
      <w:r>
        <w:rPr>
          <w:rFonts w:hint="cs"/>
          <w:rtl/>
        </w:rPr>
        <w:t xml:space="preserve">לבחירות ולתת לעם להחליט. את זה אתם לא מוכנים לעשות. </w:t>
      </w:r>
    </w:p>
    <w:p w:rsidR="00D5524A" w:rsidRDefault="00D5524A" w:rsidP="00A1654A">
      <w:pPr>
        <w:rPr>
          <w:rtl/>
        </w:rPr>
      </w:pPr>
    </w:p>
    <w:p w:rsidR="00D5524A" w:rsidRDefault="00D5524A" w:rsidP="00A1654A">
      <w:pPr>
        <w:pStyle w:val="af5"/>
        <w:keepNext/>
        <w:rPr>
          <w:rtl/>
        </w:rPr>
      </w:pPr>
      <w:bookmarkStart w:id="9759" w:name="ET_interruption_6603_29"/>
      <w:r w:rsidRPr="0090750A">
        <w:rPr>
          <w:rStyle w:val="TagStyle"/>
          <w:rtl/>
        </w:rPr>
        <w:t xml:space="preserve"> &lt;&lt; קריאה &gt;&gt; </w:t>
      </w:r>
      <w:r>
        <w:rPr>
          <w:rtl/>
        </w:rPr>
        <w:t>שר האנרגיה והתשתיות אלי כהן:</w:t>
      </w:r>
      <w:r w:rsidRPr="0090750A">
        <w:rPr>
          <w:rStyle w:val="TagStyle"/>
          <w:rtl/>
        </w:rPr>
        <w:t xml:space="preserve"> &lt;&lt; קריאה &gt;&gt;</w:t>
      </w:r>
      <w:r>
        <w:rPr>
          <w:rtl/>
        </w:rPr>
        <w:t xml:space="preserve">  </w:t>
      </w:r>
      <w:bookmarkEnd w:id="9759"/>
    </w:p>
    <w:p w:rsidR="00D5524A" w:rsidRDefault="00D5524A" w:rsidP="00A36125">
      <w:pPr>
        <w:rPr>
          <w:rtl/>
        </w:rPr>
      </w:pPr>
    </w:p>
    <w:p w:rsidR="00D5524A" w:rsidRDefault="00D5524A" w:rsidP="00A36125">
      <w:pPr>
        <w:rPr>
          <w:rtl/>
        </w:rPr>
      </w:pPr>
      <w:r>
        <w:rPr>
          <w:rFonts w:hint="cs"/>
          <w:rtl/>
        </w:rPr>
        <w:t xml:space="preserve">הייתי מוחא כפיים, אבל </w:t>
      </w:r>
      <w:r w:rsidR="00A36125">
        <w:rPr>
          <w:rFonts w:hint="cs"/>
          <w:rtl/>
        </w:rPr>
        <w:t>– – –</w:t>
      </w:r>
      <w:r>
        <w:rPr>
          <w:rFonts w:hint="cs"/>
          <w:rtl/>
        </w:rPr>
        <w:t xml:space="preserve"> </w:t>
      </w:r>
    </w:p>
    <w:p w:rsidR="00D5524A" w:rsidRDefault="00D5524A" w:rsidP="00A1654A">
      <w:pPr>
        <w:rPr>
          <w:rtl/>
        </w:rPr>
      </w:pPr>
    </w:p>
    <w:p w:rsidR="00D5524A" w:rsidRDefault="00D5524A" w:rsidP="00A1654A">
      <w:pPr>
        <w:pStyle w:val="-"/>
        <w:keepNext/>
        <w:rPr>
          <w:rtl/>
        </w:rPr>
      </w:pPr>
      <w:bookmarkStart w:id="9760" w:name="ET_speakercontinue_6151_30"/>
      <w:r w:rsidRPr="0090750A">
        <w:rPr>
          <w:rStyle w:val="TagStyle"/>
          <w:rtl/>
        </w:rPr>
        <w:t xml:space="preserve"> &lt;&lt; דובר_המשך &gt;&gt; </w:t>
      </w:r>
      <w:r>
        <w:rPr>
          <w:rtl/>
        </w:rPr>
        <w:t>רון כץ (יש עתיד):</w:t>
      </w:r>
      <w:r w:rsidRPr="0090750A">
        <w:rPr>
          <w:rStyle w:val="TagStyle"/>
          <w:rtl/>
        </w:rPr>
        <w:t xml:space="preserve"> &lt;&lt; דובר_המשך &gt;&gt;</w:t>
      </w:r>
      <w:r>
        <w:rPr>
          <w:rtl/>
        </w:rPr>
        <w:t xml:space="preserve">  </w:t>
      </w:r>
      <w:bookmarkEnd w:id="9760"/>
    </w:p>
    <w:p w:rsidR="00D5524A" w:rsidRDefault="00D5524A" w:rsidP="00A36125">
      <w:pPr>
        <w:rPr>
          <w:rtl/>
        </w:rPr>
      </w:pPr>
    </w:p>
    <w:p w:rsidR="00D5524A" w:rsidRDefault="00D5524A" w:rsidP="00A1654A">
      <w:pPr>
        <w:rPr>
          <w:rtl/>
        </w:rPr>
      </w:pPr>
      <w:r>
        <w:rPr>
          <w:rFonts w:hint="cs"/>
          <w:rtl/>
        </w:rPr>
        <w:t xml:space="preserve">את זה אתם לא מוכנים לעשות, כי אתם יודעים שאת השלטון </w:t>
      </w:r>
      <w:bookmarkStart w:id="9761" w:name="_ETM_Q18_189634"/>
      <w:bookmarkEnd w:id="9761"/>
      <w:r>
        <w:rPr>
          <w:rFonts w:hint="cs"/>
          <w:rtl/>
        </w:rPr>
        <w:t xml:space="preserve">איבדתם ואין מנדט מהעם. </w:t>
      </w:r>
    </w:p>
    <w:p w:rsidR="00D5524A" w:rsidRDefault="00D5524A" w:rsidP="00A1654A">
      <w:pPr>
        <w:rPr>
          <w:rtl/>
        </w:rPr>
      </w:pPr>
    </w:p>
    <w:p w:rsidR="00D5524A" w:rsidRDefault="00D5524A" w:rsidP="00A1654A">
      <w:pPr>
        <w:pStyle w:val="af5"/>
        <w:keepNext/>
        <w:rPr>
          <w:rtl/>
        </w:rPr>
      </w:pPr>
      <w:bookmarkStart w:id="9762" w:name="ET_interruption_6603_31"/>
      <w:r w:rsidRPr="0090750A">
        <w:rPr>
          <w:rStyle w:val="TagStyle"/>
          <w:rtl/>
        </w:rPr>
        <w:t xml:space="preserve"> &lt;&lt; קריאה &gt;&gt; </w:t>
      </w:r>
      <w:r>
        <w:rPr>
          <w:rtl/>
        </w:rPr>
        <w:t>שר האנרגיה והתשתיות אלי כהן:</w:t>
      </w:r>
      <w:r w:rsidRPr="0090750A">
        <w:rPr>
          <w:rStyle w:val="TagStyle"/>
          <w:rtl/>
        </w:rPr>
        <w:t xml:space="preserve"> &lt;&lt; קריאה &gt;&gt;</w:t>
      </w:r>
      <w:r>
        <w:rPr>
          <w:rtl/>
        </w:rPr>
        <w:t xml:space="preserve">  </w:t>
      </w:r>
      <w:bookmarkEnd w:id="9762"/>
    </w:p>
    <w:p w:rsidR="00D5524A" w:rsidRDefault="00D5524A" w:rsidP="00A36125">
      <w:pPr>
        <w:rPr>
          <w:rtl/>
        </w:rPr>
      </w:pPr>
    </w:p>
    <w:p w:rsidR="00D5524A" w:rsidRDefault="00A36125" w:rsidP="00A36125">
      <w:pPr>
        <w:rPr>
          <w:rtl/>
        </w:rPr>
      </w:pPr>
      <w:r>
        <w:rPr>
          <w:rFonts w:hint="cs"/>
          <w:rtl/>
        </w:rPr>
        <w:t>– – –</w:t>
      </w:r>
      <w:r w:rsidR="00D5524A">
        <w:rPr>
          <w:rFonts w:hint="cs"/>
          <w:rtl/>
        </w:rPr>
        <w:t xml:space="preserve"> </w:t>
      </w:r>
    </w:p>
    <w:p w:rsidR="00D5524A" w:rsidRDefault="00D5524A" w:rsidP="00A1654A">
      <w:pPr>
        <w:rPr>
          <w:rtl/>
        </w:rPr>
      </w:pPr>
    </w:p>
    <w:p w:rsidR="00D5524A" w:rsidRDefault="00D5524A" w:rsidP="00A1654A">
      <w:pPr>
        <w:pStyle w:val="-"/>
        <w:keepNext/>
        <w:rPr>
          <w:rtl/>
        </w:rPr>
      </w:pPr>
      <w:bookmarkStart w:id="9763" w:name="ET_speakercontinue_6151_32"/>
      <w:r w:rsidRPr="0090750A">
        <w:rPr>
          <w:rStyle w:val="TagStyle"/>
          <w:rtl/>
        </w:rPr>
        <w:t xml:space="preserve"> &lt;&lt; דובר_המשך &gt;&gt; </w:t>
      </w:r>
      <w:r>
        <w:rPr>
          <w:rtl/>
        </w:rPr>
        <w:t>רון כץ (יש עתיד):</w:t>
      </w:r>
      <w:r w:rsidRPr="0090750A">
        <w:rPr>
          <w:rStyle w:val="TagStyle"/>
          <w:rtl/>
        </w:rPr>
        <w:t xml:space="preserve"> &lt;&lt; דובר_המשך &gt;&gt;</w:t>
      </w:r>
      <w:r>
        <w:rPr>
          <w:rtl/>
        </w:rPr>
        <w:t xml:space="preserve">  </w:t>
      </w:r>
      <w:bookmarkEnd w:id="9763"/>
    </w:p>
    <w:p w:rsidR="00D5524A" w:rsidRDefault="00D5524A" w:rsidP="00A36125">
      <w:pPr>
        <w:rPr>
          <w:rtl/>
        </w:rPr>
      </w:pPr>
    </w:p>
    <w:p w:rsidR="00D5524A" w:rsidRDefault="00D5524A" w:rsidP="00A1654A">
      <w:pPr>
        <w:rPr>
          <w:rtl/>
        </w:rPr>
      </w:pPr>
      <w:r>
        <w:rPr>
          <w:rFonts w:hint="cs"/>
          <w:rtl/>
        </w:rPr>
        <w:t xml:space="preserve">איזה סקרים? בשום </w:t>
      </w:r>
      <w:bookmarkStart w:id="9764" w:name="_ETM_Q18_196943"/>
      <w:bookmarkEnd w:id="9764"/>
      <w:r>
        <w:rPr>
          <w:rFonts w:hint="cs"/>
          <w:rtl/>
        </w:rPr>
        <w:t xml:space="preserve">סקר אין לכם ממשלה, אלי. בשום סקר. </w:t>
      </w:r>
    </w:p>
    <w:p w:rsidR="00D5524A" w:rsidRDefault="00D5524A" w:rsidP="00A1654A">
      <w:pPr>
        <w:rPr>
          <w:rtl/>
        </w:rPr>
      </w:pPr>
    </w:p>
    <w:p w:rsidR="00D5524A" w:rsidRDefault="00D5524A" w:rsidP="00A1654A">
      <w:pPr>
        <w:pStyle w:val="af5"/>
        <w:keepNext/>
        <w:rPr>
          <w:rtl/>
        </w:rPr>
      </w:pPr>
      <w:bookmarkStart w:id="9765" w:name="ET_interruption_6603_33"/>
      <w:r w:rsidRPr="0090750A">
        <w:rPr>
          <w:rStyle w:val="TagStyle"/>
          <w:rtl/>
        </w:rPr>
        <w:t xml:space="preserve"> &lt;&lt; קריאה &gt;&gt; </w:t>
      </w:r>
      <w:r>
        <w:rPr>
          <w:rtl/>
        </w:rPr>
        <w:t>שר האנרגיה והתשתיות אלי כהן:</w:t>
      </w:r>
      <w:r w:rsidRPr="0090750A">
        <w:rPr>
          <w:rStyle w:val="TagStyle"/>
          <w:rtl/>
        </w:rPr>
        <w:t xml:space="preserve"> &lt;&lt; קריאה &gt;&gt;</w:t>
      </w:r>
      <w:r>
        <w:rPr>
          <w:rtl/>
        </w:rPr>
        <w:t xml:space="preserve">  </w:t>
      </w:r>
      <w:bookmarkEnd w:id="9765"/>
    </w:p>
    <w:p w:rsidR="00D5524A" w:rsidRDefault="00D5524A" w:rsidP="00A36125">
      <w:pPr>
        <w:rPr>
          <w:rtl/>
        </w:rPr>
      </w:pPr>
    </w:p>
    <w:p w:rsidR="00D5524A" w:rsidRDefault="00D5524A" w:rsidP="00A1654A">
      <w:pPr>
        <w:rPr>
          <w:rtl/>
        </w:rPr>
      </w:pPr>
      <w:r>
        <w:rPr>
          <w:rFonts w:hint="cs"/>
          <w:rtl/>
        </w:rPr>
        <w:t xml:space="preserve">לא, לא, לא. </w:t>
      </w:r>
    </w:p>
    <w:p w:rsidR="00D5524A" w:rsidRDefault="00D5524A" w:rsidP="00A1654A">
      <w:pPr>
        <w:rPr>
          <w:rtl/>
        </w:rPr>
      </w:pPr>
    </w:p>
    <w:p w:rsidR="00D5524A" w:rsidRDefault="00D5524A" w:rsidP="00A1654A">
      <w:pPr>
        <w:pStyle w:val="-"/>
        <w:keepNext/>
        <w:rPr>
          <w:rtl/>
        </w:rPr>
      </w:pPr>
      <w:bookmarkStart w:id="9766" w:name="ET_speakercontinue_6151_34"/>
      <w:r w:rsidRPr="0090750A">
        <w:rPr>
          <w:rStyle w:val="TagStyle"/>
          <w:rtl/>
        </w:rPr>
        <w:t xml:space="preserve"> &lt;&lt; דובר_המשך &gt;&gt; </w:t>
      </w:r>
      <w:r>
        <w:rPr>
          <w:rtl/>
        </w:rPr>
        <w:t>רון כץ (יש עתיד):</w:t>
      </w:r>
      <w:r w:rsidRPr="0090750A">
        <w:rPr>
          <w:rStyle w:val="TagStyle"/>
          <w:rtl/>
        </w:rPr>
        <w:t xml:space="preserve"> &lt;&lt; דובר_המשך &gt;&gt;</w:t>
      </w:r>
      <w:r>
        <w:rPr>
          <w:rtl/>
        </w:rPr>
        <w:t xml:space="preserve">  </w:t>
      </w:r>
      <w:bookmarkEnd w:id="9766"/>
    </w:p>
    <w:p w:rsidR="00D5524A" w:rsidRDefault="00D5524A" w:rsidP="00A36125">
      <w:pPr>
        <w:rPr>
          <w:rtl/>
        </w:rPr>
      </w:pPr>
    </w:p>
    <w:p w:rsidR="00D5524A" w:rsidRDefault="00D5524A" w:rsidP="00A1654A">
      <w:pPr>
        <w:rPr>
          <w:rtl/>
        </w:rPr>
      </w:pPr>
      <w:r>
        <w:rPr>
          <w:rFonts w:hint="cs"/>
          <w:rtl/>
        </w:rPr>
        <w:t xml:space="preserve">אפילו לא בערוץ 14, שבשבילו פתחנו את המליאה. </w:t>
      </w:r>
    </w:p>
    <w:p w:rsidR="00D5524A" w:rsidRDefault="00D5524A" w:rsidP="00A1654A">
      <w:pPr>
        <w:rPr>
          <w:rtl/>
        </w:rPr>
      </w:pPr>
      <w:bookmarkStart w:id="9767" w:name="_ETM_Q18_206046"/>
      <w:bookmarkStart w:id="9768" w:name="_ETM_Q18_206114"/>
      <w:bookmarkEnd w:id="9767"/>
      <w:bookmarkEnd w:id="9768"/>
    </w:p>
    <w:p w:rsidR="00D5524A" w:rsidRDefault="00D5524A" w:rsidP="00A1654A">
      <w:pPr>
        <w:pStyle w:val="af5"/>
        <w:keepNext/>
        <w:rPr>
          <w:rtl/>
        </w:rPr>
      </w:pPr>
      <w:bookmarkStart w:id="9769" w:name="ET_interruption_6603_35"/>
      <w:r w:rsidRPr="0090750A">
        <w:rPr>
          <w:rStyle w:val="TagStyle"/>
          <w:rtl/>
        </w:rPr>
        <w:t xml:space="preserve"> &lt;&lt; קריאה &gt;&gt; </w:t>
      </w:r>
      <w:r>
        <w:rPr>
          <w:rtl/>
        </w:rPr>
        <w:t>שר האנרגיה והתשתיות אלי כהן:</w:t>
      </w:r>
      <w:r w:rsidRPr="0090750A">
        <w:rPr>
          <w:rStyle w:val="TagStyle"/>
          <w:rtl/>
        </w:rPr>
        <w:t xml:space="preserve"> &lt;&lt; קריאה &gt;&gt;</w:t>
      </w:r>
      <w:r>
        <w:rPr>
          <w:rtl/>
        </w:rPr>
        <w:t xml:space="preserve">  </w:t>
      </w:r>
      <w:bookmarkEnd w:id="9769"/>
    </w:p>
    <w:p w:rsidR="00D5524A" w:rsidRDefault="00D5524A" w:rsidP="00A36125">
      <w:pPr>
        <w:rPr>
          <w:rtl/>
        </w:rPr>
      </w:pPr>
    </w:p>
    <w:p w:rsidR="00D5524A" w:rsidRDefault="00D5524A" w:rsidP="00A1654A">
      <w:pPr>
        <w:rPr>
          <w:rtl/>
        </w:rPr>
      </w:pPr>
      <w:r>
        <w:rPr>
          <w:rFonts w:hint="cs"/>
          <w:rtl/>
        </w:rPr>
        <w:t xml:space="preserve">הממשלה היחידה שיכולה להיות לכם היא רק עם המשותפת. </w:t>
      </w:r>
      <w:bookmarkStart w:id="9770" w:name="_ETM_Q18_204790"/>
      <w:bookmarkEnd w:id="9770"/>
    </w:p>
    <w:p w:rsidR="00D5524A" w:rsidRDefault="00D5524A" w:rsidP="009635F5">
      <w:pPr>
        <w:rPr>
          <w:rtl/>
        </w:rPr>
      </w:pPr>
    </w:p>
    <w:p w:rsidR="00D5524A" w:rsidRDefault="00D5524A" w:rsidP="00A1654A">
      <w:pPr>
        <w:pStyle w:val="-"/>
        <w:keepNext/>
        <w:rPr>
          <w:rtl/>
        </w:rPr>
      </w:pPr>
      <w:bookmarkStart w:id="9771" w:name="ET_speakercontinue_6151_3"/>
      <w:r w:rsidRPr="0055638B">
        <w:rPr>
          <w:rStyle w:val="TagStyle"/>
          <w:rtl/>
        </w:rPr>
        <w:t xml:space="preserve"> &lt;&lt; דובר_המשך &gt;&gt; </w:t>
      </w:r>
      <w:r>
        <w:rPr>
          <w:rtl/>
        </w:rPr>
        <w:t>רון כץ (יש עתיד):</w:t>
      </w:r>
      <w:r w:rsidRPr="0055638B">
        <w:rPr>
          <w:rStyle w:val="TagStyle"/>
          <w:rtl/>
        </w:rPr>
        <w:t xml:space="preserve"> &lt;&lt; דובר_המשך &gt;&gt;</w:t>
      </w:r>
      <w:r>
        <w:rPr>
          <w:rtl/>
        </w:rPr>
        <w:t xml:space="preserve">  </w:t>
      </w:r>
      <w:bookmarkEnd w:id="9771"/>
    </w:p>
    <w:p w:rsidR="00D5524A" w:rsidRDefault="00D5524A" w:rsidP="00A36125">
      <w:pPr>
        <w:rPr>
          <w:rtl/>
          <w:lang w:eastAsia="he-IL"/>
        </w:rPr>
      </w:pPr>
    </w:p>
    <w:p w:rsidR="00D5524A" w:rsidRDefault="00D5524A" w:rsidP="00161437">
      <w:pPr>
        <w:rPr>
          <w:rtl/>
          <w:lang w:eastAsia="he-IL"/>
        </w:rPr>
      </w:pPr>
      <w:r>
        <w:rPr>
          <w:rFonts w:hint="cs"/>
          <w:rtl/>
          <w:lang w:eastAsia="he-IL"/>
        </w:rPr>
        <w:t xml:space="preserve">אז למה אתם מפחדים מבחירות? אז למה אתם מפחדים מבחירות, </w:t>
      </w:r>
      <w:bookmarkStart w:id="9772" w:name="_ETM_Q18_213505"/>
      <w:bookmarkEnd w:id="9772"/>
      <w:r>
        <w:rPr>
          <w:rFonts w:hint="cs"/>
          <w:rtl/>
          <w:lang w:eastAsia="he-IL"/>
        </w:rPr>
        <w:t>אלי</w:t>
      </w:r>
      <w:r w:rsidR="00161437">
        <w:rPr>
          <w:rFonts w:hint="cs"/>
          <w:rtl/>
          <w:lang w:eastAsia="he-IL"/>
        </w:rPr>
        <w:t>?</w:t>
      </w:r>
      <w:r>
        <w:rPr>
          <w:rFonts w:hint="cs"/>
          <w:rtl/>
          <w:lang w:eastAsia="he-IL"/>
        </w:rPr>
        <w:t xml:space="preserve"> אלי, אני אסביר לך משהו. </w:t>
      </w:r>
    </w:p>
    <w:p w:rsidR="00D5524A" w:rsidRDefault="00D5524A" w:rsidP="00A1654A">
      <w:pPr>
        <w:rPr>
          <w:rtl/>
          <w:lang w:eastAsia="he-IL"/>
        </w:rPr>
      </w:pPr>
      <w:bookmarkStart w:id="9773" w:name="_ETM_Q18_206260"/>
      <w:bookmarkEnd w:id="9773"/>
    </w:p>
    <w:p w:rsidR="00D5524A" w:rsidRDefault="00D5524A" w:rsidP="00A1654A">
      <w:pPr>
        <w:pStyle w:val="af5"/>
        <w:keepNext/>
        <w:rPr>
          <w:rtl/>
        </w:rPr>
      </w:pPr>
      <w:bookmarkStart w:id="9774" w:name="_ETM_Q18_207485"/>
      <w:bookmarkStart w:id="9775" w:name="_ETM_Q18_208166"/>
      <w:bookmarkEnd w:id="9774"/>
      <w:bookmarkEnd w:id="9775"/>
      <w:r w:rsidRPr="0090750A">
        <w:rPr>
          <w:rStyle w:val="TagStyle"/>
          <w:rtl/>
        </w:rPr>
        <w:t xml:space="preserve">&lt;&lt; קריאה &gt;&gt; </w:t>
      </w:r>
      <w:r>
        <w:rPr>
          <w:rtl/>
        </w:rPr>
        <w:t>שר האנרגיה והתשתיות אלי כהן:</w:t>
      </w:r>
      <w:r w:rsidRPr="0090750A">
        <w:rPr>
          <w:rStyle w:val="TagStyle"/>
          <w:rtl/>
        </w:rPr>
        <w:t xml:space="preserve"> &lt;&lt; קריאה &gt;&gt;</w:t>
      </w:r>
      <w:r>
        <w:rPr>
          <w:rtl/>
        </w:rPr>
        <w:t xml:space="preserve">  </w:t>
      </w:r>
    </w:p>
    <w:p w:rsidR="00D5524A" w:rsidRDefault="00D5524A" w:rsidP="00A36125">
      <w:pPr>
        <w:rPr>
          <w:rtl/>
          <w:lang w:eastAsia="he-IL"/>
        </w:rPr>
      </w:pPr>
    </w:p>
    <w:p w:rsidR="00D5524A" w:rsidRDefault="00A36125" w:rsidP="00A36125">
      <w:pPr>
        <w:rPr>
          <w:rtl/>
          <w:lang w:eastAsia="he-IL"/>
        </w:rPr>
      </w:pPr>
      <w:bookmarkStart w:id="9776" w:name="_ETM_Q18_208843"/>
      <w:bookmarkStart w:id="9777" w:name="_ETM_Q18_208894"/>
      <w:bookmarkEnd w:id="9776"/>
      <w:bookmarkEnd w:id="9777"/>
      <w:r>
        <w:rPr>
          <w:rFonts w:hint="cs"/>
          <w:rtl/>
          <w:lang w:eastAsia="he-IL"/>
        </w:rPr>
        <w:t>– – –</w:t>
      </w:r>
      <w:r w:rsidR="00D5524A">
        <w:rPr>
          <w:rFonts w:hint="cs"/>
          <w:rtl/>
          <w:lang w:eastAsia="he-IL"/>
        </w:rPr>
        <w:t xml:space="preserve"> רון, לנו יש ממשלה </w:t>
      </w:r>
      <w:bookmarkStart w:id="9778" w:name="_ETM_Q18_214130"/>
      <w:bookmarkEnd w:id="9778"/>
      <w:r w:rsidR="00D5524A">
        <w:rPr>
          <w:rFonts w:hint="cs"/>
          <w:rtl/>
          <w:lang w:eastAsia="he-IL"/>
        </w:rPr>
        <w:t xml:space="preserve">ציונית </w:t>
      </w:r>
      <w:r>
        <w:rPr>
          <w:rFonts w:hint="cs"/>
          <w:rtl/>
          <w:lang w:eastAsia="he-IL"/>
        </w:rPr>
        <w:t>– – –</w:t>
      </w:r>
      <w:r w:rsidR="00D5524A">
        <w:rPr>
          <w:rFonts w:hint="cs"/>
          <w:rtl/>
          <w:lang w:eastAsia="he-IL"/>
        </w:rPr>
        <w:t xml:space="preserve"> לאומית. </w:t>
      </w:r>
    </w:p>
    <w:p w:rsidR="00D5524A" w:rsidRDefault="00D5524A" w:rsidP="00A1654A">
      <w:pPr>
        <w:rPr>
          <w:rtl/>
          <w:lang w:eastAsia="he-IL"/>
        </w:rPr>
      </w:pPr>
    </w:p>
    <w:p w:rsidR="00D5524A" w:rsidRDefault="00D5524A" w:rsidP="00A1654A">
      <w:pPr>
        <w:pStyle w:val="-"/>
        <w:keepNext/>
        <w:rPr>
          <w:rtl/>
        </w:rPr>
      </w:pPr>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אלי אני אסביר לך משהו. אלי, אני יודע שאתה אדם אינטליגנטי ואתה יודע שאני מעריך אותך, אלי. אני מעריך אותך, אלי. </w:t>
      </w:r>
    </w:p>
    <w:p w:rsidR="00D5524A" w:rsidRDefault="00D5524A" w:rsidP="00A1654A">
      <w:pPr>
        <w:rPr>
          <w:rtl/>
          <w:lang w:eastAsia="he-IL"/>
        </w:rPr>
      </w:pPr>
    </w:p>
    <w:p w:rsidR="00D5524A" w:rsidRDefault="00D5524A" w:rsidP="00A1654A">
      <w:pPr>
        <w:pStyle w:val="af5"/>
        <w:keepNext/>
        <w:rPr>
          <w:rtl/>
        </w:rPr>
      </w:pPr>
      <w:bookmarkStart w:id="9779" w:name="ET_interruption_6603_39"/>
      <w:r w:rsidRPr="0090750A">
        <w:rPr>
          <w:rStyle w:val="TagStyle"/>
          <w:rtl/>
        </w:rPr>
        <w:t xml:space="preserve"> &lt;&lt; קריאה &gt;&gt; </w:t>
      </w:r>
      <w:r>
        <w:rPr>
          <w:rtl/>
        </w:rPr>
        <w:t>שר האנרגיה והתשתיות אלי כהן:</w:t>
      </w:r>
      <w:r w:rsidRPr="0090750A">
        <w:rPr>
          <w:rStyle w:val="TagStyle"/>
          <w:rtl/>
        </w:rPr>
        <w:t xml:space="preserve"> &lt;&lt; קריאה &gt;&gt;</w:t>
      </w:r>
      <w:r>
        <w:rPr>
          <w:rtl/>
        </w:rPr>
        <w:t xml:space="preserve">  </w:t>
      </w:r>
      <w:bookmarkEnd w:id="9779"/>
    </w:p>
    <w:p w:rsidR="00D5524A" w:rsidRDefault="00D5524A" w:rsidP="00A36125">
      <w:pPr>
        <w:rPr>
          <w:rtl/>
          <w:lang w:eastAsia="he-IL"/>
        </w:rPr>
      </w:pPr>
    </w:p>
    <w:p w:rsidR="00D5524A" w:rsidRDefault="00D5524A" w:rsidP="00A36125">
      <w:pPr>
        <w:rPr>
          <w:rtl/>
          <w:lang w:eastAsia="he-IL"/>
        </w:rPr>
      </w:pPr>
      <w:bookmarkStart w:id="9780" w:name="_ETM_Q18_217995"/>
      <w:bookmarkStart w:id="9781" w:name="_ETM_Q18_218053"/>
      <w:bookmarkStart w:id="9782" w:name="_ETM_Q18_218539"/>
      <w:bookmarkStart w:id="9783" w:name="_ETM_Q18_218630"/>
      <w:bookmarkEnd w:id="9780"/>
      <w:bookmarkEnd w:id="9781"/>
      <w:bookmarkEnd w:id="9782"/>
      <w:bookmarkEnd w:id="9783"/>
      <w:r>
        <w:rPr>
          <w:rFonts w:hint="cs"/>
          <w:rtl/>
          <w:lang w:eastAsia="he-IL"/>
        </w:rPr>
        <w:t xml:space="preserve">תן לי הסבר </w:t>
      </w:r>
      <w:bookmarkStart w:id="9784" w:name="_ETM_Q18_225038"/>
      <w:bookmarkEnd w:id="9784"/>
      <w:r>
        <w:rPr>
          <w:rFonts w:hint="cs"/>
          <w:rtl/>
          <w:lang w:eastAsia="he-IL"/>
        </w:rPr>
        <w:t xml:space="preserve">אחד. לא נתתם הסבר אחד </w:t>
      </w:r>
      <w:r w:rsidR="00A36125">
        <w:rPr>
          <w:rFonts w:hint="cs"/>
          <w:rtl/>
          <w:lang w:eastAsia="he-IL"/>
        </w:rPr>
        <w:t>– – –</w:t>
      </w:r>
      <w:r>
        <w:rPr>
          <w:rFonts w:hint="cs"/>
          <w:rtl/>
          <w:lang w:eastAsia="he-IL"/>
        </w:rPr>
        <w:t xml:space="preserve"> </w:t>
      </w:r>
    </w:p>
    <w:p w:rsidR="00D5524A" w:rsidRDefault="00D5524A" w:rsidP="00A1654A">
      <w:pPr>
        <w:rPr>
          <w:rtl/>
          <w:lang w:eastAsia="he-IL"/>
        </w:rPr>
      </w:pPr>
    </w:p>
    <w:p w:rsidR="00D5524A" w:rsidRDefault="00D5524A" w:rsidP="00A1654A">
      <w:pPr>
        <w:pStyle w:val="-"/>
        <w:keepNext/>
        <w:rPr>
          <w:rtl/>
        </w:rPr>
      </w:pPr>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Default="00D5524A" w:rsidP="00A36125">
      <w:pPr>
        <w:rPr>
          <w:rtl/>
          <w:lang w:eastAsia="he-IL"/>
        </w:rPr>
      </w:pPr>
    </w:p>
    <w:p w:rsidR="00D5524A" w:rsidRDefault="00D5524A" w:rsidP="00A36125">
      <w:pPr>
        <w:rPr>
          <w:rtl/>
          <w:lang w:eastAsia="he-IL"/>
        </w:rPr>
      </w:pPr>
      <w:r>
        <w:rPr>
          <w:rFonts w:hint="cs"/>
          <w:rtl/>
          <w:lang w:eastAsia="he-IL"/>
        </w:rPr>
        <w:t xml:space="preserve">אני אתן לך הסבר, אני </w:t>
      </w:r>
      <w:bookmarkStart w:id="9785" w:name="_ETM_Q18_225964"/>
      <w:bookmarkEnd w:id="9785"/>
      <w:r>
        <w:rPr>
          <w:rFonts w:hint="cs"/>
          <w:rtl/>
          <w:lang w:eastAsia="he-IL"/>
        </w:rPr>
        <w:t xml:space="preserve">אתן לך הסבר. בסוף </w:t>
      </w:r>
      <w:r w:rsidR="00A36125">
        <w:rPr>
          <w:rFonts w:hint="cs"/>
          <w:rtl/>
          <w:lang w:eastAsia="he-IL"/>
        </w:rPr>
        <w:t>– – –</w:t>
      </w:r>
      <w:r>
        <w:rPr>
          <w:rFonts w:hint="cs"/>
          <w:rtl/>
          <w:lang w:eastAsia="he-IL"/>
        </w:rPr>
        <w:t xml:space="preserve"> </w:t>
      </w:r>
    </w:p>
    <w:p w:rsidR="00D5524A" w:rsidRDefault="00D5524A" w:rsidP="00A1654A">
      <w:pPr>
        <w:rPr>
          <w:rtl/>
          <w:lang w:eastAsia="he-IL"/>
        </w:rPr>
      </w:pPr>
    </w:p>
    <w:p w:rsidR="00D5524A" w:rsidRDefault="00D5524A" w:rsidP="00A1654A">
      <w:pPr>
        <w:pStyle w:val="af5"/>
        <w:rPr>
          <w:rtl/>
        </w:rPr>
      </w:pPr>
      <w:bookmarkStart w:id="9786" w:name="ET_interruption_6603_55"/>
      <w:r w:rsidRPr="00954F80">
        <w:rPr>
          <w:rStyle w:val="TagStyle"/>
          <w:rtl/>
        </w:rPr>
        <w:t xml:space="preserve"> &lt;&lt; קריאה &gt;&gt;</w:t>
      </w:r>
      <w:r w:rsidRPr="0090750A">
        <w:rPr>
          <w:rStyle w:val="TagStyle"/>
          <w:rtl/>
        </w:rPr>
        <w:t xml:space="preserve"> </w:t>
      </w:r>
      <w:r>
        <w:rPr>
          <w:rtl/>
        </w:rPr>
        <w:t>שר האנרגיה והתשתיות אלי כהן:</w:t>
      </w:r>
      <w:r w:rsidRPr="0090750A">
        <w:rPr>
          <w:rStyle w:val="TagStyle"/>
          <w:rtl/>
        </w:rPr>
        <w:t xml:space="preserve"> </w:t>
      </w:r>
      <w:r w:rsidRPr="00954F80">
        <w:rPr>
          <w:rStyle w:val="TagStyle"/>
          <w:rtl/>
        </w:rPr>
        <w:t>&lt;&lt; קריאה &gt;&gt;</w:t>
      </w:r>
      <w:bookmarkEnd w:id="9786"/>
      <w:r>
        <w:rPr>
          <w:rStyle w:val="TagStyle"/>
          <w:rtl/>
        </w:rPr>
        <w:t xml:space="preserve"> </w:t>
      </w:r>
      <w:r>
        <w:rPr>
          <w:rtl/>
        </w:rPr>
        <w:t xml:space="preserve"> </w:t>
      </w:r>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שותף מלא במיטוט מדינת ישראל. </w:t>
      </w:r>
    </w:p>
    <w:p w:rsidR="00D5524A" w:rsidRDefault="00D5524A" w:rsidP="00A1654A">
      <w:pPr>
        <w:rPr>
          <w:rtl/>
          <w:lang w:eastAsia="he-IL"/>
        </w:rPr>
      </w:pPr>
      <w:bookmarkStart w:id="9787" w:name="_ETM_Q18_230645"/>
      <w:bookmarkStart w:id="9788" w:name="_ETM_Q18_230728"/>
      <w:bookmarkEnd w:id="9787"/>
      <w:bookmarkEnd w:id="9788"/>
    </w:p>
    <w:p w:rsidR="00D5524A" w:rsidRDefault="00D5524A" w:rsidP="00A1654A">
      <w:pPr>
        <w:pStyle w:val="-"/>
        <w:keepNext/>
        <w:rPr>
          <w:rtl/>
        </w:rPr>
      </w:pPr>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Default="00D5524A" w:rsidP="00A36125">
      <w:pPr>
        <w:rPr>
          <w:rtl/>
          <w:lang w:eastAsia="he-IL"/>
        </w:rPr>
      </w:pPr>
    </w:p>
    <w:p w:rsidR="00D5524A" w:rsidRDefault="00D5524A" w:rsidP="00A36125">
      <w:pPr>
        <w:rPr>
          <w:rtl/>
          <w:lang w:eastAsia="he-IL"/>
        </w:rPr>
      </w:pPr>
      <w:r>
        <w:rPr>
          <w:rFonts w:hint="cs"/>
          <w:rtl/>
          <w:lang w:eastAsia="he-IL"/>
        </w:rPr>
        <w:t xml:space="preserve">אני אתן לך הסבר הכי פשוט שיש. כשהבוחר יגיע לקלפי הוא </w:t>
      </w:r>
      <w:bookmarkStart w:id="9789" w:name="_ETM_Q18_235127"/>
      <w:bookmarkEnd w:id="9789"/>
      <w:r>
        <w:rPr>
          <w:rFonts w:hint="cs"/>
          <w:rtl/>
          <w:lang w:eastAsia="he-IL"/>
        </w:rPr>
        <w:t xml:space="preserve">יזכור ויראה את יוקר המחיה שעולה ועולה </w:t>
      </w:r>
      <w:proofErr w:type="spellStart"/>
      <w:r>
        <w:rPr>
          <w:rFonts w:hint="cs"/>
          <w:rtl/>
          <w:lang w:eastAsia="he-IL"/>
        </w:rPr>
        <w:t>ועולה</w:t>
      </w:r>
      <w:bookmarkStart w:id="9790" w:name="_ETM_Q18_236665"/>
      <w:bookmarkEnd w:id="9790"/>
      <w:proofErr w:type="spellEnd"/>
      <w:r>
        <w:rPr>
          <w:rFonts w:hint="cs"/>
          <w:rtl/>
          <w:lang w:eastAsia="he-IL"/>
        </w:rPr>
        <w:t xml:space="preserve"> </w:t>
      </w:r>
      <w:r w:rsidR="00A36125">
        <w:rPr>
          <w:rFonts w:hint="cs"/>
          <w:rtl/>
          <w:lang w:eastAsia="he-IL"/>
        </w:rPr>
        <w:t>– –</w:t>
      </w:r>
      <w:r>
        <w:rPr>
          <w:rFonts w:hint="cs"/>
          <w:rtl/>
          <w:lang w:eastAsia="he-IL"/>
        </w:rPr>
        <w:t xml:space="preserve"> </w:t>
      </w:r>
    </w:p>
    <w:p w:rsidR="00D5524A" w:rsidRDefault="00D5524A" w:rsidP="00A1654A">
      <w:pPr>
        <w:rPr>
          <w:rtl/>
          <w:lang w:eastAsia="he-IL"/>
        </w:rPr>
      </w:pPr>
    </w:p>
    <w:p w:rsidR="00D5524A" w:rsidRDefault="00D5524A" w:rsidP="00A1654A">
      <w:pPr>
        <w:pStyle w:val="af5"/>
        <w:keepNext/>
        <w:rPr>
          <w:rtl/>
        </w:rPr>
      </w:pPr>
      <w:bookmarkStart w:id="9791" w:name="ET_interruption_6361_43"/>
      <w:r w:rsidRPr="00F21457">
        <w:rPr>
          <w:rStyle w:val="TagStyle"/>
          <w:rtl/>
        </w:rPr>
        <w:t xml:space="preserve"> &lt;&lt; קריאה &gt;&gt; </w:t>
      </w:r>
      <w:r>
        <w:rPr>
          <w:rtl/>
        </w:rPr>
        <w:t>נאור שירי (יש עתיד):</w:t>
      </w:r>
      <w:r w:rsidRPr="00F21457">
        <w:rPr>
          <w:rStyle w:val="TagStyle"/>
          <w:rtl/>
        </w:rPr>
        <w:t xml:space="preserve"> &lt;&lt; קריאה &gt;&gt;</w:t>
      </w:r>
      <w:r>
        <w:rPr>
          <w:rtl/>
        </w:rPr>
        <w:t xml:space="preserve">  </w:t>
      </w:r>
      <w:bookmarkEnd w:id="9791"/>
    </w:p>
    <w:p w:rsidR="00D5524A" w:rsidRDefault="00D5524A" w:rsidP="00A36125">
      <w:pPr>
        <w:rPr>
          <w:rtl/>
          <w:lang w:eastAsia="he-IL"/>
        </w:rPr>
      </w:pPr>
    </w:p>
    <w:p w:rsidR="00D5524A" w:rsidRPr="00F21457" w:rsidRDefault="00D5524A" w:rsidP="00A36125">
      <w:pPr>
        <w:rPr>
          <w:rtl/>
          <w:lang w:eastAsia="he-IL"/>
        </w:rPr>
      </w:pPr>
      <w:r>
        <w:rPr>
          <w:rFonts w:hint="cs"/>
          <w:rtl/>
          <w:lang w:eastAsia="he-IL"/>
        </w:rPr>
        <w:t xml:space="preserve">מה הוא עשה? פתח שגרירות </w:t>
      </w:r>
      <w:r w:rsidR="00A36125">
        <w:rPr>
          <w:rFonts w:hint="cs"/>
          <w:rtl/>
          <w:lang w:eastAsia="he-IL"/>
        </w:rPr>
        <w:t>– – –</w:t>
      </w:r>
      <w:r>
        <w:rPr>
          <w:rFonts w:hint="cs"/>
          <w:rtl/>
          <w:lang w:eastAsia="he-IL"/>
        </w:rPr>
        <w:t xml:space="preserve"> </w:t>
      </w:r>
    </w:p>
    <w:p w:rsidR="00D5524A" w:rsidRDefault="00D5524A" w:rsidP="00A1654A">
      <w:pPr>
        <w:rPr>
          <w:rtl/>
          <w:lang w:eastAsia="he-IL"/>
        </w:rPr>
      </w:pPr>
    </w:p>
    <w:p w:rsidR="00D5524A" w:rsidRDefault="00D5524A" w:rsidP="00A1654A">
      <w:pPr>
        <w:pStyle w:val="-"/>
        <w:keepNext/>
        <w:rPr>
          <w:rtl/>
        </w:rPr>
      </w:pPr>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Default="00D5524A" w:rsidP="00A36125">
      <w:pPr>
        <w:rPr>
          <w:rtl/>
          <w:lang w:eastAsia="he-IL"/>
        </w:rPr>
      </w:pPr>
    </w:p>
    <w:p w:rsidR="00D5524A" w:rsidRDefault="00A36125" w:rsidP="00A36125">
      <w:pPr>
        <w:rPr>
          <w:rtl/>
          <w:lang w:eastAsia="he-IL"/>
        </w:rPr>
      </w:pPr>
      <w:bookmarkStart w:id="9792" w:name="_ETM_Q18_234587"/>
      <w:bookmarkStart w:id="9793" w:name="_ETM_Q18_234663"/>
      <w:bookmarkEnd w:id="9792"/>
      <w:bookmarkEnd w:id="9793"/>
      <w:r>
        <w:rPr>
          <w:rFonts w:hint="cs"/>
          <w:rtl/>
          <w:lang w:eastAsia="he-IL"/>
        </w:rPr>
        <w:t>– –</w:t>
      </w:r>
      <w:r w:rsidR="00D5524A">
        <w:rPr>
          <w:rFonts w:hint="cs"/>
          <w:rtl/>
          <w:lang w:eastAsia="he-IL"/>
        </w:rPr>
        <w:t xml:space="preserve"> את יחסי החוץ של </w:t>
      </w:r>
      <w:bookmarkStart w:id="9794" w:name="_ETM_Q18_239532"/>
      <w:bookmarkEnd w:id="9794"/>
      <w:r w:rsidR="00D5524A">
        <w:rPr>
          <w:rFonts w:hint="cs"/>
          <w:rtl/>
          <w:lang w:eastAsia="he-IL"/>
        </w:rPr>
        <w:t xml:space="preserve">מדינת ישראל שיורדים ויורדים </w:t>
      </w:r>
      <w:proofErr w:type="spellStart"/>
      <w:r w:rsidR="00D5524A">
        <w:rPr>
          <w:rFonts w:hint="cs"/>
          <w:rtl/>
          <w:lang w:eastAsia="he-IL"/>
        </w:rPr>
        <w:t>ויורדים</w:t>
      </w:r>
      <w:proofErr w:type="spellEnd"/>
      <w:r w:rsidR="00A1654A">
        <w:rPr>
          <w:rFonts w:hint="cs"/>
          <w:rtl/>
          <w:lang w:eastAsia="he-IL"/>
        </w:rPr>
        <w:t>,</w:t>
      </w:r>
      <w:r w:rsidR="00D5524A">
        <w:rPr>
          <w:rFonts w:hint="cs"/>
          <w:rtl/>
          <w:lang w:eastAsia="he-IL"/>
        </w:rPr>
        <w:t xml:space="preserve"> את המפונים מדרום, את המפונים מצפון </w:t>
      </w:r>
      <w:r>
        <w:rPr>
          <w:rFonts w:hint="cs"/>
          <w:rtl/>
          <w:lang w:eastAsia="he-IL"/>
        </w:rPr>
        <w:t>– –</w:t>
      </w:r>
    </w:p>
    <w:p w:rsidR="00D5524A" w:rsidRDefault="00D5524A" w:rsidP="00A1654A">
      <w:pPr>
        <w:rPr>
          <w:rtl/>
          <w:lang w:eastAsia="he-IL"/>
        </w:rPr>
      </w:pPr>
    </w:p>
    <w:p w:rsidR="00D5524A" w:rsidRDefault="00D5524A" w:rsidP="00A1654A">
      <w:pPr>
        <w:pStyle w:val="af6"/>
        <w:keepNext/>
        <w:rPr>
          <w:rtl/>
        </w:rPr>
      </w:pPr>
      <w:bookmarkStart w:id="9795" w:name="ET_yor_6490_45"/>
      <w:r w:rsidRPr="00042B14">
        <w:rPr>
          <w:rStyle w:val="TagStyle"/>
          <w:rtl/>
        </w:rPr>
        <w:t xml:space="preserve"> &lt;&lt; יור &gt;&gt; </w:t>
      </w:r>
      <w:r>
        <w:rPr>
          <w:rtl/>
        </w:rPr>
        <w:t>היו"ר ניסים ואטורי:</w:t>
      </w:r>
      <w:r w:rsidRPr="00042B14">
        <w:rPr>
          <w:rStyle w:val="TagStyle"/>
          <w:rtl/>
        </w:rPr>
        <w:t xml:space="preserve"> &lt;&lt; יור &gt;&gt;</w:t>
      </w:r>
      <w:r>
        <w:rPr>
          <w:rtl/>
        </w:rPr>
        <w:t xml:space="preserve">  </w:t>
      </w:r>
      <w:bookmarkEnd w:id="9795"/>
    </w:p>
    <w:p w:rsidR="00D5524A" w:rsidRDefault="00D5524A" w:rsidP="00A36125">
      <w:pPr>
        <w:rPr>
          <w:rtl/>
          <w:lang w:eastAsia="he-IL"/>
        </w:rPr>
      </w:pPr>
    </w:p>
    <w:p w:rsidR="00D5524A" w:rsidRDefault="00A1654A" w:rsidP="00A1654A">
      <w:pPr>
        <w:rPr>
          <w:rtl/>
          <w:lang w:eastAsia="he-IL"/>
        </w:rPr>
      </w:pPr>
      <w:r>
        <w:rPr>
          <w:rFonts w:hint="cs"/>
          <w:rtl/>
          <w:lang w:eastAsia="he-IL"/>
        </w:rPr>
        <w:t xml:space="preserve">אתה מפריע לחבר שלך לדבר, נאור. </w:t>
      </w:r>
      <w:r w:rsidR="00D5524A">
        <w:rPr>
          <w:rFonts w:hint="cs"/>
          <w:rtl/>
          <w:lang w:eastAsia="he-IL"/>
        </w:rPr>
        <w:t>די, מה אתה עצבני? מה קרה?</w:t>
      </w:r>
    </w:p>
    <w:p w:rsidR="00D5524A" w:rsidRDefault="00D5524A" w:rsidP="00A1654A">
      <w:pPr>
        <w:rPr>
          <w:rtl/>
          <w:lang w:eastAsia="he-IL"/>
        </w:rPr>
      </w:pPr>
    </w:p>
    <w:p w:rsidR="00D5524A" w:rsidRDefault="00D5524A" w:rsidP="00A1654A">
      <w:pPr>
        <w:pStyle w:val="-"/>
        <w:keepNext/>
        <w:rPr>
          <w:rtl/>
        </w:rPr>
      </w:pPr>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Default="00D5524A" w:rsidP="00A1654A">
      <w:pPr>
        <w:rPr>
          <w:rtl/>
          <w:lang w:eastAsia="he-IL"/>
        </w:rPr>
      </w:pPr>
    </w:p>
    <w:p w:rsidR="00D5524A" w:rsidRPr="00042B14" w:rsidRDefault="00A36125" w:rsidP="00A36125">
      <w:pPr>
        <w:rPr>
          <w:rtl/>
          <w:lang w:eastAsia="he-IL"/>
        </w:rPr>
      </w:pPr>
      <w:r>
        <w:rPr>
          <w:rFonts w:hint="cs"/>
          <w:rtl/>
          <w:lang w:eastAsia="he-IL"/>
        </w:rPr>
        <w:t>– –</w:t>
      </w:r>
      <w:r w:rsidR="00D5524A">
        <w:rPr>
          <w:rFonts w:hint="cs"/>
          <w:rtl/>
          <w:lang w:eastAsia="he-IL"/>
        </w:rPr>
        <w:t xml:space="preserve"> ואת כל מה שעוללתם למדינת ישראל, וישלח אתכם הביתה.</w:t>
      </w:r>
    </w:p>
    <w:p w:rsidR="00D5524A" w:rsidRDefault="00D5524A" w:rsidP="00A1654A">
      <w:pPr>
        <w:rPr>
          <w:rtl/>
          <w:lang w:eastAsia="he-IL"/>
        </w:rPr>
      </w:pPr>
    </w:p>
    <w:p w:rsidR="00D5524A" w:rsidRDefault="00D5524A" w:rsidP="00A1654A">
      <w:pPr>
        <w:pStyle w:val="af5"/>
        <w:keepNext/>
        <w:rPr>
          <w:rtl/>
        </w:rPr>
      </w:pPr>
      <w:bookmarkStart w:id="9796" w:name="ET_interruption_6361_46"/>
      <w:r w:rsidRPr="00042B14">
        <w:rPr>
          <w:rStyle w:val="TagStyle"/>
          <w:rtl/>
        </w:rPr>
        <w:t xml:space="preserve"> &lt;&lt; קריאה &gt;&gt; </w:t>
      </w:r>
      <w:r>
        <w:rPr>
          <w:rtl/>
        </w:rPr>
        <w:t>נאור שירי (יש עתיד):</w:t>
      </w:r>
      <w:r w:rsidRPr="00042B14">
        <w:rPr>
          <w:rStyle w:val="TagStyle"/>
          <w:rtl/>
        </w:rPr>
        <w:t xml:space="preserve"> &lt;&lt; קריאה &gt;&gt;</w:t>
      </w:r>
      <w:r>
        <w:rPr>
          <w:rtl/>
        </w:rPr>
        <w:t xml:space="preserve">  </w:t>
      </w:r>
      <w:bookmarkEnd w:id="9796"/>
    </w:p>
    <w:p w:rsidR="00D5524A" w:rsidRDefault="00D5524A" w:rsidP="00A36125">
      <w:pPr>
        <w:rPr>
          <w:rtl/>
          <w:lang w:eastAsia="he-IL"/>
        </w:rPr>
      </w:pPr>
    </w:p>
    <w:p w:rsidR="00D5524A" w:rsidRDefault="00D5524A" w:rsidP="00A36125">
      <w:pPr>
        <w:rPr>
          <w:rtl/>
          <w:lang w:eastAsia="he-IL"/>
        </w:rPr>
      </w:pPr>
      <w:r>
        <w:rPr>
          <w:rFonts w:hint="cs"/>
          <w:rtl/>
          <w:lang w:eastAsia="he-IL"/>
        </w:rPr>
        <w:t xml:space="preserve">לא, אתה עם הישגים וואו, אתה קיסינג'ר </w:t>
      </w:r>
      <w:r w:rsidR="00A36125">
        <w:rPr>
          <w:rFonts w:hint="cs"/>
          <w:rtl/>
          <w:lang w:eastAsia="he-IL"/>
        </w:rPr>
        <w:t>– – –</w:t>
      </w:r>
      <w:r>
        <w:rPr>
          <w:rFonts w:hint="cs"/>
          <w:rtl/>
          <w:lang w:eastAsia="he-IL"/>
        </w:rPr>
        <w:t xml:space="preserve"> </w:t>
      </w:r>
    </w:p>
    <w:p w:rsidR="00D5524A" w:rsidRDefault="00D5524A" w:rsidP="00A1654A">
      <w:pPr>
        <w:rPr>
          <w:rtl/>
          <w:lang w:eastAsia="he-IL"/>
        </w:rPr>
      </w:pPr>
    </w:p>
    <w:p w:rsidR="00D5524A" w:rsidRDefault="00D5524A" w:rsidP="00A1654A">
      <w:pPr>
        <w:pStyle w:val="-"/>
        <w:keepNext/>
        <w:rPr>
          <w:rtl/>
        </w:rPr>
      </w:pPr>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Default="00D5524A" w:rsidP="00A1654A">
      <w:pPr>
        <w:rPr>
          <w:rtl/>
          <w:lang w:eastAsia="he-IL"/>
        </w:rPr>
      </w:pPr>
    </w:p>
    <w:p w:rsidR="00D5524A" w:rsidRDefault="00D5524A" w:rsidP="00A1654A">
      <w:pPr>
        <w:rPr>
          <w:rtl/>
          <w:lang w:eastAsia="he-IL"/>
        </w:rPr>
      </w:pPr>
      <w:bookmarkStart w:id="9797" w:name="_ETM_Q18_245889"/>
      <w:bookmarkStart w:id="9798" w:name="_ETM_Q18_245948"/>
      <w:bookmarkEnd w:id="9797"/>
      <w:bookmarkEnd w:id="9798"/>
      <w:r>
        <w:rPr>
          <w:rFonts w:hint="cs"/>
          <w:rtl/>
          <w:lang w:eastAsia="he-IL"/>
        </w:rPr>
        <w:t xml:space="preserve">זה מה שיקרה, אלי. </w:t>
      </w:r>
    </w:p>
    <w:p w:rsidR="00D5524A" w:rsidRDefault="00D5524A" w:rsidP="00A1654A">
      <w:pPr>
        <w:rPr>
          <w:rtl/>
          <w:lang w:eastAsia="he-IL"/>
        </w:rPr>
      </w:pPr>
    </w:p>
    <w:p w:rsidR="00D5524A" w:rsidRDefault="00D5524A" w:rsidP="00A1654A">
      <w:pPr>
        <w:pStyle w:val="af5"/>
        <w:keepNext/>
        <w:rPr>
          <w:rtl/>
        </w:rPr>
      </w:pPr>
      <w:bookmarkStart w:id="9799" w:name="ET_interruption_6361_47"/>
      <w:r w:rsidRPr="00042B14">
        <w:rPr>
          <w:rStyle w:val="TagStyle"/>
          <w:rtl/>
        </w:rPr>
        <w:t xml:space="preserve"> &lt;&lt; קריאה &gt;&gt; </w:t>
      </w:r>
      <w:r>
        <w:rPr>
          <w:rtl/>
        </w:rPr>
        <w:t>נאור שירי (יש עתיד):</w:t>
      </w:r>
      <w:r w:rsidRPr="00042B14">
        <w:rPr>
          <w:rStyle w:val="TagStyle"/>
          <w:rtl/>
        </w:rPr>
        <w:t xml:space="preserve"> &lt;&lt; קריאה &gt;&gt;</w:t>
      </w:r>
      <w:r>
        <w:rPr>
          <w:rtl/>
        </w:rPr>
        <w:t xml:space="preserve">  </w:t>
      </w:r>
      <w:bookmarkEnd w:id="9799"/>
    </w:p>
    <w:p w:rsidR="00D5524A" w:rsidRDefault="00D5524A" w:rsidP="00A36125">
      <w:pPr>
        <w:rPr>
          <w:rtl/>
          <w:lang w:eastAsia="he-IL"/>
        </w:rPr>
      </w:pPr>
    </w:p>
    <w:p w:rsidR="00D5524A" w:rsidRDefault="00A36125" w:rsidP="00A36125">
      <w:pPr>
        <w:rPr>
          <w:rtl/>
          <w:lang w:eastAsia="he-IL"/>
        </w:rPr>
      </w:pPr>
      <w:r>
        <w:rPr>
          <w:rFonts w:hint="cs"/>
          <w:rtl/>
          <w:lang w:eastAsia="he-IL"/>
        </w:rPr>
        <w:t>– – –</w:t>
      </w:r>
      <w:r w:rsidR="00D5524A">
        <w:rPr>
          <w:rFonts w:hint="cs"/>
          <w:rtl/>
          <w:lang w:eastAsia="he-IL"/>
        </w:rPr>
        <w:t xml:space="preserve"> </w:t>
      </w:r>
    </w:p>
    <w:p w:rsidR="00D5524A" w:rsidRDefault="00D5524A" w:rsidP="00A1654A">
      <w:pPr>
        <w:rPr>
          <w:rtl/>
          <w:lang w:eastAsia="he-IL"/>
        </w:rPr>
      </w:pPr>
    </w:p>
    <w:p w:rsidR="00D5524A" w:rsidRDefault="00D5524A" w:rsidP="00A1654A">
      <w:pPr>
        <w:pStyle w:val="af5"/>
        <w:keepNext/>
        <w:rPr>
          <w:rtl/>
        </w:rPr>
      </w:pPr>
      <w:bookmarkStart w:id="9800" w:name="ET_interruption_6603_48"/>
      <w:r w:rsidRPr="00042B14">
        <w:rPr>
          <w:rStyle w:val="TagStyle"/>
          <w:rtl/>
        </w:rPr>
        <w:t xml:space="preserve"> &lt;&lt; קריאה &gt;&gt; </w:t>
      </w:r>
      <w:r>
        <w:rPr>
          <w:rtl/>
        </w:rPr>
        <w:t>שר האנרגיה והתשתיות אלי כהן:</w:t>
      </w:r>
      <w:r w:rsidRPr="00042B14">
        <w:rPr>
          <w:rStyle w:val="TagStyle"/>
          <w:rtl/>
        </w:rPr>
        <w:t xml:space="preserve"> &lt;&lt; קריאה &gt;&gt;</w:t>
      </w:r>
      <w:r>
        <w:rPr>
          <w:rtl/>
        </w:rPr>
        <w:t xml:space="preserve">  </w:t>
      </w:r>
      <w:bookmarkEnd w:id="9800"/>
    </w:p>
    <w:p w:rsidR="00D5524A" w:rsidRDefault="00D5524A" w:rsidP="00A36125">
      <w:pPr>
        <w:rPr>
          <w:rtl/>
          <w:lang w:eastAsia="he-IL"/>
        </w:rPr>
      </w:pPr>
    </w:p>
    <w:p w:rsidR="00D5524A" w:rsidRDefault="00D5524A" w:rsidP="00A1654A">
      <w:pPr>
        <w:rPr>
          <w:rtl/>
          <w:lang w:eastAsia="he-IL"/>
        </w:rPr>
      </w:pPr>
      <w:r>
        <w:rPr>
          <w:rFonts w:hint="cs"/>
          <w:rtl/>
          <w:lang w:eastAsia="he-IL"/>
        </w:rPr>
        <w:t>אתה יודע לספור כאן?</w:t>
      </w:r>
    </w:p>
    <w:p w:rsidR="00D5524A" w:rsidRDefault="00D5524A" w:rsidP="00A1654A">
      <w:pPr>
        <w:rPr>
          <w:rtl/>
          <w:lang w:eastAsia="he-IL"/>
        </w:rPr>
      </w:pPr>
    </w:p>
    <w:p w:rsidR="00D5524A" w:rsidRDefault="00A11AEC" w:rsidP="00A11AEC">
      <w:pPr>
        <w:pStyle w:val="af5"/>
        <w:rPr>
          <w:rtl/>
        </w:rPr>
      </w:pPr>
      <w:bookmarkStart w:id="9801" w:name="ET_interruption_6361_49"/>
      <w:r w:rsidRPr="00A11AEC">
        <w:rPr>
          <w:rStyle w:val="TagStyle"/>
          <w:rtl/>
        </w:rPr>
        <w:t xml:space="preserve"> &lt;&lt; קריאה &gt;&gt;</w:t>
      </w:r>
      <w:r w:rsidR="00D5524A" w:rsidRPr="00042B14">
        <w:rPr>
          <w:rStyle w:val="TagStyle"/>
          <w:rtl/>
        </w:rPr>
        <w:t xml:space="preserve"> </w:t>
      </w:r>
      <w:bookmarkStart w:id="9802" w:name="_Toc173860351"/>
      <w:r w:rsidR="00D5524A">
        <w:rPr>
          <w:rtl/>
        </w:rPr>
        <w:t>נאור שירי (יש עתיד):</w:t>
      </w:r>
      <w:bookmarkEnd w:id="9802"/>
      <w:r w:rsidR="00D5524A" w:rsidRPr="00042B14">
        <w:rPr>
          <w:rStyle w:val="TagStyle"/>
          <w:rtl/>
        </w:rPr>
        <w:t xml:space="preserve"> </w:t>
      </w:r>
      <w:r w:rsidRPr="00A11AEC">
        <w:rPr>
          <w:rStyle w:val="TagStyle"/>
          <w:rtl/>
        </w:rPr>
        <w:t xml:space="preserve">&lt;&lt; קריאה &gt;&gt; </w:t>
      </w:r>
      <w:r w:rsidR="00D5524A">
        <w:rPr>
          <w:rtl/>
        </w:rPr>
        <w:t xml:space="preserve">  </w:t>
      </w:r>
      <w:bookmarkEnd w:id="9801"/>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די, די, עשו לי טובה. </w:t>
      </w:r>
    </w:p>
    <w:p w:rsidR="00D5524A" w:rsidRDefault="00D5524A" w:rsidP="00A1654A">
      <w:pPr>
        <w:rPr>
          <w:rtl/>
          <w:lang w:eastAsia="he-IL"/>
        </w:rPr>
      </w:pPr>
    </w:p>
    <w:p w:rsidR="00D5524A" w:rsidRDefault="00D5524A" w:rsidP="00A1654A">
      <w:pPr>
        <w:pStyle w:val="af5"/>
        <w:keepNext/>
        <w:rPr>
          <w:rtl/>
        </w:rPr>
      </w:pPr>
      <w:bookmarkStart w:id="9803" w:name="ET_interruption_6603_50"/>
      <w:r w:rsidRPr="00042B14">
        <w:rPr>
          <w:rStyle w:val="TagStyle"/>
          <w:rtl/>
        </w:rPr>
        <w:t xml:space="preserve"> &lt;&lt; קריאה &gt;&gt; </w:t>
      </w:r>
      <w:r>
        <w:rPr>
          <w:rtl/>
        </w:rPr>
        <w:t>שר האנרגיה והתשתיות אלי כהן:</w:t>
      </w:r>
      <w:r w:rsidRPr="00042B14">
        <w:rPr>
          <w:rStyle w:val="TagStyle"/>
          <w:rtl/>
        </w:rPr>
        <w:t xml:space="preserve"> &lt;&lt; קריאה &gt;&gt;</w:t>
      </w:r>
      <w:r>
        <w:rPr>
          <w:rtl/>
        </w:rPr>
        <w:t xml:space="preserve">  </w:t>
      </w:r>
      <w:bookmarkEnd w:id="9803"/>
    </w:p>
    <w:p w:rsidR="00D5524A" w:rsidRDefault="00D5524A" w:rsidP="00A36125">
      <w:pPr>
        <w:rPr>
          <w:rtl/>
          <w:lang w:eastAsia="he-IL"/>
        </w:rPr>
      </w:pPr>
    </w:p>
    <w:p w:rsidR="00D5524A" w:rsidRDefault="00A36125" w:rsidP="00A36125">
      <w:pPr>
        <w:rPr>
          <w:rtl/>
          <w:lang w:eastAsia="he-IL"/>
        </w:rPr>
      </w:pPr>
      <w:r>
        <w:rPr>
          <w:rFonts w:hint="cs"/>
          <w:rtl/>
          <w:lang w:eastAsia="he-IL"/>
        </w:rPr>
        <w:t>– – –</w:t>
      </w:r>
      <w:r w:rsidR="00D5524A">
        <w:rPr>
          <w:rFonts w:hint="cs"/>
          <w:rtl/>
          <w:lang w:eastAsia="he-IL"/>
        </w:rPr>
        <w:t xml:space="preserve"> בירושלים. </w:t>
      </w:r>
    </w:p>
    <w:p w:rsidR="00D5524A" w:rsidRDefault="00D5524A" w:rsidP="00A1654A">
      <w:pPr>
        <w:rPr>
          <w:rtl/>
          <w:lang w:eastAsia="he-IL"/>
        </w:rPr>
      </w:pPr>
    </w:p>
    <w:p w:rsidR="00D5524A" w:rsidRDefault="00D5524A" w:rsidP="00A1654A">
      <w:pPr>
        <w:pStyle w:val="af5"/>
        <w:keepNext/>
        <w:rPr>
          <w:rtl/>
        </w:rPr>
      </w:pPr>
      <w:bookmarkStart w:id="9804" w:name="ET_interruption_6361_51"/>
      <w:r w:rsidRPr="00042B14">
        <w:rPr>
          <w:rStyle w:val="TagStyle"/>
          <w:rtl/>
        </w:rPr>
        <w:t xml:space="preserve"> &lt;&lt; קריאה &gt;&gt; </w:t>
      </w:r>
      <w:r>
        <w:rPr>
          <w:rtl/>
        </w:rPr>
        <w:t>נאור שירי (יש עתיד):</w:t>
      </w:r>
      <w:r w:rsidRPr="00042B14">
        <w:rPr>
          <w:rStyle w:val="TagStyle"/>
          <w:rtl/>
        </w:rPr>
        <w:t xml:space="preserve"> &lt;&lt; קריאה &gt;&gt;</w:t>
      </w:r>
      <w:r>
        <w:rPr>
          <w:rtl/>
        </w:rPr>
        <w:t xml:space="preserve">  </w:t>
      </w:r>
      <w:bookmarkEnd w:id="9804"/>
    </w:p>
    <w:p w:rsidR="00D5524A" w:rsidRDefault="00D5524A" w:rsidP="00A36125">
      <w:pPr>
        <w:rPr>
          <w:rtl/>
          <w:lang w:eastAsia="he-IL"/>
        </w:rPr>
      </w:pPr>
    </w:p>
    <w:p w:rsidR="00D5524A" w:rsidRDefault="00D5524A" w:rsidP="00A1654A">
      <w:pPr>
        <w:rPr>
          <w:rtl/>
          <w:lang w:eastAsia="he-IL"/>
        </w:rPr>
      </w:pPr>
      <w:r>
        <w:rPr>
          <w:rFonts w:hint="cs"/>
          <w:rtl/>
          <w:lang w:eastAsia="he-IL"/>
        </w:rPr>
        <w:t>מי שיש לו כבוד למשרד הח</w:t>
      </w:r>
      <w:r w:rsidR="00161437">
        <w:rPr>
          <w:rFonts w:hint="cs"/>
          <w:rtl/>
          <w:lang w:eastAsia="he-IL"/>
        </w:rPr>
        <w:t>וץ לא מתייחס כאילו זה משחק פינג-</w:t>
      </w:r>
      <w:r>
        <w:rPr>
          <w:rFonts w:hint="cs"/>
          <w:rtl/>
          <w:lang w:eastAsia="he-IL"/>
        </w:rPr>
        <w:t xml:space="preserve">פונג. </w:t>
      </w:r>
    </w:p>
    <w:p w:rsidR="00D5524A" w:rsidRDefault="00D5524A" w:rsidP="00A1654A">
      <w:pPr>
        <w:rPr>
          <w:rtl/>
          <w:lang w:eastAsia="he-IL"/>
        </w:rPr>
      </w:pPr>
    </w:p>
    <w:p w:rsidR="00D5524A" w:rsidRDefault="00D5524A" w:rsidP="00A1654A">
      <w:pPr>
        <w:pStyle w:val="af6"/>
        <w:keepNext/>
        <w:rPr>
          <w:rtl/>
        </w:rPr>
      </w:pPr>
      <w:bookmarkStart w:id="9805" w:name="ET_yor_6490_52"/>
      <w:r w:rsidRPr="00042B14">
        <w:rPr>
          <w:rStyle w:val="TagStyle"/>
          <w:rtl/>
        </w:rPr>
        <w:t xml:space="preserve"> &lt;&lt; יור &gt;&gt; </w:t>
      </w:r>
      <w:r>
        <w:rPr>
          <w:rtl/>
        </w:rPr>
        <w:t>היו"ר ניסים ואטורי:</w:t>
      </w:r>
      <w:r w:rsidRPr="00042B14">
        <w:rPr>
          <w:rStyle w:val="TagStyle"/>
          <w:rtl/>
        </w:rPr>
        <w:t xml:space="preserve"> &lt;&lt; יור &gt;&gt;</w:t>
      </w:r>
      <w:r>
        <w:rPr>
          <w:rtl/>
        </w:rPr>
        <w:t xml:space="preserve">  </w:t>
      </w:r>
      <w:bookmarkEnd w:id="9805"/>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אבקש לשמור על שקט. </w:t>
      </w:r>
    </w:p>
    <w:p w:rsidR="00D5524A" w:rsidRPr="00042B14" w:rsidRDefault="00D5524A" w:rsidP="00A1654A">
      <w:pPr>
        <w:rPr>
          <w:rtl/>
          <w:lang w:eastAsia="he-IL"/>
        </w:rPr>
      </w:pPr>
    </w:p>
    <w:p w:rsidR="00D5524A" w:rsidRDefault="00D5524A" w:rsidP="00A1654A">
      <w:pPr>
        <w:pStyle w:val="-"/>
        <w:keepNext/>
        <w:rPr>
          <w:rtl/>
        </w:rPr>
      </w:pPr>
      <w:bookmarkStart w:id="9806" w:name="ET_speakercontinue_6151_5"/>
      <w:r w:rsidRPr="0055638B">
        <w:rPr>
          <w:rStyle w:val="TagStyle"/>
          <w:rtl/>
        </w:rPr>
        <w:t xml:space="preserve"> &lt;&lt; דובר_המשך &gt;&gt; </w:t>
      </w:r>
      <w:r>
        <w:rPr>
          <w:rtl/>
        </w:rPr>
        <w:t>רון כץ (יש עתיד):</w:t>
      </w:r>
      <w:r w:rsidRPr="0055638B">
        <w:rPr>
          <w:rStyle w:val="TagStyle"/>
          <w:rtl/>
        </w:rPr>
        <w:t xml:space="preserve"> &lt;&lt; דובר_המשך &gt;&gt;</w:t>
      </w:r>
      <w:r>
        <w:rPr>
          <w:rtl/>
        </w:rPr>
        <w:t xml:space="preserve">  </w:t>
      </w:r>
      <w:bookmarkEnd w:id="9806"/>
    </w:p>
    <w:p w:rsidR="00D5524A" w:rsidRDefault="00D5524A" w:rsidP="00A36125">
      <w:pPr>
        <w:rPr>
          <w:rtl/>
          <w:lang w:eastAsia="he-IL"/>
        </w:rPr>
      </w:pPr>
    </w:p>
    <w:p w:rsidR="00D5524A" w:rsidRDefault="00D5524A" w:rsidP="00161437">
      <w:pPr>
        <w:rPr>
          <w:rtl/>
          <w:lang w:eastAsia="he-IL"/>
        </w:rPr>
      </w:pPr>
      <w:bookmarkStart w:id="9807" w:name="_ETM_Q18_259769"/>
      <w:bookmarkStart w:id="9808" w:name="_ETM_Q18_259846"/>
      <w:bookmarkEnd w:id="9807"/>
      <w:bookmarkEnd w:id="9808"/>
      <w:r>
        <w:rPr>
          <w:rFonts w:hint="cs"/>
          <w:rtl/>
          <w:lang w:eastAsia="he-IL"/>
        </w:rPr>
        <w:t xml:space="preserve">אלי, אם אתה </w:t>
      </w:r>
      <w:bookmarkStart w:id="9809" w:name="_ETM_Q18_263801"/>
      <w:bookmarkEnd w:id="9809"/>
      <w:r>
        <w:rPr>
          <w:rFonts w:hint="cs"/>
          <w:rtl/>
          <w:lang w:eastAsia="he-IL"/>
        </w:rPr>
        <w:t xml:space="preserve">רוצה לדבר על מה לפיד עשה, אני יכול לעמוד פה, ואני צריך יותר מעשר דקות. אני צריך 20 דקות רק </w:t>
      </w:r>
      <w:bookmarkStart w:id="9810" w:name="_ETM_Q18_268963"/>
      <w:bookmarkEnd w:id="9810"/>
      <w:r>
        <w:rPr>
          <w:rFonts w:hint="cs"/>
          <w:rtl/>
          <w:lang w:eastAsia="he-IL"/>
        </w:rPr>
        <w:t>בשביל להסביר מה הוא עשה ביחסי החוץ של מדינת ישראל</w:t>
      </w:r>
      <w:r w:rsidR="00161437">
        <w:rPr>
          <w:rFonts w:hint="cs"/>
          <w:rtl/>
          <w:lang w:eastAsia="he-IL"/>
        </w:rPr>
        <w:t>,</w:t>
      </w:r>
      <w:r>
        <w:rPr>
          <w:rFonts w:hint="cs"/>
          <w:rtl/>
          <w:lang w:eastAsia="he-IL"/>
        </w:rPr>
        <w:t xml:space="preserve"> איך הוא קיבל את המשרד ואיך הוא יצא מהמשרד, כולל </w:t>
      </w:r>
      <w:bookmarkStart w:id="9811" w:name="_ETM_Q18_276619"/>
      <w:bookmarkEnd w:id="9811"/>
      <w:r>
        <w:rPr>
          <w:rFonts w:hint="cs"/>
          <w:rtl/>
          <w:lang w:eastAsia="he-IL"/>
        </w:rPr>
        <w:t xml:space="preserve">פסגת הנגב וקואליציה בין-לאומית. </w:t>
      </w:r>
    </w:p>
    <w:p w:rsidR="00D5524A" w:rsidRDefault="00D5524A" w:rsidP="00A1654A">
      <w:pPr>
        <w:rPr>
          <w:rtl/>
          <w:lang w:eastAsia="he-IL"/>
        </w:rPr>
      </w:pPr>
    </w:p>
    <w:p w:rsidR="00D5524A" w:rsidRDefault="00A1654A" w:rsidP="00A1654A">
      <w:pPr>
        <w:pStyle w:val="af5"/>
        <w:rPr>
          <w:rtl/>
        </w:rPr>
      </w:pPr>
      <w:bookmarkStart w:id="9812" w:name="ET_interruption_6603_53"/>
      <w:r w:rsidRPr="00A1654A">
        <w:rPr>
          <w:rStyle w:val="TagStyle"/>
          <w:rtl/>
        </w:rPr>
        <w:t xml:space="preserve"> &lt;&lt; קריאה &gt;&gt;</w:t>
      </w:r>
      <w:r w:rsidR="00D5524A" w:rsidRPr="00042B14">
        <w:rPr>
          <w:rStyle w:val="TagStyle"/>
          <w:rtl/>
        </w:rPr>
        <w:t xml:space="preserve"> </w:t>
      </w:r>
      <w:r>
        <w:rPr>
          <w:rFonts w:hint="cs"/>
          <w:rtl/>
        </w:rPr>
        <w:t>קריאות</w:t>
      </w:r>
      <w:r w:rsidR="00D5524A">
        <w:rPr>
          <w:rtl/>
        </w:rPr>
        <w:t>:</w:t>
      </w:r>
      <w:r w:rsidR="00D5524A" w:rsidRPr="00042B14">
        <w:rPr>
          <w:rStyle w:val="TagStyle"/>
          <w:rtl/>
        </w:rPr>
        <w:t xml:space="preserve"> </w:t>
      </w:r>
      <w:r w:rsidRPr="00A1654A">
        <w:rPr>
          <w:rStyle w:val="TagStyle"/>
          <w:rtl/>
        </w:rPr>
        <w:t xml:space="preserve">&lt;&lt; קריאה &gt;&gt; </w:t>
      </w:r>
      <w:r w:rsidR="00D5524A">
        <w:rPr>
          <w:rtl/>
        </w:rPr>
        <w:t xml:space="preserve">  </w:t>
      </w:r>
      <w:bookmarkEnd w:id="9812"/>
    </w:p>
    <w:p w:rsidR="00D5524A" w:rsidRDefault="00D5524A" w:rsidP="00A36125">
      <w:pPr>
        <w:rPr>
          <w:rtl/>
          <w:lang w:eastAsia="he-IL"/>
        </w:rPr>
      </w:pPr>
    </w:p>
    <w:p w:rsidR="00D5524A" w:rsidRDefault="00A36125" w:rsidP="00A36125">
      <w:pPr>
        <w:rPr>
          <w:rtl/>
          <w:lang w:eastAsia="he-IL"/>
        </w:rPr>
      </w:pPr>
      <w:r>
        <w:rPr>
          <w:rFonts w:hint="cs"/>
          <w:rtl/>
          <w:lang w:eastAsia="he-IL"/>
        </w:rPr>
        <w:t>– – –</w:t>
      </w:r>
      <w:r w:rsidR="00D5524A">
        <w:rPr>
          <w:rFonts w:hint="cs"/>
          <w:rtl/>
          <w:lang w:eastAsia="he-IL"/>
        </w:rPr>
        <w:t xml:space="preserve"> </w:t>
      </w:r>
    </w:p>
    <w:p w:rsidR="00D5524A" w:rsidRDefault="00D5524A" w:rsidP="00A1654A">
      <w:pPr>
        <w:rPr>
          <w:rtl/>
          <w:lang w:eastAsia="he-IL"/>
        </w:rPr>
      </w:pPr>
      <w:bookmarkStart w:id="9813" w:name="_ETM_Q18_273326"/>
      <w:bookmarkStart w:id="9814" w:name="_ETM_Q18_273409"/>
      <w:bookmarkEnd w:id="9813"/>
      <w:bookmarkEnd w:id="9814"/>
    </w:p>
    <w:p w:rsidR="00D5524A" w:rsidRDefault="00D5524A" w:rsidP="00A1654A">
      <w:pPr>
        <w:pStyle w:val="af6"/>
        <w:keepNext/>
        <w:rPr>
          <w:rtl/>
        </w:rPr>
      </w:pPr>
      <w:bookmarkStart w:id="9815" w:name="ET_yor_6490_55"/>
      <w:r w:rsidRPr="00042B14">
        <w:rPr>
          <w:rStyle w:val="TagStyle"/>
          <w:rtl/>
        </w:rPr>
        <w:t xml:space="preserve"> &lt;&lt; יור &gt;&gt; </w:t>
      </w:r>
      <w:r>
        <w:rPr>
          <w:rtl/>
        </w:rPr>
        <w:t>היו"ר ניסים ואטורי:</w:t>
      </w:r>
      <w:r w:rsidRPr="00042B14">
        <w:rPr>
          <w:rStyle w:val="TagStyle"/>
          <w:rtl/>
        </w:rPr>
        <w:t xml:space="preserve"> &lt;&lt; יור &gt;&gt;</w:t>
      </w:r>
      <w:r>
        <w:rPr>
          <w:rtl/>
        </w:rPr>
        <w:t xml:space="preserve">  </w:t>
      </w:r>
      <w:bookmarkEnd w:id="9815"/>
    </w:p>
    <w:p w:rsidR="00D5524A" w:rsidRDefault="00D5524A" w:rsidP="00A36125">
      <w:pPr>
        <w:rPr>
          <w:rtl/>
          <w:lang w:eastAsia="he-IL"/>
        </w:rPr>
      </w:pPr>
    </w:p>
    <w:p w:rsidR="00D5524A" w:rsidRDefault="00D5524A" w:rsidP="00A1654A">
      <w:pPr>
        <w:rPr>
          <w:rtl/>
          <w:lang w:eastAsia="he-IL"/>
        </w:rPr>
      </w:pPr>
      <w:r>
        <w:rPr>
          <w:rFonts w:hint="cs"/>
          <w:rtl/>
          <w:lang w:eastAsia="he-IL"/>
        </w:rPr>
        <w:t>חבר הכנסת נאור שירי, תודה רבה. מרגע שירדת לא הפס</w:t>
      </w:r>
      <w:bookmarkStart w:id="9816" w:name="_ETM_Q18_283475"/>
      <w:bookmarkEnd w:id="9816"/>
      <w:r>
        <w:rPr>
          <w:rFonts w:hint="cs"/>
          <w:rtl/>
          <w:lang w:eastAsia="he-IL"/>
        </w:rPr>
        <w:t xml:space="preserve">קת לדבר. </w:t>
      </w:r>
    </w:p>
    <w:p w:rsidR="00D5524A" w:rsidRDefault="00D5524A" w:rsidP="00A1654A">
      <w:pPr>
        <w:rPr>
          <w:rtl/>
          <w:lang w:eastAsia="he-IL"/>
        </w:rPr>
      </w:pPr>
    </w:p>
    <w:p w:rsidR="00D5524A" w:rsidRDefault="00D5524A" w:rsidP="00A1654A">
      <w:pPr>
        <w:pStyle w:val="af5"/>
        <w:keepNext/>
        <w:rPr>
          <w:rtl/>
        </w:rPr>
      </w:pPr>
      <w:bookmarkStart w:id="9817" w:name="ET_interruption_6361_56"/>
      <w:r w:rsidRPr="00042B14">
        <w:rPr>
          <w:rStyle w:val="TagStyle"/>
          <w:rtl/>
        </w:rPr>
        <w:t xml:space="preserve"> &lt;&lt; קריאה &gt;&gt; </w:t>
      </w:r>
      <w:r>
        <w:rPr>
          <w:rtl/>
        </w:rPr>
        <w:t>נאור שירי (יש עתיד):</w:t>
      </w:r>
      <w:r w:rsidRPr="00042B14">
        <w:rPr>
          <w:rStyle w:val="TagStyle"/>
          <w:rtl/>
        </w:rPr>
        <w:t xml:space="preserve"> &lt;&lt; קריאה &gt;&gt;</w:t>
      </w:r>
      <w:r>
        <w:rPr>
          <w:rtl/>
        </w:rPr>
        <w:t xml:space="preserve">  </w:t>
      </w:r>
      <w:bookmarkEnd w:id="9817"/>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אמרת שתיתן לי יותר. </w:t>
      </w:r>
    </w:p>
    <w:p w:rsidR="00D5524A" w:rsidRPr="00042B14" w:rsidRDefault="00D5524A" w:rsidP="00A1654A">
      <w:pPr>
        <w:rPr>
          <w:rtl/>
          <w:lang w:eastAsia="he-IL"/>
        </w:rPr>
      </w:pPr>
    </w:p>
    <w:p w:rsidR="00D5524A" w:rsidRDefault="00D5524A" w:rsidP="00A1654A">
      <w:pPr>
        <w:pStyle w:val="-"/>
        <w:keepNext/>
        <w:rPr>
          <w:rtl/>
        </w:rPr>
      </w:pPr>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Default="00D5524A" w:rsidP="00A1654A">
      <w:pPr>
        <w:rPr>
          <w:rtl/>
          <w:lang w:eastAsia="he-IL"/>
        </w:rPr>
      </w:pPr>
    </w:p>
    <w:p w:rsidR="00D5524A" w:rsidRDefault="00D5524A" w:rsidP="00161437">
      <w:pPr>
        <w:rPr>
          <w:rtl/>
          <w:lang w:eastAsia="he-IL"/>
        </w:rPr>
      </w:pPr>
      <w:r>
        <w:rPr>
          <w:rFonts w:hint="cs"/>
          <w:rtl/>
          <w:lang w:eastAsia="he-IL"/>
        </w:rPr>
        <w:t xml:space="preserve">עכשיו, ברשותכם, אני אחזור </w:t>
      </w:r>
      <w:bookmarkStart w:id="9818" w:name="_ETM_Q18_285418"/>
      <w:bookmarkEnd w:id="9818"/>
      <w:r>
        <w:rPr>
          <w:rFonts w:hint="cs"/>
          <w:rtl/>
          <w:lang w:eastAsia="he-IL"/>
        </w:rPr>
        <w:t xml:space="preserve">לעיקר. ראיתם כמה אמוציות יש פה? עכשיו נסביר למה זה קורה. למה אמוציות? למה פותחים את המליאה? למה כולנו פה? </w:t>
      </w:r>
      <w:bookmarkStart w:id="9819" w:name="_ETM_Q18_298880"/>
      <w:bookmarkEnd w:id="9819"/>
      <w:r>
        <w:rPr>
          <w:rFonts w:hint="cs"/>
          <w:rtl/>
          <w:lang w:eastAsia="he-IL"/>
        </w:rPr>
        <w:t xml:space="preserve">מסיבה אחת פשוטה </w:t>
      </w:r>
      <w:r w:rsidR="00161437">
        <w:rPr>
          <w:rFonts w:hint="eastAsia"/>
          <w:rtl/>
          <w:lang w:eastAsia="he-IL"/>
        </w:rPr>
        <w:t xml:space="preserve">– </w:t>
      </w:r>
      <w:r>
        <w:rPr>
          <w:rFonts w:hint="cs"/>
          <w:rtl/>
          <w:lang w:eastAsia="he-IL"/>
        </w:rPr>
        <w:t>כי בערוץ הזה שהשר דיבר עליו, שיש לו ממשלה, צריכים עזרה. כשבערוץ 14 צריכים עזרה</w:t>
      </w:r>
      <w:r w:rsidR="00161437">
        <w:rPr>
          <w:rFonts w:hint="cs"/>
          <w:rtl/>
          <w:lang w:eastAsia="he-IL"/>
        </w:rPr>
        <w:t>,</w:t>
      </w:r>
      <w:r>
        <w:rPr>
          <w:rFonts w:hint="cs"/>
          <w:rtl/>
          <w:lang w:eastAsia="he-IL"/>
        </w:rPr>
        <w:t xml:space="preserve"> פותחים את המליאה בכנסת. לא החטופים פתחו את המליאה, לא יוקר המחיה פתח את המליאה, לא המצב העגום של ישראל פתח את המליאה, ואפילו לא איום קיומי על מדינת ישראל פתח את המליאה. מה כן פתח את המליאה? החלטה שניתנה בחוסר סמכות משר התקשורת. </w:t>
      </w:r>
    </w:p>
    <w:p w:rsidR="00D5524A" w:rsidRDefault="00D5524A" w:rsidP="00A1654A">
      <w:pPr>
        <w:rPr>
          <w:rtl/>
          <w:lang w:eastAsia="he-IL"/>
        </w:rPr>
      </w:pPr>
    </w:p>
    <w:p w:rsidR="00D5524A" w:rsidRDefault="00D5524A" w:rsidP="00A1654A">
      <w:pPr>
        <w:rPr>
          <w:rtl/>
          <w:lang w:eastAsia="he-IL"/>
        </w:rPr>
      </w:pPr>
      <w:r>
        <w:rPr>
          <w:rFonts w:hint="cs"/>
          <w:rtl/>
          <w:lang w:eastAsia="he-IL"/>
        </w:rPr>
        <w:t xml:space="preserve">מה קרה בעצם? ב-8 </w:t>
      </w:r>
      <w:bookmarkStart w:id="9820" w:name="_ETM_Q18_336185"/>
      <w:bookmarkEnd w:id="9820"/>
      <w:r>
        <w:rPr>
          <w:rFonts w:hint="cs"/>
          <w:rtl/>
          <w:lang w:eastAsia="he-IL"/>
        </w:rPr>
        <w:t xml:space="preserve">באוקטובר, אולי כמה ימים אחרי, שר התקשורת החליט להעלות את ערוץ 14 יחד עם שאר הערוצים על עידן פלוס. </w:t>
      </w:r>
    </w:p>
    <w:p w:rsidR="00D5524A" w:rsidRDefault="00D5524A" w:rsidP="00A1654A">
      <w:pPr>
        <w:rPr>
          <w:rtl/>
          <w:lang w:eastAsia="he-IL"/>
        </w:rPr>
      </w:pPr>
    </w:p>
    <w:p w:rsidR="00D5524A" w:rsidRDefault="00D5524A" w:rsidP="00A1654A">
      <w:pPr>
        <w:pStyle w:val="af5"/>
        <w:keepNext/>
        <w:rPr>
          <w:rtl/>
        </w:rPr>
      </w:pPr>
      <w:bookmarkStart w:id="9821" w:name="ET_interruption_6527_57"/>
      <w:r w:rsidRPr="00042B14">
        <w:rPr>
          <w:rStyle w:val="TagStyle"/>
          <w:rtl/>
        </w:rPr>
        <w:t xml:space="preserve"> &lt;&lt; קריאה &gt;&gt; </w:t>
      </w:r>
      <w:r>
        <w:rPr>
          <w:rtl/>
        </w:rPr>
        <w:t>צגה מלקו (הליכוד):</w:t>
      </w:r>
      <w:r w:rsidRPr="00042B14">
        <w:rPr>
          <w:rStyle w:val="TagStyle"/>
          <w:rtl/>
        </w:rPr>
        <w:t xml:space="preserve"> &lt;&lt; קריאה &gt;&gt;</w:t>
      </w:r>
      <w:r>
        <w:rPr>
          <w:rtl/>
        </w:rPr>
        <w:t xml:space="preserve"> </w:t>
      </w:r>
      <w:bookmarkEnd w:id="9821"/>
    </w:p>
    <w:p w:rsidR="00D5524A" w:rsidRDefault="00D5524A" w:rsidP="00A36125">
      <w:pPr>
        <w:rPr>
          <w:rtl/>
          <w:lang w:eastAsia="he-IL"/>
        </w:rPr>
      </w:pPr>
    </w:p>
    <w:p w:rsidR="00D5524A" w:rsidRDefault="00D5524A" w:rsidP="00A1654A">
      <w:pPr>
        <w:rPr>
          <w:rtl/>
          <w:lang w:eastAsia="he-IL"/>
        </w:rPr>
      </w:pPr>
      <w:r>
        <w:rPr>
          <w:rFonts w:hint="cs"/>
          <w:rtl/>
          <w:lang w:eastAsia="he-IL"/>
        </w:rPr>
        <w:t>מה רע בזה?</w:t>
      </w:r>
    </w:p>
    <w:p w:rsidR="00D5524A" w:rsidRDefault="00D5524A" w:rsidP="00A1654A">
      <w:pPr>
        <w:rPr>
          <w:rtl/>
          <w:lang w:eastAsia="he-IL"/>
        </w:rPr>
      </w:pPr>
    </w:p>
    <w:p w:rsidR="00D5524A" w:rsidRDefault="00D5524A" w:rsidP="00A1654A">
      <w:pPr>
        <w:pStyle w:val="-"/>
        <w:keepNext/>
        <w:rPr>
          <w:rtl/>
        </w:rPr>
      </w:pPr>
      <w:bookmarkStart w:id="9822" w:name="ET_speakercontinue_6151_8"/>
      <w:r w:rsidRPr="0055638B">
        <w:rPr>
          <w:rStyle w:val="TagStyle"/>
          <w:rtl/>
        </w:rPr>
        <w:t xml:space="preserve"> &lt;&lt; דובר_המשך &gt;&gt; </w:t>
      </w:r>
      <w:r>
        <w:rPr>
          <w:rtl/>
        </w:rPr>
        <w:t>רון כץ (יש עתיד):</w:t>
      </w:r>
      <w:r w:rsidRPr="0055638B">
        <w:rPr>
          <w:rStyle w:val="TagStyle"/>
          <w:rtl/>
        </w:rPr>
        <w:t xml:space="preserve"> &lt;&lt; דובר_המשך &gt;&gt;</w:t>
      </w:r>
      <w:r>
        <w:rPr>
          <w:rtl/>
        </w:rPr>
        <w:t xml:space="preserve"> </w:t>
      </w:r>
      <w:bookmarkEnd w:id="9822"/>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אני אסביר לך מה רע בזה. אחרי כמה שבועות, </w:t>
      </w:r>
      <w:bookmarkStart w:id="9823" w:name="_ETM_Q18_351268"/>
      <w:bookmarkEnd w:id="9823"/>
      <w:r>
        <w:rPr>
          <w:rFonts w:hint="cs"/>
          <w:rtl/>
          <w:lang w:eastAsia="he-IL"/>
        </w:rPr>
        <w:t xml:space="preserve">זמן קצר אחרי זה, שמו לב שאין לו סמכות לתת הנחיה כזאת. אין סמכות לשר התקשורת לתת הנחיה כזאת </w:t>
      </w:r>
      <w:r>
        <w:rPr>
          <w:rtl/>
          <w:lang w:eastAsia="he-IL"/>
        </w:rPr>
        <w:t>–</w:t>
      </w:r>
      <w:r>
        <w:rPr>
          <w:rFonts w:hint="cs"/>
          <w:rtl/>
          <w:lang w:eastAsia="he-IL"/>
        </w:rPr>
        <w:t xml:space="preserve"> צריך חוק. אבל מה קרה? שר התקשורת התנפח ואמר: לא, אני קובע. עברו עוד כמה חודשים. ערוץ 14 צבר חוב, ואז אמרו לו: תביא את הכסף, כי </w:t>
      </w:r>
      <w:bookmarkStart w:id="9824" w:name="_ETM_Q18_365179"/>
      <w:bookmarkEnd w:id="9824"/>
      <w:r>
        <w:rPr>
          <w:rFonts w:hint="cs"/>
          <w:rtl/>
          <w:lang w:eastAsia="he-IL"/>
        </w:rPr>
        <w:t xml:space="preserve">אתה לא קובע. קיפלו אותו שוב. </w:t>
      </w:r>
    </w:p>
    <w:p w:rsidR="00D5524A" w:rsidRDefault="00D5524A" w:rsidP="00A1654A">
      <w:pPr>
        <w:rPr>
          <w:rtl/>
          <w:lang w:eastAsia="he-IL"/>
        </w:rPr>
      </w:pPr>
    </w:p>
    <w:p w:rsidR="00D5524A" w:rsidRDefault="00D5524A" w:rsidP="00A1654A">
      <w:pPr>
        <w:pStyle w:val="af5"/>
        <w:keepNext/>
        <w:rPr>
          <w:rtl/>
        </w:rPr>
      </w:pPr>
      <w:bookmarkStart w:id="9825" w:name="ET_interruption_6527_58"/>
      <w:r w:rsidRPr="00042B14">
        <w:rPr>
          <w:rStyle w:val="TagStyle"/>
          <w:rtl/>
        </w:rPr>
        <w:t xml:space="preserve"> &lt;&lt; קריאה &gt;&gt; </w:t>
      </w:r>
      <w:r>
        <w:rPr>
          <w:rtl/>
        </w:rPr>
        <w:t>צגה מלקו (הליכוד):</w:t>
      </w:r>
      <w:r w:rsidRPr="00042B14">
        <w:rPr>
          <w:rStyle w:val="TagStyle"/>
          <w:rtl/>
        </w:rPr>
        <w:t xml:space="preserve"> &lt;&lt; קריאה &gt;&gt;</w:t>
      </w:r>
      <w:r>
        <w:rPr>
          <w:rtl/>
        </w:rPr>
        <w:t xml:space="preserve"> </w:t>
      </w:r>
      <w:bookmarkEnd w:id="9825"/>
    </w:p>
    <w:p w:rsidR="00D5524A" w:rsidRDefault="00D5524A" w:rsidP="00A36125">
      <w:pPr>
        <w:rPr>
          <w:rtl/>
          <w:lang w:eastAsia="he-IL"/>
        </w:rPr>
      </w:pPr>
    </w:p>
    <w:p w:rsidR="00D5524A" w:rsidRDefault="00A36125" w:rsidP="00A36125">
      <w:pPr>
        <w:rPr>
          <w:rtl/>
          <w:lang w:eastAsia="he-IL"/>
        </w:rPr>
      </w:pPr>
      <w:r>
        <w:rPr>
          <w:rFonts w:hint="cs"/>
          <w:rtl/>
          <w:lang w:eastAsia="he-IL"/>
        </w:rPr>
        <w:t>– – –</w:t>
      </w:r>
      <w:r w:rsidR="00D5524A">
        <w:rPr>
          <w:rFonts w:hint="cs"/>
          <w:rtl/>
          <w:lang w:eastAsia="he-IL"/>
        </w:rPr>
        <w:t xml:space="preserve"> </w:t>
      </w:r>
    </w:p>
    <w:p w:rsidR="00D5524A" w:rsidRDefault="00D5524A" w:rsidP="00A1654A">
      <w:pPr>
        <w:rPr>
          <w:rtl/>
          <w:lang w:eastAsia="he-IL"/>
        </w:rPr>
      </w:pPr>
    </w:p>
    <w:p w:rsidR="00D5524A" w:rsidRDefault="00D5524A" w:rsidP="00A1654A">
      <w:pPr>
        <w:pStyle w:val="-"/>
        <w:keepNext/>
        <w:rPr>
          <w:rtl/>
        </w:rPr>
      </w:pPr>
      <w:bookmarkStart w:id="9826" w:name="ET_speakercontinue_6151_9"/>
      <w:r w:rsidRPr="0055638B">
        <w:rPr>
          <w:rStyle w:val="TagStyle"/>
          <w:rtl/>
        </w:rPr>
        <w:t xml:space="preserve"> &lt;&lt; דובר_המשך &gt;&gt; </w:t>
      </w:r>
      <w:r>
        <w:rPr>
          <w:rtl/>
        </w:rPr>
        <w:t>רון כץ (יש עתיד):</w:t>
      </w:r>
      <w:r w:rsidRPr="0055638B">
        <w:rPr>
          <w:rStyle w:val="TagStyle"/>
          <w:rtl/>
        </w:rPr>
        <w:t xml:space="preserve"> &lt;&lt; דובר_המשך &gt;&gt;</w:t>
      </w:r>
      <w:r>
        <w:rPr>
          <w:rtl/>
        </w:rPr>
        <w:t xml:space="preserve"> </w:t>
      </w:r>
      <w:bookmarkEnd w:id="9826"/>
    </w:p>
    <w:p w:rsidR="00D5524A" w:rsidRDefault="00D5524A" w:rsidP="00A36125">
      <w:pPr>
        <w:rPr>
          <w:rtl/>
          <w:lang w:eastAsia="he-IL"/>
        </w:rPr>
      </w:pPr>
    </w:p>
    <w:p w:rsidR="00D5524A" w:rsidRDefault="00D5524A" w:rsidP="00161437">
      <w:pPr>
        <w:rPr>
          <w:rtl/>
          <w:lang w:eastAsia="he-IL"/>
        </w:rPr>
      </w:pPr>
      <w:r>
        <w:rPr>
          <w:rFonts w:hint="cs"/>
          <w:rtl/>
          <w:lang w:eastAsia="he-IL"/>
        </w:rPr>
        <w:t xml:space="preserve">עכשיו אני אסביר לך מה הבעיה </w:t>
      </w:r>
      <w:r>
        <w:rPr>
          <w:rtl/>
          <w:lang w:eastAsia="he-IL"/>
        </w:rPr>
        <w:t>–</w:t>
      </w:r>
      <w:r>
        <w:rPr>
          <w:rFonts w:hint="cs"/>
          <w:rtl/>
          <w:lang w:eastAsia="he-IL"/>
        </w:rPr>
        <w:t xml:space="preserve"> שאלת מה הבעיה </w:t>
      </w:r>
      <w:r w:rsidR="00161437">
        <w:rPr>
          <w:rFonts w:hint="eastAsia"/>
          <w:rtl/>
          <w:lang w:eastAsia="he-IL"/>
        </w:rPr>
        <w:t xml:space="preserve">– </w:t>
      </w:r>
      <w:r>
        <w:rPr>
          <w:rFonts w:hint="cs"/>
          <w:rtl/>
          <w:lang w:eastAsia="he-IL"/>
        </w:rPr>
        <w:t>הבעיה שזה לא הכסף של אימא שלו</w:t>
      </w:r>
      <w:r w:rsidR="00161437">
        <w:rPr>
          <w:rFonts w:hint="cs"/>
          <w:rtl/>
          <w:lang w:eastAsia="he-IL"/>
        </w:rPr>
        <w:t>,</w:t>
      </w:r>
      <w:r>
        <w:rPr>
          <w:rFonts w:hint="cs"/>
          <w:rtl/>
          <w:lang w:eastAsia="he-IL"/>
        </w:rPr>
        <w:t xml:space="preserve"> </w:t>
      </w:r>
      <w:bookmarkStart w:id="9827" w:name="_ETM_Q18_374037"/>
      <w:bookmarkEnd w:id="9827"/>
      <w:r>
        <w:rPr>
          <w:rFonts w:hint="cs"/>
          <w:rtl/>
          <w:lang w:eastAsia="he-IL"/>
        </w:rPr>
        <w:t>זה הכסף של מדינת ישראל. הבעיה היא שלחיילים אין ציוד</w:t>
      </w:r>
      <w:r w:rsidR="00161437">
        <w:rPr>
          <w:rFonts w:hint="cs"/>
          <w:rtl/>
          <w:lang w:eastAsia="he-IL"/>
        </w:rPr>
        <w:t>;</w:t>
      </w:r>
      <w:r>
        <w:rPr>
          <w:rFonts w:hint="cs"/>
          <w:rtl/>
          <w:lang w:eastAsia="he-IL"/>
        </w:rPr>
        <w:t xml:space="preserve"> הבעיה היא </w:t>
      </w:r>
      <w:bookmarkStart w:id="9828" w:name="_ETM_Q18_383044"/>
      <w:bookmarkEnd w:id="9828"/>
      <w:r>
        <w:rPr>
          <w:rFonts w:hint="cs"/>
          <w:rtl/>
          <w:lang w:eastAsia="he-IL"/>
        </w:rPr>
        <w:t xml:space="preserve">שלמורים אין מספיק כסף לפתוח את השנה. </w:t>
      </w:r>
    </w:p>
    <w:p w:rsidR="00D5524A" w:rsidRDefault="00D5524A" w:rsidP="00A1654A">
      <w:pPr>
        <w:rPr>
          <w:rtl/>
          <w:lang w:eastAsia="he-IL"/>
        </w:rPr>
      </w:pPr>
      <w:bookmarkStart w:id="9829" w:name="_ETM_Q18_383564"/>
      <w:bookmarkStart w:id="9830" w:name="_ETM_Q18_383665"/>
      <w:bookmarkEnd w:id="9829"/>
      <w:bookmarkEnd w:id="9830"/>
    </w:p>
    <w:p w:rsidR="00D5524A" w:rsidRDefault="00D5524A" w:rsidP="00A1654A">
      <w:pPr>
        <w:pStyle w:val="af5"/>
        <w:keepNext/>
        <w:rPr>
          <w:rtl/>
        </w:rPr>
      </w:pPr>
      <w:bookmarkStart w:id="9831" w:name="_ETM_Q18_381895"/>
      <w:bookmarkStart w:id="9832" w:name="_ETM_Q18_381969"/>
      <w:bookmarkStart w:id="9833" w:name="ET_interruption_6537_61"/>
      <w:bookmarkEnd w:id="9831"/>
      <w:bookmarkEnd w:id="9832"/>
      <w:r w:rsidRPr="008526B8">
        <w:rPr>
          <w:rStyle w:val="TagStyle"/>
          <w:rtl/>
        </w:rPr>
        <w:t xml:space="preserve"> &lt;&lt; קריאה &gt;&gt; </w:t>
      </w:r>
      <w:r>
        <w:rPr>
          <w:rtl/>
        </w:rPr>
        <w:t>אושר שקלים (הליכוד):</w:t>
      </w:r>
      <w:r w:rsidRPr="008526B8">
        <w:rPr>
          <w:rStyle w:val="TagStyle"/>
          <w:rtl/>
        </w:rPr>
        <w:t xml:space="preserve"> &lt;&lt; קריאה &gt;&gt;</w:t>
      </w:r>
      <w:r>
        <w:rPr>
          <w:rtl/>
        </w:rPr>
        <w:t xml:space="preserve">  </w:t>
      </w:r>
      <w:bookmarkEnd w:id="9833"/>
    </w:p>
    <w:p w:rsidR="00D5524A" w:rsidRDefault="00D5524A" w:rsidP="00A36125">
      <w:pPr>
        <w:rPr>
          <w:rtl/>
          <w:lang w:eastAsia="he-IL"/>
        </w:rPr>
      </w:pPr>
    </w:p>
    <w:p w:rsidR="00D5524A" w:rsidRDefault="00D5524A" w:rsidP="00A1654A">
      <w:pPr>
        <w:rPr>
          <w:rtl/>
          <w:lang w:eastAsia="he-IL"/>
        </w:rPr>
      </w:pPr>
      <w:r>
        <w:rPr>
          <w:rFonts w:hint="cs"/>
          <w:rtl/>
          <w:lang w:eastAsia="he-IL"/>
        </w:rPr>
        <w:t>מה הקשר?</w:t>
      </w:r>
    </w:p>
    <w:p w:rsidR="00D5524A" w:rsidRPr="008526B8" w:rsidRDefault="00D5524A" w:rsidP="00A1654A">
      <w:pPr>
        <w:rPr>
          <w:rtl/>
          <w:lang w:eastAsia="he-IL"/>
        </w:rPr>
      </w:pPr>
    </w:p>
    <w:p w:rsidR="00D5524A" w:rsidRDefault="00D5524A" w:rsidP="00A1654A">
      <w:pPr>
        <w:pStyle w:val="-"/>
        <w:keepNext/>
        <w:rPr>
          <w:rtl/>
        </w:rPr>
      </w:pPr>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Default="00D5524A" w:rsidP="00A36125">
      <w:pPr>
        <w:rPr>
          <w:rtl/>
          <w:lang w:eastAsia="he-IL"/>
        </w:rPr>
      </w:pPr>
    </w:p>
    <w:p w:rsidR="00D5524A" w:rsidRDefault="00D5524A" w:rsidP="00A36125">
      <w:pPr>
        <w:rPr>
          <w:rtl/>
          <w:lang w:eastAsia="he-IL"/>
        </w:rPr>
      </w:pPr>
      <w:bookmarkStart w:id="9834" w:name="_ETM_Q18_380567"/>
      <w:bookmarkStart w:id="9835" w:name="_ETM_Q18_380664"/>
      <w:bookmarkEnd w:id="9834"/>
      <w:bookmarkEnd w:id="9835"/>
      <w:r>
        <w:rPr>
          <w:rFonts w:hint="cs"/>
          <w:rtl/>
          <w:lang w:eastAsia="he-IL"/>
        </w:rPr>
        <w:t xml:space="preserve">הבעיה היא שהכול קורס פה ואתם פותחים מליאה בשביל ערוץ 14, </w:t>
      </w:r>
      <w:bookmarkStart w:id="9836" w:name="_ETM_Q18_387578"/>
      <w:bookmarkEnd w:id="9836"/>
      <w:r>
        <w:rPr>
          <w:rFonts w:hint="cs"/>
          <w:rtl/>
          <w:lang w:eastAsia="he-IL"/>
        </w:rPr>
        <w:t xml:space="preserve">בשביל שהם יקבלו בחזרה את המיליונים על חשבון הציבור. לא רק שהם יקבלו רטרואקטיבית את המיליונים, גם עתידית, עכשיו, מהיום </w:t>
      </w:r>
      <w:bookmarkStart w:id="9837" w:name="_ETM_Q18_398063"/>
      <w:bookmarkEnd w:id="9837"/>
      <w:r>
        <w:rPr>
          <w:rFonts w:hint="cs"/>
          <w:rtl/>
          <w:lang w:eastAsia="he-IL"/>
        </w:rPr>
        <w:t xml:space="preserve">ואילך </w:t>
      </w:r>
      <w:r w:rsidR="00A36125">
        <w:rPr>
          <w:rFonts w:hint="cs"/>
          <w:rtl/>
          <w:lang w:eastAsia="he-IL"/>
        </w:rPr>
        <w:t>– – –</w:t>
      </w:r>
      <w:r>
        <w:rPr>
          <w:rFonts w:hint="cs"/>
          <w:rtl/>
          <w:lang w:eastAsia="he-IL"/>
        </w:rPr>
        <w:t xml:space="preserve"> </w:t>
      </w:r>
    </w:p>
    <w:p w:rsidR="00D5524A" w:rsidRDefault="00D5524A" w:rsidP="00A1654A">
      <w:pPr>
        <w:rPr>
          <w:rtl/>
          <w:lang w:eastAsia="he-IL"/>
        </w:rPr>
      </w:pPr>
    </w:p>
    <w:p w:rsidR="00D5524A" w:rsidRDefault="00D5524A" w:rsidP="00A1654A">
      <w:pPr>
        <w:pStyle w:val="af5"/>
        <w:keepNext/>
        <w:rPr>
          <w:rtl/>
        </w:rPr>
      </w:pPr>
      <w:bookmarkStart w:id="9838" w:name="ET_interruption_6527_62"/>
      <w:r w:rsidRPr="008526B8">
        <w:rPr>
          <w:rStyle w:val="TagStyle"/>
          <w:rtl/>
        </w:rPr>
        <w:t xml:space="preserve"> &lt;&lt; קריאה &gt;&gt; </w:t>
      </w:r>
      <w:r>
        <w:rPr>
          <w:rtl/>
        </w:rPr>
        <w:t>צגה מלקו (הליכוד):</w:t>
      </w:r>
      <w:r w:rsidRPr="008526B8">
        <w:rPr>
          <w:rStyle w:val="TagStyle"/>
          <w:rtl/>
        </w:rPr>
        <w:t xml:space="preserve"> &lt;&lt; קריאה &gt;&gt;</w:t>
      </w:r>
      <w:r>
        <w:rPr>
          <w:rtl/>
        </w:rPr>
        <w:t xml:space="preserve">  </w:t>
      </w:r>
      <w:bookmarkEnd w:id="9838"/>
    </w:p>
    <w:p w:rsidR="00D5524A" w:rsidRDefault="00D5524A" w:rsidP="00A36125">
      <w:pPr>
        <w:rPr>
          <w:rtl/>
          <w:lang w:eastAsia="he-IL"/>
        </w:rPr>
      </w:pPr>
    </w:p>
    <w:p w:rsidR="00D5524A" w:rsidRDefault="00A36125" w:rsidP="00A36125">
      <w:pPr>
        <w:rPr>
          <w:rtl/>
          <w:lang w:eastAsia="he-IL"/>
        </w:rPr>
      </w:pPr>
      <w:r>
        <w:rPr>
          <w:rFonts w:hint="cs"/>
          <w:rtl/>
          <w:lang w:eastAsia="he-IL"/>
        </w:rPr>
        <w:t>– – –</w:t>
      </w:r>
      <w:r w:rsidR="00D5524A">
        <w:rPr>
          <w:rFonts w:hint="cs"/>
          <w:rtl/>
          <w:lang w:eastAsia="he-IL"/>
        </w:rPr>
        <w:t xml:space="preserve"> </w:t>
      </w:r>
    </w:p>
    <w:p w:rsidR="00D5524A" w:rsidRDefault="00D5524A" w:rsidP="00A1654A">
      <w:pPr>
        <w:rPr>
          <w:rtl/>
          <w:lang w:eastAsia="he-IL"/>
        </w:rPr>
      </w:pPr>
    </w:p>
    <w:p w:rsidR="00D5524A" w:rsidRDefault="00D5524A" w:rsidP="00A1654A">
      <w:pPr>
        <w:pStyle w:val="af6"/>
        <w:keepNext/>
        <w:rPr>
          <w:rtl/>
        </w:rPr>
      </w:pPr>
      <w:bookmarkStart w:id="9839" w:name="ET_yor_6490_63"/>
      <w:r w:rsidRPr="008526B8">
        <w:rPr>
          <w:rStyle w:val="TagStyle"/>
          <w:rtl/>
        </w:rPr>
        <w:t xml:space="preserve"> &lt;&lt; יור &gt;&gt; </w:t>
      </w:r>
      <w:r>
        <w:rPr>
          <w:rtl/>
        </w:rPr>
        <w:t>היו"ר ניסים ואטורי:</w:t>
      </w:r>
      <w:r w:rsidRPr="008526B8">
        <w:rPr>
          <w:rStyle w:val="TagStyle"/>
          <w:rtl/>
        </w:rPr>
        <w:t xml:space="preserve"> &lt;&lt; יור &gt;&gt;</w:t>
      </w:r>
      <w:r>
        <w:rPr>
          <w:rtl/>
        </w:rPr>
        <w:t xml:space="preserve">  </w:t>
      </w:r>
      <w:bookmarkEnd w:id="9839"/>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נראה לי שלא שכנעתם אותו. לא שומעים אתכם גם ככה. </w:t>
      </w:r>
    </w:p>
    <w:p w:rsidR="00D5524A" w:rsidRDefault="00D5524A" w:rsidP="00A1654A">
      <w:pPr>
        <w:rPr>
          <w:rtl/>
          <w:lang w:eastAsia="he-IL"/>
        </w:rPr>
      </w:pPr>
    </w:p>
    <w:p w:rsidR="00D5524A" w:rsidRDefault="00D5524A" w:rsidP="00A1654A">
      <w:pPr>
        <w:pStyle w:val="-"/>
        <w:keepNext/>
        <w:rPr>
          <w:rtl/>
        </w:rPr>
      </w:pPr>
      <w:bookmarkStart w:id="9840" w:name="_ETM_Q18_400510"/>
      <w:bookmarkStart w:id="9841" w:name="_ETM_Q18_400579"/>
      <w:bookmarkEnd w:id="9840"/>
      <w:bookmarkEnd w:id="9841"/>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Pr="008526B8" w:rsidRDefault="00D5524A" w:rsidP="00A1654A">
      <w:pPr>
        <w:rPr>
          <w:rtl/>
          <w:lang w:eastAsia="he-IL"/>
        </w:rPr>
      </w:pPr>
    </w:p>
    <w:p w:rsidR="00D5524A" w:rsidRDefault="00D5524A" w:rsidP="00161437">
      <w:pPr>
        <w:rPr>
          <w:rtl/>
          <w:lang w:eastAsia="he-IL"/>
        </w:rPr>
      </w:pPr>
      <w:bookmarkStart w:id="9842" w:name="_ETM_Q18_383226"/>
      <w:bookmarkEnd w:id="9842"/>
      <w:r>
        <w:rPr>
          <w:rFonts w:hint="cs"/>
          <w:rtl/>
          <w:lang w:eastAsia="he-IL"/>
        </w:rPr>
        <w:t xml:space="preserve">מהיום ואילך, </w:t>
      </w:r>
      <w:bookmarkStart w:id="9843" w:name="_ETM_Q18_403783"/>
      <w:bookmarkEnd w:id="9843"/>
      <w:r>
        <w:rPr>
          <w:rFonts w:hint="cs"/>
          <w:rtl/>
          <w:lang w:eastAsia="he-IL"/>
        </w:rPr>
        <w:t xml:space="preserve">אנחנו נכניס אותם לעד, קבוע, שיהיו </w:t>
      </w:r>
      <w:r w:rsidR="00161437">
        <w:rPr>
          <w:lang w:eastAsia="he-IL"/>
        </w:rPr>
        <w:t>built-in</w:t>
      </w:r>
      <w:r>
        <w:rPr>
          <w:rFonts w:hint="cs"/>
          <w:rtl/>
          <w:lang w:eastAsia="he-IL"/>
        </w:rPr>
        <w:t xml:space="preserve">, חלק </w:t>
      </w:r>
      <w:bookmarkStart w:id="9844" w:name="_ETM_Q18_411847"/>
      <w:bookmarkEnd w:id="9844"/>
      <w:r>
        <w:rPr>
          <w:rFonts w:hint="cs"/>
          <w:rtl/>
          <w:lang w:eastAsia="he-IL"/>
        </w:rPr>
        <w:t xml:space="preserve">ממערך מושחת, אומנם ממוסד, של מפלגה אחת, אולי של שתי מפלגות. </w:t>
      </w:r>
      <w:bookmarkStart w:id="9845" w:name="_ETM_Q18_413690"/>
      <w:bookmarkEnd w:id="9845"/>
      <w:r>
        <w:rPr>
          <w:rFonts w:hint="cs"/>
          <w:rtl/>
          <w:lang w:eastAsia="he-IL"/>
        </w:rPr>
        <w:t xml:space="preserve">מהיום, השר קרעי צריך להיות יקיר ערוץ 14 על מה שהוא עשה. ואטורי, הוא לקח לך את הפינה, שתדע. </w:t>
      </w:r>
      <w:bookmarkStart w:id="9846" w:name="_ETM_Q18_418476"/>
      <w:bookmarkStart w:id="9847" w:name="_ETM_Q18_418561"/>
      <w:bookmarkEnd w:id="9846"/>
      <w:bookmarkEnd w:id="9847"/>
      <w:r>
        <w:rPr>
          <w:rFonts w:hint="cs"/>
          <w:rtl/>
          <w:lang w:eastAsia="he-IL"/>
        </w:rPr>
        <w:t xml:space="preserve">מהיום הם צריכים להגיד לו תודה כל </w:t>
      </w:r>
      <w:bookmarkStart w:id="9848" w:name="_ETM_Q18_427222"/>
      <w:bookmarkEnd w:id="9848"/>
      <w:r>
        <w:rPr>
          <w:rFonts w:hint="cs"/>
          <w:rtl/>
          <w:lang w:eastAsia="he-IL"/>
        </w:rPr>
        <w:t xml:space="preserve">בוקר, צוהריים וערב. לא רק שהוא החזיר להם מיליונים שניתנו </w:t>
      </w:r>
      <w:bookmarkStart w:id="9849" w:name="_ETM_Q18_430842"/>
      <w:bookmarkEnd w:id="9849"/>
      <w:r>
        <w:rPr>
          <w:rFonts w:hint="cs"/>
          <w:rtl/>
          <w:lang w:eastAsia="he-IL"/>
        </w:rPr>
        <w:t xml:space="preserve">שלא בסמכות </w:t>
      </w:r>
      <w:r>
        <w:rPr>
          <w:rtl/>
          <w:lang w:eastAsia="he-IL"/>
        </w:rPr>
        <w:t>–</w:t>
      </w:r>
      <w:r>
        <w:rPr>
          <w:rFonts w:hint="cs"/>
          <w:rtl/>
          <w:lang w:eastAsia="he-IL"/>
        </w:rPr>
        <w:t xml:space="preserve"> הוא גם נותן להם הטבות קדימה. אני שואל את עצמי, </w:t>
      </w:r>
      <w:bookmarkStart w:id="9850" w:name="_ETM_Q18_433397"/>
      <w:bookmarkEnd w:id="9850"/>
      <w:r>
        <w:rPr>
          <w:rFonts w:hint="cs"/>
          <w:rtl/>
          <w:lang w:eastAsia="he-IL"/>
        </w:rPr>
        <w:t>באמת, באיזו עוד מדינה בעולם יפתחו מליאה, במיוחד בזמן מלחמה, כשאנחנו מבינים שהולכת להיות קשה מאוד</w:t>
      </w:r>
      <w:r w:rsidR="00161437">
        <w:rPr>
          <w:rFonts w:hint="cs"/>
          <w:rtl/>
          <w:lang w:eastAsia="he-IL"/>
        </w:rPr>
        <w:t>;</w:t>
      </w:r>
      <w:r>
        <w:rPr>
          <w:rFonts w:hint="cs"/>
          <w:rtl/>
          <w:lang w:eastAsia="he-IL"/>
        </w:rPr>
        <w:t xml:space="preserve"> בזמן שאנשים רבים על חלב בסופר; בזמן שאנחנו לא יודעים אם שנת הלימודים עומדת להיפתח בזמן; בזמן שכל יום מהמרים מתי הולכים לירות </w:t>
      </w:r>
      <w:bookmarkStart w:id="9851" w:name="_ETM_Q18_454607"/>
      <w:bookmarkEnd w:id="9851"/>
      <w:r>
        <w:rPr>
          <w:rFonts w:hint="cs"/>
          <w:rtl/>
          <w:lang w:eastAsia="he-IL"/>
        </w:rPr>
        <w:t>על מדינת ישראל. אנשים פוחדים לצאת עם הילדים שלהם לגינה מתחת לבית. בזמן הזה אתם תביאו חוק למען ערוץ פרטי של אוליגרך. זה לא מביך אתכם? זה לא מביך אתכם?</w:t>
      </w:r>
      <w:r w:rsidR="00A1654A">
        <w:rPr>
          <w:rFonts w:hint="cs"/>
          <w:rtl/>
          <w:lang w:eastAsia="he-IL"/>
        </w:rPr>
        <w:t xml:space="preserve"> </w:t>
      </w:r>
      <w:r>
        <w:rPr>
          <w:rFonts w:hint="cs"/>
          <w:rtl/>
          <w:lang w:eastAsia="he-IL"/>
        </w:rPr>
        <w:t xml:space="preserve">אני שואל </w:t>
      </w:r>
      <w:bookmarkStart w:id="9852" w:name="_ETM_Q18_472337"/>
      <w:bookmarkEnd w:id="9852"/>
      <w:r>
        <w:rPr>
          <w:rFonts w:hint="cs"/>
          <w:rtl/>
          <w:lang w:eastAsia="he-IL"/>
        </w:rPr>
        <w:t>באמת: זה לא מביך אתכם? זה לא מביך אתכם?</w:t>
      </w:r>
    </w:p>
    <w:p w:rsidR="00D5524A" w:rsidRDefault="00D5524A" w:rsidP="00A1654A">
      <w:pPr>
        <w:rPr>
          <w:rtl/>
          <w:lang w:eastAsia="he-IL"/>
        </w:rPr>
      </w:pPr>
    </w:p>
    <w:p w:rsidR="00D5524A" w:rsidRDefault="00D5524A" w:rsidP="00A1654A">
      <w:pPr>
        <w:pStyle w:val="af5"/>
        <w:keepNext/>
        <w:rPr>
          <w:rtl/>
        </w:rPr>
      </w:pPr>
      <w:bookmarkStart w:id="9853" w:name="ET_interruption_6527_66"/>
      <w:r w:rsidRPr="008526B8">
        <w:rPr>
          <w:rStyle w:val="TagStyle"/>
          <w:rtl/>
        </w:rPr>
        <w:t xml:space="preserve"> &lt;&lt; קריאה &gt;&gt; </w:t>
      </w:r>
      <w:r>
        <w:rPr>
          <w:rtl/>
        </w:rPr>
        <w:t>צגה מלקו (הליכוד):</w:t>
      </w:r>
      <w:r w:rsidRPr="008526B8">
        <w:rPr>
          <w:rStyle w:val="TagStyle"/>
          <w:rtl/>
        </w:rPr>
        <w:t xml:space="preserve"> &lt;&lt; קריאה &gt;&gt;</w:t>
      </w:r>
      <w:r>
        <w:rPr>
          <w:rtl/>
        </w:rPr>
        <w:t xml:space="preserve">  </w:t>
      </w:r>
      <w:bookmarkEnd w:id="9853"/>
    </w:p>
    <w:p w:rsidR="00D5524A" w:rsidRDefault="00D5524A" w:rsidP="00A36125">
      <w:pPr>
        <w:rPr>
          <w:rtl/>
          <w:lang w:eastAsia="he-IL"/>
        </w:rPr>
      </w:pPr>
    </w:p>
    <w:p w:rsidR="00D5524A" w:rsidRDefault="00A36125" w:rsidP="00A36125">
      <w:pPr>
        <w:rPr>
          <w:rtl/>
          <w:lang w:eastAsia="he-IL"/>
        </w:rPr>
      </w:pPr>
      <w:r>
        <w:rPr>
          <w:rFonts w:hint="cs"/>
          <w:rtl/>
          <w:lang w:eastAsia="he-IL"/>
        </w:rPr>
        <w:t>– – –</w:t>
      </w:r>
      <w:r w:rsidR="00D5524A">
        <w:rPr>
          <w:rFonts w:hint="cs"/>
          <w:rtl/>
          <w:lang w:eastAsia="he-IL"/>
        </w:rPr>
        <w:t xml:space="preserve"> </w:t>
      </w:r>
    </w:p>
    <w:p w:rsidR="00D5524A" w:rsidRPr="008526B8" w:rsidRDefault="00D5524A" w:rsidP="00A1654A">
      <w:pPr>
        <w:rPr>
          <w:rtl/>
          <w:lang w:eastAsia="he-IL"/>
        </w:rPr>
      </w:pPr>
    </w:p>
    <w:p w:rsidR="00D5524A" w:rsidRDefault="00D5524A" w:rsidP="00A1654A">
      <w:pPr>
        <w:pStyle w:val="af6"/>
        <w:keepNext/>
        <w:rPr>
          <w:rtl/>
        </w:rPr>
      </w:pPr>
      <w:r w:rsidRPr="0055638B">
        <w:rPr>
          <w:rStyle w:val="TagStyle"/>
          <w:rtl/>
        </w:rPr>
        <w:t xml:space="preserve"> &lt;&lt; יור &gt;&gt; </w:t>
      </w:r>
      <w:r>
        <w:rPr>
          <w:rtl/>
        </w:rPr>
        <w:t>היו"ר ניסים ואטורי:</w:t>
      </w:r>
      <w:r w:rsidRPr="0055638B">
        <w:rPr>
          <w:rStyle w:val="TagStyle"/>
          <w:rtl/>
        </w:rPr>
        <w:t xml:space="preserve"> &lt;&lt; יור &gt;&gt;</w:t>
      </w:r>
      <w:r>
        <w:rPr>
          <w:rtl/>
        </w:rPr>
        <w:t xml:space="preserve">  </w:t>
      </w:r>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חברת הכנסת צגה מלקו, תשבי. צועקים בישיבה. </w:t>
      </w:r>
    </w:p>
    <w:p w:rsidR="00D5524A" w:rsidRDefault="00D5524A" w:rsidP="00A1654A">
      <w:pPr>
        <w:rPr>
          <w:rtl/>
          <w:lang w:eastAsia="he-IL"/>
        </w:rPr>
      </w:pPr>
    </w:p>
    <w:p w:rsidR="00D5524A" w:rsidRDefault="00D5524A" w:rsidP="00A1654A">
      <w:pPr>
        <w:pStyle w:val="-"/>
        <w:keepNext/>
        <w:rPr>
          <w:rtl/>
        </w:rPr>
      </w:pPr>
      <w:bookmarkStart w:id="9854" w:name="ET_speakercontinue_6151_15"/>
      <w:r w:rsidRPr="0055638B">
        <w:rPr>
          <w:rStyle w:val="TagStyle"/>
          <w:rtl/>
        </w:rPr>
        <w:t xml:space="preserve"> &lt;&lt; דובר_המשך &gt;&gt; </w:t>
      </w:r>
      <w:r>
        <w:rPr>
          <w:rtl/>
        </w:rPr>
        <w:t>רון כץ (יש עתיד):</w:t>
      </w:r>
      <w:r w:rsidRPr="0055638B">
        <w:rPr>
          <w:rStyle w:val="TagStyle"/>
          <w:rtl/>
        </w:rPr>
        <w:t xml:space="preserve"> &lt;&lt; דובר_המשך &gt;&gt;</w:t>
      </w:r>
      <w:r>
        <w:rPr>
          <w:rtl/>
        </w:rPr>
        <w:t xml:space="preserve">  </w:t>
      </w:r>
      <w:bookmarkEnd w:id="9854"/>
    </w:p>
    <w:p w:rsidR="00D5524A" w:rsidRDefault="00D5524A" w:rsidP="00A36125">
      <w:pPr>
        <w:rPr>
          <w:rtl/>
          <w:lang w:eastAsia="he-IL"/>
        </w:rPr>
      </w:pPr>
    </w:p>
    <w:p w:rsidR="00D5524A" w:rsidRDefault="00D5524A" w:rsidP="00161437">
      <w:pPr>
        <w:rPr>
          <w:rtl/>
          <w:lang w:eastAsia="he-IL"/>
        </w:rPr>
      </w:pPr>
      <w:r>
        <w:rPr>
          <w:rFonts w:hint="cs"/>
          <w:rtl/>
          <w:lang w:eastAsia="he-IL"/>
        </w:rPr>
        <w:t xml:space="preserve">יש שתי סיבות לכך שאתם פה: או שאין לכם מושג, </w:t>
      </w:r>
      <w:bookmarkStart w:id="9855" w:name="_ETM_Q18_480734"/>
      <w:bookmarkEnd w:id="9855"/>
      <w:r>
        <w:rPr>
          <w:rFonts w:hint="cs"/>
          <w:rtl/>
          <w:lang w:eastAsia="he-IL"/>
        </w:rPr>
        <w:t>או שאין לכם מושג מהחוק, או שאיבדתם את הבושה. אין שום סיבה אחרת שאתם פה ועוזרים להעביר את החוק המושחת הזה. היום בהצבעה שלכם אתם מכשירים הנחיה שניתנה בחוסר סמכות</w:t>
      </w:r>
      <w:r w:rsidR="00161437">
        <w:rPr>
          <w:rFonts w:hint="cs"/>
          <w:rtl/>
          <w:lang w:eastAsia="he-IL"/>
        </w:rPr>
        <w:t>,</w:t>
      </w:r>
      <w:r>
        <w:rPr>
          <w:rFonts w:hint="cs"/>
          <w:rtl/>
          <w:lang w:eastAsia="he-IL"/>
        </w:rPr>
        <w:t xml:space="preserve"> חוסר סמכות של שר לתת כספים לערוץ מסחרי. אתם אומרים: אין בעיה</w:t>
      </w:r>
      <w:r w:rsidR="00161437">
        <w:rPr>
          <w:rFonts w:hint="cs"/>
          <w:rtl/>
          <w:lang w:eastAsia="he-IL"/>
        </w:rPr>
        <w:t>.</w:t>
      </w:r>
      <w:r>
        <w:rPr>
          <w:rFonts w:hint="cs"/>
          <w:rtl/>
          <w:lang w:eastAsia="he-IL"/>
        </w:rPr>
        <w:t xml:space="preserve"> לשר אין סמכות? אז אנחנו נחוקק את החוק. הרי מה שווה חוק אם אי-אפשר לשנות אותו כמו פלסטלינה, איך שאנחנו </w:t>
      </w:r>
      <w:bookmarkStart w:id="9856" w:name="_ETM_Q18_511094"/>
      <w:bookmarkEnd w:id="9856"/>
      <w:r>
        <w:rPr>
          <w:rFonts w:hint="cs"/>
          <w:rtl/>
          <w:lang w:eastAsia="he-IL"/>
        </w:rPr>
        <w:t xml:space="preserve">רוצים? </w:t>
      </w:r>
    </w:p>
    <w:p w:rsidR="00D5524A" w:rsidRDefault="00D5524A" w:rsidP="00A1654A">
      <w:pPr>
        <w:rPr>
          <w:rtl/>
          <w:lang w:eastAsia="he-IL"/>
        </w:rPr>
      </w:pPr>
    </w:p>
    <w:p w:rsidR="00D5524A" w:rsidRDefault="00D5524A" w:rsidP="00161437">
      <w:pPr>
        <w:rPr>
          <w:rtl/>
          <w:lang w:eastAsia="he-IL"/>
        </w:rPr>
      </w:pPr>
      <w:r>
        <w:rPr>
          <w:rFonts w:hint="cs"/>
          <w:rtl/>
          <w:lang w:eastAsia="he-IL"/>
        </w:rPr>
        <w:t xml:space="preserve">אז אני רוצה לומר לכם משהו: במדינה מתוקנת זה לא יכול לקרות. במדינה מתוקנת, כשמישהו עושה טעות ונותן הנחיה שלא בסמכות, יש לזה מחיר. במדינת ישראל, שחרתה על דגלה שאין אשמה </w:t>
      </w:r>
      <w:r>
        <w:rPr>
          <w:rtl/>
          <w:lang w:eastAsia="he-IL"/>
        </w:rPr>
        <w:t>–</w:t>
      </w:r>
      <w:r>
        <w:rPr>
          <w:rFonts w:hint="cs"/>
          <w:rtl/>
          <w:lang w:eastAsia="he-IL"/>
        </w:rPr>
        <w:t xml:space="preserve"> יש אשמה, אין אחריות </w:t>
      </w:r>
      <w:r>
        <w:rPr>
          <w:rtl/>
          <w:lang w:eastAsia="he-IL"/>
        </w:rPr>
        <w:t>–</w:t>
      </w:r>
      <w:r>
        <w:rPr>
          <w:rFonts w:hint="cs"/>
          <w:rtl/>
          <w:lang w:eastAsia="he-IL"/>
        </w:rPr>
        <w:t xml:space="preserve"> רק במדינה הזאת זה יכול לקרות. זה לא יכול לקרות בשום מדינה בעולם. אתה יודע מה? זה לא יכול לקרות בשום עיר בעולם שמישהו ייתן הנחיה ולא ישלם עליה. </w:t>
      </w:r>
    </w:p>
    <w:p w:rsidR="00D5524A" w:rsidRDefault="00D5524A" w:rsidP="00A1654A">
      <w:pPr>
        <w:rPr>
          <w:rtl/>
          <w:lang w:eastAsia="he-IL"/>
        </w:rPr>
      </w:pPr>
    </w:p>
    <w:p w:rsidR="00D5524A" w:rsidRDefault="00D5524A" w:rsidP="00AA18A0">
      <w:pPr>
        <w:rPr>
          <w:rtl/>
          <w:lang w:eastAsia="he-IL"/>
        </w:rPr>
      </w:pPr>
      <w:r>
        <w:rPr>
          <w:rFonts w:hint="cs"/>
          <w:rtl/>
          <w:lang w:eastAsia="he-IL"/>
        </w:rPr>
        <w:t xml:space="preserve">אם נקביל את זה רגע לשירות הציבורי, לראשי הערים </w:t>
      </w:r>
      <w:r>
        <w:rPr>
          <w:rtl/>
          <w:lang w:eastAsia="he-IL"/>
        </w:rPr>
        <w:t>–</w:t>
      </w:r>
      <w:r>
        <w:rPr>
          <w:rFonts w:hint="cs"/>
          <w:rtl/>
          <w:lang w:eastAsia="he-IL"/>
        </w:rPr>
        <w:t xml:space="preserve"> כשראש עיר נותן הנחיה שלא בסמכות, אתם יודעים מה קורה? מישהו יודע? </w:t>
      </w:r>
      <w:bookmarkStart w:id="9857" w:name="_ETM_Q18_553174"/>
      <w:bookmarkEnd w:id="9857"/>
      <w:r>
        <w:rPr>
          <w:rFonts w:hint="cs"/>
          <w:rtl/>
          <w:lang w:eastAsia="he-IL"/>
        </w:rPr>
        <w:t>אני יודע</w:t>
      </w:r>
      <w:r w:rsidR="00AA18A0">
        <w:rPr>
          <w:rFonts w:hint="cs"/>
          <w:rtl/>
          <w:lang w:eastAsia="he-IL"/>
        </w:rPr>
        <w:t>.</w:t>
      </w:r>
      <w:r>
        <w:rPr>
          <w:rFonts w:hint="cs"/>
          <w:rtl/>
          <w:lang w:eastAsia="he-IL"/>
        </w:rPr>
        <w:t xml:space="preserve"> בליכוד לא שמעו את השם הזה בחיים. שקלים, כשראש עיר נותן הנחיה שלא בסמכות </w:t>
      </w:r>
      <w:r>
        <w:rPr>
          <w:rtl/>
          <w:lang w:eastAsia="he-IL"/>
        </w:rPr>
        <w:t>–</w:t>
      </w:r>
      <w:r>
        <w:rPr>
          <w:rFonts w:hint="cs"/>
          <w:rtl/>
          <w:lang w:eastAsia="he-IL"/>
        </w:rPr>
        <w:t xml:space="preserve"> אתם יודעים מה קורה?</w:t>
      </w:r>
    </w:p>
    <w:p w:rsidR="00D5524A" w:rsidRDefault="00D5524A" w:rsidP="00A1654A">
      <w:pPr>
        <w:rPr>
          <w:rtl/>
          <w:lang w:eastAsia="he-IL"/>
        </w:rPr>
      </w:pPr>
    </w:p>
    <w:p w:rsidR="00D5524A" w:rsidRDefault="00D5524A" w:rsidP="00A1654A">
      <w:pPr>
        <w:pStyle w:val="af5"/>
        <w:keepNext/>
        <w:rPr>
          <w:rtl/>
        </w:rPr>
      </w:pPr>
      <w:bookmarkStart w:id="9858" w:name="ET_interruption_6359_67"/>
      <w:r w:rsidRPr="0041156D">
        <w:rPr>
          <w:rStyle w:val="TagStyle"/>
          <w:rtl/>
        </w:rPr>
        <w:t xml:space="preserve"> &lt;&lt; קריאה &gt;&gt; </w:t>
      </w:r>
      <w:r>
        <w:rPr>
          <w:rtl/>
        </w:rPr>
        <w:t>מטי צרפתי הרכבי (יש עתיד):</w:t>
      </w:r>
      <w:r w:rsidRPr="0041156D">
        <w:rPr>
          <w:rStyle w:val="TagStyle"/>
          <w:rtl/>
        </w:rPr>
        <w:t xml:space="preserve"> &lt;&lt; קריאה &gt;&gt;</w:t>
      </w:r>
      <w:r>
        <w:rPr>
          <w:rtl/>
        </w:rPr>
        <w:t xml:space="preserve">  </w:t>
      </w:r>
      <w:bookmarkEnd w:id="9858"/>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שומרי סף. </w:t>
      </w:r>
    </w:p>
    <w:p w:rsidR="00D5524A" w:rsidRDefault="00D5524A" w:rsidP="00A1654A">
      <w:pPr>
        <w:rPr>
          <w:rtl/>
          <w:lang w:eastAsia="he-IL"/>
        </w:rPr>
      </w:pPr>
    </w:p>
    <w:p w:rsidR="00D5524A" w:rsidRDefault="00D5524A" w:rsidP="00A1654A">
      <w:pPr>
        <w:pStyle w:val="-"/>
        <w:keepNext/>
        <w:rPr>
          <w:rtl/>
        </w:rPr>
      </w:pPr>
      <w:bookmarkStart w:id="9859" w:name="ET_speakercontinue_6151_16"/>
      <w:r w:rsidRPr="0055638B">
        <w:rPr>
          <w:rStyle w:val="TagStyle"/>
          <w:rtl/>
        </w:rPr>
        <w:t xml:space="preserve"> &lt;&lt; דובר_המשך &gt;&gt; </w:t>
      </w:r>
      <w:r>
        <w:rPr>
          <w:rtl/>
        </w:rPr>
        <w:t>רון כץ (יש עתיד):</w:t>
      </w:r>
      <w:r w:rsidRPr="0055638B">
        <w:rPr>
          <w:rStyle w:val="TagStyle"/>
          <w:rtl/>
        </w:rPr>
        <w:t xml:space="preserve"> &lt;&lt; דובר_המשך &gt;&gt;</w:t>
      </w:r>
      <w:r>
        <w:rPr>
          <w:rtl/>
        </w:rPr>
        <w:t xml:space="preserve">  </w:t>
      </w:r>
      <w:bookmarkEnd w:id="9859"/>
    </w:p>
    <w:p w:rsidR="00D5524A" w:rsidRDefault="00D5524A" w:rsidP="00A36125">
      <w:pPr>
        <w:rPr>
          <w:rtl/>
          <w:lang w:eastAsia="he-IL"/>
        </w:rPr>
      </w:pPr>
    </w:p>
    <w:p w:rsidR="00D5524A" w:rsidRDefault="00D5524A" w:rsidP="00AA18A0">
      <w:pPr>
        <w:rPr>
          <w:rtl/>
          <w:lang w:eastAsia="he-IL"/>
        </w:rPr>
      </w:pPr>
      <w:r>
        <w:rPr>
          <w:rFonts w:hint="cs"/>
          <w:rtl/>
          <w:lang w:eastAsia="he-IL"/>
        </w:rPr>
        <w:t xml:space="preserve">דממה. </w:t>
      </w:r>
      <w:bookmarkStart w:id="9860" w:name="_ETM_Q18_561267"/>
      <w:bookmarkEnd w:id="9860"/>
      <w:r>
        <w:rPr>
          <w:rFonts w:hint="cs"/>
          <w:rtl/>
          <w:lang w:eastAsia="he-IL"/>
        </w:rPr>
        <w:t xml:space="preserve">קוראים לזה חיוב אישי. יש לנו פה ראש רשות </w:t>
      </w:r>
      <w:r>
        <w:rPr>
          <w:rtl/>
          <w:lang w:eastAsia="he-IL"/>
        </w:rPr>
        <w:t>–</w:t>
      </w:r>
      <w:r>
        <w:rPr>
          <w:rFonts w:hint="cs"/>
          <w:rtl/>
          <w:lang w:eastAsia="he-IL"/>
        </w:rPr>
        <w:t xml:space="preserve"> קוראים לזה חיוב אישי. לא משנים את החוק בשבילו, לא מכנסים </w:t>
      </w:r>
      <w:bookmarkStart w:id="9861" w:name="_ETM_Q18_568776"/>
      <w:bookmarkEnd w:id="9861"/>
      <w:r>
        <w:rPr>
          <w:rFonts w:hint="cs"/>
          <w:rtl/>
          <w:lang w:eastAsia="he-IL"/>
        </w:rPr>
        <w:t xml:space="preserve">מליאות בשבילו, לא עושים את כל הדבר המושחת הזה. פשוט אומרים לו: טעית </w:t>
      </w:r>
      <w:r w:rsidR="00AA18A0">
        <w:rPr>
          <w:rFonts w:hint="eastAsia"/>
          <w:rtl/>
          <w:lang w:eastAsia="he-IL"/>
        </w:rPr>
        <w:t xml:space="preserve">– </w:t>
      </w:r>
      <w:r>
        <w:rPr>
          <w:rFonts w:hint="cs"/>
          <w:rtl/>
          <w:lang w:eastAsia="he-IL"/>
        </w:rPr>
        <w:t xml:space="preserve">תשלם. אבל מה אתם אומרים? אתם אומרים: אנחנו טעינו </w:t>
      </w:r>
      <w:r>
        <w:rPr>
          <w:rtl/>
          <w:lang w:eastAsia="he-IL"/>
        </w:rPr>
        <w:t>–</w:t>
      </w:r>
      <w:r>
        <w:rPr>
          <w:rFonts w:hint="cs"/>
          <w:rtl/>
          <w:lang w:eastAsia="he-IL"/>
        </w:rPr>
        <w:t xml:space="preserve"> הציבור ישלם. הרי זה כסף של אבא שלכם, מה אכפת לכם מי ישלם? בינתיים</w:t>
      </w:r>
      <w:r w:rsidR="00AA18A0">
        <w:rPr>
          <w:rFonts w:hint="cs"/>
          <w:rtl/>
          <w:lang w:eastAsia="he-IL"/>
        </w:rPr>
        <w:t>,</w:t>
      </w:r>
      <w:r>
        <w:rPr>
          <w:rFonts w:hint="cs"/>
          <w:rtl/>
          <w:lang w:eastAsia="he-IL"/>
        </w:rPr>
        <w:t xml:space="preserve"> מישהו מכם חשב מה </w:t>
      </w:r>
      <w:bookmarkStart w:id="9862" w:name="_ETM_Q18_585770"/>
      <w:bookmarkEnd w:id="9862"/>
      <w:r>
        <w:rPr>
          <w:rFonts w:hint="cs"/>
          <w:rtl/>
          <w:lang w:eastAsia="he-IL"/>
        </w:rPr>
        <w:t xml:space="preserve">קורה ב-1 בספטמבר? חשבתם על זה, על הילדים בצפון </w:t>
      </w:r>
      <w:bookmarkStart w:id="9863" w:name="_ETM_Q18_584815"/>
      <w:bookmarkEnd w:id="9863"/>
      <w:r>
        <w:rPr>
          <w:rFonts w:hint="cs"/>
          <w:rtl/>
          <w:lang w:eastAsia="he-IL"/>
        </w:rPr>
        <w:t>ובדרום? זה מעניין אתכם בכלל איך הם הולכים לפתוח את שנת הלימודים? מעניין אתכם?</w:t>
      </w:r>
    </w:p>
    <w:p w:rsidR="00D5524A" w:rsidRDefault="00D5524A" w:rsidP="00A1654A">
      <w:pPr>
        <w:rPr>
          <w:rtl/>
          <w:lang w:eastAsia="he-IL"/>
        </w:rPr>
      </w:pPr>
    </w:p>
    <w:p w:rsidR="00D5524A" w:rsidRDefault="00D5524A" w:rsidP="00AA18A0">
      <w:pPr>
        <w:rPr>
          <w:rtl/>
          <w:lang w:eastAsia="he-IL"/>
        </w:rPr>
      </w:pPr>
      <w:r>
        <w:rPr>
          <w:rFonts w:hint="cs"/>
          <w:rtl/>
          <w:lang w:eastAsia="he-IL"/>
        </w:rPr>
        <w:t>שר האנרגיה נמצא פה. מעניין מה הולך לקרות למשק המים</w:t>
      </w:r>
      <w:r w:rsidR="00AA18A0">
        <w:rPr>
          <w:rFonts w:hint="cs"/>
          <w:rtl/>
          <w:lang w:eastAsia="he-IL"/>
        </w:rPr>
        <w:t>?</w:t>
      </w:r>
      <w:r>
        <w:rPr>
          <w:rFonts w:hint="cs"/>
          <w:rtl/>
          <w:lang w:eastAsia="he-IL"/>
        </w:rPr>
        <w:t xml:space="preserve"> מעניין מישהו מה הולך לקרות פה עכשיו מבחינת חברת חשמל, שאנחנו לא יודעים </w:t>
      </w:r>
      <w:bookmarkStart w:id="9864" w:name="_ETM_Q18_603989"/>
      <w:bookmarkEnd w:id="9864"/>
      <w:r>
        <w:rPr>
          <w:rFonts w:hint="cs"/>
          <w:rtl/>
          <w:lang w:eastAsia="he-IL"/>
        </w:rPr>
        <w:t xml:space="preserve">אם יהיה חשמל או לא יהיה חשמל? על זה תכנסו מליאה. תכנסו את כולנו בכל שעה שאתם רוצים. תביאו אותנו לפה ותסבירו לנו מה הולך לקרות </w:t>
      </w:r>
      <w:bookmarkStart w:id="9865" w:name="_ETM_Q18_612953"/>
      <w:bookmarkEnd w:id="9865"/>
      <w:r>
        <w:rPr>
          <w:rFonts w:hint="cs"/>
          <w:rtl/>
          <w:lang w:eastAsia="he-IL"/>
        </w:rPr>
        <w:t xml:space="preserve">בחברת חשמל, מה הולך לקרות במים, מה הולך לקרות במערכת החינוך, מה הולך לקרות בסופרים </w:t>
      </w:r>
      <w:r w:rsidR="00AA18A0">
        <w:rPr>
          <w:rFonts w:hint="eastAsia"/>
          <w:rtl/>
          <w:lang w:eastAsia="he-IL"/>
        </w:rPr>
        <w:t xml:space="preserve">– </w:t>
      </w:r>
      <w:r>
        <w:rPr>
          <w:rFonts w:hint="cs"/>
          <w:rtl/>
          <w:lang w:eastAsia="he-IL"/>
        </w:rPr>
        <w:t xml:space="preserve">איך אתם מתגברים </w:t>
      </w:r>
      <w:bookmarkStart w:id="9866" w:name="_ETM_Q18_622235"/>
      <w:bookmarkEnd w:id="9866"/>
      <w:r>
        <w:rPr>
          <w:rFonts w:hint="cs"/>
          <w:rtl/>
          <w:lang w:eastAsia="he-IL"/>
        </w:rPr>
        <w:t xml:space="preserve">את המזון, כי חלילה וחס, אם תהיה תקיפה על מדינת ישראל, מה אתם עושים? מישהו אחד בבניין הזה יודע מה אתם מתכוונים לעשות? גם לכם אין מושג. </w:t>
      </w:r>
      <w:bookmarkStart w:id="9867" w:name="_ETM_Q18_632468"/>
      <w:bookmarkEnd w:id="9867"/>
      <w:r>
        <w:rPr>
          <w:rFonts w:hint="cs"/>
          <w:rtl/>
          <w:lang w:eastAsia="he-IL"/>
        </w:rPr>
        <w:t xml:space="preserve">אבל הבעיה היא שלציבור אין מושג. </w:t>
      </w:r>
    </w:p>
    <w:p w:rsidR="00D5524A" w:rsidRDefault="00D5524A" w:rsidP="00A1654A">
      <w:pPr>
        <w:rPr>
          <w:rtl/>
          <w:lang w:eastAsia="he-IL"/>
        </w:rPr>
      </w:pPr>
    </w:p>
    <w:p w:rsidR="00D5524A" w:rsidRDefault="00D5524A" w:rsidP="00A1654A">
      <w:pPr>
        <w:pStyle w:val="af6"/>
        <w:keepNext/>
        <w:rPr>
          <w:rtl/>
        </w:rPr>
      </w:pPr>
      <w:r w:rsidRPr="0041156D">
        <w:rPr>
          <w:rStyle w:val="TagStyle"/>
          <w:rtl/>
        </w:rPr>
        <w:t xml:space="preserve"> &lt;&lt; יור &gt;&gt; </w:t>
      </w:r>
      <w:r>
        <w:rPr>
          <w:rtl/>
        </w:rPr>
        <w:t>היו"ר ניסים ואטורי:</w:t>
      </w:r>
      <w:r w:rsidRPr="0041156D">
        <w:rPr>
          <w:rStyle w:val="TagStyle"/>
          <w:rtl/>
        </w:rPr>
        <w:t xml:space="preserve"> &lt;&lt; יור &gt;&gt;</w:t>
      </w:r>
      <w:r>
        <w:rPr>
          <w:rtl/>
        </w:rPr>
        <w:t xml:space="preserve">  </w:t>
      </w:r>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תודה. </w:t>
      </w:r>
    </w:p>
    <w:p w:rsidR="00D5524A" w:rsidRDefault="00D5524A" w:rsidP="00A1654A">
      <w:pPr>
        <w:rPr>
          <w:rtl/>
          <w:lang w:eastAsia="he-IL"/>
        </w:rPr>
      </w:pPr>
    </w:p>
    <w:p w:rsidR="00D5524A" w:rsidRDefault="00D5524A" w:rsidP="00A1654A">
      <w:pPr>
        <w:pStyle w:val="-"/>
        <w:keepNext/>
        <w:rPr>
          <w:rtl/>
        </w:rPr>
      </w:pPr>
      <w:r w:rsidRPr="0055638B">
        <w:rPr>
          <w:rStyle w:val="TagStyle"/>
          <w:rtl/>
        </w:rPr>
        <w:t xml:space="preserve">&lt;&lt; דובר_המשך &gt;&gt; </w:t>
      </w:r>
      <w:r>
        <w:rPr>
          <w:rtl/>
        </w:rPr>
        <w:t>רון כץ (יש עתיד):</w:t>
      </w:r>
      <w:r w:rsidRPr="0055638B">
        <w:rPr>
          <w:rStyle w:val="TagStyle"/>
          <w:rtl/>
        </w:rPr>
        <w:t xml:space="preserve"> &lt;&lt; דובר_המשך &gt;&gt;</w:t>
      </w:r>
      <w:r>
        <w:rPr>
          <w:rtl/>
        </w:rPr>
        <w:t xml:space="preserve">  </w:t>
      </w:r>
    </w:p>
    <w:p w:rsidR="00D5524A" w:rsidRDefault="00D5524A" w:rsidP="00A1654A">
      <w:pPr>
        <w:rPr>
          <w:rtl/>
          <w:lang w:eastAsia="he-IL"/>
        </w:rPr>
      </w:pPr>
    </w:p>
    <w:p w:rsidR="00D5524A" w:rsidRDefault="00D5524A" w:rsidP="00A1654A">
      <w:pPr>
        <w:rPr>
          <w:rtl/>
          <w:lang w:eastAsia="he-IL"/>
        </w:rPr>
      </w:pPr>
      <w:bookmarkStart w:id="9868" w:name="_ETM_Q18_632716"/>
      <w:bookmarkStart w:id="9869" w:name="_ETM_Q18_632781"/>
      <w:bookmarkEnd w:id="9868"/>
      <w:bookmarkEnd w:id="9869"/>
      <w:r>
        <w:rPr>
          <w:rFonts w:hint="cs"/>
          <w:rtl/>
          <w:lang w:eastAsia="he-IL"/>
        </w:rPr>
        <w:t xml:space="preserve">לציבור אין מושג, כי אתם מחלקת הדגים הקפואים. אופיר מביא אתכם לפה, </w:t>
      </w:r>
      <w:bookmarkStart w:id="9870" w:name="_ETM_Q18_636967"/>
      <w:bookmarkEnd w:id="9870"/>
      <w:r>
        <w:rPr>
          <w:rFonts w:hint="cs"/>
          <w:rtl/>
          <w:lang w:eastAsia="he-IL"/>
        </w:rPr>
        <w:t>אומר לכם תצביעו</w:t>
      </w:r>
      <w:r w:rsidR="00AA18A0">
        <w:rPr>
          <w:rFonts w:hint="cs"/>
          <w:rtl/>
          <w:lang w:eastAsia="he-IL"/>
        </w:rPr>
        <w:t>,</w:t>
      </w:r>
      <w:r>
        <w:rPr>
          <w:rFonts w:hint="cs"/>
          <w:rtl/>
          <w:lang w:eastAsia="he-IL"/>
        </w:rPr>
        <w:t xml:space="preserve"> ואתם אפילו לא שואלים על מה. </w:t>
      </w:r>
    </w:p>
    <w:p w:rsidR="00D5524A" w:rsidRDefault="00D5524A" w:rsidP="00A1654A">
      <w:pPr>
        <w:rPr>
          <w:rtl/>
          <w:lang w:eastAsia="he-IL"/>
        </w:rPr>
      </w:pPr>
    </w:p>
    <w:p w:rsidR="00D5524A" w:rsidRDefault="00D5524A" w:rsidP="00A36125">
      <w:pPr>
        <w:rPr>
          <w:rtl/>
          <w:lang w:eastAsia="he-IL"/>
        </w:rPr>
      </w:pPr>
      <w:r>
        <w:rPr>
          <w:rFonts w:hint="cs"/>
          <w:rtl/>
          <w:lang w:eastAsia="he-IL"/>
        </w:rPr>
        <w:t xml:space="preserve">אני </w:t>
      </w:r>
      <w:bookmarkStart w:id="9871" w:name="_ETM_Q18_643292"/>
      <w:bookmarkEnd w:id="9871"/>
      <w:r>
        <w:rPr>
          <w:rFonts w:hint="cs"/>
          <w:rtl/>
          <w:lang w:eastAsia="he-IL"/>
        </w:rPr>
        <w:t xml:space="preserve">רוצה לומר לכם משהו: בסוף הציבור מחפש מנהיגים. אם הוא יבין שאדם אחד שולט בכל סיעת הליכוד, וקוראים </w:t>
      </w:r>
      <w:bookmarkStart w:id="9872" w:name="_ETM_Q18_647095"/>
      <w:bookmarkEnd w:id="9872"/>
      <w:r>
        <w:rPr>
          <w:rFonts w:hint="cs"/>
          <w:rtl/>
          <w:lang w:eastAsia="he-IL"/>
        </w:rPr>
        <w:t xml:space="preserve">לו אופיר, אז שיצביע לאופיר, שיהיה מקום ראשון בפריימריז. אם הוא יבין שיש לנו את שר הכישלון הלאומי בן גביר ששולט בממשלה </w:t>
      </w:r>
      <w:r w:rsidR="00A36125">
        <w:rPr>
          <w:rFonts w:hint="cs"/>
          <w:rtl/>
          <w:lang w:eastAsia="he-IL"/>
        </w:rPr>
        <w:t>– –</w:t>
      </w:r>
      <w:r>
        <w:rPr>
          <w:rFonts w:hint="cs"/>
          <w:rtl/>
          <w:lang w:eastAsia="he-IL"/>
        </w:rPr>
        <w:t xml:space="preserve"> </w:t>
      </w:r>
    </w:p>
    <w:p w:rsidR="00D5524A" w:rsidRDefault="00D5524A" w:rsidP="00A1654A">
      <w:pPr>
        <w:rPr>
          <w:rtl/>
          <w:lang w:eastAsia="he-IL"/>
        </w:rPr>
      </w:pPr>
    </w:p>
    <w:p w:rsidR="00D5524A" w:rsidRDefault="00D5524A" w:rsidP="00A1654A">
      <w:pPr>
        <w:pStyle w:val="af6"/>
        <w:keepNext/>
        <w:rPr>
          <w:rtl/>
        </w:rPr>
      </w:pPr>
      <w:r w:rsidRPr="0055638B">
        <w:rPr>
          <w:rStyle w:val="TagStyle"/>
          <w:rtl/>
        </w:rPr>
        <w:t xml:space="preserve"> &lt;&lt; יור &gt;&gt; </w:t>
      </w:r>
      <w:r>
        <w:rPr>
          <w:rtl/>
        </w:rPr>
        <w:t>היו"ר ניסים ואטורי:</w:t>
      </w:r>
      <w:r w:rsidRPr="0055638B">
        <w:rPr>
          <w:rStyle w:val="TagStyle"/>
          <w:rtl/>
        </w:rPr>
        <w:t xml:space="preserve"> &lt;&lt; יור &gt;&gt;</w:t>
      </w:r>
      <w:r>
        <w:rPr>
          <w:rtl/>
        </w:rPr>
        <w:t xml:space="preserve">  </w:t>
      </w:r>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תודה רבה. </w:t>
      </w:r>
    </w:p>
    <w:p w:rsidR="00D5524A" w:rsidRDefault="00D5524A" w:rsidP="00A1654A">
      <w:pPr>
        <w:rPr>
          <w:rtl/>
          <w:lang w:eastAsia="he-IL"/>
        </w:rPr>
      </w:pPr>
    </w:p>
    <w:p w:rsidR="00D5524A" w:rsidRDefault="00D5524A" w:rsidP="00A1654A">
      <w:pPr>
        <w:pStyle w:val="-"/>
        <w:keepNext/>
        <w:rPr>
          <w:rtl/>
        </w:rPr>
      </w:pPr>
      <w:bookmarkStart w:id="9873" w:name="ET_speakercontinue_6151_18"/>
      <w:r w:rsidRPr="0055638B">
        <w:rPr>
          <w:rStyle w:val="TagStyle"/>
          <w:rtl/>
        </w:rPr>
        <w:t xml:space="preserve"> &lt;&lt; דובר_המשך &gt;&gt; </w:t>
      </w:r>
      <w:r>
        <w:rPr>
          <w:rtl/>
        </w:rPr>
        <w:t>רון כץ (יש עתיד):</w:t>
      </w:r>
      <w:r w:rsidRPr="0055638B">
        <w:rPr>
          <w:rStyle w:val="TagStyle"/>
          <w:rtl/>
        </w:rPr>
        <w:t xml:space="preserve"> &lt;&lt; דובר_המשך &gt;&gt;</w:t>
      </w:r>
      <w:r>
        <w:rPr>
          <w:rtl/>
        </w:rPr>
        <w:t xml:space="preserve">  </w:t>
      </w:r>
      <w:bookmarkEnd w:id="9873"/>
    </w:p>
    <w:p w:rsidR="00D5524A" w:rsidRDefault="00D5524A" w:rsidP="00A36125">
      <w:pPr>
        <w:rPr>
          <w:rtl/>
          <w:lang w:eastAsia="he-IL"/>
        </w:rPr>
      </w:pPr>
    </w:p>
    <w:p w:rsidR="00D5524A" w:rsidRDefault="00A36125" w:rsidP="00A36125">
      <w:pPr>
        <w:rPr>
          <w:rtl/>
          <w:lang w:eastAsia="he-IL"/>
        </w:rPr>
      </w:pPr>
      <w:r>
        <w:rPr>
          <w:rFonts w:hint="cs"/>
          <w:rtl/>
          <w:lang w:eastAsia="he-IL"/>
        </w:rPr>
        <w:t>– –</w:t>
      </w:r>
      <w:r w:rsidR="00D5524A">
        <w:rPr>
          <w:rFonts w:hint="cs"/>
          <w:rtl/>
          <w:lang w:eastAsia="he-IL"/>
        </w:rPr>
        <w:t xml:space="preserve"> אז שיצביעו לו. אני יודע שקשה לשמוע את האמת בפנים, אבל זה המצב. תפתחו את המליאה כדי לדאוג לחינוך של הילדים </w:t>
      </w:r>
      <w:bookmarkStart w:id="9874" w:name="_ETM_Q18_666320"/>
      <w:bookmarkEnd w:id="9874"/>
      <w:r w:rsidR="00D5524A">
        <w:rPr>
          <w:rFonts w:hint="cs"/>
          <w:rtl/>
          <w:lang w:eastAsia="he-IL"/>
        </w:rPr>
        <w:t>שלנו, ליוקר המחיה, ליחסי החוץ</w:t>
      </w:r>
      <w:r w:rsidR="00AA18A0">
        <w:rPr>
          <w:rFonts w:hint="cs"/>
          <w:rtl/>
          <w:lang w:eastAsia="he-IL"/>
        </w:rPr>
        <w:t>,</w:t>
      </w:r>
      <w:r w:rsidR="00D5524A">
        <w:rPr>
          <w:rFonts w:hint="cs"/>
          <w:rtl/>
          <w:lang w:eastAsia="he-IL"/>
        </w:rPr>
        <w:t xml:space="preserve"> לא בשביל להעביר חוק מושחת </w:t>
      </w:r>
      <w:bookmarkStart w:id="9875" w:name="_ETM_Q18_669066"/>
      <w:bookmarkEnd w:id="9875"/>
      <w:r w:rsidR="00D5524A">
        <w:rPr>
          <w:rFonts w:hint="cs"/>
          <w:rtl/>
          <w:lang w:eastAsia="he-IL"/>
        </w:rPr>
        <w:t xml:space="preserve">לערוץ 14. </w:t>
      </w:r>
    </w:p>
    <w:p w:rsidR="00D5524A" w:rsidRDefault="00D5524A" w:rsidP="00A1654A">
      <w:pPr>
        <w:rPr>
          <w:rtl/>
          <w:lang w:eastAsia="he-IL"/>
        </w:rPr>
      </w:pPr>
    </w:p>
    <w:p w:rsidR="00D5524A" w:rsidRDefault="00D5524A" w:rsidP="00A1654A">
      <w:pPr>
        <w:pStyle w:val="af6"/>
        <w:keepNext/>
        <w:rPr>
          <w:rtl/>
        </w:rPr>
      </w:pPr>
      <w:r w:rsidRPr="006840F0">
        <w:rPr>
          <w:rStyle w:val="TagStyle"/>
          <w:rtl/>
        </w:rPr>
        <w:t xml:space="preserve"> &lt;&lt; יור &gt;&gt; </w:t>
      </w:r>
      <w:r>
        <w:rPr>
          <w:rtl/>
        </w:rPr>
        <w:t>היו"ר ניסים ואטורי:</w:t>
      </w:r>
      <w:r w:rsidRPr="006840F0">
        <w:rPr>
          <w:rStyle w:val="TagStyle"/>
          <w:rtl/>
        </w:rPr>
        <w:t xml:space="preserve"> &lt;&lt; יור &gt;&gt;</w:t>
      </w:r>
      <w:r>
        <w:rPr>
          <w:rtl/>
        </w:rPr>
        <w:t xml:space="preserve">  </w:t>
      </w:r>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תודה רבה. חברת הכנסת אימאן ח'טיב יאסין. </w:t>
      </w:r>
    </w:p>
    <w:p w:rsidR="00D5524A" w:rsidRDefault="00D5524A" w:rsidP="00A1654A">
      <w:pPr>
        <w:rPr>
          <w:rtl/>
          <w:lang w:eastAsia="he-IL"/>
        </w:rPr>
      </w:pPr>
    </w:p>
    <w:p w:rsidR="00D5524A" w:rsidRDefault="00D5524A" w:rsidP="00A1654A">
      <w:pPr>
        <w:pStyle w:val="af5"/>
        <w:keepNext/>
        <w:rPr>
          <w:rtl/>
        </w:rPr>
      </w:pPr>
      <w:bookmarkStart w:id="9876" w:name="ET_interruption_5795_20"/>
      <w:r w:rsidRPr="006840F0">
        <w:rPr>
          <w:rStyle w:val="TagStyle"/>
          <w:rtl/>
        </w:rPr>
        <w:t xml:space="preserve"> &lt;&lt; קריאה &gt;&gt; </w:t>
      </w:r>
      <w:r>
        <w:rPr>
          <w:rtl/>
        </w:rPr>
        <w:t>מנסור עבאס (רע"מ – הרשימה הערבית המאוחדת):</w:t>
      </w:r>
      <w:r w:rsidRPr="006840F0">
        <w:rPr>
          <w:rStyle w:val="TagStyle"/>
          <w:rtl/>
        </w:rPr>
        <w:t xml:space="preserve"> &lt;&lt; קריאה &gt;&gt;</w:t>
      </w:r>
      <w:r>
        <w:rPr>
          <w:rtl/>
        </w:rPr>
        <w:t xml:space="preserve">  </w:t>
      </w:r>
      <w:bookmarkEnd w:id="9876"/>
    </w:p>
    <w:p w:rsidR="00D5524A" w:rsidRDefault="00D5524A" w:rsidP="00A36125">
      <w:pPr>
        <w:rPr>
          <w:rtl/>
          <w:lang w:eastAsia="he-IL"/>
        </w:rPr>
      </w:pPr>
    </w:p>
    <w:p w:rsidR="00D5524A" w:rsidRDefault="00A36125" w:rsidP="00A36125">
      <w:pPr>
        <w:rPr>
          <w:rtl/>
          <w:lang w:eastAsia="he-IL"/>
        </w:rPr>
      </w:pPr>
      <w:r>
        <w:rPr>
          <w:rFonts w:hint="cs"/>
          <w:rtl/>
          <w:lang w:eastAsia="he-IL"/>
        </w:rPr>
        <w:t>– – –</w:t>
      </w:r>
      <w:r w:rsidR="00D5524A">
        <w:rPr>
          <w:rFonts w:hint="cs"/>
          <w:rtl/>
          <w:lang w:eastAsia="he-IL"/>
        </w:rPr>
        <w:t xml:space="preserve"> </w:t>
      </w:r>
    </w:p>
    <w:p w:rsidR="00D5524A" w:rsidRDefault="00D5524A" w:rsidP="00A1654A">
      <w:pPr>
        <w:rPr>
          <w:rtl/>
          <w:lang w:eastAsia="he-IL"/>
        </w:rPr>
      </w:pPr>
    </w:p>
    <w:p w:rsidR="00D5524A" w:rsidRDefault="00D5524A" w:rsidP="00A1654A">
      <w:pPr>
        <w:pStyle w:val="af6"/>
        <w:keepNext/>
        <w:rPr>
          <w:rtl/>
        </w:rPr>
      </w:pPr>
      <w:r w:rsidRPr="006840F0">
        <w:rPr>
          <w:rStyle w:val="TagStyle"/>
          <w:rtl/>
        </w:rPr>
        <w:t xml:space="preserve"> &lt;&lt; יור &gt;&gt; </w:t>
      </w:r>
      <w:r>
        <w:rPr>
          <w:rtl/>
        </w:rPr>
        <w:t>היו"ר ניסים ואטורי:</w:t>
      </w:r>
      <w:r w:rsidRPr="006840F0">
        <w:rPr>
          <w:rStyle w:val="TagStyle"/>
          <w:rtl/>
        </w:rPr>
        <w:t xml:space="preserve"> &lt;&lt; יור &gt;&gt;</w:t>
      </w:r>
      <w:r>
        <w:rPr>
          <w:rtl/>
        </w:rPr>
        <w:t xml:space="preserve">  </w:t>
      </w:r>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נתתי </w:t>
      </w:r>
      <w:bookmarkStart w:id="9877" w:name="_ETM_Q18_679969"/>
      <w:bookmarkEnd w:id="9877"/>
      <w:r>
        <w:rPr>
          <w:rFonts w:hint="cs"/>
          <w:rtl/>
          <w:lang w:eastAsia="he-IL"/>
        </w:rPr>
        <w:t xml:space="preserve">לו, אל תדאג. גם עצרתי וגם נתתי לו תוספת. בסוף הוא אמר שלא נעים לשמוע את הדברים, אז הורדתי אותו. </w:t>
      </w:r>
      <w:bookmarkStart w:id="9878" w:name="_ETM_Q18_689978"/>
      <w:bookmarkEnd w:id="9878"/>
      <w:r>
        <w:rPr>
          <w:rFonts w:hint="cs"/>
          <w:rtl/>
          <w:lang w:eastAsia="he-IL"/>
        </w:rPr>
        <w:t xml:space="preserve">הוא לא יודע שזה שעון של הסיעה שלו. הם קובעים את הזמנים. </w:t>
      </w:r>
    </w:p>
    <w:p w:rsidR="00D5524A" w:rsidRDefault="00D5524A" w:rsidP="00A1654A">
      <w:pPr>
        <w:rPr>
          <w:rtl/>
          <w:lang w:eastAsia="he-IL"/>
        </w:rPr>
      </w:pPr>
      <w:bookmarkStart w:id="9879" w:name="_ETM_Q18_687238"/>
      <w:bookmarkStart w:id="9880" w:name="_ETM_Q18_687326"/>
      <w:bookmarkEnd w:id="9879"/>
      <w:bookmarkEnd w:id="9880"/>
    </w:p>
    <w:p w:rsidR="00D5524A" w:rsidRDefault="00D5524A" w:rsidP="00A1654A">
      <w:pPr>
        <w:pStyle w:val="af5"/>
        <w:keepNext/>
        <w:rPr>
          <w:rtl/>
        </w:rPr>
      </w:pPr>
      <w:bookmarkStart w:id="9881" w:name="ET_interruption_5795_69"/>
      <w:r w:rsidRPr="0041156D">
        <w:rPr>
          <w:rStyle w:val="TagStyle"/>
          <w:rtl/>
        </w:rPr>
        <w:t xml:space="preserve"> &lt;&lt; קריאה &gt;&gt; </w:t>
      </w:r>
      <w:r>
        <w:rPr>
          <w:rtl/>
        </w:rPr>
        <w:t>מנסור עבאס (רע"מ – הרשימה הערבית המאוחדת):</w:t>
      </w:r>
      <w:r w:rsidRPr="0041156D">
        <w:rPr>
          <w:rStyle w:val="TagStyle"/>
          <w:rtl/>
        </w:rPr>
        <w:t xml:space="preserve"> &lt;&lt; קריאה &gt;&gt;</w:t>
      </w:r>
      <w:r>
        <w:rPr>
          <w:rtl/>
        </w:rPr>
        <w:t xml:space="preserve">  </w:t>
      </w:r>
      <w:bookmarkEnd w:id="9881"/>
    </w:p>
    <w:p w:rsidR="00D5524A" w:rsidRDefault="00D5524A" w:rsidP="00A36125">
      <w:pPr>
        <w:rPr>
          <w:rtl/>
          <w:lang w:eastAsia="he-IL"/>
        </w:rPr>
      </w:pPr>
    </w:p>
    <w:p w:rsidR="00D5524A" w:rsidRDefault="00D5524A" w:rsidP="00A1654A">
      <w:pPr>
        <w:rPr>
          <w:rtl/>
          <w:lang w:eastAsia="he-IL"/>
        </w:rPr>
      </w:pPr>
      <w:bookmarkStart w:id="9882" w:name="_ETM_Q18_690212"/>
      <w:bookmarkStart w:id="9883" w:name="_ETM_Q18_690491"/>
      <w:bookmarkStart w:id="9884" w:name="_ETM_Q18_690544"/>
      <w:bookmarkEnd w:id="9882"/>
      <w:bookmarkEnd w:id="9883"/>
      <w:bookmarkEnd w:id="9884"/>
      <w:r>
        <w:rPr>
          <w:rFonts w:hint="cs"/>
          <w:rtl/>
          <w:lang w:eastAsia="he-IL"/>
        </w:rPr>
        <w:t xml:space="preserve">האמת שהוא ירד. </w:t>
      </w:r>
    </w:p>
    <w:p w:rsidR="00D5524A" w:rsidRDefault="00D5524A" w:rsidP="00A1654A">
      <w:pPr>
        <w:rPr>
          <w:rtl/>
          <w:lang w:eastAsia="he-IL"/>
        </w:rPr>
      </w:pPr>
    </w:p>
    <w:p w:rsidR="00D5524A" w:rsidRDefault="00D5524A" w:rsidP="00A1654A">
      <w:pPr>
        <w:pStyle w:val="af6"/>
        <w:keepNext/>
        <w:rPr>
          <w:rtl/>
        </w:rPr>
      </w:pPr>
      <w:r w:rsidRPr="006840F0">
        <w:rPr>
          <w:rStyle w:val="TagStyle"/>
          <w:rtl/>
        </w:rPr>
        <w:t xml:space="preserve"> &lt;&lt; יור &gt;&gt; </w:t>
      </w:r>
      <w:r>
        <w:rPr>
          <w:rtl/>
        </w:rPr>
        <w:t>היו"ר ניסים ואטורי:</w:t>
      </w:r>
      <w:r w:rsidRPr="006840F0">
        <w:rPr>
          <w:rStyle w:val="TagStyle"/>
          <w:rtl/>
        </w:rPr>
        <w:t xml:space="preserve"> &lt;&lt; יור &gt;&gt;</w:t>
      </w:r>
      <w:r>
        <w:rPr>
          <w:rtl/>
        </w:rPr>
        <w:t xml:space="preserve">  </w:t>
      </w:r>
    </w:p>
    <w:p w:rsidR="00D5524A" w:rsidRDefault="00D5524A" w:rsidP="00A36125">
      <w:pPr>
        <w:rPr>
          <w:rtl/>
          <w:lang w:eastAsia="he-IL"/>
        </w:rPr>
      </w:pPr>
    </w:p>
    <w:p w:rsidR="00D5524A" w:rsidRDefault="00D5524A" w:rsidP="00A1654A">
      <w:pPr>
        <w:rPr>
          <w:rtl/>
          <w:lang w:eastAsia="he-IL"/>
        </w:rPr>
      </w:pPr>
      <w:r>
        <w:rPr>
          <w:rFonts w:hint="cs"/>
          <w:rtl/>
          <w:lang w:eastAsia="he-IL"/>
        </w:rPr>
        <w:t xml:space="preserve">אמרתי לו תודה, אחרת הוא היה ממשיך. </w:t>
      </w:r>
      <w:bookmarkStart w:id="9885" w:name="_ETM_Q18_696445"/>
      <w:bookmarkEnd w:id="9885"/>
      <w:r>
        <w:rPr>
          <w:rFonts w:hint="cs"/>
          <w:rtl/>
          <w:lang w:eastAsia="he-IL"/>
        </w:rPr>
        <w:t xml:space="preserve">אין לו הפסקה. רון יכול לנאום פה כל היום. חמש דקות, בבקשה. </w:t>
      </w:r>
    </w:p>
    <w:p w:rsidR="00D5524A" w:rsidRDefault="00D5524A" w:rsidP="00A1654A">
      <w:pPr>
        <w:rPr>
          <w:rtl/>
          <w:lang w:eastAsia="he-IL"/>
        </w:rPr>
      </w:pPr>
    </w:p>
    <w:p w:rsidR="00D5524A" w:rsidRDefault="00D5524A" w:rsidP="00A1654A">
      <w:pPr>
        <w:pStyle w:val="a4"/>
        <w:keepNext/>
        <w:rPr>
          <w:rtl/>
        </w:rPr>
      </w:pPr>
      <w:bookmarkStart w:id="9886" w:name="ET_speaker_5918_23"/>
      <w:r w:rsidRPr="006840F0">
        <w:rPr>
          <w:rStyle w:val="TagStyle"/>
          <w:rtl/>
        </w:rPr>
        <w:t xml:space="preserve"> &lt;&lt; דובר &gt;&gt; </w:t>
      </w:r>
      <w:bookmarkStart w:id="9887" w:name="_Toc173860352"/>
      <w:r>
        <w:rPr>
          <w:rtl/>
        </w:rPr>
        <w:t>אימאן ח'טיב יאסין (רע"מ – הרשימה הערבית המאוחדת):</w:t>
      </w:r>
      <w:bookmarkEnd w:id="9887"/>
      <w:r w:rsidRPr="006840F0">
        <w:rPr>
          <w:rStyle w:val="TagStyle"/>
          <w:rtl/>
        </w:rPr>
        <w:t xml:space="preserve"> &lt;&lt; דובר &gt;&gt;</w:t>
      </w:r>
      <w:r>
        <w:rPr>
          <w:rtl/>
        </w:rPr>
        <w:t xml:space="preserve">  </w:t>
      </w:r>
      <w:bookmarkEnd w:id="9886"/>
    </w:p>
    <w:p w:rsidR="00D5524A" w:rsidRDefault="00D5524A" w:rsidP="00A36125">
      <w:pPr>
        <w:rPr>
          <w:rtl/>
          <w:lang w:eastAsia="he-IL"/>
        </w:rPr>
      </w:pPr>
    </w:p>
    <w:p w:rsidR="00D5524A" w:rsidRDefault="00D5524A" w:rsidP="00AA18A0">
      <w:pPr>
        <w:rPr>
          <w:rtl/>
          <w:lang w:eastAsia="he-IL"/>
        </w:rPr>
      </w:pPr>
      <w:bookmarkStart w:id="9888" w:name="_ETM_Q18_709435"/>
      <w:bookmarkStart w:id="9889" w:name="_ETM_Q18_709507"/>
      <w:bookmarkEnd w:id="9888"/>
      <w:bookmarkEnd w:id="9889"/>
      <w:r>
        <w:rPr>
          <w:rFonts w:hint="cs"/>
          <w:rtl/>
          <w:lang w:eastAsia="he-IL"/>
        </w:rPr>
        <w:t xml:space="preserve">כבוד היושב בראש, כנסת נכבדה, האמת, אני </w:t>
      </w:r>
      <w:bookmarkStart w:id="9890" w:name="_ETM_Q18_715005"/>
      <w:bookmarkEnd w:id="9890"/>
      <w:r>
        <w:rPr>
          <w:rFonts w:hint="cs"/>
          <w:rtl/>
          <w:lang w:eastAsia="he-IL"/>
        </w:rPr>
        <w:t xml:space="preserve">מסתכלת על האולם הריק שמלא לא יודעת במה. זה </w:t>
      </w:r>
      <w:bookmarkStart w:id="9891" w:name="_ETM_Q18_727833"/>
      <w:bookmarkEnd w:id="9891"/>
      <w:r>
        <w:rPr>
          <w:rFonts w:hint="cs"/>
          <w:rtl/>
          <w:lang w:eastAsia="he-IL"/>
        </w:rPr>
        <w:t>מפליא באמת שמוציאים אותנו לפגרה ומביאים אותנו בשביל דברים ש</w:t>
      </w:r>
      <w:bookmarkStart w:id="9892" w:name="_ETM_Q18_739098"/>
      <w:bookmarkEnd w:id="9892"/>
      <w:r>
        <w:rPr>
          <w:rFonts w:hint="cs"/>
          <w:rtl/>
          <w:lang w:eastAsia="he-IL"/>
        </w:rPr>
        <w:t xml:space="preserve">משרתים רק את האינטרסים של האדון. יש החוששים מהצעת חוק שפוגעת </w:t>
      </w:r>
      <w:bookmarkStart w:id="9893" w:name="_ETM_Q18_754745"/>
      <w:bookmarkEnd w:id="9893"/>
      <w:r>
        <w:rPr>
          <w:rFonts w:hint="cs"/>
          <w:rtl/>
          <w:lang w:eastAsia="he-IL"/>
        </w:rPr>
        <w:t>בדמוקרטיה</w:t>
      </w:r>
      <w:r w:rsidR="00AA18A0">
        <w:rPr>
          <w:rFonts w:hint="cs"/>
          <w:rtl/>
          <w:lang w:eastAsia="he-IL"/>
        </w:rPr>
        <w:t>,</w:t>
      </w:r>
      <w:r>
        <w:rPr>
          <w:rFonts w:hint="cs"/>
          <w:rtl/>
          <w:lang w:eastAsia="he-IL"/>
        </w:rPr>
        <w:t xml:space="preserve"> כאילו בקדנציה הזאת היו דברים אחרים. יש ח"כים שחוששים </w:t>
      </w:r>
      <w:bookmarkStart w:id="9894" w:name="_ETM_Q18_768411"/>
      <w:bookmarkEnd w:id="9894"/>
      <w:r>
        <w:rPr>
          <w:rFonts w:hint="cs"/>
          <w:rtl/>
          <w:lang w:eastAsia="he-IL"/>
        </w:rPr>
        <w:t xml:space="preserve">שזה, איך שאמרו, מדרון חלקלק לפגיעה בדמוקרטיה. </w:t>
      </w:r>
    </w:p>
    <w:p w:rsidR="00D5524A" w:rsidRDefault="00D5524A" w:rsidP="00A1654A">
      <w:pPr>
        <w:rPr>
          <w:rtl/>
          <w:lang w:eastAsia="he-IL"/>
        </w:rPr>
      </w:pPr>
    </w:p>
    <w:p w:rsidR="005364F4" w:rsidRDefault="005364F4" w:rsidP="00AA18A0">
      <w:pPr>
        <w:pStyle w:val="ETSpeechToText"/>
        <w:rPr>
          <w:color w:val="auto"/>
          <w:rtl/>
        </w:rPr>
      </w:pPr>
      <w:bookmarkStart w:id="9895" w:name="TOR_Q19"/>
      <w:bookmarkStart w:id="9896" w:name="_ETM_Q19_180000"/>
      <w:bookmarkEnd w:id="9895"/>
      <w:bookmarkEnd w:id="9896"/>
      <w:r>
        <w:rPr>
          <w:rFonts w:hint="cs"/>
          <w:color w:val="auto"/>
          <w:rtl/>
        </w:rPr>
        <w:t xml:space="preserve">אז אני רוצה להגיד שדמוקרטיה </w:t>
      </w:r>
      <w:r w:rsidRPr="003F3220">
        <w:rPr>
          <w:color w:val="auto"/>
          <w:rtl/>
        </w:rPr>
        <w:t>ה</w:t>
      </w:r>
      <w:r>
        <w:rPr>
          <w:rFonts w:hint="cs"/>
          <w:color w:val="auto"/>
          <w:rtl/>
        </w:rPr>
        <w:t xml:space="preserve">יא הזכות </w:t>
      </w:r>
      <w:bookmarkStart w:id="9897" w:name="_ETM_Q19_183270"/>
      <w:bookmarkEnd w:id="9897"/>
      <w:r>
        <w:rPr>
          <w:rFonts w:hint="cs"/>
          <w:color w:val="auto"/>
          <w:rtl/>
        </w:rPr>
        <w:t>להביע דעה</w:t>
      </w:r>
      <w:bookmarkStart w:id="9898" w:name="_ETM_Q19_180060"/>
      <w:bookmarkStart w:id="9899" w:name="_ETM_Q19_181580"/>
      <w:bookmarkStart w:id="9900" w:name="_ETM_Q19_182169"/>
      <w:bookmarkStart w:id="9901" w:name="_ETM_Q19_183159"/>
      <w:bookmarkStart w:id="9902" w:name="_ETM_Q19_183699"/>
      <w:bookmarkStart w:id="9903" w:name="_ETM_Q19_185069"/>
      <w:bookmarkEnd w:id="9898"/>
      <w:bookmarkEnd w:id="9899"/>
      <w:bookmarkEnd w:id="9900"/>
      <w:bookmarkEnd w:id="9901"/>
      <w:bookmarkEnd w:id="9902"/>
      <w:bookmarkEnd w:id="9903"/>
      <w:r w:rsidR="00AA18A0">
        <w:rPr>
          <w:rFonts w:hint="cs"/>
          <w:color w:val="auto"/>
          <w:rtl/>
        </w:rPr>
        <w:t>,</w:t>
      </w:r>
      <w:r>
        <w:rPr>
          <w:rFonts w:hint="cs"/>
          <w:color w:val="auto"/>
          <w:rtl/>
        </w:rPr>
        <w:t xml:space="preserve"> </w:t>
      </w:r>
      <w:r w:rsidRPr="003F3220">
        <w:rPr>
          <w:color w:val="auto"/>
          <w:rtl/>
        </w:rPr>
        <w:t xml:space="preserve">ולא </w:t>
      </w:r>
      <w:bookmarkStart w:id="9904" w:name="_ETM_Q19_185519"/>
      <w:bookmarkEnd w:id="9904"/>
      <w:r>
        <w:rPr>
          <w:rFonts w:hint="cs"/>
          <w:color w:val="auto"/>
          <w:rtl/>
        </w:rPr>
        <w:t>קבלת</w:t>
      </w:r>
      <w:r w:rsidRPr="003F3220">
        <w:rPr>
          <w:color w:val="auto"/>
          <w:rtl/>
        </w:rPr>
        <w:t xml:space="preserve"> </w:t>
      </w:r>
      <w:bookmarkStart w:id="9905" w:name="_ETM_Q19_186920"/>
      <w:bookmarkEnd w:id="9905"/>
      <w:r w:rsidRPr="003F3220">
        <w:rPr>
          <w:color w:val="auto"/>
          <w:rtl/>
        </w:rPr>
        <w:t xml:space="preserve">רשות </w:t>
      </w:r>
      <w:bookmarkStart w:id="9906" w:name="_ETM_Q19_187930"/>
      <w:bookmarkEnd w:id="9906"/>
      <w:r w:rsidRPr="003F3220">
        <w:rPr>
          <w:color w:val="auto"/>
          <w:rtl/>
        </w:rPr>
        <w:t xml:space="preserve">להגיד </w:t>
      </w:r>
      <w:bookmarkStart w:id="9907" w:name="_ETM_Q19_188559"/>
      <w:bookmarkEnd w:id="9907"/>
      <w:r w:rsidRPr="003F3220">
        <w:rPr>
          <w:color w:val="auto"/>
          <w:rtl/>
        </w:rPr>
        <w:t xml:space="preserve">את </w:t>
      </w:r>
      <w:bookmarkStart w:id="9908" w:name="_ETM_Q19_188710"/>
      <w:bookmarkEnd w:id="9908"/>
      <w:r w:rsidRPr="003F3220">
        <w:rPr>
          <w:color w:val="auto"/>
          <w:rtl/>
        </w:rPr>
        <w:t>הדברים</w:t>
      </w:r>
      <w:r>
        <w:rPr>
          <w:rFonts w:hint="cs"/>
          <w:color w:val="auto"/>
          <w:rtl/>
        </w:rPr>
        <w:t>.</w:t>
      </w:r>
      <w:r w:rsidRPr="003F3220">
        <w:rPr>
          <w:color w:val="auto"/>
          <w:rtl/>
        </w:rPr>
        <w:t xml:space="preserve"> </w:t>
      </w:r>
      <w:bookmarkStart w:id="9909" w:name="_ETM_Q19_190289"/>
      <w:bookmarkEnd w:id="9909"/>
      <w:r w:rsidRPr="003F3220">
        <w:rPr>
          <w:color w:val="auto"/>
          <w:rtl/>
        </w:rPr>
        <w:t>אנחנו</w:t>
      </w:r>
      <w:r>
        <w:rPr>
          <w:rFonts w:hint="cs"/>
          <w:color w:val="auto"/>
          <w:rtl/>
        </w:rPr>
        <w:t>,</w:t>
      </w:r>
      <w:r w:rsidRPr="003F3220">
        <w:rPr>
          <w:color w:val="auto"/>
          <w:rtl/>
        </w:rPr>
        <w:t xml:space="preserve"> </w:t>
      </w:r>
      <w:bookmarkStart w:id="9910" w:name="_ETM_Q19_190830"/>
      <w:bookmarkEnd w:id="9910"/>
      <w:r w:rsidRPr="003F3220">
        <w:rPr>
          <w:color w:val="auto"/>
          <w:rtl/>
        </w:rPr>
        <w:t xml:space="preserve">הערבים </w:t>
      </w:r>
      <w:bookmarkStart w:id="9911" w:name="_ETM_Q19_192480"/>
      <w:bookmarkEnd w:id="9911"/>
      <w:r w:rsidRPr="003F3220">
        <w:rPr>
          <w:color w:val="auto"/>
          <w:rtl/>
        </w:rPr>
        <w:t xml:space="preserve">במדינה </w:t>
      </w:r>
      <w:bookmarkStart w:id="9912" w:name="_ETM_Q19_193110"/>
      <w:bookmarkEnd w:id="9912"/>
      <w:r w:rsidRPr="003F3220">
        <w:rPr>
          <w:color w:val="auto"/>
          <w:rtl/>
        </w:rPr>
        <w:t>הזאת</w:t>
      </w:r>
      <w:r>
        <w:rPr>
          <w:rFonts w:hint="cs"/>
          <w:color w:val="auto"/>
          <w:rtl/>
        </w:rPr>
        <w:t>,</w:t>
      </w:r>
      <w:r w:rsidRPr="003F3220">
        <w:rPr>
          <w:color w:val="auto"/>
          <w:rtl/>
        </w:rPr>
        <w:t xml:space="preserve"> </w:t>
      </w:r>
      <w:bookmarkStart w:id="9913" w:name="_ETM_Q19_194589"/>
      <w:bookmarkEnd w:id="9913"/>
      <w:r w:rsidRPr="003F3220">
        <w:rPr>
          <w:color w:val="auto"/>
          <w:rtl/>
        </w:rPr>
        <w:t xml:space="preserve">זה </w:t>
      </w:r>
      <w:bookmarkStart w:id="9914" w:name="_ETM_Q19_194900"/>
      <w:bookmarkEnd w:id="9914"/>
      <w:r w:rsidRPr="003F3220">
        <w:rPr>
          <w:color w:val="auto"/>
          <w:rtl/>
        </w:rPr>
        <w:t xml:space="preserve">76 </w:t>
      </w:r>
      <w:bookmarkStart w:id="9915" w:name="_ETM_Q19_195920"/>
      <w:bookmarkEnd w:id="9915"/>
      <w:r w:rsidRPr="003F3220">
        <w:rPr>
          <w:color w:val="auto"/>
          <w:rtl/>
        </w:rPr>
        <w:t xml:space="preserve">שנים </w:t>
      </w:r>
      <w:bookmarkStart w:id="9916" w:name="_ETM_Q19_197390"/>
      <w:bookmarkEnd w:id="9916"/>
      <w:r w:rsidRPr="003F3220">
        <w:rPr>
          <w:color w:val="auto"/>
          <w:rtl/>
        </w:rPr>
        <w:t xml:space="preserve">לא </w:t>
      </w:r>
      <w:bookmarkStart w:id="9917" w:name="_ETM_Q19_197599"/>
      <w:bookmarkEnd w:id="9917"/>
      <w:r w:rsidRPr="003F3220">
        <w:rPr>
          <w:color w:val="auto"/>
          <w:rtl/>
        </w:rPr>
        <w:t xml:space="preserve">ידענו </w:t>
      </w:r>
      <w:bookmarkStart w:id="9918" w:name="_ETM_Q19_198169"/>
      <w:bookmarkEnd w:id="9918"/>
      <w:r w:rsidRPr="003F3220">
        <w:rPr>
          <w:color w:val="auto"/>
          <w:rtl/>
        </w:rPr>
        <w:t xml:space="preserve">דמוקרטיה </w:t>
      </w:r>
      <w:bookmarkStart w:id="9919" w:name="_ETM_Q19_198980"/>
      <w:bookmarkEnd w:id="9919"/>
      <w:r w:rsidRPr="003F3220">
        <w:rPr>
          <w:color w:val="auto"/>
          <w:rtl/>
        </w:rPr>
        <w:t>אמיתית</w:t>
      </w:r>
      <w:r>
        <w:rPr>
          <w:rFonts w:hint="cs"/>
          <w:color w:val="auto"/>
          <w:rtl/>
        </w:rPr>
        <w:t>,</w:t>
      </w:r>
      <w:r w:rsidRPr="003F3220">
        <w:rPr>
          <w:color w:val="auto"/>
          <w:rtl/>
        </w:rPr>
        <w:t xml:space="preserve"> </w:t>
      </w:r>
      <w:bookmarkStart w:id="9920" w:name="_ETM_Q19_200810"/>
      <w:bookmarkEnd w:id="9920"/>
      <w:r w:rsidRPr="003F3220">
        <w:rPr>
          <w:color w:val="auto"/>
          <w:rtl/>
        </w:rPr>
        <w:t xml:space="preserve">לא </w:t>
      </w:r>
      <w:bookmarkStart w:id="9921" w:name="_ETM_Q19_201140"/>
      <w:bookmarkEnd w:id="9921"/>
      <w:r>
        <w:rPr>
          <w:rFonts w:hint="cs"/>
          <w:color w:val="auto"/>
          <w:rtl/>
        </w:rPr>
        <w:t xml:space="preserve">הכרנו דמוקרטיה </w:t>
      </w:r>
      <w:bookmarkStart w:id="9922" w:name="_ETM_Q19_201650"/>
      <w:bookmarkStart w:id="9923" w:name="_ETM_Q19_201739"/>
      <w:bookmarkStart w:id="9924" w:name="_ETM_Q19_201920"/>
      <w:bookmarkStart w:id="9925" w:name="_ETM_Q19_202070"/>
      <w:bookmarkStart w:id="9926" w:name="_ETM_Q19_202340"/>
      <w:bookmarkStart w:id="9927" w:name="_ETM_Q19_202520"/>
      <w:bookmarkEnd w:id="9922"/>
      <w:bookmarkEnd w:id="9923"/>
      <w:bookmarkEnd w:id="9924"/>
      <w:bookmarkEnd w:id="9925"/>
      <w:bookmarkEnd w:id="9926"/>
      <w:bookmarkEnd w:id="9927"/>
      <w:r w:rsidRPr="003F3220">
        <w:rPr>
          <w:color w:val="auto"/>
          <w:rtl/>
        </w:rPr>
        <w:t>אמיתית</w:t>
      </w:r>
      <w:r w:rsidR="00AA18A0">
        <w:rPr>
          <w:rFonts w:hint="cs"/>
          <w:color w:val="auto"/>
          <w:rtl/>
        </w:rPr>
        <w:t>,</w:t>
      </w:r>
      <w:r w:rsidRPr="003F3220">
        <w:rPr>
          <w:color w:val="auto"/>
          <w:rtl/>
        </w:rPr>
        <w:t xml:space="preserve"> </w:t>
      </w:r>
      <w:bookmarkStart w:id="9928" w:name="_ETM_Q19_205160"/>
      <w:bookmarkEnd w:id="9928"/>
      <w:r>
        <w:rPr>
          <w:rFonts w:hint="cs"/>
          <w:color w:val="auto"/>
          <w:rtl/>
        </w:rPr>
        <w:t>אז</w:t>
      </w:r>
      <w:r w:rsidRPr="003F3220">
        <w:rPr>
          <w:color w:val="auto"/>
          <w:rtl/>
        </w:rPr>
        <w:t xml:space="preserve"> </w:t>
      </w:r>
      <w:bookmarkStart w:id="9929" w:name="_ETM_Q19_205480"/>
      <w:bookmarkEnd w:id="9929"/>
      <w:r w:rsidRPr="003F3220">
        <w:rPr>
          <w:color w:val="auto"/>
          <w:rtl/>
        </w:rPr>
        <w:t xml:space="preserve">אנחנו </w:t>
      </w:r>
      <w:bookmarkStart w:id="9930" w:name="_ETM_Q19_206230"/>
      <w:bookmarkEnd w:id="9930"/>
      <w:r>
        <w:rPr>
          <w:rFonts w:hint="cs"/>
          <w:color w:val="auto"/>
          <w:rtl/>
        </w:rPr>
        <w:t xml:space="preserve">לא </w:t>
      </w:r>
      <w:r w:rsidRPr="003F3220">
        <w:rPr>
          <w:color w:val="auto"/>
          <w:rtl/>
        </w:rPr>
        <w:t xml:space="preserve">מדברים </w:t>
      </w:r>
      <w:bookmarkStart w:id="9931" w:name="_ETM_Q19_206680"/>
      <w:bookmarkEnd w:id="9931"/>
      <w:r w:rsidRPr="003F3220">
        <w:rPr>
          <w:color w:val="auto"/>
          <w:rtl/>
        </w:rPr>
        <w:t xml:space="preserve">היום </w:t>
      </w:r>
      <w:bookmarkStart w:id="9932" w:name="_ETM_Q19_207010"/>
      <w:bookmarkEnd w:id="9932"/>
      <w:r w:rsidRPr="003F3220">
        <w:rPr>
          <w:color w:val="auto"/>
          <w:rtl/>
        </w:rPr>
        <w:t xml:space="preserve">על </w:t>
      </w:r>
      <w:bookmarkStart w:id="9933" w:name="_ETM_Q19_207189"/>
      <w:bookmarkEnd w:id="9933"/>
      <w:r w:rsidRPr="003F3220">
        <w:rPr>
          <w:color w:val="auto"/>
          <w:rtl/>
        </w:rPr>
        <w:t>פגיעה</w:t>
      </w:r>
      <w:r>
        <w:rPr>
          <w:rFonts w:hint="cs"/>
          <w:color w:val="auto"/>
          <w:rtl/>
        </w:rPr>
        <w:t xml:space="preserve"> </w:t>
      </w:r>
      <w:r>
        <w:rPr>
          <w:color w:val="auto"/>
          <w:rtl/>
        </w:rPr>
        <w:t>–</w:t>
      </w:r>
      <w:r w:rsidRPr="003F3220">
        <w:rPr>
          <w:color w:val="auto"/>
          <w:rtl/>
        </w:rPr>
        <w:t xml:space="preserve"> </w:t>
      </w:r>
      <w:bookmarkStart w:id="9934" w:name="_ETM_Q19_208630"/>
      <w:bookmarkEnd w:id="9934"/>
      <w:r w:rsidRPr="003F3220">
        <w:rPr>
          <w:color w:val="auto"/>
          <w:rtl/>
        </w:rPr>
        <w:t xml:space="preserve">אנחנו </w:t>
      </w:r>
      <w:bookmarkStart w:id="9935" w:name="_ETM_Q19_209260"/>
      <w:bookmarkEnd w:id="9935"/>
      <w:r w:rsidRPr="003F3220">
        <w:rPr>
          <w:color w:val="auto"/>
          <w:rtl/>
        </w:rPr>
        <w:t xml:space="preserve">מדברים </w:t>
      </w:r>
      <w:bookmarkStart w:id="9936" w:name="_ETM_Q19_210540"/>
      <w:bookmarkEnd w:id="9936"/>
      <w:r>
        <w:rPr>
          <w:rFonts w:hint="cs"/>
          <w:color w:val="auto"/>
          <w:rtl/>
        </w:rPr>
        <w:t>ע</w:t>
      </w:r>
      <w:r w:rsidRPr="003F3220">
        <w:rPr>
          <w:color w:val="auto"/>
          <w:rtl/>
        </w:rPr>
        <w:t xml:space="preserve">ל </w:t>
      </w:r>
      <w:bookmarkStart w:id="9937" w:name="_ETM_Q19_211050"/>
      <w:bookmarkEnd w:id="9937"/>
      <w:r>
        <w:rPr>
          <w:rFonts w:hint="cs"/>
          <w:color w:val="auto"/>
          <w:rtl/>
        </w:rPr>
        <w:t>התגלמות של דיקטטורה</w:t>
      </w:r>
      <w:bookmarkStart w:id="9938" w:name="_ETM_Q19_211590"/>
      <w:bookmarkStart w:id="9939" w:name="_ETM_Q19_212880"/>
      <w:bookmarkStart w:id="9940" w:name="_ETM_Q19_213469"/>
      <w:bookmarkEnd w:id="9938"/>
      <w:bookmarkEnd w:id="9939"/>
      <w:bookmarkEnd w:id="9940"/>
      <w:r w:rsidRPr="003F3220">
        <w:rPr>
          <w:color w:val="auto"/>
          <w:rtl/>
        </w:rPr>
        <w:t xml:space="preserve"> </w:t>
      </w:r>
      <w:bookmarkStart w:id="9941" w:name="_ETM_Q19_215149"/>
      <w:bookmarkEnd w:id="9941"/>
      <w:r w:rsidRPr="003F3220">
        <w:rPr>
          <w:color w:val="auto"/>
          <w:rtl/>
        </w:rPr>
        <w:t xml:space="preserve">שקיימת </w:t>
      </w:r>
      <w:bookmarkStart w:id="9942" w:name="_ETM_Q19_215929"/>
      <w:bookmarkEnd w:id="9942"/>
      <w:r w:rsidRPr="003F3220">
        <w:rPr>
          <w:color w:val="auto"/>
          <w:rtl/>
        </w:rPr>
        <w:t xml:space="preserve">במדינה </w:t>
      </w:r>
      <w:bookmarkStart w:id="9943" w:name="_ETM_Q19_216530"/>
      <w:bookmarkEnd w:id="9943"/>
      <w:r w:rsidRPr="003F3220">
        <w:rPr>
          <w:color w:val="auto"/>
          <w:rtl/>
        </w:rPr>
        <w:t xml:space="preserve">הזאת </w:t>
      </w:r>
      <w:bookmarkStart w:id="9944" w:name="_ETM_Q19_217510"/>
      <w:bookmarkEnd w:id="9944"/>
      <w:r>
        <w:rPr>
          <w:rFonts w:hint="cs"/>
          <w:color w:val="auto"/>
          <w:rtl/>
        </w:rPr>
        <w:t>מ</w:t>
      </w:r>
      <w:r w:rsidRPr="003F3220">
        <w:rPr>
          <w:color w:val="auto"/>
          <w:rtl/>
        </w:rPr>
        <w:t>אז</w:t>
      </w:r>
      <w:r>
        <w:rPr>
          <w:rFonts w:hint="cs"/>
          <w:color w:val="auto"/>
          <w:rtl/>
        </w:rPr>
        <w:t xml:space="preserve"> ומתמי</w:t>
      </w:r>
      <w:bookmarkStart w:id="9945" w:name="_ETM_Q19_217630"/>
      <w:bookmarkEnd w:id="9945"/>
      <w:r>
        <w:rPr>
          <w:rFonts w:hint="cs"/>
          <w:color w:val="auto"/>
          <w:rtl/>
        </w:rPr>
        <w:t>ד</w:t>
      </w:r>
      <w:bookmarkStart w:id="9946" w:name="_ETM_Q19_217720"/>
      <w:bookmarkEnd w:id="9946"/>
      <w:r w:rsidRPr="003F3220">
        <w:rPr>
          <w:color w:val="auto"/>
          <w:rtl/>
        </w:rPr>
        <w:t xml:space="preserve"> </w:t>
      </w:r>
      <w:bookmarkStart w:id="9947" w:name="_ETM_Q19_218260"/>
      <w:bookmarkEnd w:id="9947"/>
      <w:r w:rsidRPr="003F3220">
        <w:rPr>
          <w:color w:val="auto"/>
          <w:rtl/>
        </w:rPr>
        <w:t xml:space="preserve">כלפי </w:t>
      </w:r>
      <w:bookmarkStart w:id="9948" w:name="_ETM_Q19_218800"/>
      <w:bookmarkEnd w:id="9948"/>
      <w:r w:rsidRPr="003F3220">
        <w:rPr>
          <w:color w:val="auto"/>
          <w:rtl/>
        </w:rPr>
        <w:t xml:space="preserve">החברה </w:t>
      </w:r>
      <w:bookmarkStart w:id="9949" w:name="_ETM_Q19_219399"/>
      <w:bookmarkEnd w:id="9949"/>
      <w:r w:rsidRPr="003F3220">
        <w:rPr>
          <w:color w:val="auto"/>
          <w:rtl/>
        </w:rPr>
        <w:t>הערבית</w:t>
      </w:r>
      <w:r>
        <w:rPr>
          <w:rFonts w:hint="cs"/>
          <w:color w:val="auto"/>
          <w:rtl/>
        </w:rPr>
        <w:t>.</w:t>
      </w:r>
      <w:bookmarkStart w:id="9950" w:name="_ETM_Q19_221820"/>
      <w:bookmarkEnd w:id="9950"/>
      <w:r>
        <w:rPr>
          <w:rFonts w:hint="cs"/>
          <w:color w:val="auto"/>
          <w:rtl/>
        </w:rPr>
        <w:t xml:space="preserve"> </w:t>
      </w:r>
      <w:r w:rsidRPr="003F3220">
        <w:rPr>
          <w:color w:val="auto"/>
          <w:rtl/>
        </w:rPr>
        <w:t xml:space="preserve">תמיד </w:t>
      </w:r>
      <w:bookmarkStart w:id="9951" w:name="_ETM_Q19_222300"/>
      <w:bookmarkEnd w:id="9951"/>
      <w:r>
        <w:rPr>
          <w:rFonts w:hint="cs"/>
          <w:color w:val="auto"/>
          <w:rtl/>
        </w:rPr>
        <w:t xml:space="preserve">קבעו לנו </w:t>
      </w:r>
      <w:bookmarkStart w:id="9952" w:name="_ETM_Q19_222762"/>
      <w:bookmarkEnd w:id="9952"/>
      <w:r>
        <w:rPr>
          <w:rFonts w:hint="cs"/>
          <w:color w:val="auto"/>
          <w:rtl/>
        </w:rPr>
        <w:t xml:space="preserve">עד מתי אפשר </w:t>
      </w:r>
      <w:bookmarkStart w:id="9953" w:name="_ETM_Q19_223200"/>
      <w:bookmarkStart w:id="9954" w:name="_ETM_Q19_223409"/>
      <w:bookmarkStart w:id="9955" w:name="_ETM_Q19_223830"/>
      <w:bookmarkStart w:id="9956" w:name="_ETM_Q19_224310"/>
      <w:bookmarkEnd w:id="9953"/>
      <w:bookmarkEnd w:id="9954"/>
      <w:bookmarkEnd w:id="9955"/>
      <w:bookmarkEnd w:id="9956"/>
      <w:r>
        <w:rPr>
          <w:rFonts w:hint="cs"/>
          <w:color w:val="auto"/>
          <w:rtl/>
        </w:rPr>
        <w:t>להג</w:t>
      </w:r>
      <w:r w:rsidRPr="003F3220">
        <w:rPr>
          <w:color w:val="auto"/>
          <w:rtl/>
        </w:rPr>
        <w:t xml:space="preserve">יד </w:t>
      </w:r>
      <w:bookmarkStart w:id="9957" w:name="_ETM_Q19_225690"/>
      <w:bookmarkEnd w:id="9957"/>
      <w:r w:rsidRPr="003F3220">
        <w:rPr>
          <w:color w:val="auto"/>
          <w:rtl/>
        </w:rPr>
        <w:t>ו</w:t>
      </w:r>
      <w:bookmarkStart w:id="9958" w:name="_ETM_Q19_225900"/>
      <w:bookmarkEnd w:id="9958"/>
      <w:r>
        <w:rPr>
          <w:rFonts w:hint="cs"/>
          <w:color w:val="auto"/>
          <w:rtl/>
        </w:rPr>
        <w:t>מה</w:t>
      </w:r>
      <w:r w:rsidRPr="003F3220">
        <w:rPr>
          <w:color w:val="auto"/>
          <w:rtl/>
        </w:rPr>
        <w:t xml:space="preserve"> </w:t>
      </w:r>
      <w:bookmarkStart w:id="9959" w:name="_ETM_Q19_226080"/>
      <w:bookmarkEnd w:id="9959"/>
      <w:r w:rsidRPr="003F3220">
        <w:rPr>
          <w:color w:val="auto"/>
          <w:rtl/>
        </w:rPr>
        <w:t xml:space="preserve">אפשר </w:t>
      </w:r>
      <w:bookmarkStart w:id="9960" w:name="_ETM_Q19_226380"/>
      <w:bookmarkEnd w:id="9960"/>
      <w:r w:rsidRPr="003F3220">
        <w:rPr>
          <w:color w:val="auto"/>
          <w:rtl/>
        </w:rPr>
        <w:t xml:space="preserve">להגיד </w:t>
      </w:r>
      <w:bookmarkStart w:id="9961" w:name="_ETM_Q19_226830"/>
      <w:bookmarkEnd w:id="9961"/>
      <w:r w:rsidRPr="003F3220">
        <w:rPr>
          <w:color w:val="auto"/>
          <w:rtl/>
        </w:rPr>
        <w:t xml:space="preserve">ומה </w:t>
      </w:r>
      <w:bookmarkStart w:id="9962" w:name="_ETM_Q19_227220"/>
      <w:bookmarkEnd w:id="9962"/>
      <w:r w:rsidRPr="003F3220">
        <w:rPr>
          <w:color w:val="auto"/>
          <w:rtl/>
        </w:rPr>
        <w:t>לא</w:t>
      </w:r>
      <w:r>
        <w:rPr>
          <w:rFonts w:hint="cs"/>
          <w:color w:val="auto"/>
          <w:rtl/>
        </w:rPr>
        <w:t>.</w:t>
      </w:r>
      <w:bookmarkStart w:id="9963" w:name="_ETM_Q19_227642"/>
      <w:bookmarkEnd w:id="9963"/>
      <w:r>
        <w:rPr>
          <w:rFonts w:hint="cs"/>
          <w:color w:val="auto"/>
          <w:rtl/>
        </w:rPr>
        <w:t xml:space="preserve"> </w:t>
      </w:r>
      <w:bookmarkStart w:id="9964" w:name="_ETM_Q19_227718"/>
      <w:bookmarkStart w:id="9965" w:name="_ETM_Q19_227428"/>
      <w:bookmarkStart w:id="9966" w:name="_ETM_Q19_227549"/>
      <w:bookmarkStart w:id="9967" w:name="_ETM_Q19_228379"/>
      <w:bookmarkStart w:id="9968" w:name="_ETM_Q19_228589"/>
      <w:bookmarkEnd w:id="9964"/>
      <w:bookmarkEnd w:id="9965"/>
      <w:bookmarkEnd w:id="9966"/>
      <w:bookmarkEnd w:id="9967"/>
      <w:bookmarkEnd w:id="9968"/>
      <w:r w:rsidRPr="003F3220">
        <w:rPr>
          <w:color w:val="auto"/>
          <w:rtl/>
        </w:rPr>
        <w:t xml:space="preserve">בקדנציה </w:t>
      </w:r>
      <w:bookmarkStart w:id="9969" w:name="_ETM_Q19_229339"/>
      <w:bookmarkEnd w:id="9969"/>
      <w:r w:rsidRPr="003F3220">
        <w:rPr>
          <w:color w:val="auto"/>
          <w:rtl/>
        </w:rPr>
        <w:t xml:space="preserve">הזאת </w:t>
      </w:r>
      <w:bookmarkStart w:id="9970" w:name="_ETM_Q19_229789"/>
      <w:bookmarkEnd w:id="9970"/>
      <w:r w:rsidRPr="003F3220">
        <w:rPr>
          <w:color w:val="auto"/>
          <w:rtl/>
        </w:rPr>
        <w:t xml:space="preserve">אנחנו </w:t>
      </w:r>
      <w:bookmarkStart w:id="9971" w:name="_ETM_Q19_230969"/>
      <w:bookmarkEnd w:id="9971"/>
      <w:r w:rsidRPr="003F3220">
        <w:rPr>
          <w:color w:val="auto"/>
          <w:rtl/>
        </w:rPr>
        <w:t xml:space="preserve">לא </w:t>
      </w:r>
      <w:bookmarkStart w:id="9972" w:name="_ETM_Q19_231539"/>
      <w:bookmarkEnd w:id="9972"/>
      <w:r>
        <w:rPr>
          <w:rFonts w:hint="cs"/>
          <w:color w:val="auto"/>
          <w:rtl/>
        </w:rPr>
        <w:t>רק ר</w:t>
      </w:r>
      <w:r w:rsidRPr="003F3220">
        <w:rPr>
          <w:color w:val="auto"/>
          <w:rtl/>
        </w:rPr>
        <w:t>ואים</w:t>
      </w:r>
      <w:r>
        <w:rPr>
          <w:rFonts w:hint="cs"/>
          <w:color w:val="auto"/>
          <w:rtl/>
        </w:rPr>
        <w:t xml:space="preserve"> </w:t>
      </w:r>
      <w:r>
        <w:rPr>
          <w:color w:val="auto"/>
          <w:rtl/>
        </w:rPr>
        <w:t>–</w:t>
      </w:r>
      <w:r w:rsidRPr="003F3220">
        <w:rPr>
          <w:color w:val="auto"/>
          <w:rtl/>
        </w:rPr>
        <w:t xml:space="preserve"> </w:t>
      </w:r>
      <w:bookmarkStart w:id="9973" w:name="_ETM_Q19_232739"/>
      <w:bookmarkEnd w:id="9973"/>
      <w:r w:rsidRPr="003F3220">
        <w:rPr>
          <w:color w:val="auto"/>
          <w:rtl/>
        </w:rPr>
        <w:t xml:space="preserve">אנחנו </w:t>
      </w:r>
      <w:bookmarkStart w:id="9974" w:name="_ETM_Q19_233309"/>
      <w:bookmarkEnd w:id="9974"/>
      <w:r>
        <w:rPr>
          <w:rFonts w:hint="cs"/>
          <w:color w:val="auto"/>
          <w:rtl/>
        </w:rPr>
        <w:t>חווים</w:t>
      </w:r>
      <w:r w:rsidRPr="003F3220">
        <w:rPr>
          <w:color w:val="auto"/>
          <w:rtl/>
        </w:rPr>
        <w:t xml:space="preserve"> </w:t>
      </w:r>
      <w:bookmarkStart w:id="9975" w:name="_ETM_Q19_234210"/>
      <w:bookmarkEnd w:id="9975"/>
      <w:r w:rsidRPr="003F3220">
        <w:rPr>
          <w:color w:val="auto"/>
          <w:rtl/>
        </w:rPr>
        <w:t xml:space="preserve">במפורש </w:t>
      </w:r>
      <w:bookmarkStart w:id="9976" w:name="_ETM_Q19_236590"/>
      <w:bookmarkEnd w:id="9976"/>
      <w:r w:rsidRPr="003F3220">
        <w:rPr>
          <w:color w:val="auto"/>
          <w:rtl/>
        </w:rPr>
        <w:t xml:space="preserve">את </w:t>
      </w:r>
      <w:bookmarkStart w:id="9977" w:name="_ETM_Q19_236800"/>
      <w:bookmarkEnd w:id="9977"/>
      <w:r w:rsidRPr="003F3220">
        <w:rPr>
          <w:color w:val="auto"/>
          <w:rtl/>
        </w:rPr>
        <w:t xml:space="preserve">המדיניות </w:t>
      </w:r>
      <w:bookmarkStart w:id="9978" w:name="_ETM_Q19_237460"/>
      <w:bookmarkEnd w:id="9978"/>
      <w:r w:rsidRPr="003F3220">
        <w:rPr>
          <w:color w:val="auto"/>
          <w:rtl/>
        </w:rPr>
        <w:t xml:space="preserve">של </w:t>
      </w:r>
      <w:bookmarkStart w:id="9979" w:name="_ETM_Q19_237730"/>
      <w:bookmarkEnd w:id="9979"/>
      <w:r w:rsidRPr="003F3220">
        <w:rPr>
          <w:color w:val="auto"/>
          <w:rtl/>
        </w:rPr>
        <w:t xml:space="preserve">האדון </w:t>
      </w:r>
      <w:bookmarkStart w:id="9980" w:name="_ETM_Q19_238940"/>
      <w:bookmarkEnd w:id="9980"/>
      <w:r w:rsidRPr="003F3220">
        <w:rPr>
          <w:color w:val="auto"/>
          <w:rtl/>
        </w:rPr>
        <w:t>ש</w:t>
      </w:r>
      <w:bookmarkStart w:id="9981" w:name="_ETM_Q19_239180"/>
      <w:bookmarkEnd w:id="9981"/>
      <w:r w:rsidRPr="003F3220">
        <w:rPr>
          <w:color w:val="auto"/>
          <w:rtl/>
        </w:rPr>
        <w:t xml:space="preserve">קובע </w:t>
      </w:r>
      <w:bookmarkStart w:id="9982" w:name="_ETM_Q19_239660"/>
      <w:bookmarkEnd w:id="9982"/>
      <w:r w:rsidRPr="003F3220">
        <w:rPr>
          <w:color w:val="auto"/>
          <w:rtl/>
        </w:rPr>
        <w:t xml:space="preserve">מה </w:t>
      </w:r>
      <w:bookmarkStart w:id="9983" w:name="_ETM_Q19_239930"/>
      <w:bookmarkEnd w:id="9983"/>
      <w:r w:rsidRPr="003F3220">
        <w:rPr>
          <w:color w:val="auto"/>
          <w:rtl/>
        </w:rPr>
        <w:t xml:space="preserve">כן </w:t>
      </w:r>
      <w:bookmarkStart w:id="9984" w:name="_ETM_Q19_240980"/>
      <w:bookmarkEnd w:id="9984"/>
      <w:r w:rsidRPr="003F3220">
        <w:rPr>
          <w:color w:val="auto"/>
          <w:rtl/>
        </w:rPr>
        <w:t xml:space="preserve">ומה </w:t>
      </w:r>
      <w:bookmarkStart w:id="9985" w:name="_ETM_Q19_241460"/>
      <w:bookmarkEnd w:id="9985"/>
      <w:r w:rsidRPr="003F3220">
        <w:rPr>
          <w:color w:val="auto"/>
          <w:rtl/>
        </w:rPr>
        <w:t>לא</w:t>
      </w:r>
      <w:r>
        <w:rPr>
          <w:rFonts w:hint="cs"/>
          <w:color w:val="auto"/>
          <w:rtl/>
        </w:rPr>
        <w:t xml:space="preserve">. </w:t>
      </w:r>
      <w:bookmarkStart w:id="9986" w:name="_ETM_Q19_242005"/>
      <w:bookmarkStart w:id="9987" w:name="_ETM_Q19_242102"/>
      <w:bookmarkEnd w:id="9986"/>
      <w:bookmarkEnd w:id="9987"/>
      <w:r>
        <w:rPr>
          <w:rFonts w:hint="cs"/>
          <w:color w:val="auto"/>
          <w:rtl/>
        </w:rPr>
        <w:t xml:space="preserve">מביאים אותנו כדי </w:t>
      </w:r>
      <w:bookmarkStart w:id="9988" w:name="_ETM_Q19_244957"/>
      <w:bookmarkEnd w:id="9988"/>
      <w:r>
        <w:rPr>
          <w:rFonts w:hint="cs"/>
          <w:color w:val="auto"/>
          <w:rtl/>
        </w:rPr>
        <w:t xml:space="preserve">להעביר חוק שמשרת ערוץ מסוים, שכולנו יודעים </w:t>
      </w:r>
      <w:bookmarkStart w:id="9989" w:name="_ETM_Q19_242859"/>
      <w:bookmarkStart w:id="9990" w:name="_ETM_Q19_243829"/>
      <w:bookmarkStart w:id="9991" w:name="_ETM_Q19_244850"/>
      <w:bookmarkStart w:id="9992" w:name="_ETM_Q19_245209"/>
      <w:bookmarkStart w:id="9993" w:name="_ETM_Q19_247520"/>
      <w:bookmarkStart w:id="9994" w:name="_ETM_Q19_247819"/>
      <w:bookmarkStart w:id="9995" w:name="_ETM_Q19_249760"/>
      <w:bookmarkStart w:id="9996" w:name="_ETM_Q19_250300"/>
      <w:bookmarkStart w:id="9997" w:name="_ETM_Q19_251930"/>
      <w:bookmarkStart w:id="9998" w:name="_ETM_Q19_252770"/>
      <w:bookmarkStart w:id="9999" w:name="_ETM_Q19_254340"/>
      <w:bookmarkEnd w:id="9989"/>
      <w:bookmarkEnd w:id="9990"/>
      <w:bookmarkEnd w:id="9991"/>
      <w:bookmarkEnd w:id="9992"/>
      <w:bookmarkEnd w:id="9993"/>
      <w:bookmarkEnd w:id="9994"/>
      <w:bookmarkEnd w:id="9995"/>
      <w:bookmarkEnd w:id="9996"/>
      <w:bookmarkEnd w:id="9997"/>
      <w:bookmarkEnd w:id="9998"/>
      <w:bookmarkEnd w:id="9999"/>
      <w:r w:rsidRPr="003F3220">
        <w:rPr>
          <w:color w:val="auto"/>
          <w:rtl/>
        </w:rPr>
        <w:t xml:space="preserve">מה </w:t>
      </w:r>
      <w:bookmarkStart w:id="10000" w:name="_ETM_Q19_254700"/>
      <w:bookmarkEnd w:id="10000"/>
      <w:r w:rsidRPr="003F3220">
        <w:rPr>
          <w:color w:val="auto"/>
          <w:rtl/>
        </w:rPr>
        <w:t xml:space="preserve">האג'נדה </w:t>
      </w:r>
      <w:bookmarkStart w:id="10001" w:name="_ETM_Q19_255360"/>
      <w:bookmarkEnd w:id="10001"/>
      <w:r w:rsidRPr="003F3220">
        <w:rPr>
          <w:color w:val="auto"/>
          <w:rtl/>
        </w:rPr>
        <w:t xml:space="preserve">של </w:t>
      </w:r>
      <w:bookmarkStart w:id="10002" w:name="_ETM_Q19_255569"/>
      <w:bookmarkEnd w:id="10002"/>
      <w:r w:rsidRPr="003F3220">
        <w:rPr>
          <w:color w:val="auto"/>
          <w:rtl/>
        </w:rPr>
        <w:t xml:space="preserve">הערוץ </w:t>
      </w:r>
      <w:bookmarkStart w:id="10003" w:name="_ETM_Q19_256080"/>
      <w:bookmarkEnd w:id="10003"/>
      <w:r w:rsidRPr="003F3220">
        <w:rPr>
          <w:color w:val="auto"/>
          <w:rtl/>
        </w:rPr>
        <w:t xml:space="preserve">הזה </w:t>
      </w:r>
      <w:bookmarkStart w:id="10004" w:name="_ETM_Q19_257060"/>
      <w:bookmarkEnd w:id="10004"/>
      <w:r w:rsidRPr="003F3220">
        <w:rPr>
          <w:color w:val="auto"/>
          <w:rtl/>
        </w:rPr>
        <w:t xml:space="preserve">ואת </w:t>
      </w:r>
      <w:bookmarkStart w:id="10005" w:name="_ETM_Q19_257450"/>
      <w:bookmarkEnd w:id="10005"/>
      <w:r w:rsidRPr="003F3220">
        <w:rPr>
          <w:color w:val="auto"/>
          <w:rtl/>
        </w:rPr>
        <w:t xml:space="preserve">מי </w:t>
      </w:r>
      <w:bookmarkStart w:id="10006" w:name="_ETM_Q19_257660"/>
      <w:bookmarkEnd w:id="10006"/>
      <w:r w:rsidRPr="003F3220">
        <w:rPr>
          <w:color w:val="auto"/>
          <w:rtl/>
        </w:rPr>
        <w:t xml:space="preserve">הוא </w:t>
      </w:r>
      <w:bookmarkStart w:id="10007" w:name="_ETM_Q19_257840"/>
      <w:bookmarkEnd w:id="10007"/>
      <w:r w:rsidRPr="003F3220">
        <w:rPr>
          <w:color w:val="auto"/>
          <w:rtl/>
        </w:rPr>
        <w:t>משרת</w:t>
      </w:r>
      <w:r>
        <w:rPr>
          <w:rFonts w:hint="cs"/>
          <w:color w:val="auto"/>
          <w:rtl/>
        </w:rPr>
        <w:t>.</w:t>
      </w:r>
    </w:p>
    <w:p w:rsidR="005364F4" w:rsidRDefault="005364F4" w:rsidP="00A1654A">
      <w:pPr>
        <w:pStyle w:val="ETSpeechToText"/>
        <w:rPr>
          <w:color w:val="auto"/>
          <w:rtl/>
        </w:rPr>
      </w:pPr>
      <w:bookmarkStart w:id="10008" w:name="_ETM_Q19_260465"/>
      <w:bookmarkStart w:id="10009" w:name="_ETM_Q19_260570"/>
      <w:bookmarkEnd w:id="10008"/>
      <w:bookmarkEnd w:id="10009"/>
    </w:p>
    <w:p w:rsidR="005364F4" w:rsidRDefault="005364F4" w:rsidP="00A1654A">
      <w:pPr>
        <w:pStyle w:val="ETSpeechToText"/>
        <w:rPr>
          <w:color w:val="auto"/>
          <w:rtl/>
        </w:rPr>
      </w:pPr>
      <w:bookmarkStart w:id="10010" w:name="_ETM_Q19_260593"/>
      <w:bookmarkStart w:id="10011" w:name="_ETM_Q19_260780"/>
      <w:bookmarkStart w:id="10012" w:name="_ETM_Q19_259580"/>
      <w:bookmarkEnd w:id="10010"/>
      <w:bookmarkEnd w:id="10011"/>
      <w:bookmarkEnd w:id="10012"/>
      <w:r w:rsidRPr="003F3220">
        <w:rPr>
          <w:color w:val="auto"/>
          <w:rtl/>
        </w:rPr>
        <w:t xml:space="preserve">אבל </w:t>
      </w:r>
      <w:bookmarkStart w:id="10013" w:name="_ETM_Q19_260090"/>
      <w:bookmarkEnd w:id="10013"/>
      <w:r w:rsidRPr="003F3220">
        <w:rPr>
          <w:color w:val="auto"/>
          <w:rtl/>
        </w:rPr>
        <w:t xml:space="preserve">במקביל </w:t>
      </w:r>
      <w:bookmarkStart w:id="10014" w:name="_ETM_Q19_262959"/>
      <w:bookmarkEnd w:id="10014"/>
      <w:r w:rsidRPr="003F3220">
        <w:rPr>
          <w:color w:val="auto"/>
          <w:rtl/>
        </w:rPr>
        <w:t xml:space="preserve">לא </w:t>
      </w:r>
      <w:bookmarkStart w:id="10015" w:name="_ETM_Q19_263229"/>
      <w:bookmarkEnd w:id="10015"/>
      <w:r w:rsidRPr="003F3220">
        <w:rPr>
          <w:color w:val="auto"/>
          <w:rtl/>
        </w:rPr>
        <w:t xml:space="preserve">מביאים </w:t>
      </w:r>
      <w:bookmarkStart w:id="10016" w:name="_ETM_Q19_263709"/>
      <w:bookmarkEnd w:id="10016"/>
      <w:r w:rsidRPr="003F3220">
        <w:rPr>
          <w:color w:val="auto"/>
          <w:rtl/>
        </w:rPr>
        <w:t xml:space="preserve">אותנו </w:t>
      </w:r>
      <w:bookmarkStart w:id="10017" w:name="_ETM_Q19_264950"/>
      <w:bookmarkEnd w:id="10017"/>
      <w:r w:rsidRPr="003F3220">
        <w:rPr>
          <w:color w:val="auto"/>
          <w:rtl/>
        </w:rPr>
        <w:t xml:space="preserve">בשביל </w:t>
      </w:r>
      <w:bookmarkStart w:id="10018" w:name="_ETM_Q19_265459"/>
      <w:bookmarkEnd w:id="10018"/>
      <w:r w:rsidRPr="003F3220">
        <w:rPr>
          <w:color w:val="auto"/>
          <w:rtl/>
        </w:rPr>
        <w:t xml:space="preserve">לקיים </w:t>
      </w:r>
      <w:bookmarkStart w:id="10019" w:name="_ETM_Q19_266810"/>
      <w:bookmarkEnd w:id="10019"/>
      <w:r w:rsidRPr="003F3220">
        <w:rPr>
          <w:color w:val="auto"/>
          <w:rtl/>
        </w:rPr>
        <w:t xml:space="preserve">דיון </w:t>
      </w:r>
      <w:bookmarkStart w:id="10020" w:name="_ETM_Q19_267650"/>
      <w:bookmarkEnd w:id="10020"/>
      <w:r w:rsidRPr="003F3220">
        <w:rPr>
          <w:color w:val="auto"/>
          <w:rtl/>
        </w:rPr>
        <w:t>עקרוני</w:t>
      </w:r>
      <w:r>
        <w:rPr>
          <w:rFonts w:hint="cs"/>
          <w:color w:val="auto"/>
          <w:rtl/>
        </w:rPr>
        <w:t>,</w:t>
      </w:r>
      <w:r w:rsidRPr="003F3220">
        <w:rPr>
          <w:color w:val="auto"/>
          <w:rtl/>
        </w:rPr>
        <w:t xml:space="preserve"> </w:t>
      </w:r>
      <w:bookmarkStart w:id="10021" w:name="_ETM_Q19_268520"/>
      <w:bookmarkEnd w:id="10021"/>
      <w:r w:rsidRPr="003F3220">
        <w:rPr>
          <w:color w:val="auto"/>
          <w:rtl/>
        </w:rPr>
        <w:t>מהו</w:t>
      </w:r>
      <w:r>
        <w:rPr>
          <w:rFonts w:hint="cs"/>
          <w:color w:val="auto"/>
          <w:rtl/>
        </w:rPr>
        <w:t>תי,</w:t>
      </w:r>
      <w:r w:rsidRPr="003F3220">
        <w:rPr>
          <w:color w:val="auto"/>
          <w:rtl/>
        </w:rPr>
        <w:t xml:space="preserve"> </w:t>
      </w:r>
      <w:bookmarkStart w:id="10022" w:name="_ETM_Q19_270439"/>
      <w:bookmarkEnd w:id="10022"/>
      <w:r w:rsidRPr="003F3220">
        <w:rPr>
          <w:color w:val="auto"/>
          <w:rtl/>
        </w:rPr>
        <w:t>שבסו</w:t>
      </w:r>
      <w:r>
        <w:rPr>
          <w:rFonts w:hint="cs"/>
          <w:color w:val="auto"/>
          <w:rtl/>
        </w:rPr>
        <w:t>פו</w:t>
      </w:r>
      <w:bookmarkStart w:id="10023" w:name="_ETM_Q19_271049"/>
      <w:bookmarkStart w:id="10024" w:name="_ETM_Q19_272299"/>
      <w:bookmarkEnd w:id="10023"/>
      <w:bookmarkEnd w:id="10024"/>
      <w:r>
        <w:rPr>
          <w:rFonts w:hint="cs"/>
          <w:color w:val="auto"/>
          <w:rtl/>
        </w:rPr>
        <w:t xml:space="preserve"> יתקבלו החלטות</w:t>
      </w:r>
      <w:r w:rsidRPr="003F3220">
        <w:rPr>
          <w:color w:val="auto"/>
          <w:rtl/>
        </w:rPr>
        <w:t xml:space="preserve"> </w:t>
      </w:r>
      <w:bookmarkStart w:id="10025" w:name="_ETM_Q19_274880"/>
      <w:bookmarkEnd w:id="10025"/>
      <w:r w:rsidRPr="003F3220">
        <w:rPr>
          <w:color w:val="auto"/>
          <w:rtl/>
        </w:rPr>
        <w:t xml:space="preserve">להפסיק </w:t>
      </w:r>
      <w:bookmarkStart w:id="10026" w:name="_ETM_Q19_276319"/>
      <w:bookmarkEnd w:id="10026"/>
      <w:r>
        <w:rPr>
          <w:rFonts w:hint="cs"/>
          <w:color w:val="auto"/>
          <w:rtl/>
        </w:rPr>
        <w:t>את ה</w:t>
      </w:r>
      <w:r w:rsidRPr="003F3220">
        <w:rPr>
          <w:color w:val="auto"/>
          <w:rtl/>
        </w:rPr>
        <w:t xml:space="preserve">רצח </w:t>
      </w:r>
      <w:bookmarkStart w:id="10027" w:name="_ETM_Q19_276890"/>
      <w:bookmarkEnd w:id="10027"/>
      <w:r>
        <w:rPr>
          <w:rFonts w:hint="cs"/>
          <w:color w:val="auto"/>
          <w:rtl/>
        </w:rPr>
        <w:t>ב</w:t>
      </w:r>
      <w:r w:rsidRPr="003F3220">
        <w:rPr>
          <w:color w:val="auto"/>
          <w:rtl/>
        </w:rPr>
        <w:t xml:space="preserve">תוך </w:t>
      </w:r>
      <w:bookmarkStart w:id="10028" w:name="_ETM_Q19_277369"/>
      <w:bookmarkEnd w:id="10028"/>
      <w:r w:rsidRPr="003F3220">
        <w:rPr>
          <w:color w:val="auto"/>
          <w:rtl/>
        </w:rPr>
        <w:t xml:space="preserve">החברה </w:t>
      </w:r>
      <w:bookmarkStart w:id="10029" w:name="_ETM_Q19_277850"/>
      <w:bookmarkEnd w:id="10029"/>
      <w:r w:rsidRPr="003F3220">
        <w:rPr>
          <w:color w:val="auto"/>
          <w:rtl/>
        </w:rPr>
        <w:t>הערבית</w:t>
      </w:r>
      <w:r>
        <w:rPr>
          <w:rFonts w:hint="cs"/>
          <w:color w:val="auto"/>
          <w:rtl/>
        </w:rPr>
        <w:t>. כבר</w:t>
      </w:r>
      <w:r w:rsidRPr="003F3220">
        <w:rPr>
          <w:color w:val="auto"/>
          <w:rtl/>
        </w:rPr>
        <w:t xml:space="preserve"> </w:t>
      </w:r>
      <w:bookmarkStart w:id="10030" w:name="_ETM_Q19_279510"/>
      <w:bookmarkEnd w:id="10030"/>
      <w:r w:rsidRPr="003F3220">
        <w:rPr>
          <w:color w:val="auto"/>
          <w:rtl/>
        </w:rPr>
        <w:t xml:space="preserve">138 </w:t>
      </w:r>
      <w:bookmarkStart w:id="10031" w:name="_ETM_Q19_281250"/>
      <w:bookmarkEnd w:id="10031"/>
      <w:r>
        <w:rPr>
          <w:rFonts w:hint="cs"/>
          <w:color w:val="auto"/>
          <w:rtl/>
        </w:rPr>
        <w:t xml:space="preserve">נרצחים </w:t>
      </w:r>
      <w:bookmarkStart w:id="10032" w:name="_ETM_Q19_281578"/>
      <w:bookmarkEnd w:id="10032"/>
      <w:r w:rsidRPr="003F3220">
        <w:rPr>
          <w:color w:val="auto"/>
          <w:rtl/>
        </w:rPr>
        <w:t xml:space="preserve">בתוך </w:t>
      </w:r>
      <w:bookmarkStart w:id="10033" w:name="_ETM_Q19_283580"/>
      <w:bookmarkEnd w:id="10033"/>
      <w:r w:rsidRPr="003F3220">
        <w:rPr>
          <w:color w:val="auto"/>
          <w:rtl/>
        </w:rPr>
        <w:t xml:space="preserve">החברה </w:t>
      </w:r>
      <w:bookmarkStart w:id="10034" w:name="_ETM_Q19_284030"/>
      <w:bookmarkEnd w:id="10034"/>
      <w:r w:rsidRPr="003F3220">
        <w:rPr>
          <w:color w:val="auto"/>
          <w:rtl/>
        </w:rPr>
        <w:t>הערבית</w:t>
      </w:r>
      <w:r>
        <w:rPr>
          <w:rFonts w:hint="cs"/>
          <w:color w:val="auto"/>
          <w:rtl/>
        </w:rPr>
        <w:t>.</w:t>
      </w:r>
      <w:r w:rsidRPr="003F3220">
        <w:rPr>
          <w:color w:val="auto"/>
          <w:rtl/>
        </w:rPr>
        <w:t xml:space="preserve"> </w:t>
      </w:r>
      <w:bookmarkStart w:id="10035" w:name="_ETM_Q19_285729"/>
      <w:bookmarkEnd w:id="10035"/>
      <w:r w:rsidRPr="003F3220">
        <w:rPr>
          <w:color w:val="auto"/>
          <w:rtl/>
        </w:rPr>
        <w:t xml:space="preserve">כל </w:t>
      </w:r>
      <w:bookmarkStart w:id="10036" w:name="_ETM_Q19_286389"/>
      <w:bookmarkEnd w:id="10036"/>
      <w:r>
        <w:rPr>
          <w:rFonts w:hint="cs"/>
          <w:color w:val="auto"/>
          <w:rtl/>
        </w:rPr>
        <w:t>יום</w:t>
      </w:r>
      <w:r w:rsidRPr="003F3220">
        <w:rPr>
          <w:color w:val="auto"/>
          <w:rtl/>
        </w:rPr>
        <w:t xml:space="preserve"> </w:t>
      </w:r>
      <w:bookmarkStart w:id="10037" w:name="_ETM_Q19_286990"/>
      <w:bookmarkEnd w:id="10037"/>
      <w:r w:rsidRPr="003F3220">
        <w:rPr>
          <w:color w:val="auto"/>
          <w:rtl/>
        </w:rPr>
        <w:t xml:space="preserve">אנחנו </w:t>
      </w:r>
      <w:bookmarkStart w:id="10038" w:name="_ETM_Q19_287409"/>
      <w:bookmarkEnd w:id="10038"/>
      <w:r w:rsidRPr="003F3220">
        <w:rPr>
          <w:color w:val="auto"/>
          <w:rtl/>
        </w:rPr>
        <w:t xml:space="preserve">לא </w:t>
      </w:r>
      <w:bookmarkStart w:id="10039" w:name="_ETM_Q19_287859"/>
      <w:bookmarkEnd w:id="10039"/>
      <w:r w:rsidRPr="003F3220">
        <w:rPr>
          <w:color w:val="auto"/>
          <w:rtl/>
        </w:rPr>
        <w:t>יודע</w:t>
      </w:r>
      <w:r>
        <w:rPr>
          <w:rFonts w:hint="cs"/>
          <w:color w:val="auto"/>
          <w:rtl/>
        </w:rPr>
        <w:t>ים</w:t>
      </w:r>
      <w:r w:rsidRPr="003F3220">
        <w:rPr>
          <w:color w:val="auto"/>
          <w:rtl/>
        </w:rPr>
        <w:t xml:space="preserve"> </w:t>
      </w:r>
      <w:bookmarkStart w:id="10040" w:name="_ETM_Q19_288159"/>
      <w:bookmarkEnd w:id="10040"/>
      <w:r>
        <w:rPr>
          <w:rFonts w:hint="cs"/>
          <w:color w:val="auto"/>
          <w:rtl/>
        </w:rPr>
        <w:t>ל</w:t>
      </w:r>
      <w:bookmarkStart w:id="10041" w:name="_ETM_Q19_288399"/>
      <w:bookmarkEnd w:id="10041"/>
      <w:r w:rsidRPr="003F3220">
        <w:rPr>
          <w:color w:val="auto"/>
          <w:rtl/>
        </w:rPr>
        <w:t xml:space="preserve">מה </w:t>
      </w:r>
      <w:bookmarkStart w:id="10042" w:name="_ETM_Q19_288729"/>
      <w:bookmarkEnd w:id="10042"/>
      <w:r w:rsidRPr="003F3220">
        <w:rPr>
          <w:color w:val="auto"/>
          <w:rtl/>
        </w:rPr>
        <w:t>אנחנו</w:t>
      </w:r>
      <w:r>
        <w:rPr>
          <w:rFonts w:hint="cs"/>
          <w:color w:val="auto"/>
          <w:rtl/>
        </w:rPr>
        <w:t xml:space="preserve"> מתעוררים</w:t>
      </w:r>
      <w:bookmarkStart w:id="10043" w:name="_ETM_Q19_289029"/>
      <w:bookmarkStart w:id="10044" w:name="_ETM_Q19_289149"/>
      <w:bookmarkEnd w:id="10043"/>
      <w:bookmarkEnd w:id="10044"/>
      <w:r w:rsidRPr="003F3220">
        <w:rPr>
          <w:color w:val="auto"/>
          <w:rtl/>
        </w:rPr>
        <w:t xml:space="preserve"> </w:t>
      </w:r>
      <w:bookmarkStart w:id="10045" w:name="_ETM_Q19_290889"/>
      <w:bookmarkEnd w:id="10045"/>
      <w:r w:rsidRPr="003F3220">
        <w:rPr>
          <w:color w:val="auto"/>
          <w:rtl/>
        </w:rPr>
        <w:t>ו</w:t>
      </w:r>
      <w:r>
        <w:rPr>
          <w:rFonts w:hint="cs"/>
          <w:color w:val="auto"/>
          <w:rtl/>
        </w:rPr>
        <w:t xml:space="preserve">גם </w:t>
      </w:r>
      <w:r w:rsidRPr="003F3220">
        <w:rPr>
          <w:color w:val="auto"/>
          <w:rtl/>
        </w:rPr>
        <w:t xml:space="preserve">לא </w:t>
      </w:r>
      <w:bookmarkStart w:id="10046" w:name="_ETM_Q19_291369"/>
      <w:bookmarkEnd w:id="10046"/>
      <w:r w:rsidRPr="003F3220">
        <w:rPr>
          <w:color w:val="auto"/>
          <w:rtl/>
        </w:rPr>
        <w:t xml:space="preserve">יודעים </w:t>
      </w:r>
      <w:bookmarkStart w:id="10047" w:name="_ETM_Q19_291909"/>
      <w:bookmarkStart w:id="10048" w:name="_ETM_Q19_292689"/>
      <w:bookmarkEnd w:id="10047"/>
      <w:bookmarkEnd w:id="10048"/>
      <w:r w:rsidRPr="003F3220">
        <w:rPr>
          <w:color w:val="auto"/>
          <w:rtl/>
        </w:rPr>
        <w:t xml:space="preserve">מה </w:t>
      </w:r>
      <w:bookmarkStart w:id="10049" w:name="_ETM_Q19_292929"/>
      <w:bookmarkEnd w:id="10049"/>
      <w:r w:rsidRPr="003F3220">
        <w:rPr>
          <w:color w:val="auto"/>
          <w:rtl/>
        </w:rPr>
        <w:t xml:space="preserve">מחכה </w:t>
      </w:r>
      <w:bookmarkStart w:id="10050" w:name="_ETM_Q19_293499"/>
      <w:bookmarkEnd w:id="10050"/>
      <w:r w:rsidRPr="003F3220">
        <w:rPr>
          <w:color w:val="auto"/>
          <w:rtl/>
        </w:rPr>
        <w:t xml:space="preserve">לנו </w:t>
      </w:r>
      <w:bookmarkStart w:id="10051" w:name="_ETM_Q19_293829"/>
      <w:bookmarkEnd w:id="10051"/>
      <w:r w:rsidRPr="003F3220">
        <w:rPr>
          <w:color w:val="auto"/>
          <w:rtl/>
        </w:rPr>
        <w:t xml:space="preserve">בסוף </w:t>
      </w:r>
      <w:bookmarkStart w:id="10052" w:name="_ETM_Q19_294280"/>
      <w:bookmarkEnd w:id="10052"/>
      <w:r w:rsidRPr="003F3220">
        <w:rPr>
          <w:color w:val="auto"/>
          <w:rtl/>
        </w:rPr>
        <w:t>היום</w:t>
      </w:r>
      <w:r>
        <w:rPr>
          <w:rFonts w:hint="cs"/>
          <w:color w:val="auto"/>
          <w:rtl/>
        </w:rPr>
        <w:t xml:space="preserve"> </w:t>
      </w:r>
      <w:r>
        <w:rPr>
          <w:rFonts w:hint="eastAsia"/>
          <w:color w:val="auto"/>
        </w:rPr>
        <w:t>–</w:t>
      </w:r>
      <w:r w:rsidRPr="003F3220">
        <w:rPr>
          <w:color w:val="auto"/>
          <w:rtl/>
        </w:rPr>
        <w:t xml:space="preserve"> </w:t>
      </w:r>
      <w:bookmarkStart w:id="10053" w:name="_ETM_Q19_295790"/>
      <w:bookmarkEnd w:id="10053"/>
      <w:r w:rsidRPr="003F3220">
        <w:rPr>
          <w:color w:val="auto"/>
          <w:rtl/>
        </w:rPr>
        <w:t xml:space="preserve">אם </w:t>
      </w:r>
      <w:bookmarkStart w:id="10054" w:name="_ETM_Q19_296060"/>
      <w:bookmarkEnd w:id="10054"/>
      <w:r>
        <w:rPr>
          <w:rFonts w:hint="cs"/>
          <w:color w:val="auto"/>
          <w:rtl/>
        </w:rPr>
        <w:t xml:space="preserve">זה </w:t>
      </w:r>
      <w:r w:rsidRPr="003F3220">
        <w:rPr>
          <w:color w:val="auto"/>
          <w:rtl/>
        </w:rPr>
        <w:t xml:space="preserve">רצח </w:t>
      </w:r>
      <w:bookmarkStart w:id="10055" w:name="_ETM_Q19_296780"/>
      <w:bookmarkEnd w:id="10055"/>
      <w:r w:rsidRPr="003F3220">
        <w:rPr>
          <w:color w:val="auto"/>
          <w:rtl/>
        </w:rPr>
        <w:t xml:space="preserve">בגלל </w:t>
      </w:r>
      <w:bookmarkStart w:id="10056" w:name="_ETM_Q19_297380"/>
      <w:bookmarkEnd w:id="10056"/>
      <w:r>
        <w:rPr>
          <w:rFonts w:hint="cs"/>
          <w:color w:val="auto"/>
          <w:rtl/>
        </w:rPr>
        <w:t>פשיעה, ואם</w:t>
      </w:r>
      <w:r w:rsidRPr="003F3220">
        <w:rPr>
          <w:color w:val="auto"/>
          <w:rtl/>
        </w:rPr>
        <w:t xml:space="preserve"> </w:t>
      </w:r>
      <w:bookmarkStart w:id="10057" w:name="_ETM_Q19_299079"/>
      <w:bookmarkEnd w:id="10057"/>
      <w:r w:rsidRPr="003F3220">
        <w:rPr>
          <w:color w:val="auto"/>
          <w:rtl/>
        </w:rPr>
        <w:t xml:space="preserve">זה </w:t>
      </w:r>
      <w:bookmarkStart w:id="10058" w:name="_ETM_Q19_299380"/>
      <w:bookmarkEnd w:id="10058"/>
      <w:r w:rsidRPr="003F3220">
        <w:rPr>
          <w:color w:val="auto"/>
          <w:rtl/>
        </w:rPr>
        <w:t xml:space="preserve">רצח </w:t>
      </w:r>
      <w:bookmarkStart w:id="10059" w:name="_ETM_Q19_299889"/>
      <w:bookmarkStart w:id="10060" w:name="_ETM_Q19_300069"/>
      <w:bookmarkEnd w:id="10059"/>
      <w:bookmarkEnd w:id="10060"/>
      <w:r>
        <w:rPr>
          <w:rFonts w:hint="cs"/>
          <w:color w:val="auto"/>
          <w:rtl/>
        </w:rPr>
        <w:t>ב</w:t>
      </w:r>
      <w:r w:rsidRPr="003F3220">
        <w:rPr>
          <w:color w:val="auto"/>
          <w:rtl/>
        </w:rPr>
        <w:t>דרכים</w:t>
      </w:r>
      <w:r>
        <w:rPr>
          <w:rFonts w:hint="cs"/>
          <w:color w:val="auto"/>
          <w:rtl/>
        </w:rPr>
        <w:t>,</w:t>
      </w:r>
      <w:r w:rsidRPr="003F3220">
        <w:rPr>
          <w:color w:val="auto"/>
          <w:rtl/>
        </w:rPr>
        <w:t xml:space="preserve"> </w:t>
      </w:r>
      <w:bookmarkStart w:id="10061" w:name="_ETM_Q19_301299"/>
      <w:bookmarkEnd w:id="10061"/>
      <w:r w:rsidRPr="003F3220">
        <w:rPr>
          <w:color w:val="auto"/>
          <w:rtl/>
        </w:rPr>
        <w:t xml:space="preserve">ואם </w:t>
      </w:r>
      <w:bookmarkStart w:id="10062" w:name="_ETM_Q19_301749"/>
      <w:bookmarkEnd w:id="10062"/>
      <w:r w:rsidRPr="003F3220">
        <w:rPr>
          <w:color w:val="auto"/>
          <w:rtl/>
        </w:rPr>
        <w:t xml:space="preserve">זה </w:t>
      </w:r>
      <w:bookmarkStart w:id="10063" w:name="_ETM_Q19_301990"/>
      <w:bookmarkStart w:id="10064" w:name="_ETM_Q19_302109"/>
      <w:bookmarkEnd w:id="10063"/>
      <w:bookmarkEnd w:id="10064"/>
      <w:r w:rsidRPr="003F3220">
        <w:rPr>
          <w:color w:val="auto"/>
          <w:rtl/>
        </w:rPr>
        <w:t xml:space="preserve">רצח </w:t>
      </w:r>
      <w:bookmarkStart w:id="10065" w:name="_ETM_Q19_303159"/>
      <w:bookmarkEnd w:id="10065"/>
      <w:r w:rsidRPr="003F3220">
        <w:rPr>
          <w:color w:val="auto"/>
          <w:rtl/>
        </w:rPr>
        <w:t>ב</w:t>
      </w:r>
      <w:r>
        <w:rPr>
          <w:rFonts w:hint="cs"/>
          <w:color w:val="auto"/>
          <w:rtl/>
        </w:rPr>
        <w:t xml:space="preserve">תאונות </w:t>
      </w:r>
      <w:r w:rsidRPr="003F3220">
        <w:rPr>
          <w:color w:val="auto"/>
          <w:rtl/>
        </w:rPr>
        <w:t>עבודה</w:t>
      </w:r>
      <w:r>
        <w:rPr>
          <w:rFonts w:hint="cs"/>
          <w:color w:val="auto"/>
          <w:rtl/>
        </w:rPr>
        <w:t>.</w:t>
      </w:r>
      <w:r w:rsidRPr="003F3220">
        <w:rPr>
          <w:color w:val="auto"/>
          <w:rtl/>
        </w:rPr>
        <w:t xml:space="preserve"> </w:t>
      </w:r>
      <w:bookmarkStart w:id="10066" w:name="_ETM_Q19_304729"/>
      <w:bookmarkEnd w:id="10066"/>
      <w:r w:rsidRPr="003F3220">
        <w:rPr>
          <w:color w:val="auto"/>
          <w:rtl/>
        </w:rPr>
        <w:t xml:space="preserve">על </w:t>
      </w:r>
      <w:bookmarkStart w:id="10067" w:name="_ETM_Q19_304999"/>
      <w:bookmarkEnd w:id="10067"/>
      <w:r w:rsidRPr="003F3220">
        <w:rPr>
          <w:color w:val="auto"/>
          <w:rtl/>
        </w:rPr>
        <w:t xml:space="preserve">זה </w:t>
      </w:r>
      <w:bookmarkStart w:id="10068" w:name="_ETM_Q19_306159"/>
      <w:bookmarkEnd w:id="10068"/>
      <w:r w:rsidRPr="003F3220">
        <w:rPr>
          <w:color w:val="auto"/>
          <w:rtl/>
        </w:rPr>
        <w:t xml:space="preserve">לא </w:t>
      </w:r>
      <w:bookmarkStart w:id="10069" w:name="_ETM_Q19_306490"/>
      <w:bookmarkEnd w:id="10069"/>
      <w:r w:rsidRPr="003F3220">
        <w:rPr>
          <w:color w:val="auto"/>
          <w:rtl/>
        </w:rPr>
        <w:t xml:space="preserve">מוכנים </w:t>
      </w:r>
      <w:bookmarkStart w:id="10070" w:name="_ETM_Q19_307060"/>
      <w:bookmarkEnd w:id="10070"/>
      <w:r w:rsidRPr="003F3220">
        <w:rPr>
          <w:color w:val="auto"/>
          <w:rtl/>
        </w:rPr>
        <w:t xml:space="preserve">אפילו </w:t>
      </w:r>
      <w:bookmarkStart w:id="10071" w:name="_ETM_Q19_307450"/>
      <w:bookmarkStart w:id="10072" w:name="_ETM_Q19_308139"/>
      <w:bookmarkStart w:id="10073" w:name="_ETM_Q19_308450"/>
      <w:bookmarkStart w:id="10074" w:name="_ETM_Q19_308930"/>
      <w:bookmarkEnd w:id="10071"/>
      <w:bookmarkEnd w:id="10072"/>
      <w:bookmarkEnd w:id="10073"/>
      <w:bookmarkEnd w:id="10074"/>
      <w:r>
        <w:rPr>
          <w:rFonts w:hint="cs"/>
          <w:color w:val="auto"/>
          <w:rtl/>
        </w:rPr>
        <w:t>בימים רגילים</w:t>
      </w:r>
      <w:r w:rsidRPr="003F3220">
        <w:rPr>
          <w:color w:val="auto"/>
          <w:rtl/>
        </w:rPr>
        <w:t xml:space="preserve"> </w:t>
      </w:r>
      <w:bookmarkStart w:id="10075" w:name="_ETM_Q19_311419"/>
      <w:bookmarkEnd w:id="10075"/>
      <w:r w:rsidRPr="003F3220">
        <w:rPr>
          <w:color w:val="auto"/>
          <w:rtl/>
        </w:rPr>
        <w:t xml:space="preserve">של </w:t>
      </w:r>
      <w:bookmarkStart w:id="10076" w:name="_ETM_Q19_311810"/>
      <w:bookmarkEnd w:id="10076"/>
      <w:r w:rsidRPr="003F3220">
        <w:rPr>
          <w:color w:val="auto"/>
          <w:rtl/>
        </w:rPr>
        <w:t>הכנסת</w:t>
      </w:r>
      <w:r>
        <w:rPr>
          <w:rFonts w:hint="cs"/>
          <w:color w:val="auto"/>
          <w:rtl/>
        </w:rPr>
        <w:t xml:space="preserve"> ושל הוועדות</w:t>
      </w:r>
      <w:bookmarkStart w:id="10077" w:name="_ETM_Q19_312750"/>
      <w:bookmarkStart w:id="10078" w:name="_ETM_Q19_313349"/>
      <w:bookmarkEnd w:id="10077"/>
      <w:bookmarkEnd w:id="10078"/>
      <w:r>
        <w:rPr>
          <w:rFonts w:hint="cs"/>
          <w:color w:val="auto"/>
          <w:rtl/>
        </w:rPr>
        <w:t xml:space="preserve"> לעשות דיון רציני שבסופו מתקבלות החלטות ונקבעים מדיניות וחוקים </w:t>
      </w:r>
      <w:bookmarkStart w:id="10079" w:name="_ETM_Q19_326150"/>
      <w:bookmarkStart w:id="10080" w:name="_ETM_Q19_326600"/>
      <w:bookmarkEnd w:id="10079"/>
      <w:bookmarkEnd w:id="10080"/>
      <w:r>
        <w:rPr>
          <w:rFonts w:hint="cs"/>
          <w:color w:val="auto"/>
          <w:rtl/>
        </w:rPr>
        <w:t>שב</w:t>
      </w:r>
      <w:r w:rsidRPr="003F3220">
        <w:rPr>
          <w:color w:val="auto"/>
          <w:rtl/>
        </w:rPr>
        <w:t xml:space="preserve">אמת </w:t>
      </w:r>
      <w:bookmarkStart w:id="10081" w:name="_ETM_Q19_328810"/>
      <w:bookmarkEnd w:id="10081"/>
      <w:r w:rsidRPr="003F3220">
        <w:rPr>
          <w:color w:val="auto"/>
          <w:rtl/>
        </w:rPr>
        <w:t xml:space="preserve">מנסים </w:t>
      </w:r>
      <w:bookmarkStart w:id="10082" w:name="_ETM_Q19_330040"/>
      <w:bookmarkEnd w:id="10082"/>
      <w:r>
        <w:rPr>
          <w:rFonts w:hint="cs"/>
          <w:color w:val="auto"/>
          <w:rtl/>
        </w:rPr>
        <w:t>ו</w:t>
      </w:r>
      <w:bookmarkStart w:id="10083" w:name="_ETM_Q19_330400"/>
      <w:bookmarkEnd w:id="10083"/>
      <w:r w:rsidRPr="003F3220">
        <w:rPr>
          <w:color w:val="auto"/>
          <w:rtl/>
        </w:rPr>
        <w:t xml:space="preserve">מתכוונים </w:t>
      </w:r>
      <w:bookmarkStart w:id="10084" w:name="_ETM_Q19_331930"/>
      <w:bookmarkEnd w:id="10084"/>
      <w:r w:rsidRPr="003F3220">
        <w:rPr>
          <w:color w:val="auto"/>
          <w:rtl/>
        </w:rPr>
        <w:t xml:space="preserve">להפסיק </w:t>
      </w:r>
      <w:bookmarkStart w:id="10085" w:name="_ETM_Q19_333919"/>
      <w:bookmarkEnd w:id="10085"/>
      <w:r w:rsidRPr="003F3220">
        <w:rPr>
          <w:color w:val="auto"/>
          <w:rtl/>
        </w:rPr>
        <w:t>רצ</w:t>
      </w:r>
      <w:r>
        <w:rPr>
          <w:rFonts w:hint="cs"/>
          <w:color w:val="auto"/>
          <w:rtl/>
        </w:rPr>
        <w:t>י</w:t>
      </w:r>
      <w:r w:rsidRPr="003F3220">
        <w:rPr>
          <w:color w:val="auto"/>
          <w:rtl/>
        </w:rPr>
        <w:t>ח</w:t>
      </w:r>
      <w:r>
        <w:rPr>
          <w:rFonts w:hint="cs"/>
          <w:color w:val="auto"/>
          <w:rtl/>
        </w:rPr>
        <w:t>ות</w:t>
      </w:r>
      <w:r w:rsidRPr="003F3220">
        <w:rPr>
          <w:color w:val="auto"/>
          <w:rtl/>
        </w:rPr>
        <w:t xml:space="preserve"> </w:t>
      </w:r>
      <w:bookmarkStart w:id="10086" w:name="_ETM_Q19_334579"/>
      <w:bookmarkEnd w:id="10086"/>
      <w:r>
        <w:rPr>
          <w:rFonts w:hint="cs"/>
          <w:color w:val="auto"/>
          <w:rtl/>
        </w:rPr>
        <w:t>ב</w:t>
      </w:r>
      <w:r w:rsidRPr="003F3220">
        <w:rPr>
          <w:color w:val="auto"/>
          <w:rtl/>
        </w:rPr>
        <w:t xml:space="preserve">תוך </w:t>
      </w:r>
      <w:bookmarkStart w:id="10087" w:name="_ETM_Q19_334969"/>
      <w:bookmarkEnd w:id="10087"/>
      <w:r w:rsidRPr="003F3220">
        <w:rPr>
          <w:color w:val="auto"/>
          <w:rtl/>
        </w:rPr>
        <w:t xml:space="preserve">החברה </w:t>
      </w:r>
      <w:bookmarkStart w:id="10088" w:name="_ETM_Q19_335480"/>
      <w:bookmarkEnd w:id="10088"/>
      <w:r w:rsidRPr="003F3220">
        <w:rPr>
          <w:color w:val="auto"/>
          <w:rtl/>
        </w:rPr>
        <w:t>הערבית</w:t>
      </w:r>
      <w:r>
        <w:rPr>
          <w:rFonts w:hint="cs"/>
          <w:color w:val="auto"/>
          <w:rtl/>
        </w:rPr>
        <w:t>.</w:t>
      </w:r>
    </w:p>
    <w:p w:rsidR="005364F4" w:rsidRDefault="005364F4" w:rsidP="00A1654A">
      <w:pPr>
        <w:pStyle w:val="ETSpeechToText"/>
        <w:rPr>
          <w:color w:val="auto"/>
          <w:rtl/>
        </w:rPr>
      </w:pPr>
    </w:p>
    <w:p w:rsidR="005364F4" w:rsidRDefault="00ED4719" w:rsidP="00A36125">
      <w:pPr>
        <w:pStyle w:val="ETSpeechToText"/>
        <w:rPr>
          <w:color w:val="auto"/>
          <w:rtl/>
        </w:rPr>
      </w:pPr>
      <w:r>
        <w:rPr>
          <w:rFonts w:hint="cs"/>
          <w:color w:val="auto"/>
          <w:rtl/>
        </w:rPr>
        <w:t>שני</w:t>
      </w:r>
      <w:r w:rsidR="005364F4">
        <w:rPr>
          <w:rFonts w:hint="cs"/>
          <w:color w:val="auto"/>
          <w:rtl/>
        </w:rPr>
        <w:t xml:space="preserve"> </w:t>
      </w:r>
      <w:bookmarkStart w:id="10089" w:name="_ETM_Q19_338600"/>
      <w:bookmarkEnd w:id="10089"/>
      <w:r w:rsidR="005364F4">
        <w:rPr>
          <w:rFonts w:hint="cs"/>
          <w:color w:val="auto"/>
          <w:rtl/>
        </w:rPr>
        <w:t>מיליון אנשים</w:t>
      </w:r>
      <w:bookmarkStart w:id="10090" w:name="_ETM_Q19_338450"/>
      <w:bookmarkStart w:id="10091" w:name="_ETM_Q19_338930"/>
      <w:bookmarkStart w:id="10092" w:name="_ETM_Q19_340340"/>
      <w:bookmarkEnd w:id="10090"/>
      <w:bookmarkEnd w:id="10091"/>
      <w:bookmarkEnd w:id="10092"/>
      <w:r w:rsidR="005364F4">
        <w:rPr>
          <w:rFonts w:hint="cs"/>
          <w:color w:val="auto"/>
          <w:rtl/>
        </w:rPr>
        <w:t xml:space="preserve"> עניים</w:t>
      </w:r>
      <w:r w:rsidR="005364F4" w:rsidRPr="003F3220">
        <w:rPr>
          <w:color w:val="auto"/>
          <w:rtl/>
        </w:rPr>
        <w:t xml:space="preserve"> </w:t>
      </w:r>
      <w:bookmarkStart w:id="10093" w:name="_ETM_Q19_342010"/>
      <w:bookmarkEnd w:id="10093"/>
      <w:r w:rsidR="005364F4" w:rsidRPr="003F3220">
        <w:rPr>
          <w:color w:val="auto"/>
          <w:rtl/>
        </w:rPr>
        <w:t xml:space="preserve">במדינה </w:t>
      </w:r>
      <w:bookmarkStart w:id="10094" w:name="_ETM_Q19_342669"/>
      <w:bookmarkEnd w:id="10094"/>
      <w:r w:rsidR="005364F4" w:rsidRPr="003F3220">
        <w:rPr>
          <w:color w:val="auto"/>
          <w:rtl/>
        </w:rPr>
        <w:t>הזאת</w:t>
      </w:r>
      <w:r w:rsidR="005364F4">
        <w:rPr>
          <w:rFonts w:hint="cs"/>
          <w:color w:val="auto"/>
          <w:rtl/>
        </w:rPr>
        <w:t>,</w:t>
      </w:r>
      <w:r w:rsidR="005364F4" w:rsidRPr="003F3220">
        <w:rPr>
          <w:color w:val="auto"/>
          <w:rtl/>
        </w:rPr>
        <w:t xml:space="preserve"> </w:t>
      </w:r>
      <w:bookmarkStart w:id="10095" w:name="_ETM_Q19_343980"/>
      <w:bookmarkEnd w:id="10095"/>
      <w:r w:rsidR="005364F4">
        <w:rPr>
          <w:color w:val="auto"/>
          <w:rtl/>
        </w:rPr>
        <w:t>וז</w:t>
      </w:r>
      <w:r w:rsidR="005364F4">
        <w:rPr>
          <w:rFonts w:hint="cs"/>
          <w:color w:val="auto"/>
          <w:rtl/>
        </w:rPr>
        <w:t>ו</w:t>
      </w:r>
      <w:r w:rsidR="005364F4" w:rsidRPr="003F3220">
        <w:rPr>
          <w:color w:val="auto"/>
          <w:rtl/>
        </w:rPr>
        <w:t xml:space="preserve"> </w:t>
      </w:r>
      <w:bookmarkStart w:id="10096" w:name="_ETM_Q19_344340"/>
      <w:bookmarkEnd w:id="10096"/>
      <w:r w:rsidR="005364F4" w:rsidRPr="003F3220">
        <w:rPr>
          <w:color w:val="auto"/>
          <w:rtl/>
        </w:rPr>
        <w:t xml:space="preserve">לא </w:t>
      </w:r>
      <w:bookmarkStart w:id="10097" w:name="_ETM_Q19_344580"/>
      <w:bookmarkEnd w:id="10097"/>
      <w:r w:rsidR="005364F4">
        <w:rPr>
          <w:color w:val="auto"/>
          <w:rtl/>
        </w:rPr>
        <w:t>גז</w:t>
      </w:r>
      <w:r w:rsidR="005364F4" w:rsidRPr="003F3220">
        <w:rPr>
          <w:color w:val="auto"/>
          <w:rtl/>
        </w:rPr>
        <w:t xml:space="preserve">רת </w:t>
      </w:r>
      <w:bookmarkStart w:id="10098" w:name="_ETM_Q19_345120"/>
      <w:bookmarkEnd w:id="10098"/>
      <w:r w:rsidR="005364F4" w:rsidRPr="003F3220">
        <w:rPr>
          <w:color w:val="auto"/>
          <w:rtl/>
        </w:rPr>
        <w:t>גורל</w:t>
      </w:r>
      <w:r w:rsidR="005364F4">
        <w:rPr>
          <w:rFonts w:hint="cs"/>
          <w:color w:val="auto"/>
          <w:rtl/>
        </w:rPr>
        <w:t xml:space="preserve"> </w:t>
      </w:r>
      <w:r w:rsidR="005364F4">
        <w:rPr>
          <w:color w:val="auto"/>
          <w:rtl/>
        </w:rPr>
        <w:t>–</w:t>
      </w:r>
      <w:r w:rsidR="005364F4" w:rsidRPr="003F3220">
        <w:rPr>
          <w:color w:val="auto"/>
          <w:rtl/>
        </w:rPr>
        <w:t xml:space="preserve"> </w:t>
      </w:r>
      <w:bookmarkStart w:id="10099" w:name="_ETM_Q19_346650"/>
      <w:bookmarkEnd w:id="10099"/>
      <w:r w:rsidR="005364F4">
        <w:rPr>
          <w:rFonts w:hint="cs"/>
          <w:color w:val="auto"/>
          <w:rtl/>
        </w:rPr>
        <w:t>זו מדיניות מכוונת</w:t>
      </w:r>
      <w:r w:rsidR="005364F4" w:rsidRPr="003F3220">
        <w:rPr>
          <w:color w:val="auto"/>
          <w:rtl/>
        </w:rPr>
        <w:t xml:space="preserve"> </w:t>
      </w:r>
      <w:bookmarkStart w:id="10100" w:name="_ETM_Q19_347250"/>
      <w:bookmarkStart w:id="10101" w:name="_ETM_Q19_349889"/>
      <w:bookmarkEnd w:id="10100"/>
      <w:bookmarkEnd w:id="10101"/>
      <w:r w:rsidR="005364F4" w:rsidRPr="003F3220">
        <w:rPr>
          <w:color w:val="auto"/>
          <w:rtl/>
        </w:rPr>
        <w:t xml:space="preserve">כלפי </w:t>
      </w:r>
      <w:bookmarkStart w:id="10102" w:name="_ETM_Q19_350370"/>
      <w:bookmarkEnd w:id="10102"/>
      <w:r w:rsidR="005364F4" w:rsidRPr="003F3220">
        <w:rPr>
          <w:color w:val="auto"/>
          <w:rtl/>
        </w:rPr>
        <w:t xml:space="preserve">מגזרים </w:t>
      </w:r>
      <w:bookmarkStart w:id="10103" w:name="_ETM_Q19_351030"/>
      <w:bookmarkEnd w:id="10103"/>
      <w:r w:rsidR="005364F4" w:rsidRPr="003F3220">
        <w:rPr>
          <w:color w:val="auto"/>
          <w:rtl/>
        </w:rPr>
        <w:t>מסוימים</w:t>
      </w:r>
      <w:r w:rsidR="00A36125">
        <w:rPr>
          <w:rFonts w:hint="cs"/>
          <w:color w:val="auto"/>
          <w:rtl/>
        </w:rPr>
        <w:t xml:space="preserve"> </w:t>
      </w:r>
      <w:r w:rsidR="00A36125">
        <w:rPr>
          <w:rFonts w:hint="eastAsia"/>
          <w:color w:val="auto"/>
          <w:rtl/>
        </w:rPr>
        <w:t>– –</w:t>
      </w:r>
    </w:p>
    <w:p w:rsidR="005364F4" w:rsidRDefault="005364F4" w:rsidP="00A1654A">
      <w:pPr>
        <w:keepNext/>
        <w:rPr>
          <w:rtl/>
        </w:rPr>
      </w:pPr>
      <w:bookmarkStart w:id="10104" w:name="ET_yor_6490_2"/>
    </w:p>
    <w:p w:rsidR="005364F4" w:rsidRDefault="005364F4" w:rsidP="00A1654A">
      <w:pPr>
        <w:pStyle w:val="af6"/>
        <w:keepNext/>
        <w:rPr>
          <w:rtl/>
        </w:rPr>
      </w:pPr>
      <w:r w:rsidRPr="00FE559C">
        <w:rPr>
          <w:rStyle w:val="TagStyle"/>
          <w:rtl/>
        </w:rPr>
        <w:t xml:space="preserve">&lt;&lt; יור &gt;&gt; </w:t>
      </w:r>
      <w:r>
        <w:rPr>
          <w:rtl/>
        </w:rPr>
        <w:t>היו"ר ניסים ואטורי:</w:t>
      </w:r>
      <w:r w:rsidRPr="00FE559C">
        <w:rPr>
          <w:rStyle w:val="TagStyle"/>
          <w:rtl/>
        </w:rPr>
        <w:t xml:space="preserve"> &lt;&lt; יור &gt;&gt;</w:t>
      </w:r>
      <w:r>
        <w:rPr>
          <w:rtl/>
        </w:rPr>
        <w:t xml:space="preserve">  </w:t>
      </w:r>
      <w:bookmarkEnd w:id="10104"/>
    </w:p>
    <w:p w:rsidR="005364F4" w:rsidRDefault="005364F4" w:rsidP="00A36125">
      <w:pPr>
        <w:rPr>
          <w:rtl/>
        </w:rPr>
      </w:pPr>
    </w:p>
    <w:p w:rsidR="005364F4" w:rsidRDefault="005364F4" w:rsidP="00A1654A">
      <w:pPr>
        <w:rPr>
          <w:rtl/>
        </w:rPr>
      </w:pPr>
      <w:r>
        <w:rPr>
          <w:rFonts w:hint="cs"/>
          <w:rtl/>
        </w:rPr>
        <w:t>תודה רבה.</w:t>
      </w:r>
    </w:p>
    <w:p w:rsidR="005364F4" w:rsidRDefault="005364F4" w:rsidP="00A1654A">
      <w:pPr>
        <w:rPr>
          <w:rtl/>
        </w:rPr>
      </w:pPr>
    </w:p>
    <w:p w:rsidR="005364F4" w:rsidRDefault="005364F4" w:rsidP="00A1654A">
      <w:pPr>
        <w:pStyle w:val="-"/>
        <w:keepNext/>
        <w:rPr>
          <w:rtl/>
        </w:rPr>
      </w:pPr>
      <w:bookmarkStart w:id="10105" w:name="ET_speakercontinue_5918_3"/>
      <w:r w:rsidRPr="00FE559C">
        <w:rPr>
          <w:rStyle w:val="TagStyle"/>
          <w:rtl/>
        </w:rPr>
        <w:t xml:space="preserve">&lt;&lt; דובר_המשך &gt;&gt; </w:t>
      </w:r>
      <w:r>
        <w:rPr>
          <w:rtl/>
        </w:rPr>
        <w:t>אימאן ח'טיב יאסין (רע"מ – הרשימה הערבית המאוחדת):</w:t>
      </w:r>
      <w:r w:rsidRPr="00FE559C">
        <w:rPr>
          <w:rStyle w:val="TagStyle"/>
          <w:rtl/>
        </w:rPr>
        <w:t xml:space="preserve"> &lt;&lt; דובר_המשך &gt;&gt;</w:t>
      </w:r>
      <w:r>
        <w:rPr>
          <w:rtl/>
        </w:rPr>
        <w:t xml:space="preserve">  </w:t>
      </w:r>
      <w:bookmarkEnd w:id="10105"/>
    </w:p>
    <w:p w:rsidR="005364F4" w:rsidRDefault="005364F4" w:rsidP="00A36125">
      <w:pPr>
        <w:rPr>
          <w:rtl/>
        </w:rPr>
      </w:pPr>
    </w:p>
    <w:p w:rsidR="005364F4" w:rsidRDefault="00A36125" w:rsidP="00A36125">
      <w:pPr>
        <w:rPr>
          <w:rtl/>
        </w:rPr>
      </w:pPr>
      <w:r>
        <w:rPr>
          <w:rFonts w:hint="cs"/>
          <w:rtl/>
        </w:rPr>
        <w:t>– –</w:t>
      </w:r>
      <w:r w:rsidR="005364F4" w:rsidRPr="003F3220">
        <w:rPr>
          <w:rtl/>
        </w:rPr>
        <w:t xml:space="preserve"> </w:t>
      </w:r>
      <w:bookmarkStart w:id="10106" w:name="_ETM_Q19_352389"/>
      <w:bookmarkEnd w:id="10106"/>
      <w:r w:rsidR="005364F4" w:rsidRPr="003F3220">
        <w:rPr>
          <w:rtl/>
        </w:rPr>
        <w:t xml:space="preserve">כדי </w:t>
      </w:r>
      <w:bookmarkStart w:id="10107" w:name="_ETM_Q19_353290"/>
      <w:bookmarkEnd w:id="10107"/>
      <w:r w:rsidR="005364F4" w:rsidRPr="003F3220">
        <w:rPr>
          <w:rtl/>
        </w:rPr>
        <w:t xml:space="preserve">שיישארו </w:t>
      </w:r>
      <w:bookmarkStart w:id="10108" w:name="_ETM_Q19_354850"/>
      <w:bookmarkEnd w:id="10108"/>
      <w:r w:rsidR="005364F4">
        <w:rPr>
          <w:rFonts w:hint="cs"/>
          <w:rtl/>
        </w:rPr>
        <w:t>תלויים ויחשבו</w:t>
      </w:r>
      <w:bookmarkStart w:id="10109" w:name="_ETM_Q19_357573"/>
      <w:bookmarkEnd w:id="10109"/>
      <w:r w:rsidR="005364F4">
        <w:rPr>
          <w:rFonts w:hint="cs"/>
          <w:rtl/>
        </w:rPr>
        <w:t xml:space="preserve"> רק על היום שלהם, איך הם מעבירים אותו, איך הם </w:t>
      </w:r>
      <w:bookmarkStart w:id="10110" w:name="_ETM_Q19_362221"/>
      <w:bookmarkEnd w:id="10110"/>
      <w:r w:rsidR="005364F4">
        <w:rPr>
          <w:rFonts w:hint="cs"/>
          <w:rtl/>
        </w:rPr>
        <w:t>מביאים פת לחם</w:t>
      </w:r>
      <w:r w:rsidR="005364F4" w:rsidRPr="003F3220">
        <w:rPr>
          <w:rtl/>
        </w:rPr>
        <w:t xml:space="preserve"> </w:t>
      </w:r>
      <w:bookmarkStart w:id="10111" w:name="_ETM_Q19_355030"/>
      <w:bookmarkStart w:id="10112" w:name="_ETM_Q19_367250"/>
      <w:bookmarkEnd w:id="10111"/>
      <w:bookmarkEnd w:id="10112"/>
      <w:r w:rsidR="005364F4" w:rsidRPr="003F3220">
        <w:rPr>
          <w:rtl/>
        </w:rPr>
        <w:t xml:space="preserve">לילדים </w:t>
      </w:r>
      <w:bookmarkStart w:id="10113" w:name="_ETM_Q19_367879"/>
      <w:bookmarkEnd w:id="10113"/>
      <w:r w:rsidR="005364F4" w:rsidRPr="003F3220">
        <w:rPr>
          <w:rtl/>
        </w:rPr>
        <w:t>שלהם</w:t>
      </w:r>
      <w:r w:rsidR="005364F4">
        <w:rPr>
          <w:rFonts w:hint="cs"/>
          <w:rtl/>
        </w:rPr>
        <w:t>.</w:t>
      </w:r>
      <w:r w:rsidR="005364F4" w:rsidRPr="003F3220">
        <w:rPr>
          <w:rtl/>
        </w:rPr>
        <w:t xml:space="preserve"> </w:t>
      </w:r>
      <w:bookmarkStart w:id="10114" w:name="_ETM_Q19_371389"/>
      <w:bookmarkEnd w:id="10114"/>
      <w:r w:rsidR="005364F4" w:rsidRPr="003F3220">
        <w:rPr>
          <w:rtl/>
        </w:rPr>
        <w:t xml:space="preserve">אני </w:t>
      </w:r>
      <w:bookmarkStart w:id="10115" w:name="_ETM_Q19_371780"/>
      <w:bookmarkEnd w:id="10115"/>
      <w:r w:rsidR="005364F4" w:rsidRPr="003F3220">
        <w:rPr>
          <w:rtl/>
        </w:rPr>
        <w:t xml:space="preserve">יודעת </w:t>
      </w:r>
      <w:bookmarkStart w:id="10116" w:name="_ETM_Q19_372319"/>
      <w:bookmarkEnd w:id="10116"/>
      <w:r w:rsidR="005364F4" w:rsidRPr="003F3220">
        <w:rPr>
          <w:rtl/>
        </w:rPr>
        <w:t xml:space="preserve">שהדברים </w:t>
      </w:r>
      <w:bookmarkStart w:id="10117" w:name="_ETM_Q19_372919"/>
      <w:bookmarkEnd w:id="10117"/>
      <w:r w:rsidR="005364F4" w:rsidRPr="003F3220">
        <w:rPr>
          <w:rtl/>
        </w:rPr>
        <w:t xml:space="preserve">שלי </w:t>
      </w:r>
      <w:bookmarkStart w:id="10118" w:name="_ETM_Q19_373519"/>
      <w:bookmarkEnd w:id="10118"/>
      <w:r w:rsidR="005364F4" w:rsidRPr="003F3220">
        <w:rPr>
          <w:rtl/>
        </w:rPr>
        <w:t xml:space="preserve">לא </w:t>
      </w:r>
      <w:bookmarkStart w:id="10119" w:name="_ETM_Q19_373760"/>
      <w:bookmarkEnd w:id="10119"/>
      <w:r w:rsidR="005364F4" w:rsidRPr="003F3220">
        <w:rPr>
          <w:rtl/>
        </w:rPr>
        <w:t>כל</w:t>
      </w:r>
      <w:bookmarkStart w:id="10120" w:name="_ETM_Q19_373969"/>
      <w:bookmarkEnd w:id="10120"/>
      <w:r w:rsidR="005364F4">
        <w:rPr>
          <w:rFonts w:hint="cs"/>
          <w:rtl/>
        </w:rPr>
        <w:t xml:space="preserve"> </w:t>
      </w:r>
      <w:bookmarkStart w:id="10121" w:name="_ETM_Q19_364733"/>
      <w:bookmarkEnd w:id="10121"/>
      <w:r w:rsidR="005364F4" w:rsidRPr="003F3220">
        <w:rPr>
          <w:rtl/>
        </w:rPr>
        <w:t xml:space="preserve">כך </w:t>
      </w:r>
      <w:bookmarkStart w:id="10122" w:name="_ETM_Q19_374269"/>
      <w:bookmarkEnd w:id="10122"/>
      <w:r w:rsidR="005364F4" w:rsidRPr="003F3220">
        <w:rPr>
          <w:rtl/>
        </w:rPr>
        <w:t xml:space="preserve">ימצאו </w:t>
      </w:r>
      <w:bookmarkStart w:id="10123" w:name="_ETM_Q19_374780"/>
      <w:bookmarkEnd w:id="10123"/>
      <w:r w:rsidR="005364F4" w:rsidRPr="003F3220">
        <w:rPr>
          <w:rtl/>
        </w:rPr>
        <w:t xml:space="preserve">אוזן </w:t>
      </w:r>
      <w:bookmarkStart w:id="10124" w:name="_ETM_Q19_375109"/>
      <w:bookmarkEnd w:id="10124"/>
      <w:r w:rsidR="005364F4" w:rsidRPr="003F3220">
        <w:rPr>
          <w:rtl/>
        </w:rPr>
        <w:t>קשבת</w:t>
      </w:r>
      <w:r w:rsidR="005364F4">
        <w:rPr>
          <w:rFonts w:hint="cs"/>
          <w:rtl/>
        </w:rPr>
        <w:t>,</w:t>
      </w:r>
      <w:r w:rsidR="005364F4" w:rsidRPr="003F3220">
        <w:rPr>
          <w:rtl/>
        </w:rPr>
        <w:t xml:space="preserve"> </w:t>
      </w:r>
      <w:bookmarkStart w:id="10125" w:name="_ETM_Q19_377110"/>
      <w:bookmarkEnd w:id="10125"/>
      <w:r w:rsidR="005364F4" w:rsidRPr="003F3220">
        <w:rPr>
          <w:rtl/>
        </w:rPr>
        <w:t xml:space="preserve">ואני </w:t>
      </w:r>
      <w:bookmarkStart w:id="10126" w:name="_ETM_Q19_377620"/>
      <w:bookmarkStart w:id="10127" w:name="_ETM_Q19_377790"/>
      <w:bookmarkEnd w:id="10126"/>
      <w:bookmarkEnd w:id="10127"/>
      <w:r w:rsidR="005364F4" w:rsidRPr="003F3220">
        <w:rPr>
          <w:rtl/>
        </w:rPr>
        <w:t xml:space="preserve">יודעת </w:t>
      </w:r>
      <w:bookmarkStart w:id="10128" w:name="_ETM_Q19_378510"/>
      <w:bookmarkEnd w:id="10128"/>
      <w:r w:rsidR="005364F4" w:rsidRPr="003F3220">
        <w:rPr>
          <w:rtl/>
        </w:rPr>
        <w:t xml:space="preserve">שלא </w:t>
      </w:r>
      <w:bookmarkStart w:id="10129" w:name="_ETM_Q19_378870"/>
      <w:bookmarkEnd w:id="10129"/>
      <w:r w:rsidR="005364F4" w:rsidRPr="003F3220">
        <w:rPr>
          <w:rtl/>
        </w:rPr>
        <w:t xml:space="preserve">יקבלו </w:t>
      </w:r>
      <w:bookmarkStart w:id="10130" w:name="_ETM_Q19_379919"/>
      <w:bookmarkEnd w:id="10130"/>
      <w:r w:rsidR="005364F4" w:rsidRPr="003F3220">
        <w:rPr>
          <w:rtl/>
        </w:rPr>
        <w:t xml:space="preserve">התייחסות </w:t>
      </w:r>
      <w:bookmarkStart w:id="10131" w:name="_ETM_Q19_380730"/>
      <w:bookmarkEnd w:id="10131"/>
      <w:r w:rsidR="005364F4">
        <w:rPr>
          <w:rFonts w:hint="cs"/>
          <w:rtl/>
        </w:rPr>
        <w:t>ומענה</w:t>
      </w:r>
      <w:r w:rsidR="005364F4" w:rsidRPr="003F3220">
        <w:rPr>
          <w:rtl/>
        </w:rPr>
        <w:t xml:space="preserve"> </w:t>
      </w:r>
      <w:bookmarkStart w:id="10132" w:name="_ETM_Q19_381270"/>
      <w:bookmarkEnd w:id="10132"/>
      <w:r w:rsidR="005364F4" w:rsidRPr="003F3220">
        <w:rPr>
          <w:rtl/>
        </w:rPr>
        <w:t>רציני</w:t>
      </w:r>
      <w:r w:rsidR="005364F4">
        <w:rPr>
          <w:rFonts w:hint="cs"/>
          <w:rtl/>
        </w:rPr>
        <w:t>,</w:t>
      </w:r>
      <w:r w:rsidR="005364F4" w:rsidRPr="003F3220">
        <w:rPr>
          <w:rtl/>
        </w:rPr>
        <w:t xml:space="preserve"> </w:t>
      </w:r>
      <w:bookmarkStart w:id="10133" w:name="_ETM_Q19_383249"/>
      <w:bookmarkEnd w:id="10133"/>
      <w:r w:rsidR="005364F4" w:rsidRPr="003F3220">
        <w:rPr>
          <w:rtl/>
        </w:rPr>
        <w:t xml:space="preserve">אבל </w:t>
      </w:r>
      <w:bookmarkStart w:id="10134" w:name="_ETM_Q19_385150"/>
      <w:bookmarkEnd w:id="10134"/>
      <w:r w:rsidR="005364F4" w:rsidRPr="003F3220">
        <w:rPr>
          <w:rtl/>
        </w:rPr>
        <w:t xml:space="preserve">למרות </w:t>
      </w:r>
      <w:bookmarkStart w:id="10135" w:name="_ETM_Q19_385900"/>
      <w:bookmarkEnd w:id="10135"/>
      <w:r w:rsidR="005364F4" w:rsidRPr="003F3220">
        <w:rPr>
          <w:rtl/>
        </w:rPr>
        <w:t>זאת</w:t>
      </w:r>
      <w:r w:rsidR="005364F4">
        <w:rPr>
          <w:rFonts w:hint="cs"/>
          <w:rtl/>
        </w:rPr>
        <w:t>,</w:t>
      </w:r>
      <w:r w:rsidR="005364F4" w:rsidRPr="003F3220">
        <w:rPr>
          <w:rtl/>
        </w:rPr>
        <w:t xml:space="preserve"> </w:t>
      </w:r>
      <w:bookmarkStart w:id="10136" w:name="_ETM_Q19_387819"/>
      <w:bookmarkEnd w:id="10136"/>
      <w:r w:rsidR="005364F4" w:rsidRPr="003F3220">
        <w:rPr>
          <w:rtl/>
        </w:rPr>
        <w:t xml:space="preserve">בגלל </w:t>
      </w:r>
      <w:bookmarkStart w:id="10137" w:name="_ETM_Q19_388419"/>
      <w:bookmarkEnd w:id="10137"/>
      <w:r w:rsidR="005364F4">
        <w:rPr>
          <w:rFonts w:hint="cs"/>
          <w:rtl/>
        </w:rPr>
        <w:t>ש</w:t>
      </w:r>
      <w:bookmarkStart w:id="10138" w:name="_ETM_Q19_388659"/>
      <w:bookmarkEnd w:id="10138"/>
      <w:r w:rsidR="005364F4" w:rsidRPr="003F3220">
        <w:rPr>
          <w:rtl/>
        </w:rPr>
        <w:t xml:space="preserve">אני </w:t>
      </w:r>
      <w:bookmarkStart w:id="10139" w:name="_ETM_Q19_388989"/>
      <w:bookmarkEnd w:id="10139"/>
      <w:r w:rsidR="005364F4" w:rsidRPr="003F3220">
        <w:rPr>
          <w:rtl/>
        </w:rPr>
        <w:t>מאמינה</w:t>
      </w:r>
      <w:r w:rsidR="005364F4">
        <w:rPr>
          <w:rFonts w:hint="cs"/>
          <w:rtl/>
        </w:rPr>
        <w:t xml:space="preserve"> שהשליחות שלי היא להשמיע את הקול ואת </w:t>
      </w:r>
      <w:bookmarkStart w:id="10140" w:name="_ETM_Q19_392928"/>
      <w:bookmarkEnd w:id="10140"/>
      <w:r w:rsidR="005364F4">
        <w:rPr>
          <w:rFonts w:hint="cs"/>
          <w:rtl/>
        </w:rPr>
        <w:t>הזעקה</w:t>
      </w:r>
      <w:bookmarkStart w:id="10141" w:name="_ETM_Q19_389829"/>
      <w:bookmarkStart w:id="10142" w:name="_ETM_Q19_390770"/>
      <w:bookmarkStart w:id="10143" w:name="_ETM_Q19_391880"/>
      <w:bookmarkStart w:id="10144" w:name="_ETM_Q19_393350"/>
      <w:bookmarkStart w:id="10145" w:name="_ETM_Q19_393590"/>
      <w:bookmarkStart w:id="10146" w:name="_ETM_Q19_395120"/>
      <w:bookmarkEnd w:id="10141"/>
      <w:bookmarkEnd w:id="10142"/>
      <w:bookmarkEnd w:id="10143"/>
      <w:bookmarkEnd w:id="10144"/>
      <w:bookmarkEnd w:id="10145"/>
      <w:bookmarkEnd w:id="10146"/>
      <w:r w:rsidR="005364F4">
        <w:rPr>
          <w:rFonts w:hint="cs"/>
          <w:rtl/>
        </w:rPr>
        <w:t xml:space="preserve"> </w:t>
      </w:r>
      <w:r w:rsidR="005364F4" w:rsidRPr="003F3220">
        <w:rPr>
          <w:rtl/>
        </w:rPr>
        <w:t xml:space="preserve">של </w:t>
      </w:r>
      <w:bookmarkStart w:id="10147" w:name="_ETM_Q19_395570"/>
      <w:bookmarkEnd w:id="10147"/>
      <w:r w:rsidR="005364F4" w:rsidRPr="003F3220">
        <w:rPr>
          <w:rtl/>
        </w:rPr>
        <w:t xml:space="preserve">אותם </w:t>
      </w:r>
      <w:bookmarkStart w:id="10148" w:name="_ETM_Q19_396470"/>
      <w:bookmarkEnd w:id="10148"/>
      <w:r w:rsidR="005364F4" w:rsidRPr="003F3220">
        <w:rPr>
          <w:rtl/>
        </w:rPr>
        <w:t>אנשים</w:t>
      </w:r>
      <w:r w:rsidR="005364F4">
        <w:rPr>
          <w:rFonts w:hint="cs"/>
          <w:rtl/>
        </w:rPr>
        <w:t>,</w:t>
      </w:r>
      <w:r w:rsidR="005364F4" w:rsidRPr="003F3220">
        <w:rPr>
          <w:rtl/>
        </w:rPr>
        <w:t xml:space="preserve"> </w:t>
      </w:r>
      <w:bookmarkStart w:id="10149" w:name="_ETM_Q19_399220"/>
      <w:bookmarkEnd w:id="10149"/>
      <w:r w:rsidR="005364F4" w:rsidRPr="003F3220">
        <w:rPr>
          <w:rtl/>
        </w:rPr>
        <w:t xml:space="preserve">של </w:t>
      </w:r>
      <w:bookmarkStart w:id="10150" w:name="_ETM_Q19_399520"/>
      <w:bookmarkEnd w:id="10150"/>
      <w:r w:rsidR="005364F4">
        <w:rPr>
          <w:rtl/>
        </w:rPr>
        <w:t>אות</w:t>
      </w:r>
      <w:r w:rsidR="005364F4">
        <w:rPr>
          <w:rFonts w:hint="cs"/>
          <w:rtl/>
        </w:rPr>
        <w:t>ם יתומים,</w:t>
      </w:r>
      <w:bookmarkStart w:id="10151" w:name="_ETM_Q19_399860"/>
      <w:bookmarkStart w:id="10152" w:name="_ETM_Q19_400130"/>
      <w:bookmarkEnd w:id="10151"/>
      <w:bookmarkEnd w:id="10152"/>
      <w:r w:rsidR="005364F4" w:rsidRPr="003F3220">
        <w:rPr>
          <w:rtl/>
        </w:rPr>
        <w:t xml:space="preserve"> </w:t>
      </w:r>
      <w:bookmarkStart w:id="10153" w:name="_ETM_Q19_402210"/>
      <w:bookmarkEnd w:id="10153"/>
      <w:r w:rsidR="005364F4" w:rsidRPr="003F3220">
        <w:rPr>
          <w:rtl/>
        </w:rPr>
        <w:t xml:space="preserve">של </w:t>
      </w:r>
      <w:bookmarkStart w:id="10154" w:name="_ETM_Q19_402660"/>
      <w:bookmarkEnd w:id="10154"/>
      <w:r w:rsidR="005364F4" w:rsidRPr="003F3220">
        <w:rPr>
          <w:rtl/>
        </w:rPr>
        <w:t>אות</w:t>
      </w:r>
      <w:r w:rsidR="005364F4">
        <w:rPr>
          <w:rFonts w:hint="cs"/>
          <w:rtl/>
        </w:rPr>
        <w:t>ן</w:t>
      </w:r>
      <w:r w:rsidR="005364F4" w:rsidRPr="003F3220">
        <w:rPr>
          <w:rtl/>
        </w:rPr>
        <w:t xml:space="preserve"> </w:t>
      </w:r>
      <w:bookmarkStart w:id="10155" w:name="_ETM_Q19_404480"/>
      <w:bookmarkEnd w:id="10155"/>
      <w:r w:rsidR="005364F4" w:rsidRPr="003F3220">
        <w:rPr>
          <w:rtl/>
        </w:rPr>
        <w:t xml:space="preserve">משפחות </w:t>
      </w:r>
      <w:bookmarkStart w:id="10156" w:name="_ETM_Q19_406600"/>
      <w:bookmarkEnd w:id="10156"/>
      <w:r w:rsidR="005364F4" w:rsidRPr="003F3220">
        <w:rPr>
          <w:rtl/>
        </w:rPr>
        <w:t xml:space="preserve">שאיבדו </w:t>
      </w:r>
      <w:bookmarkStart w:id="10157" w:name="_ETM_Q19_407230"/>
      <w:bookmarkEnd w:id="10157"/>
      <w:r w:rsidR="005364F4" w:rsidRPr="003F3220">
        <w:rPr>
          <w:rtl/>
        </w:rPr>
        <w:t xml:space="preserve">את </w:t>
      </w:r>
      <w:bookmarkStart w:id="10158" w:name="_ETM_Q19_407350"/>
      <w:bookmarkEnd w:id="10158"/>
      <w:r w:rsidR="005364F4" w:rsidRPr="003F3220">
        <w:rPr>
          <w:rtl/>
        </w:rPr>
        <w:t>יקיריהן</w:t>
      </w:r>
      <w:r w:rsidR="005364F4">
        <w:rPr>
          <w:rFonts w:hint="cs"/>
          <w:rtl/>
        </w:rPr>
        <w:t>,</w:t>
      </w:r>
      <w:r w:rsidR="005364F4" w:rsidRPr="003F3220">
        <w:rPr>
          <w:rtl/>
        </w:rPr>
        <w:t xml:space="preserve"> </w:t>
      </w:r>
      <w:bookmarkStart w:id="10159" w:name="_ETM_Q19_408430"/>
      <w:bookmarkEnd w:id="10159"/>
      <w:r w:rsidR="005364F4" w:rsidRPr="003F3220">
        <w:rPr>
          <w:rtl/>
        </w:rPr>
        <w:t xml:space="preserve">אני </w:t>
      </w:r>
      <w:bookmarkStart w:id="10160" w:name="_ETM_Q19_408760"/>
      <w:bookmarkEnd w:id="10160"/>
      <w:r w:rsidR="005364F4" w:rsidRPr="003F3220">
        <w:rPr>
          <w:rtl/>
        </w:rPr>
        <w:t xml:space="preserve">אמשיך </w:t>
      </w:r>
      <w:bookmarkStart w:id="10161" w:name="_ETM_Q19_409209"/>
      <w:bookmarkEnd w:id="10161"/>
      <w:r w:rsidR="005364F4" w:rsidRPr="003F3220">
        <w:rPr>
          <w:rtl/>
        </w:rPr>
        <w:t xml:space="preserve">להשמיע </w:t>
      </w:r>
      <w:bookmarkStart w:id="10162" w:name="_ETM_Q19_409780"/>
      <w:bookmarkEnd w:id="10162"/>
      <w:r w:rsidR="005364F4" w:rsidRPr="003F3220">
        <w:rPr>
          <w:rtl/>
        </w:rPr>
        <w:t xml:space="preserve">את </w:t>
      </w:r>
      <w:bookmarkStart w:id="10163" w:name="_ETM_Q19_409900"/>
      <w:bookmarkEnd w:id="10163"/>
      <w:r w:rsidR="005364F4" w:rsidRPr="003F3220">
        <w:rPr>
          <w:rtl/>
        </w:rPr>
        <w:t xml:space="preserve">הזעקה </w:t>
      </w:r>
      <w:bookmarkStart w:id="10164" w:name="_ETM_Q19_410620"/>
      <w:bookmarkEnd w:id="10164"/>
      <w:r w:rsidR="005364F4" w:rsidRPr="003F3220">
        <w:rPr>
          <w:rtl/>
        </w:rPr>
        <w:t>הזאת</w:t>
      </w:r>
      <w:r w:rsidR="005364F4">
        <w:rPr>
          <w:rFonts w:hint="cs"/>
          <w:rtl/>
        </w:rPr>
        <w:t>.</w:t>
      </w:r>
      <w:r w:rsidR="005364F4" w:rsidRPr="003F3220">
        <w:rPr>
          <w:rtl/>
        </w:rPr>
        <w:t xml:space="preserve"> </w:t>
      </w:r>
      <w:bookmarkStart w:id="10165" w:name="_ETM_Q19_412989"/>
      <w:bookmarkEnd w:id="10165"/>
      <w:r w:rsidR="005364F4" w:rsidRPr="003F3220">
        <w:rPr>
          <w:rtl/>
        </w:rPr>
        <w:t xml:space="preserve">תודה </w:t>
      </w:r>
      <w:bookmarkStart w:id="10166" w:name="_ETM_Q19_413319"/>
      <w:bookmarkEnd w:id="10166"/>
      <w:r w:rsidR="005364F4" w:rsidRPr="003F3220">
        <w:rPr>
          <w:rtl/>
        </w:rPr>
        <w:t>רבה</w:t>
      </w:r>
      <w:r w:rsidR="005364F4">
        <w:rPr>
          <w:rFonts w:hint="cs"/>
          <w:rtl/>
        </w:rPr>
        <w:t>.</w:t>
      </w:r>
    </w:p>
    <w:p w:rsidR="005364F4" w:rsidRDefault="005364F4" w:rsidP="00A1654A">
      <w:pPr>
        <w:rPr>
          <w:b/>
          <w:bCs/>
          <w:u w:val="single"/>
          <w:rtl/>
          <w:lang w:eastAsia="he-IL"/>
        </w:rPr>
      </w:pPr>
      <w:bookmarkStart w:id="10167" w:name="_ETM_Q19_413265"/>
      <w:bookmarkStart w:id="10168" w:name="_ETM_Q19_413384"/>
      <w:bookmarkEnd w:id="10167"/>
      <w:bookmarkEnd w:id="10168"/>
    </w:p>
    <w:p w:rsidR="005364F4" w:rsidRDefault="005364F4" w:rsidP="00A1654A">
      <w:pPr>
        <w:pStyle w:val="af6"/>
        <w:keepNext/>
        <w:rPr>
          <w:rtl/>
        </w:rPr>
      </w:pPr>
      <w:r w:rsidRPr="00FE559C">
        <w:rPr>
          <w:rStyle w:val="TagStyle"/>
          <w:rtl/>
        </w:rPr>
        <w:t xml:space="preserve"> &lt;&lt; יור &gt;&gt; </w:t>
      </w:r>
      <w:r>
        <w:rPr>
          <w:rtl/>
        </w:rPr>
        <w:t>היו"ר ניסים ואטורי:</w:t>
      </w:r>
      <w:r w:rsidRPr="00FE559C">
        <w:rPr>
          <w:rStyle w:val="TagStyle"/>
          <w:rtl/>
        </w:rPr>
        <w:t xml:space="preserve"> &lt;&lt; יור &gt;&gt;</w:t>
      </w:r>
      <w:r>
        <w:rPr>
          <w:rtl/>
        </w:rPr>
        <w:t xml:space="preserve">  </w:t>
      </w:r>
    </w:p>
    <w:p w:rsidR="005364F4" w:rsidRDefault="005364F4" w:rsidP="00A36125">
      <w:pPr>
        <w:rPr>
          <w:rtl/>
          <w:lang w:eastAsia="he-IL"/>
        </w:rPr>
      </w:pPr>
    </w:p>
    <w:p w:rsidR="005364F4" w:rsidRDefault="005364F4" w:rsidP="00ED4719">
      <w:pPr>
        <w:rPr>
          <w:rtl/>
        </w:rPr>
      </w:pPr>
      <w:bookmarkStart w:id="10169" w:name="_ETM_Q19_413830"/>
      <w:bookmarkEnd w:id="10169"/>
      <w:r w:rsidRPr="003F3220">
        <w:rPr>
          <w:rtl/>
        </w:rPr>
        <w:t>תודה</w:t>
      </w:r>
      <w:r>
        <w:rPr>
          <w:rFonts w:hint="cs"/>
          <w:rtl/>
        </w:rPr>
        <w:t>.</w:t>
      </w:r>
      <w:r w:rsidRPr="003F3220">
        <w:rPr>
          <w:rtl/>
        </w:rPr>
        <w:t xml:space="preserve"> </w:t>
      </w:r>
      <w:bookmarkStart w:id="10170" w:name="_ETM_Q19_414750"/>
      <w:bookmarkEnd w:id="10170"/>
      <w:r w:rsidRPr="003F3220">
        <w:rPr>
          <w:rtl/>
        </w:rPr>
        <w:t xml:space="preserve">חבר </w:t>
      </w:r>
      <w:bookmarkStart w:id="10171" w:name="_ETM_Q19_415050"/>
      <w:bookmarkEnd w:id="10171"/>
      <w:r w:rsidRPr="003F3220">
        <w:rPr>
          <w:rtl/>
        </w:rPr>
        <w:t xml:space="preserve">הכנסת </w:t>
      </w:r>
      <w:bookmarkStart w:id="10172" w:name="_ETM_Q19_415319"/>
      <w:bookmarkEnd w:id="10172"/>
      <w:r w:rsidRPr="003F3220">
        <w:rPr>
          <w:rtl/>
        </w:rPr>
        <w:t xml:space="preserve">מאיר </w:t>
      </w:r>
      <w:bookmarkStart w:id="10173" w:name="_ETM_Q19_415530"/>
      <w:bookmarkEnd w:id="10173"/>
      <w:r w:rsidRPr="003F3220">
        <w:rPr>
          <w:rtl/>
        </w:rPr>
        <w:t>כהן</w:t>
      </w:r>
      <w:bookmarkStart w:id="10174" w:name="_ETM_Q19_419689"/>
      <w:bookmarkEnd w:id="10174"/>
      <w:r>
        <w:rPr>
          <w:rFonts w:hint="cs"/>
          <w:rtl/>
        </w:rPr>
        <w:t xml:space="preserve">. </w:t>
      </w:r>
      <w:bookmarkStart w:id="10175" w:name="_ETM_Q19_419870"/>
      <w:bookmarkStart w:id="10176" w:name="_ETM_Q19_419989"/>
      <w:bookmarkStart w:id="10177" w:name="_ETM_Q19_421599"/>
      <w:bookmarkEnd w:id="10175"/>
      <w:bookmarkEnd w:id="10176"/>
      <w:bookmarkEnd w:id="10177"/>
      <w:r w:rsidRPr="003F3220">
        <w:rPr>
          <w:rtl/>
        </w:rPr>
        <w:t>רגע</w:t>
      </w:r>
      <w:r>
        <w:rPr>
          <w:rFonts w:hint="cs"/>
          <w:rtl/>
        </w:rPr>
        <w:t>,</w:t>
      </w:r>
      <w:r w:rsidRPr="003F3220">
        <w:rPr>
          <w:rtl/>
        </w:rPr>
        <w:t xml:space="preserve"> </w:t>
      </w:r>
      <w:bookmarkStart w:id="10178" w:name="_ETM_Q19_421840"/>
      <w:bookmarkEnd w:id="10178"/>
      <w:r w:rsidRPr="003F3220">
        <w:rPr>
          <w:rtl/>
        </w:rPr>
        <w:t>סליחה</w:t>
      </w:r>
      <w:r>
        <w:rPr>
          <w:rFonts w:hint="cs"/>
          <w:rtl/>
        </w:rPr>
        <w:t>,</w:t>
      </w:r>
      <w:r w:rsidRPr="003F3220">
        <w:rPr>
          <w:rtl/>
        </w:rPr>
        <w:t xml:space="preserve"> </w:t>
      </w:r>
      <w:bookmarkStart w:id="10179" w:name="_ETM_Q19_422110"/>
      <w:bookmarkEnd w:id="10179"/>
      <w:r w:rsidRPr="003F3220">
        <w:rPr>
          <w:rtl/>
        </w:rPr>
        <w:t>סליחה</w:t>
      </w:r>
      <w:r>
        <w:rPr>
          <w:rFonts w:hint="cs"/>
          <w:rtl/>
        </w:rPr>
        <w:t>.</w:t>
      </w:r>
      <w:bookmarkStart w:id="10180" w:name="_ETM_Q19_422409"/>
      <w:bookmarkStart w:id="10181" w:name="_ETM_Q19_422709"/>
      <w:bookmarkStart w:id="10182" w:name="_ETM_Q19_426359"/>
      <w:bookmarkStart w:id="10183" w:name="_ETM_Q19_429569"/>
      <w:bookmarkStart w:id="10184" w:name="_ETM_Q19_429840"/>
      <w:bookmarkStart w:id="10185" w:name="_ETM_Q19_430319"/>
      <w:bookmarkStart w:id="10186" w:name="_ETM_Q19_430980"/>
      <w:bookmarkStart w:id="10187" w:name="_ETM_Q19_431250"/>
      <w:bookmarkStart w:id="10188" w:name="_ETM_Q19_431550"/>
      <w:bookmarkStart w:id="10189" w:name="_ETM_Q19_432269"/>
      <w:bookmarkEnd w:id="10180"/>
      <w:bookmarkEnd w:id="10181"/>
      <w:bookmarkEnd w:id="10182"/>
      <w:bookmarkEnd w:id="10183"/>
      <w:bookmarkEnd w:id="10184"/>
      <w:bookmarkEnd w:id="10185"/>
      <w:bookmarkEnd w:id="10186"/>
      <w:bookmarkEnd w:id="10187"/>
      <w:bookmarkEnd w:id="10188"/>
      <w:bookmarkEnd w:id="10189"/>
      <w:r>
        <w:rPr>
          <w:rFonts w:hint="cs"/>
          <w:rtl/>
        </w:rPr>
        <w:t xml:space="preserve"> חבר הכנסת ואליד אלהואשלה.</w:t>
      </w:r>
      <w:bookmarkStart w:id="10190" w:name="_ETM_Q19_436198"/>
      <w:bookmarkEnd w:id="10190"/>
      <w:r>
        <w:rPr>
          <w:rFonts w:hint="cs"/>
          <w:rtl/>
        </w:rPr>
        <w:t xml:space="preserve"> סליחה, אדוני </w:t>
      </w:r>
      <w:bookmarkStart w:id="10191" w:name="_ETM_Q19_442207"/>
      <w:bookmarkEnd w:id="10191"/>
      <w:r>
        <w:rPr>
          <w:rFonts w:hint="cs"/>
          <w:rtl/>
        </w:rPr>
        <w:t xml:space="preserve">סגן </w:t>
      </w:r>
      <w:r w:rsidR="00ED4719">
        <w:rPr>
          <w:rFonts w:hint="cs"/>
          <w:rtl/>
        </w:rPr>
        <w:t>ה</w:t>
      </w:r>
      <w:r>
        <w:rPr>
          <w:rFonts w:hint="cs"/>
          <w:rtl/>
        </w:rPr>
        <w:t>יו"ר מאיר כהן.</w:t>
      </w:r>
    </w:p>
    <w:p w:rsidR="005364F4" w:rsidRDefault="005364F4" w:rsidP="00A1654A">
      <w:pPr>
        <w:rPr>
          <w:rtl/>
        </w:rPr>
      </w:pPr>
    </w:p>
    <w:p w:rsidR="005364F4" w:rsidRDefault="005364F4" w:rsidP="00A1654A">
      <w:pPr>
        <w:pStyle w:val="a4"/>
        <w:keepNext/>
        <w:rPr>
          <w:rtl/>
        </w:rPr>
      </w:pPr>
      <w:bookmarkStart w:id="10192" w:name="_ETM_Q19_436288"/>
      <w:bookmarkStart w:id="10193" w:name="ET_speaker_6340_6"/>
      <w:bookmarkEnd w:id="10192"/>
      <w:r w:rsidRPr="00FE559C">
        <w:rPr>
          <w:rStyle w:val="TagStyle"/>
          <w:rtl/>
        </w:rPr>
        <w:t xml:space="preserve"> &lt;&lt; דובר &gt;&gt; </w:t>
      </w:r>
      <w:bookmarkStart w:id="10194" w:name="_Toc173860353"/>
      <w:r>
        <w:rPr>
          <w:rtl/>
        </w:rPr>
        <w:t>ואליד אלהואשלה (רע"מ – הרשימה הערבית המאוחדת):</w:t>
      </w:r>
      <w:bookmarkEnd w:id="10194"/>
      <w:r w:rsidRPr="00FE559C">
        <w:rPr>
          <w:rStyle w:val="TagStyle"/>
          <w:rtl/>
        </w:rPr>
        <w:t xml:space="preserve"> &lt;&lt; דובר &gt;&gt;</w:t>
      </w:r>
      <w:r>
        <w:rPr>
          <w:rtl/>
        </w:rPr>
        <w:t xml:space="preserve">  </w:t>
      </w:r>
      <w:bookmarkEnd w:id="10193"/>
    </w:p>
    <w:p w:rsidR="005364F4" w:rsidRDefault="005364F4" w:rsidP="00A36125">
      <w:pPr>
        <w:rPr>
          <w:rtl/>
        </w:rPr>
      </w:pPr>
    </w:p>
    <w:p w:rsidR="005364F4" w:rsidRDefault="005364F4" w:rsidP="00ED4719">
      <w:pPr>
        <w:rPr>
          <w:rtl/>
        </w:rPr>
      </w:pPr>
      <w:bookmarkStart w:id="10195" w:name="_ETM_Q19_440757"/>
      <w:bookmarkStart w:id="10196" w:name="_ETM_Q19_440877"/>
      <w:bookmarkStart w:id="10197" w:name="_ETM_Q19_450509"/>
      <w:bookmarkStart w:id="10198" w:name="_ETM_Q19_451529"/>
      <w:bookmarkEnd w:id="10195"/>
      <w:bookmarkEnd w:id="10196"/>
      <w:bookmarkEnd w:id="10197"/>
      <w:bookmarkEnd w:id="10198"/>
      <w:r w:rsidRPr="003F3220">
        <w:rPr>
          <w:rtl/>
        </w:rPr>
        <w:t xml:space="preserve">מכובדי </w:t>
      </w:r>
      <w:bookmarkStart w:id="10199" w:name="_ETM_Q19_451949"/>
      <w:bookmarkEnd w:id="10199"/>
      <w:r w:rsidRPr="003F3220">
        <w:rPr>
          <w:rtl/>
        </w:rPr>
        <w:t>היושב-ראש</w:t>
      </w:r>
      <w:r>
        <w:rPr>
          <w:rFonts w:hint="cs"/>
          <w:rtl/>
        </w:rPr>
        <w:t>,</w:t>
      </w:r>
      <w:r w:rsidRPr="003F3220">
        <w:rPr>
          <w:rtl/>
        </w:rPr>
        <w:t xml:space="preserve"> </w:t>
      </w:r>
      <w:bookmarkStart w:id="10200" w:name="_ETM_Q19_452460"/>
      <w:bookmarkEnd w:id="10200"/>
      <w:r w:rsidRPr="003F3220">
        <w:rPr>
          <w:rtl/>
        </w:rPr>
        <w:t>חברי</w:t>
      </w:r>
      <w:r>
        <w:rPr>
          <w:rFonts w:hint="cs"/>
          <w:rtl/>
        </w:rPr>
        <w:t>י</w:t>
      </w:r>
      <w:r w:rsidRPr="003F3220">
        <w:rPr>
          <w:rtl/>
        </w:rPr>
        <w:t xml:space="preserve"> </w:t>
      </w:r>
      <w:bookmarkStart w:id="10201" w:name="_ETM_Q19_452819"/>
      <w:bookmarkEnd w:id="10201"/>
      <w:r w:rsidRPr="003F3220">
        <w:rPr>
          <w:rtl/>
        </w:rPr>
        <w:t xml:space="preserve">חברי </w:t>
      </w:r>
      <w:bookmarkStart w:id="10202" w:name="_ETM_Q19_453089"/>
      <w:bookmarkEnd w:id="10202"/>
      <w:r w:rsidRPr="003F3220">
        <w:rPr>
          <w:rtl/>
        </w:rPr>
        <w:t>הכנסת</w:t>
      </w:r>
      <w:r>
        <w:rPr>
          <w:rFonts w:hint="cs"/>
          <w:rtl/>
        </w:rPr>
        <w:t>,</w:t>
      </w:r>
      <w:r w:rsidRPr="003F3220">
        <w:rPr>
          <w:rtl/>
        </w:rPr>
        <w:t xml:space="preserve"> </w:t>
      </w:r>
      <w:bookmarkStart w:id="10203" w:name="_ETM_Q19_455600"/>
      <w:bookmarkEnd w:id="10203"/>
      <w:r w:rsidRPr="003F3220">
        <w:rPr>
          <w:rtl/>
        </w:rPr>
        <w:t xml:space="preserve">החלטתם </w:t>
      </w:r>
      <w:bookmarkStart w:id="10204" w:name="_ETM_Q19_456080"/>
      <w:bookmarkEnd w:id="10204"/>
      <w:r w:rsidRPr="003F3220">
        <w:rPr>
          <w:rtl/>
        </w:rPr>
        <w:t xml:space="preserve">לכנס </w:t>
      </w:r>
      <w:bookmarkStart w:id="10205" w:name="_ETM_Q19_456620"/>
      <w:bookmarkEnd w:id="10205"/>
      <w:r w:rsidRPr="003F3220">
        <w:rPr>
          <w:rtl/>
        </w:rPr>
        <w:t>א</w:t>
      </w:r>
      <w:r>
        <w:rPr>
          <w:rFonts w:hint="cs"/>
          <w:rtl/>
        </w:rPr>
        <w:t>ת המליאה</w:t>
      </w:r>
      <w:r w:rsidRPr="003F3220">
        <w:rPr>
          <w:rtl/>
        </w:rPr>
        <w:t xml:space="preserve"> </w:t>
      </w:r>
      <w:bookmarkStart w:id="10206" w:name="_ETM_Q19_456830"/>
      <w:bookmarkEnd w:id="10206"/>
      <w:r w:rsidRPr="003F3220">
        <w:rPr>
          <w:rtl/>
        </w:rPr>
        <w:t xml:space="preserve">היום </w:t>
      </w:r>
      <w:bookmarkStart w:id="10207" w:name="_ETM_Q19_458220"/>
      <w:bookmarkEnd w:id="10207"/>
      <w:r w:rsidRPr="003F3220">
        <w:rPr>
          <w:rtl/>
        </w:rPr>
        <w:t>על</w:t>
      </w:r>
      <w:bookmarkStart w:id="10208" w:name="_ETM_Q19_458430"/>
      <w:bookmarkEnd w:id="10208"/>
      <w:r>
        <w:rPr>
          <w:rFonts w:hint="cs"/>
          <w:rtl/>
        </w:rPr>
        <w:t xml:space="preserve"> </w:t>
      </w:r>
      <w:r w:rsidRPr="003F3220">
        <w:rPr>
          <w:rtl/>
        </w:rPr>
        <w:t xml:space="preserve">מנת </w:t>
      </w:r>
      <w:bookmarkStart w:id="10209" w:name="_ETM_Q19_458670"/>
      <w:bookmarkEnd w:id="10209"/>
      <w:r w:rsidRPr="003F3220">
        <w:rPr>
          <w:rtl/>
        </w:rPr>
        <w:t xml:space="preserve">לדון </w:t>
      </w:r>
      <w:bookmarkStart w:id="10210" w:name="_ETM_Q19_460190"/>
      <w:bookmarkEnd w:id="10210"/>
      <w:r w:rsidRPr="003F3220">
        <w:rPr>
          <w:rtl/>
        </w:rPr>
        <w:t xml:space="preserve">בחוק </w:t>
      </w:r>
      <w:bookmarkStart w:id="10211" w:name="_ETM_Q19_460760"/>
      <w:bookmarkEnd w:id="10211"/>
      <w:r w:rsidRPr="003F3220">
        <w:rPr>
          <w:rtl/>
        </w:rPr>
        <w:t>שמ</w:t>
      </w:r>
      <w:r>
        <w:rPr>
          <w:rFonts w:hint="cs"/>
          <w:rtl/>
        </w:rPr>
        <w:t>י</w:t>
      </w:r>
      <w:r w:rsidRPr="003F3220">
        <w:rPr>
          <w:rtl/>
        </w:rPr>
        <w:t xml:space="preserve">טיב </w:t>
      </w:r>
      <w:bookmarkStart w:id="10212" w:name="_ETM_Q19_462680"/>
      <w:bookmarkEnd w:id="10212"/>
      <w:r>
        <w:rPr>
          <w:rFonts w:hint="cs"/>
          <w:rtl/>
        </w:rPr>
        <w:t>ע</w:t>
      </w:r>
      <w:r w:rsidRPr="003F3220">
        <w:rPr>
          <w:rtl/>
        </w:rPr>
        <w:t xml:space="preserve">ם </w:t>
      </w:r>
      <w:bookmarkStart w:id="10213" w:name="_ETM_Q19_462919"/>
      <w:bookmarkEnd w:id="10213"/>
      <w:r w:rsidRPr="003F3220">
        <w:rPr>
          <w:rtl/>
        </w:rPr>
        <w:t xml:space="preserve">ערוץ </w:t>
      </w:r>
      <w:bookmarkStart w:id="10214" w:name="_ETM_Q19_463190"/>
      <w:bookmarkEnd w:id="10214"/>
      <w:r w:rsidRPr="003F3220">
        <w:rPr>
          <w:rtl/>
        </w:rPr>
        <w:t xml:space="preserve">14 </w:t>
      </w:r>
      <w:bookmarkStart w:id="10215" w:name="_ETM_Q19_463699"/>
      <w:bookmarkEnd w:id="10215"/>
      <w:r w:rsidRPr="003F3220">
        <w:rPr>
          <w:rtl/>
        </w:rPr>
        <w:t>ו</w:t>
      </w:r>
      <w:r>
        <w:rPr>
          <w:rFonts w:hint="cs"/>
          <w:rtl/>
        </w:rPr>
        <w:t xml:space="preserve">עם </w:t>
      </w:r>
      <w:bookmarkStart w:id="10216" w:name="_ETM_Q19_463970"/>
      <w:bookmarkEnd w:id="10216"/>
      <w:r w:rsidRPr="003F3220">
        <w:rPr>
          <w:rtl/>
        </w:rPr>
        <w:t xml:space="preserve">ערוצים </w:t>
      </w:r>
      <w:bookmarkStart w:id="10217" w:name="_ETM_Q19_464360"/>
      <w:bookmarkEnd w:id="10217"/>
      <w:r w:rsidRPr="003F3220">
        <w:rPr>
          <w:rtl/>
        </w:rPr>
        <w:t>אחרים</w:t>
      </w:r>
      <w:r>
        <w:rPr>
          <w:rFonts w:hint="cs"/>
          <w:rtl/>
        </w:rPr>
        <w:t>,</w:t>
      </w:r>
      <w:r w:rsidRPr="003F3220">
        <w:rPr>
          <w:rtl/>
        </w:rPr>
        <w:t xml:space="preserve"> </w:t>
      </w:r>
      <w:bookmarkStart w:id="10218" w:name="_ETM_Q19_465949"/>
      <w:bookmarkEnd w:id="10218"/>
      <w:r w:rsidRPr="003F3220">
        <w:rPr>
          <w:rtl/>
        </w:rPr>
        <w:t xml:space="preserve">אבל </w:t>
      </w:r>
      <w:bookmarkStart w:id="10219" w:name="_ETM_Q19_466310"/>
      <w:bookmarkEnd w:id="10219"/>
      <w:r w:rsidRPr="003F3220">
        <w:rPr>
          <w:rtl/>
        </w:rPr>
        <w:t xml:space="preserve">אני </w:t>
      </w:r>
      <w:bookmarkStart w:id="10220" w:name="_ETM_Q19_466460"/>
      <w:bookmarkEnd w:id="10220"/>
      <w:r w:rsidRPr="003F3220">
        <w:rPr>
          <w:rtl/>
        </w:rPr>
        <w:t xml:space="preserve">לא </w:t>
      </w:r>
      <w:bookmarkStart w:id="10221" w:name="_ETM_Q19_466580"/>
      <w:bookmarkEnd w:id="10221"/>
      <w:r w:rsidRPr="003F3220">
        <w:rPr>
          <w:rtl/>
        </w:rPr>
        <w:t xml:space="preserve">רואה </w:t>
      </w:r>
      <w:bookmarkStart w:id="10222" w:name="_ETM_Q19_466819"/>
      <w:bookmarkEnd w:id="10222"/>
      <w:r w:rsidRPr="003F3220">
        <w:rPr>
          <w:rtl/>
        </w:rPr>
        <w:t>כ</w:t>
      </w:r>
      <w:r>
        <w:rPr>
          <w:rFonts w:hint="cs"/>
          <w:rtl/>
        </w:rPr>
        <w:t>א</w:t>
      </w:r>
      <w:r w:rsidRPr="003F3220">
        <w:rPr>
          <w:rtl/>
        </w:rPr>
        <w:t xml:space="preserve">ן </w:t>
      </w:r>
      <w:bookmarkStart w:id="10223" w:name="_ETM_Q19_468620"/>
      <w:bookmarkEnd w:id="10223"/>
      <w:r w:rsidRPr="003F3220">
        <w:rPr>
          <w:rtl/>
        </w:rPr>
        <w:t xml:space="preserve">את </w:t>
      </w:r>
      <w:bookmarkStart w:id="10224" w:name="_ETM_Q19_468830"/>
      <w:bookmarkEnd w:id="10224"/>
      <w:r w:rsidRPr="003F3220">
        <w:rPr>
          <w:rtl/>
        </w:rPr>
        <w:t xml:space="preserve">השרים </w:t>
      </w:r>
      <w:bookmarkStart w:id="10225" w:name="_ETM_Q19_469310"/>
      <w:bookmarkEnd w:id="10225"/>
      <w:r w:rsidRPr="003F3220">
        <w:rPr>
          <w:rtl/>
        </w:rPr>
        <w:t xml:space="preserve">שאמורים </w:t>
      </w:r>
      <w:bookmarkStart w:id="10226" w:name="_ETM_Q19_469910"/>
      <w:bookmarkEnd w:id="10226"/>
      <w:r w:rsidRPr="003F3220">
        <w:rPr>
          <w:rtl/>
        </w:rPr>
        <w:t xml:space="preserve">לתת </w:t>
      </w:r>
      <w:bookmarkStart w:id="10227" w:name="_ETM_Q19_470180"/>
      <w:bookmarkEnd w:id="10227"/>
      <w:r w:rsidRPr="003F3220">
        <w:rPr>
          <w:rtl/>
        </w:rPr>
        <w:t xml:space="preserve">פתרונות </w:t>
      </w:r>
      <w:bookmarkStart w:id="10228" w:name="_ETM_Q19_471550"/>
      <w:bookmarkStart w:id="10229" w:name="_ETM_Q19_472000"/>
      <w:bookmarkEnd w:id="10228"/>
      <w:bookmarkEnd w:id="10229"/>
      <w:r w:rsidRPr="003F3220">
        <w:rPr>
          <w:rtl/>
        </w:rPr>
        <w:t>לאזרחים</w:t>
      </w:r>
      <w:r>
        <w:rPr>
          <w:rFonts w:hint="cs"/>
          <w:rtl/>
        </w:rPr>
        <w:t>,</w:t>
      </w:r>
      <w:r w:rsidRPr="003F3220">
        <w:rPr>
          <w:rtl/>
        </w:rPr>
        <w:t xml:space="preserve"> </w:t>
      </w:r>
      <w:bookmarkStart w:id="10230" w:name="_ETM_Q19_473199"/>
      <w:bookmarkEnd w:id="10230"/>
      <w:r w:rsidRPr="003F3220">
        <w:rPr>
          <w:rtl/>
        </w:rPr>
        <w:t>לתושבים</w:t>
      </w:r>
      <w:r>
        <w:rPr>
          <w:rFonts w:hint="cs"/>
          <w:rtl/>
        </w:rPr>
        <w:t xml:space="preserve">. </w:t>
      </w:r>
      <w:bookmarkStart w:id="10231" w:name="_ETM_Q19_474129"/>
      <w:bookmarkEnd w:id="10231"/>
      <w:r w:rsidRPr="003F3220">
        <w:rPr>
          <w:rtl/>
        </w:rPr>
        <w:t>יש</w:t>
      </w:r>
      <w:r>
        <w:rPr>
          <w:rFonts w:hint="cs"/>
          <w:rtl/>
        </w:rPr>
        <w:t xml:space="preserve"> כאן שר אחד, שר</w:t>
      </w:r>
      <w:bookmarkStart w:id="10232" w:name="_ETM_Q19_474279"/>
      <w:bookmarkStart w:id="10233" w:name="_ETM_Q19_474580"/>
      <w:bookmarkStart w:id="10234" w:name="_ETM_Q19_474970"/>
      <w:bookmarkStart w:id="10235" w:name="_ETM_Q19_476230"/>
      <w:bookmarkEnd w:id="10232"/>
      <w:bookmarkEnd w:id="10233"/>
      <w:bookmarkEnd w:id="10234"/>
      <w:bookmarkEnd w:id="10235"/>
      <w:r w:rsidRPr="003F3220">
        <w:rPr>
          <w:rtl/>
        </w:rPr>
        <w:t xml:space="preserve"> </w:t>
      </w:r>
      <w:bookmarkStart w:id="10236" w:name="_ETM_Q19_476620"/>
      <w:bookmarkEnd w:id="10236"/>
      <w:r w:rsidRPr="003F3220">
        <w:rPr>
          <w:rtl/>
        </w:rPr>
        <w:t>האנרגיה</w:t>
      </w:r>
      <w:r>
        <w:rPr>
          <w:rFonts w:hint="cs"/>
          <w:rtl/>
        </w:rPr>
        <w:t>.</w:t>
      </w:r>
      <w:r w:rsidRPr="003F3220">
        <w:rPr>
          <w:rtl/>
        </w:rPr>
        <w:t xml:space="preserve"> </w:t>
      </w:r>
      <w:bookmarkStart w:id="10237" w:name="_ETM_Q19_479150"/>
      <w:bookmarkEnd w:id="10237"/>
    </w:p>
    <w:p w:rsidR="005364F4" w:rsidRDefault="005364F4" w:rsidP="00A1654A">
      <w:pPr>
        <w:rPr>
          <w:rtl/>
        </w:rPr>
      </w:pPr>
    </w:p>
    <w:p w:rsidR="005364F4" w:rsidRDefault="005364F4" w:rsidP="00ED4719">
      <w:pPr>
        <w:rPr>
          <w:rtl/>
        </w:rPr>
      </w:pPr>
      <w:r w:rsidRPr="003F3220">
        <w:rPr>
          <w:rtl/>
        </w:rPr>
        <w:t xml:space="preserve">בנגב </w:t>
      </w:r>
      <w:bookmarkStart w:id="10238" w:name="_ETM_Q19_481130"/>
      <w:bookmarkEnd w:id="10238"/>
      <w:r w:rsidRPr="003F3220">
        <w:rPr>
          <w:rtl/>
        </w:rPr>
        <w:t xml:space="preserve">יש </w:t>
      </w:r>
      <w:bookmarkStart w:id="10239" w:name="_ETM_Q19_481520"/>
      <w:bookmarkEnd w:id="10239"/>
      <w:r w:rsidRPr="003F3220">
        <w:rPr>
          <w:rtl/>
        </w:rPr>
        <w:t>י</w:t>
      </w:r>
      <w:r>
        <w:rPr>
          <w:rFonts w:hint="cs"/>
          <w:rtl/>
        </w:rPr>
        <w:t>י</w:t>
      </w:r>
      <w:r w:rsidRPr="003F3220">
        <w:rPr>
          <w:rtl/>
        </w:rPr>
        <w:t xml:space="preserve">שובים </w:t>
      </w:r>
      <w:bookmarkStart w:id="10240" w:name="_ETM_Q19_481970"/>
      <w:bookmarkEnd w:id="10240"/>
      <w:r w:rsidRPr="003F3220">
        <w:rPr>
          <w:rtl/>
        </w:rPr>
        <w:t xml:space="preserve">שלמים </w:t>
      </w:r>
      <w:bookmarkStart w:id="10241" w:name="_ETM_Q19_482330"/>
      <w:bookmarkEnd w:id="10241"/>
      <w:r w:rsidRPr="003F3220">
        <w:rPr>
          <w:rtl/>
        </w:rPr>
        <w:t>ש</w:t>
      </w:r>
      <w:bookmarkStart w:id="10242" w:name="_ETM_Q19_480000"/>
      <w:bookmarkStart w:id="10243" w:name="_ETM_Q19_481450"/>
      <w:bookmarkStart w:id="10244" w:name="_ETM_Q19_481839"/>
      <w:bookmarkStart w:id="10245" w:name="_ETM_Q19_482290"/>
      <w:bookmarkStart w:id="10246" w:name="_ETM_Q19_482650"/>
      <w:bookmarkStart w:id="10247" w:name="_ETM_Q19_482860"/>
      <w:bookmarkEnd w:id="10242"/>
      <w:bookmarkEnd w:id="10243"/>
      <w:bookmarkEnd w:id="10244"/>
      <w:bookmarkEnd w:id="10245"/>
      <w:bookmarkEnd w:id="10246"/>
      <w:bookmarkEnd w:id="10247"/>
      <w:r w:rsidRPr="003F3220">
        <w:rPr>
          <w:rtl/>
        </w:rPr>
        <w:t xml:space="preserve">מופקרים </w:t>
      </w:r>
      <w:bookmarkStart w:id="10248" w:name="_ETM_Q19_483889"/>
      <w:bookmarkEnd w:id="10248"/>
      <w:r w:rsidRPr="003F3220">
        <w:rPr>
          <w:rtl/>
        </w:rPr>
        <w:t xml:space="preserve">בימים </w:t>
      </w:r>
      <w:bookmarkStart w:id="10249" w:name="_ETM_Q19_484430"/>
      <w:bookmarkEnd w:id="10249"/>
      <w:r w:rsidRPr="003F3220">
        <w:rPr>
          <w:rtl/>
        </w:rPr>
        <w:t>האל</w:t>
      </w:r>
      <w:r w:rsidR="00ED4719">
        <w:rPr>
          <w:rFonts w:hint="cs"/>
          <w:rtl/>
        </w:rPr>
        <w:t>ה</w:t>
      </w:r>
      <w:r>
        <w:rPr>
          <w:rFonts w:hint="cs"/>
          <w:rtl/>
        </w:rPr>
        <w:t>.</w:t>
      </w:r>
      <w:r w:rsidRPr="003F3220">
        <w:rPr>
          <w:rtl/>
        </w:rPr>
        <w:t xml:space="preserve"> </w:t>
      </w:r>
      <w:bookmarkStart w:id="10250" w:name="_ETM_Q19_486069"/>
      <w:bookmarkEnd w:id="10250"/>
      <w:r w:rsidRPr="003F3220">
        <w:rPr>
          <w:rtl/>
        </w:rPr>
        <w:t xml:space="preserve">בימים </w:t>
      </w:r>
      <w:bookmarkStart w:id="10251" w:name="_ETM_Q19_486640"/>
      <w:bookmarkEnd w:id="10251"/>
      <w:r w:rsidRPr="003F3220">
        <w:rPr>
          <w:rtl/>
        </w:rPr>
        <w:t>ה</w:t>
      </w:r>
      <w:r>
        <w:rPr>
          <w:rFonts w:hint="cs"/>
          <w:rtl/>
        </w:rPr>
        <w:t>מ</w:t>
      </w:r>
      <w:r w:rsidRPr="003F3220">
        <w:rPr>
          <w:rtl/>
        </w:rPr>
        <w:t xml:space="preserve">תוחים </w:t>
      </w:r>
      <w:bookmarkStart w:id="10252" w:name="_ETM_Q19_487180"/>
      <w:bookmarkEnd w:id="10252"/>
      <w:r w:rsidRPr="003F3220">
        <w:rPr>
          <w:rtl/>
        </w:rPr>
        <w:t xml:space="preserve">האלה </w:t>
      </w:r>
      <w:bookmarkStart w:id="10253" w:name="_ETM_Q19_488950"/>
      <w:bookmarkEnd w:id="10253"/>
      <w:r w:rsidRPr="003F3220">
        <w:rPr>
          <w:rtl/>
        </w:rPr>
        <w:t xml:space="preserve">יש </w:t>
      </w:r>
      <w:bookmarkStart w:id="10254" w:name="_ETM_Q19_489570"/>
      <w:bookmarkEnd w:id="10254"/>
      <w:r>
        <w:rPr>
          <w:rFonts w:hint="cs"/>
          <w:rtl/>
        </w:rPr>
        <w:t>יישובים</w:t>
      </w:r>
      <w:r w:rsidRPr="003F3220">
        <w:rPr>
          <w:rtl/>
        </w:rPr>
        <w:t xml:space="preserve"> </w:t>
      </w:r>
      <w:bookmarkStart w:id="10255" w:name="_ETM_Q19_489690"/>
      <w:bookmarkEnd w:id="10255"/>
      <w:r w:rsidRPr="003F3220">
        <w:rPr>
          <w:rtl/>
        </w:rPr>
        <w:t>בנגב</w:t>
      </w:r>
      <w:r>
        <w:rPr>
          <w:rFonts w:hint="cs"/>
          <w:rtl/>
        </w:rPr>
        <w:t>,</w:t>
      </w:r>
      <w:r w:rsidRPr="003F3220">
        <w:rPr>
          <w:rtl/>
        </w:rPr>
        <w:t xml:space="preserve"> </w:t>
      </w:r>
      <w:bookmarkStart w:id="10256" w:name="_ETM_Q19_491839"/>
      <w:bookmarkEnd w:id="10256"/>
      <w:r w:rsidRPr="003F3220">
        <w:rPr>
          <w:rtl/>
        </w:rPr>
        <w:t>י</w:t>
      </w:r>
      <w:r>
        <w:rPr>
          <w:rFonts w:hint="cs"/>
          <w:rtl/>
        </w:rPr>
        <w:t>י</w:t>
      </w:r>
      <w:r w:rsidRPr="003F3220">
        <w:rPr>
          <w:rtl/>
        </w:rPr>
        <w:t xml:space="preserve">שובים </w:t>
      </w:r>
      <w:bookmarkStart w:id="10257" w:name="_ETM_Q19_492320"/>
      <w:bookmarkEnd w:id="10257"/>
      <w:r w:rsidRPr="003F3220">
        <w:rPr>
          <w:rtl/>
        </w:rPr>
        <w:t>שלמים</w:t>
      </w:r>
      <w:r>
        <w:rPr>
          <w:rFonts w:hint="cs"/>
          <w:rtl/>
        </w:rPr>
        <w:t xml:space="preserve"> </w:t>
      </w:r>
      <w:r>
        <w:rPr>
          <w:rtl/>
        </w:rPr>
        <w:t>–</w:t>
      </w:r>
      <w:r w:rsidRPr="003F3220">
        <w:rPr>
          <w:rtl/>
        </w:rPr>
        <w:t xml:space="preserve"> </w:t>
      </w:r>
      <w:bookmarkStart w:id="10258" w:name="_ETM_Q19_494290"/>
      <w:bookmarkEnd w:id="10258"/>
      <w:r w:rsidRPr="003F3220">
        <w:rPr>
          <w:rtl/>
        </w:rPr>
        <w:t xml:space="preserve">כל </w:t>
      </w:r>
      <w:bookmarkStart w:id="10259" w:name="_ETM_Q19_494589"/>
      <w:bookmarkEnd w:id="10259"/>
      <w:r w:rsidRPr="003F3220">
        <w:rPr>
          <w:rtl/>
        </w:rPr>
        <w:t>הי</w:t>
      </w:r>
      <w:r>
        <w:rPr>
          <w:rFonts w:hint="cs"/>
          <w:rtl/>
        </w:rPr>
        <w:t>י</w:t>
      </w:r>
      <w:r w:rsidRPr="003F3220">
        <w:rPr>
          <w:rtl/>
        </w:rPr>
        <w:t xml:space="preserve">שובים </w:t>
      </w:r>
      <w:bookmarkStart w:id="10260" w:name="_ETM_Q19_495070"/>
      <w:bookmarkEnd w:id="10260"/>
      <w:r w:rsidRPr="003F3220">
        <w:rPr>
          <w:rtl/>
        </w:rPr>
        <w:t xml:space="preserve">הלא-מוכרים </w:t>
      </w:r>
      <w:bookmarkStart w:id="10261" w:name="_ETM_Q19_495610"/>
      <w:bookmarkEnd w:id="10261"/>
      <w:r w:rsidRPr="003F3220">
        <w:rPr>
          <w:rtl/>
        </w:rPr>
        <w:t xml:space="preserve">בנגב </w:t>
      </w:r>
      <w:bookmarkStart w:id="10262" w:name="_ETM_Q19_496740"/>
      <w:bookmarkEnd w:id="10262"/>
      <w:r w:rsidRPr="003F3220">
        <w:rPr>
          <w:rtl/>
        </w:rPr>
        <w:t xml:space="preserve">מופקרים </w:t>
      </w:r>
      <w:bookmarkStart w:id="10263" w:name="_ETM_Q19_497339"/>
      <w:bookmarkEnd w:id="10263"/>
      <w:r w:rsidRPr="003F3220">
        <w:rPr>
          <w:rtl/>
        </w:rPr>
        <w:t xml:space="preserve">מבחינת </w:t>
      </w:r>
      <w:bookmarkStart w:id="10264" w:name="_ETM_Q19_497699"/>
      <w:bookmarkEnd w:id="10264"/>
      <w:r w:rsidRPr="003F3220">
        <w:rPr>
          <w:rtl/>
        </w:rPr>
        <w:t xml:space="preserve">הממשלה </w:t>
      </w:r>
      <w:bookmarkStart w:id="10265" w:name="_ETM_Q19_498150"/>
      <w:bookmarkEnd w:id="10265"/>
      <w:r w:rsidRPr="003F3220">
        <w:rPr>
          <w:rtl/>
        </w:rPr>
        <w:t>הזאת</w:t>
      </w:r>
      <w:r>
        <w:rPr>
          <w:rFonts w:hint="cs"/>
          <w:rtl/>
        </w:rPr>
        <w:t>.</w:t>
      </w:r>
      <w:r w:rsidRPr="003F3220">
        <w:rPr>
          <w:rtl/>
        </w:rPr>
        <w:t xml:space="preserve"> </w:t>
      </w:r>
      <w:bookmarkStart w:id="10266" w:name="_ETM_Q19_499500"/>
      <w:bookmarkEnd w:id="10266"/>
      <w:r w:rsidRPr="003F3220">
        <w:rPr>
          <w:rtl/>
        </w:rPr>
        <w:t xml:space="preserve">אין </w:t>
      </w:r>
      <w:bookmarkStart w:id="10267" w:name="_ETM_Q19_499740"/>
      <w:bookmarkEnd w:id="10267"/>
      <w:r w:rsidRPr="003F3220">
        <w:rPr>
          <w:rtl/>
        </w:rPr>
        <w:t>מיגון</w:t>
      </w:r>
      <w:r>
        <w:rPr>
          <w:rFonts w:hint="cs"/>
          <w:rtl/>
        </w:rPr>
        <w:t>,</w:t>
      </w:r>
      <w:r w:rsidRPr="003F3220">
        <w:rPr>
          <w:rtl/>
        </w:rPr>
        <w:t xml:space="preserve"> </w:t>
      </w:r>
      <w:bookmarkStart w:id="10268" w:name="_ETM_Q19_500370"/>
      <w:bookmarkEnd w:id="10268"/>
      <w:r w:rsidRPr="003F3220">
        <w:rPr>
          <w:rtl/>
        </w:rPr>
        <w:t xml:space="preserve">למרות </w:t>
      </w:r>
      <w:bookmarkStart w:id="10269" w:name="_ETM_Q19_500940"/>
      <w:bookmarkEnd w:id="10269"/>
      <w:r w:rsidRPr="003F3220">
        <w:rPr>
          <w:rtl/>
        </w:rPr>
        <w:t>ש</w:t>
      </w:r>
      <w:bookmarkStart w:id="10270" w:name="_ETM_Q19_501150"/>
      <w:bookmarkEnd w:id="10270"/>
      <w:r w:rsidRPr="003F3220">
        <w:rPr>
          <w:rtl/>
        </w:rPr>
        <w:t xml:space="preserve">פנינו </w:t>
      </w:r>
      <w:bookmarkStart w:id="10271" w:name="_ETM_Q19_502700"/>
      <w:bookmarkEnd w:id="10271"/>
      <w:r w:rsidRPr="003F3220">
        <w:rPr>
          <w:rtl/>
        </w:rPr>
        <w:t xml:space="preserve">מתחילת </w:t>
      </w:r>
      <w:bookmarkStart w:id="10272" w:name="_ETM_Q19_503270"/>
      <w:bookmarkEnd w:id="10272"/>
      <w:r w:rsidRPr="003F3220">
        <w:rPr>
          <w:rtl/>
        </w:rPr>
        <w:t xml:space="preserve">הקדנציה </w:t>
      </w:r>
      <w:bookmarkStart w:id="10273" w:name="_ETM_Q19_503839"/>
      <w:bookmarkEnd w:id="10273"/>
      <w:r w:rsidRPr="003F3220">
        <w:rPr>
          <w:rtl/>
        </w:rPr>
        <w:t xml:space="preserve">הזאת </w:t>
      </w:r>
      <w:bookmarkStart w:id="10274" w:name="_ETM_Q19_505170"/>
      <w:bookmarkEnd w:id="10274"/>
      <w:r w:rsidRPr="003F3220">
        <w:rPr>
          <w:rtl/>
        </w:rPr>
        <w:t xml:space="preserve">גם </w:t>
      </w:r>
      <w:bookmarkStart w:id="10275" w:name="_ETM_Q19_505500"/>
      <w:bookmarkEnd w:id="10275"/>
      <w:r w:rsidRPr="003F3220">
        <w:rPr>
          <w:rtl/>
        </w:rPr>
        <w:t xml:space="preserve">לראש </w:t>
      </w:r>
      <w:bookmarkStart w:id="10276" w:name="_ETM_Q19_505770"/>
      <w:bookmarkEnd w:id="10276"/>
      <w:r w:rsidRPr="003F3220">
        <w:rPr>
          <w:rtl/>
        </w:rPr>
        <w:t xml:space="preserve">הממשלה </w:t>
      </w:r>
      <w:bookmarkStart w:id="10277" w:name="_ETM_Q19_506339"/>
      <w:bookmarkEnd w:id="10277"/>
      <w:r w:rsidRPr="003F3220">
        <w:rPr>
          <w:rtl/>
        </w:rPr>
        <w:t xml:space="preserve">וגם </w:t>
      </w:r>
      <w:bookmarkStart w:id="10278" w:name="_ETM_Q19_508089"/>
      <w:bookmarkEnd w:id="10278"/>
      <w:r w:rsidRPr="003F3220">
        <w:rPr>
          <w:rtl/>
        </w:rPr>
        <w:t xml:space="preserve">לשר </w:t>
      </w:r>
      <w:bookmarkStart w:id="10279" w:name="_ETM_Q19_508630"/>
      <w:bookmarkEnd w:id="10279"/>
      <w:r w:rsidRPr="003F3220">
        <w:rPr>
          <w:rtl/>
        </w:rPr>
        <w:t xml:space="preserve">הממונה </w:t>
      </w:r>
      <w:bookmarkStart w:id="10280" w:name="_ETM_Q19_510050"/>
      <w:bookmarkEnd w:id="10280"/>
      <w:r w:rsidRPr="003F3220">
        <w:rPr>
          <w:rtl/>
        </w:rPr>
        <w:t xml:space="preserve">על </w:t>
      </w:r>
      <w:bookmarkStart w:id="10281" w:name="_ETM_Q19_510289"/>
      <w:bookmarkEnd w:id="10281"/>
      <w:r w:rsidRPr="003F3220">
        <w:rPr>
          <w:rtl/>
        </w:rPr>
        <w:t xml:space="preserve">פיקוד </w:t>
      </w:r>
      <w:bookmarkStart w:id="10282" w:name="_ETM_Q19_510619"/>
      <w:bookmarkEnd w:id="10282"/>
      <w:r w:rsidRPr="003F3220">
        <w:rPr>
          <w:rtl/>
        </w:rPr>
        <w:t>העורף</w:t>
      </w:r>
      <w:r>
        <w:rPr>
          <w:rFonts w:hint="cs"/>
          <w:rtl/>
        </w:rPr>
        <w:t>,</w:t>
      </w:r>
      <w:r w:rsidRPr="003F3220">
        <w:rPr>
          <w:rtl/>
        </w:rPr>
        <w:t xml:space="preserve"> </w:t>
      </w:r>
      <w:bookmarkStart w:id="10283" w:name="_ETM_Q19_511630"/>
      <w:bookmarkEnd w:id="10283"/>
      <w:r w:rsidRPr="003F3220">
        <w:rPr>
          <w:rtl/>
        </w:rPr>
        <w:t xml:space="preserve">שר </w:t>
      </w:r>
      <w:bookmarkStart w:id="10284" w:name="_ETM_Q19_511839"/>
      <w:bookmarkEnd w:id="10284"/>
      <w:r w:rsidRPr="003F3220">
        <w:rPr>
          <w:rtl/>
        </w:rPr>
        <w:t>הביטחון</w:t>
      </w:r>
      <w:r>
        <w:rPr>
          <w:rFonts w:hint="cs"/>
          <w:rtl/>
        </w:rPr>
        <w:t>,</w:t>
      </w:r>
      <w:r w:rsidRPr="003F3220">
        <w:rPr>
          <w:rtl/>
        </w:rPr>
        <w:t xml:space="preserve"> </w:t>
      </w:r>
      <w:bookmarkStart w:id="10285" w:name="_ETM_Q19_513130"/>
      <w:bookmarkEnd w:id="10285"/>
      <w:r w:rsidRPr="003F3220">
        <w:rPr>
          <w:rtl/>
        </w:rPr>
        <w:t xml:space="preserve">להציב </w:t>
      </w:r>
      <w:bookmarkStart w:id="10286" w:name="_ETM_Q19_513790"/>
      <w:bookmarkEnd w:id="10286"/>
      <w:r w:rsidRPr="003F3220">
        <w:rPr>
          <w:rtl/>
        </w:rPr>
        <w:t xml:space="preserve">מיגון </w:t>
      </w:r>
      <w:bookmarkStart w:id="10287" w:name="_ETM_Q19_515529"/>
      <w:bookmarkEnd w:id="10287"/>
      <w:r w:rsidRPr="003F3220">
        <w:rPr>
          <w:rtl/>
        </w:rPr>
        <w:t>בי</w:t>
      </w:r>
      <w:r>
        <w:rPr>
          <w:rFonts w:hint="cs"/>
          <w:rtl/>
        </w:rPr>
        <w:t>י</w:t>
      </w:r>
      <w:r w:rsidRPr="003F3220">
        <w:rPr>
          <w:rtl/>
        </w:rPr>
        <w:t xml:space="preserve">שובים </w:t>
      </w:r>
      <w:bookmarkStart w:id="10288" w:name="_ETM_Q19_516039"/>
      <w:bookmarkEnd w:id="10288"/>
      <w:r w:rsidRPr="003F3220">
        <w:rPr>
          <w:rtl/>
        </w:rPr>
        <w:t>הבדואיים</w:t>
      </w:r>
      <w:r>
        <w:rPr>
          <w:rFonts w:hint="cs"/>
          <w:rtl/>
        </w:rPr>
        <w:t>.</w:t>
      </w:r>
      <w:r w:rsidRPr="003F3220">
        <w:rPr>
          <w:rtl/>
        </w:rPr>
        <w:t xml:space="preserve"> </w:t>
      </w:r>
      <w:bookmarkStart w:id="10289" w:name="_ETM_Q19_516579"/>
      <w:bookmarkEnd w:id="10289"/>
      <w:r w:rsidRPr="003F3220">
        <w:rPr>
          <w:rtl/>
        </w:rPr>
        <w:t xml:space="preserve">אבל </w:t>
      </w:r>
      <w:bookmarkStart w:id="10290" w:name="_ETM_Q19_517629"/>
      <w:bookmarkEnd w:id="10290"/>
      <w:r w:rsidRPr="003F3220">
        <w:rPr>
          <w:rtl/>
        </w:rPr>
        <w:t xml:space="preserve">הממשלה </w:t>
      </w:r>
      <w:bookmarkStart w:id="10291" w:name="_ETM_Q19_518170"/>
      <w:bookmarkEnd w:id="10291"/>
      <w:r w:rsidRPr="003F3220">
        <w:rPr>
          <w:rtl/>
        </w:rPr>
        <w:t>החליטה</w:t>
      </w:r>
      <w:r>
        <w:rPr>
          <w:rFonts w:hint="cs"/>
          <w:rtl/>
        </w:rPr>
        <w:t xml:space="preserve"> </w:t>
      </w:r>
      <w:bookmarkStart w:id="10292" w:name="_ETM_Q19_518177"/>
      <w:bookmarkEnd w:id="10292"/>
      <w:r>
        <w:rPr>
          <w:rFonts w:hint="cs"/>
          <w:rtl/>
        </w:rPr>
        <w:t xml:space="preserve">שלא </w:t>
      </w:r>
      <w:r>
        <w:rPr>
          <w:rtl/>
        </w:rPr>
        <w:t>–</w:t>
      </w:r>
      <w:r>
        <w:rPr>
          <w:rFonts w:hint="cs"/>
          <w:rtl/>
        </w:rPr>
        <w:t xml:space="preserve"> </w:t>
      </w:r>
      <w:bookmarkStart w:id="10293" w:name="_ETM_Q19_518399"/>
      <w:bookmarkStart w:id="10294" w:name="_ETM_Q19_518489"/>
      <w:bookmarkEnd w:id="10293"/>
      <w:bookmarkEnd w:id="10294"/>
      <w:r>
        <w:rPr>
          <w:rFonts w:hint="cs"/>
          <w:rtl/>
        </w:rPr>
        <w:t>החליט</w:t>
      </w:r>
      <w:r w:rsidRPr="003F3220">
        <w:rPr>
          <w:rtl/>
        </w:rPr>
        <w:t xml:space="preserve">ה </w:t>
      </w:r>
      <w:bookmarkStart w:id="10295" w:name="_ETM_Q19_518609"/>
      <w:bookmarkEnd w:id="10295"/>
      <w:r w:rsidRPr="003F3220">
        <w:rPr>
          <w:rtl/>
        </w:rPr>
        <w:t xml:space="preserve">לא </w:t>
      </w:r>
      <w:bookmarkStart w:id="10296" w:name="_ETM_Q19_520769"/>
      <w:bookmarkStart w:id="10297" w:name="_ETM_Q19_521190"/>
      <w:bookmarkStart w:id="10298" w:name="_ETM_Q19_521429"/>
      <w:bookmarkEnd w:id="10296"/>
      <w:bookmarkEnd w:id="10297"/>
      <w:bookmarkEnd w:id="10298"/>
      <w:r w:rsidRPr="003F3220">
        <w:rPr>
          <w:rtl/>
        </w:rPr>
        <w:t xml:space="preserve">להציב </w:t>
      </w:r>
      <w:bookmarkStart w:id="10299" w:name="_ETM_Q19_521850"/>
      <w:bookmarkEnd w:id="10299"/>
      <w:r w:rsidRPr="003F3220">
        <w:rPr>
          <w:rtl/>
        </w:rPr>
        <w:t>מיגון</w:t>
      </w:r>
      <w:bookmarkStart w:id="10300" w:name="_ETM_Q19_524529"/>
      <w:bookmarkEnd w:id="10300"/>
      <w:r>
        <w:rPr>
          <w:rFonts w:hint="cs"/>
          <w:rtl/>
        </w:rPr>
        <w:t>.</w:t>
      </w:r>
      <w:bookmarkStart w:id="10301" w:name="_ETM_Q19_525879"/>
      <w:bookmarkEnd w:id="10301"/>
    </w:p>
    <w:p w:rsidR="005364F4" w:rsidRDefault="005364F4" w:rsidP="00A1654A">
      <w:pPr>
        <w:rPr>
          <w:rtl/>
        </w:rPr>
      </w:pPr>
      <w:bookmarkStart w:id="10302" w:name="_ETM_Q19_525954"/>
      <w:bookmarkEnd w:id="10302"/>
    </w:p>
    <w:p w:rsidR="005364F4" w:rsidRDefault="005364F4" w:rsidP="00A1654A">
      <w:pPr>
        <w:pStyle w:val="af5"/>
        <w:keepNext/>
        <w:rPr>
          <w:rtl/>
        </w:rPr>
      </w:pPr>
      <w:bookmarkStart w:id="10303" w:name="ET_interruption_5082_7"/>
      <w:r w:rsidRPr="00FE559C">
        <w:rPr>
          <w:rStyle w:val="TagStyle"/>
          <w:rtl/>
        </w:rPr>
        <w:t xml:space="preserve"> &lt;&lt; קריאה &gt;&gt; </w:t>
      </w:r>
      <w:r>
        <w:rPr>
          <w:rtl/>
        </w:rPr>
        <w:t>מאיר כהן (יש עתיד):</w:t>
      </w:r>
      <w:r w:rsidRPr="00FE559C">
        <w:rPr>
          <w:rStyle w:val="TagStyle"/>
          <w:rtl/>
        </w:rPr>
        <w:t xml:space="preserve"> &lt;&lt; קריאה &gt;&gt;</w:t>
      </w:r>
      <w:r>
        <w:rPr>
          <w:rtl/>
        </w:rPr>
        <w:t xml:space="preserve">  </w:t>
      </w:r>
      <w:bookmarkEnd w:id="10303"/>
    </w:p>
    <w:p w:rsidR="005364F4" w:rsidRDefault="005364F4" w:rsidP="00A36125">
      <w:pPr>
        <w:rPr>
          <w:rtl/>
        </w:rPr>
      </w:pPr>
    </w:p>
    <w:p w:rsidR="005364F4" w:rsidRDefault="00A36125" w:rsidP="00A36125">
      <w:pPr>
        <w:rPr>
          <w:rtl/>
        </w:rPr>
      </w:pPr>
      <w:bookmarkStart w:id="10304" w:name="_ETM_Q19_526728"/>
      <w:bookmarkEnd w:id="10304"/>
      <w:r>
        <w:rPr>
          <w:rFonts w:hint="cs"/>
          <w:rtl/>
        </w:rPr>
        <w:t>– – –</w:t>
      </w:r>
      <w:r w:rsidR="005364F4">
        <w:rPr>
          <w:rFonts w:hint="cs"/>
          <w:rtl/>
        </w:rPr>
        <w:t xml:space="preserve"> של הרוגים.</w:t>
      </w:r>
    </w:p>
    <w:p w:rsidR="005364F4" w:rsidRDefault="005364F4" w:rsidP="00A1654A">
      <w:pPr>
        <w:rPr>
          <w:rtl/>
        </w:rPr>
      </w:pPr>
      <w:bookmarkStart w:id="10305" w:name="_ETM_Q19_528419"/>
      <w:bookmarkStart w:id="10306" w:name="_ETM_Q19_528485"/>
      <w:bookmarkEnd w:id="10305"/>
      <w:bookmarkEnd w:id="10306"/>
    </w:p>
    <w:p w:rsidR="005364F4" w:rsidRDefault="005364F4" w:rsidP="00A1654A">
      <w:pPr>
        <w:pStyle w:val="-"/>
        <w:keepNext/>
        <w:rPr>
          <w:rtl/>
        </w:rPr>
      </w:pPr>
      <w:bookmarkStart w:id="10307" w:name="ET_speakercontinue_6340_8"/>
      <w:r w:rsidRPr="00FE559C">
        <w:rPr>
          <w:rStyle w:val="TagStyle"/>
          <w:rtl/>
        </w:rPr>
        <w:t xml:space="preserve"> &lt;&lt; דובר_המשך &gt;&gt; </w:t>
      </w:r>
      <w:r>
        <w:rPr>
          <w:rtl/>
        </w:rPr>
        <w:t>ואליד אלהואשלה (רע"מ – הרשימה הערבית המאוחדת):</w:t>
      </w:r>
      <w:r w:rsidRPr="00FE559C">
        <w:rPr>
          <w:rStyle w:val="TagStyle"/>
          <w:rtl/>
        </w:rPr>
        <w:t xml:space="preserve"> &lt;&lt; דובר_המשך &gt;&gt;</w:t>
      </w:r>
      <w:r>
        <w:rPr>
          <w:rtl/>
        </w:rPr>
        <w:t xml:space="preserve">  </w:t>
      </w:r>
      <w:bookmarkEnd w:id="10307"/>
    </w:p>
    <w:p w:rsidR="005364F4" w:rsidRDefault="005364F4" w:rsidP="00A36125">
      <w:pPr>
        <w:rPr>
          <w:rtl/>
        </w:rPr>
      </w:pPr>
    </w:p>
    <w:p w:rsidR="005364F4" w:rsidRDefault="005364F4" w:rsidP="00ED4719">
      <w:pPr>
        <w:rPr>
          <w:rtl/>
        </w:rPr>
      </w:pPr>
      <w:bookmarkStart w:id="10308" w:name="_ETM_Q19_528541"/>
      <w:bookmarkStart w:id="10309" w:name="_ETM_Q19_525640"/>
      <w:bookmarkEnd w:id="10308"/>
      <w:bookmarkEnd w:id="10309"/>
      <w:r w:rsidRPr="003F3220">
        <w:rPr>
          <w:rtl/>
        </w:rPr>
        <w:t>כן</w:t>
      </w:r>
      <w:r>
        <w:rPr>
          <w:rFonts w:hint="cs"/>
          <w:rtl/>
        </w:rPr>
        <w:t>.</w:t>
      </w:r>
      <w:r w:rsidRPr="003F3220">
        <w:rPr>
          <w:rtl/>
        </w:rPr>
        <w:t xml:space="preserve"> </w:t>
      </w:r>
      <w:bookmarkStart w:id="10310" w:name="_ETM_Q19_529699"/>
      <w:bookmarkEnd w:id="10310"/>
      <w:r w:rsidRPr="003F3220">
        <w:rPr>
          <w:rtl/>
        </w:rPr>
        <w:t xml:space="preserve">אני </w:t>
      </w:r>
      <w:bookmarkStart w:id="10311" w:name="_ETM_Q19_529879"/>
      <w:bookmarkEnd w:id="10311"/>
      <w:r w:rsidRPr="003F3220">
        <w:rPr>
          <w:rtl/>
        </w:rPr>
        <w:t xml:space="preserve">רוצה </w:t>
      </w:r>
      <w:bookmarkStart w:id="10312" w:name="_ETM_Q19_530120"/>
      <w:bookmarkEnd w:id="10312"/>
      <w:r w:rsidRPr="003F3220">
        <w:rPr>
          <w:rtl/>
        </w:rPr>
        <w:t xml:space="preserve">להגיד </w:t>
      </w:r>
      <w:bookmarkStart w:id="10313" w:name="_ETM_Q19_530420"/>
      <w:bookmarkEnd w:id="10313"/>
      <w:r w:rsidRPr="003F3220">
        <w:rPr>
          <w:rtl/>
        </w:rPr>
        <w:t xml:space="preserve">לכם </w:t>
      </w:r>
      <w:bookmarkStart w:id="10314" w:name="_ETM_Q19_531130"/>
      <w:bookmarkEnd w:id="10314"/>
      <w:r w:rsidRPr="003F3220">
        <w:rPr>
          <w:rtl/>
        </w:rPr>
        <w:t xml:space="preserve">מה </w:t>
      </w:r>
      <w:bookmarkStart w:id="10315" w:name="_ETM_Q19_531550"/>
      <w:bookmarkEnd w:id="10315"/>
      <w:r w:rsidRPr="003F3220">
        <w:rPr>
          <w:rtl/>
        </w:rPr>
        <w:t xml:space="preserve">הממשלה </w:t>
      </w:r>
      <w:bookmarkStart w:id="10316" w:name="_ETM_Q19_532089"/>
      <w:bookmarkEnd w:id="10316"/>
      <w:r w:rsidRPr="003F3220">
        <w:rPr>
          <w:rtl/>
        </w:rPr>
        <w:t xml:space="preserve">הזאת </w:t>
      </w:r>
      <w:bookmarkStart w:id="10317" w:name="_ETM_Q19_532360"/>
      <w:bookmarkEnd w:id="10317"/>
      <w:r w:rsidRPr="003F3220">
        <w:rPr>
          <w:rtl/>
        </w:rPr>
        <w:t xml:space="preserve">מאשרת </w:t>
      </w:r>
      <w:bookmarkStart w:id="10318" w:name="_ETM_Q19_533110"/>
      <w:bookmarkEnd w:id="10318"/>
      <w:r w:rsidRPr="003F3220">
        <w:rPr>
          <w:rtl/>
        </w:rPr>
        <w:t xml:space="preserve">כל </w:t>
      </w:r>
      <w:bookmarkStart w:id="10319" w:name="_ETM_Q19_533380"/>
      <w:bookmarkEnd w:id="10319"/>
      <w:r w:rsidRPr="003F3220">
        <w:rPr>
          <w:rtl/>
        </w:rPr>
        <w:t>יום</w:t>
      </w:r>
      <w:r>
        <w:rPr>
          <w:rFonts w:hint="cs"/>
          <w:rtl/>
        </w:rPr>
        <w:t>.</w:t>
      </w:r>
      <w:r w:rsidRPr="003F3220">
        <w:rPr>
          <w:rtl/>
        </w:rPr>
        <w:t xml:space="preserve"> </w:t>
      </w:r>
      <w:bookmarkStart w:id="10320" w:name="_ETM_Q19_535020"/>
      <w:bookmarkEnd w:id="10320"/>
      <w:r w:rsidRPr="003F3220">
        <w:rPr>
          <w:rtl/>
        </w:rPr>
        <w:t xml:space="preserve">היא </w:t>
      </w:r>
      <w:bookmarkStart w:id="10321" w:name="_ETM_Q19_535290"/>
      <w:bookmarkEnd w:id="10321"/>
      <w:r w:rsidRPr="003F3220">
        <w:rPr>
          <w:rtl/>
        </w:rPr>
        <w:t xml:space="preserve">מאשרת </w:t>
      </w:r>
      <w:bookmarkStart w:id="10322" w:name="_ETM_Q19_535800"/>
      <w:bookmarkStart w:id="10323" w:name="_ETM_Q19_535890"/>
      <w:bookmarkEnd w:id="10322"/>
      <w:bookmarkEnd w:id="10323"/>
      <w:r>
        <w:rPr>
          <w:rFonts w:hint="cs"/>
          <w:rtl/>
        </w:rPr>
        <w:t>הריסות</w:t>
      </w:r>
      <w:r w:rsidRPr="003F3220">
        <w:rPr>
          <w:rtl/>
        </w:rPr>
        <w:t xml:space="preserve"> </w:t>
      </w:r>
      <w:bookmarkStart w:id="10324" w:name="_ETM_Q19_536220"/>
      <w:bookmarkEnd w:id="10324"/>
      <w:r w:rsidRPr="003F3220">
        <w:rPr>
          <w:rtl/>
        </w:rPr>
        <w:t>בנגב</w:t>
      </w:r>
      <w:r>
        <w:rPr>
          <w:rFonts w:hint="cs"/>
          <w:rtl/>
        </w:rPr>
        <w:t xml:space="preserve"> </w:t>
      </w:r>
      <w:r>
        <w:rPr>
          <w:rtl/>
        </w:rPr>
        <w:t>–</w:t>
      </w:r>
      <w:r w:rsidRPr="003F3220">
        <w:rPr>
          <w:rtl/>
        </w:rPr>
        <w:t xml:space="preserve"> </w:t>
      </w:r>
      <w:bookmarkStart w:id="10325" w:name="_ETM_Q19_537559"/>
      <w:bookmarkEnd w:id="10325"/>
      <w:r w:rsidRPr="003F3220">
        <w:rPr>
          <w:rtl/>
        </w:rPr>
        <w:t>ז</w:t>
      </w:r>
      <w:bookmarkStart w:id="10326" w:name="_ETM_Q19_537446"/>
      <w:bookmarkEnd w:id="10326"/>
      <w:r w:rsidRPr="003F3220">
        <w:rPr>
          <w:rtl/>
        </w:rPr>
        <w:t xml:space="preserve">ה </w:t>
      </w:r>
      <w:bookmarkStart w:id="10327" w:name="_ETM_Q19_537829"/>
      <w:bookmarkEnd w:id="10327"/>
      <w:r w:rsidRPr="003F3220">
        <w:rPr>
          <w:rtl/>
        </w:rPr>
        <w:t>כן</w:t>
      </w:r>
      <w:r>
        <w:rPr>
          <w:rFonts w:hint="cs"/>
          <w:rtl/>
        </w:rPr>
        <w:t>,</w:t>
      </w:r>
      <w:r w:rsidRPr="003F3220">
        <w:rPr>
          <w:rtl/>
        </w:rPr>
        <w:t xml:space="preserve"> </w:t>
      </w:r>
      <w:bookmarkStart w:id="10328" w:name="_ETM_Q19_539219"/>
      <w:bookmarkEnd w:id="10328"/>
      <w:r w:rsidRPr="003F3220">
        <w:rPr>
          <w:rtl/>
        </w:rPr>
        <w:t xml:space="preserve">על </w:t>
      </w:r>
      <w:bookmarkStart w:id="10329" w:name="_ETM_Q19_539430"/>
      <w:bookmarkEnd w:id="10329"/>
      <w:r w:rsidRPr="003F3220">
        <w:rPr>
          <w:rtl/>
        </w:rPr>
        <w:t xml:space="preserve">מנת </w:t>
      </w:r>
      <w:bookmarkStart w:id="10330" w:name="_ETM_Q19_539700"/>
      <w:bookmarkEnd w:id="10330"/>
      <w:r w:rsidRPr="003F3220">
        <w:rPr>
          <w:rtl/>
        </w:rPr>
        <w:t xml:space="preserve">לרצות </w:t>
      </w:r>
      <w:bookmarkStart w:id="10331" w:name="_ETM_Q19_540149"/>
      <w:bookmarkEnd w:id="10331"/>
      <w:r w:rsidRPr="003F3220">
        <w:rPr>
          <w:rtl/>
        </w:rPr>
        <w:t xml:space="preserve">את </w:t>
      </w:r>
      <w:bookmarkStart w:id="10332" w:name="_ETM_Q19_540329"/>
      <w:bookmarkEnd w:id="10332"/>
      <w:r w:rsidRPr="003F3220">
        <w:rPr>
          <w:rtl/>
        </w:rPr>
        <w:t>ה</w:t>
      </w:r>
      <w:r>
        <w:rPr>
          <w:rFonts w:hint="cs"/>
          <w:rtl/>
        </w:rPr>
        <w:t>שר הקשקשן</w:t>
      </w:r>
      <w:bookmarkStart w:id="10333" w:name="_ETM_Q19_542609"/>
      <w:bookmarkEnd w:id="10333"/>
      <w:r w:rsidRPr="003F3220">
        <w:rPr>
          <w:rtl/>
        </w:rPr>
        <w:t xml:space="preserve"> </w:t>
      </w:r>
      <w:bookmarkStart w:id="10334" w:name="_ETM_Q19_543660"/>
      <w:bookmarkEnd w:id="10334"/>
      <w:r w:rsidRPr="003F3220">
        <w:rPr>
          <w:rtl/>
        </w:rPr>
        <w:t xml:space="preserve">בן </w:t>
      </w:r>
      <w:bookmarkStart w:id="10335" w:name="_ETM_Q19_543899"/>
      <w:bookmarkEnd w:id="10335"/>
      <w:r w:rsidRPr="003F3220">
        <w:rPr>
          <w:rtl/>
        </w:rPr>
        <w:t>גביר</w:t>
      </w:r>
      <w:r>
        <w:rPr>
          <w:rFonts w:hint="cs"/>
          <w:rtl/>
        </w:rPr>
        <w:t>.</w:t>
      </w:r>
      <w:r w:rsidRPr="003F3220">
        <w:rPr>
          <w:rtl/>
        </w:rPr>
        <w:t xml:space="preserve"> </w:t>
      </w:r>
      <w:bookmarkStart w:id="10336" w:name="_ETM_Q19_545569"/>
      <w:bookmarkEnd w:id="10336"/>
      <w:r w:rsidRPr="003F3220">
        <w:rPr>
          <w:rtl/>
        </w:rPr>
        <w:t xml:space="preserve">הוא </w:t>
      </w:r>
      <w:bookmarkStart w:id="10337" w:name="_ETM_Q19_545749"/>
      <w:bookmarkEnd w:id="10337"/>
      <w:r w:rsidRPr="003F3220">
        <w:rPr>
          <w:rtl/>
        </w:rPr>
        <w:t xml:space="preserve">מצליח </w:t>
      </w:r>
      <w:bookmarkStart w:id="10338" w:name="_ETM_Q19_546229"/>
      <w:bookmarkEnd w:id="10338"/>
      <w:r w:rsidRPr="003F3220">
        <w:rPr>
          <w:rtl/>
        </w:rPr>
        <w:t>ל</w:t>
      </w:r>
      <w:bookmarkStart w:id="10339" w:name="_ETM_Q19_546619"/>
      <w:bookmarkEnd w:id="10339"/>
      <w:r>
        <w:rPr>
          <w:rFonts w:hint="cs"/>
          <w:rtl/>
        </w:rPr>
        <w:t xml:space="preserve">כופף </w:t>
      </w:r>
      <w:r>
        <w:rPr>
          <w:rtl/>
        </w:rPr>
        <w:t>את</w:t>
      </w:r>
      <w:r>
        <w:rPr>
          <w:rFonts w:hint="cs"/>
          <w:rtl/>
        </w:rPr>
        <w:t xml:space="preserve"> ראש הממשלה</w:t>
      </w:r>
      <w:r w:rsidRPr="003F3220">
        <w:rPr>
          <w:rtl/>
        </w:rPr>
        <w:t xml:space="preserve"> </w:t>
      </w:r>
      <w:bookmarkStart w:id="10340" w:name="_ETM_Q19_546799"/>
      <w:bookmarkStart w:id="10341" w:name="_ETM_Q19_547929"/>
      <w:bookmarkEnd w:id="10340"/>
      <w:bookmarkEnd w:id="10341"/>
      <w:r w:rsidRPr="003F3220">
        <w:rPr>
          <w:rtl/>
        </w:rPr>
        <w:t xml:space="preserve">ולהרוס </w:t>
      </w:r>
      <w:bookmarkStart w:id="10342" w:name="_ETM_Q19_548439"/>
      <w:bookmarkEnd w:id="10342"/>
      <w:r w:rsidRPr="003F3220">
        <w:rPr>
          <w:rtl/>
        </w:rPr>
        <w:t>בנגב</w:t>
      </w:r>
      <w:r>
        <w:rPr>
          <w:rFonts w:hint="cs"/>
          <w:rtl/>
        </w:rPr>
        <w:t>.</w:t>
      </w:r>
      <w:bookmarkStart w:id="10343" w:name="_ETM_Q19_550859"/>
      <w:bookmarkStart w:id="10344" w:name="_ETM_Q19_551907"/>
      <w:bookmarkStart w:id="10345" w:name="_ETM_Q19_551990"/>
      <w:bookmarkEnd w:id="10343"/>
      <w:bookmarkEnd w:id="10344"/>
      <w:bookmarkEnd w:id="10345"/>
      <w:r w:rsidR="00ED4719">
        <w:rPr>
          <w:rFonts w:hint="cs"/>
          <w:rtl/>
        </w:rPr>
        <w:t xml:space="preserve"> </w:t>
      </w:r>
      <w:r>
        <w:rPr>
          <w:rFonts w:hint="cs"/>
          <w:rtl/>
        </w:rPr>
        <w:t>הפגיעות</w:t>
      </w:r>
      <w:r w:rsidRPr="003F3220">
        <w:rPr>
          <w:rtl/>
        </w:rPr>
        <w:t xml:space="preserve"> </w:t>
      </w:r>
      <w:bookmarkStart w:id="10346" w:name="_ETM_Q19_551399"/>
      <w:bookmarkEnd w:id="10346"/>
      <w:r w:rsidRPr="003F3220">
        <w:rPr>
          <w:rtl/>
        </w:rPr>
        <w:t xml:space="preserve">הראשונות </w:t>
      </w:r>
      <w:bookmarkStart w:id="10347" w:name="_ETM_Q19_552610"/>
      <w:bookmarkEnd w:id="10347"/>
      <w:r w:rsidRPr="003F3220">
        <w:rPr>
          <w:rtl/>
        </w:rPr>
        <w:t xml:space="preserve">מהירי </w:t>
      </w:r>
      <w:bookmarkStart w:id="10348" w:name="_ETM_Q19_553360"/>
      <w:bookmarkEnd w:id="10348"/>
      <w:r w:rsidRPr="003F3220">
        <w:rPr>
          <w:rtl/>
        </w:rPr>
        <w:t>הרקט</w:t>
      </w:r>
      <w:r>
        <w:rPr>
          <w:rFonts w:hint="cs"/>
          <w:rtl/>
        </w:rPr>
        <w:t>י</w:t>
      </w:r>
      <w:r w:rsidRPr="003F3220">
        <w:rPr>
          <w:rtl/>
        </w:rPr>
        <w:t xml:space="preserve"> </w:t>
      </w:r>
      <w:bookmarkStart w:id="10349" w:name="_ETM_Q19_553899"/>
      <w:bookmarkEnd w:id="10349"/>
      <w:r>
        <w:rPr>
          <w:rFonts w:hint="cs"/>
          <w:rtl/>
        </w:rPr>
        <w:t xml:space="preserve">שהיה </w:t>
      </w:r>
      <w:bookmarkStart w:id="10350" w:name="_ETM_Q19_554096"/>
      <w:bookmarkEnd w:id="10350"/>
      <w:r>
        <w:rPr>
          <w:rFonts w:hint="cs"/>
          <w:rtl/>
        </w:rPr>
        <w:t xml:space="preserve">ב-7 באוקטובר </w:t>
      </w:r>
      <w:bookmarkStart w:id="10351" w:name="_ETM_Q19_554909"/>
      <w:bookmarkStart w:id="10352" w:name="_ETM_Q19_555270"/>
      <w:bookmarkStart w:id="10353" w:name="_ETM_Q19_556370"/>
      <w:bookmarkEnd w:id="10351"/>
      <w:bookmarkEnd w:id="10352"/>
      <w:bookmarkEnd w:id="10353"/>
      <w:r w:rsidRPr="003F3220">
        <w:rPr>
          <w:rtl/>
        </w:rPr>
        <w:t xml:space="preserve">היו </w:t>
      </w:r>
      <w:bookmarkStart w:id="10354" w:name="_ETM_Q19_556700"/>
      <w:bookmarkEnd w:id="10354"/>
      <w:r w:rsidRPr="003F3220">
        <w:rPr>
          <w:rtl/>
        </w:rPr>
        <w:t>בי</w:t>
      </w:r>
      <w:r>
        <w:rPr>
          <w:rFonts w:hint="cs"/>
          <w:rtl/>
        </w:rPr>
        <w:t>י</w:t>
      </w:r>
      <w:r w:rsidRPr="003F3220">
        <w:rPr>
          <w:rtl/>
        </w:rPr>
        <w:t xml:space="preserve">שובים </w:t>
      </w:r>
      <w:bookmarkStart w:id="10355" w:name="_ETM_Q19_557089"/>
      <w:bookmarkEnd w:id="10355"/>
      <w:r w:rsidRPr="003F3220">
        <w:rPr>
          <w:rtl/>
        </w:rPr>
        <w:t>הבדואיים</w:t>
      </w:r>
      <w:r>
        <w:rPr>
          <w:rFonts w:hint="cs"/>
          <w:rtl/>
        </w:rPr>
        <w:t xml:space="preserve"> </w:t>
      </w:r>
      <w:bookmarkStart w:id="10356" w:name="_ETM_Q19_558100"/>
      <w:bookmarkEnd w:id="10356"/>
      <w:r>
        <w:rPr>
          <w:rtl/>
        </w:rPr>
        <w:t>–</w:t>
      </w:r>
      <w:r w:rsidRPr="003F3220">
        <w:rPr>
          <w:rtl/>
        </w:rPr>
        <w:t xml:space="preserve"> </w:t>
      </w:r>
      <w:bookmarkStart w:id="10357" w:name="_ETM_Q19_559439"/>
      <w:bookmarkEnd w:id="10357"/>
      <w:r w:rsidR="00ED4719">
        <w:rPr>
          <w:rFonts w:hint="cs"/>
          <w:rtl/>
        </w:rPr>
        <w:t>אל-</w:t>
      </w:r>
      <w:proofErr w:type="spellStart"/>
      <w:r>
        <w:rPr>
          <w:rFonts w:hint="cs"/>
          <w:rtl/>
        </w:rPr>
        <w:t>באט</w:t>
      </w:r>
      <w:proofErr w:type="spellEnd"/>
      <w:r>
        <w:rPr>
          <w:rFonts w:hint="cs"/>
          <w:rtl/>
        </w:rPr>
        <w:t xml:space="preserve">, </w:t>
      </w:r>
      <w:r w:rsidRPr="003F3220">
        <w:rPr>
          <w:rtl/>
        </w:rPr>
        <w:t>ערערה</w:t>
      </w:r>
      <w:r>
        <w:rPr>
          <w:rFonts w:hint="cs"/>
          <w:rtl/>
        </w:rPr>
        <w:t xml:space="preserve">, חורה, </w:t>
      </w:r>
      <w:proofErr w:type="spellStart"/>
      <w:r>
        <w:rPr>
          <w:rFonts w:hint="cs"/>
          <w:rtl/>
        </w:rPr>
        <w:t>סעווה</w:t>
      </w:r>
      <w:proofErr w:type="spellEnd"/>
      <w:r w:rsidR="00ED4719">
        <w:rPr>
          <w:rFonts w:hint="cs"/>
          <w:rtl/>
        </w:rPr>
        <w:t>,</w:t>
      </w:r>
      <w:r>
        <w:rPr>
          <w:rFonts w:hint="cs"/>
          <w:rtl/>
        </w:rPr>
        <w:t xml:space="preserve"> כל ציר</w:t>
      </w:r>
      <w:bookmarkStart w:id="10358" w:name="_ETM_Q19_560580"/>
      <w:bookmarkStart w:id="10359" w:name="_ETM_Q19_560820"/>
      <w:bookmarkStart w:id="10360" w:name="_ETM_Q19_561799"/>
      <w:bookmarkStart w:id="10361" w:name="_ETM_Q19_562720"/>
      <w:bookmarkEnd w:id="10358"/>
      <w:bookmarkEnd w:id="10359"/>
      <w:bookmarkEnd w:id="10360"/>
      <w:bookmarkEnd w:id="10361"/>
      <w:r w:rsidRPr="003F3220">
        <w:rPr>
          <w:rtl/>
        </w:rPr>
        <w:t xml:space="preserve"> </w:t>
      </w:r>
      <w:bookmarkStart w:id="10362" w:name="_ETM_Q19_563290"/>
      <w:bookmarkEnd w:id="10362"/>
      <w:r w:rsidRPr="003F3220">
        <w:rPr>
          <w:rtl/>
        </w:rPr>
        <w:t xml:space="preserve">31 </w:t>
      </w:r>
      <w:bookmarkStart w:id="10363" w:name="_ETM_Q19_564810"/>
      <w:bookmarkStart w:id="10364" w:name="_ETM_Q19_565200"/>
      <w:bookmarkEnd w:id="10363"/>
      <w:bookmarkEnd w:id="10364"/>
      <w:r>
        <w:rPr>
          <w:rFonts w:hint="cs"/>
          <w:rtl/>
        </w:rPr>
        <w:t>וצי</w:t>
      </w:r>
      <w:bookmarkStart w:id="10365" w:name="_ETM_Q19_565137"/>
      <w:bookmarkStart w:id="10366" w:name="_ETM_Q19_565920"/>
      <w:bookmarkEnd w:id="10365"/>
      <w:bookmarkEnd w:id="10366"/>
      <w:r>
        <w:rPr>
          <w:rFonts w:hint="cs"/>
          <w:rtl/>
        </w:rPr>
        <w:t>ר 25 ו-80</w:t>
      </w:r>
      <w:bookmarkStart w:id="10367" w:name="_ETM_Q19_567100"/>
      <w:bookmarkEnd w:id="10367"/>
      <w:r>
        <w:rPr>
          <w:rFonts w:hint="cs"/>
          <w:rtl/>
        </w:rPr>
        <w:t xml:space="preserve">. </w:t>
      </w:r>
      <w:r w:rsidRPr="003F3220">
        <w:rPr>
          <w:rtl/>
        </w:rPr>
        <w:t xml:space="preserve">אני </w:t>
      </w:r>
      <w:bookmarkStart w:id="10368" w:name="_ETM_Q19_567460"/>
      <w:bookmarkEnd w:id="10368"/>
      <w:r w:rsidRPr="003F3220">
        <w:rPr>
          <w:rtl/>
        </w:rPr>
        <w:t xml:space="preserve">רוצה </w:t>
      </w:r>
      <w:bookmarkStart w:id="10369" w:name="_ETM_Q19_567700"/>
      <w:bookmarkEnd w:id="10369"/>
      <w:r w:rsidRPr="003F3220">
        <w:rPr>
          <w:rtl/>
        </w:rPr>
        <w:t xml:space="preserve">להגיד </w:t>
      </w:r>
      <w:bookmarkStart w:id="10370" w:name="_ETM_Q19_568000"/>
      <w:bookmarkEnd w:id="10370"/>
      <w:r w:rsidRPr="003F3220">
        <w:rPr>
          <w:rtl/>
        </w:rPr>
        <w:t xml:space="preserve">לכם </w:t>
      </w:r>
      <w:bookmarkStart w:id="10371" w:name="_ETM_Q19_568299"/>
      <w:bookmarkEnd w:id="10371"/>
      <w:r w:rsidRPr="003F3220">
        <w:rPr>
          <w:rtl/>
        </w:rPr>
        <w:t>משהו</w:t>
      </w:r>
      <w:r>
        <w:rPr>
          <w:rFonts w:hint="cs"/>
          <w:rtl/>
        </w:rPr>
        <w:t>:</w:t>
      </w:r>
      <w:r w:rsidRPr="003F3220">
        <w:rPr>
          <w:rtl/>
        </w:rPr>
        <w:t xml:space="preserve"> </w:t>
      </w:r>
      <w:bookmarkStart w:id="10372" w:name="_ETM_Q19_569330"/>
      <w:bookmarkStart w:id="10373" w:name="_ETM_Q19_569540"/>
      <w:bookmarkStart w:id="10374" w:name="_ETM_Q19_569870"/>
      <w:bookmarkEnd w:id="10372"/>
      <w:bookmarkEnd w:id="10373"/>
      <w:bookmarkEnd w:id="10374"/>
      <w:r>
        <w:rPr>
          <w:rFonts w:hint="cs"/>
          <w:rtl/>
        </w:rPr>
        <w:t xml:space="preserve">איפה </w:t>
      </w:r>
      <w:r w:rsidRPr="003F3220">
        <w:rPr>
          <w:rtl/>
        </w:rPr>
        <w:t xml:space="preserve">אנשים </w:t>
      </w:r>
      <w:bookmarkStart w:id="10375" w:name="_ETM_Q19_571510"/>
      <w:bookmarkStart w:id="10376" w:name="_ETM_Q19_571960"/>
      <w:bookmarkEnd w:id="10375"/>
      <w:bookmarkEnd w:id="10376"/>
      <w:r>
        <w:rPr>
          <w:rFonts w:hint="cs"/>
          <w:rtl/>
        </w:rPr>
        <w:t>ישנים</w:t>
      </w:r>
      <w:bookmarkStart w:id="10377" w:name="_ETM_Q19_574600"/>
      <w:bookmarkEnd w:id="10377"/>
      <w:r w:rsidRPr="003F3220">
        <w:rPr>
          <w:rtl/>
        </w:rPr>
        <w:t xml:space="preserve"> </w:t>
      </w:r>
      <w:bookmarkStart w:id="10378" w:name="_ETM_Q19_575109"/>
      <w:bookmarkEnd w:id="10378"/>
      <w:r>
        <w:rPr>
          <w:rFonts w:hint="cs"/>
          <w:rtl/>
        </w:rPr>
        <w:t xml:space="preserve">היום, </w:t>
      </w:r>
      <w:r w:rsidRPr="003F3220">
        <w:rPr>
          <w:rtl/>
        </w:rPr>
        <w:t xml:space="preserve">אחרי </w:t>
      </w:r>
      <w:bookmarkStart w:id="10379" w:name="_ETM_Q19_576000"/>
      <w:bookmarkStart w:id="10380" w:name="_ETM_Q19_576420"/>
      <w:bookmarkEnd w:id="10379"/>
      <w:bookmarkEnd w:id="10380"/>
      <w:r w:rsidRPr="003F3220">
        <w:rPr>
          <w:rtl/>
        </w:rPr>
        <w:t xml:space="preserve">כל </w:t>
      </w:r>
      <w:bookmarkStart w:id="10381" w:name="_ETM_Q19_578200"/>
      <w:bookmarkEnd w:id="10381"/>
      <w:r w:rsidRPr="003F3220">
        <w:rPr>
          <w:rtl/>
        </w:rPr>
        <w:t xml:space="preserve">המהומה </w:t>
      </w:r>
      <w:bookmarkStart w:id="10382" w:name="_ETM_Q19_578920"/>
      <w:bookmarkEnd w:id="10382"/>
      <w:r w:rsidRPr="003F3220">
        <w:rPr>
          <w:rtl/>
        </w:rPr>
        <w:t>שהייתה</w:t>
      </w:r>
      <w:bookmarkStart w:id="10383" w:name="_ETM_Q19_581600"/>
      <w:bookmarkStart w:id="10384" w:name="_ETM_Q19_583190"/>
      <w:bookmarkEnd w:id="10383"/>
      <w:bookmarkEnd w:id="10384"/>
      <w:r>
        <w:rPr>
          <w:rFonts w:hint="cs"/>
          <w:rtl/>
        </w:rPr>
        <w:t xml:space="preserve"> </w:t>
      </w:r>
      <w:r w:rsidRPr="003F3220">
        <w:rPr>
          <w:rtl/>
        </w:rPr>
        <w:t xml:space="preserve">על </w:t>
      </w:r>
      <w:bookmarkStart w:id="10385" w:name="_ETM_Q19_583370"/>
      <w:bookmarkEnd w:id="10385"/>
      <w:r w:rsidRPr="003F3220">
        <w:rPr>
          <w:rtl/>
        </w:rPr>
        <w:t xml:space="preserve">הגבול </w:t>
      </w:r>
      <w:bookmarkStart w:id="10386" w:name="_ETM_Q19_583670"/>
      <w:bookmarkEnd w:id="10386"/>
      <w:r w:rsidRPr="003F3220">
        <w:rPr>
          <w:rtl/>
        </w:rPr>
        <w:t xml:space="preserve">הצפוני </w:t>
      </w:r>
      <w:bookmarkStart w:id="10387" w:name="_ETM_Q19_584420"/>
      <w:bookmarkEnd w:id="10387"/>
      <w:r w:rsidRPr="003F3220">
        <w:rPr>
          <w:rtl/>
        </w:rPr>
        <w:t>ו</w:t>
      </w:r>
      <w:r>
        <w:rPr>
          <w:rFonts w:hint="cs"/>
          <w:rtl/>
        </w:rPr>
        <w:t>ע</w:t>
      </w:r>
      <w:r w:rsidRPr="003F3220">
        <w:rPr>
          <w:rtl/>
        </w:rPr>
        <w:t xml:space="preserve">ם </w:t>
      </w:r>
      <w:bookmarkStart w:id="10388" w:name="_ETM_Q19_585020"/>
      <w:bookmarkEnd w:id="10388"/>
      <w:r>
        <w:rPr>
          <w:rFonts w:hint="cs"/>
          <w:rtl/>
        </w:rPr>
        <w:t>איראן?</w:t>
      </w:r>
      <w:r w:rsidRPr="003F3220">
        <w:rPr>
          <w:rtl/>
        </w:rPr>
        <w:t xml:space="preserve"> </w:t>
      </w:r>
      <w:bookmarkStart w:id="10389" w:name="_ETM_Q19_586589"/>
      <w:bookmarkEnd w:id="10389"/>
      <w:r w:rsidRPr="003F3220">
        <w:rPr>
          <w:rtl/>
        </w:rPr>
        <w:t xml:space="preserve">אנשים </w:t>
      </w:r>
      <w:bookmarkStart w:id="10390" w:name="_ETM_Q19_587189"/>
      <w:bookmarkEnd w:id="10390"/>
      <w:r w:rsidRPr="003F3220">
        <w:rPr>
          <w:rtl/>
        </w:rPr>
        <w:t xml:space="preserve">ישנים </w:t>
      </w:r>
      <w:bookmarkStart w:id="10391" w:name="_ETM_Q19_587610"/>
      <w:bookmarkEnd w:id="10391"/>
      <w:r w:rsidRPr="003F3220">
        <w:rPr>
          <w:rtl/>
        </w:rPr>
        <w:t>ב</w:t>
      </w:r>
      <w:r>
        <w:rPr>
          <w:rFonts w:hint="cs"/>
          <w:rtl/>
        </w:rPr>
        <w:t>וואדיות,</w:t>
      </w:r>
      <w:r w:rsidRPr="003F3220">
        <w:rPr>
          <w:rtl/>
        </w:rPr>
        <w:t xml:space="preserve"> </w:t>
      </w:r>
      <w:bookmarkStart w:id="10392" w:name="_ETM_Q19_589589"/>
      <w:bookmarkEnd w:id="10392"/>
      <w:r w:rsidRPr="003F3220">
        <w:rPr>
          <w:rtl/>
        </w:rPr>
        <w:t xml:space="preserve">מתחת </w:t>
      </w:r>
      <w:bookmarkStart w:id="10393" w:name="_ETM_Q19_590100"/>
      <w:bookmarkEnd w:id="10393"/>
      <w:r w:rsidRPr="003F3220">
        <w:rPr>
          <w:rtl/>
        </w:rPr>
        <w:t>לכבישים</w:t>
      </w:r>
      <w:r>
        <w:rPr>
          <w:rFonts w:hint="cs"/>
          <w:rtl/>
        </w:rPr>
        <w:t>,</w:t>
      </w:r>
      <w:r w:rsidRPr="003F3220">
        <w:rPr>
          <w:rtl/>
        </w:rPr>
        <w:t xml:space="preserve"> </w:t>
      </w:r>
      <w:bookmarkStart w:id="10394" w:name="_ETM_Q19_590700"/>
      <w:bookmarkEnd w:id="10394"/>
      <w:r w:rsidRPr="003F3220">
        <w:rPr>
          <w:rtl/>
        </w:rPr>
        <w:t>ב</w:t>
      </w:r>
      <w:r>
        <w:rPr>
          <w:rFonts w:hint="cs"/>
          <w:rtl/>
        </w:rPr>
        <w:t>ג</w:t>
      </w:r>
      <w:r w:rsidRPr="003F3220">
        <w:rPr>
          <w:rtl/>
        </w:rPr>
        <w:t>שרים</w:t>
      </w:r>
      <w:r>
        <w:rPr>
          <w:rFonts w:hint="cs"/>
          <w:rtl/>
        </w:rPr>
        <w:t>.</w:t>
      </w:r>
      <w:r w:rsidRPr="003F3220">
        <w:rPr>
          <w:rtl/>
        </w:rPr>
        <w:t xml:space="preserve"> </w:t>
      </w:r>
      <w:bookmarkStart w:id="10395" w:name="_ETM_Q19_592679"/>
      <w:bookmarkEnd w:id="10395"/>
      <w:r w:rsidRPr="003F3220">
        <w:rPr>
          <w:rtl/>
        </w:rPr>
        <w:t xml:space="preserve">אתם </w:t>
      </w:r>
      <w:bookmarkStart w:id="10396" w:name="_ETM_Q19_593039"/>
      <w:bookmarkEnd w:id="10396"/>
      <w:r w:rsidRPr="003F3220">
        <w:rPr>
          <w:rtl/>
        </w:rPr>
        <w:t xml:space="preserve">לא </w:t>
      </w:r>
      <w:bookmarkStart w:id="10397" w:name="_ETM_Q19_593159"/>
      <w:bookmarkEnd w:id="10397"/>
      <w:r w:rsidRPr="003F3220">
        <w:rPr>
          <w:rtl/>
        </w:rPr>
        <w:t>מתביישים</w:t>
      </w:r>
      <w:r>
        <w:rPr>
          <w:rFonts w:hint="cs"/>
          <w:rtl/>
        </w:rPr>
        <w:t>?</w:t>
      </w:r>
      <w:r w:rsidRPr="003F3220">
        <w:rPr>
          <w:rtl/>
        </w:rPr>
        <w:t xml:space="preserve"> </w:t>
      </w:r>
      <w:bookmarkStart w:id="10398" w:name="_ETM_Q19_593909"/>
      <w:bookmarkEnd w:id="10398"/>
      <w:r w:rsidRPr="003F3220">
        <w:rPr>
          <w:rtl/>
        </w:rPr>
        <w:t xml:space="preserve">איפה </w:t>
      </w:r>
      <w:bookmarkStart w:id="10399" w:name="_ETM_Q19_594179"/>
      <w:bookmarkEnd w:id="10399"/>
      <w:r w:rsidRPr="003F3220">
        <w:rPr>
          <w:rtl/>
        </w:rPr>
        <w:t xml:space="preserve">ראש </w:t>
      </w:r>
      <w:bookmarkStart w:id="10400" w:name="_ETM_Q19_594329"/>
      <w:bookmarkEnd w:id="10400"/>
      <w:r w:rsidRPr="003F3220">
        <w:rPr>
          <w:rtl/>
        </w:rPr>
        <w:t>הממשלה</w:t>
      </w:r>
      <w:r>
        <w:rPr>
          <w:rFonts w:hint="cs"/>
          <w:rtl/>
        </w:rPr>
        <w:t>?</w:t>
      </w:r>
      <w:r w:rsidRPr="003F3220">
        <w:rPr>
          <w:rtl/>
        </w:rPr>
        <w:t xml:space="preserve"> </w:t>
      </w:r>
      <w:bookmarkStart w:id="10401" w:name="_ETM_Q19_595920"/>
      <w:bookmarkEnd w:id="10401"/>
      <w:r w:rsidRPr="003F3220">
        <w:rPr>
          <w:rtl/>
        </w:rPr>
        <w:t xml:space="preserve">איפה </w:t>
      </w:r>
      <w:bookmarkStart w:id="10402" w:name="_ETM_Q19_596190"/>
      <w:bookmarkEnd w:id="10402"/>
      <w:r w:rsidRPr="003F3220">
        <w:rPr>
          <w:rtl/>
        </w:rPr>
        <w:t xml:space="preserve">שר </w:t>
      </w:r>
      <w:bookmarkStart w:id="10403" w:name="_ETM_Q19_596370"/>
      <w:bookmarkEnd w:id="10403"/>
      <w:r w:rsidRPr="003F3220">
        <w:rPr>
          <w:rtl/>
        </w:rPr>
        <w:t>הביטחון</w:t>
      </w:r>
      <w:r>
        <w:rPr>
          <w:rFonts w:hint="cs"/>
          <w:rtl/>
        </w:rPr>
        <w:t>?</w:t>
      </w:r>
      <w:r w:rsidRPr="003F3220">
        <w:rPr>
          <w:rtl/>
        </w:rPr>
        <w:t xml:space="preserve"> </w:t>
      </w:r>
      <w:bookmarkStart w:id="10404" w:name="_ETM_Q19_598690"/>
      <w:bookmarkEnd w:id="10404"/>
      <w:r w:rsidRPr="003F3220">
        <w:rPr>
          <w:rtl/>
        </w:rPr>
        <w:t>י</w:t>
      </w:r>
      <w:r>
        <w:rPr>
          <w:rFonts w:hint="cs"/>
          <w:rtl/>
        </w:rPr>
        <w:t>י</w:t>
      </w:r>
      <w:r w:rsidRPr="003F3220">
        <w:rPr>
          <w:rtl/>
        </w:rPr>
        <w:t xml:space="preserve">שוב </w:t>
      </w:r>
      <w:bookmarkStart w:id="10405" w:name="_ETM_Q19_599110"/>
      <w:bookmarkEnd w:id="10405"/>
      <w:r w:rsidRPr="003F3220">
        <w:rPr>
          <w:rtl/>
        </w:rPr>
        <w:t xml:space="preserve">כמו </w:t>
      </w:r>
      <w:bookmarkStart w:id="10406" w:name="_ETM_Q19_599320"/>
      <w:bookmarkEnd w:id="10406"/>
      <w:r>
        <w:rPr>
          <w:rFonts w:hint="cs"/>
          <w:rtl/>
        </w:rPr>
        <w:t xml:space="preserve">אל-פורעה, </w:t>
      </w:r>
      <w:bookmarkStart w:id="10407" w:name="_ETM_Q19_600378"/>
      <w:bookmarkEnd w:id="10407"/>
      <w:r>
        <w:rPr>
          <w:rFonts w:hint="cs"/>
          <w:rtl/>
        </w:rPr>
        <w:t xml:space="preserve">בליל </w:t>
      </w:r>
      <w:proofErr w:type="spellStart"/>
      <w:r>
        <w:rPr>
          <w:rFonts w:hint="cs"/>
          <w:rtl/>
        </w:rPr>
        <w:t>הכטב"מים</w:t>
      </w:r>
      <w:proofErr w:type="spellEnd"/>
      <w:r>
        <w:rPr>
          <w:rFonts w:hint="cs"/>
          <w:rtl/>
        </w:rPr>
        <w:t xml:space="preserve"> </w:t>
      </w:r>
      <w:r>
        <w:rPr>
          <w:rtl/>
        </w:rPr>
        <w:t>–</w:t>
      </w:r>
      <w:r>
        <w:rPr>
          <w:rFonts w:hint="cs"/>
          <w:rtl/>
        </w:rPr>
        <w:t xml:space="preserve"> </w:t>
      </w:r>
      <w:r w:rsidRPr="008D45EB">
        <w:rPr>
          <w:rtl/>
        </w:rPr>
        <w:t>אמינה אל</w:t>
      </w:r>
      <w:r>
        <w:rPr>
          <w:rFonts w:hint="cs"/>
          <w:rtl/>
        </w:rPr>
        <w:t>-</w:t>
      </w:r>
      <w:proofErr w:type="spellStart"/>
      <w:r w:rsidRPr="008D45EB">
        <w:rPr>
          <w:rtl/>
        </w:rPr>
        <w:t>חסוני</w:t>
      </w:r>
      <w:proofErr w:type="spellEnd"/>
      <w:r w:rsidRPr="008D45EB">
        <w:rPr>
          <w:rtl/>
        </w:rPr>
        <w:t xml:space="preserve"> </w:t>
      </w:r>
      <w:r>
        <w:rPr>
          <w:rFonts w:hint="cs"/>
          <w:rtl/>
        </w:rPr>
        <w:t>נפצעה מרסיס של טיל איראני</w:t>
      </w:r>
      <w:r w:rsidR="00ED4719">
        <w:rPr>
          <w:rFonts w:hint="cs"/>
          <w:rtl/>
        </w:rPr>
        <w:t>,</w:t>
      </w:r>
      <w:r>
        <w:rPr>
          <w:rFonts w:hint="cs"/>
          <w:rtl/>
        </w:rPr>
        <w:t xml:space="preserve"> ולאף אחד לא אכפת.</w:t>
      </w:r>
    </w:p>
    <w:p w:rsidR="005364F4" w:rsidRDefault="005364F4" w:rsidP="00A1654A">
      <w:pPr>
        <w:rPr>
          <w:rtl/>
        </w:rPr>
      </w:pPr>
      <w:bookmarkStart w:id="10408" w:name="_ETM_Q19_609924"/>
      <w:bookmarkStart w:id="10409" w:name="_ETM_Q19_610007"/>
      <w:bookmarkEnd w:id="10408"/>
      <w:bookmarkEnd w:id="10409"/>
    </w:p>
    <w:p w:rsidR="005364F4" w:rsidRDefault="005364F4" w:rsidP="00ED4719">
      <w:pPr>
        <w:rPr>
          <w:rtl/>
        </w:rPr>
      </w:pPr>
      <w:bookmarkStart w:id="10410" w:name="_ETM_Q19_610084"/>
      <w:bookmarkStart w:id="10411" w:name="_ETM_Q19_610157"/>
      <w:bookmarkStart w:id="10412" w:name="_ETM_Q19_610860"/>
      <w:bookmarkEnd w:id="10410"/>
      <w:bookmarkEnd w:id="10411"/>
      <w:bookmarkEnd w:id="10412"/>
      <w:r w:rsidRPr="003F3220">
        <w:rPr>
          <w:rtl/>
        </w:rPr>
        <w:t xml:space="preserve">הממשלה </w:t>
      </w:r>
      <w:bookmarkStart w:id="10413" w:name="_ETM_Q19_611280"/>
      <w:bookmarkEnd w:id="10413"/>
      <w:r w:rsidRPr="003F3220">
        <w:rPr>
          <w:rtl/>
        </w:rPr>
        <w:t xml:space="preserve">הזאת </w:t>
      </w:r>
      <w:bookmarkStart w:id="10414" w:name="_ETM_Q19_611610"/>
      <w:bookmarkEnd w:id="10414"/>
      <w:r>
        <w:rPr>
          <w:rFonts w:hint="cs"/>
          <w:rtl/>
        </w:rPr>
        <w:t>מפקירה את</w:t>
      </w:r>
      <w:r w:rsidRPr="003F3220">
        <w:rPr>
          <w:rtl/>
        </w:rPr>
        <w:t xml:space="preserve"> </w:t>
      </w:r>
      <w:bookmarkStart w:id="10415" w:name="_ETM_Q19_612150"/>
      <w:bookmarkEnd w:id="10415"/>
      <w:r>
        <w:rPr>
          <w:rFonts w:hint="cs"/>
          <w:rtl/>
        </w:rPr>
        <w:t>ה</w:t>
      </w:r>
      <w:r w:rsidRPr="003F3220">
        <w:rPr>
          <w:rtl/>
        </w:rPr>
        <w:t>אזרחים</w:t>
      </w:r>
      <w:r>
        <w:rPr>
          <w:rFonts w:hint="cs"/>
          <w:rtl/>
        </w:rPr>
        <w:t>.</w:t>
      </w:r>
      <w:r w:rsidRPr="003F3220">
        <w:rPr>
          <w:rtl/>
        </w:rPr>
        <w:t xml:space="preserve"> </w:t>
      </w:r>
      <w:bookmarkStart w:id="10416" w:name="_ETM_Q19_614260"/>
      <w:bookmarkEnd w:id="10416"/>
      <w:r w:rsidRPr="003F3220">
        <w:rPr>
          <w:rtl/>
        </w:rPr>
        <w:t xml:space="preserve">מה </w:t>
      </w:r>
      <w:bookmarkStart w:id="10417" w:name="_ETM_Q19_614530"/>
      <w:bookmarkEnd w:id="10417"/>
      <w:r w:rsidRPr="003F3220">
        <w:rPr>
          <w:rtl/>
        </w:rPr>
        <w:t xml:space="preserve">תגידו </w:t>
      </w:r>
      <w:bookmarkStart w:id="10418" w:name="_ETM_Q19_614950"/>
      <w:bookmarkEnd w:id="10418"/>
      <w:r w:rsidRPr="003F3220">
        <w:rPr>
          <w:rtl/>
        </w:rPr>
        <w:t xml:space="preserve">לאזרחים </w:t>
      </w:r>
      <w:bookmarkStart w:id="10419" w:name="_ETM_Q19_615430"/>
      <w:bookmarkEnd w:id="10419"/>
      <w:r w:rsidRPr="003F3220">
        <w:rPr>
          <w:rtl/>
        </w:rPr>
        <w:t>הבדואים</w:t>
      </w:r>
      <w:r>
        <w:rPr>
          <w:rFonts w:hint="cs"/>
          <w:rtl/>
        </w:rPr>
        <w:t>?</w:t>
      </w:r>
      <w:r w:rsidRPr="003F3220">
        <w:rPr>
          <w:rtl/>
        </w:rPr>
        <w:t xml:space="preserve"> </w:t>
      </w:r>
      <w:bookmarkStart w:id="10420" w:name="_ETM_Q19_616440"/>
      <w:bookmarkStart w:id="10421" w:name="_ETM_Q19_616740"/>
      <w:bookmarkEnd w:id="10420"/>
      <w:bookmarkEnd w:id="10421"/>
      <w:r w:rsidRPr="003F3220">
        <w:rPr>
          <w:rtl/>
        </w:rPr>
        <w:t xml:space="preserve">אחרי </w:t>
      </w:r>
      <w:bookmarkStart w:id="10422" w:name="_ETM_Q19_616980"/>
      <w:bookmarkEnd w:id="10422"/>
      <w:r w:rsidRPr="003F3220">
        <w:rPr>
          <w:rtl/>
        </w:rPr>
        <w:t xml:space="preserve">7 </w:t>
      </w:r>
      <w:bookmarkStart w:id="10423" w:name="_ETM_Q19_617340"/>
      <w:bookmarkEnd w:id="10423"/>
      <w:r>
        <w:rPr>
          <w:rFonts w:hint="cs"/>
          <w:rtl/>
        </w:rPr>
        <w:t>ב</w:t>
      </w:r>
      <w:r w:rsidRPr="003F3220">
        <w:rPr>
          <w:rtl/>
        </w:rPr>
        <w:t xml:space="preserve">אוקטובר </w:t>
      </w:r>
      <w:bookmarkStart w:id="10424" w:name="_ETM_Q19_617700"/>
      <w:bookmarkStart w:id="10425" w:name="_ETM_Q19_618060"/>
      <w:bookmarkEnd w:id="10424"/>
      <w:bookmarkEnd w:id="10425"/>
      <w:r>
        <w:rPr>
          <w:rFonts w:hint="cs"/>
          <w:rtl/>
        </w:rPr>
        <w:t>נהר</w:t>
      </w:r>
      <w:r w:rsidRPr="003F3220">
        <w:rPr>
          <w:rtl/>
        </w:rPr>
        <w:t xml:space="preserve">תם </w:t>
      </w:r>
      <w:bookmarkStart w:id="10426" w:name="_ETM_Q19_618330"/>
      <w:bookmarkEnd w:id="10426"/>
      <w:r w:rsidRPr="003F3220">
        <w:rPr>
          <w:rtl/>
        </w:rPr>
        <w:t xml:space="preserve">למגזר </w:t>
      </w:r>
      <w:bookmarkStart w:id="10427" w:name="_ETM_Q19_618780"/>
      <w:bookmarkEnd w:id="10427"/>
      <w:r w:rsidRPr="003F3220">
        <w:rPr>
          <w:rtl/>
        </w:rPr>
        <w:t>הבדואי</w:t>
      </w:r>
      <w:r>
        <w:rPr>
          <w:rFonts w:hint="cs"/>
          <w:rtl/>
        </w:rPr>
        <w:t>.</w:t>
      </w:r>
      <w:r w:rsidRPr="003F3220">
        <w:rPr>
          <w:rtl/>
        </w:rPr>
        <w:t xml:space="preserve"> </w:t>
      </w:r>
      <w:bookmarkStart w:id="10428" w:name="_ETM_Q19_620400"/>
      <w:bookmarkEnd w:id="10428"/>
      <w:r w:rsidRPr="003F3220">
        <w:rPr>
          <w:rtl/>
        </w:rPr>
        <w:t xml:space="preserve">כל </w:t>
      </w:r>
      <w:bookmarkStart w:id="10429" w:name="_ETM_Q19_620700"/>
      <w:bookmarkEnd w:id="10429"/>
      <w:r w:rsidRPr="003F3220">
        <w:rPr>
          <w:rtl/>
        </w:rPr>
        <w:t xml:space="preserve">שר </w:t>
      </w:r>
      <w:bookmarkStart w:id="10430" w:name="_ETM_Q19_621030"/>
      <w:bookmarkEnd w:id="10430"/>
      <w:r w:rsidRPr="003F3220">
        <w:rPr>
          <w:rtl/>
        </w:rPr>
        <w:t xml:space="preserve">לקחת </w:t>
      </w:r>
      <w:bookmarkStart w:id="10431" w:name="_ETM_Q19_621390"/>
      <w:bookmarkEnd w:id="10431"/>
      <w:r w:rsidRPr="003F3220">
        <w:rPr>
          <w:rtl/>
        </w:rPr>
        <w:t xml:space="preserve">את </w:t>
      </w:r>
      <w:bookmarkStart w:id="10432" w:name="_ETM_Q19_621510"/>
      <w:bookmarkEnd w:id="10432"/>
      <w:r>
        <w:rPr>
          <w:rFonts w:hint="cs"/>
          <w:rtl/>
        </w:rPr>
        <w:t>הפמליה</w:t>
      </w:r>
      <w:r w:rsidRPr="003F3220">
        <w:rPr>
          <w:rtl/>
        </w:rPr>
        <w:t xml:space="preserve"> </w:t>
      </w:r>
      <w:bookmarkStart w:id="10433" w:name="_ETM_Q19_621900"/>
      <w:bookmarkEnd w:id="10433"/>
      <w:r w:rsidRPr="003F3220">
        <w:rPr>
          <w:rtl/>
        </w:rPr>
        <w:t xml:space="preserve">שלו </w:t>
      </w:r>
      <w:bookmarkStart w:id="10434" w:name="_ETM_Q19_623750"/>
      <w:bookmarkEnd w:id="10434"/>
      <w:r w:rsidRPr="003F3220">
        <w:rPr>
          <w:rtl/>
        </w:rPr>
        <w:t xml:space="preserve">ורץ </w:t>
      </w:r>
      <w:bookmarkStart w:id="10435" w:name="_ETM_Q19_624140"/>
      <w:bookmarkEnd w:id="10435"/>
      <w:r w:rsidRPr="003F3220">
        <w:rPr>
          <w:rtl/>
        </w:rPr>
        <w:t xml:space="preserve">לחברה </w:t>
      </w:r>
      <w:bookmarkStart w:id="10436" w:name="_ETM_Q19_624560"/>
      <w:bookmarkEnd w:id="10436"/>
      <w:r w:rsidRPr="003F3220">
        <w:rPr>
          <w:rtl/>
        </w:rPr>
        <w:t>הבדואית</w:t>
      </w:r>
      <w:r>
        <w:rPr>
          <w:rFonts w:hint="cs"/>
          <w:rtl/>
        </w:rPr>
        <w:t>.</w:t>
      </w:r>
      <w:r w:rsidRPr="003F3220">
        <w:rPr>
          <w:rtl/>
        </w:rPr>
        <w:t xml:space="preserve"> </w:t>
      </w:r>
      <w:bookmarkStart w:id="10437" w:name="_ETM_Q19_626010"/>
      <w:bookmarkEnd w:id="10437"/>
      <w:r w:rsidRPr="003F3220">
        <w:rPr>
          <w:rtl/>
        </w:rPr>
        <w:t xml:space="preserve">היום </w:t>
      </w:r>
      <w:bookmarkStart w:id="10438" w:name="_ETM_Q19_626370"/>
      <w:bookmarkEnd w:id="10438"/>
      <w:r w:rsidRPr="003F3220">
        <w:rPr>
          <w:rtl/>
        </w:rPr>
        <w:t xml:space="preserve">תיתנו </w:t>
      </w:r>
      <w:bookmarkStart w:id="10439" w:name="_ETM_Q19_626670"/>
      <w:bookmarkEnd w:id="10439"/>
      <w:r w:rsidRPr="003F3220">
        <w:rPr>
          <w:rtl/>
        </w:rPr>
        <w:t xml:space="preserve">להם </w:t>
      </w:r>
      <w:bookmarkStart w:id="10440" w:name="_ETM_Q19_626849"/>
      <w:bookmarkEnd w:id="10440"/>
      <w:r>
        <w:rPr>
          <w:rFonts w:hint="cs"/>
          <w:rtl/>
        </w:rPr>
        <w:t>תשובות.</w:t>
      </w:r>
      <w:bookmarkStart w:id="10441" w:name="_ETM_Q19_627090"/>
      <w:bookmarkStart w:id="10442" w:name="_ETM_Q19_628379"/>
      <w:bookmarkStart w:id="10443" w:name="_ETM_Q19_628560"/>
      <w:bookmarkStart w:id="10444" w:name="_ETM_Q19_628769"/>
      <w:bookmarkEnd w:id="10441"/>
      <w:bookmarkEnd w:id="10442"/>
      <w:bookmarkEnd w:id="10443"/>
      <w:bookmarkEnd w:id="10444"/>
      <w:r>
        <w:rPr>
          <w:rFonts w:hint="cs"/>
          <w:rtl/>
        </w:rPr>
        <w:t xml:space="preserve"> לכו תיתנו</w:t>
      </w:r>
      <w:r w:rsidRPr="003F3220">
        <w:rPr>
          <w:rtl/>
        </w:rPr>
        <w:t xml:space="preserve"> </w:t>
      </w:r>
      <w:bookmarkStart w:id="10445" w:name="_ETM_Q19_629010"/>
      <w:bookmarkEnd w:id="10445"/>
      <w:r w:rsidRPr="003F3220">
        <w:rPr>
          <w:rtl/>
        </w:rPr>
        <w:t xml:space="preserve">תשובות </w:t>
      </w:r>
      <w:bookmarkStart w:id="10446" w:name="_ETM_Q19_629550"/>
      <w:bookmarkEnd w:id="10446"/>
      <w:r w:rsidRPr="003F3220">
        <w:rPr>
          <w:rtl/>
        </w:rPr>
        <w:t>לתושבי</w:t>
      </w:r>
      <w:r>
        <w:rPr>
          <w:rFonts w:hint="cs"/>
          <w:rtl/>
        </w:rPr>
        <w:t xml:space="preserve"> אל-פורעה</w:t>
      </w:r>
      <w:bookmarkStart w:id="10447" w:name="_ETM_Q19_629795"/>
      <w:bookmarkEnd w:id="10447"/>
      <w:r>
        <w:rPr>
          <w:rFonts w:hint="cs"/>
          <w:rtl/>
        </w:rPr>
        <w:t>.</w:t>
      </w:r>
      <w:r w:rsidR="00ED4719">
        <w:rPr>
          <w:rFonts w:hint="cs"/>
          <w:rtl/>
        </w:rPr>
        <w:t xml:space="preserve"> </w:t>
      </w:r>
      <w:r>
        <w:rPr>
          <w:rFonts w:hint="cs"/>
          <w:rtl/>
        </w:rPr>
        <w:t xml:space="preserve">בביר הדאג' </w:t>
      </w:r>
      <w:r>
        <w:rPr>
          <w:rtl/>
        </w:rPr>
        <w:t>–</w:t>
      </w:r>
      <w:r>
        <w:rPr>
          <w:rFonts w:hint="cs"/>
          <w:rtl/>
        </w:rPr>
        <w:t xml:space="preserve"> אתמול אילצתם את מוסלם </w:t>
      </w:r>
      <w:proofErr w:type="spellStart"/>
      <w:r>
        <w:rPr>
          <w:rFonts w:hint="cs"/>
          <w:rtl/>
        </w:rPr>
        <w:t>אזניב</w:t>
      </w:r>
      <w:bookmarkStart w:id="10448" w:name="_ETM_Q19_630150"/>
      <w:bookmarkStart w:id="10449" w:name="_ETM_Q19_631379"/>
      <w:bookmarkStart w:id="10450" w:name="_ETM_Q19_632250"/>
      <w:bookmarkStart w:id="10451" w:name="_ETM_Q19_632730"/>
      <w:bookmarkStart w:id="10452" w:name="_ETM_Q19_633390"/>
      <w:bookmarkStart w:id="10453" w:name="_ETM_Q19_633569"/>
      <w:bookmarkStart w:id="10454" w:name="_ETM_Q19_634650"/>
      <w:bookmarkStart w:id="10455" w:name="_ETM_Q19_634889"/>
      <w:bookmarkEnd w:id="10448"/>
      <w:bookmarkEnd w:id="10449"/>
      <w:bookmarkEnd w:id="10450"/>
      <w:bookmarkEnd w:id="10451"/>
      <w:bookmarkEnd w:id="10452"/>
      <w:bookmarkEnd w:id="10453"/>
      <w:bookmarkEnd w:id="10454"/>
      <w:bookmarkEnd w:id="10455"/>
      <w:proofErr w:type="spellEnd"/>
      <w:r w:rsidRPr="003F3220">
        <w:rPr>
          <w:rtl/>
        </w:rPr>
        <w:t xml:space="preserve"> </w:t>
      </w:r>
      <w:bookmarkStart w:id="10456" w:name="_ETM_Q19_635459"/>
      <w:bookmarkEnd w:id="10456"/>
      <w:r w:rsidRPr="003F3220">
        <w:rPr>
          <w:rtl/>
        </w:rPr>
        <w:t xml:space="preserve">להרוס </w:t>
      </w:r>
      <w:bookmarkStart w:id="10457" w:name="_ETM_Q19_635970"/>
      <w:bookmarkEnd w:id="10457"/>
      <w:r w:rsidRPr="003F3220">
        <w:rPr>
          <w:rtl/>
        </w:rPr>
        <w:t xml:space="preserve">את </w:t>
      </w:r>
      <w:bookmarkStart w:id="10458" w:name="_ETM_Q19_636030"/>
      <w:bookmarkEnd w:id="10458"/>
      <w:r w:rsidRPr="003F3220">
        <w:rPr>
          <w:rtl/>
        </w:rPr>
        <w:t xml:space="preserve">הבית </w:t>
      </w:r>
      <w:bookmarkStart w:id="10459" w:name="_ETM_Q19_636330"/>
      <w:bookmarkEnd w:id="10459"/>
      <w:r w:rsidRPr="003F3220">
        <w:rPr>
          <w:rtl/>
        </w:rPr>
        <w:t xml:space="preserve">שלו </w:t>
      </w:r>
      <w:bookmarkStart w:id="10460" w:name="_ETM_Q19_636629"/>
      <w:bookmarkStart w:id="10461" w:name="_ETM_Q19_636790"/>
      <w:bookmarkEnd w:id="10460"/>
      <w:bookmarkEnd w:id="10461"/>
      <w:r>
        <w:rPr>
          <w:rFonts w:hint="cs"/>
          <w:rtl/>
        </w:rPr>
        <w:t>ב</w:t>
      </w:r>
      <w:r w:rsidRPr="003F3220">
        <w:rPr>
          <w:rtl/>
        </w:rPr>
        <w:t>עצמו</w:t>
      </w:r>
      <w:r>
        <w:rPr>
          <w:rFonts w:hint="cs"/>
          <w:rtl/>
        </w:rPr>
        <w:t>.</w:t>
      </w:r>
      <w:r w:rsidRPr="003F3220">
        <w:rPr>
          <w:rtl/>
        </w:rPr>
        <w:t xml:space="preserve"> </w:t>
      </w:r>
      <w:bookmarkStart w:id="10462" w:name="_ETM_Q19_638230"/>
      <w:bookmarkEnd w:id="10462"/>
      <w:r w:rsidRPr="003F3220">
        <w:rPr>
          <w:rtl/>
        </w:rPr>
        <w:t xml:space="preserve">אפילו </w:t>
      </w:r>
      <w:bookmarkStart w:id="10463" w:name="_ETM_Q19_638620"/>
      <w:bookmarkEnd w:id="10463"/>
      <w:r>
        <w:rPr>
          <w:rFonts w:hint="cs"/>
          <w:rtl/>
        </w:rPr>
        <w:t xml:space="preserve">את </w:t>
      </w:r>
      <w:r w:rsidRPr="003F3220">
        <w:rPr>
          <w:rtl/>
        </w:rPr>
        <w:t>קו</w:t>
      </w:r>
      <w:r>
        <w:rPr>
          <w:rFonts w:hint="cs"/>
          <w:rtl/>
        </w:rPr>
        <w:t>ר</w:t>
      </w:r>
      <w:r w:rsidRPr="003F3220">
        <w:rPr>
          <w:rtl/>
        </w:rPr>
        <w:t xml:space="preserve">ת </w:t>
      </w:r>
      <w:bookmarkStart w:id="10464" w:name="_ETM_Q19_638950"/>
      <w:bookmarkEnd w:id="10464"/>
      <w:r w:rsidRPr="003F3220">
        <w:rPr>
          <w:rtl/>
        </w:rPr>
        <w:t xml:space="preserve">הגג </w:t>
      </w:r>
      <w:bookmarkStart w:id="10465" w:name="_ETM_Q19_639310"/>
      <w:bookmarkEnd w:id="10465"/>
      <w:r w:rsidRPr="003F3220">
        <w:rPr>
          <w:rtl/>
        </w:rPr>
        <w:t xml:space="preserve">של </w:t>
      </w:r>
      <w:bookmarkStart w:id="10466" w:name="_ETM_Q19_639490"/>
      <w:bookmarkEnd w:id="10466"/>
      <w:r w:rsidRPr="003F3220">
        <w:rPr>
          <w:rtl/>
        </w:rPr>
        <w:t>האנשים</w:t>
      </w:r>
      <w:r>
        <w:rPr>
          <w:rFonts w:hint="cs"/>
          <w:rtl/>
        </w:rPr>
        <w:t>,</w:t>
      </w:r>
      <w:r w:rsidRPr="003F3220">
        <w:rPr>
          <w:rtl/>
        </w:rPr>
        <w:t xml:space="preserve"> </w:t>
      </w:r>
      <w:bookmarkStart w:id="10467" w:name="_ETM_Q19_639940"/>
      <w:bookmarkEnd w:id="10467"/>
      <w:r w:rsidRPr="003F3220">
        <w:rPr>
          <w:rtl/>
        </w:rPr>
        <w:t xml:space="preserve">של </w:t>
      </w:r>
      <w:bookmarkStart w:id="10468" w:name="_ETM_Q19_640060"/>
      <w:bookmarkEnd w:id="10468"/>
      <w:r w:rsidRPr="003F3220">
        <w:rPr>
          <w:rtl/>
        </w:rPr>
        <w:t>האזרחים</w:t>
      </w:r>
      <w:r>
        <w:rPr>
          <w:rFonts w:hint="cs"/>
          <w:rtl/>
        </w:rPr>
        <w:t>,</w:t>
      </w:r>
      <w:r w:rsidRPr="003F3220">
        <w:rPr>
          <w:rtl/>
        </w:rPr>
        <w:t xml:space="preserve"> </w:t>
      </w:r>
      <w:bookmarkStart w:id="10469" w:name="_ETM_Q19_641470"/>
      <w:bookmarkEnd w:id="10469"/>
      <w:r w:rsidRPr="003F3220">
        <w:rPr>
          <w:rtl/>
        </w:rPr>
        <w:t xml:space="preserve">אתם </w:t>
      </w:r>
      <w:bookmarkStart w:id="10470" w:name="_ETM_Q19_641800"/>
      <w:bookmarkEnd w:id="10470"/>
      <w:r w:rsidRPr="003F3220">
        <w:rPr>
          <w:rtl/>
        </w:rPr>
        <w:t>הורסים</w:t>
      </w:r>
      <w:r>
        <w:rPr>
          <w:rFonts w:hint="cs"/>
          <w:rtl/>
        </w:rPr>
        <w:t>.</w:t>
      </w:r>
      <w:r w:rsidRPr="003F3220">
        <w:rPr>
          <w:rtl/>
        </w:rPr>
        <w:t xml:space="preserve"> </w:t>
      </w:r>
      <w:bookmarkStart w:id="10471" w:name="_ETM_Q19_643160"/>
      <w:bookmarkEnd w:id="10471"/>
      <w:r w:rsidRPr="003F3220">
        <w:rPr>
          <w:rtl/>
        </w:rPr>
        <w:t xml:space="preserve">הרסתם </w:t>
      </w:r>
      <w:bookmarkStart w:id="10472" w:name="_ETM_Q19_643580"/>
      <w:bookmarkEnd w:id="10472"/>
      <w:r>
        <w:rPr>
          <w:rtl/>
        </w:rPr>
        <w:t>ל</w:t>
      </w:r>
      <w:bookmarkStart w:id="10473" w:name="_ETM_Q19_643700"/>
      <w:bookmarkEnd w:id="10473"/>
      <w:r w:rsidRPr="003F3220">
        <w:rPr>
          <w:rtl/>
        </w:rPr>
        <w:t xml:space="preserve">אבו </w:t>
      </w:r>
      <w:bookmarkStart w:id="10474" w:name="_ETM_Q19_643850"/>
      <w:bookmarkEnd w:id="10474"/>
      <w:proofErr w:type="spellStart"/>
      <w:r w:rsidRPr="003F3220">
        <w:rPr>
          <w:rtl/>
        </w:rPr>
        <w:t>עסא</w:t>
      </w:r>
      <w:proofErr w:type="spellEnd"/>
      <w:r>
        <w:rPr>
          <w:rFonts w:hint="cs"/>
          <w:rtl/>
        </w:rPr>
        <w:t xml:space="preserve">, הרסתם </w:t>
      </w:r>
      <w:bookmarkStart w:id="10475" w:name="_ETM_Q19_643213"/>
      <w:bookmarkEnd w:id="10475"/>
      <w:proofErr w:type="spellStart"/>
      <w:r>
        <w:rPr>
          <w:rFonts w:hint="cs"/>
          <w:rtl/>
        </w:rPr>
        <w:t>לאלר'נמי</w:t>
      </w:r>
      <w:proofErr w:type="spellEnd"/>
      <w:r>
        <w:rPr>
          <w:rFonts w:hint="cs"/>
          <w:rtl/>
        </w:rPr>
        <w:t xml:space="preserve"> ולאבו </w:t>
      </w:r>
      <w:proofErr w:type="spellStart"/>
      <w:r>
        <w:rPr>
          <w:rFonts w:hint="cs"/>
          <w:rtl/>
        </w:rPr>
        <w:t>הילייל</w:t>
      </w:r>
      <w:proofErr w:type="spellEnd"/>
      <w:r>
        <w:rPr>
          <w:rFonts w:hint="cs"/>
          <w:rtl/>
        </w:rPr>
        <w:t>, אל</w:t>
      </w:r>
      <w:r w:rsidR="00ED4719">
        <w:rPr>
          <w:rFonts w:hint="cs"/>
          <w:rtl/>
        </w:rPr>
        <w:t>-</w:t>
      </w:r>
      <w:proofErr w:type="spellStart"/>
      <w:r>
        <w:rPr>
          <w:rFonts w:hint="cs"/>
          <w:rtl/>
        </w:rPr>
        <w:t>ע'ול</w:t>
      </w:r>
      <w:proofErr w:type="spellEnd"/>
      <w:r>
        <w:rPr>
          <w:rFonts w:hint="cs"/>
          <w:rtl/>
        </w:rPr>
        <w:t>, ואתמול בביר הדאג'.</w:t>
      </w:r>
      <w:r w:rsidRPr="003F3220">
        <w:rPr>
          <w:rtl/>
        </w:rPr>
        <w:t xml:space="preserve"> </w:t>
      </w:r>
      <w:bookmarkStart w:id="10476" w:name="_ETM_Q19_644810"/>
      <w:bookmarkStart w:id="10477" w:name="_ETM_Q19_650639"/>
      <w:bookmarkEnd w:id="10476"/>
      <w:bookmarkEnd w:id="10477"/>
      <w:r w:rsidRPr="003F3220">
        <w:rPr>
          <w:rtl/>
        </w:rPr>
        <w:t xml:space="preserve">אתם </w:t>
      </w:r>
      <w:bookmarkStart w:id="10478" w:name="_ETM_Q19_650969"/>
      <w:bookmarkEnd w:id="10478"/>
      <w:r w:rsidRPr="003F3220">
        <w:rPr>
          <w:rtl/>
        </w:rPr>
        <w:t xml:space="preserve">לא </w:t>
      </w:r>
      <w:bookmarkStart w:id="10479" w:name="_ETM_Q19_651150"/>
      <w:bookmarkEnd w:id="10479"/>
      <w:r w:rsidRPr="003F3220">
        <w:rPr>
          <w:rtl/>
        </w:rPr>
        <w:t>מצי</w:t>
      </w:r>
      <w:r>
        <w:rPr>
          <w:rFonts w:hint="cs"/>
          <w:rtl/>
        </w:rPr>
        <w:t>בים</w:t>
      </w:r>
      <w:r w:rsidRPr="003F3220">
        <w:rPr>
          <w:rtl/>
        </w:rPr>
        <w:t xml:space="preserve"> </w:t>
      </w:r>
      <w:bookmarkStart w:id="10480" w:name="_ETM_Q19_651629"/>
      <w:bookmarkStart w:id="10481" w:name="_ETM_Q19_651959"/>
      <w:bookmarkEnd w:id="10480"/>
      <w:bookmarkEnd w:id="10481"/>
      <w:r w:rsidRPr="003F3220">
        <w:rPr>
          <w:rtl/>
        </w:rPr>
        <w:t xml:space="preserve">מיגון </w:t>
      </w:r>
      <w:bookmarkStart w:id="10482" w:name="_ETM_Q19_652529"/>
      <w:bookmarkEnd w:id="10482"/>
      <w:r w:rsidRPr="003F3220">
        <w:rPr>
          <w:rtl/>
        </w:rPr>
        <w:t>מצד</w:t>
      </w:r>
      <w:bookmarkStart w:id="10483" w:name="_ETM_Q19_652859"/>
      <w:bookmarkEnd w:id="10483"/>
      <w:r>
        <w:rPr>
          <w:rFonts w:hint="cs"/>
          <w:rtl/>
        </w:rPr>
        <w:t xml:space="preserve"> אחד</w:t>
      </w:r>
      <w:r w:rsidR="0093245C">
        <w:rPr>
          <w:rFonts w:hint="cs"/>
          <w:rtl/>
        </w:rPr>
        <w:t>,</w:t>
      </w:r>
      <w:r w:rsidRPr="003F3220">
        <w:rPr>
          <w:rtl/>
        </w:rPr>
        <w:t xml:space="preserve"> </w:t>
      </w:r>
      <w:bookmarkStart w:id="10484" w:name="_ETM_Q19_653880"/>
      <w:bookmarkEnd w:id="10484"/>
      <w:r w:rsidRPr="003F3220">
        <w:rPr>
          <w:rtl/>
        </w:rPr>
        <w:t xml:space="preserve">ומצד </w:t>
      </w:r>
      <w:bookmarkStart w:id="10485" w:name="_ETM_Q19_654270"/>
      <w:bookmarkEnd w:id="10485"/>
      <w:r w:rsidRPr="003F3220">
        <w:rPr>
          <w:rtl/>
        </w:rPr>
        <w:t>שני</w:t>
      </w:r>
      <w:r>
        <w:rPr>
          <w:rFonts w:hint="cs"/>
          <w:rtl/>
        </w:rPr>
        <w:t>,</w:t>
      </w:r>
      <w:r w:rsidRPr="003F3220">
        <w:rPr>
          <w:rtl/>
        </w:rPr>
        <w:t xml:space="preserve"> </w:t>
      </w:r>
      <w:bookmarkStart w:id="10486" w:name="_ETM_Q19_654480"/>
      <w:bookmarkEnd w:id="10486"/>
      <w:r w:rsidRPr="003F3220">
        <w:rPr>
          <w:rtl/>
        </w:rPr>
        <w:t xml:space="preserve">אתם </w:t>
      </w:r>
      <w:bookmarkStart w:id="10487" w:name="_ETM_Q19_654690"/>
      <w:bookmarkEnd w:id="10487"/>
      <w:r w:rsidRPr="003F3220">
        <w:rPr>
          <w:rtl/>
        </w:rPr>
        <w:t>הורסים</w:t>
      </w:r>
      <w:r>
        <w:rPr>
          <w:rFonts w:hint="cs"/>
          <w:rtl/>
        </w:rPr>
        <w:t xml:space="preserve"> </w:t>
      </w:r>
      <w:bookmarkStart w:id="10488" w:name="_ETM_Q19_656916"/>
      <w:bookmarkEnd w:id="10488"/>
      <w:r>
        <w:rPr>
          <w:rFonts w:hint="cs"/>
          <w:rtl/>
        </w:rPr>
        <w:t>להם,</w:t>
      </w:r>
      <w:r w:rsidRPr="003F3220">
        <w:rPr>
          <w:rtl/>
        </w:rPr>
        <w:t xml:space="preserve"> </w:t>
      </w:r>
      <w:bookmarkStart w:id="10489" w:name="_ETM_Q19_655260"/>
      <w:bookmarkEnd w:id="10489"/>
      <w:r w:rsidRPr="003F3220">
        <w:rPr>
          <w:rtl/>
        </w:rPr>
        <w:t xml:space="preserve">מאלצים </w:t>
      </w:r>
      <w:bookmarkStart w:id="10490" w:name="_ETM_Q19_655740"/>
      <w:bookmarkEnd w:id="10490"/>
      <w:r w:rsidRPr="003F3220">
        <w:rPr>
          <w:rtl/>
        </w:rPr>
        <w:t xml:space="preserve">את </w:t>
      </w:r>
      <w:bookmarkStart w:id="10491" w:name="_ETM_Q19_655860"/>
      <w:bookmarkEnd w:id="10491"/>
      <w:r w:rsidRPr="003F3220">
        <w:rPr>
          <w:rtl/>
        </w:rPr>
        <w:t xml:space="preserve">האזרחים </w:t>
      </w:r>
      <w:bookmarkStart w:id="10492" w:name="_ETM_Q19_656460"/>
      <w:bookmarkEnd w:id="10492"/>
      <w:r w:rsidRPr="003F3220">
        <w:rPr>
          <w:rtl/>
        </w:rPr>
        <w:t xml:space="preserve">הבדואים </w:t>
      </w:r>
      <w:bookmarkStart w:id="10493" w:name="_ETM_Q19_656880"/>
      <w:bookmarkEnd w:id="10493"/>
      <w:r w:rsidRPr="003F3220">
        <w:rPr>
          <w:rtl/>
        </w:rPr>
        <w:t xml:space="preserve">בנגב </w:t>
      </w:r>
      <w:bookmarkStart w:id="10494" w:name="_ETM_Q19_657630"/>
      <w:bookmarkEnd w:id="10494"/>
      <w:r w:rsidRPr="003F3220">
        <w:rPr>
          <w:rtl/>
        </w:rPr>
        <w:t>להרוס</w:t>
      </w:r>
      <w:r>
        <w:rPr>
          <w:rFonts w:hint="cs"/>
          <w:rtl/>
        </w:rPr>
        <w:t>.</w:t>
      </w:r>
      <w:r w:rsidRPr="003F3220">
        <w:rPr>
          <w:rtl/>
        </w:rPr>
        <w:t xml:space="preserve"> </w:t>
      </w:r>
      <w:bookmarkStart w:id="10495" w:name="_ETM_Q19_659640"/>
      <w:bookmarkEnd w:id="10495"/>
      <w:r w:rsidRPr="003F3220">
        <w:rPr>
          <w:rtl/>
        </w:rPr>
        <w:t xml:space="preserve">זה </w:t>
      </w:r>
      <w:bookmarkStart w:id="10496" w:name="_ETM_Q19_659970"/>
      <w:bookmarkEnd w:id="10496"/>
      <w:r w:rsidRPr="003F3220">
        <w:rPr>
          <w:rtl/>
        </w:rPr>
        <w:t xml:space="preserve">העסק </w:t>
      </w:r>
      <w:bookmarkStart w:id="10497" w:name="_ETM_Q19_660480"/>
      <w:bookmarkEnd w:id="10497"/>
      <w:r w:rsidRPr="003F3220">
        <w:rPr>
          <w:rtl/>
        </w:rPr>
        <w:t>שלכם</w:t>
      </w:r>
      <w:r>
        <w:rPr>
          <w:rFonts w:hint="cs"/>
          <w:rtl/>
        </w:rPr>
        <w:t>,</w:t>
      </w:r>
      <w:r w:rsidRPr="003F3220">
        <w:rPr>
          <w:rtl/>
        </w:rPr>
        <w:t xml:space="preserve"> </w:t>
      </w:r>
      <w:bookmarkStart w:id="10498" w:name="_ETM_Q19_660959"/>
      <w:bookmarkEnd w:id="10498"/>
      <w:r w:rsidRPr="003F3220">
        <w:rPr>
          <w:rtl/>
        </w:rPr>
        <w:t xml:space="preserve">זו </w:t>
      </w:r>
      <w:bookmarkStart w:id="10499" w:name="_ETM_Q19_661379"/>
      <w:bookmarkEnd w:id="10499"/>
      <w:r w:rsidRPr="003F3220">
        <w:rPr>
          <w:rtl/>
        </w:rPr>
        <w:t>ה</w:t>
      </w:r>
      <w:r>
        <w:rPr>
          <w:rFonts w:hint="cs"/>
          <w:rtl/>
        </w:rPr>
        <w:t>ת</w:t>
      </w:r>
      <w:r w:rsidRPr="003F3220">
        <w:rPr>
          <w:rtl/>
        </w:rPr>
        <w:t>עס</w:t>
      </w:r>
      <w:r>
        <w:rPr>
          <w:rFonts w:hint="cs"/>
          <w:rtl/>
        </w:rPr>
        <w:t>ו</w:t>
      </w:r>
      <w:r w:rsidRPr="003F3220">
        <w:rPr>
          <w:rtl/>
        </w:rPr>
        <w:t xml:space="preserve">קה </w:t>
      </w:r>
      <w:bookmarkStart w:id="10500" w:name="_ETM_Q19_661920"/>
      <w:bookmarkEnd w:id="10500"/>
      <w:r w:rsidRPr="003F3220">
        <w:rPr>
          <w:rtl/>
        </w:rPr>
        <w:t>שלכם</w:t>
      </w:r>
      <w:r>
        <w:rPr>
          <w:rFonts w:hint="cs"/>
          <w:rtl/>
        </w:rPr>
        <w:t>.</w:t>
      </w:r>
      <w:r w:rsidRPr="003F3220">
        <w:rPr>
          <w:rtl/>
        </w:rPr>
        <w:t xml:space="preserve"> </w:t>
      </w:r>
      <w:bookmarkStart w:id="10501" w:name="_ETM_Q19_663349"/>
      <w:bookmarkEnd w:id="10501"/>
      <w:r>
        <w:rPr>
          <w:rFonts w:hint="cs"/>
          <w:rtl/>
        </w:rPr>
        <w:t>ה</w:t>
      </w:r>
      <w:r w:rsidRPr="003F3220">
        <w:rPr>
          <w:rtl/>
        </w:rPr>
        <w:t xml:space="preserve">ממשלה </w:t>
      </w:r>
      <w:bookmarkStart w:id="10502" w:name="_ETM_Q19_663980"/>
      <w:bookmarkEnd w:id="10502"/>
      <w:r w:rsidRPr="003F3220">
        <w:rPr>
          <w:rtl/>
        </w:rPr>
        <w:t xml:space="preserve">לא </w:t>
      </w:r>
      <w:bookmarkStart w:id="10503" w:name="_ETM_Q19_664159"/>
      <w:bookmarkEnd w:id="10503"/>
      <w:r w:rsidRPr="003F3220">
        <w:rPr>
          <w:rtl/>
        </w:rPr>
        <w:t>מתביישת</w:t>
      </w:r>
      <w:r>
        <w:rPr>
          <w:rFonts w:hint="cs"/>
          <w:rtl/>
        </w:rPr>
        <w:t>.</w:t>
      </w:r>
      <w:r w:rsidRPr="003F3220">
        <w:rPr>
          <w:rtl/>
        </w:rPr>
        <w:t xml:space="preserve"> </w:t>
      </w:r>
      <w:bookmarkStart w:id="10504" w:name="_ETM_Q19_664939"/>
      <w:bookmarkEnd w:id="10504"/>
      <w:r w:rsidRPr="003F3220">
        <w:rPr>
          <w:rtl/>
        </w:rPr>
        <w:t xml:space="preserve">לא </w:t>
      </w:r>
      <w:bookmarkStart w:id="10505" w:name="_ETM_Q19_665120"/>
      <w:bookmarkEnd w:id="10505"/>
      <w:r w:rsidRPr="003F3220">
        <w:rPr>
          <w:rtl/>
        </w:rPr>
        <w:t>מתפקד</w:t>
      </w:r>
      <w:bookmarkStart w:id="10506" w:name="_ETM_Q19_665530"/>
      <w:bookmarkEnd w:id="10506"/>
      <w:r>
        <w:rPr>
          <w:rFonts w:hint="cs"/>
          <w:rtl/>
        </w:rPr>
        <w:t>ת.</w:t>
      </w:r>
      <w:r w:rsidRPr="003F3220">
        <w:rPr>
          <w:rtl/>
        </w:rPr>
        <w:t xml:space="preserve"> </w:t>
      </w:r>
      <w:bookmarkStart w:id="10507" w:name="_ETM_Q19_665620"/>
      <w:bookmarkStart w:id="10508" w:name="_ETM_Q19_666939"/>
      <w:bookmarkEnd w:id="10507"/>
      <w:bookmarkEnd w:id="10508"/>
      <w:r w:rsidRPr="003F3220">
        <w:rPr>
          <w:rtl/>
        </w:rPr>
        <w:t>חסר</w:t>
      </w:r>
      <w:r>
        <w:rPr>
          <w:rFonts w:hint="cs"/>
          <w:rtl/>
        </w:rPr>
        <w:t>י</w:t>
      </w:r>
      <w:r w:rsidRPr="003F3220">
        <w:rPr>
          <w:rtl/>
        </w:rPr>
        <w:t xml:space="preserve"> </w:t>
      </w:r>
      <w:bookmarkStart w:id="10509" w:name="_ETM_Q19_667510"/>
      <w:bookmarkEnd w:id="10509"/>
      <w:r w:rsidRPr="003F3220">
        <w:rPr>
          <w:rtl/>
        </w:rPr>
        <w:t>רגישות</w:t>
      </w:r>
      <w:r>
        <w:rPr>
          <w:rFonts w:hint="cs"/>
          <w:rtl/>
        </w:rPr>
        <w:t>.</w:t>
      </w:r>
      <w:bookmarkStart w:id="10510" w:name="_ETM_Q19_670870"/>
      <w:bookmarkEnd w:id="10510"/>
      <w:r>
        <w:rPr>
          <w:rFonts w:hint="cs"/>
          <w:rtl/>
        </w:rPr>
        <w:t xml:space="preserve"> לכו</w:t>
      </w:r>
      <w:r w:rsidRPr="003F3220">
        <w:rPr>
          <w:rtl/>
        </w:rPr>
        <w:t xml:space="preserve"> </w:t>
      </w:r>
      <w:bookmarkStart w:id="10511" w:name="_ETM_Q19_671200"/>
      <w:bookmarkEnd w:id="10511"/>
      <w:r w:rsidRPr="003F3220">
        <w:rPr>
          <w:rtl/>
        </w:rPr>
        <w:t xml:space="preserve">תסתכלו </w:t>
      </w:r>
      <w:bookmarkStart w:id="10512" w:name="_ETM_Q19_671739"/>
      <w:bookmarkEnd w:id="10512"/>
      <w:r w:rsidRPr="003F3220">
        <w:rPr>
          <w:rtl/>
        </w:rPr>
        <w:t xml:space="preserve">איפה </w:t>
      </w:r>
      <w:bookmarkStart w:id="10513" w:name="_ETM_Q19_671920"/>
      <w:bookmarkEnd w:id="10513"/>
      <w:r w:rsidRPr="003F3220">
        <w:rPr>
          <w:rtl/>
        </w:rPr>
        <w:t xml:space="preserve">אנשים </w:t>
      </w:r>
      <w:bookmarkStart w:id="10514" w:name="_ETM_Q19_672909"/>
      <w:bookmarkEnd w:id="10514"/>
      <w:r w:rsidRPr="003F3220">
        <w:rPr>
          <w:rtl/>
        </w:rPr>
        <w:t>ישנים</w:t>
      </w:r>
      <w:r>
        <w:rPr>
          <w:rFonts w:hint="cs"/>
          <w:rtl/>
        </w:rPr>
        <w:t>.</w:t>
      </w:r>
      <w:bookmarkStart w:id="10515" w:name="_ETM_Q19_675190"/>
      <w:bookmarkEnd w:id="10515"/>
    </w:p>
    <w:p w:rsidR="005364F4" w:rsidRDefault="005364F4" w:rsidP="00A1654A">
      <w:pPr>
        <w:rPr>
          <w:rtl/>
        </w:rPr>
      </w:pPr>
    </w:p>
    <w:p w:rsidR="005364F4" w:rsidRDefault="005364F4" w:rsidP="00ED4719">
      <w:pPr>
        <w:rPr>
          <w:rtl/>
        </w:rPr>
      </w:pPr>
      <w:r w:rsidRPr="003F3220">
        <w:rPr>
          <w:rtl/>
        </w:rPr>
        <w:t xml:space="preserve">אז </w:t>
      </w:r>
      <w:bookmarkStart w:id="10516" w:name="_ETM_Q19_675430"/>
      <w:bookmarkEnd w:id="10516"/>
      <w:r w:rsidRPr="003F3220">
        <w:rPr>
          <w:rtl/>
        </w:rPr>
        <w:t xml:space="preserve">מה </w:t>
      </w:r>
      <w:bookmarkStart w:id="10517" w:name="_ETM_Q19_675580"/>
      <w:bookmarkEnd w:id="10517"/>
      <w:r w:rsidRPr="003F3220">
        <w:rPr>
          <w:rtl/>
        </w:rPr>
        <w:t>הפתרון</w:t>
      </w:r>
      <w:r>
        <w:rPr>
          <w:rFonts w:hint="cs"/>
          <w:rtl/>
        </w:rPr>
        <w:t>?</w:t>
      </w:r>
      <w:r w:rsidRPr="003F3220">
        <w:rPr>
          <w:rtl/>
        </w:rPr>
        <w:t xml:space="preserve"> </w:t>
      </w:r>
      <w:bookmarkStart w:id="10518" w:name="_ETM_Q19_678390"/>
      <w:bookmarkEnd w:id="10518"/>
      <w:r w:rsidRPr="003F3220">
        <w:rPr>
          <w:rtl/>
        </w:rPr>
        <w:t xml:space="preserve">איפה </w:t>
      </w:r>
      <w:bookmarkStart w:id="10519" w:name="_ETM_Q19_678659"/>
      <w:bookmarkEnd w:id="10519"/>
      <w:r>
        <w:rPr>
          <w:rFonts w:hint="cs"/>
          <w:rtl/>
        </w:rPr>
        <w:t>ג</w:t>
      </w:r>
      <w:r w:rsidRPr="003F3220">
        <w:rPr>
          <w:rtl/>
        </w:rPr>
        <w:t>פני</w:t>
      </w:r>
      <w:r>
        <w:rPr>
          <w:rFonts w:hint="cs"/>
          <w:rtl/>
        </w:rPr>
        <w:t>, יושב-ר</w:t>
      </w:r>
      <w:bookmarkStart w:id="10520" w:name="_ETM_Q19_680319"/>
      <w:bookmarkStart w:id="10521" w:name="_ETM_Q19_680709"/>
      <w:bookmarkStart w:id="10522" w:name="_ETM_Q19_680799"/>
      <w:bookmarkStart w:id="10523" w:name="_ETM_Q19_681310"/>
      <w:bookmarkEnd w:id="10520"/>
      <w:bookmarkEnd w:id="10521"/>
      <w:bookmarkEnd w:id="10522"/>
      <w:bookmarkEnd w:id="10523"/>
      <w:r w:rsidRPr="003F3220">
        <w:rPr>
          <w:rtl/>
        </w:rPr>
        <w:t xml:space="preserve">אש </w:t>
      </w:r>
      <w:bookmarkStart w:id="10524" w:name="_ETM_Q19_681700"/>
      <w:bookmarkEnd w:id="10524"/>
      <w:r w:rsidRPr="003F3220">
        <w:rPr>
          <w:rtl/>
        </w:rPr>
        <w:t xml:space="preserve">ועדת </w:t>
      </w:r>
      <w:bookmarkStart w:id="10525" w:name="_ETM_Q19_681999"/>
      <w:bookmarkEnd w:id="10525"/>
      <w:r w:rsidRPr="003F3220">
        <w:rPr>
          <w:rtl/>
        </w:rPr>
        <w:t>הכספים</w:t>
      </w:r>
      <w:r>
        <w:rPr>
          <w:rFonts w:hint="cs"/>
          <w:rtl/>
        </w:rPr>
        <w:t>?</w:t>
      </w:r>
      <w:r w:rsidRPr="003F3220">
        <w:rPr>
          <w:rtl/>
        </w:rPr>
        <w:t xml:space="preserve"> </w:t>
      </w:r>
      <w:bookmarkStart w:id="10526" w:name="_ETM_Q19_683180"/>
      <w:bookmarkEnd w:id="10526"/>
      <w:r w:rsidRPr="003F3220">
        <w:rPr>
          <w:rtl/>
        </w:rPr>
        <w:t xml:space="preserve">מחר </w:t>
      </w:r>
      <w:bookmarkStart w:id="10527" w:name="_ETM_Q19_683540"/>
      <w:bookmarkEnd w:id="10527"/>
      <w:r w:rsidRPr="003F3220">
        <w:rPr>
          <w:rtl/>
        </w:rPr>
        <w:t xml:space="preserve">ועדת </w:t>
      </w:r>
      <w:bookmarkStart w:id="10528" w:name="_ETM_Q19_683840"/>
      <w:bookmarkEnd w:id="10528"/>
      <w:r w:rsidRPr="003F3220">
        <w:rPr>
          <w:rtl/>
        </w:rPr>
        <w:t xml:space="preserve">הכספים </w:t>
      </w:r>
      <w:bookmarkStart w:id="10529" w:name="_ETM_Q19_684290"/>
      <w:bookmarkEnd w:id="10529"/>
      <w:r w:rsidRPr="003F3220">
        <w:rPr>
          <w:rtl/>
        </w:rPr>
        <w:t>מתכנסת</w:t>
      </w:r>
      <w:r>
        <w:rPr>
          <w:rFonts w:hint="cs"/>
          <w:rtl/>
        </w:rPr>
        <w:t>, אז שיאשר</w:t>
      </w:r>
      <w:bookmarkStart w:id="10530" w:name="_ETM_Q19_685409"/>
      <w:bookmarkStart w:id="10531" w:name="_ETM_Q19_685859"/>
      <w:bookmarkStart w:id="10532" w:name="_ETM_Q19_686189"/>
      <w:bookmarkEnd w:id="10530"/>
      <w:bookmarkEnd w:id="10531"/>
      <w:bookmarkEnd w:id="10532"/>
      <w:r w:rsidRPr="003F3220">
        <w:rPr>
          <w:rtl/>
        </w:rPr>
        <w:t xml:space="preserve"> </w:t>
      </w:r>
      <w:bookmarkStart w:id="10533" w:name="_ETM_Q19_686519"/>
      <w:bookmarkEnd w:id="10533"/>
      <w:r w:rsidRPr="003F3220">
        <w:rPr>
          <w:rtl/>
        </w:rPr>
        <w:t xml:space="preserve">תקציב </w:t>
      </w:r>
      <w:bookmarkStart w:id="10534" w:name="_ETM_Q19_687510"/>
      <w:bookmarkEnd w:id="10534"/>
      <w:r w:rsidRPr="003F3220">
        <w:rPr>
          <w:rtl/>
        </w:rPr>
        <w:t xml:space="preserve">למיגון </w:t>
      </w:r>
      <w:bookmarkStart w:id="10535" w:name="_ETM_Q19_687930"/>
      <w:bookmarkEnd w:id="10535"/>
      <w:r w:rsidRPr="003F3220">
        <w:rPr>
          <w:rtl/>
        </w:rPr>
        <w:t>בנגב</w:t>
      </w:r>
      <w:r w:rsidR="00ED4719">
        <w:rPr>
          <w:rFonts w:hint="cs"/>
          <w:rtl/>
        </w:rPr>
        <w:t>,</w:t>
      </w:r>
      <w:r w:rsidRPr="003F3220">
        <w:rPr>
          <w:rtl/>
        </w:rPr>
        <w:t xml:space="preserve"> </w:t>
      </w:r>
      <w:bookmarkStart w:id="10536" w:name="_ETM_Q19_689510"/>
      <w:bookmarkEnd w:id="10536"/>
      <w:r w:rsidRPr="003F3220">
        <w:rPr>
          <w:rtl/>
        </w:rPr>
        <w:t xml:space="preserve">או </w:t>
      </w:r>
      <w:bookmarkStart w:id="10537" w:name="_ETM_Q19_690080"/>
      <w:bookmarkEnd w:id="10537"/>
      <w:r w:rsidRPr="003F3220">
        <w:rPr>
          <w:rtl/>
        </w:rPr>
        <w:t xml:space="preserve">ועדת </w:t>
      </w:r>
      <w:bookmarkStart w:id="10538" w:name="_ETM_Q19_690470"/>
      <w:bookmarkEnd w:id="10538"/>
      <w:r w:rsidRPr="003F3220">
        <w:rPr>
          <w:rtl/>
        </w:rPr>
        <w:t xml:space="preserve">הפנים </w:t>
      </w:r>
      <w:bookmarkStart w:id="10539" w:name="_ETM_Q19_690800"/>
      <w:bookmarkEnd w:id="10539"/>
      <w:r w:rsidR="00ED4719">
        <w:rPr>
          <w:rFonts w:hint="cs"/>
          <w:rtl/>
        </w:rPr>
        <w:t xml:space="preserve">– </w:t>
      </w:r>
      <w:r w:rsidRPr="003F3220">
        <w:rPr>
          <w:rtl/>
        </w:rPr>
        <w:t>ש</w:t>
      </w:r>
      <w:bookmarkStart w:id="10540" w:name="_ETM_Q19_691040"/>
      <w:bookmarkEnd w:id="10540"/>
      <w:r>
        <w:rPr>
          <w:rFonts w:hint="cs"/>
          <w:rtl/>
        </w:rPr>
        <w:t>ת</w:t>
      </w:r>
      <w:r w:rsidRPr="003F3220">
        <w:rPr>
          <w:rtl/>
        </w:rPr>
        <w:t xml:space="preserve">אשר </w:t>
      </w:r>
      <w:bookmarkStart w:id="10541" w:name="_ETM_Q19_691310"/>
      <w:bookmarkEnd w:id="10541"/>
      <w:r>
        <w:rPr>
          <w:rtl/>
        </w:rPr>
        <w:t>ל</w:t>
      </w:r>
      <w:bookmarkStart w:id="10542" w:name="_ETM_Q19_692000"/>
      <w:bookmarkEnd w:id="10542"/>
      <w:r w:rsidRPr="003F3220">
        <w:rPr>
          <w:rtl/>
        </w:rPr>
        <w:t xml:space="preserve">אזרחים </w:t>
      </w:r>
      <w:bookmarkStart w:id="10543" w:name="_ETM_Q19_692480"/>
      <w:bookmarkEnd w:id="10543"/>
      <w:r w:rsidRPr="003F3220">
        <w:rPr>
          <w:rtl/>
        </w:rPr>
        <w:t xml:space="preserve">הערבים </w:t>
      </w:r>
      <w:bookmarkStart w:id="10544" w:name="_ETM_Q19_692840"/>
      <w:bookmarkEnd w:id="10544"/>
      <w:r w:rsidRPr="003F3220">
        <w:rPr>
          <w:rtl/>
        </w:rPr>
        <w:t xml:space="preserve">בנגב </w:t>
      </w:r>
      <w:bookmarkStart w:id="10545" w:name="_ETM_Q19_694290"/>
      <w:bookmarkEnd w:id="10545"/>
      <w:r w:rsidRPr="003F3220">
        <w:rPr>
          <w:rtl/>
        </w:rPr>
        <w:t xml:space="preserve">לבנות </w:t>
      </w:r>
      <w:bookmarkStart w:id="10546" w:name="_ETM_Q19_694769"/>
      <w:bookmarkEnd w:id="10546"/>
      <w:r w:rsidRPr="003F3220">
        <w:rPr>
          <w:rtl/>
        </w:rPr>
        <w:t>ממ"ד</w:t>
      </w:r>
      <w:r>
        <w:rPr>
          <w:rFonts w:hint="cs"/>
          <w:rtl/>
        </w:rPr>
        <w:t>ים</w:t>
      </w:r>
      <w:r w:rsidRPr="003F3220">
        <w:rPr>
          <w:rtl/>
        </w:rPr>
        <w:t xml:space="preserve"> </w:t>
      </w:r>
      <w:bookmarkStart w:id="10547" w:name="_ETM_Q19_695129"/>
      <w:bookmarkEnd w:id="10547"/>
      <w:r w:rsidRPr="003F3220">
        <w:rPr>
          <w:rtl/>
        </w:rPr>
        <w:t>בעצמם</w:t>
      </w:r>
      <w:r>
        <w:rPr>
          <w:rFonts w:hint="cs"/>
          <w:rtl/>
        </w:rPr>
        <w:t>.</w:t>
      </w:r>
      <w:r w:rsidRPr="003F3220">
        <w:rPr>
          <w:rtl/>
        </w:rPr>
        <w:t xml:space="preserve"> </w:t>
      </w:r>
      <w:bookmarkStart w:id="10548" w:name="_ETM_Q19_698070"/>
      <w:bookmarkEnd w:id="10548"/>
      <w:r w:rsidRPr="003F3220">
        <w:rPr>
          <w:rtl/>
        </w:rPr>
        <w:t xml:space="preserve">אבל </w:t>
      </w:r>
      <w:bookmarkStart w:id="10549" w:name="_ETM_Q19_698370"/>
      <w:bookmarkEnd w:id="10549"/>
      <w:r w:rsidRPr="003F3220">
        <w:rPr>
          <w:rtl/>
        </w:rPr>
        <w:t xml:space="preserve">האזרחים </w:t>
      </w:r>
      <w:bookmarkStart w:id="10550" w:name="_ETM_Q19_698790"/>
      <w:bookmarkEnd w:id="10550"/>
      <w:r w:rsidRPr="003F3220">
        <w:rPr>
          <w:rtl/>
        </w:rPr>
        <w:t xml:space="preserve">הערבים </w:t>
      </w:r>
      <w:bookmarkStart w:id="10551" w:name="_ETM_Q19_699150"/>
      <w:bookmarkEnd w:id="10551"/>
      <w:r w:rsidRPr="003F3220">
        <w:rPr>
          <w:rtl/>
        </w:rPr>
        <w:t>בנגב</w:t>
      </w:r>
      <w:bookmarkStart w:id="10552" w:name="_ETM_Q19_699630"/>
      <w:bookmarkEnd w:id="10552"/>
      <w:r w:rsidRPr="003F3220">
        <w:rPr>
          <w:rtl/>
        </w:rPr>
        <w:t xml:space="preserve"> </w:t>
      </w:r>
      <w:bookmarkStart w:id="10553" w:name="_ETM_Q19_699690"/>
      <w:bookmarkEnd w:id="10553"/>
      <w:r w:rsidRPr="003F3220">
        <w:rPr>
          <w:rtl/>
        </w:rPr>
        <w:t xml:space="preserve">בכלל </w:t>
      </w:r>
      <w:bookmarkStart w:id="10554" w:name="_ETM_Q19_700950"/>
      <w:bookmarkEnd w:id="10554"/>
      <w:r w:rsidRPr="003F3220">
        <w:rPr>
          <w:rtl/>
        </w:rPr>
        <w:t xml:space="preserve">לא </w:t>
      </w:r>
      <w:bookmarkStart w:id="10555" w:name="_ETM_Q19_701250"/>
      <w:bookmarkEnd w:id="10555"/>
      <w:r w:rsidRPr="003F3220">
        <w:rPr>
          <w:rtl/>
        </w:rPr>
        <w:t xml:space="preserve">מעניינים </w:t>
      </w:r>
      <w:bookmarkStart w:id="10556" w:name="_ETM_Q19_701700"/>
      <w:bookmarkEnd w:id="10556"/>
      <w:r w:rsidRPr="003F3220">
        <w:rPr>
          <w:rtl/>
        </w:rPr>
        <w:t xml:space="preserve">את </w:t>
      </w:r>
      <w:bookmarkStart w:id="10557" w:name="_ETM_Q19_701790"/>
      <w:bookmarkEnd w:id="10557"/>
      <w:r w:rsidRPr="003F3220">
        <w:rPr>
          <w:rtl/>
        </w:rPr>
        <w:t xml:space="preserve">הממשלה </w:t>
      </w:r>
      <w:bookmarkStart w:id="10558" w:name="_ETM_Q19_702209"/>
      <w:bookmarkEnd w:id="10558"/>
      <w:r w:rsidRPr="003F3220">
        <w:rPr>
          <w:rtl/>
        </w:rPr>
        <w:t>הזאת</w:t>
      </w:r>
      <w:r>
        <w:rPr>
          <w:rFonts w:hint="cs"/>
          <w:rtl/>
        </w:rPr>
        <w:t>.</w:t>
      </w:r>
      <w:r w:rsidRPr="003F3220">
        <w:rPr>
          <w:rtl/>
        </w:rPr>
        <w:t xml:space="preserve"> </w:t>
      </w:r>
      <w:bookmarkStart w:id="10559" w:name="_ETM_Q19_702900"/>
      <w:bookmarkEnd w:id="10559"/>
      <w:r w:rsidRPr="003F3220">
        <w:rPr>
          <w:rtl/>
        </w:rPr>
        <w:t xml:space="preserve">ממשלה </w:t>
      </w:r>
      <w:bookmarkStart w:id="10560" w:name="_ETM_Q19_703409"/>
      <w:bookmarkEnd w:id="10560"/>
      <w:r w:rsidRPr="003F3220">
        <w:rPr>
          <w:rtl/>
        </w:rPr>
        <w:t>גזענית</w:t>
      </w:r>
      <w:r w:rsidR="00ED4719">
        <w:rPr>
          <w:rFonts w:hint="cs"/>
          <w:rtl/>
        </w:rPr>
        <w:t>,</w:t>
      </w:r>
      <w:r w:rsidRPr="003F3220">
        <w:rPr>
          <w:rtl/>
        </w:rPr>
        <w:t xml:space="preserve"> </w:t>
      </w:r>
      <w:bookmarkStart w:id="10561" w:name="_ETM_Q19_706499"/>
      <w:bookmarkEnd w:id="10561"/>
      <w:r w:rsidRPr="003F3220">
        <w:rPr>
          <w:rtl/>
        </w:rPr>
        <w:t xml:space="preserve">לא </w:t>
      </w:r>
      <w:bookmarkStart w:id="10562" w:name="_ETM_Q19_706799"/>
      <w:bookmarkEnd w:id="10562"/>
      <w:r w:rsidRPr="003F3220">
        <w:rPr>
          <w:rtl/>
        </w:rPr>
        <w:t xml:space="preserve">רוצה </w:t>
      </w:r>
      <w:bookmarkStart w:id="10563" w:name="_ETM_Q19_707099"/>
      <w:bookmarkEnd w:id="10563"/>
      <w:r w:rsidRPr="003F3220">
        <w:rPr>
          <w:rtl/>
        </w:rPr>
        <w:t xml:space="preserve">להחליט </w:t>
      </w:r>
      <w:bookmarkStart w:id="10564" w:name="_ETM_Q19_707519"/>
      <w:bookmarkEnd w:id="10564"/>
      <w:r w:rsidRPr="003F3220">
        <w:rPr>
          <w:rtl/>
        </w:rPr>
        <w:t>החלטות</w:t>
      </w:r>
      <w:bookmarkStart w:id="10565" w:name="_ETM_Q19_707809"/>
      <w:bookmarkEnd w:id="10565"/>
      <w:r w:rsidRPr="003F3220">
        <w:rPr>
          <w:rtl/>
        </w:rPr>
        <w:t xml:space="preserve"> </w:t>
      </w:r>
      <w:bookmarkStart w:id="10566" w:name="_ETM_Q19_709040"/>
      <w:bookmarkEnd w:id="10566"/>
      <w:r w:rsidRPr="003F3220">
        <w:rPr>
          <w:rtl/>
        </w:rPr>
        <w:t xml:space="preserve">שאמורות </w:t>
      </w:r>
      <w:bookmarkStart w:id="10567" w:name="_ETM_Q19_709640"/>
      <w:bookmarkEnd w:id="10567"/>
      <w:r w:rsidRPr="003F3220">
        <w:rPr>
          <w:rtl/>
        </w:rPr>
        <w:t xml:space="preserve">להגן </w:t>
      </w:r>
      <w:bookmarkStart w:id="10568" w:name="_ETM_Q19_709970"/>
      <w:bookmarkEnd w:id="10568"/>
      <w:r w:rsidRPr="003F3220">
        <w:rPr>
          <w:rtl/>
        </w:rPr>
        <w:t xml:space="preserve">על </w:t>
      </w:r>
      <w:bookmarkStart w:id="10569" w:name="_ETM_Q19_710059"/>
      <w:bookmarkEnd w:id="10569"/>
      <w:r w:rsidRPr="003F3220">
        <w:rPr>
          <w:rtl/>
        </w:rPr>
        <w:t xml:space="preserve">הציבור </w:t>
      </w:r>
      <w:bookmarkStart w:id="10570" w:name="_ETM_Q19_710450"/>
      <w:bookmarkEnd w:id="10570"/>
      <w:r w:rsidRPr="003F3220">
        <w:rPr>
          <w:rtl/>
        </w:rPr>
        <w:t>שלנו</w:t>
      </w:r>
      <w:r>
        <w:rPr>
          <w:rFonts w:hint="cs"/>
          <w:rtl/>
        </w:rPr>
        <w:t>.</w:t>
      </w:r>
      <w:bookmarkStart w:id="10571" w:name="_ETM_Q19_713250"/>
      <w:bookmarkStart w:id="10572" w:name="_ETM_Q19_713096"/>
      <w:bookmarkStart w:id="10573" w:name="_ETM_Q19_713164"/>
      <w:bookmarkStart w:id="10574" w:name="_ETM_Q19_713239"/>
      <w:bookmarkStart w:id="10575" w:name="_ETM_Q19_713300"/>
      <w:bookmarkEnd w:id="10571"/>
      <w:bookmarkEnd w:id="10572"/>
      <w:bookmarkEnd w:id="10573"/>
      <w:bookmarkEnd w:id="10574"/>
      <w:bookmarkEnd w:id="10575"/>
      <w:r w:rsidR="00ED4719">
        <w:rPr>
          <w:rFonts w:hint="cs"/>
          <w:rtl/>
        </w:rPr>
        <w:t xml:space="preserve"> </w:t>
      </w:r>
      <w:r w:rsidRPr="003F3220">
        <w:rPr>
          <w:rtl/>
        </w:rPr>
        <w:t xml:space="preserve">ותראו </w:t>
      </w:r>
      <w:bookmarkStart w:id="10576" w:name="_ETM_Q19_713640"/>
      <w:bookmarkEnd w:id="10576"/>
      <w:r w:rsidRPr="003F3220">
        <w:rPr>
          <w:rtl/>
        </w:rPr>
        <w:t xml:space="preserve">מה </w:t>
      </w:r>
      <w:bookmarkStart w:id="10577" w:name="_ETM_Q19_713790"/>
      <w:bookmarkEnd w:id="10577"/>
      <w:r w:rsidRPr="003F3220">
        <w:rPr>
          <w:rtl/>
        </w:rPr>
        <w:t>ההבדל</w:t>
      </w:r>
      <w:r w:rsidR="0093245C">
        <w:rPr>
          <w:rFonts w:hint="cs"/>
          <w:rtl/>
        </w:rPr>
        <w:t xml:space="preserve">, </w:t>
      </w:r>
      <w:r w:rsidRPr="003F3220">
        <w:rPr>
          <w:rtl/>
        </w:rPr>
        <w:t xml:space="preserve">אפילו </w:t>
      </w:r>
      <w:bookmarkStart w:id="10578" w:name="_ETM_Q19_714870"/>
      <w:bookmarkEnd w:id="10578"/>
      <w:r>
        <w:rPr>
          <w:rFonts w:hint="cs"/>
          <w:rtl/>
        </w:rPr>
        <w:t xml:space="preserve">את </w:t>
      </w:r>
      <w:r w:rsidRPr="003F3220">
        <w:rPr>
          <w:rtl/>
        </w:rPr>
        <w:t xml:space="preserve">התקציבים </w:t>
      </w:r>
      <w:bookmarkStart w:id="10579" w:name="_ETM_Q19_716370"/>
      <w:bookmarkEnd w:id="10579"/>
      <w:r w:rsidRPr="003F3220">
        <w:rPr>
          <w:rtl/>
        </w:rPr>
        <w:t>ש</w:t>
      </w:r>
      <w:r>
        <w:rPr>
          <w:rFonts w:hint="cs"/>
          <w:rtl/>
        </w:rPr>
        <w:t>אישרו ב-2022</w:t>
      </w:r>
      <w:bookmarkStart w:id="10580" w:name="_ETM_Q19_716939"/>
      <w:bookmarkStart w:id="10581" w:name="_ETM_Q19_717120"/>
      <w:bookmarkEnd w:id="10580"/>
      <w:bookmarkEnd w:id="10581"/>
      <w:r>
        <w:rPr>
          <w:rFonts w:hint="cs"/>
          <w:rtl/>
        </w:rPr>
        <w:t>,</w:t>
      </w:r>
      <w:r w:rsidRPr="003F3220">
        <w:rPr>
          <w:rtl/>
        </w:rPr>
        <w:t xml:space="preserve"> </w:t>
      </w:r>
      <w:bookmarkStart w:id="10582" w:name="_ETM_Q19_718700"/>
      <w:bookmarkEnd w:id="10582"/>
      <w:r w:rsidRPr="003F3220">
        <w:rPr>
          <w:rtl/>
        </w:rPr>
        <w:t xml:space="preserve">בממשלה </w:t>
      </w:r>
      <w:bookmarkStart w:id="10583" w:name="_ETM_Q19_719300"/>
      <w:bookmarkEnd w:id="10583"/>
      <w:r w:rsidRPr="003F3220">
        <w:rPr>
          <w:rtl/>
        </w:rPr>
        <w:t>הקוד</w:t>
      </w:r>
      <w:r>
        <w:rPr>
          <w:rFonts w:hint="cs"/>
          <w:rtl/>
        </w:rPr>
        <w:t>מת,</w:t>
      </w:r>
      <w:bookmarkStart w:id="10584" w:name="_ETM_Q19_719959"/>
      <w:bookmarkStart w:id="10585" w:name="_ETM_Q19_720309"/>
      <w:bookmarkEnd w:id="10584"/>
      <w:bookmarkEnd w:id="10585"/>
      <w:r w:rsidRPr="003F3220">
        <w:rPr>
          <w:rtl/>
        </w:rPr>
        <w:t xml:space="preserve"> </w:t>
      </w:r>
      <w:bookmarkStart w:id="10586" w:name="_ETM_Q19_720910"/>
      <w:bookmarkEnd w:id="10586"/>
      <w:r w:rsidRPr="003F3220">
        <w:rPr>
          <w:rtl/>
        </w:rPr>
        <w:t>קיצצתם</w:t>
      </w:r>
      <w:r>
        <w:rPr>
          <w:rFonts w:hint="cs"/>
          <w:rtl/>
        </w:rPr>
        <w:t xml:space="preserve"> </w:t>
      </w:r>
      <w:r>
        <w:rPr>
          <w:rFonts w:hint="eastAsia"/>
        </w:rPr>
        <w:t>–</w:t>
      </w:r>
      <w:r w:rsidRPr="003F3220">
        <w:rPr>
          <w:rtl/>
        </w:rPr>
        <w:t xml:space="preserve"> </w:t>
      </w:r>
      <w:bookmarkStart w:id="10587" w:name="_ETM_Q19_722620"/>
      <w:bookmarkStart w:id="10588" w:name="_ETM_Q19_723910"/>
      <w:bookmarkStart w:id="10589" w:name="_ETM_Q19_724090"/>
      <w:bookmarkEnd w:id="10587"/>
      <w:bookmarkEnd w:id="10588"/>
      <w:bookmarkEnd w:id="10589"/>
      <w:r>
        <w:rPr>
          <w:rFonts w:hint="cs"/>
          <w:rtl/>
        </w:rPr>
        <w:t>החלטות 550 ו-1279</w:t>
      </w:r>
      <w:bookmarkStart w:id="10590" w:name="_ETM_Q19_726260"/>
      <w:bookmarkEnd w:id="10590"/>
      <w:r>
        <w:rPr>
          <w:rFonts w:hint="cs"/>
          <w:rtl/>
        </w:rPr>
        <w:t xml:space="preserve">. </w:t>
      </w:r>
      <w:r w:rsidRPr="003F3220">
        <w:rPr>
          <w:rtl/>
        </w:rPr>
        <w:t xml:space="preserve">חבל </w:t>
      </w:r>
      <w:bookmarkStart w:id="10591" w:name="_ETM_Q19_726679"/>
      <w:bookmarkEnd w:id="10591"/>
      <w:r w:rsidRPr="003F3220">
        <w:rPr>
          <w:rtl/>
        </w:rPr>
        <w:t>מאוד</w:t>
      </w:r>
      <w:r>
        <w:rPr>
          <w:rFonts w:hint="cs"/>
          <w:rtl/>
        </w:rPr>
        <w:t>.</w:t>
      </w:r>
      <w:r w:rsidRPr="003F3220">
        <w:rPr>
          <w:rtl/>
        </w:rPr>
        <w:t xml:space="preserve"> </w:t>
      </w:r>
      <w:bookmarkStart w:id="10592" w:name="_ETM_Q19_727400"/>
      <w:bookmarkEnd w:id="10592"/>
      <w:r w:rsidRPr="003F3220">
        <w:rPr>
          <w:rtl/>
        </w:rPr>
        <w:t xml:space="preserve">לא </w:t>
      </w:r>
      <w:bookmarkStart w:id="10593" w:name="_ETM_Q19_727699"/>
      <w:bookmarkEnd w:id="10593"/>
      <w:r w:rsidRPr="003F3220">
        <w:rPr>
          <w:rtl/>
        </w:rPr>
        <w:t xml:space="preserve">כך </w:t>
      </w:r>
      <w:bookmarkStart w:id="10594" w:name="_ETM_Q19_727999"/>
      <w:bookmarkEnd w:id="10594"/>
      <w:r w:rsidRPr="003F3220">
        <w:rPr>
          <w:rtl/>
        </w:rPr>
        <w:t xml:space="preserve">הממשלה </w:t>
      </w:r>
      <w:bookmarkStart w:id="10595" w:name="_ETM_Q19_728479"/>
      <w:bookmarkEnd w:id="10595"/>
      <w:r w:rsidRPr="003F3220">
        <w:rPr>
          <w:rtl/>
        </w:rPr>
        <w:t xml:space="preserve">צריכה </w:t>
      </w:r>
      <w:bookmarkStart w:id="10596" w:name="_ETM_Q19_728809"/>
      <w:bookmarkEnd w:id="10596"/>
      <w:r w:rsidRPr="003F3220">
        <w:rPr>
          <w:rtl/>
        </w:rPr>
        <w:t xml:space="preserve">להתנהל </w:t>
      </w:r>
      <w:bookmarkStart w:id="10597" w:name="_ETM_Q19_729529"/>
      <w:bookmarkEnd w:id="10597"/>
      <w:r w:rsidRPr="003F3220">
        <w:rPr>
          <w:rtl/>
        </w:rPr>
        <w:t xml:space="preserve">מול </w:t>
      </w:r>
      <w:bookmarkStart w:id="10598" w:name="_ETM_Q19_729739"/>
      <w:bookmarkEnd w:id="10598"/>
      <w:r w:rsidRPr="003F3220">
        <w:rPr>
          <w:rtl/>
        </w:rPr>
        <w:t xml:space="preserve">האזרחים </w:t>
      </w:r>
      <w:bookmarkStart w:id="10599" w:name="_ETM_Q19_730159"/>
      <w:bookmarkEnd w:id="10599"/>
      <w:r w:rsidRPr="003F3220">
        <w:rPr>
          <w:rtl/>
        </w:rPr>
        <w:t>שלה</w:t>
      </w:r>
      <w:r>
        <w:rPr>
          <w:rFonts w:hint="cs"/>
          <w:rtl/>
        </w:rPr>
        <w:t>.</w:t>
      </w:r>
      <w:r w:rsidRPr="003F3220">
        <w:rPr>
          <w:rtl/>
        </w:rPr>
        <w:t xml:space="preserve"> </w:t>
      </w:r>
      <w:bookmarkStart w:id="10600" w:name="_ETM_Q19_730870"/>
      <w:bookmarkEnd w:id="10600"/>
      <w:r w:rsidRPr="003F3220">
        <w:rPr>
          <w:rtl/>
        </w:rPr>
        <w:t xml:space="preserve">בושה </w:t>
      </w:r>
      <w:bookmarkStart w:id="10601" w:name="_ETM_Q19_731199"/>
      <w:bookmarkEnd w:id="10601"/>
      <w:r w:rsidRPr="003F3220">
        <w:rPr>
          <w:rtl/>
        </w:rPr>
        <w:t>וחרפה</w:t>
      </w:r>
      <w:r>
        <w:rPr>
          <w:rFonts w:hint="cs"/>
          <w:rtl/>
        </w:rPr>
        <w:t>.</w:t>
      </w:r>
      <w:bookmarkStart w:id="10602" w:name="_ETM_Q19_732010"/>
      <w:bookmarkEnd w:id="10602"/>
    </w:p>
    <w:p w:rsidR="005364F4" w:rsidRDefault="005364F4" w:rsidP="00A1654A">
      <w:pPr>
        <w:rPr>
          <w:rtl/>
        </w:rPr>
      </w:pPr>
      <w:bookmarkStart w:id="10603" w:name="_ETM_Q19_730196"/>
      <w:bookmarkStart w:id="10604" w:name="_ETM_Q19_730249"/>
      <w:bookmarkEnd w:id="10603"/>
      <w:bookmarkEnd w:id="10604"/>
    </w:p>
    <w:p w:rsidR="005364F4" w:rsidRDefault="005364F4" w:rsidP="00ED4719">
      <w:pPr>
        <w:rPr>
          <w:rtl/>
        </w:rPr>
      </w:pPr>
      <w:bookmarkStart w:id="10605" w:name="_ETM_Q19_730676"/>
      <w:bookmarkStart w:id="10606" w:name="_ETM_Q19_730714"/>
      <w:bookmarkEnd w:id="10605"/>
      <w:bookmarkEnd w:id="10606"/>
      <w:r w:rsidRPr="003F3220">
        <w:rPr>
          <w:rtl/>
        </w:rPr>
        <w:t xml:space="preserve">אדוני </w:t>
      </w:r>
      <w:bookmarkStart w:id="10607" w:name="_ETM_Q19_732459"/>
      <w:bookmarkEnd w:id="10607"/>
      <w:r w:rsidRPr="003F3220">
        <w:rPr>
          <w:rtl/>
        </w:rPr>
        <w:t>היושב-ראש</w:t>
      </w:r>
      <w:r>
        <w:rPr>
          <w:rFonts w:hint="cs"/>
          <w:rtl/>
        </w:rPr>
        <w:t xml:space="preserve">, ברשותך, כמה </w:t>
      </w:r>
      <w:bookmarkStart w:id="10608" w:name="_ETM_Q19_733150"/>
      <w:bookmarkStart w:id="10609" w:name="_ETM_Q19_733540"/>
      <w:bookmarkStart w:id="10610" w:name="_ETM_Q19_733780"/>
      <w:bookmarkEnd w:id="10608"/>
      <w:bookmarkEnd w:id="10609"/>
      <w:bookmarkEnd w:id="10610"/>
      <w:r w:rsidRPr="003F3220">
        <w:rPr>
          <w:rtl/>
        </w:rPr>
        <w:t>מילים</w:t>
      </w:r>
      <w:r>
        <w:rPr>
          <w:rFonts w:hint="cs"/>
          <w:rtl/>
        </w:rPr>
        <w:t xml:space="preserve"> </w:t>
      </w:r>
      <w:bookmarkStart w:id="10611" w:name="_ETM_Q19_734140"/>
      <w:bookmarkEnd w:id="10611"/>
      <w:r w:rsidRPr="003F3220">
        <w:rPr>
          <w:rtl/>
        </w:rPr>
        <w:t xml:space="preserve">לאזרחים </w:t>
      </w:r>
      <w:bookmarkStart w:id="10612" w:name="_ETM_Q19_734650"/>
      <w:bookmarkEnd w:id="10612"/>
      <w:r w:rsidRPr="003F3220">
        <w:rPr>
          <w:rtl/>
        </w:rPr>
        <w:t>שלנו</w:t>
      </w:r>
      <w:r w:rsidR="0093245C" w:rsidRPr="0093245C">
        <w:rPr>
          <w:rFonts w:hint="cs"/>
          <w:rtl/>
        </w:rPr>
        <w:t xml:space="preserve"> </w:t>
      </w:r>
      <w:r w:rsidR="0093245C">
        <w:rPr>
          <w:rFonts w:hint="cs"/>
          <w:rtl/>
        </w:rPr>
        <w:t>בערבית</w:t>
      </w:r>
      <w:r>
        <w:rPr>
          <w:rFonts w:hint="cs"/>
          <w:rtl/>
        </w:rPr>
        <w:t>. (אומר דברים ב</w:t>
      </w:r>
      <w:r w:rsidR="0093245C">
        <w:rPr>
          <w:rFonts w:hint="cs"/>
          <w:rtl/>
        </w:rPr>
        <w:t xml:space="preserve">שפה </w:t>
      </w:r>
      <w:r>
        <w:rPr>
          <w:rFonts w:hint="cs"/>
          <w:rtl/>
        </w:rPr>
        <w:t>ערבית, להלן תרגומם:</w:t>
      </w:r>
      <w:r w:rsidR="00F42D32">
        <w:rPr>
          <w:rFonts w:hint="cs"/>
          <w:rtl/>
        </w:rPr>
        <w:t xml:space="preserve"> </w:t>
      </w:r>
      <w:r w:rsidR="00F42D32" w:rsidRPr="00F42D32">
        <w:rPr>
          <w:rtl/>
        </w:rPr>
        <w:t xml:space="preserve">אנשינו הנכבדים בכל מקום, אתם רואים כרגע מה קורה במדינה </w:t>
      </w:r>
      <w:r w:rsidR="00F42D32">
        <w:rPr>
          <w:rFonts w:hint="cs"/>
          <w:rtl/>
        </w:rPr>
        <w:t xml:space="preserve">– </w:t>
      </w:r>
      <w:r w:rsidR="00F42D32" w:rsidRPr="00F42D32">
        <w:rPr>
          <w:rtl/>
        </w:rPr>
        <w:t xml:space="preserve">כל האיומים האלה </w:t>
      </w:r>
      <w:r w:rsidR="00F42D32">
        <w:rPr>
          <w:rFonts w:hint="cs"/>
          <w:rtl/>
        </w:rPr>
        <w:t>ע</w:t>
      </w:r>
      <w:r w:rsidR="00F42D32" w:rsidRPr="00F42D32">
        <w:rPr>
          <w:rtl/>
        </w:rPr>
        <w:t>ל מלחמה מהצפון ומהדרום, מהמערב ומהמזרח</w:t>
      </w:r>
      <w:r w:rsidR="00F42D32">
        <w:rPr>
          <w:rFonts w:hint="cs"/>
          <w:rtl/>
        </w:rPr>
        <w:t>.</w:t>
      </w:r>
      <w:r w:rsidR="00F42D32" w:rsidRPr="00F42D32">
        <w:rPr>
          <w:rtl/>
        </w:rPr>
        <w:t xml:space="preserve"> הממשלה ויתרה על האזרחים הערבים, אם במשולש, </w:t>
      </w:r>
      <w:r w:rsidR="00F42D32">
        <w:rPr>
          <w:rFonts w:hint="cs"/>
          <w:rtl/>
        </w:rPr>
        <w:t xml:space="preserve">אם </w:t>
      </w:r>
      <w:r w:rsidR="00F42D32" w:rsidRPr="00F42D32">
        <w:rPr>
          <w:rtl/>
        </w:rPr>
        <w:t>בגליל</w:t>
      </w:r>
      <w:r w:rsidR="00F42D32">
        <w:rPr>
          <w:rFonts w:hint="cs"/>
          <w:rtl/>
        </w:rPr>
        <w:t xml:space="preserve"> ואם </w:t>
      </w:r>
      <w:r w:rsidR="00F42D32" w:rsidRPr="00F42D32">
        <w:rPr>
          <w:rtl/>
        </w:rPr>
        <w:t xml:space="preserve">בנגב. כרגע </w:t>
      </w:r>
      <w:r w:rsidR="00F42D32">
        <w:rPr>
          <w:rFonts w:hint="cs"/>
          <w:rtl/>
        </w:rPr>
        <w:t>ב</w:t>
      </w:r>
      <w:r w:rsidR="00F42D32" w:rsidRPr="00F42D32">
        <w:rPr>
          <w:rtl/>
        </w:rPr>
        <w:t>כפרים הערבי</w:t>
      </w:r>
      <w:r w:rsidR="00F42D32">
        <w:rPr>
          <w:rFonts w:hint="cs"/>
          <w:rtl/>
        </w:rPr>
        <w:t>י</w:t>
      </w:r>
      <w:r w:rsidR="00F42D32" w:rsidRPr="00F42D32">
        <w:rPr>
          <w:rtl/>
        </w:rPr>
        <w:t xml:space="preserve">ם באזור הנגב </w:t>
      </w:r>
      <w:r w:rsidR="00F42D32">
        <w:rPr>
          <w:rFonts w:hint="cs"/>
          <w:rtl/>
        </w:rPr>
        <w:t xml:space="preserve">אין </w:t>
      </w:r>
      <w:r w:rsidR="00F42D32" w:rsidRPr="00F42D32">
        <w:rPr>
          <w:rtl/>
        </w:rPr>
        <w:t>מקלטים</w:t>
      </w:r>
      <w:r w:rsidR="00F42D32">
        <w:rPr>
          <w:rFonts w:hint="cs"/>
          <w:rtl/>
        </w:rPr>
        <w:t>.</w:t>
      </w:r>
      <w:r w:rsidR="00F42D32" w:rsidRPr="00F42D32">
        <w:rPr>
          <w:rtl/>
        </w:rPr>
        <w:t xml:space="preserve"> מדוע? הממשלה </w:t>
      </w:r>
      <w:r w:rsidR="00F42D32">
        <w:rPr>
          <w:rFonts w:hint="cs"/>
          <w:rtl/>
        </w:rPr>
        <w:t xml:space="preserve">בכלל </w:t>
      </w:r>
      <w:r w:rsidR="00F42D32" w:rsidRPr="00F42D32">
        <w:rPr>
          <w:rtl/>
        </w:rPr>
        <w:t>לא רוצה להתערב בעניין הזה ולתת תקציבים לחברה הערבית הקשורים בנושא המקלטים. 35 כפרים לא מוכרים באזור הנגב ללא מקלטים</w:t>
      </w:r>
      <w:r w:rsidR="00F42D32">
        <w:rPr>
          <w:rFonts w:hint="cs"/>
          <w:rtl/>
        </w:rPr>
        <w:t>;</w:t>
      </w:r>
      <w:r w:rsidR="00F42D32" w:rsidRPr="00F42D32">
        <w:rPr>
          <w:rtl/>
        </w:rPr>
        <w:t xml:space="preserve"> 150</w:t>
      </w:r>
      <w:r w:rsidR="00F42D32">
        <w:rPr>
          <w:rFonts w:hint="cs"/>
          <w:rtl/>
        </w:rPr>
        <w:t>,000</w:t>
      </w:r>
      <w:r w:rsidR="00F42D32" w:rsidRPr="00F42D32">
        <w:rPr>
          <w:rtl/>
        </w:rPr>
        <w:t xml:space="preserve"> אזרחים ערבים ללא מקלטים. פנינו למשרד ראש הממשלה ושר הביטחון בנוגע למקלטים, והם לא גילו בזה עניין. יש התרשלות גדולה בעניין הזה</w:t>
      </w:r>
      <w:r w:rsidR="00F42D32">
        <w:rPr>
          <w:rFonts w:hint="cs"/>
          <w:rtl/>
        </w:rPr>
        <w:t>.</w:t>
      </w:r>
      <w:r w:rsidR="00F42D32" w:rsidRPr="00F42D32">
        <w:rPr>
          <w:rtl/>
        </w:rPr>
        <w:t xml:space="preserve"> היא </w:t>
      </w:r>
      <w:r w:rsidR="00ED4719">
        <w:rPr>
          <w:rFonts w:hint="cs"/>
          <w:rtl/>
        </w:rPr>
        <w:t>ש</w:t>
      </w:r>
      <w:r w:rsidR="00F42D32" w:rsidRPr="00F42D32">
        <w:rPr>
          <w:rtl/>
        </w:rPr>
        <w:t>נושאת באחריות</w:t>
      </w:r>
      <w:r w:rsidR="00F42D32">
        <w:rPr>
          <w:rFonts w:hint="cs"/>
          <w:rtl/>
        </w:rPr>
        <w:t>,</w:t>
      </w:r>
      <w:r w:rsidR="00F42D32" w:rsidRPr="00F42D32">
        <w:rPr>
          <w:rtl/>
        </w:rPr>
        <w:t xml:space="preserve"> מ</w:t>
      </w:r>
      <w:r w:rsidR="00F42D32">
        <w:rPr>
          <w:rFonts w:hint="cs"/>
          <w:rtl/>
        </w:rPr>
        <w:t xml:space="preserve">כיוון </w:t>
      </w:r>
      <w:r w:rsidR="00F42D32" w:rsidRPr="00F42D32">
        <w:rPr>
          <w:rtl/>
        </w:rPr>
        <w:t>שהממשלה הזאת כנועה לבן גביר, השר הקיצוני</w:t>
      </w:r>
      <w:r w:rsidR="00F42D32">
        <w:rPr>
          <w:rFonts w:hint="cs"/>
          <w:rtl/>
        </w:rPr>
        <w:t>.</w:t>
      </w:r>
      <w:r w:rsidR="00F42D32" w:rsidRPr="00F42D32">
        <w:rPr>
          <w:rtl/>
        </w:rPr>
        <w:t xml:space="preserve"> ממשלה גרועה בכל מדד ובכל </w:t>
      </w:r>
      <w:r w:rsidR="00F42D32">
        <w:rPr>
          <w:rFonts w:hint="cs"/>
          <w:rtl/>
        </w:rPr>
        <w:t xml:space="preserve">אמת </w:t>
      </w:r>
      <w:r w:rsidR="00F42D32" w:rsidRPr="00F42D32">
        <w:rPr>
          <w:rtl/>
        </w:rPr>
        <w:t>מידה</w:t>
      </w:r>
      <w:r w:rsidR="00F42D32">
        <w:rPr>
          <w:rFonts w:hint="cs"/>
          <w:rtl/>
        </w:rPr>
        <w:t>;</w:t>
      </w:r>
      <w:r w:rsidR="00F42D32" w:rsidRPr="00F42D32">
        <w:rPr>
          <w:rtl/>
        </w:rPr>
        <w:t xml:space="preserve"> ממשלה </w:t>
      </w:r>
      <w:r w:rsidR="00ED4719">
        <w:rPr>
          <w:rFonts w:hint="cs"/>
          <w:rtl/>
        </w:rPr>
        <w:t>ש</w:t>
      </w:r>
      <w:r w:rsidR="00F42D32" w:rsidRPr="00F42D32">
        <w:rPr>
          <w:rtl/>
        </w:rPr>
        <w:t>לא רוצה טוב לערבים</w:t>
      </w:r>
      <w:r w:rsidR="00F42D32">
        <w:rPr>
          <w:rFonts w:hint="cs"/>
          <w:rtl/>
        </w:rPr>
        <w:t>;</w:t>
      </w:r>
      <w:r w:rsidR="00F42D32" w:rsidRPr="00F42D32">
        <w:rPr>
          <w:rtl/>
        </w:rPr>
        <w:t xml:space="preserve"> ממשלה </w:t>
      </w:r>
      <w:r w:rsidR="00ED4719">
        <w:rPr>
          <w:rFonts w:hint="cs"/>
          <w:rtl/>
        </w:rPr>
        <w:t>ש</w:t>
      </w:r>
      <w:r w:rsidR="00F42D32" w:rsidRPr="00F42D32">
        <w:rPr>
          <w:rtl/>
        </w:rPr>
        <w:t>לא רוצה ל</w:t>
      </w:r>
      <w:r w:rsidR="00F42D32">
        <w:rPr>
          <w:rFonts w:hint="cs"/>
          <w:rtl/>
        </w:rPr>
        <w:t xml:space="preserve">תת </w:t>
      </w:r>
      <w:r w:rsidR="00F42D32" w:rsidRPr="00F42D32">
        <w:rPr>
          <w:rtl/>
        </w:rPr>
        <w:t>דבר</w:t>
      </w:r>
      <w:r w:rsidR="00F42D32">
        <w:rPr>
          <w:rFonts w:hint="cs"/>
          <w:rtl/>
        </w:rPr>
        <w:t>,</w:t>
      </w:r>
      <w:r w:rsidR="00F42D32" w:rsidRPr="00F42D32">
        <w:rPr>
          <w:rtl/>
        </w:rPr>
        <w:t xml:space="preserve"> אפילו </w:t>
      </w:r>
      <w:r w:rsidR="00ED4719">
        <w:rPr>
          <w:rFonts w:hint="cs"/>
          <w:rtl/>
        </w:rPr>
        <w:t>ל</w:t>
      </w:r>
      <w:r w:rsidR="00F42D32" w:rsidRPr="00F42D32">
        <w:rPr>
          <w:rtl/>
        </w:rPr>
        <w:t xml:space="preserve">הגנה מפני רקטות, אינה מעוניינת </w:t>
      </w:r>
      <w:r w:rsidR="00F42D32">
        <w:rPr>
          <w:rFonts w:hint="cs"/>
          <w:rtl/>
        </w:rPr>
        <w:t xml:space="preserve">לתת </w:t>
      </w:r>
      <w:r w:rsidR="00F42D32" w:rsidRPr="00F42D32">
        <w:rPr>
          <w:rtl/>
        </w:rPr>
        <w:t>דבר לחברה הערבית. הממשלה הז</w:t>
      </w:r>
      <w:r w:rsidR="00F42D32">
        <w:rPr>
          <w:rFonts w:hint="cs"/>
          <w:rtl/>
        </w:rPr>
        <w:t>את</w:t>
      </w:r>
      <w:r w:rsidR="00F42D32" w:rsidRPr="00F42D32">
        <w:rPr>
          <w:rtl/>
        </w:rPr>
        <w:t xml:space="preserve"> נכשלה</w:t>
      </w:r>
      <w:r w:rsidR="00F42D32">
        <w:rPr>
          <w:rFonts w:hint="cs"/>
          <w:rtl/>
        </w:rPr>
        <w:t>.</w:t>
      </w:r>
      <w:r w:rsidR="00F42D32" w:rsidRPr="00F42D32">
        <w:rPr>
          <w:rtl/>
        </w:rPr>
        <w:t xml:space="preserve"> </w:t>
      </w:r>
      <w:r w:rsidR="00F42D32">
        <w:rPr>
          <w:rFonts w:hint="cs"/>
          <w:rtl/>
        </w:rPr>
        <w:t>ה</w:t>
      </w:r>
      <w:r w:rsidR="00F42D32" w:rsidRPr="00F42D32">
        <w:rPr>
          <w:rtl/>
        </w:rPr>
        <w:t xml:space="preserve">ממשלה </w:t>
      </w:r>
      <w:r w:rsidR="00F42D32">
        <w:rPr>
          <w:rFonts w:hint="cs"/>
          <w:rtl/>
        </w:rPr>
        <w:t xml:space="preserve">הזאת </w:t>
      </w:r>
      <w:r w:rsidR="00F42D32" w:rsidRPr="00F42D32">
        <w:rPr>
          <w:rtl/>
        </w:rPr>
        <w:t xml:space="preserve">מקדמת את כל החוקים האלה </w:t>
      </w:r>
      <w:r w:rsidR="00F42D32">
        <w:rPr>
          <w:rFonts w:hint="cs"/>
          <w:rtl/>
        </w:rPr>
        <w:t>ש</w:t>
      </w:r>
      <w:r w:rsidR="00F42D32" w:rsidRPr="00F42D32">
        <w:rPr>
          <w:rtl/>
        </w:rPr>
        <w:t xml:space="preserve">הכנסת מביאה למען שביעות רצונם של </w:t>
      </w:r>
      <w:r w:rsidR="00F42D32">
        <w:rPr>
          <w:rFonts w:hint="cs"/>
          <w:rtl/>
        </w:rPr>
        <w:t xml:space="preserve">ציבור </w:t>
      </w:r>
      <w:r w:rsidR="00F42D32" w:rsidRPr="00F42D32">
        <w:rPr>
          <w:rtl/>
        </w:rPr>
        <w:t>המתנחלים והשרים המתנחלים בממשלה הגרועה הזאת, בממשלה הגזענית הזאת</w:t>
      </w:r>
      <w:r w:rsidR="00F42D32">
        <w:rPr>
          <w:rFonts w:hint="cs"/>
          <w:rtl/>
        </w:rPr>
        <w:t>.</w:t>
      </w:r>
      <w:r>
        <w:rPr>
          <w:rFonts w:hint="cs"/>
          <w:rtl/>
        </w:rPr>
        <w:t>) תודה.</w:t>
      </w:r>
    </w:p>
    <w:p w:rsidR="005364F4" w:rsidRDefault="005364F4" w:rsidP="00A1654A">
      <w:pPr>
        <w:rPr>
          <w:rtl/>
        </w:rPr>
      </w:pPr>
    </w:p>
    <w:p w:rsidR="00F42D32" w:rsidRDefault="00F42D32" w:rsidP="00F42D32">
      <w:pPr>
        <w:pStyle w:val="af6"/>
        <w:keepNext/>
        <w:rPr>
          <w:rtl/>
        </w:rPr>
      </w:pPr>
      <w:r w:rsidRPr="001842C0">
        <w:rPr>
          <w:rStyle w:val="TagStyle"/>
          <w:rtl/>
        </w:rPr>
        <w:t>&lt;&lt; יור &gt;&gt;</w:t>
      </w:r>
      <w:r w:rsidRPr="00B343E7">
        <w:rPr>
          <w:rStyle w:val="TagStyle"/>
          <w:rtl/>
        </w:rPr>
        <w:t xml:space="preserve"> </w:t>
      </w:r>
      <w:r>
        <w:rPr>
          <w:rtl/>
        </w:rPr>
        <w:t>היו"ר ניסים ואטורי:</w:t>
      </w:r>
      <w:r w:rsidRPr="00B343E7">
        <w:rPr>
          <w:rStyle w:val="TagStyle"/>
          <w:rtl/>
        </w:rPr>
        <w:t xml:space="preserve"> </w:t>
      </w:r>
      <w:r w:rsidRPr="001842C0">
        <w:rPr>
          <w:rStyle w:val="TagStyle"/>
          <w:rtl/>
        </w:rPr>
        <w:t>&lt;&lt; יור &gt;&gt;</w:t>
      </w:r>
      <w:r>
        <w:rPr>
          <w:rtl/>
        </w:rPr>
        <w:t xml:space="preserve">  </w:t>
      </w:r>
    </w:p>
    <w:p w:rsidR="005C0A92" w:rsidRDefault="005C0A92" w:rsidP="00A36125">
      <w:pPr>
        <w:rPr>
          <w:rtl/>
          <w:lang w:eastAsia="he-IL"/>
        </w:rPr>
      </w:pPr>
    </w:p>
    <w:p w:rsidR="005C0A92" w:rsidRDefault="005C0A92" w:rsidP="00A1654A">
      <w:pPr>
        <w:rPr>
          <w:rtl/>
          <w:lang w:eastAsia="he-IL"/>
        </w:rPr>
      </w:pPr>
      <w:r>
        <w:rPr>
          <w:rFonts w:hint="cs"/>
          <w:rtl/>
          <w:lang w:eastAsia="he-IL"/>
        </w:rPr>
        <w:t xml:space="preserve">חבר הכנסת בועז טופורובסקי. </w:t>
      </w:r>
    </w:p>
    <w:p w:rsidR="005C0A92" w:rsidRDefault="005C0A92" w:rsidP="00A1654A">
      <w:pPr>
        <w:rPr>
          <w:rtl/>
          <w:lang w:eastAsia="he-IL"/>
        </w:rPr>
      </w:pPr>
    </w:p>
    <w:p w:rsidR="005C0A92" w:rsidRDefault="005C0A92" w:rsidP="00A1654A">
      <w:pPr>
        <w:pStyle w:val="a4"/>
        <w:keepNext/>
        <w:rPr>
          <w:rtl/>
        </w:rPr>
      </w:pPr>
      <w:bookmarkStart w:id="10613" w:name="ET_speaker_5080_6"/>
      <w:r w:rsidRPr="001842C0">
        <w:rPr>
          <w:rStyle w:val="TagStyle"/>
          <w:rtl/>
        </w:rPr>
        <w:t xml:space="preserve"> &lt;&lt; דובר &gt;&gt;</w:t>
      </w:r>
      <w:r w:rsidRPr="00A02C2A">
        <w:rPr>
          <w:rStyle w:val="TagStyle"/>
          <w:rtl/>
        </w:rPr>
        <w:t xml:space="preserve"> </w:t>
      </w:r>
      <w:bookmarkStart w:id="10614" w:name="_Toc173860354"/>
      <w:r>
        <w:rPr>
          <w:rtl/>
        </w:rPr>
        <w:t>בועז טופורובסקי (יש עתיד):</w:t>
      </w:r>
      <w:bookmarkEnd w:id="10614"/>
      <w:r w:rsidRPr="00A02C2A">
        <w:rPr>
          <w:rStyle w:val="TagStyle"/>
          <w:rtl/>
        </w:rPr>
        <w:t xml:space="preserve"> </w:t>
      </w:r>
      <w:r w:rsidRPr="001842C0">
        <w:rPr>
          <w:rStyle w:val="TagStyle"/>
          <w:rtl/>
        </w:rPr>
        <w:t>&lt;&lt; דובר &gt;&gt;</w:t>
      </w:r>
      <w:r>
        <w:rPr>
          <w:rtl/>
        </w:rPr>
        <w:t xml:space="preserve">  </w:t>
      </w:r>
      <w:bookmarkEnd w:id="10613"/>
    </w:p>
    <w:p w:rsidR="005C0A92" w:rsidRDefault="005C0A92" w:rsidP="00A36125">
      <w:pPr>
        <w:rPr>
          <w:rtl/>
          <w:lang w:eastAsia="he-IL"/>
        </w:rPr>
      </w:pPr>
    </w:p>
    <w:p w:rsidR="005C0A92" w:rsidRDefault="005C0A92" w:rsidP="00F42D32">
      <w:pPr>
        <w:rPr>
          <w:rtl/>
          <w:lang w:eastAsia="he-IL"/>
        </w:rPr>
      </w:pPr>
      <w:bookmarkStart w:id="10615" w:name="_ETM_Q20_234000"/>
      <w:bookmarkEnd w:id="10615"/>
      <w:r>
        <w:rPr>
          <w:rFonts w:hint="cs"/>
          <w:rtl/>
          <w:lang w:eastAsia="he-IL"/>
        </w:rPr>
        <w:t>תודה רבה, אדוני היושב</w:t>
      </w:r>
      <w:r w:rsidR="00F42D32">
        <w:rPr>
          <w:rFonts w:hint="cs"/>
          <w:rtl/>
          <w:lang w:eastAsia="he-IL"/>
        </w:rPr>
        <w:t xml:space="preserve"> </w:t>
      </w:r>
      <w:r>
        <w:rPr>
          <w:rFonts w:hint="cs"/>
          <w:rtl/>
          <w:lang w:eastAsia="he-IL"/>
        </w:rPr>
        <w:t xml:space="preserve">בראש. חבריי חברות וחברי הכנסת, מי השר התורן? </w:t>
      </w:r>
    </w:p>
    <w:p w:rsidR="005C0A92" w:rsidRDefault="005C0A92" w:rsidP="00A1654A">
      <w:pPr>
        <w:rPr>
          <w:rtl/>
          <w:lang w:eastAsia="he-IL"/>
        </w:rPr>
      </w:pPr>
      <w:bookmarkStart w:id="10616" w:name="_ETM_Q20_241000"/>
      <w:bookmarkEnd w:id="10616"/>
    </w:p>
    <w:p w:rsidR="005C0A92" w:rsidRDefault="005C0A92" w:rsidP="00A1654A">
      <w:pPr>
        <w:pStyle w:val="af6"/>
        <w:keepNext/>
        <w:rPr>
          <w:rtl/>
        </w:rPr>
      </w:pPr>
      <w:r w:rsidRPr="001842C0">
        <w:rPr>
          <w:rStyle w:val="TagStyle"/>
          <w:rtl/>
        </w:rPr>
        <w:t xml:space="preserve"> &lt;&lt; יור &gt;&gt;</w:t>
      </w:r>
      <w:r w:rsidRPr="00B343E7">
        <w:rPr>
          <w:rStyle w:val="TagStyle"/>
          <w:rtl/>
        </w:rPr>
        <w:t xml:space="preserve"> </w:t>
      </w:r>
      <w:r>
        <w:rPr>
          <w:rtl/>
        </w:rPr>
        <w:t>היו"ר ניסים ואטורי:</w:t>
      </w:r>
      <w:r w:rsidRPr="00B343E7">
        <w:rPr>
          <w:rStyle w:val="TagStyle"/>
          <w:rtl/>
        </w:rPr>
        <w:t xml:space="preserve"> </w:t>
      </w:r>
      <w:r w:rsidRPr="001842C0">
        <w:rPr>
          <w:rStyle w:val="TagStyle"/>
          <w:rtl/>
        </w:rPr>
        <w:t>&lt;&lt; יור &gt;&gt;</w:t>
      </w:r>
      <w:r>
        <w:rPr>
          <w:rtl/>
        </w:rPr>
        <w:t xml:space="preserve">  </w:t>
      </w:r>
    </w:p>
    <w:p w:rsidR="005C0A92" w:rsidRDefault="005C0A92" w:rsidP="00A36125">
      <w:pPr>
        <w:rPr>
          <w:rtl/>
          <w:lang w:eastAsia="he-IL"/>
        </w:rPr>
      </w:pPr>
    </w:p>
    <w:p w:rsidR="005C0A92" w:rsidRDefault="005C0A92" w:rsidP="00A1654A">
      <w:pPr>
        <w:rPr>
          <w:rtl/>
          <w:lang w:eastAsia="he-IL"/>
        </w:rPr>
      </w:pPr>
      <w:r>
        <w:rPr>
          <w:rFonts w:hint="cs"/>
          <w:rtl/>
          <w:lang w:eastAsia="he-IL"/>
        </w:rPr>
        <w:t>אלי.</w:t>
      </w:r>
    </w:p>
    <w:p w:rsidR="005C0A92" w:rsidRDefault="005C0A92" w:rsidP="00A1654A">
      <w:pPr>
        <w:rPr>
          <w:rtl/>
          <w:lang w:eastAsia="he-IL"/>
        </w:rPr>
      </w:pPr>
      <w:bookmarkStart w:id="10617" w:name="_ETM_Q20_242000"/>
      <w:bookmarkEnd w:id="10617"/>
    </w:p>
    <w:p w:rsidR="005C0A92" w:rsidRDefault="005C0A92" w:rsidP="00A1654A">
      <w:pPr>
        <w:pStyle w:val="-"/>
        <w:keepNext/>
        <w:rPr>
          <w:rtl/>
        </w:rPr>
      </w:pPr>
      <w:bookmarkStart w:id="10618" w:name="ET_speakercontinue_5080_12"/>
      <w:r w:rsidRPr="001842C0">
        <w:rPr>
          <w:rStyle w:val="TagStyle"/>
          <w:rtl/>
        </w:rPr>
        <w:t xml:space="preserve"> &lt;&lt; דובר_המשך &gt;&gt;</w:t>
      </w:r>
      <w:r w:rsidRPr="00B343E7">
        <w:rPr>
          <w:rStyle w:val="TagStyle"/>
          <w:rtl/>
        </w:rPr>
        <w:t xml:space="preserve"> </w:t>
      </w:r>
      <w:r>
        <w:rPr>
          <w:rtl/>
        </w:rPr>
        <w:t>בועז טופורובסקי (יש עתיד):</w:t>
      </w:r>
      <w:r w:rsidRPr="00B343E7">
        <w:rPr>
          <w:rStyle w:val="TagStyle"/>
          <w:rtl/>
        </w:rPr>
        <w:t xml:space="preserve"> </w:t>
      </w:r>
      <w:r w:rsidRPr="001842C0">
        <w:rPr>
          <w:rStyle w:val="TagStyle"/>
          <w:rtl/>
        </w:rPr>
        <w:t>&lt;&lt; דובר_המשך &gt;&gt;</w:t>
      </w:r>
      <w:r>
        <w:rPr>
          <w:rtl/>
        </w:rPr>
        <w:t xml:space="preserve">  </w:t>
      </w:r>
      <w:bookmarkEnd w:id="10618"/>
    </w:p>
    <w:p w:rsidR="005C0A92" w:rsidRDefault="005C0A92" w:rsidP="00A36125">
      <w:pPr>
        <w:rPr>
          <w:rtl/>
          <w:lang w:eastAsia="he-IL"/>
        </w:rPr>
      </w:pPr>
    </w:p>
    <w:p w:rsidR="005C0A92" w:rsidRDefault="005C0A92" w:rsidP="00A1654A">
      <w:pPr>
        <w:rPr>
          <w:rtl/>
          <w:lang w:eastAsia="he-IL"/>
        </w:rPr>
      </w:pPr>
      <w:bookmarkStart w:id="10619" w:name="_ETM_Q20_240000"/>
      <w:bookmarkEnd w:id="10619"/>
      <w:r>
        <w:rPr>
          <w:rFonts w:hint="cs"/>
          <w:rtl/>
          <w:lang w:eastAsia="he-IL"/>
        </w:rPr>
        <w:t xml:space="preserve">והשר כמובן. </w:t>
      </w:r>
    </w:p>
    <w:p w:rsidR="005C0A92" w:rsidRPr="00B343E7" w:rsidRDefault="005C0A92" w:rsidP="00A1654A">
      <w:pPr>
        <w:rPr>
          <w:rtl/>
          <w:lang w:eastAsia="he-IL"/>
        </w:rPr>
      </w:pPr>
      <w:bookmarkStart w:id="10620" w:name="_ETM_Q20_246000"/>
      <w:bookmarkEnd w:id="10620"/>
    </w:p>
    <w:p w:rsidR="005C0A92" w:rsidRDefault="005C0A92" w:rsidP="00A1654A">
      <w:pPr>
        <w:pStyle w:val="af5"/>
        <w:keepNext/>
        <w:rPr>
          <w:rtl/>
        </w:rPr>
      </w:pPr>
      <w:bookmarkStart w:id="10621" w:name="ET_interruption_5109_4"/>
      <w:r w:rsidRPr="001842C0">
        <w:rPr>
          <w:rStyle w:val="TagStyle"/>
          <w:rtl/>
        </w:rPr>
        <w:t>&lt;&lt; קריאה &gt;&gt;</w:t>
      </w:r>
      <w:r w:rsidRPr="00A02C2A">
        <w:rPr>
          <w:rStyle w:val="TagStyle"/>
          <w:rtl/>
        </w:rPr>
        <w:t xml:space="preserve"> </w:t>
      </w:r>
      <w:r>
        <w:rPr>
          <w:rtl/>
        </w:rPr>
        <w:t>אלעזר שטרן (יש עתיד):</w:t>
      </w:r>
      <w:r w:rsidRPr="00A02C2A">
        <w:rPr>
          <w:rStyle w:val="TagStyle"/>
          <w:rtl/>
        </w:rPr>
        <w:t xml:space="preserve"> </w:t>
      </w:r>
      <w:r w:rsidRPr="001842C0">
        <w:rPr>
          <w:rStyle w:val="TagStyle"/>
          <w:rtl/>
        </w:rPr>
        <w:t>&lt;&lt; קריאה &gt;&gt;</w:t>
      </w:r>
      <w:r>
        <w:rPr>
          <w:rtl/>
        </w:rPr>
        <w:t xml:space="preserve">  </w:t>
      </w:r>
      <w:bookmarkEnd w:id="10621"/>
    </w:p>
    <w:p w:rsidR="005C0A92" w:rsidRDefault="005C0A92" w:rsidP="00A36125">
      <w:pPr>
        <w:rPr>
          <w:rtl/>
          <w:lang w:eastAsia="he-IL"/>
        </w:rPr>
      </w:pPr>
    </w:p>
    <w:p w:rsidR="005C0A92" w:rsidRDefault="005C0A92" w:rsidP="00A1654A">
      <w:pPr>
        <w:rPr>
          <w:rtl/>
          <w:lang w:eastAsia="he-IL"/>
        </w:rPr>
      </w:pPr>
      <w:r>
        <w:rPr>
          <w:rFonts w:hint="cs"/>
          <w:rtl/>
          <w:lang w:eastAsia="he-IL"/>
        </w:rPr>
        <w:t xml:space="preserve">אף אחד לא התכוון שיהיו שרים שיקשיבו. </w:t>
      </w:r>
    </w:p>
    <w:p w:rsidR="005C0A92" w:rsidRDefault="005C0A92" w:rsidP="00A1654A">
      <w:pPr>
        <w:rPr>
          <w:rtl/>
          <w:lang w:eastAsia="he-IL"/>
        </w:rPr>
      </w:pPr>
    </w:p>
    <w:p w:rsidR="005C0A92" w:rsidRDefault="005C0A92" w:rsidP="00A1654A">
      <w:pPr>
        <w:pStyle w:val="-"/>
        <w:keepNext/>
        <w:rPr>
          <w:rtl/>
        </w:rPr>
      </w:pPr>
      <w:bookmarkStart w:id="10622" w:name="ET_speakercontinue_5080_7"/>
      <w:r w:rsidRPr="001842C0">
        <w:rPr>
          <w:rStyle w:val="TagStyle"/>
          <w:rtl/>
        </w:rPr>
        <w:t xml:space="preserve"> &lt;&lt; דובר_המשך &gt;&gt;</w:t>
      </w:r>
      <w:r w:rsidRPr="00A02C2A">
        <w:rPr>
          <w:rStyle w:val="TagStyle"/>
          <w:rtl/>
        </w:rPr>
        <w:t xml:space="preserve"> </w:t>
      </w:r>
      <w:r>
        <w:rPr>
          <w:rtl/>
        </w:rPr>
        <w:t>בועז טופורובסקי (יש עתיד):</w:t>
      </w:r>
      <w:r w:rsidRPr="00A02C2A">
        <w:rPr>
          <w:rStyle w:val="TagStyle"/>
          <w:rtl/>
        </w:rPr>
        <w:t xml:space="preserve"> </w:t>
      </w:r>
      <w:r w:rsidRPr="001842C0">
        <w:rPr>
          <w:rStyle w:val="TagStyle"/>
          <w:rtl/>
        </w:rPr>
        <w:t>&lt;&lt; דובר_המשך &gt;&gt;</w:t>
      </w:r>
      <w:r>
        <w:rPr>
          <w:rtl/>
        </w:rPr>
        <w:t xml:space="preserve">  </w:t>
      </w:r>
      <w:bookmarkEnd w:id="10622"/>
    </w:p>
    <w:p w:rsidR="005C0A92" w:rsidRDefault="005C0A92" w:rsidP="00A36125">
      <w:pPr>
        <w:rPr>
          <w:rtl/>
          <w:lang w:eastAsia="he-IL"/>
        </w:rPr>
      </w:pPr>
    </w:p>
    <w:p w:rsidR="005C0A92" w:rsidRDefault="005C0A92" w:rsidP="00A1654A">
      <w:pPr>
        <w:rPr>
          <w:rtl/>
          <w:lang w:eastAsia="he-IL"/>
        </w:rPr>
      </w:pPr>
      <w:r>
        <w:rPr>
          <w:rFonts w:hint="cs"/>
          <w:rtl/>
          <w:lang w:eastAsia="he-IL"/>
        </w:rPr>
        <w:t xml:space="preserve">אני מכבד אותם, אז </w:t>
      </w:r>
      <w:bookmarkStart w:id="10623" w:name="_ETM_Q20_252000"/>
      <w:bookmarkEnd w:id="10623"/>
      <w:r>
        <w:rPr>
          <w:rFonts w:hint="cs"/>
          <w:rtl/>
          <w:lang w:eastAsia="he-IL"/>
        </w:rPr>
        <w:t xml:space="preserve">רצית לדעת את מי אני מכבד, זה הכול. </w:t>
      </w:r>
      <w:bookmarkStart w:id="10624" w:name="_ETM_Q20_254000"/>
      <w:bookmarkEnd w:id="10624"/>
      <w:r>
        <w:rPr>
          <w:rFonts w:hint="cs"/>
          <w:rtl/>
          <w:lang w:eastAsia="he-IL"/>
        </w:rPr>
        <w:t xml:space="preserve">פשוט, אני עולה לפודיום, יש לזה עניין ממלכתי. </w:t>
      </w:r>
      <w:bookmarkStart w:id="10625" w:name="_ETM_Q20_256000"/>
      <w:bookmarkEnd w:id="10625"/>
    </w:p>
    <w:p w:rsidR="005C0A92" w:rsidRDefault="005C0A92" w:rsidP="00A1654A">
      <w:pPr>
        <w:rPr>
          <w:rtl/>
          <w:lang w:eastAsia="he-IL"/>
        </w:rPr>
      </w:pPr>
    </w:p>
    <w:p w:rsidR="005C0A92" w:rsidRDefault="005C0A92" w:rsidP="00A36125">
      <w:pPr>
        <w:rPr>
          <w:rtl/>
          <w:lang w:eastAsia="he-IL"/>
        </w:rPr>
      </w:pPr>
      <w:r>
        <w:rPr>
          <w:rFonts w:hint="cs"/>
          <w:rtl/>
          <w:lang w:eastAsia="he-IL"/>
        </w:rPr>
        <w:t xml:space="preserve">265 הרוגים בתאונות הדרכים מתחילת השנה, ובמקום להתכנס כאן על </w:t>
      </w:r>
      <w:bookmarkStart w:id="10626" w:name="_ETM_Q20_262000"/>
      <w:bookmarkEnd w:id="10626"/>
      <w:r>
        <w:rPr>
          <w:rFonts w:hint="cs"/>
          <w:rtl/>
          <w:lang w:eastAsia="he-IL"/>
        </w:rPr>
        <w:t>מכת תאונות הדרכים, על המלחמה, על החטופים שלא נמצאים,</w:t>
      </w:r>
      <w:bookmarkStart w:id="10627" w:name="_ETM_Q20_269000"/>
      <w:bookmarkEnd w:id="10627"/>
      <w:r>
        <w:rPr>
          <w:rFonts w:hint="cs"/>
          <w:rtl/>
          <w:lang w:eastAsia="he-IL"/>
        </w:rPr>
        <w:t xml:space="preserve"> על הדרך למצוא את זה </w:t>
      </w:r>
      <w:r>
        <w:rPr>
          <w:rFonts w:hint="eastAsia"/>
          <w:rtl/>
          <w:lang w:eastAsia="he-IL"/>
        </w:rPr>
        <w:t>–</w:t>
      </w:r>
      <w:r>
        <w:rPr>
          <w:rFonts w:hint="cs"/>
          <w:rtl/>
          <w:lang w:eastAsia="he-IL"/>
        </w:rPr>
        <w:t xml:space="preserve"> אנחנו נמצאים ב-6 באוגוסט בכנסת </w:t>
      </w:r>
      <w:bookmarkStart w:id="10628" w:name="_ETM_Q20_273000"/>
      <w:bookmarkEnd w:id="10628"/>
      <w:r>
        <w:rPr>
          <w:rFonts w:hint="cs"/>
          <w:rtl/>
          <w:lang w:eastAsia="he-IL"/>
        </w:rPr>
        <w:t>ישראל ליום שלם</w:t>
      </w:r>
      <w:r w:rsidR="00ED4719">
        <w:rPr>
          <w:rFonts w:hint="cs"/>
          <w:rtl/>
          <w:lang w:eastAsia="he-IL"/>
        </w:rPr>
        <w:t>,</w:t>
      </w:r>
      <w:r>
        <w:rPr>
          <w:rFonts w:hint="cs"/>
          <w:rtl/>
          <w:lang w:eastAsia="he-IL"/>
        </w:rPr>
        <w:t xml:space="preserve"> </w:t>
      </w:r>
      <w:r w:rsidR="00ED4719">
        <w:rPr>
          <w:rFonts w:hint="cs"/>
          <w:rtl/>
          <w:lang w:eastAsia="he-IL"/>
        </w:rPr>
        <w:t>ו</w:t>
      </w:r>
      <w:r>
        <w:rPr>
          <w:rFonts w:hint="cs"/>
          <w:rtl/>
          <w:lang w:eastAsia="he-IL"/>
        </w:rPr>
        <w:t xml:space="preserve">מביאים את כל העובדים, את כל חברי </w:t>
      </w:r>
      <w:bookmarkStart w:id="10629" w:name="_ETM_Q20_278000"/>
      <w:bookmarkEnd w:id="10629"/>
      <w:r>
        <w:rPr>
          <w:rFonts w:hint="cs"/>
          <w:rtl/>
          <w:lang w:eastAsia="he-IL"/>
        </w:rPr>
        <w:t xml:space="preserve">הכנסת, עוד מעט את כל חברי הממשלה, בשביל להצביע כדי </w:t>
      </w:r>
      <w:proofErr w:type="spellStart"/>
      <w:r>
        <w:rPr>
          <w:rFonts w:hint="cs"/>
          <w:rtl/>
          <w:lang w:eastAsia="he-IL"/>
        </w:rPr>
        <w:t>שמשלמי</w:t>
      </w:r>
      <w:proofErr w:type="spellEnd"/>
      <w:r>
        <w:rPr>
          <w:rFonts w:hint="cs"/>
          <w:rtl/>
          <w:lang w:eastAsia="he-IL"/>
        </w:rPr>
        <w:t xml:space="preserve"> המיסים ישלמו עוד כסף בשביל לממן ערוצים פרטיים. כולם</w:t>
      </w:r>
      <w:bookmarkStart w:id="10630" w:name="_ETM_Q20_293000"/>
      <w:bookmarkEnd w:id="10630"/>
      <w:r>
        <w:rPr>
          <w:rFonts w:hint="cs"/>
          <w:rtl/>
          <w:lang w:eastAsia="he-IL"/>
        </w:rPr>
        <w:t xml:space="preserve"> מדברים כאן על הסיבה שאנחנו נמצאים כאן. חשוב מאוד לזכור שהכסף הזה שחוסכים וכביכול חוסכים לערוצים ותהיה תחרות </w:t>
      </w:r>
      <w:bookmarkStart w:id="10631" w:name="_ETM_Q20_307000"/>
      <w:bookmarkEnd w:id="10631"/>
      <w:r>
        <w:rPr>
          <w:rFonts w:hint="cs"/>
          <w:rtl/>
          <w:lang w:eastAsia="he-IL"/>
        </w:rPr>
        <w:t xml:space="preserve">וזה ירד מהתאגיד </w:t>
      </w:r>
      <w:r>
        <w:rPr>
          <w:rFonts w:hint="eastAsia"/>
          <w:rtl/>
          <w:lang w:eastAsia="he-IL"/>
        </w:rPr>
        <w:t>–</w:t>
      </w:r>
      <w:r>
        <w:rPr>
          <w:rFonts w:hint="cs"/>
          <w:rtl/>
          <w:lang w:eastAsia="he-IL"/>
        </w:rPr>
        <w:t xml:space="preserve"> מה זה ירד מהתאגיד או הרשות השנייה? מי שמממן את זה בסופו של דבר זה </w:t>
      </w:r>
      <w:proofErr w:type="spellStart"/>
      <w:r>
        <w:rPr>
          <w:rFonts w:hint="cs"/>
          <w:rtl/>
          <w:lang w:eastAsia="he-IL"/>
        </w:rPr>
        <w:t>משלמי</w:t>
      </w:r>
      <w:proofErr w:type="spellEnd"/>
      <w:r>
        <w:rPr>
          <w:rFonts w:hint="cs"/>
          <w:rtl/>
          <w:lang w:eastAsia="he-IL"/>
        </w:rPr>
        <w:t xml:space="preserve"> המיסים. וכאן, מה שממשלת ישראל באה ואומרת: אנחנו באים ומבקשים מכולם לבוא במיוחד בפגרה, עם כל המצב שבו המדינה נמצאת, הכלכלה, האינפלציה, הגירעון, מה שקורה בעולם, האיום של המתקפה האיראנית </w:t>
      </w:r>
      <w:r>
        <w:rPr>
          <w:rtl/>
          <w:lang w:eastAsia="he-IL"/>
        </w:rPr>
        <w:t>–</w:t>
      </w:r>
      <w:r>
        <w:rPr>
          <w:rFonts w:hint="cs"/>
          <w:rtl/>
          <w:lang w:eastAsia="he-IL"/>
        </w:rPr>
        <w:t xml:space="preserve"> שגם כן, זה אבסורד שאנחנו יושבים </w:t>
      </w:r>
      <w:bookmarkStart w:id="10632" w:name="_ETM_Q20_343000"/>
      <w:bookmarkEnd w:id="10632"/>
      <w:r>
        <w:rPr>
          <w:rFonts w:hint="cs"/>
          <w:rtl/>
          <w:lang w:eastAsia="he-IL"/>
        </w:rPr>
        <w:t xml:space="preserve">ומחכים לפגיעה </w:t>
      </w:r>
      <w:r>
        <w:rPr>
          <w:rFonts w:hint="eastAsia"/>
          <w:rtl/>
          <w:lang w:eastAsia="he-IL"/>
        </w:rPr>
        <w:t>–</w:t>
      </w:r>
      <w:r>
        <w:rPr>
          <w:rFonts w:hint="cs"/>
          <w:rtl/>
          <w:lang w:eastAsia="he-IL"/>
        </w:rPr>
        <w:t xml:space="preserve"> המלחמה בצפון, 100,000 מפונים, החטופים, המלחמה בדרום </w:t>
      </w:r>
      <w:r w:rsidR="00A36125">
        <w:rPr>
          <w:rFonts w:hint="cs"/>
          <w:rtl/>
          <w:lang w:eastAsia="he-IL"/>
        </w:rPr>
        <w:t>– –</w:t>
      </w:r>
      <w:r>
        <w:rPr>
          <w:rFonts w:hint="cs"/>
          <w:rtl/>
          <w:lang w:eastAsia="he-IL"/>
        </w:rPr>
        <w:t xml:space="preserve"> </w:t>
      </w:r>
    </w:p>
    <w:p w:rsidR="005C0A92" w:rsidRDefault="005C0A92" w:rsidP="00A1654A">
      <w:pPr>
        <w:rPr>
          <w:rtl/>
          <w:lang w:eastAsia="he-IL"/>
        </w:rPr>
      </w:pPr>
    </w:p>
    <w:p w:rsidR="005C0A92" w:rsidRDefault="005C0A92" w:rsidP="00A1654A">
      <w:pPr>
        <w:pStyle w:val="af5"/>
        <w:keepNext/>
        <w:rPr>
          <w:rtl/>
        </w:rPr>
      </w:pPr>
      <w:bookmarkStart w:id="10633" w:name="ET_interruption_קר_אה_13"/>
      <w:r w:rsidRPr="001842C0">
        <w:rPr>
          <w:rStyle w:val="TagStyle"/>
          <w:rtl/>
        </w:rPr>
        <w:t xml:space="preserve"> &lt;&lt; קריאה &gt;&gt;</w:t>
      </w:r>
      <w:r w:rsidRPr="0060024B">
        <w:rPr>
          <w:rStyle w:val="TagStyle"/>
          <w:rtl/>
        </w:rPr>
        <w:t xml:space="preserve"> </w:t>
      </w:r>
      <w:r>
        <w:rPr>
          <w:rtl/>
        </w:rPr>
        <w:t>קריאה:</w:t>
      </w:r>
      <w:r w:rsidRPr="0060024B">
        <w:rPr>
          <w:rStyle w:val="TagStyle"/>
          <w:rtl/>
        </w:rPr>
        <w:t xml:space="preserve"> </w:t>
      </w:r>
      <w:r w:rsidRPr="001842C0">
        <w:rPr>
          <w:rStyle w:val="TagStyle"/>
          <w:rtl/>
        </w:rPr>
        <w:t>&lt;&lt; קריאה &gt;&gt;</w:t>
      </w:r>
      <w:r>
        <w:rPr>
          <w:rtl/>
        </w:rPr>
        <w:t xml:space="preserve">  </w:t>
      </w:r>
      <w:bookmarkEnd w:id="10633"/>
    </w:p>
    <w:p w:rsidR="005C0A92" w:rsidRDefault="005C0A92" w:rsidP="00A36125">
      <w:pPr>
        <w:rPr>
          <w:rtl/>
          <w:lang w:eastAsia="he-IL"/>
        </w:rPr>
      </w:pPr>
    </w:p>
    <w:p w:rsidR="005C0A92" w:rsidRDefault="005C0A92" w:rsidP="00A1654A">
      <w:pPr>
        <w:rPr>
          <w:rtl/>
          <w:lang w:eastAsia="he-IL"/>
        </w:rPr>
      </w:pPr>
      <w:r>
        <w:rPr>
          <w:rFonts w:hint="cs"/>
          <w:rtl/>
          <w:lang w:eastAsia="he-IL"/>
        </w:rPr>
        <w:t xml:space="preserve">שנת הלימודים. </w:t>
      </w:r>
    </w:p>
    <w:p w:rsidR="005C0A92" w:rsidRDefault="005C0A92" w:rsidP="00A1654A">
      <w:pPr>
        <w:rPr>
          <w:rtl/>
          <w:lang w:eastAsia="he-IL"/>
        </w:rPr>
      </w:pPr>
      <w:bookmarkStart w:id="10634" w:name="_ETM_Q20_352000"/>
      <w:bookmarkEnd w:id="10634"/>
    </w:p>
    <w:p w:rsidR="005C0A92" w:rsidRDefault="005C0A92" w:rsidP="00A1654A">
      <w:pPr>
        <w:pStyle w:val="-"/>
        <w:keepNext/>
        <w:rPr>
          <w:rtl/>
        </w:rPr>
      </w:pPr>
      <w:bookmarkStart w:id="10635" w:name="ET_speakercontinue_5080_14"/>
      <w:r w:rsidRPr="001842C0">
        <w:rPr>
          <w:rStyle w:val="TagStyle"/>
          <w:rtl/>
        </w:rPr>
        <w:t xml:space="preserve"> &lt;&lt; דובר_המשך &gt;&gt;</w:t>
      </w:r>
      <w:r w:rsidRPr="0060024B">
        <w:rPr>
          <w:rStyle w:val="TagStyle"/>
          <w:rtl/>
        </w:rPr>
        <w:t xml:space="preserve"> </w:t>
      </w:r>
      <w:r>
        <w:rPr>
          <w:rtl/>
        </w:rPr>
        <w:t>בועז טופורובסקי (יש עתיד):</w:t>
      </w:r>
      <w:r w:rsidRPr="0060024B">
        <w:rPr>
          <w:rStyle w:val="TagStyle"/>
          <w:rtl/>
        </w:rPr>
        <w:t xml:space="preserve"> </w:t>
      </w:r>
      <w:r w:rsidRPr="001842C0">
        <w:rPr>
          <w:rStyle w:val="TagStyle"/>
          <w:rtl/>
        </w:rPr>
        <w:t>&lt;&lt; דובר_המשך &gt;&gt;</w:t>
      </w:r>
      <w:r>
        <w:rPr>
          <w:rtl/>
        </w:rPr>
        <w:t xml:space="preserve">  </w:t>
      </w:r>
      <w:bookmarkEnd w:id="10635"/>
    </w:p>
    <w:p w:rsidR="005C0A92" w:rsidRDefault="005C0A92" w:rsidP="00A36125">
      <w:pPr>
        <w:rPr>
          <w:rtl/>
          <w:lang w:eastAsia="he-IL"/>
        </w:rPr>
      </w:pPr>
    </w:p>
    <w:p w:rsidR="005C0A92" w:rsidRDefault="00A36125" w:rsidP="00A36125">
      <w:pPr>
        <w:rPr>
          <w:rtl/>
          <w:lang w:eastAsia="he-IL"/>
        </w:rPr>
      </w:pPr>
      <w:bookmarkStart w:id="10636" w:name="_ETM_Q20_353000"/>
      <w:bookmarkEnd w:id="10636"/>
      <w:r>
        <w:rPr>
          <w:rFonts w:hint="cs"/>
          <w:rtl/>
          <w:lang w:eastAsia="he-IL"/>
        </w:rPr>
        <w:t>– –</w:t>
      </w:r>
      <w:r w:rsidR="00ED4719">
        <w:rPr>
          <w:rFonts w:hint="cs"/>
          <w:rtl/>
          <w:lang w:eastAsia="he-IL"/>
        </w:rPr>
        <w:t xml:space="preserve"> </w:t>
      </w:r>
      <w:r w:rsidR="005C0A92">
        <w:rPr>
          <w:rFonts w:hint="cs"/>
          <w:rtl/>
          <w:lang w:eastAsia="he-IL"/>
        </w:rPr>
        <w:t xml:space="preserve">שנת הלימודים שאולי לא תיפתח בגלל שיש מלחמה, אבל גם </w:t>
      </w:r>
      <w:bookmarkStart w:id="10637" w:name="_ETM_Q20_358000"/>
      <w:bookmarkEnd w:id="10637"/>
      <w:r w:rsidR="005C0A92">
        <w:rPr>
          <w:rFonts w:hint="cs"/>
          <w:rtl/>
          <w:lang w:eastAsia="he-IL"/>
        </w:rPr>
        <w:t>בגלל שארגוני המורים לא רוצים. לא חסר על מה דחוף לבוא</w:t>
      </w:r>
      <w:bookmarkStart w:id="10638" w:name="_ETM_Q20_360000"/>
      <w:bookmarkEnd w:id="10638"/>
      <w:r w:rsidR="005C0A92">
        <w:rPr>
          <w:rFonts w:hint="cs"/>
          <w:rtl/>
          <w:lang w:eastAsia="he-IL"/>
        </w:rPr>
        <w:t xml:space="preserve"> ולהתכנס, אבל במקום זה, </w:t>
      </w:r>
      <w:bookmarkStart w:id="10639" w:name="_ETM_Q20_349000"/>
      <w:bookmarkEnd w:id="10639"/>
      <w:r w:rsidR="005C0A92">
        <w:rPr>
          <w:rFonts w:hint="cs"/>
          <w:rtl/>
          <w:lang w:eastAsia="he-IL"/>
        </w:rPr>
        <w:t xml:space="preserve">כל הנהגת ישראל מגיעה לכאן בשביל להצביע, לתת כמה מיליונים הטבה למיליארדרים. איכשהו תמיד המיליארדרים מקבלים </w:t>
      </w:r>
      <w:bookmarkStart w:id="10640" w:name="_ETM_Q20_375000"/>
      <w:bookmarkEnd w:id="10640"/>
      <w:r w:rsidR="005C0A92">
        <w:rPr>
          <w:rFonts w:hint="cs"/>
          <w:rtl/>
          <w:lang w:eastAsia="he-IL"/>
        </w:rPr>
        <w:t>את ההטבות הכי גדולות. אבל אם היו עוד כמה מיליונים</w:t>
      </w:r>
      <w:bookmarkStart w:id="10641" w:name="_ETM_Q20_377000"/>
      <w:bookmarkEnd w:id="10641"/>
      <w:r w:rsidR="005C0A92">
        <w:rPr>
          <w:rFonts w:hint="cs"/>
          <w:rtl/>
          <w:lang w:eastAsia="he-IL"/>
        </w:rPr>
        <w:t xml:space="preserve"> לתאונות דרכים, היינו יכולים להציל חיים. אם היו כמה מיליונים</w:t>
      </w:r>
      <w:bookmarkStart w:id="10642" w:name="_ETM_Q20_384000"/>
      <w:bookmarkEnd w:id="10642"/>
      <w:r w:rsidR="005C0A92">
        <w:rPr>
          <w:rFonts w:hint="cs"/>
          <w:rtl/>
          <w:lang w:eastAsia="he-IL"/>
        </w:rPr>
        <w:t xml:space="preserve"> לתאונות דרכים, היינו יכולים למנוע פגיעות קשות מאוד שאנשים נפגעים. </w:t>
      </w:r>
      <w:bookmarkStart w:id="10643" w:name="_ETM_Q20_390000"/>
      <w:bookmarkEnd w:id="10643"/>
      <w:r w:rsidR="005C0A92">
        <w:rPr>
          <w:rFonts w:hint="cs"/>
          <w:rtl/>
          <w:lang w:eastAsia="he-IL"/>
        </w:rPr>
        <w:t xml:space="preserve">אנחנו בשיא לא רק בהרוגים, בכמות תאונות הדרכים מתחילת השנה </w:t>
      </w:r>
      <w:bookmarkStart w:id="10644" w:name="_ETM_Q20_394000"/>
      <w:bookmarkEnd w:id="10644"/>
      <w:r>
        <w:rPr>
          <w:rFonts w:hint="cs"/>
          <w:rtl/>
          <w:lang w:eastAsia="he-IL"/>
        </w:rPr>
        <w:t>– – –</w:t>
      </w:r>
      <w:r w:rsidR="005C0A92">
        <w:rPr>
          <w:rFonts w:hint="cs"/>
          <w:rtl/>
          <w:lang w:eastAsia="he-IL"/>
        </w:rPr>
        <w:t xml:space="preserve"> </w:t>
      </w:r>
    </w:p>
    <w:p w:rsidR="005C0A92" w:rsidRDefault="005C0A92" w:rsidP="00A1654A">
      <w:pPr>
        <w:rPr>
          <w:rtl/>
          <w:lang w:eastAsia="he-IL"/>
        </w:rPr>
      </w:pPr>
    </w:p>
    <w:p w:rsidR="005C0A92" w:rsidRDefault="005C0A92" w:rsidP="00A1654A">
      <w:pPr>
        <w:pStyle w:val="af5"/>
        <w:keepNext/>
        <w:rPr>
          <w:rtl/>
        </w:rPr>
      </w:pPr>
      <w:bookmarkStart w:id="10645" w:name="ET_interruption_5785_8"/>
      <w:r w:rsidRPr="001842C0">
        <w:rPr>
          <w:rStyle w:val="TagStyle"/>
          <w:rtl/>
        </w:rPr>
        <w:t xml:space="preserve"> &lt;&lt; קריאה &gt;&gt;</w:t>
      </w:r>
      <w:r w:rsidRPr="00A02C2A">
        <w:rPr>
          <w:rStyle w:val="TagStyle"/>
          <w:rtl/>
        </w:rPr>
        <w:t xml:space="preserve"> </w:t>
      </w:r>
      <w:r>
        <w:rPr>
          <w:rtl/>
        </w:rPr>
        <w:t>עופר כסיף (חד"ש-תע"ל):</w:t>
      </w:r>
      <w:r w:rsidRPr="00A02C2A">
        <w:rPr>
          <w:rStyle w:val="TagStyle"/>
          <w:rtl/>
        </w:rPr>
        <w:t xml:space="preserve"> </w:t>
      </w:r>
      <w:r w:rsidRPr="001842C0">
        <w:rPr>
          <w:rStyle w:val="TagStyle"/>
          <w:rtl/>
        </w:rPr>
        <w:t>&lt;&lt; קריאה &gt;&gt;</w:t>
      </w:r>
      <w:r>
        <w:rPr>
          <w:rtl/>
        </w:rPr>
        <w:t xml:space="preserve">  </w:t>
      </w:r>
      <w:bookmarkEnd w:id="10645"/>
    </w:p>
    <w:p w:rsidR="005C0A92" w:rsidRDefault="005C0A92" w:rsidP="00A36125">
      <w:pPr>
        <w:rPr>
          <w:rtl/>
          <w:lang w:eastAsia="he-IL"/>
        </w:rPr>
      </w:pPr>
    </w:p>
    <w:p w:rsidR="005C0A92" w:rsidRDefault="005C0A92" w:rsidP="00A1654A">
      <w:pPr>
        <w:rPr>
          <w:rtl/>
          <w:lang w:eastAsia="he-IL"/>
        </w:rPr>
      </w:pPr>
      <w:r>
        <w:rPr>
          <w:rFonts w:hint="cs"/>
          <w:rtl/>
          <w:lang w:eastAsia="he-IL"/>
        </w:rPr>
        <w:t xml:space="preserve">גם תאונות עבודה. </w:t>
      </w:r>
    </w:p>
    <w:p w:rsidR="005C0A92" w:rsidRDefault="005C0A92" w:rsidP="00A1654A">
      <w:pPr>
        <w:rPr>
          <w:rtl/>
          <w:lang w:eastAsia="he-IL"/>
        </w:rPr>
      </w:pPr>
    </w:p>
    <w:p w:rsidR="005C0A92" w:rsidRDefault="005C0A92" w:rsidP="00A1654A">
      <w:pPr>
        <w:pStyle w:val="-"/>
        <w:keepNext/>
        <w:rPr>
          <w:rtl/>
        </w:rPr>
      </w:pPr>
      <w:bookmarkStart w:id="10646" w:name="ET_speakercontinue_5080_9"/>
      <w:r w:rsidRPr="001842C0">
        <w:rPr>
          <w:rStyle w:val="TagStyle"/>
          <w:rtl/>
        </w:rPr>
        <w:t xml:space="preserve"> &lt;&lt; דובר_המשך &gt;&gt;</w:t>
      </w:r>
      <w:r w:rsidRPr="00A02C2A">
        <w:rPr>
          <w:rStyle w:val="TagStyle"/>
          <w:rtl/>
        </w:rPr>
        <w:t xml:space="preserve"> </w:t>
      </w:r>
      <w:r>
        <w:rPr>
          <w:rtl/>
        </w:rPr>
        <w:t>בועז טופורובסקי (יש עתיד):</w:t>
      </w:r>
      <w:r w:rsidRPr="00A02C2A">
        <w:rPr>
          <w:rStyle w:val="TagStyle"/>
          <w:rtl/>
        </w:rPr>
        <w:t xml:space="preserve"> </w:t>
      </w:r>
      <w:r w:rsidRPr="001842C0">
        <w:rPr>
          <w:rStyle w:val="TagStyle"/>
          <w:rtl/>
        </w:rPr>
        <w:t>&lt;&lt; דובר_המשך &gt;&gt;</w:t>
      </w:r>
      <w:r>
        <w:rPr>
          <w:rtl/>
        </w:rPr>
        <w:t xml:space="preserve">  </w:t>
      </w:r>
      <w:bookmarkEnd w:id="10646"/>
    </w:p>
    <w:p w:rsidR="005C0A92" w:rsidRDefault="005C0A92" w:rsidP="00A36125">
      <w:pPr>
        <w:rPr>
          <w:rtl/>
          <w:lang w:eastAsia="he-IL"/>
        </w:rPr>
      </w:pPr>
    </w:p>
    <w:p w:rsidR="005C0A92" w:rsidRDefault="005C0A92" w:rsidP="00ED4719">
      <w:pPr>
        <w:rPr>
          <w:rtl/>
          <w:lang w:eastAsia="he-IL"/>
        </w:rPr>
      </w:pPr>
      <w:r>
        <w:rPr>
          <w:rFonts w:hint="cs"/>
          <w:rtl/>
          <w:lang w:eastAsia="he-IL"/>
        </w:rPr>
        <w:t xml:space="preserve">גם תאונות עבודה, נכון, אנחנו בשיא גם </w:t>
      </w:r>
      <w:bookmarkStart w:id="10647" w:name="_ETM_Q20_398000"/>
      <w:bookmarkEnd w:id="10647"/>
      <w:r>
        <w:rPr>
          <w:rFonts w:hint="cs"/>
          <w:rtl/>
          <w:lang w:eastAsia="he-IL"/>
        </w:rPr>
        <w:t>בתאונות עבודה, אבל אם אני חוזר לתאונות דרכים</w:t>
      </w:r>
      <w:bookmarkStart w:id="10648" w:name="_ETM_Q20_402000"/>
      <w:bookmarkEnd w:id="10648"/>
      <w:r>
        <w:rPr>
          <w:rFonts w:hint="cs"/>
          <w:rtl/>
          <w:lang w:eastAsia="he-IL"/>
        </w:rPr>
        <w:t xml:space="preserve"> </w:t>
      </w:r>
      <w:r>
        <w:rPr>
          <w:rFonts w:hint="eastAsia"/>
          <w:rtl/>
          <w:lang w:eastAsia="he-IL"/>
        </w:rPr>
        <w:t>–</w:t>
      </w:r>
      <w:r>
        <w:rPr>
          <w:rFonts w:hint="cs"/>
          <w:rtl/>
          <w:lang w:eastAsia="he-IL"/>
        </w:rPr>
        <w:t xml:space="preserve"> אנחנו גם בשיא בפצועים בתאונות דרכים מתחילת השנה. יש המון </w:t>
      </w:r>
      <w:proofErr w:type="spellStart"/>
      <w:r>
        <w:rPr>
          <w:rFonts w:hint="cs"/>
          <w:rtl/>
          <w:lang w:eastAsia="he-IL"/>
        </w:rPr>
        <w:t>המון</w:t>
      </w:r>
      <w:proofErr w:type="spellEnd"/>
      <w:r>
        <w:rPr>
          <w:rFonts w:hint="cs"/>
          <w:rtl/>
          <w:lang w:eastAsia="he-IL"/>
        </w:rPr>
        <w:t xml:space="preserve"> פצועים קשה, עם שיקום ארוך, עם נכות לכל החיים. </w:t>
      </w:r>
      <w:bookmarkStart w:id="10649" w:name="_ETM_Q20_416000"/>
      <w:bookmarkEnd w:id="10649"/>
      <w:r>
        <w:rPr>
          <w:rFonts w:hint="cs"/>
          <w:rtl/>
          <w:lang w:eastAsia="he-IL"/>
        </w:rPr>
        <w:t>זה ישפיע על כל המשפחה שלהם</w:t>
      </w:r>
      <w:r w:rsidR="00ED4719">
        <w:rPr>
          <w:rFonts w:hint="cs"/>
          <w:rtl/>
          <w:lang w:eastAsia="he-IL"/>
        </w:rPr>
        <w:t>.</w:t>
      </w:r>
      <w:r>
        <w:rPr>
          <w:rFonts w:hint="cs"/>
          <w:rtl/>
          <w:lang w:eastAsia="he-IL"/>
        </w:rPr>
        <w:t xml:space="preserve"> זה יעלה מיליארדים למשק. ובמקום שאנחנו נתכנס כאן </w:t>
      </w:r>
      <w:bookmarkStart w:id="10650" w:name="_ETM_Q20_419000"/>
      <w:bookmarkEnd w:id="10650"/>
      <w:r>
        <w:rPr>
          <w:rFonts w:hint="cs"/>
          <w:rtl/>
          <w:lang w:eastAsia="he-IL"/>
        </w:rPr>
        <w:t xml:space="preserve">ובכמה שעות נקבל החלטה, נחליט מי אחראי וניתן כמה מיליונים תקציב בשביל להציל חיים, בשביל להוריד את </w:t>
      </w:r>
      <w:bookmarkStart w:id="10651" w:name="_ETM_Q20_429000"/>
      <w:bookmarkEnd w:id="10651"/>
      <w:r>
        <w:rPr>
          <w:rFonts w:hint="cs"/>
          <w:rtl/>
          <w:lang w:eastAsia="he-IL"/>
        </w:rPr>
        <w:t xml:space="preserve">העלויות למשק, בשביל למנוע פגיעה, בשביל לעשות מה שנכון, אנחנו כולנו מתכנסים כאן בשביל שאיזה מיליארדר או שניים, יהיה להם עוד מיליארד או שניים. </w:t>
      </w:r>
    </w:p>
    <w:p w:rsidR="005C0A92" w:rsidRDefault="005C0A92" w:rsidP="00A1654A">
      <w:pPr>
        <w:rPr>
          <w:rtl/>
          <w:lang w:eastAsia="he-IL"/>
        </w:rPr>
      </w:pPr>
    </w:p>
    <w:p w:rsidR="005C0A92" w:rsidRDefault="005C0A92" w:rsidP="00ED4719">
      <w:pPr>
        <w:rPr>
          <w:rtl/>
          <w:lang w:eastAsia="he-IL"/>
        </w:rPr>
      </w:pPr>
      <w:r>
        <w:rPr>
          <w:rFonts w:hint="cs"/>
          <w:rtl/>
          <w:lang w:eastAsia="he-IL"/>
        </w:rPr>
        <w:t xml:space="preserve">בדרך כלל יום שלישי זה נאומים בני דקה, אז אני </w:t>
      </w:r>
      <w:bookmarkStart w:id="10652" w:name="_ETM_Q20_444000"/>
      <w:bookmarkEnd w:id="10652"/>
      <w:r>
        <w:rPr>
          <w:rFonts w:hint="cs"/>
          <w:rtl/>
          <w:lang w:eastAsia="he-IL"/>
        </w:rPr>
        <w:t xml:space="preserve">עולה ומספר על תאונות הדרכים שהיו בשבוע החולף. אין היום </w:t>
      </w:r>
      <w:bookmarkStart w:id="10653" w:name="_ETM_Q20_449000"/>
      <w:bookmarkEnd w:id="10653"/>
      <w:r>
        <w:rPr>
          <w:rFonts w:hint="cs"/>
          <w:rtl/>
          <w:lang w:eastAsia="he-IL"/>
        </w:rPr>
        <w:t>נאומים בני דקה</w:t>
      </w:r>
      <w:r w:rsidR="00ED4719">
        <w:rPr>
          <w:rFonts w:hint="cs"/>
          <w:rtl/>
          <w:lang w:eastAsia="he-IL"/>
        </w:rPr>
        <w:t>,</w:t>
      </w:r>
      <w:r>
        <w:rPr>
          <w:rFonts w:hint="cs"/>
          <w:rtl/>
          <w:lang w:eastAsia="he-IL"/>
        </w:rPr>
        <w:t xml:space="preserve"> אז אני עולה כאן כדי לספר שבשבוע החולף ארבעה אנשים נהרגו </w:t>
      </w:r>
      <w:bookmarkStart w:id="10654" w:name="_ETM_Q20_453000"/>
      <w:bookmarkEnd w:id="10654"/>
      <w:r>
        <w:rPr>
          <w:rFonts w:hint="cs"/>
          <w:rtl/>
          <w:lang w:eastAsia="he-IL"/>
        </w:rPr>
        <w:t>בתאונות הדרכים. ביום רביעי 31 ביולי אוטובוס פגע ברוכב קורקינט</w:t>
      </w:r>
      <w:bookmarkStart w:id="10655" w:name="_ETM_Q20_459000"/>
      <w:bookmarkEnd w:id="10655"/>
      <w:r>
        <w:rPr>
          <w:rFonts w:hint="cs"/>
          <w:rtl/>
          <w:lang w:eastAsia="he-IL"/>
        </w:rPr>
        <w:t xml:space="preserve"> חשמלי ברחוב משה דיין בחולון. זה היה לפני הפיגוע</w:t>
      </w:r>
      <w:r w:rsidR="00ED4719">
        <w:rPr>
          <w:rFonts w:hint="cs"/>
          <w:rtl/>
          <w:lang w:eastAsia="he-IL"/>
        </w:rPr>
        <w:t>,</w:t>
      </w:r>
      <w:r>
        <w:rPr>
          <w:rFonts w:hint="cs"/>
          <w:rtl/>
          <w:lang w:eastAsia="he-IL"/>
        </w:rPr>
        <w:t xml:space="preserve"> כמובן.</w:t>
      </w:r>
      <w:bookmarkStart w:id="10656" w:name="_ETM_Q20_462000"/>
      <w:bookmarkEnd w:id="10656"/>
      <w:r>
        <w:rPr>
          <w:rFonts w:hint="cs"/>
          <w:rtl/>
          <w:lang w:eastAsia="he-IL"/>
        </w:rPr>
        <w:t xml:space="preserve"> רוכב הקורקינט, בן 30, מת. ביום חמישי 1 באוגוסט רכב פרטי פגע בהולך רגל שחצה מעבר חציה בקריית מוצקין. דרך אגב, הצומת היה </w:t>
      </w:r>
      <w:bookmarkStart w:id="10657" w:name="_ETM_Q20_474000"/>
      <w:bookmarkEnd w:id="10657"/>
      <w:r>
        <w:rPr>
          <w:rFonts w:hint="cs"/>
          <w:rtl/>
          <w:lang w:eastAsia="he-IL"/>
        </w:rPr>
        <w:t xml:space="preserve">מרומזר. הולך הרגל, בשנות החמישים לחייו, מת גם </w:t>
      </w:r>
      <w:bookmarkStart w:id="10658" w:name="_ETM_Q20_480000"/>
      <w:bookmarkEnd w:id="10658"/>
      <w:r>
        <w:rPr>
          <w:rFonts w:hint="cs"/>
          <w:rtl/>
          <w:lang w:eastAsia="he-IL"/>
        </w:rPr>
        <w:t>כן. ביום שבת 2 באוגוסט רוכב אופנוע בשנות השלושים לחייו</w:t>
      </w:r>
      <w:bookmarkStart w:id="10659" w:name="_ETM_Q20_485000"/>
      <w:bookmarkEnd w:id="10659"/>
      <w:r>
        <w:rPr>
          <w:rFonts w:hint="cs"/>
          <w:rtl/>
          <w:lang w:eastAsia="he-IL"/>
        </w:rPr>
        <w:t xml:space="preserve"> נסע ברחוב ויצמן בעיר נס ציונה </w:t>
      </w:r>
      <w:r>
        <w:rPr>
          <w:rtl/>
          <w:lang w:eastAsia="he-IL"/>
        </w:rPr>
        <w:t>–</w:t>
      </w:r>
      <w:r>
        <w:rPr>
          <w:rFonts w:hint="cs"/>
          <w:rtl/>
          <w:lang w:eastAsia="he-IL"/>
        </w:rPr>
        <w:t xml:space="preserve"> נס ציונה זו העיר שלי </w:t>
      </w:r>
      <w:r>
        <w:rPr>
          <w:rtl/>
          <w:lang w:eastAsia="he-IL"/>
        </w:rPr>
        <w:t>–</w:t>
      </w:r>
      <w:r>
        <w:rPr>
          <w:rFonts w:hint="cs"/>
          <w:rtl/>
          <w:lang w:eastAsia="he-IL"/>
        </w:rPr>
        <w:t xml:space="preserve"> התנגש באבן שפה, </w:t>
      </w:r>
      <w:bookmarkStart w:id="10660" w:name="_ETM_Q20_490000"/>
      <w:bookmarkEnd w:id="10660"/>
      <w:r>
        <w:rPr>
          <w:rFonts w:hint="cs"/>
          <w:rtl/>
          <w:lang w:eastAsia="he-IL"/>
        </w:rPr>
        <w:t>התהפך ונהרג</w:t>
      </w:r>
      <w:r w:rsidR="00ED4719">
        <w:rPr>
          <w:rFonts w:hint="cs"/>
          <w:rtl/>
          <w:lang w:eastAsia="he-IL"/>
        </w:rPr>
        <w:t>.</w:t>
      </w:r>
      <w:r>
        <w:rPr>
          <w:rFonts w:hint="cs"/>
          <w:rtl/>
          <w:lang w:eastAsia="he-IL"/>
        </w:rPr>
        <w:t xml:space="preserve"> </w:t>
      </w:r>
      <w:r w:rsidR="00ED4719">
        <w:rPr>
          <w:rFonts w:hint="cs"/>
          <w:rtl/>
          <w:lang w:eastAsia="he-IL"/>
        </w:rPr>
        <w:t>ב</w:t>
      </w:r>
      <w:r>
        <w:rPr>
          <w:rFonts w:hint="cs"/>
          <w:rtl/>
          <w:lang w:eastAsia="he-IL"/>
        </w:rPr>
        <w:t>יום ראשון 4 באוגוסט משאית נוסעת בסמטה</w:t>
      </w:r>
      <w:bookmarkStart w:id="10661" w:name="_ETM_Q20_495000"/>
      <w:bookmarkEnd w:id="10661"/>
      <w:r>
        <w:rPr>
          <w:rFonts w:hint="cs"/>
          <w:rtl/>
          <w:lang w:eastAsia="he-IL"/>
        </w:rPr>
        <w:t xml:space="preserve"> בפרדס חנה, פוגעת בהולכת רגל בת 76. היא פשוט חצת</w:t>
      </w:r>
      <w:bookmarkStart w:id="10662" w:name="_ETM_Q20_499000"/>
      <w:bookmarkEnd w:id="10662"/>
      <w:r>
        <w:rPr>
          <w:rFonts w:hint="cs"/>
          <w:rtl/>
          <w:lang w:eastAsia="he-IL"/>
        </w:rPr>
        <w:t xml:space="preserve">ה את הכביש לאט. הולכת הרגל נהרגה במקום. </w:t>
      </w:r>
    </w:p>
    <w:p w:rsidR="005C0A92" w:rsidRDefault="005C0A92" w:rsidP="00A1654A">
      <w:pPr>
        <w:rPr>
          <w:rtl/>
          <w:lang w:eastAsia="he-IL"/>
        </w:rPr>
      </w:pPr>
      <w:bookmarkStart w:id="10663" w:name="_ETM_Q20_510000"/>
      <w:bookmarkEnd w:id="10663"/>
    </w:p>
    <w:p w:rsidR="005C0A92" w:rsidRDefault="005C0A92" w:rsidP="00A1654A">
      <w:pPr>
        <w:rPr>
          <w:rtl/>
          <w:lang w:eastAsia="he-IL"/>
        </w:rPr>
      </w:pPr>
      <w:r>
        <w:rPr>
          <w:rFonts w:hint="cs"/>
          <w:rtl/>
          <w:lang w:eastAsia="he-IL"/>
        </w:rPr>
        <w:t xml:space="preserve">אז במקום לטפל בזה, אנחנו נמצאים כאן ומדברים על הטבות לערוצים כאלה ואחרים, על מדבב, על מרבב, על רשות שנייה ועל הרבה דברים שאולי הם חשובים בשוטף, אבל הם ממש לא חשובים בתקופה שאנחנו </w:t>
      </w:r>
      <w:bookmarkStart w:id="10664" w:name="_ETM_Q20_524000"/>
      <w:bookmarkEnd w:id="10664"/>
      <w:r>
        <w:rPr>
          <w:rFonts w:hint="cs"/>
          <w:rtl/>
          <w:lang w:eastAsia="he-IL"/>
        </w:rPr>
        <w:t xml:space="preserve">נמצאים בה. הייתי שמח </w:t>
      </w:r>
      <w:r>
        <w:rPr>
          <w:rFonts w:hint="eastAsia"/>
          <w:rtl/>
          <w:lang w:eastAsia="he-IL"/>
        </w:rPr>
        <w:t>–</w:t>
      </w:r>
      <w:r>
        <w:rPr>
          <w:rFonts w:hint="cs"/>
          <w:rtl/>
          <w:lang w:eastAsia="he-IL"/>
        </w:rPr>
        <w:t xml:space="preserve"> אם כי ככל שהזמן עובר, התקווה שלי מהממשלה </w:t>
      </w:r>
      <w:bookmarkStart w:id="10665" w:name="_ETM_Q20_531000"/>
      <w:bookmarkEnd w:id="10665"/>
      <w:r>
        <w:rPr>
          <w:rFonts w:hint="cs"/>
          <w:rtl/>
          <w:lang w:eastAsia="he-IL"/>
        </w:rPr>
        <w:t xml:space="preserve">הזאת </w:t>
      </w:r>
      <w:r>
        <w:rPr>
          <w:rFonts w:hint="eastAsia"/>
          <w:rtl/>
          <w:lang w:eastAsia="he-IL"/>
        </w:rPr>
        <w:t>–</w:t>
      </w:r>
      <w:r>
        <w:rPr>
          <w:rFonts w:hint="cs"/>
          <w:rtl/>
          <w:lang w:eastAsia="he-IL"/>
        </w:rPr>
        <w:t xml:space="preserve"> אין תקווה, אבל ג</w:t>
      </w:r>
      <w:bookmarkStart w:id="10666" w:name="_ETM_Q20_532000"/>
      <w:bookmarkEnd w:id="10666"/>
      <w:r>
        <w:rPr>
          <w:rFonts w:hint="cs"/>
          <w:rtl/>
          <w:lang w:eastAsia="he-IL"/>
        </w:rPr>
        <w:t xml:space="preserve">ם אם יש איזשהם חלומות, גם הם כבר מתנפצים </w:t>
      </w:r>
      <w:r>
        <w:rPr>
          <w:rFonts w:hint="eastAsia"/>
          <w:rtl/>
          <w:lang w:eastAsia="he-IL"/>
        </w:rPr>
        <w:t>–</w:t>
      </w:r>
      <w:r>
        <w:rPr>
          <w:rFonts w:hint="cs"/>
          <w:rtl/>
          <w:lang w:eastAsia="he-IL"/>
        </w:rPr>
        <w:t xml:space="preserve"> </w:t>
      </w:r>
      <w:bookmarkStart w:id="10667" w:name="_ETM_Q20_534000"/>
      <w:bookmarkEnd w:id="10667"/>
      <w:r>
        <w:rPr>
          <w:rFonts w:hint="cs"/>
          <w:rtl/>
          <w:lang w:eastAsia="he-IL"/>
        </w:rPr>
        <w:t xml:space="preserve">שקצת יזיזו דברים. קיוויתי שהחקירה המשטרתית נגד שרת התחבורה והבטיחות בדרכים תעשה את שלה. קיוויתי שהתחקיר יעשה את שלו. </w:t>
      </w:r>
      <w:bookmarkStart w:id="10668" w:name="_ETM_Q20_543000"/>
      <w:bookmarkEnd w:id="10668"/>
      <w:r>
        <w:rPr>
          <w:rFonts w:hint="cs"/>
          <w:rtl/>
          <w:lang w:eastAsia="he-IL"/>
        </w:rPr>
        <w:t xml:space="preserve">קיוויתי שדוח מבקר המדינה יעשה את שלו. הלוואי שבקרוב מאוד נראה תוצאות. תודה רבה, אדוני היושב-ראש. </w:t>
      </w:r>
    </w:p>
    <w:p w:rsidR="005C0A92" w:rsidRDefault="005C0A92" w:rsidP="00A1654A">
      <w:pPr>
        <w:rPr>
          <w:rtl/>
          <w:lang w:eastAsia="he-IL"/>
        </w:rPr>
      </w:pPr>
    </w:p>
    <w:p w:rsidR="005C0A92" w:rsidRDefault="005C0A92" w:rsidP="00A1654A">
      <w:pPr>
        <w:pStyle w:val="af6"/>
        <w:keepNext/>
        <w:rPr>
          <w:rtl/>
        </w:rPr>
      </w:pPr>
      <w:r w:rsidRPr="001842C0">
        <w:rPr>
          <w:rStyle w:val="TagStyle"/>
          <w:rtl/>
        </w:rPr>
        <w:t xml:space="preserve"> &lt;&lt; יור &gt;&gt;</w:t>
      </w:r>
      <w:r w:rsidRPr="00A02C2A">
        <w:rPr>
          <w:rStyle w:val="TagStyle"/>
          <w:rtl/>
        </w:rPr>
        <w:t xml:space="preserve"> </w:t>
      </w:r>
      <w:r>
        <w:rPr>
          <w:rtl/>
        </w:rPr>
        <w:t>היו"ר ניסים ואטורי:</w:t>
      </w:r>
      <w:r w:rsidRPr="00A02C2A">
        <w:rPr>
          <w:rStyle w:val="TagStyle"/>
          <w:rtl/>
        </w:rPr>
        <w:t xml:space="preserve"> </w:t>
      </w:r>
      <w:r w:rsidRPr="001842C0">
        <w:rPr>
          <w:rStyle w:val="TagStyle"/>
          <w:rtl/>
        </w:rPr>
        <w:t>&lt;&lt; יור &gt;&gt;</w:t>
      </w:r>
      <w:r>
        <w:rPr>
          <w:rtl/>
        </w:rPr>
        <w:t xml:space="preserve">  </w:t>
      </w:r>
    </w:p>
    <w:p w:rsidR="005C0A92" w:rsidRDefault="005C0A92" w:rsidP="00A36125">
      <w:pPr>
        <w:rPr>
          <w:rtl/>
          <w:lang w:eastAsia="he-IL"/>
        </w:rPr>
      </w:pPr>
    </w:p>
    <w:p w:rsidR="005C0A92" w:rsidRDefault="005C0A92" w:rsidP="00A1654A">
      <w:pPr>
        <w:rPr>
          <w:rtl/>
          <w:lang w:eastAsia="he-IL"/>
        </w:rPr>
      </w:pPr>
      <w:r>
        <w:rPr>
          <w:rFonts w:hint="cs"/>
          <w:rtl/>
          <w:lang w:eastAsia="he-IL"/>
        </w:rPr>
        <w:t>תודה. חב</w:t>
      </w:r>
      <w:bookmarkStart w:id="10669" w:name="_ETM_Q20_553000"/>
      <w:bookmarkEnd w:id="10669"/>
      <w:r>
        <w:rPr>
          <w:rFonts w:hint="cs"/>
          <w:rtl/>
          <w:lang w:eastAsia="he-IL"/>
        </w:rPr>
        <w:t xml:space="preserve">ר הכנסת מאיר כהן </w:t>
      </w:r>
      <w:r>
        <w:rPr>
          <w:rtl/>
          <w:lang w:eastAsia="he-IL"/>
        </w:rPr>
        <w:t>–</w:t>
      </w:r>
      <w:r>
        <w:rPr>
          <w:rFonts w:hint="cs"/>
          <w:rtl/>
          <w:lang w:eastAsia="he-IL"/>
        </w:rPr>
        <w:t xml:space="preserve"> הפעם באמת </w:t>
      </w:r>
      <w:r>
        <w:rPr>
          <w:rtl/>
          <w:lang w:eastAsia="he-IL"/>
        </w:rPr>
        <w:t>–</w:t>
      </w:r>
      <w:r>
        <w:rPr>
          <w:rFonts w:hint="cs"/>
          <w:rtl/>
          <w:lang w:eastAsia="he-IL"/>
        </w:rPr>
        <w:t xml:space="preserve"> עשר דקות</w:t>
      </w:r>
      <w:bookmarkStart w:id="10670" w:name="_ETM_Q20_566000"/>
      <w:bookmarkEnd w:id="10670"/>
      <w:r>
        <w:rPr>
          <w:rFonts w:hint="cs"/>
          <w:rtl/>
          <w:lang w:eastAsia="he-IL"/>
        </w:rPr>
        <w:t xml:space="preserve">, בבקשה. </w:t>
      </w:r>
    </w:p>
    <w:p w:rsidR="005C0A92" w:rsidRDefault="005C0A92" w:rsidP="00A1654A">
      <w:pPr>
        <w:rPr>
          <w:rtl/>
          <w:lang w:eastAsia="he-IL"/>
        </w:rPr>
      </w:pPr>
      <w:bookmarkStart w:id="10671" w:name="_ETM_Q20_563000"/>
      <w:bookmarkEnd w:id="10671"/>
    </w:p>
    <w:p w:rsidR="005C0A92" w:rsidRDefault="005C0A92" w:rsidP="00A1654A">
      <w:pPr>
        <w:pStyle w:val="a4"/>
        <w:keepNext/>
        <w:rPr>
          <w:rtl/>
        </w:rPr>
      </w:pPr>
      <w:bookmarkStart w:id="10672" w:name="ET_speaker_5082_11"/>
      <w:r w:rsidRPr="001842C0">
        <w:rPr>
          <w:rStyle w:val="TagStyle"/>
          <w:rtl/>
        </w:rPr>
        <w:t xml:space="preserve"> &lt;&lt; דובר &gt;&gt;</w:t>
      </w:r>
      <w:r w:rsidRPr="00A02C2A">
        <w:rPr>
          <w:rStyle w:val="TagStyle"/>
          <w:rtl/>
        </w:rPr>
        <w:t xml:space="preserve"> </w:t>
      </w:r>
      <w:bookmarkStart w:id="10673" w:name="_Toc173860355"/>
      <w:r>
        <w:rPr>
          <w:rtl/>
        </w:rPr>
        <w:t>מאיר כהן (יש עתיד):</w:t>
      </w:r>
      <w:bookmarkEnd w:id="10673"/>
      <w:r w:rsidRPr="00A02C2A">
        <w:rPr>
          <w:rStyle w:val="TagStyle"/>
          <w:rtl/>
        </w:rPr>
        <w:t xml:space="preserve"> </w:t>
      </w:r>
      <w:r w:rsidRPr="001842C0">
        <w:rPr>
          <w:rStyle w:val="TagStyle"/>
          <w:rtl/>
        </w:rPr>
        <w:t>&lt;&lt; דובר &gt;&gt;</w:t>
      </w:r>
      <w:r>
        <w:rPr>
          <w:rtl/>
        </w:rPr>
        <w:t xml:space="preserve">  </w:t>
      </w:r>
      <w:bookmarkEnd w:id="10672"/>
    </w:p>
    <w:p w:rsidR="005C0A92" w:rsidRDefault="005C0A92" w:rsidP="00A36125">
      <w:pPr>
        <w:rPr>
          <w:rtl/>
          <w:lang w:eastAsia="he-IL"/>
        </w:rPr>
      </w:pPr>
    </w:p>
    <w:p w:rsidR="005C0A92" w:rsidRDefault="005C0A92" w:rsidP="00ED4719">
      <w:pPr>
        <w:rPr>
          <w:rtl/>
          <w:lang w:eastAsia="he-IL"/>
        </w:rPr>
      </w:pPr>
      <w:r>
        <w:rPr>
          <w:rFonts w:hint="cs"/>
          <w:rtl/>
          <w:lang w:eastAsia="he-IL"/>
        </w:rPr>
        <w:t>אדוני היושב-ראש, מעבר לוויכוחים הפוליטיים שלנו, אני עומד כאן, אדוני, מלא דאגה ומתח כמו כולנו. ברור שעתידנו מונח על הכף, ואני עדיין לא מבין למה האסטרטגיה של ראש הממשלה היא להגיב על פי התוצאה ולא על פי הכוונה</w:t>
      </w:r>
      <w:r w:rsidR="00ED4719">
        <w:rPr>
          <w:rFonts w:hint="cs"/>
          <w:rtl/>
          <w:lang w:eastAsia="he-IL"/>
        </w:rPr>
        <w:t>.</w:t>
      </w:r>
      <w:r>
        <w:rPr>
          <w:rFonts w:hint="cs"/>
          <w:rtl/>
          <w:lang w:eastAsia="he-IL"/>
        </w:rPr>
        <w:t xml:space="preserve"> אדוני יושב-ראש הקואליציה </w:t>
      </w:r>
      <w:r>
        <w:rPr>
          <w:rtl/>
          <w:lang w:eastAsia="he-IL"/>
        </w:rPr>
        <w:t>–</w:t>
      </w:r>
      <w:r>
        <w:rPr>
          <w:rFonts w:hint="cs"/>
          <w:rtl/>
          <w:lang w:eastAsia="he-IL"/>
        </w:rPr>
        <w:t xml:space="preserve"> שתמיד אני רואה אותו </w:t>
      </w:r>
      <w:bookmarkStart w:id="10674" w:name="_ETM_Q20_603000"/>
      <w:bookmarkEnd w:id="10674"/>
      <w:r>
        <w:rPr>
          <w:rFonts w:hint="cs"/>
          <w:rtl/>
          <w:lang w:eastAsia="he-IL"/>
        </w:rPr>
        <w:t xml:space="preserve">כאן, אז אני פונה </w:t>
      </w:r>
      <w:r>
        <w:rPr>
          <w:rFonts w:hint="eastAsia"/>
          <w:rtl/>
          <w:lang w:eastAsia="he-IL"/>
        </w:rPr>
        <w:t>–</w:t>
      </w:r>
      <w:r>
        <w:rPr>
          <w:rFonts w:hint="cs"/>
          <w:rtl/>
          <w:lang w:eastAsia="he-IL"/>
        </w:rPr>
        <w:t xml:space="preserve"> כל השנים חוזקנו, החוסן שלנו, היה </w:t>
      </w:r>
      <w:bookmarkStart w:id="10675" w:name="_ETM_Q20_608000"/>
      <w:bookmarkEnd w:id="10675"/>
      <w:r>
        <w:rPr>
          <w:rFonts w:hint="cs"/>
          <w:rtl/>
          <w:lang w:eastAsia="he-IL"/>
        </w:rPr>
        <w:t xml:space="preserve">בזה שהגבנו על פי הכוונה. היה ברור לאויבים שלנו </w:t>
      </w:r>
      <w:r>
        <w:rPr>
          <w:rFonts w:hint="eastAsia"/>
          <w:rtl/>
          <w:lang w:eastAsia="he-IL"/>
        </w:rPr>
        <w:t>–</w:t>
      </w:r>
      <w:r>
        <w:rPr>
          <w:rFonts w:hint="cs"/>
          <w:rtl/>
          <w:lang w:eastAsia="he-IL"/>
        </w:rPr>
        <w:t xml:space="preserve"> הייתי ילד בששת הימים, אמרו מה שאמרו, הגבנו, וככה היה בכל המלחמות. לצערי הגדול, </w:t>
      </w:r>
      <w:bookmarkStart w:id="10676" w:name="_ETM_Q20_623000"/>
      <w:bookmarkEnd w:id="10676"/>
      <w:r>
        <w:rPr>
          <w:rFonts w:hint="cs"/>
          <w:rtl/>
          <w:lang w:eastAsia="he-IL"/>
        </w:rPr>
        <w:t>אני לא מבין איך זה מדינה שלמה עוצרת את נשימתה ומחכה</w:t>
      </w:r>
      <w:r w:rsidR="00ED4719">
        <w:rPr>
          <w:rFonts w:hint="cs"/>
          <w:rtl/>
          <w:lang w:eastAsia="he-IL"/>
        </w:rPr>
        <w:t xml:space="preserve"> </w:t>
      </w:r>
      <w:r>
        <w:rPr>
          <w:rFonts w:hint="cs"/>
          <w:rtl/>
          <w:lang w:eastAsia="he-IL"/>
        </w:rPr>
        <w:t xml:space="preserve">וכולם במתח. </w:t>
      </w:r>
    </w:p>
    <w:p w:rsidR="005C0A92" w:rsidRDefault="005C0A92" w:rsidP="00A1654A">
      <w:pPr>
        <w:rPr>
          <w:rtl/>
          <w:lang w:eastAsia="he-IL"/>
        </w:rPr>
      </w:pPr>
      <w:bookmarkStart w:id="10677" w:name="_ETM_Q20_652578"/>
      <w:bookmarkStart w:id="10678" w:name="_ETM_Q20_652686"/>
      <w:bookmarkEnd w:id="10677"/>
      <w:bookmarkEnd w:id="10678"/>
    </w:p>
    <w:p w:rsidR="005C0A92" w:rsidRDefault="005C0A92" w:rsidP="00ED4719">
      <w:pPr>
        <w:rPr>
          <w:rtl/>
          <w:lang w:eastAsia="he-IL"/>
        </w:rPr>
      </w:pPr>
      <w:bookmarkStart w:id="10679" w:name="_ETM_Q20_652818"/>
      <w:bookmarkStart w:id="10680" w:name="_ETM_Q20_652939"/>
      <w:bookmarkEnd w:id="10679"/>
      <w:bookmarkEnd w:id="10680"/>
      <w:r>
        <w:rPr>
          <w:rFonts w:hint="cs"/>
          <w:rtl/>
          <w:lang w:eastAsia="he-IL"/>
        </w:rPr>
        <w:t>אני מאוד מקווה</w:t>
      </w:r>
      <w:bookmarkStart w:id="10681" w:name="_ETM_Q20_634000"/>
      <w:bookmarkEnd w:id="10681"/>
      <w:r>
        <w:rPr>
          <w:rFonts w:hint="cs"/>
          <w:rtl/>
          <w:lang w:eastAsia="he-IL"/>
        </w:rPr>
        <w:t xml:space="preserve"> שהקונספציה הזאת שבה אנחנו שבויים תשתנה</w:t>
      </w:r>
      <w:r w:rsidR="00ED4719">
        <w:rPr>
          <w:rFonts w:hint="cs"/>
          <w:rtl/>
          <w:lang w:eastAsia="he-IL"/>
        </w:rPr>
        <w:t>,</w:t>
      </w:r>
      <w:r>
        <w:rPr>
          <w:rFonts w:hint="cs"/>
          <w:rtl/>
          <w:lang w:eastAsia="he-IL"/>
        </w:rPr>
        <w:t xml:space="preserve"> אחרת אנחנו נשלם על זה ביוקר רב, אנחנו, בנינו ובני בנינו. כי מה שקורה כאן במרחב הזה זה סכנה גדולה מאוד. אם אנחנו </w:t>
      </w:r>
      <w:bookmarkStart w:id="10682" w:name="_ETM_Q20_658000"/>
      <w:bookmarkEnd w:id="10682"/>
      <w:r>
        <w:rPr>
          <w:rFonts w:hint="cs"/>
          <w:rtl/>
          <w:lang w:eastAsia="he-IL"/>
        </w:rPr>
        <w:t xml:space="preserve">שוב לא נחדד ולא נמרק את מעמדנו במזרח התיכון, אנחנו נמצא את עצמנו מאוימים ונכנסים למלחמת התשה של שנים על גבי שנים. טבעת האש הולכת ומתהדקת. בכוחנו לשנות את </w:t>
      </w:r>
      <w:bookmarkStart w:id="10683" w:name="_ETM_Q20_672000"/>
      <w:bookmarkEnd w:id="10683"/>
      <w:r>
        <w:rPr>
          <w:rFonts w:hint="cs"/>
          <w:rtl/>
          <w:lang w:eastAsia="he-IL"/>
        </w:rPr>
        <w:t xml:space="preserve">זה, ולצערי הגדול </w:t>
      </w:r>
      <w:r>
        <w:rPr>
          <w:rFonts w:hint="eastAsia"/>
          <w:rtl/>
          <w:lang w:eastAsia="he-IL"/>
        </w:rPr>
        <w:t>–</w:t>
      </w:r>
      <w:r>
        <w:rPr>
          <w:rFonts w:hint="cs"/>
          <w:rtl/>
          <w:lang w:eastAsia="he-IL"/>
        </w:rPr>
        <w:t xml:space="preserve"> וזה כואב מאוד </w:t>
      </w:r>
      <w:r>
        <w:rPr>
          <w:rFonts w:hint="eastAsia"/>
          <w:rtl/>
          <w:lang w:eastAsia="he-IL"/>
        </w:rPr>
        <w:t>–</w:t>
      </w:r>
      <w:r>
        <w:rPr>
          <w:rFonts w:hint="cs"/>
          <w:rtl/>
          <w:lang w:eastAsia="he-IL"/>
        </w:rPr>
        <w:t xml:space="preserve"> ממשלת ימין על ימין</w:t>
      </w:r>
      <w:r w:rsidR="00ED4719">
        <w:rPr>
          <w:rFonts w:hint="cs"/>
          <w:rtl/>
          <w:lang w:eastAsia="he-IL"/>
        </w:rPr>
        <w:t>,</w:t>
      </w:r>
      <w:r>
        <w:rPr>
          <w:rFonts w:hint="cs"/>
          <w:rtl/>
          <w:lang w:eastAsia="he-IL"/>
        </w:rPr>
        <w:t xml:space="preserve"> מר ביטחון ממשיך להסס, לגמגם ולהיות מאוד מאוד לא ברור. </w:t>
      </w:r>
    </w:p>
    <w:p w:rsidR="005C0A92" w:rsidRDefault="005C0A92" w:rsidP="00A1654A">
      <w:pPr>
        <w:rPr>
          <w:rtl/>
          <w:lang w:eastAsia="he-IL"/>
        </w:rPr>
      </w:pPr>
    </w:p>
    <w:p w:rsidR="005C0A92" w:rsidRDefault="005C0A92" w:rsidP="00ED4719">
      <w:pPr>
        <w:rPr>
          <w:rtl/>
          <w:lang w:eastAsia="he-IL"/>
        </w:rPr>
      </w:pPr>
      <w:bookmarkStart w:id="10684" w:name="_ETM_Q20_692000"/>
      <w:bookmarkEnd w:id="10684"/>
      <w:r>
        <w:rPr>
          <w:rFonts w:hint="cs"/>
          <w:rtl/>
          <w:lang w:eastAsia="he-IL"/>
        </w:rPr>
        <w:t xml:space="preserve">וזה מוביל אותי </w:t>
      </w:r>
      <w:r>
        <w:rPr>
          <w:rFonts w:hint="eastAsia"/>
          <w:rtl/>
          <w:lang w:eastAsia="he-IL"/>
        </w:rPr>
        <w:t>–</w:t>
      </w:r>
      <w:r>
        <w:rPr>
          <w:rFonts w:hint="cs"/>
          <w:rtl/>
          <w:lang w:eastAsia="he-IL"/>
        </w:rPr>
        <w:t xml:space="preserve"> חבר הכנסת שטרן, שידבר אחריי </w:t>
      </w:r>
      <w:r>
        <w:rPr>
          <w:rFonts w:hint="eastAsia"/>
          <w:rtl/>
          <w:lang w:eastAsia="he-IL"/>
        </w:rPr>
        <w:t>–</w:t>
      </w:r>
      <w:r>
        <w:rPr>
          <w:rFonts w:hint="cs"/>
          <w:rtl/>
          <w:lang w:eastAsia="he-IL"/>
        </w:rPr>
        <w:t xml:space="preserve"> לנושא החטופים.</w:t>
      </w:r>
      <w:bookmarkStart w:id="10685" w:name="_ETM_Q20_696000"/>
      <w:bookmarkEnd w:id="10685"/>
      <w:r>
        <w:rPr>
          <w:rFonts w:hint="cs"/>
          <w:rtl/>
          <w:lang w:eastAsia="he-IL"/>
        </w:rPr>
        <w:t xml:space="preserve"> חברים, החטופים עדיין נמקים שם, נמצאים שם. תעצמו עיניים, תחשבו, כל אחד, מה היה אם אלה היו הילדים שלנו, הבנות שלנו, הבנים שלנו, ההורים שלנו. האם גם היינו מגיעים לכנס בפגרת </w:t>
      </w:r>
      <w:bookmarkStart w:id="10686" w:name="_ETM_Q20_718000"/>
      <w:bookmarkEnd w:id="10686"/>
      <w:r>
        <w:rPr>
          <w:rFonts w:hint="cs"/>
          <w:rtl/>
          <w:lang w:eastAsia="he-IL"/>
        </w:rPr>
        <w:t>הקיץ שמתעסק ברגולציה כזאת או אחרת לגבי תחנות שידור? וזה מוציא אותי מהכלים</w:t>
      </w:r>
      <w:r w:rsidR="00ED4719">
        <w:rPr>
          <w:rFonts w:hint="cs"/>
          <w:rtl/>
          <w:lang w:eastAsia="he-IL"/>
        </w:rPr>
        <w:t>,</w:t>
      </w:r>
      <w:r>
        <w:rPr>
          <w:rFonts w:hint="cs"/>
          <w:rtl/>
          <w:lang w:eastAsia="he-IL"/>
        </w:rPr>
        <w:t xml:space="preserve"> איך זה שאנחנו מגיעים לכאן כאילו שום דבר לא קורה. אמרתי אתמול: אני פוגש אנשים והם באמת שואלים אותי, לא מתוך זלזול אלא הם לא מבינים. הם אומרים לי: תגיד לנו</w:t>
      </w:r>
      <w:r w:rsidR="00ED4719">
        <w:rPr>
          <w:rFonts w:hint="cs"/>
          <w:rtl/>
          <w:lang w:eastAsia="he-IL"/>
        </w:rPr>
        <w:t>,</w:t>
      </w:r>
      <w:r>
        <w:rPr>
          <w:rFonts w:hint="cs"/>
          <w:rtl/>
          <w:lang w:eastAsia="he-IL"/>
        </w:rPr>
        <w:t xml:space="preserve"> מאיר, אתם נמצאים ביקום אחר? אתם נמצאים באיזה</w:t>
      </w:r>
      <w:bookmarkStart w:id="10687" w:name="_ETM_Q20_760000"/>
      <w:bookmarkEnd w:id="10687"/>
      <w:r>
        <w:rPr>
          <w:rFonts w:hint="cs"/>
          <w:rtl/>
          <w:lang w:eastAsia="he-IL"/>
        </w:rPr>
        <w:t xml:space="preserve"> מעגל דמיוני? אנחנו רואים אתכם, קוראים בעיתונים במה אתם מתעסקים כשיש חטופים שנמקים, כשכולנו עוצרים את הנשימה ומחכים</w:t>
      </w:r>
      <w:r w:rsidR="00ED4719">
        <w:rPr>
          <w:rFonts w:hint="cs"/>
          <w:rtl/>
          <w:lang w:eastAsia="he-IL"/>
        </w:rPr>
        <w:t>,</w:t>
      </w:r>
      <w:r>
        <w:rPr>
          <w:rFonts w:hint="cs"/>
          <w:rtl/>
          <w:lang w:eastAsia="he-IL"/>
        </w:rPr>
        <w:t xml:space="preserve"> ואתם מתאספים לחוקי רבנים ולחוקים </w:t>
      </w:r>
      <w:bookmarkStart w:id="10688" w:name="_ETM_Q20_780000"/>
      <w:bookmarkEnd w:id="10688"/>
      <w:r>
        <w:rPr>
          <w:rFonts w:hint="cs"/>
          <w:rtl/>
          <w:lang w:eastAsia="he-IL"/>
        </w:rPr>
        <w:t xml:space="preserve">כאלה ואחרים. </w:t>
      </w:r>
    </w:p>
    <w:p w:rsidR="005C0A92" w:rsidRDefault="005C0A92" w:rsidP="00A1654A">
      <w:pPr>
        <w:rPr>
          <w:rtl/>
          <w:lang w:eastAsia="he-IL"/>
        </w:rPr>
      </w:pPr>
      <w:bookmarkStart w:id="10689" w:name="_ETM_Q20_784000"/>
      <w:bookmarkEnd w:id="10689"/>
    </w:p>
    <w:p w:rsidR="00A518CD" w:rsidRDefault="00A518CD" w:rsidP="00ED4719">
      <w:pPr>
        <w:rPr>
          <w:rtl/>
        </w:rPr>
      </w:pPr>
      <w:bookmarkStart w:id="10690" w:name="TOR_Q21"/>
      <w:bookmarkStart w:id="10691" w:name="_ETM_Q21_183020"/>
      <w:bookmarkEnd w:id="10690"/>
      <w:bookmarkEnd w:id="10691"/>
      <w:r>
        <w:rPr>
          <w:rtl/>
        </w:rPr>
        <w:t xml:space="preserve">ואני </w:t>
      </w:r>
      <w:bookmarkStart w:id="10692" w:name="_ETM_Q21_183350"/>
      <w:bookmarkEnd w:id="10692"/>
      <w:r>
        <w:rPr>
          <w:rtl/>
        </w:rPr>
        <w:t xml:space="preserve">מצפה </w:t>
      </w:r>
      <w:bookmarkStart w:id="10693" w:name="_ETM_Q21_185830"/>
      <w:bookmarkEnd w:id="10693"/>
      <w:r>
        <w:rPr>
          <w:rtl/>
        </w:rPr>
        <w:t>מה</w:t>
      </w:r>
      <w:r>
        <w:rPr>
          <w:rFonts w:hint="cs"/>
          <w:rtl/>
        </w:rPr>
        <w:t>שרים</w:t>
      </w:r>
      <w:bookmarkStart w:id="10694" w:name="_ETM_Q21_186390"/>
      <w:bookmarkEnd w:id="10694"/>
      <w:r>
        <w:rPr>
          <w:rFonts w:hint="cs"/>
          <w:rtl/>
        </w:rPr>
        <w:t>,</w:t>
      </w:r>
      <w:bookmarkStart w:id="10695" w:name="_ETM_Q21_187290"/>
      <w:bookmarkEnd w:id="10695"/>
      <w:r>
        <w:rPr>
          <w:rFonts w:hint="cs"/>
          <w:rtl/>
        </w:rPr>
        <w:t xml:space="preserve"> </w:t>
      </w:r>
      <w:r>
        <w:rPr>
          <w:rtl/>
        </w:rPr>
        <w:t xml:space="preserve">מחברי </w:t>
      </w:r>
      <w:bookmarkStart w:id="10696" w:name="_ETM_Q21_187770"/>
      <w:bookmarkEnd w:id="10696"/>
      <w:r>
        <w:rPr>
          <w:rtl/>
        </w:rPr>
        <w:t>הכנסת</w:t>
      </w:r>
      <w:r>
        <w:rPr>
          <w:rFonts w:hint="cs"/>
          <w:rtl/>
        </w:rPr>
        <w:t>,</w:t>
      </w:r>
      <w:r>
        <w:rPr>
          <w:rtl/>
        </w:rPr>
        <w:t xml:space="preserve"> </w:t>
      </w:r>
      <w:bookmarkStart w:id="10697" w:name="_ETM_Q21_188340"/>
      <w:bookmarkEnd w:id="10697"/>
      <w:r>
        <w:rPr>
          <w:rtl/>
        </w:rPr>
        <w:t>ש</w:t>
      </w:r>
      <w:bookmarkStart w:id="10698" w:name="_ETM_Q21_188519"/>
      <w:bookmarkEnd w:id="10698"/>
      <w:r>
        <w:rPr>
          <w:rFonts w:hint="cs"/>
          <w:rtl/>
        </w:rPr>
        <w:t xml:space="preserve">את </w:t>
      </w:r>
      <w:r>
        <w:rPr>
          <w:rtl/>
        </w:rPr>
        <w:t xml:space="preserve">חלקם </w:t>
      </w:r>
      <w:bookmarkStart w:id="10699" w:name="_ETM_Q21_188969"/>
      <w:bookmarkEnd w:id="10699"/>
      <w:r>
        <w:rPr>
          <w:rtl/>
        </w:rPr>
        <w:t xml:space="preserve">אני </w:t>
      </w:r>
      <w:bookmarkStart w:id="10700" w:name="_ETM_Q21_189119"/>
      <w:bookmarkEnd w:id="10700"/>
      <w:r>
        <w:rPr>
          <w:rtl/>
        </w:rPr>
        <w:t xml:space="preserve">מכיר </w:t>
      </w:r>
      <w:bookmarkStart w:id="10701" w:name="_ETM_Q21_189450"/>
      <w:bookmarkStart w:id="10702" w:name="_ETM_Q21_189719"/>
      <w:bookmarkEnd w:id="10701"/>
      <w:bookmarkEnd w:id="10702"/>
      <w:r>
        <w:rPr>
          <w:rFonts w:hint="cs"/>
          <w:rtl/>
        </w:rPr>
        <w:t>ה</w:t>
      </w:r>
      <w:r>
        <w:rPr>
          <w:rtl/>
        </w:rPr>
        <w:t xml:space="preserve">רבה </w:t>
      </w:r>
      <w:bookmarkStart w:id="10703" w:name="_ETM_Q21_190049"/>
      <w:bookmarkEnd w:id="10703"/>
      <w:r>
        <w:rPr>
          <w:rtl/>
        </w:rPr>
        <w:t>שנים</w:t>
      </w:r>
      <w:bookmarkStart w:id="10704" w:name="_ETM_Q21_191719"/>
      <w:bookmarkEnd w:id="10704"/>
      <w:r>
        <w:rPr>
          <w:rFonts w:hint="cs"/>
          <w:rtl/>
        </w:rPr>
        <w:t xml:space="preserve">, </w:t>
      </w:r>
      <w:r>
        <w:rPr>
          <w:rtl/>
        </w:rPr>
        <w:t xml:space="preserve">להשמיע </w:t>
      </w:r>
      <w:bookmarkStart w:id="10705" w:name="_ETM_Q21_192530"/>
      <w:bookmarkEnd w:id="10705"/>
      <w:r>
        <w:rPr>
          <w:rtl/>
        </w:rPr>
        <w:t xml:space="preserve">את </w:t>
      </w:r>
      <w:bookmarkStart w:id="10706" w:name="_ETM_Q21_192619"/>
      <w:bookmarkEnd w:id="10706"/>
      <w:r>
        <w:rPr>
          <w:rtl/>
        </w:rPr>
        <w:t>דבר</w:t>
      </w:r>
      <w:r>
        <w:rPr>
          <w:rFonts w:hint="cs"/>
          <w:rtl/>
        </w:rPr>
        <w:t>ם.</w:t>
      </w:r>
      <w:r>
        <w:rPr>
          <w:rtl/>
        </w:rPr>
        <w:t xml:space="preserve"> </w:t>
      </w:r>
      <w:bookmarkStart w:id="10707" w:name="_ETM_Q21_192919"/>
      <w:bookmarkEnd w:id="10707"/>
      <w:r>
        <w:rPr>
          <w:rtl/>
        </w:rPr>
        <w:t xml:space="preserve">מה </w:t>
      </w:r>
      <w:bookmarkStart w:id="10708" w:name="_ETM_Q21_193250"/>
      <w:bookmarkEnd w:id="10708"/>
      <w:r>
        <w:rPr>
          <w:rtl/>
        </w:rPr>
        <w:t xml:space="preserve">קרה </w:t>
      </w:r>
      <w:bookmarkStart w:id="10709" w:name="_ETM_Q21_193820"/>
      <w:bookmarkEnd w:id="10709"/>
      <w:r>
        <w:rPr>
          <w:rtl/>
        </w:rPr>
        <w:t xml:space="preserve">להם </w:t>
      </w:r>
      <w:bookmarkStart w:id="10710" w:name="_ETM_Q21_194389"/>
      <w:bookmarkEnd w:id="10710"/>
      <w:r>
        <w:rPr>
          <w:rtl/>
        </w:rPr>
        <w:t xml:space="preserve">שהם </w:t>
      </w:r>
      <w:bookmarkStart w:id="10711" w:name="_ETM_Q21_194809"/>
      <w:bookmarkEnd w:id="10711"/>
      <w:r w:rsidRPr="00877DC8">
        <w:rPr>
          <w:rtl/>
        </w:rPr>
        <w:t>נ</w:t>
      </w:r>
      <w:r w:rsidRPr="00877DC8">
        <w:rPr>
          <w:rFonts w:hint="cs"/>
          <w:rtl/>
        </w:rPr>
        <w:t>ע</w:t>
      </w:r>
      <w:r w:rsidRPr="00877DC8">
        <w:rPr>
          <w:rtl/>
        </w:rPr>
        <w:t>למו</w:t>
      </w:r>
      <w:r>
        <w:rPr>
          <w:rFonts w:hint="cs"/>
          <w:rtl/>
        </w:rPr>
        <w:t>?</w:t>
      </w:r>
      <w:r>
        <w:rPr>
          <w:rtl/>
        </w:rPr>
        <w:t xml:space="preserve"> </w:t>
      </w:r>
      <w:bookmarkStart w:id="10712" w:name="_ETM_Q21_195900"/>
      <w:bookmarkEnd w:id="10712"/>
      <w:r>
        <w:rPr>
          <w:rtl/>
        </w:rPr>
        <w:t xml:space="preserve">מה </w:t>
      </w:r>
      <w:bookmarkStart w:id="10713" w:name="_ETM_Q21_196260"/>
      <w:bookmarkEnd w:id="10713"/>
      <w:r>
        <w:rPr>
          <w:rtl/>
        </w:rPr>
        <w:t xml:space="preserve">כל </w:t>
      </w:r>
      <w:bookmarkStart w:id="10714" w:name="_ETM_Q21_196500"/>
      <w:bookmarkEnd w:id="10714"/>
      <w:r>
        <w:rPr>
          <w:rtl/>
        </w:rPr>
        <w:t xml:space="preserve">כך </w:t>
      </w:r>
      <w:bookmarkStart w:id="10715" w:name="_ETM_Q21_196770"/>
      <w:bookmarkEnd w:id="10715"/>
      <w:r>
        <w:rPr>
          <w:rtl/>
        </w:rPr>
        <w:t xml:space="preserve">מפחיד </w:t>
      </w:r>
      <w:bookmarkStart w:id="10716" w:name="_ETM_Q21_197400"/>
      <w:bookmarkEnd w:id="10716"/>
      <w:r>
        <w:rPr>
          <w:rtl/>
        </w:rPr>
        <w:t>אתכם</w:t>
      </w:r>
      <w:r>
        <w:rPr>
          <w:rFonts w:hint="cs"/>
          <w:rtl/>
        </w:rPr>
        <w:t>?</w:t>
      </w:r>
      <w:r>
        <w:rPr>
          <w:rtl/>
        </w:rPr>
        <w:t xml:space="preserve"> </w:t>
      </w:r>
      <w:bookmarkStart w:id="10717" w:name="_ETM_Q21_198660"/>
      <w:bookmarkEnd w:id="10717"/>
      <w:r>
        <w:rPr>
          <w:rtl/>
        </w:rPr>
        <w:t xml:space="preserve">מה </w:t>
      </w:r>
      <w:bookmarkStart w:id="10718" w:name="_ETM_Q21_199079"/>
      <w:bookmarkEnd w:id="10718"/>
      <w:r>
        <w:rPr>
          <w:rtl/>
        </w:rPr>
        <w:t xml:space="preserve">קרה </w:t>
      </w:r>
      <w:bookmarkStart w:id="10719" w:name="_ETM_Q21_199650"/>
      <w:bookmarkEnd w:id="10719"/>
      <w:r>
        <w:rPr>
          <w:rtl/>
        </w:rPr>
        <w:t xml:space="preserve">שאתם </w:t>
      </w:r>
      <w:bookmarkStart w:id="10720" w:name="_ETM_Q21_200550"/>
      <w:bookmarkEnd w:id="10720"/>
      <w:r>
        <w:rPr>
          <w:rtl/>
        </w:rPr>
        <w:t xml:space="preserve">לא </w:t>
      </w:r>
      <w:bookmarkStart w:id="10721" w:name="_ETM_Q21_200970"/>
      <w:bookmarkEnd w:id="10721"/>
      <w:r>
        <w:rPr>
          <w:rtl/>
        </w:rPr>
        <w:t xml:space="preserve">יכולים </w:t>
      </w:r>
      <w:bookmarkStart w:id="10722" w:name="_ETM_Q21_202390"/>
      <w:bookmarkEnd w:id="10722"/>
      <w:r>
        <w:rPr>
          <w:rtl/>
        </w:rPr>
        <w:t xml:space="preserve">לראות </w:t>
      </w:r>
      <w:bookmarkStart w:id="10723" w:name="_ETM_Q21_203020"/>
      <w:bookmarkEnd w:id="10723"/>
      <w:r>
        <w:rPr>
          <w:rFonts w:hint="cs"/>
          <w:rtl/>
        </w:rPr>
        <w:t xml:space="preserve">נכוחה </w:t>
      </w:r>
      <w:bookmarkStart w:id="10724" w:name="_ETM_Q21_203529"/>
      <w:bookmarkEnd w:id="10724"/>
      <w:r>
        <w:rPr>
          <w:rtl/>
        </w:rPr>
        <w:t xml:space="preserve">את </w:t>
      </w:r>
      <w:bookmarkStart w:id="10725" w:name="_ETM_Q21_203680"/>
      <w:bookmarkEnd w:id="10725"/>
      <w:r>
        <w:rPr>
          <w:rtl/>
        </w:rPr>
        <w:t xml:space="preserve">המציאות </w:t>
      </w:r>
      <w:bookmarkStart w:id="10726" w:name="_ETM_Q21_204489"/>
      <w:bookmarkEnd w:id="10726"/>
      <w:r>
        <w:rPr>
          <w:rtl/>
        </w:rPr>
        <w:t xml:space="preserve">במדינה </w:t>
      </w:r>
      <w:bookmarkStart w:id="10727" w:name="_ETM_Q21_205210"/>
      <w:bookmarkEnd w:id="10727"/>
      <w:r>
        <w:rPr>
          <w:rtl/>
        </w:rPr>
        <w:t xml:space="preserve">הזאת </w:t>
      </w:r>
      <w:bookmarkStart w:id="10728" w:name="_ETM_Q21_206189"/>
      <w:bookmarkEnd w:id="10728"/>
      <w:r>
        <w:rPr>
          <w:rtl/>
        </w:rPr>
        <w:t>ולקום</w:t>
      </w:r>
      <w:bookmarkStart w:id="10729" w:name="_ETM_Q21_207029"/>
      <w:bookmarkEnd w:id="10729"/>
      <w:r>
        <w:rPr>
          <w:rFonts w:hint="cs"/>
          <w:rtl/>
        </w:rPr>
        <w:t xml:space="preserve"> </w:t>
      </w:r>
      <w:r>
        <w:rPr>
          <w:rtl/>
        </w:rPr>
        <w:t xml:space="preserve">ולהתייצב </w:t>
      </w:r>
      <w:bookmarkStart w:id="10730" w:name="_ETM_Q21_207899"/>
      <w:bookmarkEnd w:id="10730"/>
      <w:r>
        <w:rPr>
          <w:rtl/>
        </w:rPr>
        <w:t>ולהגיד</w:t>
      </w:r>
      <w:r>
        <w:rPr>
          <w:rFonts w:hint="cs"/>
          <w:rtl/>
        </w:rPr>
        <w:t>:</w:t>
      </w:r>
      <w:r>
        <w:rPr>
          <w:rtl/>
        </w:rPr>
        <w:t xml:space="preserve"> </w:t>
      </w:r>
      <w:bookmarkStart w:id="10731" w:name="_ETM_Q21_208619"/>
      <w:bookmarkEnd w:id="10731"/>
      <w:r>
        <w:rPr>
          <w:rtl/>
        </w:rPr>
        <w:t xml:space="preserve">לא </w:t>
      </w:r>
      <w:bookmarkStart w:id="10732" w:name="_ETM_Q21_209009"/>
      <w:bookmarkEnd w:id="10732"/>
      <w:r>
        <w:rPr>
          <w:rtl/>
        </w:rPr>
        <w:t>עוד</w:t>
      </w:r>
      <w:r>
        <w:rPr>
          <w:rFonts w:hint="cs"/>
          <w:rtl/>
        </w:rPr>
        <w:t>,</w:t>
      </w:r>
      <w:r>
        <w:rPr>
          <w:rtl/>
        </w:rPr>
        <w:t xml:space="preserve"> </w:t>
      </w:r>
      <w:bookmarkStart w:id="10733" w:name="_ETM_Q21_209339"/>
      <w:bookmarkEnd w:id="10733"/>
      <w:r>
        <w:rPr>
          <w:rtl/>
        </w:rPr>
        <w:t xml:space="preserve">לא </w:t>
      </w:r>
      <w:bookmarkStart w:id="10734" w:name="_ETM_Q21_209519"/>
      <w:bookmarkEnd w:id="10734"/>
      <w:r>
        <w:rPr>
          <w:rtl/>
        </w:rPr>
        <w:t xml:space="preserve">ניתן </w:t>
      </w:r>
      <w:bookmarkStart w:id="10735" w:name="_ETM_Q21_209999"/>
      <w:bookmarkEnd w:id="10735"/>
      <w:r>
        <w:rPr>
          <w:rtl/>
        </w:rPr>
        <w:t xml:space="preserve">לזה </w:t>
      </w:r>
      <w:bookmarkStart w:id="10736" w:name="_ETM_Q21_210329"/>
      <w:bookmarkEnd w:id="10736"/>
      <w:r>
        <w:rPr>
          <w:rtl/>
        </w:rPr>
        <w:t>להמשיך</w:t>
      </w:r>
      <w:r>
        <w:rPr>
          <w:rFonts w:hint="cs"/>
          <w:rtl/>
        </w:rPr>
        <w:t>?</w:t>
      </w:r>
      <w:r>
        <w:rPr>
          <w:rtl/>
        </w:rPr>
        <w:t xml:space="preserve"> </w:t>
      </w:r>
      <w:bookmarkStart w:id="10737" w:name="_ETM_Q21_211559"/>
      <w:bookmarkEnd w:id="10737"/>
      <w:r>
        <w:rPr>
          <w:rtl/>
        </w:rPr>
        <w:t xml:space="preserve">מה </w:t>
      </w:r>
      <w:bookmarkStart w:id="10738" w:name="_ETM_Q21_211859"/>
      <w:bookmarkEnd w:id="10738"/>
      <w:r>
        <w:rPr>
          <w:rtl/>
        </w:rPr>
        <w:t xml:space="preserve">קרה </w:t>
      </w:r>
      <w:bookmarkStart w:id="10739" w:name="_ETM_Q21_212219"/>
      <w:bookmarkEnd w:id="10739"/>
      <w:r>
        <w:rPr>
          <w:rtl/>
        </w:rPr>
        <w:t xml:space="preserve">לאנשי </w:t>
      </w:r>
      <w:bookmarkStart w:id="10740" w:name="_ETM_Q21_212820"/>
      <w:bookmarkEnd w:id="10740"/>
      <w:r>
        <w:rPr>
          <w:rtl/>
        </w:rPr>
        <w:t xml:space="preserve">הליכוד </w:t>
      </w:r>
      <w:bookmarkStart w:id="10741" w:name="_ETM_Q21_213329"/>
      <w:bookmarkEnd w:id="10741"/>
      <w:r>
        <w:rPr>
          <w:rtl/>
        </w:rPr>
        <w:t xml:space="preserve">הליברלים </w:t>
      </w:r>
      <w:bookmarkStart w:id="10742" w:name="_ETM_Q21_214229"/>
      <w:bookmarkEnd w:id="10742"/>
      <w:r>
        <w:rPr>
          <w:rtl/>
        </w:rPr>
        <w:t xml:space="preserve">שהם </w:t>
      </w:r>
      <w:bookmarkStart w:id="10743" w:name="_ETM_Q21_214530"/>
      <w:bookmarkEnd w:id="10743"/>
      <w:r>
        <w:rPr>
          <w:rtl/>
        </w:rPr>
        <w:t xml:space="preserve">שבויים </w:t>
      </w:r>
      <w:bookmarkStart w:id="10744" w:name="_ETM_Q21_215070"/>
      <w:bookmarkEnd w:id="10744"/>
      <w:r>
        <w:rPr>
          <w:rtl/>
        </w:rPr>
        <w:t>בידי</w:t>
      </w:r>
      <w:bookmarkStart w:id="10745" w:name="_ETM_Q21_215550"/>
      <w:bookmarkEnd w:id="10745"/>
      <w:r>
        <w:rPr>
          <w:rtl/>
        </w:rPr>
        <w:t xml:space="preserve">הם </w:t>
      </w:r>
      <w:bookmarkStart w:id="10746" w:name="_ETM_Q21_216469"/>
      <w:bookmarkEnd w:id="10746"/>
      <w:r>
        <w:rPr>
          <w:rtl/>
        </w:rPr>
        <w:t xml:space="preserve">של </w:t>
      </w:r>
      <w:bookmarkStart w:id="10747" w:name="_ETM_Q21_216800"/>
      <w:bookmarkEnd w:id="10747"/>
      <w:r>
        <w:rPr>
          <w:rFonts w:hint="cs"/>
          <w:rtl/>
        </w:rPr>
        <w:t xml:space="preserve">קבוצה </w:t>
      </w:r>
      <w:bookmarkStart w:id="10748" w:name="_ETM_Q21_217489"/>
      <w:bookmarkEnd w:id="10748"/>
      <w:r>
        <w:rPr>
          <w:rtl/>
        </w:rPr>
        <w:t xml:space="preserve">של </w:t>
      </w:r>
      <w:bookmarkStart w:id="10749" w:name="_ETM_Q21_218710"/>
      <w:bookmarkEnd w:id="10749"/>
      <w:r>
        <w:rPr>
          <w:rtl/>
        </w:rPr>
        <w:t>פשיסט</w:t>
      </w:r>
      <w:r>
        <w:rPr>
          <w:rFonts w:hint="cs"/>
          <w:rtl/>
        </w:rPr>
        <w:t>ים?</w:t>
      </w:r>
      <w:r>
        <w:rPr>
          <w:rtl/>
        </w:rPr>
        <w:t xml:space="preserve"> </w:t>
      </w:r>
      <w:bookmarkStart w:id="10750" w:name="_ETM_Q21_220450"/>
      <w:bookmarkEnd w:id="10750"/>
      <w:r>
        <w:rPr>
          <w:rtl/>
        </w:rPr>
        <w:t xml:space="preserve">אין </w:t>
      </w:r>
      <w:bookmarkStart w:id="10751" w:name="_ETM_Q21_220780"/>
      <w:bookmarkEnd w:id="10751"/>
      <w:r>
        <w:rPr>
          <w:rtl/>
        </w:rPr>
        <w:t xml:space="preserve">לי </w:t>
      </w:r>
      <w:bookmarkStart w:id="10752" w:name="_ETM_Q21_220870"/>
      <w:bookmarkEnd w:id="10752"/>
      <w:r>
        <w:rPr>
          <w:rtl/>
        </w:rPr>
        <w:t xml:space="preserve">מילה </w:t>
      </w:r>
      <w:bookmarkStart w:id="10753" w:name="_ETM_Q21_221170"/>
      <w:bookmarkEnd w:id="10753"/>
      <w:r>
        <w:rPr>
          <w:rtl/>
        </w:rPr>
        <w:t>אחרת</w:t>
      </w:r>
      <w:r>
        <w:rPr>
          <w:rFonts w:hint="cs"/>
          <w:rtl/>
        </w:rPr>
        <w:t>.</w:t>
      </w:r>
      <w:r>
        <w:rPr>
          <w:rtl/>
        </w:rPr>
        <w:t xml:space="preserve"> </w:t>
      </w:r>
      <w:bookmarkStart w:id="10754" w:name="_ETM_Q21_223140"/>
      <w:bookmarkEnd w:id="10754"/>
      <w:r>
        <w:rPr>
          <w:rtl/>
        </w:rPr>
        <w:t xml:space="preserve">כאלה </w:t>
      </w:r>
      <w:bookmarkStart w:id="10755" w:name="_ETM_Q21_223949"/>
      <w:bookmarkEnd w:id="10755"/>
      <w:r>
        <w:rPr>
          <w:rtl/>
        </w:rPr>
        <w:t>שפור</w:t>
      </w:r>
      <w:r>
        <w:rPr>
          <w:rFonts w:hint="cs"/>
          <w:rtl/>
        </w:rPr>
        <w:t>צים</w:t>
      </w:r>
      <w:r>
        <w:rPr>
          <w:rtl/>
        </w:rPr>
        <w:t xml:space="preserve"> </w:t>
      </w:r>
      <w:bookmarkStart w:id="10756" w:name="_ETM_Q21_225000"/>
      <w:bookmarkEnd w:id="10756"/>
      <w:r>
        <w:rPr>
          <w:rtl/>
        </w:rPr>
        <w:t xml:space="preserve">לתוך </w:t>
      </w:r>
      <w:bookmarkStart w:id="10757" w:name="_ETM_Q21_225510"/>
      <w:bookmarkEnd w:id="10757"/>
      <w:r>
        <w:rPr>
          <w:rtl/>
        </w:rPr>
        <w:t xml:space="preserve">בסיסים </w:t>
      </w:r>
      <w:bookmarkStart w:id="10758" w:name="_ETM_Q21_226050"/>
      <w:bookmarkEnd w:id="10758"/>
      <w:r>
        <w:rPr>
          <w:rtl/>
        </w:rPr>
        <w:t xml:space="preserve">של </w:t>
      </w:r>
      <w:bookmarkStart w:id="10759" w:name="_ETM_Q21_226289"/>
      <w:bookmarkEnd w:id="10759"/>
      <w:r>
        <w:rPr>
          <w:rtl/>
        </w:rPr>
        <w:t>הצבא</w:t>
      </w:r>
      <w:r>
        <w:rPr>
          <w:rFonts w:hint="cs"/>
          <w:rtl/>
        </w:rPr>
        <w:t>,</w:t>
      </w:r>
      <w:r>
        <w:rPr>
          <w:rtl/>
        </w:rPr>
        <w:t xml:space="preserve"> </w:t>
      </w:r>
      <w:bookmarkStart w:id="10760" w:name="_ETM_Q21_227840"/>
      <w:bookmarkEnd w:id="10760"/>
      <w:r>
        <w:rPr>
          <w:rtl/>
        </w:rPr>
        <w:t xml:space="preserve">כאלה </w:t>
      </w:r>
      <w:bookmarkStart w:id="10761" w:name="_ETM_Q21_228409"/>
      <w:bookmarkEnd w:id="10761"/>
      <w:r>
        <w:rPr>
          <w:rtl/>
        </w:rPr>
        <w:t xml:space="preserve">שמגדפים </w:t>
      </w:r>
      <w:bookmarkStart w:id="10762" w:name="_ETM_Q21_230629"/>
      <w:bookmarkEnd w:id="10762"/>
      <w:r>
        <w:rPr>
          <w:rtl/>
        </w:rPr>
        <w:t xml:space="preserve">כל </w:t>
      </w:r>
      <w:bookmarkStart w:id="10763" w:name="_ETM_Q21_230930"/>
      <w:bookmarkEnd w:id="10763"/>
      <w:r>
        <w:rPr>
          <w:rtl/>
        </w:rPr>
        <w:t xml:space="preserve">מי </w:t>
      </w:r>
      <w:bookmarkStart w:id="10764" w:name="_ETM_Q21_231079"/>
      <w:bookmarkEnd w:id="10764"/>
      <w:r>
        <w:rPr>
          <w:rtl/>
        </w:rPr>
        <w:t xml:space="preserve">שלא </w:t>
      </w:r>
      <w:bookmarkStart w:id="10765" w:name="_ETM_Q21_231409"/>
      <w:bookmarkEnd w:id="10765"/>
      <w:r>
        <w:rPr>
          <w:rtl/>
        </w:rPr>
        <w:t xml:space="preserve">חושב </w:t>
      </w:r>
      <w:bookmarkStart w:id="10766" w:name="_ETM_Q21_231829"/>
      <w:bookmarkEnd w:id="10766"/>
      <w:r>
        <w:rPr>
          <w:rtl/>
        </w:rPr>
        <w:t>כמו</w:t>
      </w:r>
      <w:r>
        <w:rPr>
          <w:rFonts w:hint="cs"/>
          <w:rtl/>
        </w:rPr>
        <w:t xml:space="preserve">הם. </w:t>
      </w:r>
      <w:bookmarkStart w:id="10767" w:name="_ETM_Q21_234030"/>
      <w:bookmarkEnd w:id="10767"/>
      <w:r>
        <w:rPr>
          <w:rtl/>
        </w:rPr>
        <w:t>ותזכרו</w:t>
      </w:r>
      <w:r>
        <w:rPr>
          <w:rFonts w:hint="cs"/>
          <w:rtl/>
        </w:rPr>
        <w:t>,</w:t>
      </w:r>
      <w:r>
        <w:rPr>
          <w:rtl/>
        </w:rPr>
        <w:t xml:space="preserve"> </w:t>
      </w:r>
      <w:bookmarkStart w:id="10768" w:name="_ETM_Q21_234990"/>
      <w:bookmarkEnd w:id="10768"/>
      <w:r>
        <w:rPr>
          <w:rtl/>
        </w:rPr>
        <w:t xml:space="preserve">חבריי </w:t>
      </w:r>
      <w:bookmarkStart w:id="10769" w:name="_ETM_Q21_235440"/>
      <w:bookmarkEnd w:id="10769"/>
      <w:r>
        <w:rPr>
          <w:rtl/>
        </w:rPr>
        <w:t>מהליכוד</w:t>
      </w:r>
      <w:r>
        <w:rPr>
          <w:rFonts w:hint="cs"/>
          <w:rtl/>
        </w:rPr>
        <w:t>,</w:t>
      </w:r>
      <w:r>
        <w:rPr>
          <w:rtl/>
        </w:rPr>
        <w:t xml:space="preserve"> </w:t>
      </w:r>
      <w:bookmarkStart w:id="10770" w:name="_ETM_Q21_236130"/>
      <w:bookmarkEnd w:id="10770"/>
      <w:r>
        <w:rPr>
          <w:rtl/>
        </w:rPr>
        <w:t xml:space="preserve">בסופו </w:t>
      </w:r>
      <w:bookmarkStart w:id="10771" w:name="_ETM_Q21_236730"/>
      <w:bookmarkEnd w:id="10771"/>
      <w:r>
        <w:rPr>
          <w:rtl/>
        </w:rPr>
        <w:t xml:space="preserve">של </w:t>
      </w:r>
      <w:bookmarkStart w:id="10772" w:name="_ETM_Q21_236970"/>
      <w:bookmarkEnd w:id="10772"/>
      <w:r>
        <w:rPr>
          <w:rtl/>
        </w:rPr>
        <w:t xml:space="preserve">יום </w:t>
      </w:r>
      <w:bookmarkStart w:id="10773" w:name="_ETM_Q21_237240"/>
      <w:bookmarkEnd w:id="10773"/>
      <w:r>
        <w:rPr>
          <w:rtl/>
        </w:rPr>
        <w:t>ההיסטורי</w:t>
      </w:r>
      <w:r>
        <w:rPr>
          <w:rFonts w:hint="cs"/>
          <w:rtl/>
        </w:rPr>
        <w:t>ה</w:t>
      </w:r>
      <w:r>
        <w:rPr>
          <w:rtl/>
        </w:rPr>
        <w:t xml:space="preserve"> </w:t>
      </w:r>
      <w:bookmarkStart w:id="10774" w:name="_ETM_Q21_237899"/>
      <w:bookmarkEnd w:id="10774"/>
      <w:r>
        <w:rPr>
          <w:rFonts w:hint="cs"/>
          <w:rtl/>
        </w:rPr>
        <w:t xml:space="preserve">תשפוט </w:t>
      </w:r>
      <w:bookmarkStart w:id="10775" w:name="_ETM_Q21_238230"/>
      <w:bookmarkEnd w:id="10775"/>
      <w:r>
        <w:rPr>
          <w:rFonts w:hint="cs"/>
          <w:rtl/>
        </w:rPr>
        <w:t>א</w:t>
      </w:r>
      <w:r>
        <w:rPr>
          <w:rtl/>
        </w:rPr>
        <w:t>תכם</w:t>
      </w:r>
      <w:bookmarkStart w:id="10776" w:name="_ETM_Q21_239190"/>
      <w:bookmarkEnd w:id="10776"/>
      <w:r>
        <w:rPr>
          <w:rFonts w:hint="cs"/>
          <w:rtl/>
        </w:rPr>
        <w:t xml:space="preserve">. היא </w:t>
      </w:r>
      <w:r>
        <w:rPr>
          <w:rtl/>
        </w:rPr>
        <w:t xml:space="preserve">תשפוט </w:t>
      </w:r>
      <w:bookmarkStart w:id="10777" w:name="_ETM_Q21_239789"/>
      <w:bookmarkEnd w:id="10777"/>
      <w:r>
        <w:rPr>
          <w:rtl/>
        </w:rPr>
        <w:t xml:space="preserve">את </w:t>
      </w:r>
      <w:bookmarkStart w:id="10778" w:name="_ETM_Q21_239909"/>
      <w:bookmarkEnd w:id="10778"/>
      <w:r>
        <w:rPr>
          <w:rtl/>
        </w:rPr>
        <w:t xml:space="preserve">כל </w:t>
      </w:r>
      <w:bookmarkStart w:id="10779" w:name="_ETM_Q21_240269"/>
      <w:bookmarkEnd w:id="10779"/>
      <w:r>
        <w:rPr>
          <w:rFonts w:hint="cs"/>
          <w:rtl/>
        </w:rPr>
        <w:t>ה</w:t>
      </w:r>
      <w:r>
        <w:rPr>
          <w:rtl/>
        </w:rPr>
        <w:t>מתקרנפים</w:t>
      </w:r>
      <w:r>
        <w:rPr>
          <w:rFonts w:hint="cs"/>
          <w:rtl/>
        </w:rPr>
        <w:t>,</w:t>
      </w:r>
      <w:r>
        <w:rPr>
          <w:rtl/>
        </w:rPr>
        <w:t xml:space="preserve"> </w:t>
      </w:r>
      <w:bookmarkStart w:id="10780" w:name="_ETM_Q21_241260"/>
      <w:bookmarkEnd w:id="10780"/>
      <w:r>
        <w:rPr>
          <w:rtl/>
        </w:rPr>
        <w:t xml:space="preserve">את </w:t>
      </w:r>
      <w:bookmarkStart w:id="10781" w:name="_ETM_Q21_241440"/>
      <w:bookmarkEnd w:id="10781"/>
      <w:r>
        <w:rPr>
          <w:rtl/>
        </w:rPr>
        <w:t xml:space="preserve">כל </w:t>
      </w:r>
      <w:bookmarkStart w:id="10782" w:name="_ETM_Q21_241710"/>
      <w:bookmarkEnd w:id="10782"/>
      <w:r>
        <w:rPr>
          <w:rtl/>
        </w:rPr>
        <w:t xml:space="preserve">אלה </w:t>
      </w:r>
      <w:bookmarkStart w:id="10783" w:name="_ETM_Q21_241979"/>
      <w:bookmarkEnd w:id="10783"/>
      <w:r>
        <w:rPr>
          <w:rtl/>
        </w:rPr>
        <w:t>ש</w:t>
      </w:r>
      <w:bookmarkStart w:id="10784" w:name="_ETM_Q21_242309"/>
      <w:bookmarkEnd w:id="10784"/>
      <w:r>
        <w:rPr>
          <w:rtl/>
        </w:rPr>
        <w:t xml:space="preserve">טומנים </w:t>
      </w:r>
      <w:bookmarkStart w:id="10785" w:name="_ETM_Q21_242969"/>
      <w:bookmarkEnd w:id="10785"/>
      <w:r>
        <w:rPr>
          <w:rtl/>
        </w:rPr>
        <w:t xml:space="preserve">את </w:t>
      </w:r>
      <w:bookmarkStart w:id="10786" w:name="_ETM_Q21_243089"/>
      <w:bookmarkEnd w:id="10786"/>
      <w:r>
        <w:rPr>
          <w:rtl/>
        </w:rPr>
        <w:t xml:space="preserve">ראשם </w:t>
      </w:r>
      <w:bookmarkStart w:id="10787" w:name="_ETM_Q21_243449"/>
      <w:bookmarkEnd w:id="10787"/>
      <w:r>
        <w:rPr>
          <w:rtl/>
        </w:rPr>
        <w:t>ב</w:t>
      </w:r>
      <w:r>
        <w:rPr>
          <w:rFonts w:hint="cs"/>
          <w:rtl/>
        </w:rPr>
        <w:t xml:space="preserve">חול </w:t>
      </w:r>
      <w:bookmarkStart w:id="10788" w:name="_ETM_Q21_243809"/>
      <w:bookmarkEnd w:id="10788"/>
      <w:r>
        <w:rPr>
          <w:rtl/>
        </w:rPr>
        <w:t>ואומרים</w:t>
      </w:r>
      <w:r>
        <w:rPr>
          <w:rFonts w:hint="cs"/>
          <w:rtl/>
        </w:rPr>
        <w:t>:</w:t>
      </w:r>
      <w:r>
        <w:rPr>
          <w:rtl/>
        </w:rPr>
        <w:t xml:space="preserve"> </w:t>
      </w:r>
      <w:bookmarkStart w:id="10789" w:name="_ETM_Q21_245010"/>
      <w:bookmarkEnd w:id="10789"/>
      <w:r>
        <w:rPr>
          <w:rtl/>
        </w:rPr>
        <w:t xml:space="preserve">לא </w:t>
      </w:r>
      <w:bookmarkStart w:id="10790" w:name="_ETM_Q21_245400"/>
      <w:bookmarkEnd w:id="10790"/>
      <w:r>
        <w:rPr>
          <w:rtl/>
        </w:rPr>
        <w:t>ראינו</w:t>
      </w:r>
      <w:r>
        <w:rPr>
          <w:rFonts w:hint="cs"/>
          <w:rtl/>
        </w:rPr>
        <w:t>,</w:t>
      </w:r>
      <w:r>
        <w:rPr>
          <w:rtl/>
        </w:rPr>
        <w:t xml:space="preserve"> </w:t>
      </w:r>
      <w:bookmarkStart w:id="10791" w:name="_ETM_Q21_246000"/>
      <w:bookmarkEnd w:id="10791"/>
      <w:r>
        <w:rPr>
          <w:rtl/>
        </w:rPr>
        <w:t xml:space="preserve">לא </w:t>
      </w:r>
      <w:bookmarkStart w:id="10792" w:name="_ETM_Q21_246150"/>
      <w:bookmarkEnd w:id="10792"/>
      <w:r>
        <w:rPr>
          <w:rtl/>
        </w:rPr>
        <w:t>שמענו</w:t>
      </w:r>
      <w:r>
        <w:rPr>
          <w:rFonts w:hint="cs"/>
          <w:rtl/>
        </w:rPr>
        <w:t>.</w:t>
      </w:r>
      <w:r>
        <w:rPr>
          <w:rtl/>
        </w:rPr>
        <w:t xml:space="preserve"> </w:t>
      </w:r>
      <w:bookmarkStart w:id="10793" w:name="_ETM_Q21_248049"/>
      <w:bookmarkEnd w:id="10793"/>
      <w:r>
        <w:rPr>
          <w:rtl/>
        </w:rPr>
        <w:t xml:space="preserve">אין </w:t>
      </w:r>
      <w:bookmarkStart w:id="10794" w:name="_ETM_Q21_248380"/>
      <w:bookmarkEnd w:id="10794"/>
      <w:r>
        <w:rPr>
          <w:rtl/>
        </w:rPr>
        <w:t xml:space="preserve">לא </w:t>
      </w:r>
      <w:bookmarkStart w:id="10795" w:name="_ETM_Q21_248530"/>
      <w:bookmarkEnd w:id="10795"/>
      <w:r>
        <w:rPr>
          <w:rtl/>
        </w:rPr>
        <w:t>ראינו</w:t>
      </w:r>
      <w:r>
        <w:rPr>
          <w:rFonts w:hint="cs"/>
          <w:rtl/>
        </w:rPr>
        <w:t>,</w:t>
      </w:r>
      <w:r>
        <w:rPr>
          <w:rtl/>
        </w:rPr>
        <w:t xml:space="preserve"> </w:t>
      </w:r>
      <w:bookmarkStart w:id="10796" w:name="_ETM_Q21_248920"/>
      <w:bookmarkEnd w:id="10796"/>
      <w:r>
        <w:rPr>
          <w:rtl/>
        </w:rPr>
        <w:t xml:space="preserve">לא </w:t>
      </w:r>
      <w:bookmarkStart w:id="10797" w:name="_ETM_Q21_249069"/>
      <w:bookmarkEnd w:id="10797"/>
      <w:r>
        <w:rPr>
          <w:rtl/>
        </w:rPr>
        <w:t>שמענו</w:t>
      </w:r>
      <w:r>
        <w:rPr>
          <w:rFonts w:hint="cs"/>
          <w:rtl/>
        </w:rPr>
        <w:t>.</w:t>
      </w:r>
      <w:r>
        <w:rPr>
          <w:rtl/>
        </w:rPr>
        <w:t xml:space="preserve"> </w:t>
      </w:r>
      <w:bookmarkStart w:id="10798" w:name="_ETM_Q21_250950"/>
      <w:bookmarkEnd w:id="10798"/>
      <w:r>
        <w:rPr>
          <w:rtl/>
        </w:rPr>
        <w:t xml:space="preserve">זאת </w:t>
      </w:r>
      <w:bookmarkStart w:id="10799" w:name="_ETM_Q21_251310"/>
      <w:bookmarkEnd w:id="10799"/>
      <w:r>
        <w:rPr>
          <w:rtl/>
        </w:rPr>
        <w:t xml:space="preserve">הממשלה </w:t>
      </w:r>
      <w:bookmarkStart w:id="10800" w:name="_ETM_Q21_252030"/>
      <w:bookmarkEnd w:id="10800"/>
      <w:r>
        <w:rPr>
          <w:rtl/>
        </w:rPr>
        <w:t>שלכם</w:t>
      </w:r>
      <w:r>
        <w:rPr>
          <w:rFonts w:hint="cs"/>
          <w:rtl/>
        </w:rPr>
        <w:t>.</w:t>
      </w:r>
      <w:r>
        <w:rPr>
          <w:rtl/>
        </w:rPr>
        <w:t xml:space="preserve"> </w:t>
      </w:r>
      <w:bookmarkStart w:id="10801" w:name="_ETM_Q21_252689"/>
      <w:bookmarkEnd w:id="10801"/>
      <w:r>
        <w:rPr>
          <w:rtl/>
        </w:rPr>
        <w:t>ז</w:t>
      </w:r>
      <w:r>
        <w:rPr>
          <w:rFonts w:hint="cs"/>
          <w:rtl/>
        </w:rPr>
        <w:t>ו</w:t>
      </w:r>
      <w:r>
        <w:rPr>
          <w:rtl/>
        </w:rPr>
        <w:t xml:space="preserve"> </w:t>
      </w:r>
      <w:bookmarkStart w:id="10802" w:name="_ETM_Q21_252899"/>
      <w:bookmarkEnd w:id="10802"/>
      <w:r>
        <w:rPr>
          <w:rtl/>
        </w:rPr>
        <w:t xml:space="preserve">המשמרת </w:t>
      </w:r>
      <w:bookmarkStart w:id="10803" w:name="_ETM_Q21_253649"/>
      <w:bookmarkEnd w:id="10803"/>
      <w:r>
        <w:rPr>
          <w:rtl/>
        </w:rPr>
        <w:t>שלכם</w:t>
      </w:r>
      <w:r>
        <w:rPr>
          <w:rFonts w:hint="cs"/>
          <w:rtl/>
        </w:rPr>
        <w:t>.</w:t>
      </w:r>
      <w:bookmarkStart w:id="10804" w:name="_ETM_Q21_256000"/>
      <w:bookmarkStart w:id="10805" w:name="_ETM_Q21_257000"/>
      <w:bookmarkStart w:id="10806" w:name="_ETM_Q21_254969"/>
      <w:bookmarkEnd w:id="10804"/>
      <w:bookmarkEnd w:id="10805"/>
      <w:bookmarkEnd w:id="10806"/>
      <w:r>
        <w:rPr>
          <w:rFonts w:hint="cs"/>
          <w:rtl/>
        </w:rPr>
        <w:t xml:space="preserve"> </w:t>
      </w:r>
      <w:r>
        <w:rPr>
          <w:rtl/>
        </w:rPr>
        <w:t xml:space="preserve">יכול </w:t>
      </w:r>
      <w:bookmarkStart w:id="10807" w:name="_ETM_Q21_256300"/>
      <w:bookmarkEnd w:id="10807"/>
      <w:r>
        <w:rPr>
          <w:rFonts w:hint="cs"/>
          <w:rtl/>
        </w:rPr>
        <w:t xml:space="preserve">ראש הממשלה </w:t>
      </w:r>
      <w:bookmarkStart w:id="10808" w:name="_ETM_Q21_257620"/>
      <w:bookmarkEnd w:id="10808"/>
      <w:r>
        <w:rPr>
          <w:rtl/>
        </w:rPr>
        <w:t xml:space="preserve">להתפלמס </w:t>
      </w:r>
      <w:bookmarkStart w:id="10809" w:name="_ETM_Q21_259030"/>
      <w:bookmarkEnd w:id="10809"/>
      <w:r>
        <w:rPr>
          <w:rtl/>
        </w:rPr>
        <w:t>ולספר</w:t>
      </w:r>
      <w:r>
        <w:rPr>
          <w:rFonts w:hint="cs"/>
          <w:rtl/>
        </w:rPr>
        <w:t>.</w:t>
      </w:r>
      <w:r>
        <w:rPr>
          <w:rtl/>
        </w:rPr>
        <w:t xml:space="preserve"> </w:t>
      </w:r>
      <w:bookmarkStart w:id="10810" w:name="_ETM_Q21_260500"/>
      <w:bookmarkEnd w:id="10810"/>
      <w:r>
        <w:rPr>
          <w:rtl/>
        </w:rPr>
        <w:t>אף</w:t>
      </w:r>
      <w:r>
        <w:rPr>
          <w:rFonts w:hint="cs"/>
          <w:rtl/>
        </w:rPr>
        <w:t xml:space="preserve"> אחד</w:t>
      </w:r>
      <w:bookmarkStart w:id="10811" w:name="_ETM_Q21_260890"/>
      <w:bookmarkEnd w:id="10811"/>
      <w:r>
        <w:rPr>
          <w:rtl/>
        </w:rPr>
        <w:t xml:space="preserve"> </w:t>
      </w:r>
      <w:bookmarkStart w:id="10812" w:name="_ETM_Q21_261459"/>
      <w:bookmarkEnd w:id="10812"/>
      <w:r>
        <w:rPr>
          <w:rtl/>
        </w:rPr>
        <w:t xml:space="preserve">לא </w:t>
      </w:r>
      <w:bookmarkStart w:id="10813" w:name="_ETM_Q21_261580"/>
      <w:bookmarkEnd w:id="10813"/>
      <w:r>
        <w:rPr>
          <w:rtl/>
        </w:rPr>
        <w:t xml:space="preserve">יוריד </w:t>
      </w:r>
      <w:bookmarkStart w:id="10814" w:name="_ETM_Q21_262030"/>
      <w:bookmarkEnd w:id="10814"/>
      <w:r>
        <w:rPr>
          <w:rtl/>
        </w:rPr>
        <w:t xml:space="preserve">מעל </w:t>
      </w:r>
      <w:bookmarkStart w:id="10815" w:name="_ETM_Q21_262270"/>
      <w:bookmarkEnd w:id="10815"/>
      <w:r>
        <w:rPr>
          <w:rtl/>
        </w:rPr>
        <w:t>כתפי</w:t>
      </w:r>
      <w:r>
        <w:rPr>
          <w:rFonts w:hint="cs"/>
          <w:rtl/>
        </w:rPr>
        <w:t>ו</w:t>
      </w:r>
      <w:r>
        <w:rPr>
          <w:rtl/>
        </w:rPr>
        <w:t xml:space="preserve"> </w:t>
      </w:r>
      <w:bookmarkStart w:id="10816" w:name="_ETM_Q21_262780"/>
      <w:bookmarkEnd w:id="10816"/>
      <w:r>
        <w:rPr>
          <w:rtl/>
        </w:rPr>
        <w:t xml:space="preserve">את </w:t>
      </w:r>
      <w:bookmarkStart w:id="10817" w:name="_ETM_Q21_262959"/>
      <w:bookmarkEnd w:id="10817"/>
      <w:r>
        <w:rPr>
          <w:rtl/>
        </w:rPr>
        <w:t xml:space="preserve">האחריות </w:t>
      </w:r>
      <w:bookmarkStart w:id="10818" w:name="_ETM_Q21_264619"/>
      <w:bookmarkEnd w:id="10818"/>
      <w:r>
        <w:rPr>
          <w:rtl/>
        </w:rPr>
        <w:t xml:space="preserve">לטבח </w:t>
      </w:r>
      <w:bookmarkStart w:id="10819" w:name="_ETM_Q21_265520"/>
      <w:bookmarkEnd w:id="10819"/>
      <w:r>
        <w:rPr>
          <w:rtl/>
        </w:rPr>
        <w:t>הנורא</w:t>
      </w:r>
      <w:r>
        <w:rPr>
          <w:rFonts w:hint="cs"/>
          <w:rtl/>
        </w:rPr>
        <w:t>.</w:t>
      </w:r>
    </w:p>
    <w:p w:rsidR="00A518CD" w:rsidRDefault="00A518CD" w:rsidP="00A1654A">
      <w:pPr>
        <w:rPr>
          <w:rtl/>
        </w:rPr>
      </w:pPr>
    </w:p>
    <w:p w:rsidR="00A518CD" w:rsidRDefault="00A518CD" w:rsidP="00A1654A">
      <w:pPr>
        <w:rPr>
          <w:rtl/>
        </w:rPr>
      </w:pPr>
      <w:bookmarkStart w:id="10820" w:name="_ETM_Q21_267770"/>
      <w:bookmarkEnd w:id="10820"/>
      <w:r>
        <w:rPr>
          <w:rtl/>
        </w:rPr>
        <w:t xml:space="preserve">אתמול </w:t>
      </w:r>
      <w:bookmarkStart w:id="10821" w:name="_ETM_Q21_268159"/>
      <w:bookmarkEnd w:id="10821"/>
      <w:r>
        <w:rPr>
          <w:rtl/>
        </w:rPr>
        <w:t>ראינו</w:t>
      </w:r>
      <w:r>
        <w:rPr>
          <w:rFonts w:hint="cs"/>
          <w:rtl/>
        </w:rPr>
        <w:t>,</w:t>
      </w:r>
      <w:r>
        <w:rPr>
          <w:rtl/>
        </w:rPr>
        <w:t xml:space="preserve"> </w:t>
      </w:r>
      <w:bookmarkStart w:id="10822" w:name="_ETM_Q21_270079"/>
      <w:bookmarkEnd w:id="10822"/>
      <w:r>
        <w:rPr>
          <w:rtl/>
        </w:rPr>
        <w:t xml:space="preserve">אדוני </w:t>
      </w:r>
      <w:bookmarkStart w:id="10823" w:name="_ETM_Q21_270469"/>
      <w:bookmarkEnd w:id="10823"/>
      <w:r>
        <w:rPr>
          <w:rtl/>
        </w:rPr>
        <w:t>היושב-ראש</w:t>
      </w:r>
      <w:r>
        <w:rPr>
          <w:rFonts w:hint="cs"/>
          <w:rtl/>
        </w:rPr>
        <w:t xml:space="preserve"> </w:t>
      </w:r>
      <w:r>
        <w:rPr>
          <w:rFonts w:hint="eastAsia"/>
          <w:rtl/>
        </w:rPr>
        <w:t>–</w:t>
      </w:r>
      <w:r>
        <w:rPr>
          <w:rtl/>
        </w:rPr>
        <w:t xml:space="preserve"> </w:t>
      </w:r>
      <w:bookmarkStart w:id="10824" w:name="_ETM_Q21_271579"/>
      <w:bookmarkEnd w:id="10824"/>
      <w:r>
        <w:rPr>
          <w:rFonts w:hint="cs"/>
          <w:rtl/>
        </w:rPr>
        <w:t>ו</w:t>
      </w:r>
      <w:bookmarkStart w:id="10825" w:name="_ETM_Q21_271729"/>
      <w:bookmarkEnd w:id="10825"/>
      <w:r>
        <w:rPr>
          <w:rtl/>
        </w:rPr>
        <w:t xml:space="preserve">אתה </w:t>
      </w:r>
      <w:bookmarkStart w:id="10826" w:name="_ETM_Q21_271909"/>
      <w:bookmarkEnd w:id="10826"/>
      <w:r>
        <w:rPr>
          <w:rtl/>
        </w:rPr>
        <w:t xml:space="preserve">יושב </w:t>
      </w:r>
      <w:bookmarkStart w:id="10827" w:name="_ETM_Q21_272240"/>
      <w:bookmarkEnd w:id="10827"/>
      <w:r>
        <w:rPr>
          <w:rtl/>
        </w:rPr>
        <w:t xml:space="preserve">איתי </w:t>
      </w:r>
      <w:bookmarkStart w:id="10828" w:name="_ETM_Q21_272450"/>
      <w:bookmarkEnd w:id="10828"/>
      <w:r>
        <w:rPr>
          <w:rtl/>
        </w:rPr>
        <w:t>בוועדה</w:t>
      </w:r>
      <w:r>
        <w:rPr>
          <w:rFonts w:hint="cs"/>
          <w:rtl/>
        </w:rPr>
        <w:t>,</w:t>
      </w:r>
      <w:r>
        <w:rPr>
          <w:rtl/>
        </w:rPr>
        <w:t xml:space="preserve"> </w:t>
      </w:r>
      <w:bookmarkStart w:id="10829" w:name="_ETM_Q21_273409"/>
      <w:bookmarkEnd w:id="10829"/>
      <w:r>
        <w:rPr>
          <w:rtl/>
        </w:rPr>
        <w:t xml:space="preserve">ואני </w:t>
      </w:r>
      <w:bookmarkStart w:id="10830" w:name="_ETM_Q21_273649"/>
      <w:bookmarkEnd w:id="10830"/>
      <w:r>
        <w:rPr>
          <w:rtl/>
        </w:rPr>
        <w:t xml:space="preserve">שומע </w:t>
      </w:r>
      <w:bookmarkStart w:id="10831" w:name="_ETM_Q21_274039"/>
      <w:bookmarkEnd w:id="10831"/>
      <w:r>
        <w:rPr>
          <w:rtl/>
        </w:rPr>
        <w:t xml:space="preserve">את </w:t>
      </w:r>
      <w:bookmarkStart w:id="10832" w:name="_ETM_Q21_274429"/>
      <w:bookmarkEnd w:id="10832"/>
      <w:r>
        <w:rPr>
          <w:rtl/>
        </w:rPr>
        <w:t>דעתך</w:t>
      </w:r>
      <w:r>
        <w:rPr>
          <w:rFonts w:hint="cs"/>
          <w:rtl/>
        </w:rPr>
        <w:t xml:space="preserve"> </w:t>
      </w:r>
      <w:r>
        <w:rPr>
          <w:rtl/>
        </w:rPr>
        <w:t xml:space="preserve">– </w:t>
      </w:r>
      <w:bookmarkStart w:id="10833" w:name="_ETM_Q21_276020"/>
      <w:bookmarkEnd w:id="10833"/>
      <w:r>
        <w:rPr>
          <w:rtl/>
        </w:rPr>
        <w:t xml:space="preserve">אתמול </w:t>
      </w:r>
      <w:bookmarkStart w:id="10834" w:name="_ETM_Q21_276319"/>
      <w:bookmarkEnd w:id="10834"/>
      <w:r>
        <w:rPr>
          <w:rtl/>
        </w:rPr>
        <w:t xml:space="preserve">ראינו </w:t>
      </w:r>
      <w:bookmarkStart w:id="10835" w:name="_ETM_Q21_276740"/>
      <w:bookmarkEnd w:id="10835"/>
      <w:r>
        <w:rPr>
          <w:rtl/>
        </w:rPr>
        <w:t xml:space="preserve">את </w:t>
      </w:r>
      <w:bookmarkStart w:id="10836" w:name="_ETM_Q21_276860"/>
      <w:bookmarkEnd w:id="10836"/>
      <w:r>
        <w:rPr>
          <w:rtl/>
        </w:rPr>
        <w:t xml:space="preserve">החרפה </w:t>
      </w:r>
      <w:bookmarkStart w:id="10837" w:name="_ETM_Q21_277340"/>
      <w:bookmarkEnd w:id="10837"/>
      <w:r>
        <w:rPr>
          <w:rtl/>
        </w:rPr>
        <w:t xml:space="preserve">הגדולה </w:t>
      </w:r>
      <w:bookmarkStart w:id="10838" w:name="_ETM_Q21_278759"/>
      <w:bookmarkEnd w:id="10838"/>
      <w:r>
        <w:rPr>
          <w:rtl/>
        </w:rPr>
        <w:t xml:space="preserve">בלשכת </w:t>
      </w:r>
      <w:bookmarkStart w:id="10839" w:name="_ETM_Q21_279420"/>
      <w:bookmarkEnd w:id="10839"/>
      <w:r>
        <w:rPr>
          <w:rtl/>
        </w:rPr>
        <w:t>הגיוס</w:t>
      </w:r>
      <w:r>
        <w:rPr>
          <w:rFonts w:hint="cs"/>
          <w:rtl/>
        </w:rPr>
        <w:t>.</w:t>
      </w:r>
    </w:p>
    <w:p w:rsidR="00A518CD" w:rsidRDefault="00A518CD" w:rsidP="00A1654A">
      <w:pPr>
        <w:rPr>
          <w:rtl/>
        </w:rPr>
      </w:pPr>
    </w:p>
    <w:p w:rsidR="00A518CD" w:rsidRDefault="00A518CD" w:rsidP="00A1654A">
      <w:pPr>
        <w:pStyle w:val="af5"/>
        <w:keepNext/>
        <w:rPr>
          <w:rtl/>
        </w:rPr>
      </w:pPr>
      <w:bookmarkStart w:id="10840" w:name="ET_interruption_6361_3"/>
      <w:r w:rsidRPr="00235717">
        <w:rPr>
          <w:rStyle w:val="TagStyle"/>
          <w:rtl/>
        </w:rPr>
        <w:t xml:space="preserve"> &lt;&lt; קריאה &gt;&gt; </w:t>
      </w:r>
      <w:r>
        <w:rPr>
          <w:rtl/>
        </w:rPr>
        <w:t>נאור שירי (יש עתיד):</w:t>
      </w:r>
      <w:r w:rsidRPr="00235717">
        <w:rPr>
          <w:rStyle w:val="TagStyle"/>
          <w:rtl/>
        </w:rPr>
        <w:t xml:space="preserve"> &lt;&lt; קריאה &gt;&gt;</w:t>
      </w:r>
      <w:r>
        <w:rPr>
          <w:rtl/>
        </w:rPr>
        <w:t xml:space="preserve"> </w:t>
      </w:r>
      <w:bookmarkEnd w:id="10840"/>
      <w:r>
        <w:rPr>
          <w:rtl/>
        </w:rPr>
        <w:t xml:space="preserve"> </w:t>
      </w:r>
    </w:p>
    <w:p w:rsidR="00A518CD" w:rsidRDefault="00A518CD" w:rsidP="00A36125">
      <w:pPr>
        <w:rPr>
          <w:rtl/>
        </w:rPr>
      </w:pPr>
    </w:p>
    <w:p w:rsidR="00A518CD" w:rsidRDefault="00A518CD" w:rsidP="00A1654A">
      <w:pPr>
        <w:rPr>
          <w:rtl/>
        </w:rPr>
      </w:pPr>
      <w:bookmarkStart w:id="10841" w:name="_ETM_Q21_278000"/>
      <w:bookmarkEnd w:id="10841"/>
      <w:r>
        <w:rPr>
          <w:rFonts w:hint="cs"/>
          <w:rtl/>
        </w:rPr>
        <w:t>גם היום, עכשיו.</w:t>
      </w:r>
    </w:p>
    <w:p w:rsidR="00A518CD" w:rsidRDefault="00A518CD" w:rsidP="00A1654A">
      <w:pPr>
        <w:rPr>
          <w:b/>
          <w:bCs/>
          <w:u w:val="single"/>
          <w:rtl/>
          <w:lang w:eastAsia="he-IL"/>
        </w:rPr>
      </w:pPr>
      <w:bookmarkStart w:id="10842" w:name="_ETM_Q21_279000"/>
      <w:bookmarkEnd w:id="10842"/>
    </w:p>
    <w:p w:rsidR="00A518CD" w:rsidRDefault="00A518CD" w:rsidP="00A1654A">
      <w:pPr>
        <w:pStyle w:val="-"/>
        <w:keepNext/>
        <w:rPr>
          <w:rtl/>
        </w:rPr>
      </w:pPr>
      <w:bookmarkStart w:id="10843" w:name="ET_speakercontinue_5082_5"/>
      <w:r w:rsidRPr="00235717">
        <w:rPr>
          <w:rStyle w:val="TagStyle"/>
          <w:rtl/>
        </w:rPr>
        <w:t xml:space="preserve"> &lt;&lt; דובר_המשך &gt;&gt; </w:t>
      </w:r>
      <w:r>
        <w:rPr>
          <w:rtl/>
        </w:rPr>
        <w:t>מאיר כהן (יש עתיד):</w:t>
      </w:r>
      <w:r w:rsidRPr="00235717">
        <w:rPr>
          <w:rStyle w:val="TagStyle"/>
          <w:rtl/>
        </w:rPr>
        <w:t xml:space="preserve"> &lt;&lt; דובר_המשך &gt;&gt;</w:t>
      </w:r>
      <w:r>
        <w:rPr>
          <w:rtl/>
        </w:rPr>
        <w:t xml:space="preserve">  </w:t>
      </w:r>
      <w:bookmarkEnd w:id="10843"/>
    </w:p>
    <w:p w:rsidR="00A518CD" w:rsidRDefault="00A518CD" w:rsidP="00A36125">
      <w:pPr>
        <w:rPr>
          <w:rtl/>
          <w:lang w:eastAsia="he-IL"/>
        </w:rPr>
      </w:pPr>
    </w:p>
    <w:p w:rsidR="00A518CD" w:rsidRDefault="00A518CD" w:rsidP="00ED4719">
      <w:pPr>
        <w:rPr>
          <w:rtl/>
        </w:rPr>
      </w:pPr>
      <w:bookmarkStart w:id="10844" w:name="_ETM_Q21_282000"/>
      <w:bookmarkStart w:id="10845" w:name="_ETM_Q21_281670"/>
      <w:bookmarkStart w:id="10846" w:name="_ETM_Q21_281910"/>
      <w:bookmarkStart w:id="10847" w:name="_ETM_Q21_282270"/>
      <w:bookmarkEnd w:id="10844"/>
      <w:bookmarkEnd w:id="10845"/>
      <w:bookmarkEnd w:id="10846"/>
      <w:bookmarkEnd w:id="10847"/>
      <w:r>
        <w:rPr>
          <w:rtl/>
        </w:rPr>
        <w:t xml:space="preserve">גם </w:t>
      </w:r>
      <w:bookmarkStart w:id="10848" w:name="_ETM_Q21_282450"/>
      <w:bookmarkEnd w:id="10848"/>
      <w:r>
        <w:rPr>
          <w:rtl/>
        </w:rPr>
        <w:t>היום</w:t>
      </w:r>
      <w:r>
        <w:rPr>
          <w:rFonts w:hint="cs"/>
          <w:rtl/>
        </w:rPr>
        <w:t>,</w:t>
      </w:r>
      <w:r>
        <w:rPr>
          <w:rtl/>
        </w:rPr>
        <w:t xml:space="preserve"> </w:t>
      </w:r>
      <w:bookmarkStart w:id="10849" w:name="_ETM_Q21_282780"/>
      <w:bookmarkEnd w:id="10849"/>
      <w:r>
        <w:rPr>
          <w:rtl/>
        </w:rPr>
        <w:t>בוודאי</w:t>
      </w:r>
      <w:r>
        <w:rPr>
          <w:rFonts w:hint="cs"/>
          <w:rtl/>
        </w:rPr>
        <w:t>.</w:t>
      </w:r>
      <w:r>
        <w:rPr>
          <w:rtl/>
        </w:rPr>
        <w:t xml:space="preserve"> </w:t>
      </w:r>
      <w:bookmarkStart w:id="10850" w:name="_ETM_Q21_283380"/>
      <w:bookmarkEnd w:id="10850"/>
      <w:r>
        <w:rPr>
          <w:rtl/>
        </w:rPr>
        <w:t xml:space="preserve">אני </w:t>
      </w:r>
      <w:bookmarkStart w:id="10851" w:name="_ETM_Q21_283590"/>
      <w:bookmarkEnd w:id="10851"/>
      <w:r>
        <w:rPr>
          <w:rtl/>
        </w:rPr>
        <w:t xml:space="preserve">חייב </w:t>
      </w:r>
      <w:bookmarkStart w:id="10852" w:name="_ETM_Q21_283950"/>
      <w:bookmarkEnd w:id="10852"/>
      <w:r>
        <w:rPr>
          <w:rtl/>
        </w:rPr>
        <w:t xml:space="preserve">להגיד </w:t>
      </w:r>
      <w:bookmarkStart w:id="10853" w:name="_ETM_Q21_284280"/>
      <w:bookmarkEnd w:id="10853"/>
      <w:r>
        <w:rPr>
          <w:rtl/>
        </w:rPr>
        <w:t xml:space="preserve">לכם </w:t>
      </w:r>
      <w:bookmarkStart w:id="10854" w:name="_ETM_Q21_285509"/>
      <w:bookmarkEnd w:id="10854"/>
      <w:r>
        <w:rPr>
          <w:rtl/>
        </w:rPr>
        <w:t xml:space="preserve">שאני </w:t>
      </w:r>
      <w:bookmarkStart w:id="10855" w:name="_ETM_Q21_287359"/>
      <w:bookmarkEnd w:id="10855"/>
      <w:r>
        <w:rPr>
          <w:rtl/>
        </w:rPr>
        <w:t xml:space="preserve">לא </w:t>
      </w:r>
      <w:bookmarkStart w:id="10856" w:name="_ETM_Q21_287689"/>
      <w:bookmarkEnd w:id="10856"/>
      <w:r>
        <w:rPr>
          <w:rtl/>
        </w:rPr>
        <w:t xml:space="preserve">נוטה </w:t>
      </w:r>
      <w:bookmarkStart w:id="10857" w:name="_ETM_Q21_288679"/>
      <w:bookmarkEnd w:id="10857"/>
      <w:r>
        <w:rPr>
          <w:rtl/>
        </w:rPr>
        <w:t xml:space="preserve">להעביר </w:t>
      </w:r>
      <w:bookmarkStart w:id="10858" w:name="_ETM_Q21_289100"/>
      <w:bookmarkEnd w:id="10858"/>
      <w:r>
        <w:rPr>
          <w:rtl/>
        </w:rPr>
        <w:t xml:space="preserve">ביקורת </w:t>
      </w:r>
      <w:bookmarkStart w:id="10859" w:name="_ETM_Q21_289579"/>
      <w:bookmarkEnd w:id="10859"/>
      <w:r>
        <w:rPr>
          <w:rtl/>
        </w:rPr>
        <w:t xml:space="preserve">על </w:t>
      </w:r>
      <w:bookmarkStart w:id="10860" w:name="_ETM_Q21_289729"/>
      <w:bookmarkEnd w:id="10860"/>
      <w:r>
        <w:rPr>
          <w:rtl/>
        </w:rPr>
        <w:t>הצבא</w:t>
      </w:r>
      <w:r>
        <w:rPr>
          <w:rFonts w:hint="cs"/>
          <w:rtl/>
        </w:rPr>
        <w:t>,</w:t>
      </w:r>
      <w:r>
        <w:rPr>
          <w:rtl/>
        </w:rPr>
        <w:t xml:space="preserve"> </w:t>
      </w:r>
      <w:bookmarkStart w:id="10861" w:name="_ETM_Q21_290299"/>
      <w:bookmarkStart w:id="10862" w:name="_ETM_Q21_290420"/>
      <w:bookmarkEnd w:id="10861"/>
      <w:bookmarkEnd w:id="10862"/>
      <w:r>
        <w:rPr>
          <w:rFonts w:hint="cs"/>
          <w:rtl/>
        </w:rPr>
        <w:t>ו</w:t>
      </w:r>
      <w:r>
        <w:rPr>
          <w:rtl/>
        </w:rPr>
        <w:t xml:space="preserve">בטח </w:t>
      </w:r>
      <w:bookmarkStart w:id="10863" w:name="_ETM_Q21_290750"/>
      <w:bookmarkEnd w:id="10863"/>
      <w:r>
        <w:rPr>
          <w:rtl/>
        </w:rPr>
        <w:t xml:space="preserve">לא </w:t>
      </w:r>
      <w:bookmarkStart w:id="10864" w:name="_ETM_Q21_290899"/>
      <w:bookmarkEnd w:id="10864"/>
      <w:r>
        <w:rPr>
          <w:rtl/>
        </w:rPr>
        <w:t>בוטה</w:t>
      </w:r>
      <w:r>
        <w:rPr>
          <w:rFonts w:hint="cs"/>
          <w:rtl/>
        </w:rPr>
        <w:t>.</w:t>
      </w:r>
      <w:r>
        <w:rPr>
          <w:rtl/>
        </w:rPr>
        <w:t xml:space="preserve"> </w:t>
      </w:r>
      <w:bookmarkStart w:id="10865" w:name="_ETM_Q21_291939"/>
      <w:bookmarkEnd w:id="10865"/>
      <w:r>
        <w:rPr>
          <w:rtl/>
        </w:rPr>
        <w:t xml:space="preserve">אבל </w:t>
      </w:r>
      <w:bookmarkStart w:id="10866" w:name="_ETM_Q21_292209"/>
      <w:bookmarkEnd w:id="10866"/>
      <w:r>
        <w:rPr>
          <w:rtl/>
        </w:rPr>
        <w:t xml:space="preserve">בשאלת </w:t>
      </w:r>
      <w:bookmarkStart w:id="10867" w:name="_ETM_Q21_292779"/>
      <w:bookmarkEnd w:id="10867"/>
      <w:r>
        <w:rPr>
          <w:rtl/>
        </w:rPr>
        <w:t>הגיוס</w:t>
      </w:r>
      <w:r>
        <w:rPr>
          <w:rFonts w:hint="cs"/>
          <w:rtl/>
        </w:rPr>
        <w:t xml:space="preserve"> –</w:t>
      </w:r>
      <w:r>
        <w:rPr>
          <w:rtl/>
        </w:rPr>
        <w:t xml:space="preserve"> </w:t>
      </w:r>
      <w:bookmarkStart w:id="10868" w:name="_ETM_Q21_293259"/>
      <w:bookmarkEnd w:id="10868"/>
      <w:r>
        <w:rPr>
          <w:rtl/>
        </w:rPr>
        <w:t xml:space="preserve">אני </w:t>
      </w:r>
      <w:bookmarkStart w:id="10869" w:name="_ETM_Q21_293439"/>
      <w:bookmarkEnd w:id="10869"/>
      <w:r>
        <w:rPr>
          <w:rtl/>
        </w:rPr>
        <w:t xml:space="preserve">ישבתי </w:t>
      </w:r>
      <w:bookmarkStart w:id="10870" w:name="_ETM_Q21_294009"/>
      <w:bookmarkEnd w:id="10870"/>
      <w:r>
        <w:rPr>
          <w:rtl/>
        </w:rPr>
        <w:t>שם</w:t>
      </w:r>
      <w:r w:rsidR="00ED4719">
        <w:rPr>
          <w:rFonts w:hint="cs"/>
          <w:rtl/>
        </w:rPr>
        <w:t>,</w:t>
      </w:r>
      <w:r>
        <w:rPr>
          <w:rtl/>
        </w:rPr>
        <w:t xml:space="preserve"> </w:t>
      </w:r>
      <w:bookmarkStart w:id="10871" w:name="_ETM_Q21_294369"/>
      <w:bookmarkEnd w:id="10871"/>
      <w:r>
        <w:rPr>
          <w:rFonts w:hint="cs"/>
          <w:rtl/>
        </w:rPr>
        <w:t>ו</w:t>
      </w:r>
      <w:r>
        <w:rPr>
          <w:rtl/>
        </w:rPr>
        <w:t xml:space="preserve">אדוני </w:t>
      </w:r>
      <w:bookmarkStart w:id="10872" w:name="_ETM_Q21_294700"/>
      <w:bookmarkEnd w:id="10872"/>
      <w:r>
        <w:rPr>
          <w:rtl/>
        </w:rPr>
        <w:t>היושב-ראש</w:t>
      </w:r>
      <w:r>
        <w:rPr>
          <w:rFonts w:hint="cs"/>
          <w:rtl/>
        </w:rPr>
        <w:t>,</w:t>
      </w:r>
      <w:r>
        <w:rPr>
          <w:rtl/>
        </w:rPr>
        <w:t xml:space="preserve"> </w:t>
      </w:r>
      <w:bookmarkStart w:id="10873" w:name="_ETM_Q21_295239"/>
      <w:bookmarkEnd w:id="10873"/>
      <w:r>
        <w:rPr>
          <w:rtl/>
        </w:rPr>
        <w:t xml:space="preserve">אתה </w:t>
      </w:r>
      <w:bookmarkStart w:id="10874" w:name="_ETM_Q21_295450"/>
      <w:bookmarkEnd w:id="10874"/>
      <w:r>
        <w:rPr>
          <w:rtl/>
        </w:rPr>
        <w:t xml:space="preserve">ישבת </w:t>
      </w:r>
      <w:bookmarkStart w:id="10875" w:name="_ETM_Q21_295869"/>
      <w:bookmarkEnd w:id="10875"/>
      <w:r>
        <w:rPr>
          <w:rtl/>
        </w:rPr>
        <w:t>איתי</w:t>
      </w:r>
      <w:r>
        <w:rPr>
          <w:rFonts w:hint="cs"/>
          <w:rtl/>
        </w:rPr>
        <w:t>,</w:t>
      </w:r>
      <w:r>
        <w:rPr>
          <w:rtl/>
        </w:rPr>
        <w:t xml:space="preserve"> </w:t>
      </w:r>
      <w:bookmarkStart w:id="10876" w:name="_ETM_Q21_296499"/>
      <w:bookmarkEnd w:id="10876"/>
      <w:r>
        <w:rPr>
          <w:rtl/>
        </w:rPr>
        <w:t xml:space="preserve">ואמרתי </w:t>
      </w:r>
      <w:bookmarkStart w:id="10877" w:name="_ETM_Q21_297219"/>
      <w:bookmarkEnd w:id="10877"/>
      <w:r>
        <w:rPr>
          <w:rtl/>
        </w:rPr>
        <w:t xml:space="preserve">לצבא </w:t>
      </w:r>
      <w:bookmarkStart w:id="10878" w:name="_ETM_Q21_297849"/>
      <w:bookmarkEnd w:id="10878"/>
      <w:r>
        <w:rPr>
          <w:rtl/>
        </w:rPr>
        <w:t xml:space="preserve">בזו </w:t>
      </w:r>
      <w:bookmarkStart w:id="10879" w:name="_ETM_Q21_298149"/>
      <w:bookmarkEnd w:id="10879"/>
      <w:r>
        <w:rPr>
          <w:rtl/>
        </w:rPr>
        <w:t>הלשון</w:t>
      </w:r>
      <w:bookmarkStart w:id="10880" w:name="_ETM_Q21_298719"/>
      <w:bookmarkEnd w:id="10880"/>
      <w:r>
        <w:rPr>
          <w:rFonts w:hint="cs"/>
          <w:rtl/>
        </w:rPr>
        <w:t xml:space="preserve"> </w:t>
      </w:r>
      <w:r>
        <w:rPr>
          <w:rtl/>
        </w:rPr>
        <w:t>–</w:t>
      </w:r>
      <w:r>
        <w:rPr>
          <w:rFonts w:hint="cs"/>
          <w:rtl/>
        </w:rPr>
        <w:t xml:space="preserve"> </w:t>
      </w:r>
      <w:r>
        <w:rPr>
          <w:rtl/>
        </w:rPr>
        <w:t xml:space="preserve">חבר </w:t>
      </w:r>
      <w:bookmarkStart w:id="10881" w:name="_ETM_Q21_298989"/>
      <w:bookmarkEnd w:id="10881"/>
      <w:r>
        <w:rPr>
          <w:rtl/>
        </w:rPr>
        <w:t xml:space="preserve">הכנסת </w:t>
      </w:r>
      <w:bookmarkStart w:id="10882" w:name="_ETM_Q21_299349"/>
      <w:bookmarkEnd w:id="10882"/>
      <w:r>
        <w:rPr>
          <w:rtl/>
        </w:rPr>
        <w:t>שטרן</w:t>
      </w:r>
      <w:r>
        <w:rPr>
          <w:rFonts w:hint="cs"/>
          <w:rtl/>
        </w:rPr>
        <w:t>,</w:t>
      </w:r>
      <w:r>
        <w:rPr>
          <w:rtl/>
        </w:rPr>
        <w:t xml:space="preserve"> </w:t>
      </w:r>
      <w:bookmarkStart w:id="10883" w:name="_ETM_Q21_299649"/>
      <w:bookmarkEnd w:id="10883"/>
      <w:r>
        <w:rPr>
          <w:rtl/>
        </w:rPr>
        <w:t xml:space="preserve">גם </w:t>
      </w:r>
      <w:bookmarkStart w:id="10884" w:name="_ETM_Q21_299829"/>
      <w:bookmarkEnd w:id="10884"/>
      <w:r>
        <w:rPr>
          <w:rtl/>
        </w:rPr>
        <w:t xml:space="preserve">אתה </w:t>
      </w:r>
      <w:bookmarkStart w:id="10885" w:name="_ETM_Q21_300069"/>
      <w:bookmarkEnd w:id="10885"/>
      <w:r>
        <w:rPr>
          <w:rtl/>
        </w:rPr>
        <w:t xml:space="preserve">אמרת </w:t>
      </w:r>
      <w:bookmarkStart w:id="10886" w:name="_ETM_Q21_300429"/>
      <w:bookmarkEnd w:id="10886"/>
      <w:r>
        <w:rPr>
          <w:rtl/>
        </w:rPr>
        <w:t xml:space="preserve">את </w:t>
      </w:r>
      <w:bookmarkStart w:id="10887" w:name="_ETM_Q21_300549"/>
      <w:bookmarkEnd w:id="10887"/>
      <w:r>
        <w:rPr>
          <w:rtl/>
        </w:rPr>
        <w:t xml:space="preserve">זה </w:t>
      </w:r>
      <w:bookmarkStart w:id="10888" w:name="_ETM_Q21_301850"/>
      <w:bookmarkEnd w:id="10888"/>
      <w:r>
        <w:rPr>
          <w:rtl/>
        </w:rPr>
        <w:t xml:space="preserve">כראש </w:t>
      </w:r>
      <w:bookmarkStart w:id="10889" w:name="_ETM_Q21_302329"/>
      <w:bookmarkEnd w:id="10889"/>
      <w:r>
        <w:rPr>
          <w:rtl/>
        </w:rPr>
        <w:t xml:space="preserve">אכ"א </w:t>
      </w:r>
      <w:bookmarkStart w:id="10890" w:name="_ETM_Q21_302600"/>
      <w:bookmarkEnd w:id="10890"/>
      <w:r>
        <w:rPr>
          <w:rtl/>
        </w:rPr>
        <w:t>לשעבר</w:t>
      </w:r>
      <w:r>
        <w:rPr>
          <w:rFonts w:hint="cs"/>
          <w:rtl/>
        </w:rPr>
        <w:t>,</w:t>
      </w:r>
      <w:r>
        <w:rPr>
          <w:rtl/>
        </w:rPr>
        <w:t xml:space="preserve"> </w:t>
      </w:r>
      <w:bookmarkStart w:id="10891" w:name="_ETM_Q21_303079"/>
      <w:bookmarkEnd w:id="10891"/>
      <w:r>
        <w:rPr>
          <w:rtl/>
        </w:rPr>
        <w:t xml:space="preserve">שמבין </w:t>
      </w:r>
      <w:bookmarkStart w:id="10892" w:name="_ETM_Q21_304030"/>
      <w:bookmarkEnd w:id="10892"/>
      <w:r>
        <w:rPr>
          <w:rtl/>
        </w:rPr>
        <w:t xml:space="preserve">דבר </w:t>
      </w:r>
      <w:bookmarkStart w:id="10893" w:name="_ETM_Q21_304359"/>
      <w:bookmarkEnd w:id="10893"/>
      <w:r>
        <w:rPr>
          <w:rtl/>
        </w:rPr>
        <w:t>או</w:t>
      </w:r>
      <w:r>
        <w:rPr>
          <w:rFonts w:hint="cs"/>
          <w:rtl/>
        </w:rPr>
        <w:t xml:space="preserve"> שניים</w:t>
      </w:r>
      <w:bookmarkStart w:id="10894" w:name="_ETM_Q21_304420"/>
      <w:bookmarkEnd w:id="10894"/>
      <w:r>
        <w:rPr>
          <w:rtl/>
        </w:rPr>
        <w:t xml:space="preserve"> </w:t>
      </w:r>
      <w:bookmarkStart w:id="10895" w:name="_ETM_Q21_304810"/>
      <w:bookmarkEnd w:id="10895"/>
      <w:r>
        <w:rPr>
          <w:rtl/>
        </w:rPr>
        <w:t>בגיוס</w:t>
      </w:r>
      <w:r>
        <w:rPr>
          <w:rFonts w:hint="cs"/>
          <w:rtl/>
        </w:rPr>
        <w:t>.</w:t>
      </w:r>
    </w:p>
    <w:p w:rsidR="00A518CD" w:rsidRDefault="00A518CD" w:rsidP="00A1654A">
      <w:pPr>
        <w:rPr>
          <w:rtl/>
        </w:rPr>
      </w:pPr>
    </w:p>
    <w:p w:rsidR="00A518CD" w:rsidRDefault="00A518CD" w:rsidP="00A1654A">
      <w:pPr>
        <w:pStyle w:val="af5"/>
        <w:keepNext/>
        <w:rPr>
          <w:rtl/>
        </w:rPr>
      </w:pPr>
      <w:bookmarkStart w:id="10896" w:name="ET_interruption_5109_6"/>
      <w:r w:rsidRPr="00235717">
        <w:rPr>
          <w:rStyle w:val="TagStyle"/>
          <w:rtl/>
        </w:rPr>
        <w:t xml:space="preserve"> &lt;&lt; קריאה &gt;&gt; </w:t>
      </w:r>
      <w:r>
        <w:rPr>
          <w:rtl/>
        </w:rPr>
        <w:t>אלעזר שטרן (יש עתיד):</w:t>
      </w:r>
      <w:r w:rsidRPr="00235717">
        <w:rPr>
          <w:rStyle w:val="TagStyle"/>
          <w:rtl/>
        </w:rPr>
        <w:t xml:space="preserve"> &lt;&lt; קריאה &gt;&gt;</w:t>
      </w:r>
      <w:r>
        <w:rPr>
          <w:rtl/>
        </w:rPr>
        <w:t xml:space="preserve">  </w:t>
      </w:r>
      <w:bookmarkEnd w:id="10896"/>
    </w:p>
    <w:p w:rsidR="00A518CD" w:rsidRDefault="00A518CD" w:rsidP="00A36125">
      <w:pPr>
        <w:rPr>
          <w:rtl/>
        </w:rPr>
      </w:pPr>
    </w:p>
    <w:p w:rsidR="00A518CD" w:rsidRDefault="00A518CD" w:rsidP="00A1654A">
      <w:pPr>
        <w:rPr>
          <w:rtl/>
        </w:rPr>
      </w:pPr>
      <w:bookmarkStart w:id="10897" w:name="_ETM_Q21_306000"/>
      <w:bookmarkEnd w:id="10897"/>
      <w:r>
        <w:rPr>
          <w:rFonts w:hint="cs"/>
          <w:rtl/>
        </w:rPr>
        <w:t>מסתבר.</w:t>
      </w:r>
    </w:p>
    <w:p w:rsidR="00A518CD" w:rsidRDefault="00A518CD" w:rsidP="00A1654A">
      <w:pPr>
        <w:rPr>
          <w:rtl/>
        </w:rPr>
      </w:pPr>
      <w:bookmarkStart w:id="10898" w:name="_ETM_Q21_303000"/>
      <w:bookmarkStart w:id="10899" w:name="_ETM_Q21_304000"/>
      <w:bookmarkEnd w:id="10898"/>
      <w:bookmarkEnd w:id="10899"/>
    </w:p>
    <w:p w:rsidR="00A518CD" w:rsidRDefault="00A518CD" w:rsidP="00A1654A">
      <w:pPr>
        <w:pStyle w:val="-"/>
        <w:keepNext/>
        <w:rPr>
          <w:rtl/>
        </w:rPr>
      </w:pPr>
      <w:bookmarkStart w:id="10900" w:name="ET_speakercontinue_5082_7"/>
      <w:r w:rsidRPr="00235717">
        <w:rPr>
          <w:rStyle w:val="TagStyle"/>
          <w:rtl/>
        </w:rPr>
        <w:t xml:space="preserve"> &lt;&lt; דובר_המשך &gt;&gt; </w:t>
      </w:r>
      <w:r>
        <w:rPr>
          <w:rtl/>
        </w:rPr>
        <w:t>מאיר כהן (יש עתיד):</w:t>
      </w:r>
      <w:r w:rsidRPr="00235717">
        <w:rPr>
          <w:rStyle w:val="TagStyle"/>
          <w:rtl/>
        </w:rPr>
        <w:t xml:space="preserve"> &lt;&lt; דובר_המשך &gt;&gt;</w:t>
      </w:r>
      <w:r>
        <w:rPr>
          <w:rtl/>
        </w:rPr>
        <w:t xml:space="preserve">  </w:t>
      </w:r>
      <w:bookmarkEnd w:id="10900"/>
    </w:p>
    <w:p w:rsidR="00A518CD" w:rsidRDefault="00A518CD" w:rsidP="00A36125">
      <w:pPr>
        <w:rPr>
          <w:rtl/>
        </w:rPr>
      </w:pPr>
    </w:p>
    <w:p w:rsidR="00A518CD" w:rsidRDefault="00A518CD" w:rsidP="00ED4719">
      <w:pPr>
        <w:rPr>
          <w:rtl/>
        </w:rPr>
      </w:pPr>
      <w:bookmarkStart w:id="10901" w:name="_ETM_Q21_305000"/>
      <w:bookmarkStart w:id="10902" w:name="_ETM_Q21_306299"/>
      <w:bookmarkEnd w:id="10901"/>
      <w:bookmarkEnd w:id="10902"/>
      <w:r>
        <w:rPr>
          <w:rtl/>
        </w:rPr>
        <w:t>ואמרנו</w:t>
      </w:r>
      <w:r>
        <w:rPr>
          <w:rFonts w:hint="cs"/>
          <w:rtl/>
        </w:rPr>
        <w:t>:</w:t>
      </w:r>
      <w:r>
        <w:rPr>
          <w:rtl/>
        </w:rPr>
        <w:t xml:space="preserve"> </w:t>
      </w:r>
      <w:bookmarkStart w:id="10903" w:name="_ETM_Q21_308200"/>
      <w:bookmarkEnd w:id="10903"/>
      <w:r>
        <w:rPr>
          <w:rtl/>
        </w:rPr>
        <w:t xml:space="preserve">אל </w:t>
      </w:r>
      <w:bookmarkStart w:id="10904" w:name="_ETM_Q21_308590"/>
      <w:bookmarkEnd w:id="10904"/>
      <w:r>
        <w:rPr>
          <w:rtl/>
        </w:rPr>
        <w:t xml:space="preserve">תשלחו </w:t>
      </w:r>
      <w:bookmarkStart w:id="10905" w:name="_ETM_Q21_309400"/>
      <w:bookmarkEnd w:id="10905"/>
      <w:r>
        <w:rPr>
          <w:rFonts w:hint="cs"/>
          <w:rtl/>
        </w:rPr>
        <w:t xml:space="preserve">3,000 </w:t>
      </w:r>
      <w:bookmarkStart w:id="10906" w:name="_ETM_Q21_310090"/>
      <w:bookmarkStart w:id="10907" w:name="_ETM_Q21_311569"/>
      <w:bookmarkEnd w:id="10906"/>
      <w:bookmarkEnd w:id="10907"/>
      <w:r>
        <w:rPr>
          <w:rtl/>
        </w:rPr>
        <w:t>צווים</w:t>
      </w:r>
      <w:r>
        <w:rPr>
          <w:rFonts w:hint="cs"/>
          <w:rtl/>
        </w:rPr>
        <w:t>.</w:t>
      </w:r>
      <w:r>
        <w:rPr>
          <w:rtl/>
        </w:rPr>
        <w:t xml:space="preserve"> </w:t>
      </w:r>
      <w:bookmarkStart w:id="10908" w:name="_ETM_Q21_312959"/>
      <w:bookmarkEnd w:id="10908"/>
      <w:r>
        <w:rPr>
          <w:rtl/>
        </w:rPr>
        <w:t xml:space="preserve">יש </w:t>
      </w:r>
      <w:bookmarkStart w:id="10909" w:name="_ETM_Q21_313349"/>
      <w:bookmarkEnd w:id="10909"/>
      <w:r>
        <w:rPr>
          <w:rtl/>
        </w:rPr>
        <w:t>ב</w:t>
      </w:r>
      <w:bookmarkStart w:id="10910" w:name="_ETM_Q21_313530"/>
      <w:bookmarkEnd w:id="10910"/>
      <w:r>
        <w:rPr>
          <w:rtl/>
        </w:rPr>
        <w:t xml:space="preserve">מחזור </w:t>
      </w:r>
      <w:bookmarkStart w:id="10911" w:name="_ETM_Q21_314129"/>
      <w:bookmarkEnd w:id="10911"/>
      <w:r>
        <w:rPr>
          <w:rtl/>
        </w:rPr>
        <w:t>13</w:t>
      </w:r>
      <w:r>
        <w:rPr>
          <w:rFonts w:hint="cs"/>
          <w:rtl/>
        </w:rPr>
        <w:t>,000</w:t>
      </w:r>
      <w:bookmarkStart w:id="10912" w:name="_ETM_Q21_315060"/>
      <w:bookmarkStart w:id="10913" w:name="_ETM_Q21_315329"/>
      <w:bookmarkEnd w:id="10912"/>
      <w:bookmarkEnd w:id="10913"/>
      <w:r>
        <w:rPr>
          <w:rFonts w:hint="cs"/>
          <w:rtl/>
        </w:rPr>
        <w:t xml:space="preserve">, </w:t>
      </w:r>
      <w:r>
        <w:rPr>
          <w:rtl/>
        </w:rPr>
        <w:t>במחזור</w:t>
      </w:r>
      <w:r>
        <w:rPr>
          <w:rFonts w:hint="cs"/>
          <w:rtl/>
        </w:rPr>
        <w:t xml:space="preserve"> </w:t>
      </w:r>
      <w:bookmarkStart w:id="10914" w:name="_ETM_Q21_316000"/>
      <w:bookmarkEnd w:id="10914"/>
      <w:r>
        <w:rPr>
          <w:rFonts w:hint="cs"/>
          <w:rtl/>
        </w:rPr>
        <w:t>אחד.</w:t>
      </w:r>
      <w:bookmarkStart w:id="10915" w:name="_ETM_Q21_315870"/>
      <w:bookmarkEnd w:id="10915"/>
      <w:r>
        <w:rPr>
          <w:rtl/>
        </w:rPr>
        <w:t xml:space="preserve"> </w:t>
      </w:r>
      <w:bookmarkStart w:id="10916" w:name="_ETM_Q21_318739"/>
      <w:bookmarkEnd w:id="10916"/>
      <w:r>
        <w:rPr>
          <w:rtl/>
        </w:rPr>
        <w:t xml:space="preserve">תשלחו </w:t>
      </w:r>
      <w:bookmarkStart w:id="10917" w:name="_ETM_Q21_319730"/>
      <w:bookmarkEnd w:id="10917"/>
      <w:r>
        <w:rPr>
          <w:rtl/>
        </w:rPr>
        <w:t>לכולם</w:t>
      </w:r>
      <w:r>
        <w:rPr>
          <w:rFonts w:hint="cs"/>
          <w:rtl/>
        </w:rPr>
        <w:t>.</w:t>
      </w:r>
      <w:r>
        <w:rPr>
          <w:rtl/>
        </w:rPr>
        <w:t xml:space="preserve"> </w:t>
      </w:r>
      <w:bookmarkStart w:id="10918" w:name="_ETM_Q21_322650"/>
      <w:bookmarkEnd w:id="10918"/>
      <w:r>
        <w:rPr>
          <w:rtl/>
        </w:rPr>
        <w:t xml:space="preserve">לכולם </w:t>
      </w:r>
      <w:bookmarkStart w:id="10919" w:name="_ETM_Q21_323280"/>
      <w:bookmarkEnd w:id="10919"/>
      <w:r>
        <w:rPr>
          <w:rtl/>
        </w:rPr>
        <w:t>תשלחו</w:t>
      </w:r>
      <w:r>
        <w:rPr>
          <w:rFonts w:hint="cs"/>
          <w:rtl/>
        </w:rPr>
        <w:t>.</w:t>
      </w:r>
      <w:r>
        <w:rPr>
          <w:rtl/>
        </w:rPr>
        <w:t xml:space="preserve"> </w:t>
      </w:r>
      <w:bookmarkStart w:id="10920" w:name="_ETM_Q21_324689"/>
      <w:bookmarkEnd w:id="10920"/>
      <w:r>
        <w:rPr>
          <w:rtl/>
        </w:rPr>
        <w:t xml:space="preserve">ולצערי </w:t>
      </w:r>
      <w:bookmarkStart w:id="10921" w:name="_ETM_Q21_325379"/>
      <w:bookmarkEnd w:id="10921"/>
      <w:r>
        <w:rPr>
          <w:rtl/>
        </w:rPr>
        <w:t>הגדול</w:t>
      </w:r>
      <w:r>
        <w:rPr>
          <w:rFonts w:hint="cs"/>
          <w:rtl/>
        </w:rPr>
        <w:t>,</w:t>
      </w:r>
      <w:r>
        <w:rPr>
          <w:rtl/>
        </w:rPr>
        <w:t xml:space="preserve"> </w:t>
      </w:r>
      <w:bookmarkStart w:id="10922" w:name="_ETM_Q21_325799"/>
      <w:bookmarkEnd w:id="10922"/>
      <w:r>
        <w:rPr>
          <w:rtl/>
        </w:rPr>
        <w:t xml:space="preserve">מצאתי </w:t>
      </w:r>
      <w:bookmarkStart w:id="10923" w:name="_ETM_Q21_326459"/>
      <w:bookmarkEnd w:id="10923"/>
      <w:r>
        <w:rPr>
          <w:rtl/>
        </w:rPr>
        <w:t xml:space="preserve">נציגים </w:t>
      </w:r>
      <w:bookmarkStart w:id="10924" w:name="_ETM_Q21_327059"/>
      <w:bookmarkEnd w:id="10924"/>
      <w:r>
        <w:rPr>
          <w:rtl/>
        </w:rPr>
        <w:t xml:space="preserve">של </w:t>
      </w:r>
      <w:bookmarkStart w:id="10925" w:name="_ETM_Q21_327359"/>
      <w:bookmarkEnd w:id="10925"/>
      <w:r>
        <w:rPr>
          <w:rFonts w:hint="cs"/>
          <w:rtl/>
        </w:rPr>
        <w:t>אכ"א</w:t>
      </w:r>
      <w:bookmarkStart w:id="10926" w:name="_ETM_Q21_329340"/>
      <w:bookmarkEnd w:id="10926"/>
      <w:r>
        <w:rPr>
          <w:rFonts w:hint="cs"/>
          <w:rtl/>
        </w:rPr>
        <w:t xml:space="preserve"> </w:t>
      </w:r>
      <w:r>
        <w:rPr>
          <w:rtl/>
        </w:rPr>
        <w:t>–</w:t>
      </w:r>
      <w:r>
        <w:rPr>
          <w:rFonts w:hint="cs"/>
          <w:rtl/>
        </w:rPr>
        <w:t xml:space="preserve"> </w:t>
      </w:r>
      <w:r>
        <w:rPr>
          <w:rtl/>
        </w:rPr>
        <w:t xml:space="preserve">סליחה </w:t>
      </w:r>
      <w:bookmarkStart w:id="10927" w:name="_ETM_Q21_329760"/>
      <w:bookmarkEnd w:id="10927"/>
      <w:r>
        <w:rPr>
          <w:rtl/>
        </w:rPr>
        <w:t xml:space="preserve">שאני </w:t>
      </w:r>
      <w:bookmarkStart w:id="10928" w:name="_ETM_Q21_330030"/>
      <w:bookmarkEnd w:id="10928"/>
      <w:r>
        <w:rPr>
          <w:rtl/>
        </w:rPr>
        <w:t xml:space="preserve">אומר </w:t>
      </w:r>
      <w:bookmarkStart w:id="10929" w:name="_ETM_Q21_330239"/>
      <w:bookmarkEnd w:id="10929"/>
      <w:r>
        <w:rPr>
          <w:rtl/>
        </w:rPr>
        <w:t xml:space="preserve">את </w:t>
      </w:r>
      <w:bookmarkStart w:id="10930" w:name="_ETM_Q21_330330"/>
      <w:bookmarkEnd w:id="10930"/>
      <w:r>
        <w:rPr>
          <w:rtl/>
        </w:rPr>
        <w:t xml:space="preserve">זה </w:t>
      </w:r>
      <w:bookmarkStart w:id="10931" w:name="_ETM_Q21_330510"/>
      <w:bookmarkEnd w:id="10931"/>
      <w:r>
        <w:rPr>
          <w:rtl/>
        </w:rPr>
        <w:t>עליכם</w:t>
      </w:r>
      <w:r>
        <w:rPr>
          <w:rFonts w:hint="cs"/>
          <w:rtl/>
        </w:rPr>
        <w:t>,</w:t>
      </w:r>
      <w:r>
        <w:rPr>
          <w:rtl/>
        </w:rPr>
        <w:t xml:space="preserve"> </w:t>
      </w:r>
      <w:bookmarkStart w:id="10932" w:name="_ETM_Q21_330900"/>
      <w:bookmarkEnd w:id="10932"/>
      <w:r>
        <w:rPr>
          <w:rtl/>
        </w:rPr>
        <w:t xml:space="preserve">כי </w:t>
      </w:r>
      <w:bookmarkStart w:id="10933" w:name="_ETM_Q21_331050"/>
      <w:bookmarkEnd w:id="10933"/>
      <w:r>
        <w:rPr>
          <w:rtl/>
        </w:rPr>
        <w:t xml:space="preserve">אני </w:t>
      </w:r>
      <w:bookmarkStart w:id="10934" w:name="_ETM_Q21_331200"/>
      <w:bookmarkEnd w:id="10934"/>
      <w:r>
        <w:rPr>
          <w:rtl/>
        </w:rPr>
        <w:t xml:space="preserve">יודע </w:t>
      </w:r>
      <w:bookmarkStart w:id="10935" w:name="_ETM_Q21_331410"/>
      <w:bookmarkEnd w:id="10935"/>
      <w:r>
        <w:rPr>
          <w:rtl/>
        </w:rPr>
        <w:t xml:space="preserve">שאתם </w:t>
      </w:r>
      <w:bookmarkStart w:id="10936" w:name="_ETM_Q21_331739"/>
      <w:bookmarkEnd w:id="10936"/>
      <w:r>
        <w:rPr>
          <w:rtl/>
        </w:rPr>
        <w:t xml:space="preserve">חיילים </w:t>
      </w:r>
      <w:bookmarkStart w:id="10937" w:name="_ETM_Q21_332190"/>
      <w:bookmarkEnd w:id="10937"/>
      <w:r>
        <w:rPr>
          <w:rtl/>
        </w:rPr>
        <w:t>טובים</w:t>
      </w:r>
      <w:r>
        <w:rPr>
          <w:rFonts w:hint="cs"/>
          <w:rtl/>
        </w:rPr>
        <w:t>,</w:t>
      </w:r>
      <w:r>
        <w:rPr>
          <w:rtl/>
        </w:rPr>
        <w:t xml:space="preserve"> </w:t>
      </w:r>
      <w:bookmarkStart w:id="10938" w:name="_ETM_Q21_333370"/>
      <w:bookmarkEnd w:id="10938"/>
      <w:r>
        <w:rPr>
          <w:rtl/>
        </w:rPr>
        <w:t xml:space="preserve">אבל </w:t>
      </w:r>
      <w:bookmarkStart w:id="10939" w:name="_ETM_Q21_333940"/>
      <w:bookmarkEnd w:id="10939"/>
      <w:r>
        <w:rPr>
          <w:rtl/>
        </w:rPr>
        <w:t xml:space="preserve">חייב </w:t>
      </w:r>
      <w:bookmarkStart w:id="10940" w:name="_ETM_Q21_334450"/>
      <w:bookmarkEnd w:id="10940"/>
      <w:r>
        <w:rPr>
          <w:rtl/>
        </w:rPr>
        <w:t xml:space="preserve">להגיד </w:t>
      </w:r>
      <w:bookmarkStart w:id="10941" w:name="_ETM_Q21_334750"/>
      <w:bookmarkEnd w:id="10941"/>
      <w:r>
        <w:rPr>
          <w:rtl/>
        </w:rPr>
        <w:t xml:space="preserve">את </w:t>
      </w:r>
      <w:bookmarkStart w:id="10942" w:name="_ETM_Q21_334840"/>
      <w:bookmarkEnd w:id="10942"/>
      <w:r>
        <w:rPr>
          <w:rtl/>
        </w:rPr>
        <w:t>זה</w:t>
      </w:r>
      <w:bookmarkStart w:id="10943" w:name="_ETM_Q21_336169"/>
      <w:bookmarkEnd w:id="10943"/>
      <w:r>
        <w:rPr>
          <w:rFonts w:hint="cs"/>
          <w:rtl/>
        </w:rPr>
        <w:t xml:space="preserve"> </w:t>
      </w:r>
      <w:r>
        <w:rPr>
          <w:rtl/>
        </w:rPr>
        <w:t>–</w:t>
      </w:r>
      <w:r>
        <w:rPr>
          <w:rFonts w:hint="cs"/>
          <w:rtl/>
        </w:rPr>
        <w:t xml:space="preserve"> </w:t>
      </w:r>
      <w:bookmarkStart w:id="10944" w:name="_ETM_Q21_332000"/>
      <w:bookmarkEnd w:id="10944"/>
      <w:r>
        <w:rPr>
          <w:rFonts w:hint="cs"/>
          <w:rtl/>
        </w:rPr>
        <w:t>ע</w:t>
      </w:r>
      <w:r>
        <w:rPr>
          <w:rtl/>
        </w:rPr>
        <w:t xml:space="preserve">ם </w:t>
      </w:r>
      <w:bookmarkStart w:id="10945" w:name="_ETM_Q21_337500"/>
      <w:bookmarkEnd w:id="10945"/>
      <w:r>
        <w:rPr>
          <w:rtl/>
        </w:rPr>
        <w:t xml:space="preserve">התנהגות </w:t>
      </w:r>
      <w:bookmarkStart w:id="10946" w:name="_ETM_Q21_338760"/>
      <w:bookmarkEnd w:id="10946"/>
      <w:r>
        <w:rPr>
          <w:rtl/>
        </w:rPr>
        <w:t xml:space="preserve">של </w:t>
      </w:r>
      <w:bookmarkStart w:id="10947" w:name="_ETM_Q21_339150"/>
      <w:bookmarkEnd w:id="10947"/>
      <w:r>
        <w:rPr>
          <w:rtl/>
        </w:rPr>
        <w:t>רפיסות</w:t>
      </w:r>
      <w:r>
        <w:rPr>
          <w:rFonts w:hint="cs"/>
          <w:rtl/>
        </w:rPr>
        <w:t>, של הססנות.</w:t>
      </w:r>
      <w:bookmarkStart w:id="10948" w:name="_ETM_Q21_340810"/>
      <w:bookmarkStart w:id="10949" w:name="_ETM_Q21_341409"/>
      <w:bookmarkStart w:id="10950" w:name="_ETM_Q21_344230"/>
      <w:bookmarkEnd w:id="10948"/>
      <w:bookmarkEnd w:id="10949"/>
      <w:bookmarkEnd w:id="10950"/>
      <w:r>
        <w:rPr>
          <w:rFonts w:hint="cs"/>
          <w:rtl/>
        </w:rPr>
        <w:t xml:space="preserve"> </w:t>
      </w:r>
      <w:r>
        <w:rPr>
          <w:rtl/>
        </w:rPr>
        <w:t xml:space="preserve">זה </w:t>
      </w:r>
      <w:bookmarkStart w:id="10951" w:name="_ETM_Q21_344469"/>
      <w:bookmarkEnd w:id="10951"/>
      <w:r>
        <w:rPr>
          <w:rtl/>
        </w:rPr>
        <w:t>אותו</w:t>
      </w:r>
      <w:r>
        <w:rPr>
          <w:rFonts w:hint="cs"/>
          <w:rtl/>
        </w:rPr>
        <w:t xml:space="preserve"> צבא </w:t>
      </w:r>
      <w:bookmarkStart w:id="10952" w:name="_ETM_Q21_344829"/>
      <w:bookmarkStart w:id="10953" w:name="_ETM_Q21_345489"/>
      <w:bookmarkEnd w:id="10952"/>
      <w:bookmarkEnd w:id="10953"/>
      <w:r>
        <w:rPr>
          <w:rtl/>
        </w:rPr>
        <w:t xml:space="preserve">שראש </w:t>
      </w:r>
      <w:bookmarkStart w:id="10954" w:name="_ETM_Q21_346150"/>
      <w:bookmarkEnd w:id="10954"/>
      <w:r>
        <w:rPr>
          <w:rtl/>
        </w:rPr>
        <w:t>הצבא</w:t>
      </w:r>
      <w:r>
        <w:rPr>
          <w:rFonts w:hint="cs"/>
          <w:rtl/>
        </w:rPr>
        <w:t>,</w:t>
      </w:r>
      <w:r>
        <w:rPr>
          <w:rtl/>
        </w:rPr>
        <w:t xml:space="preserve"> </w:t>
      </w:r>
      <w:bookmarkStart w:id="10955" w:name="_ETM_Q21_346749"/>
      <w:bookmarkEnd w:id="10955"/>
      <w:r>
        <w:rPr>
          <w:rtl/>
        </w:rPr>
        <w:t>הרמטכ"ל</w:t>
      </w:r>
      <w:r w:rsidR="00ED4719">
        <w:rPr>
          <w:rFonts w:hint="cs"/>
          <w:rtl/>
        </w:rPr>
        <w:t>,</w:t>
      </w:r>
      <w:r>
        <w:rPr>
          <w:rtl/>
        </w:rPr>
        <w:t xml:space="preserve"> </w:t>
      </w:r>
      <w:bookmarkStart w:id="10956" w:name="_ETM_Q21_347499"/>
      <w:bookmarkEnd w:id="10956"/>
      <w:r>
        <w:rPr>
          <w:rtl/>
        </w:rPr>
        <w:t>אמר</w:t>
      </w:r>
      <w:r>
        <w:rPr>
          <w:rFonts w:hint="cs"/>
          <w:rtl/>
        </w:rPr>
        <w:t>:</w:t>
      </w:r>
      <w:r>
        <w:rPr>
          <w:rtl/>
        </w:rPr>
        <w:t xml:space="preserve"> </w:t>
      </w:r>
      <w:bookmarkStart w:id="10957" w:name="_ETM_Q21_349350"/>
      <w:bookmarkEnd w:id="10957"/>
      <w:r>
        <w:rPr>
          <w:rtl/>
        </w:rPr>
        <w:t xml:space="preserve">אני </w:t>
      </w:r>
      <w:bookmarkStart w:id="10958" w:name="_ETM_Q21_349800"/>
      <w:bookmarkEnd w:id="10958"/>
      <w:r>
        <w:rPr>
          <w:rtl/>
        </w:rPr>
        <w:t xml:space="preserve">זקוק </w:t>
      </w:r>
      <w:bookmarkStart w:id="10959" w:name="_ETM_Q21_350400"/>
      <w:bookmarkEnd w:id="10959"/>
      <w:r>
        <w:rPr>
          <w:rtl/>
        </w:rPr>
        <w:t>מייד</w:t>
      </w:r>
      <w:r>
        <w:rPr>
          <w:rFonts w:hint="cs"/>
          <w:rtl/>
        </w:rPr>
        <w:t>ית</w:t>
      </w:r>
      <w:r>
        <w:rPr>
          <w:rtl/>
        </w:rPr>
        <w:t xml:space="preserve"> </w:t>
      </w:r>
      <w:bookmarkStart w:id="10960" w:name="_ETM_Q21_350970"/>
      <w:bookmarkEnd w:id="10960"/>
      <w:r>
        <w:rPr>
          <w:rtl/>
        </w:rPr>
        <w:t xml:space="preserve">לעוד </w:t>
      </w:r>
      <w:bookmarkStart w:id="10961" w:name="_ETM_Q21_351240"/>
      <w:bookmarkEnd w:id="10961"/>
      <w:r>
        <w:rPr>
          <w:rFonts w:hint="cs"/>
          <w:rtl/>
        </w:rPr>
        <w:t xml:space="preserve">10,000 </w:t>
      </w:r>
      <w:bookmarkStart w:id="10962" w:name="_ETM_Q21_351510"/>
      <w:bookmarkStart w:id="10963" w:name="_ETM_Q21_351600"/>
      <w:bookmarkStart w:id="10964" w:name="_ETM_Q21_351900"/>
      <w:bookmarkEnd w:id="10962"/>
      <w:bookmarkEnd w:id="10963"/>
      <w:bookmarkEnd w:id="10964"/>
      <w:r>
        <w:rPr>
          <w:rtl/>
        </w:rPr>
        <w:t>חיילים</w:t>
      </w:r>
      <w:r>
        <w:rPr>
          <w:rFonts w:hint="cs"/>
          <w:rtl/>
        </w:rPr>
        <w:t>.</w:t>
      </w:r>
      <w:r>
        <w:rPr>
          <w:rtl/>
        </w:rPr>
        <w:t xml:space="preserve"> </w:t>
      </w:r>
      <w:bookmarkStart w:id="10965" w:name="_ETM_Q21_354020"/>
      <w:bookmarkEnd w:id="10965"/>
      <w:r>
        <w:rPr>
          <w:rtl/>
        </w:rPr>
        <w:t xml:space="preserve">וציפינו </w:t>
      </w:r>
      <w:bookmarkStart w:id="10966" w:name="_ETM_Q21_356530"/>
      <w:bookmarkEnd w:id="10966"/>
      <w:r>
        <w:rPr>
          <w:rtl/>
        </w:rPr>
        <w:t>שא</w:t>
      </w:r>
      <w:r>
        <w:rPr>
          <w:rFonts w:hint="cs"/>
          <w:rtl/>
        </w:rPr>
        <w:t xml:space="preserve">כ"א, ראש </w:t>
      </w:r>
      <w:bookmarkStart w:id="10967" w:name="_ETM_Q21_357370"/>
      <w:bookmarkStart w:id="10968" w:name="_ETM_Q21_357849"/>
      <w:bookmarkEnd w:id="10967"/>
      <w:bookmarkEnd w:id="10968"/>
      <w:r>
        <w:rPr>
          <w:rFonts w:hint="cs"/>
          <w:rtl/>
        </w:rPr>
        <w:t xml:space="preserve">אכ"א </w:t>
      </w:r>
      <w:bookmarkStart w:id="10969" w:name="_ETM_Q21_360310"/>
      <w:bookmarkEnd w:id="10969"/>
      <w:r>
        <w:rPr>
          <w:rFonts w:hint="cs"/>
          <w:rtl/>
        </w:rPr>
        <w:t>ע</w:t>
      </w:r>
      <w:r>
        <w:rPr>
          <w:rtl/>
        </w:rPr>
        <w:t xml:space="preserve">ם </w:t>
      </w:r>
      <w:bookmarkStart w:id="10970" w:name="_ETM_Q21_360520"/>
      <w:bookmarkEnd w:id="10970"/>
      <w:r>
        <w:rPr>
          <w:rtl/>
        </w:rPr>
        <w:t xml:space="preserve">החיילים </w:t>
      </w:r>
      <w:bookmarkStart w:id="10971" w:name="_ETM_Q21_361090"/>
      <w:bookmarkEnd w:id="10971"/>
      <w:r>
        <w:rPr>
          <w:rtl/>
        </w:rPr>
        <w:t>שלו</w:t>
      </w:r>
      <w:r>
        <w:rPr>
          <w:rFonts w:hint="cs"/>
          <w:rtl/>
        </w:rPr>
        <w:t>,</w:t>
      </w:r>
      <w:r>
        <w:rPr>
          <w:rtl/>
        </w:rPr>
        <w:t xml:space="preserve"> </w:t>
      </w:r>
      <w:bookmarkStart w:id="10972" w:name="_ETM_Q21_362000"/>
      <w:bookmarkEnd w:id="10972"/>
      <w:r>
        <w:rPr>
          <w:rtl/>
        </w:rPr>
        <w:t>שהגיעו</w:t>
      </w:r>
      <w:r>
        <w:rPr>
          <w:rFonts w:hint="cs"/>
          <w:rtl/>
        </w:rPr>
        <w:t>,</w:t>
      </w:r>
      <w:r>
        <w:rPr>
          <w:rtl/>
        </w:rPr>
        <w:t xml:space="preserve"> </w:t>
      </w:r>
      <w:bookmarkStart w:id="10973" w:name="_ETM_Q21_362750"/>
      <w:bookmarkEnd w:id="10973"/>
      <w:r>
        <w:rPr>
          <w:rtl/>
        </w:rPr>
        <w:t>יגיד</w:t>
      </w:r>
      <w:r>
        <w:rPr>
          <w:rFonts w:hint="cs"/>
          <w:rtl/>
        </w:rPr>
        <w:t>:</w:t>
      </w:r>
      <w:r>
        <w:rPr>
          <w:rtl/>
        </w:rPr>
        <w:t xml:space="preserve"> </w:t>
      </w:r>
      <w:bookmarkStart w:id="10974" w:name="_ETM_Q21_363470"/>
      <w:bookmarkEnd w:id="10974"/>
      <w:r>
        <w:rPr>
          <w:rtl/>
        </w:rPr>
        <w:t>אכן</w:t>
      </w:r>
      <w:r>
        <w:rPr>
          <w:rFonts w:hint="cs"/>
          <w:rtl/>
        </w:rPr>
        <w:t>,</w:t>
      </w:r>
      <w:r>
        <w:rPr>
          <w:rtl/>
        </w:rPr>
        <w:t xml:space="preserve"> </w:t>
      </w:r>
      <w:bookmarkStart w:id="10975" w:name="_ETM_Q21_364040"/>
      <w:bookmarkEnd w:id="10975"/>
      <w:r>
        <w:rPr>
          <w:rtl/>
        </w:rPr>
        <w:t xml:space="preserve">אנחנו </w:t>
      </w:r>
      <w:bookmarkStart w:id="10976" w:name="_ETM_Q21_364639"/>
      <w:bookmarkEnd w:id="10976"/>
      <w:r>
        <w:rPr>
          <w:rtl/>
        </w:rPr>
        <w:t xml:space="preserve">מבצעים </w:t>
      </w:r>
      <w:bookmarkStart w:id="10977" w:name="_ETM_Q21_365330"/>
      <w:bookmarkEnd w:id="10977"/>
      <w:r>
        <w:rPr>
          <w:rtl/>
        </w:rPr>
        <w:t xml:space="preserve">את </w:t>
      </w:r>
      <w:bookmarkStart w:id="10978" w:name="_ETM_Q21_365480"/>
      <w:bookmarkEnd w:id="10978"/>
      <w:r>
        <w:rPr>
          <w:rtl/>
        </w:rPr>
        <w:t xml:space="preserve">הוראתו </w:t>
      </w:r>
      <w:bookmarkStart w:id="10979" w:name="_ETM_Q21_365930"/>
      <w:bookmarkEnd w:id="10979"/>
      <w:r>
        <w:rPr>
          <w:rtl/>
        </w:rPr>
        <w:t xml:space="preserve">של </w:t>
      </w:r>
      <w:bookmarkStart w:id="10980" w:name="_ETM_Q21_366110"/>
      <w:bookmarkEnd w:id="10980"/>
      <w:r>
        <w:rPr>
          <w:rtl/>
        </w:rPr>
        <w:t>הרמטכ"ל</w:t>
      </w:r>
      <w:r>
        <w:rPr>
          <w:rFonts w:hint="cs"/>
          <w:rtl/>
        </w:rPr>
        <w:t>.</w:t>
      </w:r>
      <w:r>
        <w:rPr>
          <w:rtl/>
        </w:rPr>
        <w:t xml:space="preserve"> </w:t>
      </w:r>
      <w:bookmarkStart w:id="10981" w:name="_ETM_Q21_367700"/>
      <w:bookmarkEnd w:id="10981"/>
      <w:r>
        <w:rPr>
          <w:rtl/>
        </w:rPr>
        <w:t xml:space="preserve">ובמקום </w:t>
      </w:r>
      <w:bookmarkStart w:id="10982" w:name="_ETM_Q21_368330"/>
      <w:bookmarkEnd w:id="10982"/>
      <w:r>
        <w:rPr>
          <w:rtl/>
        </w:rPr>
        <w:t>זה</w:t>
      </w:r>
      <w:r>
        <w:rPr>
          <w:rFonts w:hint="cs"/>
          <w:rtl/>
        </w:rPr>
        <w:t>,</w:t>
      </w:r>
      <w:r>
        <w:rPr>
          <w:rtl/>
        </w:rPr>
        <w:t xml:space="preserve"> </w:t>
      </w:r>
      <w:bookmarkStart w:id="10983" w:name="_ETM_Q21_368540"/>
      <w:bookmarkEnd w:id="10983"/>
      <w:r>
        <w:rPr>
          <w:rtl/>
        </w:rPr>
        <w:t xml:space="preserve">מצאנו </w:t>
      </w:r>
      <w:bookmarkStart w:id="10984" w:name="_ETM_Q21_369260"/>
      <w:bookmarkEnd w:id="10984"/>
      <w:r>
        <w:rPr>
          <w:rtl/>
        </w:rPr>
        <w:t xml:space="preserve">איזה </w:t>
      </w:r>
      <w:bookmarkStart w:id="10985" w:name="_ETM_Q21_369500"/>
      <w:bookmarkEnd w:id="10985"/>
      <w:r>
        <w:rPr>
          <w:rtl/>
        </w:rPr>
        <w:t xml:space="preserve">גמגום </w:t>
      </w:r>
      <w:bookmarkStart w:id="10986" w:name="_ETM_Q21_370160"/>
      <w:bookmarkEnd w:id="10986"/>
      <w:r>
        <w:rPr>
          <w:rtl/>
        </w:rPr>
        <w:t xml:space="preserve">לא </w:t>
      </w:r>
      <w:bookmarkStart w:id="10987" w:name="_ETM_Q21_370310"/>
      <w:bookmarkEnd w:id="10987"/>
      <w:r>
        <w:rPr>
          <w:rtl/>
        </w:rPr>
        <w:t>ברור</w:t>
      </w:r>
      <w:r>
        <w:rPr>
          <w:rFonts w:hint="cs"/>
          <w:rtl/>
        </w:rPr>
        <w:t xml:space="preserve">, </w:t>
      </w:r>
      <w:bookmarkStart w:id="10988" w:name="_ETM_Q21_369000"/>
      <w:bookmarkEnd w:id="10988"/>
      <w:r>
        <w:rPr>
          <w:rFonts w:hint="cs"/>
          <w:rtl/>
        </w:rPr>
        <w:t xml:space="preserve">גמגום לא ברור. </w:t>
      </w:r>
      <w:bookmarkStart w:id="10989" w:name="_ETM_Q21_372689"/>
      <w:bookmarkStart w:id="10990" w:name="_ETM_Q21_372900"/>
      <w:bookmarkStart w:id="10991" w:name="_ETM_Q21_373079"/>
      <w:bookmarkStart w:id="10992" w:name="_ETM_Q21_373200"/>
      <w:bookmarkStart w:id="10993" w:name="_ETM_Q21_374639"/>
      <w:bookmarkEnd w:id="10989"/>
      <w:bookmarkEnd w:id="10990"/>
      <w:bookmarkEnd w:id="10991"/>
      <w:bookmarkEnd w:id="10992"/>
      <w:bookmarkEnd w:id="10993"/>
      <w:r>
        <w:rPr>
          <w:rtl/>
        </w:rPr>
        <w:t xml:space="preserve">הגדילו </w:t>
      </w:r>
      <w:bookmarkStart w:id="10994" w:name="_ETM_Q21_375180"/>
      <w:bookmarkEnd w:id="10994"/>
      <w:r>
        <w:rPr>
          <w:rtl/>
        </w:rPr>
        <w:t xml:space="preserve">לעשות </w:t>
      </w:r>
      <w:bookmarkStart w:id="10995" w:name="_ETM_Q21_375719"/>
      <w:bookmarkEnd w:id="10995"/>
      <w:r>
        <w:rPr>
          <w:rtl/>
        </w:rPr>
        <w:t xml:space="preserve">כשהם </w:t>
      </w:r>
      <w:bookmarkStart w:id="10996" w:name="_ETM_Q21_375959"/>
      <w:bookmarkEnd w:id="10996"/>
      <w:r>
        <w:rPr>
          <w:rtl/>
        </w:rPr>
        <w:t xml:space="preserve">הגיעו </w:t>
      </w:r>
      <w:bookmarkStart w:id="10997" w:name="_ETM_Q21_376290"/>
      <w:bookmarkEnd w:id="10997"/>
      <w:r>
        <w:rPr>
          <w:rtl/>
        </w:rPr>
        <w:t xml:space="preserve">לא </w:t>
      </w:r>
      <w:bookmarkStart w:id="10998" w:name="_ETM_Q21_376409"/>
      <w:bookmarkEnd w:id="10998"/>
      <w:r>
        <w:rPr>
          <w:rtl/>
        </w:rPr>
        <w:t>מוכנים</w:t>
      </w:r>
      <w:r>
        <w:rPr>
          <w:rFonts w:hint="cs"/>
          <w:rtl/>
        </w:rPr>
        <w:t xml:space="preserve">, שאפילו </w:t>
      </w:r>
      <w:bookmarkStart w:id="10999" w:name="_ETM_Q21_376980"/>
      <w:bookmarkStart w:id="11000" w:name="_ETM_Q21_377370"/>
      <w:bookmarkEnd w:id="10999"/>
      <w:bookmarkEnd w:id="11000"/>
      <w:r>
        <w:rPr>
          <w:rtl/>
        </w:rPr>
        <w:t xml:space="preserve">את </w:t>
      </w:r>
      <w:bookmarkStart w:id="11001" w:name="_ETM_Q21_377459"/>
      <w:bookmarkEnd w:id="11001"/>
      <w:r>
        <w:rPr>
          <w:rtl/>
        </w:rPr>
        <w:t xml:space="preserve">המספרים </w:t>
      </w:r>
      <w:bookmarkStart w:id="11002" w:name="_ETM_Q21_378060"/>
      <w:bookmarkEnd w:id="11002"/>
      <w:r>
        <w:rPr>
          <w:rtl/>
        </w:rPr>
        <w:t xml:space="preserve">הם </w:t>
      </w:r>
      <w:bookmarkStart w:id="11003" w:name="_ETM_Q21_378180"/>
      <w:bookmarkEnd w:id="11003"/>
      <w:r>
        <w:rPr>
          <w:rtl/>
        </w:rPr>
        <w:t xml:space="preserve">לא </w:t>
      </w:r>
      <w:bookmarkStart w:id="11004" w:name="_ETM_Q21_378269"/>
      <w:bookmarkEnd w:id="11004"/>
      <w:r>
        <w:rPr>
          <w:rFonts w:hint="cs"/>
          <w:rtl/>
        </w:rPr>
        <w:t xml:space="preserve">היו </w:t>
      </w:r>
      <w:r>
        <w:rPr>
          <w:rtl/>
        </w:rPr>
        <w:t>יכ</w:t>
      </w:r>
      <w:r>
        <w:rPr>
          <w:rFonts w:hint="cs"/>
          <w:rtl/>
        </w:rPr>
        <w:t>ו</w:t>
      </w:r>
      <w:r>
        <w:rPr>
          <w:rtl/>
        </w:rPr>
        <w:t>ל</w:t>
      </w:r>
      <w:r>
        <w:rPr>
          <w:rFonts w:hint="cs"/>
          <w:rtl/>
        </w:rPr>
        <w:t>ים</w:t>
      </w:r>
      <w:r>
        <w:rPr>
          <w:rtl/>
        </w:rPr>
        <w:t xml:space="preserve"> </w:t>
      </w:r>
      <w:bookmarkStart w:id="11005" w:name="_ETM_Q21_378569"/>
      <w:bookmarkEnd w:id="11005"/>
      <w:r>
        <w:rPr>
          <w:rtl/>
        </w:rPr>
        <w:t xml:space="preserve">לתת </w:t>
      </w:r>
      <w:bookmarkStart w:id="11006" w:name="_ETM_Q21_378900"/>
      <w:bookmarkEnd w:id="11006"/>
      <w:r>
        <w:rPr>
          <w:rtl/>
        </w:rPr>
        <w:t>לנו</w:t>
      </w:r>
      <w:r>
        <w:rPr>
          <w:rFonts w:hint="cs"/>
          <w:rtl/>
        </w:rPr>
        <w:t>.</w:t>
      </w:r>
      <w:r>
        <w:rPr>
          <w:rtl/>
        </w:rPr>
        <w:t xml:space="preserve"> </w:t>
      </w:r>
      <w:bookmarkStart w:id="11007" w:name="_ETM_Q21_379739"/>
      <w:bookmarkEnd w:id="11007"/>
      <w:r>
        <w:rPr>
          <w:rtl/>
        </w:rPr>
        <w:t xml:space="preserve">טוב </w:t>
      </w:r>
      <w:bookmarkStart w:id="11008" w:name="_ETM_Q21_380219"/>
      <w:bookmarkEnd w:id="11008"/>
      <w:r>
        <w:rPr>
          <w:rtl/>
        </w:rPr>
        <w:t xml:space="preserve">עשה </w:t>
      </w:r>
      <w:bookmarkStart w:id="11009" w:name="_ETM_Q21_380519"/>
      <w:bookmarkEnd w:id="11009"/>
      <w:r>
        <w:rPr>
          <w:rtl/>
        </w:rPr>
        <w:t xml:space="preserve">יושב-ראש </w:t>
      </w:r>
      <w:bookmarkStart w:id="11010" w:name="_ETM_Q21_381030"/>
      <w:bookmarkEnd w:id="11010"/>
      <w:r>
        <w:rPr>
          <w:rtl/>
        </w:rPr>
        <w:t xml:space="preserve">הוועדה </w:t>
      </w:r>
      <w:bookmarkStart w:id="11011" w:name="_ETM_Q21_381480"/>
      <w:bookmarkEnd w:id="11011"/>
      <w:r>
        <w:rPr>
          <w:rtl/>
        </w:rPr>
        <w:t>שהפס</w:t>
      </w:r>
      <w:r>
        <w:rPr>
          <w:rFonts w:hint="cs"/>
          <w:rtl/>
        </w:rPr>
        <w:t>י</w:t>
      </w:r>
      <w:r>
        <w:rPr>
          <w:rtl/>
        </w:rPr>
        <w:t xml:space="preserve">ק </w:t>
      </w:r>
      <w:bookmarkStart w:id="11012" w:name="_ETM_Q21_382469"/>
      <w:bookmarkEnd w:id="11012"/>
      <w:r>
        <w:rPr>
          <w:rtl/>
        </w:rPr>
        <w:t xml:space="preserve">את </w:t>
      </w:r>
      <w:bookmarkStart w:id="11013" w:name="_ETM_Q21_382650"/>
      <w:bookmarkEnd w:id="11013"/>
      <w:r>
        <w:rPr>
          <w:rtl/>
        </w:rPr>
        <w:t xml:space="preserve">הישיבה </w:t>
      </w:r>
      <w:bookmarkStart w:id="11014" w:name="_ETM_Q21_383010"/>
      <w:bookmarkEnd w:id="11014"/>
      <w:r>
        <w:rPr>
          <w:rFonts w:hint="cs"/>
          <w:rtl/>
        </w:rPr>
        <w:t xml:space="preserve">ואמר להם: </w:t>
      </w:r>
      <w:bookmarkStart w:id="11015" w:name="_ETM_Q21_383370"/>
      <w:bookmarkStart w:id="11016" w:name="_ETM_Q21_383459"/>
      <w:bookmarkEnd w:id="11015"/>
      <w:bookmarkEnd w:id="11016"/>
      <w:r>
        <w:rPr>
          <w:rtl/>
        </w:rPr>
        <w:t xml:space="preserve">תבוא </w:t>
      </w:r>
      <w:bookmarkStart w:id="11017" w:name="_ETM_Q21_385330"/>
      <w:bookmarkEnd w:id="11017"/>
      <w:r>
        <w:rPr>
          <w:rtl/>
        </w:rPr>
        <w:t xml:space="preserve">עם </w:t>
      </w:r>
      <w:bookmarkStart w:id="11018" w:name="_ETM_Q21_385480"/>
      <w:bookmarkEnd w:id="11018"/>
      <w:r>
        <w:rPr>
          <w:rtl/>
        </w:rPr>
        <w:t>נתונים</w:t>
      </w:r>
      <w:bookmarkStart w:id="11019" w:name="_ETM_Q21_385959"/>
      <w:bookmarkEnd w:id="11019"/>
      <w:r>
        <w:rPr>
          <w:rFonts w:hint="cs"/>
          <w:rtl/>
        </w:rPr>
        <w:t xml:space="preserve">. </w:t>
      </w:r>
      <w:r>
        <w:rPr>
          <w:rtl/>
        </w:rPr>
        <w:t xml:space="preserve">וכשהם </w:t>
      </w:r>
      <w:bookmarkStart w:id="11020" w:name="_ETM_Q21_386440"/>
      <w:bookmarkEnd w:id="11020"/>
      <w:r>
        <w:rPr>
          <w:rtl/>
        </w:rPr>
        <w:t>באו</w:t>
      </w:r>
      <w:r>
        <w:rPr>
          <w:rFonts w:hint="cs"/>
          <w:rtl/>
        </w:rPr>
        <w:t>,</w:t>
      </w:r>
      <w:r>
        <w:rPr>
          <w:rtl/>
        </w:rPr>
        <w:t xml:space="preserve"> </w:t>
      </w:r>
      <w:bookmarkStart w:id="11021" w:name="_ETM_Q21_387520"/>
      <w:bookmarkEnd w:id="11021"/>
      <w:r>
        <w:rPr>
          <w:rtl/>
        </w:rPr>
        <w:t xml:space="preserve">האכזבה </w:t>
      </w:r>
      <w:bookmarkStart w:id="11022" w:name="_ETM_Q21_388030"/>
      <w:bookmarkEnd w:id="11022"/>
      <w:r>
        <w:rPr>
          <w:rtl/>
        </w:rPr>
        <w:t xml:space="preserve">הייתה </w:t>
      </w:r>
      <w:bookmarkStart w:id="11023" w:name="_ETM_Q21_388270"/>
      <w:bookmarkEnd w:id="11023"/>
      <w:r>
        <w:rPr>
          <w:rtl/>
        </w:rPr>
        <w:t xml:space="preserve">עוד </w:t>
      </w:r>
      <w:bookmarkStart w:id="11024" w:name="_ETM_Q21_388480"/>
      <w:bookmarkEnd w:id="11024"/>
      <w:r>
        <w:rPr>
          <w:rtl/>
        </w:rPr>
        <w:t xml:space="preserve">יותר </w:t>
      </w:r>
      <w:bookmarkStart w:id="11025" w:name="_ETM_Q21_388750"/>
      <w:bookmarkEnd w:id="11025"/>
      <w:r>
        <w:rPr>
          <w:rtl/>
        </w:rPr>
        <w:t>גדולה</w:t>
      </w:r>
      <w:r>
        <w:rPr>
          <w:rFonts w:hint="cs"/>
          <w:rtl/>
        </w:rPr>
        <w:t>.</w:t>
      </w:r>
      <w:r>
        <w:rPr>
          <w:rtl/>
        </w:rPr>
        <w:t xml:space="preserve"> </w:t>
      </w:r>
      <w:bookmarkStart w:id="11026" w:name="_ETM_Q21_389989"/>
      <w:bookmarkEnd w:id="11026"/>
    </w:p>
    <w:p w:rsidR="00A518CD" w:rsidRDefault="00A518CD" w:rsidP="00A1654A">
      <w:pPr>
        <w:rPr>
          <w:rtl/>
        </w:rPr>
      </w:pPr>
    </w:p>
    <w:p w:rsidR="00A518CD" w:rsidRDefault="00A518CD" w:rsidP="00A1654A">
      <w:pPr>
        <w:rPr>
          <w:rtl/>
        </w:rPr>
      </w:pPr>
      <w:bookmarkStart w:id="11027" w:name="_ETM_Q21_390000"/>
      <w:bookmarkEnd w:id="11027"/>
      <w:r>
        <w:rPr>
          <w:rtl/>
        </w:rPr>
        <w:t xml:space="preserve">אני </w:t>
      </w:r>
      <w:bookmarkStart w:id="11028" w:name="_ETM_Q21_390319"/>
      <w:bookmarkEnd w:id="11028"/>
      <w:r>
        <w:rPr>
          <w:rtl/>
        </w:rPr>
        <w:t>אומר</w:t>
      </w:r>
      <w:r>
        <w:rPr>
          <w:rFonts w:hint="cs"/>
          <w:rtl/>
        </w:rPr>
        <w:t xml:space="preserve"> א</w:t>
      </w:r>
      <w:r>
        <w:rPr>
          <w:rtl/>
        </w:rPr>
        <w:t xml:space="preserve">ת </w:t>
      </w:r>
      <w:bookmarkStart w:id="11029" w:name="_ETM_Q21_390830"/>
      <w:bookmarkEnd w:id="11029"/>
      <w:r>
        <w:rPr>
          <w:rtl/>
        </w:rPr>
        <w:t xml:space="preserve">זה </w:t>
      </w:r>
      <w:bookmarkStart w:id="11030" w:name="_ETM_Q21_391040"/>
      <w:bookmarkEnd w:id="11030"/>
      <w:r>
        <w:rPr>
          <w:rtl/>
        </w:rPr>
        <w:t xml:space="preserve">לא </w:t>
      </w:r>
      <w:bookmarkStart w:id="11031" w:name="_ETM_Q21_392000"/>
      <w:bookmarkEnd w:id="11031"/>
      <w:r>
        <w:rPr>
          <w:rtl/>
        </w:rPr>
        <w:t xml:space="preserve">כדי </w:t>
      </w:r>
      <w:bookmarkStart w:id="11032" w:name="_ETM_Q21_393230"/>
      <w:bookmarkEnd w:id="11032"/>
      <w:r>
        <w:rPr>
          <w:rtl/>
        </w:rPr>
        <w:t xml:space="preserve">לקנטר </w:t>
      </w:r>
      <w:bookmarkStart w:id="11033" w:name="_ETM_Q21_395580"/>
      <w:bookmarkEnd w:id="11033"/>
      <w:r>
        <w:rPr>
          <w:rtl/>
        </w:rPr>
        <w:t>ול</w:t>
      </w:r>
      <w:r>
        <w:rPr>
          <w:rFonts w:hint="cs"/>
          <w:rtl/>
        </w:rPr>
        <w:t xml:space="preserve">קטר </w:t>
      </w:r>
      <w:bookmarkStart w:id="11034" w:name="_ETM_Q21_391000"/>
      <w:bookmarkStart w:id="11035" w:name="_ETM_Q21_396300"/>
      <w:bookmarkEnd w:id="11034"/>
      <w:bookmarkEnd w:id="11035"/>
      <w:r>
        <w:rPr>
          <w:rtl/>
        </w:rPr>
        <w:t xml:space="preserve">על </w:t>
      </w:r>
      <w:bookmarkStart w:id="11036" w:name="_ETM_Q21_396420"/>
      <w:bookmarkEnd w:id="11036"/>
      <w:r>
        <w:rPr>
          <w:rtl/>
        </w:rPr>
        <w:t>החרדים</w:t>
      </w:r>
      <w:bookmarkStart w:id="11037" w:name="_ETM_Q21_397110"/>
      <w:bookmarkEnd w:id="11037"/>
      <w:r>
        <w:rPr>
          <w:rFonts w:hint="cs"/>
          <w:rtl/>
        </w:rPr>
        <w:t xml:space="preserve">. </w:t>
      </w:r>
      <w:r>
        <w:rPr>
          <w:rtl/>
        </w:rPr>
        <w:t>לא</w:t>
      </w:r>
      <w:r>
        <w:rPr>
          <w:rFonts w:hint="cs"/>
          <w:rtl/>
        </w:rPr>
        <w:t>,</w:t>
      </w:r>
      <w:r>
        <w:rPr>
          <w:rtl/>
        </w:rPr>
        <w:t xml:space="preserve"> </w:t>
      </w:r>
      <w:bookmarkStart w:id="11038" w:name="_ETM_Q21_397260"/>
      <w:bookmarkEnd w:id="11038"/>
      <w:r>
        <w:rPr>
          <w:rtl/>
        </w:rPr>
        <w:t xml:space="preserve">זה </w:t>
      </w:r>
      <w:bookmarkStart w:id="11039" w:name="_ETM_Q21_397440"/>
      <w:bookmarkEnd w:id="11039"/>
      <w:r>
        <w:rPr>
          <w:rtl/>
        </w:rPr>
        <w:t xml:space="preserve">לא </w:t>
      </w:r>
      <w:bookmarkStart w:id="11040" w:name="_ETM_Q21_397560"/>
      <w:bookmarkEnd w:id="11040"/>
      <w:r>
        <w:rPr>
          <w:rtl/>
        </w:rPr>
        <w:t>העניין</w:t>
      </w:r>
      <w:r>
        <w:rPr>
          <w:rFonts w:hint="cs"/>
          <w:rtl/>
        </w:rPr>
        <w:t>.</w:t>
      </w:r>
      <w:r>
        <w:rPr>
          <w:rtl/>
        </w:rPr>
        <w:t xml:space="preserve"> </w:t>
      </w:r>
      <w:bookmarkStart w:id="11041" w:name="_ETM_Q21_398489"/>
      <w:bookmarkEnd w:id="11041"/>
      <w:r>
        <w:rPr>
          <w:rtl/>
        </w:rPr>
        <w:t xml:space="preserve">אנחנו </w:t>
      </w:r>
      <w:bookmarkStart w:id="11042" w:name="_ETM_Q21_398760"/>
      <w:bookmarkEnd w:id="11042"/>
      <w:r>
        <w:rPr>
          <w:rtl/>
        </w:rPr>
        <w:t xml:space="preserve">צריכים </w:t>
      </w:r>
      <w:bookmarkStart w:id="11043" w:name="_ETM_Q21_399000"/>
      <w:bookmarkEnd w:id="11043"/>
      <w:r>
        <w:rPr>
          <w:rtl/>
        </w:rPr>
        <w:t>לק</w:t>
      </w:r>
      <w:r>
        <w:rPr>
          <w:rFonts w:hint="cs"/>
          <w:rtl/>
        </w:rPr>
        <w:t xml:space="preserve">טר </w:t>
      </w:r>
      <w:bookmarkStart w:id="11044" w:name="_ETM_Q21_399390"/>
      <w:bookmarkEnd w:id="11044"/>
      <w:r>
        <w:rPr>
          <w:rFonts w:hint="cs"/>
          <w:rtl/>
        </w:rPr>
        <w:t>על</w:t>
      </w:r>
      <w:r>
        <w:rPr>
          <w:rtl/>
        </w:rPr>
        <w:t xml:space="preserve"> </w:t>
      </w:r>
      <w:bookmarkStart w:id="11045" w:name="_ETM_Q21_399510"/>
      <w:bookmarkEnd w:id="11045"/>
      <w:r>
        <w:rPr>
          <w:rtl/>
        </w:rPr>
        <w:t>עצמנו</w:t>
      </w:r>
      <w:r>
        <w:rPr>
          <w:rFonts w:hint="cs"/>
          <w:rtl/>
        </w:rPr>
        <w:t xml:space="preserve"> </w:t>
      </w:r>
      <w:r>
        <w:rPr>
          <w:rFonts w:hint="eastAsia"/>
          <w:rtl/>
        </w:rPr>
        <w:t>–</w:t>
      </w:r>
      <w:r>
        <w:rPr>
          <w:rtl/>
        </w:rPr>
        <w:t xml:space="preserve"> </w:t>
      </w:r>
      <w:bookmarkStart w:id="11046" w:name="_ETM_Q21_401680"/>
      <w:bookmarkEnd w:id="11046"/>
      <w:r>
        <w:rPr>
          <w:rtl/>
        </w:rPr>
        <w:t>אנחנו</w:t>
      </w:r>
      <w:r>
        <w:rPr>
          <w:rFonts w:hint="cs"/>
          <w:rtl/>
        </w:rPr>
        <w:t>,</w:t>
      </w:r>
      <w:r>
        <w:rPr>
          <w:rtl/>
        </w:rPr>
        <w:t xml:space="preserve"> </w:t>
      </w:r>
      <w:bookmarkStart w:id="11047" w:name="_ETM_Q21_402519"/>
      <w:bookmarkEnd w:id="11047"/>
      <w:r>
        <w:rPr>
          <w:rtl/>
        </w:rPr>
        <w:t xml:space="preserve">שעסוקים </w:t>
      </w:r>
      <w:bookmarkStart w:id="11048" w:name="_ETM_Q21_405130"/>
      <w:bookmarkEnd w:id="11048"/>
      <w:r>
        <w:rPr>
          <w:rtl/>
        </w:rPr>
        <w:t>בסנגור</w:t>
      </w:r>
      <w:r>
        <w:rPr>
          <w:rFonts w:hint="cs"/>
          <w:rtl/>
        </w:rPr>
        <w:t>,</w:t>
      </w:r>
      <w:r>
        <w:rPr>
          <w:rtl/>
        </w:rPr>
        <w:t xml:space="preserve"> </w:t>
      </w:r>
      <w:bookmarkStart w:id="11049" w:name="_ETM_Q21_406390"/>
      <w:bookmarkEnd w:id="11049"/>
      <w:r>
        <w:rPr>
          <w:rtl/>
        </w:rPr>
        <w:t>בהססנות</w:t>
      </w:r>
      <w:r>
        <w:rPr>
          <w:rFonts w:hint="cs"/>
          <w:rtl/>
        </w:rPr>
        <w:t>,</w:t>
      </w:r>
      <w:r>
        <w:rPr>
          <w:rtl/>
        </w:rPr>
        <w:t xml:space="preserve"> </w:t>
      </w:r>
      <w:bookmarkStart w:id="11050" w:name="_ETM_Q21_408170"/>
      <w:bookmarkEnd w:id="11050"/>
      <w:r>
        <w:rPr>
          <w:rtl/>
        </w:rPr>
        <w:t xml:space="preserve">בשעה </w:t>
      </w:r>
      <w:bookmarkStart w:id="11051" w:name="_ETM_Q21_408680"/>
      <w:bookmarkStart w:id="11052" w:name="_ETM_Q21_409010"/>
      <w:bookmarkEnd w:id="11051"/>
      <w:bookmarkEnd w:id="11052"/>
      <w:r>
        <w:rPr>
          <w:rFonts w:hint="cs"/>
          <w:rtl/>
        </w:rPr>
        <w:t>ש</w:t>
      </w:r>
      <w:r>
        <w:rPr>
          <w:rtl/>
        </w:rPr>
        <w:t xml:space="preserve">הילדים </w:t>
      </w:r>
      <w:bookmarkStart w:id="11053" w:name="_ETM_Q21_409670"/>
      <w:bookmarkEnd w:id="11053"/>
      <w:r>
        <w:rPr>
          <w:rtl/>
        </w:rPr>
        <w:t xml:space="preserve">והילדות </w:t>
      </w:r>
      <w:bookmarkStart w:id="11054" w:name="_ETM_Q21_410240"/>
      <w:bookmarkEnd w:id="11054"/>
      <w:r>
        <w:rPr>
          <w:rtl/>
        </w:rPr>
        <w:t>שלנו</w:t>
      </w:r>
      <w:r>
        <w:rPr>
          <w:rFonts w:hint="cs"/>
          <w:rtl/>
        </w:rPr>
        <w:t>,</w:t>
      </w:r>
      <w:r>
        <w:rPr>
          <w:rtl/>
        </w:rPr>
        <w:t xml:space="preserve"> </w:t>
      </w:r>
      <w:bookmarkStart w:id="11055" w:name="_ETM_Q21_410690"/>
      <w:bookmarkEnd w:id="11055"/>
      <w:r>
        <w:rPr>
          <w:rtl/>
        </w:rPr>
        <w:t xml:space="preserve">גם </w:t>
      </w:r>
      <w:bookmarkStart w:id="11056" w:name="_ETM_Q21_411380"/>
      <w:bookmarkEnd w:id="11056"/>
      <w:r>
        <w:rPr>
          <w:rtl/>
        </w:rPr>
        <w:t>שלכם</w:t>
      </w:r>
      <w:r>
        <w:rPr>
          <w:rFonts w:hint="cs"/>
          <w:rtl/>
        </w:rPr>
        <w:t>,</w:t>
      </w:r>
      <w:r>
        <w:rPr>
          <w:rtl/>
        </w:rPr>
        <w:t xml:space="preserve"> הולכים </w:t>
      </w:r>
      <w:bookmarkStart w:id="11057" w:name="_ETM_Q21_411170"/>
      <w:bookmarkStart w:id="11058" w:name="_ETM_Q21_413000"/>
      <w:bookmarkEnd w:id="11057"/>
      <w:bookmarkEnd w:id="11058"/>
      <w:r>
        <w:rPr>
          <w:rtl/>
        </w:rPr>
        <w:t>לצבא</w:t>
      </w:r>
      <w:r>
        <w:rPr>
          <w:rFonts w:hint="cs"/>
          <w:rtl/>
        </w:rPr>
        <w:t>,</w:t>
      </w:r>
      <w:r>
        <w:rPr>
          <w:rtl/>
        </w:rPr>
        <w:t xml:space="preserve"> </w:t>
      </w:r>
      <w:bookmarkStart w:id="11059" w:name="_ETM_Q21_413660"/>
      <w:bookmarkEnd w:id="11059"/>
      <w:r>
        <w:rPr>
          <w:rtl/>
        </w:rPr>
        <w:t xml:space="preserve">מקיזים </w:t>
      </w:r>
      <w:bookmarkStart w:id="11060" w:name="_ETM_Q21_414200"/>
      <w:bookmarkEnd w:id="11060"/>
      <w:r>
        <w:rPr>
          <w:rtl/>
        </w:rPr>
        <w:t xml:space="preserve">את </w:t>
      </w:r>
      <w:bookmarkStart w:id="11061" w:name="_ETM_Q21_414290"/>
      <w:bookmarkEnd w:id="11061"/>
      <w:r>
        <w:rPr>
          <w:rtl/>
        </w:rPr>
        <w:t>דמם</w:t>
      </w:r>
      <w:r>
        <w:rPr>
          <w:rFonts w:hint="cs"/>
          <w:rtl/>
        </w:rPr>
        <w:t>.</w:t>
      </w:r>
      <w:r>
        <w:rPr>
          <w:rtl/>
        </w:rPr>
        <w:t xml:space="preserve"> </w:t>
      </w:r>
      <w:bookmarkStart w:id="11062" w:name="_ETM_Q21_415490"/>
      <w:bookmarkEnd w:id="11062"/>
      <w:r>
        <w:rPr>
          <w:rtl/>
        </w:rPr>
        <w:t xml:space="preserve">אנחנו </w:t>
      </w:r>
      <w:bookmarkStart w:id="11063" w:name="_ETM_Q21_415910"/>
      <w:bookmarkEnd w:id="11063"/>
      <w:r>
        <w:rPr>
          <w:rtl/>
        </w:rPr>
        <w:t xml:space="preserve">מגיעים </w:t>
      </w:r>
      <w:bookmarkStart w:id="11064" w:name="_ETM_Q21_416360"/>
      <w:bookmarkEnd w:id="11064"/>
      <w:r>
        <w:rPr>
          <w:rtl/>
        </w:rPr>
        <w:t>לוועדות</w:t>
      </w:r>
      <w:r>
        <w:rPr>
          <w:rFonts w:hint="cs"/>
          <w:rtl/>
        </w:rPr>
        <w:t>,</w:t>
      </w:r>
      <w:r>
        <w:rPr>
          <w:rtl/>
        </w:rPr>
        <w:t xml:space="preserve"> </w:t>
      </w:r>
      <w:bookmarkStart w:id="11065" w:name="_ETM_Q21_417799"/>
      <w:bookmarkEnd w:id="11065"/>
      <w:r>
        <w:rPr>
          <w:rtl/>
        </w:rPr>
        <w:t xml:space="preserve">ופתאום </w:t>
      </w:r>
      <w:bookmarkStart w:id="11066" w:name="_ETM_Q21_418730"/>
      <w:bookmarkEnd w:id="11066"/>
      <w:r>
        <w:rPr>
          <w:rtl/>
        </w:rPr>
        <w:t xml:space="preserve">יש </w:t>
      </w:r>
      <w:bookmarkStart w:id="11067" w:name="_ETM_Q21_418969"/>
      <w:bookmarkEnd w:id="11067"/>
      <w:r>
        <w:rPr>
          <w:rtl/>
        </w:rPr>
        <w:t xml:space="preserve">קואליציה </w:t>
      </w:r>
      <w:bookmarkStart w:id="11068" w:name="_ETM_Q21_419629"/>
      <w:bookmarkEnd w:id="11068"/>
      <w:r>
        <w:rPr>
          <w:rtl/>
        </w:rPr>
        <w:t>ואופוזיציה</w:t>
      </w:r>
      <w:r>
        <w:rPr>
          <w:rFonts w:hint="cs"/>
          <w:rtl/>
        </w:rPr>
        <w:t>.</w:t>
      </w:r>
      <w:r>
        <w:rPr>
          <w:rtl/>
        </w:rPr>
        <w:t xml:space="preserve"> </w:t>
      </w:r>
      <w:bookmarkStart w:id="11069" w:name="_ETM_Q21_422050"/>
      <w:bookmarkEnd w:id="11069"/>
      <w:r>
        <w:rPr>
          <w:rtl/>
        </w:rPr>
        <w:t xml:space="preserve">מי </w:t>
      </w:r>
      <w:bookmarkStart w:id="11070" w:name="_ETM_Q21_422290"/>
      <w:bookmarkEnd w:id="11070"/>
      <w:r>
        <w:rPr>
          <w:rtl/>
        </w:rPr>
        <w:t xml:space="preserve">שמבקש </w:t>
      </w:r>
      <w:bookmarkStart w:id="11071" w:name="_ETM_Q21_423130"/>
      <w:bookmarkEnd w:id="11071"/>
      <w:r>
        <w:rPr>
          <w:rtl/>
        </w:rPr>
        <w:t xml:space="preserve">לגייס </w:t>
      </w:r>
      <w:bookmarkStart w:id="11072" w:name="_ETM_Q21_423910"/>
      <w:bookmarkEnd w:id="11072"/>
      <w:r>
        <w:rPr>
          <w:rFonts w:hint="cs"/>
          <w:rtl/>
        </w:rPr>
        <w:t>את ה</w:t>
      </w:r>
      <w:r>
        <w:rPr>
          <w:rtl/>
        </w:rPr>
        <w:t>חרדים</w:t>
      </w:r>
      <w:r>
        <w:rPr>
          <w:rFonts w:hint="cs"/>
          <w:rtl/>
        </w:rPr>
        <w:t>,</w:t>
      </w:r>
      <w:r>
        <w:rPr>
          <w:rtl/>
        </w:rPr>
        <w:t xml:space="preserve"> </w:t>
      </w:r>
      <w:bookmarkStart w:id="11073" w:name="_ETM_Q21_424690"/>
      <w:bookmarkEnd w:id="11073"/>
      <w:r>
        <w:rPr>
          <w:rtl/>
        </w:rPr>
        <w:t xml:space="preserve">הוא </w:t>
      </w:r>
      <w:bookmarkStart w:id="11074" w:name="_ETM_Q21_424840"/>
      <w:bookmarkEnd w:id="11074"/>
      <w:r>
        <w:rPr>
          <w:rtl/>
        </w:rPr>
        <w:t>שמאל</w:t>
      </w:r>
      <w:r>
        <w:rPr>
          <w:rFonts w:hint="cs"/>
          <w:rtl/>
        </w:rPr>
        <w:t>,</w:t>
      </w:r>
      <w:r>
        <w:rPr>
          <w:rtl/>
        </w:rPr>
        <w:t xml:space="preserve"> </w:t>
      </w:r>
      <w:bookmarkStart w:id="11075" w:name="_ETM_Q21_425440"/>
      <w:bookmarkEnd w:id="11075"/>
      <w:r>
        <w:rPr>
          <w:rtl/>
        </w:rPr>
        <w:t xml:space="preserve">הוא </w:t>
      </w:r>
      <w:bookmarkStart w:id="11076" w:name="_ETM_Q21_425530"/>
      <w:bookmarkEnd w:id="11076"/>
      <w:r>
        <w:rPr>
          <w:rtl/>
        </w:rPr>
        <w:t xml:space="preserve">נגד </w:t>
      </w:r>
      <w:bookmarkStart w:id="11077" w:name="_ETM_Q21_425890"/>
      <w:bookmarkEnd w:id="11077"/>
      <w:r>
        <w:rPr>
          <w:rtl/>
        </w:rPr>
        <w:t>המדינה</w:t>
      </w:r>
      <w:r>
        <w:rPr>
          <w:rFonts w:hint="cs"/>
          <w:rtl/>
        </w:rPr>
        <w:t>,</w:t>
      </w:r>
      <w:r>
        <w:rPr>
          <w:rtl/>
        </w:rPr>
        <w:t xml:space="preserve"> </w:t>
      </w:r>
      <w:bookmarkStart w:id="11078" w:name="_ETM_Q21_428260"/>
      <w:bookmarkEnd w:id="11078"/>
      <w:r>
        <w:rPr>
          <w:rtl/>
        </w:rPr>
        <w:t xml:space="preserve">ומי </w:t>
      </w:r>
      <w:bookmarkStart w:id="11079" w:name="_ETM_Q21_428650"/>
      <w:bookmarkEnd w:id="11079"/>
      <w:r>
        <w:rPr>
          <w:rtl/>
        </w:rPr>
        <w:t xml:space="preserve">שרוצה </w:t>
      </w:r>
      <w:bookmarkStart w:id="11080" w:name="_ETM_Q21_429280"/>
      <w:bookmarkEnd w:id="11080"/>
      <w:r>
        <w:rPr>
          <w:rtl/>
        </w:rPr>
        <w:t>לפ</w:t>
      </w:r>
      <w:bookmarkStart w:id="11081" w:name="_ETM_Q21_429819"/>
      <w:bookmarkEnd w:id="11081"/>
      <w:r>
        <w:rPr>
          <w:rFonts w:hint="cs"/>
          <w:rtl/>
        </w:rPr>
        <w:t>טור אותם</w:t>
      </w:r>
      <w:r>
        <w:rPr>
          <w:rtl/>
        </w:rPr>
        <w:t xml:space="preserve"> </w:t>
      </w:r>
      <w:bookmarkStart w:id="11082" w:name="_ETM_Q21_430239"/>
      <w:bookmarkEnd w:id="11082"/>
      <w:r>
        <w:rPr>
          <w:rtl/>
        </w:rPr>
        <w:t xml:space="preserve">הוא </w:t>
      </w:r>
      <w:bookmarkStart w:id="11083" w:name="_ETM_Q21_430420"/>
      <w:bookmarkEnd w:id="11083"/>
      <w:r>
        <w:rPr>
          <w:rtl/>
        </w:rPr>
        <w:t>פטריוט</w:t>
      </w:r>
      <w:r>
        <w:rPr>
          <w:rFonts w:hint="cs"/>
          <w:rtl/>
        </w:rPr>
        <w:t>.</w:t>
      </w:r>
      <w:r>
        <w:rPr>
          <w:rtl/>
        </w:rPr>
        <w:t xml:space="preserve"> </w:t>
      </w:r>
      <w:bookmarkStart w:id="11084" w:name="_ETM_Q21_431830"/>
      <w:bookmarkEnd w:id="11084"/>
      <w:r>
        <w:rPr>
          <w:rtl/>
        </w:rPr>
        <w:t>השתגעת</w:t>
      </w:r>
      <w:r>
        <w:rPr>
          <w:rFonts w:hint="cs"/>
          <w:rtl/>
        </w:rPr>
        <w:t>ם.</w:t>
      </w:r>
      <w:r>
        <w:rPr>
          <w:rtl/>
        </w:rPr>
        <w:t xml:space="preserve"> </w:t>
      </w:r>
      <w:bookmarkStart w:id="11085" w:name="_ETM_Q21_433930"/>
      <w:bookmarkEnd w:id="11085"/>
      <w:r>
        <w:rPr>
          <w:rtl/>
        </w:rPr>
        <w:t>השתגעת</w:t>
      </w:r>
      <w:r>
        <w:rPr>
          <w:rFonts w:hint="cs"/>
          <w:rtl/>
        </w:rPr>
        <w:t>ם.</w:t>
      </w:r>
      <w:r>
        <w:rPr>
          <w:rtl/>
        </w:rPr>
        <w:t xml:space="preserve"> </w:t>
      </w:r>
      <w:bookmarkStart w:id="11086" w:name="_ETM_Q21_436220"/>
      <w:bookmarkEnd w:id="11086"/>
      <w:r>
        <w:rPr>
          <w:rtl/>
        </w:rPr>
        <w:t xml:space="preserve">אומר </w:t>
      </w:r>
      <w:bookmarkStart w:id="11087" w:name="_ETM_Q21_436820"/>
      <w:bookmarkEnd w:id="11087"/>
      <w:r>
        <w:rPr>
          <w:rtl/>
        </w:rPr>
        <w:t xml:space="preserve">הרמטכ"ל </w:t>
      </w:r>
      <w:bookmarkStart w:id="11088" w:name="_ETM_Q21_438139"/>
      <w:bookmarkEnd w:id="11088"/>
      <w:r>
        <w:rPr>
          <w:rFonts w:hint="cs"/>
          <w:rtl/>
        </w:rPr>
        <w:t xml:space="preserve">לשעבר </w:t>
      </w:r>
      <w:r>
        <w:rPr>
          <w:rtl/>
        </w:rPr>
        <w:t xml:space="preserve">גדי </w:t>
      </w:r>
      <w:bookmarkStart w:id="11089" w:name="_ETM_Q21_438529"/>
      <w:bookmarkEnd w:id="11089"/>
      <w:r>
        <w:rPr>
          <w:rtl/>
        </w:rPr>
        <w:t>איזנקוט</w:t>
      </w:r>
      <w:r>
        <w:rPr>
          <w:rFonts w:hint="cs"/>
          <w:rtl/>
        </w:rPr>
        <w:t>,</w:t>
      </w:r>
      <w:r>
        <w:rPr>
          <w:rtl/>
        </w:rPr>
        <w:t xml:space="preserve"> </w:t>
      </w:r>
      <w:bookmarkStart w:id="11090" w:name="_ETM_Q21_439070"/>
      <w:bookmarkStart w:id="11091" w:name="_ETM_Q21_440800"/>
      <w:bookmarkStart w:id="11092" w:name="_ETM_Q21_441100"/>
      <w:bookmarkEnd w:id="11090"/>
      <w:bookmarkEnd w:id="11091"/>
      <w:bookmarkEnd w:id="11092"/>
      <w:r>
        <w:rPr>
          <w:rFonts w:hint="cs"/>
          <w:rtl/>
        </w:rPr>
        <w:t>ו</w:t>
      </w:r>
      <w:r>
        <w:rPr>
          <w:rtl/>
        </w:rPr>
        <w:t xml:space="preserve">אומר </w:t>
      </w:r>
      <w:bookmarkStart w:id="11093" w:name="_ETM_Q21_441400"/>
      <w:bookmarkEnd w:id="11093"/>
      <w:r>
        <w:rPr>
          <w:rtl/>
        </w:rPr>
        <w:t xml:space="preserve">אלעזר </w:t>
      </w:r>
      <w:bookmarkStart w:id="11094" w:name="_ETM_Q21_441850"/>
      <w:bookmarkEnd w:id="11094"/>
      <w:r>
        <w:rPr>
          <w:rtl/>
        </w:rPr>
        <w:t>שטרן</w:t>
      </w:r>
      <w:r w:rsidR="00ED4719">
        <w:rPr>
          <w:rFonts w:hint="cs"/>
          <w:rtl/>
        </w:rPr>
        <w:t>,</w:t>
      </w:r>
      <w:r>
        <w:rPr>
          <w:rtl/>
        </w:rPr>
        <w:t xml:space="preserve"> </w:t>
      </w:r>
      <w:bookmarkStart w:id="11095" w:name="_ETM_Q21_443560"/>
      <w:bookmarkEnd w:id="11095"/>
      <w:r>
        <w:rPr>
          <w:rtl/>
        </w:rPr>
        <w:t xml:space="preserve">שהיה </w:t>
      </w:r>
      <w:bookmarkStart w:id="11096" w:name="_ETM_Q21_443919"/>
      <w:bookmarkEnd w:id="11096"/>
      <w:r>
        <w:rPr>
          <w:rtl/>
        </w:rPr>
        <w:t xml:space="preserve">ראש </w:t>
      </w:r>
      <w:bookmarkStart w:id="11097" w:name="_ETM_Q21_445440"/>
      <w:bookmarkEnd w:id="11097"/>
      <w:r>
        <w:rPr>
          <w:rFonts w:hint="cs"/>
          <w:rtl/>
        </w:rPr>
        <w:t xml:space="preserve">אכ"א, </w:t>
      </w:r>
      <w:r>
        <w:rPr>
          <w:rtl/>
        </w:rPr>
        <w:t xml:space="preserve">ואומרת </w:t>
      </w:r>
      <w:bookmarkStart w:id="11098" w:name="_ETM_Q21_446190"/>
      <w:bookmarkEnd w:id="11098"/>
      <w:r>
        <w:rPr>
          <w:rtl/>
        </w:rPr>
        <w:t xml:space="preserve">אורנה </w:t>
      </w:r>
      <w:bookmarkStart w:id="11099" w:name="_ETM_Q21_446580"/>
      <w:bookmarkEnd w:id="11099"/>
      <w:r>
        <w:rPr>
          <w:rtl/>
        </w:rPr>
        <w:t>ברביבאי</w:t>
      </w:r>
      <w:r w:rsidR="00ED4719">
        <w:rPr>
          <w:rFonts w:hint="cs"/>
          <w:rtl/>
        </w:rPr>
        <w:t>,</w:t>
      </w:r>
      <w:r>
        <w:rPr>
          <w:rtl/>
        </w:rPr>
        <w:t xml:space="preserve"> </w:t>
      </w:r>
      <w:bookmarkStart w:id="11100" w:name="_ETM_Q21_447210"/>
      <w:bookmarkEnd w:id="11100"/>
      <w:r>
        <w:rPr>
          <w:rtl/>
        </w:rPr>
        <w:t xml:space="preserve">שהייתה </w:t>
      </w:r>
      <w:bookmarkStart w:id="11101" w:name="_ETM_Q21_447600"/>
      <w:bookmarkEnd w:id="11101"/>
      <w:r>
        <w:rPr>
          <w:rFonts w:hint="cs"/>
          <w:rtl/>
        </w:rPr>
        <w:t>ראשת אכ"א</w:t>
      </w:r>
      <w:bookmarkStart w:id="11102" w:name="_ETM_Q21_448020"/>
      <w:bookmarkStart w:id="11103" w:name="_ETM_Q21_449589"/>
      <w:bookmarkEnd w:id="11102"/>
      <w:bookmarkEnd w:id="11103"/>
      <w:r>
        <w:rPr>
          <w:rFonts w:hint="cs"/>
          <w:rtl/>
        </w:rPr>
        <w:t xml:space="preserve">: </w:t>
      </w:r>
      <w:bookmarkStart w:id="11104" w:name="_ETM_Q21_448000"/>
      <w:bookmarkEnd w:id="11104"/>
      <w:r>
        <w:rPr>
          <w:rtl/>
        </w:rPr>
        <w:t xml:space="preserve">כדי </w:t>
      </w:r>
      <w:bookmarkStart w:id="11105" w:name="_ETM_Q21_450220"/>
      <w:bookmarkEnd w:id="11105"/>
      <w:r>
        <w:rPr>
          <w:rtl/>
        </w:rPr>
        <w:t xml:space="preserve">לגייס </w:t>
      </w:r>
      <w:bookmarkStart w:id="11106" w:name="_ETM_Q21_451089"/>
      <w:bookmarkEnd w:id="11106"/>
      <w:r>
        <w:rPr>
          <w:rFonts w:hint="cs"/>
          <w:rtl/>
        </w:rPr>
        <w:t xml:space="preserve">4,000 או 5,000, </w:t>
      </w:r>
      <w:bookmarkStart w:id="11107" w:name="_ETM_Q21_451690"/>
      <w:bookmarkStart w:id="11108" w:name="_ETM_Q21_451930"/>
      <w:bookmarkStart w:id="11109" w:name="_ETM_Q21_452110"/>
      <w:bookmarkStart w:id="11110" w:name="_ETM_Q21_452500"/>
      <w:bookmarkStart w:id="11111" w:name="_ETM_Q21_453040"/>
      <w:bookmarkEnd w:id="11107"/>
      <w:bookmarkEnd w:id="11108"/>
      <w:bookmarkEnd w:id="11109"/>
      <w:bookmarkEnd w:id="11110"/>
      <w:bookmarkEnd w:id="11111"/>
      <w:r>
        <w:rPr>
          <w:rtl/>
        </w:rPr>
        <w:t xml:space="preserve">צריכים </w:t>
      </w:r>
      <w:bookmarkStart w:id="11112" w:name="_ETM_Q21_453400"/>
      <w:bookmarkEnd w:id="11112"/>
      <w:r>
        <w:rPr>
          <w:rtl/>
        </w:rPr>
        <w:t xml:space="preserve">להוציא </w:t>
      </w:r>
      <w:bookmarkStart w:id="11113" w:name="_ETM_Q21_453700"/>
      <w:bookmarkEnd w:id="11113"/>
      <w:r>
        <w:rPr>
          <w:rtl/>
        </w:rPr>
        <w:t>13</w:t>
      </w:r>
      <w:r>
        <w:rPr>
          <w:rFonts w:hint="cs"/>
          <w:rtl/>
        </w:rPr>
        <w:t>,</w:t>
      </w:r>
      <w:r>
        <w:rPr>
          <w:rtl/>
        </w:rPr>
        <w:t xml:space="preserve">000 </w:t>
      </w:r>
      <w:bookmarkStart w:id="11114" w:name="_ETM_Q21_454600"/>
      <w:bookmarkEnd w:id="11114"/>
      <w:r>
        <w:rPr>
          <w:rtl/>
        </w:rPr>
        <w:t>צ</w:t>
      </w:r>
      <w:r>
        <w:rPr>
          <w:rFonts w:hint="cs"/>
          <w:rtl/>
        </w:rPr>
        <w:t>ווים.</w:t>
      </w:r>
      <w:r>
        <w:rPr>
          <w:rtl/>
        </w:rPr>
        <w:t xml:space="preserve"> </w:t>
      </w:r>
      <w:bookmarkStart w:id="11115" w:name="_ETM_Q21_458389"/>
      <w:bookmarkEnd w:id="11115"/>
      <w:r>
        <w:rPr>
          <w:rtl/>
        </w:rPr>
        <w:t xml:space="preserve">ועומדים </w:t>
      </w:r>
      <w:bookmarkStart w:id="11116" w:name="_ETM_Q21_459050"/>
      <w:bookmarkEnd w:id="11116"/>
      <w:r>
        <w:rPr>
          <w:rFonts w:hint="cs"/>
          <w:rtl/>
        </w:rPr>
        <w:t>אנשי אכ"א וא</w:t>
      </w:r>
      <w:bookmarkStart w:id="11117" w:name="_ETM_Q21_459529"/>
      <w:bookmarkEnd w:id="11117"/>
      <w:r>
        <w:rPr>
          <w:rtl/>
        </w:rPr>
        <w:t>ומרים</w:t>
      </w:r>
      <w:r>
        <w:rPr>
          <w:rFonts w:hint="cs"/>
          <w:rtl/>
        </w:rPr>
        <w:t>:</w:t>
      </w:r>
      <w:r>
        <w:rPr>
          <w:rtl/>
        </w:rPr>
        <w:t xml:space="preserve"> </w:t>
      </w:r>
      <w:bookmarkStart w:id="11118" w:name="_ETM_Q21_459770"/>
      <w:bookmarkEnd w:id="11118"/>
      <w:r>
        <w:rPr>
          <w:rtl/>
        </w:rPr>
        <w:t>לא</w:t>
      </w:r>
      <w:r>
        <w:rPr>
          <w:rFonts w:hint="cs"/>
          <w:rtl/>
        </w:rPr>
        <w:t>,</w:t>
      </w:r>
      <w:r>
        <w:rPr>
          <w:rtl/>
        </w:rPr>
        <w:t xml:space="preserve"> </w:t>
      </w:r>
      <w:bookmarkStart w:id="11119" w:name="_ETM_Q21_459980"/>
      <w:bookmarkEnd w:id="11119"/>
      <w:r>
        <w:rPr>
          <w:rtl/>
        </w:rPr>
        <w:t xml:space="preserve">רק </w:t>
      </w:r>
      <w:bookmarkStart w:id="11120" w:name="_ETM_Q21_460250"/>
      <w:bookmarkEnd w:id="11120"/>
      <w:r>
        <w:rPr>
          <w:rFonts w:hint="cs"/>
          <w:rtl/>
        </w:rPr>
        <w:t>3,000</w:t>
      </w:r>
      <w:bookmarkStart w:id="11121" w:name="_ETM_Q21_460610"/>
      <w:bookmarkStart w:id="11122" w:name="_ETM_Q21_460970"/>
      <w:bookmarkEnd w:id="11121"/>
      <w:bookmarkEnd w:id="11122"/>
      <w:r>
        <w:rPr>
          <w:rFonts w:hint="cs"/>
          <w:rtl/>
        </w:rPr>
        <w:t xml:space="preserve">, </w:t>
      </w:r>
      <w:r>
        <w:rPr>
          <w:rtl/>
        </w:rPr>
        <w:t xml:space="preserve">כי </w:t>
      </w:r>
      <w:bookmarkStart w:id="11123" w:name="_ETM_Q21_461910"/>
      <w:bookmarkStart w:id="11124" w:name="_ETM_Q21_463889"/>
      <w:bookmarkEnd w:id="11123"/>
      <w:bookmarkEnd w:id="11124"/>
      <w:r>
        <w:rPr>
          <w:rFonts w:hint="cs"/>
          <w:rtl/>
        </w:rPr>
        <w:t xml:space="preserve">אנחנו </w:t>
      </w:r>
      <w:r>
        <w:rPr>
          <w:rFonts w:hint="eastAsia"/>
        </w:rPr>
        <w:t>–</w:t>
      </w:r>
      <w:r>
        <w:rPr>
          <w:rFonts w:hint="cs"/>
          <w:rtl/>
        </w:rPr>
        <w:t xml:space="preserve"> </w:t>
      </w:r>
      <w:r>
        <w:rPr>
          <w:rtl/>
        </w:rPr>
        <w:t xml:space="preserve">ועדת </w:t>
      </w:r>
      <w:bookmarkStart w:id="11125" w:name="_ETM_Q21_464529"/>
      <w:bookmarkEnd w:id="11125"/>
      <w:r>
        <w:rPr>
          <w:rFonts w:hint="cs"/>
          <w:rtl/>
        </w:rPr>
        <w:t xml:space="preserve">שקדי. </w:t>
      </w:r>
      <w:bookmarkStart w:id="11126" w:name="_ETM_Q21_464889"/>
      <w:bookmarkStart w:id="11127" w:name="_ETM_Q21_465880"/>
      <w:bookmarkEnd w:id="11126"/>
      <w:bookmarkEnd w:id="11127"/>
      <w:r>
        <w:rPr>
          <w:rtl/>
        </w:rPr>
        <w:t xml:space="preserve">כל </w:t>
      </w:r>
      <w:bookmarkStart w:id="11128" w:name="_ETM_Q21_466150"/>
      <w:bookmarkEnd w:id="11128"/>
      <w:r>
        <w:rPr>
          <w:rtl/>
        </w:rPr>
        <w:t xml:space="preserve">הקשקוש </w:t>
      </w:r>
      <w:bookmarkStart w:id="11129" w:name="_ETM_Q21_466930"/>
      <w:bookmarkEnd w:id="11129"/>
      <w:r>
        <w:rPr>
          <w:rtl/>
        </w:rPr>
        <w:t xml:space="preserve">הזה </w:t>
      </w:r>
      <w:bookmarkStart w:id="11130" w:name="_ETM_Q21_467170"/>
      <w:bookmarkEnd w:id="11130"/>
      <w:r>
        <w:rPr>
          <w:rtl/>
        </w:rPr>
        <w:t xml:space="preserve">לא </w:t>
      </w:r>
      <w:bookmarkStart w:id="11131" w:name="_ETM_Q21_467290"/>
      <w:bookmarkEnd w:id="11131"/>
      <w:r>
        <w:rPr>
          <w:rtl/>
        </w:rPr>
        <w:t xml:space="preserve">עזר </w:t>
      </w:r>
      <w:bookmarkStart w:id="11132" w:name="_ETM_Q21_467650"/>
      <w:bookmarkEnd w:id="11132"/>
      <w:r>
        <w:rPr>
          <w:rtl/>
        </w:rPr>
        <w:t xml:space="preserve">לנו </w:t>
      </w:r>
      <w:bookmarkStart w:id="11133" w:name="_ETM_Q21_467950"/>
      <w:bookmarkEnd w:id="11133"/>
      <w:r>
        <w:rPr>
          <w:rtl/>
        </w:rPr>
        <w:t xml:space="preserve">70 </w:t>
      </w:r>
      <w:bookmarkStart w:id="11134" w:name="_ETM_Q21_468580"/>
      <w:bookmarkEnd w:id="11134"/>
      <w:r>
        <w:rPr>
          <w:rtl/>
        </w:rPr>
        <w:t>שנה</w:t>
      </w:r>
      <w:r>
        <w:rPr>
          <w:rFonts w:hint="cs"/>
          <w:rtl/>
        </w:rPr>
        <w:t>.</w:t>
      </w:r>
      <w:r>
        <w:rPr>
          <w:rtl/>
        </w:rPr>
        <w:t xml:space="preserve"> </w:t>
      </w:r>
      <w:bookmarkStart w:id="11135" w:name="_ETM_Q21_469710"/>
      <w:bookmarkEnd w:id="11135"/>
      <w:r>
        <w:rPr>
          <w:rtl/>
        </w:rPr>
        <w:t xml:space="preserve">70 </w:t>
      </w:r>
      <w:bookmarkStart w:id="11136" w:name="_ETM_Q21_470279"/>
      <w:bookmarkEnd w:id="11136"/>
      <w:r>
        <w:rPr>
          <w:rtl/>
        </w:rPr>
        <w:t xml:space="preserve">שנה </w:t>
      </w:r>
      <w:bookmarkStart w:id="11137" w:name="_ETM_Q21_470699"/>
      <w:bookmarkEnd w:id="11137"/>
      <w:r>
        <w:rPr>
          <w:rtl/>
        </w:rPr>
        <w:t xml:space="preserve">אנחנו </w:t>
      </w:r>
      <w:bookmarkStart w:id="11138" w:name="_ETM_Q21_471029"/>
      <w:bookmarkEnd w:id="11138"/>
      <w:r>
        <w:rPr>
          <w:rtl/>
        </w:rPr>
        <w:t xml:space="preserve">מתבוססים </w:t>
      </w:r>
      <w:bookmarkStart w:id="11139" w:name="_ETM_Q21_472620"/>
      <w:bookmarkEnd w:id="11139"/>
      <w:r>
        <w:rPr>
          <w:rtl/>
        </w:rPr>
        <w:t>בשי</w:t>
      </w:r>
      <w:r>
        <w:rPr>
          <w:rFonts w:hint="cs"/>
          <w:rtl/>
        </w:rPr>
        <w:t>ח הלא-</w:t>
      </w:r>
      <w:bookmarkStart w:id="11140" w:name="_ETM_Q21_469000"/>
      <w:bookmarkEnd w:id="11140"/>
      <w:r>
        <w:rPr>
          <w:rFonts w:hint="cs"/>
          <w:rtl/>
        </w:rPr>
        <w:t xml:space="preserve">הוגן </w:t>
      </w:r>
      <w:bookmarkStart w:id="11141" w:name="_ETM_Q21_473370"/>
      <w:bookmarkStart w:id="11142" w:name="_ETM_Q21_473940"/>
      <w:bookmarkStart w:id="11143" w:name="_ETM_Q21_474419"/>
      <w:bookmarkEnd w:id="11141"/>
      <w:bookmarkEnd w:id="11142"/>
      <w:bookmarkEnd w:id="11143"/>
      <w:r>
        <w:rPr>
          <w:rtl/>
        </w:rPr>
        <w:t>הזה</w:t>
      </w:r>
      <w:r>
        <w:rPr>
          <w:rFonts w:hint="cs"/>
          <w:rtl/>
        </w:rPr>
        <w:t xml:space="preserve">, </w:t>
      </w:r>
      <w:r>
        <w:rPr>
          <w:rtl/>
        </w:rPr>
        <w:t xml:space="preserve">אנחנו </w:t>
      </w:r>
      <w:bookmarkStart w:id="11144" w:name="_ETM_Q21_477430"/>
      <w:bookmarkEnd w:id="11144"/>
      <w:r>
        <w:rPr>
          <w:rtl/>
        </w:rPr>
        <w:t xml:space="preserve">רואים </w:t>
      </w:r>
      <w:bookmarkStart w:id="11145" w:name="_ETM_Q21_477879"/>
      <w:bookmarkEnd w:id="11145"/>
      <w:r>
        <w:rPr>
          <w:rtl/>
        </w:rPr>
        <w:t xml:space="preserve">את </w:t>
      </w:r>
      <w:bookmarkStart w:id="11146" w:name="_ETM_Q21_478089"/>
      <w:bookmarkEnd w:id="11146"/>
      <w:r>
        <w:rPr>
          <w:rFonts w:hint="cs"/>
          <w:rtl/>
        </w:rPr>
        <w:t>העוול נ</w:t>
      </w:r>
      <w:r>
        <w:rPr>
          <w:rtl/>
        </w:rPr>
        <w:t xml:space="preserve">רקם </w:t>
      </w:r>
      <w:bookmarkStart w:id="11147" w:name="_ETM_Q21_479499"/>
      <w:bookmarkEnd w:id="11147"/>
      <w:r>
        <w:rPr>
          <w:rtl/>
        </w:rPr>
        <w:t xml:space="preserve">מול </w:t>
      </w:r>
      <w:bookmarkStart w:id="11148" w:name="_ETM_Q21_479710"/>
      <w:bookmarkEnd w:id="11148"/>
      <w:r>
        <w:rPr>
          <w:rFonts w:hint="cs"/>
          <w:rtl/>
        </w:rPr>
        <w:t>עינינו.</w:t>
      </w:r>
    </w:p>
    <w:p w:rsidR="00A518CD" w:rsidRDefault="00A518CD" w:rsidP="00A1654A">
      <w:pPr>
        <w:rPr>
          <w:rtl/>
        </w:rPr>
      </w:pPr>
    </w:p>
    <w:p w:rsidR="00A518CD" w:rsidRDefault="00A518CD" w:rsidP="00ED4719">
      <w:pPr>
        <w:rPr>
          <w:rtl/>
        </w:rPr>
      </w:pPr>
      <w:bookmarkStart w:id="11149" w:name="_ETM_Q21_482000"/>
      <w:bookmarkStart w:id="11150" w:name="_ETM_Q21_481810"/>
      <w:bookmarkEnd w:id="11149"/>
      <w:bookmarkEnd w:id="11150"/>
      <w:r>
        <w:rPr>
          <w:rtl/>
        </w:rPr>
        <w:t xml:space="preserve">אתמול </w:t>
      </w:r>
      <w:bookmarkStart w:id="11151" w:name="_ETM_Q21_482500"/>
      <w:bookmarkEnd w:id="11151"/>
      <w:r>
        <w:rPr>
          <w:rtl/>
        </w:rPr>
        <w:t xml:space="preserve">היו </w:t>
      </w:r>
      <w:bookmarkStart w:id="11152" w:name="_ETM_Q21_482800"/>
      <w:bookmarkEnd w:id="11152"/>
      <w:r>
        <w:rPr>
          <w:rtl/>
        </w:rPr>
        <w:t xml:space="preserve">חרדים </w:t>
      </w:r>
      <w:bookmarkStart w:id="11153" w:name="_ETM_Q21_483610"/>
      <w:bookmarkEnd w:id="11153"/>
      <w:r>
        <w:rPr>
          <w:rtl/>
        </w:rPr>
        <w:t xml:space="preserve">שרצו </w:t>
      </w:r>
      <w:bookmarkStart w:id="11154" w:name="_ETM_Q21_484540"/>
      <w:bookmarkEnd w:id="11154"/>
      <w:r>
        <w:rPr>
          <w:rtl/>
        </w:rPr>
        <w:t xml:space="preserve">להתגייס </w:t>
      </w:r>
      <w:bookmarkStart w:id="11155" w:name="_ETM_Q21_486670"/>
      <w:bookmarkEnd w:id="11155"/>
      <w:r w:rsidR="00ED4719">
        <w:rPr>
          <w:rFonts w:hint="cs"/>
          <w:rtl/>
        </w:rPr>
        <w:t xml:space="preserve">– </w:t>
      </w:r>
      <w:r>
        <w:rPr>
          <w:rtl/>
        </w:rPr>
        <w:t>לא</w:t>
      </w:r>
      <w:r>
        <w:rPr>
          <w:rFonts w:hint="cs"/>
          <w:rtl/>
        </w:rPr>
        <w:t xml:space="preserve"> הרבה</w:t>
      </w:r>
      <w:bookmarkStart w:id="11156" w:name="_ETM_Q21_486880"/>
      <w:bookmarkStart w:id="11157" w:name="_ETM_Q21_487359"/>
      <w:bookmarkEnd w:id="11156"/>
      <w:bookmarkEnd w:id="11157"/>
      <w:r w:rsidR="00ED4719">
        <w:rPr>
          <w:rFonts w:hint="cs"/>
          <w:rtl/>
        </w:rPr>
        <w:t>,</w:t>
      </w:r>
      <w:r>
        <w:rPr>
          <w:rFonts w:hint="cs"/>
          <w:rtl/>
        </w:rPr>
        <w:t xml:space="preserve"> מעט,</w:t>
      </w:r>
      <w:r>
        <w:rPr>
          <w:rtl/>
        </w:rPr>
        <w:t xml:space="preserve"> </w:t>
      </w:r>
      <w:bookmarkStart w:id="11158" w:name="_ETM_Q21_488139"/>
      <w:bookmarkEnd w:id="11158"/>
      <w:r>
        <w:rPr>
          <w:rtl/>
        </w:rPr>
        <w:t>בודדים</w:t>
      </w:r>
      <w:r w:rsidR="00ED4719">
        <w:rPr>
          <w:rFonts w:hint="cs"/>
          <w:rtl/>
        </w:rPr>
        <w:t>,</w:t>
      </w:r>
      <w:r>
        <w:rPr>
          <w:rtl/>
        </w:rPr>
        <w:t xml:space="preserve"> </w:t>
      </w:r>
      <w:bookmarkStart w:id="11159" w:name="_ETM_Q21_489379"/>
      <w:bookmarkEnd w:id="11159"/>
      <w:r>
        <w:rPr>
          <w:rtl/>
        </w:rPr>
        <w:t xml:space="preserve">אבל </w:t>
      </w:r>
      <w:bookmarkStart w:id="11160" w:name="_ETM_Q21_489769"/>
      <w:bookmarkEnd w:id="11160"/>
      <w:r>
        <w:rPr>
          <w:rtl/>
        </w:rPr>
        <w:t xml:space="preserve">גם </w:t>
      </w:r>
      <w:bookmarkStart w:id="11161" w:name="_ETM_Q21_490009"/>
      <w:bookmarkEnd w:id="11161"/>
      <w:r>
        <w:rPr>
          <w:rFonts w:hint="cs"/>
          <w:rtl/>
        </w:rPr>
        <w:t xml:space="preserve">להם </w:t>
      </w:r>
      <w:bookmarkStart w:id="11162" w:name="_ETM_Q21_490210"/>
      <w:bookmarkStart w:id="11163" w:name="_ETM_Q21_492410"/>
      <w:bookmarkEnd w:id="11162"/>
      <w:bookmarkEnd w:id="11163"/>
      <w:r>
        <w:rPr>
          <w:rtl/>
        </w:rPr>
        <w:t xml:space="preserve">הקיצונים </w:t>
      </w:r>
      <w:bookmarkStart w:id="11164" w:name="_ETM_Q21_493250"/>
      <w:bookmarkEnd w:id="11164"/>
      <w:r>
        <w:rPr>
          <w:rtl/>
        </w:rPr>
        <w:t xml:space="preserve">לא </w:t>
      </w:r>
      <w:bookmarkStart w:id="11165" w:name="_ETM_Q21_493400"/>
      <w:bookmarkEnd w:id="11165"/>
      <w:r>
        <w:rPr>
          <w:rtl/>
        </w:rPr>
        <w:t>נתנו</w:t>
      </w:r>
      <w:bookmarkStart w:id="11166" w:name="_ETM_Q21_493670"/>
      <w:bookmarkEnd w:id="11166"/>
      <w:r>
        <w:rPr>
          <w:rtl/>
        </w:rPr>
        <w:t xml:space="preserve"> </w:t>
      </w:r>
      <w:bookmarkStart w:id="11167" w:name="_ETM_Q21_493910"/>
      <w:bookmarkEnd w:id="11167"/>
      <w:r>
        <w:rPr>
          <w:rtl/>
        </w:rPr>
        <w:t>להתקרב</w:t>
      </w:r>
      <w:r>
        <w:rPr>
          <w:rFonts w:hint="cs"/>
          <w:rtl/>
        </w:rPr>
        <w:t>.</w:t>
      </w:r>
      <w:r>
        <w:rPr>
          <w:rtl/>
        </w:rPr>
        <w:t xml:space="preserve"> </w:t>
      </w:r>
      <w:bookmarkStart w:id="11168" w:name="_ETM_Q21_494540"/>
      <w:bookmarkEnd w:id="11168"/>
      <w:r>
        <w:rPr>
          <w:rtl/>
        </w:rPr>
        <w:t xml:space="preserve">קיללו </w:t>
      </w:r>
      <w:bookmarkStart w:id="11169" w:name="_ETM_Q21_495320"/>
      <w:bookmarkEnd w:id="11169"/>
      <w:r>
        <w:rPr>
          <w:rtl/>
        </w:rPr>
        <w:t>אותם</w:t>
      </w:r>
      <w:r>
        <w:rPr>
          <w:rFonts w:hint="cs"/>
          <w:rtl/>
        </w:rPr>
        <w:t>,</w:t>
      </w:r>
      <w:r>
        <w:rPr>
          <w:rtl/>
        </w:rPr>
        <w:t xml:space="preserve"> </w:t>
      </w:r>
      <w:bookmarkStart w:id="11170" w:name="_ETM_Q21_496070"/>
      <w:bookmarkEnd w:id="11170"/>
      <w:r>
        <w:rPr>
          <w:rtl/>
        </w:rPr>
        <w:t>ה</w:t>
      </w:r>
      <w:r>
        <w:rPr>
          <w:rFonts w:hint="cs"/>
          <w:rtl/>
        </w:rPr>
        <w:t>י</w:t>
      </w:r>
      <w:r>
        <w:rPr>
          <w:rtl/>
        </w:rPr>
        <w:t xml:space="preserve">כו </w:t>
      </w:r>
      <w:bookmarkStart w:id="11171" w:name="_ETM_Q21_496640"/>
      <w:bookmarkEnd w:id="11171"/>
      <w:r>
        <w:rPr>
          <w:rtl/>
        </w:rPr>
        <w:t>אותם</w:t>
      </w:r>
      <w:r>
        <w:rPr>
          <w:rFonts w:hint="cs"/>
          <w:rtl/>
        </w:rPr>
        <w:t>,</w:t>
      </w:r>
      <w:r>
        <w:rPr>
          <w:rtl/>
        </w:rPr>
        <w:t xml:space="preserve"> </w:t>
      </w:r>
      <w:bookmarkStart w:id="11172" w:name="_ETM_Q21_497000"/>
      <w:bookmarkEnd w:id="11172"/>
      <w:r>
        <w:rPr>
          <w:rtl/>
        </w:rPr>
        <w:t xml:space="preserve">השפילו </w:t>
      </w:r>
      <w:bookmarkStart w:id="11173" w:name="_ETM_Q21_497660"/>
      <w:bookmarkEnd w:id="11173"/>
      <w:r>
        <w:rPr>
          <w:rtl/>
        </w:rPr>
        <w:t>אותם</w:t>
      </w:r>
      <w:r>
        <w:rPr>
          <w:rFonts w:hint="cs"/>
          <w:rtl/>
        </w:rPr>
        <w:t>.</w:t>
      </w:r>
      <w:r>
        <w:rPr>
          <w:rtl/>
        </w:rPr>
        <w:t xml:space="preserve"> </w:t>
      </w:r>
      <w:bookmarkStart w:id="11174" w:name="_ETM_Q21_501360"/>
      <w:bookmarkEnd w:id="11174"/>
      <w:r>
        <w:rPr>
          <w:rtl/>
        </w:rPr>
        <w:t xml:space="preserve">ומה </w:t>
      </w:r>
      <w:bookmarkStart w:id="11175" w:name="_ETM_Q21_501960"/>
      <w:bookmarkEnd w:id="11175"/>
      <w:r>
        <w:rPr>
          <w:rtl/>
        </w:rPr>
        <w:t xml:space="preserve">זה </w:t>
      </w:r>
      <w:bookmarkStart w:id="11176" w:name="_ETM_Q21_502140"/>
      <w:bookmarkEnd w:id="11176"/>
      <w:r>
        <w:rPr>
          <w:rtl/>
        </w:rPr>
        <w:t xml:space="preserve">משנה </w:t>
      </w:r>
      <w:bookmarkStart w:id="11177" w:name="_ETM_Q21_502950"/>
      <w:bookmarkEnd w:id="11177"/>
      <w:r>
        <w:rPr>
          <w:rtl/>
        </w:rPr>
        <w:t xml:space="preserve">אם </w:t>
      </w:r>
      <w:bookmarkStart w:id="11178" w:name="_ETM_Q21_503160"/>
      <w:bookmarkEnd w:id="11178"/>
      <w:r>
        <w:rPr>
          <w:rtl/>
        </w:rPr>
        <w:t xml:space="preserve">אתה </w:t>
      </w:r>
      <w:bookmarkStart w:id="11179" w:name="_ETM_Q21_503430"/>
      <w:bookmarkEnd w:id="11179"/>
      <w:r>
        <w:rPr>
          <w:rtl/>
        </w:rPr>
        <w:t xml:space="preserve">דתי </w:t>
      </w:r>
      <w:bookmarkStart w:id="11180" w:name="_ETM_Q21_503880"/>
      <w:bookmarkEnd w:id="11180"/>
      <w:r>
        <w:rPr>
          <w:rtl/>
        </w:rPr>
        <w:t xml:space="preserve">או </w:t>
      </w:r>
      <w:bookmarkStart w:id="11181" w:name="_ETM_Q21_504000"/>
      <w:bookmarkEnd w:id="11181"/>
      <w:r>
        <w:rPr>
          <w:rtl/>
        </w:rPr>
        <w:t xml:space="preserve">חילוני </w:t>
      </w:r>
      <w:bookmarkStart w:id="11182" w:name="_ETM_Q21_504900"/>
      <w:bookmarkEnd w:id="11182"/>
      <w:r>
        <w:rPr>
          <w:rtl/>
        </w:rPr>
        <w:t xml:space="preserve">כשאתה </w:t>
      </w:r>
      <w:bookmarkStart w:id="11183" w:name="_ETM_Q21_505350"/>
      <w:bookmarkEnd w:id="11183"/>
      <w:r>
        <w:rPr>
          <w:rtl/>
        </w:rPr>
        <w:t xml:space="preserve">רואה </w:t>
      </w:r>
      <w:bookmarkStart w:id="11184" w:name="_ETM_Q21_505619"/>
      <w:bookmarkEnd w:id="11184"/>
      <w:r>
        <w:rPr>
          <w:rtl/>
        </w:rPr>
        <w:t xml:space="preserve">את </w:t>
      </w:r>
      <w:bookmarkStart w:id="11185" w:name="_ETM_Q21_505710"/>
      <w:bookmarkEnd w:id="11185"/>
      <w:r>
        <w:rPr>
          <w:rtl/>
        </w:rPr>
        <w:t xml:space="preserve">המראות </w:t>
      </w:r>
      <w:bookmarkStart w:id="11186" w:name="_ETM_Q21_506279"/>
      <w:bookmarkEnd w:id="11186"/>
      <w:r>
        <w:rPr>
          <w:rtl/>
        </w:rPr>
        <w:t>האלה</w:t>
      </w:r>
      <w:r>
        <w:rPr>
          <w:rFonts w:hint="cs"/>
          <w:rtl/>
        </w:rPr>
        <w:t>,</w:t>
      </w:r>
      <w:r>
        <w:rPr>
          <w:rtl/>
        </w:rPr>
        <w:t xml:space="preserve"> </w:t>
      </w:r>
      <w:bookmarkStart w:id="11187" w:name="_ETM_Q21_506580"/>
      <w:bookmarkEnd w:id="11187"/>
      <w:r>
        <w:rPr>
          <w:rtl/>
        </w:rPr>
        <w:t xml:space="preserve">את </w:t>
      </w:r>
      <w:bookmarkStart w:id="11188" w:name="_ETM_Q21_506670"/>
      <w:bookmarkEnd w:id="11188"/>
      <w:r>
        <w:rPr>
          <w:rtl/>
        </w:rPr>
        <w:t xml:space="preserve">הזוועה </w:t>
      </w:r>
      <w:bookmarkStart w:id="11189" w:name="_ETM_Q21_507119"/>
      <w:bookmarkEnd w:id="11189"/>
      <w:r>
        <w:rPr>
          <w:rtl/>
        </w:rPr>
        <w:t>הזאת</w:t>
      </w:r>
      <w:bookmarkStart w:id="11190" w:name="_ETM_Q21_509570"/>
      <w:bookmarkEnd w:id="11190"/>
      <w:r>
        <w:rPr>
          <w:rFonts w:hint="cs"/>
          <w:rtl/>
        </w:rPr>
        <w:t xml:space="preserve">? </w:t>
      </w:r>
      <w:r>
        <w:rPr>
          <w:rtl/>
        </w:rPr>
        <w:t xml:space="preserve">בשעה </w:t>
      </w:r>
      <w:bookmarkStart w:id="11191" w:name="_ETM_Q21_510589"/>
      <w:bookmarkEnd w:id="11191"/>
      <w:r>
        <w:rPr>
          <w:rtl/>
        </w:rPr>
        <w:t xml:space="preserve">שצה"ל </w:t>
      </w:r>
      <w:bookmarkStart w:id="11192" w:name="_ETM_Q21_511520"/>
      <w:bookmarkEnd w:id="11192"/>
      <w:r>
        <w:rPr>
          <w:rtl/>
        </w:rPr>
        <w:t>דרוך</w:t>
      </w:r>
      <w:r>
        <w:rPr>
          <w:rFonts w:hint="cs"/>
          <w:rtl/>
        </w:rPr>
        <w:t>,</w:t>
      </w:r>
      <w:r>
        <w:rPr>
          <w:rtl/>
        </w:rPr>
        <w:t xml:space="preserve"> </w:t>
      </w:r>
      <w:bookmarkStart w:id="11193" w:name="_ETM_Q21_512900"/>
      <w:bookmarkEnd w:id="11193"/>
      <w:r>
        <w:rPr>
          <w:rtl/>
        </w:rPr>
        <w:t>מתוח</w:t>
      </w:r>
      <w:bookmarkStart w:id="11194" w:name="_ETM_Q21_514680"/>
      <w:bookmarkEnd w:id="11194"/>
      <w:r>
        <w:rPr>
          <w:rFonts w:hint="cs"/>
          <w:rtl/>
        </w:rPr>
        <w:t>,</w:t>
      </w:r>
      <w:r>
        <w:rPr>
          <w:rtl/>
        </w:rPr>
        <w:t xml:space="preserve"> </w:t>
      </w:r>
      <w:bookmarkStart w:id="11195" w:name="_ETM_Q21_514920"/>
      <w:bookmarkEnd w:id="11195"/>
      <w:r>
        <w:rPr>
          <w:rFonts w:hint="cs"/>
          <w:rtl/>
        </w:rPr>
        <w:t>ב</w:t>
      </w:r>
      <w:r>
        <w:rPr>
          <w:rtl/>
        </w:rPr>
        <w:t xml:space="preserve">שעה </w:t>
      </w:r>
      <w:bookmarkStart w:id="11196" w:name="_ETM_Q21_515130"/>
      <w:bookmarkEnd w:id="11196"/>
      <w:r>
        <w:rPr>
          <w:rtl/>
        </w:rPr>
        <w:t xml:space="preserve">שמגייסים </w:t>
      </w:r>
      <w:bookmarkStart w:id="11197" w:name="_ETM_Q21_516180"/>
      <w:bookmarkEnd w:id="11197"/>
      <w:r>
        <w:rPr>
          <w:rtl/>
        </w:rPr>
        <w:t xml:space="preserve">עוד </w:t>
      </w:r>
      <w:bookmarkStart w:id="11198" w:name="_ETM_Q21_516390"/>
      <w:bookmarkEnd w:id="11198"/>
      <w:r>
        <w:rPr>
          <w:rtl/>
        </w:rPr>
        <w:t xml:space="preserve">ועוד </w:t>
      </w:r>
      <w:bookmarkStart w:id="11199" w:name="_ETM_Q21_516720"/>
      <w:bookmarkEnd w:id="11199"/>
      <w:r>
        <w:rPr>
          <w:rtl/>
        </w:rPr>
        <w:t>אנשים</w:t>
      </w:r>
      <w:r>
        <w:rPr>
          <w:rFonts w:hint="cs"/>
          <w:rtl/>
        </w:rPr>
        <w:t>,</w:t>
      </w:r>
      <w:r>
        <w:rPr>
          <w:rtl/>
        </w:rPr>
        <w:t xml:space="preserve"> </w:t>
      </w:r>
      <w:bookmarkStart w:id="11200" w:name="_ETM_Q21_517960"/>
      <w:bookmarkEnd w:id="11200"/>
      <w:r>
        <w:rPr>
          <w:rtl/>
        </w:rPr>
        <w:t xml:space="preserve">אנחנו </w:t>
      </w:r>
      <w:bookmarkStart w:id="11201" w:name="_ETM_Q21_518589"/>
      <w:bookmarkEnd w:id="11201"/>
      <w:r>
        <w:rPr>
          <w:rtl/>
        </w:rPr>
        <w:t xml:space="preserve">רואים </w:t>
      </w:r>
      <w:bookmarkStart w:id="11202" w:name="_ETM_Q21_518980"/>
      <w:bookmarkEnd w:id="11202"/>
      <w:r>
        <w:rPr>
          <w:rtl/>
        </w:rPr>
        <w:t xml:space="preserve">תופעות </w:t>
      </w:r>
      <w:bookmarkStart w:id="11203" w:name="_ETM_Q21_519760"/>
      <w:bookmarkEnd w:id="11203"/>
      <w:r>
        <w:rPr>
          <w:rtl/>
        </w:rPr>
        <w:t>כאלה</w:t>
      </w:r>
      <w:r>
        <w:rPr>
          <w:rFonts w:hint="cs"/>
          <w:rtl/>
        </w:rPr>
        <w:t>,</w:t>
      </w:r>
      <w:r>
        <w:rPr>
          <w:rtl/>
        </w:rPr>
        <w:t xml:space="preserve"> </w:t>
      </w:r>
      <w:bookmarkStart w:id="11204" w:name="_ETM_Q21_520270"/>
      <w:bookmarkEnd w:id="11204"/>
      <w:r>
        <w:rPr>
          <w:rtl/>
        </w:rPr>
        <w:t xml:space="preserve">ומצופה </w:t>
      </w:r>
      <w:bookmarkStart w:id="11205" w:name="_ETM_Q21_521489"/>
      <w:bookmarkEnd w:id="11205"/>
      <w:r>
        <w:rPr>
          <w:rFonts w:hint="cs"/>
          <w:rtl/>
        </w:rPr>
        <w:t xml:space="preserve">מאיתנו </w:t>
      </w:r>
      <w:bookmarkStart w:id="11206" w:name="_ETM_Q21_521609"/>
      <w:bookmarkStart w:id="11207" w:name="_ETM_Q21_521760"/>
      <w:bookmarkStart w:id="11208" w:name="_ETM_Q21_523300"/>
      <w:bookmarkEnd w:id="11206"/>
      <w:bookmarkEnd w:id="11207"/>
      <w:bookmarkEnd w:id="11208"/>
      <w:r>
        <w:rPr>
          <w:rtl/>
        </w:rPr>
        <w:t xml:space="preserve">להיות </w:t>
      </w:r>
      <w:bookmarkStart w:id="11209" w:name="_ETM_Q21_523690"/>
      <w:bookmarkEnd w:id="11209"/>
      <w:r>
        <w:rPr>
          <w:rFonts w:hint="cs"/>
          <w:rtl/>
        </w:rPr>
        <w:t xml:space="preserve">פטריוטים. </w:t>
      </w:r>
      <w:bookmarkStart w:id="11210" w:name="_ETM_Q21_524260"/>
      <w:bookmarkStart w:id="11211" w:name="_ETM_Q21_524380"/>
      <w:bookmarkEnd w:id="11210"/>
      <w:bookmarkEnd w:id="11211"/>
      <w:r>
        <w:rPr>
          <w:rtl/>
        </w:rPr>
        <w:t xml:space="preserve">מה </w:t>
      </w:r>
      <w:bookmarkStart w:id="11212" w:name="_ETM_Q21_524560"/>
      <w:bookmarkEnd w:id="11212"/>
      <w:r>
        <w:rPr>
          <w:rtl/>
        </w:rPr>
        <w:t xml:space="preserve">זה </w:t>
      </w:r>
      <w:bookmarkStart w:id="11213" w:name="_ETM_Q21_524740"/>
      <w:bookmarkEnd w:id="11213"/>
      <w:r>
        <w:rPr>
          <w:rtl/>
        </w:rPr>
        <w:t xml:space="preserve">להיות </w:t>
      </w:r>
      <w:bookmarkStart w:id="11214" w:name="_ETM_Q21_525010"/>
      <w:bookmarkEnd w:id="11214"/>
      <w:r>
        <w:rPr>
          <w:rFonts w:hint="cs"/>
          <w:rtl/>
        </w:rPr>
        <w:t xml:space="preserve">פטריוט? </w:t>
      </w:r>
      <w:bookmarkStart w:id="11215" w:name="_ETM_Q21_525820"/>
      <w:bookmarkEnd w:id="11215"/>
      <w:r>
        <w:rPr>
          <w:rtl/>
        </w:rPr>
        <w:t xml:space="preserve">תעזוב </w:t>
      </w:r>
      <w:bookmarkStart w:id="11216" w:name="_ETM_Q21_526240"/>
      <w:bookmarkEnd w:id="11216"/>
      <w:r>
        <w:rPr>
          <w:rtl/>
        </w:rPr>
        <w:t xml:space="preserve">את </w:t>
      </w:r>
      <w:bookmarkStart w:id="11217" w:name="_ETM_Q21_526420"/>
      <w:bookmarkEnd w:id="11217"/>
      <w:r>
        <w:rPr>
          <w:rtl/>
        </w:rPr>
        <w:t>החרדים</w:t>
      </w:r>
      <w:r>
        <w:rPr>
          <w:rFonts w:hint="cs"/>
          <w:rtl/>
        </w:rPr>
        <w:t>.</w:t>
      </w:r>
      <w:r>
        <w:rPr>
          <w:rtl/>
        </w:rPr>
        <w:t xml:space="preserve"> </w:t>
      </w:r>
      <w:bookmarkStart w:id="11218" w:name="_ETM_Q21_527940"/>
      <w:bookmarkEnd w:id="11218"/>
    </w:p>
    <w:p w:rsidR="00A518CD" w:rsidRDefault="00A518CD" w:rsidP="00A1654A">
      <w:pPr>
        <w:rPr>
          <w:rtl/>
        </w:rPr>
      </w:pPr>
    </w:p>
    <w:p w:rsidR="00A518CD" w:rsidRDefault="00A518CD" w:rsidP="00ED4719">
      <w:pPr>
        <w:rPr>
          <w:rtl/>
        </w:rPr>
      </w:pPr>
      <w:r>
        <w:rPr>
          <w:rtl/>
        </w:rPr>
        <w:t xml:space="preserve">לא </w:t>
      </w:r>
      <w:bookmarkStart w:id="11219" w:name="_ETM_Q21_528300"/>
      <w:bookmarkEnd w:id="11219"/>
      <w:r>
        <w:rPr>
          <w:rtl/>
        </w:rPr>
        <w:t xml:space="preserve">נעזוב </w:t>
      </w:r>
      <w:bookmarkStart w:id="11220" w:name="_ETM_Q21_528870"/>
      <w:bookmarkEnd w:id="11220"/>
      <w:r>
        <w:rPr>
          <w:rtl/>
        </w:rPr>
        <w:t xml:space="preserve">את </w:t>
      </w:r>
      <w:bookmarkStart w:id="11221" w:name="_ETM_Q21_528989"/>
      <w:bookmarkEnd w:id="11221"/>
      <w:r>
        <w:rPr>
          <w:rtl/>
        </w:rPr>
        <w:t>החרדים</w:t>
      </w:r>
      <w:r>
        <w:rPr>
          <w:rFonts w:hint="cs"/>
          <w:rtl/>
        </w:rPr>
        <w:t>.</w:t>
      </w:r>
      <w:r>
        <w:rPr>
          <w:rtl/>
        </w:rPr>
        <w:t xml:space="preserve"> </w:t>
      </w:r>
      <w:bookmarkStart w:id="11222" w:name="_ETM_Q21_530980"/>
      <w:bookmarkEnd w:id="11222"/>
      <w:r>
        <w:rPr>
          <w:rtl/>
        </w:rPr>
        <w:t xml:space="preserve">אם </w:t>
      </w:r>
      <w:bookmarkStart w:id="11223" w:name="_ETM_Q21_531190"/>
      <w:bookmarkEnd w:id="11223"/>
      <w:r>
        <w:rPr>
          <w:rtl/>
        </w:rPr>
        <w:t xml:space="preserve">אנחנו </w:t>
      </w:r>
      <w:bookmarkStart w:id="11224" w:name="_ETM_Q21_531760"/>
      <w:bookmarkEnd w:id="11224"/>
      <w:r>
        <w:rPr>
          <w:rtl/>
        </w:rPr>
        <w:t>חפ</w:t>
      </w:r>
      <w:r>
        <w:rPr>
          <w:rFonts w:hint="cs"/>
          <w:rtl/>
        </w:rPr>
        <w:t>צי</w:t>
      </w:r>
      <w:r>
        <w:rPr>
          <w:rtl/>
        </w:rPr>
        <w:t xml:space="preserve"> </w:t>
      </w:r>
      <w:bookmarkStart w:id="11225" w:name="_ETM_Q21_532300"/>
      <w:bookmarkEnd w:id="11225"/>
      <w:r>
        <w:rPr>
          <w:rtl/>
        </w:rPr>
        <w:t>חיים</w:t>
      </w:r>
      <w:r>
        <w:rPr>
          <w:rFonts w:hint="cs"/>
          <w:rtl/>
        </w:rPr>
        <w:t>,</w:t>
      </w:r>
      <w:r>
        <w:rPr>
          <w:rtl/>
        </w:rPr>
        <w:t xml:space="preserve"> </w:t>
      </w:r>
      <w:bookmarkStart w:id="11226" w:name="_ETM_Q21_532839"/>
      <w:bookmarkEnd w:id="11226"/>
      <w:r>
        <w:rPr>
          <w:rtl/>
        </w:rPr>
        <w:t xml:space="preserve">אם </w:t>
      </w:r>
      <w:bookmarkStart w:id="11227" w:name="_ETM_Q21_533050"/>
      <w:bookmarkEnd w:id="11227"/>
      <w:r>
        <w:rPr>
          <w:rtl/>
        </w:rPr>
        <w:t xml:space="preserve">אנחנו </w:t>
      </w:r>
      <w:bookmarkStart w:id="11228" w:name="_ETM_Q21_533589"/>
      <w:bookmarkEnd w:id="11228"/>
      <w:r>
        <w:rPr>
          <w:rtl/>
        </w:rPr>
        <w:t xml:space="preserve">רוצים </w:t>
      </w:r>
      <w:bookmarkStart w:id="11229" w:name="_ETM_Q21_535369"/>
      <w:bookmarkEnd w:id="11229"/>
      <w:r>
        <w:rPr>
          <w:rtl/>
        </w:rPr>
        <w:t xml:space="preserve">שהמדינה </w:t>
      </w:r>
      <w:bookmarkStart w:id="11230" w:name="_ETM_Q21_536239"/>
      <w:bookmarkEnd w:id="11230"/>
      <w:r>
        <w:rPr>
          <w:rtl/>
        </w:rPr>
        <w:t xml:space="preserve">הזאת </w:t>
      </w:r>
      <w:bookmarkStart w:id="11231" w:name="_ETM_Q21_536539"/>
      <w:bookmarkEnd w:id="11231"/>
      <w:r>
        <w:rPr>
          <w:rtl/>
        </w:rPr>
        <w:t xml:space="preserve">תמשיך </w:t>
      </w:r>
      <w:bookmarkStart w:id="11232" w:name="_ETM_Q21_537139"/>
      <w:bookmarkEnd w:id="11232"/>
      <w:r>
        <w:rPr>
          <w:rtl/>
        </w:rPr>
        <w:t xml:space="preserve">להתקיים </w:t>
      </w:r>
      <w:bookmarkStart w:id="11233" w:name="_ETM_Q21_538680"/>
      <w:bookmarkEnd w:id="11233"/>
      <w:r>
        <w:rPr>
          <w:rtl/>
        </w:rPr>
        <w:t>ו</w:t>
      </w:r>
      <w:r>
        <w:rPr>
          <w:rFonts w:hint="cs"/>
          <w:rtl/>
        </w:rPr>
        <w:t>ש</w:t>
      </w:r>
      <w:bookmarkStart w:id="11234" w:name="_ETM_Q21_538829"/>
      <w:bookmarkEnd w:id="11234"/>
      <w:r>
        <w:rPr>
          <w:rtl/>
        </w:rPr>
        <w:t xml:space="preserve">המדינה </w:t>
      </w:r>
      <w:bookmarkStart w:id="11235" w:name="_ETM_Q21_539610"/>
      <w:bookmarkEnd w:id="11235"/>
      <w:r>
        <w:rPr>
          <w:rtl/>
        </w:rPr>
        <w:t xml:space="preserve">הזאת </w:t>
      </w:r>
      <w:bookmarkStart w:id="11236" w:name="_ETM_Q21_540000"/>
      <w:bookmarkEnd w:id="11236"/>
      <w:r>
        <w:rPr>
          <w:rFonts w:hint="cs"/>
          <w:rtl/>
        </w:rPr>
        <w:t xml:space="preserve">תחרות </w:t>
      </w:r>
      <w:bookmarkStart w:id="11237" w:name="_ETM_Q21_540999"/>
      <w:bookmarkEnd w:id="11237"/>
      <w:r>
        <w:rPr>
          <w:rtl/>
        </w:rPr>
        <w:t xml:space="preserve">על </w:t>
      </w:r>
      <w:bookmarkStart w:id="11238" w:name="_ETM_Q21_541209"/>
      <w:bookmarkEnd w:id="11238"/>
      <w:r>
        <w:rPr>
          <w:rtl/>
        </w:rPr>
        <w:t xml:space="preserve">דגלה </w:t>
      </w:r>
      <w:bookmarkStart w:id="11239" w:name="_ETM_Q21_541869"/>
      <w:bookmarkEnd w:id="11239"/>
      <w:r>
        <w:rPr>
          <w:rtl/>
        </w:rPr>
        <w:t xml:space="preserve">את </w:t>
      </w:r>
      <w:bookmarkStart w:id="11240" w:name="_ETM_Q21_542049"/>
      <w:bookmarkEnd w:id="11240"/>
      <w:r>
        <w:rPr>
          <w:rtl/>
        </w:rPr>
        <w:t>השוויון</w:t>
      </w:r>
      <w:r>
        <w:rPr>
          <w:rFonts w:hint="cs"/>
          <w:rtl/>
        </w:rPr>
        <w:t>,</w:t>
      </w:r>
      <w:r>
        <w:rPr>
          <w:rtl/>
        </w:rPr>
        <w:t xml:space="preserve"> </w:t>
      </w:r>
      <w:bookmarkStart w:id="11241" w:name="_ETM_Q21_544729"/>
      <w:bookmarkEnd w:id="11241"/>
      <w:r>
        <w:rPr>
          <w:rtl/>
        </w:rPr>
        <w:t xml:space="preserve">אנחנו </w:t>
      </w:r>
      <w:bookmarkStart w:id="11242" w:name="_ETM_Q21_545270"/>
      <w:bookmarkEnd w:id="11242"/>
      <w:r>
        <w:rPr>
          <w:rtl/>
        </w:rPr>
        <w:t>חייבים</w:t>
      </w:r>
      <w:r>
        <w:rPr>
          <w:rFonts w:hint="cs"/>
          <w:rtl/>
        </w:rPr>
        <w:t xml:space="preserve"> </w:t>
      </w:r>
      <w:r>
        <w:rPr>
          <w:rtl/>
        </w:rPr>
        <w:t xml:space="preserve">– </w:t>
      </w:r>
      <w:bookmarkStart w:id="11243" w:name="_ETM_Q21_546020"/>
      <w:bookmarkEnd w:id="11243"/>
      <w:r>
        <w:rPr>
          <w:rtl/>
        </w:rPr>
        <w:t xml:space="preserve">ואני </w:t>
      </w:r>
      <w:bookmarkStart w:id="11244" w:name="_ETM_Q21_546290"/>
      <w:bookmarkEnd w:id="11244"/>
      <w:r>
        <w:rPr>
          <w:rtl/>
        </w:rPr>
        <w:t xml:space="preserve">פונה </w:t>
      </w:r>
      <w:bookmarkStart w:id="11245" w:name="_ETM_Q21_546680"/>
      <w:bookmarkEnd w:id="11245"/>
      <w:r>
        <w:rPr>
          <w:rtl/>
        </w:rPr>
        <w:t xml:space="preserve">לאנשי </w:t>
      </w:r>
      <w:bookmarkStart w:id="11246" w:name="_ETM_Q21_547130"/>
      <w:bookmarkEnd w:id="11246"/>
      <w:r>
        <w:rPr>
          <w:rtl/>
        </w:rPr>
        <w:t>הצבא</w:t>
      </w:r>
      <w:r>
        <w:rPr>
          <w:rFonts w:hint="cs"/>
          <w:rtl/>
        </w:rPr>
        <w:t>:</w:t>
      </w:r>
      <w:r>
        <w:rPr>
          <w:rtl/>
        </w:rPr>
        <w:t xml:space="preserve"> </w:t>
      </w:r>
      <w:bookmarkStart w:id="11247" w:name="_ETM_Q21_548360"/>
      <w:bookmarkEnd w:id="11247"/>
      <w:r>
        <w:rPr>
          <w:rtl/>
        </w:rPr>
        <w:t xml:space="preserve">יש </w:t>
      </w:r>
      <w:bookmarkStart w:id="11248" w:name="_ETM_Q21_548750"/>
      <w:bookmarkEnd w:id="11248"/>
      <w:r>
        <w:rPr>
          <w:rtl/>
        </w:rPr>
        <w:t xml:space="preserve">חוק </w:t>
      </w:r>
      <w:bookmarkStart w:id="11249" w:name="_ETM_Q21_549020"/>
      <w:bookmarkEnd w:id="11249"/>
      <w:r>
        <w:rPr>
          <w:rtl/>
        </w:rPr>
        <w:t xml:space="preserve">במדינת </w:t>
      </w:r>
      <w:bookmarkStart w:id="11250" w:name="_ETM_Q21_549500"/>
      <w:bookmarkEnd w:id="11250"/>
      <w:r>
        <w:rPr>
          <w:rtl/>
        </w:rPr>
        <w:t>ישראל</w:t>
      </w:r>
      <w:bookmarkStart w:id="11251" w:name="_ETM_Q21_550200"/>
      <w:bookmarkEnd w:id="11251"/>
      <w:r w:rsidR="00ED4719">
        <w:rPr>
          <w:rFonts w:hint="cs"/>
          <w:rtl/>
        </w:rPr>
        <w:t>.</w:t>
      </w:r>
      <w:r>
        <w:rPr>
          <w:rFonts w:hint="cs"/>
          <w:rtl/>
        </w:rPr>
        <w:t xml:space="preserve"> </w:t>
      </w:r>
      <w:r>
        <w:rPr>
          <w:rtl/>
        </w:rPr>
        <w:t xml:space="preserve">תגייסו </w:t>
      </w:r>
      <w:bookmarkStart w:id="11252" w:name="_ETM_Q21_551219"/>
      <w:bookmarkEnd w:id="11252"/>
      <w:r>
        <w:rPr>
          <w:rtl/>
        </w:rPr>
        <w:t xml:space="preserve">את </w:t>
      </w:r>
      <w:bookmarkStart w:id="11253" w:name="_ETM_Q21_551430"/>
      <w:bookmarkEnd w:id="11253"/>
      <w:r>
        <w:rPr>
          <w:rtl/>
        </w:rPr>
        <w:t>כולם</w:t>
      </w:r>
      <w:bookmarkStart w:id="11254" w:name="_ETM_Q21_554209"/>
      <w:bookmarkEnd w:id="11254"/>
      <w:r w:rsidR="00ED4719">
        <w:rPr>
          <w:rFonts w:hint="cs"/>
          <w:rtl/>
        </w:rPr>
        <w:t>,</w:t>
      </w:r>
      <w:r>
        <w:rPr>
          <w:rFonts w:hint="cs"/>
          <w:rtl/>
        </w:rPr>
        <w:t xml:space="preserve"> </w:t>
      </w:r>
      <w:bookmarkStart w:id="11255" w:name="_ETM_Q21_553000"/>
      <w:bookmarkEnd w:id="11255"/>
      <w:r>
        <w:rPr>
          <w:rtl/>
        </w:rPr>
        <w:t xml:space="preserve">את </w:t>
      </w:r>
      <w:bookmarkStart w:id="11256" w:name="_ETM_Q21_554719"/>
      <w:bookmarkEnd w:id="11256"/>
      <w:r>
        <w:rPr>
          <w:rtl/>
        </w:rPr>
        <w:t>כולם</w:t>
      </w:r>
      <w:r>
        <w:rPr>
          <w:rFonts w:hint="cs"/>
          <w:rtl/>
        </w:rPr>
        <w:t>.</w:t>
      </w:r>
      <w:r>
        <w:rPr>
          <w:rtl/>
        </w:rPr>
        <w:t xml:space="preserve"> </w:t>
      </w:r>
      <w:bookmarkStart w:id="11257" w:name="_ETM_Q21_558000"/>
      <w:bookmarkEnd w:id="11257"/>
      <w:r>
        <w:rPr>
          <w:rtl/>
        </w:rPr>
        <w:t xml:space="preserve">תודה </w:t>
      </w:r>
      <w:bookmarkStart w:id="11258" w:name="_ETM_Q21_558300"/>
      <w:bookmarkEnd w:id="11258"/>
      <w:r>
        <w:rPr>
          <w:rtl/>
        </w:rPr>
        <w:t>רבה</w:t>
      </w:r>
      <w:r>
        <w:rPr>
          <w:rFonts w:hint="cs"/>
          <w:rtl/>
        </w:rPr>
        <w:t>.</w:t>
      </w:r>
    </w:p>
    <w:p w:rsidR="00A518CD" w:rsidRDefault="00A518CD" w:rsidP="00A1654A">
      <w:pPr>
        <w:rPr>
          <w:rtl/>
        </w:rPr>
      </w:pPr>
      <w:bookmarkStart w:id="11259" w:name="_ETM_Q21_555000"/>
      <w:bookmarkEnd w:id="11259"/>
    </w:p>
    <w:p w:rsidR="00A518CD" w:rsidRDefault="00A518CD" w:rsidP="00A1654A">
      <w:pPr>
        <w:pStyle w:val="af6"/>
        <w:keepNext/>
        <w:rPr>
          <w:rtl/>
        </w:rPr>
      </w:pPr>
      <w:r w:rsidRPr="00CF7DCF">
        <w:rPr>
          <w:rStyle w:val="TagStyle"/>
          <w:rtl/>
        </w:rPr>
        <w:t xml:space="preserve"> &lt;&lt; יור &gt;&gt; </w:t>
      </w:r>
      <w:r>
        <w:rPr>
          <w:rtl/>
        </w:rPr>
        <w:t>היו"ר ניסים ואטורי:</w:t>
      </w:r>
      <w:r w:rsidRPr="00CF7DCF">
        <w:rPr>
          <w:rStyle w:val="TagStyle"/>
          <w:rtl/>
        </w:rPr>
        <w:t xml:space="preserve"> &lt;&lt; יור &gt;&gt;</w:t>
      </w:r>
      <w:r>
        <w:rPr>
          <w:rtl/>
        </w:rPr>
        <w:t xml:space="preserve">  </w:t>
      </w:r>
    </w:p>
    <w:p w:rsidR="00A518CD" w:rsidRDefault="00A518CD" w:rsidP="00A36125">
      <w:pPr>
        <w:rPr>
          <w:rtl/>
        </w:rPr>
      </w:pPr>
    </w:p>
    <w:p w:rsidR="00A518CD" w:rsidRDefault="00A518CD" w:rsidP="00A1654A">
      <w:pPr>
        <w:rPr>
          <w:rtl/>
        </w:rPr>
      </w:pPr>
      <w:bookmarkStart w:id="11260" w:name="_ETM_Q21_559000"/>
      <w:bookmarkStart w:id="11261" w:name="_ETM_Q21_559609"/>
      <w:bookmarkEnd w:id="11260"/>
      <w:bookmarkEnd w:id="11261"/>
      <w:r>
        <w:rPr>
          <w:rtl/>
        </w:rPr>
        <w:t xml:space="preserve">תודה </w:t>
      </w:r>
      <w:bookmarkStart w:id="11262" w:name="_ETM_Q21_559880"/>
      <w:bookmarkEnd w:id="11262"/>
      <w:r>
        <w:rPr>
          <w:rtl/>
        </w:rPr>
        <w:t>רבה</w:t>
      </w:r>
      <w:r>
        <w:rPr>
          <w:rFonts w:hint="cs"/>
          <w:rtl/>
        </w:rPr>
        <w:t>.</w:t>
      </w:r>
      <w:bookmarkStart w:id="11263" w:name="_ETM_Q21_560000"/>
      <w:bookmarkStart w:id="11264" w:name="_ETM_Q21_561680"/>
      <w:bookmarkEnd w:id="11263"/>
      <w:bookmarkEnd w:id="11264"/>
      <w:r>
        <w:rPr>
          <w:rFonts w:hint="cs"/>
          <w:rtl/>
        </w:rPr>
        <w:t xml:space="preserve"> </w:t>
      </w:r>
      <w:r>
        <w:rPr>
          <w:rtl/>
        </w:rPr>
        <w:t xml:space="preserve">חבר </w:t>
      </w:r>
      <w:bookmarkStart w:id="11265" w:name="_ETM_Q21_562040"/>
      <w:bookmarkEnd w:id="11265"/>
      <w:r>
        <w:rPr>
          <w:rtl/>
        </w:rPr>
        <w:t xml:space="preserve">הכנסת </w:t>
      </w:r>
      <w:bookmarkStart w:id="11266" w:name="_ETM_Q21_562370"/>
      <w:bookmarkEnd w:id="11266"/>
      <w:r>
        <w:rPr>
          <w:rtl/>
        </w:rPr>
        <w:t xml:space="preserve">אלעזר </w:t>
      </w:r>
      <w:bookmarkStart w:id="11267" w:name="_ETM_Q21_562700"/>
      <w:bookmarkEnd w:id="11267"/>
      <w:r>
        <w:rPr>
          <w:rtl/>
        </w:rPr>
        <w:t>שטרן</w:t>
      </w:r>
      <w:r>
        <w:rPr>
          <w:rFonts w:hint="cs"/>
          <w:rtl/>
        </w:rPr>
        <w:t>,</w:t>
      </w:r>
      <w:r>
        <w:rPr>
          <w:rtl/>
        </w:rPr>
        <w:t xml:space="preserve"> </w:t>
      </w:r>
      <w:bookmarkStart w:id="11268" w:name="_ETM_Q21_563200"/>
      <w:bookmarkEnd w:id="11268"/>
      <w:r>
        <w:rPr>
          <w:rFonts w:hint="cs"/>
          <w:rtl/>
        </w:rPr>
        <w:t>בב</w:t>
      </w:r>
      <w:r>
        <w:rPr>
          <w:rtl/>
        </w:rPr>
        <w:t>קשה</w:t>
      </w:r>
      <w:bookmarkStart w:id="11269" w:name="_ETM_Q21_570329"/>
      <w:bookmarkEnd w:id="11269"/>
      <w:r>
        <w:rPr>
          <w:rFonts w:hint="cs"/>
          <w:rtl/>
        </w:rPr>
        <w:t>. חמש דקות לרשותך, בבקשה.</w:t>
      </w:r>
    </w:p>
    <w:p w:rsidR="00A518CD" w:rsidRDefault="00A518CD" w:rsidP="00A1654A">
      <w:pPr>
        <w:rPr>
          <w:rtl/>
        </w:rPr>
      </w:pPr>
      <w:bookmarkStart w:id="11270" w:name="_ETM_Q21_569000"/>
      <w:bookmarkEnd w:id="11270"/>
    </w:p>
    <w:p w:rsidR="00A518CD" w:rsidRDefault="00A518CD" w:rsidP="00A1654A">
      <w:pPr>
        <w:pStyle w:val="a4"/>
        <w:keepNext/>
        <w:rPr>
          <w:rtl/>
        </w:rPr>
      </w:pPr>
      <w:bookmarkStart w:id="11271" w:name="ET_speaker_5109_9"/>
      <w:r w:rsidRPr="00CF7DCF">
        <w:rPr>
          <w:rStyle w:val="TagStyle"/>
          <w:rtl/>
        </w:rPr>
        <w:t xml:space="preserve"> &lt;&lt; דובר &gt;&gt; </w:t>
      </w:r>
      <w:bookmarkStart w:id="11272" w:name="_Toc173860356"/>
      <w:r>
        <w:rPr>
          <w:rtl/>
        </w:rPr>
        <w:t>אלעזר שטרן (יש עתיד):</w:t>
      </w:r>
      <w:bookmarkEnd w:id="11272"/>
      <w:r w:rsidRPr="00CF7DCF">
        <w:rPr>
          <w:rStyle w:val="TagStyle"/>
          <w:rtl/>
        </w:rPr>
        <w:t xml:space="preserve"> &lt;&lt; דובר &gt;&gt;</w:t>
      </w:r>
      <w:r>
        <w:rPr>
          <w:rtl/>
        </w:rPr>
        <w:t xml:space="preserve">  </w:t>
      </w:r>
      <w:bookmarkEnd w:id="11271"/>
    </w:p>
    <w:p w:rsidR="00A518CD" w:rsidRDefault="00A518CD" w:rsidP="00A36125">
      <w:pPr>
        <w:rPr>
          <w:rtl/>
        </w:rPr>
      </w:pPr>
    </w:p>
    <w:p w:rsidR="00A518CD" w:rsidRDefault="00A518CD" w:rsidP="00A1654A">
      <w:pPr>
        <w:rPr>
          <w:rtl/>
        </w:rPr>
      </w:pPr>
      <w:bookmarkStart w:id="11273" w:name="_ETM_Q21_571000"/>
      <w:bookmarkEnd w:id="11273"/>
      <w:r>
        <w:rPr>
          <w:rtl/>
        </w:rPr>
        <w:t xml:space="preserve">אדוני </w:t>
      </w:r>
      <w:bookmarkStart w:id="11274" w:name="_ETM_Q21_570659"/>
      <w:bookmarkEnd w:id="11274"/>
      <w:r>
        <w:rPr>
          <w:rtl/>
        </w:rPr>
        <w:t>היושב-ראש</w:t>
      </w:r>
      <w:r>
        <w:rPr>
          <w:rFonts w:hint="cs"/>
          <w:rtl/>
        </w:rPr>
        <w:t>,</w:t>
      </w:r>
      <w:bookmarkStart w:id="11275" w:name="_ETM_Q21_571560"/>
      <w:bookmarkStart w:id="11276" w:name="_ETM_Q21_571890"/>
      <w:bookmarkStart w:id="11277" w:name="_ETM_Q21_572159"/>
      <w:bookmarkEnd w:id="11275"/>
      <w:bookmarkEnd w:id="11276"/>
      <w:bookmarkEnd w:id="11277"/>
      <w:r>
        <w:rPr>
          <w:rtl/>
        </w:rPr>
        <w:t xml:space="preserve"> </w:t>
      </w:r>
      <w:bookmarkStart w:id="11278" w:name="_ETM_Q21_573830"/>
      <w:bookmarkEnd w:id="11278"/>
      <w:r>
        <w:rPr>
          <w:rtl/>
        </w:rPr>
        <w:t xml:space="preserve">אדוני </w:t>
      </w:r>
      <w:bookmarkStart w:id="11279" w:name="_ETM_Q21_574250"/>
      <w:bookmarkEnd w:id="11279"/>
      <w:r>
        <w:rPr>
          <w:rtl/>
        </w:rPr>
        <w:t>השר</w:t>
      </w:r>
      <w:r>
        <w:rPr>
          <w:rFonts w:hint="cs"/>
          <w:rtl/>
        </w:rPr>
        <w:t>,</w:t>
      </w:r>
      <w:r>
        <w:rPr>
          <w:rtl/>
        </w:rPr>
        <w:t xml:space="preserve"> </w:t>
      </w:r>
      <w:bookmarkStart w:id="11280" w:name="_ETM_Q21_575249"/>
      <w:bookmarkEnd w:id="11280"/>
      <w:r>
        <w:rPr>
          <w:rtl/>
        </w:rPr>
        <w:t xml:space="preserve">עמיתיי </w:t>
      </w:r>
      <w:bookmarkStart w:id="11281" w:name="_ETM_Q21_575759"/>
      <w:bookmarkEnd w:id="11281"/>
      <w:r>
        <w:rPr>
          <w:rtl/>
        </w:rPr>
        <w:t>חברי</w:t>
      </w:r>
      <w:bookmarkStart w:id="11282" w:name="_ETM_Q21_575979"/>
      <w:bookmarkEnd w:id="11282"/>
      <w:r>
        <w:rPr>
          <w:rtl/>
        </w:rPr>
        <w:t xml:space="preserve"> </w:t>
      </w:r>
      <w:bookmarkStart w:id="11283" w:name="_ETM_Q21_576299"/>
      <w:bookmarkEnd w:id="11283"/>
      <w:r>
        <w:rPr>
          <w:rFonts w:hint="cs"/>
          <w:rtl/>
        </w:rPr>
        <w:t>ה</w:t>
      </w:r>
      <w:r>
        <w:rPr>
          <w:rtl/>
        </w:rPr>
        <w:t>כנסת</w:t>
      </w:r>
      <w:r>
        <w:rPr>
          <w:rFonts w:hint="cs"/>
          <w:rtl/>
        </w:rPr>
        <w:t>,</w:t>
      </w:r>
      <w:r>
        <w:rPr>
          <w:rtl/>
        </w:rPr>
        <w:t xml:space="preserve"> </w:t>
      </w:r>
      <w:bookmarkStart w:id="11284" w:name="_ETM_Q21_578069"/>
      <w:bookmarkEnd w:id="11284"/>
      <w:r>
        <w:rPr>
          <w:rtl/>
        </w:rPr>
        <w:t xml:space="preserve">נכנסתי </w:t>
      </w:r>
      <w:bookmarkStart w:id="11285" w:name="_ETM_Q21_578639"/>
      <w:bookmarkEnd w:id="11285"/>
      <w:r>
        <w:rPr>
          <w:rtl/>
        </w:rPr>
        <w:t xml:space="preserve">גם </w:t>
      </w:r>
      <w:bookmarkStart w:id="11286" w:name="_ETM_Q21_578850"/>
      <w:bookmarkEnd w:id="11286"/>
      <w:r>
        <w:rPr>
          <w:rtl/>
        </w:rPr>
        <w:t xml:space="preserve">הבוקר </w:t>
      </w:r>
      <w:bookmarkStart w:id="11287" w:name="_ETM_Q21_579329"/>
      <w:bookmarkEnd w:id="11287"/>
      <w:r>
        <w:rPr>
          <w:rtl/>
        </w:rPr>
        <w:t xml:space="preserve">לכנסת </w:t>
      </w:r>
      <w:bookmarkStart w:id="11288" w:name="_ETM_Q21_581630"/>
      <w:bookmarkEnd w:id="11288"/>
      <w:r>
        <w:rPr>
          <w:rtl/>
        </w:rPr>
        <w:t xml:space="preserve">והייתי </w:t>
      </w:r>
      <w:bookmarkStart w:id="11289" w:name="_ETM_Q21_582139"/>
      <w:bookmarkEnd w:id="11289"/>
      <w:r>
        <w:rPr>
          <w:rtl/>
        </w:rPr>
        <w:t>במתח</w:t>
      </w:r>
      <w:r>
        <w:rPr>
          <w:rFonts w:hint="cs"/>
          <w:rtl/>
        </w:rPr>
        <w:t>.</w:t>
      </w:r>
      <w:r>
        <w:rPr>
          <w:rtl/>
        </w:rPr>
        <w:t xml:space="preserve"> </w:t>
      </w:r>
      <w:bookmarkStart w:id="11290" w:name="_ETM_Q21_585600"/>
      <w:bookmarkEnd w:id="11290"/>
      <w:r>
        <w:rPr>
          <w:rtl/>
        </w:rPr>
        <w:t xml:space="preserve">יש </w:t>
      </w:r>
      <w:bookmarkStart w:id="11291" w:name="_ETM_Q21_585930"/>
      <w:bookmarkEnd w:id="11291"/>
      <w:r>
        <w:rPr>
          <w:rtl/>
        </w:rPr>
        <w:t xml:space="preserve">פה </w:t>
      </w:r>
      <w:bookmarkStart w:id="11292" w:name="_ETM_Q21_586079"/>
      <w:bookmarkEnd w:id="11292"/>
      <w:r>
        <w:rPr>
          <w:rtl/>
        </w:rPr>
        <w:t xml:space="preserve">סרטונים </w:t>
      </w:r>
      <w:bookmarkStart w:id="11293" w:name="_ETM_Q21_586920"/>
      <w:bookmarkEnd w:id="11293"/>
      <w:r>
        <w:rPr>
          <w:rtl/>
        </w:rPr>
        <w:t>מדהימים</w:t>
      </w:r>
      <w:r>
        <w:rPr>
          <w:rFonts w:hint="cs"/>
          <w:rtl/>
        </w:rPr>
        <w:t>,</w:t>
      </w:r>
      <w:bookmarkStart w:id="11294" w:name="_ETM_Q21_587549"/>
      <w:bookmarkEnd w:id="11294"/>
      <w:r>
        <w:rPr>
          <w:rFonts w:hint="cs"/>
          <w:rtl/>
        </w:rPr>
        <w:t xml:space="preserve"> </w:t>
      </w:r>
      <w:r>
        <w:rPr>
          <w:rtl/>
        </w:rPr>
        <w:t xml:space="preserve">יוזמה </w:t>
      </w:r>
      <w:bookmarkStart w:id="11295" w:name="_ETM_Q21_588000"/>
      <w:bookmarkEnd w:id="11295"/>
      <w:r>
        <w:rPr>
          <w:rtl/>
        </w:rPr>
        <w:t xml:space="preserve">של </w:t>
      </w:r>
      <w:bookmarkStart w:id="11296" w:name="_ETM_Q21_588210"/>
      <w:bookmarkEnd w:id="11296"/>
      <w:r>
        <w:rPr>
          <w:rtl/>
        </w:rPr>
        <w:t>היושב-ראש</w:t>
      </w:r>
      <w:r w:rsidRPr="000945AA">
        <w:rPr>
          <w:rtl/>
        </w:rPr>
        <w:t xml:space="preserve"> </w:t>
      </w:r>
      <w:r>
        <w:rPr>
          <w:rtl/>
        </w:rPr>
        <w:t xml:space="preserve">אמיר </w:t>
      </w:r>
      <w:bookmarkStart w:id="11297" w:name="_ETM_Q21_590660"/>
      <w:bookmarkEnd w:id="11297"/>
      <w:r>
        <w:rPr>
          <w:rtl/>
        </w:rPr>
        <w:t>אוחנה</w:t>
      </w:r>
      <w:r>
        <w:rPr>
          <w:rFonts w:hint="cs"/>
          <w:rtl/>
        </w:rPr>
        <w:t>,</w:t>
      </w:r>
      <w:r>
        <w:rPr>
          <w:rtl/>
        </w:rPr>
        <w:t xml:space="preserve"> </w:t>
      </w:r>
      <w:bookmarkStart w:id="11298" w:name="_ETM_Q21_588899"/>
      <w:bookmarkEnd w:id="11298"/>
      <w:r>
        <w:rPr>
          <w:rtl/>
        </w:rPr>
        <w:t>לדעתי</w:t>
      </w:r>
      <w:r>
        <w:rPr>
          <w:rFonts w:hint="cs"/>
          <w:rtl/>
        </w:rPr>
        <w:t>.</w:t>
      </w:r>
      <w:r>
        <w:rPr>
          <w:rtl/>
        </w:rPr>
        <w:t xml:space="preserve"> </w:t>
      </w:r>
      <w:bookmarkStart w:id="11299" w:name="_ETM_Q21_592069"/>
      <w:bookmarkEnd w:id="11299"/>
      <w:r>
        <w:rPr>
          <w:rtl/>
        </w:rPr>
        <w:t xml:space="preserve">אתה </w:t>
      </w:r>
      <w:bookmarkStart w:id="11300" w:name="_ETM_Q21_592310"/>
      <w:bookmarkEnd w:id="11300"/>
      <w:r>
        <w:rPr>
          <w:rtl/>
        </w:rPr>
        <w:t xml:space="preserve">הולך </w:t>
      </w:r>
      <w:bookmarkStart w:id="11301" w:name="_ETM_Q21_592759"/>
      <w:bookmarkEnd w:id="11301"/>
      <w:r>
        <w:rPr>
          <w:rtl/>
        </w:rPr>
        <w:t>במתח</w:t>
      </w:r>
      <w:r>
        <w:rPr>
          <w:rFonts w:hint="cs"/>
          <w:rtl/>
        </w:rPr>
        <w:t>.</w:t>
      </w:r>
      <w:r>
        <w:rPr>
          <w:rtl/>
        </w:rPr>
        <w:t xml:space="preserve"> </w:t>
      </w:r>
      <w:bookmarkStart w:id="11302" w:name="_ETM_Q21_593910"/>
      <w:bookmarkEnd w:id="11302"/>
      <w:r>
        <w:rPr>
          <w:rFonts w:hint="cs"/>
          <w:rtl/>
        </w:rPr>
        <w:t>ב</w:t>
      </w:r>
      <w:r>
        <w:rPr>
          <w:rtl/>
        </w:rPr>
        <w:t xml:space="preserve">כל </w:t>
      </w:r>
      <w:bookmarkStart w:id="11303" w:name="_ETM_Q21_594210"/>
      <w:bookmarkEnd w:id="11303"/>
      <w:r>
        <w:rPr>
          <w:rtl/>
        </w:rPr>
        <w:t xml:space="preserve">מסך </w:t>
      </w:r>
      <w:bookmarkStart w:id="11304" w:name="_ETM_Q21_594810"/>
      <w:bookmarkEnd w:id="11304"/>
      <w:r>
        <w:rPr>
          <w:rtl/>
        </w:rPr>
        <w:t xml:space="preserve">אתה </w:t>
      </w:r>
      <w:bookmarkStart w:id="11305" w:name="_ETM_Q21_595080"/>
      <w:bookmarkEnd w:id="11305"/>
      <w:r>
        <w:rPr>
          <w:rtl/>
        </w:rPr>
        <w:t xml:space="preserve">רואה </w:t>
      </w:r>
      <w:bookmarkStart w:id="11306" w:name="_ETM_Q21_596420"/>
      <w:bookmarkEnd w:id="11306"/>
      <w:r>
        <w:rPr>
          <w:rtl/>
        </w:rPr>
        <w:t xml:space="preserve">את </w:t>
      </w:r>
      <w:bookmarkStart w:id="11307" w:name="_ETM_Q21_596600"/>
      <w:bookmarkEnd w:id="11307"/>
      <w:r>
        <w:rPr>
          <w:rtl/>
        </w:rPr>
        <w:t xml:space="preserve">היושב-ראש </w:t>
      </w:r>
      <w:bookmarkStart w:id="11308" w:name="_ETM_Q21_597380"/>
      <w:bookmarkEnd w:id="11308"/>
      <w:r>
        <w:rPr>
          <w:rtl/>
        </w:rPr>
        <w:t xml:space="preserve">מארח </w:t>
      </w:r>
      <w:bookmarkStart w:id="11309" w:name="_ETM_Q21_598220"/>
      <w:bookmarkEnd w:id="11309"/>
      <w:r>
        <w:rPr>
          <w:rtl/>
        </w:rPr>
        <w:t xml:space="preserve">יושב-ראש </w:t>
      </w:r>
      <w:bookmarkStart w:id="11310" w:name="_ETM_Q21_598850"/>
      <w:bookmarkEnd w:id="11310"/>
      <w:r>
        <w:rPr>
          <w:rtl/>
        </w:rPr>
        <w:t xml:space="preserve">פרלמנט </w:t>
      </w:r>
      <w:bookmarkStart w:id="11311" w:name="_ETM_Q21_599479"/>
      <w:bookmarkEnd w:id="11311"/>
      <w:r>
        <w:rPr>
          <w:rtl/>
        </w:rPr>
        <w:t>מפה</w:t>
      </w:r>
      <w:r>
        <w:rPr>
          <w:rFonts w:hint="cs"/>
          <w:rtl/>
        </w:rPr>
        <w:t>,</w:t>
      </w:r>
      <w:r>
        <w:rPr>
          <w:rtl/>
        </w:rPr>
        <w:t xml:space="preserve"> </w:t>
      </w:r>
      <w:bookmarkStart w:id="11312" w:name="_ETM_Q21_600529"/>
      <w:bookmarkEnd w:id="11312"/>
      <w:r>
        <w:rPr>
          <w:rtl/>
        </w:rPr>
        <w:t>נשי</w:t>
      </w:r>
      <w:r>
        <w:rPr>
          <w:rFonts w:hint="cs"/>
          <w:rtl/>
        </w:rPr>
        <w:t>א</w:t>
      </w:r>
      <w:r>
        <w:rPr>
          <w:rtl/>
        </w:rPr>
        <w:t xml:space="preserve"> </w:t>
      </w:r>
      <w:bookmarkStart w:id="11313" w:name="_ETM_Q21_601009"/>
      <w:bookmarkEnd w:id="11313"/>
      <w:r>
        <w:rPr>
          <w:rtl/>
        </w:rPr>
        <w:t>משם</w:t>
      </w:r>
      <w:r>
        <w:rPr>
          <w:rFonts w:hint="cs"/>
          <w:rtl/>
        </w:rPr>
        <w:t>.</w:t>
      </w:r>
      <w:r>
        <w:rPr>
          <w:rtl/>
        </w:rPr>
        <w:t xml:space="preserve"> </w:t>
      </w:r>
      <w:bookmarkStart w:id="11314" w:name="_ETM_Q21_602119"/>
      <w:bookmarkEnd w:id="11314"/>
      <w:r>
        <w:rPr>
          <w:rtl/>
        </w:rPr>
        <w:t xml:space="preserve">כולם </w:t>
      </w:r>
      <w:bookmarkStart w:id="11315" w:name="_ETM_Q21_602540"/>
      <w:bookmarkEnd w:id="11315"/>
      <w:r>
        <w:rPr>
          <w:rtl/>
        </w:rPr>
        <w:t xml:space="preserve">באים </w:t>
      </w:r>
      <w:bookmarkStart w:id="11316" w:name="_ETM_Q21_602899"/>
      <w:bookmarkEnd w:id="11316"/>
      <w:r>
        <w:rPr>
          <w:rtl/>
        </w:rPr>
        <w:t xml:space="preserve">לכנסת </w:t>
      </w:r>
      <w:bookmarkStart w:id="11317" w:name="_ETM_Q21_603619"/>
      <w:bookmarkEnd w:id="11317"/>
      <w:r>
        <w:rPr>
          <w:rtl/>
        </w:rPr>
        <w:t>ישראל</w:t>
      </w:r>
      <w:r>
        <w:rPr>
          <w:rFonts w:hint="cs"/>
          <w:rtl/>
        </w:rPr>
        <w:t>,</w:t>
      </w:r>
      <w:r>
        <w:rPr>
          <w:rtl/>
        </w:rPr>
        <w:t xml:space="preserve"> </w:t>
      </w:r>
      <w:bookmarkStart w:id="11318" w:name="_ETM_Q21_604850"/>
      <w:bookmarkEnd w:id="11318"/>
      <w:r>
        <w:rPr>
          <w:rtl/>
        </w:rPr>
        <w:t xml:space="preserve">ובא </w:t>
      </w:r>
      <w:bookmarkStart w:id="11319" w:name="_ETM_Q21_605300"/>
      <w:bookmarkEnd w:id="11319"/>
      <w:r>
        <w:rPr>
          <w:rtl/>
        </w:rPr>
        <w:t xml:space="preserve">לך </w:t>
      </w:r>
      <w:bookmarkStart w:id="11320" w:name="_ETM_Q21_605570"/>
      <w:bookmarkEnd w:id="11320"/>
      <w:r>
        <w:rPr>
          <w:rtl/>
        </w:rPr>
        <w:t>להתרגש</w:t>
      </w:r>
      <w:r>
        <w:rPr>
          <w:rFonts w:hint="cs"/>
          <w:rtl/>
        </w:rPr>
        <w:t>.</w:t>
      </w:r>
      <w:r>
        <w:rPr>
          <w:rtl/>
        </w:rPr>
        <w:t xml:space="preserve"> </w:t>
      </w:r>
      <w:bookmarkStart w:id="11321" w:name="_ETM_Q21_608480"/>
      <w:bookmarkEnd w:id="11321"/>
    </w:p>
    <w:p w:rsidR="00A518CD" w:rsidRDefault="00A518CD" w:rsidP="00A1654A">
      <w:pPr>
        <w:rPr>
          <w:rtl/>
        </w:rPr>
      </w:pPr>
      <w:bookmarkStart w:id="11322" w:name="_ETM_Q21_613000"/>
      <w:bookmarkEnd w:id="11322"/>
    </w:p>
    <w:p w:rsidR="00A518CD" w:rsidRDefault="00A518CD" w:rsidP="00ED4719">
      <w:pPr>
        <w:rPr>
          <w:rtl/>
        </w:rPr>
      </w:pPr>
      <w:bookmarkStart w:id="11323" w:name="_ETM_Q21_614000"/>
      <w:bookmarkEnd w:id="11323"/>
      <w:r>
        <w:rPr>
          <w:rtl/>
        </w:rPr>
        <w:t xml:space="preserve">אבל </w:t>
      </w:r>
      <w:bookmarkStart w:id="11324" w:name="_ETM_Q21_608810"/>
      <w:bookmarkEnd w:id="11324"/>
      <w:r>
        <w:rPr>
          <w:rtl/>
        </w:rPr>
        <w:t xml:space="preserve">אז </w:t>
      </w:r>
      <w:bookmarkStart w:id="11325" w:name="_ETM_Q21_608959"/>
      <w:bookmarkEnd w:id="11325"/>
      <w:r>
        <w:rPr>
          <w:rtl/>
        </w:rPr>
        <w:t xml:space="preserve">אתה </w:t>
      </w:r>
      <w:bookmarkStart w:id="11326" w:name="_ETM_Q21_609170"/>
      <w:bookmarkEnd w:id="11326"/>
      <w:r>
        <w:rPr>
          <w:rtl/>
        </w:rPr>
        <w:t xml:space="preserve">נכנס </w:t>
      </w:r>
      <w:bookmarkStart w:id="11327" w:name="_ETM_Q21_609620"/>
      <w:bookmarkEnd w:id="11327"/>
      <w:r>
        <w:rPr>
          <w:rtl/>
        </w:rPr>
        <w:t>פנימה</w:t>
      </w:r>
      <w:r w:rsidR="00ED4719">
        <w:rPr>
          <w:rFonts w:hint="cs"/>
          <w:rtl/>
        </w:rPr>
        <w:t>,</w:t>
      </w:r>
      <w:r>
        <w:rPr>
          <w:rtl/>
        </w:rPr>
        <w:t xml:space="preserve"> </w:t>
      </w:r>
      <w:bookmarkStart w:id="11328" w:name="_ETM_Q21_613160"/>
      <w:bookmarkEnd w:id="11328"/>
      <w:r>
        <w:rPr>
          <w:rtl/>
        </w:rPr>
        <w:t xml:space="preserve">ואתה </w:t>
      </w:r>
      <w:bookmarkStart w:id="11329" w:name="_ETM_Q21_613610"/>
      <w:bookmarkEnd w:id="11329"/>
      <w:r>
        <w:rPr>
          <w:rtl/>
        </w:rPr>
        <w:t xml:space="preserve">מסתכל </w:t>
      </w:r>
      <w:bookmarkStart w:id="11330" w:name="_ETM_Q21_614120"/>
      <w:bookmarkEnd w:id="11330"/>
      <w:r>
        <w:rPr>
          <w:rtl/>
        </w:rPr>
        <w:t xml:space="preserve">בעיניים </w:t>
      </w:r>
      <w:bookmarkStart w:id="11331" w:name="_ETM_Q21_614840"/>
      <w:bookmarkEnd w:id="11331"/>
      <w:r>
        <w:rPr>
          <w:rtl/>
        </w:rPr>
        <w:t xml:space="preserve">של </w:t>
      </w:r>
      <w:bookmarkStart w:id="11332" w:name="_ETM_Q21_615080"/>
      <w:bookmarkEnd w:id="11332"/>
      <w:r>
        <w:rPr>
          <w:rtl/>
        </w:rPr>
        <w:t xml:space="preserve">חברי </w:t>
      </w:r>
      <w:bookmarkStart w:id="11333" w:name="_ETM_Q21_615410"/>
      <w:bookmarkEnd w:id="11333"/>
      <w:r>
        <w:rPr>
          <w:rtl/>
        </w:rPr>
        <w:t>הכנסת</w:t>
      </w:r>
      <w:r w:rsidR="00ED4719">
        <w:rPr>
          <w:rFonts w:hint="cs"/>
          <w:rtl/>
        </w:rPr>
        <w:t>,</w:t>
      </w:r>
      <w:r>
        <w:rPr>
          <w:rtl/>
        </w:rPr>
        <w:t xml:space="preserve"> </w:t>
      </w:r>
      <w:bookmarkStart w:id="11334" w:name="_ETM_Q21_617720"/>
      <w:bookmarkEnd w:id="11334"/>
      <w:r>
        <w:rPr>
          <w:rtl/>
        </w:rPr>
        <w:t xml:space="preserve">אבל </w:t>
      </w:r>
      <w:bookmarkStart w:id="11335" w:name="_ETM_Q21_618020"/>
      <w:bookmarkEnd w:id="11335"/>
      <w:r>
        <w:rPr>
          <w:rFonts w:hint="cs"/>
          <w:rtl/>
        </w:rPr>
        <w:t xml:space="preserve">אולי </w:t>
      </w:r>
      <w:bookmarkStart w:id="11336" w:name="_ETM_Q21_618080"/>
      <w:bookmarkStart w:id="11337" w:name="_ETM_Q21_618200"/>
      <w:bookmarkEnd w:id="11336"/>
      <w:bookmarkEnd w:id="11337"/>
      <w:r>
        <w:rPr>
          <w:rtl/>
        </w:rPr>
        <w:t xml:space="preserve">יותר </w:t>
      </w:r>
      <w:bookmarkStart w:id="11338" w:name="_ETM_Q21_618560"/>
      <w:bookmarkEnd w:id="11338"/>
      <w:r>
        <w:rPr>
          <w:rtl/>
        </w:rPr>
        <w:t xml:space="preserve">מזה </w:t>
      </w:r>
      <w:bookmarkStart w:id="11339" w:name="_ETM_Q21_619800"/>
      <w:bookmarkEnd w:id="11339"/>
      <w:r>
        <w:rPr>
          <w:rtl/>
        </w:rPr>
        <w:t>–</w:t>
      </w:r>
      <w:r>
        <w:rPr>
          <w:rFonts w:hint="cs"/>
          <w:rtl/>
        </w:rPr>
        <w:t xml:space="preserve"> </w:t>
      </w:r>
      <w:bookmarkStart w:id="11340" w:name="_ETM_Q21_616000"/>
      <w:bookmarkEnd w:id="11340"/>
      <w:r>
        <w:rPr>
          <w:rtl/>
        </w:rPr>
        <w:t xml:space="preserve">אתה </w:t>
      </w:r>
      <w:bookmarkStart w:id="11341" w:name="_ETM_Q21_620070"/>
      <w:bookmarkEnd w:id="11341"/>
      <w:r>
        <w:rPr>
          <w:rtl/>
        </w:rPr>
        <w:t xml:space="preserve">מסתכל </w:t>
      </w:r>
      <w:bookmarkStart w:id="11342" w:name="_ETM_Q21_620580"/>
      <w:bookmarkEnd w:id="11342"/>
      <w:r>
        <w:rPr>
          <w:rtl/>
        </w:rPr>
        <w:t xml:space="preserve">על </w:t>
      </w:r>
      <w:bookmarkStart w:id="11343" w:name="_ETM_Q21_620700"/>
      <w:bookmarkEnd w:id="11343"/>
      <w:r>
        <w:rPr>
          <w:rtl/>
        </w:rPr>
        <w:t>סדר</w:t>
      </w:r>
      <w:bookmarkStart w:id="11344" w:name="_ETM_Q21_621060"/>
      <w:bookmarkEnd w:id="11344"/>
      <w:r>
        <w:rPr>
          <w:rFonts w:hint="cs"/>
          <w:rtl/>
        </w:rPr>
        <w:t>-</w:t>
      </w:r>
      <w:r>
        <w:rPr>
          <w:rtl/>
        </w:rPr>
        <w:t xml:space="preserve">היום </w:t>
      </w:r>
      <w:bookmarkStart w:id="11345" w:name="_ETM_Q21_621780"/>
      <w:bookmarkEnd w:id="11345"/>
      <w:r>
        <w:rPr>
          <w:rtl/>
        </w:rPr>
        <w:t xml:space="preserve">של </w:t>
      </w:r>
      <w:bookmarkStart w:id="11346" w:name="_ETM_Q21_622050"/>
      <w:bookmarkEnd w:id="11346"/>
      <w:r>
        <w:rPr>
          <w:rtl/>
        </w:rPr>
        <w:t>הכנסת</w:t>
      </w:r>
      <w:r>
        <w:rPr>
          <w:rFonts w:hint="cs"/>
          <w:rtl/>
        </w:rPr>
        <w:t>,</w:t>
      </w:r>
      <w:r>
        <w:rPr>
          <w:rtl/>
        </w:rPr>
        <w:t xml:space="preserve"> </w:t>
      </w:r>
      <w:bookmarkStart w:id="11347" w:name="_ETM_Q21_623859"/>
      <w:bookmarkEnd w:id="11347"/>
      <w:r>
        <w:rPr>
          <w:rtl/>
        </w:rPr>
        <w:t xml:space="preserve">ואתה </w:t>
      </w:r>
      <w:bookmarkStart w:id="11348" w:name="_ETM_Q21_624189"/>
      <w:bookmarkEnd w:id="11348"/>
      <w:r>
        <w:rPr>
          <w:rtl/>
        </w:rPr>
        <w:t>אומר</w:t>
      </w:r>
      <w:r>
        <w:rPr>
          <w:rFonts w:hint="cs"/>
          <w:rtl/>
        </w:rPr>
        <w:t>:</w:t>
      </w:r>
      <w:r>
        <w:rPr>
          <w:rtl/>
        </w:rPr>
        <w:t xml:space="preserve"> </w:t>
      </w:r>
      <w:bookmarkStart w:id="11349" w:name="_ETM_Q21_624700"/>
      <w:bookmarkEnd w:id="11349"/>
      <w:r>
        <w:rPr>
          <w:rtl/>
        </w:rPr>
        <w:t xml:space="preserve">מה </w:t>
      </w:r>
      <w:bookmarkStart w:id="11350" w:name="_ETM_Q21_624939"/>
      <w:bookmarkEnd w:id="11350"/>
      <w:r>
        <w:rPr>
          <w:rtl/>
        </w:rPr>
        <w:t xml:space="preserve">הקשר </w:t>
      </w:r>
      <w:bookmarkStart w:id="11351" w:name="_ETM_Q21_626920"/>
      <w:bookmarkEnd w:id="11351"/>
      <w:r>
        <w:rPr>
          <w:rtl/>
        </w:rPr>
        <w:t xml:space="preserve">בין </w:t>
      </w:r>
      <w:bookmarkStart w:id="11352" w:name="_ETM_Q21_627189"/>
      <w:bookmarkEnd w:id="11352"/>
      <w:r>
        <w:rPr>
          <w:rtl/>
        </w:rPr>
        <w:t>הס</w:t>
      </w:r>
      <w:r>
        <w:rPr>
          <w:rFonts w:hint="cs"/>
          <w:rtl/>
        </w:rPr>
        <w:t xml:space="preserve">רטונים </w:t>
      </w:r>
      <w:bookmarkStart w:id="11353" w:name="_ETM_Q21_628719"/>
      <w:bookmarkEnd w:id="11353"/>
      <w:r>
        <w:rPr>
          <w:rtl/>
        </w:rPr>
        <w:t xml:space="preserve">לבין </w:t>
      </w:r>
      <w:bookmarkStart w:id="11354" w:name="_ETM_Q21_629109"/>
      <w:bookmarkEnd w:id="11354"/>
      <w:r>
        <w:rPr>
          <w:rtl/>
        </w:rPr>
        <w:t xml:space="preserve">מעמדה </w:t>
      </w:r>
      <w:bookmarkStart w:id="11355" w:name="_ETM_Q21_629620"/>
      <w:bookmarkEnd w:id="11355"/>
      <w:r>
        <w:rPr>
          <w:rtl/>
        </w:rPr>
        <w:t xml:space="preserve">של </w:t>
      </w:r>
      <w:bookmarkStart w:id="11356" w:name="_ETM_Q21_629799"/>
      <w:bookmarkEnd w:id="11356"/>
      <w:r>
        <w:rPr>
          <w:rtl/>
        </w:rPr>
        <w:t xml:space="preserve">כנסת </w:t>
      </w:r>
      <w:bookmarkStart w:id="11357" w:name="_ETM_Q21_630310"/>
      <w:bookmarkEnd w:id="11357"/>
      <w:r>
        <w:rPr>
          <w:rtl/>
        </w:rPr>
        <w:t xml:space="preserve">ישראל </w:t>
      </w:r>
      <w:bookmarkStart w:id="11358" w:name="_ETM_Q21_631389"/>
      <w:bookmarkEnd w:id="11358"/>
      <w:r>
        <w:rPr>
          <w:rtl/>
        </w:rPr>
        <w:t>בתו</w:t>
      </w:r>
      <w:r>
        <w:rPr>
          <w:rFonts w:hint="cs"/>
          <w:rtl/>
        </w:rPr>
        <w:t xml:space="preserve">כו, </w:t>
      </w:r>
      <w:bookmarkStart w:id="11359" w:name="_ETM_Q21_631900"/>
      <w:bookmarkStart w:id="11360" w:name="_ETM_Q21_632469"/>
      <w:bookmarkEnd w:id="11359"/>
      <w:bookmarkEnd w:id="11360"/>
      <w:r>
        <w:rPr>
          <w:rtl/>
        </w:rPr>
        <w:t>בחוץ</w:t>
      </w:r>
      <w:r w:rsidR="00ED4719">
        <w:rPr>
          <w:rFonts w:hint="cs"/>
          <w:rtl/>
        </w:rPr>
        <w:t>?</w:t>
      </w:r>
      <w:r>
        <w:rPr>
          <w:rFonts w:hint="cs"/>
          <w:rtl/>
        </w:rPr>
        <w:t xml:space="preserve"> </w:t>
      </w:r>
      <w:bookmarkStart w:id="11361" w:name="_ETM_Q21_650000"/>
      <w:bookmarkEnd w:id="11361"/>
      <w:r>
        <w:rPr>
          <w:rFonts w:hint="cs"/>
          <w:rtl/>
        </w:rPr>
        <w:t>הרי</w:t>
      </w:r>
      <w:r>
        <w:rPr>
          <w:rtl/>
        </w:rPr>
        <w:t xml:space="preserve"> </w:t>
      </w:r>
      <w:bookmarkStart w:id="11362" w:name="_ETM_Q21_634150"/>
      <w:bookmarkEnd w:id="11362"/>
      <w:r>
        <w:rPr>
          <w:rtl/>
        </w:rPr>
        <w:t xml:space="preserve">אנחנו </w:t>
      </w:r>
      <w:bookmarkStart w:id="11363" w:name="_ETM_Q21_634450"/>
      <w:bookmarkEnd w:id="11363"/>
      <w:r>
        <w:rPr>
          <w:rtl/>
        </w:rPr>
        <w:t xml:space="preserve">מסתובבים </w:t>
      </w:r>
      <w:bookmarkStart w:id="11364" w:name="_ETM_Q21_635110"/>
      <w:bookmarkEnd w:id="11364"/>
      <w:r>
        <w:rPr>
          <w:rtl/>
        </w:rPr>
        <w:t>ברחובות</w:t>
      </w:r>
      <w:r>
        <w:rPr>
          <w:rFonts w:hint="cs"/>
          <w:rtl/>
        </w:rPr>
        <w:t>,</w:t>
      </w:r>
      <w:r>
        <w:rPr>
          <w:rtl/>
        </w:rPr>
        <w:t xml:space="preserve"> </w:t>
      </w:r>
      <w:bookmarkStart w:id="11365" w:name="_ETM_Q21_636630"/>
      <w:bookmarkEnd w:id="11365"/>
      <w:r>
        <w:rPr>
          <w:rtl/>
        </w:rPr>
        <w:t xml:space="preserve">פוגשים </w:t>
      </w:r>
      <w:bookmarkStart w:id="11366" w:name="_ETM_Q21_637080"/>
      <w:bookmarkEnd w:id="11366"/>
      <w:r>
        <w:rPr>
          <w:rtl/>
        </w:rPr>
        <w:t>חברים</w:t>
      </w:r>
      <w:r>
        <w:rPr>
          <w:rFonts w:hint="cs"/>
          <w:rtl/>
        </w:rPr>
        <w:t xml:space="preserve">, בני </w:t>
      </w:r>
      <w:bookmarkStart w:id="11367" w:name="_ETM_Q21_637590"/>
      <w:bookmarkEnd w:id="11367"/>
      <w:r>
        <w:rPr>
          <w:rtl/>
        </w:rPr>
        <w:t>משפחה</w:t>
      </w:r>
      <w:r>
        <w:rPr>
          <w:rFonts w:hint="cs"/>
          <w:rtl/>
        </w:rPr>
        <w:t>.</w:t>
      </w:r>
      <w:r>
        <w:rPr>
          <w:rtl/>
        </w:rPr>
        <w:t xml:space="preserve"> </w:t>
      </w:r>
      <w:bookmarkStart w:id="11368" w:name="_ETM_Q21_638370"/>
      <w:bookmarkEnd w:id="11368"/>
      <w:r>
        <w:rPr>
          <w:rtl/>
        </w:rPr>
        <w:t xml:space="preserve">מה </w:t>
      </w:r>
      <w:bookmarkStart w:id="11369" w:name="_ETM_Q21_638580"/>
      <w:bookmarkEnd w:id="11369"/>
      <w:r>
        <w:rPr>
          <w:rFonts w:hint="cs"/>
          <w:rtl/>
        </w:rPr>
        <w:t xml:space="preserve">אומרים לנו? </w:t>
      </w:r>
      <w:bookmarkStart w:id="11370" w:name="_ETM_Q21_638910"/>
      <w:bookmarkStart w:id="11371" w:name="_ETM_Q21_640360"/>
      <w:bookmarkEnd w:id="11370"/>
      <w:bookmarkEnd w:id="11371"/>
      <w:r>
        <w:rPr>
          <w:rtl/>
        </w:rPr>
        <w:t>תגידו</w:t>
      </w:r>
      <w:r>
        <w:rPr>
          <w:rFonts w:hint="cs"/>
          <w:rtl/>
        </w:rPr>
        <w:t>,</w:t>
      </w:r>
      <w:r>
        <w:rPr>
          <w:rtl/>
        </w:rPr>
        <w:t xml:space="preserve"> </w:t>
      </w:r>
      <w:bookmarkStart w:id="11372" w:name="_ETM_Q21_640780"/>
      <w:bookmarkEnd w:id="11372"/>
      <w:r>
        <w:rPr>
          <w:rtl/>
        </w:rPr>
        <w:t xml:space="preserve">זאת </w:t>
      </w:r>
      <w:bookmarkStart w:id="11373" w:name="_ETM_Q21_641170"/>
      <w:bookmarkEnd w:id="11373"/>
      <w:r>
        <w:rPr>
          <w:rtl/>
        </w:rPr>
        <w:t xml:space="preserve">כנסת </w:t>
      </w:r>
      <w:bookmarkStart w:id="11374" w:name="_ETM_Q21_641650"/>
      <w:bookmarkEnd w:id="11374"/>
      <w:r>
        <w:rPr>
          <w:rtl/>
        </w:rPr>
        <w:t>ישראל</w:t>
      </w:r>
      <w:r>
        <w:rPr>
          <w:rFonts w:hint="cs"/>
          <w:rtl/>
        </w:rPr>
        <w:t>?</w:t>
      </w:r>
      <w:r>
        <w:rPr>
          <w:rtl/>
        </w:rPr>
        <w:t xml:space="preserve"> </w:t>
      </w:r>
      <w:bookmarkStart w:id="11375" w:name="_ETM_Q21_643739"/>
      <w:bookmarkEnd w:id="11375"/>
      <w:r>
        <w:rPr>
          <w:rtl/>
        </w:rPr>
        <w:t xml:space="preserve">מה </w:t>
      </w:r>
      <w:bookmarkStart w:id="11376" w:name="_ETM_Q21_644069"/>
      <w:bookmarkEnd w:id="11376"/>
      <w:r>
        <w:rPr>
          <w:rtl/>
        </w:rPr>
        <w:t>ז</w:t>
      </w:r>
      <w:bookmarkStart w:id="11377" w:name="_ETM_Q21_644189"/>
      <w:bookmarkEnd w:id="11377"/>
      <w:r>
        <w:rPr>
          <w:rFonts w:hint="cs"/>
          <w:rtl/>
        </w:rPr>
        <w:t xml:space="preserve">ה הבושה הזו? </w:t>
      </w:r>
      <w:bookmarkStart w:id="11378" w:name="_ETM_Q21_640000"/>
      <w:bookmarkStart w:id="11379" w:name="_ETM_Q21_644280"/>
      <w:bookmarkStart w:id="11380" w:name="_ETM_Q21_644730"/>
      <w:bookmarkStart w:id="11381" w:name="_ETM_Q21_647959"/>
      <w:bookmarkEnd w:id="11378"/>
      <w:bookmarkEnd w:id="11379"/>
      <w:bookmarkEnd w:id="11380"/>
      <w:bookmarkEnd w:id="11381"/>
      <w:r>
        <w:rPr>
          <w:rtl/>
        </w:rPr>
        <w:t xml:space="preserve">אנחנו </w:t>
      </w:r>
      <w:bookmarkStart w:id="11382" w:name="_ETM_Q21_648349"/>
      <w:bookmarkEnd w:id="11382"/>
      <w:r>
        <w:rPr>
          <w:rtl/>
        </w:rPr>
        <w:t xml:space="preserve">יודעים </w:t>
      </w:r>
      <w:bookmarkStart w:id="11383" w:name="_ETM_Q21_648650"/>
      <w:bookmarkEnd w:id="11383"/>
      <w:r>
        <w:rPr>
          <w:rtl/>
        </w:rPr>
        <w:t xml:space="preserve">את </w:t>
      </w:r>
      <w:bookmarkStart w:id="11384" w:name="_ETM_Q21_648739"/>
      <w:bookmarkEnd w:id="11384"/>
      <w:r>
        <w:rPr>
          <w:rtl/>
        </w:rPr>
        <w:t>האמת</w:t>
      </w:r>
      <w:r>
        <w:rPr>
          <w:rFonts w:hint="cs"/>
          <w:rtl/>
        </w:rPr>
        <w:t>.</w:t>
      </w:r>
      <w:r>
        <w:rPr>
          <w:rtl/>
        </w:rPr>
        <w:t xml:space="preserve"> </w:t>
      </w:r>
      <w:bookmarkStart w:id="11385" w:name="_ETM_Q21_650919"/>
      <w:bookmarkEnd w:id="11385"/>
      <w:r>
        <w:rPr>
          <w:rtl/>
        </w:rPr>
        <w:t xml:space="preserve">מה </w:t>
      </w:r>
      <w:bookmarkStart w:id="11386" w:name="_ETM_Q21_651279"/>
      <w:bookmarkEnd w:id="11386"/>
      <w:r>
        <w:rPr>
          <w:rtl/>
        </w:rPr>
        <w:t xml:space="preserve">יגידו </w:t>
      </w:r>
      <w:bookmarkStart w:id="11387" w:name="_ETM_Q21_651639"/>
      <w:bookmarkEnd w:id="11387"/>
      <w:r>
        <w:rPr>
          <w:rtl/>
        </w:rPr>
        <w:t>לך</w:t>
      </w:r>
      <w:bookmarkStart w:id="11388" w:name="_ETM_Q21_652980"/>
      <w:bookmarkEnd w:id="11388"/>
      <w:r>
        <w:rPr>
          <w:rFonts w:hint="cs"/>
          <w:rtl/>
        </w:rPr>
        <w:t xml:space="preserve">? </w:t>
      </w:r>
      <w:r>
        <w:rPr>
          <w:rtl/>
        </w:rPr>
        <w:t xml:space="preserve">אתה </w:t>
      </w:r>
      <w:bookmarkStart w:id="11389" w:name="_ETM_Q21_653190"/>
      <w:bookmarkEnd w:id="11389"/>
      <w:r>
        <w:rPr>
          <w:rtl/>
        </w:rPr>
        <w:t xml:space="preserve">חבר </w:t>
      </w:r>
      <w:bookmarkStart w:id="11390" w:name="_ETM_Q21_653460"/>
      <w:bookmarkEnd w:id="11390"/>
      <w:r>
        <w:rPr>
          <w:rtl/>
        </w:rPr>
        <w:t>כנסת</w:t>
      </w:r>
      <w:r>
        <w:rPr>
          <w:rFonts w:hint="cs"/>
          <w:rtl/>
        </w:rPr>
        <w:t>? אני שואל: נעים מאוד, קוראים לי אלעזר שטרן.</w:t>
      </w:r>
      <w:bookmarkStart w:id="11391" w:name="_ETM_Q21_653910"/>
      <w:bookmarkStart w:id="11392" w:name="_ETM_Q21_655260"/>
      <w:bookmarkStart w:id="11393" w:name="_ETM_Q21_655470"/>
      <w:bookmarkStart w:id="11394" w:name="_ETM_Q21_655740"/>
      <w:bookmarkStart w:id="11395" w:name="_ETM_Q21_656040"/>
      <w:bookmarkStart w:id="11396" w:name="_ETM_Q21_656400"/>
      <w:bookmarkStart w:id="11397" w:name="_ETM_Q21_656820"/>
      <w:bookmarkStart w:id="11398" w:name="_ETM_Q21_657060"/>
      <w:bookmarkStart w:id="11399" w:name="_ETM_Q21_657510"/>
      <w:bookmarkStart w:id="11400" w:name="_ETM_Q21_657600"/>
      <w:bookmarkEnd w:id="11391"/>
      <w:bookmarkEnd w:id="11392"/>
      <w:bookmarkEnd w:id="11393"/>
      <w:bookmarkEnd w:id="11394"/>
      <w:bookmarkEnd w:id="11395"/>
      <w:bookmarkEnd w:id="11396"/>
      <w:bookmarkEnd w:id="11397"/>
      <w:bookmarkEnd w:id="11398"/>
      <w:bookmarkEnd w:id="11399"/>
      <w:bookmarkEnd w:id="11400"/>
      <w:r>
        <w:rPr>
          <w:rFonts w:hint="cs"/>
          <w:rtl/>
        </w:rPr>
        <w:t xml:space="preserve"> </w:t>
      </w:r>
      <w:bookmarkStart w:id="11401" w:name="_ETM_Q21_653000"/>
      <w:bookmarkEnd w:id="11401"/>
      <w:r>
        <w:rPr>
          <w:rtl/>
        </w:rPr>
        <w:t xml:space="preserve">מה </w:t>
      </w:r>
      <w:bookmarkStart w:id="11402" w:name="_ETM_Q21_657720"/>
      <w:bookmarkEnd w:id="11402"/>
      <w:r>
        <w:rPr>
          <w:rtl/>
        </w:rPr>
        <w:t>תגיד</w:t>
      </w:r>
      <w:bookmarkStart w:id="11403" w:name="_ETM_Q21_658020"/>
      <w:bookmarkEnd w:id="11403"/>
      <w:r>
        <w:rPr>
          <w:rFonts w:hint="cs"/>
          <w:rtl/>
        </w:rPr>
        <w:t xml:space="preserve">? </w:t>
      </w:r>
      <w:r>
        <w:rPr>
          <w:rtl/>
        </w:rPr>
        <w:t xml:space="preserve">אני </w:t>
      </w:r>
      <w:bookmarkStart w:id="11404" w:name="_ETM_Q21_658170"/>
      <w:bookmarkEnd w:id="11404"/>
      <w:r>
        <w:rPr>
          <w:rtl/>
        </w:rPr>
        <w:t xml:space="preserve">חבר </w:t>
      </w:r>
      <w:bookmarkStart w:id="11405" w:name="_ETM_Q21_658470"/>
      <w:bookmarkEnd w:id="11405"/>
      <w:r>
        <w:rPr>
          <w:rtl/>
        </w:rPr>
        <w:t>כנסת</w:t>
      </w:r>
      <w:r>
        <w:rPr>
          <w:rFonts w:hint="cs"/>
          <w:rtl/>
        </w:rPr>
        <w:t>?</w:t>
      </w:r>
      <w:r>
        <w:rPr>
          <w:rtl/>
        </w:rPr>
        <w:t xml:space="preserve"> </w:t>
      </w:r>
      <w:bookmarkStart w:id="11406" w:name="_ETM_Q21_660730"/>
      <w:bookmarkEnd w:id="11406"/>
      <w:r>
        <w:rPr>
          <w:rtl/>
        </w:rPr>
        <w:t xml:space="preserve">מה </w:t>
      </w:r>
      <w:bookmarkStart w:id="11407" w:name="_ETM_Q21_660940"/>
      <w:bookmarkEnd w:id="11407"/>
      <w:r>
        <w:rPr>
          <w:rtl/>
        </w:rPr>
        <w:t xml:space="preserve">פתאום </w:t>
      </w:r>
      <w:bookmarkStart w:id="11408" w:name="_ETM_Q21_661269"/>
      <w:bookmarkEnd w:id="11408"/>
      <w:r>
        <w:rPr>
          <w:rtl/>
        </w:rPr>
        <w:t xml:space="preserve">שאני </w:t>
      </w:r>
      <w:bookmarkStart w:id="11409" w:name="_ETM_Q21_661569"/>
      <w:bookmarkEnd w:id="11409"/>
      <w:r>
        <w:rPr>
          <w:rtl/>
        </w:rPr>
        <w:t>אגיד</w:t>
      </w:r>
      <w:r>
        <w:rPr>
          <w:rFonts w:hint="cs"/>
          <w:rtl/>
        </w:rPr>
        <w:t>?</w:t>
      </w:r>
      <w:r>
        <w:rPr>
          <w:rtl/>
        </w:rPr>
        <w:t xml:space="preserve"> </w:t>
      </w:r>
      <w:bookmarkStart w:id="11410" w:name="_ETM_Q21_663060"/>
      <w:bookmarkEnd w:id="11410"/>
      <w:r>
        <w:rPr>
          <w:rtl/>
        </w:rPr>
        <w:t xml:space="preserve">אני </w:t>
      </w:r>
      <w:bookmarkStart w:id="11411" w:name="_ETM_Q21_663270"/>
      <w:bookmarkEnd w:id="11411"/>
      <w:r>
        <w:rPr>
          <w:rtl/>
        </w:rPr>
        <w:t xml:space="preserve">מכיר </w:t>
      </w:r>
      <w:bookmarkStart w:id="11412" w:name="_ETM_Q21_663600"/>
      <w:bookmarkEnd w:id="11412"/>
      <w:r>
        <w:rPr>
          <w:rtl/>
        </w:rPr>
        <w:t xml:space="preserve">את </w:t>
      </w:r>
      <w:bookmarkStart w:id="11413" w:name="_ETM_Q21_663720"/>
      <w:bookmarkEnd w:id="11413"/>
      <w:r>
        <w:rPr>
          <w:rtl/>
        </w:rPr>
        <w:t>ה</w:t>
      </w:r>
      <w:r>
        <w:rPr>
          <w:rFonts w:hint="cs"/>
          <w:rtl/>
        </w:rPr>
        <w:t xml:space="preserve">בושה. </w:t>
      </w:r>
      <w:bookmarkStart w:id="11414" w:name="_ETM_Q21_665779"/>
      <w:bookmarkEnd w:id="11414"/>
      <w:r>
        <w:rPr>
          <w:rtl/>
        </w:rPr>
        <w:t>יגידו</w:t>
      </w:r>
      <w:bookmarkStart w:id="11415" w:name="_ETM_Q21_666230"/>
      <w:bookmarkEnd w:id="11415"/>
      <w:r>
        <w:rPr>
          <w:rFonts w:hint="cs"/>
          <w:rtl/>
        </w:rPr>
        <w:t xml:space="preserve">: </w:t>
      </w:r>
      <w:r>
        <w:rPr>
          <w:rtl/>
        </w:rPr>
        <w:t xml:space="preserve">אבל </w:t>
      </w:r>
      <w:bookmarkStart w:id="11416" w:name="_ETM_Q21_666499"/>
      <w:bookmarkEnd w:id="11416"/>
      <w:r>
        <w:rPr>
          <w:rtl/>
        </w:rPr>
        <w:t xml:space="preserve">תיכנס </w:t>
      </w:r>
      <w:bookmarkStart w:id="11417" w:name="_ETM_Q21_666950"/>
      <w:bookmarkEnd w:id="11417"/>
      <w:r>
        <w:rPr>
          <w:rtl/>
        </w:rPr>
        <w:t>לכנסת</w:t>
      </w:r>
      <w:r>
        <w:rPr>
          <w:rFonts w:hint="cs"/>
          <w:rtl/>
        </w:rPr>
        <w:t>,</w:t>
      </w:r>
      <w:r>
        <w:rPr>
          <w:rtl/>
        </w:rPr>
        <w:t xml:space="preserve"> </w:t>
      </w:r>
      <w:bookmarkStart w:id="11418" w:name="_ETM_Q21_667609"/>
      <w:bookmarkEnd w:id="11418"/>
      <w:r>
        <w:rPr>
          <w:rtl/>
        </w:rPr>
        <w:t xml:space="preserve">תראה </w:t>
      </w:r>
      <w:bookmarkStart w:id="11419" w:name="_ETM_Q21_667909"/>
      <w:bookmarkEnd w:id="11419"/>
      <w:r>
        <w:rPr>
          <w:rtl/>
        </w:rPr>
        <w:t xml:space="preserve">את </w:t>
      </w:r>
      <w:bookmarkStart w:id="11420" w:name="_ETM_Q21_668029"/>
      <w:bookmarkEnd w:id="11420"/>
      <w:r>
        <w:rPr>
          <w:rtl/>
        </w:rPr>
        <w:t xml:space="preserve">הסרטונים </w:t>
      </w:r>
      <w:bookmarkStart w:id="11421" w:name="_ETM_Q21_668719"/>
      <w:bookmarkEnd w:id="11421"/>
      <w:r>
        <w:rPr>
          <w:rtl/>
        </w:rPr>
        <w:t xml:space="preserve">שהיושב-ראש </w:t>
      </w:r>
      <w:bookmarkStart w:id="11422" w:name="_ETM_Q21_669499"/>
      <w:bookmarkEnd w:id="11422"/>
      <w:r>
        <w:rPr>
          <w:rtl/>
        </w:rPr>
        <w:t xml:space="preserve">דאג </w:t>
      </w:r>
      <w:bookmarkStart w:id="11423" w:name="_ETM_Q21_669919"/>
      <w:bookmarkEnd w:id="11423"/>
      <w:r>
        <w:rPr>
          <w:rtl/>
        </w:rPr>
        <w:t>ש</w:t>
      </w:r>
      <w:r>
        <w:rPr>
          <w:rFonts w:hint="cs"/>
          <w:rtl/>
        </w:rPr>
        <w:t>י</w:t>
      </w:r>
      <w:r>
        <w:rPr>
          <w:rtl/>
        </w:rPr>
        <w:t>היו</w:t>
      </w:r>
      <w:r>
        <w:rPr>
          <w:rFonts w:hint="cs"/>
          <w:rtl/>
        </w:rPr>
        <w:t>.</w:t>
      </w:r>
      <w:r>
        <w:rPr>
          <w:rtl/>
        </w:rPr>
        <w:t xml:space="preserve"> </w:t>
      </w:r>
      <w:bookmarkStart w:id="11424" w:name="_ETM_Q21_672139"/>
      <w:bookmarkEnd w:id="11424"/>
      <w:r>
        <w:rPr>
          <w:rtl/>
        </w:rPr>
        <w:t>כן</w:t>
      </w:r>
      <w:r>
        <w:rPr>
          <w:rFonts w:hint="cs"/>
          <w:rtl/>
        </w:rPr>
        <w:t>,</w:t>
      </w:r>
      <w:r>
        <w:rPr>
          <w:rtl/>
        </w:rPr>
        <w:t xml:space="preserve"> </w:t>
      </w:r>
      <w:bookmarkStart w:id="11425" w:name="_ETM_Q21_672620"/>
      <w:bookmarkEnd w:id="11425"/>
      <w:r>
        <w:rPr>
          <w:rtl/>
        </w:rPr>
        <w:t xml:space="preserve">זה </w:t>
      </w:r>
      <w:bookmarkStart w:id="11426" w:name="_ETM_Q21_672859"/>
      <w:bookmarkEnd w:id="11426"/>
      <w:r>
        <w:rPr>
          <w:rtl/>
        </w:rPr>
        <w:t>בסרטים</w:t>
      </w:r>
      <w:r>
        <w:rPr>
          <w:rFonts w:hint="cs"/>
          <w:rtl/>
        </w:rPr>
        <w:t xml:space="preserve">. זאת </w:t>
      </w:r>
      <w:bookmarkStart w:id="11427" w:name="_ETM_Q21_675879"/>
      <w:bookmarkStart w:id="11428" w:name="_ETM_Q21_676209"/>
      <w:bookmarkEnd w:id="11427"/>
      <w:bookmarkEnd w:id="11428"/>
      <w:r>
        <w:rPr>
          <w:rtl/>
        </w:rPr>
        <w:t xml:space="preserve">כנסת </w:t>
      </w:r>
      <w:bookmarkStart w:id="11429" w:name="_ETM_Q21_676779"/>
      <w:bookmarkEnd w:id="11429"/>
      <w:r>
        <w:rPr>
          <w:rtl/>
        </w:rPr>
        <w:t>ישראל</w:t>
      </w:r>
      <w:r>
        <w:rPr>
          <w:rFonts w:hint="cs"/>
          <w:rtl/>
        </w:rPr>
        <w:t>?</w:t>
      </w:r>
      <w:r>
        <w:rPr>
          <w:rtl/>
        </w:rPr>
        <w:t xml:space="preserve"> </w:t>
      </w:r>
      <w:bookmarkStart w:id="11430" w:name="_ETM_Q21_678990"/>
      <w:bookmarkEnd w:id="11430"/>
    </w:p>
    <w:p w:rsidR="00A518CD" w:rsidRDefault="00A518CD" w:rsidP="00A1654A">
      <w:pPr>
        <w:rPr>
          <w:rtl/>
        </w:rPr>
      </w:pPr>
    </w:p>
    <w:p w:rsidR="00A518CD" w:rsidRDefault="00A518CD" w:rsidP="00AE0223">
      <w:pPr>
        <w:rPr>
          <w:rtl/>
        </w:rPr>
      </w:pPr>
      <w:r>
        <w:rPr>
          <w:rtl/>
        </w:rPr>
        <w:t xml:space="preserve">אנחנו </w:t>
      </w:r>
      <w:bookmarkStart w:id="11431" w:name="_ETM_Q21_679680"/>
      <w:bookmarkEnd w:id="11431"/>
      <w:r>
        <w:rPr>
          <w:rtl/>
        </w:rPr>
        <w:t xml:space="preserve">לא </w:t>
      </w:r>
      <w:bookmarkStart w:id="11432" w:name="_ETM_Q21_679830"/>
      <w:bookmarkEnd w:id="11432"/>
      <w:r>
        <w:rPr>
          <w:rtl/>
        </w:rPr>
        <w:t xml:space="preserve">רצינו </w:t>
      </w:r>
      <w:bookmarkStart w:id="11433" w:name="_ETM_Q21_680310"/>
      <w:bookmarkEnd w:id="11433"/>
      <w:r>
        <w:rPr>
          <w:rtl/>
        </w:rPr>
        <w:t>פגרה</w:t>
      </w:r>
      <w:r>
        <w:rPr>
          <w:rFonts w:hint="cs"/>
          <w:rtl/>
        </w:rPr>
        <w:t xml:space="preserve">. אמרנו: </w:t>
      </w:r>
      <w:bookmarkStart w:id="11434" w:name="_ETM_Q21_682040"/>
      <w:bookmarkStart w:id="11435" w:name="_ETM_Q21_682550"/>
      <w:bookmarkEnd w:id="11434"/>
      <w:bookmarkEnd w:id="11435"/>
      <w:r>
        <w:rPr>
          <w:rtl/>
        </w:rPr>
        <w:t>בוא</w:t>
      </w:r>
      <w:r>
        <w:rPr>
          <w:rFonts w:hint="cs"/>
          <w:rtl/>
        </w:rPr>
        <w:t>ו</w:t>
      </w:r>
      <w:r>
        <w:rPr>
          <w:rtl/>
        </w:rPr>
        <w:t xml:space="preserve"> </w:t>
      </w:r>
      <w:bookmarkStart w:id="11436" w:name="_ETM_Q21_682700"/>
      <w:bookmarkEnd w:id="11436"/>
      <w:r>
        <w:rPr>
          <w:rtl/>
        </w:rPr>
        <w:t xml:space="preserve">נמשיך </w:t>
      </w:r>
      <w:bookmarkStart w:id="11437" w:name="_ETM_Q21_683090"/>
      <w:bookmarkEnd w:id="11437"/>
      <w:r>
        <w:rPr>
          <w:rtl/>
        </w:rPr>
        <w:t>לעבוד</w:t>
      </w:r>
      <w:r w:rsidR="00ED4719">
        <w:rPr>
          <w:rFonts w:hint="cs"/>
          <w:rtl/>
        </w:rPr>
        <w:t>,</w:t>
      </w:r>
      <w:r>
        <w:rPr>
          <w:rtl/>
        </w:rPr>
        <w:t xml:space="preserve"> </w:t>
      </w:r>
      <w:bookmarkStart w:id="11438" w:name="_ETM_Q21_685230"/>
      <w:bookmarkEnd w:id="11438"/>
      <w:r>
        <w:rPr>
          <w:rtl/>
        </w:rPr>
        <w:t xml:space="preserve">אבל </w:t>
      </w:r>
      <w:bookmarkStart w:id="11439" w:name="_ETM_Q21_685560"/>
      <w:bookmarkEnd w:id="11439"/>
      <w:r>
        <w:rPr>
          <w:rtl/>
        </w:rPr>
        <w:t xml:space="preserve">חברי </w:t>
      </w:r>
      <w:bookmarkStart w:id="11440" w:name="_ETM_Q21_685920"/>
      <w:bookmarkEnd w:id="11440"/>
      <w:r>
        <w:rPr>
          <w:rtl/>
        </w:rPr>
        <w:t xml:space="preserve">יושב-ראש </w:t>
      </w:r>
      <w:bookmarkStart w:id="11441" w:name="_ETM_Q21_686430"/>
      <w:bookmarkEnd w:id="11441"/>
      <w:r>
        <w:rPr>
          <w:rtl/>
        </w:rPr>
        <w:t>הקואליציה</w:t>
      </w:r>
      <w:r>
        <w:rPr>
          <w:rFonts w:hint="cs"/>
          <w:rtl/>
        </w:rPr>
        <w:t>,</w:t>
      </w:r>
      <w:r>
        <w:rPr>
          <w:rtl/>
        </w:rPr>
        <w:t xml:space="preserve"> </w:t>
      </w:r>
      <w:bookmarkStart w:id="11442" w:name="_ETM_Q21_687080"/>
      <w:bookmarkEnd w:id="11442"/>
      <w:r>
        <w:rPr>
          <w:rtl/>
        </w:rPr>
        <w:t xml:space="preserve">לא </w:t>
      </w:r>
      <w:bookmarkStart w:id="11443" w:name="_ETM_Q21_687200"/>
      <w:bookmarkEnd w:id="11443"/>
      <w:r>
        <w:rPr>
          <w:rtl/>
        </w:rPr>
        <w:t xml:space="preserve">התכוונו </w:t>
      </w:r>
      <w:bookmarkStart w:id="11444" w:name="_ETM_Q21_687830"/>
      <w:bookmarkEnd w:id="11444"/>
      <w:r>
        <w:rPr>
          <w:rtl/>
        </w:rPr>
        <w:t xml:space="preserve">שנמשיך </w:t>
      </w:r>
      <w:bookmarkStart w:id="11445" w:name="_ETM_Q21_688460"/>
      <w:bookmarkEnd w:id="11445"/>
      <w:r>
        <w:rPr>
          <w:rtl/>
        </w:rPr>
        <w:t>לעבוד</w:t>
      </w:r>
      <w:r>
        <w:rPr>
          <w:rFonts w:hint="cs"/>
          <w:rtl/>
        </w:rPr>
        <w:t xml:space="preserve"> על </w:t>
      </w:r>
      <w:bookmarkStart w:id="11446" w:name="_ETM_Q21_690159"/>
      <w:bookmarkStart w:id="11447" w:name="_ETM_Q21_690459"/>
      <w:bookmarkStart w:id="11448" w:name="_ETM_Q21_691799"/>
      <w:bookmarkEnd w:id="11446"/>
      <w:bookmarkEnd w:id="11447"/>
      <w:bookmarkEnd w:id="11448"/>
      <w:r>
        <w:rPr>
          <w:rFonts w:hint="cs"/>
          <w:rtl/>
        </w:rPr>
        <w:t xml:space="preserve">חוק </w:t>
      </w:r>
      <w:bookmarkStart w:id="11449" w:name="_ETM_Q21_690000"/>
      <w:bookmarkEnd w:id="11449"/>
      <w:r>
        <w:rPr>
          <w:rtl/>
        </w:rPr>
        <w:t xml:space="preserve">של </w:t>
      </w:r>
      <w:bookmarkStart w:id="11450" w:name="_ETM_Q21_692040"/>
      <w:bookmarkEnd w:id="11450"/>
      <w:r>
        <w:rPr>
          <w:rtl/>
        </w:rPr>
        <w:t xml:space="preserve">כסף </w:t>
      </w:r>
      <w:bookmarkStart w:id="11451" w:name="_ETM_Q21_692549"/>
      <w:bookmarkStart w:id="11452" w:name="_ETM_Q21_692760"/>
      <w:bookmarkEnd w:id="11451"/>
      <w:bookmarkEnd w:id="11452"/>
      <w:r>
        <w:rPr>
          <w:rFonts w:hint="cs"/>
          <w:rtl/>
        </w:rPr>
        <w:t>ל</w:t>
      </w:r>
      <w:r>
        <w:rPr>
          <w:rtl/>
        </w:rPr>
        <w:t>מיליארדרים</w:t>
      </w:r>
      <w:r>
        <w:rPr>
          <w:rFonts w:hint="cs"/>
          <w:rtl/>
        </w:rPr>
        <w:t>.</w:t>
      </w:r>
      <w:r>
        <w:rPr>
          <w:rtl/>
        </w:rPr>
        <w:t xml:space="preserve"> </w:t>
      </w:r>
      <w:bookmarkStart w:id="11453" w:name="_ETM_Q21_694920"/>
      <w:bookmarkEnd w:id="11453"/>
      <w:r>
        <w:rPr>
          <w:rtl/>
        </w:rPr>
        <w:t xml:space="preserve">כן </w:t>
      </w:r>
      <w:bookmarkStart w:id="11454" w:name="_ETM_Q21_695250"/>
      <w:bookmarkEnd w:id="11454"/>
      <w:r>
        <w:rPr>
          <w:rtl/>
        </w:rPr>
        <w:t xml:space="preserve">כסף </w:t>
      </w:r>
      <w:bookmarkStart w:id="11455" w:name="_ETM_Q21_695849"/>
      <w:bookmarkEnd w:id="11455"/>
      <w:r>
        <w:rPr>
          <w:rtl/>
        </w:rPr>
        <w:t>ל</w:t>
      </w:r>
      <w:bookmarkStart w:id="11456" w:name="_ETM_Q21_695970"/>
      <w:bookmarkEnd w:id="11456"/>
      <w:r>
        <w:rPr>
          <w:rtl/>
        </w:rPr>
        <w:t>משרתים</w:t>
      </w:r>
      <w:r>
        <w:rPr>
          <w:rFonts w:hint="cs"/>
          <w:rtl/>
        </w:rPr>
        <w:t>,</w:t>
      </w:r>
      <w:r>
        <w:rPr>
          <w:rtl/>
        </w:rPr>
        <w:t xml:space="preserve"> </w:t>
      </w:r>
      <w:bookmarkStart w:id="11457" w:name="_ETM_Q21_697290"/>
      <w:bookmarkEnd w:id="11457"/>
      <w:r>
        <w:rPr>
          <w:rtl/>
        </w:rPr>
        <w:t xml:space="preserve">למשפחות </w:t>
      </w:r>
      <w:bookmarkStart w:id="11458" w:name="_ETM_Q21_698099"/>
      <w:bookmarkEnd w:id="11458"/>
      <w:r>
        <w:rPr>
          <w:rtl/>
        </w:rPr>
        <w:t>שלהם</w:t>
      </w:r>
      <w:r>
        <w:rPr>
          <w:rFonts w:hint="cs"/>
          <w:rtl/>
        </w:rPr>
        <w:t xml:space="preserve"> </w:t>
      </w:r>
      <w:r>
        <w:rPr>
          <w:rtl/>
        </w:rPr>
        <w:t>–</w:t>
      </w:r>
      <w:bookmarkStart w:id="11459" w:name="_ETM_Q21_698000"/>
      <w:bookmarkEnd w:id="11459"/>
      <w:r>
        <w:rPr>
          <w:rtl/>
        </w:rPr>
        <w:t xml:space="preserve"> </w:t>
      </w:r>
      <w:bookmarkStart w:id="11460" w:name="_ETM_Q21_699270"/>
      <w:bookmarkEnd w:id="11460"/>
      <w:r>
        <w:rPr>
          <w:rtl/>
        </w:rPr>
        <w:t xml:space="preserve">לא </w:t>
      </w:r>
      <w:bookmarkStart w:id="11461" w:name="_ETM_Q21_702790"/>
      <w:bookmarkEnd w:id="11461"/>
      <w:r>
        <w:rPr>
          <w:rFonts w:hint="cs"/>
          <w:rtl/>
        </w:rPr>
        <w:t xml:space="preserve">למיליארדרים. אנחנו חשבנו </w:t>
      </w:r>
      <w:bookmarkStart w:id="11462" w:name="_ETM_Q21_703120"/>
      <w:bookmarkStart w:id="11463" w:name="_ETM_Q21_703420"/>
      <w:bookmarkStart w:id="11464" w:name="_ETM_Q21_703840"/>
      <w:bookmarkEnd w:id="11462"/>
      <w:bookmarkEnd w:id="11463"/>
      <w:bookmarkEnd w:id="11464"/>
      <w:r>
        <w:rPr>
          <w:rtl/>
        </w:rPr>
        <w:t xml:space="preserve">שנתכנס </w:t>
      </w:r>
      <w:bookmarkStart w:id="11465" w:name="_ETM_Q21_704679"/>
      <w:bookmarkEnd w:id="11465"/>
      <w:r>
        <w:rPr>
          <w:rtl/>
        </w:rPr>
        <w:t>כ</w:t>
      </w:r>
      <w:r>
        <w:rPr>
          <w:rFonts w:hint="cs"/>
          <w:rtl/>
        </w:rPr>
        <w:t>א</w:t>
      </w:r>
      <w:r>
        <w:rPr>
          <w:rtl/>
        </w:rPr>
        <w:t xml:space="preserve">ן </w:t>
      </w:r>
      <w:bookmarkStart w:id="11466" w:name="_ETM_Q21_706409"/>
      <w:bookmarkEnd w:id="11466"/>
      <w:r>
        <w:rPr>
          <w:rtl/>
        </w:rPr>
        <w:t xml:space="preserve">לא </w:t>
      </w:r>
      <w:bookmarkStart w:id="11467" w:name="_ETM_Q21_706920"/>
      <w:bookmarkEnd w:id="11467"/>
      <w:r>
        <w:rPr>
          <w:rFonts w:hint="cs"/>
          <w:rtl/>
        </w:rPr>
        <w:t xml:space="preserve">בשביל </w:t>
      </w:r>
      <w:bookmarkStart w:id="11468" w:name="_ETM_Q21_707220"/>
      <w:bookmarkEnd w:id="11468"/>
      <w:r>
        <w:rPr>
          <w:rtl/>
        </w:rPr>
        <w:t xml:space="preserve">חוק </w:t>
      </w:r>
      <w:bookmarkStart w:id="11469" w:name="_ETM_Q21_707519"/>
      <w:bookmarkEnd w:id="11469"/>
      <w:r>
        <w:rPr>
          <w:rtl/>
        </w:rPr>
        <w:t>רבנים</w:t>
      </w:r>
      <w:r>
        <w:rPr>
          <w:rFonts w:hint="cs"/>
          <w:rtl/>
        </w:rPr>
        <w:t>.</w:t>
      </w:r>
      <w:r>
        <w:rPr>
          <w:rtl/>
        </w:rPr>
        <w:t xml:space="preserve"> </w:t>
      </w:r>
      <w:bookmarkStart w:id="11470" w:name="_ETM_Q21_709040"/>
      <w:bookmarkEnd w:id="11470"/>
      <w:r>
        <w:rPr>
          <w:rtl/>
        </w:rPr>
        <w:t xml:space="preserve">לא </w:t>
      </w:r>
      <w:bookmarkStart w:id="11471" w:name="_ETM_Q21_709360"/>
      <w:bookmarkEnd w:id="11471"/>
      <w:r>
        <w:rPr>
          <w:rFonts w:hint="cs"/>
          <w:rtl/>
        </w:rPr>
        <w:t>ש</w:t>
      </w:r>
      <w:r>
        <w:rPr>
          <w:rtl/>
        </w:rPr>
        <w:t xml:space="preserve">אתמול </w:t>
      </w:r>
      <w:bookmarkStart w:id="11472" w:name="_ETM_Q21_709960"/>
      <w:bookmarkEnd w:id="11472"/>
      <w:r>
        <w:rPr>
          <w:rtl/>
        </w:rPr>
        <w:t xml:space="preserve">בערב </w:t>
      </w:r>
      <w:bookmarkStart w:id="11473" w:name="_ETM_Q21_710500"/>
      <w:bookmarkEnd w:id="11473"/>
      <w:r>
        <w:rPr>
          <w:rtl/>
        </w:rPr>
        <w:t xml:space="preserve">יגידו </w:t>
      </w:r>
      <w:bookmarkStart w:id="11474" w:name="_ETM_Q21_710950"/>
      <w:bookmarkEnd w:id="11474"/>
      <w:r>
        <w:rPr>
          <w:rtl/>
        </w:rPr>
        <w:t xml:space="preserve">לנו </w:t>
      </w:r>
      <w:bookmarkStart w:id="11475" w:name="_ETM_Q21_711430"/>
      <w:bookmarkEnd w:id="11475"/>
      <w:r>
        <w:rPr>
          <w:rFonts w:hint="cs"/>
          <w:rtl/>
        </w:rPr>
        <w:t>שה</w:t>
      </w:r>
      <w:r>
        <w:rPr>
          <w:rtl/>
        </w:rPr>
        <w:t xml:space="preserve">דיון </w:t>
      </w:r>
      <w:bookmarkStart w:id="11476" w:name="_ETM_Q21_712830"/>
      <w:bookmarkEnd w:id="11476"/>
      <w:r>
        <w:rPr>
          <w:rtl/>
        </w:rPr>
        <w:t>ל</w:t>
      </w:r>
      <w:r>
        <w:rPr>
          <w:rFonts w:hint="cs"/>
          <w:rtl/>
        </w:rPr>
        <w:t>-00:01</w:t>
      </w:r>
      <w:bookmarkStart w:id="11477" w:name="_ETM_Q21_714280"/>
      <w:bookmarkEnd w:id="11477"/>
      <w:r>
        <w:rPr>
          <w:rtl/>
        </w:rPr>
        <w:t xml:space="preserve"> </w:t>
      </w:r>
      <w:bookmarkStart w:id="11478" w:name="_ETM_Q21_714910"/>
      <w:bookmarkEnd w:id="11478"/>
      <w:r>
        <w:rPr>
          <w:rtl/>
        </w:rPr>
        <w:t xml:space="preserve">נדחה </w:t>
      </w:r>
      <w:bookmarkStart w:id="11479" w:name="_ETM_Q21_715330"/>
      <w:bookmarkEnd w:id="11479"/>
      <w:r>
        <w:rPr>
          <w:rtl/>
        </w:rPr>
        <w:t xml:space="preserve">להיום </w:t>
      </w:r>
      <w:bookmarkStart w:id="11480" w:name="_ETM_Q21_715780"/>
      <w:bookmarkEnd w:id="11480"/>
      <w:r>
        <w:rPr>
          <w:rtl/>
        </w:rPr>
        <w:t>בבוקר</w:t>
      </w:r>
      <w:r>
        <w:rPr>
          <w:rFonts w:hint="cs"/>
          <w:rtl/>
        </w:rPr>
        <w:t>.</w:t>
      </w:r>
      <w:r>
        <w:rPr>
          <w:rtl/>
        </w:rPr>
        <w:t xml:space="preserve"> </w:t>
      </w:r>
      <w:bookmarkStart w:id="11481" w:name="_ETM_Q21_717359"/>
      <w:bookmarkEnd w:id="11481"/>
      <w:r>
        <w:rPr>
          <w:rtl/>
        </w:rPr>
        <w:t xml:space="preserve">איפה </w:t>
      </w:r>
      <w:bookmarkStart w:id="11482" w:name="_ETM_Q21_717689"/>
      <w:bookmarkEnd w:id="11482"/>
      <w:r>
        <w:rPr>
          <w:rtl/>
        </w:rPr>
        <w:t xml:space="preserve">יושב-ראש </w:t>
      </w:r>
      <w:bookmarkStart w:id="11483" w:name="_ETM_Q21_718199"/>
      <w:bookmarkEnd w:id="11483"/>
      <w:r>
        <w:rPr>
          <w:rtl/>
        </w:rPr>
        <w:t>הכנסת</w:t>
      </w:r>
      <w:bookmarkStart w:id="11484" w:name="_ETM_Q21_720400"/>
      <w:bookmarkEnd w:id="11484"/>
      <w:r>
        <w:rPr>
          <w:rFonts w:hint="cs"/>
          <w:rtl/>
        </w:rPr>
        <w:t xml:space="preserve">? </w:t>
      </w:r>
      <w:r>
        <w:rPr>
          <w:rtl/>
        </w:rPr>
        <w:t xml:space="preserve">אין </w:t>
      </w:r>
      <w:bookmarkStart w:id="11485" w:name="_ETM_Q21_720639"/>
      <w:bookmarkEnd w:id="11485"/>
      <w:r>
        <w:rPr>
          <w:rtl/>
        </w:rPr>
        <w:t xml:space="preserve">יושב-ראש </w:t>
      </w:r>
      <w:bookmarkStart w:id="11486" w:name="_ETM_Q21_721269"/>
      <w:bookmarkEnd w:id="11486"/>
      <w:r>
        <w:rPr>
          <w:rtl/>
        </w:rPr>
        <w:t>בישראל</w:t>
      </w:r>
      <w:r>
        <w:rPr>
          <w:rFonts w:hint="cs"/>
          <w:rtl/>
        </w:rPr>
        <w:t>?</w:t>
      </w:r>
      <w:r>
        <w:rPr>
          <w:rtl/>
        </w:rPr>
        <w:t xml:space="preserve"> </w:t>
      </w:r>
      <w:bookmarkStart w:id="11487" w:name="_ETM_Q21_723190"/>
      <w:bookmarkEnd w:id="11487"/>
      <w:r>
        <w:rPr>
          <w:rtl/>
        </w:rPr>
        <w:t>מה</w:t>
      </w:r>
      <w:r>
        <w:rPr>
          <w:rFonts w:hint="cs"/>
          <w:rtl/>
        </w:rPr>
        <w:t>,</w:t>
      </w:r>
      <w:r>
        <w:rPr>
          <w:rtl/>
        </w:rPr>
        <w:t xml:space="preserve"> </w:t>
      </w:r>
      <w:bookmarkStart w:id="11488" w:name="_ETM_Q21_723459"/>
      <w:bookmarkEnd w:id="11488"/>
      <w:r>
        <w:rPr>
          <w:rtl/>
        </w:rPr>
        <w:t xml:space="preserve">הוא </w:t>
      </w:r>
      <w:bookmarkStart w:id="11489" w:name="_ETM_Q21_723640"/>
      <w:bookmarkEnd w:id="11489"/>
      <w:r>
        <w:rPr>
          <w:rtl/>
        </w:rPr>
        <w:t xml:space="preserve">לא </w:t>
      </w:r>
      <w:bookmarkStart w:id="11490" w:name="_ETM_Q21_724349"/>
      <w:bookmarkEnd w:id="11490"/>
      <w:r>
        <w:rPr>
          <w:rFonts w:hint="cs"/>
          <w:rtl/>
        </w:rPr>
        <w:t xml:space="preserve">ער </w:t>
      </w:r>
      <w:r>
        <w:rPr>
          <w:rtl/>
        </w:rPr>
        <w:t xml:space="preserve">למה </w:t>
      </w:r>
      <w:bookmarkStart w:id="11491" w:name="_ETM_Q21_724590"/>
      <w:bookmarkEnd w:id="11491"/>
      <w:r>
        <w:rPr>
          <w:rFonts w:hint="cs"/>
          <w:rtl/>
        </w:rPr>
        <w:t>ש</w:t>
      </w:r>
      <w:r>
        <w:rPr>
          <w:rtl/>
        </w:rPr>
        <w:t xml:space="preserve">אומרים </w:t>
      </w:r>
      <w:bookmarkStart w:id="11492" w:name="_ETM_Q21_725010"/>
      <w:bookmarkEnd w:id="11492"/>
      <w:r>
        <w:rPr>
          <w:rtl/>
        </w:rPr>
        <w:t>עלינו</w:t>
      </w:r>
      <w:r>
        <w:rPr>
          <w:rFonts w:hint="cs"/>
          <w:rtl/>
        </w:rPr>
        <w:t>?</w:t>
      </w:r>
      <w:r>
        <w:rPr>
          <w:rtl/>
        </w:rPr>
        <w:t xml:space="preserve"> </w:t>
      </w:r>
      <w:bookmarkStart w:id="11493" w:name="_ETM_Q21_727179"/>
      <w:bookmarkEnd w:id="11493"/>
      <w:r>
        <w:rPr>
          <w:rtl/>
        </w:rPr>
        <w:t xml:space="preserve">על </w:t>
      </w:r>
      <w:bookmarkStart w:id="11494" w:name="_ETM_Q21_727360"/>
      <w:bookmarkEnd w:id="11494"/>
      <w:r>
        <w:rPr>
          <w:rtl/>
        </w:rPr>
        <w:t xml:space="preserve">מה </w:t>
      </w:r>
      <w:bookmarkStart w:id="11495" w:name="_ETM_Q21_727540"/>
      <w:bookmarkEnd w:id="11495"/>
      <w:r>
        <w:rPr>
          <w:rFonts w:hint="cs"/>
          <w:rtl/>
        </w:rPr>
        <w:t>נתכנס</w:t>
      </w:r>
      <w:r w:rsidR="00AE0223">
        <w:rPr>
          <w:rFonts w:hint="cs"/>
          <w:rtl/>
        </w:rPr>
        <w:t>,</w:t>
      </w:r>
      <w:r>
        <w:rPr>
          <w:rFonts w:hint="cs"/>
          <w:rtl/>
        </w:rPr>
        <w:t xml:space="preserve"> </w:t>
      </w:r>
      <w:bookmarkStart w:id="11496" w:name="_ETM_Q21_727660"/>
      <w:bookmarkStart w:id="11497" w:name="_ETM_Q21_728470"/>
      <w:bookmarkEnd w:id="11496"/>
      <w:bookmarkEnd w:id="11497"/>
      <w:r>
        <w:rPr>
          <w:rFonts w:hint="cs"/>
          <w:rtl/>
        </w:rPr>
        <w:t xml:space="preserve">על </w:t>
      </w:r>
      <w:r>
        <w:rPr>
          <w:rtl/>
        </w:rPr>
        <w:t xml:space="preserve">הג'ובים </w:t>
      </w:r>
      <w:bookmarkStart w:id="11498" w:name="_ETM_Q21_729100"/>
      <w:bookmarkEnd w:id="11498"/>
      <w:r>
        <w:rPr>
          <w:rtl/>
        </w:rPr>
        <w:t>לרבנים</w:t>
      </w:r>
      <w:r>
        <w:rPr>
          <w:rFonts w:hint="cs"/>
          <w:rtl/>
        </w:rPr>
        <w:t>,</w:t>
      </w:r>
      <w:r>
        <w:rPr>
          <w:rtl/>
        </w:rPr>
        <w:t xml:space="preserve"> </w:t>
      </w:r>
      <w:bookmarkStart w:id="11499" w:name="_ETM_Q21_729850"/>
      <w:bookmarkEnd w:id="11499"/>
      <w:r>
        <w:rPr>
          <w:rtl/>
        </w:rPr>
        <w:t xml:space="preserve">למועצות </w:t>
      </w:r>
      <w:bookmarkStart w:id="11500" w:name="_ETM_Q21_730420"/>
      <w:bookmarkEnd w:id="11500"/>
      <w:r>
        <w:rPr>
          <w:rtl/>
        </w:rPr>
        <w:t>דתיות</w:t>
      </w:r>
      <w:r>
        <w:rPr>
          <w:rFonts w:hint="cs"/>
          <w:rtl/>
        </w:rPr>
        <w:t>?</w:t>
      </w:r>
      <w:r>
        <w:rPr>
          <w:rtl/>
        </w:rPr>
        <w:t xml:space="preserve"> </w:t>
      </w:r>
      <w:bookmarkStart w:id="11501" w:name="_ETM_Q21_731809"/>
      <w:bookmarkEnd w:id="11501"/>
      <w:r>
        <w:rPr>
          <w:rtl/>
        </w:rPr>
        <w:t xml:space="preserve">על </w:t>
      </w:r>
      <w:bookmarkStart w:id="11502" w:name="_ETM_Q21_732020"/>
      <w:bookmarkEnd w:id="11502"/>
      <w:r>
        <w:rPr>
          <w:rtl/>
        </w:rPr>
        <w:t xml:space="preserve">כסף </w:t>
      </w:r>
      <w:bookmarkStart w:id="11503" w:name="_ETM_Q21_732470"/>
      <w:bookmarkEnd w:id="11503"/>
      <w:r>
        <w:rPr>
          <w:rFonts w:hint="cs"/>
          <w:rtl/>
        </w:rPr>
        <w:t>ל</w:t>
      </w:r>
      <w:r>
        <w:rPr>
          <w:rtl/>
        </w:rPr>
        <w:t>מיליארדרים</w:t>
      </w:r>
      <w:r>
        <w:rPr>
          <w:rFonts w:hint="cs"/>
          <w:rtl/>
        </w:rPr>
        <w:t>?</w:t>
      </w:r>
      <w:r>
        <w:rPr>
          <w:rtl/>
        </w:rPr>
        <w:t xml:space="preserve"> </w:t>
      </w:r>
      <w:bookmarkStart w:id="11504" w:name="_ETM_Q21_734609"/>
      <w:bookmarkEnd w:id="11504"/>
      <w:r>
        <w:rPr>
          <w:rtl/>
        </w:rPr>
        <w:t xml:space="preserve">אין </w:t>
      </w:r>
      <w:bookmarkStart w:id="11505" w:name="_ETM_Q21_734849"/>
      <w:bookmarkEnd w:id="11505"/>
      <w:r>
        <w:rPr>
          <w:rtl/>
        </w:rPr>
        <w:t xml:space="preserve">אחראי </w:t>
      </w:r>
      <w:bookmarkStart w:id="11506" w:name="_ETM_Q21_735329"/>
      <w:bookmarkEnd w:id="11506"/>
      <w:r>
        <w:rPr>
          <w:rtl/>
        </w:rPr>
        <w:t>לב</w:t>
      </w:r>
      <w:bookmarkStart w:id="11507" w:name="_ETM_Q21_734000"/>
      <w:bookmarkEnd w:id="11507"/>
      <w:r>
        <w:rPr>
          <w:rFonts w:hint="cs"/>
          <w:rtl/>
        </w:rPr>
        <w:t xml:space="preserve">לגן </w:t>
      </w:r>
      <w:bookmarkStart w:id="11508" w:name="_ETM_Q21_736050"/>
      <w:bookmarkEnd w:id="11508"/>
      <w:r>
        <w:rPr>
          <w:rtl/>
        </w:rPr>
        <w:t>הזה</w:t>
      </w:r>
      <w:r>
        <w:rPr>
          <w:rFonts w:hint="cs"/>
          <w:rtl/>
        </w:rPr>
        <w:t>?</w:t>
      </w:r>
      <w:r>
        <w:rPr>
          <w:rtl/>
        </w:rPr>
        <w:t xml:space="preserve"> </w:t>
      </w:r>
      <w:bookmarkStart w:id="11509" w:name="_ETM_Q21_737620"/>
      <w:bookmarkEnd w:id="11509"/>
      <w:r>
        <w:rPr>
          <w:rtl/>
        </w:rPr>
        <w:t xml:space="preserve">רק </w:t>
      </w:r>
      <w:bookmarkStart w:id="11510" w:name="_ETM_Q21_737979"/>
      <w:bookmarkEnd w:id="11510"/>
      <w:r>
        <w:rPr>
          <w:rtl/>
        </w:rPr>
        <w:t>פרוטוקול</w:t>
      </w:r>
      <w:r>
        <w:rPr>
          <w:rFonts w:hint="cs"/>
          <w:rtl/>
        </w:rPr>
        <w:t>?</w:t>
      </w:r>
      <w:r>
        <w:rPr>
          <w:rtl/>
        </w:rPr>
        <w:t xml:space="preserve"> </w:t>
      </w:r>
      <w:bookmarkStart w:id="11511" w:name="_ETM_Q21_739610"/>
      <w:bookmarkEnd w:id="11511"/>
      <w:r>
        <w:rPr>
          <w:rFonts w:hint="cs"/>
          <w:rtl/>
        </w:rPr>
        <w:t xml:space="preserve">וזה </w:t>
      </w:r>
      <w:bookmarkStart w:id="11512" w:name="_ETM_Q21_739970"/>
      <w:bookmarkEnd w:id="11512"/>
      <w:r>
        <w:rPr>
          <w:rtl/>
        </w:rPr>
        <w:t xml:space="preserve">זמן </w:t>
      </w:r>
      <w:bookmarkStart w:id="11513" w:name="_ETM_Q21_740389"/>
      <w:bookmarkEnd w:id="11513"/>
      <w:r>
        <w:rPr>
          <w:rtl/>
        </w:rPr>
        <w:t xml:space="preserve">של </w:t>
      </w:r>
      <w:bookmarkStart w:id="11514" w:name="_ETM_Q21_740630"/>
      <w:bookmarkEnd w:id="11514"/>
      <w:r>
        <w:rPr>
          <w:rtl/>
        </w:rPr>
        <w:t>מלחמה</w:t>
      </w:r>
      <w:r>
        <w:rPr>
          <w:rFonts w:hint="cs"/>
          <w:rtl/>
        </w:rPr>
        <w:t>.</w:t>
      </w:r>
    </w:p>
    <w:p w:rsidR="00A518CD" w:rsidRDefault="00A518CD" w:rsidP="00A1654A">
      <w:pPr>
        <w:rPr>
          <w:rtl/>
        </w:rPr>
      </w:pPr>
    </w:p>
    <w:p w:rsidR="00A518CD" w:rsidRDefault="00A518CD" w:rsidP="00AE0223">
      <w:pPr>
        <w:rPr>
          <w:rtl/>
        </w:rPr>
      </w:pPr>
      <w:bookmarkStart w:id="11515" w:name="_ETM_Q21_745000"/>
      <w:bookmarkStart w:id="11516" w:name="_ETM_Q21_743349"/>
      <w:bookmarkEnd w:id="11515"/>
      <w:bookmarkEnd w:id="11516"/>
      <w:r>
        <w:rPr>
          <w:rtl/>
        </w:rPr>
        <w:t xml:space="preserve">אני </w:t>
      </w:r>
      <w:bookmarkStart w:id="11517" w:name="_ETM_Q21_743619"/>
      <w:bookmarkEnd w:id="11517"/>
      <w:r>
        <w:rPr>
          <w:rtl/>
        </w:rPr>
        <w:t xml:space="preserve">תכננתי </w:t>
      </w:r>
      <w:bookmarkStart w:id="11518" w:name="_ETM_Q21_744279"/>
      <w:bookmarkEnd w:id="11518"/>
      <w:r>
        <w:rPr>
          <w:rtl/>
        </w:rPr>
        <w:t xml:space="preserve">לעלות </w:t>
      </w:r>
      <w:bookmarkStart w:id="11519" w:name="_ETM_Q21_744759"/>
      <w:bookmarkEnd w:id="11519"/>
      <w:r>
        <w:rPr>
          <w:rtl/>
        </w:rPr>
        <w:t xml:space="preserve">לכאן </w:t>
      </w:r>
      <w:bookmarkStart w:id="11520" w:name="_ETM_Q21_746170"/>
      <w:bookmarkEnd w:id="11520"/>
      <w:r>
        <w:rPr>
          <w:rtl/>
        </w:rPr>
        <w:t xml:space="preserve">ולקרוא </w:t>
      </w:r>
      <w:bookmarkStart w:id="11521" w:name="_ETM_Q21_746679"/>
      <w:bookmarkEnd w:id="11521"/>
      <w:r>
        <w:rPr>
          <w:rtl/>
        </w:rPr>
        <w:t xml:space="preserve">בשם </w:t>
      </w:r>
      <w:bookmarkStart w:id="11522" w:name="_ETM_Q21_747070"/>
      <w:bookmarkEnd w:id="11522"/>
      <w:r>
        <w:rPr>
          <w:rtl/>
        </w:rPr>
        <w:t>כל</w:t>
      </w:r>
      <w:r>
        <w:rPr>
          <w:rFonts w:hint="cs"/>
          <w:rtl/>
        </w:rPr>
        <w:t xml:space="preserve"> אחד</w:t>
      </w:r>
      <w:bookmarkStart w:id="11523" w:name="_ETM_Q21_747340"/>
      <w:bookmarkEnd w:id="11523"/>
      <w:r>
        <w:rPr>
          <w:rtl/>
        </w:rPr>
        <w:t xml:space="preserve"> </w:t>
      </w:r>
      <w:bookmarkStart w:id="11524" w:name="_ETM_Q21_747790"/>
      <w:bookmarkEnd w:id="11524"/>
      <w:r>
        <w:rPr>
          <w:rtl/>
        </w:rPr>
        <w:t xml:space="preserve">ולהגיד </w:t>
      </w:r>
      <w:bookmarkStart w:id="11525" w:name="_ETM_Q21_748360"/>
      <w:bookmarkEnd w:id="11525"/>
      <w:r>
        <w:rPr>
          <w:rtl/>
        </w:rPr>
        <w:t>לו</w:t>
      </w:r>
      <w:r>
        <w:rPr>
          <w:rFonts w:hint="cs"/>
          <w:rtl/>
        </w:rPr>
        <w:t>:</w:t>
      </w:r>
      <w:r>
        <w:rPr>
          <w:rtl/>
        </w:rPr>
        <w:t xml:space="preserve"> </w:t>
      </w:r>
      <w:bookmarkStart w:id="11526" w:name="_ETM_Q21_748990"/>
      <w:bookmarkEnd w:id="11526"/>
      <w:r>
        <w:rPr>
          <w:rtl/>
        </w:rPr>
        <w:t xml:space="preserve">אתה </w:t>
      </w:r>
      <w:bookmarkStart w:id="11527" w:name="_ETM_Q21_749320"/>
      <w:bookmarkEnd w:id="11527"/>
      <w:r>
        <w:rPr>
          <w:rFonts w:hint="cs"/>
          <w:rtl/>
        </w:rPr>
        <w:t xml:space="preserve">שר החוץ </w:t>
      </w:r>
      <w:bookmarkStart w:id="11528" w:name="_ETM_Q21_749559"/>
      <w:bookmarkStart w:id="11529" w:name="_ETM_Q21_750820"/>
      <w:bookmarkEnd w:id="11528"/>
      <w:bookmarkEnd w:id="11529"/>
      <w:r>
        <w:rPr>
          <w:rFonts w:hint="cs"/>
          <w:rtl/>
        </w:rPr>
        <w:t>בממשלת החורבן</w:t>
      </w:r>
      <w:r w:rsidR="00AE0223">
        <w:rPr>
          <w:rFonts w:hint="cs"/>
          <w:rtl/>
        </w:rPr>
        <w:t>;</w:t>
      </w:r>
      <w:r>
        <w:rPr>
          <w:rFonts w:hint="cs"/>
          <w:rtl/>
        </w:rPr>
        <w:t xml:space="preserve"> אתה, שיושב שם, </w:t>
      </w:r>
      <w:bookmarkStart w:id="11530" w:name="_ETM_Q21_752000"/>
      <w:bookmarkEnd w:id="11530"/>
      <w:r>
        <w:rPr>
          <w:rFonts w:hint="cs"/>
          <w:rtl/>
        </w:rPr>
        <w:t xml:space="preserve">שר </w:t>
      </w:r>
      <w:bookmarkStart w:id="11531" w:name="_ETM_Q21_751059"/>
      <w:bookmarkStart w:id="11532" w:name="_ETM_Q21_751210"/>
      <w:bookmarkStart w:id="11533" w:name="_ETM_Q21_751480"/>
      <w:bookmarkEnd w:id="11531"/>
      <w:bookmarkEnd w:id="11532"/>
      <w:bookmarkEnd w:id="11533"/>
      <w:r>
        <w:rPr>
          <w:rFonts w:hint="cs"/>
          <w:rtl/>
        </w:rPr>
        <w:t>האנרגיה של</w:t>
      </w:r>
      <w:bookmarkStart w:id="11534" w:name="_ETM_Q21_753100"/>
      <w:bookmarkStart w:id="11535" w:name="_ETM_Q21_753760"/>
      <w:bookmarkStart w:id="11536" w:name="_ETM_Q21_754059"/>
      <w:bookmarkStart w:id="11537" w:name="_ETM_Q21_754360"/>
      <w:bookmarkStart w:id="11538" w:name="_ETM_Q21_754720"/>
      <w:bookmarkStart w:id="11539" w:name="_ETM_Q21_754990"/>
      <w:bookmarkStart w:id="11540" w:name="_ETM_Q21_755350"/>
      <w:bookmarkEnd w:id="11534"/>
      <w:bookmarkEnd w:id="11535"/>
      <w:bookmarkEnd w:id="11536"/>
      <w:bookmarkEnd w:id="11537"/>
      <w:bookmarkEnd w:id="11538"/>
      <w:bookmarkEnd w:id="11539"/>
      <w:bookmarkEnd w:id="11540"/>
      <w:r>
        <w:rPr>
          <w:rtl/>
        </w:rPr>
        <w:t xml:space="preserve"> </w:t>
      </w:r>
      <w:bookmarkStart w:id="11541" w:name="_ETM_Q21_755590"/>
      <w:bookmarkEnd w:id="11541"/>
      <w:r>
        <w:rPr>
          <w:rtl/>
        </w:rPr>
        <w:t xml:space="preserve">ממשלת </w:t>
      </w:r>
      <w:bookmarkStart w:id="11542" w:name="_ETM_Q21_756130"/>
      <w:bookmarkEnd w:id="11542"/>
      <w:r>
        <w:rPr>
          <w:rtl/>
        </w:rPr>
        <w:t>החורבן</w:t>
      </w:r>
      <w:bookmarkStart w:id="11543" w:name="_ETM_Q21_757550"/>
      <w:bookmarkEnd w:id="11543"/>
      <w:r w:rsidR="00AE0223">
        <w:rPr>
          <w:rFonts w:hint="cs"/>
          <w:rtl/>
        </w:rPr>
        <w:t>,</w:t>
      </w:r>
      <w:r>
        <w:rPr>
          <w:rFonts w:hint="cs"/>
          <w:rtl/>
        </w:rPr>
        <w:t xml:space="preserve"> </w:t>
      </w:r>
      <w:bookmarkStart w:id="11544" w:name="_ETM_Q21_757940"/>
      <w:bookmarkEnd w:id="11544"/>
      <w:r>
        <w:rPr>
          <w:rFonts w:hint="cs"/>
          <w:rtl/>
        </w:rPr>
        <w:t>ש</w:t>
      </w:r>
      <w:r>
        <w:rPr>
          <w:rtl/>
        </w:rPr>
        <w:t>י</w:t>
      </w:r>
      <w:r>
        <w:rPr>
          <w:rFonts w:hint="cs"/>
          <w:rtl/>
        </w:rPr>
        <w:t>י</w:t>
      </w:r>
      <w:r>
        <w:rPr>
          <w:rtl/>
        </w:rPr>
        <w:t xml:space="preserve">רשם </w:t>
      </w:r>
      <w:bookmarkStart w:id="11545" w:name="_ETM_Q21_758539"/>
      <w:bookmarkEnd w:id="11545"/>
      <w:r>
        <w:rPr>
          <w:rtl/>
        </w:rPr>
        <w:t>בפרוטוקול</w:t>
      </w:r>
      <w:r>
        <w:rPr>
          <w:rFonts w:hint="cs"/>
          <w:rtl/>
        </w:rPr>
        <w:t>,</w:t>
      </w:r>
      <w:r>
        <w:rPr>
          <w:rtl/>
        </w:rPr>
        <w:t xml:space="preserve"> </w:t>
      </w:r>
      <w:bookmarkStart w:id="11546" w:name="_ETM_Q21_759590"/>
      <w:bookmarkEnd w:id="11546"/>
      <w:r>
        <w:rPr>
          <w:rtl/>
        </w:rPr>
        <w:t>ו</w:t>
      </w:r>
      <w:r>
        <w:rPr>
          <w:rFonts w:hint="cs"/>
          <w:rtl/>
        </w:rPr>
        <w:t xml:space="preserve">זה </w:t>
      </w:r>
      <w:r>
        <w:rPr>
          <w:rtl/>
        </w:rPr>
        <w:t xml:space="preserve">עוד </w:t>
      </w:r>
      <w:bookmarkStart w:id="11547" w:name="_ETM_Q21_760009"/>
      <w:bookmarkEnd w:id="11547"/>
      <w:r>
        <w:rPr>
          <w:rtl/>
        </w:rPr>
        <w:t>יירשם</w:t>
      </w:r>
      <w:r>
        <w:rPr>
          <w:rFonts w:hint="cs"/>
          <w:rtl/>
        </w:rPr>
        <w:t>.</w:t>
      </w:r>
      <w:r>
        <w:rPr>
          <w:rtl/>
        </w:rPr>
        <w:t xml:space="preserve"> </w:t>
      </w:r>
      <w:bookmarkStart w:id="11548" w:name="_ETM_Q21_761389"/>
      <w:bookmarkEnd w:id="11548"/>
      <w:r>
        <w:rPr>
          <w:rtl/>
        </w:rPr>
        <w:t xml:space="preserve">אבל </w:t>
      </w:r>
      <w:bookmarkStart w:id="11549" w:name="_ETM_Q21_761659"/>
      <w:bookmarkEnd w:id="11549"/>
      <w:r>
        <w:rPr>
          <w:rtl/>
        </w:rPr>
        <w:t>אמרתי</w:t>
      </w:r>
      <w:bookmarkStart w:id="11550" w:name="_ETM_Q21_762050"/>
      <w:bookmarkEnd w:id="11550"/>
      <w:r w:rsidR="00AE0223">
        <w:rPr>
          <w:rFonts w:hint="cs"/>
          <w:rtl/>
        </w:rPr>
        <w:t>,</w:t>
      </w:r>
      <w:r>
        <w:rPr>
          <w:rFonts w:hint="cs"/>
          <w:rtl/>
        </w:rPr>
        <w:t xml:space="preserve"> אלה </w:t>
      </w:r>
      <w:r>
        <w:rPr>
          <w:rtl/>
        </w:rPr>
        <w:t xml:space="preserve">ימים </w:t>
      </w:r>
      <w:bookmarkStart w:id="11551" w:name="_ETM_Q21_762379"/>
      <w:bookmarkEnd w:id="11551"/>
      <w:r>
        <w:rPr>
          <w:rtl/>
        </w:rPr>
        <w:t xml:space="preserve">של </w:t>
      </w:r>
      <w:bookmarkStart w:id="11552" w:name="_ETM_Q21_762559"/>
      <w:bookmarkEnd w:id="11552"/>
      <w:r>
        <w:rPr>
          <w:rtl/>
        </w:rPr>
        <w:t>מלחמה</w:t>
      </w:r>
      <w:r>
        <w:rPr>
          <w:rFonts w:hint="cs"/>
          <w:rtl/>
        </w:rPr>
        <w:t>,</w:t>
      </w:r>
      <w:r>
        <w:rPr>
          <w:rtl/>
        </w:rPr>
        <w:t xml:space="preserve"> </w:t>
      </w:r>
      <w:bookmarkStart w:id="11553" w:name="_ETM_Q21_762979"/>
      <w:bookmarkEnd w:id="11553"/>
      <w:r>
        <w:rPr>
          <w:rtl/>
        </w:rPr>
        <w:t xml:space="preserve">אני </w:t>
      </w:r>
      <w:bookmarkStart w:id="11554" w:name="_ETM_Q21_763129"/>
      <w:bookmarkEnd w:id="11554"/>
      <w:r>
        <w:rPr>
          <w:rtl/>
        </w:rPr>
        <w:t xml:space="preserve">מוותר </w:t>
      </w:r>
      <w:bookmarkStart w:id="11555" w:name="_ETM_Q21_763520"/>
      <w:bookmarkEnd w:id="11555"/>
      <w:r>
        <w:rPr>
          <w:rtl/>
        </w:rPr>
        <w:t xml:space="preserve">על </w:t>
      </w:r>
      <w:bookmarkStart w:id="11556" w:name="_ETM_Q21_763610"/>
      <w:bookmarkEnd w:id="11556"/>
      <w:r>
        <w:rPr>
          <w:rtl/>
        </w:rPr>
        <w:t>זה</w:t>
      </w:r>
      <w:r>
        <w:rPr>
          <w:rFonts w:hint="cs"/>
          <w:rtl/>
        </w:rPr>
        <w:t xml:space="preserve">. </w:t>
      </w:r>
      <w:bookmarkStart w:id="11557" w:name="_ETM_Q21_763000"/>
      <w:bookmarkStart w:id="11558" w:name="_ETM_Q21_764000"/>
      <w:bookmarkEnd w:id="11557"/>
      <w:bookmarkEnd w:id="11558"/>
      <w:r>
        <w:rPr>
          <w:rFonts w:hint="cs"/>
          <w:rtl/>
        </w:rPr>
        <w:t xml:space="preserve">אז על מה </w:t>
      </w:r>
      <w:bookmarkStart w:id="11559" w:name="_ETM_Q21_762000"/>
      <w:bookmarkEnd w:id="11559"/>
      <w:r>
        <w:rPr>
          <w:rFonts w:hint="cs"/>
          <w:rtl/>
        </w:rPr>
        <w:t xml:space="preserve">אני מדבר? </w:t>
      </w:r>
      <w:bookmarkStart w:id="11560" w:name="_ETM_Q21_764820"/>
      <w:bookmarkStart w:id="11561" w:name="_ETM_Q21_765120"/>
      <w:bookmarkStart w:id="11562" w:name="_ETM_Q21_765270"/>
      <w:bookmarkStart w:id="11563" w:name="_ETM_Q21_765420"/>
      <w:bookmarkStart w:id="11564" w:name="_ETM_Q21_768100"/>
      <w:bookmarkEnd w:id="11560"/>
      <w:bookmarkEnd w:id="11561"/>
      <w:bookmarkEnd w:id="11562"/>
      <w:bookmarkEnd w:id="11563"/>
      <w:bookmarkEnd w:id="11564"/>
      <w:r>
        <w:rPr>
          <w:rtl/>
        </w:rPr>
        <w:t xml:space="preserve">על </w:t>
      </w:r>
      <w:bookmarkStart w:id="11565" w:name="_ETM_Q21_768309"/>
      <w:bookmarkEnd w:id="11565"/>
      <w:r>
        <w:rPr>
          <w:rtl/>
        </w:rPr>
        <w:t xml:space="preserve">זה </w:t>
      </w:r>
      <w:bookmarkStart w:id="11566" w:name="_ETM_Q21_768490"/>
      <w:bookmarkEnd w:id="11566"/>
      <w:r>
        <w:rPr>
          <w:rtl/>
        </w:rPr>
        <w:t>שמ</w:t>
      </w:r>
      <w:r>
        <w:rPr>
          <w:rFonts w:hint="cs"/>
          <w:rtl/>
        </w:rPr>
        <w:t>חר תת</w:t>
      </w:r>
      <w:bookmarkStart w:id="11567" w:name="_ETM_Q21_768970"/>
      <w:bookmarkEnd w:id="11567"/>
      <w:r>
        <w:rPr>
          <w:rtl/>
        </w:rPr>
        <w:t xml:space="preserve">כנס </w:t>
      </w:r>
      <w:bookmarkStart w:id="11568" w:name="_ETM_Q21_769510"/>
      <w:bookmarkEnd w:id="11568"/>
      <w:r>
        <w:rPr>
          <w:rtl/>
        </w:rPr>
        <w:t xml:space="preserve">ועדת </w:t>
      </w:r>
      <w:bookmarkStart w:id="11569" w:name="_ETM_Q21_769870"/>
      <w:bookmarkEnd w:id="11569"/>
      <w:r>
        <w:rPr>
          <w:rFonts w:hint="cs"/>
          <w:rtl/>
        </w:rPr>
        <w:t>ה</w:t>
      </w:r>
      <w:r>
        <w:rPr>
          <w:rtl/>
        </w:rPr>
        <w:t xml:space="preserve">חוץ </w:t>
      </w:r>
      <w:bookmarkStart w:id="11570" w:name="_ETM_Q21_770080"/>
      <w:bookmarkEnd w:id="11570"/>
      <w:r>
        <w:rPr>
          <w:rtl/>
        </w:rPr>
        <w:t>ו</w:t>
      </w:r>
      <w:r>
        <w:rPr>
          <w:rFonts w:hint="cs"/>
          <w:rtl/>
        </w:rPr>
        <w:t>ה</w:t>
      </w:r>
      <w:r>
        <w:rPr>
          <w:rtl/>
        </w:rPr>
        <w:t xml:space="preserve">ביטחון </w:t>
      </w:r>
      <w:bookmarkStart w:id="11571" w:name="_ETM_Q21_771340"/>
      <w:bookmarkEnd w:id="11571"/>
      <w:r>
        <w:rPr>
          <w:rtl/>
        </w:rPr>
        <w:t xml:space="preserve">להאריך </w:t>
      </w:r>
      <w:bookmarkStart w:id="11572" w:name="_ETM_Q21_771910"/>
      <w:bookmarkEnd w:id="11572"/>
      <w:r>
        <w:rPr>
          <w:rtl/>
        </w:rPr>
        <w:t xml:space="preserve">את </w:t>
      </w:r>
      <w:bookmarkStart w:id="11573" w:name="_ETM_Q21_772090"/>
      <w:bookmarkEnd w:id="11573"/>
      <w:r>
        <w:rPr>
          <w:rtl/>
        </w:rPr>
        <w:t xml:space="preserve">השירות </w:t>
      </w:r>
      <w:bookmarkStart w:id="11574" w:name="_ETM_Q21_773580"/>
      <w:bookmarkEnd w:id="11574"/>
      <w:r>
        <w:rPr>
          <w:rtl/>
        </w:rPr>
        <w:t xml:space="preserve">של </w:t>
      </w:r>
      <w:bookmarkStart w:id="11575" w:name="_ETM_Q21_773820"/>
      <w:bookmarkEnd w:id="11575"/>
      <w:r>
        <w:rPr>
          <w:rtl/>
        </w:rPr>
        <w:t xml:space="preserve">חיילי </w:t>
      </w:r>
      <w:bookmarkStart w:id="11576" w:name="_ETM_Q21_774240"/>
      <w:bookmarkEnd w:id="11576"/>
      <w:r>
        <w:rPr>
          <w:rtl/>
        </w:rPr>
        <w:t>החובה</w:t>
      </w:r>
      <w:r>
        <w:rPr>
          <w:rFonts w:hint="cs"/>
          <w:rtl/>
        </w:rPr>
        <w:t>,</w:t>
      </w:r>
      <w:r>
        <w:rPr>
          <w:rtl/>
        </w:rPr>
        <w:t xml:space="preserve"> </w:t>
      </w:r>
      <w:bookmarkStart w:id="11577" w:name="_ETM_Q21_776389"/>
      <w:bookmarkEnd w:id="11577"/>
      <w:r>
        <w:rPr>
          <w:rtl/>
        </w:rPr>
        <w:t>לה</w:t>
      </w:r>
      <w:r w:rsidR="00AE0223">
        <w:rPr>
          <w:rFonts w:hint="cs"/>
          <w:rtl/>
        </w:rPr>
        <w:t xml:space="preserve">עלות </w:t>
      </w:r>
      <w:bookmarkStart w:id="11578" w:name="_ETM_Q21_776809"/>
      <w:bookmarkEnd w:id="11578"/>
      <w:r>
        <w:rPr>
          <w:rFonts w:hint="cs"/>
          <w:rtl/>
        </w:rPr>
        <w:t xml:space="preserve">את </w:t>
      </w:r>
      <w:r>
        <w:rPr>
          <w:rtl/>
        </w:rPr>
        <w:t xml:space="preserve">הגיל </w:t>
      </w:r>
      <w:bookmarkStart w:id="11579" w:name="_ETM_Q21_777229"/>
      <w:bookmarkEnd w:id="11579"/>
      <w:r>
        <w:rPr>
          <w:rtl/>
        </w:rPr>
        <w:t xml:space="preserve">המשרתים </w:t>
      </w:r>
      <w:bookmarkStart w:id="11580" w:name="_ETM_Q21_777860"/>
      <w:bookmarkEnd w:id="11580"/>
      <w:r>
        <w:rPr>
          <w:rtl/>
        </w:rPr>
        <w:t>במילואים</w:t>
      </w:r>
      <w:r>
        <w:rPr>
          <w:rFonts w:hint="cs"/>
          <w:rtl/>
        </w:rPr>
        <w:t>,</w:t>
      </w:r>
      <w:r>
        <w:rPr>
          <w:rtl/>
        </w:rPr>
        <w:t xml:space="preserve"> </w:t>
      </w:r>
      <w:bookmarkStart w:id="11581" w:name="_ETM_Q21_779629"/>
      <w:bookmarkEnd w:id="11581"/>
      <w:r>
        <w:rPr>
          <w:rtl/>
        </w:rPr>
        <w:t xml:space="preserve">והקרנבל </w:t>
      </w:r>
      <w:bookmarkStart w:id="11582" w:name="_ETM_Q21_780710"/>
      <w:bookmarkEnd w:id="11582"/>
      <w:r>
        <w:rPr>
          <w:rtl/>
        </w:rPr>
        <w:t xml:space="preserve">בחסות </w:t>
      </w:r>
      <w:bookmarkStart w:id="11583" w:name="_ETM_Q21_781370"/>
      <w:bookmarkEnd w:id="11583"/>
      <w:r>
        <w:rPr>
          <w:rtl/>
        </w:rPr>
        <w:t>הקואליציה</w:t>
      </w:r>
      <w:r>
        <w:rPr>
          <w:rFonts w:hint="cs"/>
          <w:rtl/>
        </w:rPr>
        <w:t xml:space="preserve"> בלשכות הגיוס יימשך.</w:t>
      </w:r>
    </w:p>
    <w:p w:rsidR="00A518CD" w:rsidRDefault="00A518CD" w:rsidP="00A1654A">
      <w:pPr>
        <w:rPr>
          <w:rtl/>
        </w:rPr>
      </w:pPr>
      <w:bookmarkStart w:id="11584" w:name="_ETM_Q21_781000"/>
      <w:bookmarkEnd w:id="11584"/>
    </w:p>
    <w:p w:rsidR="00E11CF3" w:rsidRDefault="00E11CF3" w:rsidP="00A1654A">
      <w:pPr>
        <w:rPr>
          <w:rtl/>
        </w:rPr>
      </w:pPr>
      <w:bookmarkStart w:id="11585" w:name="TOR_Q22"/>
      <w:bookmarkStart w:id="11586" w:name="_ETM_Q22_891"/>
      <w:bookmarkEnd w:id="11585"/>
      <w:bookmarkEnd w:id="11586"/>
      <w:r>
        <w:rPr>
          <w:rFonts w:hint="cs"/>
          <w:rtl/>
        </w:rPr>
        <w:t xml:space="preserve">הרי אמרתי לכם, בוועדת החוץ והביטחון, איפה שאתם רוצים, שזה לא חוק גיוס, שזה חוק השתמטות. </w:t>
      </w:r>
      <w:bookmarkStart w:id="11587" w:name="_ETM_Q22_193150"/>
      <w:bookmarkEnd w:id="11587"/>
      <w:r>
        <w:rPr>
          <w:rtl/>
        </w:rPr>
        <w:t>ולצערי</w:t>
      </w:r>
      <w:r>
        <w:rPr>
          <w:rFonts w:hint="cs"/>
          <w:rtl/>
        </w:rPr>
        <w:t>,</w:t>
      </w:r>
      <w:r>
        <w:rPr>
          <w:rtl/>
        </w:rPr>
        <w:t xml:space="preserve"> </w:t>
      </w:r>
      <w:bookmarkStart w:id="11588" w:name="_ETM_Q22_194590"/>
      <w:bookmarkEnd w:id="11588"/>
      <w:r>
        <w:rPr>
          <w:rtl/>
        </w:rPr>
        <w:t xml:space="preserve">כמו </w:t>
      </w:r>
      <w:bookmarkStart w:id="11589" w:name="_ETM_Q22_194769"/>
      <w:bookmarkEnd w:id="11589"/>
      <w:r>
        <w:rPr>
          <w:rtl/>
        </w:rPr>
        <w:t xml:space="preserve">שאמר </w:t>
      </w:r>
      <w:bookmarkStart w:id="11590" w:name="_ETM_Q22_195130"/>
      <w:bookmarkEnd w:id="11590"/>
      <w:r>
        <w:rPr>
          <w:rtl/>
        </w:rPr>
        <w:t xml:space="preserve">פה </w:t>
      </w:r>
      <w:bookmarkStart w:id="11591" w:name="_ETM_Q22_195309"/>
      <w:bookmarkEnd w:id="11591"/>
      <w:r>
        <w:rPr>
          <w:rtl/>
        </w:rPr>
        <w:t xml:space="preserve">קודם </w:t>
      </w:r>
      <w:bookmarkStart w:id="11592" w:name="_ETM_Q22_195639"/>
      <w:bookmarkEnd w:id="11592"/>
      <w:r>
        <w:rPr>
          <w:rtl/>
        </w:rPr>
        <w:t xml:space="preserve">חברי </w:t>
      </w:r>
      <w:bookmarkStart w:id="11593" w:name="_ETM_Q22_196939"/>
      <w:bookmarkEnd w:id="11593"/>
      <w:r>
        <w:rPr>
          <w:rtl/>
        </w:rPr>
        <w:t>מ</w:t>
      </w:r>
      <w:r>
        <w:rPr>
          <w:rFonts w:hint="cs"/>
          <w:rtl/>
        </w:rPr>
        <w:t>איר כהן,</w:t>
      </w:r>
      <w:r>
        <w:rPr>
          <w:rtl/>
        </w:rPr>
        <w:t xml:space="preserve"> </w:t>
      </w:r>
      <w:bookmarkStart w:id="11594" w:name="_ETM_Q22_197600"/>
      <w:bookmarkStart w:id="11595" w:name="_ETM_Q22_198590"/>
      <w:bookmarkEnd w:id="11594"/>
      <w:bookmarkEnd w:id="11595"/>
      <w:r>
        <w:rPr>
          <w:rtl/>
        </w:rPr>
        <w:t>ידענו</w:t>
      </w:r>
      <w:r>
        <w:rPr>
          <w:rFonts w:hint="cs"/>
          <w:rtl/>
        </w:rPr>
        <w:t>.</w:t>
      </w:r>
      <w:r>
        <w:rPr>
          <w:rtl/>
        </w:rPr>
        <w:t xml:space="preserve"> </w:t>
      </w:r>
      <w:bookmarkStart w:id="11596" w:name="_ETM_Q22_199850"/>
      <w:bookmarkStart w:id="11597" w:name="_ETM_Q22_199549"/>
      <w:bookmarkEnd w:id="11596"/>
      <w:bookmarkEnd w:id="11597"/>
      <w:r>
        <w:rPr>
          <w:rtl/>
        </w:rPr>
        <w:t xml:space="preserve">מה </w:t>
      </w:r>
      <w:bookmarkStart w:id="11598" w:name="_ETM_Q22_200090"/>
      <w:bookmarkEnd w:id="11598"/>
      <w:r>
        <w:rPr>
          <w:rtl/>
        </w:rPr>
        <w:t xml:space="preserve">תבחר </w:t>
      </w:r>
      <w:bookmarkStart w:id="11599" w:name="_ETM_Q22_200630"/>
      <w:bookmarkEnd w:id="11599"/>
      <w:r>
        <w:rPr>
          <w:rtl/>
        </w:rPr>
        <w:t>עכשיו</w:t>
      </w:r>
      <w:r>
        <w:rPr>
          <w:rFonts w:hint="cs"/>
          <w:rtl/>
        </w:rPr>
        <w:t>?</w:t>
      </w:r>
      <w:r>
        <w:rPr>
          <w:rtl/>
        </w:rPr>
        <w:t xml:space="preserve"> </w:t>
      </w:r>
      <w:bookmarkStart w:id="11600" w:name="_ETM_Q22_201140"/>
      <w:bookmarkEnd w:id="11600"/>
      <w:r>
        <w:rPr>
          <w:rtl/>
        </w:rPr>
        <w:t xml:space="preserve">מי </w:t>
      </w:r>
      <w:bookmarkStart w:id="11601" w:name="_ETM_Q22_201290"/>
      <w:bookmarkEnd w:id="11601"/>
      <w:r>
        <w:rPr>
          <w:rtl/>
        </w:rPr>
        <w:t>שעובד</w:t>
      </w:r>
      <w:bookmarkStart w:id="11602" w:name="_ETM_Q22_198330"/>
      <w:bookmarkStart w:id="11603" w:name="_ETM_Q22_198989"/>
      <w:bookmarkEnd w:id="11602"/>
      <w:bookmarkEnd w:id="11603"/>
      <w:r>
        <w:rPr>
          <w:rFonts w:hint="cs"/>
          <w:rtl/>
        </w:rPr>
        <w:t>?</w:t>
      </w:r>
      <w:r>
        <w:rPr>
          <w:rtl/>
        </w:rPr>
        <w:t xml:space="preserve"> </w:t>
      </w:r>
      <w:bookmarkStart w:id="11604" w:name="_ETM_Q22_201950"/>
      <w:bookmarkEnd w:id="11604"/>
      <w:r>
        <w:rPr>
          <w:rtl/>
        </w:rPr>
        <w:t xml:space="preserve">מי </w:t>
      </w:r>
      <w:bookmarkStart w:id="11605" w:name="_ETM_Q22_202070"/>
      <w:bookmarkEnd w:id="11605"/>
      <w:r>
        <w:rPr>
          <w:rtl/>
        </w:rPr>
        <w:t xml:space="preserve">שמשלם </w:t>
      </w:r>
      <w:bookmarkStart w:id="11606" w:name="_ETM_Q22_202670"/>
      <w:bookmarkEnd w:id="11606"/>
      <w:r>
        <w:rPr>
          <w:rtl/>
        </w:rPr>
        <w:t xml:space="preserve">ביטוח </w:t>
      </w:r>
      <w:bookmarkStart w:id="11607" w:name="_ETM_Q22_203090"/>
      <w:bookmarkEnd w:id="11607"/>
      <w:r>
        <w:rPr>
          <w:rtl/>
        </w:rPr>
        <w:t>לאומי</w:t>
      </w:r>
      <w:r>
        <w:rPr>
          <w:rFonts w:hint="cs"/>
          <w:rtl/>
        </w:rPr>
        <w:t>?</w:t>
      </w:r>
      <w:bookmarkStart w:id="11608" w:name="_ETM_Q22_204269"/>
      <w:bookmarkEnd w:id="11608"/>
      <w:r>
        <w:rPr>
          <w:rtl/>
        </w:rPr>
        <w:t xml:space="preserve"> </w:t>
      </w:r>
      <w:bookmarkStart w:id="11609" w:name="_ETM_Q22_204140"/>
      <w:bookmarkEnd w:id="11609"/>
      <w:r>
        <w:rPr>
          <w:rtl/>
        </w:rPr>
        <w:t xml:space="preserve">תביא </w:t>
      </w:r>
      <w:bookmarkStart w:id="11610" w:name="_ETM_Q22_204440"/>
      <w:bookmarkEnd w:id="11610"/>
      <w:r>
        <w:rPr>
          <w:rtl/>
        </w:rPr>
        <w:t xml:space="preserve">אותו </w:t>
      </w:r>
      <w:bookmarkStart w:id="11611" w:name="_ETM_Q22_204680"/>
      <w:bookmarkEnd w:id="11611"/>
      <w:r>
        <w:rPr>
          <w:rtl/>
        </w:rPr>
        <w:t>לבקו"ם</w:t>
      </w:r>
      <w:r>
        <w:rPr>
          <w:rFonts w:hint="cs"/>
          <w:rtl/>
        </w:rPr>
        <w:t>?</w:t>
      </w:r>
      <w:r>
        <w:rPr>
          <w:rtl/>
        </w:rPr>
        <w:t xml:space="preserve"> </w:t>
      </w:r>
      <w:bookmarkStart w:id="11612" w:name="_ETM_Q22_205989"/>
      <w:bookmarkEnd w:id="11612"/>
      <w:r>
        <w:rPr>
          <w:rtl/>
        </w:rPr>
        <w:t xml:space="preserve">מה </w:t>
      </w:r>
      <w:bookmarkStart w:id="11613" w:name="_ETM_Q22_206350"/>
      <w:bookmarkEnd w:id="11613"/>
      <w:r>
        <w:rPr>
          <w:rtl/>
        </w:rPr>
        <w:t>תעביר</w:t>
      </w:r>
      <w:r>
        <w:rPr>
          <w:rFonts w:hint="cs"/>
          <w:rtl/>
        </w:rPr>
        <w:t>? איזה</w:t>
      </w:r>
      <w:r>
        <w:rPr>
          <w:rtl/>
        </w:rPr>
        <w:t xml:space="preserve"> </w:t>
      </w:r>
      <w:bookmarkStart w:id="11614" w:name="_ETM_Q22_207190"/>
      <w:bookmarkEnd w:id="11614"/>
      <w:r>
        <w:rPr>
          <w:rtl/>
        </w:rPr>
        <w:t xml:space="preserve">מסר </w:t>
      </w:r>
      <w:bookmarkStart w:id="11615" w:name="_ETM_Q22_207760"/>
      <w:bookmarkEnd w:id="11615"/>
      <w:r>
        <w:rPr>
          <w:rtl/>
        </w:rPr>
        <w:t>תעביר</w:t>
      </w:r>
      <w:r>
        <w:rPr>
          <w:rFonts w:hint="cs"/>
          <w:rtl/>
        </w:rPr>
        <w:t>? איזה</w:t>
      </w:r>
      <w:r>
        <w:rPr>
          <w:rtl/>
        </w:rPr>
        <w:t xml:space="preserve"> </w:t>
      </w:r>
      <w:bookmarkStart w:id="11616" w:name="_ETM_Q22_208390"/>
      <w:bookmarkEnd w:id="11616"/>
      <w:r>
        <w:rPr>
          <w:rFonts w:hint="cs"/>
          <w:rtl/>
        </w:rPr>
        <w:t xml:space="preserve">מסר </w:t>
      </w:r>
      <w:r>
        <w:rPr>
          <w:rtl/>
        </w:rPr>
        <w:t>כלכלי</w:t>
      </w:r>
      <w:r>
        <w:rPr>
          <w:rFonts w:hint="cs"/>
          <w:rtl/>
        </w:rPr>
        <w:t>? איזה</w:t>
      </w:r>
      <w:r>
        <w:rPr>
          <w:rtl/>
        </w:rPr>
        <w:t xml:space="preserve"> </w:t>
      </w:r>
      <w:bookmarkStart w:id="11617" w:name="_ETM_Q22_209320"/>
      <w:bookmarkEnd w:id="11617"/>
      <w:r>
        <w:rPr>
          <w:rFonts w:hint="cs"/>
          <w:rtl/>
        </w:rPr>
        <w:t xml:space="preserve">מסר </w:t>
      </w:r>
      <w:bookmarkStart w:id="11618" w:name="_ETM_Q22_207919"/>
      <w:bookmarkEnd w:id="11618"/>
      <w:r>
        <w:rPr>
          <w:rtl/>
        </w:rPr>
        <w:t>חברתי</w:t>
      </w:r>
      <w:r>
        <w:rPr>
          <w:rFonts w:hint="cs"/>
          <w:rtl/>
        </w:rPr>
        <w:t>?</w:t>
      </w:r>
      <w:r>
        <w:rPr>
          <w:rtl/>
        </w:rPr>
        <w:t xml:space="preserve"> </w:t>
      </w:r>
      <w:bookmarkStart w:id="11619" w:name="_ETM_Q22_210690"/>
      <w:bookmarkEnd w:id="11619"/>
      <w:r>
        <w:rPr>
          <w:rtl/>
        </w:rPr>
        <w:t xml:space="preserve">איזה </w:t>
      </w:r>
      <w:bookmarkStart w:id="11620" w:name="_ETM_Q22_211020"/>
      <w:bookmarkEnd w:id="11620"/>
      <w:r>
        <w:rPr>
          <w:rFonts w:hint="cs"/>
          <w:rtl/>
        </w:rPr>
        <w:t xml:space="preserve">מסר </w:t>
      </w:r>
      <w:bookmarkStart w:id="11621" w:name="_ETM_Q22_211590"/>
      <w:bookmarkEnd w:id="11621"/>
      <w:r>
        <w:rPr>
          <w:rtl/>
        </w:rPr>
        <w:t>ביטחוני</w:t>
      </w:r>
      <w:r>
        <w:rPr>
          <w:rFonts w:hint="cs"/>
          <w:rtl/>
        </w:rPr>
        <w:t>?</w:t>
      </w:r>
      <w:r>
        <w:rPr>
          <w:rtl/>
        </w:rPr>
        <w:t xml:space="preserve"> </w:t>
      </w:r>
      <w:bookmarkStart w:id="11622" w:name="_ETM_Q22_212290"/>
      <w:bookmarkEnd w:id="11622"/>
      <w:r>
        <w:rPr>
          <w:rtl/>
        </w:rPr>
        <w:t>מה</w:t>
      </w:r>
      <w:r>
        <w:rPr>
          <w:rFonts w:hint="cs"/>
          <w:rtl/>
        </w:rPr>
        <w:t>,</w:t>
      </w:r>
      <w:r>
        <w:rPr>
          <w:rtl/>
        </w:rPr>
        <w:t xml:space="preserve"> </w:t>
      </w:r>
      <w:bookmarkStart w:id="11623" w:name="_ETM_Q22_212560"/>
      <w:bookmarkEnd w:id="11623"/>
      <w:r>
        <w:rPr>
          <w:rtl/>
        </w:rPr>
        <w:t xml:space="preserve">לא </w:t>
      </w:r>
      <w:bookmarkStart w:id="11624" w:name="_ETM_Q22_212680"/>
      <w:bookmarkEnd w:id="11624"/>
      <w:r>
        <w:rPr>
          <w:rtl/>
        </w:rPr>
        <w:t xml:space="preserve">ידענו </w:t>
      </w:r>
      <w:bookmarkStart w:id="11625" w:name="_ETM_Q22_213159"/>
      <w:bookmarkEnd w:id="11625"/>
      <w:r>
        <w:rPr>
          <w:rtl/>
        </w:rPr>
        <w:t xml:space="preserve">שלא </w:t>
      </w:r>
      <w:bookmarkStart w:id="11626" w:name="_ETM_Q22_213460"/>
      <w:bookmarkEnd w:id="11626"/>
      <w:r>
        <w:rPr>
          <w:rtl/>
        </w:rPr>
        <w:t>יגייסו</w:t>
      </w:r>
      <w:r>
        <w:rPr>
          <w:rFonts w:hint="cs"/>
          <w:rtl/>
        </w:rPr>
        <w:t>?</w:t>
      </w:r>
      <w:r>
        <w:rPr>
          <w:rtl/>
        </w:rPr>
        <w:t xml:space="preserve"> </w:t>
      </w:r>
      <w:bookmarkStart w:id="11627" w:name="_ETM_Q22_214720"/>
      <w:bookmarkEnd w:id="11627"/>
      <w:r>
        <w:rPr>
          <w:rtl/>
        </w:rPr>
        <w:t>מה</w:t>
      </w:r>
      <w:r>
        <w:rPr>
          <w:rFonts w:hint="cs"/>
          <w:rtl/>
        </w:rPr>
        <w:t>, לא</w:t>
      </w:r>
      <w:bookmarkStart w:id="11628" w:name="_ETM_Q22_212079"/>
      <w:bookmarkEnd w:id="11628"/>
      <w:r>
        <w:rPr>
          <w:rtl/>
        </w:rPr>
        <w:t xml:space="preserve"> </w:t>
      </w:r>
      <w:bookmarkStart w:id="11629" w:name="_ETM_Q22_215140"/>
      <w:bookmarkEnd w:id="11629"/>
      <w:r>
        <w:rPr>
          <w:rtl/>
        </w:rPr>
        <w:t xml:space="preserve">ידענו </w:t>
      </w:r>
      <w:bookmarkStart w:id="11630" w:name="_ETM_Q22_215560"/>
      <w:bookmarkEnd w:id="11630"/>
      <w:r>
        <w:rPr>
          <w:rtl/>
        </w:rPr>
        <w:t>ש</w:t>
      </w:r>
      <w:r>
        <w:rPr>
          <w:rFonts w:hint="cs"/>
          <w:rtl/>
        </w:rPr>
        <w:t>א</w:t>
      </w:r>
      <w:r>
        <w:rPr>
          <w:rtl/>
        </w:rPr>
        <w:t>ל</w:t>
      </w:r>
      <w:r>
        <w:rPr>
          <w:rFonts w:hint="cs"/>
          <w:rtl/>
        </w:rPr>
        <w:t>ה</w:t>
      </w:r>
      <w:r>
        <w:rPr>
          <w:rtl/>
        </w:rPr>
        <w:t xml:space="preserve"> </w:t>
      </w:r>
      <w:bookmarkStart w:id="11631" w:name="_ETM_Q22_215979"/>
      <w:bookmarkEnd w:id="11631"/>
      <w:r>
        <w:rPr>
          <w:rFonts w:hint="cs"/>
          <w:rtl/>
        </w:rPr>
        <w:t>שי</w:t>
      </w:r>
      <w:r>
        <w:rPr>
          <w:rtl/>
        </w:rPr>
        <w:t>גייס</w:t>
      </w:r>
      <w:r>
        <w:rPr>
          <w:rFonts w:hint="cs"/>
          <w:rtl/>
        </w:rPr>
        <w:t>ו</w:t>
      </w:r>
      <w:r>
        <w:rPr>
          <w:rtl/>
        </w:rPr>
        <w:t xml:space="preserve"> </w:t>
      </w:r>
      <w:bookmarkStart w:id="11632" w:name="_ETM_Q22_216460"/>
      <w:bookmarkEnd w:id="11632"/>
      <w:r>
        <w:rPr>
          <w:rtl/>
        </w:rPr>
        <w:t xml:space="preserve">אותם </w:t>
      </w:r>
      <w:bookmarkStart w:id="11633" w:name="_ETM_Q22_217300"/>
      <w:bookmarkEnd w:id="11633"/>
      <w:r>
        <w:rPr>
          <w:rtl/>
        </w:rPr>
        <w:t xml:space="preserve">לא </w:t>
      </w:r>
      <w:bookmarkStart w:id="11634" w:name="_ETM_Q22_217510"/>
      <w:bookmarkEnd w:id="11634"/>
      <w:r>
        <w:rPr>
          <w:rtl/>
        </w:rPr>
        <w:t xml:space="preserve">יחליפו </w:t>
      </w:r>
      <w:bookmarkStart w:id="11635" w:name="_ETM_Q22_218020"/>
      <w:bookmarkEnd w:id="11635"/>
      <w:r>
        <w:rPr>
          <w:rtl/>
        </w:rPr>
        <w:t>מילואי</w:t>
      </w:r>
      <w:r>
        <w:rPr>
          <w:rFonts w:hint="cs"/>
          <w:rtl/>
        </w:rPr>
        <w:t>מניקים?</w:t>
      </w:r>
      <w:r>
        <w:rPr>
          <w:rtl/>
        </w:rPr>
        <w:t xml:space="preserve"> </w:t>
      </w:r>
      <w:bookmarkStart w:id="11636" w:name="_ETM_Q22_218440"/>
      <w:bookmarkStart w:id="11637" w:name="_ETM_Q22_219760"/>
      <w:bookmarkEnd w:id="11636"/>
      <w:bookmarkEnd w:id="11637"/>
    </w:p>
    <w:p w:rsidR="00E11CF3" w:rsidRDefault="00E11CF3" w:rsidP="00A1654A">
      <w:pPr>
        <w:rPr>
          <w:rtl/>
        </w:rPr>
      </w:pPr>
    </w:p>
    <w:p w:rsidR="00E11CF3" w:rsidRDefault="00E11CF3" w:rsidP="00A1654A">
      <w:pPr>
        <w:rPr>
          <w:rtl/>
        </w:rPr>
      </w:pPr>
      <w:r>
        <w:rPr>
          <w:rtl/>
        </w:rPr>
        <w:t>חבר</w:t>
      </w:r>
      <w:bookmarkStart w:id="11638" w:name="_ETM_Q22_220269"/>
      <w:bookmarkEnd w:id="11638"/>
      <w:r>
        <w:rPr>
          <w:rFonts w:hint="cs"/>
          <w:rtl/>
        </w:rPr>
        <w:t xml:space="preserve">יי </w:t>
      </w:r>
      <w:bookmarkStart w:id="11639" w:name="_ETM_Q22_215999"/>
      <w:bookmarkEnd w:id="11639"/>
      <w:r>
        <w:rPr>
          <w:rtl/>
        </w:rPr>
        <w:t>המילואימניקים</w:t>
      </w:r>
      <w:r>
        <w:rPr>
          <w:rFonts w:hint="cs"/>
          <w:rtl/>
        </w:rPr>
        <w:t>,</w:t>
      </w:r>
      <w:r>
        <w:rPr>
          <w:rtl/>
        </w:rPr>
        <w:t xml:space="preserve"> </w:t>
      </w:r>
      <w:bookmarkStart w:id="11640" w:name="_ETM_Q22_222479"/>
      <w:bookmarkEnd w:id="11640"/>
      <w:r>
        <w:rPr>
          <w:rtl/>
        </w:rPr>
        <w:t>לוחמי</w:t>
      </w:r>
      <w:r>
        <w:rPr>
          <w:rFonts w:hint="cs"/>
          <w:rtl/>
        </w:rPr>
        <w:t xml:space="preserve"> </w:t>
      </w:r>
      <w:r>
        <w:rPr>
          <w:rtl/>
        </w:rPr>
        <w:t>ה</w:t>
      </w:r>
      <w:bookmarkStart w:id="11641" w:name="_ETM_Q22_223020"/>
      <w:bookmarkEnd w:id="11641"/>
      <w:r>
        <w:rPr>
          <w:rtl/>
        </w:rPr>
        <w:t>ס</w:t>
      </w:r>
      <w:r>
        <w:rPr>
          <w:rFonts w:hint="cs"/>
          <w:rtl/>
        </w:rPr>
        <w:t>ד</w:t>
      </w:r>
      <w:r>
        <w:rPr>
          <w:rtl/>
        </w:rPr>
        <w:t>יר</w:t>
      </w:r>
      <w:r>
        <w:rPr>
          <w:rFonts w:hint="cs"/>
          <w:rtl/>
        </w:rPr>
        <w:t>,</w:t>
      </w:r>
      <w:r>
        <w:rPr>
          <w:rtl/>
        </w:rPr>
        <w:t xml:space="preserve"> </w:t>
      </w:r>
      <w:bookmarkStart w:id="11642" w:name="_ETM_Q22_224140"/>
      <w:bookmarkEnd w:id="11642"/>
      <w:r>
        <w:rPr>
          <w:rtl/>
        </w:rPr>
        <w:t xml:space="preserve">הילדים </w:t>
      </w:r>
      <w:bookmarkStart w:id="11643" w:name="_ETM_Q22_224620"/>
      <w:bookmarkEnd w:id="11643"/>
      <w:r>
        <w:rPr>
          <w:rtl/>
        </w:rPr>
        <w:t>שלנו</w:t>
      </w:r>
      <w:r>
        <w:rPr>
          <w:rFonts w:hint="cs"/>
          <w:rtl/>
        </w:rPr>
        <w:t>,</w:t>
      </w:r>
      <w:r>
        <w:rPr>
          <w:rtl/>
        </w:rPr>
        <w:t xml:space="preserve"> </w:t>
      </w:r>
      <w:bookmarkStart w:id="11644" w:name="_ETM_Q22_226280"/>
      <w:bookmarkEnd w:id="11644"/>
      <w:r>
        <w:rPr>
          <w:rtl/>
        </w:rPr>
        <w:t xml:space="preserve">לא </w:t>
      </w:r>
      <w:bookmarkStart w:id="11645" w:name="_ETM_Q22_226489"/>
      <w:bookmarkEnd w:id="11645"/>
      <w:r>
        <w:rPr>
          <w:rtl/>
        </w:rPr>
        <w:t xml:space="preserve">נביא </w:t>
      </w:r>
      <w:bookmarkStart w:id="11646" w:name="_ETM_Q22_226790"/>
      <w:bookmarkEnd w:id="11646"/>
      <w:r>
        <w:rPr>
          <w:rtl/>
        </w:rPr>
        <w:t xml:space="preserve">לכם </w:t>
      </w:r>
      <w:bookmarkStart w:id="11647" w:name="_ETM_Q22_227060"/>
      <w:bookmarkEnd w:id="11647"/>
      <w:r>
        <w:rPr>
          <w:rtl/>
        </w:rPr>
        <w:t xml:space="preserve">בשורה </w:t>
      </w:r>
      <w:bookmarkStart w:id="11648" w:name="_ETM_Q22_227360"/>
      <w:bookmarkEnd w:id="11648"/>
      <w:r>
        <w:rPr>
          <w:rtl/>
        </w:rPr>
        <w:t xml:space="preserve">מחר </w:t>
      </w:r>
      <w:bookmarkStart w:id="11649" w:name="_ETM_Q22_227690"/>
      <w:bookmarkEnd w:id="11649"/>
      <w:r>
        <w:rPr>
          <w:rtl/>
        </w:rPr>
        <w:t>בבוקר</w:t>
      </w:r>
      <w:r>
        <w:rPr>
          <w:rFonts w:hint="cs"/>
          <w:rtl/>
        </w:rPr>
        <w:t>.</w:t>
      </w:r>
      <w:r>
        <w:rPr>
          <w:rtl/>
        </w:rPr>
        <w:t xml:space="preserve"> </w:t>
      </w:r>
      <w:bookmarkStart w:id="11650" w:name="_ETM_Q22_229940"/>
      <w:bookmarkEnd w:id="11650"/>
      <w:r>
        <w:rPr>
          <w:rtl/>
        </w:rPr>
        <w:t xml:space="preserve">לא </w:t>
      </w:r>
      <w:bookmarkStart w:id="11651" w:name="_ETM_Q22_230120"/>
      <w:bookmarkEnd w:id="11651"/>
      <w:r>
        <w:rPr>
          <w:rtl/>
        </w:rPr>
        <w:t xml:space="preserve">נביא </w:t>
      </w:r>
      <w:bookmarkStart w:id="11652" w:name="_ETM_Q22_230420"/>
      <w:bookmarkEnd w:id="11652"/>
      <w:r>
        <w:rPr>
          <w:rtl/>
        </w:rPr>
        <w:t xml:space="preserve">חרדים </w:t>
      </w:r>
      <w:bookmarkStart w:id="11653" w:name="_ETM_Q22_230899"/>
      <w:bookmarkEnd w:id="11653"/>
      <w:r>
        <w:rPr>
          <w:rtl/>
        </w:rPr>
        <w:t xml:space="preserve">שיכולים </w:t>
      </w:r>
      <w:bookmarkStart w:id="11654" w:name="_ETM_Q22_231469"/>
      <w:bookmarkEnd w:id="11654"/>
      <w:r>
        <w:rPr>
          <w:rtl/>
        </w:rPr>
        <w:t xml:space="preserve">להחליף </w:t>
      </w:r>
      <w:bookmarkStart w:id="11655" w:name="_ETM_Q22_231890"/>
      <w:bookmarkEnd w:id="11655"/>
      <w:r>
        <w:rPr>
          <w:rtl/>
        </w:rPr>
        <w:t xml:space="preserve">אתכם </w:t>
      </w:r>
      <w:bookmarkStart w:id="11656" w:name="_ETM_Q22_233330"/>
      <w:bookmarkEnd w:id="11656"/>
      <w:r>
        <w:rPr>
          <w:rtl/>
        </w:rPr>
        <w:t xml:space="preserve">מתוך </w:t>
      </w:r>
      <w:bookmarkStart w:id="11657" w:name="_ETM_Q22_233690"/>
      <w:bookmarkEnd w:id="11657"/>
      <w:r>
        <w:rPr>
          <w:rtl/>
        </w:rPr>
        <w:t>ה-60</w:t>
      </w:r>
      <w:r>
        <w:rPr>
          <w:rFonts w:hint="cs"/>
          <w:rtl/>
        </w:rPr>
        <w:t>,</w:t>
      </w:r>
      <w:r>
        <w:rPr>
          <w:rtl/>
        </w:rPr>
        <w:t xml:space="preserve">000 </w:t>
      </w:r>
      <w:bookmarkStart w:id="11658" w:name="_ETM_Q22_234470"/>
      <w:bookmarkEnd w:id="11658"/>
      <w:r>
        <w:rPr>
          <w:rtl/>
        </w:rPr>
        <w:t>האלה</w:t>
      </w:r>
      <w:r>
        <w:rPr>
          <w:rFonts w:hint="cs"/>
          <w:rtl/>
        </w:rPr>
        <w:t>.</w:t>
      </w:r>
      <w:r>
        <w:rPr>
          <w:rtl/>
        </w:rPr>
        <w:t xml:space="preserve"> </w:t>
      </w:r>
      <w:bookmarkStart w:id="11659" w:name="_ETM_Q22_235879"/>
      <w:bookmarkEnd w:id="11659"/>
      <w:r>
        <w:rPr>
          <w:rtl/>
        </w:rPr>
        <w:t xml:space="preserve">כן </w:t>
      </w:r>
      <w:bookmarkStart w:id="11660" w:name="_ETM_Q22_236149"/>
      <w:bookmarkEnd w:id="11660"/>
      <w:r>
        <w:rPr>
          <w:rFonts w:hint="cs"/>
          <w:rtl/>
        </w:rPr>
        <w:t>נ</w:t>
      </w:r>
      <w:r>
        <w:rPr>
          <w:rtl/>
        </w:rPr>
        <w:t xml:space="preserve">יצור </w:t>
      </w:r>
      <w:bookmarkStart w:id="11661" w:name="_ETM_Q22_236480"/>
      <w:bookmarkEnd w:id="11661"/>
      <w:r>
        <w:rPr>
          <w:rtl/>
        </w:rPr>
        <w:t xml:space="preserve">להם </w:t>
      </w:r>
      <w:bookmarkStart w:id="11662" w:name="_ETM_Q22_236690"/>
      <w:bookmarkEnd w:id="11662"/>
      <w:r>
        <w:rPr>
          <w:rtl/>
        </w:rPr>
        <w:t xml:space="preserve">תנאים </w:t>
      </w:r>
      <w:bookmarkStart w:id="11663" w:name="_ETM_Q22_236989"/>
      <w:bookmarkEnd w:id="11663"/>
      <w:r>
        <w:rPr>
          <w:rtl/>
        </w:rPr>
        <w:t xml:space="preserve">כמו </w:t>
      </w:r>
      <w:bookmarkStart w:id="11664" w:name="_ETM_Q22_237199"/>
      <w:bookmarkEnd w:id="11664"/>
      <w:r>
        <w:rPr>
          <w:rtl/>
        </w:rPr>
        <w:t>ש</w:t>
      </w:r>
      <w:bookmarkStart w:id="11665" w:name="_ETM_Q22_237739"/>
      <w:bookmarkEnd w:id="11665"/>
      <w:r>
        <w:rPr>
          <w:rFonts w:hint="cs"/>
          <w:rtl/>
        </w:rPr>
        <w:t>יש ב</w:t>
      </w:r>
      <w:bookmarkStart w:id="11666" w:name="_ETM_Q22_238010"/>
      <w:bookmarkEnd w:id="11666"/>
      <w:r>
        <w:rPr>
          <w:rtl/>
        </w:rPr>
        <w:t xml:space="preserve">נצח </w:t>
      </w:r>
      <w:bookmarkStart w:id="11667" w:name="_ETM_Q22_238339"/>
      <w:bookmarkEnd w:id="11667"/>
      <w:r>
        <w:rPr>
          <w:rtl/>
        </w:rPr>
        <w:t>יהודה</w:t>
      </w:r>
      <w:bookmarkStart w:id="11668" w:name="_ETM_Q22_245329"/>
      <w:bookmarkEnd w:id="11668"/>
      <w:r>
        <w:rPr>
          <w:rFonts w:hint="cs"/>
          <w:rtl/>
        </w:rPr>
        <w:t>,</w:t>
      </w:r>
      <w:bookmarkStart w:id="11669" w:name="_ETM_Q22_235229"/>
      <w:bookmarkEnd w:id="11669"/>
      <w:r>
        <w:rPr>
          <w:rtl/>
        </w:rPr>
        <w:t xml:space="preserve"> </w:t>
      </w:r>
      <w:bookmarkStart w:id="11670" w:name="_ETM_Q22_238699"/>
      <w:bookmarkEnd w:id="11670"/>
      <w:r>
        <w:rPr>
          <w:rtl/>
        </w:rPr>
        <w:t xml:space="preserve">אבל </w:t>
      </w:r>
      <w:bookmarkStart w:id="11671" w:name="_ETM_Q22_238910"/>
      <w:bookmarkEnd w:id="11671"/>
      <w:r>
        <w:rPr>
          <w:rtl/>
        </w:rPr>
        <w:t xml:space="preserve">הם </w:t>
      </w:r>
      <w:bookmarkStart w:id="11672" w:name="_ETM_Q22_239030"/>
      <w:bookmarkEnd w:id="11672"/>
      <w:r>
        <w:rPr>
          <w:rtl/>
        </w:rPr>
        <w:t xml:space="preserve">לא </w:t>
      </w:r>
      <w:bookmarkStart w:id="11673" w:name="_ETM_Q22_239149"/>
      <w:bookmarkEnd w:id="11673"/>
      <w:r>
        <w:rPr>
          <w:rtl/>
        </w:rPr>
        <w:t>יבואו</w:t>
      </w:r>
      <w:r>
        <w:rPr>
          <w:rFonts w:hint="cs"/>
          <w:rtl/>
        </w:rPr>
        <w:t>,</w:t>
      </w:r>
      <w:r>
        <w:rPr>
          <w:rtl/>
        </w:rPr>
        <w:t xml:space="preserve"> </w:t>
      </w:r>
      <w:bookmarkStart w:id="11674" w:name="_ETM_Q22_240510"/>
      <w:bookmarkEnd w:id="11674"/>
      <w:r>
        <w:rPr>
          <w:rtl/>
        </w:rPr>
        <w:t xml:space="preserve">כמו </w:t>
      </w:r>
      <w:bookmarkStart w:id="11675" w:name="_ETM_Q22_240719"/>
      <w:bookmarkEnd w:id="11675"/>
      <w:r>
        <w:rPr>
          <w:rtl/>
        </w:rPr>
        <w:t xml:space="preserve">שהם </w:t>
      </w:r>
      <w:bookmarkStart w:id="11676" w:name="_ETM_Q22_240929"/>
      <w:bookmarkEnd w:id="11676"/>
      <w:r>
        <w:rPr>
          <w:rtl/>
        </w:rPr>
        <w:t xml:space="preserve">לא </w:t>
      </w:r>
      <w:bookmarkStart w:id="11677" w:name="_ETM_Q22_241050"/>
      <w:bookmarkEnd w:id="11677"/>
      <w:r>
        <w:rPr>
          <w:rtl/>
        </w:rPr>
        <w:t xml:space="preserve">ממלאים </w:t>
      </w:r>
      <w:bookmarkStart w:id="11678" w:name="_ETM_Q22_241469"/>
      <w:bookmarkEnd w:id="11678"/>
      <w:r>
        <w:rPr>
          <w:rtl/>
        </w:rPr>
        <w:t xml:space="preserve">את </w:t>
      </w:r>
      <w:bookmarkStart w:id="11679" w:name="_ETM_Q22_241589"/>
      <w:bookmarkEnd w:id="11679"/>
      <w:r>
        <w:rPr>
          <w:rtl/>
        </w:rPr>
        <w:t xml:space="preserve">השורות </w:t>
      </w:r>
      <w:bookmarkStart w:id="11680" w:name="_ETM_Q22_242950"/>
      <w:bookmarkEnd w:id="11680"/>
      <w:r>
        <w:rPr>
          <w:rtl/>
        </w:rPr>
        <w:t xml:space="preserve">לא </w:t>
      </w:r>
      <w:bookmarkStart w:id="11681" w:name="_ETM_Q22_243160"/>
      <w:bookmarkEnd w:id="11681"/>
      <w:r>
        <w:rPr>
          <w:rtl/>
        </w:rPr>
        <w:t xml:space="preserve">בפלוגות </w:t>
      </w:r>
      <w:bookmarkStart w:id="11682" w:name="_ETM_Q22_243730"/>
      <w:bookmarkEnd w:id="11682"/>
      <w:r>
        <w:rPr>
          <w:rtl/>
        </w:rPr>
        <w:t xml:space="preserve">הלוחמים </w:t>
      </w:r>
      <w:bookmarkStart w:id="11683" w:name="_ETM_Q22_244270"/>
      <w:bookmarkEnd w:id="11683"/>
      <w:r>
        <w:rPr>
          <w:rtl/>
        </w:rPr>
        <w:t xml:space="preserve">בצנחנים </w:t>
      </w:r>
      <w:bookmarkStart w:id="11684" w:name="_ETM_Q22_245470"/>
      <w:bookmarkEnd w:id="11684"/>
      <w:r>
        <w:rPr>
          <w:rtl/>
        </w:rPr>
        <w:t xml:space="preserve">ולא </w:t>
      </w:r>
      <w:bookmarkStart w:id="11685" w:name="_ETM_Q22_245920"/>
      <w:bookmarkEnd w:id="11685"/>
      <w:r>
        <w:rPr>
          <w:rtl/>
        </w:rPr>
        <w:t xml:space="preserve">בגבעתי </w:t>
      </w:r>
      <w:bookmarkStart w:id="11686" w:name="_ETM_Q22_246940"/>
      <w:bookmarkEnd w:id="11686"/>
      <w:r>
        <w:rPr>
          <w:rtl/>
        </w:rPr>
        <w:t xml:space="preserve">ולא </w:t>
      </w:r>
      <w:bookmarkStart w:id="11687" w:name="_ETM_Q22_247240"/>
      <w:bookmarkEnd w:id="11687"/>
      <w:r>
        <w:rPr>
          <w:rFonts w:hint="cs"/>
          <w:rtl/>
        </w:rPr>
        <w:t>ב</w:t>
      </w:r>
      <w:bookmarkStart w:id="11688" w:name="_ETM_Q22_247750"/>
      <w:bookmarkEnd w:id="11688"/>
      <w:r>
        <w:rPr>
          <w:rFonts w:hint="cs"/>
          <w:rtl/>
        </w:rPr>
        <w:t>נצח יהודה.</w:t>
      </w:r>
    </w:p>
    <w:p w:rsidR="00E11CF3" w:rsidRDefault="00E11CF3" w:rsidP="00A1654A">
      <w:pPr>
        <w:rPr>
          <w:rtl/>
        </w:rPr>
      </w:pPr>
      <w:bookmarkStart w:id="11689" w:name="_ETM_Q22_110507"/>
      <w:bookmarkStart w:id="11690" w:name="_ETM_Q22_110629"/>
      <w:bookmarkEnd w:id="11689"/>
      <w:bookmarkEnd w:id="11690"/>
    </w:p>
    <w:p w:rsidR="00E11CF3" w:rsidRDefault="00E11CF3" w:rsidP="00A1654A">
      <w:pPr>
        <w:rPr>
          <w:rtl/>
        </w:rPr>
      </w:pPr>
      <w:bookmarkStart w:id="11691" w:name="_ETM_Q22_110673"/>
      <w:bookmarkStart w:id="11692" w:name="_ETM_Q22_110800"/>
      <w:bookmarkStart w:id="11693" w:name="_ETM_Q22_110861"/>
      <w:bookmarkStart w:id="11694" w:name="_ETM_Q22_110945"/>
      <w:bookmarkStart w:id="11695" w:name="_ETM_Q22_249230"/>
      <w:bookmarkEnd w:id="11691"/>
      <w:bookmarkEnd w:id="11692"/>
      <w:bookmarkEnd w:id="11693"/>
      <w:bookmarkEnd w:id="11694"/>
      <w:bookmarkEnd w:id="11695"/>
      <w:r>
        <w:rPr>
          <w:rtl/>
        </w:rPr>
        <w:t xml:space="preserve">אז </w:t>
      </w:r>
      <w:bookmarkStart w:id="11696" w:name="_ETM_Q22_249560"/>
      <w:bookmarkEnd w:id="11696"/>
      <w:r>
        <w:rPr>
          <w:rtl/>
        </w:rPr>
        <w:t xml:space="preserve">מה </w:t>
      </w:r>
      <w:bookmarkStart w:id="11697" w:name="_ETM_Q22_249709"/>
      <w:bookmarkEnd w:id="11697"/>
      <w:r>
        <w:rPr>
          <w:rtl/>
        </w:rPr>
        <w:t xml:space="preserve">כן </w:t>
      </w:r>
      <w:bookmarkStart w:id="11698" w:name="_ETM_Q22_249950"/>
      <w:bookmarkEnd w:id="11698"/>
      <w:r>
        <w:rPr>
          <w:rtl/>
        </w:rPr>
        <w:t>נעשה</w:t>
      </w:r>
      <w:r>
        <w:rPr>
          <w:rFonts w:hint="cs"/>
          <w:rtl/>
        </w:rPr>
        <w:t>?</w:t>
      </w:r>
      <w:r>
        <w:rPr>
          <w:rtl/>
        </w:rPr>
        <w:t xml:space="preserve"> </w:t>
      </w:r>
      <w:bookmarkStart w:id="11699" w:name="_ETM_Q22_251930"/>
      <w:bookmarkEnd w:id="11699"/>
      <w:r>
        <w:rPr>
          <w:rtl/>
        </w:rPr>
        <w:t xml:space="preserve">אם </w:t>
      </w:r>
      <w:bookmarkStart w:id="11700" w:name="_ETM_Q22_252140"/>
      <w:bookmarkEnd w:id="11700"/>
      <w:r>
        <w:rPr>
          <w:rtl/>
        </w:rPr>
        <w:t xml:space="preserve">כנים </w:t>
      </w:r>
      <w:bookmarkStart w:id="11701" w:name="_ETM_Q22_252500"/>
      <w:bookmarkEnd w:id="11701"/>
      <w:r>
        <w:rPr>
          <w:rtl/>
        </w:rPr>
        <w:t>דבריכם</w:t>
      </w:r>
      <w:r>
        <w:rPr>
          <w:rFonts w:hint="cs"/>
          <w:rtl/>
        </w:rPr>
        <w:t xml:space="preserve">, </w:t>
      </w:r>
      <w:bookmarkStart w:id="11702" w:name="_ETM_Q22_253310"/>
      <w:bookmarkStart w:id="11703" w:name="_ETM_Q22_254680"/>
      <w:bookmarkEnd w:id="11702"/>
      <w:bookmarkEnd w:id="11703"/>
      <w:r>
        <w:rPr>
          <w:rtl/>
        </w:rPr>
        <w:t xml:space="preserve">של </w:t>
      </w:r>
      <w:bookmarkStart w:id="11704" w:name="_ETM_Q22_254890"/>
      <w:bookmarkEnd w:id="11704"/>
      <w:r>
        <w:rPr>
          <w:rtl/>
        </w:rPr>
        <w:t xml:space="preserve">חברי </w:t>
      </w:r>
      <w:bookmarkStart w:id="11705" w:name="_ETM_Q22_255190"/>
      <w:bookmarkEnd w:id="11705"/>
      <w:r>
        <w:rPr>
          <w:rtl/>
        </w:rPr>
        <w:t xml:space="preserve">הכנסת </w:t>
      </w:r>
      <w:bookmarkStart w:id="11706" w:name="_ETM_Q22_255580"/>
      <w:bookmarkEnd w:id="11706"/>
      <w:r>
        <w:rPr>
          <w:rtl/>
        </w:rPr>
        <w:t xml:space="preserve">ושל </w:t>
      </w:r>
      <w:bookmarkStart w:id="11707" w:name="_ETM_Q22_255880"/>
      <w:bookmarkStart w:id="11708" w:name="_ETM_Q22_254119"/>
      <w:bookmarkEnd w:id="11707"/>
      <w:bookmarkEnd w:id="11708"/>
      <w:r>
        <w:rPr>
          <w:rtl/>
        </w:rPr>
        <w:t>הממשלה</w:t>
      </w:r>
      <w:r>
        <w:rPr>
          <w:rFonts w:hint="cs"/>
          <w:rtl/>
        </w:rPr>
        <w:t>,</w:t>
      </w:r>
      <w:r>
        <w:rPr>
          <w:rtl/>
        </w:rPr>
        <w:t xml:space="preserve"> </w:t>
      </w:r>
      <w:bookmarkStart w:id="11709" w:name="_ETM_Q22_256790"/>
      <w:bookmarkEnd w:id="11709"/>
      <w:r>
        <w:rPr>
          <w:rFonts w:hint="cs"/>
          <w:rtl/>
        </w:rPr>
        <w:t>נדאג לה</w:t>
      </w:r>
      <w:r>
        <w:rPr>
          <w:rtl/>
        </w:rPr>
        <w:t xml:space="preserve">פסיק </w:t>
      </w:r>
      <w:bookmarkStart w:id="11710" w:name="_ETM_Q22_257870"/>
      <w:bookmarkEnd w:id="11710"/>
      <w:r>
        <w:rPr>
          <w:rtl/>
        </w:rPr>
        <w:t xml:space="preserve">לתת </w:t>
      </w:r>
      <w:bookmarkStart w:id="11711" w:name="_ETM_Q22_258319"/>
      <w:bookmarkEnd w:id="11711"/>
      <w:r>
        <w:rPr>
          <w:rtl/>
        </w:rPr>
        <w:t>להם</w:t>
      </w:r>
      <w:r>
        <w:rPr>
          <w:rFonts w:hint="cs"/>
          <w:rtl/>
        </w:rPr>
        <w:t>.</w:t>
      </w:r>
      <w:bookmarkStart w:id="11712" w:name="_ETM_Q22_255399"/>
      <w:bookmarkEnd w:id="11712"/>
      <w:r>
        <w:rPr>
          <w:rtl/>
        </w:rPr>
        <w:t xml:space="preserve"> </w:t>
      </w:r>
      <w:bookmarkStart w:id="11713" w:name="_ETM_Q22_258590"/>
      <w:bookmarkEnd w:id="11713"/>
      <w:r>
        <w:rPr>
          <w:rtl/>
        </w:rPr>
        <w:t xml:space="preserve">לא </w:t>
      </w:r>
      <w:bookmarkStart w:id="11714" w:name="_ETM_Q22_258800"/>
      <w:bookmarkEnd w:id="11714"/>
      <w:r>
        <w:rPr>
          <w:rtl/>
        </w:rPr>
        <w:t xml:space="preserve">נכניס </w:t>
      </w:r>
      <w:bookmarkStart w:id="11715" w:name="_ETM_Q22_259160"/>
      <w:bookmarkEnd w:id="11715"/>
      <w:r>
        <w:rPr>
          <w:rtl/>
        </w:rPr>
        <w:t xml:space="preserve">אותם </w:t>
      </w:r>
      <w:bookmarkStart w:id="11716" w:name="_ETM_Q22_259459"/>
      <w:bookmarkEnd w:id="11716"/>
      <w:r>
        <w:rPr>
          <w:rtl/>
        </w:rPr>
        <w:t xml:space="preserve">לבתי </w:t>
      </w:r>
      <w:bookmarkStart w:id="11717" w:name="_ETM_Q22_259880"/>
      <w:bookmarkEnd w:id="11717"/>
      <w:r>
        <w:rPr>
          <w:rtl/>
        </w:rPr>
        <w:t>כלא</w:t>
      </w:r>
      <w:r>
        <w:rPr>
          <w:rFonts w:hint="cs"/>
          <w:rtl/>
        </w:rPr>
        <w:t xml:space="preserve"> </w:t>
      </w:r>
      <w:r>
        <w:rPr>
          <w:rtl/>
        </w:rPr>
        <w:t xml:space="preserve">– </w:t>
      </w:r>
      <w:bookmarkStart w:id="11718" w:name="_ETM_Q22_260720"/>
      <w:bookmarkEnd w:id="11718"/>
      <w:r>
        <w:rPr>
          <w:rtl/>
        </w:rPr>
        <w:t xml:space="preserve">הם </w:t>
      </w:r>
      <w:bookmarkStart w:id="11719" w:name="_ETM_Q22_260840"/>
      <w:bookmarkEnd w:id="11719"/>
      <w:r>
        <w:rPr>
          <w:rtl/>
        </w:rPr>
        <w:t xml:space="preserve">לא </w:t>
      </w:r>
      <w:bookmarkStart w:id="11720" w:name="_ETM_Q22_260959"/>
      <w:bookmarkEnd w:id="11720"/>
      <w:r>
        <w:rPr>
          <w:rtl/>
        </w:rPr>
        <w:t>יבואו</w:t>
      </w:r>
      <w:r>
        <w:rPr>
          <w:rFonts w:hint="cs"/>
          <w:rtl/>
        </w:rPr>
        <w:t>,</w:t>
      </w:r>
      <w:r>
        <w:rPr>
          <w:rtl/>
        </w:rPr>
        <w:t xml:space="preserve"> </w:t>
      </w:r>
      <w:bookmarkStart w:id="11721" w:name="_ETM_Q22_261319"/>
      <w:bookmarkEnd w:id="11721"/>
      <w:r>
        <w:rPr>
          <w:rtl/>
        </w:rPr>
        <w:t xml:space="preserve">אין </w:t>
      </w:r>
      <w:bookmarkStart w:id="11722" w:name="_ETM_Q22_261440"/>
      <w:bookmarkEnd w:id="11722"/>
      <w:r>
        <w:rPr>
          <w:rtl/>
        </w:rPr>
        <w:t xml:space="preserve">לנו </w:t>
      </w:r>
      <w:bookmarkStart w:id="11723" w:name="_ETM_Q22_261620"/>
      <w:bookmarkEnd w:id="11723"/>
      <w:r>
        <w:rPr>
          <w:rtl/>
        </w:rPr>
        <w:t xml:space="preserve">בתי </w:t>
      </w:r>
      <w:bookmarkStart w:id="11724" w:name="_ETM_Q22_261890"/>
      <w:bookmarkEnd w:id="11724"/>
      <w:r>
        <w:rPr>
          <w:rtl/>
        </w:rPr>
        <w:t>כלא</w:t>
      </w:r>
      <w:r>
        <w:rPr>
          <w:rFonts w:hint="cs"/>
          <w:rtl/>
        </w:rPr>
        <w:t>;</w:t>
      </w:r>
      <w:r>
        <w:rPr>
          <w:rtl/>
        </w:rPr>
        <w:t xml:space="preserve"> </w:t>
      </w:r>
      <w:bookmarkStart w:id="11725" w:name="_ETM_Q22_262850"/>
      <w:bookmarkEnd w:id="11725"/>
      <w:r>
        <w:rPr>
          <w:rtl/>
        </w:rPr>
        <w:t xml:space="preserve">לא </w:t>
      </w:r>
      <w:bookmarkStart w:id="11726" w:name="_ETM_Q22_263030"/>
      <w:bookmarkEnd w:id="11726"/>
      <w:r>
        <w:rPr>
          <w:rFonts w:hint="cs"/>
          <w:rtl/>
        </w:rPr>
        <w:t>נ</w:t>
      </w:r>
      <w:r>
        <w:rPr>
          <w:rtl/>
        </w:rPr>
        <w:t xml:space="preserve">טיל </w:t>
      </w:r>
      <w:bookmarkStart w:id="11727" w:name="_ETM_Q22_263390"/>
      <w:bookmarkEnd w:id="11727"/>
      <w:r>
        <w:rPr>
          <w:rtl/>
        </w:rPr>
        <w:t xml:space="preserve">קנסות </w:t>
      </w:r>
      <w:bookmarkStart w:id="11728" w:name="_ETM_Q22_264450"/>
      <w:bookmarkEnd w:id="11728"/>
      <w:r>
        <w:rPr>
          <w:rtl/>
        </w:rPr>
        <w:t>–</w:t>
      </w:r>
      <w:r>
        <w:rPr>
          <w:rFonts w:hint="cs"/>
          <w:rtl/>
        </w:rPr>
        <w:t xml:space="preserve"> ה</w:t>
      </w:r>
      <w:bookmarkStart w:id="11729" w:name="_ETM_Q22_261569"/>
      <w:bookmarkEnd w:id="11729"/>
      <w:r>
        <w:rPr>
          <w:rtl/>
        </w:rPr>
        <w:t xml:space="preserve">ם </w:t>
      </w:r>
      <w:bookmarkStart w:id="11730" w:name="_ETM_Q22_264600"/>
      <w:bookmarkEnd w:id="11730"/>
      <w:r>
        <w:rPr>
          <w:rtl/>
        </w:rPr>
        <w:t xml:space="preserve">לא </w:t>
      </w:r>
      <w:bookmarkStart w:id="11731" w:name="_ETM_Q22_264719"/>
      <w:bookmarkEnd w:id="11731"/>
      <w:r>
        <w:rPr>
          <w:rtl/>
        </w:rPr>
        <w:t>ישלמו</w:t>
      </w:r>
      <w:r>
        <w:rPr>
          <w:rFonts w:hint="cs"/>
          <w:rtl/>
        </w:rPr>
        <w:t xml:space="preserve">, </w:t>
      </w:r>
      <w:bookmarkStart w:id="11732" w:name="_ETM_Q22_265799"/>
      <w:bookmarkEnd w:id="11732"/>
      <w:r>
        <w:rPr>
          <w:rtl/>
        </w:rPr>
        <w:t xml:space="preserve">לא </w:t>
      </w:r>
      <w:bookmarkStart w:id="11733" w:name="_ETM_Q22_266009"/>
      <w:bookmarkEnd w:id="11733"/>
      <w:r>
        <w:rPr>
          <w:rtl/>
        </w:rPr>
        <w:t>נ</w:t>
      </w:r>
      <w:bookmarkStart w:id="11734" w:name="_ETM_Q22_266399"/>
      <w:bookmarkEnd w:id="11734"/>
      <w:r>
        <w:rPr>
          <w:rFonts w:hint="cs"/>
          <w:rtl/>
        </w:rPr>
        <w:t xml:space="preserve">גבה </w:t>
      </w:r>
      <w:r>
        <w:rPr>
          <w:rtl/>
        </w:rPr>
        <w:t>אותם</w:t>
      </w:r>
      <w:r>
        <w:rPr>
          <w:rFonts w:hint="cs"/>
          <w:rtl/>
        </w:rPr>
        <w:t>.</w:t>
      </w:r>
      <w:r>
        <w:rPr>
          <w:rtl/>
        </w:rPr>
        <w:t xml:space="preserve"> </w:t>
      </w:r>
      <w:bookmarkStart w:id="11735" w:name="_ETM_Q22_267759"/>
      <w:bookmarkEnd w:id="11735"/>
      <w:r>
        <w:rPr>
          <w:rtl/>
        </w:rPr>
        <w:t xml:space="preserve">מה </w:t>
      </w:r>
      <w:bookmarkStart w:id="11736" w:name="_ETM_Q22_267969"/>
      <w:bookmarkEnd w:id="11736"/>
      <w:r>
        <w:rPr>
          <w:rtl/>
        </w:rPr>
        <w:t xml:space="preserve">כן </w:t>
      </w:r>
      <w:bookmarkStart w:id="11737" w:name="_ETM_Q22_268179"/>
      <w:bookmarkEnd w:id="11737"/>
      <w:r>
        <w:rPr>
          <w:rtl/>
        </w:rPr>
        <w:t>נעשה</w:t>
      </w:r>
      <w:r>
        <w:rPr>
          <w:rFonts w:hint="cs"/>
          <w:rtl/>
        </w:rPr>
        <w:t>?</w:t>
      </w:r>
      <w:bookmarkStart w:id="11738" w:name="_ETM_Q22_264129"/>
      <w:bookmarkEnd w:id="11738"/>
      <w:r>
        <w:rPr>
          <w:rtl/>
        </w:rPr>
        <w:t xml:space="preserve"> </w:t>
      </w:r>
      <w:bookmarkStart w:id="11739" w:name="_ETM_Q22_269049"/>
      <w:bookmarkEnd w:id="11739"/>
      <w:r>
        <w:rPr>
          <w:rtl/>
        </w:rPr>
        <w:t xml:space="preserve">פשוט </w:t>
      </w:r>
      <w:bookmarkStart w:id="11740" w:name="_ETM_Q22_269439"/>
      <w:bookmarkEnd w:id="11740"/>
      <w:r>
        <w:rPr>
          <w:rtl/>
        </w:rPr>
        <w:t xml:space="preserve">לא </w:t>
      </w:r>
      <w:bookmarkStart w:id="11741" w:name="_ETM_Q22_269560"/>
      <w:bookmarkEnd w:id="11741"/>
      <w:r>
        <w:rPr>
          <w:rtl/>
        </w:rPr>
        <w:t xml:space="preserve">ניתן </w:t>
      </w:r>
      <w:bookmarkStart w:id="11742" w:name="_ETM_Q22_269920"/>
      <w:bookmarkEnd w:id="11742"/>
      <w:r>
        <w:rPr>
          <w:rtl/>
        </w:rPr>
        <w:t xml:space="preserve">להם </w:t>
      </w:r>
      <w:bookmarkStart w:id="11743" w:name="_ETM_Q22_271200"/>
      <w:bookmarkEnd w:id="11743"/>
      <w:r>
        <w:rPr>
          <w:rtl/>
        </w:rPr>
        <w:t xml:space="preserve">את </w:t>
      </w:r>
      <w:bookmarkStart w:id="11744" w:name="_ETM_Q22_271380"/>
      <w:bookmarkEnd w:id="11744"/>
      <w:r>
        <w:rPr>
          <w:rtl/>
        </w:rPr>
        <w:t xml:space="preserve">מה </w:t>
      </w:r>
      <w:bookmarkStart w:id="11745" w:name="_ETM_Q22_271530"/>
      <w:bookmarkEnd w:id="11745"/>
      <w:r>
        <w:rPr>
          <w:rtl/>
        </w:rPr>
        <w:t xml:space="preserve">שהמדינה </w:t>
      </w:r>
      <w:bookmarkStart w:id="11746" w:name="_ETM_Q22_272100"/>
      <w:bookmarkEnd w:id="11746"/>
      <w:proofErr w:type="spellStart"/>
      <w:r>
        <w:rPr>
          <w:rtl/>
        </w:rPr>
        <w:t>מתעדפת</w:t>
      </w:r>
      <w:proofErr w:type="spellEnd"/>
      <w:r>
        <w:rPr>
          <w:rtl/>
        </w:rPr>
        <w:t xml:space="preserve"> </w:t>
      </w:r>
      <w:bookmarkStart w:id="11747" w:name="_ETM_Q22_272880"/>
      <w:bookmarkEnd w:id="11747"/>
      <w:r>
        <w:rPr>
          <w:rtl/>
        </w:rPr>
        <w:t>אותם</w:t>
      </w:r>
      <w:r>
        <w:rPr>
          <w:rFonts w:hint="cs"/>
          <w:rtl/>
        </w:rPr>
        <w:t>,</w:t>
      </w:r>
      <w:r>
        <w:rPr>
          <w:rtl/>
        </w:rPr>
        <w:t xml:space="preserve"> </w:t>
      </w:r>
      <w:bookmarkStart w:id="11748" w:name="_ETM_Q22_273759"/>
      <w:bookmarkEnd w:id="11748"/>
      <w:r>
        <w:rPr>
          <w:rtl/>
        </w:rPr>
        <w:t xml:space="preserve">את </w:t>
      </w:r>
      <w:bookmarkStart w:id="11749" w:name="_ETM_Q22_273909"/>
      <w:bookmarkEnd w:id="11749"/>
      <w:r>
        <w:rPr>
          <w:rtl/>
        </w:rPr>
        <w:t xml:space="preserve">מה </w:t>
      </w:r>
      <w:bookmarkStart w:id="11750" w:name="_ETM_Q22_274060"/>
      <w:bookmarkEnd w:id="11750"/>
      <w:r>
        <w:rPr>
          <w:rtl/>
        </w:rPr>
        <w:t xml:space="preserve">שאנחנו </w:t>
      </w:r>
      <w:bookmarkStart w:id="11751" w:name="_ETM_Q22_274479"/>
      <w:bookmarkEnd w:id="11751"/>
      <w:r>
        <w:rPr>
          <w:rtl/>
        </w:rPr>
        <w:t xml:space="preserve">שומעים </w:t>
      </w:r>
      <w:bookmarkStart w:id="11752" w:name="_ETM_Q22_274810"/>
      <w:bookmarkEnd w:id="11752"/>
      <w:r>
        <w:rPr>
          <w:rFonts w:hint="cs"/>
          <w:rtl/>
        </w:rPr>
        <w:t>ב</w:t>
      </w:r>
      <w:r>
        <w:rPr>
          <w:rtl/>
        </w:rPr>
        <w:t xml:space="preserve">כל </w:t>
      </w:r>
      <w:bookmarkStart w:id="11753" w:name="_ETM_Q22_275079"/>
      <w:bookmarkEnd w:id="11753"/>
      <w:r>
        <w:rPr>
          <w:rtl/>
        </w:rPr>
        <w:t>יום</w:t>
      </w:r>
      <w:bookmarkStart w:id="11754" w:name="_ETM_Q22_276159"/>
      <w:bookmarkEnd w:id="11754"/>
      <w:r>
        <w:rPr>
          <w:rtl/>
        </w:rPr>
        <w:t xml:space="preserve"> </w:t>
      </w:r>
      <w:bookmarkStart w:id="11755" w:name="_ETM_Q22_275380"/>
      <w:bookmarkEnd w:id="11755"/>
      <w:r>
        <w:rPr>
          <w:rtl/>
        </w:rPr>
        <w:t xml:space="preserve">על </w:t>
      </w:r>
      <w:bookmarkStart w:id="11756" w:name="_ETM_Q22_275469"/>
      <w:bookmarkEnd w:id="11756"/>
      <w:r>
        <w:rPr>
          <w:rtl/>
        </w:rPr>
        <w:t xml:space="preserve">רשתות </w:t>
      </w:r>
      <w:bookmarkStart w:id="11757" w:name="_ETM_Q22_276039"/>
      <w:bookmarkEnd w:id="11757"/>
      <w:r>
        <w:rPr>
          <w:rtl/>
        </w:rPr>
        <w:t xml:space="preserve">החינוך </w:t>
      </w:r>
      <w:bookmarkStart w:id="11758" w:name="_ETM_Q22_276490"/>
      <w:bookmarkEnd w:id="11758"/>
      <w:r>
        <w:rPr>
          <w:rtl/>
        </w:rPr>
        <w:t>המושחת</w:t>
      </w:r>
      <w:bookmarkStart w:id="11759" w:name="_ETM_Q22_276999"/>
      <w:bookmarkEnd w:id="11759"/>
      <w:r>
        <w:rPr>
          <w:rFonts w:hint="cs"/>
          <w:rtl/>
        </w:rPr>
        <w:t>ות</w:t>
      </w:r>
      <w:r>
        <w:rPr>
          <w:rtl/>
        </w:rPr>
        <w:t xml:space="preserve"> </w:t>
      </w:r>
      <w:bookmarkStart w:id="11760" w:name="_ETM_Q22_277209"/>
      <w:bookmarkEnd w:id="11760"/>
      <w:r>
        <w:rPr>
          <w:rtl/>
        </w:rPr>
        <w:t>שלהם</w:t>
      </w:r>
      <w:r>
        <w:rPr>
          <w:rFonts w:hint="cs"/>
          <w:rtl/>
        </w:rPr>
        <w:t>,</w:t>
      </w:r>
      <w:r>
        <w:rPr>
          <w:rtl/>
        </w:rPr>
        <w:t xml:space="preserve"> </w:t>
      </w:r>
      <w:bookmarkStart w:id="11761" w:name="_ETM_Q22_279150"/>
      <w:bookmarkEnd w:id="11761"/>
      <w:r>
        <w:rPr>
          <w:rtl/>
        </w:rPr>
        <w:t xml:space="preserve">שגם </w:t>
      </w:r>
      <w:bookmarkStart w:id="11762" w:name="_ETM_Q22_279479"/>
      <w:bookmarkEnd w:id="11762"/>
      <w:r>
        <w:rPr>
          <w:rtl/>
        </w:rPr>
        <w:t xml:space="preserve">לא </w:t>
      </w:r>
      <w:bookmarkStart w:id="11763" w:name="_ETM_Q22_279569"/>
      <w:bookmarkEnd w:id="11763"/>
      <w:r>
        <w:rPr>
          <w:rtl/>
        </w:rPr>
        <w:t>מוכנ</w:t>
      </w:r>
      <w:r>
        <w:rPr>
          <w:rFonts w:hint="cs"/>
          <w:rtl/>
        </w:rPr>
        <w:t>ות ל</w:t>
      </w:r>
      <w:bookmarkStart w:id="11764" w:name="_ETM_Q22_280020"/>
      <w:bookmarkStart w:id="11765" w:name="_ETM_Q22_280140"/>
      <w:bookmarkEnd w:id="11764"/>
      <w:bookmarkEnd w:id="11765"/>
      <w:r>
        <w:rPr>
          <w:rtl/>
        </w:rPr>
        <w:t xml:space="preserve">פיקוח </w:t>
      </w:r>
      <w:bookmarkStart w:id="11766" w:name="_ETM_Q22_280650"/>
      <w:bookmarkEnd w:id="11766"/>
      <w:r>
        <w:rPr>
          <w:rtl/>
        </w:rPr>
        <w:t>אמיתי</w:t>
      </w:r>
      <w:r>
        <w:rPr>
          <w:rFonts w:hint="cs"/>
          <w:rtl/>
        </w:rPr>
        <w:t>,</w:t>
      </w:r>
      <w:r>
        <w:rPr>
          <w:rtl/>
        </w:rPr>
        <w:t xml:space="preserve"> </w:t>
      </w:r>
      <w:bookmarkStart w:id="11767" w:name="_ETM_Q22_281970"/>
      <w:bookmarkEnd w:id="11767"/>
      <w:r>
        <w:rPr>
          <w:rtl/>
        </w:rPr>
        <w:t>ו</w:t>
      </w:r>
      <w:r>
        <w:rPr>
          <w:rFonts w:hint="cs"/>
          <w:rtl/>
        </w:rPr>
        <w:t xml:space="preserve">הם </w:t>
      </w:r>
      <w:r>
        <w:rPr>
          <w:rtl/>
        </w:rPr>
        <w:t>מקבל</w:t>
      </w:r>
      <w:r>
        <w:rPr>
          <w:rFonts w:hint="cs"/>
          <w:rtl/>
        </w:rPr>
        <w:t>ם</w:t>
      </w:r>
      <w:r>
        <w:rPr>
          <w:rtl/>
        </w:rPr>
        <w:t xml:space="preserve"> </w:t>
      </w:r>
      <w:bookmarkStart w:id="11768" w:name="_ETM_Q22_282600"/>
      <w:bookmarkEnd w:id="11768"/>
      <w:r>
        <w:rPr>
          <w:rtl/>
        </w:rPr>
        <w:t xml:space="preserve">יותר </w:t>
      </w:r>
      <w:bookmarkStart w:id="11769" w:name="_ETM_Q22_282990"/>
      <w:bookmarkEnd w:id="11769"/>
      <w:r>
        <w:rPr>
          <w:rtl/>
        </w:rPr>
        <w:t>מכולנו</w:t>
      </w:r>
      <w:bookmarkStart w:id="11770" w:name="_ETM_Q22_282029"/>
      <w:bookmarkEnd w:id="11770"/>
      <w:r>
        <w:rPr>
          <w:rFonts w:hint="cs"/>
          <w:rtl/>
        </w:rPr>
        <w:t>.</w:t>
      </w:r>
      <w:r>
        <w:rPr>
          <w:rtl/>
        </w:rPr>
        <w:t xml:space="preserve"> </w:t>
      </w:r>
      <w:bookmarkStart w:id="11771" w:name="_ETM_Q22_284810"/>
      <w:bookmarkEnd w:id="11771"/>
      <w:r>
        <w:rPr>
          <w:rtl/>
        </w:rPr>
        <w:t xml:space="preserve">את </w:t>
      </w:r>
      <w:bookmarkStart w:id="11772" w:name="_ETM_Q22_284990"/>
      <w:bookmarkEnd w:id="11772"/>
      <w:r>
        <w:rPr>
          <w:rtl/>
        </w:rPr>
        <w:t xml:space="preserve">זה </w:t>
      </w:r>
      <w:bookmarkStart w:id="11773" w:name="_ETM_Q22_285430"/>
      <w:bookmarkEnd w:id="11773"/>
      <w:r>
        <w:rPr>
          <w:rtl/>
        </w:rPr>
        <w:t xml:space="preserve">אנחנו </w:t>
      </w:r>
      <w:bookmarkStart w:id="11774" w:name="_ETM_Q22_285610"/>
      <w:bookmarkEnd w:id="11774"/>
      <w:r>
        <w:rPr>
          <w:rFonts w:hint="cs"/>
          <w:rtl/>
        </w:rPr>
        <w:t>נפסיק.</w:t>
      </w:r>
      <w:r>
        <w:rPr>
          <w:rtl/>
        </w:rPr>
        <w:t xml:space="preserve"> </w:t>
      </w:r>
      <w:bookmarkStart w:id="11775" w:name="_ETM_Q22_286090"/>
      <w:bookmarkEnd w:id="11775"/>
      <w:r>
        <w:rPr>
          <w:rtl/>
        </w:rPr>
        <w:t>ולאט-לאט</w:t>
      </w:r>
      <w:r>
        <w:rPr>
          <w:rFonts w:hint="cs"/>
          <w:rtl/>
        </w:rPr>
        <w:t>,</w:t>
      </w:r>
      <w:r>
        <w:rPr>
          <w:rtl/>
        </w:rPr>
        <w:t xml:space="preserve"> </w:t>
      </w:r>
      <w:bookmarkStart w:id="11776" w:name="_ETM_Q22_288180"/>
      <w:bookmarkEnd w:id="11776"/>
      <w:r>
        <w:rPr>
          <w:rtl/>
        </w:rPr>
        <w:t xml:space="preserve">אלה </w:t>
      </w:r>
      <w:bookmarkStart w:id="11777" w:name="_ETM_Q22_288450"/>
      <w:bookmarkEnd w:id="11777"/>
      <w:r>
        <w:rPr>
          <w:rtl/>
        </w:rPr>
        <w:t xml:space="preserve">שיבואו </w:t>
      </w:r>
      <w:bookmarkStart w:id="11778" w:name="_ETM_Q22_288960"/>
      <w:bookmarkEnd w:id="11778"/>
      <w:r>
        <w:rPr>
          <w:rtl/>
        </w:rPr>
        <w:t>מהחרדים</w:t>
      </w:r>
      <w:r>
        <w:rPr>
          <w:rFonts w:hint="cs"/>
          <w:rtl/>
        </w:rPr>
        <w:t>,</w:t>
      </w:r>
      <w:r>
        <w:rPr>
          <w:rtl/>
        </w:rPr>
        <w:t xml:space="preserve"> </w:t>
      </w:r>
      <w:bookmarkStart w:id="11779" w:name="_ETM_Q22_289740"/>
      <w:bookmarkEnd w:id="11779"/>
      <w:r>
        <w:rPr>
          <w:rtl/>
        </w:rPr>
        <w:t xml:space="preserve">אלה </w:t>
      </w:r>
      <w:bookmarkStart w:id="11780" w:name="_ETM_Q22_289979"/>
      <w:bookmarkEnd w:id="11780"/>
      <w:r>
        <w:rPr>
          <w:rtl/>
        </w:rPr>
        <w:t xml:space="preserve">שהם </w:t>
      </w:r>
      <w:bookmarkStart w:id="11781" w:name="_ETM_Q22_290220"/>
      <w:bookmarkEnd w:id="11781"/>
      <w:r>
        <w:rPr>
          <w:rtl/>
        </w:rPr>
        <w:t xml:space="preserve">באמת </w:t>
      </w:r>
      <w:bookmarkStart w:id="11782" w:name="_ETM_Q22_290610"/>
      <w:bookmarkEnd w:id="11782"/>
      <w:r>
        <w:rPr>
          <w:rtl/>
        </w:rPr>
        <w:t>אחינו</w:t>
      </w:r>
      <w:r>
        <w:rPr>
          <w:rFonts w:hint="cs"/>
          <w:rtl/>
        </w:rPr>
        <w:t>,</w:t>
      </w:r>
      <w:r>
        <w:rPr>
          <w:rtl/>
        </w:rPr>
        <w:t xml:space="preserve"> </w:t>
      </w:r>
      <w:bookmarkStart w:id="11783" w:name="_ETM_Q22_292509"/>
      <w:bookmarkEnd w:id="11783"/>
      <w:r>
        <w:rPr>
          <w:rtl/>
        </w:rPr>
        <w:t xml:space="preserve">אלה </w:t>
      </w:r>
      <w:bookmarkStart w:id="11784" w:name="_ETM_Q22_292810"/>
      <w:bookmarkEnd w:id="11784"/>
      <w:r>
        <w:rPr>
          <w:rFonts w:hint="cs"/>
          <w:rtl/>
        </w:rPr>
        <w:t>שהם באמת אחינו,</w:t>
      </w:r>
      <w:r>
        <w:rPr>
          <w:rtl/>
        </w:rPr>
        <w:t xml:space="preserve"> </w:t>
      </w:r>
      <w:bookmarkStart w:id="11785" w:name="_ETM_Q22_295920"/>
      <w:bookmarkEnd w:id="11785"/>
      <w:r>
        <w:rPr>
          <w:rtl/>
        </w:rPr>
        <w:t xml:space="preserve">לא </w:t>
      </w:r>
      <w:bookmarkStart w:id="11786" w:name="_ETM_Q22_296159"/>
      <w:bookmarkEnd w:id="11786"/>
      <w:r>
        <w:rPr>
          <w:rtl/>
        </w:rPr>
        <w:t>המשתמטים</w:t>
      </w:r>
      <w:r>
        <w:rPr>
          <w:rFonts w:hint="cs"/>
          <w:rtl/>
        </w:rPr>
        <w:t>,</w:t>
      </w:r>
      <w:r>
        <w:rPr>
          <w:rtl/>
        </w:rPr>
        <w:t xml:space="preserve"> </w:t>
      </w:r>
      <w:bookmarkStart w:id="11787" w:name="_ETM_Q22_297570"/>
      <w:bookmarkStart w:id="11788" w:name="_ETM_Q22_292709"/>
      <w:bookmarkEnd w:id="11787"/>
      <w:bookmarkEnd w:id="11788"/>
      <w:r>
        <w:rPr>
          <w:rtl/>
        </w:rPr>
        <w:t xml:space="preserve">לא </w:t>
      </w:r>
      <w:bookmarkStart w:id="11789" w:name="_ETM_Q22_297869"/>
      <w:bookmarkEnd w:id="11789"/>
      <w:r>
        <w:rPr>
          <w:rFonts w:hint="cs"/>
          <w:rtl/>
        </w:rPr>
        <w:t>ה</w:t>
      </w:r>
      <w:r>
        <w:rPr>
          <w:rtl/>
        </w:rPr>
        <w:t>אלימים</w:t>
      </w:r>
      <w:r>
        <w:rPr>
          <w:rFonts w:hint="cs"/>
          <w:rtl/>
        </w:rPr>
        <w:t>,</w:t>
      </w:r>
      <w:r>
        <w:rPr>
          <w:rtl/>
        </w:rPr>
        <w:t xml:space="preserve"> </w:t>
      </w:r>
      <w:bookmarkStart w:id="11790" w:name="_ETM_Q22_298909"/>
      <w:bookmarkEnd w:id="11790"/>
      <w:r>
        <w:rPr>
          <w:rtl/>
        </w:rPr>
        <w:t xml:space="preserve">לא </w:t>
      </w:r>
      <w:bookmarkStart w:id="11791" w:name="_ETM_Q22_299149"/>
      <w:bookmarkEnd w:id="11791"/>
      <w:r>
        <w:rPr>
          <w:rtl/>
        </w:rPr>
        <w:t xml:space="preserve">אלה </w:t>
      </w:r>
      <w:bookmarkStart w:id="11792" w:name="_ETM_Q22_299360"/>
      <w:bookmarkEnd w:id="11792"/>
      <w:r>
        <w:rPr>
          <w:rtl/>
        </w:rPr>
        <w:t xml:space="preserve">ששמים </w:t>
      </w:r>
      <w:bookmarkStart w:id="11793" w:name="_ETM_Q22_299899"/>
      <w:bookmarkEnd w:id="11793"/>
      <w:r>
        <w:rPr>
          <w:rtl/>
        </w:rPr>
        <w:t xml:space="preserve">לנו </w:t>
      </w:r>
      <w:bookmarkStart w:id="11794" w:name="_ETM_Q22_300140"/>
      <w:bookmarkEnd w:id="11794"/>
      <w:r>
        <w:rPr>
          <w:rtl/>
        </w:rPr>
        <w:t xml:space="preserve">אצבע </w:t>
      </w:r>
      <w:bookmarkStart w:id="11795" w:name="_ETM_Q22_300439"/>
      <w:bookmarkEnd w:id="11795"/>
      <w:r>
        <w:rPr>
          <w:rtl/>
        </w:rPr>
        <w:t>בעין</w:t>
      </w:r>
      <w:r>
        <w:rPr>
          <w:rFonts w:hint="cs"/>
          <w:rtl/>
        </w:rPr>
        <w:t xml:space="preserve"> </w:t>
      </w:r>
      <w:r>
        <w:rPr>
          <w:rtl/>
        </w:rPr>
        <w:t>–</w:t>
      </w:r>
      <w:r>
        <w:rPr>
          <w:rFonts w:hint="cs"/>
          <w:rtl/>
        </w:rPr>
        <w:t xml:space="preserve"> </w:t>
      </w:r>
      <w:bookmarkStart w:id="11796" w:name="_ETM_Q22_300829"/>
      <w:bookmarkEnd w:id="11796"/>
      <w:r>
        <w:rPr>
          <w:rtl/>
        </w:rPr>
        <w:t xml:space="preserve">אתם </w:t>
      </w:r>
      <w:bookmarkStart w:id="11797" w:name="_ETM_Q22_301100"/>
      <w:bookmarkEnd w:id="11797"/>
      <w:r>
        <w:rPr>
          <w:rtl/>
        </w:rPr>
        <w:t xml:space="preserve">תגנו </w:t>
      </w:r>
      <w:bookmarkStart w:id="11798" w:name="_ETM_Q22_301549"/>
      <w:bookmarkEnd w:id="11798"/>
      <w:r>
        <w:rPr>
          <w:rtl/>
        </w:rPr>
        <w:t xml:space="preserve">עלינו </w:t>
      </w:r>
      <w:bookmarkStart w:id="11799" w:name="_ETM_Q22_302000"/>
      <w:bookmarkEnd w:id="11799"/>
      <w:r>
        <w:rPr>
          <w:rtl/>
        </w:rPr>
        <w:t xml:space="preserve">ואנחנו </w:t>
      </w:r>
      <w:bookmarkStart w:id="11800" w:name="_ETM_Q22_302509"/>
      <w:bookmarkEnd w:id="11800"/>
      <w:r>
        <w:rPr>
          <w:rFonts w:hint="cs"/>
          <w:rtl/>
        </w:rPr>
        <w:t>נשתמט, ואתם גם תשלמו לנו.</w:t>
      </w:r>
    </w:p>
    <w:p w:rsidR="00E11CF3" w:rsidRDefault="00E11CF3" w:rsidP="00A1654A">
      <w:pPr>
        <w:rPr>
          <w:rtl/>
        </w:rPr>
      </w:pPr>
    </w:p>
    <w:p w:rsidR="00E11CF3" w:rsidRDefault="00E11CF3" w:rsidP="00A1654A">
      <w:pPr>
        <w:pStyle w:val="af6"/>
        <w:keepNext/>
        <w:rPr>
          <w:rtl/>
        </w:rPr>
      </w:pPr>
      <w:bookmarkStart w:id="11801" w:name="ET_yor_6597_9"/>
      <w:r w:rsidRPr="009B42D5">
        <w:rPr>
          <w:rStyle w:val="TagStyle"/>
          <w:rtl/>
        </w:rPr>
        <w:t xml:space="preserve"> &lt;&lt; יור &gt;&gt; </w:t>
      </w:r>
      <w:r>
        <w:rPr>
          <w:rtl/>
        </w:rPr>
        <w:t>היו"ר מאיר כהן:</w:t>
      </w:r>
      <w:r w:rsidRPr="009B42D5">
        <w:rPr>
          <w:rStyle w:val="TagStyle"/>
          <w:rtl/>
        </w:rPr>
        <w:t xml:space="preserve"> &lt;&lt; יור &gt;&gt;</w:t>
      </w:r>
      <w:r>
        <w:rPr>
          <w:rtl/>
        </w:rPr>
        <w:t xml:space="preserve"> </w:t>
      </w:r>
      <w:bookmarkEnd w:id="11801"/>
    </w:p>
    <w:p w:rsidR="00E11CF3" w:rsidRDefault="00E11CF3" w:rsidP="00A36125">
      <w:pPr>
        <w:rPr>
          <w:rtl/>
        </w:rPr>
      </w:pPr>
    </w:p>
    <w:p w:rsidR="00E11CF3" w:rsidRDefault="00E11CF3" w:rsidP="00A1654A">
      <w:pPr>
        <w:rPr>
          <w:rtl/>
        </w:rPr>
      </w:pPr>
      <w:bookmarkStart w:id="11802" w:name="_ETM_Q22_303140"/>
      <w:bookmarkEnd w:id="11802"/>
      <w:r>
        <w:rPr>
          <w:rtl/>
        </w:rPr>
        <w:t xml:space="preserve">תודה </w:t>
      </w:r>
      <w:bookmarkStart w:id="11803" w:name="_ETM_Q22_303380"/>
      <w:bookmarkEnd w:id="11803"/>
      <w:r>
        <w:rPr>
          <w:rtl/>
        </w:rPr>
        <w:t>רבה</w:t>
      </w:r>
      <w:r>
        <w:rPr>
          <w:rFonts w:hint="cs"/>
          <w:rtl/>
        </w:rPr>
        <w:t>.</w:t>
      </w:r>
    </w:p>
    <w:p w:rsidR="00E11CF3" w:rsidRDefault="00E11CF3" w:rsidP="00A1654A">
      <w:pPr>
        <w:rPr>
          <w:rtl/>
        </w:rPr>
      </w:pPr>
    </w:p>
    <w:p w:rsidR="00E11CF3" w:rsidRDefault="00E11CF3" w:rsidP="00A1654A">
      <w:pPr>
        <w:pStyle w:val="-"/>
        <w:keepNext/>
        <w:rPr>
          <w:rtl/>
        </w:rPr>
      </w:pPr>
      <w:bookmarkStart w:id="11804" w:name="ET_speakercontinue_5109_11"/>
      <w:r w:rsidRPr="009B42D5">
        <w:rPr>
          <w:rStyle w:val="TagStyle"/>
          <w:rtl/>
        </w:rPr>
        <w:t xml:space="preserve"> &lt;&lt; דובר_המשך &gt;&gt; </w:t>
      </w:r>
      <w:r>
        <w:rPr>
          <w:rtl/>
        </w:rPr>
        <w:t>אלעזר שטרן (יש עתיד):</w:t>
      </w:r>
      <w:r w:rsidRPr="009B42D5">
        <w:rPr>
          <w:rStyle w:val="TagStyle"/>
          <w:rtl/>
        </w:rPr>
        <w:t xml:space="preserve"> &lt;&lt; דובר_המשך &gt;&gt;</w:t>
      </w:r>
      <w:r>
        <w:rPr>
          <w:rtl/>
        </w:rPr>
        <w:t xml:space="preserve"> </w:t>
      </w:r>
      <w:bookmarkEnd w:id="11804"/>
    </w:p>
    <w:p w:rsidR="00E11CF3" w:rsidRDefault="00E11CF3" w:rsidP="00A36125">
      <w:pPr>
        <w:rPr>
          <w:rtl/>
        </w:rPr>
      </w:pPr>
    </w:p>
    <w:p w:rsidR="00E11CF3" w:rsidRDefault="00E11CF3" w:rsidP="00A1654A">
      <w:pPr>
        <w:rPr>
          <w:rtl/>
        </w:rPr>
      </w:pPr>
      <w:bookmarkStart w:id="11805" w:name="_ETM_Q22_303590"/>
      <w:bookmarkStart w:id="11806" w:name="_ETM_Q22_303890"/>
      <w:bookmarkStart w:id="11807" w:name="_ETM_Q22_304070"/>
      <w:bookmarkStart w:id="11808" w:name="_ETM_Q22_304579"/>
      <w:bookmarkStart w:id="11809" w:name="_ETM_Q22_305540"/>
      <w:bookmarkStart w:id="11810" w:name="_ETM_Q22_300699"/>
      <w:bookmarkEnd w:id="11805"/>
      <w:bookmarkEnd w:id="11806"/>
      <w:bookmarkEnd w:id="11807"/>
      <w:bookmarkEnd w:id="11808"/>
      <w:bookmarkEnd w:id="11809"/>
      <w:bookmarkEnd w:id="11810"/>
      <w:r>
        <w:rPr>
          <w:rFonts w:hint="cs"/>
          <w:rtl/>
        </w:rPr>
        <w:t xml:space="preserve">אחינו החרדים שיתגייסו </w:t>
      </w:r>
      <w:r>
        <w:rPr>
          <w:rtl/>
        </w:rPr>
        <w:t>–</w:t>
      </w:r>
      <w:r>
        <w:rPr>
          <w:rFonts w:hint="cs"/>
          <w:rtl/>
        </w:rPr>
        <w:t xml:space="preserve"> </w:t>
      </w:r>
      <w:bookmarkStart w:id="11811" w:name="_ETM_Q22_306740"/>
      <w:bookmarkStart w:id="11812" w:name="_ETM_Q22_308290"/>
      <w:bookmarkStart w:id="11813" w:name="_ETM_Q22_308590"/>
      <w:bookmarkEnd w:id="11811"/>
      <w:bookmarkEnd w:id="11812"/>
      <w:bookmarkEnd w:id="11813"/>
      <w:r>
        <w:rPr>
          <w:rFonts w:hint="cs"/>
          <w:rtl/>
        </w:rPr>
        <w:t>אותם נ</w:t>
      </w:r>
      <w:bookmarkStart w:id="11814" w:name="_ETM_Q22_304829"/>
      <w:bookmarkEnd w:id="11814"/>
      <w:r>
        <w:rPr>
          <w:rtl/>
        </w:rPr>
        <w:t>חבק</w:t>
      </w:r>
      <w:r>
        <w:rPr>
          <w:rFonts w:hint="cs"/>
          <w:rtl/>
        </w:rPr>
        <w:t>,</w:t>
      </w:r>
      <w:r>
        <w:rPr>
          <w:rtl/>
        </w:rPr>
        <w:t xml:space="preserve"> </w:t>
      </w:r>
      <w:bookmarkStart w:id="11815" w:name="_ETM_Q22_309700"/>
      <w:bookmarkEnd w:id="11815"/>
      <w:r>
        <w:rPr>
          <w:rtl/>
        </w:rPr>
        <w:t xml:space="preserve">להם </w:t>
      </w:r>
      <w:bookmarkStart w:id="11816" w:name="_ETM_Q22_310090"/>
      <w:bookmarkEnd w:id="11816"/>
      <w:r>
        <w:rPr>
          <w:rtl/>
        </w:rPr>
        <w:t xml:space="preserve">וללוחמים </w:t>
      </w:r>
      <w:bookmarkStart w:id="11817" w:name="_ETM_Q22_310810"/>
      <w:bookmarkEnd w:id="11817"/>
      <w:r>
        <w:rPr>
          <w:rtl/>
        </w:rPr>
        <w:t xml:space="preserve">ניתן </w:t>
      </w:r>
      <w:bookmarkStart w:id="11818" w:name="_ETM_Q22_311139"/>
      <w:bookmarkEnd w:id="11818"/>
      <w:r>
        <w:rPr>
          <w:rtl/>
        </w:rPr>
        <w:t xml:space="preserve">את </w:t>
      </w:r>
      <w:bookmarkStart w:id="11819" w:name="_ETM_Q22_311290"/>
      <w:bookmarkEnd w:id="11819"/>
      <w:r>
        <w:rPr>
          <w:rtl/>
        </w:rPr>
        <w:t xml:space="preserve">כל </w:t>
      </w:r>
      <w:bookmarkStart w:id="11820" w:name="_ETM_Q22_311470"/>
      <w:bookmarkEnd w:id="11820"/>
      <w:r>
        <w:rPr>
          <w:rtl/>
        </w:rPr>
        <w:t xml:space="preserve">מה </w:t>
      </w:r>
      <w:bookmarkStart w:id="11821" w:name="_ETM_Q22_311620"/>
      <w:bookmarkEnd w:id="11821"/>
      <w:r>
        <w:rPr>
          <w:rtl/>
        </w:rPr>
        <w:t xml:space="preserve">שנחסוך </w:t>
      </w:r>
      <w:bookmarkStart w:id="11822" w:name="_ETM_Q22_312889"/>
      <w:bookmarkEnd w:id="11822"/>
      <w:r>
        <w:rPr>
          <w:rtl/>
        </w:rPr>
        <w:t>מ</w:t>
      </w:r>
      <w:r>
        <w:rPr>
          <w:rFonts w:hint="cs"/>
          <w:rtl/>
        </w:rPr>
        <w:t>א</w:t>
      </w:r>
      <w:r>
        <w:rPr>
          <w:rtl/>
        </w:rPr>
        <w:t>י</w:t>
      </w:r>
      <w:bookmarkStart w:id="11823" w:name="_ETM_Q22_313310"/>
      <w:bookmarkEnd w:id="11823"/>
      <w:r>
        <w:rPr>
          <w:rFonts w:hint="cs"/>
          <w:rtl/>
        </w:rPr>
        <w:t>-</w:t>
      </w:r>
      <w:r>
        <w:rPr>
          <w:rtl/>
        </w:rPr>
        <w:t xml:space="preserve">העברה </w:t>
      </w:r>
      <w:bookmarkStart w:id="11824" w:name="_ETM_Q22_313819"/>
      <w:bookmarkEnd w:id="11824"/>
      <w:r>
        <w:rPr>
          <w:rtl/>
        </w:rPr>
        <w:t xml:space="preserve">של </w:t>
      </w:r>
      <w:bookmarkStart w:id="11825" w:name="_ETM_Q22_314000"/>
      <w:bookmarkEnd w:id="11825"/>
      <w:r>
        <w:rPr>
          <w:rtl/>
        </w:rPr>
        <w:t xml:space="preserve">כספים </w:t>
      </w:r>
      <w:bookmarkStart w:id="11826" w:name="_ETM_Q22_314569"/>
      <w:bookmarkEnd w:id="11826"/>
      <w:r>
        <w:rPr>
          <w:rtl/>
        </w:rPr>
        <w:t xml:space="preserve">למערכת </w:t>
      </w:r>
      <w:bookmarkStart w:id="11827" w:name="_ETM_Q22_315260"/>
      <w:bookmarkEnd w:id="11827"/>
      <w:r>
        <w:rPr>
          <w:rtl/>
        </w:rPr>
        <w:t xml:space="preserve">המושחתת </w:t>
      </w:r>
      <w:bookmarkStart w:id="11828" w:name="_ETM_Q22_316340"/>
      <w:bookmarkEnd w:id="11828"/>
      <w:r>
        <w:rPr>
          <w:rtl/>
        </w:rPr>
        <w:t>והמשתמט</w:t>
      </w:r>
      <w:r>
        <w:rPr>
          <w:rFonts w:hint="cs"/>
          <w:rtl/>
        </w:rPr>
        <w:t>ת.</w:t>
      </w:r>
      <w:r>
        <w:rPr>
          <w:rtl/>
        </w:rPr>
        <w:t xml:space="preserve"> </w:t>
      </w:r>
      <w:bookmarkStart w:id="11829" w:name="_ETM_Q22_318010"/>
      <w:bookmarkEnd w:id="11829"/>
      <w:r>
        <w:rPr>
          <w:rtl/>
        </w:rPr>
        <w:t xml:space="preserve">ויום </w:t>
      </w:r>
      <w:bookmarkStart w:id="11830" w:name="_ETM_Q22_318370"/>
      <w:bookmarkEnd w:id="11830"/>
      <w:r>
        <w:rPr>
          <w:rtl/>
        </w:rPr>
        <w:t>יבוא</w:t>
      </w:r>
      <w:r>
        <w:rPr>
          <w:rFonts w:hint="cs"/>
          <w:rtl/>
        </w:rPr>
        <w:t>,</w:t>
      </w:r>
      <w:r>
        <w:rPr>
          <w:rtl/>
        </w:rPr>
        <w:t xml:space="preserve"> </w:t>
      </w:r>
      <w:bookmarkStart w:id="11831" w:name="_ETM_Q22_319720"/>
      <w:bookmarkEnd w:id="11831"/>
      <w:r>
        <w:rPr>
          <w:rtl/>
        </w:rPr>
        <w:t xml:space="preserve">אני </w:t>
      </w:r>
      <w:bookmarkStart w:id="11832" w:name="_ETM_Q22_319930"/>
      <w:bookmarkEnd w:id="11832"/>
      <w:r>
        <w:rPr>
          <w:rtl/>
        </w:rPr>
        <w:t>מבטיח</w:t>
      </w:r>
      <w:r>
        <w:rPr>
          <w:rFonts w:hint="cs"/>
          <w:rtl/>
        </w:rPr>
        <w:t xml:space="preserve"> –</w:t>
      </w:r>
      <w:r>
        <w:rPr>
          <w:rtl/>
        </w:rPr>
        <w:t xml:space="preserve"> </w:t>
      </w:r>
      <w:bookmarkStart w:id="11833" w:name="_ETM_Q22_321280"/>
      <w:bookmarkEnd w:id="11833"/>
      <w:r>
        <w:rPr>
          <w:rtl/>
        </w:rPr>
        <w:t xml:space="preserve">גם </w:t>
      </w:r>
      <w:bookmarkStart w:id="11834" w:name="_ETM_Q22_321550"/>
      <w:bookmarkEnd w:id="11834"/>
      <w:r>
        <w:rPr>
          <w:rtl/>
        </w:rPr>
        <w:t xml:space="preserve">למי </w:t>
      </w:r>
      <w:bookmarkStart w:id="11835" w:name="_ETM_Q22_321730"/>
      <w:bookmarkEnd w:id="11835"/>
      <w:r>
        <w:rPr>
          <w:rtl/>
        </w:rPr>
        <w:t xml:space="preserve">שנלחם </w:t>
      </w:r>
      <w:bookmarkStart w:id="11836" w:name="_ETM_Q22_322240"/>
      <w:bookmarkEnd w:id="11836"/>
      <w:r>
        <w:rPr>
          <w:rtl/>
        </w:rPr>
        <w:t>בעזה</w:t>
      </w:r>
      <w:r>
        <w:rPr>
          <w:rFonts w:hint="cs"/>
          <w:rtl/>
        </w:rPr>
        <w:t>,</w:t>
      </w:r>
      <w:bookmarkStart w:id="11837" w:name="_ETM_Q22_320349"/>
      <w:bookmarkEnd w:id="11837"/>
      <w:r>
        <w:rPr>
          <w:rtl/>
        </w:rPr>
        <w:t xml:space="preserve"> </w:t>
      </w:r>
      <w:bookmarkStart w:id="11838" w:name="_ETM_Q22_323260"/>
      <w:bookmarkEnd w:id="11838"/>
      <w:r>
        <w:rPr>
          <w:rtl/>
        </w:rPr>
        <w:t xml:space="preserve">גם </w:t>
      </w:r>
      <w:bookmarkStart w:id="11839" w:name="_ETM_Q22_323590"/>
      <w:bookmarkEnd w:id="11839"/>
      <w:r>
        <w:rPr>
          <w:rtl/>
        </w:rPr>
        <w:t>למי</w:t>
      </w:r>
      <w:r>
        <w:rPr>
          <w:rFonts w:hint="cs"/>
          <w:rtl/>
        </w:rPr>
        <w:t xml:space="preserve"> </w:t>
      </w:r>
      <w:r>
        <w:rPr>
          <w:rtl/>
        </w:rPr>
        <w:t>ש</w:t>
      </w:r>
      <w:bookmarkStart w:id="11840" w:name="_ETM_Q22_323950"/>
      <w:bookmarkEnd w:id="11840"/>
      <w:r>
        <w:rPr>
          <w:rtl/>
        </w:rPr>
        <w:t xml:space="preserve">בגבול </w:t>
      </w:r>
      <w:bookmarkStart w:id="11841" w:name="_ETM_Q22_324280"/>
      <w:bookmarkEnd w:id="11841"/>
      <w:r>
        <w:rPr>
          <w:rtl/>
        </w:rPr>
        <w:t>הצפון</w:t>
      </w:r>
      <w:r>
        <w:rPr>
          <w:rFonts w:hint="cs"/>
          <w:rtl/>
        </w:rPr>
        <w:t>,</w:t>
      </w:r>
      <w:r>
        <w:rPr>
          <w:rtl/>
        </w:rPr>
        <w:t xml:space="preserve"> </w:t>
      </w:r>
      <w:bookmarkStart w:id="11842" w:name="_ETM_Q22_325280"/>
      <w:bookmarkEnd w:id="11842"/>
      <w:r>
        <w:rPr>
          <w:rtl/>
        </w:rPr>
        <w:t xml:space="preserve">גם </w:t>
      </w:r>
      <w:bookmarkStart w:id="11843" w:name="_ETM_Q22_325550"/>
      <w:bookmarkEnd w:id="11843"/>
      <w:r>
        <w:rPr>
          <w:rtl/>
        </w:rPr>
        <w:t xml:space="preserve">למי </w:t>
      </w:r>
      <w:bookmarkStart w:id="11844" w:name="_ETM_Q22_325819"/>
      <w:bookmarkEnd w:id="11844"/>
      <w:r>
        <w:rPr>
          <w:rtl/>
        </w:rPr>
        <w:t xml:space="preserve">שהבטיחו </w:t>
      </w:r>
      <w:bookmarkStart w:id="11845" w:name="_ETM_Q22_326450"/>
      <w:bookmarkEnd w:id="11845"/>
      <w:r>
        <w:rPr>
          <w:rtl/>
        </w:rPr>
        <w:t xml:space="preserve">לו </w:t>
      </w:r>
      <w:bookmarkStart w:id="11846" w:name="_ETM_Q22_326780"/>
      <w:bookmarkStart w:id="11847" w:name="_ETM_Q22_327180"/>
      <w:bookmarkEnd w:id="11846"/>
      <w:bookmarkEnd w:id="11847"/>
      <w:r>
        <w:rPr>
          <w:rtl/>
        </w:rPr>
        <w:t xml:space="preserve">שמעכשיו </w:t>
      </w:r>
      <w:bookmarkStart w:id="11848" w:name="_ETM_Q22_327900"/>
      <w:bookmarkEnd w:id="11848"/>
      <w:r>
        <w:rPr>
          <w:rtl/>
        </w:rPr>
        <w:t xml:space="preserve">ימי </w:t>
      </w:r>
      <w:bookmarkStart w:id="11849" w:name="_ETM_Q22_328169"/>
      <w:bookmarkEnd w:id="11849"/>
      <w:r>
        <w:rPr>
          <w:rtl/>
        </w:rPr>
        <w:t xml:space="preserve">המילואים </w:t>
      </w:r>
      <w:bookmarkStart w:id="11850" w:name="_ETM_Q22_328560"/>
      <w:bookmarkEnd w:id="11850"/>
      <w:r>
        <w:rPr>
          <w:rtl/>
        </w:rPr>
        <w:t xml:space="preserve">יהיו </w:t>
      </w:r>
      <w:bookmarkStart w:id="11851" w:name="_ETM_Q22_328709"/>
      <w:bookmarkEnd w:id="11851"/>
      <w:r>
        <w:rPr>
          <w:rtl/>
        </w:rPr>
        <w:t xml:space="preserve">30 </w:t>
      </w:r>
      <w:bookmarkStart w:id="11852" w:name="_ETM_Q22_329189"/>
      <w:bookmarkEnd w:id="11852"/>
      <w:r>
        <w:rPr>
          <w:rtl/>
        </w:rPr>
        <w:t>יום</w:t>
      </w:r>
      <w:r>
        <w:rPr>
          <w:rFonts w:hint="cs"/>
          <w:rtl/>
        </w:rPr>
        <w:t>,</w:t>
      </w:r>
      <w:r>
        <w:rPr>
          <w:rtl/>
        </w:rPr>
        <w:t xml:space="preserve"> </w:t>
      </w:r>
      <w:bookmarkStart w:id="11853" w:name="_ETM_Q22_329730"/>
      <w:bookmarkEnd w:id="11853"/>
      <w:r>
        <w:rPr>
          <w:rtl/>
        </w:rPr>
        <w:t xml:space="preserve">וכמו </w:t>
      </w:r>
      <w:bookmarkStart w:id="11854" w:name="_ETM_Q22_330120"/>
      <w:bookmarkEnd w:id="11854"/>
      <w:r>
        <w:rPr>
          <w:rtl/>
        </w:rPr>
        <w:t xml:space="preserve">אצלנו </w:t>
      </w:r>
      <w:bookmarkStart w:id="11855" w:name="_ETM_Q22_330540"/>
      <w:bookmarkEnd w:id="11855"/>
      <w:r>
        <w:rPr>
          <w:rtl/>
        </w:rPr>
        <w:t xml:space="preserve">במשפחה </w:t>
      </w:r>
      <w:bookmarkStart w:id="11856" w:name="_ETM_Q22_331230"/>
      <w:bookmarkEnd w:id="11856"/>
      <w:r>
        <w:rPr>
          <w:rtl/>
        </w:rPr>
        <w:t xml:space="preserve">שלי </w:t>
      </w:r>
      <w:bookmarkStart w:id="11857" w:name="_ETM_Q22_331980"/>
      <w:bookmarkEnd w:id="11857"/>
      <w:r>
        <w:rPr>
          <w:rtl/>
        </w:rPr>
        <w:t xml:space="preserve">מקבל </w:t>
      </w:r>
      <w:bookmarkStart w:id="11858" w:name="_ETM_Q22_332519"/>
      <w:bookmarkEnd w:id="11858"/>
      <w:r>
        <w:rPr>
          <w:rtl/>
        </w:rPr>
        <w:t xml:space="preserve">60 </w:t>
      </w:r>
      <w:bookmarkStart w:id="11859" w:name="_ETM_Q22_332969"/>
      <w:bookmarkEnd w:id="11859"/>
      <w:r>
        <w:rPr>
          <w:rtl/>
        </w:rPr>
        <w:t>יום</w:t>
      </w:r>
      <w:r>
        <w:rPr>
          <w:rFonts w:hint="cs"/>
          <w:rtl/>
        </w:rPr>
        <w:t xml:space="preserve"> –</w:t>
      </w:r>
      <w:r>
        <w:rPr>
          <w:rtl/>
        </w:rPr>
        <w:t xml:space="preserve"> </w:t>
      </w:r>
      <w:bookmarkStart w:id="11860" w:name="_ETM_Q22_333900"/>
      <w:bookmarkEnd w:id="11860"/>
      <w:r>
        <w:rPr>
          <w:rtl/>
        </w:rPr>
        <w:t xml:space="preserve">יבוא </w:t>
      </w:r>
      <w:bookmarkStart w:id="11861" w:name="_ETM_Q22_334260"/>
      <w:bookmarkEnd w:id="11861"/>
      <w:r>
        <w:rPr>
          <w:rtl/>
        </w:rPr>
        <w:t>יום</w:t>
      </w:r>
      <w:r>
        <w:rPr>
          <w:rFonts w:hint="cs"/>
          <w:rtl/>
        </w:rPr>
        <w:t>,</w:t>
      </w:r>
      <w:r>
        <w:rPr>
          <w:rtl/>
        </w:rPr>
        <w:t xml:space="preserve"> </w:t>
      </w:r>
      <w:bookmarkStart w:id="11862" w:name="_ETM_Q22_335230"/>
      <w:bookmarkEnd w:id="11862"/>
      <w:r>
        <w:rPr>
          <w:rtl/>
        </w:rPr>
        <w:t xml:space="preserve">ואנחנו </w:t>
      </w:r>
      <w:bookmarkStart w:id="11863" w:name="_ETM_Q22_336130"/>
      <w:bookmarkEnd w:id="11863"/>
      <w:r>
        <w:rPr>
          <w:rtl/>
        </w:rPr>
        <w:t>יחד</w:t>
      </w:r>
      <w:r>
        <w:rPr>
          <w:rFonts w:hint="cs"/>
          <w:rtl/>
        </w:rPr>
        <w:t>,</w:t>
      </w:r>
      <w:r>
        <w:rPr>
          <w:rtl/>
        </w:rPr>
        <w:t xml:space="preserve"> </w:t>
      </w:r>
      <w:bookmarkStart w:id="11864" w:name="_ETM_Q22_337210"/>
      <w:bookmarkEnd w:id="11864"/>
      <w:r>
        <w:rPr>
          <w:rtl/>
        </w:rPr>
        <w:t xml:space="preserve">אבל </w:t>
      </w:r>
      <w:bookmarkStart w:id="11865" w:name="_ETM_Q22_337540"/>
      <w:bookmarkEnd w:id="11865"/>
      <w:r>
        <w:rPr>
          <w:rtl/>
        </w:rPr>
        <w:t xml:space="preserve">יחד </w:t>
      </w:r>
      <w:bookmarkStart w:id="11866" w:name="_ETM_Q22_337900"/>
      <w:bookmarkEnd w:id="11866"/>
      <w:r>
        <w:rPr>
          <w:rtl/>
        </w:rPr>
        <w:t>באמת</w:t>
      </w:r>
      <w:r>
        <w:rPr>
          <w:rFonts w:hint="cs"/>
          <w:rtl/>
        </w:rPr>
        <w:t>,</w:t>
      </w:r>
      <w:r>
        <w:rPr>
          <w:rtl/>
        </w:rPr>
        <w:t xml:space="preserve"> </w:t>
      </w:r>
      <w:bookmarkStart w:id="11867" w:name="_ETM_Q22_338830"/>
      <w:bookmarkEnd w:id="11867"/>
      <w:r>
        <w:rPr>
          <w:rFonts w:hint="cs"/>
          <w:rtl/>
        </w:rPr>
        <w:t>נ</w:t>
      </w:r>
      <w:r>
        <w:rPr>
          <w:rtl/>
        </w:rPr>
        <w:t xml:space="preserve">תקן </w:t>
      </w:r>
      <w:bookmarkStart w:id="11868" w:name="_ETM_Q22_339400"/>
      <w:bookmarkEnd w:id="11868"/>
      <w:r>
        <w:rPr>
          <w:rtl/>
        </w:rPr>
        <w:t xml:space="preserve">גם </w:t>
      </w:r>
      <w:bookmarkStart w:id="11869" w:name="_ETM_Q22_339639"/>
      <w:bookmarkEnd w:id="11869"/>
      <w:r>
        <w:rPr>
          <w:rtl/>
        </w:rPr>
        <w:t xml:space="preserve">את </w:t>
      </w:r>
      <w:bookmarkStart w:id="11870" w:name="_ETM_Q22_339730"/>
      <w:bookmarkEnd w:id="11870"/>
      <w:r>
        <w:rPr>
          <w:rtl/>
        </w:rPr>
        <w:t>זה</w:t>
      </w:r>
      <w:r>
        <w:rPr>
          <w:rFonts w:hint="cs"/>
          <w:rtl/>
        </w:rPr>
        <w:t>.</w:t>
      </w:r>
      <w:bookmarkStart w:id="11871" w:name="_ETM_Q22_335709"/>
      <w:bookmarkEnd w:id="11871"/>
      <w:r>
        <w:rPr>
          <w:rtl/>
        </w:rPr>
        <w:t xml:space="preserve"> </w:t>
      </w:r>
      <w:bookmarkStart w:id="11872" w:name="_ETM_Q22_340410"/>
      <w:bookmarkEnd w:id="11872"/>
      <w:r>
        <w:rPr>
          <w:rtl/>
        </w:rPr>
        <w:t>תודה</w:t>
      </w:r>
      <w:r>
        <w:rPr>
          <w:rFonts w:hint="cs"/>
          <w:rtl/>
        </w:rPr>
        <w:t>.</w:t>
      </w:r>
    </w:p>
    <w:p w:rsidR="00E11CF3" w:rsidRDefault="00E11CF3" w:rsidP="00A1654A">
      <w:pPr>
        <w:rPr>
          <w:rtl/>
        </w:rPr>
      </w:pPr>
      <w:bookmarkStart w:id="11873" w:name="_ETM_Q22_38436"/>
      <w:bookmarkStart w:id="11874" w:name="_ETM_Q22_38560"/>
      <w:bookmarkEnd w:id="11873"/>
      <w:bookmarkEnd w:id="11874"/>
    </w:p>
    <w:p w:rsidR="00E11CF3" w:rsidRDefault="00E11CF3" w:rsidP="00A1654A">
      <w:pPr>
        <w:pStyle w:val="af6"/>
        <w:keepNext/>
        <w:rPr>
          <w:rtl/>
        </w:rPr>
      </w:pPr>
      <w:bookmarkStart w:id="11875" w:name="ET_yor_6597_4"/>
      <w:r w:rsidRPr="007F27BB">
        <w:rPr>
          <w:rStyle w:val="TagStyle"/>
          <w:rtl/>
        </w:rPr>
        <w:t xml:space="preserve"> &lt;&lt; יור &gt;&gt; </w:t>
      </w:r>
      <w:r>
        <w:rPr>
          <w:rtl/>
        </w:rPr>
        <w:t>היו"ר מאיר כהן:</w:t>
      </w:r>
      <w:r w:rsidRPr="007F27BB">
        <w:rPr>
          <w:rStyle w:val="TagStyle"/>
          <w:rtl/>
        </w:rPr>
        <w:t xml:space="preserve"> &lt;&lt; יור &gt;&gt;</w:t>
      </w:r>
      <w:r>
        <w:rPr>
          <w:rtl/>
        </w:rPr>
        <w:t xml:space="preserve"> </w:t>
      </w:r>
      <w:bookmarkEnd w:id="11875"/>
    </w:p>
    <w:p w:rsidR="00E11CF3" w:rsidRDefault="00E11CF3" w:rsidP="00A36125">
      <w:pPr>
        <w:rPr>
          <w:rtl/>
        </w:rPr>
      </w:pPr>
    </w:p>
    <w:p w:rsidR="00E11CF3" w:rsidRDefault="00E11CF3" w:rsidP="00A1654A">
      <w:pPr>
        <w:rPr>
          <w:rtl/>
        </w:rPr>
      </w:pPr>
      <w:bookmarkStart w:id="11876" w:name="_ETM_Q22_39666"/>
      <w:bookmarkStart w:id="11877" w:name="_ETM_Q22_340889"/>
      <w:bookmarkEnd w:id="11876"/>
      <w:bookmarkEnd w:id="11877"/>
      <w:r>
        <w:rPr>
          <w:rtl/>
        </w:rPr>
        <w:t xml:space="preserve">תודה </w:t>
      </w:r>
      <w:bookmarkStart w:id="11878" w:name="_ETM_Q22_341100"/>
      <w:bookmarkEnd w:id="11878"/>
      <w:r>
        <w:rPr>
          <w:rtl/>
        </w:rPr>
        <w:t>רבה</w:t>
      </w:r>
      <w:r>
        <w:rPr>
          <w:rFonts w:hint="cs"/>
          <w:rtl/>
        </w:rPr>
        <w:t>,</w:t>
      </w:r>
      <w:r>
        <w:rPr>
          <w:rtl/>
        </w:rPr>
        <w:t xml:space="preserve"> </w:t>
      </w:r>
      <w:bookmarkStart w:id="11879" w:name="_ETM_Q22_341310"/>
      <w:bookmarkEnd w:id="11879"/>
      <w:r>
        <w:rPr>
          <w:rtl/>
        </w:rPr>
        <w:t>אדוני</w:t>
      </w:r>
      <w:r>
        <w:rPr>
          <w:rFonts w:hint="cs"/>
          <w:rtl/>
        </w:rPr>
        <w:t>.</w:t>
      </w:r>
      <w:r>
        <w:rPr>
          <w:rtl/>
        </w:rPr>
        <w:t xml:space="preserve"> </w:t>
      </w:r>
      <w:bookmarkStart w:id="11880" w:name="_ETM_Q22_341790"/>
      <w:bookmarkEnd w:id="11880"/>
      <w:r>
        <w:rPr>
          <w:rtl/>
        </w:rPr>
        <w:t xml:space="preserve">חבר </w:t>
      </w:r>
      <w:bookmarkStart w:id="11881" w:name="_ETM_Q22_342060"/>
      <w:bookmarkEnd w:id="11881"/>
      <w:r>
        <w:rPr>
          <w:rtl/>
        </w:rPr>
        <w:t xml:space="preserve">הכנסת </w:t>
      </w:r>
      <w:bookmarkStart w:id="11882" w:name="_ETM_Q22_342450"/>
      <w:bookmarkEnd w:id="11882"/>
      <w:r>
        <w:rPr>
          <w:rtl/>
        </w:rPr>
        <w:t xml:space="preserve">ירון </w:t>
      </w:r>
      <w:bookmarkStart w:id="11883" w:name="_ETM_Q22_342810"/>
      <w:bookmarkEnd w:id="11883"/>
      <w:r>
        <w:rPr>
          <w:rtl/>
        </w:rPr>
        <w:t>לוי</w:t>
      </w:r>
      <w:r>
        <w:rPr>
          <w:rFonts w:hint="cs"/>
          <w:rtl/>
        </w:rPr>
        <w:t>,</w:t>
      </w:r>
      <w:r>
        <w:rPr>
          <w:rtl/>
        </w:rPr>
        <w:t xml:space="preserve"> </w:t>
      </w:r>
      <w:bookmarkStart w:id="11884" w:name="_ETM_Q22_343080"/>
      <w:bookmarkEnd w:id="11884"/>
      <w:r>
        <w:rPr>
          <w:rtl/>
        </w:rPr>
        <w:t>בבקשה</w:t>
      </w:r>
      <w:r>
        <w:rPr>
          <w:rFonts w:hint="cs"/>
          <w:rtl/>
        </w:rPr>
        <w:t>,</w:t>
      </w:r>
      <w:r>
        <w:rPr>
          <w:rtl/>
        </w:rPr>
        <w:t xml:space="preserve"> </w:t>
      </w:r>
      <w:bookmarkStart w:id="11885" w:name="_ETM_Q22_345319"/>
      <w:bookmarkEnd w:id="11885"/>
      <w:r>
        <w:rPr>
          <w:rFonts w:hint="cs"/>
          <w:rtl/>
        </w:rPr>
        <w:t>חמש</w:t>
      </w:r>
      <w:r>
        <w:rPr>
          <w:rtl/>
        </w:rPr>
        <w:t xml:space="preserve"> </w:t>
      </w:r>
      <w:bookmarkStart w:id="11886" w:name="_ETM_Q22_345799"/>
      <w:bookmarkEnd w:id="11886"/>
      <w:r>
        <w:rPr>
          <w:rtl/>
        </w:rPr>
        <w:t xml:space="preserve">דקות </w:t>
      </w:r>
      <w:bookmarkStart w:id="11887" w:name="_ETM_Q22_346129"/>
      <w:bookmarkEnd w:id="11887"/>
      <w:r>
        <w:rPr>
          <w:rtl/>
        </w:rPr>
        <w:t>לרשותך</w:t>
      </w:r>
      <w:r>
        <w:rPr>
          <w:rFonts w:hint="cs"/>
          <w:rtl/>
        </w:rPr>
        <w:t>.</w:t>
      </w:r>
      <w:bookmarkStart w:id="11888" w:name="_ETM_Q22_55522"/>
      <w:bookmarkEnd w:id="11888"/>
    </w:p>
    <w:p w:rsidR="00E11CF3" w:rsidRDefault="00E11CF3" w:rsidP="00A1654A">
      <w:pPr>
        <w:rPr>
          <w:rtl/>
        </w:rPr>
      </w:pPr>
      <w:bookmarkStart w:id="11889" w:name="_ETM_Q22_55614"/>
      <w:bookmarkStart w:id="11890" w:name="_ETM_Q22_350389"/>
      <w:bookmarkEnd w:id="11889"/>
      <w:bookmarkEnd w:id="11890"/>
    </w:p>
    <w:p w:rsidR="00E11CF3" w:rsidRDefault="00E11CF3" w:rsidP="00A1654A">
      <w:pPr>
        <w:pStyle w:val="a4"/>
        <w:keepNext/>
        <w:rPr>
          <w:rtl/>
        </w:rPr>
      </w:pPr>
      <w:bookmarkStart w:id="11891" w:name="ET_speaker_6574_6"/>
      <w:r w:rsidRPr="007F27BB">
        <w:rPr>
          <w:rStyle w:val="TagStyle"/>
          <w:rtl/>
        </w:rPr>
        <w:t xml:space="preserve"> &lt;&lt; דובר &gt;&gt; </w:t>
      </w:r>
      <w:bookmarkStart w:id="11892" w:name="_Toc173860357"/>
      <w:r>
        <w:rPr>
          <w:rtl/>
        </w:rPr>
        <w:t>ירון לוי (יש עתיד):</w:t>
      </w:r>
      <w:bookmarkEnd w:id="11892"/>
      <w:r w:rsidRPr="007F27BB">
        <w:rPr>
          <w:rStyle w:val="TagStyle"/>
          <w:rtl/>
        </w:rPr>
        <w:t xml:space="preserve"> &lt;&lt; דובר &gt;&gt;</w:t>
      </w:r>
      <w:r>
        <w:rPr>
          <w:rtl/>
        </w:rPr>
        <w:t xml:space="preserve"> </w:t>
      </w:r>
      <w:bookmarkEnd w:id="11891"/>
    </w:p>
    <w:p w:rsidR="00E11CF3" w:rsidRDefault="00E11CF3" w:rsidP="00A36125">
      <w:pPr>
        <w:rPr>
          <w:rtl/>
        </w:rPr>
      </w:pPr>
    </w:p>
    <w:p w:rsidR="00E11CF3" w:rsidRDefault="00E11CF3" w:rsidP="00AE0223">
      <w:pPr>
        <w:rPr>
          <w:rtl/>
        </w:rPr>
      </w:pPr>
      <w:bookmarkStart w:id="11893" w:name="_ETM_Q22_75187"/>
      <w:bookmarkStart w:id="11894" w:name="_ETM_Q22_68578"/>
      <w:bookmarkStart w:id="11895" w:name="_ETM_Q22_68677"/>
      <w:bookmarkEnd w:id="11893"/>
      <w:bookmarkEnd w:id="11894"/>
      <w:bookmarkEnd w:id="11895"/>
      <w:r>
        <w:rPr>
          <w:rtl/>
        </w:rPr>
        <w:t>שלום</w:t>
      </w:r>
      <w:r>
        <w:rPr>
          <w:rFonts w:hint="cs"/>
          <w:rtl/>
        </w:rPr>
        <w:t>,</w:t>
      </w:r>
      <w:r>
        <w:rPr>
          <w:rtl/>
        </w:rPr>
        <w:t xml:space="preserve"> </w:t>
      </w:r>
      <w:bookmarkStart w:id="11896" w:name="_ETM_Q22_357209"/>
      <w:bookmarkStart w:id="11897" w:name="_ETM_Q22_368090"/>
      <w:bookmarkEnd w:id="11896"/>
      <w:bookmarkEnd w:id="11897"/>
      <w:r>
        <w:rPr>
          <w:rtl/>
        </w:rPr>
        <w:t xml:space="preserve">אדוני </w:t>
      </w:r>
      <w:bookmarkStart w:id="11898" w:name="_ETM_Q22_368389"/>
      <w:bookmarkEnd w:id="11898"/>
      <w:r>
        <w:rPr>
          <w:rtl/>
        </w:rPr>
        <w:t>היושב-ראש</w:t>
      </w:r>
      <w:r>
        <w:rPr>
          <w:rFonts w:hint="cs"/>
          <w:rtl/>
        </w:rPr>
        <w:t>.</w:t>
      </w:r>
      <w:r>
        <w:rPr>
          <w:rtl/>
        </w:rPr>
        <w:t xml:space="preserve"> </w:t>
      </w:r>
      <w:bookmarkStart w:id="11899" w:name="_ETM_Q22_369019"/>
      <w:bookmarkEnd w:id="11899"/>
      <w:r>
        <w:rPr>
          <w:rtl/>
        </w:rPr>
        <w:t xml:space="preserve">כנסת </w:t>
      </w:r>
      <w:bookmarkStart w:id="11900" w:name="_ETM_Q22_369469"/>
      <w:bookmarkEnd w:id="11900"/>
      <w:r>
        <w:rPr>
          <w:rtl/>
        </w:rPr>
        <w:t>נכבדה</w:t>
      </w:r>
      <w:r>
        <w:rPr>
          <w:rFonts w:hint="cs"/>
          <w:rtl/>
        </w:rPr>
        <w:t>,</w:t>
      </w:r>
      <w:r>
        <w:rPr>
          <w:rtl/>
        </w:rPr>
        <w:t xml:space="preserve"> </w:t>
      </w:r>
      <w:bookmarkStart w:id="11901" w:name="_ETM_Q22_371840"/>
      <w:bookmarkEnd w:id="11901"/>
      <w:r>
        <w:rPr>
          <w:rtl/>
        </w:rPr>
        <w:t xml:space="preserve">אני </w:t>
      </w:r>
      <w:bookmarkStart w:id="11902" w:name="_ETM_Q22_371989"/>
      <w:bookmarkEnd w:id="11902"/>
      <w:r>
        <w:rPr>
          <w:rtl/>
        </w:rPr>
        <w:t xml:space="preserve">רוצה </w:t>
      </w:r>
      <w:bookmarkStart w:id="11903" w:name="_ETM_Q22_372379"/>
      <w:bookmarkEnd w:id="11903"/>
      <w:r>
        <w:rPr>
          <w:rtl/>
        </w:rPr>
        <w:t xml:space="preserve">לדבר </w:t>
      </w:r>
      <w:bookmarkStart w:id="11904" w:name="_ETM_Q22_372950"/>
      <w:bookmarkEnd w:id="11904"/>
      <w:r>
        <w:rPr>
          <w:rtl/>
        </w:rPr>
        <w:t xml:space="preserve">על </w:t>
      </w:r>
      <w:bookmarkStart w:id="11905" w:name="_ETM_Q22_373069"/>
      <w:bookmarkEnd w:id="11905"/>
      <w:r>
        <w:rPr>
          <w:rtl/>
        </w:rPr>
        <w:t xml:space="preserve">היום </w:t>
      </w:r>
      <w:bookmarkStart w:id="11906" w:name="_ETM_Q22_373250"/>
      <w:bookmarkEnd w:id="11906"/>
      <w:r>
        <w:rPr>
          <w:rtl/>
        </w:rPr>
        <w:t>שאחרי</w:t>
      </w:r>
      <w:r>
        <w:rPr>
          <w:rFonts w:hint="cs"/>
          <w:rtl/>
        </w:rPr>
        <w:t>,</w:t>
      </w:r>
      <w:r>
        <w:rPr>
          <w:rtl/>
        </w:rPr>
        <w:t xml:space="preserve"> </w:t>
      </w:r>
      <w:bookmarkStart w:id="11907" w:name="_ETM_Q22_375139"/>
      <w:bookmarkEnd w:id="11907"/>
      <w:r>
        <w:rPr>
          <w:rtl/>
        </w:rPr>
        <w:t xml:space="preserve">היום </w:t>
      </w:r>
      <w:bookmarkStart w:id="11908" w:name="_ETM_Q22_375409"/>
      <w:bookmarkEnd w:id="11908"/>
      <w:r>
        <w:rPr>
          <w:rtl/>
        </w:rPr>
        <w:t xml:space="preserve">שאחרי </w:t>
      </w:r>
      <w:bookmarkStart w:id="11909" w:name="_ETM_Q22_375829"/>
      <w:bookmarkEnd w:id="11909"/>
      <w:r>
        <w:rPr>
          <w:rtl/>
        </w:rPr>
        <w:t>המלחמה</w:t>
      </w:r>
      <w:r w:rsidR="00AE0223">
        <w:rPr>
          <w:rFonts w:hint="cs"/>
          <w:rtl/>
        </w:rPr>
        <w:t>,</w:t>
      </w:r>
      <w:r>
        <w:rPr>
          <w:rtl/>
        </w:rPr>
        <w:t xml:space="preserve"> </w:t>
      </w:r>
      <w:bookmarkStart w:id="11910" w:name="_ETM_Q22_378739"/>
      <w:bookmarkEnd w:id="11910"/>
      <w:r>
        <w:rPr>
          <w:rtl/>
        </w:rPr>
        <w:t xml:space="preserve">למרות </w:t>
      </w:r>
      <w:bookmarkStart w:id="11911" w:name="_ETM_Q22_379129"/>
      <w:bookmarkEnd w:id="11911"/>
      <w:r>
        <w:rPr>
          <w:rtl/>
        </w:rPr>
        <w:t xml:space="preserve">שאף </w:t>
      </w:r>
      <w:bookmarkStart w:id="11912" w:name="_ETM_Q22_379879"/>
      <w:bookmarkEnd w:id="11912"/>
      <w:r>
        <w:rPr>
          <w:rFonts w:hint="cs"/>
          <w:rtl/>
        </w:rPr>
        <w:t>אחד לא</w:t>
      </w:r>
      <w:r>
        <w:rPr>
          <w:rtl/>
        </w:rPr>
        <w:t xml:space="preserve"> </w:t>
      </w:r>
      <w:bookmarkStart w:id="11913" w:name="_ETM_Q22_380419"/>
      <w:bookmarkEnd w:id="11913"/>
      <w:r>
        <w:rPr>
          <w:rtl/>
        </w:rPr>
        <w:t xml:space="preserve">באמת </w:t>
      </w:r>
      <w:bookmarkStart w:id="11914" w:name="_ETM_Q22_381109"/>
      <w:bookmarkStart w:id="11915" w:name="_ETM_Q22_381260"/>
      <w:bookmarkEnd w:id="11914"/>
      <w:bookmarkEnd w:id="11915"/>
      <w:r>
        <w:rPr>
          <w:rtl/>
        </w:rPr>
        <w:t xml:space="preserve">יודע </w:t>
      </w:r>
      <w:bookmarkStart w:id="11916" w:name="_ETM_Q22_381469"/>
      <w:bookmarkEnd w:id="11916"/>
      <w:r>
        <w:rPr>
          <w:rtl/>
        </w:rPr>
        <w:t xml:space="preserve">מתי </w:t>
      </w:r>
      <w:bookmarkStart w:id="11917" w:name="_ETM_Q22_381829"/>
      <w:bookmarkEnd w:id="11917"/>
      <w:r>
        <w:rPr>
          <w:rtl/>
        </w:rPr>
        <w:t>תיגמר</w:t>
      </w:r>
      <w:bookmarkStart w:id="11918" w:name="_ETM_Q22_379949"/>
      <w:bookmarkEnd w:id="11918"/>
      <w:r>
        <w:rPr>
          <w:rtl/>
        </w:rPr>
        <w:t xml:space="preserve"> </w:t>
      </w:r>
      <w:bookmarkStart w:id="11919" w:name="_ETM_Q22_382310"/>
      <w:bookmarkEnd w:id="11919"/>
      <w:r>
        <w:rPr>
          <w:rtl/>
        </w:rPr>
        <w:t xml:space="preserve">המלחמה </w:t>
      </w:r>
      <w:bookmarkStart w:id="11920" w:name="_ETM_Q22_382939"/>
      <w:bookmarkEnd w:id="11920"/>
      <w:r>
        <w:rPr>
          <w:rtl/>
        </w:rPr>
        <w:t xml:space="preserve">הזאת </w:t>
      </w:r>
      <w:bookmarkStart w:id="11921" w:name="_ETM_Q22_383450"/>
      <w:bookmarkEnd w:id="11921"/>
      <w:r>
        <w:rPr>
          <w:rtl/>
        </w:rPr>
        <w:t xml:space="preserve">או </w:t>
      </w:r>
      <w:bookmarkStart w:id="11922" w:name="_ETM_Q22_383569"/>
      <w:bookmarkEnd w:id="11922"/>
      <w:r>
        <w:rPr>
          <w:rtl/>
        </w:rPr>
        <w:t xml:space="preserve">מתי </w:t>
      </w:r>
      <w:bookmarkStart w:id="11923" w:name="_ETM_Q22_383959"/>
      <w:bookmarkEnd w:id="11923"/>
      <w:r>
        <w:rPr>
          <w:rtl/>
        </w:rPr>
        <w:t xml:space="preserve">תיפתח </w:t>
      </w:r>
      <w:bookmarkStart w:id="11924" w:name="_ETM_Q22_384529"/>
      <w:bookmarkEnd w:id="11924"/>
      <w:r>
        <w:rPr>
          <w:rtl/>
        </w:rPr>
        <w:t xml:space="preserve">חזית </w:t>
      </w:r>
      <w:bookmarkStart w:id="11925" w:name="_ETM_Q22_384950"/>
      <w:bookmarkEnd w:id="11925"/>
      <w:r>
        <w:rPr>
          <w:rtl/>
        </w:rPr>
        <w:t>נוספת</w:t>
      </w:r>
      <w:r>
        <w:rPr>
          <w:rFonts w:hint="cs"/>
          <w:rtl/>
        </w:rPr>
        <w:t>.</w:t>
      </w:r>
      <w:r>
        <w:rPr>
          <w:rtl/>
        </w:rPr>
        <w:t xml:space="preserve"> </w:t>
      </w:r>
      <w:bookmarkStart w:id="11926" w:name="_ETM_Q22_386520"/>
      <w:bookmarkEnd w:id="11926"/>
      <w:r>
        <w:rPr>
          <w:rtl/>
        </w:rPr>
        <w:t xml:space="preserve">אנחנו </w:t>
      </w:r>
      <w:bookmarkStart w:id="11927" w:name="_ETM_Q22_387360"/>
      <w:bookmarkEnd w:id="11927"/>
      <w:r>
        <w:rPr>
          <w:rtl/>
        </w:rPr>
        <w:t xml:space="preserve">צריכים </w:t>
      </w:r>
      <w:bookmarkStart w:id="11928" w:name="_ETM_Q22_388290"/>
      <w:bookmarkEnd w:id="11928"/>
      <w:r>
        <w:rPr>
          <w:rtl/>
        </w:rPr>
        <w:t xml:space="preserve">לדון </w:t>
      </w:r>
      <w:bookmarkStart w:id="11929" w:name="_ETM_Q22_388919"/>
      <w:bookmarkEnd w:id="11929"/>
      <w:r>
        <w:rPr>
          <w:rtl/>
        </w:rPr>
        <w:t>ו</w:t>
      </w:r>
      <w:bookmarkStart w:id="11930" w:name="_ETM_Q22_390090"/>
      <w:bookmarkEnd w:id="11930"/>
      <w:r>
        <w:rPr>
          <w:rtl/>
        </w:rPr>
        <w:t xml:space="preserve">לדבר </w:t>
      </w:r>
      <w:bookmarkStart w:id="11931" w:name="_ETM_Q22_390600"/>
      <w:bookmarkEnd w:id="11931"/>
      <w:r>
        <w:rPr>
          <w:rtl/>
        </w:rPr>
        <w:t xml:space="preserve">על </w:t>
      </w:r>
      <w:bookmarkStart w:id="11932" w:name="_ETM_Q22_390810"/>
      <w:bookmarkEnd w:id="11932"/>
      <w:r>
        <w:rPr>
          <w:rFonts w:hint="cs"/>
          <w:rtl/>
        </w:rPr>
        <w:t>ה</w:t>
      </w:r>
      <w:r>
        <w:rPr>
          <w:rtl/>
        </w:rPr>
        <w:t xml:space="preserve">סוגיה </w:t>
      </w:r>
      <w:bookmarkStart w:id="11933" w:name="_ETM_Q22_391320"/>
      <w:bookmarkEnd w:id="11933"/>
      <w:r>
        <w:rPr>
          <w:rtl/>
        </w:rPr>
        <w:t xml:space="preserve">הזאת </w:t>
      </w:r>
      <w:bookmarkStart w:id="11934" w:name="_ETM_Q22_391530"/>
      <w:bookmarkEnd w:id="11934"/>
      <w:r>
        <w:rPr>
          <w:rtl/>
        </w:rPr>
        <w:t>של</w:t>
      </w:r>
      <w:bookmarkStart w:id="11935" w:name="_ETM_Q22_391860"/>
      <w:bookmarkEnd w:id="11935"/>
      <w:r>
        <w:rPr>
          <w:rFonts w:hint="cs"/>
          <w:rtl/>
        </w:rPr>
        <w:t xml:space="preserve"> היום שאחרי.</w:t>
      </w:r>
      <w:bookmarkStart w:id="11936" w:name="_ETM_Q22_390609"/>
      <w:bookmarkEnd w:id="11936"/>
      <w:r>
        <w:rPr>
          <w:rtl/>
        </w:rPr>
        <w:t xml:space="preserve"> </w:t>
      </w:r>
      <w:bookmarkStart w:id="11937" w:name="_ETM_Q22_393439"/>
      <w:bookmarkEnd w:id="11937"/>
      <w:r>
        <w:rPr>
          <w:rtl/>
        </w:rPr>
        <w:t xml:space="preserve">אנחנו </w:t>
      </w:r>
      <w:bookmarkStart w:id="11938" w:name="_ETM_Q22_393709"/>
      <w:bookmarkEnd w:id="11938"/>
      <w:r>
        <w:rPr>
          <w:rtl/>
        </w:rPr>
        <w:t xml:space="preserve">נמצאים </w:t>
      </w:r>
      <w:bookmarkStart w:id="11939" w:name="_ETM_Q22_394040"/>
      <w:bookmarkEnd w:id="11939"/>
      <w:r>
        <w:rPr>
          <w:rtl/>
        </w:rPr>
        <w:t xml:space="preserve">בימים </w:t>
      </w:r>
      <w:bookmarkStart w:id="11940" w:name="_ETM_Q22_394370"/>
      <w:bookmarkEnd w:id="11940"/>
      <w:r>
        <w:rPr>
          <w:rtl/>
        </w:rPr>
        <w:t>מורכבים</w:t>
      </w:r>
      <w:r>
        <w:rPr>
          <w:rFonts w:hint="cs"/>
          <w:rtl/>
        </w:rPr>
        <w:t>,</w:t>
      </w:r>
      <w:r>
        <w:rPr>
          <w:rtl/>
        </w:rPr>
        <w:t xml:space="preserve"> </w:t>
      </w:r>
      <w:bookmarkStart w:id="11941" w:name="_ETM_Q22_394939"/>
      <w:bookmarkEnd w:id="11941"/>
      <w:r>
        <w:rPr>
          <w:rtl/>
        </w:rPr>
        <w:t xml:space="preserve">וכולנו </w:t>
      </w:r>
      <w:bookmarkStart w:id="11942" w:name="_ETM_Q22_395659"/>
      <w:bookmarkEnd w:id="11942"/>
      <w:r>
        <w:rPr>
          <w:rtl/>
        </w:rPr>
        <w:t xml:space="preserve">עסוקים </w:t>
      </w:r>
      <w:bookmarkStart w:id="11943" w:name="_ETM_Q22_396650"/>
      <w:bookmarkEnd w:id="11943"/>
      <w:r>
        <w:rPr>
          <w:rtl/>
        </w:rPr>
        <w:t xml:space="preserve">בשאלה </w:t>
      </w:r>
      <w:bookmarkStart w:id="11944" w:name="_ETM_Q22_397590"/>
      <w:bookmarkEnd w:id="11944"/>
      <w:r>
        <w:rPr>
          <w:rtl/>
        </w:rPr>
        <w:t xml:space="preserve">מתי </w:t>
      </w:r>
      <w:bookmarkStart w:id="11945" w:name="_ETM_Q22_398400"/>
      <w:bookmarkEnd w:id="11945"/>
      <w:r>
        <w:rPr>
          <w:rtl/>
        </w:rPr>
        <w:t xml:space="preserve">יתקפו </w:t>
      </w:r>
      <w:bookmarkStart w:id="11946" w:name="_ETM_Q22_398940"/>
      <w:bookmarkEnd w:id="11946"/>
      <w:r>
        <w:rPr>
          <w:rtl/>
        </w:rPr>
        <w:t>אותנו</w:t>
      </w:r>
      <w:r>
        <w:rPr>
          <w:rFonts w:hint="cs"/>
          <w:rtl/>
        </w:rPr>
        <w:t>.</w:t>
      </w:r>
      <w:r>
        <w:rPr>
          <w:rtl/>
        </w:rPr>
        <w:t xml:space="preserve"> </w:t>
      </w:r>
      <w:bookmarkStart w:id="11947" w:name="_ETM_Q22_400690"/>
      <w:bookmarkEnd w:id="11947"/>
      <w:r>
        <w:rPr>
          <w:rtl/>
        </w:rPr>
        <w:t xml:space="preserve">זה </w:t>
      </w:r>
      <w:bookmarkStart w:id="11948" w:name="_ETM_Q22_400900"/>
      <w:bookmarkEnd w:id="11948"/>
      <w:r>
        <w:rPr>
          <w:rtl/>
        </w:rPr>
        <w:t xml:space="preserve">השיח </w:t>
      </w:r>
      <w:bookmarkStart w:id="11949" w:name="_ETM_Q22_401260"/>
      <w:bookmarkEnd w:id="11949"/>
      <w:r>
        <w:rPr>
          <w:rtl/>
        </w:rPr>
        <w:t>בבית</w:t>
      </w:r>
      <w:r>
        <w:rPr>
          <w:rFonts w:hint="cs"/>
          <w:rtl/>
        </w:rPr>
        <w:t>;</w:t>
      </w:r>
      <w:r>
        <w:rPr>
          <w:rtl/>
        </w:rPr>
        <w:t xml:space="preserve"> </w:t>
      </w:r>
      <w:bookmarkStart w:id="11950" w:name="_ETM_Q22_402099"/>
      <w:bookmarkEnd w:id="11950"/>
      <w:r>
        <w:rPr>
          <w:rtl/>
        </w:rPr>
        <w:t xml:space="preserve">זה </w:t>
      </w:r>
      <w:bookmarkStart w:id="11951" w:name="_ETM_Q22_402310"/>
      <w:bookmarkEnd w:id="11951"/>
      <w:r>
        <w:rPr>
          <w:rtl/>
        </w:rPr>
        <w:t xml:space="preserve">השיח </w:t>
      </w:r>
      <w:bookmarkStart w:id="11952" w:name="_ETM_Q22_402760"/>
      <w:bookmarkEnd w:id="11952"/>
      <w:r>
        <w:rPr>
          <w:rtl/>
        </w:rPr>
        <w:t xml:space="preserve">בקבוצות </w:t>
      </w:r>
      <w:bookmarkStart w:id="11953" w:name="_ETM_Q22_403300"/>
      <w:bookmarkEnd w:id="11953"/>
      <w:proofErr w:type="spellStart"/>
      <w:r>
        <w:rPr>
          <w:rtl/>
        </w:rPr>
        <w:t>הווטסאפ</w:t>
      </w:r>
      <w:proofErr w:type="spellEnd"/>
      <w:r>
        <w:rPr>
          <w:rFonts w:hint="cs"/>
          <w:rtl/>
        </w:rPr>
        <w:t>;</w:t>
      </w:r>
      <w:r>
        <w:rPr>
          <w:rtl/>
        </w:rPr>
        <w:t xml:space="preserve"> </w:t>
      </w:r>
      <w:bookmarkStart w:id="11954" w:name="_ETM_Q22_404870"/>
      <w:bookmarkEnd w:id="11954"/>
      <w:r>
        <w:rPr>
          <w:rtl/>
        </w:rPr>
        <w:t xml:space="preserve">זה </w:t>
      </w:r>
      <w:bookmarkStart w:id="11955" w:name="_ETM_Q22_405080"/>
      <w:bookmarkEnd w:id="11955"/>
      <w:r>
        <w:rPr>
          <w:rtl/>
        </w:rPr>
        <w:t xml:space="preserve">השיח </w:t>
      </w:r>
      <w:bookmarkStart w:id="11956" w:name="_ETM_Q22_405440"/>
      <w:bookmarkEnd w:id="11956"/>
      <w:r>
        <w:rPr>
          <w:rtl/>
        </w:rPr>
        <w:t xml:space="preserve">של </w:t>
      </w:r>
      <w:bookmarkStart w:id="11957" w:name="_ETM_Q22_405890"/>
      <w:bookmarkEnd w:id="11957"/>
      <w:r>
        <w:rPr>
          <w:rtl/>
        </w:rPr>
        <w:t xml:space="preserve">הילדים </w:t>
      </w:r>
      <w:bookmarkStart w:id="11958" w:name="_ETM_Q22_406490"/>
      <w:bookmarkEnd w:id="11958"/>
      <w:r>
        <w:rPr>
          <w:rtl/>
        </w:rPr>
        <w:t xml:space="preserve">שלי </w:t>
      </w:r>
      <w:bookmarkStart w:id="11959" w:name="_ETM_Q22_407600"/>
      <w:bookmarkEnd w:id="11959"/>
      <w:r>
        <w:rPr>
          <w:rtl/>
        </w:rPr>
        <w:t xml:space="preserve">והחברים </w:t>
      </w:r>
      <w:bookmarkStart w:id="11960" w:name="_ETM_Q22_408260"/>
      <w:bookmarkEnd w:id="11960"/>
      <w:r>
        <w:rPr>
          <w:rtl/>
        </w:rPr>
        <w:t>שלהם</w:t>
      </w:r>
      <w:r>
        <w:rPr>
          <w:rFonts w:hint="cs"/>
          <w:rtl/>
        </w:rPr>
        <w:t>,</w:t>
      </w:r>
      <w:r>
        <w:rPr>
          <w:rtl/>
        </w:rPr>
        <w:t xml:space="preserve"> </w:t>
      </w:r>
      <w:bookmarkStart w:id="11961" w:name="_ETM_Q22_408710"/>
      <w:bookmarkEnd w:id="11961"/>
      <w:r>
        <w:rPr>
          <w:rtl/>
        </w:rPr>
        <w:t xml:space="preserve">שהם </w:t>
      </w:r>
      <w:bookmarkStart w:id="11962" w:name="_ETM_Q22_409220"/>
      <w:bookmarkEnd w:id="11962"/>
      <w:r>
        <w:rPr>
          <w:rtl/>
        </w:rPr>
        <w:t xml:space="preserve">רק </w:t>
      </w:r>
      <w:bookmarkStart w:id="11963" w:name="_ETM_Q22_409520"/>
      <w:bookmarkEnd w:id="11963"/>
      <w:r>
        <w:rPr>
          <w:rtl/>
        </w:rPr>
        <w:t>בנ</w:t>
      </w:r>
      <w:bookmarkStart w:id="11964" w:name="_ETM_Q22_409790"/>
      <w:bookmarkEnd w:id="11964"/>
      <w:r>
        <w:rPr>
          <w:rFonts w:hint="cs"/>
          <w:rtl/>
        </w:rPr>
        <w:t xml:space="preserve">י עשר </w:t>
      </w:r>
      <w:bookmarkStart w:id="11965" w:name="_ETM_Q22_410240"/>
      <w:bookmarkEnd w:id="11965"/>
      <w:r>
        <w:rPr>
          <w:rtl/>
        </w:rPr>
        <w:t xml:space="preserve">והם </w:t>
      </w:r>
      <w:bookmarkStart w:id="11966" w:name="_ETM_Q22_410540"/>
      <w:bookmarkEnd w:id="11966"/>
      <w:r>
        <w:rPr>
          <w:rtl/>
        </w:rPr>
        <w:t xml:space="preserve">כבר </w:t>
      </w:r>
      <w:bookmarkStart w:id="11967" w:name="_ETM_Q22_411080"/>
      <w:bookmarkEnd w:id="11967"/>
      <w:r>
        <w:rPr>
          <w:rtl/>
        </w:rPr>
        <w:t xml:space="preserve">עושים </w:t>
      </w:r>
      <w:bookmarkStart w:id="11968" w:name="_ETM_Q22_411470"/>
      <w:bookmarkEnd w:id="11968"/>
      <w:r>
        <w:rPr>
          <w:rtl/>
        </w:rPr>
        <w:t xml:space="preserve">חישובי </w:t>
      </w:r>
      <w:bookmarkStart w:id="11969" w:name="_ETM_Q22_412070"/>
      <w:bookmarkEnd w:id="11969"/>
      <w:r>
        <w:rPr>
          <w:rtl/>
        </w:rPr>
        <w:t>מלחמה</w:t>
      </w:r>
      <w:bookmarkStart w:id="11970" w:name="_ETM_Q22_409879"/>
      <w:bookmarkEnd w:id="11970"/>
      <w:r>
        <w:rPr>
          <w:rtl/>
        </w:rPr>
        <w:t xml:space="preserve"> </w:t>
      </w:r>
      <w:bookmarkStart w:id="11971" w:name="_ETM_Q22_413470"/>
      <w:bookmarkEnd w:id="11971"/>
      <w:r w:rsidR="00AE0223">
        <w:rPr>
          <w:rFonts w:hint="cs"/>
          <w:rtl/>
        </w:rPr>
        <w:t xml:space="preserve">– </w:t>
      </w:r>
      <w:r>
        <w:rPr>
          <w:rtl/>
        </w:rPr>
        <w:t xml:space="preserve">מאיפה </w:t>
      </w:r>
      <w:bookmarkStart w:id="11972" w:name="_ETM_Q22_414010"/>
      <w:bookmarkEnd w:id="11972"/>
      <w:r>
        <w:rPr>
          <w:rtl/>
        </w:rPr>
        <w:t xml:space="preserve">זה </w:t>
      </w:r>
      <w:bookmarkStart w:id="11973" w:name="_ETM_Q22_414190"/>
      <w:bookmarkEnd w:id="11973"/>
      <w:r>
        <w:rPr>
          <w:rFonts w:hint="cs"/>
          <w:rtl/>
        </w:rPr>
        <w:t>י</w:t>
      </w:r>
      <w:r>
        <w:rPr>
          <w:rtl/>
        </w:rPr>
        <w:t>גיע</w:t>
      </w:r>
      <w:r>
        <w:rPr>
          <w:rFonts w:hint="cs"/>
          <w:rtl/>
        </w:rPr>
        <w:t>,</w:t>
      </w:r>
      <w:r>
        <w:rPr>
          <w:rtl/>
        </w:rPr>
        <w:t xml:space="preserve"> </w:t>
      </w:r>
      <w:bookmarkStart w:id="11974" w:name="_ETM_Q22_415610"/>
      <w:bookmarkEnd w:id="11974"/>
      <w:r>
        <w:rPr>
          <w:rtl/>
        </w:rPr>
        <w:t xml:space="preserve">מאיזה </w:t>
      </w:r>
      <w:bookmarkStart w:id="11975" w:name="_ETM_Q22_415970"/>
      <w:bookmarkEnd w:id="11975"/>
      <w:r>
        <w:rPr>
          <w:rtl/>
        </w:rPr>
        <w:t>צד</w:t>
      </w:r>
      <w:r>
        <w:rPr>
          <w:rFonts w:hint="cs"/>
          <w:rtl/>
        </w:rPr>
        <w:t>.</w:t>
      </w:r>
      <w:r>
        <w:rPr>
          <w:rtl/>
        </w:rPr>
        <w:t xml:space="preserve"> </w:t>
      </w:r>
      <w:bookmarkStart w:id="11976" w:name="_ETM_Q22_419910"/>
      <w:bookmarkEnd w:id="11976"/>
      <w:r>
        <w:rPr>
          <w:rtl/>
        </w:rPr>
        <w:t xml:space="preserve">יש </w:t>
      </w:r>
      <w:bookmarkStart w:id="11977" w:name="_ETM_Q22_420150"/>
      <w:bookmarkEnd w:id="11977"/>
      <w:r>
        <w:rPr>
          <w:rtl/>
        </w:rPr>
        <w:t xml:space="preserve">חוסר </w:t>
      </w:r>
      <w:bookmarkStart w:id="11978" w:name="_ETM_Q22_420630"/>
      <w:bookmarkEnd w:id="11978"/>
      <w:r>
        <w:rPr>
          <w:rtl/>
        </w:rPr>
        <w:t xml:space="preserve">ודאות </w:t>
      </w:r>
      <w:bookmarkStart w:id="11979" w:name="_ETM_Q22_421290"/>
      <w:bookmarkEnd w:id="11979"/>
      <w:r>
        <w:rPr>
          <w:rFonts w:hint="cs"/>
          <w:rtl/>
        </w:rPr>
        <w:t>אחד</w:t>
      </w:r>
      <w:r>
        <w:rPr>
          <w:rtl/>
        </w:rPr>
        <w:t xml:space="preserve"> </w:t>
      </w:r>
      <w:bookmarkStart w:id="11980" w:name="_ETM_Q22_421590"/>
      <w:bookmarkEnd w:id="11980"/>
      <w:r>
        <w:rPr>
          <w:rtl/>
        </w:rPr>
        <w:t>גדול</w:t>
      </w:r>
      <w:r>
        <w:rPr>
          <w:rFonts w:hint="cs"/>
          <w:rtl/>
        </w:rPr>
        <w:t>,</w:t>
      </w:r>
      <w:r>
        <w:rPr>
          <w:rtl/>
        </w:rPr>
        <w:t xml:space="preserve"> </w:t>
      </w:r>
      <w:bookmarkStart w:id="11981" w:name="_ETM_Q22_422069"/>
      <w:bookmarkEnd w:id="11981"/>
      <w:r>
        <w:rPr>
          <w:rtl/>
        </w:rPr>
        <w:t>ועדיין</w:t>
      </w:r>
      <w:r>
        <w:rPr>
          <w:rFonts w:hint="cs"/>
          <w:rtl/>
        </w:rPr>
        <w:t>,</w:t>
      </w:r>
      <w:r>
        <w:rPr>
          <w:rtl/>
        </w:rPr>
        <w:t xml:space="preserve"> </w:t>
      </w:r>
      <w:bookmarkStart w:id="11982" w:name="_ETM_Q22_423700"/>
      <w:bookmarkEnd w:id="11982"/>
      <w:r>
        <w:rPr>
          <w:rtl/>
        </w:rPr>
        <w:t xml:space="preserve">בכל </w:t>
      </w:r>
      <w:bookmarkStart w:id="11983" w:name="_ETM_Q22_424209"/>
      <w:bookmarkEnd w:id="11983"/>
      <w:r>
        <w:rPr>
          <w:rtl/>
        </w:rPr>
        <w:t xml:space="preserve">חוסר </w:t>
      </w:r>
      <w:bookmarkStart w:id="11984" w:name="_ETM_Q22_424750"/>
      <w:bookmarkEnd w:id="11984"/>
      <w:r>
        <w:rPr>
          <w:rFonts w:hint="cs"/>
          <w:rtl/>
        </w:rPr>
        <w:t>ה</w:t>
      </w:r>
      <w:r>
        <w:rPr>
          <w:rtl/>
        </w:rPr>
        <w:t xml:space="preserve">ודאות </w:t>
      </w:r>
      <w:bookmarkStart w:id="11985" w:name="_ETM_Q22_425349"/>
      <w:bookmarkEnd w:id="11985"/>
      <w:r>
        <w:rPr>
          <w:rtl/>
        </w:rPr>
        <w:t xml:space="preserve">הגדול </w:t>
      </w:r>
      <w:bookmarkStart w:id="11986" w:name="_ETM_Q22_425830"/>
      <w:bookmarkEnd w:id="11986"/>
      <w:r>
        <w:rPr>
          <w:rtl/>
        </w:rPr>
        <w:t>הזה</w:t>
      </w:r>
      <w:r>
        <w:rPr>
          <w:rFonts w:hint="cs"/>
          <w:rtl/>
        </w:rPr>
        <w:t>,</w:t>
      </w:r>
      <w:r>
        <w:rPr>
          <w:rtl/>
        </w:rPr>
        <w:t xml:space="preserve"> </w:t>
      </w:r>
      <w:bookmarkStart w:id="11987" w:name="_ETM_Q22_426040"/>
      <w:bookmarkEnd w:id="11987"/>
      <w:r>
        <w:rPr>
          <w:rtl/>
        </w:rPr>
        <w:t xml:space="preserve">אנחנו </w:t>
      </w:r>
      <w:bookmarkStart w:id="11988" w:name="_ETM_Q22_426790"/>
      <w:bookmarkEnd w:id="11988"/>
      <w:r>
        <w:rPr>
          <w:rtl/>
        </w:rPr>
        <w:t xml:space="preserve">חייבים </w:t>
      </w:r>
      <w:bookmarkStart w:id="11989" w:name="_ETM_Q22_427330"/>
      <w:bookmarkEnd w:id="11989"/>
      <w:r>
        <w:rPr>
          <w:rtl/>
        </w:rPr>
        <w:t xml:space="preserve">לעסוק </w:t>
      </w:r>
      <w:bookmarkStart w:id="11990" w:name="_ETM_Q22_428019"/>
      <w:bookmarkEnd w:id="11990"/>
      <w:r>
        <w:rPr>
          <w:rtl/>
        </w:rPr>
        <w:t>בהווה</w:t>
      </w:r>
      <w:r>
        <w:rPr>
          <w:rFonts w:hint="cs"/>
          <w:rtl/>
        </w:rPr>
        <w:t>,</w:t>
      </w:r>
      <w:r>
        <w:rPr>
          <w:rtl/>
        </w:rPr>
        <w:t xml:space="preserve"> </w:t>
      </w:r>
      <w:bookmarkStart w:id="11991" w:name="_ETM_Q22_429300"/>
      <w:bookmarkEnd w:id="11991"/>
      <w:proofErr w:type="spellStart"/>
      <w:r>
        <w:rPr>
          <w:rtl/>
        </w:rPr>
        <w:t>בכ</w:t>
      </w:r>
      <w:r>
        <w:rPr>
          <w:rFonts w:hint="cs"/>
          <w:rtl/>
        </w:rPr>
        <w:t>א</w:t>
      </w:r>
      <w:r>
        <w:rPr>
          <w:rtl/>
        </w:rPr>
        <w:t>ן</w:t>
      </w:r>
      <w:proofErr w:type="spellEnd"/>
      <w:r>
        <w:rPr>
          <w:rtl/>
        </w:rPr>
        <w:t xml:space="preserve"> </w:t>
      </w:r>
      <w:bookmarkStart w:id="11992" w:name="_ETM_Q22_430320"/>
      <w:bookmarkStart w:id="11993" w:name="_ETM_Q22_430590"/>
      <w:bookmarkStart w:id="11994" w:name="_ETM_Q22_429420"/>
      <w:bookmarkEnd w:id="11992"/>
      <w:bookmarkEnd w:id="11993"/>
      <w:bookmarkEnd w:id="11994"/>
      <w:proofErr w:type="spellStart"/>
      <w:r>
        <w:rPr>
          <w:rFonts w:hint="cs"/>
          <w:rtl/>
        </w:rPr>
        <w:t>ובעכ</w:t>
      </w:r>
      <w:r>
        <w:rPr>
          <w:rtl/>
        </w:rPr>
        <w:t>שיו</w:t>
      </w:r>
      <w:proofErr w:type="spellEnd"/>
      <w:r>
        <w:rPr>
          <w:rFonts w:hint="cs"/>
          <w:rtl/>
        </w:rPr>
        <w:t>,</w:t>
      </w:r>
      <w:r>
        <w:rPr>
          <w:rtl/>
        </w:rPr>
        <w:t xml:space="preserve"> </w:t>
      </w:r>
      <w:bookmarkStart w:id="11995" w:name="_ETM_Q22_431609"/>
      <w:bookmarkEnd w:id="11995"/>
      <w:r>
        <w:rPr>
          <w:rtl/>
        </w:rPr>
        <w:t xml:space="preserve">בשאלות </w:t>
      </w:r>
      <w:bookmarkStart w:id="11996" w:name="_ETM_Q22_432329"/>
      <w:bookmarkEnd w:id="11996"/>
      <w:r>
        <w:rPr>
          <w:rtl/>
        </w:rPr>
        <w:t xml:space="preserve">וסוגיות </w:t>
      </w:r>
      <w:bookmarkStart w:id="11997" w:name="_ETM_Q22_432900"/>
      <w:bookmarkEnd w:id="11997"/>
      <w:r>
        <w:rPr>
          <w:rtl/>
        </w:rPr>
        <w:t xml:space="preserve">שנפגוש </w:t>
      </w:r>
      <w:bookmarkStart w:id="11998" w:name="_ETM_Q22_433499"/>
      <w:bookmarkEnd w:id="11998"/>
      <w:r>
        <w:rPr>
          <w:rtl/>
        </w:rPr>
        <w:t xml:space="preserve">בעתיד </w:t>
      </w:r>
      <w:bookmarkStart w:id="11999" w:name="_ETM_Q22_433889"/>
      <w:bookmarkEnd w:id="11999"/>
      <w:r>
        <w:rPr>
          <w:rtl/>
        </w:rPr>
        <w:t>הקרוב</w:t>
      </w:r>
      <w:r>
        <w:rPr>
          <w:rFonts w:hint="cs"/>
          <w:rtl/>
        </w:rPr>
        <w:t>.</w:t>
      </w:r>
      <w:bookmarkStart w:id="12000" w:name="_ETM_Q22_434170"/>
      <w:bookmarkEnd w:id="12000"/>
      <w:r>
        <w:rPr>
          <w:rtl/>
        </w:rPr>
        <w:t xml:space="preserve"> </w:t>
      </w:r>
      <w:bookmarkStart w:id="12001" w:name="_ETM_Q22_435650"/>
      <w:bookmarkStart w:id="12002" w:name="_ETM_Q22_436508"/>
      <w:bookmarkStart w:id="12003" w:name="_ETM_Q22_436620"/>
      <w:bookmarkStart w:id="12004" w:name="_ETM_Q22_436843"/>
      <w:bookmarkStart w:id="12005" w:name="_ETM_Q22_436941"/>
      <w:bookmarkStart w:id="12006" w:name="_ETM_Q22_528542"/>
      <w:bookmarkStart w:id="12007" w:name="_ETM_Q22_531461"/>
      <w:bookmarkEnd w:id="12001"/>
      <w:bookmarkEnd w:id="12002"/>
      <w:bookmarkEnd w:id="12003"/>
      <w:bookmarkEnd w:id="12004"/>
      <w:bookmarkEnd w:id="12005"/>
      <w:bookmarkEnd w:id="12006"/>
      <w:bookmarkEnd w:id="12007"/>
      <w:r>
        <w:rPr>
          <w:rtl/>
        </w:rPr>
        <w:t xml:space="preserve">הממשלה </w:t>
      </w:r>
      <w:bookmarkStart w:id="12008" w:name="_ETM_Q22_436520"/>
      <w:bookmarkEnd w:id="12008"/>
      <w:r>
        <w:rPr>
          <w:rtl/>
        </w:rPr>
        <w:t>ואנחנו</w:t>
      </w:r>
      <w:r>
        <w:rPr>
          <w:rFonts w:hint="cs"/>
          <w:rtl/>
        </w:rPr>
        <w:t>,</w:t>
      </w:r>
      <w:r>
        <w:rPr>
          <w:rtl/>
        </w:rPr>
        <w:t xml:space="preserve"> </w:t>
      </w:r>
      <w:bookmarkStart w:id="12009" w:name="_ETM_Q22_437419"/>
      <w:bookmarkEnd w:id="12009"/>
      <w:r>
        <w:rPr>
          <w:rtl/>
        </w:rPr>
        <w:t xml:space="preserve">חבריי </w:t>
      </w:r>
      <w:bookmarkStart w:id="12010" w:name="_ETM_Q22_438110"/>
      <w:bookmarkEnd w:id="12010"/>
      <w:r>
        <w:rPr>
          <w:rtl/>
        </w:rPr>
        <w:t xml:space="preserve">חברי </w:t>
      </w:r>
      <w:bookmarkStart w:id="12011" w:name="_ETM_Q22_438500"/>
      <w:bookmarkEnd w:id="12011"/>
      <w:r>
        <w:rPr>
          <w:rtl/>
        </w:rPr>
        <w:t>הכנסת</w:t>
      </w:r>
      <w:r>
        <w:rPr>
          <w:rFonts w:hint="cs"/>
          <w:rtl/>
        </w:rPr>
        <w:t>,</w:t>
      </w:r>
      <w:r>
        <w:rPr>
          <w:rtl/>
        </w:rPr>
        <w:t xml:space="preserve"> </w:t>
      </w:r>
      <w:bookmarkStart w:id="12012" w:name="_ETM_Q22_439009"/>
      <w:bookmarkEnd w:id="12012"/>
      <w:r>
        <w:rPr>
          <w:rtl/>
        </w:rPr>
        <w:t xml:space="preserve">חייבים </w:t>
      </w:r>
      <w:bookmarkStart w:id="12013" w:name="_ETM_Q22_439370"/>
      <w:bookmarkEnd w:id="12013"/>
      <w:r>
        <w:rPr>
          <w:rtl/>
        </w:rPr>
        <w:t xml:space="preserve">לדבר </w:t>
      </w:r>
      <w:bookmarkStart w:id="12014" w:name="_ETM_Q22_439850"/>
      <w:bookmarkEnd w:id="12014"/>
      <w:r>
        <w:rPr>
          <w:rtl/>
        </w:rPr>
        <w:t xml:space="preserve">ולתכנן </w:t>
      </w:r>
      <w:bookmarkStart w:id="12015" w:name="_ETM_Q22_440570"/>
      <w:bookmarkStart w:id="12016" w:name="_ETM_Q22_440690"/>
      <w:bookmarkEnd w:id="12015"/>
      <w:bookmarkEnd w:id="12016"/>
      <w:r>
        <w:rPr>
          <w:rtl/>
        </w:rPr>
        <w:t xml:space="preserve">איך </w:t>
      </w:r>
      <w:bookmarkStart w:id="12017" w:name="_ETM_Q22_440870"/>
      <w:bookmarkEnd w:id="12017"/>
      <w:r>
        <w:rPr>
          <w:rtl/>
        </w:rPr>
        <w:t xml:space="preserve">אנחנו </w:t>
      </w:r>
      <w:bookmarkStart w:id="12018" w:name="_ETM_Q22_441290"/>
      <w:bookmarkEnd w:id="12018"/>
      <w:r>
        <w:rPr>
          <w:rtl/>
        </w:rPr>
        <w:t xml:space="preserve">משקמים </w:t>
      </w:r>
      <w:bookmarkStart w:id="12019" w:name="_ETM_Q22_442640"/>
      <w:bookmarkEnd w:id="12019"/>
      <w:r>
        <w:rPr>
          <w:rtl/>
        </w:rPr>
        <w:t xml:space="preserve">את </w:t>
      </w:r>
      <w:bookmarkStart w:id="12020" w:name="_ETM_Q22_442820"/>
      <w:bookmarkEnd w:id="12020"/>
      <w:r>
        <w:rPr>
          <w:rtl/>
        </w:rPr>
        <w:t xml:space="preserve">החברה </w:t>
      </w:r>
      <w:bookmarkStart w:id="12021" w:name="_ETM_Q22_443240"/>
      <w:bookmarkEnd w:id="12021"/>
      <w:r>
        <w:rPr>
          <w:rtl/>
        </w:rPr>
        <w:t>הישראלית</w:t>
      </w:r>
      <w:r>
        <w:rPr>
          <w:rFonts w:hint="cs"/>
          <w:rtl/>
        </w:rPr>
        <w:t>.</w:t>
      </w:r>
      <w:r>
        <w:rPr>
          <w:rtl/>
        </w:rPr>
        <w:t xml:space="preserve"> </w:t>
      </w:r>
      <w:bookmarkStart w:id="12022" w:name="_ETM_Q22_445339"/>
      <w:bookmarkEnd w:id="12022"/>
      <w:r>
        <w:rPr>
          <w:rtl/>
        </w:rPr>
        <w:t xml:space="preserve">אם </w:t>
      </w:r>
      <w:bookmarkStart w:id="12023" w:name="_ETM_Q22_445490"/>
      <w:bookmarkEnd w:id="12023"/>
      <w:r>
        <w:rPr>
          <w:rtl/>
        </w:rPr>
        <w:t xml:space="preserve">נמשיך </w:t>
      </w:r>
      <w:bookmarkStart w:id="12024" w:name="_ETM_Q22_446150"/>
      <w:bookmarkEnd w:id="12024"/>
      <w:r>
        <w:rPr>
          <w:rtl/>
        </w:rPr>
        <w:t xml:space="preserve">לחיות </w:t>
      </w:r>
      <w:bookmarkStart w:id="12025" w:name="_ETM_Q22_446690"/>
      <w:bookmarkEnd w:id="12025"/>
      <w:r>
        <w:rPr>
          <w:rtl/>
        </w:rPr>
        <w:t xml:space="preserve">בחוסר </w:t>
      </w:r>
      <w:bookmarkStart w:id="12026" w:name="_ETM_Q22_447230"/>
      <w:bookmarkEnd w:id="12026"/>
      <w:r>
        <w:rPr>
          <w:rtl/>
        </w:rPr>
        <w:t xml:space="preserve">ודאות </w:t>
      </w:r>
      <w:bookmarkStart w:id="12027" w:name="_ETM_Q22_448480"/>
      <w:bookmarkEnd w:id="12027"/>
      <w:r>
        <w:rPr>
          <w:rtl/>
        </w:rPr>
        <w:t>–</w:t>
      </w:r>
      <w:r>
        <w:rPr>
          <w:rFonts w:hint="cs"/>
          <w:rtl/>
        </w:rPr>
        <w:t xml:space="preserve"> </w:t>
      </w:r>
      <w:r>
        <w:rPr>
          <w:rtl/>
        </w:rPr>
        <w:t xml:space="preserve">אנחנו </w:t>
      </w:r>
      <w:bookmarkStart w:id="12028" w:name="_ETM_Q22_448930"/>
      <w:bookmarkEnd w:id="12028"/>
      <w:r>
        <w:rPr>
          <w:rtl/>
        </w:rPr>
        <w:t>מפסידים</w:t>
      </w:r>
      <w:r>
        <w:rPr>
          <w:rFonts w:hint="cs"/>
          <w:rtl/>
        </w:rPr>
        <w:t>;</w:t>
      </w:r>
      <w:r>
        <w:rPr>
          <w:rtl/>
        </w:rPr>
        <w:t xml:space="preserve"> </w:t>
      </w:r>
      <w:bookmarkStart w:id="12029" w:name="_ETM_Q22_451820"/>
      <w:bookmarkEnd w:id="12029"/>
      <w:r>
        <w:rPr>
          <w:rtl/>
        </w:rPr>
        <w:t xml:space="preserve">אם </w:t>
      </w:r>
      <w:bookmarkStart w:id="12030" w:name="_ETM_Q22_452000"/>
      <w:bookmarkEnd w:id="12030"/>
      <w:r>
        <w:rPr>
          <w:rtl/>
        </w:rPr>
        <w:t xml:space="preserve">נמשיך </w:t>
      </w:r>
      <w:bookmarkStart w:id="12031" w:name="_ETM_Q22_452540"/>
      <w:bookmarkEnd w:id="12031"/>
      <w:r>
        <w:rPr>
          <w:rtl/>
        </w:rPr>
        <w:t xml:space="preserve">לעסוק </w:t>
      </w:r>
      <w:bookmarkStart w:id="12032" w:name="_ETM_Q22_453020"/>
      <w:bookmarkEnd w:id="12032"/>
      <w:r>
        <w:rPr>
          <w:rtl/>
        </w:rPr>
        <w:t xml:space="preserve">בוויכוח </w:t>
      </w:r>
      <w:bookmarkStart w:id="12033" w:name="_ETM_Q22_453589"/>
      <w:bookmarkEnd w:id="12033"/>
      <w:r>
        <w:rPr>
          <w:rtl/>
        </w:rPr>
        <w:t xml:space="preserve">של </w:t>
      </w:r>
      <w:bookmarkStart w:id="12034" w:name="_ETM_Q22_453830"/>
      <w:bookmarkEnd w:id="12034"/>
      <w:r>
        <w:rPr>
          <w:rtl/>
        </w:rPr>
        <w:t xml:space="preserve">ימין </w:t>
      </w:r>
      <w:bookmarkStart w:id="12035" w:name="_ETM_Q22_454400"/>
      <w:bookmarkEnd w:id="12035"/>
      <w:r>
        <w:rPr>
          <w:rtl/>
        </w:rPr>
        <w:t xml:space="preserve">ושמאל </w:t>
      </w:r>
      <w:bookmarkStart w:id="12036" w:name="_ETM_Q22_455949"/>
      <w:bookmarkEnd w:id="12036"/>
      <w:r>
        <w:rPr>
          <w:rtl/>
        </w:rPr>
        <w:t>–</w:t>
      </w:r>
      <w:r>
        <w:rPr>
          <w:rFonts w:hint="cs"/>
          <w:rtl/>
        </w:rPr>
        <w:t xml:space="preserve"> </w:t>
      </w:r>
      <w:r>
        <w:rPr>
          <w:rtl/>
        </w:rPr>
        <w:t xml:space="preserve">אנחנו </w:t>
      </w:r>
      <w:bookmarkStart w:id="12037" w:name="_ETM_Q22_456430"/>
      <w:bookmarkEnd w:id="12037"/>
      <w:r>
        <w:rPr>
          <w:rtl/>
        </w:rPr>
        <w:t>מפסידים</w:t>
      </w:r>
      <w:r>
        <w:rPr>
          <w:rFonts w:hint="cs"/>
          <w:rtl/>
        </w:rPr>
        <w:t>;</w:t>
      </w:r>
      <w:bookmarkStart w:id="12038" w:name="_ETM_Q22_452981"/>
      <w:bookmarkEnd w:id="12038"/>
      <w:r>
        <w:rPr>
          <w:rtl/>
        </w:rPr>
        <w:t xml:space="preserve"> </w:t>
      </w:r>
      <w:bookmarkStart w:id="12039" w:name="_ETM_Q22_458550"/>
      <w:bookmarkEnd w:id="12039"/>
      <w:r>
        <w:rPr>
          <w:rtl/>
        </w:rPr>
        <w:t xml:space="preserve">אם </w:t>
      </w:r>
      <w:bookmarkStart w:id="12040" w:name="_ETM_Q22_458729"/>
      <w:bookmarkEnd w:id="12040"/>
      <w:r>
        <w:rPr>
          <w:rtl/>
        </w:rPr>
        <w:t xml:space="preserve">הממשלה </w:t>
      </w:r>
      <w:bookmarkStart w:id="12041" w:name="_ETM_Q22_459300"/>
      <w:bookmarkEnd w:id="12041"/>
      <w:r>
        <w:rPr>
          <w:rtl/>
        </w:rPr>
        <w:t xml:space="preserve">תמשיך </w:t>
      </w:r>
      <w:bookmarkStart w:id="12042" w:name="_ETM_Q22_459749"/>
      <w:bookmarkEnd w:id="12042"/>
      <w:r>
        <w:rPr>
          <w:rtl/>
        </w:rPr>
        <w:t xml:space="preserve">לחלק </w:t>
      </w:r>
      <w:bookmarkStart w:id="12043" w:name="_ETM_Q22_460139"/>
      <w:bookmarkEnd w:id="12043"/>
      <w:r>
        <w:rPr>
          <w:rtl/>
        </w:rPr>
        <w:t xml:space="preserve">כספים </w:t>
      </w:r>
      <w:bookmarkStart w:id="12044" w:name="_ETM_Q22_460860"/>
      <w:bookmarkEnd w:id="12044"/>
      <w:r>
        <w:rPr>
          <w:rtl/>
        </w:rPr>
        <w:t xml:space="preserve">לסקטורים </w:t>
      </w:r>
      <w:bookmarkStart w:id="12045" w:name="_ETM_Q22_462490"/>
      <w:bookmarkEnd w:id="12045"/>
      <w:r>
        <w:rPr>
          <w:rtl/>
        </w:rPr>
        <w:t xml:space="preserve">וקבוצות </w:t>
      </w:r>
      <w:bookmarkStart w:id="12046" w:name="_ETM_Q22_463360"/>
      <w:bookmarkEnd w:id="12046"/>
      <w:r>
        <w:rPr>
          <w:rtl/>
        </w:rPr>
        <w:t>בחברה</w:t>
      </w:r>
      <w:r>
        <w:rPr>
          <w:rFonts w:hint="cs"/>
          <w:rtl/>
        </w:rPr>
        <w:t xml:space="preserve"> </w:t>
      </w:r>
      <w:r>
        <w:rPr>
          <w:rtl/>
        </w:rPr>
        <w:t xml:space="preserve">– </w:t>
      </w:r>
      <w:bookmarkStart w:id="12047" w:name="_ETM_Q22_464470"/>
      <w:bookmarkEnd w:id="12047"/>
      <w:r>
        <w:rPr>
          <w:rtl/>
        </w:rPr>
        <w:t xml:space="preserve">אנחנו </w:t>
      </w:r>
      <w:bookmarkStart w:id="12048" w:name="_ETM_Q22_465250"/>
      <w:bookmarkEnd w:id="12048"/>
      <w:r>
        <w:rPr>
          <w:rtl/>
        </w:rPr>
        <w:t>מפסידים</w:t>
      </w:r>
      <w:r>
        <w:rPr>
          <w:rFonts w:hint="cs"/>
          <w:rtl/>
        </w:rPr>
        <w:t>.</w:t>
      </w:r>
      <w:r>
        <w:rPr>
          <w:rtl/>
        </w:rPr>
        <w:t xml:space="preserve"> </w:t>
      </w:r>
      <w:bookmarkStart w:id="12049" w:name="_ETM_Q22_467740"/>
      <w:bookmarkEnd w:id="12049"/>
    </w:p>
    <w:p w:rsidR="00E11CF3" w:rsidRDefault="00E11CF3" w:rsidP="00A1654A">
      <w:pPr>
        <w:rPr>
          <w:rtl/>
        </w:rPr>
      </w:pPr>
    </w:p>
    <w:p w:rsidR="00E11CF3" w:rsidRDefault="00E11CF3" w:rsidP="00A1654A">
      <w:pPr>
        <w:rPr>
          <w:rtl/>
        </w:rPr>
      </w:pPr>
      <w:r>
        <w:rPr>
          <w:rFonts w:hint="cs"/>
          <w:rtl/>
        </w:rPr>
        <w:t>א</w:t>
      </w:r>
      <w:r>
        <w:rPr>
          <w:rtl/>
        </w:rPr>
        <w:t xml:space="preserve">בל </w:t>
      </w:r>
      <w:bookmarkStart w:id="12050" w:name="_ETM_Q22_468220"/>
      <w:bookmarkEnd w:id="12050"/>
      <w:r>
        <w:rPr>
          <w:rtl/>
        </w:rPr>
        <w:t xml:space="preserve">בימים </w:t>
      </w:r>
      <w:bookmarkStart w:id="12051" w:name="_ETM_Q22_468699"/>
      <w:bookmarkEnd w:id="12051"/>
      <w:r>
        <w:rPr>
          <w:rtl/>
        </w:rPr>
        <w:t>האלה</w:t>
      </w:r>
      <w:r>
        <w:rPr>
          <w:rFonts w:hint="cs"/>
          <w:rtl/>
        </w:rPr>
        <w:t>,</w:t>
      </w:r>
      <w:r>
        <w:rPr>
          <w:rtl/>
        </w:rPr>
        <w:t xml:space="preserve"> </w:t>
      </w:r>
      <w:bookmarkStart w:id="12052" w:name="_ETM_Q22_469029"/>
      <w:bookmarkEnd w:id="12052"/>
      <w:r>
        <w:rPr>
          <w:rFonts w:hint="cs"/>
          <w:rtl/>
        </w:rPr>
        <w:t>כ</w:t>
      </w:r>
      <w:r>
        <w:rPr>
          <w:rtl/>
        </w:rPr>
        <w:t xml:space="preserve">שאנחנו </w:t>
      </w:r>
      <w:bookmarkStart w:id="12053" w:name="_ETM_Q22_469930"/>
      <w:bookmarkEnd w:id="12053"/>
      <w:r>
        <w:rPr>
          <w:rtl/>
        </w:rPr>
        <w:t xml:space="preserve">חווים </w:t>
      </w:r>
      <w:bookmarkStart w:id="12054" w:name="_ETM_Q22_470710"/>
      <w:bookmarkEnd w:id="12054"/>
      <w:r>
        <w:rPr>
          <w:rtl/>
        </w:rPr>
        <w:t xml:space="preserve">כל </w:t>
      </w:r>
      <w:bookmarkStart w:id="12055" w:name="_ETM_Q22_470889"/>
      <w:bookmarkEnd w:id="12055"/>
      <w:r>
        <w:rPr>
          <w:rtl/>
        </w:rPr>
        <w:t xml:space="preserve">כך </w:t>
      </w:r>
      <w:bookmarkStart w:id="12056" w:name="_ETM_Q22_471130"/>
      <w:bookmarkEnd w:id="12056"/>
      <w:r>
        <w:rPr>
          <w:rtl/>
        </w:rPr>
        <w:t xml:space="preserve">הרבה </w:t>
      </w:r>
      <w:bookmarkStart w:id="12057" w:name="_ETM_Q22_471520"/>
      <w:bookmarkEnd w:id="12057"/>
      <w:r>
        <w:rPr>
          <w:rtl/>
        </w:rPr>
        <w:t>עצב</w:t>
      </w:r>
      <w:r>
        <w:rPr>
          <w:rFonts w:hint="cs"/>
          <w:rtl/>
        </w:rPr>
        <w:t>,</w:t>
      </w:r>
      <w:r>
        <w:rPr>
          <w:rtl/>
        </w:rPr>
        <w:t xml:space="preserve"> </w:t>
      </w:r>
      <w:bookmarkStart w:id="12058" w:name="_ETM_Q22_473729"/>
      <w:bookmarkStart w:id="12059" w:name="_ETM_Q22_474000"/>
      <w:bookmarkStart w:id="12060" w:name="_ETM_Q22_474150"/>
      <w:bookmarkStart w:id="12061" w:name="_ETM_Q22_473671"/>
      <w:bookmarkEnd w:id="12058"/>
      <w:bookmarkEnd w:id="12059"/>
      <w:bookmarkEnd w:id="12060"/>
      <w:bookmarkEnd w:id="12061"/>
      <w:r>
        <w:rPr>
          <w:rtl/>
        </w:rPr>
        <w:t xml:space="preserve">היו </w:t>
      </w:r>
      <w:bookmarkStart w:id="12062" w:name="_ETM_Q22_474419"/>
      <w:bookmarkEnd w:id="12062"/>
      <w:r>
        <w:rPr>
          <w:rtl/>
        </w:rPr>
        <w:t xml:space="preserve">לנו </w:t>
      </w:r>
      <w:bookmarkStart w:id="12063" w:name="_ETM_Q22_474630"/>
      <w:bookmarkEnd w:id="12063"/>
      <w:r>
        <w:rPr>
          <w:rtl/>
        </w:rPr>
        <w:t xml:space="preserve">גם </w:t>
      </w:r>
      <w:bookmarkStart w:id="12064" w:name="_ETM_Q22_474839"/>
      <w:bookmarkEnd w:id="12064"/>
      <w:r>
        <w:rPr>
          <w:rtl/>
        </w:rPr>
        <w:t xml:space="preserve">כמה </w:t>
      </w:r>
      <w:bookmarkStart w:id="12065" w:name="_ETM_Q22_475139"/>
      <w:bookmarkEnd w:id="12065"/>
      <w:r>
        <w:rPr>
          <w:rtl/>
        </w:rPr>
        <w:t xml:space="preserve">רגעים </w:t>
      </w:r>
      <w:bookmarkStart w:id="12066" w:name="_ETM_Q22_475440"/>
      <w:bookmarkEnd w:id="12066"/>
      <w:r>
        <w:rPr>
          <w:rtl/>
        </w:rPr>
        <w:t xml:space="preserve">של </w:t>
      </w:r>
      <w:bookmarkStart w:id="12067" w:name="_ETM_Q22_475650"/>
      <w:bookmarkEnd w:id="12067"/>
      <w:r>
        <w:rPr>
          <w:rtl/>
        </w:rPr>
        <w:t xml:space="preserve">ניצחונות </w:t>
      </w:r>
      <w:bookmarkStart w:id="12068" w:name="_ETM_Q22_476250"/>
      <w:bookmarkEnd w:id="12068"/>
      <w:r>
        <w:rPr>
          <w:rtl/>
        </w:rPr>
        <w:t>ואושר</w:t>
      </w:r>
      <w:r>
        <w:rPr>
          <w:rFonts w:hint="cs"/>
          <w:rtl/>
        </w:rPr>
        <w:t>.</w:t>
      </w:r>
      <w:r>
        <w:rPr>
          <w:rtl/>
        </w:rPr>
        <w:t xml:space="preserve"> </w:t>
      </w:r>
      <w:bookmarkStart w:id="12069" w:name="_ETM_Q22_478360"/>
      <w:bookmarkEnd w:id="12069"/>
      <w:r>
        <w:rPr>
          <w:rtl/>
        </w:rPr>
        <w:t xml:space="preserve">זה </w:t>
      </w:r>
      <w:bookmarkStart w:id="12070" w:name="_ETM_Q22_478509"/>
      <w:bookmarkEnd w:id="12070"/>
      <w:r>
        <w:rPr>
          <w:rtl/>
        </w:rPr>
        <w:t xml:space="preserve">התחיל </w:t>
      </w:r>
      <w:bookmarkStart w:id="12071" w:name="_ETM_Q22_478839"/>
      <w:bookmarkEnd w:id="12071"/>
      <w:r>
        <w:rPr>
          <w:rtl/>
        </w:rPr>
        <w:t xml:space="preserve">עם </w:t>
      </w:r>
      <w:bookmarkStart w:id="12072" w:name="_ETM_Q22_479020"/>
      <w:bookmarkEnd w:id="12072"/>
      <w:r>
        <w:rPr>
          <w:rtl/>
        </w:rPr>
        <w:t xml:space="preserve">הניצחון </w:t>
      </w:r>
      <w:bookmarkStart w:id="12073" w:name="_ETM_Q22_479889"/>
      <w:bookmarkEnd w:id="12073"/>
      <w:r>
        <w:rPr>
          <w:rtl/>
        </w:rPr>
        <w:t>וה</w:t>
      </w:r>
      <w:bookmarkStart w:id="12074" w:name="_ETM_Q22_478281"/>
      <w:bookmarkEnd w:id="12074"/>
      <w:r>
        <w:rPr>
          <w:rFonts w:hint="cs"/>
          <w:rtl/>
        </w:rPr>
        <w:t>זכ</w:t>
      </w:r>
      <w:r>
        <w:rPr>
          <w:rtl/>
        </w:rPr>
        <w:t>י</w:t>
      </w:r>
      <w:r>
        <w:rPr>
          <w:rFonts w:hint="cs"/>
          <w:rtl/>
        </w:rPr>
        <w:t>י</w:t>
      </w:r>
      <w:bookmarkStart w:id="12075" w:name="_ETM_Q22_478162"/>
      <w:bookmarkEnd w:id="12075"/>
      <w:r>
        <w:rPr>
          <w:rtl/>
        </w:rPr>
        <w:t xml:space="preserve">ה </w:t>
      </w:r>
      <w:bookmarkStart w:id="12076" w:name="_ETM_Q22_480460"/>
      <w:bookmarkEnd w:id="12076"/>
      <w:r>
        <w:rPr>
          <w:rtl/>
        </w:rPr>
        <w:t xml:space="preserve">במדליה </w:t>
      </w:r>
      <w:bookmarkStart w:id="12077" w:name="_ETM_Q22_480970"/>
      <w:bookmarkEnd w:id="12077"/>
      <w:r>
        <w:rPr>
          <w:rtl/>
        </w:rPr>
        <w:t xml:space="preserve">של </w:t>
      </w:r>
      <w:bookmarkStart w:id="12078" w:name="_ETM_Q22_481180"/>
      <w:bookmarkEnd w:id="12078"/>
      <w:r>
        <w:rPr>
          <w:rtl/>
        </w:rPr>
        <w:t xml:space="preserve">פיטר </w:t>
      </w:r>
      <w:bookmarkStart w:id="12079" w:name="_ETM_Q22_481509"/>
      <w:bookmarkStart w:id="12080" w:name="_ETM_Q22_481720"/>
      <w:bookmarkEnd w:id="12079"/>
      <w:bookmarkEnd w:id="12080"/>
      <w:proofErr w:type="spellStart"/>
      <w:r>
        <w:rPr>
          <w:rFonts w:hint="cs"/>
          <w:rtl/>
        </w:rPr>
        <w:t>פלצ'יק</w:t>
      </w:r>
      <w:proofErr w:type="spellEnd"/>
      <w:r>
        <w:rPr>
          <w:rFonts w:hint="cs"/>
          <w:rtl/>
        </w:rPr>
        <w:t xml:space="preserve"> ואורן סמדג'ה.</w:t>
      </w:r>
      <w:r>
        <w:rPr>
          <w:rtl/>
        </w:rPr>
        <w:t xml:space="preserve"> </w:t>
      </w:r>
      <w:bookmarkStart w:id="12081" w:name="_ETM_Q22_482169"/>
      <w:bookmarkStart w:id="12082" w:name="_ETM_Q22_482259"/>
      <w:bookmarkStart w:id="12083" w:name="_ETM_Q22_480000"/>
      <w:bookmarkStart w:id="12084" w:name="_ETM_Q22_480269"/>
      <w:bookmarkStart w:id="12085" w:name="_ETM_Q22_480839"/>
      <w:bookmarkStart w:id="12086" w:name="_ETM_Q22_481350"/>
      <w:bookmarkStart w:id="12087" w:name="_ETM_Q22_481560"/>
      <w:bookmarkStart w:id="12088" w:name="_ETM_Q22_481890"/>
      <w:bookmarkStart w:id="12089" w:name="_ETM_Q22_482129"/>
      <w:bookmarkStart w:id="12090" w:name="_ETM_Q22_482550"/>
      <w:bookmarkStart w:id="12091" w:name="_ETM_Q22_482639"/>
      <w:bookmarkStart w:id="12092" w:name="_ETM_Q22_484790"/>
      <w:bookmarkStart w:id="12093" w:name="_ETM_Q22_485299"/>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r>
        <w:rPr>
          <w:rFonts w:hint="cs"/>
          <w:rtl/>
        </w:rPr>
        <w:t xml:space="preserve">כולנו </w:t>
      </w:r>
      <w:r>
        <w:rPr>
          <w:rtl/>
        </w:rPr>
        <w:t xml:space="preserve">בכינו </w:t>
      </w:r>
      <w:bookmarkStart w:id="12094" w:name="_ETM_Q22_486359"/>
      <w:bookmarkEnd w:id="12094"/>
      <w:r>
        <w:rPr>
          <w:rtl/>
        </w:rPr>
        <w:t xml:space="preserve">מהתרגשות </w:t>
      </w:r>
      <w:bookmarkStart w:id="12095" w:name="_ETM_Q22_487439"/>
      <w:bookmarkEnd w:id="12095"/>
      <w:r>
        <w:rPr>
          <w:rtl/>
        </w:rPr>
        <w:t xml:space="preserve">ומעצב </w:t>
      </w:r>
      <w:bookmarkStart w:id="12096" w:name="_ETM_Q22_488040"/>
      <w:bookmarkEnd w:id="12096"/>
      <w:r>
        <w:rPr>
          <w:rtl/>
        </w:rPr>
        <w:t xml:space="preserve">כשראינו </w:t>
      </w:r>
      <w:bookmarkStart w:id="12097" w:name="_ETM_Q22_488580"/>
      <w:bookmarkEnd w:id="12097"/>
      <w:r>
        <w:rPr>
          <w:rtl/>
        </w:rPr>
        <w:t xml:space="preserve">את </w:t>
      </w:r>
      <w:bookmarkStart w:id="12098" w:name="_ETM_Q22_488730"/>
      <w:bookmarkEnd w:id="12098"/>
      <w:r>
        <w:rPr>
          <w:rtl/>
        </w:rPr>
        <w:t xml:space="preserve">אורן </w:t>
      </w:r>
      <w:bookmarkStart w:id="12099" w:name="_ETM_Q22_489209"/>
      <w:bookmarkEnd w:id="12099"/>
      <w:r>
        <w:rPr>
          <w:rtl/>
        </w:rPr>
        <w:t xml:space="preserve">ופיטר </w:t>
      </w:r>
      <w:bookmarkStart w:id="12100" w:name="_ETM_Q22_489750"/>
      <w:bookmarkEnd w:id="12100"/>
      <w:r>
        <w:rPr>
          <w:rtl/>
        </w:rPr>
        <w:t xml:space="preserve">משחררים </w:t>
      </w:r>
      <w:bookmarkStart w:id="12101" w:name="_ETM_Q22_491470"/>
      <w:bookmarkEnd w:id="12101"/>
      <w:r>
        <w:rPr>
          <w:rtl/>
        </w:rPr>
        <w:t xml:space="preserve">ים </w:t>
      </w:r>
      <w:bookmarkStart w:id="12102" w:name="_ETM_Q22_491889"/>
      <w:bookmarkEnd w:id="12102"/>
      <w:r>
        <w:rPr>
          <w:rtl/>
        </w:rPr>
        <w:t xml:space="preserve">של </w:t>
      </w:r>
      <w:bookmarkStart w:id="12103" w:name="_ETM_Q22_492309"/>
      <w:bookmarkEnd w:id="12103"/>
      <w:r>
        <w:rPr>
          <w:rtl/>
        </w:rPr>
        <w:t xml:space="preserve">אנושיות </w:t>
      </w:r>
      <w:bookmarkStart w:id="12104" w:name="_ETM_Q22_493029"/>
      <w:bookmarkEnd w:id="12104"/>
      <w:r>
        <w:rPr>
          <w:rtl/>
        </w:rPr>
        <w:t xml:space="preserve">מול </w:t>
      </w:r>
      <w:bookmarkStart w:id="12105" w:name="_ETM_Q22_493270"/>
      <w:bookmarkEnd w:id="12105"/>
      <w:r>
        <w:rPr>
          <w:rtl/>
        </w:rPr>
        <w:t xml:space="preserve">כל </w:t>
      </w:r>
      <w:bookmarkStart w:id="12106" w:name="_ETM_Q22_493900"/>
      <w:bookmarkEnd w:id="12106"/>
      <w:r>
        <w:rPr>
          <w:rtl/>
        </w:rPr>
        <w:t xml:space="preserve">האנשים </w:t>
      </w:r>
      <w:bookmarkStart w:id="12107" w:name="_ETM_Q22_494589"/>
      <w:bookmarkEnd w:id="12107"/>
      <w:r>
        <w:rPr>
          <w:rtl/>
        </w:rPr>
        <w:t xml:space="preserve">באולם </w:t>
      </w:r>
      <w:bookmarkStart w:id="12108" w:name="_ETM_Q22_495549"/>
      <w:bookmarkEnd w:id="12108"/>
      <w:r>
        <w:rPr>
          <w:rtl/>
        </w:rPr>
        <w:t>ובעולם</w:t>
      </w:r>
      <w:r>
        <w:rPr>
          <w:rFonts w:hint="cs"/>
          <w:rtl/>
        </w:rPr>
        <w:t>.</w:t>
      </w:r>
      <w:r>
        <w:rPr>
          <w:rtl/>
        </w:rPr>
        <w:t xml:space="preserve"> </w:t>
      </w:r>
      <w:bookmarkStart w:id="12109" w:name="_ETM_Q22_497710"/>
      <w:bookmarkEnd w:id="12109"/>
      <w:r>
        <w:rPr>
          <w:rtl/>
        </w:rPr>
        <w:t xml:space="preserve">אורן </w:t>
      </w:r>
      <w:bookmarkStart w:id="12110" w:name="_ETM_Q22_498009"/>
      <w:bookmarkEnd w:id="12110"/>
      <w:r>
        <w:rPr>
          <w:rtl/>
        </w:rPr>
        <w:t xml:space="preserve">נתן </w:t>
      </w:r>
      <w:bookmarkStart w:id="12111" w:name="_ETM_Q22_498490"/>
      <w:bookmarkEnd w:id="12111"/>
      <w:r>
        <w:rPr>
          <w:rtl/>
        </w:rPr>
        <w:t xml:space="preserve">למדינה </w:t>
      </w:r>
      <w:bookmarkStart w:id="12112" w:name="_ETM_Q22_499060"/>
      <w:bookmarkEnd w:id="12112"/>
      <w:r>
        <w:rPr>
          <w:rtl/>
        </w:rPr>
        <w:t xml:space="preserve">שלמה </w:t>
      </w:r>
      <w:bookmarkStart w:id="12113" w:name="_ETM_Q22_499419"/>
      <w:bookmarkEnd w:id="12113"/>
      <w:r>
        <w:rPr>
          <w:rtl/>
        </w:rPr>
        <w:t xml:space="preserve">תקווה </w:t>
      </w:r>
      <w:bookmarkStart w:id="12114" w:name="_ETM_Q22_501499"/>
      <w:bookmarkEnd w:id="12114"/>
      <w:r>
        <w:rPr>
          <w:rFonts w:hint="cs"/>
          <w:rtl/>
        </w:rPr>
        <w:t>וה</w:t>
      </w:r>
      <w:r>
        <w:rPr>
          <w:rtl/>
        </w:rPr>
        <w:t xml:space="preserve">ראה </w:t>
      </w:r>
      <w:bookmarkStart w:id="12115" w:name="_ETM_Q22_502220"/>
      <w:bookmarkEnd w:id="12115"/>
      <w:r>
        <w:rPr>
          <w:rtl/>
        </w:rPr>
        <w:t>לנו</w:t>
      </w:r>
      <w:r>
        <w:rPr>
          <w:rFonts w:hint="cs"/>
          <w:rtl/>
        </w:rPr>
        <w:t>,</w:t>
      </w:r>
      <w:r>
        <w:rPr>
          <w:rtl/>
        </w:rPr>
        <w:t xml:space="preserve"> </w:t>
      </w:r>
      <w:bookmarkStart w:id="12116" w:name="_ETM_Q22_502640"/>
      <w:bookmarkEnd w:id="12116"/>
      <w:r>
        <w:rPr>
          <w:rtl/>
        </w:rPr>
        <w:t>לכולנו</w:t>
      </w:r>
      <w:r>
        <w:rPr>
          <w:rFonts w:hint="cs"/>
          <w:rtl/>
        </w:rPr>
        <w:t>,</w:t>
      </w:r>
      <w:r>
        <w:rPr>
          <w:rtl/>
        </w:rPr>
        <w:t xml:space="preserve"> </w:t>
      </w:r>
      <w:bookmarkStart w:id="12117" w:name="_ETM_Q22_503300"/>
      <w:bookmarkEnd w:id="12117"/>
      <w:r>
        <w:rPr>
          <w:rtl/>
        </w:rPr>
        <w:t>ש</w:t>
      </w:r>
      <w:bookmarkStart w:id="12118" w:name="_ETM_Q22_504689"/>
      <w:bookmarkEnd w:id="12118"/>
      <w:r>
        <w:rPr>
          <w:rtl/>
        </w:rPr>
        <w:t xml:space="preserve">אף </w:t>
      </w:r>
      <w:bookmarkStart w:id="12119" w:name="_ETM_Q22_504929"/>
      <w:bookmarkEnd w:id="12119"/>
      <w:r>
        <w:rPr>
          <w:rFonts w:hint="cs"/>
          <w:rtl/>
        </w:rPr>
        <w:t>אחד</w:t>
      </w:r>
      <w:r>
        <w:rPr>
          <w:rtl/>
        </w:rPr>
        <w:t xml:space="preserve"> </w:t>
      </w:r>
      <w:bookmarkStart w:id="12120" w:name="_ETM_Q22_505199"/>
      <w:bookmarkEnd w:id="12120"/>
      <w:r>
        <w:rPr>
          <w:rtl/>
        </w:rPr>
        <w:t xml:space="preserve">לא </w:t>
      </w:r>
      <w:bookmarkStart w:id="12121" w:name="_ETM_Q22_505289"/>
      <w:bookmarkEnd w:id="12121"/>
      <w:r>
        <w:rPr>
          <w:rtl/>
        </w:rPr>
        <w:t xml:space="preserve">ישבור </w:t>
      </w:r>
      <w:bookmarkStart w:id="12122" w:name="_ETM_Q22_505589"/>
      <w:bookmarkEnd w:id="12122"/>
      <w:r>
        <w:rPr>
          <w:rtl/>
        </w:rPr>
        <w:t>אותנו</w:t>
      </w:r>
      <w:r>
        <w:rPr>
          <w:rFonts w:hint="cs"/>
          <w:rtl/>
        </w:rPr>
        <w:t>.</w:t>
      </w:r>
      <w:r>
        <w:rPr>
          <w:rtl/>
        </w:rPr>
        <w:t xml:space="preserve"> </w:t>
      </w:r>
      <w:bookmarkStart w:id="12123" w:name="_ETM_Q22_506880"/>
      <w:bookmarkEnd w:id="12123"/>
      <w:r>
        <w:rPr>
          <w:rtl/>
        </w:rPr>
        <w:t xml:space="preserve">עם </w:t>
      </w:r>
      <w:bookmarkStart w:id="12124" w:name="_ETM_Q22_507119"/>
      <w:bookmarkEnd w:id="12124"/>
      <w:r>
        <w:rPr>
          <w:rtl/>
        </w:rPr>
        <w:t xml:space="preserve">ישראל </w:t>
      </w:r>
      <w:bookmarkStart w:id="12125" w:name="_ETM_Q22_507689"/>
      <w:bookmarkEnd w:id="12125"/>
      <w:r>
        <w:rPr>
          <w:rtl/>
        </w:rPr>
        <w:t>חי</w:t>
      </w:r>
      <w:r>
        <w:rPr>
          <w:rFonts w:hint="cs"/>
          <w:rtl/>
        </w:rPr>
        <w:t>,</w:t>
      </w:r>
      <w:r>
        <w:rPr>
          <w:rtl/>
        </w:rPr>
        <w:t xml:space="preserve"> </w:t>
      </w:r>
      <w:bookmarkStart w:id="12126" w:name="_ETM_Q22_508080"/>
      <w:bookmarkEnd w:id="12126"/>
      <w:r>
        <w:rPr>
          <w:rtl/>
        </w:rPr>
        <w:t xml:space="preserve">הוא </w:t>
      </w:r>
      <w:bookmarkStart w:id="12127" w:name="_ETM_Q22_508199"/>
      <w:bookmarkEnd w:id="12127"/>
      <w:r>
        <w:rPr>
          <w:rtl/>
        </w:rPr>
        <w:t>אמר</w:t>
      </w:r>
      <w:r>
        <w:rPr>
          <w:rFonts w:hint="cs"/>
          <w:rtl/>
        </w:rPr>
        <w:t>.</w:t>
      </w:r>
      <w:bookmarkStart w:id="12128" w:name="_ETM_Q22_506202"/>
      <w:bookmarkEnd w:id="12128"/>
      <w:r>
        <w:rPr>
          <w:rtl/>
        </w:rPr>
        <w:t xml:space="preserve"> </w:t>
      </w:r>
      <w:bookmarkStart w:id="12129" w:name="_ETM_Q22_509699"/>
      <w:bookmarkEnd w:id="12129"/>
    </w:p>
    <w:p w:rsidR="00E11CF3" w:rsidRDefault="00E11CF3" w:rsidP="00A1654A">
      <w:pPr>
        <w:rPr>
          <w:rtl/>
        </w:rPr>
      </w:pPr>
    </w:p>
    <w:p w:rsidR="00E11CF3" w:rsidRDefault="00E11CF3" w:rsidP="00A1654A">
      <w:pPr>
        <w:rPr>
          <w:rtl/>
        </w:rPr>
      </w:pPr>
      <w:r>
        <w:rPr>
          <w:rtl/>
        </w:rPr>
        <w:t xml:space="preserve">הספורטאים </w:t>
      </w:r>
      <w:bookmarkStart w:id="12130" w:name="_ETM_Q22_510480"/>
      <w:bookmarkEnd w:id="12130"/>
      <w:r>
        <w:rPr>
          <w:rtl/>
        </w:rPr>
        <w:t xml:space="preserve">הישראלים </w:t>
      </w:r>
      <w:bookmarkStart w:id="12131" w:name="_ETM_Q22_511019"/>
      <w:bookmarkEnd w:id="12131"/>
      <w:r>
        <w:rPr>
          <w:rtl/>
        </w:rPr>
        <w:t xml:space="preserve">לימדו </w:t>
      </w:r>
      <w:bookmarkStart w:id="12132" w:name="_ETM_Q22_511349"/>
      <w:bookmarkEnd w:id="12132"/>
      <w:r>
        <w:rPr>
          <w:rtl/>
        </w:rPr>
        <w:t xml:space="preserve">אותנו </w:t>
      </w:r>
      <w:bookmarkStart w:id="12133" w:name="_ETM_Q22_512129"/>
      <w:bookmarkEnd w:id="12133"/>
      <w:r>
        <w:rPr>
          <w:rtl/>
        </w:rPr>
        <w:t xml:space="preserve">מהי </w:t>
      </w:r>
      <w:bookmarkStart w:id="12134" w:name="_ETM_Q22_512550"/>
      <w:bookmarkEnd w:id="12134"/>
      <w:r>
        <w:rPr>
          <w:rtl/>
        </w:rPr>
        <w:t xml:space="preserve">נחישות </w:t>
      </w:r>
      <w:bookmarkStart w:id="12135" w:name="_ETM_Q22_513210"/>
      <w:bookmarkEnd w:id="12135"/>
      <w:r>
        <w:rPr>
          <w:rtl/>
        </w:rPr>
        <w:t>והתמדה</w:t>
      </w:r>
      <w:r>
        <w:rPr>
          <w:rFonts w:hint="cs"/>
          <w:rtl/>
        </w:rPr>
        <w:t>.</w:t>
      </w:r>
      <w:r>
        <w:rPr>
          <w:rtl/>
        </w:rPr>
        <w:t xml:space="preserve"> </w:t>
      </w:r>
      <w:bookmarkStart w:id="12136" w:name="_ETM_Q22_515199"/>
      <w:bookmarkEnd w:id="12136"/>
      <w:r>
        <w:rPr>
          <w:rFonts w:hint="cs"/>
          <w:rtl/>
        </w:rPr>
        <w:t>שש</w:t>
      </w:r>
      <w:r>
        <w:rPr>
          <w:rtl/>
        </w:rPr>
        <w:t xml:space="preserve"> </w:t>
      </w:r>
      <w:bookmarkStart w:id="12137" w:name="_ETM_Q22_515769"/>
      <w:bookmarkEnd w:id="12137"/>
      <w:r>
        <w:rPr>
          <w:rtl/>
        </w:rPr>
        <w:t xml:space="preserve">מדליות </w:t>
      </w:r>
      <w:bookmarkStart w:id="12138" w:name="_ETM_Q22_516399"/>
      <w:bookmarkEnd w:id="12138"/>
      <w:r>
        <w:rPr>
          <w:rtl/>
        </w:rPr>
        <w:t>אולימפיות</w:t>
      </w:r>
      <w:r>
        <w:rPr>
          <w:rFonts w:hint="cs"/>
          <w:rtl/>
        </w:rPr>
        <w:t>,</w:t>
      </w:r>
      <w:r>
        <w:rPr>
          <w:rtl/>
        </w:rPr>
        <w:t xml:space="preserve"> </w:t>
      </w:r>
      <w:bookmarkStart w:id="12139" w:name="_ETM_Q22_517540"/>
      <w:bookmarkEnd w:id="12139"/>
      <w:r>
        <w:rPr>
          <w:rtl/>
        </w:rPr>
        <w:t xml:space="preserve">שיא </w:t>
      </w:r>
      <w:bookmarkStart w:id="12140" w:name="_ETM_Q22_517900"/>
      <w:bookmarkEnd w:id="12140"/>
      <w:r>
        <w:rPr>
          <w:rtl/>
        </w:rPr>
        <w:t xml:space="preserve">של </w:t>
      </w:r>
      <w:bookmarkStart w:id="12141" w:name="_ETM_Q22_518110"/>
      <w:bookmarkEnd w:id="12141"/>
      <w:r>
        <w:rPr>
          <w:rtl/>
        </w:rPr>
        <w:t xml:space="preserve">כל </w:t>
      </w:r>
      <w:bookmarkStart w:id="12142" w:name="_ETM_Q22_518350"/>
      <w:bookmarkEnd w:id="12142"/>
      <w:r>
        <w:rPr>
          <w:rtl/>
        </w:rPr>
        <w:t>הזמנים</w:t>
      </w:r>
      <w:r>
        <w:rPr>
          <w:rFonts w:hint="cs"/>
          <w:rtl/>
        </w:rPr>
        <w:t>.</w:t>
      </w:r>
      <w:r>
        <w:rPr>
          <w:rtl/>
        </w:rPr>
        <w:t xml:space="preserve"> </w:t>
      </w:r>
      <w:bookmarkStart w:id="12143" w:name="_ETM_Q22_520019"/>
      <w:bookmarkEnd w:id="12143"/>
      <w:r>
        <w:rPr>
          <w:rtl/>
        </w:rPr>
        <w:t xml:space="preserve">אני </w:t>
      </w:r>
      <w:bookmarkStart w:id="12144" w:name="_ETM_Q22_520140"/>
      <w:bookmarkEnd w:id="12144"/>
      <w:r>
        <w:rPr>
          <w:rtl/>
        </w:rPr>
        <w:t xml:space="preserve">רוצה </w:t>
      </w:r>
      <w:bookmarkStart w:id="12145" w:name="_ETM_Q22_520529"/>
      <w:bookmarkEnd w:id="12145"/>
      <w:r>
        <w:rPr>
          <w:rtl/>
        </w:rPr>
        <w:t xml:space="preserve">לברך </w:t>
      </w:r>
      <w:bookmarkStart w:id="12146" w:name="_ETM_Q22_520890"/>
      <w:bookmarkEnd w:id="12146"/>
      <w:r>
        <w:rPr>
          <w:rtl/>
        </w:rPr>
        <w:t xml:space="preserve">את </w:t>
      </w:r>
      <w:bookmarkStart w:id="12147" w:name="_ETM_Q22_521039"/>
      <w:bookmarkEnd w:id="12147"/>
      <w:r>
        <w:rPr>
          <w:rtl/>
        </w:rPr>
        <w:t xml:space="preserve">הספורטאים </w:t>
      </w:r>
      <w:bookmarkStart w:id="12148" w:name="_ETM_Q22_521789"/>
      <w:bookmarkEnd w:id="12148"/>
      <w:r>
        <w:rPr>
          <w:rtl/>
        </w:rPr>
        <w:t xml:space="preserve">והספורטאיות </w:t>
      </w:r>
      <w:bookmarkStart w:id="12149" w:name="_ETM_Q22_522660"/>
      <w:bookmarkEnd w:id="12149"/>
      <w:r>
        <w:rPr>
          <w:rtl/>
        </w:rPr>
        <w:t>שלנו</w:t>
      </w:r>
      <w:r>
        <w:rPr>
          <w:rFonts w:hint="cs"/>
          <w:rtl/>
        </w:rPr>
        <w:t>,</w:t>
      </w:r>
      <w:r>
        <w:rPr>
          <w:rtl/>
        </w:rPr>
        <w:t xml:space="preserve"> </w:t>
      </w:r>
      <w:bookmarkStart w:id="12150" w:name="_ETM_Q22_523739"/>
      <w:bookmarkEnd w:id="12150"/>
      <w:r>
        <w:rPr>
          <w:rtl/>
        </w:rPr>
        <w:t xml:space="preserve">את </w:t>
      </w:r>
      <w:bookmarkStart w:id="12151" w:name="_ETM_Q22_524039"/>
      <w:bookmarkEnd w:id="12151"/>
      <w:r>
        <w:rPr>
          <w:rtl/>
        </w:rPr>
        <w:t xml:space="preserve">המאמנים </w:t>
      </w:r>
      <w:bookmarkStart w:id="12152" w:name="_ETM_Q22_524670"/>
      <w:bookmarkEnd w:id="12152"/>
      <w:r>
        <w:rPr>
          <w:rtl/>
        </w:rPr>
        <w:t xml:space="preserve">והצוותים </w:t>
      </w:r>
      <w:bookmarkStart w:id="12153" w:name="_ETM_Q22_525329"/>
      <w:bookmarkEnd w:id="12153"/>
      <w:r>
        <w:rPr>
          <w:rtl/>
        </w:rPr>
        <w:t xml:space="preserve">המקצועיים </w:t>
      </w:r>
      <w:bookmarkStart w:id="12154" w:name="_ETM_Q22_527629"/>
      <w:bookmarkEnd w:id="12154"/>
      <w:r>
        <w:rPr>
          <w:rtl/>
        </w:rPr>
        <w:t xml:space="preserve">ואת </w:t>
      </w:r>
      <w:bookmarkStart w:id="12155" w:name="_ETM_Q22_527839"/>
      <w:bookmarkEnd w:id="12155"/>
      <w:r>
        <w:rPr>
          <w:rtl/>
        </w:rPr>
        <w:t>יושבת</w:t>
      </w:r>
      <w:bookmarkStart w:id="12156" w:name="_ETM_Q22_528440"/>
      <w:bookmarkEnd w:id="12156"/>
      <w:r>
        <w:rPr>
          <w:rFonts w:hint="cs"/>
          <w:rtl/>
        </w:rPr>
        <w:t>-</w:t>
      </w:r>
      <w:r>
        <w:rPr>
          <w:rtl/>
        </w:rPr>
        <w:t xml:space="preserve">ראש </w:t>
      </w:r>
      <w:bookmarkStart w:id="12157" w:name="_ETM_Q22_528949"/>
      <w:bookmarkEnd w:id="12157"/>
      <w:r>
        <w:rPr>
          <w:rtl/>
        </w:rPr>
        <w:t>הו</w:t>
      </w:r>
      <w:r w:rsidR="00AE0223">
        <w:rPr>
          <w:rFonts w:hint="cs"/>
          <w:rtl/>
        </w:rPr>
        <w:t>ו</w:t>
      </w:r>
      <w:r>
        <w:rPr>
          <w:rtl/>
        </w:rPr>
        <w:t xml:space="preserve">עד </w:t>
      </w:r>
      <w:bookmarkStart w:id="12158" w:name="_ETM_Q22_529729"/>
      <w:bookmarkEnd w:id="12158"/>
      <w:r>
        <w:rPr>
          <w:rtl/>
        </w:rPr>
        <w:t xml:space="preserve">האולימפי </w:t>
      </w:r>
      <w:bookmarkStart w:id="12159" w:name="_ETM_Q22_531010"/>
      <w:bookmarkEnd w:id="12159"/>
      <w:r>
        <w:rPr>
          <w:rtl/>
        </w:rPr>
        <w:t xml:space="preserve">יעל </w:t>
      </w:r>
      <w:bookmarkStart w:id="12160" w:name="_ETM_Q22_531370"/>
      <w:bookmarkEnd w:id="12160"/>
      <w:r>
        <w:rPr>
          <w:rtl/>
        </w:rPr>
        <w:t>ארד</w:t>
      </w:r>
      <w:r>
        <w:rPr>
          <w:rFonts w:hint="cs"/>
          <w:rtl/>
        </w:rPr>
        <w:t>.</w:t>
      </w:r>
      <w:r>
        <w:rPr>
          <w:rtl/>
        </w:rPr>
        <w:t xml:space="preserve"> </w:t>
      </w:r>
      <w:bookmarkStart w:id="12161" w:name="_ETM_Q22_532559"/>
      <w:bookmarkEnd w:id="12161"/>
      <w:r>
        <w:rPr>
          <w:rtl/>
        </w:rPr>
        <w:t xml:space="preserve">יעל </w:t>
      </w:r>
      <w:bookmarkStart w:id="12162" w:name="_ETM_Q22_532950"/>
      <w:bookmarkEnd w:id="12162"/>
      <w:r>
        <w:rPr>
          <w:rtl/>
        </w:rPr>
        <w:t xml:space="preserve">אימנה </w:t>
      </w:r>
      <w:bookmarkStart w:id="12163" w:name="_ETM_Q22_533339"/>
      <w:bookmarkEnd w:id="12163"/>
      <w:r>
        <w:rPr>
          <w:rtl/>
        </w:rPr>
        <w:t>אותי</w:t>
      </w:r>
      <w:r>
        <w:rPr>
          <w:rFonts w:hint="cs"/>
          <w:rtl/>
        </w:rPr>
        <w:t>,</w:t>
      </w:r>
      <w:r>
        <w:rPr>
          <w:rtl/>
        </w:rPr>
        <w:t xml:space="preserve"> </w:t>
      </w:r>
      <w:bookmarkStart w:id="12164" w:name="_ETM_Q22_533550"/>
      <w:bookmarkEnd w:id="12164"/>
      <w:r>
        <w:rPr>
          <w:rtl/>
        </w:rPr>
        <w:t xml:space="preserve">אדוני </w:t>
      </w:r>
      <w:bookmarkStart w:id="12165" w:name="_ETM_Q22_533910"/>
      <w:bookmarkEnd w:id="12165"/>
      <w:r>
        <w:rPr>
          <w:rtl/>
        </w:rPr>
        <w:t>היושב-ראש</w:t>
      </w:r>
      <w:r>
        <w:rPr>
          <w:rFonts w:hint="cs"/>
          <w:rtl/>
        </w:rPr>
        <w:t>,</w:t>
      </w:r>
      <w:r>
        <w:rPr>
          <w:rtl/>
        </w:rPr>
        <w:t xml:space="preserve"> </w:t>
      </w:r>
      <w:bookmarkStart w:id="12166" w:name="_ETM_Q22_535079"/>
      <w:bookmarkEnd w:id="12166"/>
      <w:r>
        <w:rPr>
          <w:rtl/>
        </w:rPr>
        <w:t>שנתיים</w:t>
      </w:r>
      <w:r>
        <w:rPr>
          <w:rFonts w:hint="cs"/>
          <w:rtl/>
        </w:rPr>
        <w:t>,</w:t>
      </w:r>
      <w:r>
        <w:rPr>
          <w:rtl/>
        </w:rPr>
        <w:t xml:space="preserve"> </w:t>
      </w:r>
      <w:bookmarkStart w:id="12167" w:name="_ETM_Q22_536690"/>
      <w:bookmarkEnd w:id="12167"/>
      <w:r>
        <w:rPr>
          <w:rFonts w:hint="cs"/>
          <w:rtl/>
        </w:rPr>
        <w:t>במגמת</w:t>
      </w:r>
      <w:r>
        <w:rPr>
          <w:rtl/>
        </w:rPr>
        <w:t xml:space="preserve"> </w:t>
      </w:r>
      <w:bookmarkStart w:id="12168" w:name="_ETM_Q22_537079"/>
      <w:bookmarkEnd w:id="12168"/>
      <w:r>
        <w:rPr>
          <w:rtl/>
        </w:rPr>
        <w:t xml:space="preserve">הג'ודו </w:t>
      </w:r>
      <w:bookmarkStart w:id="12169" w:name="_ETM_Q22_537589"/>
      <w:bookmarkEnd w:id="12169"/>
      <w:r>
        <w:rPr>
          <w:rtl/>
        </w:rPr>
        <w:t>בחולון</w:t>
      </w:r>
      <w:r>
        <w:rPr>
          <w:rFonts w:hint="cs"/>
          <w:rtl/>
        </w:rPr>
        <w:t>.</w:t>
      </w:r>
      <w:bookmarkStart w:id="12170" w:name="_ETM_Q22_534651"/>
      <w:bookmarkEnd w:id="12170"/>
      <w:r>
        <w:rPr>
          <w:rtl/>
        </w:rPr>
        <w:t xml:space="preserve"> </w:t>
      </w:r>
      <w:bookmarkStart w:id="12171" w:name="_ETM_Q22_539529"/>
      <w:bookmarkEnd w:id="12171"/>
      <w:r>
        <w:rPr>
          <w:rtl/>
        </w:rPr>
        <w:t xml:space="preserve">יש </w:t>
      </w:r>
      <w:bookmarkStart w:id="12172" w:name="_ETM_Q22_539649"/>
      <w:bookmarkEnd w:id="12172"/>
      <w:r>
        <w:rPr>
          <w:rtl/>
        </w:rPr>
        <w:t xml:space="preserve">הרבה </w:t>
      </w:r>
      <w:bookmarkStart w:id="12173" w:name="_ETM_Q22_540010"/>
      <w:bookmarkEnd w:id="12173"/>
      <w:r>
        <w:rPr>
          <w:rtl/>
        </w:rPr>
        <w:t xml:space="preserve">מה </w:t>
      </w:r>
      <w:bookmarkStart w:id="12174" w:name="_ETM_Q22_540279"/>
      <w:bookmarkEnd w:id="12174"/>
      <w:r>
        <w:rPr>
          <w:rtl/>
        </w:rPr>
        <w:t xml:space="preserve">ללמוד </w:t>
      </w:r>
      <w:bookmarkStart w:id="12175" w:name="_ETM_Q22_540700"/>
      <w:bookmarkEnd w:id="12175"/>
      <w:r>
        <w:rPr>
          <w:rtl/>
        </w:rPr>
        <w:t>ממנה</w:t>
      </w:r>
      <w:r>
        <w:rPr>
          <w:rFonts w:hint="cs"/>
          <w:rtl/>
        </w:rPr>
        <w:t>.</w:t>
      </w:r>
    </w:p>
    <w:p w:rsidR="00E11CF3" w:rsidRDefault="00E11CF3" w:rsidP="00A1654A">
      <w:pPr>
        <w:rPr>
          <w:rtl/>
        </w:rPr>
      </w:pPr>
    </w:p>
    <w:p w:rsidR="00E11CF3" w:rsidRDefault="00E11CF3" w:rsidP="00A1654A">
      <w:pPr>
        <w:pStyle w:val="af6"/>
        <w:keepNext/>
        <w:rPr>
          <w:rtl/>
        </w:rPr>
      </w:pPr>
      <w:bookmarkStart w:id="12176" w:name="ET_yor_6597_12"/>
      <w:r w:rsidRPr="00D27D56">
        <w:rPr>
          <w:rStyle w:val="TagStyle"/>
          <w:rtl/>
        </w:rPr>
        <w:t xml:space="preserve"> &lt;&lt; יור &gt;&gt; </w:t>
      </w:r>
      <w:r>
        <w:rPr>
          <w:rtl/>
        </w:rPr>
        <w:t>היו"ר מאיר כהן:</w:t>
      </w:r>
      <w:r w:rsidRPr="00D27D56">
        <w:rPr>
          <w:rStyle w:val="TagStyle"/>
          <w:rtl/>
        </w:rPr>
        <w:t xml:space="preserve"> &lt;&lt; יור &gt;&gt;</w:t>
      </w:r>
      <w:r>
        <w:rPr>
          <w:rtl/>
        </w:rPr>
        <w:t xml:space="preserve"> </w:t>
      </w:r>
      <w:bookmarkEnd w:id="12176"/>
    </w:p>
    <w:p w:rsidR="00E11CF3" w:rsidRDefault="00E11CF3" w:rsidP="00A36125">
      <w:pPr>
        <w:rPr>
          <w:rtl/>
        </w:rPr>
      </w:pPr>
    </w:p>
    <w:p w:rsidR="00E11CF3" w:rsidRDefault="00E11CF3" w:rsidP="00A1654A">
      <w:pPr>
        <w:rPr>
          <w:rtl/>
        </w:rPr>
      </w:pPr>
      <w:r>
        <w:rPr>
          <w:rFonts w:hint="cs"/>
          <w:rtl/>
        </w:rPr>
        <w:t>כן.</w:t>
      </w:r>
    </w:p>
    <w:p w:rsidR="00E11CF3" w:rsidRDefault="00E11CF3" w:rsidP="00A1654A">
      <w:pPr>
        <w:rPr>
          <w:rtl/>
        </w:rPr>
      </w:pPr>
    </w:p>
    <w:p w:rsidR="00E11CF3" w:rsidRDefault="00E11CF3" w:rsidP="00A1654A">
      <w:pPr>
        <w:pStyle w:val="-"/>
        <w:keepNext/>
        <w:rPr>
          <w:rtl/>
        </w:rPr>
      </w:pPr>
      <w:bookmarkStart w:id="12177" w:name="ET_speakercontinue_5109_13"/>
      <w:r w:rsidRPr="00D27D56">
        <w:rPr>
          <w:rStyle w:val="TagStyle"/>
          <w:rtl/>
        </w:rPr>
        <w:t xml:space="preserve"> &lt;&lt; דובר_המשך &gt;&gt; </w:t>
      </w:r>
      <w:r>
        <w:rPr>
          <w:rFonts w:hint="cs"/>
          <w:rtl/>
        </w:rPr>
        <w:t>ירון לוי</w:t>
      </w:r>
      <w:r>
        <w:rPr>
          <w:rtl/>
        </w:rPr>
        <w:t xml:space="preserve"> (יש עתיד):</w:t>
      </w:r>
      <w:r w:rsidRPr="00D27D56">
        <w:rPr>
          <w:rStyle w:val="TagStyle"/>
          <w:rtl/>
        </w:rPr>
        <w:t xml:space="preserve"> &lt;&lt; דובר_המשך &gt;&gt;</w:t>
      </w:r>
      <w:r>
        <w:rPr>
          <w:rtl/>
        </w:rPr>
        <w:t xml:space="preserve"> </w:t>
      </w:r>
      <w:bookmarkEnd w:id="12177"/>
    </w:p>
    <w:p w:rsidR="00E11CF3" w:rsidRDefault="00E11CF3" w:rsidP="00A36125">
      <w:pPr>
        <w:rPr>
          <w:rtl/>
        </w:rPr>
      </w:pPr>
    </w:p>
    <w:p w:rsidR="00E11CF3" w:rsidRDefault="00E11CF3" w:rsidP="00A36125">
      <w:pPr>
        <w:rPr>
          <w:rtl/>
        </w:rPr>
      </w:pPr>
      <w:bookmarkStart w:id="12178" w:name="_ETM_Q22_541690"/>
      <w:bookmarkStart w:id="12179" w:name="_ETM_Q22_539581"/>
      <w:bookmarkEnd w:id="12178"/>
      <w:bookmarkEnd w:id="12179"/>
      <w:r>
        <w:rPr>
          <w:rFonts w:hint="cs"/>
          <w:rtl/>
        </w:rPr>
        <w:t>יעל</w:t>
      </w:r>
      <w:r>
        <w:rPr>
          <w:rtl/>
        </w:rPr>
        <w:t xml:space="preserve"> </w:t>
      </w:r>
      <w:bookmarkStart w:id="12180" w:name="_ETM_Q22_541870"/>
      <w:bookmarkEnd w:id="12180"/>
      <w:r>
        <w:rPr>
          <w:rtl/>
        </w:rPr>
        <w:t xml:space="preserve">עשתה </w:t>
      </w:r>
      <w:bookmarkStart w:id="12181" w:name="_ETM_Q22_542109"/>
      <w:bookmarkEnd w:id="12181"/>
      <w:r>
        <w:rPr>
          <w:rtl/>
        </w:rPr>
        <w:t xml:space="preserve">היסטוריה </w:t>
      </w:r>
      <w:bookmarkStart w:id="12182" w:name="_ETM_Q22_542620"/>
      <w:bookmarkEnd w:id="12182"/>
      <w:r>
        <w:rPr>
          <w:rtl/>
        </w:rPr>
        <w:t xml:space="preserve">בשנת </w:t>
      </w:r>
      <w:bookmarkStart w:id="12183" w:name="_ETM_Q22_543219"/>
      <w:bookmarkEnd w:id="12183"/>
      <w:r>
        <w:rPr>
          <w:rFonts w:hint="cs"/>
          <w:rtl/>
        </w:rPr>
        <w:t>1992</w:t>
      </w:r>
      <w:bookmarkStart w:id="12184" w:name="_ETM_Q22_544360"/>
      <w:bookmarkEnd w:id="12184"/>
      <w:r>
        <w:rPr>
          <w:rFonts w:hint="cs"/>
          <w:rtl/>
        </w:rPr>
        <w:t xml:space="preserve"> </w:t>
      </w:r>
      <w:r w:rsidR="00A36125">
        <w:rPr>
          <w:rFonts w:hint="cs"/>
          <w:rtl/>
        </w:rPr>
        <w:t>– – –</w:t>
      </w:r>
    </w:p>
    <w:p w:rsidR="00E11CF3" w:rsidRDefault="00E11CF3" w:rsidP="00A1654A">
      <w:pPr>
        <w:rPr>
          <w:rtl/>
        </w:rPr>
      </w:pPr>
    </w:p>
    <w:p w:rsidR="00E11CF3" w:rsidRDefault="00E11CF3" w:rsidP="00A1654A">
      <w:pPr>
        <w:pStyle w:val="af6"/>
        <w:keepNext/>
        <w:rPr>
          <w:rtl/>
        </w:rPr>
      </w:pPr>
      <w:bookmarkStart w:id="12185" w:name="ET_yor_6597_14"/>
      <w:r w:rsidRPr="00D27D56">
        <w:rPr>
          <w:rStyle w:val="TagStyle"/>
          <w:rtl/>
        </w:rPr>
        <w:t xml:space="preserve"> &lt;&lt; יור &gt;&gt; </w:t>
      </w:r>
      <w:r>
        <w:rPr>
          <w:rtl/>
        </w:rPr>
        <w:t>היו"ר מאיר כהן:</w:t>
      </w:r>
      <w:r w:rsidRPr="00D27D56">
        <w:rPr>
          <w:rStyle w:val="TagStyle"/>
          <w:rtl/>
        </w:rPr>
        <w:t xml:space="preserve"> &lt;&lt; יור &gt;&gt;</w:t>
      </w:r>
      <w:r>
        <w:rPr>
          <w:rtl/>
        </w:rPr>
        <w:t xml:space="preserve"> </w:t>
      </w:r>
      <w:bookmarkEnd w:id="12185"/>
    </w:p>
    <w:p w:rsidR="00E11CF3" w:rsidRDefault="00E11CF3" w:rsidP="00A36125">
      <w:pPr>
        <w:rPr>
          <w:rtl/>
        </w:rPr>
      </w:pPr>
    </w:p>
    <w:p w:rsidR="00E11CF3" w:rsidRDefault="00E11CF3" w:rsidP="00A1654A">
      <w:pPr>
        <w:rPr>
          <w:rtl/>
        </w:rPr>
      </w:pPr>
      <w:r>
        <w:rPr>
          <w:rtl/>
        </w:rPr>
        <w:t xml:space="preserve">גם </w:t>
      </w:r>
      <w:bookmarkStart w:id="12186" w:name="_ETM_Q22_544750"/>
      <w:bookmarkEnd w:id="12186"/>
      <w:r>
        <w:rPr>
          <w:rtl/>
        </w:rPr>
        <w:t xml:space="preserve">אורן </w:t>
      </w:r>
      <w:bookmarkStart w:id="12187" w:name="_ETM_Q22_545020"/>
      <w:bookmarkEnd w:id="12187"/>
      <w:r>
        <w:rPr>
          <w:rtl/>
        </w:rPr>
        <w:t>ס</w:t>
      </w:r>
      <w:r>
        <w:rPr>
          <w:rFonts w:hint="cs"/>
          <w:rtl/>
        </w:rPr>
        <w:t>מדג'ה היה.</w:t>
      </w:r>
    </w:p>
    <w:p w:rsidR="00E11CF3" w:rsidRDefault="00E11CF3" w:rsidP="00A1654A">
      <w:pPr>
        <w:rPr>
          <w:rtl/>
        </w:rPr>
      </w:pPr>
    </w:p>
    <w:p w:rsidR="00E11CF3" w:rsidRDefault="00E11CF3" w:rsidP="00A1654A">
      <w:pPr>
        <w:pStyle w:val="-"/>
        <w:keepNext/>
        <w:rPr>
          <w:rtl/>
        </w:rPr>
      </w:pPr>
      <w:bookmarkStart w:id="12188" w:name="ET_speakercontinue_5109_15"/>
      <w:r w:rsidRPr="00D27D56">
        <w:rPr>
          <w:rStyle w:val="TagStyle"/>
          <w:rtl/>
        </w:rPr>
        <w:t xml:space="preserve"> &lt;&lt; דובר_המשך &gt;&gt; </w:t>
      </w:r>
      <w:r>
        <w:rPr>
          <w:rFonts w:hint="cs"/>
          <w:rtl/>
        </w:rPr>
        <w:t>ירון לוי</w:t>
      </w:r>
      <w:r>
        <w:rPr>
          <w:rtl/>
        </w:rPr>
        <w:t xml:space="preserve"> (יש עתיד):</w:t>
      </w:r>
      <w:r w:rsidRPr="00D27D56">
        <w:rPr>
          <w:rStyle w:val="TagStyle"/>
          <w:rtl/>
        </w:rPr>
        <w:t xml:space="preserve"> &lt;&lt; דובר_המשך &gt;&gt;</w:t>
      </w:r>
      <w:r>
        <w:rPr>
          <w:rtl/>
        </w:rPr>
        <w:t xml:space="preserve"> </w:t>
      </w:r>
      <w:bookmarkEnd w:id="12188"/>
    </w:p>
    <w:p w:rsidR="00E11CF3" w:rsidRDefault="00E11CF3" w:rsidP="00A36125">
      <w:pPr>
        <w:rPr>
          <w:rtl/>
        </w:rPr>
      </w:pPr>
    </w:p>
    <w:p w:rsidR="00E11CF3" w:rsidRDefault="00E11CF3" w:rsidP="00A1654A">
      <w:pPr>
        <w:rPr>
          <w:rtl/>
        </w:rPr>
      </w:pPr>
      <w:bookmarkStart w:id="12189" w:name="_ETM_Q22_545860"/>
      <w:bookmarkEnd w:id="12189"/>
      <w:r>
        <w:rPr>
          <w:rtl/>
        </w:rPr>
        <w:t xml:space="preserve">גם </w:t>
      </w:r>
      <w:bookmarkStart w:id="12190" w:name="_ETM_Q22_546070"/>
      <w:bookmarkEnd w:id="12190"/>
      <w:r>
        <w:rPr>
          <w:rtl/>
        </w:rPr>
        <w:t>אורן</w:t>
      </w:r>
      <w:r>
        <w:rPr>
          <w:rFonts w:hint="cs"/>
          <w:rtl/>
        </w:rPr>
        <w:t>,</w:t>
      </w:r>
      <w:bookmarkStart w:id="12191" w:name="_ETM_Q22_541721"/>
      <w:bookmarkEnd w:id="12191"/>
      <w:r>
        <w:rPr>
          <w:rtl/>
        </w:rPr>
        <w:t xml:space="preserve"> </w:t>
      </w:r>
      <w:bookmarkStart w:id="12192" w:name="_ETM_Q22_546580"/>
      <w:bookmarkEnd w:id="12192"/>
      <w:r>
        <w:rPr>
          <w:rtl/>
        </w:rPr>
        <w:t>נכון</w:t>
      </w:r>
      <w:r>
        <w:rPr>
          <w:rFonts w:hint="cs"/>
          <w:rtl/>
        </w:rPr>
        <w:t>.</w:t>
      </w:r>
      <w:r>
        <w:rPr>
          <w:rtl/>
        </w:rPr>
        <w:t xml:space="preserve"> </w:t>
      </w:r>
      <w:bookmarkStart w:id="12193" w:name="_ETM_Q22_548299"/>
      <w:bookmarkEnd w:id="12193"/>
      <w:r>
        <w:rPr>
          <w:rtl/>
        </w:rPr>
        <w:t xml:space="preserve">המאמן </w:t>
      </w:r>
      <w:bookmarkStart w:id="12194" w:name="_ETM_Q22_548719"/>
      <w:bookmarkEnd w:id="12194"/>
      <w:r>
        <w:rPr>
          <w:rtl/>
        </w:rPr>
        <w:t xml:space="preserve">שלי </w:t>
      </w:r>
      <w:bookmarkStart w:id="12195" w:name="_ETM_Q22_548990"/>
      <w:bookmarkEnd w:id="12195"/>
      <w:r>
        <w:rPr>
          <w:rtl/>
        </w:rPr>
        <w:t xml:space="preserve">דאג </w:t>
      </w:r>
      <w:bookmarkStart w:id="12196" w:name="_ETM_Q22_549409"/>
      <w:bookmarkEnd w:id="12196"/>
      <w:r>
        <w:rPr>
          <w:rtl/>
        </w:rPr>
        <w:t>ש</w:t>
      </w:r>
      <w:r>
        <w:rPr>
          <w:rFonts w:hint="cs"/>
          <w:rtl/>
        </w:rPr>
        <w:t xml:space="preserve">אני </w:t>
      </w:r>
      <w:r>
        <w:rPr>
          <w:rtl/>
        </w:rPr>
        <w:t>א</w:t>
      </w:r>
      <w:bookmarkStart w:id="12197" w:name="_ETM_Q22_550009"/>
      <w:bookmarkEnd w:id="12197"/>
      <w:r>
        <w:rPr>
          <w:rtl/>
        </w:rPr>
        <w:t xml:space="preserve">פגוש </w:t>
      </w:r>
      <w:bookmarkStart w:id="12198" w:name="_ETM_Q22_550490"/>
      <w:bookmarkEnd w:id="12198"/>
      <w:r>
        <w:rPr>
          <w:rtl/>
        </w:rPr>
        <w:t xml:space="preserve">הרבה </w:t>
      </w:r>
      <w:bookmarkStart w:id="12199" w:name="_ETM_Q22_550789"/>
      <w:bookmarkEnd w:id="12199"/>
      <w:r>
        <w:rPr>
          <w:rtl/>
        </w:rPr>
        <w:t xml:space="preserve">אנשים </w:t>
      </w:r>
      <w:bookmarkStart w:id="12200" w:name="_ETM_Q22_551240"/>
      <w:bookmarkEnd w:id="12200"/>
      <w:r>
        <w:rPr>
          <w:rtl/>
        </w:rPr>
        <w:t xml:space="preserve">בעלי </w:t>
      </w:r>
      <w:bookmarkStart w:id="12201" w:name="_ETM_Q22_551479"/>
      <w:bookmarkEnd w:id="12201"/>
      <w:r>
        <w:rPr>
          <w:rtl/>
        </w:rPr>
        <w:t>משמעות</w:t>
      </w:r>
      <w:r>
        <w:rPr>
          <w:rFonts w:hint="cs"/>
          <w:rtl/>
        </w:rPr>
        <w:t>.</w:t>
      </w:r>
      <w:r>
        <w:rPr>
          <w:rtl/>
        </w:rPr>
        <w:t xml:space="preserve"> </w:t>
      </w:r>
      <w:bookmarkStart w:id="12202" w:name="_ETM_Q22_553060"/>
      <w:bookmarkEnd w:id="12202"/>
    </w:p>
    <w:p w:rsidR="00E11CF3" w:rsidRDefault="00E11CF3" w:rsidP="00A1654A">
      <w:pPr>
        <w:rPr>
          <w:rtl/>
        </w:rPr>
      </w:pPr>
    </w:p>
    <w:p w:rsidR="00E11CF3" w:rsidRDefault="00E11CF3" w:rsidP="00AE0223">
      <w:pPr>
        <w:rPr>
          <w:rtl/>
        </w:rPr>
      </w:pPr>
      <w:r>
        <w:rPr>
          <w:rFonts w:hint="cs"/>
          <w:rtl/>
        </w:rPr>
        <w:t>יעל</w:t>
      </w:r>
      <w:bookmarkStart w:id="12203" w:name="_ETM_Q22_550541"/>
      <w:bookmarkEnd w:id="12203"/>
      <w:r>
        <w:rPr>
          <w:rtl/>
        </w:rPr>
        <w:t xml:space="preserve"> </w:t>
      </w:r>
      <w:bookmarkStart w:id="12204" w:name="_ETM_Q22_553420"/>
      <w:bookmarkEnd w:id="12204"/>
      <w:r>
        <w:rPr>
          <w:rtl/>
        </w:rPr>
        <w:t xml:space="preserve">עשתה </w:t>
      </w:r>
      <w:bookmarkStart w:id="12205" w:name="_ETM_Q22_553660"/>
      <w:bookmarkEnd w:id="12205"/>
      <w:r>
        <w:rPr>
          <w:rtl/>
        </w:rPr>
        <w:t xml:space="preserve">היסטוריה </w:t>
      </w:r>
      <w:bookmarkStart w:id="12206" w:name="_ETM_Q22_554020"/>
      <w:bookmarkEnd w:id="12206"/>
      <w:r>
        <w:rPr>
          <w:rtl/>
        </w:rPr>
        <w:t xml:space="preserve">בשנת </w:t>
      </w:r>
      <w:bookmarkStart w:id="12207" w:name="_ETM_Q22_554350"/>
      <w:bookmarkStart w:id="12208" w:name="_ETM_Q22_554920"/>
      <w:bookmarkEnd w:id="12207"/>
      <w:bookmarkEnd w:id="12208"/>
      <w:r>
        <w:rPr>
          <w:rFonts w:hint="cs"/>
          <w:rtl/>
        </w:rPr>
        <w:t>1992</w:t>
      </w:r>
      <w:bookmarkStart w:id="12209" w:name="_ETM_Q22_556447"/>
      <w:bookmarkEnd w:id="12209"/>
      <w:r>
        <w:rPr>
          <w:rFonts w:hint="cs"/>
          <w:rtl/>
        </w:rPr>
        <w:t xml:space="preserve"> </w:t>
      </w:r>
      <w:r>
        <w:rPr>
          <w:rtl/>
        </w:rPr>
        <w:t xml:space="preserve">באולימפיאדת </w:t>
      </w:r>
      <w:bookmarkStart w:id="12210" w:name="_ETM_Q22_555550"/>
      <w:bookmarkEnd w:id="12210"/>
      <w:r>
        <w:rPr>
          <w:rtl/>
        </w:rPr>
        <w:t>ברצלונה</w:t>
      </w:r>
      <w:r>
        <w:rPr>
          <w:rFonts w:hint="cs"/>
          <w:rtl/>
        </w:rPr>
        <w:t>,</w:t>
      </w:r>
      <w:r>
        <w:rPr>
          <w:rtl/>
        </w:rPr>
        <w:t xml:space="preserve"> </w:t>
      </w:r>
      <w:bookmarkStart w:id="12211" w:name="_ETM_Q22_557130"/>
      <w:bookmarkEnd w:id="12211"/>
      <w:r>
        <w:rPr>
          <w:rtl/>
        </w:rPr>
        <w:t xml:space="preserve">ובימים </w:t>
      </w:r>
      <w:bookmarkStart w:id="12212" w:name="_ETM_Q22_557999"/>
      <w:bookmarkEnd w:id="12212"/>
      <w:r>
        <w:rPr>
          <w:rtl/>
        </w:rPr>
        <w:t>האלה</w:t>
      </w:r>
      <w:r>
        <w:rPr>
          <w:rFonts w:hint="cs"/>
          <w:rtl/>
        </w:rPr>
        <w:t>,</w:t>
      </w:r>
      <w:r>
        <w:rPr>
          <w:rtl/>
        </w:rPr>
        <w:t xml:space="preserve"> </w:t>
      </w:r>
      <w:bookmarkStart w:id="12213" w:name="_ETM_Q22_559070"/>
      <w:bookmarkEnd w:id="12213"/>
      <w:r>
        <w:rPr>
          <w:rtl/>
        </w:rPr>
        <w:t xml:space="preserve">באולימפיאדת </w:t>
      </w:r>
      <w:bookmarkStart w:id="12214" w:name="_ETM_Q22_559990"/>
      <w:bookmarkEnd w:id="12214"/>
      <w:r>
        <w:rPr>
          <w:rtl/>
        </w:rPr>
        <w:t>פריז</w:t>
      </w:r>
      <w:r>
        <w:rPr>
          <w:rFonts w:hint="cs"/>
          <w:rtl/>
        </w:rPr>
        <w:t>,</w:t>
      </w:r>
      <w:r>
        <w:rPr>
          <w:rtl/>
        </w:rPr>
        <w:t xml:space="preserve"> </w:t>
      </w:r>
      <w:bookmarkStart w:id="12215" w:name="_ETM_Q22_561010"/>
      <w:bookmarkEnd w:id="12215"/>
      <w:r>
        <w:rPr>
          <w:rtl/>
        </w:rPr>
        <w:t xml:space="preserve">בתור </w:t>
      </w:r>
      <w:bookmarkStart w:id="12216" w:name="_ETM_Q22_561580"/>
      <w:bookmarkEnd w:id="12216"/>
      <w:r>
        <w:rPr>
          <w:rtl/>
        </w:rPr>
        <w:t>יושבת</w:t>
      </w:r>
      <w:bookmarkStart w:id="12217" w:name="_ETM_Q22_562029"/>
      <w:bookmarkEnd w:id="12217"/>
      <w:r>
        <w:rPr>
          <w:rFonts w:hint="cs"/>
          <w:rtl/>
        </w:rPr>
        <w:t>-</w:t>
      </w:r>
      <w:r>
        <w:rPr>
          <w:rtl/>
        </w:rPr>
        <w:t xml:space="preserve">ראש </w:t>
      </w:r>
      <w:bookmarkStart w:id="12218" w:name="_ETM_Q22_562240"/>
      <w:bookmarkEnd w:id="12218"/>
      <w:r>
        <w:rPr>
          <w:rtl/>
        </w:rPr>
        <w:t>הו</w:t>
      </w:r>
      <w:r w:rsidR="00AE0223">
        <w:rPr>
          <w:rFonts w:hint="cs"/>
          <w:rtl/>
        </w:rPr>
        <w:t>ו</w:t>
      </w:r>
      <w:r>
        <w:rPr>
          <w:rtl/>
        </w:rPr>
        <w:t xml:space="preserve">עד </w:t>
      </w:r>
      <w:bookmarkStart w:id="12219" w:name="_ETM_Q22_562570"/>
      <w:bookmarkEnd w:id="12219"/>
      <w:r>
        <w:rPr>
          <w:rtl/>
        </w:rPr>
        <w:t>האולימפי</w:t>
      </w:r>
      <w:r>
        <w:rPr>
          <w:rFonts w:hint="cs"/>
          <w:rtl/>
        </w:rPr>
        <w:t>,</w:t>
      </w:r>
      <w:r>
        <w:rPr>
          <w:rtl/>
        </w:rPr>
        <w:t xml:space="preserve"> </w:t>
      </w:r>
      <w:bookmarkStart w:id="12220" w:name="_ETM_Q22_563290"/>
      <w:bookmarkEnd w:id="12220"/>
      <w:r>
        <w:rPr>
          <w:rtl/>
        </w:rPr>
        <w:t xml:space="preserve">יעל </w:t>
      </w:r>
      <w:bookmarkStart w:id="12221" w:name="_ETM_Q22_563590"/>
      <w:bookmarkEnd w:id="12221"/>
      <w:r>
        <w:rPr>
          <w:rtl/>
        </w:rPr>
        <w:t xml:space="preserve">ארד </w:t>
      </w:r>
      <w:bookmarkStart w:id="12222" w:name="_ETM_Q22_564130"/>
      <w:bookmarkEnd w:id="12222"/>
      <w:r>
        <w:rPr>
          <w:rtl/>
        </w:rPr>
        <w:t xml:space="preserve">קובעת </w:t>
      </w:r>
      <w:bookmarkStart w:id="12223" w:name="_ETM_Q22_564610"/>
      <w:bookmarkEnd w:id="12223"/>
      <w:r>
        <w:rPr>
          <w:rtl/>
        </w:rPr>
        <w:t xml:space="preserve">שיא </w:t>
      </w:r>
      <w:bookmarkStart w:id="12224" w:name="_ETM_Q22_564820"/>
      <w:bookmarkEnd w:id="12224"/>
      <w:r>
        <w:rPr>
          <w:rtl/>
        </w:rPr>
        <w:t xml:space="preserve">חדש </w:t>
      </w:r>
      <w:bookmarkStart w:id="12225" w:name="_ETM_Q22_566130"/>
      <w:bookmarkEnd w:id="12225"/>
      <w:r>
        <w:rPr>
          <w:rtl/>
        </w:rPr>
        <w:t xml:space="preserve">למשלחת </w:t>
      </w:r>
      <w:bookmarkStart w:id="12226" w:name="_ETM_Q22_566880"/>
      <w:bookmarkEnd w:id="12226"/>
      <w:r>
        <w:rPr>
          <w:rtl/>
        </w:rPr>
        <w:t>הישראלית</w:t>
      </w:r>
      <w:r>
        <w:rPr>
          <w:rFonts w:hint="cs"/>
          <w:rtl/>
        </w:rPr>
        <w:t>:</w:t>
      </w:r>
      <w:r>
        <w:rPr>
          <w:rtl/>
        </w:rPr>
        <w:t xml:space="preserve"> </w:t>
      </w:r>
      <w:bookmarkStart w:id="12227" w:name="_ETM_Q22_568350"/>
      <w:bookmarkEnd w:id="12227"/>
      <w:r>
        <w:rPr>
          <w:rFonts w:hint="cs"/>
          <w:rtl/>
        </w:rPr>
        <w:t>שש</w:t>
      </w:r>
      <w:r>
        <w:rPr>
          <w:rtl/>
        </w:rPr>
        <w:t xml:space="preserve"> </w:t>
      </w:r>
      <w:bookmarkStart w:id="12228" w:name="_ETM_Q22_568770"/>
      <w:bookmarkEnd w:id="12228"/>
      <w:r>
        <w:rPr>
          <w:rtl/>
        </w:rPr>
        <w:t>מדליות</w:t>
      </w:r>
      <w:r>
        <w:rPr>
          <w:rFonts w:hint="cs"/>
          <w:rtl/>
        </w:rPr>
        <w:t>.</w:t>
      </w:r>
      <w:r>
        <w:rPr>
          <w:rtl/>
        </w:rPr>
        <w:t xml:space="preserve"> </w:t>
      </w:r>
      <w:bookmarkStart w:id="12229" w:name="_ETM_Q22_570380"/>
      <w:bookmarkEnd w:id="12229"/>
      <w:r>
        <w:rPr>
          <w:rtl/>
        </w:rPr>
        <w:t xml:space="preserve">ההישגים </w:t>
      </w:r>
      <w:bookmarkStart w:id="12230" w:name="_ETM_Q22_570860"/>
      <w:bookmarkEnd w:id="12230"/>
      <w:r>
        <w:rPr>
          <w:rtl/>
        </w:rPr>
        <w:t xml:space="preserve">של </w:t>
      </w:r>
      <w:bookmarkStart w:id="12231" w:name="_ETM_Q22_571040"/>
      <w:bookmarkEnd w:id="12231"/>
      <w:r>
        <w:rPr>
          <w:rtl/>
        </w:rPr>
        <w:t xml:space="preserve">הספורטאים </w:t>
      </w:r>
      <w:bookmarkStart w:id="12232" w:name="_ETM_Q22_571580"/>
      <w:bookmarkEnd w:id="12232"/>
      <w:r>
        <w:rPr>
          <w:rtl/>
        </w:rPr>
        <w:t xml:space="preserve">והספורטאיות </w:t>
      </w:r>
      <w:bookmarkStart w:id="12233" w:name="_ETM_Q22_573460"/>
      <w:bookmarkEnd w:id="12233"/>
      <w:r>
        <w:rPr>
          <w:rtl/>
        </w:rPr>
        <w:t xml:space="preserve">לא </w:t>
      </w:r>
      <w:bookmarkStart w:id="12234" w:name="_ETM_Q22_573970"/>
      <w:bookmarkEnd w:id="12234"/>
      <w:r>
        <w:rPr>
          <w:rtl/>
        </w:rPr>
        <w:t xml:space="preserve">הגיעו </w:t>
      </w:r>
      <w:bookmarkStart w:id="12235" w:name="_ETM_Q22_574360"/>
      <w:bookmarkEnd w:id="12235"/>
      <w:r>
        <w:rPr>
          <w:rtl/>
        </w:rPr>
        <w:t>במקרה</w:t>
      </w:r>
      <w:r>
        <w:rPr>
          <w:rFonts w:hint="cs"/>
          <w:rtl/>
        </w:rPr>
        <w:t>.</w:t>
      </w:r>
      <w:r>
        <w:rPr>
          <w:rtl/>
        </w:rPr>
        <w:t xml:space="preserve"> </w:t>
      </w:r>
      <w:bookmarkStart w:id="12236" w:name="_ETM_Q22_576509"/>
      <w:bookmarkEnd w:id="12236"/>
      <w:r>
        <w:rPr>
          <w:rtl/>
        </w:rPr>
        <w:t xml:space="preserve">אנחנו </w:t>
      </w:r>
      <w:bookmarkStart w:id="12237" w:name="_ETM_Q22_576899"/>
      <w:bookmarkEnd w:id="12237"/>
      <w:r>
        <w:rPr>
          <w:rtl/>
        </w:rPr>
        <w:t xml:space="preserve">רואים </w:t>
      </w:r>
      <w:bookmarkStart w:id="12238" w:name="_ETM_Q22_577109"/>
      <w:bookmarkEnd w:id="12238"/>
      <w:r>
        <w:rPr>
          <w:rtl/>
        </w:rPr>
        <w:t xml:space="preserve">שברגע </w:t>
      </w:r>
      <w:bookmarkStart w:id="12239" w:name="_ETM_Q22_577619"/>
      <w:bookmarkEnd w:id="12239"/>
      <w:r>
        <w:rPr>
          <w:rtl/>
        </w:rPr>
        <w:t xml:space="preserve">שיש </w:t>
      </w:r>
      <w:bookmarkStart w:id="12240" w:name="_ETM_Q22_577859"/>
      <w:bookmarkEnd w:id="12240"/>
      <w:r>
        <w:rPr>
          <w:rtl/>
        </w:rPr>
        <w:t xml:space="preserve">את </w:t>
      </w:r>
      <w:bookmarkStart w:id="12241" w:name="_ETM_Q22_577950"/>
      <w:bookmarkEnd w:id="12241"/>
      <w:r>
        <w:rPr>
          <w:rtl/>
        </w:rPr>
        <w:t xml:space="preserve">האנשים </w:t>
      </w:r>
      <w:bookmarkStart w:id="12242" w:name="_ETM_Q22_578369"/>
      <w:bookmarkEnd w:id="12242"/>
      <w:r>
        <w:rPr>
          <w:rtl/>
        </w:rPr>
        <w:t xml:space="preserve">הנכונים </w:t>
      </w:r>
      <w:bookmarkStart w:id="12243" w:name="_ETM_Q22_579359"/>
      <w:bookmarkEnd w:id="12243"/>
      <w:r>
        <w:rPr>
          <w:rtl/>
        </w:rPr>
        <w:t xml:space="preserve">שמובילים </w:t>
      </w:r>
      <w:bookmarkStart w:id="12244" w:name="_ETM_Q22_580139"/>
      <w:bookmarkEnd w:id="12244"/>
      <w:r>
        <w:rPr>
          <w:rtl/>
        </w:rPr>
        <w:t xml:space="preserve">במקצועיות </w:t>
      </w:r>
      <w:bookmarkStart w:id="12245" w:name="_ETM_Q22_581069"/>
      <w:bookmarkEnd w:id="12245"/>
      <w:r>
        <w:rPr>
          <w:rtl/>
        </w:rPr>
        <w:t xml:space="preserve">ובנחישות </w:t>
      </w:r>
      <w:bookmarkStart w:id="12246" w:name="_ETM_Q22_581819"/>
      <w:bookmarkEnd w:id="12246"/>
      <w:r>
        <w:rPr>
          <w:rtl/>
        </w:rPr>
        <w:t xml:space="preserve">את </w:t>
      </w:r>
      <w:bookmarkStart w:id="12247" w:name="_ETM_Q22_581939"/>
      <w:bookmarkEnd w:id="12247"/>
      <w:r>
        <w:rPr>
          <w:rtl/>
        </w:rPr>
        <w:t xml:space="preserve">הספורט </w:t>
      </w:r>
      <w:bookmarkStart w:id="12248" w:name="_ETM_Q22_582479"/>
      <w:bookmarkEnd w:id="12248"/>
      <w:r>
        <w:rPr>
          <w:rtl/>
        </w:rPr>
        <w:t>הישראלי</w:t>
      </w:r>
      <w:r>
        <w:rPr>
          <w:rFonts w:hint="cs"/>
          <w:rtl/>
        </w:rPr>
        <w:t>,</w:t>
      </w:r>
      <w:r>
        <w:rPr>
          <w:rtl/>
        </w:rPr>
        <w:t xml:space="preserve"> </w:t>
      </w:r>
      <w:bookmarkStart w:id="12249" w:name="_ETM_Q22_584029"/>
      <w:bookmarkEnd w:id="12249"/>
      <w:r>
        <w:rPr>
          <w:rtl/>
        </w:rPr>
        <w:t xml:space="preserve">הם </w:t>
      </w:r>
      <w:bookmarkStart w:id="12250" w:name="_ETM_Q22_584329"/>
      <w:bookmarkEnd w:id="12250"/>
      <w:r>
        <w:rPr>
          <w:rtl/>
        </w:rPr>
        <w:t xml:space="preserve">גם </w:t>
      </w:r>
      <w:bookmarkStart w:id="12251" w:name="_ETM_Q22_584689"/>
      <w:bookmarkEnd w:id="12251"/>
      <w:r>
        <w:rPr>
          <w:rtl/>
        </w:rPr>
        <w:t xml:space="preserve">מגיעים </w:t>
      </w:r>
      <w:bookmarkStart w:id="12252" w:name="_ETM_Q22_585200"/>
      <w:bookmarkEnd w:id="12252"/>
      <w:r>
        <w:rPr>
          <w:rtl/>
        </w:rPr>
        <w:t>להישגים</w:t>
      </w:r>
      <w:r>
        <w:rPr>
          <w:rFonts w:hint="cs"/>
          <w:rtl/>
        </w:rPr>
        <w:t>.</w:t>
      </w:r>
      <w:r>
        <w:rPr>
          <w:rtl/>
        </w:rPr>
        <w:t xml:space="preserve"> </w:t>
      </w:r>
      <w:bookmarkStart w:id="12253" w:name="_ETM_Q22_586849"/>
      <w:bookmarkEnd w:id="12253"/>
    </w:p>
    <w:p w:rsidR="00E11CF3" w:rsidRDefault="00E11CF3" w:rsidP="00A1654A">
      <w:pPr>
        <w:rPr>
          <w:rtl/>
        </w:rPr>
      </w:pPr>
    </w:p>
    <w:p w:rsidR="00E11CF3" w:rsidRDefault="00E11CF3" w:rsidP="00AE0223">
      <w:pPr>
        <w:rPr>
          <w:rtl/>
        </w:rPr>
      </w:pPr>
      <w:bookmarkStart w:id="12254" w:name="_ETM_Q22_619711"/>
      <w:bookmarkEnd w:id="12254"/>
      <w:r>
        <w:rPr>
          <w:rtl/>
        </w:rPr>
        <w:t xml:space="preserve">מדינת </w:t>
      </w:r>
      <w:bookmarkStart w:id="12255" w:name="_ETM_Q22_587389"/>
      <w:bookmarkEnd w:id="12255"/>
      <w:r>
        <w:rPr>
          <w:rtl/>
        </w:rPr>
        <w:t xml:space="preserve">ישראל </w:t>
      </w:r>
      <w:bookmarkStart w:id="12256" w:name="_ETM_Q22_587749"/>
      <w:bookmarkEnd w:id="12256"/>
      <w:r>
        <w:rPr>
          <w:rtl/>
        </w:rPr>
        <w:t xml:space="preserve">צריכה </w:t>
      </w:r>
      <w:bookmarkStart w:id="12257" w:name="_ETM_Q22_587989"/>
      <w:bookmarkEnd w:id="12257"/>
      <w:r>
        <w:rPr>
          <w:rtl/>
        </w:rPr>
        <w:t xml:space="preserve">לאפשר </w:t>
      </w:r>
      <w:bookmarkStart w:id="12258" w:name="_ETM_Q22_588499"/>
      <w:bookmarkEnd w:id="12258"/>
      <w:r>
        <w:rPr>
          <w:rtl/>
        </w:rPr>
        <w:t xml:space="preserve">לכל </w:t>
      </w:r>
      <w:bookmarkStart w:id="12259" w:name="_ETM_Q22_588919"/>
      <w:bookmarkEnd w:id="12259"/>
      <w:r>
        <w:rPr>
          <w:rtl/>
        </w:rPr>
        <w:t xml:space="preserve">ילד </w:t>
      </w:r>
      <w:bookmarkStart w:id="12260" w:name="_ETM_Q22_589339"/>
      <w:bookmarkEnd w:id="12260"/>
      <w:r>
        <w:rPr>
          <w:rtl/>
        </w:rPr>
        <w:t xml:space="preserve">וילדה </w:t>
      </w:r>
      <w:bookmarkStart w:id="12261" w:name="_ETM_Q22_589819"/>
      <w:bookmarkEnd w:id="12261"/>
      <w:r>
        <w:rPr>
          <w:rtl/>
        </w:rPr>
        <w:t xml:space="preserve">לחלום </w:t>
      </w:r>
      <w:bookmarkStart w:id="12262" w:name="_ETM_Q22_590270"/>
      <w:bookmarkEnd w:id="12262"/>
      <w:r>
        <w:rPr>
          <w:rtl/>
        </w:rPr>
        <w:t xml:space="preserve">להיות </w:t>
      </w:r>
      <w:bookmarkStart w:id="12263" w:name="_ETM_Q22_590719"/>
      <w:bookmarkEnd w:id="12263"/>
      <w:r>
        <w:rPr>
          <w:rtl/>
        </w:rPr>
        <w:t xml:space="preserve">רז </w:t>
      </w:r>
      <w:bookmarkStart w:id="12264" w:name="_ETM_Q22_591319"/>
      <w:bookmarkEnd w:id="12264"/>
      <w:r>
        <w:rPr>
          <w:rtl/>
        </w:rPr>
        <w:t xml:space="preserve">הרשקו </w:t>
      </w:r>
      <w:bookmarkStart w:id="12265" w:name="_ETM_Q22_592240"/>
      <w:bookmarkStart w:id="12266" w:name="_ETM_Q22_592330"/>
      <w:bookmarkStart w:id="12267" w:name="_ETM_Q22_592660"/>
      <w:bookmarkEnd w:id="12265"/>
      <w:bookmarkEnd w:id="12266"/>
      <w:bookmarkEnd w:id="12267"/>
      <w:r>
        <w:rPr>
          <w:rFonts w:hint="cs"/>
          <w:rtl/>
        </w:rPr>
        <w:t xml:space="preserve">או פיטר </w:t>
      </w:r>
      <w:proofErr w:type="spellStart"/>
      <w:r>
        <w:rPr>
          <w:rFonts w:hint="cs"/>
          <w:rtl/>
        </w:rPr>
        <w:t>פלצ'יק</w:t>
      </w:r>
      <w:proofErr w:type="spellEnd"/>
      <w:r>
        <w:rPr>
          <w:rFonts w:hint="cs"/>
          <w:rtl/>
        </w:rPr>
        <w:t>.</w:t>
      </w:r>
      <w:bookmarkStart w:id="12268" w:name="_ETM_Q22_588571"/>
      <w:bookmarkEnd w:id="12268"/>
      <w:r>
        <w:rPr>
          <w:rtl/>
        </w:rPr>
        <w:t xml:space="preserve"> </w:t>
      </w:r>
      <w:bookmarkStart w:id="12269" w:name="_ETM_Q22_594029"/>
      <w:bookmarkEnd w:id="12269"/>
      <w:r>
        <w:rPr>
          <w:rtl/>
        </w:rPr>
        <w:t xml:space="preserve">אנחנו </w:t>
      </w:r>
      <w:bookmarkStart w:id="12270" w:name="_ETM_Q22_594450"/>
      <w:bookmarkEnd w:id="12270"/>
      <w:r>
        <w:rPr>
          <w:rtl/>
        </w:rPr>
        <w:t xml:space="preserve">חייבים </w:t>
      </w:r>
      <w:bookmarkStart w:id="12271" w:name="_ETM_Q22_594810"/>
      <w:bookmarkEnd w:id="12271"/>
      <w:r>
        <w:rPr>
          <w:rtl/>
        </w:rPr>
        <w:t xml:space="preserve">לאפשר </w:t>
      </w:r>
      <w:bookmarkStart w:id="12272" w:name="_ETM_Q22_595230"/>
      <w:bookmarkEnd w:id="12272"/>
      <w:r>
        <w:rPr>
          <w:rtl/>
        </w:rPr>
        <w:t xml:space="preserve">לכל </w:t>
      </w:r>
      <w:bookmarkStart w:id="12273" w:name="_ETM_Q22_595620"/>
      <w:bookmarkEnd w:id="12273"/>
      <w:r>
        <w:rPr>
          <w:rtl/>
        </w:rPr>
        <w:t xml:space="preserve">ילד </w:t>
      </w:r>
      <w:bookmarkStart w:id="12274" w:name="_ETM_Q22_595920"/>
      <w:bookmarkEnd w:id="12274"/>
      <w:r>
        <w:rPr>
          <w:rtl/>
        </w:rPr>
        <w:t xml:space="preserve">וילדה </w:t>
      </w:r>
      <w:bookmarkStart w:id="12275" w:name="_ETM_Q22_596250"/>
      <w:bookmarkEnd w:id="12275"/>
      <w:r>
        <w:rPr>
          <w:rtl/>
        </w:rPr>
        <w:t xml:space="preserve">את </w:t>
      </w:r>
      <w:bookmarkStart w:id="12276" w:name="_ETM_Q22_596370"/>
      <w:bookmarkEnd w:id="12276"/>
      <w:r>
        <w:rPr>
          <w:rtl/>
        </w:rPr>
        <w:t xml:space="preserve">האפשרות </w:t>
      </w:r>
      <w:bookmarkStart w:id="12277" w:name="_ETM_Q22_596880"/>
      <w:bookmarkEnd w:id="12277"/>
      <w:r>
        <w:rPr>
          <w:rtl/>
        </w:rPr>
        <w:t xml:space="preserve">לעסוק </w:t>
      </w:r>
      <w:bookmarkStart w:id="12278" w:name="_ETM_Q22_597450"/>
      <w:bookmarkEnd w:id="12278"/>
      <w:r>
        <w:rPr>
          <w:rtl/>
        </w:rPr>
        <w:t xml:space="preserve">בספורט </w:t>
      </w:r>
      <w:bookmarkStart w:id="12279" w:name="_ETM_Q22_597930"/>
      <w:bookmarkEnd w:id="12279"/>
      <w:r>
        <w:rPr>
          <w:rtl/>
        </w:rPr>
        <w:t>ובתרבות</w:t>
      </w:r>
      <w:r>
        <w:rPr>
          <w:rFonts w:hint="cs"/>
          <w:rtl/>
        </w:rPr>
        <w:t>.</w:t>
      </w:r>
      <w:r>
        <w:rPr>
          <w:rtl/>
        </w:rPr>
        <w:t xml:space="preserve"> </w:t>
      </w:r>
      <w:bookmarkStart w:id="12280" w:name="_ETM_Q22_599339"/>
      <w:bookmarkEnd w:id="12280"/>
      <w:r>
        <w:rPr>
          <w:rtl/>
        </w:rPr>
        <w:t xml:space="preserve">חוג </w:t>
      </w:r>
      <w:bookmarkStart w:id="12281" w:name="_ETM_Q22_599760"/>
      <w:bookmarkEnd w:id="12281"/>
      <w:r>
        <w:rPr>
          <w:rtl/>
        </w:rPr>
        <w:t xml:space="preserve">במתנ"ס </w:t>
      </w:r>
      <w:bookmarkStart w:id="12282" w:name="_ETM_Q22_600839"/>
      <w:bookmarkEnd w:id="12282"/>
      <w:r>
        <w:rPr>
          <w:rtl/>
        </w:rPr>
        <w:t xml:space="preserve">לא </w:t>
      </w:r>
      <w:bookmarkStart w:id="12283" w:name="_ETM_Q22_600990"/>
      <w:bookmarkEnd w:id="12283"/>
      <w:r>
        <w:rPr>
          <w:rtl/>
        </w:rPr>
        <w:t xml:space="preserve">יכול </w:t>
      </w:r>
      <w:bookmarkStart w:id="12284" w:name="_ETM_Q22_601290"/>
      <w:bookmarkEnd w:id="12284"/>
      <w:r>
        <w:rPr>
          <w:rtl/>
        </w:rPr>
        <w:t xml:space="preserve">להיות </w:t>
      </w:r>
      <w:bookmarkStart w:id="12285" w:name="_ETM_Q22_601500"/>
      <w:bookmarkEnd w:id="12285"/>
      <w:r>
        <w:rPr>
          <w:rtl/>
        </w:rPr>
        <w:t xml:space="preserve">רק </w:t>
      </w:r>
      <w:bookmarkStart w:id="12286" w:name="_ETM_Q22_601740"/>
      <w:bookmarkEnd w:id="12286"/>
      <w:r>
        <w:rPr>
          <w:rtl/>
        </w:rPr>
        <w:t xml:space="preserve">לילדים </w:t>
      </w:r>
      <w:bookmarkStart w:id="12287" w:name="_ETM_Q22_602339"/>
      <w:bookmarkEnd w:id="12287"/>
      <w:r>
        <w:rPr>
          <w:rtl/>
        </w:rPr>
        <w:t>של</w:t>
      </w:r>
      <w:bookmarkStart w:id="12288" w:name="_ETM_Q22_602550"/>
      <w:bookmarkEnd w:id="12288"/>
      <w:r>
        <w:rPr>
          <w:rtl/>
        </w:rPr>
        <w:t xml:space="preserve">הורים </w:t>
      </w:r>
      <w:bookmarkStart w:id="12289" w:name="_ETM_Q22_602880"/>
      <w:bookmarkEnd w:id="12289"/>
      <w:r>
        <w:rPr>
          <w:rtl/>
        </w:rPr>
        <w:t xml:space="preserve">שלהם </w:t>
      </w:r>
      <w:bookmarkStart w:id="12290" w:name="_ETM_Q22_603300"/>
      <w:bookmarkEnd w:id="12290"/>
      <w:r>
        <w:rPr>
          <w:rtl/>
        </w:rPr>
        <w:t xml:space="preserve">יש </w:t>
      </w:r>
      <w:bookmarkStart w:id="12291" w:name="_ETM_Q22_603510"/>
      <w:bookmarkEnd w:id="12291"/>
      <w:r>
        <w:rPr>
          <w:rtl/>
        </w:rPr>
        <w:t>כסף</w:t>
      </w:r>
      <w:r>
        <w:rPr>
          <w:rFonts w:hint="cs"/>
          <w:rtl/>
        </w:rPr>
        <w:t>.</w:t>
      </w:r>
      <w:r>
        <w:rPr>
          <w:rtl/>
        </w:rPr>
        <w:t xml:space="preserve"> </w:t>
      </w:r>
      <w:bookmarkStart w:id="12292" w:name="_ETM_Q22_605740"/>
      <w:bookmarkEnd w:id="12292"/>
      <w:r>
        <w:rPr>
          <w:rtl/>
        </w:rPr>
        <w:t xml:space="preserve">הדרך </w:t>
      </w:r>
      <w:bookmarkStart w:id="12293" w:name="_ETM_Q22_606100"/>
      <w:bookmarkEnd w:id="12293"/>
      <w:r>
        <w:rPr>
          <w:rtl/>
        </w:rPr>
        <w:t xml:space="preserve">שלנו </w:t>
      </w:r>
      <w:bookmarkStart w:id="12294" w:name="_ETM_Q22_606490"/>
      <w:bookmarkEnd w:id="12294"/>
      <w:r>
        <w:rPr>
          <w:rtl/>
        </w:rPr>
        <w:t xml:space="preserve">להילחם </w:t>
      </w:r>
      <w:bookmarkStart w:id="12295" w:name="_ETM_Q22_606909"/>
      <w:bookmarkEnd w:id="12295"/>
      <w:r>
        <w:rPr>
          <w:rtl/>
        </w:rPr>
        <w:t xml:space="preserve">במלחמה </w:t>
      </w:r>
      <w:bookmarkStart w:id="12296" w:name="_ETM_Q22_607390"/>
      <w:bookmarkEnd w:id="12296"/>
      <w:r>
        <w:rPr>
          <w:rtl/>
        </w:rPr>
        <w:t xml:space="preserve">הצודקת </w:t>
      </w:r>
      <w:bookmarkStart w:id="12297" w:name="_ETM_Q22_607930"/>
      <w:bookmarkEnd w:id="12297"/>
      <w:r>
        <w:rPr>
          <w:rtl/>
        </w:rPr>
        <w:t xml:space="preserve">הזאת </w:t>
      </w:r>
      <w:bookmarkStart w:id="12298" w:name="_ETM_Q22_608440"/>
      <w:bookmarkEnd w:id="12298"/>
      <w:r>
        <w:rPr>
          <w:rtl/>
        </w:rPr>
        <w:t xml:space="preserve">היא </w:t>
      </w:r>
      <w:bookmarkStart w:id="12299" w:name="_ETM_Q22_608560"/>
      <w:bookmarkEnd w:id="12299"/>
      <w:r>
        <w:rPr>
          <w:rtl/>
        </w:rPr>
        <w:t xml:space="preserve">לחזק </w:t>
      </w:r>
      <w:bookmarkStart w:id="12300" w:name="_ETM_Q22_608950"/>
      <w:bookmarkEnd w:id="12300"/>
      <w:r>
        <w:rPr>
          <w:rtl/>
        </w:rPr>
        <w:t xml:space="preserve">את </w:t>
      </w:r>
      <w:bookmarkStart w:id="12301" w:name="_ETM_Q22_609099"/>
      <w:bookmarkEnd w:id="12301"/>
      <w:r>
        <w:rPr>
          <w:rtl/>
        </w:rPr>
        <w:t xml:space="preserve">התרבות </w:t>
      </w:r>
      <w:bookmarkStart w:id="12302" w:name="_ETM_Q22_609790"/>
      <w:bookmarkEnd w:id="12302"/>
      <w:r>
        <w:rPr>
          <w:rtl/>
        </w:rPr>
        <w:t xml:space="preserve">והיצירה </w:t>
      </w:r>
      <w:bookmarkStart w:id="12303" w:name="_ETM_Q22_610480"/>
      <w:bookmarkEnd w:id="12303"/>
      <w:r>
        <w:rPr>
          <w:rtl/>
        </w:rPr>
        <w:t xml:space="preserve">והעיסוק </w:t>
      </w:r>
      <w:bookmarkStart w:id="12304" w:name="_ETM_Q22_610900"/>
      <w:bookmarkEnd w:id="12304"/>
      <w:r>
        <w:rPr>
          <w:rtl/>
        </w:rPr>
        <w:t>ב</w:t>
      </w:r>
      <w:bookmarkStart w:id="12305" w:name="_ETM_Q22_611090"/>
      <w:bookmarkEnd w:id="12305"/>
      <w:r>
        <w:rPr>
          <w:rtl/>
        </w:rPr>
        <w:t>ספורט</w:t>
      </w:r>
      <w:r w:rsidR="00AE0223">
        <w:rPr>
          <w:rFonts w:hint="cs"/>
          <w:rtl/>
        </w:rPr>
        <w:t>.</w:t>
      </w:r>
      <w:r>
        <w:rPr>
          <w:rtl/>
        </w:rPr>
        <w:t xml:space="preserve"> </w:t>
      </w:r>
      <w:bookmarkStart w:id="12306" w:name="_ETM_Q22_613100"/>
      <w:bookmarkEnd w:id="12306"/>
      <w:r>
        <w:rPr>
          <w:rtl/>
        </w:rPr>
        <w:t xml:space="preserve">אנחנו </w:t>
      </w:r>
      <w:bookmarkStart w:id="12307" w:name="_ETM_Q22_613610"/>
      <w:bookmarkEnd w:id="12307"/>
      <w:r>
        <w:rPr>
          <w:rtl/>
        </w:rPr>
        <w:t xml:space="preserve">חייבים </w:t>
      </w:r>
      <w:bookmarkStart w:id="12308" w:name="_ETM_Q22_614060"/>
      <w:bookmarkEnd w:id="12308"/>
      <w:r>
        <w:rPr>
          <w:rtl/>
        </w:rPr>
        <w:t xml:space="preserve">לאפשר </w:t>
      </w:r>
      <w:bookmarkStart w:id="12309" w:name="_ETM_Q22_614480"/>
      <w:bookmarkEnd w:id="12309"/>
      <w:r>
        <w:rPr>
          <w:rtl/>
        </w:rPr>
        <w:t xml:space="preserve">שוויון </w:t>
      </w:r>
      <w:bookmarkStart w:id="12310" w:name="_ETM_Q22_615140"/>
      <w:bookmarkEnd w:id="12310"/>
      <w:r>
        <w:rPr>
          <w:rtl/>
        </w:rPr>
        <w:t xml:space="preserve">הזדמנויות </w:t>
      </w:r>
      <w:bookmarkStart w:id="12311" w:name="_ETM_Q22_616040"/>
      <w:bookmarkEnd w:id="12311"/>
      <w:r>
        <w:rPr>
          <w:rtl/>
        </w:rPr>
        <w:t xml:space="preserve">לכל </w:t>
      </w:r>
      <w:bookmarkStart w:id="12312" w:name="_ETM_Q22_616430"/>
      <w:bookmarkEnd w:id="12312"/>
      <w:r>
        <w:rPr>
          <w:rtl/>
        </w:rPr>
        <w:t xml:space="preserve">ילד </w:t>
      </w:r>
      <w:bookmarkStart w:id="12313" w:name="_ETM_Q22_616760"/>
      <w:bookmarkEnd w:id="12313"/>
      <w:r>
        <w:rPr>
          <w:rtl/>
        </w:rPr>
        <w:t>וילדה</w:t>
      </w:r>
      <w:r>
        <w:rPr>
          <w:rFonts w:hint="cs"/>
          <w:rtl/>
        </w:rPr>
        <w:t>.</w:t>
      </w:r>
      <w:r>
        <w:rPr>
          <w:rtl/>
        </w:rPr>
        <w:t xml:space="preserve"> </w:t>
      </w:r>
      <w:bookmarkStart w:id="12314" w:name="_ETM_Q22_617669"/>
      <w:bookmarkEnd w:id="12314"/>
      <w:r>
        <w:rPr>
          <w:rtl/>
        </w:rPr>
        <w:t xml:space="preserve">זה </w:t>
      </w:r>
      <w:bookmarkStart w:id="12315" w:name="_ETM_Q22_617909"/>
      <w:bookmarkEnd w:id="12315"/>
      <w:r>
        <w:rPr>
          <w:rtl/>
        </w:rPr>
        <w:t xml:space="preserve">קורה </w:t>
      </w:r>
      <w:bookmarkStart w:id="12316" w:name="_ETM_Q22_618180"/>
      <w:bookmarkEnd w:id="12316"/>
      <w:r>
        <w:rPr>
          <w:rtl/>
        </w:rPr>
        <w:t xml:space="preserve">בעיר </w:t>
      </w:r>
      <w:bookmarkStart w:id="12317" w:name="_ETM_Q22_618450"/>
      <w:bookmarkEnd w:id="12317"/>
      <w:r>
        <w:rPr>
          <w:rtl/>
        </w:rPr>
        <w:t>שלי</w:t>
      </w:r>
      <w:r>
        <w:rPr>
          <w:rFonts w:hint="cs"/>
          <w:rtl/>
        </w:rPr>
        <w:t>,</w:t>
      </w:r>
      <w:r>
        <w:rPr>
          <w:rtl/>
        </w:rPr>
        <w:t xml:space="preserve"> </w:t>
      </w:r>
      <w:bookmarkStart w:id="12318" w:name="_ETM_Q22_618689"/>
      <w:bookmarkEnd w:id="12318"/>
      <w:r>
        <w:rPr>
          <w:rtl/>
        </w:rPr>
        <w:t xml:space="preserve">בבת </w:t>
      </w:r>
      <w:bookmarkStart w:id="12319" w:name="_ETM_Q22_619019"/>
      <w:bookmarkEnd w:id="12319"/>
      <w:r>
        <w:rPr>
          <w:rtl/>
        </w:rPr>
        <w:t>ים</w:t>
      </w:r>
      <w:r>
        <w:rPr>
          <w:rFonts w:hint="cs"/>
          <w:rtl/>
        </w:rPr>
        <w:t xml:space="preserve"> </w:t>
      </w:r>
      <w:r w:rsidR="00AE0223">
        <w:rPr>
          <w:rFonts w:hint="eastAsia"/>
          <w:rtl/>
        </w:rPr>
        <w:t xml:space="preserve">– </w:t>
      </w:r>
      <w:r>
        <w:rPr>
          <w:rFonts w:hint="cs"/>
          <w:rtl/>
        </w:rPr>
        <w:t>חוג</w:t>
      </w:r>
      <w:r>
        <w:rPr>
          <w:rtl/>
        </w:rPr>
        <w:t xml:space="preserve"> </w:t>
      </w:r>
      <w:bookmarkStart w:id="12320" w:name="_ETM_Q22_620800"/>
      <w:bookmarkEnd w:id="12320"/>
      <w:r>
        <w:rPr>
          <w:rtl/>
        </w:rPr>
        <w:t xml:space="preserve">חינם </w:t>
      </w:r>
      <w:bookmarkStart w:id="12321" w:name="_ETM_Q22_621459"/>
      <w:bookmarkEnd w:id="12321"/>
      <w:r>
        <w:rPr>
          <w:rtl/>
        </w:rPr>
        <w:t xml:space="preserve">לכל </w:t>
      </w:r>
      <w:bookmarkStart w:id="12322" w:name="_ETM_Q22_621790"/>
      <w:bookmarkEnd w:id="12322"/>
      <w:r>
        <w:rPr>
          <w:rtl/>
        </w:rPr>
        <w:t>ילד</w:t>
      </w:r>
      <w:r>
        <w:rPr>
          <w:rFonts w:hint="cs"/>
          <w:rtl/>
        </w:rPr>
        <w:t>.</w:t>
      </w:r>
      <w:r>
        <w:rPr>
          <w:rtl/>
        </w:rPr>
        <w:t xml:space="preserve"> </w:t>
      </w:r>
      <w:bookmarkStart w:id="12323" w:name="_ETM_Q22_622180"/>
      <w:bookmarkEnd w:id="12323"/>
      <w:r>
        <w:rPr>
          <w:rtl/>
        </w:rPr>
        <w:t xml:space="preserve">ראש </w:t>
      </w:r>
      <w:bookmarkStart w:id="12324" w:name="_ETM_Q22_622420"/>
      <w:bookmarkEnd w:id="12324"/>
      <w:r>
        <w:rPr>
          <w:rtl/>
        </w:rPr>
        <w:t xml:space="preserve">העיר </w:t>
      </w:r>
      <w:bookmarkStart w:id="12325" w:name="_ETM_Q22_622540"/>
      <w:bookmarkEnd w:id="12325"/>
      <w:r>
        <w:rPr>
          <w:rtl/>
        </w:rPr>
        <w:t xml:space="preserve">צביקה </w:t>
      </w:r>
      <w:bookmarkStart w:id="12326" w:name="_ETM_Q22_622930"/>
      <w:bookmarkEnd w:id="12326"/>
      <w:r>
        <w:rPr>
          <w:rtl/>
        </w:rPr>
        <w:t xml:space="preserve">ברוט </w:t>
      </w:r>
      <w:bookmarkStart w:id="12327" w:name="_ETM_Q22_623170"/>
      <w:bookmarkEnd w:id="12327"/>
      <w:r>
        <w:rPr>
          <w:rtl/>
        </w:rPr>
        <w:t xml:space="preserve">קידם </w:t>
      </w:r>
      <w:bookmarkStart w:id="12328" w:name="_ETM_Q22_623530"/>
      <w:bookmarkEnd w:id="12328"/>
      <w:r>
        <w:rPr>
          <w:rtl/>
        </w:rPr>
        <w:t xml:space="preserve">את </w:t>
      </w:r>
      <w:bookmarkStart w:id="12329" w:name="_ETM_Q22_623650"/>
      <w:bookmarkEnd w:id="12329"/>
      <w:r>
        <w:rPr>
          <w:rtl/>
        </w:rPr>
        <w:t xml:space="preserve">הנושא </w:t>
      </w:r>
      <w:bookmarkStart w:id="12330" w:name="_ETM_Q22_624130"/>
      <w:bookmarkEnd w:id="12330"/>
      <w:r>
        <w:rPr>
          <w:rtl/>
        </w:rPr>
        <w:t xml:space="preserve">ביחד </w:t>
      </w:r>
      <w:bookmarkStart w:id="12331" w:name="_ETM_Q22_624670"/>
      <w:bookmarkEnd w:id="12331"/>
      <w:r>
        <w:rPr>
          <w:rtl/>
        </w:rPr>
        <w:t xml:space="preserve">עם </w:t>
      </w:r>
      <w:bookmarkStart w:id="12332" w:name="_ETM_Q22_624850"/>
      <w:bookmarkEnd w:id="12332"/>
      <w:r>
        <w:rPr>
          <w:rtl/>
        </w:rPr>
        <w:t xml:space="preserve">הנהלת </w:t>
      </w:r>
      <w:bookmarkStart w:id="12333" w:name="_ETM_Q22_625240"/>
      <w:bookmarkEnd w:id="12333"/>
      <w:r>
        <w:rPr>
          <w:rtl/>
        </w:rPr>
        <w:t xml:space="preserve">העיר </w:t>
      </w:r>
      <w:bookmarkStart w:id="12334" w:name="_ETM_Q22_625420"/>
      <w:bookmarkEnd w:id="12334"/>
      <w:r>
        <w:rPr>
          <w:rtl/>
        </w:rPr>
        <w:t xml:space="preserve">לפני </w:t>
      </w:r>
      <w:bookmarkStart w:id="12335" w:name="_ETM_Q22_625690"/>
      <w:bookmarkEnd w:id="12335"/>
      <w:r>
        <w:rPr>
          <w:rFonts w:hint="cs"/>
          <w:rtl/>
        </w:rPr>
        <w:t>כמה</w:t>
      </w:r>
      <w:r>
        <w:rPr>
          <w:rtl/>
        </w:rPr>
        <w:t xml:space="preserve"> </w:t>
      </w:r>
      <w:bookmarkStart w:id="12336" w:name="_ETM_Q22_626050"/>
      <w:bookmarkEnd w:id="12336"/>
      <w:r>
        <w:rPr>
          <w:rtl/>
        </w:rPr>
        <w:t>שנים</w:t>
      </w:r>
      <w:r>
        <w:rPr>
          <w:rFonts w:hint="cs"/>
          <w:rtl/>
        </w:rPr>
        <w:t>.</w:t>
      </w:r>
      <w:r>
        <w:rPr>
          <w:rtl/>
        </w:rPr>
        <w:t xml:space="preserve"> </w:t>
      </w:r>
      <w:bookmarkStart w:id="12337" w:name="_ETM_Q22_627380"/>
      <w:bookmarkEnd w:id="12337"/>
      <w:r>
        <w:rPr>
          <w:rtl/>
        </w:rPr>
        <w:t xml:space="preserve">ראש </w:t>
      </w:r>
      <w:bookmarkStart w:id="12338" w:name="_ETM_Q22_627800"/>
      <w:bookmarkEnd w:id="12338"/>
      <w:r>
        <w:rPr>
          <w:rtl/>
        </w:rPr>
        <w:t xml:space="preserve">עיריית </w:t>
      </w:r>
      <w:bookmarkStart w:id="12339" w:name="_ETM_Q22_628130"/>
      <w:bookmarkEnd w:id="12339"/>
      <w:r>
        <w:rPr>
          <w:rtl/>
        </w:rPr>
        <w:t>הרצליה</w:t>
      </w:r>
      <w:bookmarkStart w:id="12340" w:name="_ETM_Q22_628610"/>
      <w:bookmarkEnd w:id="12340"/>
      <w:r>
        <w:rPr>
          <w:rFonts w:hint="cs"/>
          <w:rtl/>
        </w:rPr>
        <w:t xml:space="preserve"> יריב פיש</w:t>
      </w:r>
      <w:bookmarkStart w:id="12341" w:name="_ETM_Q22_628880"/>
      <w:bookmarkEnd w:id="12341"/>
      <w:r>
        <w:rPr>
          <w:rtl/>
        </w:rPr>
        <w:t>ר</w:t>
      </w:r>
      <w:r>
        <w:rPr>
          <w:rFonts w:hint="cs"/>
          <w:rtl/>
        </w:rPr>
        <w:t>,</w:t>
      </w:r>
      <w:r>
        <w:rPr>
          <w:rtl/>
        </w:rPr>
        <w:t xml:space="preserve"> </w:t>
      </w:r>
      <w:bookmarkStart w:id="12342" w:name="_ETM_Q22_629330"/>
      <w:bookmarkEnd w:id="12342"/>
      <w:r>
        <w:rPr>
          <w:rtl/>
        </w:rPr>
        <w:t xml:space="preserve">ספורטאי </w:t>
      </w:r>
      <w:bookmarkStart w:id="12343" w:name="_ETM_Q22_629870"/>
      <w:bookmarkEnd w:id="12343"/>
      <w:r>
        <w:rPr>
          <w:rtl/>
        </w:rPr>
        <w:t xml:space="preserve">עבר </w:t>
      </w:r>
      <w:bookmarkStart w:id="12344" w:name="_ETM_Q22_630260"/>
      <w:bookmarkEnd w:id="12344"/>
      <w:r>
        <w:rPr>
          <w:rtl/>
        </w:rPr>
        <w:t>ש</w:t>
      </w:r>
      <w:bookmarkStart w:id="12345" w:name="_ETM_Q22_630860"/>
      <w:bookmarkEnd w:id="12345"/>
      <w:r>
        <w:rPr>
          <w:rtl/>
        </w:rPr>
        <w:t xml:space="preserve">הבין </w:t>
      </w:r>
      <w:bookmarkStart w:id="12346" w:name="_ETM_Q22_631190"/>
      <w:bookmarkEnd w:id="12346"/>
      <w:r>
        <w:rPr>
          <w:rtl/>
        </w:rPr>
        <w:t xml:space="preserve">את </w:t>
      </w:r>
      <w:bookmarkStart w:id="12347" w:name="_ETM_Q22_631340"/>
      <w:bookmarkEnd w:id="12347"/>
      <w:r>
        <w:rPr>
          <w:rtl/>
        </w:rPr>
        <w:t xml:space="preserve">חשיבות </w:t>
      </w:r>
      <w:bookmarkStart w:id="12348" w:name="_ETM_Q22_631940"/>
      <w:bookmarkEnd w:id="12348"/>
      <w:r>
        <w:rPr>
          <w:rtl/>
        </w:rPr>
        <w:t xml:space="preserve">העיסוק </w:t>
      </w:r>
      <w:bookmarkStart w:id="12349" w:name="_ETM_Q22_632360"/>
      <w:bookmarkEnd w:id="12349"/>
      <w:r>
        <w:rPr>
          <w:rtl/>
        </w:rPr>
        <w:t>בספורט</w:t>
      </w:r>
      <w:r>
        <w:rPr>
          <w:rFonts w:hint="cs"/>
          <w:rtl/>
        </w:rPr>
        <w:t xml:space="preserve"> </w:t>
      </w:r>
      <w:r>
        <w:rPr>
          <w:rtl/>
        </w:rPr>
        <w:t>–</w:t>
      </w:r>
      <w:r>
        <w:rPr>
          <w:rFonts w:hint="cs"/>
          <w:rtl/>
        </w:rPr>
        <w:t xml:space="preserve"> הוא</w:t>
      </w:r>
      <w:r>
        <w:rPr>
          <w:rtl/>
        </w:rPr>
        <w:t xml:space="preserve"> </w:t>
      </w:r>
      <w:bookmarkStart w:id="12350" w:name="_ETM_Q22_633840"/>
      <w:bookmarkStart w:id="12351" w:name="_ETM_Q22_633989"/>
      <w:bookmarkStart w:id="12352" w:name="_ETM_Q22_630541"/>
      <w:bookmarkEnd w:id="12350"/>
      <w:bookmarkEnd w:id="12351"/>
      <w:bookmarkEnd w:id="12352"/>
      <w:r>
        <w:rPr>
          <w:rtl/>
        </w:rPr>
        <w:t xml:space="preserve">מקדם </w:t>
      </w:r>
      <w:bookmarkStart w:id="12353" w:name="_ETM_Q22_634349"/>
      <w:bookmarkEnd w:id="12353"/>
      <w:r>
        <w:rPr>
          <w:rtl/>
        </w:rPr>
        <w:t xml:space="preserve">תוכנית </w:t>
      </w:r>
      <w:bookmarkStart w:id="12354" w:name="_ETM_Q22_634830"/>
      <w:bookmarkEnd w:id="12354"/>
      <w:r>
        <w:rPr>
          <w:rtl/>
        </w:rPr>
        <w:t>חו</w:t>
      </w:r>
      <w:r>
        <w:rPr>
          <w:rFonts w:hint="cs"/>
          <w:rtl/>
        </w:rPr>
        <w:t>ג</w:t>
      </w:r>
      <w:r>
        <w:rPr>
          <w:rtl/>
        </w:rPr>
        <w:t xml:space="preserve"> </w:t>
      </w:r>
      <w:bookmarkStart w:id="12355" w:name="_ETM_Q22_635069"/>
      <w:bookmarkEnd w:id="12355"/>
      <w:r>
        <w:rPr>
          <w:rtl/>
        </w:rPr>
        <w:t xml:space="preserve">חינם </w:t>
      </w:r>
      <w:bookmarkStart w:id="12356" w:name="_ETM_Q22_636099"/>
      <w:bookmarkEnd w:id="12356"/>
      <w:r>
        <w:rPr>
          <w:rtl/>
        </w:rPr>
        <w:t xml:space="preserve">גם </w:t>
      </w:r>
      <w:bookmarkStart w:id="12357" w:name="_ETM_Q22_636580"/>
      <w:bookmarkEnd w:id="12357"/>
      <w:r>
        <w:rPr>
          <w:rtl/>
        </w:rPr>
        <w:t xml:space="preserve">לילדי </w:t>
      </w:r>
      <w:bookmarkStart w:id="12358" w:name="_ETM_Q22_636940"/>
      <w:bookmarkEnd w:id="12358"/>
      <w:r>
        <w:rPr>
          <w:rtl/>
        </w:rPr>
        <w:t>הרצליה</w:t>
      </w:r>
      <w:r>
        <w:rPr>
          <w:rFonts w:hint="cs"/>
          <w:rtl/>
        </w:rPr>
        <w:t>.</w:t>
      </w:r>
      <w:r>
        <w:rPr>
          <w:rtl/>
        </w:rPr>
        <w:t xml:space="preserve"> </w:t>
      </w:r>
      <w:bookmarkStart w:id="12359" w:name="_ETM_Q22_638560"/>
      <w:bookmarkStart w:id="12360" w:name="_ETM_Q22_641738"/>
      <w:bookmarkStart w:id="12361" w:name="_ETM_Q22_641818"/>
      <w:bookmarkStart w:id="12362" w:name="_ETM_Q22_641906"/>
      <w:bookmarkStart w:id="12363" w:name="_ETM_Q22_641988"/>
      <w:bookmarkEnd w:id="12359"/>
      <w:bookmarkEnd w:id="12360"/>
      <w:bookmarkEnd w:id="12361"/>
      <w:bookmarkEnd w:id="12362"/>
      <w:bookmarkEnd w:id="12363"/>
      <w:r>
        <w:rPr>
          <w:rtl/>
        </w:rPr>
        <w:t>אנחנו</w:t>
      </w:r>
      <w:r>
        <w:rPr>
          <w:rFonts w:hint="cs"/>
          <w:rtl/>
        </w:rPr>
        <w:t>,</w:t>
      </w:r>
      <w:r>
        <w:rPr>
          <w:rtl/>
        </w:rPr>
        <w:t xml:space="preserve"> </w:t>
      </w:r>
      <w:bookmarkStart w:id="12364" w:name="_ETM_Q22_639370"/>
      <w:bookmarkEnd w:id="12364"/>
      <w:r>
        <w:rPr>
          <w:rtl/>
        </w:rPr>
        <w:t xml:space="preserve">חבריי </w:t>
      </w:r>
      <w:bookmarkStart w:id="12365" w:name="_ETM_Q22_640240"/>
      <w:bookmarkEnd w:id="12365"/>
      <w:r>
        <w:rPr>
          <w:rtl/>
        </w:rPr>
        <w:t xml:space="preserve">חברי </w:t>
      </w:r>
      <w:bookmarkStart w:id="12366" w:name="_ETM_Q22_640600"/>
      <w:bookmarkEnd w:id="12366"/>
      <w:r>
        <w:rPr>
          <w:rtl/>
        </w:rPr>
        <w:t>הכנסת</w:t>
      </w:r>
      <w:r>
        <w:rPr>
          <w:rFonts w:hint="cs"/>
          <w:rtl/>
        </w:rPr>
        <w:t>,</w:t>
      </w:r>
      <w:r>
        <w:rPr>
          <w:rtl/>
        </w:rPr>
        <w:t xml:space="preserve"> </w:t>
      </w:r>
      <w:bookmarkStart w:id="12367" w:name="_ETM_Q22_641590"/>
      <w:bookmarkEnd w:id="12367"/>
      <w:r>
        <w:rPr>
          <w:rtl/>
        </w:rPr>
        <w:t xml:space="preserve">צריכים </w:t>
      </w:r>
      <w:bookmarkStart w:id="12368" w:name="_ETM_Q22_641920"/>
      <w:bookmarkEnd w:id="12368"/>
      <w:r>
        <w:rPr>
          <w:rtl/>
        </w:rPr>
        <w:t xml:space="preserve">לאפשר </w:t>
      </w:r>
      <w:bookmarkStart w:id="12369" w:name="_ETM_Q22_642280"/>
      <w:bookmarkEnd w:id="12369"/>
      <w:r>
        <w:rPr>
          <w:rtl/>
        </w:rPr>
        <w:t xml:space="preserve">לכל </w:t>
      </w:r>
      <w:bookmarkStart w:id="12370" w:name="_ETM_Q22_642940"/>
      <w:bookmarkEnd w:id="12370"/>
      <w:r>
        <w:rPr>
          <w:rtl/>
        </w:rPr>
        <w:t xml:space="preserve">רשות </w:t>
      </w:r>
      <w:bookmarkStart w:id="12371" w:name="_ETM_Q22_643420"/>
      <w:bookmarkEnd w:id="12371"/>
      <w:r>
        <w:rPr>
          <w:rtl/>
        </w:rPr>
        <w:t xml:space="preserve">מקומית </w:t>
      </w:r>
      <w:bookmarkStart w:id="12372" w:name="_ETM_Q22_643990"/>
      <w:bookmarkEnd w:id="12372"/>
      <w:r>
        <w:rPr>
          <w:rtl/>
        </w:rPr>
        <w:t xml:space="preserve">להפעיל </w:t>
      </w:r>
      <w:bookmarkStart w:id="12373" w:name="_ETM_Q22_644560"/>
      <w:bookmarkEnd w:id="12373"/>
      <w:r>
        <w:rPr>
          <w:rtl/>
        </w:rPr>
        <w:t>חו</w:t>
      </w:r>
      <w:r>
        <w:rPr>
          <w:rFonts w:hint="cs"/>
          <w:rtl/>
        </w:rPr>
        <w:t>ג</w:t>
      </w:r>
      <w:r>
        <w:rPr>
          <w:rtl/>
        </w:rPr>
        <w:t xml:space="preserve"> </w:t>
      </w:r>
      <w:bookmarkStart w:id="12374" w:name="_ETM_Q22_644800"/>
      <w:bookmarkEnd w:id="12374"/>
      <w:r>
        <w:rPr>
          <w:rtl/>
        </w:rPr>
        <w:t xml:space="preserve">חינם </w:t>
      </w:r>
      <w:bookmarkStart w:id="12375" w:name="_ETM_Q22_645220"/>
      <w:bookmarkEnd w:id="12375"/>
      <w:r>
        <w:rPr>
          <w:rtl/>
        </w:rPr>
        <w:t xml:space="preserve">לכל </w:t>
      </w:r>
      <w:bookmarkStart w:id="12376" w:name="_ETM_Q22_645550"/>
      <w:bookmarkEnd w:id="12376"/>
      <w:r>
        <w:rPr>
          <w:rtl/>
        </w:rPr>
        <w:t>ילד</w:t>
      </w:r>
      <w:r>
        <w:rPr>
          <w:rFonts w:hint="cs"/>
          <w:rtl/>
        </w:rPr>
        <w:t>.</w:t>
      </w:r>
      <w:r>
        <w:rPr>
          <w:rtl/>
        </w:rPr>
        <w:t xml:space="preserve"> </w:t>
      </w:r>
      <w:bookmarkStart w:id="12377" w:name="_ETM_Q22_646620"/>
      <w:bookmarkEnd w:id="12377"/>
      <w:r>
        <w:rPr>
          <w:rtl/>
        </w:rPr>
        <w:t xml:space="preserve">יש </w:t>
      </w:r>
      <w:bookmarkStart w:id="12378" w:name="_ETM_Q22_647040"/>
      <w:bookmarkEnd w:id="12378"/>
      <w:r>
        <w:rPr>
          <w:rtl/>
        </w:rPr>
        <w:t xml:space="preserve">כסף </w:t>
      </w:r>
      <w:bookmarkStart w:id="12379" w:name="_ETM_Q22_647610"/>
      <w:bookmarkEnd w:id="12379"/>
      <w:r>
        <w:rPr>
          <w:rtl/>
        </w:rPr>
        <w:t>למדינה</w:t>
      </w:r>
      <w:r w:rsidR="00AE0223">
        <w:rPr>
          <w:rFonts w:hint="cs"/>
          <w:rtl/>
        </w:rPr>
        <w:t>.</w:t>
      </w:r>
      <w:r>
        <w:rPr>
          <w:rtl/>
        </w:rPr>
        <w:t xml:space="preserve"> </w:t>
      </w:r>
      <w:bookmarkStart w:id="12380" w:name="_ETM_Q22_648659"/>
      <w:bookmarkEnd w:id="12380"/>
      <w:r>
        <w:rPr>
          <w:rtl/>
        </w:rPr>
        <w:t xml:space="preserve">צריך </w:t>
      </w:r>
      <w:bookmarkStart w:id="12381" w:name="_ETM_Q22_649590"/>
      <w:bookmarkEnd w:id="12381"/>
      <w:r>
        <w:rPr>
          <w:rtl/>
        </w:rPr>
        <w:t xml:space="preserve">לשנות </w:t>
      </w:r>
      <w:bookmarkStart w:id="12382" w:name="_ETM_Q22_650219"/>
      <w:bookmarkEnd w:id="12382"/>
      <w:r>
        <w:rPr>
          <w:rtl/>
        </w:rPr>
        <w:t xml:space="preserve">סדרי </w:t>
      </w:r>
      <w:bookmarkStart w:id="12383" w:name="_ETM_Q22_650670"/>
      <w:bookmarkEnd w:id="12383"/>
      <w:r>
        <w:rPr>
          <w:rtl/>
        </w:rPr>
        <w:t>עדיפויות</w:t>
      </w:r>
      <w:r>
        <w:rPr>
          <w:rFonts w:hint="cs"/>
          <w:rtl/>
        </w:rPr>
        <w:t>.</w:t>
      </w:r>
      <w:r>
        <w:rPr>
          <w:rtl/>
        </w:rPr>
        <w:t xml:space="preserve"> </w:t>
      </w:r>
      <w:bookmarkStart w:id="12384" w:name="_ETM_Q22_652290"/>
      <w:bookmarkEnd w:id="12384"/>
      <w:r>
        <w:rPr>
          <w:rtl/>
        </w:rPr>
        <w:t xml:space="preserve">חוסר </w:t>
      </w:r>
      <w:bookmarkStart w:id="12385" w:name="_ETM_Q22_652709"/>
      <w:bookmarkEnd w:id="12385"/>
      <w:r>
        <w:rPr>
          <w:rtl/>
        </w:rPr>
        <w:t xml:space="preserve">ודאות </w:t>
      </w:r>
      <w:bookmarkStart w:id="12386" w:name="_ETM_Q22_654760"/>
      <w:bookmarkEnd w:id="12386"/>
      <w:r>
        <w:rPr>
          <w:rtl/>
        </w:rPr>
        <w:t xml:space="preserve">והמתנה </w:t>
      </w:r>
      <w:bookmarkStart w:id="12387" w:name="_ETM_Q22_655480"/>
      <w:bookmarkEnd w:id="12387"/>
      <w:r>
        <w:rPr>
          <w:rtl/>
        </w:rPr>
        <w:t xml:space="preserve">לתגובה </w:t>
      </w:r>
      <w:bookmarkStart w:id="12388" w:name="_ETM_Q22_655990"/>
      <w:bookmarkEnd w:id="12388"/>
      <w:r>
        <w:rPr>
          <w:rtl/>
        </w:rPr>
        <w:t xml:space="preserve">של </w:t>
      </w:r>
      <w:bookmarkStart w:id="12389" w:name="_ETM_Q22_656260"/>
      <w:bookmarkEnd w:id="12389"/>
      <w:r>
        <w:rPr>
          <w:rtl/>
        </w:rPr>
        <w:t xml:space="preserve">האויב </w:t>
      </w:r>
      <w:bookmarkStart w:id="12390" w:name="_ETM_Q22_657400"/>
      <w:bookmarkEnd w:id="12390"/>
      <w:r>
        <w:rPr>
          <w:rFonts w:hint="cs"/>
          <w:rtl/>
        </w:rPr>
        <w:t>ה</w:t>
      </w:r>
      <w:r>
        <w:rPr>
          <w:rtl/>
        </w:rPr>
        <w:t xml:space="preserve">ם </w:t>
      </w:r>
      <w:bookmarkStart w:id="12391" w:name="_ETM_Q22_657610"/>
      <w:bookmarkEnd w:id="12391"/>
      <w:r>
        <w:rPr>
          <w:rtl/>
        </w:rPr>
        <w:t xml:space="preserve">לא </w:t>
      </w:r>
      <w:bookmarkStart w:id="12392" w:name="_ETM_Q22_657790"/>
      <w:bookmarkEnd w:id="12392"/>
      <w:r>
        <w:rPr>
          <w:rtl/>
        </w:rPr>
        <w:t xml:space="preserve">תוכנית </w:t>
      </w:r>
      <w:bookmarkStart w:id="12393" w:name="_ETM_Q22_658270"/>
      <w:bookmarkEnd w:id="12393"/>
      <w:r>
        <w:rPr>
          <w:rtl/>
        </w:rPr>
        <w:t>עבודה</w:t>
      </w:r>
      <w:r>
        <w:rPr>
          <w:rFonts w:hint="cs"/>
          <w:rtl/>
        </w:rPr>
        <w:t>.</w:t>
      </w:r>
      <w:r>
        <w:rPr>
          <w:rtl/>
        </w:rPr>
        <w:t xml:space="preserve"> </w:t>
      </w:r>
      <w:bookmarkStart w:id="12394" w:name="_ETM_Q22_659320"/>
      <w:bookmarkEnd w:id="12394"/>
      <w:r>
        <w:rPr>
          <w:rtl/>
        </w:rPr>
        <w:t xml:space="preserve">תודה </w:t>
      </w:r>
      <w:bookmarkStart w:id="12395" w:name="_ETM_Q22_659530"/>
      <w:bookmarkEnd w:id="12395"/>
      <w:r>
        <w:rPr>
          <w:rtl/>
        </w:rPr>
        <w:t>רבה</w:t>
      </w:r>
      <w:bookmarkStart w:id="12396" w:name="_ETM_Q22_180083"/>
      <w:bookmarkEnd w:id="12396"/>
      <w:r>
        <w:rPr>
          <w:rFonts w:hint="cs"/>
          <w:rtl/>
        </w:rPr>
        <w:t>.</w:t>
      </w:r>
    </w:p>
    <w:p w:rsidR="00E11CF3" w:rsidRDefault="00E11CF3" w:rsidP="00A1654A">
      <w:pPr>
        <w:rPr>
          <w:rtl/>
        </w:rPr>
      </w:pPr>
      <w:bookmarkStart w:id="12397" w:name="_ETM_Q22_180209"/>
      <w:bookmarkEnd w:id="12397"/>
    </w:p>
    <w:p w:rsidR="00E11CF3" w:rsidRDefault="00E11CF3" w:rsidP="00A1654A">
      <w:pPr>
        <w:pStyle w:val="af6"/>
        <w:keepNext/>
        <w:rPr>
          <w:rtl/>
        </w:rPr>
      </w:pPr>
      <w:bookmarkStart w:id="12398" w:name="ET_yor_6597_7"/>
      <w:r w:rsidRPr="007F27BB">
        <w:rPr>
          <w:rStyle w:val="TagStyle"/>
          <w:rtl/>
        </w:rPr>
        <w:t xml:space="preserve"> &lt;&lt; יור &gt;&gt; </w:t>
      </w:r>
      <w:r>
        <w:rPr>
          <w:rtl/>
        </w:rPr>
        <w:t>היו"ר מאיר כהן:</w:t>
      </w:r>
      <w:r w:rsidRPr="007F27BB">
        <w:rPr>
          <w:rStyle w:val="TagStyle"/>
          <w:rtl/>
        </w:rPr>
        <w:t xml:space="preserve"> &lt;&lt; יור &gt;&gt;</w:t>
      </w:r>
      <w:r>
        <w:rPr>
          <w:rtl/>
        </w:rPr>
        <w:t xml:space="preserve"> </w:t>
      </w:r>
      <w:bookmarkEnd w:id="12398"/>
    </w:p>
    <w:p w:rsidR="00E11CF3" w:rsidRDefault="00E11CF3" w:rsidP="00A36125">
      <w:pPr>
        <w:rPr>
          <w:rtl/>
        </w:rPr>
      </w:pPr>
    </w:p>
    <w:p w:rsidR="00E11CF3" w:rsidRDefault="00E11CF3" w:rsidP="00AE0223">
      <w:pPr>
        <w:rPr>
          <w:rtl/>
        </w:rPr>
      </w:pPr>
      <w:bookmarkStart w:id="12399" w:name="_ETM_Q22_181466"/>
      <w:bookmarkStart w:id="12400" w:name="_ETM_Q22_660590"/>
      <w:bookmarkEnd w:id="12399"/>
      <w:bookmarkEnd w:id="12400"/>
      <w:r>
        <w:rPr>
          <w:rFonts w:hint="cs"/>
          <w:rtl/>
        </w:rPr>
        <w:t>תודה רבה,</w:t>
      </w:r>
      <w:r>
        <w:rPr>
          <w:rtl/>
        </w:rPr>
        <w:t xml:space="preserve"> </w:t>
      </w:r>
      <w:bookmarkStart w:id="12401" w:name="_ETM_Q22_660920"/>
      <w:bookmarkEnd w:id="12401"/>
      <w:r>
        <w:rPr>
          <w:rtl/>
        </w:rPr>
        <w:t>אדוני</w:t>
      </w:r>
      <w:r>
        <w:rPr>
          <w:rFonts w:hint="cs"/>
          <w:rtl/>
        </w:rPr>
        <w:t>.</w:t>
      </w:r>
      <w:r>
        <w:rPr>
          <w:rtl/>
        </w:rPr>
        <w:t xml:space="preserve"> </w:t>
      </w:r>
      <w:bookmarkStart w:id="12402" w:name="_ETM_Q22_661459"/>
      <w:bookmarkEnd w:id="12402"/>
      <w:r>
        <w:rPr>
          <w:rtl/>
        </w:rPr>
        <w:t xml:space="preserve">חברת </w:t>
      </w:r>
      <w:bookmarkStart w:id="12403" w:name="_ETM_Q22_661819"/>
      <w:bookmarkEnd w:id="12403"/>
      <w:r>
        <w:rPr>
          <w:rtl/>
        </w:rPr>
        <w:t xml:space="preserve">הכנסת </w:t>
      </w:r>
      <w:bookmarkStart w:id="12404" w:name="_ETM_Q22_662300"/>
      <w:bookmarkEnd w:id="12404"/>
      <w:r>
        <w:rPr>
          <w:rFonts w:hint="cs"/>
          <w:rtl/>
        </w:rPr>
        <w:t>אפרת</w:t>
      </w:r>
      <w:r>
        <w:rPr>
          <w:rtl/>
        </w:rPr>
        <w:t xml:space="preserve"> </w:t>
      </w:r>
      <w:bookmarkStart w:id="12405" w:name="_ETM_Q22_662630"/>
      <w:bookmarkEnd w:id="12405"/>
      <w:r>
        <w:rPr>
          <w:rtl/>
        </w:rPr>
        <w:t>רייטן</w:t>
      </w:r>
      <w:r>
        <w:rPr>
          <w:rFonts w:hint="cs"/>
          <w:rtl/>
        </w:rPr>
        <w:t>, בבקשה, גברתי.</w:t>
      </w:r>
      <w:bookmarkStart w:id="12406" w:name="_ETM_Q22_659242"/>
      <w:bookmarkEnd w:id="12406"/>
      <w:r>
        <w:rPr>
          <w:rFonts w:hint="cs"/>
          <w:rtl/>
        </w:rPr>
        <w:t xml:space="preserve"> </w:t>
      </w:r>
      <w:bookmarkStart w:id="12407" w:name="_ETM_Q22_663080"/>
      <w:bookmarkStart w:id="12408" w:name="_ETM_Q22_663620"/>
      <w:bookmarkStart w:id="12409" w:name="_ETM_Q22_665240"/>
      <w:bookmarkEnd w:id="12407"/>
      <w:bookmarkEnd w:id="12408"/>
      <w:bookmarkEnd w:id="12409"/>
      <w:r>
        <w:rPr>
          <w:rtl/>
        </w:rPr>
        <w:t>אחריה</w:t>
      </w:r>
      <w:r>
        <w:rPr>
          <w:rFonts w:hint="cs"/>
          <w:rtl/>
        </w:rPr>
        <w:t xml:space="preserve"> –</w:t>
      </w:r>
      <w:r>
        <w:rPr>
          <w:rtl/>
        </w:rPr>
        <w:t xml:space="preserve"> </w:t>
      </w:r>
      <w:bookmarkStart w:id="12410" w:name="_ETM_Q22_665810"/>
      <w:bookmarkEnd w:id="12410"/>
      <w:r>
        <w:rPr>
          <w:rtl/>
        </w:rPr>
        <w:t xml:space="preserve">חבר </w:t>
      </w:r>
      <w:bookmarkStart w:id="12411" w:name="_ETM_Q22_666080"/>
      <w:bookmarkEnd w:id="12411"/>
      <w:r>
        <w:rPr>
          <w:rtl/>
        </w:rPr>
        <w:t xml:space="preserve">הכנסת </w:t>
      </w:r>
      <w:bookmarkStart w:id="12412" w:name="_ETM_Q22_666470"/>
      <w:bookmarkStart w:id="12413" w:name="_ETM_Q22_666560"/>
      <w:bookmarkStart w:id="12414" w:name="_ETM_Q22_668610"/>
      <w:bookmarkStart w:id="12415" w:name="_ETM_Q22_682700"/>
      <w:bookmarkStart w:id="12416" w:name="_ETM_Q22_689919"/>
      <w:bookmarkEnd w:id="12412"/>
      <w:bookmarkEnd w:id="12413"/>
      <w:bookmarkEnd w:id="12414"/>
      <w:bookmarkEnd w:id="12415"/>
      <w:bookmarkEnd w:id="12416"/>
      <w:r>
        <w:rPr>
          <w:rFonts w:hint="cs"/>
          <w:rtl/>
        </w:rPr>
        <w:t>ווליד טאהא.</w:t>
      </w:r>
      <w:bookmarkStart w:id="12417" w:name="_ETM_Q22_664632"/>
      <w:bookmarkEnd w:id="12417"/>
    </w:p>
    <w:p w:rsidR="00E11CF3" w:rsidRDefault="00E11CF3" w:rsidP="00A1654A">
      <w:pPr>
        <w:rPr>
          <w:rtl/>
        </w:rPr>
      </w:pPr>
      <w:bookmarkStart w:id="12418" w:name="_ETM_Q22_186682"/>
      <w:bookmarkStart w:id="12419" w:name="_ETM_Q22_186758"/>
      <w:bookmarkEnd w:id="12418"/>
      <w:bookmarkEnd w:id="12419"/>
    </w:p>
    <w:p w:rsidR="00E11CF3" w:rsidRDefault="00E11CF3" w:rsidP="00A1654A">
      <w:pPr>
        <w:pStyle w:val="a4"/>
        <w:keepNext/>
        <w:rPr>
          <w:rtl/>
        </w:rPr>
      </w:pPr>
      <w:bookmarkStart w:id="12420" w:name="ET_speaker_6158_8"/>
      <w:r w:rsidRPr="007F27BB">
        <w:rPr>
          <w:rStyle w:val="TagStyle"/>
          <w:rtl/>
        </w:rPr>
        <w:t xml:space="preserve"> &lt;&lt; דובר &gt;&gt; </w:t>
      </w:r>
      <w:bookmarkStart w:id="12421" w:name="_Toc173860358"/>
      <w:r>
        <w:rPr>
          <w:rtl/>
        </w:rPr>
        <w:t>אפרת רייטן מרום (העבודה):</w:t>
      </w:r>
      <w:bookmarkEnd w:id="12421"/>
      <w:r w:rsidRPr="007F27BB">
        <w:rPr>
          <w:rStyle w:val="TagStyle"/>
          <w:rtl/>
        </w:rPr>
        <w:t xml:space="preserve"> &lt;&lt; דובר &gt;&gt;</w:t>
      </w:r>
      <w:r>
        <w:rPr>
          <w:rtl/>
        </w:rPr>
        <w:t xml:space="preserve"> </w:t>
      </w:r>
      <w:bookmarkEnd w:id="12420"/>
    </w:p>
    <w:p w:rsidR="00E11CF3" w:rsidRDefault="00E11CF3" w:rsidP="00A36125">
      <w:pPr>
        <w:rPr>
          <w:rtl/>
        </w:rPr>
      </w:pPr>
    </w:p>
    <w:p w:rsidR="00E11CF3" w:rsidRDefault="00E11CF3" w:rsidP="00A1654A">
      <w:pPr>
        <w:rPr>
          <w:rtl/>
        </w:rPr>
      </w:pPr>
      <w:bookmarkStart w:id="12422" w:name="_ETM_Q22_190522"/>
      <w:bookmarkStart w:id="12423" w:name="_ETM_Q22_190561"/>
      <w:bookmarkStart w:id="12424" w:name="_ETM_Q22_188803"/>
      <w:bookmarkEnd w:id="12422"/>
      <w:bookmarkEnd w:id="12423"/>
      <w:bookmarkEnd w:id="12424"/>
      <w:r>
        <w:rPr>
          <w:rtl/>
        </w:rPr>
        <w:t xml:space="preserve">אדוני </w:t>
      </w:r>
      <w:bookmarkStart w:id="12425" w:name="_ETM_Q22_690279"/>
      <w:bookmarkStart w:id="12426" w:name="_ETM_Q22_690489"/>
      <w:bookmarkEnd w:id="12425"/>
      <w:bookmarkEnd w:id="12426"/>
      <w:r>
        <w:rPr>
          <w:rFonts w:hint="cs"/>
          <w:rtl/>
        </w:rPr>
        <w:t>יושב-ראש</w:t>
      </w:r>
      <w:bookmarkStart w:id="12427" w:name="_ETM_Q22_687182"/>
      <w:bookmarkEnd w:id="12427"/>
      <w:r>
        <w:rPr>
          <w:rFonts w:hint="cs"/>
          <w:rtl/>
        </w:rPr>
        <w:t xml:space="preserve"> הישיבה,</w:t>
      </w:r>
      <w:r>
        <w:rPr>
          <w:rtl/>
        </w:rPr>
        <w:t xml:space="preserve"> </w:t>
      </w:r>
      <w:bookmarkStart w:id="12428" w:name="_ETM_Q22_691090"/>
      <w:bookmarkEnd w:id="12428"/>
      <w:r>
        <w:rPr>
          <w:rtl/>
        </w:rPr>
        <w:t xml:space="preserve">כנסת </w:t>
      </w:r>
      <w:bookmarkStart w:id="12429" w:name="_ETM_Q22_691419"/>
      <w:bookmarkEnd w:id="12429"/>
      <w:r>
        <w:rPr>
          <w:rtl/>
        </w:rPr>
        <w:t>נכבדה</w:t>
      </w:r>
      <w:r>
        <w:rPr>
          <w:rFonts w:hint="cs"/>
          <w:rtl/>
        </w:rPr>
        <w:t>,</w:t>
      </w:r>
      <w:r>
        <w:rPr>
          <w:rtl/>
        </w:rPr>
        <w:t xml:space="preserve"> </w:t>
      </w:r>
      <w:bookmarkStart w:id="12430" w:name="_ETM_Q22_692670"/>
      <w:bookmarkEnd w:id="12430"/>
      <w:r>
        <w:rPr>
          <w:rtl/>
        </w:rPr>
        <w:t xml:space="preserve">כולנו </w:t>
      </w:r>
      <w:bookmarkStart w:id="12431" w:name="_ETM_Q22_693030"/>
      <w:bookmarkEnd w:id="12431"/>
      <w:r>
        <w:rPr>
          <w:rtl/>
        </w:rPr>
        <w:t xml:space="preserve">ראינו </w:t>
      </w:r>
      <w:bookmarkStart w:id="12432" w:name="_ETM_Q22_693510"/>
      <w:bookmarkEnd w:id="12432"/>
      <w:r>
        <w:rPr>
          <w:rtl/>
        </w:rPr>
        <w:t xml:space="preserve">ורואים </w:t>
      </w:r>
      <w:bookmarkStart w:id="12433" w:name="_ETM_Q22_693870"/>
      <w:bookmarkEnd w:id="12433"/>
      <w:r>
        <w:rPr>
          <w:rtl/>
        </w:rPr>
        <w:t>עכשיו</w:t>
      </w:r>
      <w:r>
        <w:rPr>
          <w:rFonts w:hint="cs"/>
          <w:rtl/>
        </w:rPr>
        <w:t>,</w:t>
      </w:r>
      <w:r>
        <w:rPr>
          <w:rtl/>
        </w:rPr>
        <w:t xml:space="preserve"> </w:t>
      </w:r>
      <w:bookmarkStart w:id="12434" w:name="_ETM_Q22_694230"/>
      <w:bookmarkEnd w:id="12434"/>
      <w:r>
        <w:rPr>
          <w:rtl/>
        </w:rPr>
        <w:t xml:space="preserve">ברגעים </w:t>
      </w:r>
      <w:bookmarkStart w:id="12435" w:name="_ETM_Q22_694650"/>
      <w:bookmarkEnd w:id="12435"/>
      <w:r>
        <w:rPr>
          <w:rtl/>
        </w:rPr>
        <w:t>אלה</w:t>
      </w:r>
      <w:r>
        <w:rPr>
          <w:rFonts w:hint="cs"/>
          <w:rtl/>
        </w:rPr>
        <w:t>,</w:t>
      </w:r>
      <w:bookmarkStart w:id="12436" w:name="_ETM_Q22_692142"/>
      <w:bookmarkEnd w:id="12436"/>
      <w:r>
        <w:rPr>
          <w:rtl/>
        </w:rPr>
        <w:t xml:space="preserve"> </w:t>
      </w:r>
      <w:bookmarkStart w:id="12437" w:name="_ETM_Q22_694860"/>
      <w:bookmarkEnd w:id="12437"/>
      <w:r>
        <w:rPr>
          <w:rtl/>
        </w:rPr>
        <w:t xml:space="preserve">את </w:t>
      </w:r>
      <w:bookmarkStart w:id="12438" w:name="_ETM_Q22_694950"/>
      <w:bookmarkEnd w:id="12438"/>
      <w:r>
        <w:rPr>
          <w:rtl/>
        </w:rPr>
        <w:t xml:space="preserve">התמונות </w:t>
      </w:r>
      <w:bookmarkStart w:id="12439" w:name="_ETM_Q22_695340"/>
      <w:bookmarkEnd w:id="12439"/>
      <w:r>
        <w:rPr>
          <w:rtl/>
        </w:rPr>
        <w:t>המבז</w:t>
      </w:r>
      <w:bookmarkStart w:id="12440" w:name="_ETM_Q22_695790"/>
      <w:bookmarkEnd w:id="12440"/>
      <w:r>
        <w:rPr>
          <w:rFonts w:hint="cs"/>
          <w:rtl/>
        </w:rPr>
        <w:t>ות</w:t>
      </w:r>
      <w:r>
        <w:rPr>
          <w:rtl/>
        </w:rPr>
        <w:t xml:space="preserve"> </w:t>
      </w:r>
      <w:bookmarkStart w:id="12441" w:name="_ETM_Q22_695970"/>
      <w:bookmarkEnd w:id="12441"/>
      <w:r>
        <w:rPr>
          <w:rtl/>
        </w:rPr>
        <w:t xml:space="preserve">מתל </w:t>
      </w:r>
      <w:bookmarkStart w:id="12442" w:name="_ETM_Q22_696239"/>
      <w:bookmarkEnd w:id="12442"/>
      <w:r>
        <w:rPr>
          <w:rtl/>
        </w:rPr>
        <w:t>השומר</w:t>
      </w:r>
      <w:r>
        <w:rPr>
          <w:rFonts w:hint="cs"/>
          <w:rtl/>
        </w:rPr>
        <w:t>. 3,000</w:t>
      </w:r>
      <w:r>
        <w:rPr>
          <w:rtl/>
        </w:rPr>
        <w:t xml:space="preserve"> </w:t>
      </w:r>
      <w:bookmarkStart w:id="12443" w:name="_ETM_Q22_697879"/>
      <w:bookmarkStart w:id="12444" w:name="_ETM_Q22_698209"/>
      <w:bookmarkStart w:id="12445" w:name="_ETM_Q22_698510"/>
      <w:bookmarkEnd w:id="12443"/>
      <w:bookmarkEnd w:id="12444"/>
      <w:bookmarkEnd w:id="12445"/>
      <w:r>
        <w:rPr>
          <w:rFonts w:hint="cs"/>
          <w:rtl/>
        </w:rPr>
        <w:t>צ</w:t>
      </w:r>
      <w:r>
        <w:rPr>
          <w:rtl/>
        </w:rPr>
        <w:t>ווים</w:t>
      </w:r>
      <w:r>
        <w:rPr>
          <w:rFonts w:hint="cs"/>
          <w:rtl/>
        </w:rPr>
        <w:t>,</w:t>
      </w:r>
      <w:r>
        <w:rPr>
          <w:rtl/>
        </w:rPr>
        <w:t xml:space="preserve"> </w:t>
      </w:r>
      <w:bookmarkStart w:id="12446" w:name="_ETM_Q22_699049"/>
      <w:bookmarkEnd w:id="12446"/>
      <w:r>
        <w:rPr>
          <w:rtl/>
        </w:rPr>
        <w:t xml:space="preserve">יותר </w:t>
      </w:r>
      <w:bookmarkStart w:id="12447" w:name="_ETM_Q22_699290"/>
      <w:bookmarkEnd w:id="12447"/>
      <w:r>
        <w:rPr>
          <w:rtl/>
        </w:rPr>
        <w:t xml:space="preserve">נכון </w:t>
      </w:r>
      <w:bookmarkStart w:id="12448" w:name="_ETM_Q22_699590"/>
      <w:bookmarkEnd w:id="12448"/>
      <w:r>
        <w:rPr>
          <w:rtl/>
        </w:rPr>
        <w:t>1</w:t>
      </w:r>
      <w:r>
        <w:rPr>
          <w:rFonts w:hint="cs"/>
          <w:rtl/>
        </w:rPr>
        <w:t>,</w:t>
      </w:r>
      <w:r>
        <w:rPr>
          <w:rtl/>
        </w:rPr>
        <w:t xml:space="preserve">000 </w:t>
      </w:r>
      <w:bookmarkStart w:id="12449" w:name="_ETM_Q22_699980"/>
      <w:bookmarkEnd w:id="12449"/>
      <w:r>
        <w:rPr>
          <w:rtl/>
        </w:rPr>
        <w:t>צווים</w:t>
      </w:r>
      <w:r>
        <w:rPr>
          <w:rFonts w:hint="cs"/>
          <w:rtl/>
        </w:rPr>
        <w:t>,</w:t>
      </w:r>
      <w:bookmarkStart w:id="12450" w:name="_ETM_Q22_698152"/>
      <w:bookmarkEnd w:id="12450"/>
      <w:r>
        <w:rPr>
          <w:rtl/>
        </w:rPr>
        <w:t xml:space="preserve"> </w:t>
      </w:r>
      <w:bookmarkStart w:id="12451" w:name="_ETM_Q22_700519"/>
      <w:bookmarkEnd w:id="12451"/>
      <w:r>
        <w:rPr>
          <w:rtl/>
        </w:rPr>
        <w:t xml:space="preserve">נשלחו </w:t>
      </w:r>
      <w:bookmarkStart w:id="12452" w:name="_ETM_Q22_701709"/>
      <w:bookmarkEnd w:id="12452"/>
      <w:r>
        <w:rPr>
          <w:rtl/>
        </w:rPr>
        <w:t xml:space="preserve">כדי </w:t>
      </w:r>
      <w:bookmarkStart w:id="12453" w:name="_ETM_Q22_701949"/>
      <w:bookmarkEnd w:id="12453"/>
      <w:r>
        <w:rPr>
          <w:rtl/>
        </w:rPr>
        <w:t xml:space="preserve">לגייס </w:t>
      </w:r>
      <w:bookmarkStart w:id="12454" w:name="_ETM_Q22_702400"/>
      <w:bookmarkEnd w:id="12454"/>
      <w:r>
        <w:rPr>
          <w:rtl/>
        </w:rPr>
        <w:t xml:space="preserve">את </w:t>
      </w:r>
      <w:bookmarkStart w:id="12455" w:name="_ETM_Q22_702519"/>
      <w:bookmarkEnd w:id="12455"/>
      <w:r>
        <w:rPr>
          <w:rtl/>
        </w:rPr>
        <w:t xml:space="preserve">בני </w:t>
      </w:r>
      <w:bookmarkStart w:id="12456" w:name="_ETM_Q22_702760"/>
      <w:bookmarkEnd w:id="12456"/>
      <w:r>
        <w:rPr>
          <w:rtl/>
        </w:rPr>
        <w:t>הישיבות</w:t>
      </w:r>
      <w:r>
        <w:rPr>
          <w:rFonts w:hint="cs"/>
          <w:rtl/>
        </w:rPr>
        <w:t>.</w:t>
      </w:r>
      <w:r>
        <w:rPr>
          <w:rtl/>
        </w:rPr>
        <w:t xml:space="preserve"> </w:t>
      </w:r>
      <w:bookmarkStart w:id="12457" w:name="_ETM_Q22_704270"/>
      <w:bookmarkEnd w:id="12457"/>
      <w:r>
        <w:rPr>
          <w:rtl/>
        </w:rPr>
        <w:t xml:space="preserve">כמו </w:t>
      </w:r>
      <w:bookmarkStart w:id="12458" w:name="_ETM_Q22_704420"/>
      <w:bookmarkEnd w:id="12458"/>
      <w:r>
        <w:rPr>
          <w:rtl/>
        </w:rPr>
        <w:t xml:space="preserve">שגם </w:t>
      </w:r>
      <w:bookmarkStart w:id="12459" w:name="_ETM_Q22_704660"/>
      <w:bookmarkEnd w:id="12459"/>
      <w:r>
        <w:rPr>
          <w:rtl/>
        </w:rPr>
        <w:t xml:space="preserve">אמר </w:t>
      </w:r>
      <w:bookmarkStart w:id="12460" w:name="_ETM_Q22_704900"/>
      <w:bookmarkEnd w:id="12460"/>
      <w:r>
        <w:rPr>
          <w:rtl/>
        </w:rPr>
        <w:t xml:space="preserve">קודם </w:t>
      </w:r>
      <w:bookmarkStart w:id="12461" w:name="_ETM_Q22_705230"/>
      <w:bookmarkEnd w:id="12461"/>
      <w:r>
        <w:rPr>
          <w:rtl/>
        </w:rPr>
        <w:t xml:space="preserve">ידידי </w:t>
      </w:r>
      <w:bookmarkStart w:id="12462" w:name="_ETM_Q22_706730"/>
      <w:bookmarkEnd w:id="12462"/>
      <w:r>
        <w:rPr>
          <w:rtl/>
        </w:rPr>
        <w:t xml:space="preserve">מאיר </w:t>
      </w:r>
      <w:bookmarkStart w:id="12463" w:name="_ETM_Q22_707030"/>
      <w:bookmarkEnd w:id="12463"/>
      <w:r>
        <w:rPr>
          <w:rtl/>
        </w:rPr>
        <w:t>כהן</w:t>
      </w:r>
      <w:r>
        <w:rPr>
          <w:rFonts w:hint="cs"/>
          <w:rtl/>
        </w:rPr>
        <w:t>,</w:t>
      </w:r>
      <w:r>
        <w:rPr>
          <w:rtl/>
        </w:rPr>
        <w:t xml:space="preserve"> </w:t>
      </w:r>
      <w:bookmarkStart w:id="12464" w:name="_ETM_Q22_708280"/>
      <w:bookmarkEnd w:id="12464"/>
      <w:r>
        <w:rPr>
          <w:rtl/>
        </w:rPr>
        <w:t xml:space="preserve">במסגרת </w:t>
      </w:r>
      <w:bookmarkStart w:id="12465" w:name="_ETM_Q22_708910"/>
      <w:bookmarkEnd w:id="12465"/>
      <w:r>
        <w:rPr>
          <w:rtl/>
        </w:rPr>
        <w:t xml:space="preserve">ועדת </w:t>
      </w:r>
      <w:bookmarkStart w:id="12466" w:name="_ETM_Q22_709390"/>
      <w:bookmarkEnd w:id="12466"/>
      <w:r>
        <w:rPr>
          <w:rtl/>
        </w:rPr>
        <w:t xml:space="preserve">חוץ </w:t>
      </w:r>
      <w:bookmarkStart w:id="12467" w:name="_ETM_Q22_709599"/>
      <w:bookmarkEnd w:id="12467"/>
      <w:r>
        <w:rPr>
          <w:rtl/>
        </w:rPr>
        <w:t xml:space="preserve">וביטחון </w:t>
      </w:r>
      <w:bookmarkStart w:id="12468" w:name="_ETM_Q22_710470"/>
      <w:bookmarkEnd w:id="12468"/>
      <w:r>
        <w:rPr>
          <w:rtl/>
        </w:rPr>
        <w:t>קבלנו</w:t>
      </w:r>
      <w:r>
        <w:rPr>
          <w:rFonts w:hint="cs"/>
          <w:rtl/>
        </w:rPr>
        <w:t>,</w:t>
      </w:r>
      <w:r>
        <w:rPr>
          <w:rtl/>
        </w:rPr>
        <w:t xml:space="preserve"> </w:t>
      </w:r>
      <w:bookmarkStart w:id="12469" w:name="_ETM_Q22_711309"/>
      <w:bookmarkEnd w:id="12469"/>
      <w:r>
        <w:rPr>
          <w:rtl/>
        </w:rPr>
        <w:t>התרענו</w:t>
      </w:r>
      <w:r>
        <w:rPr>
          <w:rFonts w:hint="cs"/>
          <w:rtl/>
        </w:rPr>
        <w:t>,</w:t>
      </w:r>
      <w:r>
        <w:rPr>
          <w:rtl/>
        </w:rPr>
        <w:t xml:space="preserve"> </w:t>
      </w:r>
      <w:bookmarkStart w:id="12470" w:name="_ETM_Q22_712090"/>
      <w:bookmarkEnd w:id="12470"/>
      <w:r>
        <w:rPr>
          <w:rtl/>
        </w:rPr>
        <w:t xml:space="preserve">אמרנו </w:t>
      </w:r>
      <w:bookmarkStart w:id="12471" w:name="_ETM_Q22_712480"/>
      <w:bookmarkStart w:id="12472" w:name="_ETM_Q22_712809"/>
      <w:bookmarkEnd w:id="12471"/>
      <w:bookmarkEnd w:id="12472"/>
      <w:r>
        <w:rPr>
          <w:rtl/>
        </w:rPr>
        <w:t xml:space="preserve">שזה </w:t>
      </w:r>
      <w:bookmarkStart w:id="12473" w:name="_ETM_Q22_713020"/>
      <w:bookmarkEnd w:id="12473"/>
      <w:r>
        <w:rPr>
          <w:rFonts w:hint="cs"/>
          <w:rtl/>
        </w:rPr>
        <w:t xml:space="preserve">בדיוק </w:t>
      </w:r>
      <w:bookmarkStart w:id="12474" w:name="_ETM_Q22_708711"/>
      <w:bookmarkEnd w:id="12474"/>
      <w:r>
        <w:rPr>
          <w:rtl/>
        </w:rPr>
        <w:t xml:space="preserve">מה </w:t>
      </w:r>
      <w:bookmarkStart w:id="12475" w:name="_ETM_Q22_713110"/>
      <w:bookmarkEnd w:id="12475"/>
      <w:r>
        <w:rPr>
          <w:rtl/>
        </w:rPr>
        <w:t xml:space="preserve">שהולך </w:t>
      </w:r>
      <w:bookmarkStart w:id="12476" w:name="_ETM_Q22_713410"/>
      <w:bookmarkEnd w:id="12476"/>
      <w:r>
        <w:rPr>
          <w:rtl/>
        </w:rPr>
        <w:t>לקרות</w:t>
      </w:r>
      <w:r>
        <w:rPr>
          <w:rFonts w:hint="cs"/>
          <w:rtl/>
        </w:rPr>
        <w:t>.</w:t>
      </w:r>
      <w:r>
        <w:rPr>
          <w:rtl/>
        </w:rPr>
        <w:t xml:space="preserve"> </w:t>
      </w:r>
      <w:bookmarkStart w:id="12477" w:name="_ETM_Q22_714010"/>
      <w:bookmarkStart w:id="12478" w:name="_ETM_Q22_714280"/>
      <w:bookmarkEnd w:id="12477"/>
      <w:bookmarkEnd w:id="12478"/>
      <w:r>
        <w:rPr>
          <w:rtl/>
        </w:rPr>
        <w:t xml:space="preserve">אתה </w:t>
      </w:r>
      <w:bookmarkStart w:id="12479" w:name="_ETM_Q22_714429"/>
      <w:bookmarkEnd w:id="12479"/>
      <w:r>
        <w:rPr>
          <w:rtl/>
        </w:rPr>
        <w:t xml:space="preserve">יודע </w:t>
      </w:r>
      <w:bookmarkStart w:id="12480" w:name="_ETM_Q22_714610"/>
      <w:bookmarkEnd w:id="12480"/>
      <w:r>
        <w:rPr>
          <w:rtl/>
        </w:rPr>
        <w:t>מה</w:t>
      </w:r>
      <w:r>
        <w:rPr>
          <w:rFonts w:hint="cs"/>
          <w:rtl/>
        </w:rPr>
        <w:t>?</w:t>
      </w:r>
      <w:bookmarkStart w:id="12481" w:name="_ETM_Q22_712251"/>
      <w:bookmarkEnd w:id="12481"/>
      <w:r>
        <w:rPr>
          <w:rtl/>
        </w:rPr>
        <w:t xml:space="preserve"> </w:t>
      </w:r>
      <w:bookmarkStart w:id="12482" w:name="_ETM_Q22_714819"/>
      <w:bookmarkEnd w:id="12482"/>
      <w:r>
        <w:rPr>
          <w:rtl/>
        </w:rPr>
        <w:t xml:space="preserve">אפילו </w:t>
      </w:r>
      <w:bookmarkStart w:id="12483" w:name="_ETM_Q22_715390"/>
      <w:bookmarkEnd w:id="12483"/>
      <w:r>
        <w:rPr>
          <w:rtl/>
        </w:rPr>
        <w:t xml:space="preserve">לא </w:t>
      </w:r>
      <w:bookmarkStart w:id="12484" w:name="_ETM_Q22_715480"/>
      <w:bookmarkEnd w:id="12484"/>
      <w:r>
        <w:rPr>
          <w:rtl/>
        </w:rPr>
        <w:t xml:space="preserve">חשבנו </w:t>
      </w:r>
      <w:bookmarkStart w:id="12485" w:name="_ETM_Q22_715870"/>
      <w:bookmarkEnd w:id="12485"/>
      <w:r>
        <w:rPr>
          <w:rtl/>
        </w:rPr>
        <w:t xml:space="preserve">שזה </w:t>
      </w:r>
      <w:bookmarkStart w:id="12486" w:name="_ETM_Q22_716170"/>
      <w:bookmarkEnd w:id="12486"/>
      <w:r>
        <w:rPr>
          <w:rtl/>
        </w:rPr>
        <w:t xml:space="preserve">מה </w:t>
      </w:r>
      <w:bookmarkStart w:id="12487" w:name="_ETM_Q22_716260"/>
      <w:bookmarkEnd w:id="12487"/>
      <w:r>
        <w:rPr>
          <w:rtl/>
        </w:rPr>
        <w:t xml:space="preserve">שהולך </w:t>
      </w:r>
      <w:bookmarkStart w:id="12488" w:name="_ETM_Q22_716500"/>
      <w:bookmarkEnd w:id="12488"/>
      <w:r>
        <w:rPr>
          <w:rtl/>
        </w:rPr>
        <w:t>לקרות</w:t>
      </w:r>
      <w:r>
        <w:rPr>
          <w:rFonts w:hint="cs"/>
          <w:rtl/>
        </w:rPr>
        <w:t>,</w:t>
      </w:r>
      <w:r>
        <w:rPr>
          <w:rtl/>
        </w:rPr>
        <w:t xml:space="preserve"> </w:t>
      </w:r>
      <w:bookmarkStart w:id="12489" w:name="_ETM_Q22_716830"/>
      <w:bookmarkEnd w:id="12489"/>
      <w:r>
        <w:rPr>
          <w:rtl/>
        </w:rPr>
        <w:t xml:space="preserve">עד </w:t>
      </w:r>
      <w:bookmarkStart w:id="12490" w:name="_ETM_Q22_716980"/>
      <w:bookmarkEnd w:id="12490"/>
      <w:r>
        <w:rPr>
          <w:rtl/>
        </w:rPr>
        <w:t xml:space="preserve">כדי </w:t>
      </w:r>
      <w:bookmarkStart w:id="12491" w:name="_ETM_Q22_717190"/>
      <w:bookmarkEnd w:id="12491"/>
      <w:r>
        <w:rPr>
          <w:rtl/>
        </w:rPr>
        <w:t xml:space="preserve">כך </w:t>
      </w:r>
      <w:bookmarkStart w:id="12492" w:name="_ETM_Q22_717370"/>
      <w:bookmarkEnd w:id="12492"/>
      <w:r>
        <w:rPr>
          <w:rtl/>
        </w:rPr>
        <w:t>גרוע</w:t>
      </w:r>
      <w:r>
        <w:rPr>
          <w:rFonts w:hint="cs"/>
          <w:rtl/>
        </w:rPr>
        <w:t>.</w:t>
      </w:r>
      <w:r>
        <w:rPr>
          <w:rtl/>
        </w:rPr>
        <w:t xml:space="preserve"> </w:t>
      </w:r>
      <w:bookmarkStart w:id="12493" w:name="_ETM_Q22_718870"/>
      <w:bookmarkEnd w:id="12493"/>
    </w:p>
    <w:p w:rsidR="00E11CF3" w:rsidRDefault="00E11CF3" w:rsidP="00A1654A">
      <w:pPr>
        <w:rPr>
          <w:rtl/>
        </w:rPr>
      </w:pPr>
      <w:bookmarkStart w:id="12494" w:name="_ETM_Q22_719699"/>
      <w:bookmarkStart w:id="12495" w:name="_ETM_Q22_719810"/>
      <w:bookmarkEnd w:id="12494"/>
      <w:bookmarkEnd w:id="12495"/>
    </w:p>
    <w:p w:rsidR="00E11CF3" w:rsidRDefault="00E11CF3" w:rsidP="00AE0223">
      <w:pPr>
        <w:rPr>
          <w:rtl/>
        </w:rPr>
      </w:pPr>
      <w:bookmarkStart w:id="12496" w:name="_ETM_Q22_719867"/>
      <w:bookmarkStart w:id="12497" w:name="_ETM_Q22_719949"/>
      <w:bookmarkEnd w:id="12496"/>
      <w:bookmarkEnd w:id="12497"/>
      <w:r>
        <w:rPr>
          <w:rtl/>
        </w:rPr>
        <w:t xml:space="preserve">המתווה </w:t>
      </w:r>
      <w:bookmarkStart w:id="12498" w:name="_ETM_Q22_719230"/>
      <w:bookmarkEnd w:id="12498"/>
      <w:r>
        <w:rPr>
          <w:rtl/>
        </w:rPr>
        <w:t xml:space="preserve">הזה </w:t>
      </w:r>
      <w:bookmarkStart w:id="12499" w:name="_ETM_Q22_719380"/>
      <w:bookmarkEnd w:id="12499"/>
      <w:r>
        <w:rPr>
          <w:rtl/>
        </w:rPr>
        <w:t>נכשל</w:t>
      </w:r>
      <w:r w:rsidR="00AE0223">
        <w:rPr>
          <w:rFonts w:hint="cs"/>
          <w:rtl/>
        </w:rPr>
        <w:t>.</w:t>
      </w:r>
      <w:r>
        <w:rPr>
          <w:rtl/>
        </w:rPr>
        <w:t xml:space="preserve"> </w:t>
      </w:r>
      <w:bookmarkStart w:id="12500" w:name="_ETM_Q22_720969"/>
      <w:bookmarkEnd w:id="12500"/>
      <w:r>
        <w:rPr>
          <w:rtl/>
        </w:rPr>
        <w:t xml:space="preserve">פשוט </w:t>
      </w:r>
      <w:bookmarkStart w:id="12501" w:name="_ETM_Q22_721299"/>
      <w:bookmarkEnd w:id="12501"/>
      <w:r>
        <w:rPr>
          <w:rtl/>
        </w:rPr>
        <w:t>קטסטרופה</w:t>
      </w:r>
      <w:r>
        <w:rPr>
          <w:rFonts w:hint="cs"/>
          <w:rtl/>
        </w:rPr>
        <w:t>.</w:t>
      </w:r>
      <w:r>
        <w:rPr>
          <w:rtl/>
        </w:rPr>
        <w:t xml:space="preserve"> </w:t>
      </w:r>
      <w:bookmarkStart w:id="12502" w:name="_ETM_Q22_721959"/>
      <w:bookmarkEnd w:id="12502"/>
      <w:r>
        <w:rPr>
          <w:rtl/>
        </w:rPr>
        <w:t xml:space="preserve">ואני </w:t>
      </w:r>
      <w:bookmarkStart w:id="12503" w:name="_ETM_Q22_722200"/>
      <w:bookmarkEnd w:id="12503"/>
      <w:r>
        <w:rPr>
          <w:rtl/>
        </w:rPr>
        <w:t>מסתכלת</w:t>
      </w:r>
      <w:r>
        <w:rPr>
          <w:rFonts w:hint="cs"/>
          <w:rtl/>
        </w:rPr>
        <w:t xml:space="preserve">: "עורו והתעוררו </w:t>
      </w:r>
      <w:bookmarkStart w:id="12504" w:name="_ETM_Q22_724420"/>
      <w:bookmarkStart w:id="12505" w:name="_ETM_Q22_724690"/>
      <w:bookmarkStart w:id="12506" w:name="_ETM_Q22_725500"/>
      <w:bookmarkEnd w:id="12504"/>
      <w:bookmarkEnd w:id="12505"/>
      <w:bookmarkEnd w:id="12506"/>
      <w:r>
        <w:rPr>
          <w:rtl/>
        </w:rPr>
        <w:t xml:space="preserve">למלחמת </w:t>
      </w:r>
      <w:bookmarkStart w:id="12507" w:name="_ETM_Q22_726040"/>
      <w:bookmarkEnd w:id="12507"/>
      <w:r>
        <w:rPr>
          <w:rtl/>
        </w:rPr>
        <w:t>הקודש</w:t>
      </w:r>
      <w:r>
        <w:rPr>
          <w:rFonts w:hint="cs"/>
          <w:rtl/>
        </w:rPr>
        <w:t>"</w:t>
      </w:r>
      <w:bookmarkStart w:id="12508" w:name="_ETM_Q22_722661"/>
      <w:bookmarkEnd w:id="12508"/>
      <w:r>
        <w:rPr>
          <w:rFonts w:hint="cs"/>
          <w:rtl/>
        </w:rPr>
        <w:t xml:space="preserve"> –</w:t>
      </w:r>
      <w:r>
        <w:rPr>
          <w:rtl/>
        </w:rPr>
        <w:t xml:space="preserve"> </w:t>
      </w:r>
      <w:bookmarkStart w:id="12509" w:name="_ETM_Q22_727000"/>
      <w:bookmarkEnd w:id="12509"/>
      <w:r>
        <w:rPr>
          <w:rtl/>
        </w:rPr>
        <w:t>1943</w:t>
      </w:r>
      <w:bookmarkStart w:id="12510" w:name="_ETM_Q22_728830"/>
      <w:bookmarkEnd w:id="12510"/>
      <w:r>
        <w:rPr>
          <w:rFonts w:hint="cs"/>
          <w:rtl/>
        </w:rPr>
        <w:t xml:space="preserve">, </w:t>
      </w:r>
      <w:r>
        <w:rPr>
          <w:rtl/>
        </w:rPr>
        <w:t xml:space="preserve">הרבנות </w:t>
      </w:r>
      <w:bookmarkStart w:id="12511" w:name="_ETM_Q22_729400"/>
      <w:bookmarkEnd w:id="12511"/>
      <w:r>
        <w:rPr>
          <w:rtl/>
        </w:rPr>
        <w:t xml:space="preserve">הראשית </w:t>
      </w:r>
      <w:bookmarkStart w:id="12512" w:name="_ETM_Q22_730360"/>
      <w:bookmarkEnd w:id="12512"/>
      <w:r>
        <w:rPr>
          <w:rtl/>
        </w:rPr>
        <w:t xml:space="preserve">של </w:t>
      </w:r>
      <w:bookmarkStart w:id="12513" w:name="_ETM_Q22_730569"/>
      <w:bookmarkEnd w:id="12513"/>
      <w:r>
        <w:rPr>
          <w:rtl/>
        </w:rPr>
        <w:t>ישראל</w:t>
      </w:r>
      <w:r w:rsidR="00AE0223">
        <w:rPr>
          <w:rFonts w:hint="cs"/>
          <w:rtl/>
        </w:rPr>
        <w:t>;</w:t>
      </w:r>
      <w:r>
        <w:rPr>
          <w:rtl/>
        </w:rPr>
        <w:t xml:space="preserve"> </w:t>
      </w:r>
      <w:bookmarkStart w:id="12514" w:name="_ETM_Q22_731959"/>
      <w:bookmarkEnd w:id="12514"/>
      <w:r>
        <w:rPr>
          <w:rFonts w:hint="cs"/>
          <w:rtl/>
        </w:rPr>
        <w:t>"</w:t>
      </w:r>
      <w:bookmarkStart w:id="12515" w:name="_ETM_Q22_729371"/>
      <w:bookmarkEnd w:id="12515"/>
      <w:r>
        <w:rPr>
          <w:rtl/>
        </w:rPr>
        <w:t xml:space="preserve">לציבור </w:t>
      </w:r>
      <w:bookmarkStart w:id="12516" w:name="_ETM_Q22_732530"/>
      <w:bookmarkEnd w:id="12516"/>
      <w:r>
        <w:rPr>
          <w:rtl/>
        </w:rPr>
        <w:t xml:space="preserve">החרדים </w:t>
      </w:r>
      <w:bookmarkStart w:id="12517" w:name="_ETM_Q22_733160"/>
      <w:bookmarkEnd w:id="12517"/>
      <w:r>
        <w:rPr>
          <w:rtl/>
        </w:rPr>
        <w:t xml:space="preserve">לדבר </w:t>
      </w:r>
      <w:bookmarkStart w:id="12518" w:name="_ETM_Q22_733490"/>
      <w:bookmarkEnd w:id="12518"/>
      <w:r>
        <w:rPr>
          <w:rFonts w:hint="cs"/>
          <w:rtl/>
        </w:rPr>
        <w:t>ה',</w:t>
      </w:r>
      <w:r>
        <w:rPr>
          <w:rtl/>
        </w:rPr>
        <w:t xml:space="preserve"> </w:t>
      </w:r>
      <w:bookmarkStart w:id="12519" w:name="_ETM_Q22_734000"/>
      <w:bookmarkEnd w:id="12519"/>
      <w:r>
        <w:rPr>
          <w:rFonts w:hint="cs"/>
          <w:rtl/>
        </w:rPr>
        <w:t>ת</w:t>
      </w:r>
      <w:r>
        <w:rPr>
          <w:rtl/>
        </w:rPr>
        <w:t>ש"ח</w:t>
      </w:r>
      <w:r>
        <w:rPr>
          <w:rFonts w:hint="cs"/>
          <w:rtl/>
        </w:rPr>
        <w:t>,</w:t>
      </w:r>
      <w:r>
        <w:rPr>
          <w:rtl/>
        </w:rPr>
        <w:t xml:space="preserve"> </w:t>
      </w:r>
      <w:bookmarkStart w:id="12520" w:name="_ETM_Q22_735040"/>
      <w:bookmarkEnd w:id="12520"/>
      <w:r>
        <w:rPr>
          <w:rtl/>
        </w:rPr>
        <w:t xml:space="preserve">אגודת </w:t>
      </w:r>
      <w:bookmarkStart w:id="12521" w:name="_ETM_Q22_735519"/>
      <w:bookmarkEnd w:id="12521"/>
      <w:r>
        <w:rPr>
          <w:rtl/>
        </w:rPr>
        <w:t>ישראל</w:t>
      </w:r>
      <w:r>
        <w:rPr>
          <w:rFonts w:hint="cs"/>
          <w:rtl/>
        </w:rPr>
        <w:t>.</w:t>
      </w:r>
      <w:bookmarkStart w:id="12522" w:name="_ETM_Q22_732071"/>
      <w:bookmarkEnd w:id="12522"/>
      <w:r>
        <w:rPr>
          <w:rtl/>
        </w:rPr>
        <w:t xml:space="preserve"> </w:t>
      </w:r>
      <w:bookmarkStart w:id="12523" w:name="_ETM_Q22_736479"/>
      <w:bookmarkEnd w:id="12523"/>
      <w:r>
        <w:rPr>
          <w:rtl/>
        </w:rPr>
        <w:t xml:space="preserve">אנחנו </w:t>
      </w:r>
      <w:bookmarkStart w:id="12524" w:name="_ETM_Q22_736780"/>
      <w:bookmarkEnd w:id="12524"/>
      <w:r>
        <w:rPr>
          <w:rtl/>
        </w:rPr>
        <w:t xml:space="preserve">קוראים </w:t>
      </w:r>
      <w:bookmarkStart w:id="12525" w:name="_ETM_Q22_737350"/>
      <w:bookmarkEnd w:id="12525"/>
      <w:r>
        <w:rPr>
          <w:rtl/>
        </w:rPr>
        <w:t xml:space="preserve">לכל </w:t>
      </w:r>
      <w:bookmarkStart w:id="12526" w:name="_ETM_Q22_737889"/>
      <w:bookmarkEnd w:id="12526"/>
      <w:r>
        <w:rPr>
          <w:rtl/>
        </w:rPr>
        <w:t xml:space="preserve">חברינו </w:t>
      </w:r>
      <w:bookmarkStart w:id="12527" w:name="_ETM_Q22_738460"/>
      <w:bookmarkEnd w:id="12527"/>
      <w:r>
        <w:rPr>
          <w:rtl/>
        </w:rPr>
        <w:t xml:space="preserve">הגברים </w:t>
      </w:r>
      <w:bookmarkStart w:id="12528" w:name="_ETM_Q22_739000"/>
      <w:bookmarkEnd w:id="12528"/>
      <w:r>
        <w:rPr>
          <w:rtl/>
        </w:rPr>
        <w:t xml:space="preserve">בגיל </w:t>
      </w:r>
      <w:bookmarkStart w:id="12529" w:name="_ETM_Q22_739270"/>
      <w:bookmarkEnd w:id="12529"/>
      <w:r>
        <w:rPr>
          <w:rtl/>
        </w:rPr>
        <w:t xml:space="preserve">17 </w:t>
      </w:r>
      <w:bookmarkStart w:id="12530" w:name="_ETM_Q22_739720"/>
      <w:bookmarkEnd w:id="12530"/>
      <w:r>
        <w:rPr>
          <w:rtl/>
        </w:rPr>
        <w:t xml:space="preserve">עד </w:t>
      </w:r>
      <w:bookmarkStart w:id="12531" w:name="_ETM_Q22_739809"/>
      <w:bookmarkEnd w:id="12531"/>
      <w:r>
        <w:rPr>
          <w:rtl/>
        </w:rPr>
        <w:t xml:space="preserve">25 </w:t>
      </w:r>
      <w:bookmarkStart w:id="12532" w:name="_ETM_Q22_740410"/>
      <w:bookmarkEnd w:id="12532"/>
      <w:r>
        <w:rPr>
          <w:rtl/>
        </w:rPr>
        <w:t xml:space="preserve">להתייצב </w:t>
      </w:r>
      <w:bookmarkStart w:id="12533" w:name="_ETM_Q22_741580"/>
      <w:bookmarkEnd w:id="12533"/>
      <w:r>
        <w:rPr>
          <w:rtl/>
        </w:rPr>
        <w:t xml:space="preserve">בלשכות </w:t>
      </w:r>
      <w:bookmarkStart w:id="12534" w:name="_ETM_Q22_742059"/>
      <w:bookmarkEnd w:id="12534"/>
      <w:r>
        <w:rPr>
          <w:rtl/>
        </w:rPr>
        <w:t>המפקד</w:t>
      </w:r>
      <w:r>
        <w:rPr>
          <w:rFonts w:hint="cs"/>
          <w:rtl/>
        </w:rPr>
        <w:t>".</w:t>
      </w:r>
    </w:p>
    <w:p w:rsidR="00E11CF3" w:rsidRDefault="00E11CF3" w:rsidP="00A1654A">
      <w:pPr>
        <w:rPr>
          <w:rtl/>
        </w:rPr>
      </w:pPr>
    </w:p>
    <w:p w:rsidR="00E11CF3" w:rsidRDefault="00E11CF3" w:rsidP="00A1654A">
      <w:pPr>
        <w:pStyle w:val="af6"/>
        <w:keepNext/>
        <w:rPr>
          <w:rtl/>
        </w:rPr>
      </w:pPr>
      <w:bookmarkStart w:id="12535" w:name="ET_yor_6597_16"/>
      <w:r w:rsidRPr="00C33B56">
        <w:rPr>
          <w:rStyle w:val="TagStyle"/>
          <w:rtl/>
        </w:rPr>
        <w:t xml:space="preserve"> &lt;&lt; יור &gt;&gt; </w:t>
      </w:r>
      <w:r>
        <w:rPr>
          <w:rtl/>
        </w:rPr>
        <w:t>היו"ר מאיר כהן:</w:t>
      </w:r>
      <w:r w:rsidRPr="00C33B56">
        <w:rPr>
          <w:rStyle w:val="TagStyle"/>
          <w:rtl/>
        </w:rPr>
        <w:t xml:space="preserve"> &lt;&lt; יור &gt;&gt;</w:t>
      </w:r>
      <w:r>
        <w:rPr>
          <w:rtl/>
        </w:rPr>
        <w:t xml:space="preserve"> </w:t>
      </w:r>
      <w:bookmarkEnd w:id="12535"/>
    </w:p>
    <w:p w:rsidR="00E11CF3" w:rsidRDefault="00E11CF3" w:rsidP="00A36125">
      <w:pPr>
        <w:rPr>
          <w:rtl/>
        </w:rPr>
      </w:pPr>
    </w:p>
    <w:p w:rsidR="00E11CF3" w:rsidRDefault="00E11CF3" w:rsidP="00A1654A">
      <w:pPr>
        <w:rPr>
          <w:rtl/>
        </w:rPr>
      </w:pPr>
      <w:bookmarkStart w:id="12536" w:name="_ETM_Q22_742780"/>
      <w:bookmarkEnd w:id="12536"/>
      <w:r>
        <w:rPr>
          <w:rtl/>
        </w:rPr>
        <w:t>בתש"ח</w:t>
      </w:r>
      <w:r>
        <w:rPr>
          <w:rFonts w:hint="cs"/>
          <w:rtl/>
        </w:rPr>
        <w:t>?</w:t>
      </w:r>
    </w:p>
    <w:p w:rsidR="00E11CF3" w:rsidRDefault="00E11CF3" w:rsidP="00A1654A">
      <w:pPr>
        <w:rPr>
          <w:rtl/>
        </w:rPr>
      </w:pPr>
    </w:p>
    <w:p w:rsidR="00E11CF3" w:rsidRDefault="00E11CF3" w:rsidP="00A1654A">
      <w:pPr>
        <w:pStyle w:val="-"/>
        <w:keepNext/>
        <w:rPr>
          <w:rtl/>
        </w:rPr>
      </w:pPr>
      <w:bookmarkStart w:id="12537" w:name="_ETM_Q22_738891"/>
      <w:bookmarkStart w:id="12538" w:name="ET_speakercontinue_6158_19"/>
      <w:bookmarkEnd w:id="12537"/>
      <w:r w:rsidRPr="00C33B56">
        <w:rPr>
          <w:rStyle w:val="TagStyle"/>
          <w:rtl/>
        </w:rPr>
        <w:t xml:space="preserve"> &lt;&lt; דובר_המשך &gt;&gt; </w:t>
      </w:r>
      <w:r>
        <w:rPr>
          <w:rtl/>
        </w:rPr>
        <w:t>אפרת רייטן מרום (העבודה):</w:t>
      </w:r>
      <w:r w:rsidRPr="00C33B56">
        <w:rPr>
          <w:rStyle w:val="TagStyle"/>
          <w:rtl/>
        </w:rPr>
        <w:t xml:space="preserve"> &lt;&lt; דובר_המשך &gt;&gt;</w:t>
      </w:r>
      <w:r>
        <w:rPr>
          <w:rtl/>
        </w:rPr>
        <w:t xml:space="preserve"> </w:t>
      </w:r>
      <w:bookmarkEnd w:id="12538"/>
    </w:p>
    <w:p w:rsidR="00E11CF3" w:rsidRDefault="00E11CF3" w:rsidP="00A1654A">
      <w:pPr>
        <w:rPr>
          <w:rtl/>
        </w:rPr>
      </w:pPr>
      <w:bookmarkStart w:id="12539" w:name="_ETM_Q22_743500"/>
      <w:bookmarkStart w:id="12540" w:name="_ETM_Q22_741230"/>
      <w:bookmarkEnd w:id="12539"/>
      <w:bookmarkEnd w:id="12540"/>
    </w:p>
    <w:p w:rsidR="00E11CF3" w:rsidRDefault="00E11CF3" w:rsidP="00AE0223">
      <w:pPr>
        <w:rPr>
          <w:rtl/>
        </w:rPr>
      </w:pPr>
      <w:bookmarkStart w:id="12541" w:name="_ETM_Q22_741317"/>
      <w:bookmarkStart w:id="12542" w:name="_ETM_Q22_741998"/>
      <w:bookmarkEnd w:id="12541"/>
      <w:bookmarkEnd w:id="12542"/>
      <w:r>
        <w:rPr>
          <w:rtl/>
        </w:rPr>
        <w:t xml:space="preserve">זה </w:t>
      </w:r>
      <w:bookmarkStart w:id="12543" w:name="_ETM_Q22_743740"/>
      <w:bookmarkEnd w:id="12543"/>
      <w:r>
        <w:rPr>
          <w:rtl/>
        </w:rPr>
        <w:t>תש"ח</w:t>
      </w:r>
      <w:r>
        <w:rPr>
          <w:rFonts w:hint="cs"/>
          <w:rtl/>
        </w:rPr>
        <w:t>,</w:t>
      </w:r>
      <w:r>
        <w:rPr>
          <w:rtl/>
        </w:rPr>
        <w:t xml:space="preserve"> </w:t>
      </w:r>
      <w:bookmarkStart w:id="12544" w:name="_ETM_Q22_745090"/>
      <w:bookmarkEnd w:id="12544"/>
      <w:r>
        <w:rPr>
          <w:rtl/>
        </w:rPr>
        <w:t xml:space="preserve">זה </w:t>
      </w:r>
      <w:bookmarkStart w:id="12545" w:name="_ETM_Q22_745479"/>
      <w:bookmarkEnd w:id="12545"/>
      <w:r>
        <w:rPr>
          <w:rFonts w:hint="cs"/>
          <w:rtl/>
        </w:rPr>
        <w:t>1</w:t>
      </w:r>
      <w:r>
        <w:rPr>
          <w:rtl/>
        </w:rPr>
        <w:t xml:space="preserve">943 </w:t>
      </w:r>
      <w:bookmarkStart w:id="12546" w:name="_ETM_Q22_746710"/>
      <w:bookmarkEnd w:id="12546"/>
      <w:r w:rsidR="00AE0223">
        <w:rPr>
          <w:rFonts w:hint="cs"/>
          <w:rtl/>
        </w:rPr>
        <w:t xml:space="preserve">– </w:t>
      </w:r>
      <w:r>
        <w:rPr>
          <w:rtl/>
        </w:rPr>
        <w:t xml:space="preserve">הרבנות </w:t>
      </w:r>
      <w:bookmarkStart w:id="12547" w:name="_ETM_Q22_747160"/>
      <w:bookmarkEnd w:id="12547"/>
      <w:r>
        <w:rPr>
          <w:rtl/>
        </w:rPr>
        <w:t>הראשית</w:t>
      </w:r>
      <w:r>
        <w:rPr>
          <w:rFonts w:hint="cs"/>
          <w:rtl/>
        </w:rPr>
        <w:t>.</w:t>
      </w:r>
      <w:r>
        <w:rPr>
          <w:rtl/>
        </w:rPr>
        <w:t xml:space="preserve"> </w:t>
      </w:r>
      <w:bookmarkStart w:id="12548" w:name="_ETM_Q22_748300"/>
      <w:bookmarkEnd w:id="12548"/>
      <w:r>
        <w:rPr>
          <w:rtl/>
        </w:rPr>
        <w:t>אגב</w:t>
      </w:r>
      <w:r>
        <w:rPr>
          <w:rFonts w:hint="cs"/>
          <w:rtl/>
        </w:rPr>
        <w:t>,</w:t>
      </w:r>
      <w:bookmarkStart w:id="12549" w:name="_ETM_Q22_745991"/>
      <w:bookmarkEnd w:id="12549"/>
      <w:r>
        <w:rPr>
          <w:rtl/>
        </w:rPr>
        <w:t xml:space="preserve"> </w:t>
      </w:r>
      <w:bookmarkStart w:id="12550" w:name="_ETM_Q22_749240"/>
      <w:bookmarkEnd w:id="12550"/>
      <w:r>
        <w:rPr>
          <w:rtl/>
        </w:rPr>
        <w:t xml:space="preserve">גם </w:t>
      </w:r>
      <w:bookmarkStart w:id="12551" w:name="_ETM_Q22_749659"/>
      <w:bookmarkEnd w:id="12551"/>
      <w:r>
        <w:rPr>
          <w:rtl/>
        </w:rPr>
        <w:t xml:space="preserve">הרב </w:t>
      </w:r>
      <w:bookmarkStart w:id="12552" w:name="_ETM_Q22_750259"/>
      <w:bookmarkEnd w:id="12552"/>
      <w:r>
        <w:rPr>
          <w:rtl/>
        </w:rPr>
        <w:t xml:space="preserve">אייזיק </w:t>
      </w:r>
      <w:bookmarkStart w:id="12553" w:name="_ETM_Q22_750770"/>
      <w:bookmarkEnd w:id="12553"/>
      <w:r>
        <w:rPr>
          <w:rtl/>
        </w:rPr>
        <w:t xml:space="preserve">הלוי </w:t>
      </w:r>
      <w:bookmarkStart w:id="12554" w:name="_ETM_Q22_751550"/>
      <w:bookmarkEnd w:id="12554"/>
      <w:r>
        <w:rPr>
          <w:rtl/>
        </w:rPr>
        <w:t>הרצוג</w:t>
      </w:r>
      <w:r>
        <w:rPr>
          <w:rFonts w:hint="cs"/>
          <w:rtl/>
        </w:rPr>
        <w:t>,</w:t>
      </w:r>
      <w:r>
        <w:rPr>
          <w:rtl/>
        </w:rPr>
        <w:t xml:space="preserve"> </w:t>
      </w:r>
      <w:bookmarkStart w:id="12555" w:name="_ETM_Q22_752509"/>
      <w:bookmarkEnd w:id="12555"/>
      <w:r>
        <w:rPr>
          <w:rtl/>
        </w:rPr>
        <w:t xml:space="preserve">תכף </w:t>
      </w:r>
      <w:bookmarkStart w:id="12556" w:name="_ETM_Q22_752809"/>
      <w:bookmarkEnd w:id="12556"/>
      <w:r>
        <w:rPr>
          <w:rtl/>
        </w:rPr>
        <w:t xml:space="preserve">אולי </w:t>
      </w:r>
      <w:bookmarkStart w:id="12557" w:name="_ETM_Q22_753050"/>
      <w:bookmarkStart w:id="12558" w:name="_ETM_Q22_753379"/>
      <w:bookmarkEnd w:id="12557"/>
      <w:bookmarkEnd w:id="12558"/>
      <w:r>
        <w:rPr>
          <w:rFonts w:hint="cs"/>
          <w:rtl/>
        </w:rPr>
        <w:t xml:space="preserve">אפנה </w:t>
      </w:r>
      <w:bookmarkStart w:id="12559" w:name="_ETM_Q22_750951"/>
      <w:bookmarkEnd w:id="12559"/>
      <w:r>
        <w:rPr>
          <w:rtl/>
        </w:rPr>
        <w:t xml:space="preserve">מכאן </w:t>
      </w:r>
      <w:bookmarkStart w:id="12560" w:name="_ETM_Q22_753949"/>
      <w:bookmarkEnd w:id="12560"/>
      <w:r>
        <w:rPr>
          <w:rFonts w:hint="cs"/>
          <w:rtl/>
        </w:rPr>
        <w:t>אל</w:t>
      </w:r>
      <w:bookmarkStart w:id="12561" w:name="_ETM_Q22_753264"/>
      <w:bookmarkEnd w:id="12561"/>
      <w:r>
        <w:rPr>
          <w:rFonts w:hint="cs"/>
          <w:rtl/>
        </w:rPr>
        <w:t xml:space="preserve"> </w:t>
      </w:r>
      <w:r>
        <w:rPr>
          <w:rtl/>
        </w:rPr>
        <w:t xml:space="preserve">כבוד </w:t>
      </w:r>
      <w:bookmarkStart w:id="12562" w:name="_ETM_Q22_754250"/>
      <w:bookmarkEnd w:id="12562"/>
      <w:r>
        <w:rPr>
          <w:rtl/>
        </w:rPr>
        <w:t xml:space="preserve">נשיא </w:t>
      </w:r>
      <w:bookmarkStart w:id="12563" w:name="_ETM_Q22_754490"/>
      <w:bookmarkEnd w:id="12563"/>
      <w:r>
        <w:rPr>
          <w:rtl/>
        </w:rPr>
        <w:t>המדינה</w:t>
      </w:r>
      <w:r>
        <w:rPr>
          <w:rFonts w:hint="cs"/>
          <w:rtl/>
        </w:rPr>
        <w:t>.</w:t>
      </w:r>
      <w:r>
        <w:rPr>
          <w:rtl/>
        </w:rPr>
        <w:t xml:space="preserve"> </w:t>
      </w:r>
      <w:bookmarkStart w:id="12564" w:name="_ETM_Q22_756110"/>
      <w:bookmarkStart w:id="12565" w:name="_ETM_Q22_756350"/>
      <w:bookmarkStart w:id="12566" w:name="_ETM_Q22_757160"/>
      <w:bookmarkStart w:id="12567" w:name="_ETM_Q22_757400"/>
      <w:bookmarkStart w:id="12568" w:name="_ETM_Q22_757820"/>
      <w:bookmarkEnd w:id="12564"/>
      <w:bookmarkEnd w:id="12565"/>
      <w:bookmarkEnd w:id="12566"/>
      <w:bookmarkEnd w:id="12567"/>
      <w:bookmarkEnd w:id="12568"/>
      <w:r>
        <w:rPr>
          <w:rFonts w:hint="cs"/>
          <w:rtl/>
        </w:rPr>
        <w:t>תש"ח.</w:t>
      </w:r>
    </w:p>
    <w:p w:rsidR="00E11CF3" w:rsidRDefault="00E11CF3" w:rsidP="00A1654A">
      <w:pPr>
        <w:rPr>
          <w:rtl/>
        </w:rPr>
      </w:pPr>
    </w:p>
    <w:p w:rsidR="00E11CF3" w:rsidRDefault="00E11CF3" w:rsidP="00A1654A">
      <w:pPr>
        <w:rPr>
          <w:rtl/>
        </w:rPr>
      </w:pPr>
      <w:r>
        <w:rPr>
          <w:rFonts w:hint="cs"/>
          <w:rtl/>
        </w:rPr>
        <w:t>עוד תש"ח, הודעה</w:t>
      </w:r>
      <w:r>
        <w:rPr>
          <w:rtl/>
        </w:rPr>
        <w:t xml:space="preserve"> </w:t>
      </w:r>
      <w:bookmarkStart w:id="12569" w:name="_ETM_Q22_758150"/>
      <w:bookmarkStart w:id="12570" w:name="_ETM_Q22_753821"/>
      <w:bookmarkEnd w:id="12569"/>
      <w:bookmarkEnd w:id="12570"/>
      <w:r>
        <w:rPr>
          <w:rtl/>
        </w:rPr>
        <w:t>מס</w:t>
      </w:r>
      <w:r>
        <w:rPr>
          <w:rFonts w:hint="cs"/>
          <w:rtl/>
        </w:rPr>
        <w:t>'</w:t>
      </w:r>
      <w:r>
        <w:rPr>
          <w:rtl/>
        </w:rPr>
        <w:t xml:space="preserve"> </w:t>
      </w:r>
      <w:bookmarkStart w:id="12571" w:name="_ETM_Q22_758600"/>
      <w:bookmarkEnd w:id="12571"/>
      <w:r>
        <w:rPr>
          <w:rtl/>
        </w:rPr>
        <w:t>4</w:t>
      </w:r>
      <w:r>
        <w:rPr>
          <w:rFonts w:hint="cs"/>
          <w:rtl/>
        </w:rPr>
        <w:t xml:space="preserve">: "אל ההמונים </w:t>
      </w:r>
      <w:bookmarkStart w:id="12572" w:name="_ETM_Q22_758960"/>
      <w:bookmarkStart w:id="12573" w:name="_ETM_Q22_759200"/>
      <w:bookmarkStart w:id="12574" w:name="_ETM_Q22_759679"/>
      <w:bookmarkEnd w:id="12572"/>
      <w:bookmarkEnd w:id="12573"/>
      <w:bookmarkEnd w:id="12574"/>
      <w:r>
        <w:rPr>
          <w:rtl/>
        </w:rPr>
        <w:t>החרדים</w:t>
      </w:r>
      <w:r>
        <w:rPr>
          <w:rFonts w:hint="cs"/>
          <w:rtl/>
        </w:rPr>
        <w:t>,</w:t>
      </w:r>
      <w:bookmarkStart w:id="12575" w:name="_ETM_Q22_755371"/>
      <w:bookmarkEnd w:id="12575"/>
      <w:r>
        <w:rPr>
          <w:rtl/>
        </w:rPr>
        <w:t xml:space="preserve"> </w:t>
      </w:r>
      <w:bookmarkStart w:id="12576" w:name="_ETM_Q22_760250"/>
      <w:bookmarkEnd w:id="12576"/>
      <w:r>
        <w:rPr>
          <w:rtl/>
        </w:rPr>
        <w:t xml:space="preserve">צעירים </w:t>
      </w:r>
      <w:bookmarkStart w:id="12577" w:name="_ETM_Q22_760640"/>
      <w:bookmarkEnd w:id="12577"/>
      <w:r>
        <w:rPr>
          <w:rtl/>
        </w:rPr>
        <w:t xml:space="preserve">בני </w:t>
      </w:r>
      <w:bookmarkStart w:id="12578" w:name="_ETM_Q22_760850"/>
      <w:bookmarkEnd w:id="12578"/>
      <w:r>
        <w:rPr>
          <w:rtl/>
        </w:rPr>
        <w:t>17</w:t>
      </w:r>
      <w:r>
        <w:rPr>
          <w:rFonts w:hint="cs"/>
          <w:rtl/>
        </w:rPr>
        <w:t xml:space="preserve"> עד</w:t>
      </w:r>
      <w:r>
        <w:rPr>
          <w:rtl/>
        </w:rPr>
        <w:t xml:space="preserve"> </w:t>
      </w:r>
      <w:bookmarkStart w:id="12579" w:name="_ETM_Q22_761270"/>
      <w:bookmarkEnd w:id="12579"/>
      <w:r>
        <w:rPr>
          <w:rtl/>
        </w:rPr>
        <w:t xml:space="preserve">25 </w:t>
      </w:r>
      <w:bookmarkStart w:id="12580" w:name="_ETM_Q22_762290"/>
      <w:bookmarkEnd w:id="12580"/>
      <w:r>
        <w:rPr>
          <w:rtl/>
        </w:rPr>
        <w:t xml:space="preserve">נדרשים </w:t>
      </w:r>
      <w:bookmarkStart w:id="12581" w:name="_ETM_Q22_762860"/>
      <w:bookmarkEnd w:id="12581"/>
      <w:r>
        <w:rPr>
          <w:rtl/>
        </w:rPr>
        <w:t xml:space="preserve">להתייצב </w:t>
      </w:r>
      <w:bookmarkStart w:id="12582" w:name="_ETM_Q22_763340"/>
      <w:bookmarkEnd w:id="12582"/>
      <w:r>
        <w:rPr>
          <w:rtl/>
        </w:rPr>
        <w:t xml:space="preserve">לשירות </w:t>
      </w:r>
      <w:bookmarkStart w:id="12583" w:name="_ETM_Q22_763790"/>
      <w:bookmarkEnd w:id="12583"/>
      <w:r>
        <w:rPr>
          <w:rtl/>
        </w:rPr>
        <w:t>העם</w:t>
      </w:r>
      <w:r>
        <w:rPr>
          <w:rFonts w:hint="cs"/>
          <w:rtl/>
        </w:rPr>
        <w:t>.</w:t>
      </w:r>
      <w:r>
        <w:rPr>
          <w:rtl/>
        </w:rPr>
        <w:t xml:space="preserve"> </w:t>
      </w:r>
      <w:bookmarkStart w:id="12584" w:name="_ETM_Q22_764449"/>
      <w:bookmarkEnd w:id="12584"/>
      <w:r>
        <w:rPr>
          <w:rtl/>
        </w:rPr>
        <w:t xml:space="preserve">בני </w:t>
      </w:r>
      <w:bookmarkStart w:id="12585" w:name="_ETM_Q22_764779"/>
      <w:bookmarkEnd w:id="12585"/>
      <w:r>
        <w:rPr>
          <w:rtl/>
        </w:rPr>
        <w:t xml:space="preserve">25 </w:t>
      </w:r>
      <w:bookmarkStart w:id="12586" w:name="_ETM_Q22_765469"/>
      <w:bookmarkEnd w:id="12586"/>
      <w:r>
        <w:rPr>
          <w:rtl/>
        </w:rPr>
        <w:t xml:space="preserve">ומעלה </w:t>
      </w:r>
      <w:bookmarkStart w:id="12587" w:name="_ETM_Q22_765830"/>
      <w:bookmarkEnd w:id="12587"/>
      <w:r>
        <w:rPr>
          <w:rtl/>
        </w:rPr>
        <w:t xml:space="preserve">יירשמו </w:t>
      </w:r>
      <w:bookmarkStart w:id="12588" w:name="_ETM_Q22_766279"/>
      <w:bookmarkEnd w:id="12588"/>
      <w:r>
        <w:rPr>
          <w:rtl/>
        </w:rPr>
        <w:t>במשמר</w:t>
      </w:r>
      <w:r>
        <w:rPr>
          <w:rFonts w:hint="cs"/>
          <w:rtl/>
        </w:rPr>
        <w:t xml:space="preserve"> העם.</w:t>
      </w:r>
      <w:bookmarkStart w:id="12589" w:name="_ETM_Q22_763250"/>
      <w:bookmarkEnd w:id="12589"/>
      <w:r>
        <w:rPr>
          <w:rtl/>
        </w:rPr>
        <w:t xml:space="preserve"> </w:t>
      </w:r>
      <w:bookmarkStart w:id="12590" w:name="_ETM_Q22_766969"/>
      <w:bookmarkEnd w:id="12590"/>
      <w:r>
        <w:rPr>
          <w:rtl/>
        </w:rPr>
        <w:t xml:space="preserve">בנות </w:t>
      </w:r>
      <w:bookmarkStart w:id="12591" w:name="_ETM_Q22_767330"/>
      <w:bookmarkEnd w:id="12591"/>
      <w:r>
        <w:rPr>
          <w:rtl/>
        </w:rPr>
        <w:t>ישראל</w:t>
      </w:r>
      <w:r>
        <w:rPr>
          <w:rFonts w:hint="cs"/>
          <w:rtl/>
        </w:rPr>
        <w:t xml:space="preserve">, </w:t>
      </w:r>
      <w:bookmarkStart w:id="12592" w:name="_ETM_Q22_767580"/>
      <w:bookmarkStart w:id="12593" w:name="_ETM_Q22_768059"/>
      <w:bookmarkStart w:id="12594" w:name="_ETM_Q22_768419"/>
      <w:bookmarkEnd w:id="12592"/>
      <w:bookmarkEnd w:id="12593"/>
      <w:bookmarkEnd w:id="12594"/>
      <w:r>
        <w:rPr>
          <w:rFonts w:hint="cs"/>
          <w:rtl/>
        </w:rPr>
        <w:t>אל תתייצבנה,</w:t>
      </w:r>
      <w:r>
        <w:rPr>
          <w:rtl/>
        </w:rPr>
        <w:t xml:space="preserve"> </w:t>
      </w:r>
      <w:bookmarkStart w:id="12595" w:name="_ETM_Q22_769630"/>
      <w:bookmarkEnd w:id="12595"/>
      <w:r>
        <w:rPr>
          <w:rtl/>
        </w:rPr>
        <w:t xml:space="preserve">כל </w:t>
      </w:r>
      <w:bookmarkStart w:id="12596" w:name="_ETM_Q22_769900"/>
      <w:bookmarkEnd w:id="12596"/>
      <w:r>
        <w:rPr>
          <w:rtl/>
        </w:rPr>
        <w:t xml:space="preserve">כבודה </w:t>
      </w:r>
      <w:bookmarkStart w:id="12597" w:name="_ETM_Q22_770679"/>
      <w:bookmarkEnd w:id="12597"/>
      <w:r>
        <w:rPr>
          <w:rtl/>
        </w:rPr>
        <w:t xml:space="preserve">בת </w:t>
      </w:r>
      <w:bookmarkStart w:id="12598" w:name="_ETM_Q22_771040"/>
      <w:bookmarkEnd w:id="12598"/>
      <w:r>
        <w:rPr>
          <w:rtl/>
        </w:rPr>
        <w:t xml:space="preserve">מלך </w:t>
      </w:r>
      <w:bookmarkStart w:id="12599" w:name="_ETM_Q22_771400"/>
      <w:bookmarkEnd w:id="12599"/>
      <w:r>
        <w:rPr>
          <w:rtl/>
        </w:rPr>
        <w:t>פנימה</w:t>
      </w:r>
      <w:r>
        <w:rPr>
          <w:rFonts w:hint="cs"/>
          <w:rtl/>
        </w:rPr>
        <w:t>".</w:t>
      </w:r>
      <w:r>
        <w:rPr>
          <w:rtl/>
        </w:rPr>
        <w:t xml:space="preserve"> </w:t>
      </w:r>
      <w:bookmarkStart w:id="12600" w:name="_ETM_Q22_771910"/>
      <w:bookmarkEnd w:id="12600"/>
      <w:r>
        <w:rPr>
          <w:rtl/>
        </w:rPr>
        <w:t xml:space="preserve">מי </w:t>
      </w:r>
      <w:bookmarkStart w:id="12601" w:name="_ETM_Q22_772090"/>
      <w:bookmarkEnd w:id="12601"/>
      <w:r>
        <w:rPr>
          <w:rtl/>
        </w:rPr>
        <w:t xml:space="preserve">חתום </w:t>
      </w:r>
      <w:bookmarkStart w:id="12602" w:name="_ETM_Q22_772420"/>
      <w:bookmarkEnd w:id="12602"/>
      <w:r>
        <w:rPr>
          <w:rtl/>
        </w:rPr>
        <w:t xml:space="preserve">על </w:t>
      </w:r>
      <w:bookmarkStart w:id="12603" w:name="_ETM_Q22_772510"/>
      <w:bookmarkEnd w:id="12603"/>
      <w:r>
        <w:rPr>
          <w:rtl/>
        </w:rPr>
        <w:t>זה</w:t>
      </w:r>
      <w:r>
        <w:rPr>
          <w:rFonts w:hint="cs"/>
          <w:rtl/>
        </w:rPr>
        <w:t>?</w:t>
      </w:r>
      <w:bookmarkStart w:id="12604" w:name="_ETM_Q22_770650"/>
      <w:bookmarkEnd w:id="12604"/>
      <w:r>
        <w:rPr>
          <w:rtl/>
        </w:rPr>
        <w:t xml:space="preserve"> </w:t>
      </w:r>
      <w:bookmarkStart w:id="12605" w:name="_ETM_Q22_773230"/>
      <w:bookmarkEnd w:id="12605"/>
      <w:r>
        <w:rPr>
          <w:rtl/>
        </w:rPr>
        <w:t xml:space="preserve">מרכז </w:t>
      </w:r>
      <w:bookmarkStart w:id="12606" w:name="_ETM_Q22_773830"/>
      <w:bookmarkEnd w:id="12606"/>
      <w:r>
        <w:rPr>
          <w:rtl/>
        </w:rPr>
        <w:t xml:space="preserve">אגודת </w:t>
      </w:r>
      <w:bookmarkStart w:id="12607" w:name="_ETM_Q22_774340"/>
      <w:bookmarkEnd w:id="12607"/>
      <w:r>
        <w:rPr>
          <w:rtl/>
        </w:rPr>
        <w:t xml:space="preserve">ישראל </w:t>
      </w:r>
      <w:bookmarkStart w:id="12608" w:name="_ETM_Q22_774760"/>
      <w:bookmarkEnd w:id="12608"/>
      <w:r>
        <w:rPr>
          <w:rtl/>
        </w:rPr>
        <w:t>ירושלים</w:t>
      </w:r>
      <w:r>
        <w:rPr>
          <w:rFonts w:hint="cs"/>
          <w:rtl/>
        </w:rPr>
        <w:t>.</w:t>
      </w:r>
    </w:p>
    <w:p w:rsidR="00E11CF3" w:rsidRDefault="00E11CF3" w:rsidP="00A1654A">
      <w:pPr>
        <w:rPr>
          <w:rtl/>
          <w:lang w:eastAsia="he-IL"/>
        </w:rPr>
      </w:pPr>
    </w:p>
    <w:p w:rsidR="004E6931" w:rsidRDefault="004E6931" w:rsidP="00AE0223">
      <w:pPr>
        <w:rPr>
          <w:rtl/>
        </w:rPr>
      </w:pPr>
      <w:bookmarkStart w:id="12609" w:name="TOR_Q23"/>
      <w:bookmarkEnd w:id="12609"/>
      <w:r>
        <w:rPr>
          <w:rFonts w:hint="cs"/>
          <w:rtl/>
        </w:rPr>
        <w:t xml:space="preserve">מה קרה לנו בינתיים? מה קרה מאז ועד היום, שאנחנו רואים את התמונות האיומות האלה? כאילו לא הבנו </w:t>
      </w:r>
      <w:bookmarkStart w:id="12610" w:name="_ETM_Q23_182631"/>
      <w:bookmarkEnd w:id="12610"/>
      <w:r>
        <w:rPr>
          <w:rFonts w:hint="cs"/>
          <w:rtl/>
        </w:rPr>
        <w:t xml:space="preserve">על בשרנו שאנחנו זקוקים לאלפי לוחמים לא בשביל להתכונן למלחמה הבאה – להתכונן למלחמה הקודמת, אחרי שנגרעו לוחמינו החללים </w:t>
      </w:r>
      <w:bookmarkStart w:id="12611" w:name="_ETM_Q23_191250"/>
      <w:bookmarkEnd w:id="12611"/>
      <w:r>
        <w:rPr>
          <w:rFonts w:hint="cs"/>
          <w:rtl/>
        </w:rPr>
        <w:t xml:space="preserve">והפצועים, אחרי ששומעים בצורה נחרצת את הרמטכ"ל וגורמי מערכת </w:t>
      </w:r>
      <w:bookmarkStart w:id="12612" w:name="_ETM_Q23_195500"/>
      <w:bookmarkEnd w:id="12612"/>
      <w:r>
        <w:rPr>
          <w:rFonts w:hint="cs"/>
          <w:rtl/>
        </w:rPr>
        <w:t xml:space="preserve">הביטחון שמתחננים לחיילים </w:t>
      </w:r>
      <w:r w:rsidR="00AE0223">
        <w:rPr>
          <w:rFonts w:hint="eastAsia"/>
          <w:rtl/>
        </w:rPr>
        <w:t xml:space="preserve">– </w:t>
      </w:r>
      <w:r>
        <w:rPr>
          <w:rFonts w:hint="cs"/>
          <w:rtl/>
        </w:rPr>
        <w:t xml:space="preserve">שוב, לא למלחמה הבאה, אלא לאותה מלחמה קודמת, רק כדי למלא את </w:t>
      </w:r>
      <w:bookmarkStart w:id="12613" w:name="_ETM_Q23_204291"/>
      <w:bookmarkEnd w:id="12613"/>
      <w:r>
        <w:rPr>
          <w:rFonts w:hint="cs"/>
          <w:rtl/>
        </w:rPr>
        <w:t>השורות</w:t>
      </w:r>
      <w:r w:rsidR="00AE0223">
        <w:rPr>
          <w:rFonts w:hint="cs"/>
          <w:rtl/>
        </w:rPr>
        <w:t xml:space="preserve">. </w:t>
      </w:r>
      <w:r>
        <w:rPr>
          <w:rFonts w:hint="cs"/>
          <w:rtl/>
        </w:rPr>
        <w:t xml:space="preserve">בעודי מדברת, כל הצפון עם אזעקות. כל הצפון מרושת עכשיו באזעקות. אנחנו כולנו מתכוננים לעוד איזו מתקפה איראנית, ואנחנו צריכים להתחנן בפני אחינו </w:t>
      </w:r>
      <w:bookmarkStart w:id="12614" w:name="_ETM_Q23_223133"/>
      <w:bookmarkEnd w:id="12614"/>
      <w:r>
        <w:rPr>
          <w:rFonts w:hint="cs"/>
          <w:rtl/>
        </w:rPr>
        <w:t xml:space="preserve">ואחיותינו שיבואו להתגייס למען קיומה, שרידותה והגנתה של מדינת ישראל? </w:t>
      </w:r>
    </w:p>
    <w:p w:rsidR="004E6931" w:rsidRDefault="004E6931" w:rsidP="009635F5">
      <w:pPr>
        <w:rPr>
          <w:rtl/>
        </w:rPr>
      </w:pPr>
    </w:p>
    <w:p w:rsidR="004E6931" w:rsidRDefault="004E6931" w:rsidP="00D93E8B">
      <w:pPr>
        <w:rPr>
          <w:rtl/>
        </w:rPr>
      </w:pPr>
      <w:r>
        <w:rPr>
          <w:rFonts w:hint="cs"/>
          <w:rtl/>
        </w:rPr>
        <w:t xml:space="preserve">מצאתי מכתב תשובה של דוד בן-גוריון, שכתב שוב לרב הרצוג, שדחה מכול וכול את הכוונה שלו לבוא ולהגיד: רק 400, או: </w:t>
      </w:r>
      <w:bookmarkStart w:id="12615" w:name="_ETM_Q23_246685"/>
      <w:bookmarkEnd w:id="12615"/>
      <w:r>
        <w:rPr>
          <w:rFonts w:hint="cs"/>
          <w:rtl/>
        </w:rPr>
        <w:t xml:space="preserve">בוא תן לנו את הפטור הזה, כמו שדוד בן-גוריון רצה לסגור 400 כדי לשמור על הגחלת, </w:t>
      </w:r>
      <w:bookmarkStart w:id="12616" w:name="_ETM_Q23_250148"/>
      <w:bookmarkEnd w:id="12616"/>
      <w:r>
        <w:rPr>
          <w:rFonts w:hint="cs"/>
          <w:rtl/>
        </w:rPr>
        <w:t xml:space="preserve">לשמור על תורתו אומנותו, לשמור על בני הישיבות. אבל אחר כך, אחרי עשר שנים, ב-1958, רצו </w:t>
      </w:r>
      <w:bookmarkStart w:id="12617" w:name="_ETM_Q23_258161"/>
      <w:bookmarkEnd w:id="12617"/>
      <w:r>
        <w:rPr>
          <w:rFonts w:hint="cs"/>
          <w:rtl/>
        </w:rPr>
        <w:t>לבנות מתווה אחר, כי הבינו שהמתווה הזה הולך ונכשל כבר אז</w:t>
      </w:r>
      <w:r w:rsidR="00AE0223">
        <w:rPr>
          <w:rFonts w:hint="cs"/>
          <w:rtl/>
        </w:rPr>
        <w:t>,</w:t>
      </w:r>
      <w:r>
        <w:rPr>
          <w:rFonts w:hint="cs"/>
          <w:rtl/>
        </w:rPr>
        <w:t xml:space="preserve"> והוא כותב לו בצורה מפורשת: </w:t>
      </w:r>
      <w:r w:rsidR="00AE0223">
        <w:rPr>
          <w:rFonts w:hint="cs"/>
          <w:rtl/>
        </w:rPr>
        <w:t>"</w:t>
      </w:r>
      <w:r w:rsidR="00D93E8B">
        <w:rPr>
          <w:rFonts w:hint="cs"/>
          <w:rtl/>
        </w:rPr>
        <w:t>ו</w:t>
      </w:r>
      <w:r>
        <w:rPr>
          <w:rFonts w:hint="cs"/>
          <w:rtl/>
        </w:rPr>
        <w:t xml:space="preserve">אשר לבחורי הישיבות, הדבר, נדמה </w:t>
      </w:r>
      <w:bookmarkStart w:id="12618" w:name="_ETM_Q23_269305"/>
      <w:bookmarkEnd w:id="12618"/>
      <w:r>
        <w:rPr>
          <w:rFonts w:hint="cs"/>
          <w:rtl/>
        </w:rPr>
        <w:t>לי, אינו כה פשוט. כשפטרתי לפני עשר שנים בחורי הישיבה משירות צבאי היה מספרם מועט, וגם</w:t>
      </w:r>
      <w:r w:rsidR="00AE0223">
        <w:rPr>
          <w:rFonts w:hint="cs"/>
          <w:rtl/>
        </w:rPr>
        <w:t>,</w:t>
      </w:r>
      <w:r>
        <w:rPr>
          <w:rFonts w:hint="cs"/>
          <w:rtl/>
        </w:rPr>
        <w:t xml:space="preserve"> כפי שנאמ</w:t>
      </w:r>
      <w:bookmarkStart w:id="12619" w:name="_ETM_Q23_278008"/>
      <w:bookmarkEnd w:id="12619"/>
      <w:r>
        <w:rPr>
          <w:rFonts w:hint="cs"/>
          <w:rtl/>
        </w:rPr>
        <w:t>ר לי</w:t>
      </w:r>
      <w:r w:rsidR="00AE0223">
        <w:rPr>
          <w:rFonts w:hint="cs"/>
          <w:rtl/>
        </w:rPr>
        <w:t>,</w:t>
      </w:r>
      <w:r>
        <w:rPr>
          <w:rFonts w:hint="cs"/>
          <w:rtl/>
        </w:rPr>
        <w:t xml:space="preserve"> אז הייתה זו הארץ היחידה</w:t>
      </w:r>
      <w:r w:rsidR="00AE0223">
        <w:rPr>
          <w:rFonts w:hint="cs"/>
          <w:rtl/>
        </w:rPr>
        <w:t>,</w:t>
      </w:r>
      <w:r>
        <w:rPr>
          <w:rFonts w:hint="cs"/>
          <w:rtl/>
        </w:rPr>
        <w:t xml:space="preserve"> שבה נשארו לומדי </w:t>
      </w:r>
      <w:bookmarkStart w:id="12620" w:name="_ETM_Q23_281150"/>
      <w:bookmarkEnd w:id="12620"/>
      <w:r>
        <w:rPr>
          <w:rFonts w:hint="cs"/>
          <w:rtl/>
        </w:rPr>
        <w:t xml:space="preserve">תורה לשמה. אם כי עליי לציין בשמחה כי בחורי הישיבה לקחו חלק בהגנה על ירושלים כשאר צעירי ירושלים. המצב מאז נשתנה. בחורי הישיבות </w:t>
      </w:r>
      <w:bookmarkStart w:id="12621" w:name="_ETM_Q23_293531"/>
      <w:bookmarkEnd w:id="12621"/>
      <w:r>
        <w:rPr>
          <w:rFonts w:hint="cs"/>
          <w:rtl/>
        </w:rPr>
        <w:t>רבו. אינני יודע אם יש יסוד להאשמה כי יש כאלה שהולכים לישיבה לשם השתמטות. אני רוצה להניח כי אין לטענה הזו שחר, אבל אין ספק</w:t>
      </w:r>
      <w:bookmarkStart w:id="12622" w:name="_ETM_Q23_302097"/>
      <w:bookmarkEnd w:id="12622"/>
      <w:r>
        <w:rPr>
          <w:rFonts w:hint="cs"/>
          <w:rtl/>
        </w:rPr>
        <w:t xml:space="preserve"> כי במשך הזמן רבו בחורי הישיבות ומספרם הגיע לאלפים.</w:t>
      </w:r>
      <w:bookmarkStart w:id="12623" w:name="_ETM_Q23_309360"/>
      <w:bookmarkEnd w:id="12623"/>
      <w:r>
        <w:rPr>
          <w:rFonts w:hint="cs"/>
          <w:rtl/>
        </w:rPr>
        <w:t xml:space="preserve"> בארצות </w:t>
      </w:r>
      <w:proofErr w:type="spellStart"/>
      <w:r>
        <w:rPr>
          <w:rFonts w:hint="cs"/>
          <w:rtl/>
        </w:rPr>
        <w:t>נכר</w:t>
      </w:r>
      <w:proofErr w:type="spellEnd"/>
      <w:r>
        <w:rPr>
          <w:rFonts w:hint="cs"/>
          <w:rtl/>
        </w:rPr>
        <w:t xml:space="preserve"> אין הגויים נזקקים </w:t>
      </w:r>
      <w:proofErr w:type="spellStart"/>
      <w:r>
        <w:rPr>
          <w:rFonts w:hint="cs"/>
          <w:rtl/>
        </w:rPr>
        <w:t>למגיני</w:t>
      </w:r>
      <w:proofErr w:type="spellEnd"/>
      <w:r>
        <w:rPr>
          <w:rFonts w:hint="cs"/>
          <w:rtl/>
        </w:rPr>
        <w:t xml:space="preserve"> ישראל, פה כולנו יהודים</w:t>
      </w:r>
      <w:r w:rsidR="00D93E8B">
        <w:rPr>
          <w:rFonts w:hint="cs"/>
          <w:rtl/>
        </w:rPr>
        <w:t>,</w:t>
      </w:r>
      <w:r>
        <w:rPr>
          <w:rFonts w:hint="cs"/>
          <w:rtl/>
        </w:rPr>
        <w:t xml:space="preserve"> וביטחוננו תלוי אך </w:t>
      </w:r>
      <w:bookmarkStart w:id="12624" w:name="_ETM_Q23_314235"/>
      <w:bookmarkEnd w:id="12624"/>
      <w:r>
        <w:rPr>
          <w:rFonts w:hint="cs"/>
          <w:rtl/>
        </w:rPr>
        <w:t>ורק בנו</w:t>
      </w:r>
      <w:r w:rsidR="00D93E8B">
        <w:rPr>
          <w:rFonts w:hint="cs"/>
          <w:rtl/>
        </w:rPr>
        <w:t>;</w:t>
      </w:r>
      <w:r>
        <w:rPr>
          <w:rFonts w:hint="cs"/>
          <w:rtl/>
        </w:rPr>
        <w:t xml:space="preserve"> וזוהי קודם כול שאלה מוסרית גדולה אם ראוי הדבר</w:t>
      </w:r>
      <w:r w:rsidR="00D93E8B">
        <w:rPr>
          <w:rFonts w:hint="cs"/>
          <w:rtl/>
        </w:rPr>
        <w:t>,</w:t>
      </w:r>
      <w:r>
        <w:rPr>
          <w:rFonts w:hint="cs"/>
          <w:rtl/>
        </w:rPr>
        <w:t xml:space="preserve"> שבן אימא פלונית ייהרג להגנת המולדת ובן אימא אלמונית יושב </w:t>
      </w:r>
      <w:bookmarkStart w:id="12625" w:name="_ETM_Q23_324795"/>
      <w:bookmarkEnd w:id="12625"/>
      <w:r>
        <w:rPr>
          <w:rFonts w:hint="cs"/>
          <w:rtl/>
        </w:rPr>
        <w:t>בחדרו ולומד בבטחה</w:t>
      </w:r>
      <w:r w:rsidR="00D93E8B">
        <w:rPr>
          <w:rFonts w:hint="cs"/>
          <w:rtl/>
        </w:rPr>
        <w:t>,</w:t>
      </w:r>
      <w:r>
        <w:rPr>
          <w:rFonts w:hint="cs"/>
          <w:rtl/>
        </w:rPr>
        <w:t xml:space="preserve"> כשרוב צעירי ישראל מחרפים נפשם למות. אני לא אעז לבוא אליך בהלכה מפורשת של </w:t>
      </w:r>
      <w:bookmarkStart w:id="12626" w:name="_ETM_Q23_332486"/>
      <w:bookmarkEnd w:id="12626"/>
      <w:r>
        <w:rPr>
          <w:rFonts w:hint="cs"/>
          <w:rtl/>
        </w:rPr>
        <w:t>הרמב"ם כי במלחמת מצווה הכול יוצאים, אפילו חתן מחדרו וכלה מחופתה, כי אתה</w:t>
      </w:r>
      <w:r w:rsidR="00D93E8B">
        <w:rPr>
          <w:rFonts w:hint="cs"/>
          <w:rtl/>
        </w:rPr>
        <w:t>,</w:t>
      </w:r>
      <w:r>
        <w:rPr>
          <w:rFonts w:hint="cs"/>
          <w:rtl/>
        </w:rPr>
        <w:t xml:space="preserve"> כמובן מאליו</w:t>
      </w:r>
      <w:r w:rsidR="00D93E8B">
        <w:rPr>
          <w:rFonts w:hint="cs"/>
          <w:rtl/>
        </w:rPr>
        <w:t>,</w:t>
      </w:r>
      <w:r>
        <w:rPr>
          <w:rFonts w:hint="cs"/>
          <w:rtl/>
        </w:rPr>
        <w:t xml:space="preserve"> בקי </w:t>
      </w:r>
      <w:bookmarkStart w:id="12627" w:name="_ETM_Q23_341770"/>
      <w:bookmarkEnd w:id="12627"/>
      <w:r>
        <w:rPr>
          <w:rFonts w:hint="cs"/>
          <w:rtl/>
        </w:rPr>
        <w:t>בהלכה יותר ממני</w:t>
      </w:r>
      <w:r w:rsidR="00D93E8B">
        <w:rPr>
          <w:rFonts w:hint="cs"/>
          <w:rtl/>
        </w:rPr>
        <w:t>,</w:t>
      </w:r>
      <w:r>
        <w:rPr>
          <w:rFonts w:hint="cs"/>
          <w:rtl/>
        </w:rPr>
        <w:t xml:space="preserve"> אבל נראה לי כי במדינת ישראל </w:t>
      </w:r>
      <w:r w:rsidR="00D93E8B">
        <w:rPr>
          <w:rFonts w:hint="cs"/>
          <w:rtl/>
        </w:rPr>
        <w:t>'</w:t>
      </w:r>
      <w:r>
        <w:rPr>
          <w:rFonts w:hint="cs"/>
          <w:rtl/>
        </w:rPr>
        <w:t>תורת הקשת</w:t>
      </w:r>
      <w:r w:rsidR="00D93E8B">
        <w:rPr>
          <w:rFonts w:hint="cs"/>
          <w:rtl/>
        </w:rPr>
        <w:t>'</w:t>
      </w:r>
      <w:r>
        <w:rPr>
          <w:rFonts w:hint="cs"/>
          <w:rtl/>
        </w:rPr>
        <w:t xml:space="preserve"> היא חלק מהתורה, ולא ייתכן שאלפי צעירים לא יהיו מסוגלים לאחוז בנשק </w:t>
      </w:r>
      <w:bookmarkStart w:id="12628" w:name="_ETM_Q23_351198"/>
      <w:bookmarkEnd w:id="12628"/>
      <w:r>
        <w:rPr>
          <w:rFonts w:hint="cs"/>
          <w:rtl/>
        </w:rPr>
        <w:t>ביום פקודה. אין גם להתעלם מאפשרות</w:t>
      </w:r>
      <w:r w:rsidR="00D93E8B">
        <w:rPr>
          <w:rFonts w:hint="cs"/>
          <w:rtl/>
        </w:rPr>
        <w:t>,</w:t>
      </w:r>
      <w:r>
        <w:rPr>
          <w:rFonts w:hint="cs"/>
          <w:rtl/>
        </w:rPr>
        <w:t xml:space="preserve"> כי ירושלים</w:t>
      </w:r>
      <w:r w:rsidR="00D93E8B">
        <w:rPr>
          <w:rFonts w:hint="cs"/>
          <w:rtl/>
        </w:rPr>
        <w:t>,</w:t>
      </w:r>
      <w:r>
        <w:rPr>
          <w:rFonts w:hint="cs"/>
          <w:rtl/>
        </w:rPr>
        <w:t xml:space="preserve"> חלילה</w:t>
      </w:r>
      <w:r w:rsidR="00D93E8B">
        <w:rPr>
          <w:rFonts w:hint="cs"/>
          <w:rtl/>
        </w:rPr>
        <w:t>,</w:t>
      </w:r>
      <w:r>
        <w:rPr>
          <w:rFonts w:hint="cs"/>
          <w:rtl/>
        </w:rPr>
        <w:t xml:space="preserve"> תנותק </w:t>
      </w:r>
      <w:bookmarkStart w:id="12629" w:name="_ETM_Q23_358441"/>
      <w:bookmarkEnd w:id="12629"/>
      <w:r>
        <w:rPr>
          <w:rFonts w:hint="cs"/>
          <w:rtl/>
        </w:rPr>
        <w:t xml:space="preserve">ותותקף על ידי האויב ומאות צעירים לא יהיו מסוגלים להגן </w:t>
      </w:r>
      <w:bookmarkStart w:id="12630" w:name="_ETM_Q23_361036"/>
      <w:bookmarkEnd w:id="12630"/>
      <w:r>
        <w:rPr>
          <w:rFonts w:hint="cs"/>
          <w:rtl/>
        </w:rPr>
        <w:t>על עצמם ועל חבריהם והוריהם ועל עיר הקודש</w:t>
      </w:r>
      <w:r w:rsidR="00D93E8B">
        <w:rPr>
          <w:rFonts w:hint="cs"/>
          <w:rtl/>
        </w:rPr>
        <w:t>.</w:t>
      </w:r>
      <w:r>
        <w:rPr>
          <w:rFonts w:hint="cs"/>
          <w:rtl/>
        </w:rPr>
        <w:t xml:space="preserve"> והוא הדין במרכזים אחרים של הישיבות. ולכן הצעתי </w:t>
      </w:r>
      <w:r w:rsidR="00D93E8B">
        <w:rPr>
          <w:rFonts w:hint="cs"/>
          <w:rtl/>
        </w:rPr>
        <w:t>(</w:t>
      </w:r>
      <w:r>
        <w:rPr>
          <w:rFonts w:hint="cs"/>
          <w:rtl/>
        </w:rPr>
        <w:t>לא הוריתי, הצעתי</w:t>
      </w:r>
      <w:r w:rsidR="00D93E8B">
        <w:rPr>
          <w:rFonts w:hint="cs"/>
          <w:rtl/>
        </w:rPr>
        <w:t>)</w:t>
      </w:r>
      <w:r>
        <w:rPr>
          <w:rFonts w:hint="cs"/>
          <w:rtl/>
        </w:rPr>
        <w:t xml:space="preserve"> שבני הישיבה המקדישים כל חייהם ללימוד תורה </w:t>
      </w:r>
      <w:r w:rsidR="00D93E8B">
        <w:rPr>
          <w:rFonts w:hint="eastAsia"/>
          <w:rtl/>
        </w:rPr>
        <w:t xml:space="preserve">– </w:t>
      </w:r>
      <w:r>
        <w:rPr>
          <w:rFonts w:hint="cs"/>
          <w:rtl/>
        </w:rPr>
        <w:t xml:space="preserve">ילכו לאימונים בסיסיים של שלושה חודשים, ואחרים </w:t>
      </w:r>
      <w:r w:rsidR="00D93E8B">
        <w:rPr>
          <w:rFonts w:hint="eastAsia"/>
          <w:rtl/>
        </w:rPr>
        <w:t xml:space="preserve">– </w:t>
      </w:r>
      <w:r>
        <w:rPr>
          <w:rFonts w:hint="cs"/>
          <w:rtl/>
        </w:rPr>
        <w:t>ישרתו בצבא ככל צעיר בישראל. דבר זה הצעתי לחברי הכנסת של אגודת ישראל</w:t>
      </w:r>
      <w:r w:rsidR="00D93E8B">
        <w:rPr>
          <w:rFonts w:hint="cs"/>
          <w:rtl/>
        </w:rPr>
        <w:t>"</w:t>
      </w:r>
      <w:r>
        <w:rPr>
          <w:rFonts w:hint="cs"/>
          <w:rtl/>
        </w:rPr>
        <w:t xml:space="preserve"> ולשמעון פרס, המנהל הכללי של </w:t>
      </w:r>
      <w:bookmarkStart w:id="12631" w:name="_ETM_Q23_388353"/>
      <w:bookmarkEnd w:id="12631"/>
      <w:r>
        <w:rPr>
          <w:rFonts w:hint="cs"/>
          <w:rtl/>
        </w:rPr>
        <w:t xml:space="preserve">משרד הביטחון. </w:t>
      </w:r>
      <w:r w:rsidR="00D93E8B">
        <w:rPr>
          <w:rFonts w:hint="cs"/>
          <w:rtl/>
        </w:rPr>
        <w:t>"</w:t>
      </w:r>
      <w:r>
        <w:rPr>
          <w:rFonts w:hint="cs"/>
          <w:rtl/>
        </w:rPr>
        <w:t>הוא הציע זאת לכמה מראשי הישיבות. אסור לשכוח שאין אנו ממשיכים פה חיי הגלות</w:t>
      </w:r>
      <w:r w:rsidR="00D93E8B">
        <w:rPr>
          <w:rFonts w:hint="cs"/>
          <w:rtl/>
        </w:rPr>
        <w:t>,</w:t>
      </w:r>
      <w:r>
        <w:rPr>
          <w:rFonts w:hint="cs"/>
          <w:rtl/>
        </w:rPr>
        <w:t xml:space="preserve"> ותלויים </w:t>
      </w:r>
      <w:bookmarkStart w:id="12632" w:name="_ETM_Q23_395930"/>
      <w:bookmarkEnd w:id="12632"/>
      <w:r>
        <w:rPr>
          <w:rFonts w:hint="cs"/>
          <w:rtl/>
        </w:rPr>
        <w:t>בחסדי זרים</w:t>
      </w:r>
      <w:r w:rsidR="00D93E8B">
        <w:rPr>
          <w:rFonts w:hint="cs"/>
          <w:rtl/>
        </w:rPr>
        <w:t>,</w:t>
      </w:r>
      <w:r>
        <w:rPr>
          <w:rFonts w:hint="cs"/>
          <w:rtl/>
        </w:rPr>
        <w:t xml:space="preserve"> ונמשיך לנהוג כעם הסמוך לשולחן אחרים. אנו עומדים ברשות עצמנו, ועול הביטחון מוטל עלינו בעצמנו. </w:t>
      </w:r>
      <w:bookmarkStart w:id="12633" w:name="_ETM_Q23_405728"/>
      <w:bookmarkEnd w:id="12633"/>
      <w:r>
        <w:rPr>
          <w:rFonts w:hint="cs"/>
          <w:rtl/>
        </w:rPr>
        <w:t>זוהי זכות גדולה שזכינו לה אחרי מאות בשנים</w:t>
      </w:r>
      <w:r w:rsidR="00D93E8B">
        <w:rPr>
          <w:rFonts w:hint="cs"/>
          <w:rtl/>
        </w:rPr>
        <w:t>.</w:t>
      </w:r>
      <w:r>
        <w:rPr>
          <w:rFonts w:hint="cs"/>
          <w:rtl/>
        </w:rPr>
        <w:t xml:space="preserve"> וזכות זו מחייבת לדעתי כל צעיר ישראל</w:t>
      </w:r>
      <w:r w:rsidR="00D93E8B">
        <w:rPr>
          <w:rFonts w:hint="cs"/>
          <w:rtl/>
        </w:rPr>
        <w:t>"</w:t>
      </w:r>
      <w:r>
        <w:rPr>
          <w:rFonts w:hint="cs"/>
          <w:rtl/>
        </w:rPr>
        <w:t xml:space="preserve">. </w:t>
      </w:r>
    </w:p>
    <w:p w:rsidR="004E6931" w:rsidRDefault="004E6931" w:rsidP="00A1654A">
      <w:pPr>
        <w:rPr>
          <w:rtl/>
        </w:rPr>
      </w:pPr>
      <w:bookmarkStart w:id="12634" w:name="_ETM_Q23_417353"/>
      <w:bookmarkEnd w:id="12634"/>
    </w:p>
    <w:p w:rsidR="004E6931" w:rsidRDefault="004E6931" w:rsidP="00A1654A">
      <w:pPr>
        <w:rPr>
          <w:rtl/>
        </w:rPr>
      </w:pPr>
      <w:bookmarkStart w:id="12635" w:name="_ETM_Q23_417485"/>
      <w:bookmarkStart w:id="12636" w:name="_ETM_Q23_417570"/>
      <w:bookmarkStart w:id="12637" w:name="_ETM_Q23_417619"/>
      <w:bookmarkEnd w:id="12635"/>
      <w:bookmarkEnd w:id="12636"/>
      <w:bookmarkEnd w:id="12637"/>
      <w:r>
        <w:rPr>
          <w:rFonts w:hint="cs"/>
          <w:rtl/>
        </w:rPr>
        <w:t xml:space="preserve">אני ממליצה בחום להמשיך ולקרוא את המכתב הזה, ובכלל </w:t>
      </w:r>
      <w:bookmarkStart w:id="12638" w:name="_ETM_Q23_419575"/>
      <w:bookmarkEnd w:id="12638"/>
      <w:r>
        <w:rPr>
          <w:rFonts w:hint="cs"/>
          <w:rtl/>
        </w:rPr>
        <w:t>את כל חלופת המכתבים אי שם בראשית המדינה. לצערי גם את המכתב הזה דחה הרב ודחו אגודת ישראל, ולכן הגענו עד היום ולתמונות הקשות</w:t>
      </w:r>
      <w:bookmarkStart w:id="12639" w:name="_ETM_Q23_431299"/>
      <w:bookmarkEnd w:id="12639"/>
      <w:r>
        <w:rPr>
          <w:rFonts w:hint="cs"/>
          <w:rtl/>
        </w:rPr>
        <w:t xml:space="preserve">, המצערות והכואבות שאנחנו רואים היום. כולי תקווה שדווקא בכנסת הזו נצליח לפתור את הבעיה </w:t>
      </w:r>
      <w:bookmarkStart w:id="12640" w:name="_ETM_Q23_438145"/>
      <w:bookmarkEnd w:id="12640"/>
      <w:r>
        <w:rPr>
          <w:rFonts w:hint="cs"/>
          <w:rtl/>
        </w:rPr>
        <w:t xml:space="preserve">הזו ולהגן על כלל מדינת ישראל ותושביה. </w:t>
      </w:r>
    </w:p>
    <w:p w:rsidR="004E6931" w:rsidRDefault="004E6931" w:rsidP="009635F5">
      <w:pPr>
        <w:rPr>
          <w:rtl/>
        </w:rPr>
      </w:pPr>
    </w:p>
    <w:p w:rsidR="004E6931" w:rsidRDefault="004E6931" w:rsidP="00A1654A">
      <w:pPr>
        <w:pStyle w:val="af6"/>
        <w:keepNext/>
        <w:rPr>
          <w:rtl/>
        </w:rPr>
      </w:pPr>
      <w:r w:rsidRPr="00AF708B">
        <w:rPr>
          <w:rStyle w:val="TagStyle"/>
          <w:rtl/>
        </w:rPr>
        <w:t xml:space="preserve"> &lt;&lt; יור &gt;&gt; </w:t>
      </w:r>
      <w:r>
        <w:rPr>
          <w:rtl/>
        </w:rPr>
        <w:t>היו"ר מאיר כהן:</w:t>
      </w:r>
      <w:r w:rsidRPr="00AF708B">
        <w:rPr>
          <w:rStyle w:val="TagStyle"/>
          <w:rtl/>
        </w:rPr>
        <w:t xml:space="preserve"> &lt;&lt; יור &gt;&gt;</w:t>
      </w:r>
      <w:r>
        <w:rPr>
          <w:rtl/>
        </w:rPr>
        <w:t xml:space="preserve"> </w:t>
      </w:r>
    </w:p>
    <w:p w:rsidR="004E6931" w:rsidRDefault="004E6931" w:rsidP="00A36125">
      <w:pPr>
        <w:rPr>
          <w:rtl/>
        </w:rPr>
      </w:pPr>
    </w:p>
    <w:p w:rsidR="004E6931" w:rsidRDefault="004E6931" w:rsidP="00A1654A">
      <w:pPr>
        <w:rPr>
          <w:rtl/>
        </w:rPr>
      </w:pPr>
      <w:r>
        <w:rPr>
          <w:rFonts w:hint="cs"/>
          <w:rtl/>
        </w:rPr>
        <w:t xml:space="preserve">תודה רבה, גברתי. חבר הכנסת ווליד </w:t>
      </w:r>
      <w:bookmarkStart w:id="12641" w:name="_ETM_Q23_447041"/>
      <w:bookmarkEnd w:id="12641"/>
      <w:r>
        <w:rPr>
          <w:rFonts w:hint="cs"/>
          <w:rtl/>
        </w:rPr>
        <w:t xml:space="preserve">טאהא, בבקשה, ואחריו </w:t>
      </w:r>
      <w:r>
        <w:rPr>
          <w:rtl/>
        </w:rPr>
        <w:t>–</w:t>
      </w:r>
      <w:r>
        <w:rPr>
          <w:rFonts w:hint="cs"/>
          <w:rtl/>
        </w:rPr>
        <w:t xml:space="preserve"> חבר הכנסת טיבי. </w:t>
      </w:r>
    </w:p>
    <w:p w:rsidR="004E6931" w:rsidRDefault="004E6931" w:rsidP="00A1654A">
      <w:pPr>
        <w:rPr>
          <w:rtl/>
        </w:rPr>
      </w:pPr>
    </w:p>
    <w:p w:rsidR="004E6931" w:rsidRDefault="004E6931" w:rsidP="00A1654A">
      <w:pPr>
        <w:pStyle w:val="a4"/>
        <w:keepNext/>
        <w:rPr>
          <w:rtl/>
        </w:rPr>
      </w:pPr>
      <w:bookmarkStart w:id="12642" w:name="ET_speaker_5854_5"/>
      <w:r w:rsidRPr="00631705">
        <w:rPr>
          <w:rStyle w:val="TagStyle"/>
          <w:rtl/>
        </w:rPr>
        <w:t xml:space="preserve"> &lt;&lt; דובר &gt;&gt; </w:t>
      </w:r>
      <w:bookmarkStart w:id="12643" w:name="_Toc173860359"/>
      <w:r>
        <w:rPr>
          <w:rtl/>
        </w:rPr>
        <w:t>ווליד טאהא (רע"מ – הרשימה הערבית המאוחדת):</w:t>
      </w:r>
      <w:bookmarkEnd w:id="12643"/>
      <w:r w:rsidRPr="00631705">
        <w:rPr>
          <w:rStyle w:val="TagStyle"/>
          <w:rtl/>
        </w:rPr>
        <w:t xml:space="preserve"> &lt;&lt; דובר &gt;&gt;</w:t>
      </w:r>
      <w:r>
        <w:rPr>
          <w:rtl/>
        </w:rPr>
        <w:t xml:space="preserve"> </w:t>
      </w:r>
      <w:bookmarkEnd w:id="12642"/>
    </w:p>
    <w:p w:rsidR="004E6931" w:rsidRDefault="004E6931" w:rsidP="00A36125">
      <w:pPr>
        <w:rPr>
          <w:rtl/>
        </w:rPr>
      </w:pPr>
    </w:p>
    <w:p w:rsidR="004E6931" w:rsidRDefault="004E6931" w:rsidP="00D93E8B">
      <w:pPr>
        <w:rPr>
          <w:rtl/>
        </w:rPr>
      </w:pPr>
      <w:r>
        <w:rPr>
          <w:rFonts w:hint="cs"/>
          <w:rtl/>
        </w:rPr>
        <w:t xml:space="preserve">מכובדי היושב-ראש, עמיתיי חברי הכנסת עלו </w:t>
      </w:r>
      <w:bookmarkStart w:id="12644" w:name="_ETM_Q23_471764"/>
      <w:bookmarkEnd w:id="12644"/>
      <w:r>
        <w:rPr>
          <w:rFonts w:hint="cs"/>
          <w:rtl/>
        </w:rPr>
        <w:t>לדוכן בשעות הבוקר ותהו למה כל כך בוער לקואליציה הנוכחית להביא את חברי הכנסת, לכנס את הכנסת בזמן פגרה כדי להעביר את חוק ערוץ 14. והאמת, יש להם הרבה מאוד סיבות לכנס את הכנסת בזמן פגרה ולהעביר את חוק ערוץ 14. למה אני אומר את זה? אני אומר את זה כי למרות כל הכישלונות, למרות כל המחדלים, למרות כל התעלולים ולמרות כל האסונות שהממשלה הזו הביאה על המדינה, ערוץ 14 ממשיך להתאבד לטובת בנימין נתניהו ולטובת הממשלה החשוכה והגזענית הזו. אז למה לא להביא את הכנסת בזמן פגרה כדי להעביר להם חוק?</w:t>
      </w:r>
    </w:p>
    <w:p w:rsidR="004E6931" w:rsidRDefault="004E6931" w:rsidP="00A1654A">
      <w:pPr>
        <w:rPr>
          <w:rtl/>
        </w:rPr>
      </w:pPr>
    </w:p>
    <w:p w:rsidR="004E6931" w:rsidRDefault="004E6931" w:rsidP="00D93E8B">
      <w:pPr>
        <w:rPr>
          <w:rtl/>
        </w:rPr>
      </w:pPr>
      <w:r>
        <w:rPr>
          <w:rFonts w:hint="cs"/>
          <w:rtl/>
        </w:rPr>
        <w:t xml:space="preserve">כך למשל בכל הסקרים קיים רוב בין אזרחי המדינה לעסקה שתחזיר את החטופים, וכולם יודעים שמי שמטרפד את זה ומי שמונע את זה </w:t>
      </w:r>
      <w:proofErr w:type="spellStart"/>
      <w:r>
        <w:rPr>
          <w:rFonts w:hint="cs"/>
          <w:rtl/>
        </w:rPr>
        <w:t>זה</w:t>
      </w:r>
      <w:proofErr w:type="spellEnd"/>
      <w:r>
        <w:rPr>
          <w:rFonts w:hint="cs"/>
          <w:rtl/>
        </w:rPr>
        <w:t xml:space="preserve"> בנימין נתניהו והשרים הגזענים שלו, סמוטריץ' ובן גביר, כי הם מבינים שהליכה לעסקה תסיים </w:t>
      </w:r>
      <w:bookmarkStart w:id="12645" w:name="_ETM_Q23_591715"/>
      <w:bookmarkEnd w:id="12645"/>
      <w:r>
        <w:rPr>
          <w:rFonts w:hint="cs"/>
          <w:rtl/>
        </w:rPr>
        <w:t>גם כנראה את השלטון שלהם. למרות זאת ערוץ 14 מתאבד בהגנה על נתניהו גם בנקודה הזו</w:t>
      </w:r>
      <w:r w:rsidR="00D93E8B">
        <w:rPr>
          <w:rFonts w:hint="cs"/>
          <w:rtl/>
        </w:rPr>
        <w:t>,</w:t>
      </w:r>
      <w:r>
        <w:rPr>
          <w:rFonts w:hint="cs"/>
          <w:rtl/>
        </w:rPr>
        <w:t xml:space="preserve"> גם בנקודה הזו של הפקרת החטופים. הממשלה הזו אחראית לשורה ארוכה מאוד של מחדלים חמורים ביותר. למרות זאת ערוץ 14 מתאבד בהגנה על בנימין נתניהו ועל ממשלתו, שיש בה החשוכים הגזענים הפשיסטים </w:t>
      </w:r>
      <w:proofErr w:type="spellStart"/>
      <w:r>
        <w:rPr>
          <w:rFonts w:hint="cs"/>
          <w:rtl/>
        </w:rPr>
        <w:t>הכהניסטים</w:t>
      </w:r>
      <w:proofErr w:type="spellEnd"/>
      <w:r>
        <w:rPr>
          <w:rFonts w:hint="cs"/>
          <w:rtl/>
        </w:rPr>
        <w:t xml:space="preserve"> סמוטריץ' ובן גביר. מספר הרציחות בחברה הערבית הגיע לממדים שהם אות קלון על המצח של המדינה, וזה בגלל המדיניות של בנימין נתניהו והשר לביזיון לאומי שלו, המופקד על הביטחון האישי של האזרחים. למרות זאת ערוץ 14 מתאבד בהגנה על בנימין נתניהו ועל בן גביר, השר לביזיון לאומי, וממשיך לעשות זאת. </w:t>
      </w:r>
    </w:p>
    <w:p w:rsidR="004E6931" w:rsidRDefault="004E6931" w:rsidP="00A1654A">
      <w:pPr>
        <w:rPr>
          <w:rtl/>
        </w:rPr>
      </w:pPr>
    </w:p>
    <w:p w:rsidR="004E6931" w:rsidRDefault="004E6931" w:rsidP="00D93E8B">
      <w:pPr>
        <w:rPr>
          <w:rtl/>
        </w:rPr>
      </w:pPr>
      <w:r>
        <w:rPr>
          <w:rFonts w:hint="cs"/>
          <w:rtl/>
        </w:rPr>
        <w:t>מספר הנהרגים, מס</w:t>
      </w:r>
      <w:bookmarkStart w:id="12646" w:name="_ETM_Q23_692675"/>
      <w:bookmarkEnd w:id="12646"/>
      <w:r>
        <w:rPr>
          <w:rFonts w:hint="cs"/>
          <w:rtl/>
        </w:rPr>
        <w:t xml:space="preserve">פר הקורבנות בתאונות הדרכים הגיע לשיאים מזעזעים – 265 הרוגים. מי שאחראי לטיפול בנושא הזה הוא הממשלה והשרים של הממשלה, והכשל הוא שלהם והמחדל הוא שלהם. למרות זאת ערוץ 14 מתאבד בהגנה על הממשלה, על שרי הממשלה, גם בנקודה הזו. המרקם החברתי והיחסים הפנימיים בתוך החברה הישראלית על כלל מרכיביה לא היה גרוע יותר מאשר בתקופה הזו. למרות זאת ערוץ 14 מתאבד בהגנה על בנימין נתניהו </w:t>
      </w:r>
      <w:bookmarkStart w:id="12647" w:name="_ETM_Q23_751342"/>
      <w:bookmarkEnd w:id="12647"/>
      <w:r>
        <w:rPr>
          <w:rFonts w:hint="cs"/>
          <w:rtl/>
        </w:rPr>
        <w:t xml:space="preserve">ועל ממשלתו. מצבה של מדינת ישראל בזירה הבין-לאומית לא היה גרוע יותר ממה שהוא היום, ולמרות זאת ערוץ 14 מתאבד בהגנה על בנימין נתניהו ועל ממשלתו. </w:t>
      </w:r>
    </w:p>
    <w:p w:rsidR="004E6931" w:rsidRDefault="004E6931" w:rsidP="00A1654A">
      <w:pPr>
        <w:rPr>
          <w:rtl/>
        </w:rPr>
      </w:pPr>
    </w:p>
    <w:p w:rsidR="00E9489E" w:rsidRDefault="00E9489E" w:rsidP="00A1654A">
      <w:pPr>
        <w:rPr>
          <w:rtl/>
        </w:rPr>
      </w:pPr>
      <w:bookmarkStart w:id="12648" w:name="TOR_Q24"/>
      <w:bookmarkStart w:id="12649" w:name="_ETM_Q24_180000"/>
      <w:bookmarkEnd w:id="12648"/>
      <w:bookmarkEnd w:id="12649"/>
      <w:r>
        <w:rPr>
          <w:rFonts w:hint="cs"/>
          <w:rtl/>
          <w:lang w:eastAsia="he-IL"/>
        </w:rPr>
        <w:t xml:space="preserve">בקיצור, לקואליציה יש הרבה סיבות </w:t>
      </w:r>
      <w:r>
        <w:rPr>
          <w:rFonts w:hint="eastAsia"/>
          <w:rtl/>
          <w:lang w:eastAsia="he-IL"/>
        </w:rPr>
        <w:t>–</w:t>
      </w:r>
      <w:r>
        <w:rPr>
          <w:rFonts w:hint="cs"/>
          <w:rtl/>
          <w:lang w:eastAsia="he-IL"/>
        </w:rPr>
        <w:t xml:space="preserve"> אדוני היושב-ראש,</w:t>
      </w:r>
      <w:r>
        <w:rPr>
          <w:rFonts w:hint="cs"/>
          <w:rtl/>
        </w:rPr>
        <w:t xml:space="preserve"> </w:t>
      </w:r>
      <w:bookmarkStart w:id="12650" w:name="_ETM_Q24_180179"/>
      <w:bookmarkStart w:id="12651" w:name="_ETM_Q24_180870"/>
      <w:bookmarkEnd w:id="12650"/>
      <w:bookmarkEnd w:id="12651"/>
      <w:r>
        <w:rPr>
          <w:rFonts w:hint="cs"/>
          <w:rtl/>
        </w:rPr>
        <w:t>א</w:t>
      </w:r>
      <w:r>
        <w:rPr>
          <w:rtl/>
        </w:rPr>
        <w:t xml:space="preserve">ני </w:t>
      </w:r>
      <w:bookmarkStart w:id="12652" w:name="_ETM_Q24_181079"/>
      <w:bookmarkEnd w:id="12652"/>
      <w:r>
        <w:rPr>
          <w:rtl/>
        </w:rPr>
        <w:t xml:space="preserve">מסיים </w:t>
      </w:r>
      <w:bookmarkStart w:id="12653" w:name="_ETM_Q24_182520"/>
      <w:bookmarkEnd w:id="12653"/>
      <w:r>
        <w:rPr>
          <w:rFonts w:hint="eastAsia"/>
          <w:rtl/>
        </w:rPr>
        <w:t>–</w:t>
      </w:r>
      <w:r>
        <w:rPr>
          <w:rFonts w:hint="cs"/>
          <w:rtl/>
        </w:rPr>
        <w:t xml:space="preserve"> </w:t>
      </w:r>
      <w:r>
        <w:rPr>
          <w:rtl/>
        </w:rPr>
        <w:t xml:space="preserve">יש </w:t>
      </w:r>
      <w:bookmarkStart w:id="12654" w:name="_ETM_Q24_182790"/>
      <w:bookmarkEnd w:id="12654"/>
      <w:r>
        <w:rPr>
          <w:rtl/>
        </w:rPr>
        <w:t xml:space="preserve">להם </w:t>
      </w:r>
      <w:bookmarkStart w:id="12655" w:name="_ETM_Q24_183029"/>
      <w:bookmarkEnd w:id="12655"/>
      <w:r>
        <w:rPr>
          <w:rtl/>
        </w:rPr>
        <w:t xml:space="preserve">הרבה </w:t>
      </w:r>
      <w:bookmarkStart w:id="12656" w:name="_ETM_Q24_183360"/>
      <w:bookmarkEnd w:id="12656"/>
      <w:r>
        <w:rPr>
          <w:rtl/>
        </w:rPr>
        <w:t xml:space="preserve">סיבות </w:t>
      </w:r>
      <w:bookmarkStart w:id="12657" w:name="_ETM_Q24_184500"/>
      <w:bookmarkEnd w:id="12657"/>
      <w:r>
        <w:rPr>
          <w:rtl/>
        </w:rPr>
        <w:t xml:space="preserve">להביא </w:t>
      </w:r>
      <w:bookmarkStart w:id="12658" w:name="_ETM_Q24_185009"/>
      <w:bookmarkEnd w:id="12658"/>
      <w:r>
        <w:rPr>
          <w:rtl/>
        </w:rPr>
        <w:t xml:space="preserve">את </w:t>
      </w:r>
      <w:bookmarkStart w:id="12659" w:name="_ETM_Q24_185130"/>
      <w:bookmarkEnd w:id="12659"/>
      <w:r>
        <w:rPr>
          <w:rtl/>
        </w:rPr>
        <w:t xml:space="preserve">הכנסת </w:t>
      </w:r>
      <w:bookmarkStart w:id="12660" w:name="_ETM_Q24_185790"/>
      <w:bookmarkEnd w:id="12660"/>
      <w:r>
        <w:rPr>
          <w:rtl/>
        </w:rPr>
        <w:t xml:space="preserve">בזמן </w:t>
      </w:r>
      <w:bookmarkStart w:id="12661" w:name="_ETM_Q24_186269"/>
      <w:bookmarkEnd w:id="12661"/>
      <w:r>
        <w:rPr>
          <w:rFonts w:hint="cs"/>
          <w:rtl/>
        </w:rPr>
        <w:t>פגרה</w:t>
      </w:r>
      <w:r>
        <w:rPr>
          <w:rtl/>
        </w:rPr>
        <w:t xml:space="preserve"> </w:t>
      </w:r>
      <w:bookmarkStart w:id="12662" w:name="_ETM_Q24_187450"/>
      <w:bookmarkEnd w:id="12662"/>
      <w:r>
        <w:rPr>
          <w:rtl/>
        </w:rPr>
        <w:t xml:space="preserve">כדי </w:t>
      </w:r>
      <w:bookmarkStart w:id="12663" w:name="_ETM_Q24_187959"/>
      <w:bookmarkEnd w:id="12663"/>
      <w:r>
        <w:rPr>
          <w:rtl/>
        </w:rPr>
        <w:t xml:space="preserve">לעשות </w:t>
      </w:r>
      <w:bookmarkStart w:id="12664" w:name="_ETM_Q24_188559"/>
      <w:bookmarkEnd w:id="12664"/>
      <w:r>
        <w:rPr>
          <w:rtl/>
        </w:rPr>
        <w:t xml:space="preserve">את </w:t>
      </w:r>
      <w:bookmarkStart w:id="12665" w:name="_ETM_Q24_188619"/>
      <w:bookmarkEnd w:id="12665"/>
      <w:r w:rsidRPr="00483CAC">
        <w:rPr>
          <w:rtl/>
        </w:rPr>
        <w:t>הג'וב</w:t>
      </w:r>
      <w:r>
        <w:rPr>
          <w:rtl/>
        </w:rPr>
        <w:t xml:space="preserve"> </w:t>
      </w:r>
      <w:bookmarkStart w:id="12666" w:name="_ETM_Q24_189070"/>
      <w:bookmarkEnd w:id="12666"/>
      <w:r>
        <w:rPr>
          <w:rtl/>
        </w:rPr>
        <w:t xml:space="preserve">הזה </w:t>
      </w:r>
      <w:bookmarkStart w:id="12667" w:name="_ETM_Q24_190150"/>
      <w:bookmarkEnd w:id="12667"/>
      <w:r>
        <w:rPr>
          <w:rtl/>
        </w:rPr>
        <w:t xml:space="preserve">עבור </w:t>
      </w:r>
      <w:bookmarkStart w:id="12668" w:name="_ETM_Q24_190570"/>
      <w:bookmarkEnd w:id="12668"/>
      <w:r>
        <w:rPr>
          <w:rtl/>
        </w:rPr>
        <w:t xml:space="preserve">ערוץ </w:t>
      </w:r>
      <w:bookmarkStart w:id="12669" w:name="_ETM_Q24_190990"/>
      <w:bookmarkEnd w:id="12669"/>
      <w:r>
        <w:rPr>
          <w:rtl/>
        </w:rPr>
        <w:t>14</w:t>
      </w:r>
      <w:r w:rsidR="00D93E8B">
        <w:rPr>
          <w:rFonts w:hint="cs"/>
          <w:rtl/>
        </w:rPr>
        <w:t>,</w:t>
      </w:r>
      <w:r>
        <w:rPr>
          <w:rtl/>
        </w:rPr>
        <w:t xml:space="preserve"> </w:t>
      </w:r>
      <w:bookmarkStart w:id="12670" w:name="_ETM_Q24_192219"/>
      <w:bookmarkEnd w:id="12670"/>
      <w:r>
        <w:rPr>
          <w:rtl/>
        </w:rPr>
        <w:t xml:space="preserve">שמשרת </w:t>
      </w:r>
      <w:bookmarkStart w:id="12671" w:name="_ETM_Q24_193269"/>
      <w:bookmarkEnd w:id="12671"/>
      <w:r>
        <w:rPr>
          <w:rtl/>
        </w:rPr>
        <w:t xml:space="preserve">אותם </w:t>
      </w:r>
      <w:bookmarkStart w:id="12672" w:name="_ETM_Q24_193779"/>
      <w:bookmarkEnd w:id="12672"/>
      <w:r>
        <w:rPr>
          <w:rtl/>
        </w:rPr>
        <w:t xml:space="preserve">בכל </w:t>
      </w:r>
      <w:bookmarkStart w:id="12673" w:name="_ETM_Q24_194469"/>
      <w:bookmarkEnd w:id="12673"/>
      <w:r>
        <w:rPr>
          <w:rtl/>
        </w:rPr>
        <w:t>התנאים</w:t>
      </w:r>
      <w:r>
        <w:rPr>
          <w:rFonts w:hint="cs"/>
          <w:rtl/>
        </w:rPr>
        <w:t>.</w:t>
      </w:r>
      <w:r>
        <w:rPr>
          <w:rtl/>
        </w:rPr>
        <w:t xml:space="preserve"> </w:t>
      </w:r>
      <w:bookmarkStart w:id="12674" w:name="_ETM_Q24_195490"/>
      <w:bookmarkEnd w:id="12674"/>
    </w:p>
    <w:p w:rsidR="00E9489E" w:rsidRDefault="00E9489E" w:rsidP="00A1654A">
      <w:pPr>
        <w:rPr>
          <w:rtl/>
        </w:rPr>
      </w:pPr>
      <w:bookmarkStart w:id="12675" w:name="_ETM_Q24_196180"/>
      <w:bookmarkStart w:id="12676" w:name="_ETM_Q24_196308"/>
      <w:bookmarkEnd w:id="12675"/>
      <w:bookmarkEnd w:id="12676"/>
    </w:p>
    <w:p w:rsidR="00E9489E" w:rsidRDefault="00E9489E" w:rsidP="00A1654A">
      <w:pPr>
        <w:pStyle w:val="af5"/>
        <w:keepNext/>
        <w:rPr>
          <w:rtl/>
        </w:rPr>
      </w:pPr>
      <w:bookmarkStart w:id="12677" w:name="ET_interruption_6345_2"/>
      <w:r w:rsidRPr="00A96F05">
        <w:rPr>
          <w:rStyle w:val="TagStyle"/>
          <w:rtl/>
        </w:rPr>
        <w:t xml:space="preserve"> &lt;&lt; קריאה &gt;&gt; </w:t>
      </w:r>
      <w:r>
        <w:rPr>
          <w:rtl/>
        </w:rPr>
        <w:t>טלי גוטליב (הליכוד):</w:t>
      </w:r>
      <w:r w:rsidRPr="00A96F05">
        <w:rPr>
          <w:rStyle w:val="TagStyle"/>
          <w:rtl/>
        </w:rPr>
        <w:t xml:space="preserve"> &lt;&lt; קריאה &gt;&gt;</w:t>
      </w:r>
      <w:r>
        <w:rPr>
          <w:rtl/>
        </w:rPr>
        <w:t xml:space="preserve"> </w:t>
      </w:r>
      <w:bookmarkEnd w:id="12677"/>
    </w:p>
    <w:p w:rsidR="00E9489E" w:rsidRDefault="00E9489E" w:rsidP="00A36125">
      <w:pPr>
        <w:rPr>
          <w:rtl/>
        </w:rPr>
      </w:pPr>
    </w:p>
    <w:p w:rsidR="00E9489E" w:rsidRPr="00B633DC" w:rsidRDefault="00E9489E" w:rsidP="00A36125">
      <w:pPr>
        <w:rPr>
          <w:rtl/>
        </w:rPr>
      </w:pPr>
      <w:bookmarkStart w:id="12678" w:name="_ETM_Q24_194914"/>
      <w:bookmarkStart w:id="12679" w:name="_ETM_Q24_195036"/>
      <w:bookmarkEnd w:id="12678"/>
      <w:bookmarkEnd w:id="12679"/>
      <w:r>
        <w:rPr>
          <w:rFonts w:hint="cs"/>
          <w:rtl/>
        </w:rPr>
        <w:t xml:space="preserve">חבל על הזמן </w:t>
      </w:r>
      <w:r w:rsidR="00A36125">
        <w:rPr>
          <w:rFonts w:hint="cs"/>
          <w:rtl/>
        </w:rPr>
        <w:t>– – –</w:t>
      </w:r>
    </w:p>
    <w:p w:rsidR="00E9489E" w:rsidRDefault="00E9489E" w:rsidP="00A1654A">
      <w:pPr>
        <w:rPr>
          <w:rtl/>
        </w:rPr>
      </w:pPr>
      <w:bookmarkStart w:id="12680" w:name="_ETM_Q24_200830"/>
      <w:bookmarkEnd w:id="12680"/>
    </w:p>
    <w:p w:rsidR="00E9489E" w:rsidRDefault="00E9489E" w:rsidP="00A1654A">
      <w:pPr>
        <w:pStyle w:val="-"/>
        <w:keepNext/>
        <w:rPr>
          <w:rtl/>
        </w:rPr>
      </w:pPr>
      <w:bookmarkStart w:id="12681" w:name="ET_speakercontinue_5854_4"/>
      <w:r w:rsidRPr="00A96F05">
        <w:rPr>
          <w:rStyle w:val="TagStyle"/>
          <w:rtl/>
        </w:rPr>
        <w:t xml:space="preserve"> &lt;&lt; דובר_המשך &gt;&gt; </w:t>
      </w:r>
      <w:r>
        <w:rPr>
          <w:rtl/>
        </w:rPr>
        <w:t>ווליד טאהא (רע"מ – הרשימה הערבית המאוחדת):</w:t>
      </w:r>
      <w:r w:rsidRPr="00A96F05">
        <w:rPr>
          <w:rStyle w:val="TagStyle"/>
          <w:rtl/>
        </w:rPr>
        <w:t xml:space="preserve"> &lt;&lt; דובר_המשך &gt;&gt;</w:t>
      </w:r>
      <w:r>
        <w:rPr>
          <w:rtl/>
        </w:rPr>
        <w:t xml:space="preserve"> </w:t>
      </w:r>
      <w:bookmarkEnd w:id="12681"/>
    </w:p>
    <w:p w:rsidR="00E9489E" w:rsidRPr="00A96F05" w:rsidRDefault="00E9489E" w:rsidP="00A1654A">
      <w:pPr>
        <w:rPr>
          <w:rtl/>
        </w:rPr>
      </w:pPr>
    </w:p>
    <w:p w:rsidR="00E9489E" w:rsidRDefault="00E9489E" w:rsidP="00A1654A">
      <w:pPr>
        <w:rPr>
          <w:rtl/>
        </w:rPr>
      </w:pPr>
      <w:bookmarkStart w:id="12682" w:name="_ETM_Q24_196370"/>
      <w:bookmarkStart w:id="12683" w:name="_ETM_Q24_196461"/>
      <w:bookmarkStart w:id="12684" w:name="_ETM_Q24_195820"/>
      <w:bookmarkEnd w:id="12682"/>
      <w:bookmarkEnd w:id="12683"/>
      <w:bookmarkEnd w:id="12684"/>
      <w:r>
        <w:rPr>
          <w:rFonts w:hint="cs"/>
          <w:rtl/>
        </w:rPr>
        <w:t>כמה עו</w:t>
      </w:r>
      <w:r>
        <w:rPr>
          <w:rtl/>
        </w:rPr>
        <w:t xml:space="preserve">ד </w:t>
      </w:r>
      <w:bookmarkStart w:id="12685" w:name="_ETM_Q24_196150"/>
      <w:bookmarkEnd w:id="12685"/>
      <w:r>
        <w:rPr>
          <w:rtl/>
        </w:rPr>
        <w:t>נמוך</w:t>
      </w:r>
      <w:r>
        <w:rPr>
          <w:rFonts w:hint="cs"/>
          <w:rtl/>
        </w:rPr>
        <w:t>?</w:t>
      </w:r>
      <w:r>
        <w:rPr>
          <w:rtl/>
        </w:rPr>
        <w:t xml:space="preserve"> </w:t>
      </w:r>
      <w:bookmarkStart w:id="12686" w:name="_ETM_Q24_197250"/>
      <w:bookmarkEnd w:id="12686"/>
      <w:r>
        <w:rPr>
          <w:rFonts w:hint="cs"/>
          <w:rtl/>
        </w:rPr>
        <w:t>כמה</w:t>
      </w:r>
      <w:r>
        <w:rPr>
          <w:rtl/>
        </w:rPr>
        <w:t xml:space="preserve"> </w:t>
      </w:r>
      <w:bookmarkStart w:id="12687" w:name="_ETM_Q24_197550"/>
      <w:bookmarkEnd w:id="12687"/>
      <w:r>
        <w:rPr>
          <w:rFonts w:hint="cs"/>
          <w:rtl/>
        </w:rPr>
        <w:t>ע</w:t>
      </w:r>
      <w:r>
        <w:rPr>
          <w:rtl/>
        </w:rPr>
        <w:t xml:space="preserve">וד </w:t>
      </w:r>
      <w:bookmarkStart w:id="12688" w:name="_ETM_Q24_197970"/>
      <w:bookmarkEnd w:id="12688"/>
      <w:r>
        <w:rPr>
          <w:rtl/>
        </w:rPr>
        <w:t xml:space="preserve">נמוך </w:t>
      </w:r>
      <w:bookmarkStart w:id="12689" w:name="_ETM_Q24_198630"/>
      <w:bookmarkEnd w:id="12689"/>
      <w:r>
        <w:rPr>
          <w:rtl/>
        </w:rPr>
        <w:t xml:space="preserve">אתם </w:t>
      </w:r>
      <w:bookmarkStart w:id="12690" w:name="_ETM_Q24_199110"/>
      <w:bookmarkEnd w:id="12690"/>
      <w:r>
        <w:rPr>
          <w:rtl/>
        </w:rPr>
        <w:t>תרדו</w:t>
      </w:r>
      <w:r>
        <w:rPr>
          <w:rFonts w:hint="cs"/>
          <w:rtl/>
        </w:rPr>
        <w:t>?</w:t>
      </w:r>
      <w:r>
        <w:rPr>
          <w:rtl/>
        </w:rPr>
        <w:t xml:space="preserve"> </w:t>
      </w:r>
      <w:bookmarkStart w:id="12691" w:name="_ETM_Q24_199950"/>
      <w:bookmarkEnd w:id="12691"/>
      <w:r>
        <w:rPr>
          <w:rtl/>
        </w:rPr>
        <w:t xml:space="preserve">כמה </w:t>
      </w:r>
      <w:bookmarkStart w:id="12692" w:name="_ETM_Q24_200310"/>
      <w:bookmarkEnd w:id="12692"/>
      <w:r>
        <w:rPr>
          <w:rtl/>
        </w:rPr>
        <w:t xml:space="preserve">עוד </w:t>
      </w:r>
      <w:bookmarkStart w:id="12693" w:name="_ETM_Q24_200489"/>
      <w:bookmarkEnd w:id="12693"/>
      <w:r>
        <w:rPr>
          <w:rtl/>
        </w:rPr>
        <w:t>נמוך</w:t>
      </w:r>
      <w:r>
        <w:rPr>
          <w:rFonts w:hint="cs"/>
          <w:rtl/>
        </w:rPr>
        <w:t>?</w:t>
      </w:r>
      <w:r>
        <w:rPr>
          <w:rtl/>
        </w:rPr>
        <w:t xml:space="preserve"> </w:t>
      </w:r>
      <w:bookmarkStart w:id="12694" w:name="_ETM_Q24_201800"/>
      <w:bookmarkEnd w:id="12694"/>
    </w:p>
    <w:p w:rsidR="00E9489E" w:rsidRDefault="00E9489E" w:rsidP="00A1654A">
      <w:pPr>
        <w:rPr>
          <w:rtl/>
        </w:rPr>
      </w:pPr>
    </w:p>
    <w:p w:rsidR="00E9489E" w:rsidRDefault="00E9489E" w:rsidP="00A1654A">
      <w:pPr>
        <w:pStyle w:val="af5"/>
        <w:keepNext/>
        <w:rPr>
          <w:rtl/>
        </w:rPr>
      </w:pPr>
      <w:bookmarkStart w:id="12695" w:name="ET_interruption_6345_5"/>
      <w:r w:rsidRPr="00A96F05">
        <w:rPr>
          <w:rStyle w:val="TagStyle"/>
          <w:rtl/>
        </w:rPr>
        <w:t xml:space="preserve"> &lt;&lt; קריאה &gt;&gt; </w:t>
      </w:r>
      <w:r>
        <w:rPr>
          <w:rtl/>
        </w:rPr>
        <w:t>טלי גוטליב (הליכוד):</w:t>
      </w:r>
      <w:r w:rsidRPr="00A96F05">
        <w:rPr>
          <w:rStyle w:val="TagStyle"/>
          <w:rtl/>
        </w:rPr>
        <w:t xml:space="preserve"> &lt;&lt; קריאה &gt;&gt;</w:t>
      </w:r>
      <w:r>
        <w:rPr>
          <w:rtl/>
        </w:rPr>
        <w:t xml:space="preserve"> </w:t>
      </w:r>
      <w:bookmarkEnd w:id="12695"/>
    </w:p>
    <w:p w:rsidR="00E9489E" w:rsidRDefault="00E9489E" w:rsidP="00A36125">
      <w:pPr>
        <w:rPr>
          <w:rtl/>
        </w:rPr>
      </w:pPr>
    </w:p>
    <w:p w:rsidR="00E9489E" w:rsidRDefault="00E9489E" w:rsidP="00A1654A">
      <w:pPr>
        <w:rPr>
          <w:rtl/>
        </w:rPr>
      </w:pPr>
      <w:r>
        <w:rPr>
          <w:rFonts w:hint="cs"/>
          <w:rtl/>
        </w:rPr>
        <w:t>חבל על הזמן. רד, רד, אדוני. עבר הזמן.</w:t>
      </w:r>
      <w:bookmarkStart w:id="12696" w:name="_ETM_Q24_204750"/>
      <w:bookmarkEnd w:id="12696"/>
    </w:p>
    <w:p w:rsidR="00E9489E" w:rsidRDefault="00E9489E" w:rsidP="00A1654A">
      <w:pPr>
        <w:rPr>
          <w:rtl/>
        </w:rPr>
      </w:pPr>
      <w:bookmarkStart w:id="12697" w:name="_ETM_Q24_204835"/>
      <w:bookmarkEnd w:id="12697"/>
    </w:p>
    <w:p w:rsidR="00E9489E" w:rsidRDefault="00E9489E" w:rsidP="00A1654A">
      <w:pPr>
        <w:pStyle w:val="af6"/>
        <w:keepNext/>
        <w:rPr>
          <w:rtl/>
        </w:rPr>
      </w:pPr>
      <w:bookmarkStart w:id="12698" w:name="ET_yor_6597_6"/>
      <w:r w:rsidRPr="00A96F05">
        <w:rPr>
          <w:rStyle w:val="TagStyle"/>
          <w:rtl/>
        </w:rPr>
        <w:t xml:space="preserve"> &lt;&lt; יור &gt;&gt; </w:t>
      </w:r>
      <w:r>
        <w:rPr>
          <w:rtl/>
        </w:rPr>
        <w:t>היו"ר מאיר כהן:</w:t>
      </w:r>
      <w:r w:rsidRPr="00A96F05">
        <w:rPr>
          <w:rStyle w:val="TagStyle"/>
          <w:rtl/>
        </w:rPr>
        <w:t xml:space="preserve"> &lt;&lt; יור &gt;&gt;</w:t>
      </w:r>
      <w:r>
        <w:rPr>
          <w:rtl/>
        </w:rPr>
        <w:t xml:space="preserve"> </w:t>
      </w:r>
      <w:bookmarkEnd w:id="12698"/>
    </w:p>
    <w:p w:rsidR="00E9489E" w:rsidRDefault="00E9489E" w:rsidP="00A36125">
      <w:pPr>
        <w:rPr>
          <w:rtl/>
        </w:rPr>
      </w:pPr>
    </w:p>
    <w:p w:rsidR="00E9489E" w:rsidRDefault="00E9489E" w:rsidP="00A1654A">
      <w:pPr>
        <w:rPr>
          <w:rtl/>
        </w:rPr>
      </w:pPr>
      <w:r>
        <w:rPr>
          <w:rtl/>
        </w:rPr>
        <w:t xml:space="preserve">תודה </w:t>
      </w:r>
      <w:bookmarkStart w:id="12699" w:name="_ETM_Q24_202070"/>
      <w:bookmarkEnd w:id="12699"/>
      <w:r>
        <w:rPr>
          <w:rtl/>
        </w:rPr>
        <w:t>רבה</w:t>
      </w:r>
      <w:r>
        <w:rPr>
          <w:rFonts w:hint="cs"/>
          <w:rtl/>
        </w:rPr>
        <w:t>.</w:t>
      </w:r>
      <w:r>
        <w:rPr>
          <w:rtl/>
        </w:rPr>
        <w:t xml:space="preserve"> </w:t>
      </w:r>
      <w:bookmarkStart w:id="12700" w:name="_ETM_Q24_202550"/>
      <w:bookmarkEnd w:id="12700"/>
      <w:r>
        <w:rPr>
          <w:rtl/>
        </w:rPr>
        <w:t xml:space="preserve">אחמד </w:t>
      </w:r>
      <w:bookmarkStart w:id="12701" w:name="_ETM_Q24_202939"/>
      <w:bookmarkEnd w:id="12701"/>
      <w:r>
        <w:rPr>
          <w:rtl/>
        </w:rPr>
        <w:t>טיבי</w:t>
      </w:r>
      <w:r>
        <w:rPr>
          <w:rFonts w:hint="cs"/>
          <w:rtl/>
        </w:rPr>
        <w:t>,</w:t>
      </w:r>
      <w:r>
        <w:rPr>
          <w:rtl/>
        </w:rPr>
        <w:t xml:space="preserve"> </w:t>
      </w:r>
      <w:bookmarkStart w:id="12702" w:name="_ETM_Q24_203390"/>
      <w:bookmarkEnd w:id="12702"/>
      <w:r>
        <w:rPr>
          <w:rtl/>
        </w:rPr>
        <w:t>אדוני</w:t>
      </w:r>
      <w:r>
        <w:rPr>
          <w:rFonts w:hint="cs"/>
          <w:rtl/>
        </w:rPr>
        <w:t>.</w:t>
      </w:r>
      <w:r>
        <w:rPr>
          <w:rtl/>
        </w:rPr>
        <w:t xml:space="preserve"> </w:t>
      </w:r>
      <w:bookmarkStart w:id="12703" w:name="_ETM_Q24_206739"/>
      <w:bookmarkEnd w:id="12703"/>
    </w:p>
    <w:p w:rsidR="00E9489E" w:rsidRDefault="00E9489E" w:rsidP="00A1654A">
      <w:pPr>
        <w:rPr>
          <w:rtl/>
        </w:rPr>
      </w:pPr>
      <w:bookmarkStart w:id="12704" w:name="_ETM_Q24_204959"/>
      <w:bookmarkStart w:id="12705" w:name="_ETM_Q24_205058"/>
      <w:bookmarkEnd w:id="12704"/>
      <w:bookmarkEnd w:id="12705"/>
    </w:p>
    <w:p w:rsidR="00E9489E" w:rsidRDefault="00E9489E" w:rsidP="00A1654A">
      <w:pPr>
        <w:pStyle w:val="af5"/>
        <w:keepNext/>
        <w:rPr>
          <w:rtl/>
        </w:rPr>
      </w:pPr>
      <w:bookmarkStart w:id="12706" w:name="ET_interruption_6345_7"/>
      <w:r w:rsidRPr="00A96F05">
        <w:rPr>
          <w:rStyle w:val="TagStyle"/>
          <w:rtl/>
        </w:rPr>
        <w:t xml:space="preserve"> &lt;&lt; קריאה &gt;&gt; </w:t>
      </w:r>
      <w:r>
        <w:rPr>
          <w:rtl/>
        </w:rPr>
        <w:t>טלי גוטליב (הליכוד):</w:t>
      </w:r>
      <w:r w:rsidRPr="00A96F05">
        <w:rPr>
          <w:rStyle w:val="TagStyle"/>
          <w:rtl/>
        </w:rPr>
        <w:t xml:space="preserve"> &lt;&lt; קריאה &gt;&gt;</w:t>
      </w:r>
      <w:r>
        <w:rPr>
          <w:rtl/>
        </w:rPr>
        <w:t xml:space="preserve"> </w:t>
      </w:r>
      <w:bookmarkEnd w:id="12706"/>
    </w:p>
    <w:p w:rsidR="00E9489E" w:rsidRDefault="00E9489E" w:rsidP="00A36125">
      <w:pPr>
        <w:rPr>
          <w:rtl/>
        </w:rPr>
      </w:pPr>
    </w:p>
    <w:p w:rsidR="00E9489E" w:rsidRDefault="00E9489E" w:rsidP="00A1654A">
      <w:pPr>
        <w:rPr>
          <w:rtl/>
        </w:rPr>
      </w:pPr>
      <w:proofErr w:type="spellStart"/>
      <w:r>
        <w:rPr>
          <w:rFonts w:hint="cs"/>
          <w:rtl/>
        </w:rPr>
        <w:t>אוה</w:t>
      </w:r>
      <w:proofErr w:type="spellEnd"/>
      <w:r>
        <w:rPr>
          <w:rFonts w:hint="cs"/>
          <w:rtl/>
        </w:rPr>
        <w:t xml:space="preserve">, כל תומכי הטרור ברצף. כן, </w:t>
      </w:r>
      <w:bookmarkStart w:id="12707" w:name="_ETM_Q24_206309"/>
      <w:bookmarkEnd w:id="12707"/>
      <w:r>
        <w:rPr>
          <w:rFonts w:hint="cs"/>
          <w:rtl/>
        </w:rPr>
        <w:t>בבקשה.</w:t>
      </w:r>
      <w:bookmarkStart w:id="12708" w:name="_ETM_Q24_207748"/>
      <w:bookmarkEnd w:id="12708"/>
    </w:p>
    <w:p w:rsidR="00E9489E" w:rsidRDefault="00E9489E" w:rsidP="00A1654A">
      <w:pPr>
        <w:rPr>
          <w:rtl/>
        </w:rPr>
      </w:pPr>
      <w:bookmarkStart w:id="12709" w:name="_ETM_Q24_207864"/>
      <w:bookmarkEnd w:id="12709"/>
    </w:p>
    <w:p w:rsidR="00E9489E" w:rsidRDefault="00E9489E" w:rsidP="00A1654A">
      <w:pPr>
        <w:pStyle w:val="af6"/>
        <w:keepNext/>
        <w:rPr>
          <w:rtl/>
        </w:rPr>
      </w:pPr>
      <w:bookmarkStart w:id="12710" w:name="ET_yor_6597_8"/>
      <w:r w:rsidRPr="00A96F05">
        <w:rPr>
          <w:rStyle w:val="TagStyle"/>
          <w:rtl/>
        </w:rPr>
        <w:t xml:space="preserve"> &lt;&lt; יור &gt;&gt; </w:t>
      </w:r>
      <w:r>
        <w:rPr>
          <w:rtl/>
        </w:rPr>
        <w:t>היו"ר מאיר כהן:</w:t>
      </w:r>
      <w:r w:rsidRPr="00A96F05">
        <w:rPr>
          <w:rStyle w:val="TagStyle"/>
          <w:rtl/>
        </w:rPr>
        <w:t xml:space="preserve"> &lt;&lt; יור &gt;&gt;</w:t>
      </w:r>
      <w:r>
        <w:rPr>
          <w:rtl/>
        </w:rPr>
        <w:t xml:space="preserve"> </w:t>
      </w:r>
      <w:bookmarkEnd w:id="12710"/>
    </w:p>
    <w:p w:rsidR="00E9489E" w:rsidRDefault="00E9489E" w:rsidP="00A36125">
      <w:pPr>
        <w:rPr>
          <w:rtl/>
        </w:rPr>
      </w:pPr>
    </w:p>
    <w:p w:rsidR="00E9489E" w:rsidRDefault="00E9489E" w:rsidP="00D93E8B">
      <w:pPr>
        <w:rPr>
          <w:rtl/>
        </w:rPr>
      </w:pPr>
      <w:r>
        <w:rPr>
          <w:rFonts w:hint="cs"/>
          <w:rtl/>
        </w:rPr>
        <w:t>חברת הכנסת טלי. חברת הכנסת גוטליב.</w:t>
      </w:r>
      <w:bookmarkStart w:id="12711" w:name="_ETM_Q24_217787"/>
      <w:bookmarkEnd w:id="12711"/>
    </w:p>
    <w:p w:rsidR="00E9489E" w:rsidRDefault="00E9489E" w:rsidP="00A1654A">
      <w:pPr>
        <w:rPr>
          <w:rtl/>
        </w:rPr>
      </w:pPr>
      <w:bookmarkStart w:id="12712" w:name="_ETM_Q24_217886"/>
      <w:bookmarkEnd w:id="12712"/>
    </w:p>
    <w:p w:rsidR="00E9489E" w:rsidRDefault="00E9489E" w:rsidP="00A1654A">
      <w:pPr>
        <w:pStyle w:val="af5"/>
        <w:keepNext/>
        <w:rPr>
          <w:rtl/>
        </w:rPr>
      </w:pPr>
      <w:bookmarkStart w:id="12713" w:name="_ETM_Q24_220470"/>
      <w:bookmarkStart w:id="12714" w:name="_ETM_Q24_220576"/>
      <w:bookmarkStart w:id="12715" w:name="ET_interruption_5854_62"/>
      <w:bookmarkEnd w:id="12713"/>
      <w:bookmarkEnd w:id="12714"/>
      <w:r w:rsidRPr="00B633DC">
        <w:rPr>
          <w:rStyle w:val="TagStyle"/>
          <w:rtl/>
        </w:rPr>
        <w:t xml:space="preserve">&lt;&lt; קריאה &gt;&gt; </w:t>
      </w:r>
      <w:r>
        <w:rPr>
          <w:rtl/>
        </w:rPr>
        <w:t>ווליד טאהא (רע"מ – הרשימה הערבית המאוחדת):</w:t>
      </w:r>
      <w:r w:rsidRPr="00B633DC">
        <w:rPr>
          <w:rStyle w:val="TagStyle"/>
          <w:rtl/>
        </w:rPr>
        <w:t xml:space="preserve"> &lt;&lt; קריאה &gt;&gt;</w:t>
      </w:r>
      <w:r>
        <w:rPr>
          <w:rtl/>
        </w:rPr>
        <w:t xml:space="preserve"> </w:t>
      </w:r>
      <w:bookmarkEnd w:id="12715"/>
    </w:p>
    <w:p w:rsidR="00E9489E" w:rsidRDefault="00E9489E" w:rsidP="00A36125">
      <w:pPr>
        <w:rPr>
          <w:rtl/>
        </w:rPr>
      </w:pPr>
    </w:p>
    <w:p w:rsidR="00E9489E" w:rsidRDefault="00E9489E" w:rsidP="00A1654A">
      <w:pPr>
        <w:rPr>
          <w:rtl/>
        </w:rPr>
      </w:pPr>
      <w:r>
        <w:rPr>
          <w:rFonts w:hint="cs"/>
          <w:rtl/>
        </w:rPr>
        <w:t>אדוני היושב-ראש, היא קרא לעברי "תומך טרור".</w:t>
      </w:r>
    </w:p>
    <w:p w:rsidR="00E9489E" w:rsidRDefault="00E9489E" w:rsidP="00A1654A">
      <w:pPr>
        <w:rPr>
          <w:rtl/>
        </w:rPr>
      </w:pPr>
    </w:p>
    <w:p w:rsidR="00E9489E" w:rsidRDefault="00E9489E" w:rsidP="00A1654A">
      <w:pPr>
        <w:pStyle w:val="af5"/>
        <w:keepNext/>
        <w:rPr>
          <w:rtl/>
        </w:rPr>
      </w:pPr>
      <w:bookmarkStart w:id="12716" w:name="ET_interruption_5918_10"/>
      <w:r w:rsidRPr="00A96F05">
        <w:rPr>
          <w:rStyle w:val="TagStyle"/>
          <w:rtl/>
        </w:rPr>
        <w:t xml:space="preserve"> &lt;&lt; קריאה &gt;&gt; </w:t>
      </w:r>
      <w:r>
        <w:rPr>
          <w:rtl/>
        </w:rPr>
        <w:t>אימאן ח'טיב יאסין (רע"מ – הרשימה הערבית המאוחדת):</w:t>
      </w:r>
      <w:r w:rsidRPr="00A96F05">
        <w:rPr>
          <w:rStyle w:val="TagStyle"/>
          <w:rtl/>
        </w:rPr>
        <w:t xml:space="preserve"> &lt;&lt; קריאה &gt;&gt;</w:t>
      </w:r>
      <w:r>
        <w:rPr>
          <w:rtl/>
        </w:rPr>
        <w:t xml:space="preserve"> </w:t>
      </w:r>
      <w:bookmarkEnd w:id="12716"/>
    </w:p>
    <w:p w:rsidR="00E9489E" w:rsidRDefault="00E9489E" w:rsidP="00A36125">
      <w:pPr>
        <w:rPr>
          <w:rtl/>
        </w:rPr>
      </w:pPr>
    </w:p>
    <w:p w:rsidR="00E9489E" w:rsidRDefault="00A36125" w:rsidP="00A36125">
      <w:pPr>
        <w:rPr>
          <w:rtl/>
        </w:rPr>
      </w:pPr>
      <w:r>
        <w:rPr>
          <w:rFonts w:hint="cs"/>
          <w:rtl/>
        </w:rPr>
        <w:t>– – –</w:t>
      </w:r>
      <w:r w:rsidR="00E9489E">
        <w:rPr>
          <w:rFonts w:hint="cs"/>
          <w:rtl/>
        </w:rPr>
        <w:t xml:space="preserve"> </w:t>
      </w:r>
    </w:p>
    <w:p w:rsidR="00E9489E" w:rsidRPr="00A96F05" w:rsidRDefault="00E9489E" w:rsidP="00A1654A">
      <w:pPr>
        <w:rPr>
          <w:rtl/>
        </w:rPr>
      </w:pPr>
      <w:bookmarkStart w:id="12717" w:name="_ETM_Q24_215080"/>
      <w:bookmarkStart w:id="12718" w:name="_ETM_Q24_215189"/>
      <w:bookmarkEnd w:id="12717"/>
      <w:bookmarkEnd w:id="12718"/>
    </w:p>
    <w:p w:rsidR="00E9489E" w:rsidRDefault="00E9489E" w:rsidP="00A1654A">
      <w:pPr>
        <w:pStyle w:val="af5"/>
        <w:keepNext/>
        <w:rPr>
          <w:rtl/>
        </w:rPr>
      </w:pPr>
      <w:bookmarkStart w:id="12719" w:name="ET_interruption_6345_9"/>
      <w:r w:rsidRPr="00A96F05">
        <w:rPr>
          <w:rStyle w:val="TagStyle"/>
          <w:rtl/>
        </w:rPr>
        <w:t xml:space="preserve"> &lt;&lt; קריאה &gt;&gt; </w:t>
      </w:r>
      <w:r>
        <w:rPr>
          <w:rtl/>
        </w:rPr>
        <w:t>טלי גוטליב (הליכוד):</w:t>
      </w:r>
      <w:r w:rsidRPr="00A96F05">
        <w:rPr>
          <w:rStyle w:val="TagStyle"/>
          <w:rtl/>
        </w:rPr>
        <w:t xml:space="preserve"> &lt;&lt; קריאה &gt;&gt;</w:t>
      </w:r>
      <w:r>
        <w:rPr>
          <w:rtl/>
        </w:rPr>
        <w:t xml:space="preserve"> </w:t>
      </w:r>
      <w:bookmarkEnd w:id="12719"/>
    </w:p>
    <w:p w:rsidR="00E9489E" w:rsidRDefault="00E9489E" w:rsidP="00A36125">
      <w:pPr>
        <w:rPr>
          <w:rtl/>
        </w:rPr>
      </w:pPr>
    </w:p>
    <w:p w:rsidR="00E9489E" w:rsidRDefault="00E9489E" w:rsidP="00A36125">
      <w:pPr>
        <w:rPr>
          <w:rtl/>
        </w:rPr>
      </w:pPr>
      <w:r>
        <w:rPr>
          <w:rFonts w:hint="cs"/>
          <w:rtl/>
        </w:rPr>
        <w:t xml:space="preserve">גברת, את לא רוצה להכחיש את </w:t>
      </w:r>
      <w:bookmarkStart w:id="12720" w:name="_ETM_Q24_219322"/>
      <w:bookmarkEnd w:id="12720"/>
      <w:r>
        <w:rPr>
          <w:rFonts w:hint="cs"/>
          <w:rtl/>
        </w:rPr>
        <w:t>הטבח שהיה באוקטובר?</w:t>
      </w:r>
      <w:bookmarkStart w:id="12721" w:name="_ETM_Q24_218788"/>
      <w:bookmarkEnd w:id="12721"/>
      <w:r>
        <w:rPr>
          <w:rFonts w:hint="cs"/>
          <w:rtl/>
        </w:rPr>
        <w:t xml:space="preserve"> אני במקומך </w:t>
      </w:r>
      <w:r w:rsidR="00A36125">
        <w:rPr>
          <w:rFonts w:hint="cs"/>
          <w:rtl/>
        </w:rPr>
        <w:t>– – –</w:t>
      </w:r>
    </w:p>
    <w:p w:rsidR="00E9489E" w:rsidRDefault="00E9489E" w:rsidP="00A1654A">
      <w:pPr>
        <w:rPr>
          <w:rtl/>
        </w:rPr>
      </w:pPr>
      <w:bookmarkStart w:id="12722" w:name="_ETM_Q24_218890"/>
      <w:bookmarkStart w:id="12723" w:name="_ETM_Q24_217904"/>
      <w:bookmarkStart w:id="12724" w:name="_ETM_Q24_218040"/>
      <w:bookmarkEnd w:id="12722"/>
      <w:bookmarkEnd w:id="12723"/>
      <w:bookmarkEnd w:id="12724"/>
    </w:p>
    <w:p w:rsidR="00E9489E" w:rsidRDefault="00E9489E" w:rsidP="00A1654A">
      <w:pPr>
        <w:pStyle w:val="af5"/>
        <w:keepNext/>
        <w:rPr>
          <w:rtl/>
        </w:rPr>
      </w:pPr>
      <w:bookmarkStart w:id="12725" w:name="ET_interruption_5854_63"/>
      <w:r w:rsidRPr="00AB16D8">
        <w:rPr>
          <w:rStyle w:val="TagStyle"/>
          <w:rtl/>
        </w:rPr>
        <w:t xml:space="preserve"> &lt;&lt; קריאה &gt;&gt; </w:t>
      </w:r>
      <w:r>
        <w:rPr>
          <w:rtl/>
        </w:rPr>
        <w:t>ווליד טאהא (רע"מ – הרשימה הערבית המאוחדת):</w:t>
      </w:r>
      <w:r w:rsidRPr="00AB16D8">
        <w:rPr>
          <w:rStyle w:val="TagStyle"/>
          <w:rtl/>
        </w:rPr>
        <w:t xml:space="preserve"> &lt;&lt; קריאה &gt;&gt;</w:t>
      </w:r>
      <w:r>
        <w:rPr>
          <w:rtl/>
        </w:rPr>
        <w:t xml:space="preserve"> </w:t>
      </w:r>
      <w:bookmarkEnd w:id="12725"/>
    </w:p>
    <w:p w:rsidR="00E9489E" w:rsidRDefault="00E9489E" w:rsidP="00A36125">
      <w:pPr>
        <w:rPr>
          <w:rtl/>
        </w:rPr>
      </w:pPr>
    </w:p>
    <w:p w:rsidR="00E9489E" w:rsidRDefault="00E9489E" w:rsidP="00A1654A">
      <w:pPr>
        <w:rPr>
          <w:rtl/>
        </w:rPr>
      </w:pPr>
      <w:r>
        <w:rPr>
          <w:rFonts w:hint="cs"/>
          <w:rtl/>
        </w:rPr>
        <w:t xml:space="preserve">היא קראה </w:t>
      </w:r>
      <w:bookmarkStart w:id="12726" w:name="_ETM_Q24_220326"/>
      <w:bookmarkEnd w:id="12726"/>
      <w:r>
        <w:rPr>
          <w:rFonts w:hint="cs"/>
          <w:rtl/>
        </w:rPr>
        <w:t>לעברי "תומך טרור".</w:t>
      </w:r>
    </w:p>
    <w:p w:rsidR="00E9489E" w:rsidRPr="00AB16D8" w:rsidRDefault="00E9489E" w:rsidP="00A1654A">
      <w:pPr>
        <w:rPr>
          <w:rtl/>
        </w:rPr>
      </w:pPr>
    </w:p>
    <w:p w:rsidR="00E9489E" w:rsidRDefault="00E9489E" w:rsidP="00A1654A">
      <w:pPr>
        <w:pStyle w:val="af6"/>
        <w:keepNext/>
        <w:rPr>
          <w:rtl/>
        </w:rPr>
      </w:pPr>
      <w:bookmarkStart w:id="12727" w:name="ET_yor_6597_11"/>
      <w:r w:rsidRPr="00A96F05">
        <w:rPr>
          <w:rStyle w:val="TagStyle"/>
          <w:rtl/>
        </w:rPr>
        <w:t xml:space="preserve"> &lt;&lt; יור &gt;&gt; </w:t>
      </w:r>
      <w:r>
        <w:rPr>
          <w:rtl/>
        </w:rPr>
        <w:t>היו"ר מאיר כהן:</w:t>
      </w:r>
      <w:r w:rsidRPr="00A96F05">
        <w:rPr>
          <w:rStyle w:val="TagStyle"/>
          <w:rtl/>
        </w:rPr>
        <w:t xml:space="preserve"> &lt;&lt; יור &gt;&gt;</w:t>
      </w:r>
      <w:r>
        <w:rPr>
          <w:rtl/>
        </w:rPr>
        <w:t xml:space="preserve"> </w:t>
      </w:r>
      <w:bookmarkEnd w:id="12727"/>
    </w:p>
    <w:p w:rsidR="00E9489E" w:rsidRDefault="00E9489E" w:rsidP="00A36125">
      <w:pPr>
        <w:rPr>
          <w:rtl/>
        </w:rPr>
      </w:pPr>
    </w:p>
    <w:p w:rsidR="00E9489E" w:rsidRDefault="00E9489E" w:rsidP="00A1654A">
      <w:pPr>
        <w:rPr>
          <w:rtl/>
        </w:rPr>
      </w:pPr>
      <w:r>
        <w:rPr>
          <w:rFonts w:hint="cs"/>
          <w:rtl/>
        </w:rPr>
        <w:t>חמש דקות, אדוני.</w:t>
      </w:r>
    </w:p>
    <w:p w:rsidR="00E9489E" w:rsidRDefault="00E9489E" w:rsidP="00A1654A">
      <w:pPr>
        <w:rPr>
          <w:rtl/>
        </w:rPr>
      </w:pPr>
    </w:p>
    <w:p w:rsidR="00E9489E" w:rsidRDefault="00E9489E" w:rsidP="00A1654A">
      <w:pPr>
        <w:pStyle w:val="af5"/>
        <w:keepNext/>
        <w:rPr>
          <w:rtl/>
        </w:rPr>
      </w:pPr>
      <w:bookmarkStart w:id="12728" w:name="ET_interruption_5854_12"/>
      <w:r w:rsidRPr="00A96F05">
        <w:rPr>
          <w:rStyle w:val="TagStyle"/>
          <w:rtl/>
        </w:rPr>
        <w:t xml:space="preserve"> &lt;&lt; קריאה &gt;&gt; </w:t>
      </w:r>
      <w:r>
        <w:rPr>
          <w:rtl/>
        </w:rPr>
        <w:t>ווליד טאהא (רע"מ – הרשימה הערבית המאוחדת):</w:t>
      </w:r>
      <w:r w:rsidRPr="00A96F05">
        <w:rPr>
          <w:rStyle w:val="TagStyle"/>
          <w:rtl/>
        </w:rPr>
        <w:t xml:space="preserve"> &lt;&lt; קריאה &gt;&gt;</w:t>
      </w:r>
      <w:r>
        <w:rPr>
          <w:rtl/>
        </w:rPr>
        <w:t xml:space="preserve"> </w:t>
      </w:r>
      <w:bookmarkEnd w:id="12728"/>
    </w:p>
    <w:p w:rsidR="00E9489E" w:rsidRDefault="00E9489E" w:rsidP="00A36125">
      <w:pPr>
        <w:rPr>
          <w:rtl/>
        </w:rPr>
      </w:pPr>
    </w:p>
    <w:p w:rsidR="00E9489E" w:rsidRDefault="00E9489E" w:rsidP="00A36125">
      <w:pPr>
        <w:rPr>
          <w:rtl/>
        </w:rPr>
      </w:pPr>
      <w:r>
        <w:rPr>
          <w:rFonts w:hint="cs"/>
          <w:rtl/>
        </w:rPr>
        <w:t>אני בדרך כלל מתעלם ממנה</w:t>
      </w:r>
      <w:bookmarkStart w:id="12729" w:name="_ETM_Q24_226661"/>
      <w:bookmarkEnd w:id="12729"/>
      <w:r>
        <w:rPr>
          <w:rFonts w:hint="cs"/>
          <w:rtl/>
        </w:rPr>
        <w:t xml:space="preserve"> </w:t>
      </w:r>
      <w:r w:rsidR="00A36125">
        <w:rPr>
          <w:rFonts w:hint="cs"/>
          <w:rtl/>
        </w:rPr>
        <w:t>– –</w:t>
      </w:r>
    </w:p>
    <w:p w:rsidR="00E9489E" w:rsidRDefault="00E9489E" w:rsidP="00A1654A">
      <w:pPr>
        <w:rPr>
          <w:rtl/>
        </w:rPr>
      </w:pPr>
      <w:bookmarkStart w:id="12730" w:name="_ETM_Q24_227495"/>
      <w:bookmarkStart w:id="12731" w:name="_ETM_Q24_227592"/>
      <w:bookmarkEnd w:id="12730"/>
      <w:bookmarkEnd w:id="12731"/>
    </w:p>
    <w:p w:rsidR="00E9489E" w:rsidRDefault="00E9489E" w:rsidP="00A1654A">
      <w:pPr>
        <w:pStyle w:val="af5"/>
        <w:keepNext/>
        <w:rPr>
          <w:rtl/>
        </w:rPr>
      </w:pPr>
      <w:bookmarkStart w:id="12732" w:name="ET_interruption_6345_13"/>
      <w:r w:rsidRPr="00A96F05">
        <w:rPr>
          <w:rStyle w:val="TagStyle"/>
          <w:rtl/>
        </w:rPr>
        <w:t xml:space="preserve"> &lt;&lt; קריאה &gt;&gt; </w:t>
      </w:r>
      <w:r>
        <w:rPr>
          <w:rtl/>
        </w:rPr>
        <w:t>טלי גוטליב (הליכוד):</w:t>
      </w:r>
      <w:r w:rsidRPr="00A96F05">
        <w:rPr>
          <w:rStyle w:val="TagStyle"/>
          <w:rtl/>
        </w:rPr>
        <w:t xml:space="preserve"> &lt;&lt; קריאה &gt;&gt;</w:t>
      </w:r>
      <w:r>
        <w:rPr>
          <w:rtl/>
        </w:rPr>
        <w:t xml:space="preserve"> </w:t>
      </w:r>
      <w:bookmarkEnd w:id="12732"/>
    </w:p>
    <w:p w:rsidR="00E9489E" w:rsidRDefault="00E9489E" w:rsidP="00A36125">
      <w:pPr>
        <w:rPr>
          <w:rtl/>
        </w:rPr>
      </w:pPr>
    </w:p>
    <w:p w:rsidR="00E9489E" w:rsidRDefault="00E9489E" w:rsidP="00A1654A">
      <w:pPr>
        <w:rPr>
          <w:rtl/>
        </w:rPr>
      </w:pPr>
      <w:r>
        <w:rPr>
          <w:rFonts w:hint="cs"/>
          <w:rtl/>
        </w:rPr>
        <w:t>תתעלם, תתעלם.</w:t>
      </w:r>
    </w:p>
    <w:p w:rsidR="00E9489E" w:rsidRDefault="00E9489E" w:rsidP="00A1654A">
      <w:pPr>
        <w:rPr>
          <w:rtl/>
        </w:rPr>
      </w:pPr>
    </w:p>
    <w:p w:rsidR="00E9489E" w:rsidRDefault="00E9489E" w:rsidP="00A1654A">
      <w:pPr>
        <w:pStyle w:val="af5"/>
        <w:keepNext/>
        <w:rPr>
          <w:rtl/>
        </w:rPr>
      </w:pPr>
      <w:bookmarkStart w:id="12733" w:name="ET_interruption_5854_14"/>
      <w:r w:rsidRPr="00A96F05">
        <w:rPr>
          <w:rStyle w:val="TagStyle"/>
          <w:rtl/>
        </w:rPr>
        <w:t xml:space="preserve"> &lt;&lt; קריאה &gt;&gt; </w:t>
      </w:r>
      <w:r>
        <w:rPr>
          <w:rtl/>
        </w:rPr>
        <w:t>ווליד טאהא (רע"מ – הרשימה הערבית המאוחדת):</w:t>
      </w:r>
      <w:r w:rsidRPr="00A96F05">
        <w:rPr>
          <w:rStyle w:val="TagStyle"/>
          <w:rtl/>
        </w:rPr>
        <w:t xml:space="preserve"> &lt;&lt; קריאה &gt;&gt;</w:t>
      </w:r>
      <w:r>
        <w:rPr>
          <w:rtl/>
        </w:rPr>
        <w:t xml:space="preserve"> </w:t>
      </w:r>
      <w:bookmarkEnd w:id="12733"/>
    </w:p>
    <w:p w:rsidR="00E9489E" w:rsidRDefault="00E9489E" w:rsidP="00A36125">
      <w:pPr>
        <w:rPr>
          <w:rtl/>
        </w:rPr>
      </w:pPr>
    </w:p>
    <w:p w:rsidR="00E9489E" w:rsidRDefault="00A36125" w:rsidP="00A36125">
      <w:pPr>
        <w:rPr>
          <w:rtl/>
        </w:rPr>
      </w:pPr>
      <w:r>
        <w:rPr>
          <w:rFonts w:hint="cs"/>
          <w:rtl/>
        </w:rPr>
        <w:t>– –</w:t>
      </w:r>
      <w:r w:rsidR="00E9489E">
        <w:rPr>
          <w:rFonts w:hint="cs"/>
          <w:rtl/>
        </w:rPr>
        <w:t xml:space="preserve"> אבל היא קראה לעברי "תומך טרור".</w:t>
      </w:r>
    </w:p>
    <w:p w:rsidR="00E9489E" w:rsidRDefault="00E9489E" w:rsidP="00A1654A">
      <w:pPr>
        <w:rPr>
          <w:rtl/>
        </w:rPr>
      </w:pPr>
    </w:p>
    <w:p w:rsidR="00E9489E" w:rsidRDefault="00E9489E" w:rsidP="00A1654A">
      <w:pPr>
        <w:pStyle w:val="af5"/>
        <w:keepNext/>
        <w:rPr>
          <w:rtl/>
        </w:rPr>
      </w:pPr>
      <w:bookmarkStart w:id="12734" w:name="ET_interruption_6345_15"/>
      <w:r w:rsidRPr="00A96F05">
        <w:rPr>
          <w:rStyle w:val="TagStyle"/>
          <w:rtl/>
        </w:rPr>
        <w:t xml:space="preserve"> &lt;&lt; קריאה &gt;&gt; </w:t>
      </w:r>
      <w:r>
        <w:rPr>
          <w:rtl/>
        </w:rPr>
        <w:t>טלי גוטליב (הליכוד):</w:t>
      </w:r>
      <w:r w:rsidRPr="00A96F05">
        <w:rPr>
          <w:rStyle w:val="TagStyle"/>
          <w:rtl/>
        </w:rPr>
        <w:t xml:space="preserve"> &lt;&lt; קריאה &gt;&gt;</w:t>
      </w:r>
      <w:r>
        <w:rPr>
          <w:rtl/>
        </w:rPr>
        <w:t xml:space="preserve"> </w:t>
      </w:r>
      <w:bookmarkEnd w:id="12734"/>
    </w:p>
    <w:p w:rsidR="00E9489E" w:rsidRDefault="00E9489E" w:rsidP="00A36125">
      <w:pPr>
        <w:rPr>
          <w:rtl/>
        </w:rPr>
      </w:pPr>
    </w:p>
    <w:p w:rsidR="00E9489E" w:rsidRDefault="00E9489E" w:rsidP="00A1654A">
      <w:pPr>
        <w:rPr>
          <w:rtl/>
        </w:rPr>
      </w:pPr>
      <w:r>
        <w:rPr>
          <w:rFonts w:hint="cs"/>
          <w:rtl/>
        </w:rPr>
        <w:t xml:space="preserve">אמרתי לך, </w:t>
      </w:r>
      <w:bookmarkStart w:id="12735" w:name="_ETM_Q24_227773"/>
      <w:bookmarkEnd w:id="12735"/>
      <w:r>
        <w:rPr>
          <w:rFonts w:hint="cs"/>
          <w:rtl/>
        </w:rPr>
        <w:t>אני עצם בגרון שלך. עצם</w:t>
      </w:r>
      <w:bookmarkStart w:id="12736" w:name="_ETM_Q24_226612"/>
      <w:bookmarkEnd w:id="12736"/>
      <w:r>
        <w:rPr>
          <w:rFonts w:hint="cs"/>
          <w:rtl/>
        </w:rPr>
        <w:t xml:space="preserve"> בגרון.</w:t>
      </w:r>
    </w:p>
    <w:p w:rsidR="00E9489E" w:rsidRDefault="00E9489E" w:rsidP="00A1654A">
      <w:pPr>
        <w:rPr>
          <w:rtl/>
        </w:rPr>
      </w:pPr>
    </w:p>
    <w:p w:rsidR="00E9489E" w:rsidRDefault="00E9489E" w:rsidP="00A1654A">
      <w:pPr>
        <w:pStyle w:val="af6"/>
        <w:keepNext/>
        <w:rPr>
          <w:rtl/>
        </w:rPr>
      </w:pPr>
      <w:r w:rsidRPr="00A96F05">
        <w:rPr>
          <w:rStyle w:val="TagStyle"/>
          <w:rtl/>
        </w:rPr>
        <w:t xml:space="preserve"> &lt;&lt; יור &gt;&gt; </w:t>
      </w:r>
      <w:r>
        <w:rPr>
          <w:rtl/>
        </w:rPr>
        <w:t>היו"ר מאיר כהן:</w:t>
      </w:r>
      <w:r w:rsidRPr="00A96F05">
        <w:rPr>
          <w:rStyle w:val="TagStyle"/>
          <w:rtl/>
        </w:rPr>
        <w:t xml:space="preserve"> &lt;&lt; יור &gt;&gt;</w:t>
      </w:r>
      <w:r>
        <w:rPr>
          <w:rtl/>
        </w:rPr>
        <w:t xml:space="preserve"> </w:t>
      </w:r>
    </w:p>
    <w:p w:rsidR="00E9489E" w:rsidRDefault="00E9489E" w:rsidP="00A36125">
      <w:pPr>
        <w:rPr>
          <w:rtl/>
        </w:rPr>
      </w:pPr>
    </w:p>
    <w:p w:rsidR="00E9489E" w:rsidRDefault="00E9489E" w:rsidP="00A1654A">
      <w:pPr>
        <w:rPr>
          <w:rtl/>
        </w:rPr>
      </w:pPr>
      <w:bookmarkStart w:id="12737" w:name="_ETM_Q24_229123"/>
      <w:bookmarkEnd w:id="12737"/>
      <w:r>
        <w:rPr>
          <w:rFonts w:hint="cs"/>
          <w:rtl/>
        </w:rPr>
        <w:t>חברת הכנסת טלי גוטליב, אני מאוד מבקש</w:t>
      </w:r>
      <w:bookmarkStart w:id="12738" w:name="_ETM_Q24_235103"/>
      <w:bookmarkEnd w:id="12738"/>
      <w:r>
        <w:rPr>
          <w:rFonts w:hint="cs"/>
          <w:rtl/>
        </w:rPr>
        <w:t xml:space="preserve"> ממך.</w:t>
      </w:r>
    </w:p>
    <w:p w:rsidR="00E9489E" w:rsidRDefault="00E9489E" w:rsidP="00A1654A">
      <w:pPr>
        <w:rPr>
          <w:rtl/>
        </w:rPr>
      </w:pPr>
    </w:p>
    <w:p w:rsidR="00E9489E" w:rsidRDefault="00E9489E" w:rsidP="00A1654A">
      <w:pPr>
        <w:pStyle w:val="af5"/>
        <w:keepNext/>
        <w:rPr>
          <w:rtl/>
        </w:rPr>
      </w:pPr>
      <w:bookmarkStart w:id="12739" w:name="ET_interruption_5854_17"/>
      <w:r w:rsidRPr="00F27604">
        <w:rPr>
          <w:rStyle w:val="TagStyle"/>
          <w:rtl/>
        </w:rPr>
        <w:t xml:space="preserve"> &lt;&lt; קריאה &gt;&gt; </w:t>
      </w:r>
      <w:r>
        <w:rPr>
          <w:rtl/>
        </w:rPr>
        <w:t>ווליד טאהא (רע"מ – הרשימה הערבית המאוחדת):</w:t>
      </w:r>
      <w:r w:rsidRPr="00F27604">
        <w:rPr>
          <w:rStyle w:val="TagStyle"/>
          <w:rtl/>
        </w:rPr>
        <w:t xml:space="preserve"> &lt;&lt; קריאה &gt;&gt;</w:t>
      </w:r>
      <w:r>
        <w:rPr>
          <w:rtl/>
        </w:rPr>
        <w:t xml:space="preserve"> </w:t>
      </w:r>
      <w:bookmarkEnd w:id="12739"/>
    </w:p>
    <w:p w:rsidR="00E9489E" w:rsidRDefault="00E9489E" w:rsidP="00A36125">
      <w:pPr>
        <w:rPr>
          <w:rtl/>
        </w:rPr>
      </w:pPr>
    </w:p>
    <w:p w:rsidR="00E9489E" w:rsidRDefault="00E9489E" w:rsidP="00A1654A">
      <w:pPr>
        <w:rPr>
          <w:rtl/>
        </w:rPr>
      </w:pPr>
      <w:r>
        <w:rPr>
          <w:rFonts w:hint="cs"/>
          <w:rtl/>
        </w:rPr>
        <w:t>למה לא נשארת בחוץ? למה נכנסת כשעלינו לדבר?</w:t>
      </w:r>
    </w:p>
    <w:p w:rsidR="00E9489E" w:rsidRDefault="00E9489E" w:rsidP="00A1654A">
      <w:pPr>
        <w:rPr>
          <w:rtl/>
        </w:rPr>
      </w:pPr>
      <w:bookmarkStart w:id="12740" w:name="_ETM_Q24_235385"/>
      <w:bookmarkEnd w:id="12740"/>
    </w:p>
    <w:p w:rsidR="00E9489E" w:rsidRDefault="00E9489E" w:rsidP="00A1654A">
      <w:pPr>
        <w:pStyle w:val="af6"/>
        <w:keepNext/>
        <w:rPr>
          <w:rtl/>
        </w:rPr>
      </w:pPr>
      <w:bookmarkStart w:id="12741" w:name="ET_yor_6597_18"/>
      <w:r w:rsidRPr="00F27604">
        <w:rPr>
          <w:rStyle w:val="TagStyle"/>
          <w:rtl/>
        </w:rPr>
        <w:t xml:space="preserve"> &lt;&lt; יור &gt;&gt; </w:t>
      </w:r>
      <w:r>
        <w:rPr>
          <w:rtl/>
        </w:rPr>
        <w:t>היו"ר מאיר כהן:</w:t>
      </w:r>
      <w:r w:rsidRPr="00F27604">
        <w:rPr>
          <w:rStyle w:val="TagStyle"/>
          <w:rtl/>
        </w:rPr>
        <w:t xml:space="preserve"> &lt;&lt; יור &gt;&gt;</w:t>
      </w:r>
      <w:r>
        <w:rPr>
          <w:rtl/>
        </w:rPr>
        <w:t xml:space="preserve"> </w:t>
      </w:r>
      <w:bookmarkEnd w:id="12741"/>
    </w:p>
    <w:p w:rsidR="00E9489E" w:rsidRDefault="00E9489E" w:rsidP="00A36125">
      <w:pPr>
        <w:rPr>
          <w:rtl/>
        </w:rPr>
      </w:pPr>
    </w:p>
    <w:p w:rsidR="00E9489E" w:rsidRDefault="00E9489E" w:rsidP="00A1654A">
      <w:pPr>
        <w:rPr>
          <w:rtl/>
        </w:rPr>
      </w:pPr>
      <w:bookmarkStart w:id="12742" w:name="_ETM_Q24_236957"/>
      <w:bookmarkEnd w:id="12742"/>
      <w:r>
        <w:rPr>
          <w:rFonts w:hint="cs"/>
          <w:rtl/>
        </w:rPr>
        <w:t>ווליד, בבקשה.</w:t>
      </w:r>
      <w:bookmarkStart w:id="12743" w:name="_ETM_Q24_235287"/>
      <w:bookmarkEnd w:id="12743"/>
    </w:p>
    <w:p w:rsidR="00E9489E" w:rsidRDefault="00E9489E" w:rsidP="00A1654A">
      <w:pPr>
        <w:rPr>
          <w:rtl/>
        </w:rPr>
      </w:pPr>
      <w:bookmarkStart w:id="12744" w:name="_ETM_Q24_235384"/>
      <w:bookmarkEnd w:id="12744"/>
    </w:p>
    <w:p w:rsidR="00E9489E" w:rsidRDefault="00E9489E" w:rsidP="00A1654A">
      <w:pPr>
        <w:pStyle w:val="af5"/>
        <w:keepNext/>
        <w:rPr>
          <w:rtl/>
        </w:rPr>
      </w:pPr>
      <w:bookmarkStart w:id="12745" w:name="ET_interruption_6345_19"/>
      <w:r w:rsidRPr="00F27604">
        <w:rPr>
          <w:rStyle w:val="TagStyle"/>
          <w:rtl/>
        </w:rPr>
        <w:t xml:space="preserve"> &lt;&lt; קריאה &gt;&gt; </w:t>
      </w:r>
      <w:r>
        <w:rPr>
          <w:rtl/>
        </w:rPr>
        <w:t>טלי גוטליב (הליכוד):</w:t>
      </w:r>
      <w:r w:rsidRPr="00F27604">
        <w:rPr>
          <w:rStyle w:val="TagStyle"/>
          <w:rtl/>
        </w:rPr>
        <w:t xml:space="preserve"> &lt;&lt; קריאה &gt;&gt;</w:t>
      </w:r>
      <w:r>
        <w:rPr>
          <w:rtl/>
        </w:rPr>
        <w:t xml:space="preserve"> </w:t>
      </w:r>
      <w:bookmarkEnd w:id="12745"/>
    </w:p>
    <w:p w:rsidR="00E9489E" w:rsidRDefault="00E9489E" w:rsidP="00A36125">
      <w:pPr>
        <w:rPr>
          <w:rtl/>
        </w:rPr>
      </w:pPr>
    </w:p>
    <w:p w:rsidR="00E9489E" w:rsidRDefault="00E9489E" w:rsidP="00D93E8B">
      <w:pPr>
        <w:rPr>
          <w:rtl/>
        </w:rPr>
      </w:pPr>
      <w:r>
        <w:rPr>
          <w:rFonts w:hint="cs"/>
          <w:rtl/>
        </w:rPr>
        <w:t xml:space="preserve">אני לא אתן, לא לך ולא לו ולא לחברים שלך, להוציא </w:t>
      </w:r>
      <w:bookmarkStart w:id="12746" w:name="_ETM_Q24_240971"/>
      <w:bookmarkEnd w:id="12746"/>
      <w:r>
        <w:rPr>
          <w:rFonts w:hint="cs"/>
          <w:rtl/>
        </w:rPr>
        <w:t>את דיבת הארץ שלי.</w:t>
      </w:r>
    </w:p>
    <w:p w:rsidR="00E9489E" w:rsidRDefault="00E9489E" w:rsidP="00A1654A">
      <w:pPr>
        <w:rPr>
          <w:rtl/>
        </w:rPr>
      </w:pPr>
      <w:bookmarkStart w:id="12747" w:name="_ETM_Q24_240078"/>
      <w:bookmarkStart w:id="12748" w:name="_ETM_Q24_240196"/>
      <w:bookmarkEnd w:id="12747"/>
      <w:bookmarkEnd w:id="12748"/>
    </w:p>
    <w:p w:rsidR="00E9489E" w:rsidRDefault="00E9489E" w:rsidP="00A1654A">
      <w:pPr>
        <w:pStyle w:val="af6"/>
        <w:keepNext/>
        <w:rPr>
          <w:rtl/>
        </w:rPr>
      </w:pPr>
      <w:bookmarkStart w:id="12749" w:name="ET_yor_6597_20"/>
      <w:r w:rsidRPr="00F27604">
        <w:rPr>
          <w:rStyle w:val="TagStyle"/>
          <w:rtl/>
        </w:rPr>
        <w:t xml:space="preserve"> &lt;&lt; יור &gt;&gt; </w:t>
      </w:r>
      <w:r>
        <w:rPr>
          <w:rtl/>
        </w:rPr>
        <w:t>היו"ר מאיר כהן:</w:t>
      </w:r>
      <w:r w:rsidRPr="00F27604">
        <w:rPr>
          <w:rStyle w:val="TagStyle"/>
          <w:rtl/>
        </w:rPr>
        <w:t xml:space="preserve"> &lt;&lt; יור &gt;&gt;</w:t>
      </w:r>
      <w:r>
        <w:rPr>
          <w:rtl/>
        </w:rPr>
        <w:t xml:space="preserve"> </w:t>
      </w:r>
      <w:bookmarkEnd w:id="12749"/>
    </w:p>
    <w:p w:rsidR="00E9489E" w:rsidRDefault="00E9489E" w:rsidP="00A36125">
      <w:pPr>
        <w:rPr>
          <w:rtl/>
        </w:rPr>
      </w:pPr>
    </w:p>
    <w:p w:rsidR="00E9489E" w:rsidRDefault="00E9489E" w:rsidP="00A1654A">
      <w:pPr>
        <w:rPr>
          <w:rtl/>
        </w:rPr>
      </w:pPr>
      <w:bookmarkStart w:id="12750" w:name="_ETM_Q24_238527"/>
      <w:bookmarkEnd w:id="12750"/>
      <w:r>
        <w:rPr>
          <w:rFonts w:hint="cs"/>
          <w:rtl/>
        </w:rPr>
        <w:t>חבר הכנסת טיבי, אני אאפס מחדש.</w:t>
      </w:r>
    </w:p>
    <w:p w:rsidR="00E9489E" w:rsidRDefault="00E9489E" w:rsidP="00A1654A">
      <w:pPr>
        <w:rPr>
          <w:rtl/>
        </w:rPr>
      </w:pPr>
    </w:p>
    <w:p w:rsidR="00E9489E" w:rsidRDefault="00E9489E" w:rsidP="00A1654A">
      <w:pPr>
        <w:pStyle w:val="af5"/>
        <w:keepNext/>
        <w:rPr>
          <w:rtl/>
        </w:rPr>
      </w:pPr>
      <w:bookmarkStart w:id="12751" w:name="ET_interruption_6345_21"/>
      <w:r w:rsidRPr="00F27604">
        <w:rPr>
          <w:rStyle w:val="TagStyle"/>
          <w:rtl/>
        </w:rPr>
        <w:t xml:space="preserve"> &lt;&lt; קריאה &gt;&gt; </w:t>
      </w:r>
      <w:r>
        <w:rPr>
          <w:rtl/>
        </w:rPr>
        <w:t>טלי גוטליב (הליכוד):</w:t>
      </w:r>
      <w:r w:rsidRPr="00F27604">
        <w:rPr>
          <w:rStyle w:val="TagStyle"/>
          <w:rtl/>
        </w:rPr>
        <w:t xml:space="preserve"> &lt;&lt; קריאה &gt;&gt;</w:t>
      </w:r>
      <w:r>
        <w:rPr>
          <w:rtl/>
        </w:rPr>
        <w:t xml:space="preserve"> </w:t>
      </w:r>
      <w:bookmarkEnd w:id="12751"/>
    </w:p>
    <w:p w:rsidR="00E9489E" w:rsidRDefault="00E9489E" w:rsidP="00A36125">
      <w:pPr>
        <w:rPr>
          <w:rtl/>
        </w:rPr>
      </w:pPr>
    </w:p>
    <w:p w:rsidR="00E9489E" w:rsidRDefault="00E9489E" w:rsidP="00A1654A">
      <w:pPr>
        <w:rPr>
          <w:rtl/>
        </w:rPr>
      </w:pPr>
      <w:bookmarkStart w:id="12752" w:name="_ETM_Q24_242995"/>
      <w:bookmarkEnd w:id="12752"/>
      <w:r>
        <w:rPr>
          <w:rFonts w:hint="cs"/>
          <w:rtl/>
        </w:rPr>
        <w:t xml:space="preserve">אתה יכול לשבת, </w:t>
      </w:r>
      <w:bookmarkStart w:id="12753" w:name="_ETM_Q24_245968"/>
      <w:bookmarkEnd w:id="12753"/>
      <w:r>
        <w:rPr>
          <w:rFonts w:hint="cs"/>
          <w:rtl/>
        </w:rPr>
        <w:t>בבקשה. כן.</w:t>
      </w:r>
      <w:bookmarkStart w:id="12754" w:name="_ETM_Q24_247590"/>
      <w:bookmarkEnd w:id="12754"/>
    </w:p>
    <w:p w:rsidR="00E9489E" w:rsidRDefault="00E9489E" w:rsidP="00A1654A">
      <w:pPr>
        <w:rPr>
          <w:rtl/>
        </w:rPr>
      </w:pPr>
      <w:bookmarkStart w:id="12755" w:name="_ETM_Q24_247683"/>
      <w:bookmarkEnd w:id="12755"/>
    </w:p>
    <w:p w:rsidR="00E9489E" w:rsidRDefault="00E9489E" w:rsidP="00A1654A">
      <w:pPr>
        <w:pStyle w:val="af6"/>
        <w:keepNext/>
        <w:rPr>
          <w:rtl/>
        </w:rPr>
      </w:pPr>
      <w:bookmarkStart w:id="12756" w:name="ET_yor_6597_22"/>
      <w:r w:rsidRPr="00F27604">
        <w:rPr>
          <w:rStyle w:val="TagStyle"/>
          <w:rtl/>
        </w:rPr>
        <w:t xml:space="preserve"> &lt;&lt; יור &gt;&gt; </w:t>
      </w:r>
      <w:r>
        <w:rPr>
          <w:rtl/>
        </w:rPr>
        <w:t>היו"ר מאיר כהן:</w:t>
      </w:r>
      <w:r w:rsidRPr="00F27604">
        <w:rPr>
          <w:rStyle w:val="TagStyle"/>
          <w:rtl/>
        </w:rPr>
        <w:t xml:space="preserve"> &lt;&lt; יור &gt;&gt;</w:t>
      </w:r>
      <w:r>
        <w:rPr>
          <w:rtl/>
        </w:rPr>
        <w:t xml:space="preserve"> </w:t>
      </w:r>
      <w:bookmarkEnd w:id="12756"/>
    </w:p>
    <w:p w:rsidR="00E9489E" w:rsidRDefault="00E9489E" w:rsidP="00A36125">
      <w:pPr>
        <w:rPr>
          <w:rtl/>
        </w:rPr>
      </w:pPr>
    </w:p>
    <w:p w:rsidR="00E9489E" w:rsidRDefault="00E9489E" w:rsidP="00A1654A">
      <w:pPr>
        <w:rPr>
          <w:rtl/>
        </w:rPr>
      </w:pPr>
      <w:r>
        <w:rPr>
          <w:rFonts w:hint="cs"/>
          <w:rtl/>
        </w:rPr>
        <w:t>בבקשה, אדוני.</w:t>
      </w:r>
    </w:p>
    <w:p w:rsidR="00E9489E" w:rsidRDefault="00E9489E" w:rsidP="00A1654A">
      <w:pPr>
        <w:rPr>
          <w:rtl/>
        </w:rPr>
      </w:pPr>
      <w:bookmarkStart w:id="12757" w:name="_ETM_Q24_247341"/>
      <w:bookmarkStart w:id="12758" w:name="_ETM_Q24_247435"/>
      <w:bookmarkEnd w:id="12757"/>
      <w:bookmarkEnd w:id="12758"/>
    </w:p>
    <w:p w:rsidR="00E9489E" w:rsidRDefault="00E9489E" w:rsidP="00A1654A">
      <w:pPr>
        <w:pStyle w:val="af5"/>
        <w:keepNext/>
        <w:rPr>
          <w:rtl/>
        </w:rPr>
      </w:pPr>
      <w:bookmarkStart w:id="12759" w:name="ET_interruption_6345_23"/>
      <w:r w:rsidRPr="00F27604">
        <w:rPr>
          <w:rStyle w:val="TagStyle"/>
          <w:rtl/>
        </w:rPr>
        <w:t xml:space="preserve"> &lt;&lt; קריאה &gt;&gt; </w:t>
      </w:r>
      <w:r>
        <w:rPr>
          <w:rtl/>
        </w:rPr>
        <w:t>טלי גוטליב (הליכוד):</w:t>
      </w:r>
      <w:r w:rsidRPr="00F27604">
        <w:rPr>
          <w:rStyle w:val="TagStyle"/>
          <w:rtl/>
        </w:rPr>
        <w:t xml:space="preserve"> &lt;&lt; קריאה &gt;&gt;</w:t>
      </w:r>
      <w:r>
        <w:rPr>
          <w:rtl/>
        </w:rPr>
        <w:t xml:space="preserve"> </w:t>
      </w:r>
      <w:bookmarkEnd w:id="12759"/>
    </w:p>
    <w:p w:rsidR="00E9489E" w:rsidRDefault="00E9489E" w:rsidP="00A36125">
      <w:pPr>
        <w:rPr>
          <w:rtl/>
        </w:rPr>
      </w:pPr>
    </w:p>
    <w:p w:rsidR="00E9489E" w:rsidRDefault="00E9489E" w:rsidP="000611F2">
      <w:pPr>
        <w:rPr>
          <w:rtl/>
        </w:rPr>
      </w:pPr>
      <w:r>
        <w:rPr>
          <w:rFonts w:hint="cs"/>
          <w:rtl/>
        </w:rPr>
        <w:t>בוא נשמע מה יש לו לומר.</w:t>
      </w:r>
      <w:bookmarkStart w:id="12760" w:name="_ETM_Q24_248840"/>
      <w:bookmarkEnd w:id="12760"/>
      <w:r w:rsidR="000611F2">
        <w:rPr>
          <w:rFonts w:hint="cs"/>
          <w:rtl/>
        </w:rPr>
        <w:t xml:space="preserve"> </w:t>
      </w:r>
      <w:bookmarkStart w:id="12761" w:name="_ETM_Q24_248939"/>
      <w:bookmarkEnd w:id="12761"/>
      <w:r>
        <w:rPr>
          <w:rFonts w:hint="cs"/>
          <w:rtl/>
        </w:rPr>
        <w:t xml:space="preserve">אל תעצרו את </w:t>
      </w:r>
      <w:bookmarkStart w:id="12762" w:name="_ETM_Q24_248958"/>
      <w:bookmarkEnd w:id="12762"/>
      <w:r>
        <w:rPr>
          <w:rFonts w:hint="cs"/>
          <w:rtl/>
        </w:rPr>
        <w:t>נשימתכם.</w:t>
      </w:r>
      <w:bookmarkStart w:id="12763" w:name="_ETM_Q24_250957"/>
      <w:bookmarkEnd w:id="12763"/>
    </w:p>
    <w:p w:rsidR="00E9489E" w:rsidRDefault="00E9489E" w:rsidP="00A1654A">
      <w:pPr>
        <w:rPr>
          <w:rtl/>
        </w:rPr>
      </w:pPr>
      <w:bookmarkStart w:id="12764" w:name="_ETM_Q24_251056"/>
      <w:bookmarkEnd w:id="12764"/>
    </w:p>
    <w:p w:rsidR="00E9489E" w:rsidRDefault="00E9489E" w:rsidP="00A1654A">
      <w:pPr>
        <w:pStyle w:val="af6"/>
        <w:keepNext/>
        <w:rPr>
          <w:rtl/>
        </w:rPr>
      </w:pPr>
      <w:bookmarkStart w:id="12765" w:name="ET_yor_6597_26"/>
      <w:r w:rsidRPr="00F27604">
        <w:rPr>
          <w:rStyle w:val="TagStyle"/>
          <w:rtl/>
        </w:rPr>
        <w:t xml:space="preserve"> &lt;&lt; יור &gt;&gt; </w:t>
      </w:r>
      <w:r>
        <w:rPr>
          <w:rtl/>
        </w:rPr>
        <w:t>היו"ר מאיר כהן:</w:t>
      </w:r>
      <w:r w:rsidRPr="00F27604">
        <w:rPr>
          <w:rStyle w:val="TagStyle"/>
          <w:rtl/>
        </w:rPr>
        <w:t xml:space="preserve"> &lt;&lt; יור &gt;&gt;</w:t>
      </w:r>
      <w:r>
        <w:rPr>
          <w:rtl/>
        </w:rPr>
        <w:t xml:space="preserve"> </w:t>
      </w:r>
      <w:bookmarkEnd w:id="12765"/>
    </w:p>
    <w:p w:rsidR="00E9489E" w:rsidRDefault="00E9489E" w:rsidP="00A36125">
      <w:pPr>
        <w:rPr>
          <w:rtl/>
        </w:rPr>
      </w:pPr>
    </w:p>
    <w:p w:rsidR="00E9489E" w:rsidRDefault="00E9489E" w:rsidP="00A1654A">
      <w:pPr>
        <w:rPr>
          <w:rtl/>
        </w:rPr>
      </w:pPr>
      <w:r>
        <w:rPr>
          <w:rFonts w:hint="cs"/>
          <w:rtl/>
        </w:rPr>
        <w:t>גוטליב.</w:t>
      </w:r>
    </w:p>
    <w:p w:rsidR="00E9489E" w:rsidRDefault="00E9489E" w:rsidP="00A1654A">
      <w:pPr>
        <w:rPr>
          <w:rtl/>
        </w:rPr>
      </w:pPr>
      <w:bookmarkStart w:id="12766" w:name="_ETM_Q24_249270"/>
      <w:bookmarkStart w:id="12767" w:name="_ETM_Q24_249355"/>
      <w:bookmarkEnd w:id="12766"/>
      <w:bookmarkEnd w:id="12767"/>
    </w:p>
    <w:p w:rsidR="00E9489E" w:rsidRDefault="00E9489E" w:rsidP="00A1654A">
      <w:pPr>
        <w:pStyle w:val="af5"/>
        <w:keepNext/>
        <w:rPr>
          <w:rtl/>
        </w:rPr>
      </w:pPr>
      <w:bookmarkStart w:id="12768" w:name="ET_interruption_6359_27"/>
      <w:r w:rsidRPr="00F27604">
        <w:rPr>
          <w:rStyle w:val="TagStyle"/>
          <w:rtl/>
        </w:rPr>
        <w:t xml:space="preserve"> &lt;&lt; קריאה &gt;&gt; </w:t>
      </w:r>
      <w:r>
        <w:rPr>
          <w:rtl/>
        </w:rPr>
        <w:t>מטי צרפתי הרכבי (יש עתיד):</w:t>
      </w:r>
      <w:r w:rsidRPr="00F27604">
        <w:rPr>
          <w:rStyle w:val="TagStyle"/>
          <w:rtl/>
        </w:rPr>
        <w:t xml:space="preserve"> &lt;&lt; קריאה &gt;&gt;</w:t>
      </w:r>
      <w:r>
        <w:rPr>
          <w:rtl/>
        </w:rPr>
        <w:t xml:space="preserve"> </w:t>
      </w:r>
      <w:bookmarkEnd w:id="12768"/>
    </w:p>
    <w:p w:rsidR="00E9489E" w:rsidRDefault="00E9489E" w:rsidP="00A36125">
      <w:pPr>
        <w:rPr>
          <w:rtl/>
        </w:rPr>
      </w:pPr>
    </w:p>
    <w:p w:rsidR="00E9489E" w:rsidRDefault="00E9489E" w:rsidP="00A1654A">
      <w:pPr>
        <w:rPr>
          <w:rtl/>
        </w:rPr>
      </w:pPr>
      <w:r>
        <w:rPr>
          <w:rFonts w:hint="cs"/>
          <w:rtl/>
        </w:rPr>
        <w:t>היושב-ראש, מי השר?</w:t>
      </w:r>
    </w:p>
    <w:p w:rsidR="00E9489E" w:rsidRDefault="00E9489E" w:rsidP="00A1654A">
      <w:pPr>
        <w:rPr>
          <w:rtl/>
        </w:rPr>
      </w:pPr>
      <w:bookmarkStart w:id="12769" w:name="_ETM_Q24_249650"/>
      <w:bookmarkStart w:id="12770" w:name="_ETM_Q24_249742"/>
      <w:bookmarkEnd w:id="12769"/>
      <w:bookmarkEnd w:id="12770"/>
    </w:p>
    <w:p w:rsidR="00E9489E" w:rsidRDefault="00E9489E" w:rsidP="00A1654A">
      <w:pPr>
        <w:pStyle w:val="af5"/>
        <w:keepNext/>
        <w:rPr>
          <w:rtl/>
        </w:rPr>
      </w:pPr>
      <w:bookmarkStart w:id="12771" w:name="ET_interruption_6345_29"/>
      <w:r w:rsidRPr="00F27604">
        <w:rPr>
          <w:rStyle w:val="TagStyle"/>
          <w:rtl/>
        </w:rPr>
        <w:t xml:space="preserve"> &lt;&lt; קריאה &gt;&gt; </w:t>
      </w:r>
      <w:r>
        <w:rPr>
          <w:rtl/>
        </w:rPr>
        <w:t>טלי גוטליב (הליכוד):</w:t>
      </w:r>
      <w:r w:rsidRPr="00F27604">
        <w:rPr>
          <w:rStyle w:val="TagStyle"/>
          <w:rtl/>
        </w:rPr>
        <w:t xml:space="preserve"> &lt;&lt; קריאה &gt;&gt;</w:t>
      </w:r>
      <w:r>
        <w:rPr>
          <w:rtl/>
        </w:rPr>
        <w:t xml:space="preserve"> </w:t>
      </w:r>
      <w:bookmarkEnd w:id="12771"/>
    </w:p>
    <w:p w:rsidR="00E9489E" w:rsidRDefault="00E9489E" w:rsidP="00A36125">
      <w:pPr>
        <w:rPr>
          <w:rtl/>
        </w:rPr>
      </w:pPr>
    </w:p>
    <w:p w:rsidR="00E9489E" w:rsidRDefault="00E9489E" w:rsidP="00A1654A">
      <w:pPr>
        <w:rPr>
          <w:rtl/>
        </w:rPr>
      </w:pPr>
      <w:r>
        <w:rPr>
          <w:rFonts w:hint="cs"/>
          <w:rtl/>
        </w:rPr>
        <w:t>סליחה, אדוני היו"ר. כן.</w:t>
      </w:r>
    </w:p>
    <w:p w:rsidR="00E9489E" w:rsidRDefault="00E9489E" w:rsidP="00A1654A">
      <w:pPr>
        <w:rPr>
          <w:rtl/>
        </w:rPr>
      </w:pPr>
      <w:bookmarkStart w:id="12772" w:name="_ETM_Q24_251036"/>
      <w:bookmarkStart w:id="12773" w:name="_ETM_Q24_251135"/>
      <w:bookmarkEnd w:id="12772"/>
      <w:bookmarkEnd w:id="12773"/>
    </w:p>
    <w:p w:rsidR="00E9489E" w:rsidRDefault="00E9489E" w:rsidP="00A1654A">
      <w:pPr>
        <w:pStyle w:val="a4"/>
        <w:keepNext/>
        <w:rPr>
          <w:rtl/>
        </w:rPr>
      </w:pPr>
      <w:bookmarkStart w:id="12774" w:name="ET_speaker_5264_30"/>
      <w:r w:rsidRPr="00F27604">
        <w:rPr>
          <w:rStyle w:val="TagStyle"/>
          <w:rtl/>
        </w:rPr>
        <w:t xml:space="preserve"> &lt;&lt; דובר &gt;&gt; </w:t>
      </w:r>
      <w:bookmarkStart w:id="12775" w:name="_Toc173860360"/>
      <w:r>
        <w:rPr>
          <w:rtl/>
        </w:rPr>
        <w:t>אחמד טיבי (חד"ש-תע"ל):</w:t>
      </w:r>
      <w:bookmarkEnd w:id="12775"/>
      <w:r w:rsidRPr="00F27604">
        <w:rPr>
          <w:rStyle w:val="TagStyle"/>
          <w:rtl/>
        </w:rPr>
        <w:t xml:space="preserve"> &lt;&lt; דובר &gt;&gt;</w:t>
      </w:r>
      <w:r>
        <w:rPr>
          <w:rtl/>
        </w:rPr>
        <w:t xml:space="preserve"> </w:t>
      </w:r>
      <w:bookmarkEnd w:id="12774"/>
    </w:p>
    <w:p w:rsidR="00E9489E" w:rsidRDefault="00E9489E" w:rsidP="00A36125">
      <w:pPr>
        <w:rPr>
          <w:rtl/>
        </w:rPr>
      </w:pPr>
    </w:p>
    <w:p w:rsidR="00E9489E" w:rsidRDefault="00E9489E" w:rsidP="00A36125">
      <w:pPr>
        <w:rPr>
          <w:rtl/>
        </w:rPr>
      </w:pPr>
      <w:r>
        <w:rPr>
          <w:rFonts w:hint="cs"/>
          <w:rtl/>
        </w:rPr>
        <w:t xml:space="preserve">אדוני היושב-ראש </w:t>
      </w:r>
      <w:r w:rsidR="00A36125">
        <w:rPr>
          <w:rFonts w:hint="cs"/>
          <w:rtl/>
        </w:rPr>
        <w:t>– – –</w:t>
      </w:r>
    </w:p>
    <w:p w:rsidR="00E9489E" w:rsidRDefault="00E9489E" w:rsidP="00A1654A">
      <w:pPr>
        <w:rPr>
          <w:rtl/>
        </w:rPr>
      </w:pPr>
    </w:p>
    <w:p w:rsidR="00E9489E" w:rsidRDefault="00E9489E" w:rsidP="00A1654A">
      <w:pPr>
        <w:pStyle w:val="af6"/>
        <w:keepNext/>
        <w:rPr>
          <w:rtl/>
        </w:rPr>
      </w:pPr>
      <w:bookmarkStart w:id="12776" w:name="ET_yor_6597_28"/>
      <w:r w:rsidRPr="00F27604">
        <w:rPr>
          <w:rStyle w:val="TagStyle"/>
          <w:rtl/>
        </w:rPr>
        <w:t xml:space="preserve"> &lt;&lt; יור &gt;&gt; </w:t>
      </w:r>
      <w:r>
        <w:rPr>
          <w:rtl/>
        </w:rPr>
        <w:t>היו"ר מאיר כהן:</w:t>
      </w:r>
      <w:r w:rsidRPr="00F27604">
        <w:rPr>
          <w:rStyle w:val="TagStyle"/>
          <w:rtl/>
        </w:rPr>
        <w:t xml:space="preserve"> &lt;&lt; יור &gt;&gt;</w:t>
      </w:r>
      <w:r>
        <w:rPr>
          <w:rtl/>
        </w:rPr>
        <w:t xml:space="preserve"> </w:t>
      </w:r>
      <w:bookmarkEnd w:id="12776"/>
    </w:p>
    <w:p w:rsidR="00E9489E" w:rsidRDefault="00E9489E" w:rsidP="00A36125">
      <w:pPr>
        <w:rPr>
          <w:rtl/>
        </w:rPr>
      </w:pPr>
    </w:p>
    <w:p w:rsidR="00E9489E" w:rsidRDefault="00E9489E" w:rsidP="00A1654A">
      <w:pPr>
        <w:rPr>
          <w:rtl/>
        </w:rPr>
      </w:pPr>
      <w:bookmarkStart w:id="12777" w:name="_ETM_Q24_256871"/>
      <w:bookmarkStart w:id="12778" w:name="_ETM_Q24_256994"/>
      <w:bookmarkEnd w:id="12777"/>
      <w:bookmarkEnd w:id="12778"/>
      <w:r>
        <w:rPr>
          <w:rFonts w:hint="cs"/>
          <w:rtl/>
        </w:rPr>
        <w:t xml:space="preserve">אדוני </w:t>
      </w:r>
      <w:bookmarkStart w:id="12779" w:name="_ETM_Q24_257982"/>
      <w:bookmarkEnd w:id="12779"/>
      <w:r>
        <w:rPr>
          <w:rFonts w:hint="cs"/>
          <w:rtl/>
        </w:rPr>
        <w:t>השר נמצא פה? אופיר, קראו בבקשה לשר, אני מבקש.</w:t>
      </w:r>
    </w:p>
    <w:p w:rsidR="00E9489E" w:rsidRDefault="00E9489E" w:rsidP="00A1654A">
      <w:pPr>
        <w:rPr>
          <w:rtl/>
        </w:rPr>
      </w:pPr>
      <w:bookmarkStart w:id="12780" w:name="_ETM_Q24_259690"/>
      <w:bookmarkStart w:id="12781" w:name="_ETM_Q24_259789"/>
      <w:bookmarkEnd w:id="12780"/>
      <w:bookmarkEnd w:id="12781"/>
    </w:p>
    <w:p w:rsidR="00E9489E" w:rsidRDefault="00E9489E" w:rsidP="00A1654A">
      <w:pPr>
        <w:pStyle w:val="af5"/>
        <w:keepNext/>
        <w:rPr>
          <w:rtl/>
        </w:rPr>
      </w:pPr>
      <w:bookmarkStart w:id="12782" w:name="ET_interruption_6345_32"/>
      <w:r w:rsidRPr="00F27604">
        <w:rPr>
          <w:rStyle w:val="TagStyle"/>
          <w:rtl/>
        </w:rPr>
        <w:t xml:space="preserve"> &lt;&lt; קריאה &gt;&gt; </w:t>
      </w:r>
      <w:r>
        <w:rPr>
          <w:rtl/>
        </w:rPr>
        <w:t>טלי גוטליב (הליכוד):</w:t>
      </w:r>
      <w:r w:rsidRPr="00F27604">
        <w:rPr>
          <w:rStyle w:val="TagStyle"/>
          <w:rtl/>
        </w:rPr>
        <w:t xml:space="preserve"> &lt;&lt; קריאה &gt;&gt;</w:t>
      </w:r>
      <w:r>
        <w:rPr>
          <w:rtl/>
        </w:rPr>
        <w:t xml:space="preserve"> </w:t>
      </w:r>
      <w:bookmarkEnd w:id="12782"/>
    </w:p>
    <w:p w:rsidR="00E9489E" w:rsidRDefault="00E9489E" w:rsidP="00A36125">
      <w:pPr>
        <w:rPr>
          <w:rtl/>
        </w:rPr>
      </w:pPr>
    </w:p>
    <w:p w:rsidR="00E9489E" w:rsidRPr="00AB16D8" w:rsidRDefault="00E9489E" w:rsidP="00A1654A">
      <w:pPr>
        <w:rPr>
          <w:rtl/>
        </w:rPr>
      </w:pPr>
      <w:r>
        <w:rPr>
          <w:rFonts w:hint="cs"/>
          <w:rtl/>
        </w:rPr>
        <w:t>הם פה</w:t>
      </w:r>
      <w:r w:rsidR="00D93E8B">
        <w:rPr>
          <w:rFonts w:hint="cs"/>
          <w:rtl/>
        </w:rPr>
        <w:t>,</w:t>
      </w:r>
      <w:r>
        <w:rPr>
          <w:rFonts w:hint="cs"/>
          <w:rtl/>
        </w:rPr>
        <w:t xml:space="preserve"> מעבר לדלת</w:t>
      </w:r>
      <w:bookmarkStart w:id="12783" w:name="_ETM_Q24_256627"/>
      <w:bookmarkEnd w:id="12783"/>
      <w:r>
        <w:rPr>
          <w:rFonts w:hint="cs"/>
          <w:rtl/>
        </w:rPr>
        <w:t>.</w:t>
      </w:r>
    </w:p>
    <w:p w:rsidR="00E9489E" w:rsidRPr="00F27604" w:rsidRDefault="00E9489E" w:rsidP="00A1654A">
      <w:pPr>
        <w:rPr>
          <w:rtl/>
        </w:rPr>
      </w:pPr>
    </w:p>
    <w:p w:rsidR="00E9489E" w:rsidRDefault="00E9489E" w:rsidP="00A1654A">
      <w:pPr>
        <w:pStyle w:val="-"/>
        <w:keepNext/>
        <w:rPr>
          <w:rtl/>
        </w:rPr>
      </w:pPr>
      <w:bookmarkStart w:id="12784" w:name="ET_speakercontinue_5264_31"/>
      <w:r w:rsidRPr="00F27604">
        <w:rPr>
          <w:rStyle w:val="TagStyle"/>
          <w:rtl/>
        </w:rPr>
        <w:t xml:space="preserve"> &lt;&lt; דובר_המשך &gt;&gt; </w:t>
      </w:r>
      <w:r>
        <w:rPr>
          <w:rtl/>
        </w:rPr>
        <w:t>אחמד טיבי (חד"ש-תע"ל):</w:t>
      </w:r>
      <w:r w:rsidRPr="00F27604">
        <w:rPr>
          <w:rStyle w:val="TagStyle"/>
          <w:rtl/>
        </w:rPr>
        <w:t xml:space="preserve"> &lt;&lt; דובר_המשך &gt;&gt;</w:t>
      </w:r>
      <w:r>
        <w:rPr>
          <w:rtl/>
        </w:rPr>
        <w:t xml:space="preserve"> </w:t>
      </w:r>
      <w:bookmarkEnd w:id="12784"/>
    </w:p>
    <w:p w:rsidR="00E9489E" w:rsidRDefault="00E9489E" w:rsidP="00A36125">
      <w:pPr>
        <w:rPr>
          <w:rtl/>
        </w:rPr>
      </w:pPr>
    </w:p>
    <w:p w:rsidR="00E9489E" w:rsidRDefault="00E9489E" w:rsidP="00A1654A">
      <w:pPr>
        <w:rPr>
          <w:rtl/>
        </w:rPr>
      </w:pPr>
      <w:bookmarkStart w:id="12785" w:name="_ETM_Q24_261499"/>
      <w:bookmarkEnd w:id="12785"/>
      <w:r>
        <w:rPr>
          <w:rFonts w:hint="cs"/>
          <w:rtl/>
        </w:rPr>
        <w:t xml:space="preserve">מכובדי היושב-ראש, </w:t>
      </w:r>
      <w:bookmarkStart w:id="12786" w:name="_ETM_Q24_262896"/>
      <w:bookmarkEnd w:id="12786"/>
      <w:r>
        <w:rPr>
          <w:rFonts w:hint="cs"/>
          <w:rtl/>
        </w:rPr>
        <w:t xml:space="preserve">אנחנו </w:t>
      </w:r>
      <w:r>
        <w:rPr>
          <w:rtl/>
        </w:rPr>
        <w:t>–</w:t>
      </w:r>
      <w:r>
        <w:rPr>
          <w:rFonts w:hint="cs"/>
          <w:rtl/>
        </w:rPr>
        <w:t xml:space="preserve"> אפשר להשתיק את תומכת הטרור הזאת?</w:t>
      </w:r>
    </w:p>
    <w:p w:rsidR="00E9489E" w:rsidRDefault="00E9489E" w:rsidP="00A1654A">
      <w:pPr>
        <w:rPr>
          <w:rtl/>
        </w:rPr>
      </w:pPr>
    </w:p>
    <w:p w:rsidR="00E9489E" w:rsidRDefault="00E9489E" w:rsidP="00A1654A">
      <w:pPr>
        <w:pStyle w:val="af5"/>
        <w:keepNext/>
        <w:rPr>
          <w:rtl/>
        </w:rPr>
      </w:pPr>
      <w:bookmarkStart w:id="12787" w:name="ET_interruption_6345_33"/>
      <w:r w:rsidRPr="00F27604">
        <w:rPr>
          <w:rStyle w:val="TagStyle"/>
          <w:rtl/>
        </w:rPr>
        <w:t xml:space="preserve"> &lt;&lt; קריאה &gt;&gt; </w:t>
      </w:r>
      <w:r>
        <w:rPr>
          <w:rtl/>
        </w:rPr>
        <w:t>טלי גוטליב (הליכוד):</w:t>
      </w:r>
      <w:r w:rsidRPr="00F27604">
        <w:rPr>
          <w:rStyle w:val="TagStyle"/>
          <w:rtl/>
        </w:rPr>
        <w:t xml:space="preserve"> &lt;&lt; קריאה &gt;&gt;</w:t>
      </w:r>
      <w:r>
        <w:rPr>
          <w:rtl/>
        </w:rPr>
        <w:t xml:space="preserve"> </w:t>
      </w:r>
      <w:bookmarkEnd w:id="12787"/>
    </w:p>
    <w:p w:rsidR="00E9489E" w:rsidRDefault="00E9489E" w:rsidP="00A36125">
      <w:pPr>
        <w:rPr>
          <w:rtl/>
        </w:rPr>
      </w:pPr>
    </w:p>
    <w:p w:rsidR="00E9489E" w:rsidRDefault="00E9489E" w:rsidP="00A36125">
      <w:pPr>
        <w:rPr>
          <w:rtl/>
        </w:rPr>
      </w:pPr>
      <w:r>
        <w:rPr>
          <w:rFonts w:hint="cs"/>
          <w:rtl/>
        </w:rPr>
        <w:t xml:space="preserve">תקשיב, אדון </w:t>
      </w:r>
      <w:bookmarkStart w:id="12788" w:name="_ETM_Q24_269882"/>
      <w:bookmarkEnd w:id="12788"/>
      <w:r>
        <w:rPr>
          <w:rFonts w:hint="cs"/>
          <w:rtl/>
        </w:rPr>
        <w:t xml:space="preserve">טיבי </w:t>
      </w:r>
      <w:r w:rsidR="00A36125">
        <w:rPr>
          <w:rFonts w:hint="cs"/>
          <w:rtl/>
        </w:rPr>
        <w:t>– – –</w:t>
      </w:r>
    </w:p>
    <w:p w:rsidR="00E9489E" w:rsidRDefault="00E9489E" w:rsidP="00A1654A">
      <w:pPr>
        <w:rPr>
          <w:rtl/>
        </w:rPr>
      </w:pPr>
      <w:bookmarkStart w:id="12789" w:name="_ETM_Q24_271577"/>
      <w:bookmarkStart w:id="12790" w:name="_ETM_Q24_271685"/>
      <w:bookmarkEnd w:id="12789"/>
      <w:bookmarkEnd w:id="12790"/>
    </w:p>
    <w:p w:rsidR="00E9489E" w:rsidRDefault="00E9489E" w:rsidP="00A1654A">
      <w:pPr>
        <w:pStyle w:val="-"/>
        <w:keepNext/>
        <w:rPr>
          <w:rtl/>
        </w:rPr>
      </w:pPr>
      <w:bookmarkStart w:id="12791" w:name="ET_speakercontinue_5264_34"/>
      <w:r w:rsidRPr="00F27604">
        <w:rPr>
          <w:rStyle w:val="TagStyle"/>
          <w:rtl/>
        </w:rPr>
        <w:t xml:space="preserve"> &lt;&lt; דובר_המשך &gt;&gt; </w:t>
      </w:r>
      <w:r>
        <w:rPr>
          <w:rtl/>
        </w:rPr>
        <w:t>אחמד טיבי (חד"ש-תע"ל):</w:t>
      </w:r>
      <w:r w:rsidRPr="00F27604">
        <w:rPr>
          <w:rStyle w:val="TagStyle"/>
          <w:rtl/>
        </w:rPr>
        <w:t xml:space="preserve"> &lt;&lt; דובר_המשך &gt;&gt;</w:t>
      </w:r>
      <w:r>
        <w:rPr>
          <w:rtl/>
        </w:rPr>
        <w:t xml:space="preserve"> </w:t>
      </w:r>
      <w:bookmarkEnd w:id="12791"/>
    </w:p>
    <w:p w:rsidR="00E9489E" w:rsidRDefault="00E9489E" w:rsidP="00A36125">
      <w:pPr>
        <w:rPr>
          <w:rtl/>
        </w:rPr>
      </w:pPr>
    </w:p>
    <w:p w:rsidR="00E9489E" w:rsidRDefault="00E9489E" w:rsidP="00A1654A">
      <w:pPr>
        <w:rPr>
          <w:rtl/>
        </w:rPr>
      </w:pPr>
      <w:r>
        <w:rPr>
          <w:rFonts w:hint="cs"/>
          <w:rtl/>
        </w:rPr>
        <w:t>תומכת טרור. מי שתומך</w:t>
      </w:r>
      <w:bookmarkStart w:id="12792" w:name="_ETM_Q24_271793"/>
      <w:bookmarkEnd w:id="12792"/>
      <w:r>
        <w:rPr>
          <w:rFonts w:hint="cs"/>
          <w:rtl/>
        </w:rPr>
        <w:t xml:space="preserve"> בנוער גבעות הוא תומך טרור.</w:t>
      </w:r>
      <w:bookmarkStart w:id="12793" w:name="_ETM_Q24_275338"/>
      <w:bookmarkEnd w:id="12793"/>
    </w:p>
    <w:p w:rsidR="00E9489E" w:rsidRDefault="00E9489E" w:rsidP="00A1654A">
      <w:pPr>
        <w:rPr>
          <w:rtl/>
        </w:rPr>
      </w:pPr>
      <w:bookmarkStart w:id="12794" w:name="_ETM_Q24_275430"/>
      <w:bookmarkEnd w:id="12794"/>
    </w:p>
    <w:p w:rsidR="00E9489E" w:rsidRDefault="00E9489E" w:rsidP="00A1654A">
      <w:pPr>
        <w:pStyle w:val="af5"/>
        <w:keepNext/>
        <w:rPr>
          <w:rtl/>
        </w:rPr>
      </w:pPr>
      <w:bookmarkStart w:id="12795" w:name="ET_interruption_6345_35"/>
      <w:r w:rsidRPr="00F27604">
        <w:rPr>
          <w:rStyle w:val="TagStyle"/>
          <w:rtl/>
        </w:rPr>
        <w:t xml:space="preserve"> &lt;&lt; קריאה &gt;&gt; </w:t>
      </w:r>
      <w:r>
        <w:rPr>
          <w:rtl/>
        </w:rPr>
        <w:t>טלי גוטליב (הליכוד):</w:t>
      </w:r>
      <w:r w:rsidRPr="00F27604">
        <w:rPr>
          <w:rStyle w:val="TagStyle"/>
          <w:rtl/>
        </w:rPr>
        <w:t xml:space="preserve"> &lt;&lt; קריאה &gt;&gt;</w:t>
      </w:r>
      <w:r>
        <w:rPr>
          <w:rtl/>
        </w:rPr>
        <w:t xml:space="preserve"> </w:t>
      </w:r>
      <w:bookmarkEnd w:id="12795"/>
    </w:p>
    <w:p w:rsidR="00E9489E" w:rsidRDefault="00E9489E" w:rsidP="00A36125">
      <w:pPr>
        <w:rPr>
          <w:rtl/>
        </w:rPr>
      </w:pPr>
    </w:p>
    <w:p w:rsidR="00E9489E" w:rsidRPr="00F27604" w:rsidRDefault="00E9489E" w:rsidP="00A1654A">
      <w:pPr>
        <w:rPr>
          <w:rtl/>
        </w:rPr>
      </w:pPr>
      <w:bookmarkStart w:id="12796" w:name="_ETM_Q24_273352"/>
      <w:bookmarkEnd w:id="12796"/>
      <w:r>
        <w:rPr>
          <w:rFonts w:hint="cs"/>
          <w:rtl/>
        </w:rPr>
        <w:t xml:space="preserve">אדון גינקולוג, אדון גינקולוג, אתה תומך </w:t>
      </w:r>
      <w:bookmarkStart w:id="12797" w:name="_ETM_Q24_278931"/>
      <w:bookmarkEnd w:id="12797"/>
      <w:r>
        <w:rPr>
          <w:rFonts w:hint="cs"/>
          <w:rtl/>
        </w:rPr>
        <w:t xml:space="preserve">טרור, אתה מהלל </w:t>
      </w:r>
      <w:proofErr w:type="spellStart"/>
      <w:r>
        <w:rPr>
          <w:rFonts w:hint="cs"/>
          <w:rtl/>
        </w:rPr>
        <w:t>שוהדא</w:t>
      </w:r>
      <w:proofErr w:type="spellEnd"/>
      <w:r>
        <w:rPr>
          <w:rFonts w:hint="cs"/>
          <w:rtl/>
        </w:rPr>
        <w:t xml:space="preserve"> ואתה לא צריך להיות פה.</w:t>
      </w:r>
    </w:p>
    <w:p w:rsidR="00E9489E" w:rsidRDefault="00E9489E" w:rsidP="00A1654A">
      <w:pPr>
        <w:rPr>
          <w:rtl/>
        </w:rPr>
      </w:pPr>
      <w:bookmarkStart w:id="12798" w:name="_ETM_Q24_252286"/>
      <w:bookmarkEnd w:id="12798"/>
    </w:p>
    <w:p w:rsidR="00E9489E" w:rsidRDefault="00E9489E" w:rsidP="00A1654A">
      <w:pPr>
        <w:pStyle w:val="-"/>
        <w:keepNext/>
        <w:rPr>
          <w:rtl/>
        </w:rPr>
      </w:pPr>
      <w:bookmarkStart w:id="12799" w:name="ET_speakercontinue_5264_36"/>
      <w:r w:rsidRPr="00A83E28">
        <w:rPr>
          <w:rStyle w:val="TagStyle"/>
          <w:rtl/>
        </w:rPr>
        <w:t xml:space="preserve"> &lt;&lt; דובר_המשך &gt;&gt; </w:t>
      </w:r>
      <w:r>
        <w:rPr>
          <w:rtl/>
        </w:rPr>
        <w:t>אחמד טיבי (חד"ש-תע"ל):</w:t>
      </w:r>
      <w:r w:rsidRPr="00A83E28">
        <w:rPr>
          <w:rStyle w:val="TagStyle"/>
          <w:rtl/>
        </w:rPr>
        <w:t xml:space="preserve"> &lt;&lt; דובר_המשך &gt;&gt;</w:t>
      </w:r>
      <w:r>
        <w:rPr>
          <w:rtl/>
        </w:rPr>
        <w:t xml:space="preserve"> </w:t>
      </w:r>
      <w:bookmarkEnd w:id="12799"/>
    </w:p>
    <w:p w:rsidR="00E9489E" w:rsidRDefault="00E9489E" w:rsidP="00A36125">
      <w:pPr>
        <w:rPr>
          <w:rtl/>
        </w:rPr>
      </w:pPr>
    </w:p>
    <w:p w:rsidR="00E9489E" w:rsidRDefault="00E9489E" w:rsidP="00A1654A">
      <w:pPr>
        <w:rPr>
          <w:rtl/>
        </w:rPr>
      </w:pPr>
      <w:bookmarkStart w:id="12800" w:name="_ETM_Q24_276708"/>
      <w:bookmarkEnd w:id="12800"/>
      <w:r>
        <w:rPr>
          <w:rFonts w:hint="cs"/>
          <w:rtl/>
        </w:rPr>
        <w:t xml:space="preserve">את מגלמת </w:t>
      </w:r>
      <w:bookmarkStart w:id="12801" w:name="_ETM_Q24_278320"/>
      <w:bookmarkEnd w:id="12801"/>
      <w:r>
        <w:rPr>
          <w:rFonts w:hint="cs"/>
          <w:rtl/>
        </w:rPr>
        <w:t>את תומכי הטרור.</w:t>
      </w:r>
      <w:bookmarkStart w:id="12802" w:name="_ETM_Q24_280723"/>
      <w:bookmarkEnd w:id="12802"/>
    </w:p>
    <w:p w:rsidR="00E9489E" w:rsidRDefault="00E9489E" w:rsidP="00A1654A">
      <w:pPr>
        <w:rPr>
          <w:rtl/>
        </w:rPr>
      </w:pPr>
      <w:bookmarkStart w:id="12803" w:name="_ETM_Q24_280834"/>
      <w:bookmarkEnd w:id="12803"/>
    </w:p>
    <w:p w:rsidR="00E9489E" w:rsidRDefault="00E9489E" w:rsidP="00A1654A">
      <w:pPr>
        <w:pStyle w:val="af6"/>
        <w:keepNext/>
        <w:rPr>
          <w:rtl/>
        </w:rPr>
      </w:pPr>
      <w:bookmarkStart w:id="12804" w:name="ET_yor_6597_37"/>
      <w:r w:rsidRPr="00A83E28">
        <w:rPr>
          <w:rStyle w:val="TagStyle"/>
          <w:rtl/>
        </w:rPr>
        <w:t xml:space="preserve"> &lt;&lt; יור &gt;&gt; </w:t>
      </w:r>
      <w:r>
        <w:rPr>
          <w:rtl/>
        </w:rPr>
        <w:t>היו"ר מאיר כהן:</w:t>
      </w:r>
      <w:r w:rsidRPr="00A83E28">
        <w:rPr>
          <w:rStyle w:val="TagStyle"/>
          <w:rtl/>
        </w:rPr>
        <w:t xml:space="preserve"> &lt;&lt; יור &gt;&gt;</w:t>
      </w:r>
      <w:r>
        <w:rPr>
          <w:rtl/>
        </w:rPr>
        <w:t xml:space="preserve"> </w:t>
      </w:r>
      <w:bookmarkEnd w:id="12804"/>
    </w:p>
    <w:p w:rsidR="00E9489E" w:rsidRDefault="00E9489E" w:rsidP="00A36125">
      <w:pPr>
        <w:rPr>
          <w:rtl/>
        </w:rPr>
      </w:pPr>
    </w:p>
    <w:p w:rsidR="00E9489E" w:rsidRDefault="00E9489E" w:rsidP="00D93E8B">
      <w:pPr>
        <w:rPr>
          <w:rtl/>
        </w:rPr>
      </w:pPr>
      <w:r>
        <w:rPr>
          <w:rFonts w:hint="cs"/>
          <w:rtl/>
        </w:rPr>
        <w:t>רגע, רגע, רגע. רגע. רגע. חמש דקות תחליפו</w:t>
      </w:r>
      <w:bookmarkStart w:id="12805" w:name="_ETM_Q24_286495"/>
      <w:bookmarkEnd w:id="12805"/>
      <w:r>
        <w:rPr>
          <w:rFonts w:hint="cs"/>
          <w:rtl/>
        </w:rPr>
        <w:t xml:space="preserve"> את מה שאתם רוצים </w:t>
      </w:r>
      <w:r w:rsidR="00D93E8B">
        <w:rPr>
          <w:rFonts w:hint="eastAsia"/>
          <w:rtl/>
        </w:rPr>
        <w:t xml:space="preserve">– </w:t>
      </w:r>
      <w:r>
        <w:rPr>
          <w:rFonts w:hint="cs"/>
          <w:rtl/>
        </w:rPr>
        <w:t>חמש שניות</w:t>
      </w:r>
      <w:r w:rsidR="00D93E8B">
        <w:rPr>
          <w:rFonts w:hint="cs"/>
          <w:rtl/>
        </w:rPr>
        <w:t>,</w:t>
      </w:r>
      <w:r>
        <w:rPr>
          <w:rFonts w:hint="cs"/>
          <w:rtl/>
        </w:rPr>
        <w:t xml:space="preserve"> ובעוד חמש שניות שניכם</w:t>
      </w:r>
      <w:bookmarkStart w:id="12806" w:name="_ETM_Q24_290554"/>
      <w:bookmarkEnd w:id="12806"/>
      <w:r>
        <w:rPr>
          <w:rFonts w:hint="cs"/>
          <w:rtl/>
        </w:rPr>
        <w:t xml:space="preserve"> תצאו החוצה.</w:t>
      </w:r>
    </w:p>
    <w:p w:rsidR="00E9489E" w:rsidRDefault="00E9489E" w:rsidP="00A1654A">
      <w:pPr>
        <w:rPr>
          <w:rtl/>
        </w:rPr>
      </w:pPr>
      <w:bookmarkStart w:id="12807" w:name="_ETM_Q24_288981"/>
      <w:bookmarkStart w:id="12808" w:name="_ETM_Q24_289097"/>
      <w:bookmarkEnd w:id="12807"/>
      <w:bookmarkEnd w:id="12808"/>
    </w:p>
    <w:p w:rsidR="00E9489E" w:rsidRDefault="00E9489E" w:rsidP="00A1654A">
      <w:pPr>
        <w:pStyle w:val="-"/>
        <w:keepNext/>
        <w:rPr>
          <w:rtl/>
        </w:rPr>
      </w:pPr>
      <w:bookmarkStart w:id="12809" w:name="ET_speakercontinue_5264_38"/>
      <w:r w:rsidRPr="00A83E28">
        <w:rPr>
          <w:rStyle w:val="TagStyle"/>
          <w:rtl/>
        </w:rPr>
        <w:t xml:space="preserve"> &lt;&lt; דובר_המשך &gt;&gt; </w:t>
      </w:r>
      <w:r>
        <w:rPr>
          <w:rtl/>
        </w:rPr>
        <w:t>אחמד טיבי (חד"ש-תע"ל):</w:t>
      </w:r>
      <w:r w:rsidRPr="00A83E28">
        <w:rPr>
          <w:rStyle w:val="TagStyle"/>
          <w:rtl/>
        </w:rPr>
        <w:t xml:space="preserve"> &lt;&lt; דובר_המשך &gt;&gt;</w:t>
      </w:r>
      <w:r>
        <w:rPr>
          <w:rtl/>
        </w:rPr>
        <w:t xml:space="preserve"> </w:t>
      </w:r>
      <w:bookmarkEnd w:id="12809"/>
    </w:p>
    <w:p w:rsidR="00E9489E" w:rsidRDefault="00E9489E" w:rsidP="00A36125">
      <w:pPr>
        <w:rPr>
          <w:rtl/>
        </w:rPr>
      </w:pPr>
    </w:p>
    <w:p w:rsidR="00E9489E" w:rsidRDefault="00E9489E" w:rsidP="00A1654A">
      <w:pPr>
        <w:rPr>
          <w:rtl/>
        </w:rPr>
      </w:pPr>
      <w:r>
        <w:rPr>
          <w:rFonts w:hint="cs"/>
          <w:rtl/>
        </w:rPr>
        <w:t>לא, לא, אני מבקש שתשמור על זכותי לדבר.</w:t>
      </w:r>
    </w:p>
    <w:p w:rsidR="00E9489E" w:rsidRDefault="00E9489E" w:rsidP="00A1654A">
      <w:pPr>
        <w:rPr>
          <w:rtl/>
        </w:rPr>
      </w:pPr>
    </w:p>
    <w:p w:rsidR="00E9489E" w:rsidRDefault="00E9489E" w:rsidP="00A1654A">
      <w:pPr>
        <w:pStyle w:val="af6"/>
        <w:keepNext/>
        <w:rPr>
          <w:rtl/>
        </w:rPr>
      </w:pPr>
      <w:bookmarkStart w:id="12810" w:name="ET_yor_6597_39"/>
      <w:r w:rsidRPr="00A83E28">
        <w:rPr>
          <w:rStyle w:val="TagStyle"/>
          <w:rtl/>
        </w:rPr>
        <w:t xml:space="preserve"> &lt;&lt; יור &gt;&gt; </w:t>
      </w:r>
      <w:r>
        <w:rPr>
          <w:rtl/>
        </w:rPr>
        <w:t>היו"ר מאיר כהן:</w:t>
      </w:r>
      <w:r w:rsidRPr="00A83E28">
        <w:rPr>
          <w:rStyle w:val="TagStyle"/>
          <w:rtl/>
        </w:rPr>
        <w:t xml:space="preserve"> &lt;&lt; יור &gt;&gt;</w:t>
      </w:r>
      <w:r>
        <w:rPr>
          <w:rtl/>
        </w:rPr>
        <w:t xml:space="preserve"> </w:t>
      </w:r>
      <w:bookmarkEnd w:id="12810"/>
    </w:p>
    <w:p w:rsidR="00E9489E" w:rsidRDefault="00E9489E" w:rsidP="00A36125">
      <w:pPr>
        <w:rPr>
          <w:rtl/>
        </w:rPr>
      </w:pPr>
    </w:p>
    <w:p w:rsidR="00E9489E" w:rsidRDefault="00E9489E" w:rsidP="00A1654A">
      <w:pPr>
        <w:rPr>
          <w:rtl/>
        </w:rPr>
      </w:pPr>
      <w:r>
        <w:rPr>
          <w:rFonts w:hint="cs"/>
          <w:rtl/>
        </w:rPr>
        <w:t xml:space="preserve">אני שומר על </w:t>
      </w:r>
      <w:bookmarkStart w:id="12811" w:name="_ETM_Q24_289137"/>
      <w:bookmarkEnd w:id="12811"/>
      <w:r>
        <w:rPr>
          <w:rFonts w:hint="cs"/>
          <w:rtl/>
        </w:rPr>
        <w:t>זכותך. אני שומר על זכותך.</w:t>
      </w:r>
    </w:p>
    <w:p w:rsidR="00E9489E" w:rsidRDefault="00E9489E" w:rsidP="00A1654A">
      <w:pPr>
        <w:rPr>
          <w:rtl/>
        </w:rPr>
      </w:pPr>
      <w:bookmarkStart w:id="12812" w:name="_ETM_Q24_290088"/>
      <w:bookmarkStart w:id="12813" w:name="_ETM_Q24_290201"/>
      <w:bookmarkEnd w:id="12812"/>
      <w:bookmarkEnd w:id="12813"/>
    </w:p>
    <w:p w:rsidR="00E9489E" w:rsidRDefault="00E9489E" w:rsidP="00A1654A">
      <w:pPr>
        <w:pStyle w:val="af5"/>
        <w:keepNext/>
        <w:rPr>
          <w:rtl/>
        </w:rPr>
      </w:pPr>
      <w:bookmarkStart w:id="12814" w:name="ET_interruption_6345_41"/>
      <w:r w:rsidRPr="00A83E28">
        <w:rPr>
          <w:rStyle w:val="TagStyle"/>
          <w:rtl/>
        </w:rPr>
        <w:t xml:space="preserve"> &lt;&lt; קריאה &gt;&gt; </w:t>
      </w:r>
      <w:r>
        <w:rPr>
          <w:rtl/>
        </w:rPr>
        <w:t>טלי גוטליב (הליכוד):</w:t>
      </w:r>
      <w:r w:rsidRPr="00A83E28">
        <w:rPr>
          <w:rStyle w:val="TagStyle"/>
          <w:rtl/>
        </w:rPr>
        <w:t xml:space="preserve"> &lt;&lt; קריאה &gt;&gt;</w:t>
      </w:r>
      <w:r>
        <w:rPr>
          <w:rtl/>
        </w:rPr>
        <w:t xml:space="preserve"> </w:t>
      </w:r>
      <w:bookmarkEnd w:id="12814"/>
    </w:p>
    <w:p w:rsidR="00E9489E" w:rsidRDefault="00E9489E" w:rsidP="00A36125">
      <w:pPr>
        <w:rPr>
          <w:rtl/>
        </w:rPr>
      </w:pPr>
    </w:p>
    <w:p w:rsidR="00E9489E" w:rsidRDefault="00E9489E" w:rsidP="00A36125">
      <w:pPr>
        <w:rPr>
          <w:rtl/>
        </w:rPr>
      </w:pPr>
      <w:bookmarkStart w:id="12815" w:name="_ETM_Q24_294245"/>
      <w:bookmarkEnd w:id="12815"/>
      <w:r>
        <w:rPr>
          <w:rFonts w:hint="cs"/>
          <w:rtl/>
        </w:rPr>
        <w:t xml:space="preserve">אם תזכיר את השם שלי </w:t>
      </w:r>
      <w:r w:rsidR="00A36125">
        <w:rPr>
          <w:rFonts w:hint="cs"/>
          <w:rtl/>
        </w:rPr>
        <w:t>– – –</w:t>
      </w:r>
    </w:p>
    <w:p w:rsidR="00E9489E" w:rsidRDefault="00E9489E" w:rsidP="00A1654A">
      <w:pPr>
        <w:rPr>
          <w:rtl/>
        </w:rPr>
      </w:pPr>
      <w:bookmarkStart w:id="12816" w:name="_ETM_Q24_292871"/>
      <w:bookmarkStart w:id="12817" w:name="_ETM_Q24_292987"/>
      <w:bookmarkEnd w:id="12816"/>
      <w:bookmarkEnd w:id="12817"/>
    </w:p>
    <w:p w:rsidR="00E9489E" w:rsidRDefault="00E9489E" w:rsidP="00A1654A">
      <w:pPr>
        <w:pStyle w:val="af6"/>
        <w:keepNext/>
        <w:rPr>
          <w:rtl/>
        </w:rPr>
      </w:pPr>
      <w:bookmarkStart w:id="12818" w:name="ET_yor_6597_42"/>
      <w:r w:rsidRPr="00A83E28">
        <w:rPr>
          <w:rStyle w:val="TagStyle"/>
          <w:rtl/>
        </w:rPr>
        <w:t xml:space="preserve"> &lt;&lt; יור &gt;&gt; </w:t>
      </w:r>
      <w:r>
        <w:rPr>
          <w:rtl/>
        </w:rPr>
        <w:t>היו"ר מאיר כהן:</w:t>
      </w:r>
      <w:r w:rsidRPr="00A83E28">
        <w:rPr>
          <w:rStyle w:val="TagStyle"/>
          <w:rtl/>
        </w:rPr>
        <w:t xml:space="preserve"> &lt;&lt; יור &gt;&gt;</w:t>
      </w:r>
      <w:r>
        <w:rPr>
          <w:rtl/>
        </w:rPr>
        <w:t xml:space="preserve"> </w:t>
      </w:r>
      <w:bookmarkEnd w:id="12818"/>
    </w:p>
    <w:p w:rsidR="00E9489E" w:rsidRDefault="00E9489E" w:rsidP="00A36125">
      <w:pPr>
        <w:rPr>
          <w:rtl/>
        </w:rPr>
      </w:pPr>
    </w:p>
    <w:p w:rsidR="00E9489E" w:rsidRDefault="00E9489E" w:rsidP="00A1654A">
      <w:pPr>
        <w:rPr>
          <w:rtl/>
        </w:rPr>
      </w:pPr>
      <w:bookmarkStart w:id="12819" w:name="_ETM_Q24_294170"/>
      <w:bookmarkEnd w:id="12819"/>
      <w:r>
        <w:rPr>
          <w:rFonts w:hint="cs"/>
          <w:rtl/>
        </w:rPr>
        <w:t>טלי גוטליב, קריאה ראשונה.</w:t>
      </w:r>
    </w:p>
    <w:p w:rsidR="00E9489E" w:rsidRDefault="00E9489E" w:rsidP="00A1654A">
      <w:pPr>
        <w:rPr>
          <w:rtl/>
        </w:rPr>
      </w:pPr>
    </w:p>
    <w:p w:rsidR="00E9489E" w:rsidRDefault="00E9489E" w:rsidP="00A1654A">
      <w:pPr>
        <w:pStyle w:val="af5"/>
        <w:keepNext/>
        <w:rPr>
          <w:rtl/>
        </w:rPr>
      </w:pPr>
      <w:bookmarkStart w:id="12820" w:name="ET_interruption_6345_43"/>
      <w:r w:rsidRPr="00A83E28">
        <w:rPr>
          <w:rStyle w:val="TagStyle"/>
          <w:rtl/>
        </w:rPr>
        <w:t xml:space="preserve"> &lt;&lt; קריאה &gt;&gt; </w:t>
      </w:r>
      <w:r>
        <w:rPr>
          <w:rtl/>
        </w:rPr>
        <w:t>טלי גוטליב (הליכוד):</w:t>
      </w:r>
      <w:r w:rsidRPr="00A83E28">
        <w:rPr>
          <w:rStyle w:val="TagStyle"/>
          <w:rtl/>
        </w:rPr>
        <w:t xml:space="preserve"> &lt;&lt; קריאה &gt;&gt;</w:t>
      </w:r>
      <w:r>
        <w:rPr>
          <w:rtl/>
        </w:rPr>
        <w:t xml:space="preserve"> </w:t>
      </w:r>
      <w:bookmarkEnd w:id="12820"/>
    </w:p>
    <w:p w:rsidR="00E9489E" w:rsidRDefault="00E9489E" w:rsidP="00A36125">
      <w:pPr>
        <w:rPr>
          <w:rtl/>
        </w:rPr>
      </w:pPr>
    </w:p>
    <w:p w:rsidR="00E9489E" w:rsidRDefault="00E9489E" w:rsidP="00A1654A">
      <w:pPr>
        <w:rPr>
          <w:rtl/>
        </w:rPr>
      </w:pPr>
      <w:r>
        <w:rPr>
          <w:rFonts w:hint="cs"/>
          <w:rtl/>
        </w:rPr>
        <w:t>שלא יזכיר את השם שלי. בסדר, אדוני. אני מכבדת, אדוני, גם את הקריאה.</w:t>
      </w:r>
    </w:p>
    <w:p w:rsidR="00E9489E" w:rsidRDefault="00E9489E" w:rsidP="00A1654A">
      <w:pPr>
        <w:rPr>
          <w:rtl/>
        </w:rPr>
      </w:pPr>
    </w:p>
    <w:p w:rsidR="00E9489E" w:rsidRDefault="00E9489E" w:rsidP="00A1654A">
      <w:pPr>
        <w:pStyle w:val="af6"/>
        <w:keepNext/>
        <w:rPr>
          <w:rtl/>
        </w:rPr>
      </w:pPr>
      <w:bookmarkStart w:id="12821" w:name="ET_yor_6597_44"/>
      <w:r w:rsidRPr="00A172EA">
        <w:rPr>
          <w:rStyle w:val="TagStyle"/>
          <w:rtl/>
        </w:rPr>
        <w:t xml:space="preserve"> &lt;&lt; יור &gt;&gt; </w:t>
      </w:r>
      <w:r>
        <w:rPr>
          <w:rtl/>
        </w:rPr>
        <w:t>היו"ר מאיר כהן:</w:t>
      </w:r>
      <w:r w:rsidRPr="00A172EA">
        <w:rPr>
          <w:rStyle w:val="TagStyle"/>
          <w:rtl/>
        </w:rPr>
        <w:t xml:space="preserve"> &lt;&lt; יור &gt;&gt;</w:t>
      </w:r>
      <w:r>
        <w:rPr>
          <w:rtl/>
        </w:rPr>
        <w:t xml:space="preserve"> </w:t>
      </w:r>
      <w:bookmarkEnd w:id="12821"/>
    </w:p>
    <w:p w:rsidR="00E9489E" w:rsidRDefault="00E9489E" w:rsidP="00A36125">
      <w:pPr>
        <w:rPr>
          <w:rtl/>
        </w:rPr>
      </w:pPr>
    </w:p>
    <w:p w:rsidR="00E9489E" w:rsidRDefault="00E9489E" w:rsidP="00A1654A">
      <w:pPr>
        <w:rPr>
          <w:rtl/>
        </w:rPr>
      </w:pPr>
      <w:r>
        <w:rPr>
          <w:rFonts w:hint="cs"/>
          <w:rtl/>
        </w:rPr>
        <w:t>אני מבקש, קריאה ראשונה.</w:t>
      </w:r>
    </w:p>
    <w:p w:rsidR="00E9489E" w:rsidRPr="00A172EA" w:rsidRDefault="00E9489E" w:rsidP="00A1654A">
      <w:pPr>
        <w:rPr>
          <w:rtl/>
        </w:rPr>
      </w:pPr>
      <w:bookmarkStart w:id="12822" w:name="_ETM_Q24_298846"/>
      <w:bookmarkStart w:id="12823" w:name="_ETM_Q24_298947"/>
      <w:bookmarkEnd w:id="12822"/>
      <w:bookmarkEnd w:id="12823"/>
    </w:p>
    <w:p w:rsidR="00E9489E" w:rsidRDefault="00E9489E" w:rsidP="00A1654A">
      <w:pPr>
        <w:pStyle w:val="-"/>
        <w:keepNext/>
        <w:rPr>
          <w:rtl/>
        </w:rPr>
      </w:pPr>
      <w:bookmarkStart w:id="12824" w:name="ET_speakercontinue_5264_40"/>
      <w:r w:rsidRPr="00A83E28">
        <w:rPr>
          <w:rStyle w:val="TagStyle"/>
          <w:rtl/>
        </w:rPr>
        <w:t xml:space="preserve"> &lt;&lt; דובר_המשך &gt;&gt; </w:t>
      </w:r>
      <w:r>
        <w:rPr>
          <w:rtl/>
        </w:rPr>
        <w:t>אחמד טיבי (חד"ש-תע"ל):</w:t>
      </w:r>
      <w:r w:rsidRPr="00A83E28">
        <w:rPr>
          <w:rStyle w:val="TagStyle"/>
          <w:rtl/>
        </w:rPr>
        <w:t xml:space="preserve"> &lt;&lt; דובר_המשך &gt;&gt;</w:t>
      </w:r>
      <w:r>
        <w:rPr>
          <w:rtl/>
        </w:rPr>
        <w:t xml:space="preserve"> </w:t>
      </w:r>
      <w:bookmarkEnd w:id="12824"/>
    </w:p>
    <w:p w:rsidR="00E9489E" w:rsidRDefault="00E9489E" w:rsidP="00A36125">
      <w:pPr>
        <w:rPr>
          <w:rtl/>
        </w:rPr>
      </w:pPr>
      <w:bookmarkStart w:id="12825" w:name="_ETM_Q24_297073"/>
      <w:bookmarkEnd w:id="12825"/>
    </w:p>
    <w:p w:rsidR="00E9489E" w:rsidRDefault="00E9489E" w:rsidP="00A1654A">
      <w:pPr>
        <w:rPr>
          <w:rtl/>
        </w:rPr>
      </w:pPr>
      <w:bookmarkStart w:id="12826" w:name="_ETM_Q24_297198"/>
      <w:bookmarkEnd w:id="12826"/>
      <w:r>
        <w:rPr>
          <w:rFonts w:hint="cs"/>
          <w:rtl/>
        </w:rPr>
        <w:t xml:space="preserve">אוקיי, אני עוד לא התחלתי. </w:t>
      </w:r>
    </w:p>
    <w:p w:rsidR="00E9489E" w:rsidRDefault="00E9489E" w:rsidP="00A1654A">
      <w:pPr>
        <w:rPr>
          <w:rtl/>
        </w:rPr>
      </w:pPr>
      <w:bookmarkStart w:id="12827" w:name="_ETM_Q24_295948"/>
      <w:bookmarkStart w:id="12828" w:name="_ETM_Q24_296037"/>
      <w:bookmarkEnd w:id="12827"/>
      <w:bookmarkEnd w:id="12828"/>
    </w:p>
    <w:p w:rsidR="00E9489E" w:rsidRDefault="00E9489E" w:rsidP="00A1654A">
      <w:pPr>
        <w:pStyle w:val="af6"/>
        <w:keepNext/>
        <w:rPr>
          <w:rtl/>
        </w:rPr>
      </w:pPr>
      <w:bookmarkStart w:id="12829" w:name="ET_yor_6597_64"/>
      <w:r w:rsidRPr="00AB16D8">
        <w:rPr>
          <w:rStyle w:val="TagStyle"/>
          <w:rtl/>
        </w:rPr>
        <w:t xml:space="preserve"> &lt;&lt; יור &gt;&gt; </w:t>
      </w:r>
      <w:r>
        <w:rPr>
          <w:rtl/>
        </w:rPr>
        <w:t>היו"ר מאיר כהן:</w:t>
      </w:r>
      <w:r w:rsidRPr="00AB16D8">
        <w:rPr>
          <w:rStyle w:val="TagStyle"/>
          <w:rtl/>
        </w:rPr>
        <w:t xml:space="preserve"> &lt;&lt; יור &gt;&gt;</w:t>
      </w:r>
      <w:r>
        <w:rPr>
          <w:rtl/>
        </w:rPr>
        <w:t xml:space="preserve"> </w:t>
      </w:r>
      <w:bookmarkEnd w:id="12829"/>
    </w:p>
    <w:p w:rsidR="00E9489E" w:rsidRDefault="00E9489E" w:rsidP="00A36125">
      <w:pPr>
        <w:rPr>
          <w:rtl/>
        </w:rPr>
      </w:pPr>
    </w:p>
    <w:p w:rsidR="00E9489E" w:rsidRDefault="00E9489E" w:rsidP="00A1654A">
      <w:pPr>
        <w:rPr>
          <w:rtl/>
        </w:rPr>
      </w:pPr>
      <w:bookmarkStart w:id="12830" w:name="_ETM_Q24_298007"/>
      <w:bookmarkEnd w:id="12830"/>
      <w:r>
        <w:rPr>
          <w:rFonts w:hint="cs"/>
          <w:rtl/>
        </w:rPr>
        <w:t xml:space="preserve">בבקשה. </w:t>
      </w:r>
      <w:bookmarkStart w:id="12831" w:name="_ETM_Q24_298034"/>
      <w:bookmarkEnd w:id="12831"/>
      <w:r>
        <w:rPr>
          <w:rFonts w:hint="cs"/>
          <w:rtl/>
        </w:rPr>
        <w:t>זהו.</w:t>
      </w:r>
    </w:p>
    <w:p w:rsidR="00E9489E" w:rsidRDefault="00E9489E" w:rsidP="00A1654A">
      <w:pPr>
        <w:rPr>
          <w:rtl/>
        </w:rPr>
      </w:pPr>
      <w:bookmarkStart w:id="12832" w:name="_ETM_Q24_296397"/>
      <w:bookmarkStart w:id="12833" w:name="_ETM_Q24_296552"/>
      <w:bookmarkEnd w:id="12832"/>
      <w:bookmarkEnd w:id="12833"/>
    </w:p>
    <w:p w:rsidR="00E9489E" w:rsidRDefault="00E9489E" w:rsidP="00A1654A">
      <w:pPr>
        <w:pStyle w:val="-"/>
        <w:keepNext/>
        <w:rPr>
          <w:rtl/>
        </w:rPr>
      </w:pPr>
      <w:bookmarkStart w:id="12834" w:name="_ETM_Q24_296357"/>
      <w:bookmarkStart w:id="12835" w:name="_ETM_Q24_296482"/>
      <w:bookmarkEnd w:id="12834"/>
      <w:bookmarkEnd w:id="12835"/>
      <w:r w:rsidRPr="00A83E28">
        <w:rPr>
          <w:rStyle w:val="TagStyle"/>
          <w:rtl/>
        </w:rPr>
        <w:t xml:space="preserve">&lt;&lt; דובר_המשך &gt;&gt; </w:t>
      </w:r>
      <w:r>
        <w:rPr>
          <w:rtl/>
        </w:rPr>
        <w:t>אחמד טיבי (חד"ש-תע"ל):</w:t>
      </w:r>
      <w:r w:rsidRPr="00A83E28">
        <w:rPr>
          <w:rStyle w:val="TagStyle"/>
          <w:rtl/>
        </w:rPr>
        <w:t xml:space="preserve"> &lt;&lt; דובר_המשך &gt;&gt;</w:t>
      </w:r>
      <w:r>
        <w:rPr>
          <w:rtl/>
        </w:rPr>
        <w:t xml:space="preserve"> </w:t>
      </w:r>
    </w:p>
    <w:p w:rsidR="00E9489E" w:rsidRDefault="00E9489E" w:rsidP="00A36125">
      <w:pPr>
        <w:rPr>
          <w:rtl/>
        </w:rPr>
      </w:pPr>
    </w:p>
    <w:p w:rsidR="00E9489E" w:rsidRDefault="00E9489E" w:rsidP="00A1654A">
      <w:pPr>
        <w:rPr>
          <w:rtl/>
        </w:rPr>
      </w:pPr>
      <w:bookmarkStart w:id="12836" w:name="_ETM_Q24_297418"/>
      <w:bookmarkStart w:id="12837" w:name="_ETM_Q24_296107"/>
      <w:bookmarkStart w:id="12838" w:name="_ETM_Q24_296174"/>
      <w:bookmarkEnd w:id="12836"/>
      <w:bookmarkEnd w:id="12837"/>
      <w:bookmarkEnd w:id="12838"/>
      <w:r>
        <w:rPr>
          <w:rFonts w:hint="cs"/>
          <w:rtl/>
        </w:rPr>
        <w:t xml:space="preserve">אגב, יש מה </w:t>
      </w:r>
      <w:bookmarkStart w:id="12839" w:name="_ETM_Q24_300460"/>
      <w:bookmarkEnd w:id="12839"/>
      <w:r>
        <w:rPr>
          <w:rFonts w:hint="cs"/>
          <w:rtl/>
        </w:rPr>
        <w:t>שנקרא טרור אקוסטי. מדובר בגברת הזאת.</w:t>
      </w:r>
    </w:p>
    <w:p w:rsidR="00E9489E" w:rsidRDefault="00E9489E" w:rsidP="00A1654A">
      <w:pPr>
        <w:rPr>
          <w:rtl/>
        </w:rPr>
      </w:pPr>
    </w:p>
    <w:p w:rsidR="00E9489E" w:rsidRDefault="00E9489E" w:rsidP="00A1654A">
      <w:pPr>
        <w:pStyle w:val="af5"/>
        <w:keepNext/>
        <w:rPr>
          <w:rtl/>
        </w:rPr>
      </w:pPr>
      <w:bookmarkStart w:id="12840" w:name="ET_interruption_6345_45"/>
      <w:r w:rsidRPr="00A172EA">
        <w:rPr>
          <w:rStyle w:val="TagStyle"/>
          <w:rtl/>
        </w:rPr>
        <w:t xml:space="preserve"> &lt;&lt; קריאה &gt;&gt; </w:t>
      </w:r>
      <w:r>
        <w:rPr>
          <w:rtl/>
        </w:rPr>
        <w:t>טלי גוטליב (הליכוד):</w:t>
      </w:r>
      <w:r w:rsidRPr="00A172EA">
        <w:rPr>
          <w:rStyle w:val="TagStyle"/>
          <w:rtl/>
        </w:rPr>
        <w:t xml:space="preserve"> &lt;&lt; קריאה &gt;&gt;</w:t>
      </w:r>
      <w:r>
        <w:rPr>
          <w:rtl/>
        </w:rPr>
        <w:t xml:space="preserve"> </w:t>
      </w:r>
      <w:bookmarkEnd w:id="12840"/>
    </w:p>
    <w:p w:rsidR="00E9489E" w:rsidRDefault="00E9489E" w:rsidP="00A36125">
      <w:pPr>
        <w:rPr>
          <w:rtl/>
        </w:rPr>
      </w:pPr>
    </w:p>
    <w:p w:rsidR="00E9489E" w:rsidRDefault="00E9489E" w:rsidP="00A1654A">
      <w:pPr>
        <w:rPr>
          <w:rtl/>
        </w:rPr>
      </w:pPr>
      <w:r>
        <w:rPr>
          <w:rFonts w:hint="cs"/>
          <w:rtl/>
        </w:rPr>
        <w:t>לך תרביץ לשומר בבית חולים.</w:t>
      </w:r>
      <w:bookmarkStart w:id="12841" w:name="_ETM_Q24_305941"/>
      <w:bookmarkEnd w:id="12841"/>
      <w:r>
        <w:rPr>
          <w:rFonts w:hint="cs"/>
          <w:rtl/>
        </w:rPr>
        <w:t xml:space="preserve"> למד רפואה, דפק מכות למאבטח.</w:t>
      </w:r>
      <w:bookmarkStart w:id="12842" w:name="_ETM_Q24_308997"/>
      <w:bookmarkEnd w:id="12842"/>
      <w:r w:rsidRPr="00AB16D8">
        <w:rPr>
          <w:rFonts w:hint="cs"/>
          <w:rtl/>
        </w:rPr>
        <w:t xml:space="preserve"> </w:t>
      </w:r>
      <w:r>
        <w:rPr>
          <w:rFonts w:hint="cs"/>
          <w:rtl/>
        </w:rPr>
        <w:t>אין דברים כאלה.</w:t>
      </w:r>
    </w:p>
    <w:p w:rsidR="00E9489E" w:rsidRDefault="00E9489E" w:rsidP="00A1654A">
      <w:pPr>
        <w:rPr>
          <w:rtl/>
        </w:rPr>
      </w:pPr>
      <w:bookmarkStart w:id="12843" w:name="_ETM_Q24_309123"/>
      <w:bookmarkEnd w:id="12843"/>
    </w:p>
    <w:p w:rsidR="00E9489E" w:rsidRDefault="00E9489E" w:rsidP="00A1654A">
      <w:pPr>
        <w:pStyle w:val="-"/>
        <w:keepNext/>
        <w:rPr>
          <w:rtl/>
        </w:rPr>
      </w:pPr>
      <w:bookmarkStart w:id="12844" w:name="ET_speakercontinue_5264_46"/>
      <w:r w:rsidRPr="00A172EA">
        <w:rPr>
          <w:rStyle w:val="TagStyle"/>
          <w:rtl/>
        </w:rPr>
        <w:t xml:space="preserve"> &lt;&lt; דובר_המשך &gt;&gt; </w:t>
      </w:r>
      <w:r>
        <w:rPr>
          <w:rtl/>
        </w:rPr>
        <w:t>אחמד טיבי (חד"ש-תע"ל):</w:t>
      </w:r>
      <w:r w:rsidRPr="00A172EA">
        <w:rPr>
          <w:rStyle w:val="TagStyle"/>
          <w:rtl/>
        </w:rPr>
        <w:t xml:space="preserve"> &lt;&lt; דובר_המשך &gt;&gt;</w:t>
      </w:r>
      <w:r>
        <w:rPr>
          <w:rtl/>
        </w:rPr>
        <w:t xml:space="preserve"> </w:t>
      </w:r>
      <w:bookmarkEnd w:id="12844"/>
    </w:p>
    <w:p w:rsidR="00E9489E" w:rsidRDefault="00E9489E" w:rsidP="00A36125">
      <w:pPr>
        <w:rPr>
          <w:rtl/>
        </w:rPr>
      </w:pPr>
    </w:p>
    <w:p w:rsidR="00E9489E" w:rsidRDefault="00E9489E" w:rsidP="00A1654A">
      <w:pPr>
        <w:rPr>
          <w:rtl/>
        </w:rPr>
      </w:pPr>
      <w:bookmarkStart w:id="12845" w:name="_ETM_Q24_305203"/>
      <w:bookmarkEnd w:id="12845"/>
      <w:r>
        <w:rPr>
          <w:rFonts w:hint="cs"/>
          <w:rtl/>
        </w:rPr>
        <w:t>טרור אקוסטי. טרור אקוסטי.</w:t>
      </w:r>
    </w:p>
    <w:p w:rsidR="00E9489E" w:rsidRDefault="00E9489E" w:rsidP="00A1654A">
      <w:pPr>
        <w:rPr>
          <w:rtl/>
        </w:rPr>
      </w:pPr>
      <w:bookmarkStart w:id="12846" w:name="_ETM_Q24_309335"/>
      <w:bookmarkStart w:id="12847" w:name="_ETM_Q24_309431"/>
      <w:bookmarkEnd w:id="12846"/>
      <w:bookmarkEnd w:id="12847"/>
    </w:p>
    <w:p w:rsidR="00E9489E" w:rsidRDefault="00E9489E" w:rsidP="00A1654A">
      <w:pPr>
        <w:pStyle w:val="af6"/>
        <w:keepNext/>
        <w:rPr>
          <w:rtl/>
        </w:rPr>
      </w:pPr>
      <w:bookmarkStart w:id="12848" w:name="ET_yor_6597_47"/>
      <w:r w:rsidRPr="00A172EA">
        <w:rPr>
          <w:rStyle w:val="TagStyle"/>
          <w:rtl/>
        </w:rPr>
        <w:t xml:space="preserve"> &lt;&lt; יור &gt;&gt; </w:t>
      </w:r>
      <w:r>
        <w:rPr>
          <w:rtl/>
        </w:rPr>
        <w:t>היו"ר מאיר כהן:</w:t>
      </w:r>
      <w:r w:rsidRPr="00A172EA">
        <w:rPr>
          <w:rStyle w:val="TagStyle"/>
          <w:rtl/>
        </w:rPr>
        <w:t xml:space="preserve"> &lt;&lt; יור &gt;&gt;</w:t>
      </w:r>
      <w:r>
        <w:rPr>
          <w:rtl/>
        </w:rPr>
        <w:t xml:space="preserve"> </w:t>
      </w:r>
      <w:bookmarkEnd w:id="12848"/>
    </w:p>
    <w:p w:rsidR="00E9489E" w:rsidRDefault="00E9489E" w:rsidP="00A36125">
      <w:pPr>
        <w:rPr>
          <w:rtl/>
        </w:rPr>
      </w:pPr>
    </w:p>
    <w:p w:rsidR="00E9489E" w:rsidRDefault="00E9489E" w:rsidP="00A36125">
      <w:pPr>
        <w:rPr>
          <w:rtl/>
        </w:rPr>
      </w:pPr>
      <w:bookmarkStart w:id="12849" w:name="_ETM_Q24_310362"/>
      <w:bookmarkEnd w:id="12849"/>
      <w:r>
        <w:rPr>
          <w:rFonts w:hint="cs"/>
          <w:rtl/>
        </w:rPr>
        <w:t>חבר הכנסת</w:t>
      </w:r>
      <w:bookmarkStart w:id="12850" w:name="_ETM_Q24_311990"/>
      <w:bookmarkEnd w:id="12850"/>
      <w:r>
        <w:rPr>
          <w:rFonts w:hint="cs"/>
          <w:rtl/>
        </w:rPr>
        <w:t xml:space="preserve"> טיבי, זמנך </w:t>
      </w:r>
      <w:r w:rsidR="00A36125">
        <w:rPr>
          <w:rFonts w:hint="cs"/>
          <w:rtl/>
        </w:rPr>
        <w:t>– – –</w:t>
      </w:r>
    </w:p>
    <w:p w:rsidR="00E9489E" w:rsidRPr="00A172EA" w:rsidRDefault="00E9489E" w:rsidP="00A1654A">
      <w:pPr>
        <w:rPr>
          <w:rtl/>
        </w:rPr>
      </w:pPr>
      <w:bookmarkStart w:id="12851" w:name="_ETM_Q24_310901"/>
      <w:bookmarkStart w:id="12852" w:name="_ETM_Q24_310951"/>
      <w:bookmarkEnd w:id="12851"/>
      <w:bookmarkEnd w:id="12852"/>
    </w:p>
    <w:p w:rsidR="00E9489E" w:rsidRDefault="00E9489E" w:rsidP="00A1654A">
      <w:pPr>
        <w:pStyle w:val="-"/>
        <w:keepNext/>
        <w:rPr>
          <w:rtl/>
        </w:rPr>
      </w:pPr>
      <w:bookmarkStart w:id="12853" w:name="ET_speakercontinue_5264_48"/>
      <w:r w:rsidRPr="00A172EA">
        <w:rPr>
          <w:rStyle w:val="TagStyle"/>
          <w:rtl/>
        </w:rPr>
        <w:t xml:space="preserve"> &lt;&lt; דובר_המשך &gt;&gt; </w:t>
      </w:r>
      <w:r>
        <w:rPr>
          <w:rtl/>
        </w:rPr>
        <w:t>אחמד טיבי (חד"ש-תע"ל):</w:t>
      </w:r>
      <w:r w:rsidRPr="00A172EA">
        <w:rPr>
          <w:rStyle w:val="TagStyle"/>
          <w:rtl/>
        </w:rPr>
        <w:t xml:space="preserve"> &lt;&lt; דובר_המשך &gt;&gt;</w:t>
      </w:r>
      <w:r>
        <w:rPr>
          <w:rtl/>
        </w:rPr>
        <w:t xml:space="preserve"> </w:t>
      </w:r>
      <w:bookmarkEnd w:id="12853"/>
    </w:p>
    <w:p w:rsidR="00E9489E" w:rsidRDefault="00E9489E" w:rsidP="00A36125">
      <w:pPr>
        <w:rPr>
          <w:rtl/>
        </w:rPr>
      </w:pPr>
    </w:p>
    <w:p w:rsidR="00E9489E" w:rsidRDefault="00E9489E" w:rsidP="00A1654A">
      <w:pPr>
        <w:rPr>
          <w:rtl/>
        </w:rPr>
      </w:pPr>
      <w:bookmarkStart w:id="12854" w:name="_ETM_Q24_312005"/>
      <w:bookmarkEnd w:id="12854"/>
      <w:r>
        <w:rPr>
          <w:rFonts w:hint="cs"/>
          <w:rtl/>
        </w:rPr>
        <w:t>היא פוגעת</w:t>
      </w:r>
      <w:bookmarkStart w:id="12855" w:name="_ETM_Q24_314449"/>
      <w:bookmarkEnd w:id="12855"/>
      <w:r>
        <w:rPr>
          <w:rFonts w:hint="cs"/>
          <w:rtl/>
        </w:rPr>
        <w:t>, היא פוגעת בעור התוף של חצי מהכנסת.</w:t>
      </w:r>
    </w:p>
    <w:p w:rsidR="00E9489E" w:rsidRDefault="00E9489E" w:rsidP="00A1654A">
      <w:pPr>
        <w:rPr>
          <w:rtl/>
        </w:rPr>
      </w:pPr>
    </w:p>
    <w:p w:rsidR="00E9489E" w:rsidRDefault="00E9489E" w:rsidP="00A1654A">
      <w:pPr>
        <w:pStyle w:val="af5"/>
        <w:keepNext/>
        <w:rPr>
          <w:rtl/>
        </w:rPr>
      </w:pPr>
      <w:bookmarkStart w:id="12856" w:name="ET_interruption_6345_50"/>
      <w:r w:rsidRPr="00A172EA">
        <w:rPr>
          <w:rStyle w:val="TagStyle"/>
          <w:rtl/>
        </w:rPr>
        <w:t xml:space="preserve"> &lt;&lt; קריאה &gt;&gt; </w:t>
      </w:r>
      <w:r>
        <w:rPr>
          <w:rtl/>
        </w:rPr>
        <w:t>טלי גוטליב (הליכוד):</w:t>
      </w:r>
      <w:r w:rsidRPr="00A172EA">
        <w:rPr>
          <w:rStyle w:val="TagStyle"/>
          <w:rtl/>
        </w:rPr>
        <w:t xml:space="preserve"> &lt;&lt; קריאה &gt;&gt;</w:t>
      </w:r>
      <w:r>
        <w:rPr>
          <w:rtl/>
        </w:rPr>
        <w:t xml:space="preserve"> </w:t>
      </w:r>
      <w:bookmarkEnd w:id="12856"/>
    </w:p>
    <w:p w:rsidR="00E9489E" w:rsidRDefault="00E9489E" w:rsidP="00A36125">
      <w:pPr>
        <w:rPr>
          <w:rtl/>
        </w:rPr>
      </w:pPr>
    </w:p>
    <w:p w:rsidR="00E9489E" w:rsidRDefault="00E9489E" w:rsidP="00A1654A">
      <w:pPr>
        <w:rPr>
          <w:rtl/>
        </w:rPr>
      </w:pPr>
      <w:bookmarkStart w:id="12857" w:name="_ETM_Q24_314126"/>
      <w:bookmarkEnd w:id="12857"/>
      <w:r>
        <w:rPr>
          <w:rFonts w:hint="cs"/>
          <w:rtl/>
        </w:rPr>
        <w:t xml:space="preserve">אתה לא </w:t>
      </w:r>
      <w:bookmarkStart w:id="12858" w:name="_ETM_Q24_315524"/>
      <w:bookmarkEnd w:id="12858"/>
      <w:r>
        <w:rPr>
          <w:rFonts w:hint="cs"/>
          <w:rtl/>
        </w:rPr>
        <w:t xml:space="preserve">רוצה לטפל באיזו גברת? </w:t>
      </w:r>
      <w:bookmarkStart w:id="12859" w:name="_ETM_Q24_315914"/>
      <w:bookmarkEnd w:id="12859"/>
      <w:r>
        <w:rPr>
          <w:rFonts w:hint="cs"/>
          <w:rtl/>
        </w:rPr>
        <w:t xml:space="preserve">אתה לא רוצה לטפל </w:t>
      </w:r>
      <w:bookmarkStart w:id="12860" w:name="_ETM_Q24_318772"/>
      <w:bookmarkEnd w:id="12860"/>
      <w:r>
        <w:rPr>
          <w:rFonts w:hint="cs"/>
          <w:rtl/>
        </w:rPr>
        <w:t>באיזו אישה?</w:t>
      </w:r>
      <w:bookmarkStart w:id="12861" w:name="_ETM_Q24_317610"/>
      <w:bookmarkEnd w:id="12861"/>
    </w:p>
    <w:p w:rsidR="00E9489E" w:rsidRDefault="00E9489E" w:rsidP="00A1654A">
      <w:pPr>
        <w:rPr>
          <w:rtl/>
        </w:rPr>
      </w:pPr>
      <w:bookmarkStart w:id="12862" w:name="_ETM_Q24_317725"/>
      <w:bookmarkEnd w:id="12862"/>
    </w:p>
    <w:p w:rsidR="00E9489E" w:rsidRDefault="00E9489E" w:rsidP="00A1654A">
      <w:pPr>
        <w:pStyle w:val="-"/>
        <w:keepNext/>
        <w:rPr>
          <w:rtl/>
        </w:rPr>
      </w:pPr>
      <w:bookmarkStart w:id="12863" w:name="ET_speakercontinue_5264_51"/>
      <w:r w:rsidRPr="00A172EA">
        <w:rPr>
          <w:rStyle w:val="TagStyle"/>
          <w:rtl/>
        </w:rPr>
        <w:t xml:space="preserve"> &lt;&lt; דובר_המשך &gt;&gt; </w:t>
      </w:r>
      <w:r>
        <w:rPr>
          <w:rtl/>
        </w:rPr>
        <w:t>אחמד טיבי (חד"ש-תע"ל):</w:t>
      </w:r>
      <w:r w:rsidRPr="00A172EA">
        <w:rPr>
          <w:rStyle w:val="TagStyle"/>
          <w:rtl/>
        </w:rPr>
        <w:t xml:space="preserve"> &lt;&lt; דובר_המשך &gt;&gt;</w:t>
      </w:r>
      <w:r>
        <w:rPr>
          <w:rtl/>
        </w:rPr>
        <w:t xml:space="preserve"> </w:t>
      </w:r>
      <w:bookmarkEnd w:id="12863"/>
    </w:p>
    <w:p w:rsidR="00E9489E" w:rsidRDefault="00E9489E" w:rsidP="00A36125">
      <w:pPr>
        <w:rPr>
          <w:rtl/>
        </w:rPr>
      </w:pPr>
    </w:p>
    <w:p w:rsidR="00E9489E" w:rsidRDefault="00E9489E" w:rsidP="00A1654A">
      <w:pPr>
        <w:rPr>
          <w:rtl/>
        </w:rPr>
      </w:pPr>
      <w:bookmarkStart w:id="12864" w:name="_ETM_Q24_317870"/>
      <w:bookmarkEnd w:id="12864"/>
      <w:r>
        <w:rPr>
          <w:rFonts w:hint="cs"/>
          <w:rtl/>
        </w:rPr>
        <w:t>תגיד, אם ניקח את הצעקות מהגברת הזאת, מה יישאר</w:t>
      </w:r>
      <w:bookmarkStart w:id="12865" w:name="_ETM_Q24_323505"/>
      <w:bookmarkEnd w:id="12865"/>
      <w:r>
        <w:rPr>
          <w:rFonts w:hint="cs"/>
          <w:rtl/>
        </w:rPr>
        <w:t xml:space="preserve"> לה בכנסת?</w:t>
      </w:r>
      <w:bookmarkStart w:id="12866" w:name="_ETM_Q24_324019"/>
      <w:bookmarkEnd w:id="12866"/>
    </w:p>
    <w:p w:rsidR="00E9489E" w:rsidRDefault="00E9489E" w:rsidP="00A1654A">
      <w:pPr>
        <w:rPr>
          <w:rtl/>
        </w:rPr>
      </w:pPr>
      <w:bookmarkStart w:id="12867" w:name="_ETM_Q24_324109"/>
      <w:bookmarkEnd w:id="12867"/>
    </w:p>
    <w:p w:rsidR="00E9489E" w:rsidRDefault="00E9489E" w:rsidP="00A1654A">
      <w:pPr>
        <w:pStyle w:val="af5"/>
        <w:keepNext/>
        <w:rPr>
          <w:rtl/>
        </w:rPr>
      </w:pPr>
      <w:bookmarkStart w:id="12868" w:name="ET_interruption_6345_52"/>
      <w:r w:rsidRPr="00A172EA">
        <w:rPr>
          <w:rStyle w:val="TagStyle"/>
          <w:rtl/>
        </w:rPr>
        <w:t xml:space="preserve"> &lt;&lt; קריאה &gt;&gt; </w:t>
      </w:r>
      <w:r>
        <w:rPr>
          <w:rtl/>
        </w:rPr>
        <w:t>טלי גוטליב (הליכוד):</w:t>
      </w:r>
      <w:r w:rsidRPr="00A172EA">
        <w:rPr>
          <w:rStyle w:val="TagStyle"/>
          <w:rtl/>
        </w:rPr>
        <w:t xml:space="preserve"> &lt;&lt; קריאה &gt;&gt;</w:t>
      </w:r>
      <w:r>
        <w:rPr>
          <w:rtl/>
        </w:rPr>
        <w:t xml:space="preserve"> </w:t>
      </w:r>
      <w:bookmarkEnd w:id="12868"/>
    </w:p>
    <w:p w:rsidR="00E9489E" w:rsidRDefault="00E9489E" w:rsidP="00A36125">
      <w:pPr>
        <w:rPr>
          <w:rtl/>
        </w:rPr>
      </w:pPr>
    </w:p>
    <w:p w:rsidR="00E9489E" w:rsidRDefault="00E9489E" w:rsidP="00A1654A">
      <w:pPr>
        <w:rPr>
          <w:rtl/>
        </w:rPr>
      </w:pPr>
      <w:bookmarkStart w:id="12869" w:name="_ETM_Q24_324548"/>
      <w:bookmarkEnd w:id="12869"/>
      <w:r>
        <w:rPr>
          <w:rFonts w:hint="cs"/>
          <w:rtl/>
        </w:rPr>
        <w:t xml:space="preserve">אדון גינקולוג, לך תטפל באיזו גברת. לך תטפל </w:t>
      </w:r>
      <w:bookmarkStart w:id="12870" w:name="_ETM_Q24_327421"/>
      <w:bookmarkEnd w:id="12870"/>
      <w:r>
        <w:rPr>
          <w:rFonts w:hint="cs"/>
          <w:rtl/>
        </w:rPr>
        <w:t>באיזו אישה.</w:t>
      </w:r>
    </w:p>
    <w:p w:rsidR="00E9489E" w:rsidRDefault="00E9489E" w:rsidP="00A1654A">
      <w:pPr>
        <w:rPr>
          <w:rtl/>
        </w:rPr>
      </w:pPr>
      <w:bookmarkStart w:id="12871" w:name="_ETM_Q24_324325"/>
      <w:bookmarkStart w:id="12872" w:name="_ETM_Q24_324419"/>
      <w:bookmarkEnd w:id="12871"/>
      <w:bookmarkEnd w:id="12872"/>
    </w:p>
    <w:p w:rsidR="00E9489E" w:rsidRDefault="00E9489E" w:rsidP="00A1654A">
      <w:pPr>
        <w:pStyle w:val="-"/>
        <w:keepNext/>
        <w:rPr>
          <w:rtl/>
        </w:rPr>
      </w:pPr>
      <w:bookmarkStart w:id="12873" w:name="ET_speakercontinue_5264_53"/>
      <w:r w:rsidRPr="00A172EA">
        <w:rPr>
          <w:rStyle w:val="TagStyle"/>
          <w:rtl/>
        </w:rPr>
        <w:t xml:space="preserve"> &lt;&lt; דובר_המשך &gt;&gt; </w:t>
      </w:r>
      <w:r>
        <w:rPr>
          <w:rtl/>
        </w:rPr>
        <w:t>אחמד טיבי (חד"ש-תע"ל):</w:t>
      </w:r>
      <w:r w:rsidRPr="00A172EA">
        <w:rPr>
          <w:rStyle w:val="TagStyle"/>
          <w:rtl/>
        </w:rPr>
        <w:t xml:space="preserve"> &lt;&lt; דובר_המשך &gt;&gt;</w:t>
      </w:r>
      <w:r>
        <w:rPr>
          <w:rtl/>
        </w:rPr>
        <w:t xml:space="preserve"> </w:t>
      </w:r>
      <w:bookmarkEnd w:id="12873"/>
    </w:p>
    <w:p w:rsidR="00E9489E" w:rsidRDefault="00E9489E" w:rsidP="00A36125">
      <w:pPr>
        <w:rPr>
          <w:rtl/>
        </w:rPr>
      </w:pPr>
    </w:p>
    <w:p w:rsidR="00E9489E" w:rsidRDefault="00E9489E" w:rsidP="00A1654A">
      <w:pPr>
        <w:rPr>
          <w:rtl/>
        </w:rPr>
      </w:pPr>
      <w:bookmarkStart w:id="12874" w:name="_ETM_Q24_324690"/>
      <w:bookmarkEnd w:id="12874"/>
      <w:r>
        <w:rPr>
          <w:rFonts w:hint="cs"/>
          <w:rtl/>
        </w:rPr>
        <w:t>לא חוק, לא הצעת חוק, לא</w:t>
      </w:r>
      <w:bookmarkStart w:id="12875" w:name="_ETM_Q24_326102"/>
      <w:bookmarkEnd w:id="12875"/>
      <w:r>
        <w:rPr>
          <w:rFonts w:hint="cs"/>
          <w:rtl/>
        </w:rPr>
        <w:t xml:space="preserve"> יוזמה בוועדה </w:t>
      </w:r>
      <w:r>
        <w:rPr>
          <w:rtl/>
        </w:rPr>
        <w:t>–</w:t>
      </w:r>
      <w:r>
        <w:rPr>
          <w:rFonts w:hint="cs"/>
          <w:rtl/>
        </w:rPr>
        <w:t xml:space="preserve"> כלום. רק צעקות וציוצים </w:t>
      </w:r>
      <w:proofErr w:type="spellStart"/>
      <w:r>
        <w:rPr>
          <w:rFonts w:hint="cs"/>
          <w:rtl/>
        </w:rPr>
        <w:t>אהבלי</w:t>
      </w:r>
      <w:r w:rsidR="00D93E8B">
        <w:rPr>
          <w:rFonts w:hint="cs"/>
          <w:rtl/>
        </w:rPr>
        <w:t>י</w:t>
      </w:r>
      <w:r>
        <w:rPr>
          <w:rFonts w:hint="cs"/>
          <w:rtl/>
        </w:rPr>
        <w:t>ם</w:t>
      </w:r>
      <w:proofErr w:type="spellEnd"/>
      <w:r>
        <w:rPr>
          <w:rFonts w:hint="cs"/>
          <w:rtl/>
        </w:rPr>
        <w:t>, זה כל מה שיש לך.</w:t>
      </w:r>
    </w:p>
    <w:p w:rsidR="00E9489E" w:rsidRDefault="00E9489E" w:rsidP="00A1654A">
      <w:pPr>
        <w:rPr>
          <w:rtl/>
        </w:rPr>
      </w:pPr>
    </w:p>
    <w:p w:rsidR="00E9489E" w:rsidRDefault="00E9489E" w:rsidP="00A1654A">
      <w:pPr>
        <w:pStyle w:val="af5"/>
        <w:keepNext/>
        <w:rPr>
          <w:rtl/>
        </w:rPr>
      </w:pPr>
      <w:bookmarkStart w:id="12876" w:name="ET_interruption_6345_54"/>
      <w:r w:rsidRPr="00CE6D08">
        <w:rPr>
          <w:rStyle w:val="TagStyle"/>
          <w:rtl/>
        </w:rPr>
        <w:t xml:space="preserve"> &lt;&lt; קריאה &gt;&gt; </w:t>
      </w:r>
      <w:r>
        <w:rPr>
          <w:rtl/>
        </w:rPr>
        <w:t>טלי גוטליב (הליכוד):</w:t>
      </w:r>
      <w:r w:rsidRPr="00CE6D08">
        <w:rPr>
          <w:rStyle w:val="TagStyle"/>
          <w:rtl/>
        </w:rPr>
        <w:t xml:space="preserve"> &lt;&lt; קריאה &gt;&gt;</w:t>
      </w:r>
      <w:r>
        <w:rPr>
          <w:rtl/>
        </w:rPr>
        <w:t xml:space="preserve"> </w:t>
      </w:r>
      <w:bookmarkEnd w:id="12876"/>
    </w:p>
    <w:p w:rsidR="00E9489E" w:rsidRDefault="00E9489E" w:rsidP="00A36125">
      <w:pPr>
        <w:rPr>
          <w:rtl/>
        </w:rPr>
      </w:pPr>
    </w:p>
    <w:p w:rsidR="00E9489E" w:rsidRDefault="00E9489E" w:rsidP="00A1654A">
      <w:pPr>
        <w:rPr>
          <w:rtl/>
        </w:rPr>
      </w:pPr>
      <w:bookmarkStart w:id="12877" w:name="_ETM_Q24_331606"/>
      <w:bookmarkEnd w:id="12877"/>
      <w:r>
        <w:rPr>
          <w:rFonts w:hint="cs"/>
          <w:rtl/>
        </w:rPr>
        <w:t>לך תגיד למישהי</w:t>
      </w:r>
      <w:r w:rsidR="00D93E8B">
        <w:rPr>
          <w:rFonts w:hint="cs"/>
          <w:rtl/>
        </w:rPr>
        <w:t>:</w:t>
      </w:r>
      <w:r>
        <w:rPr>
          <w:rFonts w:hint="cs"/>
          <w:rtl/>
        </w:rPr>
        <w:t xml:space="preserve"> תורידי את הבגדים. אדון גינקולוג, לך תגיד למישהי להתפשט.</w:t>
      </w:r>
    </w:p>
    <w:p w:rsidR="00E9489E" w:rsidRDefault="00E9489E" w:rsidP="00A1654A">
      <w:pPr>
        <w:rPr>
          <w:rtl/>
        </w:rPr>
      </w:pPr>
    </w:p>
    <w:p w:rsidR="00E9489E" w:rsidRDefault="00E9489E" w:rsidP="00A1654A">
      <w:pPr>
        <w:pStyle w:val="-"/>
        <w:keepNext/>
        <w:rPr>
          <w:rtl/>
        </w:rPr>
      </w:pPr>
      <w:bookmarkStart w:id="12878" w:name="ET_speakercontinue_5264_56"/>
      <w:r w:rsidRPr="00CE6D08">
        <w:rPr>
          <w:rStyle w:val="TagStyle"/>
          <w:rtl/>
        </w:rPr>
        <w:t xml:space="preserve"> &lt;&lt; דובר_המשך &gt;&gt; </w:t>
      </w:r>
      <w:r>
        <w:rPr>
          <w:rtl/>
        </w:rPr>
        <w:t>אחמד טיבי (חד"ש-תע"ל):</w:t>
      </w:r>
      <w:r w:rsidRPr="00CE6D08">
        <w:rPr>
          <w:rStyle w:val="TagStyle"/>
          <w:rtl/>
        </w:rPr>
        <w:t xml:space="preserve"> &lt;&lt; דובר_המשך &gt;&gt;</w:t>
      </w:r>
      <w:r>
        <w:rPr>
          <w:rtl/>
        </w:rPr>
        <w:t xml:space="preserve"> </w:t>
      </w:r>
      <w:bookmarkEnd w:id="12878"/>
    </w:p>
    <w:p w:rsidR="00E9489E" w:rsidRDefault="00E9489E" w:rsidP="00A36125">
      <w:pPr>
        <w:rPr>
          <w:rtl/>
        </w:rPr>
      </w:pPr>
    </w:p>
    <w:p w:rsidR="00E9489E" w:rsidRDefault="00E9489E" w:rsidP="00A36125">
      <w:pPr>
        <w:rPr>
          <w:rtl/>
        </w:rPr>
      </w:pPr>
      <w:bookmarkStart w:id="12879" w:name="_ETM_Q24_335079"/>
      <w:bookmarkEnd w:id="12879"/>
      <w:r>
        <w:rPr>
          <w:rFonts w:hint="cs"/>
          <w:rtl/>
        </w:rPr>
        <w:t xml:space="preserve">אדוני היושב-ראש, לגבי מיגון </w:t>
      </w:r>
      <w:r w:rsidR="00A36125">
        <w:rPr>
          <w:rFonts w:hint="cs"/>
          <w:rtl/>
        </w:rPr>
        <w:t>– – –</w:t>
      </w:r>
    </w:p>
    <w:p w:rsidR="00E9489E" w:rsidRDefault="00E9489E" w:rsidP="00A1654A">
      <w:pPr>
        <w:rPr>
          <w:rtl/>
        </w:rPr>
      </w:pPr>
    </w:p>
    <w:p w:rsidR="00E9489E" w:rsidRDefault="00E9489E" w:rsidP="00A1654A">
      <w:pPr>
        <w:pStyle w:val="af6"/>
        <w:keepNext/>
        <w:rPr>
          <w:rtl/>
        </w:rPr>
      </w:pPr>
      <w:bookmarkStart w:id="12880" w:name="ET_yor_6597_55"/>
      <w:r w:rsidRPr="00CE6D08">
        <w:rPr>
          <w:rStyle w:val="TagStyle"/>
          <w:rtl/>
        </w:rPr>
        <w:t xml:space="preserve"> &lt;&lt; יור &gt;&gt; </w:t>
      </w:r>
      <w:r>
        <w:rPr>
          <w:rtl/>
        </w:rPr>
        <w:t>היו"ר מאיר כהן:</w:t>
      </w:r>
      <w:r w:rsidRPr="00CE6D08">
        <w:rPr>
          <w:rStyle w:val="TagStyle"/>
          <w:rtl/>
        </w:rPr>
        <w:t xml:space="preserve"> &lt;&lt; יור &gt;&gt;</w:t>
      </w:r>
      <w:r>
        <w:rPr>
          <w:rtl/>
        </w:rPr>
        <w:t xml:space="preserve"> </w:t>
      </w:r>
      <w:bookmarkEnd w:id="12880"/>
    </w:p>
    <w:p w:rsidR="00E9489E" w:rsidRDefault="00E9489E" w:rsidP="00A36125">
      <w:pPr>
        <w:rPr>
          <w:rtl/>
        </w:rPr>
      </w:pPr>
    </w:p>
    <w:p w:rsidR="00E9489E" w:rsidRDefault="00E9489E" w:rsidP="00A1654A">
      <w:pPr>
        <w:rPr>
          <w:rtl/>
        </w:rPr>
      </w:pPr>
      <w:bookmarkStart w:id="12881" w:name="_ETM_Q24_333804"/>
      <w:bookmarkEnd w:id="12881"/>
      <w:r>
        <w:rPr>
          <w:rFonts w:hint="cs"/>
          <w:rtl/>
        </w:rPr>
        <w:t>חברת הכנסת גוטליב, זהו.</w:t>
      </w:r>
    </w:p>
    <w:p w:rsidR="00E9489E" w:rsidRDefault="00E9489E" w:rsidP="00A1654A">
      <w:pPr>
        <w:rPr>
          <w:rtl/>
        </w:rPr>
      </w:pPr>
      <w:bookmarkStart w:id="12882" w:name="_ETM_Q24_340581"/>
      <w:bookmarkStart w:id="12883" w:name="_ETM_Q24_340674"/>
      <w:bookmarkEnd w:id="12882"/>
      <w:bookmarkEnd w:id="12883"/>
    </w:p>
    <w:p w:rsidR="00E9489E" w:rsidRDefault="00E9489E" w:rsidP="00A1654A">
      <w:pPr>
        <w:pStyle w:val="-"/>
        <w:keepNext/>
        <w:rPr>
          <w:rtl/>
        </w:rPr>
      </w:pPr>
      <w:bookmarkStart w:id="12884" w:name="ET_speakercontinue_5264_57"/>
      <w:r w:rsidRPr="00CE6D08">
        <w:rPr>
          <w:rStyle w:val="TagStyle"/>
          <w:rtl/>
        </w:rPr>
        <w:t xml:space="preserve"> &lt;&lt; דובר_המשך &gt;&gt; </w:t>
      </w:r>
      <w:r>
        <w:rPr>
          <w:rtl/>
        </w:rPr>
        <w:t>אחמד טיבי (חד"ש-תע"ל):</w:t>
      </w:r>
      <w:r w:rsidRPr="00CE6D08">
        <w:rPr>
          <w:rStyle w:val="TagStyle"/>
          <w:rtl/>
        </w:rPr>
        <w:t xml:space="preserve"> &lt;&lt; דובר_המשך &gt;&gt;</w:t>
      </w:r>
      <w:r>
        <w:rPr>
          <w:rtl/>
        </w:rPr>
        <w:t xml:space="preserve"> </w:t>
      </w:r>
      <w:bookmarkEnd w:id="12884"/>
    </w:p>
    <w:p w:rsidR="00E9489E" w:rsidRDefault="00E9489E" w:rsidP="00A36125">
      <w:pPr>
        <w:rPr>
          <w:rtl/>
        </w:rPr>
      </w:pPr>
    </w:p>
    <w:p w:rsidR="00E9489E" w:rsidRDefault="00E9489E" w:rsidP="00A1654A">
      <w:pPr>
        <w:rPr>
          <w:rtl/>
        </w:rPr>
      </w:pPr>
      <w:bookmarkStart w:id="12885" w:name="_ETM_Q24_341655"/>
      <w:bookmarkEnd w:id="12885"/>
      <w:r>
        <w:rPr>
          <w:rFonts w:hint="cs"/>
          <w:rtl/>
        </w:rPr>
        <w:t>אני רוצה לדבר על מקלטים.</w:t>
      </w:r>
      <w:bookmarkStart w:id="12886" w:name="_ETM_Q24_342484"/>
      <w:bookmarkEnd w:id="12886"/>
    </w:p>
    <w:p w:rsidR="00E9489E" w:rsidRDefault="00E9489E" w:rsidP="00A1654A">
      <w:pPr>
        <w:rPr>
          <w:rtl/>
        </w:rPr>
      </w:pPr>
      <w:bookmarkStart w:id="12887" w:name="_ETM_Q24_342587"/>
      <w:bookmarkEnd w:id="12887"/>
    </w:p>
    <w:p w:rsidR="00E9489E" w:rsidRDefault="00E9489E" w:rsidP="00A1654A">
      <w:pPr>
        <w:pStyle w:val="af6"/>
        <w:keepNext/>
        <w:rPr>
          <w:rtl/>
        </w:rPr>
      </w:pPr>
      <w:bookmarkStart w:id="12888" w:name="ET_yor_6597_58"/>
      <w:r w:rsidRPr="00CE6D08">
        <w:rPr>
          <w:rStyle w:val="TagStyle"/>
          <w:rtl/>
        </w:rPr>
        <w:t xml:space="preserve"> &lt;&lt; יור &gt;&gt; </w:t>
      </w:r>
      <w:r>
        <w:rPr>
          <w:rtl/>
        </w:rPr>
        <w:t>היו"ר מאיר כהן:</w:t>
      </w:r>
      <w:r w:rsidRPr="00CE6D08">
        <w:rPr>
          <w:rStyle w:val="TagStyle"/>
          <w:rtl/>
        </w:rPr>
        <w:t xml:space="preserve"> &lt;&lt; יור &gt;&gt;</w:t>
      </w:r>
      <w:r>
        <w:rPr>
          <w:rtl/>
        </w:rPr>
        <w:t xml:space="preserve"> </w:t>
      </w:r>
      <w:bookmarkEnd w:id="12888"/>
    </w:p>
    <w:p w:rsidR="00E9489E" w:rsidRDefault="00E9489E" w:rsidP="00A36125">
      <w:pPr>
        <w:rPr>
          <w:rtl/>
        </w:rPr>
      </w:pPr>
    </w:p>
    <w:p w:rsidR="00E9489E" w:rsidRDefault="00E9489E" w:rsidP="00A1654A">
      <w:pPr>
        <w:rPr>
          <w:rtl/>
        </w:rPr>
      </w:pPr>
      <w:bookmarkStart w:id="12889" w:name="_ETM_Q24_341970"/>
      <w:bookmarkEnd w:id="12889"/>
      <w:r>
        <w:rPr>
          <w:rtl/>
        </w:rPr>
        <w:t>בבקשה</w:t>
      </w:r>
      <w:r>
        <w:rPr>
          <w:rFonts w:hint="cs"/>
          <w:rtl/>
        </w:rPr>
        <w:t>.</w:t>
      </w:r>
      <w:r>
        <w:rPr>
          <w:rtl/>
        </w:rPr>
        <w:t xml:space="preserve"> </w:t>
      </w:r>
      <w:bookmarkStart w:id="12890" w:name="_ETM_Q24_342600"/>
      <w:bookmarkEnd w:id="12890"/>
    </w:p>
    <w:p w:rsidR="00E9489E" w:rsidRDefault="00E9489E" w:rsidP="00A1654A">
      <w:pPr>
        <w:rPr>
          <w:rtl/>
        </w:rPr>
      </w:pPr>
    </w:p>
    <w:p w:rsidR="00E9489E" w:rsidRDefault="00E9489E" w:rsidP="00A1654A">
      <w:pPr>
        <w:pStyle w:val="-"/>
        <w:keepNext/>
        <w:rPr>
          <w:rtl/>
        </w:rPr>
      </w:pPr>
      <w:bookmarkStart w:id="12891" w:name="ET_speakercontinue_5264_59"/>
      <w:r w:rsidRPr="00CE6D08">
        <w:rPr>
          <w:rStyle w:val="TagStyle"/>
          <w:rtl/>
        </w:rPr>
        <w:t xml:space="preserve"> &lt;&lt; דובר_המשך &gt;&gt; </w:t>
      </w:r>
      <w:r>
        <w:rPr>
          <w:rtl/>
        </w:rPr>
        <w:t>אחמד טיבי (חד"ש-תע"ל):</w:t>
      </w:r>
      <w:r w:rsidRPr="00CE6D08">
        <w:rPr>
          <w:rStyle w:val="TagStyle"/>
          <w:rtl/>
        </w:rPr>
        <w:t xml:space="preserve"> &lt;&lt; דובר_המשך &gt;&gt;</w:t>
      </w:r>
      <w:r>
        <w:rPr>
          <w:rtl/>
        </w:rPr>
        <w:t xml:space="preserve"> </w:t>
      </w:r>
      <w:bookmarkEnd w:id="12891"/>
    </w:p>
    <w:p w:rsidR="00E9489E" w:rsidRDefault="00E9489E" w:rsidP="00A36125">
      <w:pPr>
        <w:rPr>
          <w:rtl/>
        </w:rPr>
      </w:pPr>
    </w:p>
    <w:p w:rsidR="00E9489E" w:rsidRDefault="00E9489E" w:rsidP="00D93E8B">
      <w:pPr>
        <w:rPr>
          <w:rtl/>
        </w:rPr>
      </w:pPr>
      <w:r>
        <w:rPr>
          <w:rtl/>
        </w:rPr>
        <w:t xml:space="preserve">ל-46% </w:t>
      </w:r>
      <w:bookmarkStart w:id="12892" w:name="_ETM_Q24_345280"/>
      <w:bookmarkEnd w:id="12892"/>
      <w:r>
        <w:rPr>
          <w:rtl/>
        </w:rPr>
        <w:t xml:space="preserve">מהאוכלוסייה </w:t>
      </w:r>
      <w:bookmarkStart w:id="12893" w:name="_ETM_Q24_346120"/>
      <w:bookmarkEnd w:id="12893"/>
      <w:r>
        <w:rPr>
          <w:rtl/>
        </w:rPr>
        <w:t xml:space="preserve">הערבית </w:t>
      </w:r>
      <w:bookmarkStart w:id="12894" w:name="_ETM_Q24_347000"/>
      <w:bookmarkEnd w:id="12894"/>
      <w:r>
        <w:rPr>
          <w:rtl/>
        </w:rPr>
        <w:t xml:space="preserve">אין </w:t>
      </w:r>
      <w:bookmarkStart w:id="12895" w:name="_ETM_Q24_347300"/>
      <w:bookmarkEnd w:id="12895"/>
      <w:r>
        <w:rPr>
          <w:rtl/>
        </w:rPr>
        <w:t xml:space="preserve">מיגון </w:t>
      </w:r>
      <w:bookmarkStart w:id="12896" w:name="_ETM_Q24_348379"/>
      <w:bookmarkEnd w:id="12896"/>
      <w:r>
        <w:rPr>
          <w:rtl/>
        </w:rPr>
        <w:t>בישראל</w:t>
      </w:r>
      <w:r>
        <w:rPr>
          <w:rFonts w:hint="cs"/>
          <w:rtl/>
        </w:rPr>
        <w:t>.</w:t>
      </w:r>
      <w:r>
        <w:rPr>
          <w:rtl/>
        </w:rPr>
        <w:t xml:space="preserve"> </w:t>
      </w:r>
      <w:bookmarkStart w:id="12897" w:name="_ETM_Q24_350700"/>
      <w:bookmarkEnd w:id="12897"/>
      <w:r w:rsidR="00D93E8B">
        <w:rPr>
          <w:rFonts w:hint="cs"/>
          <w:rtl/>
        </w:rPr>
        <w:t>ל</w:t>
      </w:r>
      <w:r>
        <w:rPr>
          <w:rtl/>
        </w:rPr>
        <w:t xml:space="preserve">כמעט </w:t>
      </w:r>
      <w:bookmarkStart w:id="12898" w:name="_ETM_Q24_351540"/>
      <w:bookmarkEnd w:id="12898"/>
      <w:r>
        <w:rPr>
          <w:rtl/>
        </w:rPr>
        <w:t>600</w:t>
      </w:r>
      <w:r>
        <w:rPr>
          <w:rFonts w:hint="cs"/>
          <w:rtl/>
        </w:rPr>
        <w:t>,</w:t>
      </w:r>
      <w:r>
        <w:rPr>
          <w:rtl/>
        </w:rPr>
        <w:t xml:space="preserve">000 </w:t>
      </w:r>
      <w:bookmarkStart w:id="12899" w:name="_ETM_Q24_352919"/>
      <w:bookmarkEnd w:id="12899"/>
      <w:r>
        <w:rPr>
          <w:rFonts w:hint="cs"/>
          <w:rtl/>
        </w:rPr>
        <w:t>א</w:t>
      </w:r>
      <w:r>
        <w:rPr>
          <w:rtl/>
        </w:rPr>
        <w:t xml:space="preserve">יש </w:t>
      </w:r>
      <w:bookmarkStart w:id="12900" w:name="_ETM_Q24_353590"/>
      <w:bookmarkEnd w:id="12900"/>
      <w:r>
        <w:rPr>
          <w:rtl/>
        </w:rPr>
        <w:t xml:space="preserve">אין </w:t>
      </w:r>
      <w:bookmarkStart w:id="12901" w:name="_ETM_Q24_353860"/>
      <w:bookmarkEnd w:id="12901"/>
      <w:r>
        <w:rPr>
          <w:rtl/>
        </w:rPr>
        <w:t xml:space="preserve">גישה </w:t>
      </w:r>
      <w:bookmarkStart w:id="12902" w:name="_ETM_Q24_354220"/>
      <w:bookmarkEnd w:id="12902"/>
      <w:r>
        <w:rPr>
          <w:rtl/>
        </w:rPr>
        <w:t xml:space="preserve">למרחבים </w:t>
      </w:r>
      <w:bookmarkStart w:id="12903" w:name="_ETM_Q24_354880"/>
      <w:bookmarkEnd w:id="12903"/>
      <w:r>
        <w:rPr>
          <w:rtl/>
        </w:rPr>
        <w:t>מוגנים</w:t>
      </w:r>
      <w:r>
        <w:rPr>
          <w:rFonts w:hint="cs"/>
          <w:rtl/>
        </w:rPr>
        <w:t>.</w:t>
      </w:r>
      <w:r>
        <w:rPr>
          <w:rtl/>
        </w:rPr>
        <w:t xml:space="preserve"> </w:t>
      </w:r>
      <w:bookmarkStart w:id="12904" w:name="_ETM_Q24_356980"/>
      <w:bookmarkEnd w:id="12904"/>
      <w:r>
        <w:rPr>
          <w:rtl/>
        </w:rPr>
        <w:t xml:space="preserve">דוח </w:t>
      </w:r>
      <w:bookmarkStart w:id="12905" w:name="_ETM_Q24_357370"/>
      <w:bookmarkEnd w:id="12905"/>
      <w:r>
        <w:rPr>
          <w:rtl/>
        </w:rPr>
        <w:t xml:space="preserve">מבקר </w:t>
      </w:r>
      <w:bookmarkStart w:id="12906" w:name="_ETM_Q24_357909"/>
      <w:bookmarkEnd w:id="12906"/>
      <w:r>
        <w:rPr>
          <w:rtl/>
        </w:rPr>
        <w:t xml:space="preserve">המדינה </w:t>
      </w:r>
      <w:bookmarkStart w:id="12907" w:name="_ETM_Q24_358419"/>
      <w:bookmarkEnd w:id="12907"/>
      <w:r>
        <w:rPr>
          <w:rtl/>
        </w:rPr>
        <w:t xml:space="preserve">מיולי </w:t>
      </w:r>
      <w:bookmarkStart w:id="12908" w:name="_ETM_Q24_358930"/>
      <w:bookmarkEnd w:id="12908"/>
      <w:r>
        <w:rPr>
          <w:rtl/>
        </w:rPr>
        <w:t xml:space="preserve">2018 </w:t>
      </w:r>
      <w:bookmarkStart w:id="12909" w:name="_ETM_Q24_361209"/>
      <w:bookmarkEnd w:id="12909"/>
      <w:r>
        <w:rPr>
          <w:rtl/>
        </w:rPr>
        <w:t>מ</w:t>
      </w:r>
      <w:r>
        <w:rPr>
          <w:rFonts w:hint="cs"/>
          <w:rtl/>
        </w:rPr>
        <w:t>י</w:t>
      </w:r>
      <w:r>
        <w:rPr>
          <w:rtl/>
        </w:rPr>
        <w:t xml:space="preserve">פה </w:t>
      </w:r>
      <w:bookmarkStart w:id="12910" w:name="_ETM_Q24_361840"/>
      <w:bookmarkEnd w:id="12910"/>
      <w:r>
        <w:rPr>
          <w:rtl/>
        </w:rPr>
        <w:t xml:space="preserve">71 </w:t>
      </w:r>
      <w:bookmarkStart w:id="12911" w:name="_ETM_Q24_362980"/>
      <w:bookmarkEnd w:id="12911"/>
      <w:r>
        <w:rPr>
          <w:rtl/>
        </w:rPr>
        <w:t xml:space="preserve">רשויות </w:t>
      </w:r>
      <w:bookmarkStart w:id="12912" w:name="_ETM_Q24_363579"/>
      <w:bookmarkEnd w:id="12912"/>
      <w:r>
        <w:rPr>
          <w:rtl/>
        </w:rPr>
        <w:t>ערביות</w:t>
      </w:r>
      <w:r w:rsidR="00D93E8B">
        <w:rPr>
          <w:rFonts w:hint="cs"/>
          <w:rtl/>
        </w:rPr>
        <w:t>;</w:t>
      </w:r>
      <w:r>
        <w:rPr>
          <w:rtl/>
        </w:rPr>
        <w:t xml:space="preserve"> </w:t>
      </w:r>
      <w:bookmarkStart w:id="12913" w:name="_ETM_Q24_365430"/>
      <w:bookmarkEnd w:id="12913"/>
      <w:r>
        <w:rPr>
          <w:rtl/>
        </w:rPr>
        <w:t xml:space="preserve">קראו </w:t>
      </w:r>
      <w:bookmarkStart w:id="12914" w:name="_ETM_Q24_365760"/>
      <w:bookmarkEnd w:id="12914"/>
      <w:r>
        <w:rPr>
          <w:rtl/>
        </w:rPr>
        <w:t>לה</w:t>
      </w:r>
      <w:r>
        <w:rPr>
          <w:rFonts w:hint="cs"/>
          <w:rtl/>
        </w:rPr>
        <w:t>ן</w:t>
      </w:r>
      <w:r>
        <w:rPr>
          <w:rtl/>
        </w:rPr>
        <w:t xml:space="preserve"> </w:t>
      </w:r>
      <w:bookmarkStart w:id="12915" w:name="_ETM_Q24_366120"/>
      <w:bookmarkEnd w:id="12915"/>
      <w:r>
        <w:rPr>
          <w:rtl/>
        </w:rPr>
        <w:t>לא</w:t>
      </w:r>
      <w:bookmarkStart w:id="12916" w:name="_ETM_Q24_366300"/>
      <w:bookmarkStart w:id="12917" w:name="_ETM_Q24_366480"/>
      <w:bookmarkStart w:id="12918" w:name="_ETM_Q24_366870"/>
      <w:bookmarkEnd w:id="12916"/>
      <w:bookmarkEnd w:id="12917"/>
      <w:bookmarkEnd w:id="12918"/>
      <w:r>
        <w:rPr>
          <w:rFonts w:hint="cs"/>
          <w:rtl/>
        </w:rPr>
        <w:t xml:space="preserve"> </w:t>
      </w:r>
      <w:r>
        <w:rPr>
          <w:rtl/>
        </w:rPr>
        <w:t>יהודיות</w:t>
      </w:r>
      <w:r>
        <w:rPr>
          <w:rFonts w:hint="cs"/>
          <w:rtl/>
        </w:rPr>
        <w:t>.</w:t>
      </w:r>
      <w:r>
        <w:rPr>
          <w:rtl/>
        </w:rPr>
        <w:t xml:space="preserve"> </w:t>
      </w:r>
      <w:bookmarkStart w:id="12919" w:name="_ETM_Q24_368110"/>
      <w:bookmarkEnd w:id="12919"/>
      <w:r>
        <w:rPr>
          <w:rtl/>
        </w:rPr>
        <w:t xml:space="preserve">רק </w:t>
      </w:r>
      <w:bookmarkStart w:id="12920" w:name="_ETM_Q24_368409"/>
      <w:bookmarkEnd w:id="12920"/>
      <w:r>
        <w:rPr>
          <w:rtl/>
        </w:rPr>
        <w:t xml:space="preserve">ב-11 </w:t>
      </w:r>
      <w:bookmarkStart w:id="12921" w:name="_ETM_Q24_369900"/>
      <w:bookmarkEnd w:id="12921"/>
      <w:r>
        <w:rPr>
          <w:rtl/>
        </w:rPr>
        <w:t xml:space="preserve">יש </w:t>
      </w:r>
      <w:bookmarkStart w:id="12922" w:name="_ETM_Q24_370199"/>
      <w:bookmarkEnd w:id="12922"/>
      <w:r>
        <w:rPr>
          <w:rtl/>
        </w:rPr>
        <w:t xml:space="preserve">מקלטים </w:t>
      </w:r>
      <w:bookmarkStart w:id="12923" w:name="_ETM_Q24_370859"/>
      <w:bookmarkEnd w:id="12923"/>
      <w:r>
        <w:rPr>
          <w:rtl/>
        </w:rPr>
        <w:t>ציבוריים</w:t>
      </w:r>
      <w:r>
        <w:rPr>
          <w:rFonts w:hint="cs"/>
          <w:rtl/>
        </w:rPr>
        <w:t>,</w:t>
      </w:r>
      <w:r>
        <w:rPr>
          <w:rtl/>
        </w:rPr>
        <w:t xml:space="preserve"> </w:t>
      </w:r>
      <w:bookmarkStart w:id="12924" w:name="_ETM_Q24_371639"/>
      <w:bookmarkEnd w:id="12924"/>
      <w:r w:rsidR="00D93E8B">
        <w:rPr>
          <w:rFonts w:hint="cs"/>
          <w:rtl/>
        </w:rPr>
        <w:t>ב</w:t>
      </w:r>
      <w:r>
        <w:rPr>
          <w:rFonts w:hint="cs"/>
          <w:rtl/>
        </w:rPr>
        <w:t>סך הכול</w:t>
      </w:r>
      <w:bookmarkStart w:id="12925" w:name="_ETM_Q24_372000"/>
      <w:bookmarkStart w:id="12926" w:name="_ETM_Q24_372360"/>
      <w:bookmarkEnd w:id="12925"/>
      <w:bookmarkEnd w:id="12926"/>
      <w:r>
        <w:rPr>
          <w:rFonts w:hint="cs"/>
          <w:rtl/>
        </w:rPr>
        <w:t xml:space="preserve"> </w:t>
      </w:r>
      <w:r>
        <w:rPr>
          <w:rtl/>
        </w:rPr>
        <w:t>29</w:t>
      </w:r>
      <w:r w:rsidR="00D93E8B">
        <w:rPr>
          <w:rFonts w:hint="cs"/>
          <w:rtl/>
        </w:rPr>
        <w:t>;</w:t>
      </w:r>
      <w:r>
        <w:rPr>
          <w:rtl/>
        </w:rPr>
        <w:t xml:space="preserve"> </w:t>
      </w:r>
      <w:bookmarkStart w:id="12927" w:name="_ETM_Q24_374110"/>
      <w:bookmarkEnd w:id="12927"/>
      <w:r>
        <w:rPr>
          <w:rtl/>
        </w:rPr>
        <w:t>ב</w:t>
      </w:r>
      <w:r>
        <w:rPr>
          <w:rFonts w:hint="cs"/>
          <w:rtl/>
        </w:rPr>
        <w:t>שלוש</w:t>
      </w:r>
      <w:r>
        <w:rPr>
          <w:rtl/>
        </w:rPr>
        <w:t xml:space="preserve"> </w:t>
      </w:r>
      <w:bookmarkStart w:id="12928" w:name="_ETM_Q24_375040"/>
      <w:bookmarkEnd w:id="12928"/>
      <w:r>
        <w:rPr>
          <w:rFonts w:hint="cs"/>
          <w:rtl/>
        </w:rPr>
        <w:t>מתוכן</w:t>
      </w:r>
      <w:r>
        <w:rPr>
          <w:rtl/>
        </w:rPr>
        <w:t xml:space="preserve"> </w:t>
      </w:r>
      <w:bookmarkStart w:id="12929" w:name="_ETM_Q24_375639"/>
      <w:bookmarkEnd w:id="12929"/>
      <w:r>
        <w:rPr>
          <w:rtl/>
        </w:rPr>
        <w:t xml:space="preserve">רק </w:t>
      </w:r>
      <w:bookmarkStart w:id="12930" w:name="_ETM_Q24_376090"/>
      <w:bookmarkEnd w:id="12930"/>
      <w:r>
        <w:rPr>
          <w:rtl/>
        </w:rPr>
        <w:t xml:space="preserve">מקלט </w:t>
      </w:r>
      <w:bookmarkStart w:id="12931" w:name="_ETM_Q24_376629"/>
      <w:bookmarkEnd w:id="12931"/>
      <w:r>
        <w:rPr>
          <w:rtl/>
        </w:rPr>
        <w:t xml:space="preserve">ציבורי </w:t>
      </w:r>
      <w:bookmarkStart w:id="12932" w:name="_ETM_Q24_377110"/>
      <w:bookmarkEnd w:id="12932"/>
      <w:r>
        <w:rPr>
          <w:rFonts w:hint="cs"/>
          <w:rtl/>
        </w:rPr>
        <w:t>אחד.</w:t>
      </w:r>
      <w:r>
        <w:rPr>
          <w:rtl/>
        </w:rPr>
        <w:t xml:space="preserve"> </w:t>
      </w:r>
      <w:bookmarkStart w:id="12933" w:name="_ETM_Q24_378639"/>
      <w:bookmarkEnd w:id="12933"/>
      <w:r>
        <w:rPr>
          <w:rFonts w:hint="cs"/>
          <w:rtl/>
        </w:rPr>
        <w:t>ל</w:t>
      </w:r>
      <w:r>
        <w:rPr>
          <w:rtl/>
        </w:rPr>
        <w:t xml:space="preserve">מחצית </w:t>
      </w:r>
      <w:bookmarkStart w:id="12934" w:name="_ETM_Q24_379329"/>
      <w:bookmarkEnd w:id="12934"/>
      <w:r>
        <w:rPr>
          <w:rtl/>
        </w:rPr>
        <w:t xml:space="preserve">מתושבי </w:t>
      </w:r>
      <w:bookmarkStart w:id="12935" w:name="_ETM_Q24_380139"/>
      <w:bookmarkEnd w:id="12935"/>
      <w:r>
        <w:rPr>
          <w:rtl/>
        </w:rPr>
        <w:t xml:space="preserve">59 </w:t>
      </w:r>
      <w:bookmarkStart w:id="12936" w:name="_ETM_Q24_381219"/>
      <w:bookmarkEnd w:id="12936"/>
      <w:r w:rsidR="00D93E8B">
        <w:rPr>
          <w:rFonts w:hint="cs"/>
          <w:rtl/>
        </w:rPr>
        <w:t>ה</w:t>
      </w:r>
      <w:r>
        <w:rPr>
          <w:rtl/>
        </w:rPr>
        <w:t xml:space="preserve">רשויות </w:t>
      </w:r>
      <w:bookmarkStart w:id="12937" w:name="_ETM_Q24_381879"/>
      <w:bookmarkEnd w:id="12937"/>
      <w:r>
        <w:rPr>
          <w:rtl/>
        </w:rPr>
        <w:t xml:space="preserve">שמופו </w:t>
      </w:r>
      <w:bookmarkStart w:id="12938" w:name="_ETM_Q24_383019"/>
      <w:bookmarkEnd w:id="12938"/>
      <w:r>
        <w:rPr>
          <w:rtl/>
        </w:rPr>
        <w:t xml:space="preserve">אין </w:t>
      </w:r>
      <w:bookmarkStart w:id="12939" w:name="_ETM_Q24_383230"/>
      <w:bookmarkEnd w:id="12939"/>
      <w:r>
        <w:rPr>
          <w:rtl/>
        </w:rPr>
        <w:t xml:space="preserve">מיגון </w:t>
      </w:r>
      <w:bookmarkStart w:id="12940" w:name="_ETM_Q24_383650"/>
      <w:bookmarkEnd w:id="12940"/>
      <w:r>
        <w:rPr>
          <w:rtl/>
        </w:rPr>
        <w:t>תקני</w:t>
      </w:r>
      <w:r>
        <w:rPr>
          <w:rFonts w:hint="cs"/>
          <w:rtl/>
        </w:rPr>
        <w:t>.</w:t>
      </w:r>
      <w:r>
        <w:rPr>
          <w:rtl/>
        </w:rPr>
        <w:t xml:space="preserve"> </w:t>
      </w:r>
      <w:bookmarkStart w:id="12941" w:name="_ETM_Q24_385970"/>
      <w:bookmarkEnd w:id="12941"/>
      <w:r>
        <w:rPr>
          <w:rFonts w:hint="cs"/>
          <w:rtl/>
        </w:rPr>
        <w:t>נתוני</w:t>
      </w:r>
      <w:r>
        <w:rPr>
          <w:rtl/>
        </w:rPr>
        <w:t xml:space="preserve"> </w:t>
      </w:r>
      <w:bookmarkStart w:id="12942" w:name="_ETM_Q24_386270"/>
      <w:bookmarkEnd w:id="12942"/>
      <w:r>
        <w:rPr>
          <w:rtl/>
        </w:rPr>
        <w:t xml:space="preserve">פיקוד </w:t>
      </w:r>
      <w:bookmarkStart w:id="12943" w:name="_ETM_Q24_386750"/>
      <w:bookmarkEnd w:id="12943"/>
      <w:r>
        <w:rPr>
          <w:rtl/>
        </w:rPr>
        <w:t xml:space="preserve">העורף </w:t>
      </w:r>
      <w:bookmarkStart w:id="12944" w:name="_ETM_Q24_387260"/>
      <w:bookmarkEnd w:id="12944"/>
      <w:r>
        <w:rPr>
          <w:rtl/>
        </w:rPr>
        <w:t>אפילו</w:t>
      </w:r>
      <w:r>
        <w:rPr>
          <w:rFonts w:hint="cs"/>
          <w:rtl/>
        </w:rPr>
        <w:t>:</w:t>
      </w:r>
      <w:r>
        <w:rPr>
          <w:rtl/>
        </w:rPr>
        <w:t xml:space="preserve"> </w:t>
      </w:r>
      <w:bookmarkStart w:id="12945" w:name="_ETM_Q24_388370"/>
      <w:bookmarkEnd w:id="12945"/>
      <w:r>
        <w:rPr>
          <w:rtl/>
        </w:rPr>
        <w:t>בע</w:t>
      </w:r>
      <w:r>
        <w:rPr>
          <w:rFonts w:hint="cs"/>
          <w:rtl/>
        </w:rPr>
        <w:t>ו</w:t>
      </w:r>
      <w:r>
        <w:rPr>
          <w:rtl/>
        </w:rPr>
        <w:t>ד</w:t>
      </w:r>
      <w:r>
        <w:rPr>
          <w:rFonts w:hint="cs"/>
          <w:rtl/>
        </w:rPr>
        <w:t xml:space="preserve"> 100%</w:t>
      </w:r>
      <w:bookmarkStart w:id="12946" w:name="_ETM_Q24_388939"/>
      <w:bookmarkStart w:id="12947" w:name="_ETM_Q24_389569"/>
      <w:bookmarkEnd w:id="12946"/>
      <w:bookmarkEnd w:id="12947"/>
      <w:r>
        <w:rPr>
          <w:rFonts w:hint="cs"/>
          <w:rtl/>
        </w:rPr>
        <w:t xml:space="preserve"> </w:t>
      </w:r>
      <w:r w:rsidR="00D93E8B">
        <w:rPr>
          <w:rFonts w:hint="cs"/>
          <w:rtl/>
        </w:rPr>
        <w:t xml:space="preserve">של </w:t>
      </w:r>
      <w:r>
        <w:rPr>
          <w:rtl/>
        </w:rPr>
        <w:t xml:space="preserve">האוכלוסייה </w:t>
      </w:r>
      <w:bookmarkStart w:id="12948" w:name="_ETM_Q24_390260"/>
      <w:bookmarkEnd w:id="12948"/>
      <w:r>
        <w:rPr>
          <w:rtl/>
        </w:rPr>
        <w:t xml:space="preserve">היהודית </w:t>
      </w:r>
      <w:bookmarkStart w:id="12949" w:name="_ETM_Q24_390799"/>
      <w:bookmarkEnd w:id="12949"/>
      <w:r>
        <w:rPr>
          <w:rtl/>
        </w:rPr>
        <w:t>ב</w:t>
      </w:r>
      <w:r>
        <w:rPr>
          <w:rFonts w:hint="cs"/>
          <w:rtl/>
        </w:rPr>
        <w:t>י</w:t>
      </w:r>
      <w:r>
        <w:rPr>
          <w:rtl/>
        </w:rPr>
        <w:t xml:space="preserve">ישובים </w:t>
      </w:r>
      <w:bookmarkStart w:id="12950" w:name="_ETM_Q24_391400"/>
      <w:bookmarkEnd w:id="12950"/>
      <w:r>
        <w:rPr>
          <w:rtl/>
        </w:rPr>
        <w:t xml:space="preserve">הנמצאים </w:t>
      </w:r>
      <w:bookmarkStart w:id="12951" w:name="_ETM_Q24_392090"/>
      <w:bookmarkEnd w:id="12951"/>
      <w:r>
        <w:rPr>
          <w:rtl/>
        </w:rPr>
        <w:t xml:space="preserve">עד </w:t>
      </w:r>
      <w:bookmarkStart w:id="12952" w:name="_ETM_Q24_392269"/>
      <w:bookmarkStart w:id="12953" w:name="_ETM_Q24_392719"/>
      <w:bookmarkEnd w:id="12952"/>
      <w:bookmarkEnd w:id="12953"/>
      <w:r>
        <w:rPr>
          <w:rFonts w:hint="cs"/>
          <w:rtl/>
        </w:rPr>
        <w:t>9 ק"מ</w:t>
      </w:r>
      <w:r>
        <w:rPr>
          <w:rtl/>
        </w:rPr>
        <w:t xml:space="preserve"> </w:t>
      </w:r>
      <w:bookmarkStart w:id="12954" w:name="_ETM_Q24_394000"/>
      <w:bookmarkEnd w:id="12954"/>
      <w:r>
        <w:rPr>
          <w:rtl/>
        </w:rPr>
        <w:t xml:space="preserve">מהגבול </w:t>
      </w:r>
      <w:bookmarkStart w:id="12955" w:name="_ETM_Q24_395230"/>
      <w:bookmarkEnd w:id="12955"/>
      <w:r>
        <w:rPr>
          <w:rtl/>
        </w:rPr>
        <w:t>ממוגנת</w:t>
      </w:r>
      <w:r>
        <w:rPr>
          <w:rFonts w:hint="cs"/>
          <w:rtl/>
        </w:rPr>
        <w:t>,</w:t>
      </w:r>
      <w:r>
        <w:rPr>
          <w:rtl/>
        </w:rPr>
        <w:t xml:space="preserve"> </w:t>
      </w:r>
      <w:bookmarkStart w:id="12956" w:name="_ETM_Q24_396790"/>
      <w:bookmarkEnd w:id="12956"/>
      <w:r>
        <w:rPr>
          <w:rtl/>
        </w:rPr>
        <w:t xml:space="preserve">בקרב </w:t>
      </w:r>
      <w:bookmarkStart w:id="12957" w:name="_ETM_Q24_397300"/>
      <w:bookmarkEnd w:id="12957"/>
      <w:r>
        <w:rPr>
          <w:rtl/>
        </w:rPr>
        <w:t xml:space="preserve">החברה </w:t>
      </w:r>
      <w:bookmarkStart w:id="12958" w:name="_ETM_Q24_397840"/>
      <w:bookmarkEnd w:id="12958"/>
      <w:r>
        <w:rPr>
          <w:rtl/>
        </w:rPr>
        <w:t xml:space="preserve">הערבית </w:t>
      </w:r>
      <w:bookmarkStart w:id="12959" w:name="_ETM_Q24_400519"/>
      <w:bookmarkEnd w:id="12959"/>
      <w:r>
        <w:rPr>
          <w:rtl/>
        </w:rPr>
        <w:t xml:space="preserve">בטווח </w:t>
      </w:r>
      <w:bookmarkStart w:id="12960" w:name="_ETM_Q24_402489"/>
      <w:bookmarkEnd w:id="12960"/>
      <w:r>
        <w:rPr>
          <w:rFonts w:hint="cs"/>
          <w:rtl/>
        </w:rPr>
        <w:t>ה</w:t>
      </w:r>
      <w:r>
        <w:rPr>
          <w:rtl/>
        </w:rPr>
        <w:t xml:space="preserve">זה </w:t>
      </w:r>
      <w:bookmarkStart w:id="12961" w:name="_ETM_Q24_403599"/>
      <w:bookmarkEnd w:id="12961"/>
      <w:r>
        <w:rPr>
          <w:rFonts w:hint="cs"/>
          <w:rtl/>
        </w:rPr>
        <w:t xml:space="preserve">בצפון, </w:t>
      </w:r>
      <w:bookmarkStart w:id="12962" w:name="_ETM_Q24_405614"/>
      <w:bookmarkStart w:id="12963" w:name="_ETM_Q24_403980"/>
      <w:bookmarkStart w:id="12964" w:name="_ETM_Q24_404129"/>
      <w:bookmarkStart w:id="12965" w:name="_ETM_Q24_404310"/>
      <w:bookmarkStart w:id="12966" w:name="_ETM_Q24_405300"/>
      <w:bookmarkEnd w:id="12962"/>
      <w:bookmarkEnd w:id="12963"/>
      <w:bookmarkEnd w:id="12964"/>
      <w:bookmarkEnd w:id="12965"/>
      <w:bookmarkEnd w:id="12966"/>
      <w:r>
        <w:rPr>
          <w:rtl/>
        </w:rPr>
        <w:t xml:space="preserve">מעל </w:t>
      </w:r>
      <w:bookmarkStart w:id="12967" w:name="_ETM_Q24_405870"/>
      <w:bookmarkEnd w:id="12967"/>
      <w:r>
        <w:rPr>
          <w:rtl/>
        </w:rPr>
        <w:t xml:space="preserve">50% </w:t>
      </w:r>
      <w:bookmarkStart w:id="12968" w:name="_ETM_Q24_406800"/>
      <w:bookmarkEnd w:id="12968"/>
      <w:r>
        <w:rPr>
          <w:rtl/>
        </w:rPr>
        <w:t xml:space="preserve">הם </w:t>
      </w:r>
      <w:bookmarkStart w:id="12969" w:name="_ETM_Q24_406950"/>
      <w:bookmarkEnd w:id="12969"/>
      <w:r>
        <w:rPr>
          <w:rtl/>
        </w:rPr>
        <w:t xml:space="preserve">חסרי </w:t>
      </w:r>
      <w:bookmarkStart w:id="12970" w:name="_ETM_Q24_407730"/>
      <w:bookmarkEnd w:id="12970"/>
      <w:r>
        <w:rPr>
          <w:rtl/>
        </w:rPr>
        <w:t>מיגון</w:t>
      </w:r>
      <w:r>
        <w:rPr>
          <w:rFonts w:hint="cs"/>
          <w:rtl/>
        </w:rPr>
        <w:t>.</w:t>
      </w:r>
      <w:r>
        <w:rPr>
          <w:rtl/>
        </w:rPr>
        <w:t xml:space="preserve"> </w:t>
      </w:r>
      <w:bookmarkStart w:id="12971" w:name="_ETM_Q24_409189"/>
      <w:bookmarkEnd w:id="12971"/>
      <w:r>
        <w:rPr>
          <w:rtl/>
        </w:rPr>
        <w:t xml:space="preserve">גם </w:t>
      </w:r>
      <w:bookmarkStart w:id="12972" w:name="_ETM_Q24_409459"/>
      <w:bookmarkEnd w:id="12972"/>
      <w:r>
        <w:rPr>
          <w:rtl/>
        </w:rPr>
        <w:t xml:space="preserve">במוסדות </w:t>
      </w:r>
      <w:bookmarkStart w:id="12973" w:name="_ETM_Q24_410000"/>
      <w:bookmarkEnd w:id="12973"/>
      <w:r>
        <w:rPr>
          <w:rtl/>
        </w:rPr>
        <w:t xml:space="preserve">החינוך </w:t>
      </w:r>
      <w:bookmarkStart w:id="12974" w:name="_ETM_Q24_410480"/>
      <w:bookmarkEnd w:id="12974"/>
      <w:r>
        <w:rPr>
          <w:rtl/>
        </w:rPr>
        <w:t xml:space="preserve">המצב </w:t>
      </w:r>
      <w:bookmarkStart w:id="12975" w:name="_ETM_Q24_410930"/>
      <w:bookmarkEnd w:id="12975"/>
      <w:r>
        <w:rPr>
          <w:rtl/>
        </w:rPr>
        <w:t>דומה</w:t>
      </w:r>
      <w:r>
        <w:rPr>
          <w:rFonts w:hint="cs"/>
          <w:rtl/>
        </w:rPr>
        <w:t>.</w:t>
      </w:r>
      <w:r>
        <w:rPr>
          <w:rtl/>
        </w:rPr>
        <w:t xml:space="preserve"> </w:t>
      </w:r>
      <w:bookmarkStart w:id="12976" w:name="_ETM_Q24_412010"/>
      <w:bookmarkStart w:id="12977" w:name="_ETM_Q24_412340"/>
      <w:bookmarkEnd w:id="12976"/>
      <w:bookmarkEnd w:id="12977"/>
      <w:r>
        <w:rPr>
          <w:rtl/>
        </w:rPr>
        <w:t xml:space="preserve">בכפרים </w:t>
      </w:r>
      <w:bookmarkStart w:id="12978" w:name="_ETM_Q24_412939"/>
      <w:bookmarkEnd w:id="12978"/>
      <w:r>
        <w:rPr>
          <w:rtl/>
        </w:rPr>
        <w:t>הלא</w:t>
      </w:r>
      <w:r>
        <w:rPr>
          <w:rFonts w:hint="cs"/>
          <w:rtl/>
        </w:rPr>
        <w:t>-</w:t>
      </w:r>
      <w:r>
        <w:rPr>
          <w:rtl/>
        </w:rPr>
        <w:t xml:space="preserve">מוכרים </w:t>
      </w:r>
      <w:bookmarkStart w:id="12979" w:name="_ETM_Q24_414810"/>
      <w:bookmarkEnd w:id="12979"/>
      <w:r>
        <w:rPr>
          <w:rtl/>
        </w:rPr>
        <w:t xml:space="preserve">המצב </w:t>
      </w:r>
      <w:bookmarkStart w:id="12980" w:name="_ETM_Q24_415860"/>
      <w:bookmarkEnd w:id="12980"/>
      <w:r>
        <w:rPr>
          <w:rtl/>
        </w:rPr>
        <w:t xml:space="preserve">אף </w:t>
      </w:r>
      <w:bookmarkStart w:id="12981" w:name="_ETM_Q24_416189"/>
      <w:bookmarkEnd w:id="12981"/>
      <w:r>
        <w:rPr>
          <w:rtl/>
        </w:rPr>
        <w:t>י</w:t>
      </w:r>
      <w:r>
        <w:rPr>
          <w:rFonts w:hint="cs"/>
          <w:rtl/>
        </w:rPr>
        <w:t>ותר</w:t>
      </w:r>
      <w:r>
        <w:rPr>
          <w:rtl/>
        </w:rPr>
        <w:t xml:space="preserve"> </w:t>
      </w:r>
      <w:bookmarkStart w:id="12982" w:name="_ETM_Q24_416710"/>
      <w:bookmarkEnd w:id="12982"/>
      <w:r>
        <w:rPr>
          <w:rtl/>
        </w:rPr>
        <w:t>חמור</w:t>
      </w:r>
      <w:r>
        <w:rPr>
          <w:rFonts w:hint="cs"/>
          <w:rtl/>
        </w:rPr>
        <w:t>.</w:t>
      </w:r>
    </w:p>
    <w:p w:rsidR="00E9489E" w:rsidRDefault="00E9489E" w:rsidP="00A1654A">
      <w:pPr>
        <w:rPr>
          <w:rtl/>
        </w:rPr>
      </w:pPr>
      <w:bookmarkStart w:id="12983" w:name="_ETM_Q24_410162"/>
      <w:bookmarkStart w:id="12984" w:name="_ETM_Q24_410262"/>
      <w:bookmarkEnd w:id="12983"/>
      <w:bookmarkEnd w:id="12984"/>
    </w:p>
    <w:p w:rsidR="00E9489E" w:rsidRDefault="00E9489E" w:rsidP="00A1654A">
      <w:pPr>
        <w:rPr>
          <w:rtl/>
        </w:rPr>
      </w:pPr>
      <w:bookmarkStart w:id="12985" w:name="_ETM_Q24_410306"/>
      <w:bookmarkStart w:id="12986" w:name="_ETM_Q24_410370"/>
      <w:bookmarkStart w:id="12987" w:name="_ETM_Q24_418650"/>
      <w:bookmarkEnd w:id="12985"/>
      <w:bookmarkEnd w:id="12986"/>
      <w:bookmarkEnd w:id="12987"/>
      <w:r>
        <w:rPr>
          <w:rtl/>
        </w:rPr>
        <w:t>בהתקפ</w:t>
      </w:r>
      <w:r>
        <w:rPr>
          <w:rFonts w:hint="cs"/>
          <w:rtl/>
        </w:rPr>
        <w:t>ת</w:t>
      </w:r>
      <w:r>
        <w:rPr>
          <w:rtl/>
        </w:rPr>
        <w:t xml:space="preserve"> </w:t>
      </w:r>
      <w:bookmarkStart w:id="12988" w:name="_ETM_Q24_419250"/>
      <w:bookmarkEnd w:id="12988"/>
      <w:proofErr w:type="spellStart"/>
      <w:r>
        <w:rPr>
          <w:rFonts w:hint="cs"/>
          <w:rtl/>
        </w:rPr>
        <w:t>הכטב"מים</w:t>
      </w:r>
      <w:bookmarkStart w:id="12989" w:name="_ETM_Q24_419580"/>
      <w:bookmarkStart w:id="12990" w:name="_ETM_Q24_420060"/>
      <w:bookmarkStart w:id="12991" w:name="_ETM_Q24_420540"/>
      <w:bookmarkEnd w:id="12989"/>
      <w:bookmarkEnd w:id="12990"/>
      <w:bookmarkEnd w:id="12991"/>
      <w:proofErr w:type="spellEnd"/>
      <w:r>
        <w:rPr>
          <w:rtl/>
        </w:rPr>
        <w:t xml:space="preserve"> </w:t>
      </w:r>
      <w:bookmarkStart w:id="12992" w:name="_ETM_Q24_421740"/>
      <w:bookmarkEnd w:id="12992"/>
      <w:r>
        <w:rPr>
          <w:rFonts w:hint="cs"/>
          <w:rtl/>
        </w:rPr>
        <w:t>ה</w:t>
      </w:r>
      <w:r>
        <w:rPr>
          <w:rtl/>
        </w:rPr>
        <w:t xml:space="preserve">ראשונה </w:t>
      </w:r>
      <w:bookmarkStart w:id="12993" w:name="_ETM_Q24_423060"/>
      <w:bookmarkEnd w:id="12993"/>
      <w:r>
        <w:rPr>
          <w:rtl/>
        </w:rPr>
        <w:t xml:space="preserve">מאיראן </w:t>
      </w:r>
      <w:bookmarkStart w:id="12994" w:name="_ETM_Q24_423659"/>
      <w:bookmarkEnd w:id="12994"/>
      <w:r>
        <w:rPr>
          <w:rtl/>
        </w:rPr>
        <w:t xml:space="preserve">על </w:t>
      </w:r>
      <w:bookmarkStart w:id="12995" w:name="_ETM_Q24_423840"/>
      <w:bookmarkEnd w:id="12995"/>
      <w:r>
        <w:rPr>
          <w:rtl/>
        </w:rPr>
        <w:t xml:space="preserve">ישראל </w:t>
      </w:r>
      <w:bookmarkStart w:id="12996" w:name="_ETM_Q24_424620"/>
      <w:bookmarkEnd w:id="12996"/>
      <w:r>
        <w:rPr>
          <w:rtl/>
        </w:rPr>
        <w:t xml:space="preserve">נפגעה </w:t>
      </w:r>
      <w:bookmarkStart w:id="12997" w:name="_ETM_Q24_426140"/>
      <w:bookmarkEnd w:id="12997"/>
      <w:r>
        <w:rPr>
          <w:rtl/>
        </w:rPr>
        <w:t xml:space="preserve">ילדה </w:t>
      </w:r>
      <w:bookmarkStart w:id="12998" w:name="_ETM_Q24_426800"/>
      <w:bookmarkEnd w:id="12998"/>
      <w:r>
        <w:rPr>
          <w:rtl/>
        </w:rPr>
        <w:t>בדואית</w:t>
      </w:r>
      <w:r>
        <w:rPr>
          <w:rFonts w:hint="cs"/>
          <w:rtl/>
        </w:rPr>
        <w:t xml:space="preserve"> אחת,</w:t>
      </w:r>
      <w:bookmarkStart w:id="12999" w:name="_ETM_Q24_427530"/>
      <w:bookmarkStart w:id="13000" w:name="_ETM_Q24_429810"/>
      <w:bookmarkStart w:id="13001" w:name="_ETM_Q24_430200"/>
      <w:bookmarkEnd w:id="12999"/>
      <w:bookmarkEnd w:id="13000"/>
      <w:bookmarkEnd w:id="13001"/>
      <w:r>
        <w:rPr>
          <w:rFonts w:hint="cs"/>
          <w:rtl/>
        </w:rPr>
        <w:t xml:space="preserve"> וה</w:t>
      </w:r>
      <w:r>
        <w:rPr>
          <w:rtl/>
        </w:rPr>
        <w:t xml:space="preserve">הורים </w:t>
      </w:r>
      <w:bookmarkStart w:id="13002" w:name="_ETM_Q24_430769"/>
      <w:bookmarkEnd w:id="13002"/>
      <w:r>
        <w:rPr>
          <w:rtl/>
        </w:rPr>
        <w:t xml:space="preserve">והאנשים </w:t>
      </w:r>
      <w:bookmarkStart w:id="13003" w:name="_ETM_Q24_431700"/>
      <w:bookmarkEnd w:id="13003"/>
      <w:r>
        <w:rPr>
          <w:rFonts w:hint="cs"/>
          <w:rtl/>
        </w:rPr>
        <w:t>ב</w:t>
      </w:r>
      <w:r>
        <w:rPr>
          <w:rtl/>
        </w:rPr>
        <w:t xml:space="preserve">כפרים </w:t>
      </w:r>
      <w:bookmarkStart w:id="13004" w:name="_ETM_Q24_432299"/>
      <w:bookmarkEnd w:id="13004"/>
      <w:r>
        <w:rPr>
          <w:rFonts w:hint="cs"/>
          <w:rtl/>
        </w:rPr>
        <w:t>ה</w:t>
      </w:r>
      <w:r>
        <w:rPr>
          <w:rtl/>
        </w:rPr>
        <w:t xml:space="preserve">אלה </w:t>
      </w:r>
      <w:bookmarkStart w:id="13005" w:name="_ETM_Q24_432659"/>
      <w:bookmarkEnd w:id="13005"/>
      <w:r>
        <w:rPr>
          <w:rtl/>
        </w:rPr>
        <w:t xml:space="preserve">הסתתרו </w:t>
      </w:r>
      <w:bookmarkStart w:id="13006" w:name="_ETM_Q24_433319"/>
      <w:bookmarkEnd w:id="13006"/>
      <w:r>
        <w:rPr>
          <w:rFonts w:hint="cs"/>
          <w:rtl/>
        </w:rPr>
        <w:t>מתחת</w:t>
      </w:r>
      <w:r>
        <w:rPr>
          <w:rtl/>
        </w:rPr>
        <w:t xml:space="preserve"> </w:t>
      </w:r>
      <w:bookmarkStart w:id="13007" w:name="_ETM_Q24_434040"/>
      <w:bookmarkEnd w:id="13007"/>
      <w:proofErr w:type="spellStart"/>
      <w:r>
        <w:rPr>
          <w:rFonts w:hint="cs"/>
          <w:rtl/>
        </w:rPr>
        <w:t>ל</w:t>
      </w:r>
      <w:r>
        <w:rPr>
          <w:rtl/>
        </w:rPr>
        <w:t>בטונדות</w:t>
      </w:r>
      <w:proofErr w:type="spellEnd"/>
      <w:r>
        <w:rPr>
          <w:rFonts w:hint="cs"/>
          <w:rtl/>
        </w:rPr>
        <w:t>.</w:t>
      </w:r>
      <w:r>
        <w:rPr>
          <w:rtl/>
        </w:rPr>
        <w:t xml:space="preserve"> </w:t>
      </w:r>
      <w:bookmarkStart w:id="13008" w:name="_ETM_Q24_437130"/>
      <w:bookmarkEnd w:id="13008"/>
      <w:r>
        <w:rPr>
          <w:rtl/>
        </w:rPr>
        <w:t xml:space="preserve">אין </w:t>
      </w:r>
      <w:bookmarkStart w:id="13009" w:name="_ETM_Q24_437370"/>
      <w:bookmarkEnd w:id="13009"/>
      <w:r>
        <w:rPr>
          <w:rtl/>
        </w:rPr>
        <w:t>מיגון</w:t>
      </w:r>
      <w:r>
        <w:rPr>
          <w:rFonts w:hint="cs"/>
          <w:rtl/>
        </w:rPr>
        <w:t xml:space="preserve"> –</w:t>
      </w:r>
      <w:r>
        <w:rPr>
          <w:rtl/>
        </w:rPr>
        <w:t xml:space="preserve"> </w:t>
      </w:r>
      <w:bookmarkStart w:id="13010" w:name="_ETM_Q24_438309"/>
      <w:bookmarkEnd w:id="13010"/>
      <w:r>
        <w:rPr>
          <w:rtl/>
        </w:rPr>
        <w:t xml:space="preserve">לא </w:t>
      </w:r>
      <w:bookmarkStart w:id="13011" w:name="_ETM_Q24_438580"/>
      <w:bookmarkEnd w:id="13011"/>
      <w:r>
        <w:rPr>
          <w:rtl/>
        </w:rPr>
        <w:t>ב</w:t>
      </w:r>
      <w:r>
        <w:rPr>
          <w:rFonts w:hint="cs"/>
          <w:rtl/>
        </w:rPr>
        <w:t>בתי ספר</w:t>
      </w:r>
      <w:bookmarkStart w:id="13012" w:name="_ETM_Q24_439327"/>
      <w:bookmarkStart w:id="13013" w:name="_ETM_Q24_439425"/>
      <w:bookmarkEnd w:id="13012"/>
      <w:bookmarkEnd w:id="13013"/>
      <w:r>
        <w:rPr>
          <w:rFonts w:hint="cs"/>
          <w:rtl/>
        </w:rPr>
        <w:t xml:space="preserve">, </w:t>
      </w:r>
      <w:bookmarkStart w:id="13014" w:name="_ETM_Q24_438930"/>
      <w:bookmarkStart w:id="13015" w:name="_ETM_Q24_439850"/>
      <w:bookmarkStart w:id="13016" w:name="_ETM_Q24_440630"/>
      <w:bookmarkEnd w:id="13014"/>
      <w:bookmarkEnd w:id="13015"/>
      <w:bookmarkEnd w:id="13016"/>
      <w:r>
        <w:rPr>
          <w:rFonts w:hint="cs"/>
          <w:rtl/>
        </w:rPr>
        <w:t>לא מיגון</w:t>
      </w:r>
      <w:r>
        <w:rPr>
          <w:rtl/>
        </w:rPr>
        <w:t xml:space="preserve"> </w:t>
      </w:r>
      <w:bookmarkStart w:id="13017" w:name="_ETM_Q24_441050"/>
      <w:bookmarkEnd w:id="13017"/>
      <w:r>
        <w:rPr>
          <w:rtl/>
        </w:rPr>
        <w:t>ציבורי</w:t>
      </w:r>
      <w:r>
        <w:rPr>
          <w:rFonts w:hint="cs"/>
          <w:rtl/>
        </w:rPr>
        <w:t>.</w:t>
      </w:r>
      <w:r>
        <w:rPr>
          <w:rtl/>
        </w:rPr>
        <w:t xml:space="preserve"> </w:t>
      </w:r>
      <w:bookmarkStart w:id="13018" w:name="_ETM_Q24_442420"/>
      <w:bookmarkEnd w:id="13018"/>
      <w:r>
        <w:rPr>
          <w:rtl/>
        </w:rPr>
        <w:t xml:space="preserve">גם </w:t>
      </w:r>
      <w:bookmarkStart w:id="13019" w:name="_ETM_Q24_442779"/>
      <w:bookmarkEnd w:id="13019"/>
      <w:r>
        <w:rPr>
          <w:rtl/>
        </w:rPr>
        <w:t>הנ</w:t>
      </w:r>
      <w:r>
        <w:rPr>
          <w:rFonts w:hint="cs"/>
          <w:rtl/>
        </w:rPr>
        <w:t>י</w:t>
      </w:r>
      <w:r>
        <w:rPr>
          <w:rtl/>
        </w:rPr>
        <w:t>סיונות</w:t>
      </w:r>
      <w:r>
        <w:rPr>
          <w:rFonts w:hint="cs"/>
          <w:rtl/>
        </w:rPr>
        <w:t>,</w:t>
      </w:r>
      <w:r>
        <w:rPr>
          <w:rtl/>
        </w:rPr>
        <w:t xml:space="preserve"> </w:t>
      </w:r>
      <w:bookmarkStart w:id="13020" w:name="_ETM_Q24_443630"/>
      <w:bookmarkEnd w:id="13020"/>
      <w:r>
        <w:rPr>
          <w:rtl/>
        </w:rPr>
        <w:t xml:space="preserve">אחרי </w:t>
      </w:r>
      <w:bookmarkStart w:id="13021" w:name="_ETM_Q24_444050"/>
      <w:bookmarkEnd w:id="13021"/>
      <w:r>
        <w:rPr>
          <w:rtl/>
        </w:rPr>
        <w:t xml:space="preserve">הפגיעה </w:t>
      </w:r>
      <w:bookmarkStart w:id="13022" w:name="_ETM_Q24_444560"/>
      <w:bookmarkEnd w:id="13022"/>
      <w:r>
        <w:rPr>
          <w:rtl/>
        </w:rPr>
        <w:t>בילדה</w:t>
      </w:r>
      <w:r>
        <w:rPr>
          <w:rFonts w:hint="cs"/>
          <w:rtl/>
        </w:rPr>
        <w:t>,</w:t>
      </w:r>
      <w:r>
        <w:rPr>
          <w:rtl/>
        </w:rPr>
        <w:t xml:space="preserve"> </w:t>
      </w:r>
      <w:bookmarkStart w:id="13023" w:name="_ETM_Q24_445740"/>
      <w:bookmarkEnd w:id="13023"/>
      <w:r>
        <w:rPr>
          <w:rtl/>
        </w:rPr>
        <w:t xml:space="preserve">להביא </w:t>
      </w:r>
      <w:bookmarkStart w:id="13024" w:name="_ETM_Q24_446250"/>
      <w:bookmarkEnd w:id="13024"/>
      <w:r>
        <w:rPr>
          <w:rtl/>
        </w:rPr>
        <w:t>מיגון</w:t>
      </w:r>
      <w:r>
        <w:rPr>
          <w:rFonts w:hint="cs"/>
          <w:rtl/>
        </w:rPr>
        <w:t>,</w:t>
      </w:r>
      <w:r>
        <w:rPr>
          <w:rtl/>
        </w:rPr>
        <w:t xml:space="preserve"> </w:t>
      </w:r>
      <w:bookmarkStart w:id="13025" w:name="_ETM_Q24_447029"/>
      <w:bookmarkEnd w:id="13025"/>
      <w:r>
        <w:rPr>
          <w:rtl/>
        </w:rPr>
        <w:t xml:space="preserve">לא </w:t>
      </w:r>
      <w:bookmarkStart w:id="13026" w:name="_ETM_Q24_447330"/>
      <w:bookmarkEnd w:id="13026"/>
      <w:r>
        <w:rPr>
          <w:rtl/>
        </w:rPr>
        <w:t>ש</w:t>
      </w:r>
      <w:r>
        <w:rPr>
          <w:rFonts w:hint="cs"/>
          <w:rtl/>
        </w:rPr>
        <w:t>כנעו</w:t>
      </w:r>
      <w:bookmarkStart w:id="13027" w:name="_ETM_Q24_447839"/>
      <w:bookmarkStart w:id="13028" w:name="_ETM_Q24_448020"/>
      <w:bookmarkEnd w:id="13027"/>
      <w:bookmarkEnd w:id="13028"/>
      <w:r>
        <w:rPr>
          <w:rFonts w:hint="cs"/>
          <w:rtl/>
        </w:rPr>
        <w:t xml:space="preserve"> את ה</w:t>
      </w:r>
      <w:r>
        <w:rPr>
          <w:rtl/>
        </w:rPr>
        <w:t xml:space="preserve">ממשלה </w:t>
      </w:r>
      <w:bookmarkStart w:id="13029" w:name="_ETM_Q24_448500"/>
      <w:bookmarkEnd w:id="13029"/>
      <w:r>
        <w:rPr>
          <w:rtl/>
        </w:rPr>
        <w:t xml:space="preserve">להביא </w:t>
      </w:r>
      <w:bookmarkStart w:id="13030" w:name="_ETM_Q24_448860"/>
      <w:bookmarkEnd w:id="13030"/>
      <w:r>
        <w:rPr>
          <w:rtl/>
        </w:rPr>
        <w:t>מיגון</w:t>
      </w:r>
      <w:r>
        <w:rPr>
          <w:rFonts w:hint="cs"/>
          <w:rtl/>
        </w:rPr>
        <w:t>.</w:t>
      </w:r>
      <w:r>
        <w:rPr>
          <w:rtl/>
        </w:rPr>
        <w:t xml:space="preserve"> </w:t>
      </w:r>
      <w:bookmarkStart w:id="13031" w:name="_ETM_Q24_451680"/>
      <w:bookmarkEnd w:id="13031"/>
      <w:r>
        <w:rPr>
          <w:rFonts w:hint="cs"/>
          <w:rtl/>
        </w:rPr>
        <w:t xml:space="preserve">זה </w:t>
      </w:r>
      <w:r>
        <w:rPr>
          <w:rtl/>
        </w:rPr>
        <w:t xml:space="preserve">כישלון </w:t>
      </w:r>
      <w:bookmarkStart w:id="13032" w:name="_ETM_Q24_453510"/>
      <w:bookmarkEnd w:id="13032"/>
      <w:r>
        <w:rPr>
          <w:rtl/>
        </w:rPr>
        <w:t>במזיד</w:t>
      </w:r>
      <w:r>
        <w:rPr>
          <w:rFonts w:hint="cs"/>
          <w:rtl/>
        </w:rPr>
        <w:t>. זה</w:t>
      </w:r>
      <w:bookmarkStart w:id="13033" w:name="_ETM_Q24_457289"/>
      <w:bookmarkEnd w:id="13033"/>
      <w:r>
        <w:rPr>
          <w:rFonts w:hint="cs"/>
          <w:rtl/>
        </w:rPr>
        <w:t xml:space="preserve"> </w:t>
      </w:r>
      <w:r>
        <w:rPr>
          <w:rtl/>
        </w:rPr>
        <w:t xml:space="preserve">נקרא </w:t>
      </w:r>
      <w:bookmarkStart w:id="13034" w:name="_ETM_Q24_458159"/>
      <w:bookmarkEnd w:id="13034"/>
      <w:r>
        <w:rPr>
          <w:rtl/>
        </w:rPr>
        <w:t xml:space="preserve">להפקיר </w:t>
      </w:r>
      <w:bookmarkStart w:id="13035" w:name="_ETM_Q24_458759"/>
      <w:bookmarkEnd w:id="13035"/>
      <w:r>
        <w:rPr>
          <w:rtl/>
        </w:rPr>
        <w:t xml:space="preserve">את </w:t>
      </w:r>
      <w:bookmarkStart w:id="13036" w:name="_ETM_Q24_458819"/>
      <w:bookmarkEnd w:id="13036"/>
      <w:r>
        <w:rPr>
          <w:rtl/>
        </w:rPr>
        <w:t>החיים</w:t>
      </w:r>
      <w:r>
        <w:rPr>
          <w:rFonts w:hint="cs"/>
          <w:rtl/>
        </w:rPr>
        <w:t>.</w:t>
      </w:r>
      <w:r>
        <w:rPr>
          <w:rtl/>
        </w:rPr>
        <w:t xml:space="preserve"> </w:t>
      </w:r>
      <w:bookmarkStart w:id="13037" w:name="_ETM_Q24_459300"/>
      <w:bookmarkEnd w:id="13037"/>
      <w:r>
        <w:rPr>
          <w:rFonts w:hint="cs"/>
          <w:rtl/>
        </w:rPr>
        <w:t>טוב,</w:t>
      </w:r>
      <w:r>
        <w:rPr>
          <w:rtl/>
        </w:rPr>
        <w:t xml:space="preserve"> </w:t>
      </w:r>
      <w:bookmarkStart w:id="13038" w:name="_ETM_Q24_459810"/>
      <w:bookmarkEnd w:id="13038"/>
      <w:r>
        <w:rPr>
          <w:rtl/>
        </w:rPr>
        <w:t xml:space="preserve">זו </w:t>
      </w:r>
      <w:bookmarkStart w:id="13039" w:name="_ETM_Q24_460110"/>
      <w:bookmarkEnd w:id="13039"/>
      <w:r>
        <w:rPr>
          <w:rtl/>
        </w:rPr>
        <w:t xml:space="preserve">ממשלה </w:t>
      </w:r>
      <w:bookmarkStart w:id="13040" w:name="_ETM_Q24_461249"/>
      <w:bookmarkEnd w:id="13040"/>
      <w:r>
        <w:rPr>
          <w:rtl/>
        </w:rPr>
        <w:t xml:space="preserve">של </w:t>
      </w:r>
      <w:bookmarkStart w:id="13041" w:name="_ETM_Q24_461819"/>
      <w:bookmarkEnd w:id="13041"/>
      <w:r>
        <w:rPr>
          <w:rtl/>
        </w:rPr>
        <w:t xml:space="preserve">מחדל </w:t>
      </w:r>
      <w:bookmarkStart w:id="13042" w:name="_ETM_Q24_462509"/>
      <w:bookmarkEnd w:id="13042"/>
      <w:r>
        <w:rPr>
          <w:rtl/>
        </w:rPr>
        <w:t>והפקרה</w:t>
      </w:r>
      <w:r>
        <w:rPr>
          <w:rFonts w:hint="cs"/>
          <w:rtl/>
        </w:rPr>
        <w:t>,</w:t>
      </w:r>
      <w:r>
        <w:rPr>
          <w:rtl/>
        </w:rPr>
        <w:t xml:space="preserve"> </w:t>
      </w:r>
      <w:bookmarkStart w:id="13043" w:name="_ETM_Q24_463199"/>
      <w:bookmarkEnd w:id="13043"/>
      <w:r>
        <w:rPr>
          <w:rtl/>
        </w:rPr>
        <w:t>ידוע</w:t>
      </w:r>
      <w:r>
        <w:rPr>
          <w:rFonts w:hint="cs"/>
          <w:rtl/>
        </w:rPr>
        <w:t>.</w:t>
      </w:r>
      <w:r>
        <w:rPr>
          <w:rtl/>
        </w:rPr>
        <w:t xml:space="preserve"> </w:t>
      </w:r>
      <w:bookmarkStart w:id="13044" w:name="_ETM_Q24_463740"/>
      <w:bookmarkEnd w:id="13044"/>
      <w:r>
        <w:rPr>
          <w:rtl/>
        </w:rPr>
        <w:t>ז</w:t>
      </w:r>
      <w:r>
        <w:rPr>
          <w:rFonts w:hint="cs"/>
          <w:rtl/>
        </w:rPr>
        <w:t>ו</w:t>
      </w:r>
      <w:r>
        <w:rPr>
          <w:rtl/>
        </w:rPr>
        <w:t xml:space="preserve"> </w:t>
      </w:r>
      <w:bookmarkStart w:id="13045" w:name="_ETM_Q24_463949"/>
      <w:bookmarkEnd w:id="13045"/>
      <w:r>
        <w:rPr>
          <w:rtl/>
        </w:rPr>
        <w:t xml:space="preserve">ממשלת </w:t>
      </w:r>
      <w:bookmarkStart w:id="13046" w:name="_ETM_Q24_464690"/>
      <w:bookmarkEnd w:id="13046"/>
      <w:r>
        <w:rPr>
          <w:rFonts w:hint="cs"/>
          <w:rtl/>
        </w:rPr>
        <w:t>המחדל</w:t>
      </w:r>
      <w:r>
        <w:rPr>
          <w:rtl/>
        </w:rPr>
        <w:t xml:space="preserve"> </w:t>
      </w:r>
      <w:bookmarkStart w:id="13047" w:name="_ETM_Q24_464930"/>
      <w:bookmarkEnd w:id="13047"/>
      <w:r>
        <w:rPr>
          <w:rtl/>
        </w:rPr>
        <w:t>ו</w:t>
      </w:r>
      <w:r>
        <w:rPr>
          <w:rFonts w:hint="cs"/>
          <w:rtl/>
        </w:rPr>
        <w:t>ה</w:t>
      </w:r>
      <w:r>
        <w:rPr>
          <w:rtl/>
        </w:rPr>
        <w:t>הפקרה</w:t>
      </w:r>
      <w:r>
        <w:rPr>
          <w:rFonts w:hint="cs"/>
          <w:rtl/>
        </w:rPr>
        <w:t>.</w:t>
      </w:r>
      <w:r>
        <w:rPr>
          <w:rtl/>
        </w:rPr>
        <w:t xml:space="preserve"> </w:t>
      </w:r>
      <w:bookmarkStart w:id="13048" w:name="_ETM_Q24_467880"/>
      <w:bookmarkEnd w:id="13048"/>
    </w:p>
    <w:p w:rsidR="00E9489E" w:rsidRDefault="00E9489E" w:rsidP="00A1654A">
      <w:pPr>
        <w:rPr>
          <w:rtl/>
        </w:rPr>
      </w:pPr>
      <w:bookmarkStart w:id="13049" w:name="_ETM_Q24_468533"/>
      <w:bookmarkStart w:id="13050" w:name="_ETM_Q24_468624"/>
      <w:bookmarkEnd w:id="13049"/>
      <w:bookmarkEnd w:id="13050"/>
    </w:p>
    <w:p w:rsidR="00E9489E" w:rsidRDefault="00E9489E" w:rsidP="00D93E8B">
      <w:pPr>
        <w:rPr>
          <w:rtl/>
        </w:rPr>
      </w:pPr>
      <w:bookmarkStart w:id="13051" w:name="_ETM_Q24_468694"/>
      <w:bookmarkStart w:id="13052" w:name="_ETM_Q24_468764"/>
      <w:bookmarkEnd w:id="13051"/>
      <w:bookmarkEnd w:id="13052"/>
      <w:r>
        <w:rPr>
          <w:rtl/>
        </w:rPr>
        <w:t>במקום</w:t>
      </w:r>
      <w:r>
        <w:rPr>
          <w:rFonts w:hint="cs"/>
          <w:rtl/>
        </w:rPr>
        <w:t>,</w:t>
      </w:r>
      <w:r>
        <w:rPr>
          <w:rtl/>
        </w:rPr>
        <w:t xml:space="preserve"> </w:t>
      </w:r>
      <w:bookmarkStart w:id="13053" w:name="_ETM_Q24_469930"/>
      <w:bookmarkEnd w:id="13053"/>
      <w:r>
        <w:rPr>
          <w:rtl/>
        </w:rPr>
        <w:t xml:space="preserve">לבנימין </w:t>
      </w:r>
      <w:bookmarkStart w:id="13054" w:name="_ETM_Q24_470589"/>
      <w:bookmarkEnd w:id="13054"/>
      <w:r>
        <w:rPr>
          <w:rtl/>
        </w:rPr>
        <w:t>נתניהו</w:t>
      </w:r>
      <w:r>
        <w:rPr>
          <w:rFonts w:hint="cs"/>
          <w:rtl/>
        </w:rPr>
        <w:t>,</w:t>
      </w:r>
      <w:r>
        <w:rPr>
          <w:rtl/>
        </w:rPr>
        <w:t xml:space="preserve"> </w:t>
      </w:r>
      <w:bookmarkStart w:id="13055" w:name="_ETM_Q24_471490"/>
      <w:bookmarkEnd w:id="13055"/>
      <w:r>
        <w:rPr>
          <w:rtl/>
        </w:rPr>
        <w:t xml:space="preserve">ראש </w:t>
      </w:r>
      <w:bookmarkStart w:id="13056" w:name="_ETM_Q24_471789"/>
      <w:bookmarkEnd w:id="13056"/>
      <w:r>
        <w:rPr>
          <w:rtl/>
        </w:rPr>
        <w:t>הממשלה</w:t>
      </w:r>
      <w:r>
        <w:rPr>
          <w:rFonts w:hint="cs"/>
          <w:rtl/>
        </w:rPr>
        <w:t>,</w:t>
      </w:r>
      <w:r>
        <w:rPr>
          <w:rtl/>
        </w:rPr>
        <w:t xml:space="preserve"> </w:t>
      </w:r>
      <w:bookmarkStart w:id="13057" w:name="_ETM_Q24_472540"/>
      <w:bookmarkEnd w:id="13057"/>
      <w:r>
        <w:rPr>
          <w:rFonts w:hint="cs"/>
          <w:rtl/>
        </w:rPr>
        <w:t>היו</w:t>
      </w:r>
      <w:r>
        <w:rPr>
          <w:rtl/>
        </w:rPr>
        <w:t xml:space="preserve"> </w:t>
      </w:r>
      <w:bookmarkStart w:id="13058" w:name="_ETM_Q24_474069"/>
      <w:bookmarkEnd w:id="13058"/>
      <w:r>
        <w:rPr>
          <w:rtl/>
        </w:rPr>
        <w:t xml:space="preserve">שני </w:t>
      </w:r>
      <w:bookmarkStart w:id="13059" w:name="_ETM_Q24_474339"/>
      <w:bookmarkEnd w:id="13059"/>
      <w:r>
        <w:rPr>
          <w:rtl/>
        </w:rPr>
        <w:t>כיוונים</w:t>
      </w:r>
      <w:bookmarkStart w:id="13060" w:name="_ETM_Q24_475189"/>
      <w:bookmarkStart w:id="13061" w:name="_ETM_Q24_475759"/>
      <w:bookmarkStart w:id="13062" w:name="_ETM_Q24_476250"/>
      <w:bookmarkEnd w:id="13060"/>
      <w:bookmarkEnd w:id="13061"/>
      <w:bookmarkEnd w:id="13062"/>
      <w:r>
        <w:rPr>
          <w:rFonts w:hint="cs"/>
          <w:rtl/>
        </w:rPr>
        <w:t>:</w:t>
      </w:r>
      <w:r>
        <w:rPr>
          <w:rtl/>
        </w:rPr>
        <w:t xml:space="preserve"> </w:t>
      </w:r>
      <w:bookmarkStart w:id="13063" w:name="_ETM_Q24_477000"/>
      <w:bookmarkEnd w:id="13063"/>
      <w:r>
        <w:rPr>
          <w:rtl/>
        </w:rPr>
        <w:t xml:space="preserve">או </w:t>
      </w:r>
      <w:bookmarkStart w:id="13064" w:name="_ETM_Q24_477180"/>
      <w:bookmarkEnd w:id="13064"/>
      <w:r>
        <w:rPr>
          <w:rtl/>
        </w:rPr>
        <w:t xml:space="preserve">ללכת </w:t>
      </w:r>
      <w:bookmarkStart w:id="13065" w:name="_ETM_Q24_477839"/>
      <w:bookmarkEnd w:id="13065"/>
      <w:r>
        <w:rPr>
          <w:rtl/>
        </w:rPr>
        <w:t xml:space="preserve">על </w:t>
      </w:r>
      <w:bookmarkStart w:id="13066" w:name="_ETM_Q24_478140"/>
      <w:bookmarkEnd w:id="13066"/>
      <w:r>
        <w:rPr>
          <w:rFonts w:hint="cs"/>
          <w:rtl/>
        </w:rPr>
        <w:t xml:space="preserve">עסקה או ללכת על הסלמה. הוא החליט ללכת על </w:t>
      </w:r>
      <w:bookmarkStart w:id="13067" w:name="_ETM_Q24_480366"/>
      <w:bookmarkEnd w:id="13067"/>
      <w:r>
        <w:rPr>
          <w:rFonts w:hint="cs"/>
          <w:rtl/>
        </w:rPr>
        <w:t>הסלמה. הפקיר את החטופים. הסלים. התנקש</w:t>
      </w:r>
      <w:r>
        <w:rPr>
          <w:rtl/>
        </w:rPr>
        <w:t xml:space="preserve"> </w:t>
      </w:r>
      <w:bookmarkStart w:id="13068" w:name="_ETM_Q24_479180"/>
      <w:bookmarkStart w:id="13069" w:name="_ETM_Q24_488260"/>
      <w:bookmarkEnd w:id="13068"/>
      <w:bookmarkEnd w:id="13069"/>
      <w:r>
        <w:rPr>
          <w:rtl/>
        </w:rPr>
        <w:t xml:space="preserve">בחיי </w:t>
      </w:r>
      <w:bookmarkStart w:id="13070" w:name="_ETM_Q24_488889"/>
      <w:bookmarkEnd w:id="13070"/>
      <w:r>
        <w:rPr>
          <w:rtl/>
        </w:rPr>
        <w:t xml:space="preserve">איסמעיל </w:t>
      </w:r>
      <w:bookmarkStart w:id="13071" w:name="_ETM_Q24_489339"/>
      <w:bookmarkEnd w:id="13071"/>
      <w:r>
        <w:rPr>
          <w:rtl/>
        </w:rPr>
        <w:t xml:space="preserve">הנייה </w:t>
      </w:r>
      <w:bookmarkStart w:id="13072" w:name="_ETM_Q24_489779"/>
      <w:bookmarkEnd w:id="13072"/>
      <w:r>
        <w:rPr>
          <w:rtl/>
        </w:rPr>
        <w:t>ב</w:t>
      </w:r>
      <w:bookmarkStart w:id="13073" w:name="_ETM_Q24_490230"/>
      <w:bookmarkStart w:id="13074" w:name="_ETM_Q24_491610"/>
      <w:bookmarkEnd w:id="13073"/>
      <w:bookmarkEnd w:id="13074"/>
      <w:r>
        <w:rPr>
          <w:rFonts w:hint="cs"/>
          <w:rtl/>
        </w:rPr>
        <w:t xml:space="preserve">טהרן. </w:t>
      </w:r>
      <w:bookmarkStart w:id="13075" w:name="_ETM_Q24_492119"/>
      <w:bookmarkStart w:id="13076" w:name="_ETM_Q24_492419"/>
      <w:bookmarkStart w:id="13077" w:name="_ETM_Q24_492629"/>
      <w:bookmarkEnd w:id="13075"/>
      <w:bookmarkEnd w:id="13076"/>
      <w:bookmarkEnd w:id="13077"/>
      <w:r>
        <w:rPr>
          <w:rFonts w:hint="cs"/>
          <w:rtl/>
        </w:rPr>
        <w:t xml:space="preserve">שמעתי עכשיו מה אמר </w:t>
      </w:r>
      <w:bookmarkStart w:id="13078" w:name="_ETM_Q24_494727"/>
      <w:bookmarkEnd w:id="13078"/>
      <w:r>
        <w:rPr>
          <w:rFonts w:hint="cs"/>
          <w:rtl/>
        </w:rPr>
        <w:t>אהו</w:t>
      </w:r>
      <w:bookmarkStart w:id="13079" w:name="_ETM_Q24_493019"/>
      <w:bookmarkEnd w:id="13079"/>
      <w:r>
        <w:rPr>
          <w:rtl/>
        </w:rPr>
        <w:t xml:space="preserve">ד </w:t>
      </w:r>
      <w:bookmarkStart w:id="13080" w:name="_ETM_Q24_493139"/>
      <w:bookmarkEnd w:id="13080"/>
      <w:r>
        <w:rPr>
          <w:rtl/>
        </w:rPr>
        <w:t>ברק</w:t>
      </w:r>
      <w:bookmarkStart w:id="13081" w:name="_ETM_Q24_494829"/>
      <w:bookmarkEnd w:id="13081"/>
      <w:r>
        <w:rPr>
          <w:rFonts w:hint="cs"/>
          <w:rtl/>
        </w:rPr>
        <w:t xml:space="preserve"> – </w:t>
      </w:r>
      <w:r>
        <w:rPr>
          <w:rtl/>
        </w:rPr>
        <w:t xml:space="preserve">אמר </w:t>
      </w:r>
      <w:bookmarkStart w:id="13082" w:name="_ETM_Q24_495519"/>
      <w:bookmarkEnd w:id="13082"/>
      <w:r>
        <w:rPr>
          <w:rtl/>
        </w:rPr>
        <w:t xml:space="preserve">שהוא </w:t>
      </w:r>
      <w:bookmarkStart w:id="13083" w:name="_ETM_Q24_496060"/>
      <w:bookmarkEnd w:id="13083"/>
      <w:r>
        <w:rPr>
          <w:rtl/>
        </w:rPr>
        <w:t xml:space="preserve">עשה </w:t>
      </w:r>
      <w:bookmarkStart w:id="13084" w:name="_ETM_Q24_496480"/>
      <w:bookmarkEnd w:id="13084"/>
      <w:r>
        <w:rPr>
          <w:rtl/>
        </w:rPr>
        <w:t xml:space="preserve">את </w:t>
      </w:r>
      <w:bookmarkStart w:id="13085" w:name="_ETM_Q24_496630"/>
      <w:bookmarkEnd w:id="13085"/>
      <w:r>
        <w:rPr>
          <w:rtl/>
        </w:rPr>
        <w:t xml:space="preserve">זה </w:t>
      </w:r>
      <w:bookmarkStart w:id="13086" w:name="_ETM_Q24_497130"/>
      <w:bookmarkEnd w:id="13086"/>
      <w:r>
        <w:rPr>
          <w:rFonts w:hint="cs"/>
          <w:rtl/>
        </w:rPr>
        <w:t xml:space="preserve">כדי לבלום עסקה של חטופים, ושההתנקשות והחיסול היו </w:t>
      </w:r>
      <w:bookmarkStart w:id="13087" w:name="_ETM_Q24_501965"/>
      <w:bookmarkEnd w:id="13087"/>
      <w:r>
        <w:rPr>
          <w:rFonts w:hint="cs"/>
          <w:rtl/>
        </w:rPr>
        <w:t>טעות.</w:t>
      </w:r>
      <w:r>
        <w:rPr>
          <w:rtl/>
        </w:rPr>
        <w:t xml:space="preserve"> </w:t>
      </w:r>
      <w:bookmarkStart w:id="13088" w:name="_ETM_Q24_516740"/>
      <w:bookmarkEnd w:id="13088"/>
      <w:r>
        <w:rPr>
          <w:rtl/>
        </w:rPr>
        <w:t>ברור</w:t>
      </w:r>
      <w:r>
        <w:rPr>
          <w:rFonts w:hint="cs"/>
          <w:rtl/>
        </w:rPr>
        <w:t>. רשעות וטעות. לא טעות מבחינתי</w:t>
      </w:r>
      <w:r w:rsidR="00D93E8B">
        <w:rPr>
          <w:rFonts w:hint="cs"/>
          <w:rtl/>
        </w:rPr>
        <w:t>;</w:t>
      </w:r>
      <w:r>
        <w:rPr>
          <w:rFonts w:hint="cs"/>
          <w:rtl/>
        </w:rPr>
        <w:t xml:space="preserve"> זה מכוון, במזיד. ברור </w:t>
      </w:r>
      <w:bookmarkStart w:id="13089" w:name="_ETM_Q24_515804"/>
      <w:bookmarkEnd w:id="13089"/>
      <w:r>
        <w:rPr>
          <w:rFonts w:hint="cs"/>
          <w:rtl/>
        </w:rPr>
        <w:t>שזו לא טעות, הוא התכוון לזה.</w:t>
      </w:r>
      <w:r>
        <w:rPr>
          <w:rtl/>
        </w:rPr>
        <w:t xml:space="preserve"> </w:t>
      </w:r>
      <w:bookmarkStart w:id="13090" w:name="_ETM_Q24_517070"/>
      <w:bookmarkStart w:id="13091" w:name="_ETM_Q24_520679"/>
      <w:bookmarkEnd w:id="13090"/>
      <w:bookmarkEnd w:id="13091"/>
      <w:r>
        <w:rPr>
          <w:rtl/>
        </w:rPr>
        <w:t xml:space="preserve">הוא </w:t>
      </w:r>
      <w:bookmarkStart w:id="13092" w:name="_ETM_Q24_520829"/>
      <w:bookmarkEnd w:id="13092"/>
      <w:r>
        <w:rPr>
          <w:rtl/>
        </w:rPr>
        <w:t xml:space="preserve">רצה </w:t>
      </w:r>
      <w:bookmarkStart w:id="13093" w:name="_ETM_Q24_521159"/>
      <w:bookmarkEnd w:id="13093"/>
      <w:r>
        <w:rPr>
          <w:rtl/>
        </w:rPr>
        <w:t>בהס</w:t>
      </w:r>
      <w:r>
        <w:rPr>
          <w:rFonts w:hint="cs"/>
          <w:rtl/>
        </w:rPr>
        <w:t>ל</w:t>
      </w:r>
      <w:r>
        <w:rPr>
          <w:rtl/>
        </w:rPr>
        <w:t xml:space="preserve">מה </w:t>
      </w:r>
      <w:bookmarkStart w:id="13094" w:name="_ETM_Q24_521729"/>
      <w:bookmarkEnd w:id="13094"/>
      <w:r>
        <w:rPr>
          <w:rtl/>
        </w:rPr>
        <w:t>הזאת</w:t>
      </w:r>
      <w:r w:rsidR="00D93E8B">
        <w:rPr>
          <w:rFonts w:hint="cs"/>
          <w:rtl/>
        </w:rPr>
        <w:t>.</w:t>
      </w:r>
      <w:r>
        <w:rPr>
          <w:rFonts w:hint="cs"/>
          <w:rtl/>
        </w:rPr>
        <w:t xml:space="preserve"> אמר הרתעה.</w:t>
      </w:r>
      <w:bookmarkStart w:id="13095" w:name="_ETM_Q24_522089"/>
      <w:bookmarkStart w:id="13096" w:name="_ETM_Q24_522210"/>
      <w:bookmarkStart w:id="13097" w:name="_ETM_Q24_522390"/>
      <w:bookmarkStart w:id="13098" w:name="_ETM_Q24_523710"/>
      <w:bookmarkStart w:id="13099" w:name="_ETM_Q24_524100"/>
      <w:bookmarkEnd w:id="13095"/>
      <w:bookmarkEnd w:id="13096"/>
      <w:bookmarkEnd w:id="13097"/>
      <w:bookmarkEnd w:id="13098"/>
      <w:bookmarkEnd w:id="13099"/>
      <w:r>
        <w:rPr>
          <w:rFonts w:hint="cs"/>
          <w:rtl/>
        </w:rPr>
        <w:t xml:space="preserve"> איז</w:t>
      </w:r>
      <w:r w:rsidR="00D93E8B">
        <w:rPr>
          <w:rFonts w:hint="cs"/>
          <w:rtl/>
        </w:rPr>
        <w:t>ה</w:t>
      </w:r>
      <w:r>
        <w:rPr>
          <w:rtl/>
        </w:rPr>
        <w:t xml:space="preserve"> </w:t>
      </w:r>
      <w:bookmarkStart w:id="13100" w:name="_ETM_Q24_524370"/>
      <w:bookmarkEnd w:id="13100"/>
      <w:r>
        <w:rPr>
          <w:rtl/>
        </w:rPr>
        <w:t>מ</w:t>
      </w:r>
      <w:r>
        <w:rPr>
          <w:rFonts w:hint="cs"/>
          <w:rtl/>
        </w:rPr>
        <w:t>י</w:t>
      </w:r>
      <w:r>
        <w:rPr>
          <w:rtl/>
        </w:rPr>
        <w:t>ן</w:t>
      </w:r>
      <w:r>
        <w:rPr>
          <w:rFonts w:hint="cs"/>
          <w:rtl/>
        </w:rPr>
        <w:t xml:space="preserve"> </w:t>
      </w:r>
      <w:bookmarkStart w:id="13101" w:name="_ETM_Q24_523214"/>
      <w:bookmarkEnd w:id="13101"/>
      <w:r>
        <w:rPr>
          <w:rFonts w:hint="cs"/>
          <w:rtl/>
        </w:rPr>
        <w:t xml:space="preserve">הרתעה? </w:t>
      </w:r>
      <w:bookmarkStart w:id="13102" w:name="_ETM_Q24_524579"/>
      <w:bookmarkStart w:id="13103" w:name="_ETM_Q24_524789"/>
      <w:bookmarkStart w:id="13104" w:name="_ETM_Q24_525760"/>
      <w:bookmarkEnd w:id="13102"/>
      <w:bookmarkEnd w:id="13103"/>
      <w:bookmarkEnd w:id="13104"/>
      <w:r>
        <w:rPr>
          <w:rFonts w:hint="cs"/>
          <w:rtl/>
        </w:rPr>
        <w:t>חיסול</w:t>
      </w:r>
      <w:r>
        <w:rPr>
          <w:rtl/>
        </w:rPr>
        <w:t xml:space="preserve"> </w:t>
      </w:r>
      <w:bookmarkStart w:id="13105" w:name="_ETM_Q24_526210"/>
      <w:bookmarkEnd w:id="13105"/>
      <w:r>
        <w:rPr>
          <w:rtl/>
        </w:rPr>
        <w:t>שמביא</w:t>
      </w:r>
      <w:r>
        <w:rPr>
          <w:rFonts w:hint="cs"/>
          <w:rtl/>
        </w:rPr>
        <w:t xml:space="preserve"> הרתעה </w:t>
      </w:r>
      <w:r w:rsidR="00D93E8B">
        <w:rPr>
          <w:rFonts w:hint="cs"/>
          <w:rtl/>
        </w:rPr>
        <w:t>כ</w:t>
      </w:r>
      <w:r>
        <w:rPr>
          <w:rFonts w:hint="cs"/>
          <w:rtl/>
        </w:rPr>
        <w:t>שכל המדינה נמצאת בפניקה, הסופרמרקטים מתרוקנים</w:t>
      </w:r>
      <w:bookmarkStart w:id="13106" w:name="_ETM_Q24_531123"/>
      <w:bookmarkStart w:id="13107" w:name="_ETM_Q24_531779"/>
      <w:bookmarkEnd w:id="13106"/>
      <w:bookmarkEnd w:id="13107"/>
      <w:r>
        <w:rPr>
          <w:rFonts w:hint="cs"/>
          <w:rtl/>
        </w:rPr>
        <w:t xml:space="preserve"> </w:t>
      </w:r>
      <w:r>
        <w:rPr>
          <w:rtl/>
        </w:rPr>
        <w:t xml:space="preserve">ואנשים </w:t>
      </w:r>
      <w:bookmarkStart w:id="13108" w:name="_ETM_Q24_532350"/>
      <w:bookmarkEnd w:id="13108"/>
      <w:r>
        <w:rPr>
          <w:rtl/>
        </w:rPr>
        <w:t xml:space="preserve">מסתכלים </w:t>
      </w:r>
      <w:bookmarkStart w:id="13109" w:name="_ETM_Q24_532920"/>
      <w:bookmarkStart w:id="13110" w:name="_ETM_Q24_533370"/>
      <w:bookmarkEnd w:id="13109"/>
      <w:bookmarkEnd w:id="13110"/>
      <w:r>
        <w:rPr>
          <w:rtl/>
        </w:rPr>
        <w:t xml:space="preserve">על </w:t>
      </w:r>
      <w:bookmarkStart w:id="13111" w:name="_ETM_Q24_533550"/>
      <w:bookmarkEnd w:id="13111"/>
      <w:r>
        <w:rPr>
          <w:rtl/>
        </w:rPr>
        <w:t xml:space="preserve">השעון </w:t>
      </w:r>
      <w:bookmarkStart w:id="13112" w:name="_ETM_Q24_534029"/>
      <w:bookmarkEnd w:id="13112"/>
      <w:r>
        <w:rPr>
          <w:rtl/>
        </w:rPr>
        <w:t xml:space="preserve">כל </w:t>
      </w:r>
      <w:bookmarkStart w:id="13113" w:name="_ETM_Q24_534390"/>
      <w:bookmarkEnd w:id="13113"/>
      <w:r>
        <w:rPr>
          <w:rFonts w:hint="cs"/>
          <w:rtl/>
        </w:rPr>
        <w:t>חמש</w:t>
      </w:r>
      <w:r>
        <w:rPr>
          <w:rtl/>
        </w:rPr>
        <w:t xml:space="preserve"> </w:t>
      </w:r>
      <w:bookmarkStart w:id="13114" w:name="_ETM_Q24_534480"/>
      <w:bookmarkEnd w:id="13114"/>
      <w:r>
        <w:rPr>
          <w:rtl/>
        </w:rPr>
        <w:t xml:space="preserve">דקות </w:t>
      </w:r>
      <w:bookmarkStart w:id="13115" w:name="_ETM_Q24_534870"/>
      <w:bookmarkStart w:id="13116" w:name="_ETM_Q24_535559"/>
      <w:bookmarkEnd w:id="13115"/>
      <w:bookmarkEnd w:id="13116"/>
      <w:r>
        <w:rPr>
          <w:rtl/>
        </w:rPr>
        <w:t xml:space="preserve">מתי </w:t>
      </w:r>
      <w:bookmarkStart w:id="13117" w:name="_ETM_Q24_535890"/>
      <w:bookmarkEnd w:id="13117"/>
      <w:r>
        <w:rPr>
          <w:rtl/>
        </w:rPr>
        <w:t xml:space="preserve">יהיו </w:t>
      </w:r>
      <w:bookmarkStart w:id="13118" w:name="_ETM_Q24_536070"/>
      <w:bookmarkEnd w:id="13118"/>
      <w:r>
        <w:rPr>
          <w:rtl/>
        </w:rPr>
        <w:t>טילים</w:t>
      </w:r>
      <w:r>
        <w:rPr>
          <w:rFonts w:hint="cs"/>
          <w:rtl/>
        </w:rPr>
        <w:t>. זאת</w:t>
      </w:r>
      <w:r>
        <w:rPr>
          <w:rtl/>
        </w:rPr>
        <w:t xml:space="preserve"> </w:t>
      </w:r>
      <w:bookmarkStart w:id="13119" w:name="_ETM_Q24_536700"/>
      <w:bookmarkEnd w:id="13119"/>
      <w:r>
        <w:rPr>
          <w:rtl/>
        </w:rPr>
        <w:t>הרתעה</w:t>
      </w:r>
      <w:r>
        <w:rPr>
          <w:rFonts w:hint="cs"/>
          <w:rtl/>
        </w:rPr>
        <w:t>? לא בטיח ולא הרתעה.</w:t>
      </w:r>
      <w:r>
        <w:rPr>
          <w:rtl/>
        </w:rPr>
        <w:t xml:space="preserve"> </w:t>
      </w:r>
      <w:bookmarkStart w:id="13120" w:name="_ETM_Q24_538589"/>
      <w:bookmarkEnd w:id="13120"/>
    </w:p>
    <w:p w:rsidR="00E9489E" w:rsidRDefault="00E9489E" w:rsidP="00A1654A">
      <w:pPr>
        <w:rPr>
          <w:rtl/>
        </w:rPr>
      </w:pPr>
    </w:p>
    <w:p w:rsidR="00E9489E" w:rsidRDefault="00E9489E" w:rsidP="00D93E8B">
      <w:pPr>
        <w:rPr>
          <w:rtl/>
        </w:rPr>
      </w:pPr>
      <w:bookmarkStart w:id="13121" w:name="_ETM_Q24_539550"/>
      <w:bookmarkStart w:id="13122" w:name="_ETM_Q24_541979"/>
      <w:bookmarkEnd w:id="13121"/>
      <w:bookmarkEnd w:id="13122"/>
      <w:r>
        <w:rPr>
          <w:rtl/>
        </w:rPr>
        <w:t xml:space="preserve">בנימין </w:t>
      </w:r>
      <w:bookmarkStart w:id="13123" w:name="_ETM_Q24_542879"/>
      <w:bookmarkEnd w:id="13123"/>
      <w:r>
        <w:rPr>
          <w:rtl/>
        </w:rPr>
        <w:t xml:space="preserve">נתניהו </w:t>
      </w:r>
      <w:bookmarkStart w:id="13124" w:name="_ETM_Q24_543390"/>
      <w:bookmarkEnd w:id="13124"/>
      <w:r>
        <w:rPr>
          <w:rtl/>
        </w:rPr>
        <w:t xml:space="preserve">עושה </w:t>
      </w:r>
      <w:bookmarkStart w:id="13125" w:name="_ETM_Q24_543600"/>
      <w:bookmarkEnd w:id="13125"/>
      <w:r>
        <w:rPr>
          <w:rtl/>
        </w:rPr>
        <w:t xml:space="preserve">את </w:t>
      </w:r>
      <w:bookmarkStart w:id="13126" w:name="_ETM_Q24_543659"/>
      <w:bookmarkEnd w:id="13126"/>
      <w:r>
        <w:rPr>
          <w:rtl/>
        </w:rPr>
        <w:t xml:space="preserve">זה </w:t>
      </w:r>
      <w:bookmarkStart w:id="13127" w:name="_ETM_Q24_543809"/>
      <w:bookmarkEnd w:id="13127"/>
      <w:r>
        <w:rPr>
          <w:rtl/>
        </w:rPr>
        <w:t>במזיד</w:t>
      </w:r>
      <w:r>
        <w:rPr>
          <w:rFonts w:hint="cs"/>
          <w:rtl/>
        </w:rPr>
        <w:t>.</w:t>
      </w:r>
      <w:r>
        <w:rPr>
          <w:rtl/>
        </w:rPr>
        <w:t xml:space="preserve"> </w:t>
      </w:r>
      <w:bookmarkStart w:id="13128" w:name="_ETM_Q24_544380"/>
      <w:bookmarkEnd w:id="13128"/>
      <w:r>
        <w:rPr>
          <w:rtl/>
        </w:rPr>
        <w:t xml:space="preserve">כל </w:t>
      </w:r>
      <w:bookmarkStart w:id="13129" w:name="_ETM_Q24_544680"/>
      <w:bookmarkEnd w:id="13129"/>
      <w:r>
        <w:rPr>
          <w:rtl/>
        </w:rPr>
        <w:t>מי</w:t>
      </w:r>
      <w:r>
        <w:rPr>
          <w:rFonts w:hint="cs"/>
          <w:rtl/>
        </w:rPr>
        <w:t xml:space="preserve"> </w:t>
      </w:r>
      <w:r>
        <w:rPr>
          <w:rtl/>
        </w:rPr>
        <w:t>ש</w:t>
      </w:r>
      <w:r>
        <w:rPr>
          <w:rFonts w:hint="cs"/>
          <w:rtl/>
        </w:rPr>
        <w:t>אומר</w:t>
      </w:r>
      <w:r>
        <w:rPr>
          <w:rtl/>
        </w:rPr>
        <w:t xml:space="preserve"> </w:t>
      </w:r>
      <w:bookmarkStart w:id="13130" w:name="_ETM_Q24_545070"/>
      <w:bookmarkStart w:id="13131" w:name="_ETM_Q24_545310"/>
      <w:bookmarkEnd w:id="13130"/>
      <w:bookmarkEnd w:id="13131"/>
      <w:r>
        <w:rPr>
          <w:rFonts w:hint="cs"/>
          <w:rtl/>
        </w:rPr>
        <w:t>ש</w:t>
      </w:r>
      <w:r>
        <w:rPr>
          <w:rtl/>
        </w:rPr>
        <w:t xml:space="preserve">אין </w:t>
      </w:r>
      <w:bookmarkStart w:id="13132" w:name="_ETM_Q24_545909"/>
      <w:bookmarkEnd w:id="13132"/>
      <w:r>
        <w:rPr>
          <w:rtl/>
        </w:rPr>
        <w:t xml:space="preserve">לו </w:t>
      </w:r>
      <w:bookmarkStart w:id="13133" w:name="_ETM_Q24_546060"/>
      <w:bookmarkEnd w:id="13133"/>
      <w:r>
        <w:rPr>
          <w:rtl/>
        </w:rPr>
        <w:t>אסטרטגיה</w:t>
      </w:r>
      <w:r w:rsidR="00D93E8B">
        <w:rPr>
          <w:rFonts w:hint="cs"/>
          <w:rtl/>
        </w:rPr>
        <w:t>,</w:t>
      </w:r>
      <w:r>
        <w:rPr>
          <w:rtl/>
        </w:rPr>
        <w:t xml:space="preserve"> </w:t>
      </w:r>
      <w:bookmarkStart w:id="13134" w:name="_ETM_Q24_547350"/>
      <w:bookmarkEnd w:id="13134"/>
      <w:r>
        <w:rPr>
          <w:rtl/>
        </w:rPr>
        <w:t>טוע</w:t>
      </w:r>
      <w:r>
        <w:rPr>
          <w:rFonts w:hint="cs"/>
          <w:rtl/>
        </w:rPr>
        <w:t>ה.</w:t>
      </w:r>
      <w:r>
        <w:rPr>
          <w:rtl/>
        </w:rPr>
        <w:t xml:space="preserve"> </w:t>
      </w:r>
      <w:bookmarkStart w:id="13135" w:name="_ETM_Q24_547920"/>
      <w:bookmarkEnd w:id="13135"/>
      <w:r>
        <w:rPr>
          <w:rtl/>
        </w:rPr>
        <w:t xml:space="preserve">לאיש </w:t>
      </w:r>
      <w:bookmarkStart w:id="13136" w:name="_ETM_Q24_548430"/>
      <w:bookmarkEnd w:id="13136"/>
      <w:r>
        <w:rPr>
          <w:rtl/>
        </w:rPr>
        <w:t xml:space="preserve">יש </w:t>
      </w:r>
      <w:bookmarkStart w:id="13137" w:name="_ETM_Q24_548670"/>
      <w:bookmarkEnd w:id="13137"/>
      <w:r>
        <w:rPr>
          <w:rtl/>
        </w:rPr>
        <w:t xml:space="preserve">אסטרטגיה </w:t>
      </w:r>
      <w:bookmarkStart w:id="13138" w:name="_ETM_Q24_549390"/>
      <w:bookmarkEnd w:id="13138"/>
      <w:r>
        <w:rPr>
          <w:rtl/>
        </w:rPr>
        <w:t>ברורה</w:t>
      </w:r>
      <w:r>
        <w:rPr>
          <w:rFonts w:hint="cs"/>
          <w:rtl/>
        </w:rPr>
        <w:t>,</w:t>
      </w:r>
      <w:r>
        <w:rPr>
          <w:rtl/>
        </w:rPr>
        <w:t xml:space="preserve"> </w:t>
      </w:r>
      <w:bookmarkStart w:id="13139" w:name="_ETM_Q24_550159"/>
      <w:bookmarkEnd w:id="13139"/>
      <w:r>
        <w:rPr>
          <w:rtl/>
        </w:rPr>
        <w:t xml:space="preserve">היא </w:t>
      </w:r>
      <w:bookmarkStart w:id="13140" w:name="_ETM_Q24_550549"/>
      <w:bookmarkEnd w:id="13140"/>
      <w:r>
        <w:rPr>
          <w:rtl/>
        </w:rPr>
        <w:t xml:space="preserve">משתקפת </w:t>
      </w:r>
      <w:bookmarkStart w:id="13141" w:name="_ETM_Q24_551689"/>
      <w:bookmarkEnd w:id="13141"/>
      <w:r>
        <w:rPr>
          <w:rtl/>
        </w:rPr>
        <w:t xml:space="preserve">מול </w:t>
      </w:r>
      <w:bookmarkStart w:id="13142" w:name="_ETM_Q24_552049"/>
      <w:bookmarkEnd w:id="13142"/>
      <w:r>
        <w:rPr>
          <w:rtl/>
        </w:rPr>
        <w:t xml:space="preserve">העיניים </w:t>
      </w:r>
      <w:bookmarkStart w:id="13143" w:name="_ETM_Q24_552529"/>
      <w:bookmarkEnd w:id="13143"/>
      <w:r>
        <w:rPr>
          <w:rtl/>
        </w:rPr>
        <w:t xml:space="preserve">של </w:t>
      </w:r>
      <w:bookmarkStart w:id="13144" w:name="_ETM_Q24_552740"/>
      <w:bookmarkEnd w:id="13144"/>
      <w:r>
        <w:rPr>
          <w:rtl/>
        </w:rPr>
        <w:t xml:space="preserve">כל </w:t>
      </w:r>
      <w:bookmarkStart w:id="13145" w:name="_ETM_Q24_553039"/>
      <w:bookmarkEnd w:id="13145"/>
      <w:r>
        <w:rPr>
          <w:rtl/>
        </w:rPr>
        <w:t>העולם</w:t>
      </w:r>
      <w:r>
        <w:rPr>
          <w:rFonts w:hint="cs"/>
          <w:rtl/>
        </w:rPr>
        <w:t>,</w:t>
      </w:r>
      <w:r>
        <w:rPr>
          <w:rtl/>
        </w:rPr>
        <w:t xml:space="preserve"> </w:t>
      </w:r>
      <w:bookmarkStart w:id="13146" w:name="_ETM_Q24_554979"/>
      <w:bookmarkEnd w:id="13146"/>
      <w:r>
        <w:rPr>
          <w:rtl/>
        </w:rPr>
        <w:t xml:space="preserve">ובנקודה </w:t>
      </w:r>
      <w:bookmarkStart w:id="13147" w:name="_ETM_Q24_556330"/>
      <w:bookmarkEnd w:id="13147"/>
      <w:r>
        <w:rPr>
          <w:rtl/>
        </w:rPr>
        <w:t>ש</w:t>
      </w:r>
      <w:r>
        <w:rPr>
          <w:rFonts w:hint="cs"/>
          <w:rtl/>
        </w:rPr>
        <w:t>בה</w:t>
      </w:r>
      <w:bookmarkStart w:id="13148" w:name="_ETM_Q24_556729"/>
      <w:bookmarkEnd w:id="13148"/>
      <w:r>
        <w:rPr>
          <w:rtl/>
        </w:rPr>
        <w:t xml:space="preserve"> </w:t>
      </w:r>
      <w:bookmarkStart w:id="13149" w:name="_ETM_Q24_557240"/>
      <w:bookmarkEnd w:id="13149"/>
      <w:r>
        <w:rPr>
          <w:rFonts w:hint="cs"/>
          <w:rtl/>
        </w:rPr>
        <w:t>ה</w:t>
      </w:r>
      <w:r>
        <w:rPr>
          <w:rtl/>
        </w:rPr>
        <w:t xml:space="preserve">מעמד </w:t>
      </w:r>
      <w:bookmarkStart w:id="13150" w:name="_ETM_Q24_557869"/>
      <w:bookmarkEnd w:id="13150"/>
      <w:r>
        <w:rPr>
          <w:rtl/>
        </w:rPr>
        <w:t xml:space="preserve">האסטרטגי </w:t>
      </w:r>
      <w:bookmarkStart w:id="13151" w:name="_ETM_Q24_558499"/>
      <w:bookmarkEnd w:id="13151"/>
      <w:r>
        <w:rPr>
          <w:rtl/>
        </w:rPr>
        <w:t xml:space="preserve">של </w:t>
      </w:r>
      <w:bookmarkStart w:id="13152" w:name="_ETM_Q24_558649"/>
      <w:bookmarkEnd w:id="13152"/>
      <w:r>
        <w:rPr>
          <w:rtl/>
        </w:rPr>
        <w:t xml:space="preserve">ישראל </w:t>
      </w:r>
      <w:bookmarkStart w:id="13153" w:name="_ETM_Q24_559189"/>
      <w:bookmarkEnd w:id="13153"/>
      <w:r>
        <w:rPr>
          <w:rtl/>
        </w:rPr>
        <w:t>בזכות</w:t>
      </w:r>
      <w:bookmarkStart w:id="13154" w:name="_ETM_Q24_560610"/>
      <w:bookmarkStart w:id="13155" w:name="_ETM_Q24_560970"/>
      <w:bookmarkEnd w:id="13154"/>
      <w:bookmarkEnd w:id="13155"/>
      <w:r>
        <w:rPr>
          <w:rFonts w:hint="cs"/>
          <w:rtl/>
        </w:rPr>
        <w:t xml:space="preserve"> </w:t>
      </w:r>
      <w:r>
        <w:t>so called</w:t>
      </w:r>
      <w:r>
        <w:rPr>
          <w:rtl/>
        </w:rPr>
        <w:t xml:space="preserve"> </w:t>
      </w:r>
      <w:bookmarkStart w:id="13156" w:name="_ETM_Q24_561330"/>
      <w:bookmarkEnd w:id="13156"/>
      <w:r>
        <w:rPr>
          <w:rtl/>
        </w:rPr>
        <w:t xml:space="preserve">מר </w:t>
      </w:r>
      <w:bookmarkStart w:id="13157" w:name="_ETM_Q24_561600"/>
      <w:bookmarkEnd w:id="13157"/>
      <w:r>
        <w:rPr>
          <w:rtl/>
        </w:rPr>
        <w:t xml:space="preserve">ביטחון </w:t>
      </w:r>
      <w:bookmarkStart w:id="13158" w:name="_ETM_Q24_562830"/>
      <w:bookmarkEnd w:id="13158"/>
      <w:r>
        <w:rPr>
          <w:rtl/>
        </w:rPr>
        <w:t xml:space="preserve">נמצא </w:t>
      </w:r>
      <w:bookmarkStart w:id="13159" w:name="_ETM_Q24_563310"/>
      <w:bookmarkEnd w:id="13159"/>
      <w:r>
        <w:rPr>
          <w:rtl/>
        </w:rPr>
        <w:t xml:space="preserve">בנקודה </w:t>
      </w:r>
      <w:bookmarkStart w:id="13160" w:name="_ETM_Q24_564510"/>
      <w:bookmarkEnd w:id="13160"/>
      <w:r>
        <w:rPr>
          <w:rtl/>
        </w:rPr>
        <w:t xml:space="preserve">הכי </w:t>
      </w:r>
      <w:bookmarkStart w:id="13161" w:name="_ETM_Q24_564990"/>
      <w:bookmarkEnd w:id="13161"/>
      <w:r>
        <w:rPr>
          <w:rtl/>
        </w:rPr>
        <w:t xml:space="preserve">רגרסיבית </w:t>
      </w:r>
      <w:bookmarkStart w:id="13162" w:name="_ETM_Q24_566220"/>
      <w:bookmarkEnd w:id="13162"/>
      <w:r>
        <w:rPr>
          <w:rtl/>
        </w:rPr>
        <w:t xml:space="preserve">בהיסטוריה </w:t>
      </w:r>
      <w:bookmarkStart w:id="13163" w:name="_ETM_Q24_568020"/>
      <w:bookmarkEnd w:id="13163"/>
      <w:r>
        <w:rPr>
          <w:rtl/>
        </w:rPr>
        <w:t>של</w:t>
      </w:r>
      <w:r>
        <w:rPr>
          <w:rFonts w:hint="cs"/>
          <w:rtl/>
        </w:rPr>
        <w:t>ו, אבל גם של המדינה.</w:t>
      </w:r>
    </w:p>
    <w:p w:rsidR="00E9489E" w:rsidRDefault="00E9489E" w:rsidP="00A1654A">
      <w:pPr>
        <w:rPr>
          <w:rtl/>
        </w:rPr>
      </w:pPr>
      <w:bookmarkStart w:id="13164" w:name="_ETM_Q24_567949"/>
      <w:bookmarkStart w:id="13165" w:name="_ETM_Q24_568056"/>
      <w:bookmarkEnd w:id="13164"/>
      <w:bookmarkEnd w:id="13165"/>
    </w:p>
    <w:p w:rsidR="00E9489E" w:rsidRDefault="00E9489E" w:rsidP="00A1654A">
      <w:pPr>
        <w:pStyle w:val="af6"/>
        <w:keepNext/>
        <w:rPr>
          <w:rtl/>
        </w:rPr>
      </w:pPr>
      <w:bookmarkStart w:id="13166" w:name="ET_yor_6597_60"/>
      <w:r w:rsidRPr="007723B4">
        <w:rPr>
          <w:rStyle w:val="TagStyle"/>
          <w:rtl/>
        </w:rPr>
        <w:t xml:space="preserve"> &lt;&lt; יור &gt;&gt; </w:t>
      </w:r>
      <w:r>
        <w:rPr>
          <w:rtl/>
        </w:rPr>
        <w:t>היו"ר מאיר כהן:</w:t>
      </w:r>
      <w:r w:rsidRPr="007723B4">
        <w:rPr>
          <w:rStyle w:val="TagStyle"/>
          <w:rtl/>
        </w:rPr>
        <w:t xml:space="preserve"> &lt;&lt; יור &gt;&gt;</w:t>
      </w:r>
      <w:r>
        <w:rPr>
          <w:rtl/>
        </w:rPr>
        <w:t xml:space="preserve"> </w:t>
      </w:r>
      <w:bookmarkEnd w:id="13166"/>
    </w:p>
    <w:p w:rsidR="00E9489E" w:rsidRDefault="00E9489E" w:rsidP="00A36125">
      <w:pPr>
        <w:rPr>
          <w:rtl/>
        </w:rPr>
      </w:pPr>
    </w:p>
    <w:p w:rsidR="00E9489E" w:rsidRDefault="00E9489E" w:rsidP="00A1654A">
      <w:pPr>
        <w:rPr>
          <w:rtl/>
        </w:rPr>
      </w:pPr>
      <w:bookmarkStart w:id="13167" w:name="_ETM_Q24_568267"/>
      <w:bookmarkEnd w:id="13167"/>
      <w:r>
        <w:rPr>
          <w:rFonts w:hint="cs"/>
          <w:rtl/>
        </w:rPr>
        <w:t>תודה רבה, אדוני. תודה רבה. חבר הכנסת מנסור עבאס, בבקשה.</w:t>
      </w:r>
    </w:p>
    <w:p w:rsidR="00E9489E" w:rsidRDefault="00E9489E" w:rsidP="00A1654A">
      <w:pPr>
        <w:rPr>
          <w:rtl/>
        </w:rPr>
      </w:pPr>
      <w:bookmarkStart w:id="13168" w:name="_ETM_Q24_578738"/>
      <w:bookmarkStart w:id="13169" w:name="_ETM_Q24_578869"/>
      <w:bookmarkEnd w:id="13168"/>
      <w:bookmarkEnd w:id="13169"/>
    </w:p>
    <w:p w:rsidR="00E9489E" w:rsidRDefault="00E9489E" w:rsidP="00A1654A">
      <w:pPr>
        <w:pStyle w:val="a4"/>
        <w:keepNext/>
        <w:rPr>
          <w:rtl/>
        </w:rPr>
      </w:pPr>
      <w:bookmarkStart w:id="13170" w:name="ET_speaker_5795_61"/>
      <w:r w:rsidRPr="007723B4">
        <w:rPr>
          <w:rStyle w:val="TagStyle"/>
          <w:rtl/>
        </w:rPr>
        <w:t xml:space="preserve"> &lt;&lt; דובר &gt;&gt; </w:t>
      </w:r>
      <w:bookmarkStart w:id="13171" w:name="_Toc173860361"/>
      <w:r>
        <w:rPr>
          <w:rtl/>
        </w:rPr>
        <w:t>מנסור עבאס (רע"מ – הרשימה הערבית המאוחדת):</w:t>
      </w:r>
      <w:bookmarkEnd w:id="13171"/>
      <w:r w:rsidRPr="007723B4">
        <w:rPr>
          <w:rStyle w:val="TagStyle"/>
          <w:rtl/>
        </w:rPr>
        <w:t xml:space="preserve"> &lt;&lt; דובר &gt;&gt;</w:t>
      </w:r>
      <w:r>
        <w:rPr>
          <w:rtl/>
        </w:rPr>
        <w:t xml:space="preserve"> </w:t>
      </w:r>
      <w:bookmarkEnd w:id="13170"/>
    </w:p>
    <w:p w:rsidR="00E9489E" w:rsidRDefault="00E9489E" w:rsidP="00A36125">
      <w:pPr>
        <w:rPr>
          <w:rtl/>
        </w:rPr>
      </w:pPr>
    </w:p>
    <w:p w:rsidR="00E9489E" w:rsidRDefault="00E9489E" w:rsidP="00A1654A">
      <w:pPr>
        <w:rPr>
          <w:rtl/>
        </w:rPr>
      </w:pPr>
      <w:bookmarkStart w:id="13172" w:name="_ETM_Q24_581837"/>
      <w:bookmarkStart w:id="13173" w:name="_ETM_Q24_581926"/>
      <w:bookmarkStart w:id="13174" w:name="_ETM_Q24_572014"/>
      <w:bookmarkStart w:id="13175" w:name="_ETM_Q24_568189"/>
      <w:bookmarkStart w:id="13176" w:name="_ETM_Q24_568680"/>
      <w:bookmarkStart w:id="13177" w:name="_ETM_Q24_568980"/>
      <w:bookmarkStart w:id="13178" w:name="_ETM_Q24_569130"/>
      <w:bookmarkStart w:id="13179" w:name="_ETM_Q24_569589"/>
      <w:bookmarkStart w:id="13180" w:name="_ETM_Q24_570520"/>
      <w:bookmarkStart w:id="13181" w:name="_ETM_Q24_570789"/>
      <w:bookmarkStart w:id="13182" w:name="_ETM_Q24_571089"/>
      <w:bookmarkStart w:id="13183" w:name="_ETM_Q24_571359"/>
      <w:bookmarkStart w:id="13184" w:name="_ETM_Q24_571750"/>
      <w:bookmarkStart w:id="13185" w:name="_ETM_Q24_572109"/>
      <w:bookmarkStart w:id="13186" w:name="_ETM_Q24_573369"/>
      <w:bookmarkStart w:id="13187" w:name="_ETM_Q24_587850"/>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r>
        <w:rPr>
          <w:rtl/>
        </w:rPr>
        <w:t xml:space="preserve">אדוני </w:t>
      </w:r>
      <w:bookmarkStart w:id="13188" w:name="_ETM_Q24_588210"/>
      <w:bookmarkEnd w:id="13188"/>
      <w:r>
        <w:rPr>
          <w:rtl/>
        </w:rPr>
        <w:t>היושב-ראש</w:t>
      </w:r>
      <w:r>
        <w:rPr>
          <w:rFonts w:hint="cs"/>
          <w:rtl/>
        </w:rPr>
        <w:t>,</w:t>
      </w:r>
      <w:r>
        <w:rPr>
          <w:rtl/>
        </w:rPr>
        <w:t xml:space="preserve"> </w:t>
      </w:r>
      <w:bookmarkStart w:id="13189" w:name="_ETM_Q24_588930"/>
      <w:bookmarkEnd w:id="13189"/>
      <w:r>
        <w:rPr>
          <w:rtl/>
        </w:rPr>
        <w:t>חברי</w:t>
      </w:r>
      <w:r>
        <w:rPr>
          <w:rFonts w:hint="cs"/>
          <w:rtl/>
        </w:rPr>
        <w:t>י</w:t>
      </w:r>
      <w:r>
        <w:rPr>
          <w:rtl/>
        </w:rPr>
        <w:t xml:space="preserve"> </w:t>
      </w:r>
      <w:bookmarkStart w:id="13190" w:name="_ETM_Q24_589290"/>
      <w:bookmarkEnd w:id="13190"/>
      <w:r>
        <w:rPr>
          <w:rFonts w:hint="cs"/>
          <w:rtl/>
        </w:rPr>
        <w:t>ח</w:t>
      </w:r>
      <w:r>
        <w:rPr>
          <w:rtl/>
        </w:rPr>
        <w:t xml:space="preserve">ברי </w:t>
      </w:r>
      <w:bookmarkStart w:id="13191" w:name="_ETM_Q24_589620"/>
      <w:bookmarkEnd w:id="13191"/>
      <w:r>
        <w:rPr>
          <w:rtl/>
        </w:rPr>
        <w:t>הכנסת</w:t>
      </w:r>
      <w:r>
        <w:rPr>
          <w:rFonts w:hint="cs"/>
          <w:rtl/>
        </w:rPr>
        <w:t>,</w:t>
      </w:r>
      <w:r>
        <w:rPr>
          <w:rtl/>
        </w:rPr>
        <w:t xml:space="preserve"> </w:t>
      </w:r>
      <w:bookmarkStart w:id="13192" w:name="_ETM_Q24_591259"/>
      <w:bookmarkEnd w:id="13192"/>
      <w:r>
        <w:rPr>
          <w:rtl/>
        </w:rPr>
        <w:t xml:space="preserve">גם </w:t>
      </w:r>
      <w:bookmarkStart w:id="13193" w:name="_ETM_Q24_591679"/>
      <w:bookmarkEnd w:id="13193"/>
      <w:r>
        <w:rPr>
          <w:rtl/>
        </w:rPr>
        <w:t xml:space="preserve">אתמול </w:t>
      </w:r>
      <w:bookmarkStart w:id="13194" w:name="_ETM_Q24_592459"/>
      <w:bookmarkEnd w:id="13194"/>
      <w:r>
        <w:rPr>
          <w:rtl/>
        </w:rPr>
        <w:t xml:space="preserve">וגם </w:t>
      </w:r>
      <w:bookmarkStart w:id="13195" w:name="_ETM_Q24_592909"/>
      <w:bookmarkEnd w:id="13195"/>
      <w:r>
        <w:rPr>
          <w:rtl/>
        </w:rPr>
        <w:t xml:space="preserve">היום </w:t>
      </w:r>
      <w:bookmarkStart w:id="13196" w:name="_ETM_Q24_594320"/>
      <w:bookmarkEnd w:id="13196"/>
      <w:r>
        <w:rPr>
          <w:rtl/>
        </w:rPr>
        <w:t xml:space="preserve">אנחנו </w:t>
      </w:r>
      <w:bookmarkStart w:id="13197" w:name="_ETM_Q24_594710"/>
      <w:bookmarkEnd w:id="13197"/>
      <w:r>
        <w:rPr>
          <w:rtl/>
        </w:rPr>
        <w:t xml:space="preserve">נמשיך </w:t>
      </w:r>
      <w:bookmarkStart w:id="13198" w:name="_ETM_Q24_595220"/>
      <w:bookmarkEnd w:id="13198"/>
      <w:r>
        <w:rPr>
          <w:rtl/>
        </w:rPr>
        <w:t xml:space="preserve">לדרוש </w:t>
      </w:r>
      <w:bookmarkStart w:id="13199" w:name="_ETM_Q24_595730"/>
      <w:bookmarkEnd w:id="13199"/>
      <w:r>
        <w:rPr>
          <w:rtl/>
        </w:rPr>
        <w:t xml:space="preserve">מראש </w:t>
      </w:r>
      <w:bookmarkStart w:id="13200" w:name="_ETM_Q24_596090"/>
      <w:bookmarkEnd w:id="13200"/>
      <w:r>
        <w:rPr>
          <w:rtl/>
        </w:rPr>
        <w:t xml:space="preserve">הממשלה </w:t>
      </w:r>
      <w:bookmarkStart w:id="13201" w:name="_ETM_Q24_596990"/>
      <w:bookmarkEnd w:id="13201"/>
      <w:r>
        <w:rPr>
          <w:rFonts w:hint="cs"/>
          <w:rtl/>
        </w:rPr>
        <w:t>ומ</w:t>
      </w:r>
      <w:r>
        <w:rPr>
          <w:rtl/>
        </w:rPr>
        <w:t xml:space="preserve">ממשלת </w:t>
      </w:r>
      <w:bookmarkStart w:id="13202" w:name="_ETM_Q24_597529"/>
      <w:bookmarkEnd w:id="13202"/>
      <w:r>
        <w:rPr>
          <w:rtl/>
        </w:rPr>
        <w:t xml:space="preserve">ישראל </w:t>
      </w:r>
      <w:bookmarkStart w:id="13203" w:name="_ETM_Q24_598870"/>
      <w:bookmarkEnd w:id="13203"/>
      <w:r>
        <w:rPr>
          <w:rtl/>
        </w:rPr>
        <w:t xml:space="preserve">להגיע </w:t>
      </w:r>
      <w:bookmarkStart w:id="13204" w:name="_ETM_Q24_599680"/>
      <w:bookmarkEnd w:id="13204"/>
      <w:r>
        <w:rPr>
          <w:rtl/>
        </w:rPr>
        <w:t xml:space="preserve">לעסקה </w:t>
      </w:r>
      <w:bookmarkStart w:id="13205" w:name="_ETM_Q24_601279"/>
      <w:bookmarkEnd w:id="13205"/>
      <w:r>
        <w:rPr>
          <w:rtl/>
        </w:rPr>
        <w:t xml:space="preserve">שתשחרר </w:t>
      </w:r>
      <w:bookmarkStart w:id="13206" w:name="_ETM_Q24_602029"/>
      <w:bookmarkEnd w:id="13206"/>
      <w:r>
        <w:rPr>
          <w:rtl/>
        </w:rPr>
        <w:t xml:space="preserve">את </w:t>
      </w:r>
      <w:bookmarkStart w:id="13207" w:name="_ETM_Q24_602149"/>
      <w:bookmarkEnd w:id="13207"/>
      <w:r>
        <w:rPr>
          <w:rtl/>
        </w:rPr>
        <w:t xml:space="preserve">החטופים </w:t>
      </w:r>
      <w:bookmarkStart w:id="13208" w:name="_ETM_Q24_602869"/>
      <w:bookmarkEnd w:id="13208"/>
      <w:r>
        <w:rPr>
          <w:rtl/>
        </w:rPr>
        <w:t xml:space="preserve">ותפסיק </w:t>
      </w:r>
      <w:bookmarkStart w:id="13209" w:name="_ETM_Q24_603380"/>
      <w:bookmarkEnd w:id="13209"/>
      <w:r>
        <w:rPr>
          <w:rtl/>
        </w:rPr>
        <w:t xml:space="preserve">את </w:t>
      </w:r>
      <w:bookmarkStart w:id="13210" w:name="_ETM_Q24_603560"/>
      <w:bookmarkEnd w:id="13210"/>
      <w:r>
        <w:rPr>
          <w:rtl/>
        </w:rPr>
        <w:t>המלחמה</w:t>
      </w:r>
      <w:r>
        <w:rPr>
          <w:rFonts w:hint="cs"/>
          <w:rtl/>
        </w:rPr>
        <w:t>,</w:t>
      </w:r>
      <w:r>
        <w:rPr>
          <w:rtl/>
        </w:rPr>
        <w:t xml:space="preserve"> </w:t>
      </w:r>
      <w:bookmarkStart w:id="13211" w:name="_ETM_Q24_606500"/>
      <w:bookmarkEnd w:id="13211"/>
      <w:r>
        <w:rPr>
          <w:rtl/>
        </w:rPr>
        <w:t xml:space="preserve">תפסיק </w:t>
      </w:r>
      <w:bookmarkStart w:id="13212" w:name="_ETM_Q24_607039"/>
      <w:bookmarkEnd w:id="13212"/>
      <w:r>
        <w:rPr>
          <w:rtl/>
        </w:rPr>
        <w:t xml:space="preserve">את </w:t>
      </w:r>
      <w:bookmarkStart w:id="13213" w:name="_ETM_Q24_607159"/>
      <w:bookmarkEnd w:id="13213"/>
      <w:r>
        <w:rPr>
          <w:rtl/>
        </w:rPr>
        <w:t xml:space="preserve">תהליך </w:t>
      </w:r>
      <w:bookmarkStart w:id="13214" w:name="_ETM_Q24_607850"/>
      <w:bookmarkEnd w:id="13214"/>
      <w:r>
        <w:rPr>
          <w:rtl/>
        </w:rPr>
        <w:t xml:space="preserve">העמקת </w:t>
      </w:r>
      <w:bookmarkStart w:id="13215" w:name="_ETM_Q24_608510"/>
      <w:bookmarkEnd w:id="13215"/>
      <w:r>
        <w:rPr>
          <w:rtl/>
        </w:rPr>
        <w:t xml:space="preserve">העוינות </w:t>
      </w:r>
      <w:bookmarkStart w:id="13216" w:name="_ETM_Q24_609290"/>
      <w:bookmarkEnd w:id="13216"/>
      <w:r>
        <w:rPr>
          <w:rtl/>
        </w:rPr>
        <w:t xml:space="preserve">והשנאה </w:t>
      </w:r>
      <w:bookmarkStart w:id="13217" w:name="_ETM_Q24_610099"/>
      <w:bookmarkEnd w:id="13217"/>
      <w:r>
        <w:rPr>
          <w:rtl/>
        </w:rPr>
        <w:t xml:space="preserve">בין </w:t>
      </w:r>
      <w:bookmarkStart w:id="13218" w:name="_ETM_Q24_610400"/>
      <w:bookmarkEnd w:id="13218"/>
      <w:r>
        <w:rPr>
          <w:rtl/>
        </w:rPr>
        <w:t xml:space="preserve">שני </w:t>
      </w:r>
      <w:bookmarkStart w:id="13219" w:name="_ETM_Q24_610700"/>
      <w:bookmarkEnd w:id="13219"/>
      <w:r>
        <w:rPr>
          <w:rtl/>
        </w:rPr>
        <w:t xml:space="preserve">העמים </w:t>
      </w:r>
      <w:bookmarkStart w:id="13220" w:name="_ETM_Q24_611910"/>
      <w:bookmarkEnd w:id="13220"/>
      <w:r>
        <w:rPr>
          <w:rtl/>
        </w:rPr>
        <w:t xml:space="preserve">שיושבים </w:t>
      </w:r>
      <w:bookmarkStart w:id="13221" w:name="_ETM_Q24_612600"/>
      <w:bookmarkEnd w:id="13221"/>
      <w:r>
        <w:rPr>
          <w:rtl/>
        </w:rPr>
        <w:t xml:space="preserve">בארץ </w:t>
      </w:r>
      <w:bookmarkStart w:id="13222" w:name="_ETM_Q24_613110"/>
      <w:bookmarkEnd w:id="13222"/>
      <w:r>
        <w:rPr>
          <w:rtl/>
        </w:rPr>
        <w:t>הזאת</w:t>
      </w:r>
      <w:r>
        <w:rPr>
          <w:rFonts w:hint="cs"/>
          <w:rtl/>
        </w:rPr>
        <w:t>.</w:t>
      </w:r>
      <w:r>
        <w:rPr>
          <w:rtl/>
        </w:rPr>
        <w:t xml:space="preserve"> </w:t>
      </w:r>
      <w:bookmarkStart w:id="13223" w:name="_ETM_Q24_614470"/>
      <w:bookmarkEnd w:id="13223"/>
      <w:r>
        <w:rPr>
          <w:rtl/>
        </w:rPr>
        <w:t xml:space="preserve">זו </w:t>
      </w:r>
      <w:bookmarkStart w:id="13224" w:name="_ETM_Q24_614770"/>
      <w:bookmarkEnd w:id="13224"/>
      <w:r>
        <w:rPr>
          <w:rtl/>
        </w:rPr>
        <w:t xml:space="preserve">קריאה </w:t>
      </w:r>
      <w:bookmarkStart w:id="13225" w:name="_ETM_Q24_616500"/>
      <w:bookmarkEnd w:id="13225"/>
      <w:r>
        <w:rPr>
          <w:rtl/>
        </w:rPr>
        <w:t xml:space="preserve">מנקודת </w:t>
      </w:r>
      <w:bookmarkStart w:id="13226" w:name="_ETM_Q24_617760"/>
      <w:bookmarkEnd w:id="13226"/>
      <w:r>
        <w:rPr>
          <w:rtl/>
        </w:rPr>
        <w:t xml:space="preserve">מבטם </w:t>
      </w:r>
      <w:bookmarkStart w:id="13227" w:name="_ETM_Q24_618450"/>
      <w:bookmarkEnd w:id="13227"/>
      <w:r>
        <w:rPr>
          <w:rtl/>
        </w:rPr>
        <w:t xml:space="preserve">של </w:t>
      </w:r>
      <w:bookmarkStart w:id="13228" w:name="_ETM_Q24_618810"/>
      <w:bookmarkEnd w:id="13228"/>
      <w:r>
        <w:rPr>
          <w:rtl/>
        </w:rPr>
        <w:t xml:space="preserve">אזרחי </w:t>
      </w:r>
      <w:bookmarkStart w:id="13229" w:name="_ETM_Q24_619379"/>
      <w:bookmarkEnd w:id="13229"/>
      <w:r>
        <w:rPr>
          <w:rtl/>
        </w:rPr>
        <w:t xml:space="preserve">מדינת </w:t>
      </w:r>
      <w:bookmarkStart w:id="13230" w:name="_ETM_Q24_619830"/>
      <w:bookmarkEnd w:id="13230"/>
      <w:r>
        <w:rPr>
          <w:rtl/>
        </w:rPr>
        <w:t xml:space="preserve">ישראל </w:t>
      </w:r>
      <w:bookmarkStart w:id="13231" w:name="_ETM_Q24_620430"/>
      <w:bookmarkEnd w:id="13231"/>
      <w:r>
        <w:rPr>
          <w:rtl/>
        </w:rPr>
        <w:t>הערבים</w:t>
      </w:r>
      <w:r>
        <w:rPr>
          <w:rFonts w:hint="cs"/>
          <w:rtl/>
        </w:rPr>
        <w:t>,</w:t>
      </w:r>
      <w:r>
        <w:rPr>
          <w:rtl/>
        </w:rPr>
        <w:t xml:space="preserve"> </w:t>
      </w:r>
      <w:bookmarkStart w:id="13232" w:name="_ETM_Q24_621990"/>
      <w:bookmarkEnd w:id="13232"/>
      <w:r>
        <w:rPr>
          <w:rtl/>
        </w:rPr>
        <w:t xml:space="preserve">שגם </w:t>
      </w:r>
      <w:bookmarkStart w:id="13233" w:name="_ETM_Q24_622530"/>
      <w:bookmarkEnd w:id="13233"/>
      <w:r>
        <w:rPr>
          <w:rtl/>
        </w:rPr>
        <w:t xml:space="preserve">מפגינים </w:t>
      </w:r>
      <w:bookmarkStart w:id="13234" w:name="_ETM_Q24_623160"/>
      <w:bookmarkEnd w:id="13234"/>
      <w:r>
        <w:rPr>
          <w:rtl/>
        </w:rPr>
        <w:t xml:space="preserve">אזרחות </w:t>
      </w:r>
      <w:bookmarkStart w:id="13235" w:name="_ETM_Q24_624080"/>
      <w:bookmarkEnd w:id="13235"/>
      <w:r>
        <w:rPr>
          <w:rtl/>
        </w:rPr>
        <w:t>ו</w:t>
      </w:r>
      <w:bookmarkStart w:id="13236" w:name="_ETM_Q24_624319"/>
      <w:bookmarkEnd w:id="13236"/>
      <w:r>
        <w:rPr>
          <w:rtl/>
        </w:rPr>
        <w:t>מחויבות</w:t>
      </w:r>
      <w:r>
        <w:rPr>
          <w:rFonts w:hint="cs"/>
          <w:rtl/>
        </w:rPr>
        <w:t>,</w:t>
      </w:r>
      <w:r>
        <w:rPr>
          <w:rtl/>
        </w:rPr>
        <w:t xml:space="preserve"> </w:t>
      </w:r>
      <w:bookmarkStart w:id="13237" w:name="_ETM_Q24_625720"/>
      <w:bookmarkEnd w:id="13237"/>
      <w:r>
        <w:rPr>
          <w:rtl/>
        </w:rPr>
        <w:t xml:space="preserve">וגם </w:t>
      </w:r>
      <w:bookmarkStart w:id="13238" w:name="_ETM_Q24_626290"/>
      <w:bookmarkEnd w:id="13238"/>
      <w:r>
        <w:rPr>
          <w:rtl/>
        </w:rPr>
        <w:t xml:space="preserve">מצד </w:t>
      </w:r>
      <w:bookmarkStart w:id="13239" w:name="_ETM_Q24_626620"/>
      <w:bookmarkEnd w:id="13239"/>
      <w:r>
        <w:rPr>
          <w:rtl/>
        </w:rPr>
        <w:t xml:space="preserve">שני </w:t>
      </w:r>
      <w:bookmarkStart w:id="13240" w:name="_ETM_Q24_626980"/>
      <w:bookmarkEnd w:id="13240"/>
      <w:r>
        <w:rPr>
          <w:rtl/>
        </w:rPr>
        <w:t xml:space="preserve">כואבים </w:t>
      </w:r>
      <w:bookmarkStart w:id="13241" w:name="_ETM_Q24_627760"/>
      <w:bookmarkEnd w:id="13241"/>
      <w:r>
        <w:rPr>
          <w:rtl/>
        </w:rPr>
        <w:t xml:space="preserve">את </w:t>
      </w:r>
      <w:bookmarkStart w:id="13242" w:name="_ETM_Q24_627970"/>
      <w:bookmarkEnd w:id="13242"/>
      <w:r>
        <w:rPr>
          <w:rtl/>
        </w:rPr>
        <w:t xml:space="preserve">התוצאות </w:t>
      </w:r>
      <w:bookmarkStart w:id="13243" w:name="_ETM_Q24_628750"/>
      <w:bookmarkEnd w:id="13243"/>
      <w:r>
        <w:rPr>
          <w:rtl/>
        </w:rPr>
        <w:t xml:space="preserve">הקשות </w:t>
      </w:r>
      <w:bookmarkStart w:id="13244" w:name="_ETM_Q24_629260"/>
      <w:bookmarkEnd w:id="13244"/>
      <w:r>
        <w:rPr>
          <w:rtl/>
        </w:rPr>
        <w:t xml:space="preserve">של </w:t>
      </w:r>
      <w:bookmarkStart w:id="13245" w:name="_ETM_Q24_629500"/>
      <w:bookmarkEnd w:id="13245"/>
      <w:r>
        <w:rPr>
          <w:rtl/>
        </w:rPr>
        <w:t xml:space="preserve">המלחמה </w:t>
      </w:r>
      <w:bookmarkStart w:id="13246" w:name="_ETM_Q24_630100"/>
      <w:bookmarkEnd w:id="13246"/>
      <w:r>
        <w:rPr>
          <w:rtl/>
        </w:rPr>
        <w:t>הזאת</w:t>
      </w:r>
      <w:r>
        <w:rPr>
          <w:rFonts w:hint="cs"/>
          <w:rtl/>
        </w:rPr>
        <w:t>.</w:t>
      </w:r>
      <w:r>
        <w:rPr>
          <w:rtl/>
        </w:rPr>
        <w:t xml:space="preserve"> </w:t>
      </w:r>
      <w:bookmarkStart w:id="13247" w:name="_ETM_Q24_632750"/>
      <w:bookmarkEnd w:id="13247"/>
      <w:r>
        <w:rPr>
          <w:rtl/>
        </w:rPr>
        <w:t>אולי</w:t>
      </w:r>
      <w:bookmarkStart w:id="13248" w:name="_ETM_Q24_634069"/>
      <w:bookmarkStart w:id="13249" w:name="_ETM_Q24_634340"/>
      <w:bookmarkEnd w:id="13248"/>
      <w:bookmarkEnd w:id="13249"/>
      <w:r>
        <w:rPr>
          <w:rFonts w:hint="cs"/>
          <w:rtl/>
        </w:rPr>
        <w:t xml:space="preserve"> </w:t>
      </w:r>
      <w:r>
        <w:rPr>
          <w:rtl/>
        </w:rPr>
        <w:t xml:space="preserve">אני </w:t>
      </w:r>
      <w:bookmarkStart w:id="13250" w:name="_ETM_Q24_634700"/>
      <w:bookmarkEnd w:id="13250"/>
      <w:r>
        <w:rPr>
          <w:rtl/>
        </w:rPr>
        <w:t xml:space="preserve">אוסיף </w:t>
      </w:r>
      <w:bookmarkStart w:id="13251" w:name="_ETM_Q24_635150"/>
      <w:bookmarkEnd w:id="13251"/>
      <w:r>
        <w:rPr>
          <w:rtl/>
        </w:rPr>
        <w:t xml:space="preserve">היום </w:t>
      </w:r>
      <w:bookmarkStart w:id="13252" w:name="_ETM_Q24_635750"/>
      <w:bookmarkEnd w:id="13252"/>
      <w:r>
        <w:rPr>
          <w:rtl/>
        </w:rPr>
        <w:t xml:space="preserve">קריאה </w:t>
      </w:r>
      <w:bookmarkStart w:id="13253" w:name="_ETM_Q24_636200"/>
      <w:bookmarkEnd w:id="13253"/>
      <w:r>
        <w:rPr>
          <w:rtl/>
        </w:rPr>
        <w:t xml:space="preserve">גם </w:t>
      </w:r>
      <w:bookmarkStart w:id="13254" w:name="_ETM_Q24_636410"/>
      <w:bookmarkEnd w:id="13254"/>
      <w:r>
        <w:rPr>
          <w:rtl/>
        </w:rPr>
        <w:t>בערבית</w:t>
      </w:r>
      <w:r>
        <w:rPr>
          <w:rFonts w:hint="cs"/>
          <w:rtl/>
        </w:rPr>
        <w:t>.</w:t>
      </w:r>
      <w:r>
        <w:rPr>
          <w:rtl/>
        </w:rPr>
        <w:t xml:space="preserve"> </w:t>
      </w:r>
      <w:bookmarkStart w:id="13255" w:name="_ETM_Q24_637040"/>
      <w:bookmarkEnd w:id="13255"/>
      <w:r>
        <w:rPr>
          <w:rtl/>
        </w:rPr>
        <w:t xml:space="preserve">אני </w:t>
      </w:r>
      <w:bookmarkStart w:id="13256" w:name="_ETM_Q24_637220"/>
      <w:bookmarkEnd w:id="13256"/>
      <w:r>
        <w:rPr>
          <w:rtl/>
        </w:rPr>
        <w:t xml:space="preserve">אחזור </w:t>
      </w:r>
      <w:bookmarkStart w:id="13257" w:name="_ETM_Q24_637550"/>
      <w:bookmarkEnd w:id="13257"/>
      <w:r>
        <w:rPr>
          <w:rtl/>
        </w:rPr>
        <w:t xml:space="preserve">על </w:t>
      </w:r>
      <w:bookmarkStart w:id="13258" w:name="_ETM_Q24_637700"/>
      <w:bookmarkEnd w:id="13258"/>
      <w:r>
        <w:rPr>
          <w:rtl/>
        </w:rPr>
        <w:t xml:space="preserve">הדברים </w:t>
      </w:r>
      <w:bookmarkStart w:id="13259" w:name="_ETM_Q24_638150"/>
      <w:bookmarkEnd w:id="13259"/>
      <w:r>
        <w:rPr>
          <w:rtl/>
        </w:rPr>
        <w:t xml:space="preserve">בשפה </w:t>
      </w:r>
      <w:bookmarkStart w:id="13260" w:name="_ETM_Q24_638569"/>
      <w:bookmarkEnd w:id="13260"/>
      <w:r>
        <w:rPr>
          <w:rtl/>
        </w:rPr>
        <w:t>הערבית</w:t>
      </w:r>
      <w:r>
        <w:rPr>
          <w:rFonts w:hint="cs"/>
          <w:rtl/>
        </w:rPr>
        <w:t>.</w:t>
      </w:r>
      <w:r>
        <w:rPr>
          <w:rtl/>
        </w:rPr>
        <w:t xml:space="preserve"> </w:t>
      </w:r>
      <w:bookmarkStart w:id="13261" w:name="_ETM_Q24_639939"/>
      <w:bookmarkEnd w:id="13261"/>
    </w:p>
    <w:p w:rsidR="00E9489E" w:rsidRDefault="00E9489E" w:rsidP="00A1654A">
      <w:pPr>
        <w:rPr>
          <w:rtl/>
        </w:rPr>
      </w:pPr>
      <w:bookmarkStart w:id="13262" w:name="_ETM_Q24_640086"/>
      <w:bookmarkStart w:id="13263" w:name="_ETM_Q24_640161"/>
      <w:bookmarkEnd w:id="13262"/>
      <w:bookmarkEnd w:id="13263"/>
    </w:p>
    <w:p w:rsidR="00E9489E" w:rsidRDefault="00E9489E" w:rsidP="00D93E8B">
      <w:pPr>
        <w:rPr>
          <w:rtl/>
        </w:rPr>
      </w:pPr>
      <w:bookmarkStart w:id="13264" w:name="_ETM_Q24_640278"/>
      <w:bookmarkStart w:id="13265" w:name="_ETM_Q24_640340"/>
      <w:bookmarkEnd w:id="13264"/>
      <w:bookmarkEnd w:id="13265"/>
      <w:r>
        <w:rPr>
          <w:rtl/>
        </w:rPr>
        <w:t xml:space="preserve">גם </w:t>
      </w:r>
      <w:bookmarkStart w:id="13266" w:name="_ETM_Q24_640209"/>
      <w:bookmarkEnd w:id="13266"/>
      <w:r>
        <w:rPr>
          <w:rtl/>
        </w:rPr>
        <w:t xml:space="preserve">לצד </w:t>
      </w:r>
      <w:bookmarkStart w:id="13267" w:name="_ETM_Q24_640599"/>
      <w:bookmarkEnd w:id="13267"/>
      <w:r>
        <w:rPr>
          <w:rtl/>
        </w:rPr>
        <w:t>השני</w:t>
      </w:r>
      <w:r>
        <w:rPr>
          <w:rFonts w:hint="cs"/>
          <w:rtl/>
        </w:rPr>
        <w:t>,</w:t>
      </w:r>
      <w:r>
        <w:rPr>
          <w:rtl/>
        </w:rPr>
        <w:t xml:space="preserve"> </w:t>
      </w:r>
      <w:bookmarkStart w:id="13268" w:name="_ETM_Q24_641379"/>
      <w:bookmarkEnd w:id="13268"/>
      <w:r>
        <w:rPr>
          <w:rtl/>
        </w:rPr>
        <w:t xml:space="preserve">מאיראן </w:t>
      </w:r>
      <w:bookmarkStart w:id="13269" w:name="_ETM_Q24_642279"/>
      <w:bookmarkEnd w:id="13269"/>
      <w:r>
        <w:rPr>
          <w:rtl/>
        </w:rPr>
        <w:t xml:space="preserve">עד </w:t>
      </w:r>
      <w:bookmarkStart w:id="13270" w:name="_ETM_Q24_642549"/>
      <w:bookmarkEnd w:id="13270"/>
      <w:r>
        <w:rPr>
          <w:rtl/>
        </w:rPr>
        <w:t>חיזבאללה</w:t>
      </w:r>
      <w:r>
        <w:rPr>
          <w:rFonts w:hint="cs"/>
          <w:rtl/>
        </w:rPr>
        <w:t>,</w:t>
      </w:r>
      <w:r>
        <w:rPr>
          <w:rtl/>
        </w:rPr>
        <w:t xml:space="preserve"> </w:t>
      </w:r>
      <w:bookmarkStart w:id="13271" w:name="_ETM_Q24_644270"/>
      <w:bookmarkStart w:id="13272" w:name="_ETM_Q24_645170"/>
      <w:bookmarkEnd w:id="13271"/>
      <w:bookmarkEnd w:id="13272"/>
      <w:r>
        <w:rPr>
          <w:rFonts w:hint="cs"/>
          <w:rtl/>
        </w:rPr>
        <w:t>עד חמאס</w:t>
      </w:r>
      <w:r>
        <w:rPr>
          <w:rtl/>
        </w:rPr>
        <w:t xml:space="preserve"> </w:t>
      </w:r>
      <w:bookmarkStart w:id="13273" w:name="_ETM_Q24_645739"/>
      <w:bookmarkEnd w:id="13273"/>
      <w:r>
        <w:rPr>
          <w:rtl/>
        </w:rPr>
        <w:t xml:space="preserve">והפלגים </w:t>
      </w:r>
      <w:bookmarkStart w:id="13274" w:name="_ETM_Q24_646400"/>
      <w:bookmarkEnd w:id="13274"/>
      <w:r>
        <w:rPr>
          <w:rtl/>
        </w:rPr>
        <w:t>הפלסטיני</w:t>
      </w:r>
      <w:r>
        <w:rPr>
          <w:rFonts w:hint="cs"/>
          <w:rtl/>
        </w:rPr>
        <w:t>י</w:t>
      </w:r>
      <w:r>
        <w:rPr>
          <w:rtl/>
        </w:rPr>
        <w:t>ם</w:t>
      </w:r>
      <w:r>
        <w:rPr>
          <w:rFonts w:hint="cs"/>
          <w:rtl/>
        </w:rPr>
        <w:t xml:space="preserve"> </w:t>
      </w:r>
      <w:r>
        <w:rPr>
          <w:rFonts w:hint="eastAsia"/>
          <w:rtl/>
        </w:rPr>
        <w:t>–</w:t>
      </w:r>
      <w:r>
        <w:rPr>
          <w:rtl/>
        </w:rPr>
        <w:t xml:space="preserve"> </w:t>
      </w:r>
      <w:bookmarkStart w:id="13275" w:name="_ETM_Q24_648010"/>
      <w:bookmarkEnd w:id="13275"/>
      <w:r>
        <w:rPr>
          <w:rtl/>
        </w:rPr>
        <w:t xml:space="preserve">להתחיל </w:t>
      </w:r>
      <w:bookmarkStart w:id="13276" w:name="_ETM_Q24_648609"/>
      <w:bookmarkEnd w:id="13276"/>
      <w:r>
        <w:rPr>
          <w:rtl/>
        </w:rPr>
        <w:t>לחשוב</w:t>
      </w:r>
      <w:r>
        <w:rPr>
          <w:rFonts w:hint="cs"/>
          <w:rtl/>
        </w:rPr>
        <w:t>,</w:t>
      </w:r>
      <w:r>
        <w:rPr>
          <w:rtl/>
        </w:rPr>
        <w:t xml:space="preserve"> </w:t>
      </w:r>
      <w:bookmarkStart w:id="13277" w:name="_ETM_Q24_649389"/>
      <w:bookmarkEnd w:id="13277"/>
      <w:r>
        <w:rPr>
          <w:rtl/>
        </w:rPr>
        <w:t xml:space="preserve">כמובן </w:t>
      </w:r>
      <w:bookmarkStart w:id="13278" w:name="_ETM_Q24_649959"/>
      <w:bookmarkEnd w:id="13278"/>
      <w:r>
        <w:rPr>
          <w:rtl/>
        </w:rPr>
        <w:t xml:space="preserve">נוסף </w:t>
      </w:r>
      <w:bookmarkStart w:id="13279" w:name="_ETM_Q24_650469"/>
      <w:bookmarkEnd w:id="13279"/>
      <w:r>
        <w:rPr>
          <w:rtl/>
        </w:rPr>
        <w:t xml:space="preserve">למדינות </w:t>
      </w:r>
      <w:bookmarkStart w:id="13280" w:name="_ETM_Q24_651099"/>
      <w:bookmarkEnd w:id="13280"/>
      <w:r>
        <w:rPr>
          <w:rtl/>
        </w:rPr>
        <w:t xml:space="preserve">ערב </w:t>
      </w:r>
      <w:bookmarkStart w:id="13281" w:name="_ETM_Q24_651969"/>
      <w:bookmarkEnd w:id="13281"/>
      <w:r>
        <w:rPr>
          <w:rtl/>
        </w:rPr>
        <w:t xml:space="preserve">שמעורבות </w:t>
      </w:r>
      <w:bookmarkStart w:id="13282" w:name="_ETM_Q24_652930"/>
      <w:bookmarkEnd w:id="13282"/>
      <w:r>
        <w:rPr>
          <w:rtl/>
        </w:rPr>
        <w:t xml:space="preserve">בצורה </w:t>
      </w:r>
      <w:bookmarkStart w:id="13283" w:name="_ETM_Q24_653349"/>
      <w:bookmarkEnd w:id="13283"/>
      <w:r>
        <w:rPr>
          <w:rtl/>
        </w:rPr>
        <w:t xml:space="preserve">ישירה </w:t>
      </w:r>
      <w:bookmarkStart w:id="13284" w:name="_ETM_Q24_654189"/>
      <w:bookmarkEnd w:id="13284"/>
      <w:r>
        <w:rPr>
          <w:rtl/>
        </w:rPr>
        <w:t>באירועים</w:t>
      </w:r>
      <w:bookmarkStart w:id="13285" w:name="_ETM_Q24_654849"/>
      <w:bookmarkEnd w:id="13285"/>
      <w:r>
        <w:rPr>
          <w:rFonts w:hint="cs"/>
          <w:rtl/>
        </w:rPr>
        <w:t xml:space="preserve"> </w:t>
      </w:r>
      <w:r>
        <w:rPr>
          <w:rtl/>
        </w:rPr>
        <w:t>כ</w:t>
      </w:r>
      <w:r>
        <w:rPr>
          <w:rFonts w:hint="cs"/>
          <w:rtl/>
        </w:rPr>
        <w:t>א</w:t>
      </w:r>
      <w:r>
        <w:rPr>
          <w:rtl/>
        </w:rPr>
        <w:t>ן</w:t>
      </w:r>
      <w:r>
        <w:rPr>
          <w:rFonts w:hint="cs"/>
          <w:rtl/>
        </w:rPr>
        <w:t>,</w:t>
      </w:r>
      <w:r>
        <w:rPr>
          <w:rtl/>
        </w:rPr>
        <w:t xml:space="preserve"> </w:t>
      </w:r>
      <w:bookmarkStart w:id="13286" w:name="_ETM_Q24_655669"/>
      <w:bookmarkEnd w:id="13286"/>
      <w:r>
        <w:rPr>
          <w:rtl/>
        </w:rPr>
        <w:t xml:space="preserve">להתחיל </w:t>
      </w:r>
      <w:bookmarkStart w:id="13287" w:name="_ETM_Q24_656299"/>
      <w:bookmarkEnd w:id="13287"/>
      <w:r>
        <w:rPr>
          <w:rtl/>
        </w:rPr>
        <w:t xml:space="preserve">גם </w:t>
      </w:r>
      <w:bookmarkStart w:id="13288" w:name="_ETM_Q24_656540"/>
      <w:bookmarkEnd w:id="13288"/>
      <w:r>
        <w:rPr>
          <w:rtl/>
        </w:rPr>
        <w:t>ה</w:t>
      </w:r>
      <w:r>
        <w:rPr>
          <w:rFonts w:hint="cs"/>
          <w:rtl/>
        </w:rPr>
        <w:t>ן</w:t>
      </w:r>
      <w:r>
        <w:rPr>
          <w:rtl/>
        </w:rPr>
        <w:t xml:space="preserve"> </w:t>
      </w:r>
      <w:bookmarkStart w:id="13289" w:name="_ETM_Q24_656779"/>
      <w:bookmarkEnd w:id="13289"/>
      <w:r>
        <w:rPr>
          <w:rtl/>
        </w:rPr>
        <w:t xml:space="preserve">לחשוב </w:t>
      </w:r>
      <w:bookmarkStart w:id="13290" w:name="_ETM_Q24_657529"/>
      <w:bookmarkEnd w:id="13290"/>
      <w:r>
        <w:rPr>
          <w:rtl/>
        </w:rPr>
        <w:t xml:space="preserve">על </w:t>
      </w:r>
      <w:bookmarkStart w:id="13291" w:name="_ETM_Q24_657680"/>
      <w:bookmarkEnd w:id="13291"/>
      <w:r>
        <w:rPr>
          <w:rtl/>
        </w:rPr>
        <w:t xml:space="preserve">דרך </w:t>
      </w:r>
      <w:bookmarkStart w:id="13292" w:name="_ETM_Q24_658069"/>
      <w:bookmarkEnd w:id="13292"/>
      <w:r>
        <w:rPr>
          <w:rtl/>
        </w:rPr>
        <w:t>אחרת</w:t>
      </w:r>
      <w:r>
        <w:rPr>
          <w:rFonts w:hint="cs"/>
          <w:rtl/>
        </w:rPr>
        <w:t>,</w:t>
      </w:r>
      <w:r>
        <w:rPr>
          <w:rtl/>
        </w:rPr>
        <w:t xml:space="preserve"> </w:t>
      </w:r>
      <w:bookmarkStart w:id="13293" w:name="_ETM_Q24_658730"/>
      <w:bookmarkEnd w:id="13293"/>
      <w:r>
        <w:rPr>
          <w:rtl/>
        </w:rPr>
        <w:t xml:space="preserve">על </w:t>
      </w:r>
      <w:bookmarkStart w:id="13294" w:name="_ETM_Q24_658879"/>
      <w:bookmarkEnd w:id="13294"/>
      <w:r>
        <w:rPr>
          <w:rtl/>
        </w:rPr>
        <w:t xml:space="preserve">יוזמה </w:t>
      </w:r>
      <w:bookmarkStart w:id="13295" w:name="_ETM_Q24_659569"/>
      <w:bookmarkEnd w:id="13295"/>
      <w:r>
        <w:rPr>
          <w:rtl/>
        </w:rPr>
        <w:t>מדינית</w:t>
      </w:r>
      <w:r>
        <w:rPr>
          <w:rFonts w:hint="cs"/>
          <w:rtl/>
        </w:rPr>
        <w:t>,</w:t>
      </w:r>
      <w:r>
        <w:rPr>
          <w:rtl/>
        </w:rPr>
        <w:t xml:space="preserve"> </w:t>
      </w:r>
      <w:bookmarkStart w:id="13296" w:name="_ETM_Q24_661069"/>
      <w:bookmarkEnd w:id="13296"/>
      <w:r>
        <w:rPr>
          <w:rtl/>
        </w:rPr>
        <w:t xml:space="preserve">על </w:t>
      </w:r>
      <w:bookmarkStart w:id="13297" w:name="_ETM_Q24_661459"/>
      <w:bookmarkEnd w:id="13297"/>
      <w:r>
        <w:rPr>
          <w:rtl/>
        </w:rPr>
        <w:t xml:space="preserve">הכרזה </w:t>
      </w:r>
      <w:bookmarkStart w:id="13298" w:name="_ETM_Q24_662209"/>
      <w:bookmarkEnd w:id="13298"/>
      <w:r>
        <w:rPr>
          <w:rtl/>
        </w:rPr>
        <w:t xml:space="preserve">גם </w:t>
      </w:r>
      <w:proofErr w:type="spellStart"/>
      <w:r>
        <w:rPr>
          <w:rtl/>
        </w:rPr>
        <w:t>מציד</w:t>
      </w:r>
      <w:r>
        <w:rPr>
          <w:rFonts w:hint="cs"/>
          <w:rtl/>
        </w:rPr>
        <w:t>ן</w:t>
      </w:r>
      <w:proofErr w:type="spellEnd"/>
      <w:r>
        <w:rPr>
          <w:rtl/>
        </w:rPr>
        <w:t xml:space="preserve"> </w:t>
      </w:r>
      <w:bookmarkStart w:id="13299" w:name="_ETM_Q24_662930"/>
      <w:bookmarkStart w:id="13300" w:name="_ETM_Q24_663890"/>
      <w:bookmarkEnd w:id="13299"/>
      <w:bookmarkEnd w:id="13300"/>
      <w:r w:rsidR="00D93E8B">
        <w:rPr>
          <w:rFonts w:hint="cs"/>
          <w:rtl/>
        </w:rPr>
        <w:t>ע</w:t>
      </w:r>
      <w:r>
        <w:rPr>
          <w:rtl/>
        </w:rPr>
        <w:t>ל</w:t>
      </w:r>
      <w:r w:rsidR="00D93E8B">
        <w:rPr>
          <w:rFonts w:hint="cs"/>
          <w:rtl/>
        </w:rPr>
        <w:t xml:space="preserve"> </w:t>
      </w:r>
      <w:r>
        <w:rPr>
          <w:rtl/>
        </w:rPr>
        <w:t xml:space="preserve">הפסקת </w:t>
      </w:r>
      <w:bookmarkStart w:id="13301" w:name="_ETM_Q24_665450"/>
      <w:bookmarkEnd w:id="13301"/>
      <w:r>
        <w:rPr>
          <w:rtl/>
        </w:rPr>
        <w:t>המלחמה</w:t>
      </w:r>
      <w:r>
        <w:rPr>
          <w:rFonts w:hint="cs"/>
          <w:rtl/>
        </w:rPr>
        <w:t>,</w:t>
      </w:r>
      <w:r>
        <w:rPr>
          <w:rtl/>
        </w:rPr>
        <w:t xml:space="preserve"> </w:t>
      </w:r>
      <w:bookmarkStart w:id="13302" w:name="_ETM_Q24_666870"/>
      <w:bookmarkEnd w:id="13302"/>
      <w:r>
        <w:rPr>
          <w:rtl/>
        </w:rPr>
        <w:t xml:space="preserve">הבעת </w:t>
      </w:r>
      <w:bookmarkStart w:id="13303" w:name="_ETM_Q24_669390"/>
      <w:bookmarkEnd w:id="13303"/>
      <w:r>
        <w:rPr>
          <w:rtl/>
        </w:rPr>
        <w:t xml:space="preserve">רצון </w:t>
      </w:r>
      <w:bookmarkStart w:id="13304" w:name="_ETM_Q24_669989"/>
      <w:bookmarkEnd w:id="13304"/>
      <w:r>
        <w:rPr>
          <w:rtl/>
        </w:rPr>
        <w:t xml:space="preserve">אמיתי </w:t>
      </w:r>
      <w:bookmarkStart w:id="13305" w:name="_ETM_Q24_670530"/>
      <w:bookmarkEnd w:id="13305"/>
      <w:r>
        <w:rPr>
          <w:rtl/>
        </w:rPr>
        <w:t xml:space="preserve">וכן </w:t>
      </w:r>
      <w:bookmarkStart w:id="13306" w:name="_ETM_Q24_671620"/>
      <w:bookmarkEnd w:id="13306"/>
      <w:r>
        <w:rPr>
          <w:rtl/>
        </w:rPr>
        <w:t xml:space="preserve">לקדם </w:t>
      </w:r>
      <w:bookmarkStart w:id="13307" w:name="_ETM_Q24_672309"/>
      <w:bookmarkEnd w:id="13307"/>
      <w:r>
        <w:rPr>
          <w:rtl/>
        </w:rPr>
        <w:t xml:space="preserve">תהליך </w:t>
      </w:r>
      <w:bookmarkStart w:id="13308" w:name="_ETM_Q24_672879"/>
      <w:bookmarkEnd w:id="13308"/>
      <w:r>
        <w:rPr>
          <w:rtl/>
        </w:rPr>
        <w:t xml:space="preserve">של </w:t>
      </w:r>
      <w:bookmarkStart w:id="13309" w:name="_ETM_Q24_673120"/>
      <w:bookmarkEnd w:id="13309"/>
      <w:r>
        <w:rPr>
          <w:rtl/>
        </w:rPr>
        <w:t>פיוס</w:t>
      </w:r>
      <w:r>
        <w:rPr>
          <w:rFonts w:hint="cs"/>
          <w:rtl/>
        </w:rPr>
        <w:t>,</w:t>
      </w:r>
      <w:r>
        <w:rPr>
          <w:rtl/>
        </w:rPr>
        <w:t xml:space="preserve"> </w:t>
      </w:r>
      <w:bookmarkStart w:id="13310" w:name="_ETM_Q24_673689"/>
      <w:bookmarkEnd w:id="13310"/>
      <w:r>
        <w:rPr>
          <w:rtl/>
        </w:rPr>
        <w:t xml:space="preserve">של </w:t>
      </w:r>
      <w:bookmarkStart w:id="13311" w:name="_ETM_Q24_673900"/>
      <w:bookmarkEnd w:id="13311"/>
      <w:r>
        <w:rPr>
          <w:rtl/>
        </w:rPr>
        <w:t>שלום</w:t>
      </w:r>
      <w:r>
        <w:rPr>
          <w:rFonts w:hint="cs"/>
          <w:rtl/>
        </w:rPr>
        <w:t>,</w:t>
      </w:r>
      <w:r>
        <w:rPr>
          <w:rtl/>
        </w:rPr>
        <w:t xml:space="preserve"> </w:t>
      </w:r>
      <w:bookmarkStart w:id="13312" w:name="_ETM_Q24_674529"/>
      <w:bookmarkEnd w:id="13312"/>
      <w:r>
        <w:rPr>
          <w:rtl/>
        </w:rPr>
        <w:t>של</w:t>
      </w:r>
      <w:bookmarkStart w:id="13313" w:name="_ETM_Q24_676900"/>
      <w:bookmarkEnd w:id="13313"/>
      <w:r>
        <w:rPr>
          <w:rtl/>
        </w:rPr>
        <w:t xml:space="preserve"> </w:t>
      </w:r>
      <w:bookmarkStart w:id="13314" w:name="_ETM_Q24_678220"/>
      <w:bookmarkEnd w:id="13314"/>
      <w:r>
        <w:rPr>
          <w:rtl/>
        </w:rPr>
        <w:t xml:space="preserve">מתן </w:t>
      </w:r>
      <w:bookmarkStart w:id="13315" w:name="_ETM_Q24_678760"/>
      <w:bookmarkEnd w:id="13315"/>
      <w:r>
        <w:rPr>
          <w:rtl/>
        </w:rPr>
        <w:t xml:space="preserve">תקווה </w:t>
      </w:r>
      <w:bookmarkStart w:id="13316" w:name="_ETM_Q24_680409"/>
      <w:bookmarkEnd w:id="13316"/>
      <w:r>
        <w:rPr>
          <w:rtl/>
        </w:rPr>
        <w:t xml:space="preserve">גם </w:t>
      </w:r>
      <w:bookmarkStart w:id="13317" w:name="_ETM_Q24_680739"/>
      <w:bookmarkEnd w:id="13317"/>
      <w:r>
        <w:rPr>
          <w:rtl/>
        </w:rPr>
        <w:t xml:space="preserve">לאזרחים </w:t>
      </w:r>
      <w:bookmarkStart w:id="13318" w:name="_ETM_Q24_681370"/>
      <w:bookmarkEnd w:id="13318"/>
      <w:r>
        <w:rPr>
          <w:rtl/>
        </w:rPr>
        <w:t xml:space="preserve">הפלסטינים </w:t>
      </w:r>
      <w:bookmarkStart w:id="13319" w:name="_ETM_Q24_682209"/>
      <w:bookmarkEnd w:id="13319"/>
      <w:r>
        <w:rPr>
          <w:rtl/>
        </w:rPr>
        <w:t xml:space="preserve">וגם </w:t>
      </w:r>
      <w:bookmarkStart w:id="13320" w:name="_ETM_Q24_682719"/>
      <w:bookmarkEnd w:id="13320"/>
      <w:r>
        <w:rPr>
          <w:rtl/>
        </w:rPr>
        <w:t xml:space="preserve">לאזרחים </w:t>
      </w:r>
      <w:bookmarkStart w:id="13321" w:name="_ETM_Q24_683469"/>
      <w:bookmarkEnd w:id="13321"/>
      <w:r>
        <w:rPr>
          <w:rtl/>
        </w:rPr>
        <w:t xml:space="preserve">הישראלים </w:t>
      </w:r>
      <w:bookmarkStart w:id="13322" w:name="_ETM_Q24_684309"/>
      <w:bookmarkEnd w:id="13322"/>
      <w:r>
        <w:rPr>
          <w:rtl/>
        </w:rPr>
        <w:t>כ</w:t>
      </w:r>
      <w:r>
        <w:rPr>
          <w:rFonts w:hint="cs"/>
          <w:rtl/>
        </w:rPr>
        <w:t>א</w:t>
      </w:r>
      <w:r>
        <w:rPr>
          <w:rtl/>
        </w:rPr>
        <w:t>ן</w:t>
      </w:r>
      <w:r>
        <w:rPr>
          <w:rFonts w:hint="cs"/>
          <w:rtl/>
        </w:rPr>
        <w:t>.</w:t>
      </w:r>
      <w:r>
        <w:rPr>
          <w:rtl/>
        </w:rPr>
        <w:t xml:space="preserve"> </w:t>
      </w:r>
      <w:bookmarkStart w:id="13323" w:name="_ETM_Q24_685669"/>
      <w:bookmarkEnd w:id="13323"/>
    </w:p>
    <w:p w:rsidR="00E9489E" w:rsidRDefault="00E9489E" w:rsidP="00A1654A">
      <w:pPr>
        <w:rPr>
          <w:rtl/>
        </w:rPr>
      </w:pPr>
    </w:p>
    <w:p w:rsidR="00E9489E" w:rsidRDefault="00E9489E" w:rsidP="00A1654A">
      <w:pPr>
        <w:rPr>
          <w:rtl/>
        </w:rPr>
      </w:pPr>
      <w:r>
        <w:rPr>
          <w:rtl/>
        </w:rPr>
        <w:t xml:space="preserve">לכן </w:t>
      </w:r>
      <w:bookmarkStart w:id="13324" w:name="_ETM_Q24_686299"/>
      <w:bookmarkEnd w:id="13324"/>
      <w:r>
        <w:rPr>
          <w:rtl/>
        </w:rPr>
        <w:t xml:space="preserve">אני </w:t>
      </w:r>
      <w:bookmarkStart w:id="13325" w:name="_ETM_Q24_686510"/>
      <w:bookmarkEnd w:id="13325"/>
      <w:r>
        <w:rPr>
          <w:rtl/>
        </w:rPr>
        <w:t xml:space="preserve">חושב </w:t>
      </w:r>
      <w:bookmarkStart w:id="13326" w:name="_ETM_Q24_686959"/>
      <w:bookmarkEnd w:id="13326"/>
      <w:r>
        <w:rPr>
          <w:rtl/>
        </w:rPr>
        <w:t xml:space="preserve">שנקודת </w:t>
      </w:r>
      <w:bookmarkStart w:id="13327" w:name="_ETM_Q24_687620"/>
      <w:bookmarkEnd w:id="13327"/>
      <w:r>
        <w:rPr>
          <w:rtl/>
        </w:rPr>
        <w:t xml:space="preserve">מבטם </w:t>
      </w:r>
      <w:bookmarkStart w:id="13328" w:name="_ETM_Q24_688159"/>
      <w:bookmarkEnd w:id="13328"/>
      <w:r>
        <w:rPr>
          <w:rtl/>
        </w:rPr>
        <w:t xml:space="preserve">של </w:t>
      </w:r>
      <w:bookmarkStart w:id="13329" w:name="_ETM_Q24_688430"/>
      <w:bookmarkEnd w:id="13329"/>
      <w:r>
        <w:rPr>
          <w:rtl/>
        </w:rPr>
        <w:t xml:space="preserve">האזרחים </w:t>
      </w:r>
      <w:bookmarkStart w:id="13330" w:name="_ETM_Q24_689029"/>
      <w:bookmarkEnd w:id="13330"/>
      <w:r>
        <w:rPr>
          <w:rtl/>
        </w:rPr>
        <w:t>הערבים</w:t>
      </w:r>
      <w:r>
        <w:rPr>
          <w:rFonts w:hint="cs"/>
          <w:rtl/>
        </w:rPr>
        <w:t>,</w:t>
      </w:r>
      <w:r>
        <w:rPr>
          <w:rtl/>
        </w:rPr>
        <w:t xml:space="preserve"> </w:t>
      </w:r>
      <w:bookmarkStart w:id="13331" w:name="_ETM_Q24_689569"/>
      <w:bookmarkEnd w:id="13331"/>
      <w:r>
        <w:rPr>
          <w:rtl/>
        </w:rPr>
        <w:t xml:space="preserve">אזרחי </w:t>
      </w:r>
      <w:bookmarkStart w:id="13332" w:name="_ETM_Q24_689989"/>
      <w:bookmarkEnd w:id="13332"/>
      <w:r>
        <w:rPr>
          <w:rtl/>
        </w:rPr>
        <w:t xml:space="preserve">מדינת </w:t>
      </w:r>
      <w:bookmarkStart w:id="13333" w:name="_ETM_Q24_690409"/>
      <w:bookmarkEnd w:id="13333"/>
      <w:r>
        <w:rPr>
          <w:rtl/>
        </w:rPr>
        <w:t>ישראל</w:t>
      </w:r>
      <w:r>
        <w:rPr>
          <w:rFonts w:hint="cs"/>
          <w:rtl/>
        </w:rPr>
        <w:t>,</w:t>
      </w:r>
      <w:r>
        <w:rPr>
          <w:rtl/>
        </w:rPr>
        <w:t xml:space="preserve"> </w:t>
      </w:r>
      <w:bookmarkStart w:id="13334" w:name="_ETM_Q24_690919"/>
      <w:bookmarkEnd w:id="13334"/>
      <w:r>
        <w:rPr>
          <w:rtl/>
        </w:rPr>
        <w:t xml:space="preserve">מאוד </w:t>
      </w:r>
      <w:bookmarkStart w:id="13335" w:name="_ETM_Q24_691219"/>
      <w:bookmarkEnd w:id="13335"/>
      <w:r>
        <w:rPr>
          <w:rtl/>
        </w:rPr>
        <w:t>חשובה</w:t>
      </w:r>
      <w:r>
        <w:rPr>
          <w:rFonts w:hint="cs"/>
          <w:rtl/>
        </w:rPr>
        <w:t>.</w:t>
      </w:r>
      <w:r>
        <w:rPr>
          <w:rtl/>
        </w:rPr>
        <w:t xml:space="preserve"> </w:t>
      </w:r>
      <w:bookmarkStart w:id="13336" w:name="_ETM_Q24_692389"/>
      <w:bookmarkEnd w:id="13336"/>
      <w:r>
        <w:rPr>
          <w:rtl/>
        </w:rPr>
        <w:t xml:space="preserve">מאוד </w:t>
      </w:r>
      <w:bookmarkStart w:id="13337" w:name="_ETM_Q24_692809"/>
      <w:bookmarkEnd w:id="13337"/>
      <w:r>
        <w:rPr>
          <w:rtl/>
        </w:rPr>
        <w:t xml:space="preserve">חשוב </w:t>
      </w:r>
      <w:bookmarkStart w:id="13338" w:name="_ETM_Q24_693799"/>
      <w:bookmarkEnd w:id="13338"/>
      <w:r>
        <w:rPr>
          <w:rtl/>
        </w:rPr>
        <w:t xml:space="preserve">ששני </w:t>
      </w:r>
      <w:bookmarkStart w:id="13339" w:name="_ETM_Q24_694339"/>
      <w:bookmarkEnd w:id="13339"/>
      <w:r>
        <w:rPr>
          <w:rtl/>
        </w:rPr>
        <w:t>הצדדים</w:t>
      </w:r>
      <w:r>
        <w:rPr>
          <w:rFonts w:hint="cs"/>
          <w:rtl/>
        </w:rPr>
        <w:t>,</w:t>
      </w:r>
      <w:r>
        <w:rPr>
          <w:rtl/>
        </w:rPr>
        <w:t xml:space="preserve"> </w:t>
      </w:r>
      <w:bookmarkStart w:id="13340" w:name="_ETM_Q24_695819"/>
      <w:bookmarkEnd w:id="13340"/>
      <w:r>
        <w:rPr>
          <w:rtl/>
        </w:rPr>
        <w:t xml:space="preserve">גם </w:t>
      </w:r>
      <w:bookmarkStart w:id="13341" w:name="_ETM_Q24_696390"/>
      <w:bookmarkEnd w:id="13341"/>
      <w:r>
        <w:rPr>
          <w:rtl/>
        </w:rPr>
        <w:t xml:space="preserve">כאן </w:t>
      </w:r>
      <w:bookmarkStart w:id="13342" w:name="_ETM_Q24_696749"/>
      <w:bookmarkEnd w:id="13342"/>
      <w:r>
        <w:rPr>
          <w:rtl/>
        </w:rPr>
        <w:t>בישראל</w:t>
      </w:r>
      <w:r>
        <w:rPr>
          <w:rFonts w:hint="cs"/>
          <w:rtl/>
        </w:rPr>
        <w:t>,</w:t>
      </w:r>
      <w:r>
        <w:rPr>
          <w:rtl/>
        </w:rPr>
        <w:t xml:space="preserve"> </w:t>
      </w:r>
      <w:bookmarkStart w:id="13343" w:name="_ETM_Q24_697530"/>
      <w:bookmarkEnd w:id="13343"/>
      <w:r>
        <w:rPr>
          <w:rtl/>
        </w:rPr>
        <w:t xml:space="preserve">האזרחים </w:t>
      </w:r>
      <w:bookmarkStart w:id="13344" w:name="_ETM_Q24_698219"/>
      <w:bookmarkEnd w:id="13344"/>
      <w:r>
        <w:rPr>
          <w:rtl/>
        </w:rPr>
        <w:t xml:space="preserve">הערבים </w:t>
      </w:r>
      <w:bookmarkStart w:id="13345" w:name="_ETM_Q24_698760"/>
      <w:bookmarkEnd w:id="13345"/>
      <w:r>
        <w:rPr>
          <w:rtl/>
        </w:rPr>
        <w:t>ו</w:t>
      </w:r>
      <w:r>
        <w:rPr>
          <w:rFonts w:hint="cs"/>
          <w:rtl/>
        </w:rPr>
        <w:t>ה</w:t>
      </w:r>
      <w:r>
        <w:rPr>
          <w:rtl/>
        </w:rPr>
        <w:t xml:space="preserve">אזרחים </w:t>
      </w:r>
      <w:bookmarkStart w:id="13346" w:name="_ETM_Q24_699329"/>
      <w:bookmarkEnd w:id="13346"/>
      <w:r>
        <w:rPr>
          <w:rtl/>
        </w:rPr>
        <w:t>היהודים</w:t>
      </w:r>
      <w:r>
        <w:rPr>
          <w:rFonts w:hint="cs"/>
          <w:rtl/>
        </w:rPr>
        <w:t>,</w:t>
      </w:r>
      <w:r>
        <w:rPr>
          <w:rtl/>
        </w:rPr>
        <w:t xml:space="preserve"> </w:t>
      </w:r>
      <w:bookmarkStart w:id="13347" w:name="_ETM_Q24_700450"/>
      <w:bookmarkEnd w:id="13347"/>
      <w:r>
        <w:rPr>
          <w:rtl/>
        </w:rPr>
        <w:t xml:space="preserve">יקשיבו </w:t>
      </w:r>
      <w:bookmarkStart w:id="13348" w:name="_ETM_Q24_701049"/>
      <w:bookmarkEnd w:id="13348"/>
      <w:r>
        <w:rPr>
          <w:rtl/>
        </w:rPr>
        <w:t xml:space="preserve">לקול </w:t>
      </w:r>
      <w:bookmarkStart w:id="13349" w:name="_ETM_Q24_701439"/>
      <w:bookmarkEnd w:id="13349"/>
      <w:r>
        <w:rPr>
          <w:rtl/>
        </w:rPr>
        <w:t>הזה</w:t>
      </w:r>
      <w:r>
        <w:rPr>
          <w:rFonts w:hint="cs"/>
          <w:rtl/>
        </w:rPr>
        <w:t>,</w:t>
      </w:r>
      <w:r>
        <w:rPr>
          <w:rtl/>
        </w:rPr>
        <w:t xml:space="preserve"> </w:t>
      </w:r>
      <w:bookmarkStart w:id="13350" w:name="_ETM_Q24_701920"/>
      <w:bookmarkEnd w:id="13350"/>
      <w:r>
        <w:rPr>
          <w:rtl/>
        </w:rPr>
        <w:t xml:space="preserve">אבל </w:t>
      </w:r>
      <w:bookmarkStart w:id="13351" w:name="_ETM_Q24_702249"/>
      <w:bookmarkEnd w:id="13351"/>
      <w:r>
        <w:rPr>
          <w:rtl/>
        </w:rPr>
        <w:t xml:space="preserve">גם </w:t>
      </w:r>
      <w:bookmarkStart w:id="13352" w:name="_ETM_Q24_702519"/>
      <w:bookmarkEnd w:id="13352"/>
      <w:r>
        <w:rPr>
          <w:rtl/>
        </w:rPr>
        <w:t xml:space="preserve">חשוב </w:t>
      </w:r>
      <w:bookmarkStart w:id="13353" w:name="_ETM_Q24_703819"/>
      <w:bookmarkEnd w:id="13353"/>
      <w:r>
        <w:rPr>
          <w:rtl/>
        </w:rPr>
        <w:t xml:space="preserve">שהאזרחים </w:t>
      </w:r>
      <w:bookmarkStart w:id="13354" w:name="_ETM_Q24_705870"/>
      <w:bookmarkEnd w:id="13354"/>
      <w:r>
        <w:rPr>
          <w:rtl/>
        </w:rPr>
        <w:t>הפלסטינים</w:t>
      </w:r>
      <w:r>
        <w:rPr>
          <w:rFonts w:hint="cs"/>
          <w:rtl/>
        </w:rPr>
        <w:t>,</w:t>
      </w:r>
      <w:r>
        <w:rPr>
          <w:rtl/>
        </w:rPr>
        <w:t xml:space="preserve"> </w:t>
      </w:r>
      <w:bookmarkStart w:id="13355" w:name="_ETM_Q24_707170"/>
      <w:bookmarkEnd w:id="13355"/>
      <w:r>
        <w:rPr>
          <w:rtl/>
        </w:rPr>
        <w:t>הערבים</w:t>
      </w:r>
      <w:r>
        <w:rPr>
          <w:rFonts w:hint="cs"/>
          <w:rtl/>
        </w:rPr>
        <w:t>,</w:t>
      </w:r>
      <w:r>
        <w:rPr>
          <w:rtl/>
        </w:rPr>
        <w:t xml:space="preserve"> </w:t>
      </w:r>
      <w:bookmarkStart w:id="13356" w:name="_ETM_Q24_708130"/>
      <w:bookmarkEnd w:id="13356"/>
      <w:r>
        <w:rPr>
          <w:rtl/>
        </w:rPr>
        <w:t xml:space="preserve">המוסלמים </w:t>
      </w:r>
      <w:bookmarkStart w:id="13357" w:name="_ETM_Q24_708880"/>
      <w:bookmarkEnd w:id="13357"/>
      <w:r>
        <w:rPr>
          <w:rtl/>
        </w:rPr>
        <w:t>בעולם</w:t>
      </w:r>
      <w:r>
        <w:rPr>
          <w:rFonts w:hint="cs"/>
          <w:rtl/>
        </w:rPr>
        <w:t>,</w:t>
      </w:r>
      <w:r>
        <w:rPr>
          <w:rtl/>
        </w:rPr>
        <w:t xml:space="preserve"> </w:t>
      </w:r>
      <w:bookmarkStart w:id="13358" w:name="_ETM_Q24_709450"/>
      <w:bookmarkEnd w:id="13358"/>
      <w:r>
        <w:rPr>
          <w:rtl/>
        </w:rPr>
        <w:t xml:space="preserve">יקשיבו </w:t>
      </w:r>
      <w:bookmarkStart w:id="13359" w:name="_ETM_Q24_710230"/>
      <w:bookmarkEnd w:id="13359"/>
      <w:r>
        <w:rPr>
          <w:rtl/>
        </w:rPr>
        <w:t xml:space="preserve">לקול </w:t>
      </w:r>
      <w:bookmarkStart w:id="13360" w:name="_ETM_Q24_710800"/>
      <w:bookmarkEnd w:id="13360"/>
      <w:r>
        <w:rPr>
          <w:rtl/>
        </w:rPr>
        <w:t>שלנו</w:t>
      </w:r>
      <w:r>
        <w:rPr>
          <w:rFonts w:hint="cs"/>
          <w:rtl/>
        </w:rPr>
        <w:t>.</w:t>
      </w:r>
      <w:r>
        <w:rPr>
          <w:rtl/>
        </w:rPr>
        <w:t xml:space="preserve"> </w:t>
      </w:r>
      <w:bookmarkStart w:id="13361" w:name="_ETM_Q24_711880"/>
      <w:bookmarkEnd w:id="13361"/>
      <w:r>
        <w:rPr>
          <w:rtl/>
        </w:rPr>
        <w:t xml:space="preserve">אנחנו </w:t>
      </w:r>
      <w:bookmarkStart w:id="13362" w:name="_ETM_Q24_712450"/>
      <w:bookmarkEnd w:id="13362"/>
      <w:r>
        <w:rPr>
          <w:rtl/>
        </w:rPr>
        <w:t>דורשים</w:t>
      </w:r>
      <w:bookmarkStart w:id="13363" w:name="_ETM_Q24_713080"/>
      <w:bookmarkEnd w:id="13363"/>
      <w:r>
        <w:rPr>
          <w:rFonts w:hint="cs"/>
          <w:rtl/>
        </w:rPr>
        <w:t xml:space="preserve"> </w:t>
      </w:r>
      <w:r>
        <w:rPr>
          <w:rtl/>
        </w:rPr>
        <w:t xml:space="preserve">הפסקת </w:t>
      </w:r>
      <w:bookmarkStart w:id="13364" w:name="_ETM_Q24_713770"/>
      <w:bookmarkEnd w:id="13364"/>
      <w:r>
        <w:rPr>
          <w:rtl/>
        </w:rPr>
        <w:t>מלחמה</w:t>
      </w:r>
      <w:r>
        <w:rPr>
          <w:rFonts w:hint="cs"/>
          <w:rtl/>
        </w:rPr>
        <w:t>;</w:t>
      </w:r>
      <w:r>
        <w:rPr>
          <w:rtl/>
        </w:rPr>
        <w:t xml:space="preserve"> </w:t>
      </w:r>
      <w:bookmarkStart w:id="13365" w:name="_ETM_Q24_715019"/>
      <w:bookmarkEnd w:id="13365"/>
      <w:r>
        <w:rPr>
          <w:rtl/>
        </w:rPr>
        <w:t xml:space="preserve">אנחנו </w:t>
      </w:r>
      <w:bookmarkStart w:id="13366" w:name="_ETM_Q24_715529"/>
      <w:bookmarkEnd w:id="13366"/>
      <w:r>
        <w:rPr>
          <w:rtl/>
        </w:rPr>
        <w:t xml:space="preserve">דורשים </w:t>
      </w:r>
      <w:bookmarkStart w:id="13367" w:name="_ETM_Q24_716189"/>
      <w:bookmarkEnd w:id="13367"/>
      <w:r>
        <w:rPr>
          <w:rtl/>
        </w:rPr>
        <w:t xml:space="preserve">יציאה </w:t>
      </w:r>
      <w:bookmarkStart w:id="13368" w:name="_ETM_Q24_717209"/>
      <w:bookmarkEnd w:id="13368"/>
      <w:r>
        <w:rPr>
          <w:rtl/>
        </w:rPr>
        <w:t xml:space="preserve">לדרך </w:t>
      </w:r>
      <w:bookmarkStart w:id="13369" w:name="_ETM_Q24_718379"/>
      <w:bookmarkEnd w:id="13369"/>
      <w:r>
        <w:rPr>
          <w:rtl/>
        </w:rPr>
        <w:t xml:space="preserve">חדשה </w:t>
      </w:r>
      <w:bookmarkStart w:id="13370" w:name="_ETM_Q24_719749"/>
      <w:bookmarkEnd w:id="13370"/>
      <w:r>
        <w:rPr>
          <w:rtl/>
        </w:rPr>
        <w:t xml:space="preserve">של </w:t>
      </w:r>
      <w:bookmarkStart w:id="13371" w:name="_ETM_Q24_720049"/>
      <w:bookmarkEnd w:id="13371"/>
      <w:r>
        <w:rPr>
          <w:rtl/>
        </w:rPr>
        <w:t xml:space="preserve">חיפוש </w:t>
      </w:r>
      <w:bookmarkStart w:id="13372" w:name="_ETM_Q24_720620"/>
      <w:bookmarkEnd w:id="13372"/>
      <w:r>
        <w:rPr>
          <w:rtl/>
        </w:rPr>
        <w:t xml:space="preserve">אחר </w:t>
      </w:r>
      <w:bookmarkStart w:id="13373" w:name="_ETM_Q24_721519"/>
      <w:bookmarkEnd w:id="13373"/>
      <w:r>
        <w:rPr>
          <w:rtl/>
        </w:rPr>
        <w:t>שלום</w:t>
      </w:r>
      <w:r>
        <w:rPr>
          <w:rFonts w:hint="cs"/>
          <w:rtl/>
        </w:rPr>
        <w:t>,</w:t>
      </w:r>
      <w:r>
        <w:rPr>
          <w:rtl/>
        </w:rPr>
        <w:t xml:space="preserve"> </w:t>
      </w:r>
      <w:bookmarkStart w:id="13374" w:name="_ETM_Q24_722179"/>
      <w:bookmarkEnd w:id="13374"/>
      <w:r>
        <w:rPr>
          <w:rtl/>
        </w:rPr>
        <w:t xml:space="preserve">של </w:t>
      </w:r>
      <w:bookmarkStart w:id="13375" w:name="_ETM_Q24_722540"/>
      <w:bookmarkEnd w:id="13375"/>
      <w:r>
        <w:rPr>
          <w:rtl/>
        </w:rPr>
        <w:t xml:space="preserve">חיפוש </w:t>
      </w:r>
      <w:bookmarkStart w:id="13376" w:name="_ETM_Q24_723019"/>
      <w:bookmarkEnd w:id="13376"/>
      <w:r>
        <w:rPr>
          <w:rtl/>
        </w:rPr>
        <w:t xml:space="preserve">אחר </w:t>
      </w:r>
      <w:bookmarkStart w:id="13377" w:name="_ETM_Q24_724130"/>
      <w:bookmarkEnd w:id="13377"/>
      <w:r>
        <w:rPr>
          <w:rtl/>
        </w:rPr>
        <w:t xml:space="preserve">פיוס </w:t>
      </w:r>
      <w:bookmarkStart w:id="13378" w:name="_ETM_Q24_724760"/>
      <w:bookmarkEnd w:id="13378"/>
      <w:r>
        <w:rPr>
          <w:rtl/>
        </w:rPr>
        <w:t xml:space="preserve">בין </w:t>
      </w:r>
      <w:bookmarkStart w:id="13379" w:name="_ETM_Q24_725090"/>
      <w:bookmarkEnd w:id="13379"/>
      <w:r>
        <w:rPr>
          <w:rtl/>
        </w:rPr>
        <w:t xml:space="preserve">שני </w:t>
      </w:r>
      <w:bookmarkStart w:id="13380" w:name="_ETM_Q24_725360"/>
      <w:bookmarkEnd w:id="13380"/>
      <w:r>
        <w:rPr>
          <w:rtl/>
        </w:rPr>
        <w:t xml:space="preserve">העמים </w:t>
      </w:r>
      <w:bookmarkStart w:id="13381" w:name="_ETM_Q24_726189"/>
      <w:bookmarkEnd w:id="13381"/>
      <w:r>
        <w:rPr>
          <w:rFonts w:hint="cs"/>
          <w:rtl/>
        </w:rPr>
        <w:t>ושל</w:t>
      </w:r>
      <w:r>
        <w:rPr>
          <w:rtl/>
        </w:rPr>
        <w:t xml:space="preserve"> </w:t>
      </w:r>
      <w:bookmarkStart w:id="13382" w:name="_ETM_Q24_726730"/>
      <w:bookmarkEnd w:id="13382"/>
      <w:r>
        <w:rPr>
          <w:rtl/>
        </w:rPr>
        <w:t xml:space="preserve">הגעה </w:t>
      </w:r>
      <w:bookmarkStart w:id="13383" w:name="_ETM_Q24_727269"/>
      <w:bookmarkEnd w:id="13383"/>
      <w:r>
        <w:rPr>
          <w:rtl/>
        </w:rPr>
        <w:t xml:space="preserve">לפשרה </w:t>
      </w:r>
      <w:bookmarkStart w:id="13384" w:name="_ETM_Q24_727929"/>
      <w:bookmarkEnd w:id="13384"/>
      <w:r>
        <w:rPr>
          <w:rtl/>
        </w:rPr>
        <w:t xml:space="preserve">היסטורית </w:t>
      </w:r>
      <w:bookmarkStart w:id="13385" w:name="_ETM_Q24_728650"/>
      <w:bookmarkEnd w:id="13385"/>
      <w:r>
        <w:rPr>
          <w:rtl/>
        </w:rPr>
        <w:t>ש</w:t>
      </w:r>
      <w:bookmarkStart w:id="13386" w:name="_ETM_Q24_728829"/>
      <w:bookmarkEnd w:id="13386"/>
      <w:r>
        <w:rPr>
          <w:rtl/>
        </w:rPr>
        <w:t xml:space="preserve">תסיים </w:t>
      </w:r>
      <w:bookmarkStart w:id="13387" w:name="_ETM_Q24_729249"/>
      <w:bookmarkEnd w:id="13387"/>
      <w:r>
        <w:rPr>
          <w:rtl/>
        </w:rPr>
        <w:t xml:space="preserve">את </w:t>
      </w:r>
      <w:bookmarkStart w:id="13388" w:name="_ETM_Q24_729370"/>
      <w:bookmarkEnd w:id="13388"/>
      <w:r>
        <w:rPr>
          <w:rtl/>
        </w:rPr>
        <w:t xml:space="preserve">הסכסוך </w:t>
      </w:r>
      <w:bookmarkStart w:id="13389" w:name="_ETM_Q24_729939"/>
      <w:bookmarkEnd w:id="13389"/>
      <w:r>
        <w:rPr>
          <w:rtl/>
        </w:rPr>
        <w:t xml:space="preserve">הזה </w:t>
      </w:r>
      <w:bookmarkStart w:id="13390" w:name="_ETM_Q24_730809"/>
      <w:bookmarkEnd w:id="13390"/>
      <w:r>
        <w:rPr>
          <w:rtl/>
        </w:rPr>
        <w:t>ותח</w:t>
      </w:r>
      <w:r>
        <w:rPr>
          <w:rFonts w:hint="cs"/>
          <w:rtl/>
        </w:rPr>
        <w:t>סוך</w:t>
      </w:r>
      <w:r>
        <w:rPr>
          <w:rtl/>
        </w:rPr>
        <w:t xml:space="preserve"> </w:t>
      </w:r>
      <w:bookmarkStart w:id="13391" w:name="_ETM_Q24_731439"/>
      <w:bookmarkEnd w:id="13391"/>
      <w:r>
        <w:rPr>
          <w:rtl/>
        </w:rPr>
        <w:t xml:space="preserve">חיי </w:t>
      </w:r>
      <w:bookmarkStart w:id="13392" w:name="_ETM_Q24_731859"/>
      <w:bookmarkEnd w:id="13392"/>
      <w:r>
        <w:rPr>
          <w:rtl/>
        </w:rPr>
        <w:t xml:space="preserve">אדם </w:t>
      </w:r>
      <w:bookmarkStart w:id="13393" w:name="_ETM_Q24_732819"/>
      <w:bookmarkEnd w:id="13393"/>
      <w:r>
        <w:rPr>
          <w:rtl/>
        </w:rPr>
        <w:t xml:space="preserve">משני </w:t>
      </w:r>
      <w:bookmarkStart w:id="13394" w:name="_ETM_Q24_733209"/>
      <w:bookmarkEnd w:id="13394"/>
      <w:r>
        <w:rPr>
          <w:rtl/>
        </w:rPr>
        <w:t>הצדדים</w:t>
      </w:r>
      <w:r>
        <w:rPr>
          <w:rFonts w:hint="cs"/>
          <w:rtl/>
        </w:rPr>
        <w:t>.</w:t>
      </w:r>
      <w:r>
        <w:rPr>
          <w:rtl/>
        </w:rPr>
        <w:t xml:space="preserve"> </w:t>
      </w:r>
      <w:bookmarkStart w:id="13395" w:name="_ETM_Q24_737699"/>
      <w:bookmarkStart w:id="13396" w:name="_ETM_Q24_738907"/>
      <w:bookmarkStart w:id="13397" w:name="_ETM_Q24_738993"/>
      <w:bookmarkEnd w:id="13395"/>
      <w:bookmarkEnd w:id="13396"/>
      <w:bookmarkEnd w:id="13397"/>
      <w:r>
        <w:rPr>
          <w:rFonts w:hint="cs"/>
          <w:rtl/>
        </w:rPr>
        <w:t>(חוזר על דבריו בערבית.)</w:t>
      </w:r>
    </w:p>
    <w:p w:rsidR="00E9489E" w:rsidRDefault="00E9489E" w:rsidP="00A1654A">
      <w:pPr>
        <w:rPr>
          <w:rtl/>
          <w:lang w:eastAsia="he-IL"/>
        </w:rPr>
      </w:pPr>
    </w:p>
    <w:p w:rsidR="00B66BCC" w:rsidRDefault="00B66BCC" w:rsidP="00D93E8B">
      <w:pPr>
        <w:rPr>
          <w:rtl/>
        </w:rPr>
      </w:pPr>
      <w:bookmarkStart w:id="13398" w:name="TOR_Q25"/>
      <w:bookmarkEnd w:id="13398"/>
      <w:r>
        <w:rPr>
          <w:rFonts w:hint="cs"/>
          <w:rtl/>
        </w:rPr>
        <w:t>הוספתי משהו בשפה הערבית, גם קראתי לפלגים הפלסטיניים לאחד את השורות שלהם, להקים ממשלה שתייצג אותם, ממשלה שלא שייכת לפלגים, שתקדם תהליך של פיוס, שתקדם תהליך של הפסקת המלחמה ותחזיר את התקווה גם לעם הפלסטיני וגם לאזרחים או לעם הישראלי כאן. תודה רבה.</w:t>
      </w:r>
    </w:p>
    <w:p w:rsidR="00B66BCC" w:rsidRDefault="00B66BCC" w:rsidP="00A1654A">
      <w:pPr>
        <w:rPr>
          <w:rtl/>
        </w:rPr>
      </w:pPr>
    </w:p>
    <w:p w:rsidR="00B66BCC" w:rsidRDefault="00B66BCC" w:rsidP="00A1654A">
      <w:pPr>
        <w:pStyle w:val="af6"/>
        <w:keepNext/>
        <w:rPr>
          <w:rtl/>
        </w:rPr>
      </w:pPr>
      <w:bookmarkStart w:id="13399" w:name="ET_yor_6597_3"/>
      <w:r w:rsidRPr="00BD2AC7">
        <w:rPr>
          <w:rStyle w:val="TagStyle"/>
          <w:rtl/>
        </w:rPr>
        <w:t xml:space="preserve"> &lt;&lt; יור &gt;&gt; </w:t>
      </w:r>
      <w:r>
        <w:rPr>
          <w:rtl/>
        </w:rPr>
        <w:t>היו"ר מאיר כהן:</w:t>
      </w:r>
      <w:r w:rsidRPr="00BD2AC7">
        <w:rPr>
          <w:rStyle w:val="TagStyle"/>
          <w:rtl/>
        </w:rPr>
        <w:t xml:space="preserve"> &lt;&lt; יור &gt;&gt;</w:t>
      </w:r>
      <w:r>
        <w:rPr>
          <w:rtl/>
        </w:rPr>
        <w:t xml:space="preserve"> </w:t>
      </w:r>
      <w:bookmarkEnd w:id="13399"/>
    </w:p>
    <w:p w:rsidR="00B66BCC" w:rsidRDefault="00B66BCC" w:rsidP="00A36125">
      <w:pPr>
        <w:rPr>
          <w:rtl/>
        </w:rPr>
      </w:pPr>
    </w:p>
    <w:p w:rsidR="00B66BCC" w:rsidRDefault="00B66BCC" w:rsidP="00A1654A">
      <w:pPr>
        <w:rPr>
          <w:rtl/>
        </w:rPr>
      </w:pPr>
      <w:r>
        <w:rPr>
          <w:rFonts w:hint="cs"/>
          <w:rtl/>
        </w:rPr>
        <w:t>תודה רבה, אדוני. ראש האופוזיציה חבר הכנסת לפיד, חמש דקות, בבקשה.</w:t>
      </w:r>
    </w:p>
    <w:p w:rsidR="00B66BCC" w:rsidRDefault="00B66BCC" w:rsidP="00A1654A">
      <w:pPr>
        <w:rPr>
          <w:rtl/>
        </w:rPr>
      </w:pPr>
    </w:p>
    <w:p w:rsidR="00B66BCC" w:rsidRDefault="00B66BCC" w:rsidP="00A1654A">
      <w:pPr>
        <w:pStyle w:val="a4"/>
        <w:keepNext/>
        <w:rPr>
          <w:rtl/>
        </w:rPr>
      </w:pPr>
      <w:bookmarkStart w:id="13400" w:name="ET_speaker_5087_4"/>
      <w:r w:rsidRPr="00BD2AC7">
        <w:rPr>
          <w:rStyle w:val="TagStyle"/>
          <w:rtl/>
        </w:rPr>
        <w:t xml:space="preserve"> &lt;&lt; דובר &gt;&gt; </w:t>
      </w:r>
      <w:bookmarkStart w:id="13401" w:name="_Toc173860362"/>
      <w:r>
        <w:rPr>
          <w:rtl/>
        </w:rPr>
        <w:t>יאיר לפיד (יש עתיד):</w:t>
      </w:r>
      <w:bookmarkEnd w:id="13401"/>
      <w:r w:rsidRPr="00BD2AC7">
        <w:rPr>
          <w:rStyle w:val="TagStyle"/>
          <w:rtl/>
        </w:rPr>
        <w:t xml:space="preserve"> &lt;&lt; דובר &gt;&gt;</w:t>
      </w:r>
      <w:r>
        <w:rPr>
          <w:rtl/>
        </w:rPr>
        <w:t xml:space="preserve"> </w:t>
      </w:r>
      <w:bookmarkEnd w:id="13400"/>
    </w:p>
    <w:p w:rsidR="00B66BCC" w:rsidRDefault="00B66BCC" w:rsidP="00A36125">
      <w:pPr>
        <w:rPr>
          <w:rtl/>
        </w:rPr>
      </w:pPr>
    </w:p>
    <w:p w:rsidR="00B66BCC" w:rsidRDefault="00B66BCC" w:rsidP="00A36125">
      <w:pPr>
        <w:rPr>
          <w:rtl/>
        </w:rPr>
      </w:pPr>
      <w:r>
        <w:rPr>
          <w:rFonts w:hint="cs"/>
          <w:rtl/>
        </w:rPr>
        <w:t xml:space="preserve">אדוני היושב-ראש, כנסת נכבדה, לפני כמה דקות יצאה הודעה ששני אזרחים בצפון נפצעו קשה מפגיעת </w:t>
      </w:r>
      <w:proofErr w:type="spellStart"/>
      <w:r>
        <w:rPr>
          <w:rFonts w:hint="cs"/>
          <w:rtl/>
        </w:rPr>
        <w:t>כטב"ם</w:t>
      </w:r>
      <w:proofErr w:type="spellEnd"/>
      <w:r>
        <w:rPr>
          <w:rFonts w:hint="cs"/>
          <w:rtl/>
        </w:rPr>
        <w:t xml:space="preserve"> – אנחנו מקווים שזה יישאר "נפצעו קשה" ו</w:t>
      </w:r>
      <w:r w:rsidR="00985602">
        <w:rPr>
          <w:rFonts w:hint="cs"/>
          <w:rtl/>
        </w:rPr>
        <w:t xml:space="preserve">זה </w:t>
      </w:r>
      <w:r>
        <w:rPr>
          <w:rFonts w:hint="cs"/>
          <w:rtl/>
        </w:rPr>
        <w:t xml:space="preserve">לא גרוע מזה – ויש עשרות אזעקות בצפון, ויש כוננות בדרום, וחיילים נהרגים ונפצעים. ועל מה כנסת ישראל מתכנסת בפגרה בזמן הזה? היא מתכנסת כדי לסייע כלכלית לשני מיליארדרים, שני מיליונרים ועבדם הנרצע. שני המיליארדרים זה מיכאל ויצחק </w:t>
      </w:r>
      <w:proofErr w:type="spellStart"/>
      <w:r>
        <w:rPr>
          <w:rFonts w:hint="cs"/>
          <w:rtl/>
        </w:rPr>
        <w:t>מירלשווילי</w:t>
      </w:r>
      <w:proofErr w:type="spellEnd"/>
      <w:r>
        <w:rPr>
          <w:rFonts w:hint="cs"/>
          <w:rtl/>
        </w:rPr>
        <w:t>, כמובן</w:t>
      </w:r>
      <w:r w:rsidR="00D93E8B">
        <w:rPr>
          <w:rFonts w:hint="cs"/>
          <w:rtl/>
        </w:rPr>
        <w:t>,</w:t>
      </w:r>
      <w:r>
        <w:rPr>
          <w:rFonts w:hint="cs"/>
          <w:rtl/>
        </w:rPr>
        <w:t xml:space="preserve"> מיכאל </w:t>
      </w:r>
      <w:proofErr w:type="spellStart"/>
      <w:r>
        <w:rPr>
          <w:rFonts w:hint="cs"/>
          <w:rtl/>
        </w:rPr>
        <w:t>מירלשווילי</w:t>
      </w:r>
      <w:proofErr w:type="spellEnd"/>
      <w:r>
        <w:rPr>
          <w:rFonts w:hint="cs"/>
          <w:rtl/>
        </w:rPr>
        <w:t xml:space="preserve">, שישב בכלא על חטיפה ורצח, ובנו יצחק </w:t>
      </w:r>
      <w:proofErr w:type="spellStart"/>
      <w:r>
        <w:rPr>
          <w:rFonts w:hint="cs"/>
          <w:rtl/>
        </w:rPr>
        <w:t>מירלשווילי</w:t>
      </w:r>
      <w:proofErr w:type="spellEnd"/>
      <w:r>
        <w:rPr>
          <w:rFonts w:hint="cs"/>
          <w:rtl/>
        </w:rPr>
        <w:t xml:space="preserve">, שהם המממנים של ערוץ 14, רק שכדרכם של אנשים מאוד עשירים, לא בא להם לשלם על זה בעצמם, אז הם רוצים שאזרחי ישראל ישלמו על זה, שהמילואימניקים ישלמו על זה, </w:t>
      </w:r>
      <w:proofErr w:type="spellStart"/>
      <w:r>
        <w:rPr>
          <w:rFonts w:hint="cs"/>
          <w:rtl/>
        </w:rPr>
        <w:t>שההייטקיסטים</w:t>
      </w:r>
      <w:proofErr w:type="spellEnd"/>
      <w:r>
        <w:rPr>
          <w:rFonts w:hint="cs"/>
          <w:rtl/>
        </w:rPr>
        <w:t xml:space="preserve"> ישלמו על זה, שמעמד הביניים הישראלי הקורס ישלם על זה – הם אמורים לשלם את ערוץ 14 כדי </w:t>
      </w:r>
      <w:proofErr w:type="spellStart"/>
      <w:r>
        <w:rPr>
          <w:rFonts w:hint="cs"/>
          <w:rtl/>
        </w:rPr>
        <w:t>שמירלשווילי</w:t>
      </w:r>
      <w:proofErr w:type="spellEnd"/>
      <w:r>
        <w:rPr>
          <w:rFonts w:hint="cs"/>
          <w:rtl/>
        </w:rPr>
        <w:t xml:space="preserve"> יוכל לחסוך קצת כסף.</w:t>
      </w:r>
      <w:r w:rsidR="00A36125">
        <w:rPr>
          <w:rFonts w:hint="cs"/>
          <w:rtl/>
        </w:rPr>
        <w:t xml:space="preserve"> </w:t>
      </w:r>
      <w:r>
        <w:rPr>
          <w:rFonts w:hint="cs"/>
          <w:rtl/>
        </w:rPr>
        <w:t>שני המיליונרים הם כמובן ינון מגל וברדוגו, ששלחו הנה את עבדיהם הנרצעים כדי שיממנו להם את המשכורות המופקעות שלהם בזמן שהם מפרקים את מדינת ישאל מבפנים, משחיתים אותה, זורים שנאה לכל עבר, מפרקים כל סוג של אתוס משותף, פועלים נגד הציונות, נגד המדינה, נגד אהבת ישראל, נגד כל דבר קדוש שיש בחיינו. זה שני המיליונרים.</w:t>
      </w:r>
    </w:p>
    <w:p w:rsidR="00B66BCC" w:rsidRPr="002F0894" w:rsidRDefault="00B66BCC" w:rsidP="00A1654A">
      <w:pPr>
        <w:rPr>
          <w:rtl/>
        </w:rPr>
      </w:pPr>
    </w:p>
    <w:p w:rsidR="00B66BCC" w:rsidRDefault="00B66BCC" w:rsidP="00A1654A">
      <w:pPr>
        <w:pStyle w:val="af5"/>
        <w:keepNext/>
        <w:rPr>
          <w:rtl/>
        </w:rPr>
      </w:pPr>
      <w:r>
        <w:rPr>
          <w:rStyle w:val="TagStyle"/>
          <w:rtl/>
        </w:rPr>
        <w:t xml:space="preserve"> </w:t>
      </w:r>
      <w:bookmarkStart w:id="13402" w:name="ET_interruption_6537_20"/>
      <w:r w:rsidRPr="00A21116">
        <w:rPr>
          <w:rStyle w:val="TagStyle"/>
          <w:rtl/>
        </w:rPr>
        <w:t xml:space="preserve">&lt;&lt; קריאה &gt;&gt; </w:t>
      </w:r>
      <w:r>
        <w:rPr>
          <w:rtl/>
        </w:rPr>
        <w:t>אושר שקלים (הליכוד):</w:t>
      </w:r>
      <w:r w:rsidRPr="00A21116">
        <w:rPr>
          <w:rStyle w:val="TagStyle"/>
          <w:rtl/>
        </w:rPr>
        <w:t xml:space="preserve"> &lt;&lt; קריאה &gt;&gt;</w:t>
      </w:r>
      <w:r>
        <w:rPr>
          <w:rtl/>
        </w:rPr>
        <w:t xml:space="preserve"> </w:t>
      </w:r>
      <w:bookmarkEnd w:id="13402"/>
    </w:p>
    <w:p w:rsidR="00B66BCC" w:rsidRDefault="00B66BCC" w:rsidP="00A36125">
      <w:pPr>
        <w:rPr>
          <w:rtl/>
          <w:lang w:eastAsia="he-IL"/>
        </w:rPr>
      </w:pPr>
    </w:p>
    <w:p w:rsidR="00B66BCC" w:rsidRDefault="00B66BCC" w:rsidP="00A1654A">
      <w:pPr>
        <w:rPr>
          <w:rtl/>
        </w:rPr>
      </w:pPr>
      <w:r>
        <w:rPr>
          <w:rFonts w:hint="cs"/>
          <w:rtl/>
        </w:rPr>
        <w:t xml:space="preserve">מה אתה מדבר? </w:t>
      </w:r>
    </w:p>
    <w:p w:rsidR="00B66BCC" w:rsidRDefault="00B66BCC" w:rsidP="00A1654A">
      <w:pPr>
        <w:rPr>
          <w:rtl/>
        </w:rPr>
      </w:pPr>
    </w:p>
    <w:p w:rsidR="00B66BCC" w:rsidRDefault="00B66BCC" w:rsidP="00A1654A">
      <w:pPr>
        <w:pStyle w:val="-"/>
        <w:keepNext/>
        <w:rPr>
          <w:rtl/>
        </w:rPr>
      </w:pPr>
      <w:bookmarkStart w:id="13403" w:name="ET_speakercontinue_5087_19"/>
      <w:r w:rsidRPr="007371A5">
        <w:rPr>
          <w:rStyle w:val="TagStyle"/>
          <w:rtl/>
        </w:rPr>
        <w:t xml:space="preserve"> &lt;&lt; דובר_המשך &gt;&gt; </w:t>
      </w:r>
      <w:r>
        <w:rPr>
          <w:rtl/>
        </w:rPr>
        <w:t>יאיר לפיד (יש עתיד):</w:t>
      </w:r>
      <w:r w:rsidRPr="007371A5">
        <w:rPr>
          <w:rStyle w:val="TagStyle"/>
          <w:rtl/>
        </w:rPr>
        <w:t xml:space="preserve"> &lt;&lt; דובר_המשך &gt;&gt;</w:t>
      </w:r>
      <w:r>
        <w:rPr>
          <w:rtl/>
        </w:rPr>
        <w:t xml:space="preserve"> </w:t>
      </w:r>
      <w:bookmarkEnd w:id="13403"/>
    </w:p>
    <w:p w:rsidR="00B66BCC" w:rsidRDefault="00B66BCC" w:rsidP="00A36125">
      <w:pPr>
        <w:rPr>
          <w:rtl/>
        </w:rPr>
      </w:pPr>
    </w:p>
    <w:p w:rsidR="00B66BCC" w:rsidRDefault="00B66BCC" w:rsidP="000611F2">
      <w:pPr>
        <w:rPr>
          <w:rtl/>
        </w:rPr>
      </w:pPr>
      <w:r>
        <w:rPr>
          <w:rFonts w:hint="cs"/>
          <w:rtl/>
        </w:rPr>
        <w:t>ועבדם הנרצע הוא כמובן בנימין נתניהו</w:t>
      </w:r>
      <w:r w:rsidR="000611F2">
        <w:rPr>
          <w:rFonts w:hint="cs"/>
          <w:rtl/>
        </w:rPr>
        <w:t>.</w:t>
      </w:r>
    </w:p>
    <w:p w:rsidR="00B66BCC" w:rsidRPr="007371A5" w:rsidRDefault="00B66BCC" w:rsidP="00A1654A">
      <w:pPr>
        <w:rPr>
          <w:rtl/>
        </w:rPr>
      </w:pPr>
      <w:bookmarkStart w:id="13404" w:name="_ETM_Q25_421630"/>
      <w:bookmarkStart w:id="13405" w:name="_ETM_Q25_421840"/>
      <w:bookmarkEnd w:id="13404"/>
      <w:bookmarkEnd w:id="13405"/>
    </w:p>
    <w:p w:rsidR="00B66BCC" w:rsidRDefault="00B66BCC" w:rsidP="00A1654A">
      <w:pPr>
        <w:pStyle w:val="af5"/>
        <w:keepNext/>
        <w:rPr>
          <w:rtl/>
        </w:rPr>
      </w:pPr>
      <w:bookmarkStart w:id="13406" w:name="ET_interruption_6537_22"/>
      <w:bookmarkStart w:id="13407" w:name="ET_yor_6597_5"/>
      <w:r w:rsidRPr="002F0894">
        <w:rPr>
          <w:rStyle w:val="TagStyle"/>
          <w:rtl/>
        </w:rPr>
        <w:t xml:space="preserve">&lt;&lt; קריאה &gt;&gt; </w:t>
      </w:r>
      <w:r w:rsidRPr="002F0894">
        <w:rPr>
          <w:rtl/>
        </w:rPr>
        <w:t>אושר שקלים (הליכוד):</w:t>
      </w:r>
      <w:r w:rsidRPr="002F0894">
        <w:rPr>
          <w:rStyle w:val="TagStyle"/>
          <w:rtl/>
        </w:rPr>
        <w:t xml:space="preserve"> &lt;&lt; קריאה &gt;&gt;</w:t>
      </w:r>
      <w:r>
        <w:rPr>
          <w:rStyle w:val="TagStyle"/>
          <w:rtl/>
        </w:rPr>
        <w:t xml:space="preserve"> </w:t>
      </w:r>
      <w:bookmarkEnd w:id="13406"/>
    </w:p>
    <w:p w:rsidR="00B66BCC" w:rsidRDefault="00B66BCC" w:rsidP="00A36125">
      <w:pPr>
        <w:rPr>
          <w:rtl/>
        </w:rPr>
      </w:pPr>
    </w:p>
    <w:p w:rsidR="00B66BCC" w:rsidRPr="002F0894" w:rsidRDefault="00B66BCC" w:rsidP="00A36125">
      <w:pPr>
        <w:rPr>
          <w:rtl/>
        </w:rPr>
      </w:pPr>
      <w:r>
        <w:rPr>
          <w:rFonts w:hint="cs"/>
          <w:rtl/>
        </w:rPr>
        <w:t xml:space="preserve"> </w:t>
      </w:r>
      <w:r w:rsidR="00A36125">
        <w:rPr>
          <w:rFonts w:hint="cs"/>
          <w:rtl/>
        </w:rPr>
        <w:t>– – –</w:t>
      </w:r>
    </w:p>
    <w:bookmarkEnd w:id="13407"/>
    <w:p w:rsidR="00B66BCC" w:rsidRDefault="00B66BCC" w:rsidP="00A1654A">
      <w:pPr>
        <w:rPr>
          <w:rtl/>
        </w:rPr>
      </w:pPr>
    </w:p>
    <w:p w:rsidR="00B66BCC" w:rsidRDefault="00B66BCC" w:rsidP="00A1654A">
      <w:pPr>
        <w:pStyle w:val="af6"/>
        <w:keepNext/>
        <w:rPr>
          <w:rtl/>
        </w:rPr>
      </w:pPr>
      <w:bookmarkStart w:id="13408" w:name="ET_yor_6597_23"/>
      <w:r w:rsidRPr="002F0894">
        <w:rPr>
          <w:rStyle w:val="TagStyle"/>
          <w:rtl/>
        </w:rPr>
        <w:t xml:space="preserve"> &lt;&lt; יור &gt;&gt; </w:t>
      </w:r>
      <w:r>
        <w:rPr>
          <w:rtl/>
        </w:rPr>
        <w:t>היו"ר מאיר כהן:</w:t>
      </w:r>
      <w:r w:rsidRPr="002F0894">
        <w:rPr>
          <w:rStyle w:val="TagStyle"/>
          <w:rtl/>
        </w:rPr>
        <w:t xml:space="preserve"> &lt;&lt; יור &gt;&gt;</w:t>
      </w:r>
      <w:r>
        <w:rPr>
          <w:rtl/>
        </w:rPr>
        <w:t xml:space="preserve"> </w:t>
      </w:r>
      <w:bookmarkEnd w:id="13408"/>
    </w:p>
    <w:p w:rsidR="00B66BCC" w:rsidRDefault="00B66BCC" w:rsidP="00A36125">
      <w:pPr>
        <w:rPr>
          <w:rtl/>
        </w:rPr>
      </w:pPr>
    </w:p>
    <w:p w:rsidR="00B66BCC" w:rsidRPr="002F0894" w:rsidRDefault="00B66BCC" w:rsidP="00A1654A">
      <w:pPr>
        <w:rPr>
          <w:rtl/>
        </w:rPr>
      </w:pPr>
      <w:r>
        <w:rPr>
          <w:rFonts w:hint="cs"/>
          <w:rtl/>
        </w:rPr>
        <w:t xml:space="preserve">חבר כנסת שקלים, לא, זהו. חבר הכנסת שקלים, קריאה ראשונה. אתה אמור להעיר הערה, לא לנאום. </w:t>
      </w:r>
    </w:p>
    <w:p w:rsidR="00B66BCC" w:rsidRDefault="00B66BCC" w:rsidP="00A1654A">
      <w:pPr>
        <w:rPr>
          <w:rtl/>
        </w:rPr>
      </w:pPr>
      <w:r>
        <w:rPr>
          <w:rFonts w:hint="cs"/>
          <w:rtl/>
        </w:rPr>
        <w:t xml:space="preserve"> </w:t>
      </w:r>
    </w:p>
    <w:p w:rsidR="00B66BCC" w:rsidRDefault="00B66BCC" w:rsidP="00A1654A">
      <w:pPr>
        <w:pStyle w:val="af5"/>
        <w:keepNext/>
        <w:rPr>
          <w:rtl/>
        </w:rPr>
      </w:pPr>
      <w:bookmarkStart w:id="13409" w:name="ET_interruption_6537_24"/>
      <w:r w:rsidRPr="002F0894">
        <w:rPr>
          <w:rStyle w:val="TagStyle"/>
          <w:rtl/>
        </w:rPr>
        <w:t xml:space="preserve"> &lt;&lt; קריאה &gt;&gt; </w:t>
      </w:r>
      <w:r>
        <w:rPr>
          <w:rtl/>
        </w:rPr>
        <w:t>אושר שקלים (הליכוד):</w:t>
      </w:r>
      <w:r w:rsidRPr="002F0894">
        <w:rPr>
          <w:rStyle w:val="TagStyle"/>
          <w:rtl/>
        </w:rPr>
        <w:t xml:space="preserve"> &lt;&lt; קריאה &gt;&gt;</w:t>
      </w:r>
      <w:r>
        <w:rPr>
          <w:rtl/>
        </w:rPr>
        <w:t xml:space="preserve"> </w:t>
      </w:r>
      <w:bookmarkEnd w:id="13409"/>
    </w:p>
    <w:p w:rsidR="00B66BCC" w:rsidRDefault="00B66BCC" w:rsidP="00A36125">
      <w:pPr>
        <w:rPr>
          <w:rtl/>
        </w:rPr>
      </w:pPr>
    </w:p>
    <w:p w:rsidR="00B66BCC" w:rsidRDefault="00B66BCC" w:rsidP="00A36125">
      <w:pPr>
        <w:rPr>
          <w:rtl/>
        </w:rPr>
      </w:pPr>
      <w:r>
        <w:rPr>
          <w:rFonts w:hint="cs"/>
          <w:rtl/>
        </w:rPr>
        <w:t xml:space="preserve">היא לא עשתה שום דבר למען </w:t>
      </w:r>
      <w:r w:rsidR="00A36125">
        <w:rPr>
          <w:rFonts w:hint="cs"/>
          <w:rtl/>
        </w:rPr>
        <w:t>– – –</w:t>
      </w:r>
    </w:p>
    <w:p w:rsidR="00B66BCC" w:rsidRDefault="00B66BCC" w:rsidP="00A1654A">
      <w:pPr>
        <w:rPr>
          <w:rtl/>
        </w:rPr>
      </w:pPr>
    </w:p>
    <w:p w:rsidR="00B66BCC" w:rsidRDefault="00B66BCC" w:rsidP="00A1654A">
      <w:pPr>
        <w:pStyle w:val="af6"/>
        <w:keepNext/>
        <w:rPr>
          <w:rtl/>
        </w:rPr>
      </w:pPr>
      <w:bookmarkStart w:id="13410" w:name="ET_yor_6597_25"/>
      <w:r w:rsidRPr="002F0894">
        <w:rPr>
          <w:rStyle w:val="TagStyle"/>
          <w:rtl/>
        </w:rPr>
        <w:t xml:space="preserve"> &lt;&lt; יור &gt;&gt; </w:t>
      </w:r>
      <w:r>
        <w:rPr>
          <w:rtl/>
        </w:rPr>
        <w:t>היו"ר מאיר כהן:</w:t>
      </w:r>
      <w:r w:rsidRPr="002F0894">
        <w:rPr>
          <w:rStyle w:val="TagStyle"/>
          <w:rtl/>
        </w:rPr>
        <w:t xml:space="preserve"> &lt;&lt; יור &gt;&gt;</w:t>
      </w:r>
      <w:r>
        <w:rPr>
          <w:rtl/>
        </w:rPr>
        <w:t xml:space="preserve"> </w:t>
      </w:r>
      <w:bookmarkEnd w:id="13410"/>
    </w:p>
    <w:p w:rsidR="00B66BCC" w:rsidRDefault="00B66BCC" w:rsidP="00A36125">
      <w:pPr>
        <w:rPr>
          <w:rtl/>
        </w:rPr>
      </w:pPr>
    </w:p>
    <w:p w:rsidR="00B66BCC" w:rsidRPr="002F0894" w:rsidRDefault="00B66BCC" w:rsidP="00A1654A">
      <w:pPr>
        <w:rPr>
          <w:rtl/>
        </w:rPr>
      </w:pPr>
      <w:bookmarkStart w:id="13411" w:name="_ETM_Q25_439000"/>
      <w:bookmarkEnd w:id="13411"/>
      <w:r>
        <w:rPr>
          <w:rFonts w:hint="cs"/>
          <w:rtl/>
        </w:rPr>
        <w:t>חבר הכנסת שקלים, קריאה ראשונ</w:t>
      </w:r>
      <w:r>
        <w:rPr>
          <w:rFonts w:hint="eastAsia"/>
          <w:rtl/>
        </w:rPr>
        <w:t>ה</w:t>
      </w:r>
      <w:r>
        <w:rPr>
          <w:rFonts w:hint="cs"/>
          <w:rtl/>
        </w:rPr>
        <w:t>.</w:t>
      </w:r>
    </w:p>
    <w:p w:rsidR="00B66BCC" w:rsidRDefault="00B66BCC" w:rsidP="00A1654A">
      <w:pPr>
        <w:rPr>
          <w:rtl/>
        </w:rPr>
      </w:pPr>
    </w:p>
    <w:p w:rsidR="00B66BCC" w:rsidRDefault="00B66BCC" w:rsidP="00A1654A">
      <w:pPr>
        <w:pStyle w:val="-"/>
        <w:keepNext/>
        <w:rPr>
          <w:rtl/>
        </w:rPr>
      </w:pPr>
      <w:bookmarkStart w:id="13412" w:name="ET_speakercontinue_5087_6"/>
      <w:r w:rsidRPr="00BD2AC7">
        <w:rPr>
          <w:rStyle w:val="TagStyle"/>
          <w:rtl/>
        </w:rPr>
        <w:t xml:space="preserve"> &lt;&lt; דובר_המשך &gt;&gt; </w:t>
      </w:r>
      <w:r>
        <w:rPr>
          <w:rtl/>
        </w:rPr>
        <w:t>יאיר לפיד (יש עתיד):</w:t>
      </w:r>
      <w:r w:rsidRPr="00BD2AC7">
        <w:rPr>
          <w:rStyle w:val="TagStyle"/>
          <w:rtl/>
        </w:rPr>
        <w:t xml:space="preserve"> &lt;&lt; דובר_המשך &gt;&gt;</w:t>
      </w:r>
      <w:r>
        <w:rPr>
          <w:rtl/>
        </w:rPr>
        <w:t xml:space="preserve"> </w:t>
      </w:r>
      <w:bookmarkEnd w:id="13412"/>
    </w:p>
    <w:p w:rsidR="00B66BCC" w:rsidRDefault="00B66BCC" w:rsidP="00A36125">
      <w:pPr>
        <w:rPr>
          <w:rtl/>
        </w:rPr>
      </w:pPr>
    </w:p>
    <w:p w:rsidR="00B66BCC" w:rsidRDefault="00B66BCC" w:rsidP="00A36125">
      <w:pPr>
        <w:rPr>
          <w:rtl/>
        </w:rPr>
      </w:pPr>
      <w:r>
        <w:rPr>
          <w:rFonts w:hint="cs"/>
          <w:rtl/>
        </w:rPr>
        <w:t>ועבדם הנרצע הוא כמובן בנימין נתניהו. הרי אנחנו לא חושדים בקרעי שהוא יודע על מה החוק הזה מדבר או שהוא החליט עליו על דעת עצמו, נכון? ברור לגמרי ששלחו אותו. בסדר, הוא עושה את עבודתו, שלחו אותו, הוא זחל על גחונו, עשה מה שהוא עושה תמיד. אבל בסוף, עבדם הנרצע הוא בנימין נתניהו, כי הם קנו לו ערוץ תעמולה שמשמש אותו כחלק מרכזי במכונת הרעל</w:t>
      </w:r>
      <w:r w:rsidR="00A36125">
        <w:rPr>
          <w:rFonts w:hint="cs"/>
          <w:rtl/>
        </w:rPr>
        <w:t>,</w:t>
      </w:r>
      <w:r>
        <w:rPr>
          <w:rFonts w:hint="cs"/>
          <w:rtl/>
        </w:rPr>
        <w:t xml:space="preserve"> אז הוא חייב לשני המיליארדרים, והוא חייב לשני המיליונרים, ועל זה מסנג'רים את כנסת ישראל כולה בזמן פגרה, בזמן שחיילים נהרגים, בזמן שאזרחים נהרגים, בזמן שמעמד הביניים הישראלי מתפרק ומתמוטט.</w:t>
      </w:r>
    </w:p>
    <w:p w:rsidR="00B66BCC" w:rsidRDefault="00B66BCC" w:rsidP="00A1654A">
      <w:pPr>
        <w:rPr>
          <w:rtl/>
        </w:rPr>
      </w:pPr>
    </w:p>
    <w:p w:rsidR="00B66BCC" w:rsidRDefault="00B66BCC" w:rsidP="00A1654A">
      <w:pPr>
        <w:pStyle w:val="af5"/>
        <w:keepNext/>
        <w:rPr>
          <w:rtl/>
        </w:rPr>
      </w:pPr>
      <w:bookmarkStart w:id="13413" w:name="ET_interruption_קר_אה_26"/>
      <w:r w:rsidRPr="00480F49">
        <w:rPr>
          <w:rStyle w:val="TagStyle"/>
          <w:rtl/>
        </w:rPr>
        <w:t xml:space="preserve"> &lt;&lt; קריאה &gt;&gt; </w:t>
      </w:r>
      <w:r>
        <w:rPr>
          <w:rtl/>
        </w:rPr>
        <w:t>קריאה:</w:t>
      </w:r>
      <w:r w:rsidRPr="00480F49">
        <w:rPr>
          <w:rStyle w:val="TagStyle"/>
          <w:rtl/>
        </w:rPr>
        <w:t xml:space="preserve"> &lt;&lt; קריאה &gt;&gt;</w:t>
      </w:r>
      <w:r>
        <w:rPr>
          <w:rtl/>
        </w:rPr>
        <w:t xml:space="preserve"> </w:t>
      </w:r>
      <w:bookmarkEnd w:id="13413"/>
    </w:p>
    <w:p w:rsidR="00B66BCC" w:rsidRDefault="00B66BCC" w:rsidP="00A1654A">
      <w:pPr>
        <w:rPr>
          <w:rtl/>
        </w:rPr>
      </w:pPr>
    </w:p>
    <w:p w:rsidR="00B66BCC" w:rsidRDefault="00B66BCC" w:rsidP="00A1654A">
      <w:pPr>
        <w:rPr>
          <w:rtl/>
        </w:rPr>
      </w:pPr>
      <w:r>
        <w:rPr>
          <w:rFonts w:hint="cs"/>
          <w:rtl/>
        </w:rPr>
        <w:t>אין לנו פגרה.</w:t>
      </w:r>
    </w:p>
    <w:p w:rsidR="00B66BCC" w:rsidRDefault="00B66BCC" w:rsidP="00A1654A">
      <w:pPr>
        <w:rPr>
          <w:rtl/>
        </w:rPr>
      </w:pPr>
    </w:p>
    <w:p w:rsidR="00B66BCC" w:rsidRDefault="00B66BCC" w:rsidP="00A1654A">
      <w:pPr>
        <w:pStyle w:val="-"/>
        <w:keepNext/>
        <w:rPr>
          <w:rtl/>
        </w:rPr>
      </w:pPr>
      <w:bookmarkStart w:id="13414" w:name="ET_speakercontinue_5087_7"/>
      <w:r w:rsidRPr="00BD2AC7">
        <w:rPr>
          <w:rStyle w:val="TagStyle"/>
          <w:rtl/>
        </w:rPr>
        <w:t xml:space="preserve"> &lt;&lt; דובר_המשך &gt;&gt; </w:t>
      </w:r>
      <w:r>
        <w:rPr>
          <w:rtl/>
        </w:rPr>
        <w:t>יאיר לפיד (יש עתיד):</w:t>
      </w:r>
      <w:r w:rsidRPr="00BD2AC7">
        <w:rPr>
          <w:rStyle w:val="TagStyle"/>
          <w:rtl/>
        </w:rPr>
        <w:t xml:space="preserve"> &lt;&lt; דובר_המשך &gt;&gt;</w:t>
      </w:r>
      <w:r>
        <w:rPr>
          <w:rtl/>
        </w:rPr>
        <w:t xml:space="preserve"> </w:t>
      </w:r>
      <w:bookmarkEnd w:id="13414"/>
    </w:p>
    <w:p w:rsidR="00B66BCC" w:rsidRDefault="00B66BCC" w:rsidP="00A36125">
      <w:pPr>
        <w:rPr>
          <w:rtl/>
        </w:rPr>
      </w:pPr>
    </w:p>
    <w:p w:rsidR="00B66BCC" w:rsidRDefault="00B66BCC" w:rsidP="00A1654A">
      <w:pPr>
        <w:rPr>
          <w:rtl/>
        </w:rPr>
      </w:pPr>
      <w:r>
        <w:rPr>
          <w:rFonts w:hint="cs"/>
          <w:rtl/>
        </w:rPr>
        <w:t xml:space="preserve">באמת, נמאס כבר לעמוד פה ולהגיד: אין לכם בושה, כי כולם יודעים שאין לכם בושה. אתם הורסים את המדינה הזו, אתם הורסים את הבניין הזה, אתם הורסים את כנסת ישראל, ובעיקר </w:t>
      </w:r>
      <w:r w:rsidR="00A36125">
        <w:rPr>
          <w:rFonts w:hint="eastAsia"/>
          <w:rtl/>
        </w:rPr>
        <w:t xml:space="preserve">– </w:t>
      </w:r>
      <w:r>
        <w:rPr>
          <w:rFonts w:hint="cs"/>
          <w:rtl/>
        </w:rPr>
        <w:t xml:space="preserve">אתם מממנים מיליארדרים ומיליונרים מכספו </w:t>
      </w:r>
      <w:bookmarkStart w:id="13415" w:name="_ETM_Q25_506000"/>
      <w:bookmarkEnd w:id="13415"/>
      <w:r>
        <w:rPr>
          <w:rFonts w:hint="cs"/>
          <w:rtl/>
        </w:rPr>
        <w:t>של מעמד הביניים הישראלי, שלא יכול להרשות לעצמו צהרון לילדים או למלא את העגלה בסופר.</w:t>
      </w:r>
    </w:p>
    <w:p w:rsidR="00B66BCC" w:rsidRDefault="00B66BCC" w:rsidP="00A1654A">
      <w:pPr>
        <w:rPr>
          <w:rtl/>
        </w:rPr>
      </w:pPr>
    </w:p>
    <w:p w:rsidR="00B66BCC" w:rsidRDefault="00B66BCC" w:rsidP="00A1654A">
      <w:pPr>
        <w:pStyle w:val="af5"/>
        <w:keepNext/>
        <w:rPr>
          <w:rtl/>
        </w:rPr>
      </w:pPr>
      <w:bookmarkStart w:id="13416" w:name="ET_interruption_קר_אה_27"/>
      <w:r w:rsidRPr="005B36A1">
        <w:rPr>
          <w:rStyle w:val="TagStyle"/>
          <w:rtl/>
        </w:rPr>
        <w:t xml:space="preserve"> &lt;&lt; קריאה &gt;&gt; </w:t>
      </w:r>
      <w:r>
        <w:rPr>
          <w:rtl/>
        </w:rPr>
        <w:t>קריאה:</w:t>
      </w:r>
      <w:r w:rsidRPr="005B36A1">
        <w:rPr>
          <w:rStyle w:val="TagStyle"/>
          <w:rtl/>
        </w:rPr>
        <w:t xml:space="preserve"> &lt;&lt; קריאה &gt;&gt;</w:t>
      </w:r>
      <w:r>
        <w:rPr>
          <w:rtl/>
        </w:rPr>
        <w:t xml:space="preserve"> </w:t>
      </w:r>
      <w:bookmarkEnd w:id="13416"/>
    </w:p>
    <w:p w:rsidR="00B66BCC" w:rsidRDefault="00B66BCC" w:rsidP="00A36125">
      <w:pPr>
        <w:rPr>
          <w:rtl/>
        </w:rPr>
      </w:pPr>
    </w:p>
    <w:p w:rsidR="00B66BCC" w:rsidRDefault="00B66BCC" w:rsidP="00A1654A">
      <w:pPr>
        <w:rPr>
          <w:rtl/>
        </w:rPr>
      </w:pPr>
      <w:bookmarkStart w:id="13417" w:name="_ETM_Q25_511000"/>
      <w:bookmarkEnd w:id="13417"/>
      <w:r>
        <w:rPr>
          <w:rFonts w:hint="cs"/>
          <w:rtl/>
        </w:rPr>
        <w:t>תגיד, מה עם הגז?</w:t>
      </w:r>
      <w:r w:rsidR="000611F2">
        <w:rPr>
          <w:rFonts w:hint="cs"/>
          <w:rtl/>
        </w:rPr>
        <w:t xml:space="preserve"> תן גז, תעשה לנו טובה. </w:t>
      </w:r>
    </w:p>
    <w:p w:rsidR="00B66BCC" w:rsidRDefault="00B66BCC" w:rsidP="00A1654A">
      <w:pPr>
        <w:rPr>
          <w:rtl/>
        </w:rPr>
      </w:pPr>
    </w:p>
    <w:p w:rsidR="00B66BCC" w:rsidRDefault="00B66BCC" w:rsidP="00A1654A">
      <w:pPr>
        <w:pStyle w:val="af6"/>
        <w:keepNext/>
        <w:rPr>
          <w:rtl/>
        </w:rPr>
      </w:pPr>
      <w:bookmarkStart w:id="13418" w:name="ET_yor_6597_29"/>
      <w:r w:rsidRPr="005B36A1">
        <w:rPr>
          <w:rStyle w:val="TagStyle"/>
          <w:rtl/>
        </w:rPr>
        <w:t xml:space="preserve">&lt;&lt; יור &gt;&gt; </w:t>
      </w:r>
      <w:r>
        <w:rPr>
          <w:rtl/>
        </w:rPr>
        <w:t>היו"ר מאיר כהן:</w:t>
      </w:r>
      <w:r w:rsidRPr="005B36A1">
        <w:rPr>
          <w:rStyle w:val="TagStyle"/>
          <w:rtl/>
        </w:rPr>
        <w:t xml:space="preserve"> &lt;&lt; יור &gt;&gt;</w:t>
      </w:r>
      <w:r>
        <w:rPr>
          <w:rtl/>
        </w:rPr>
        <w:t xml:space="preserve"> </w:t>
      </w:r>
      <w:bookmarkEnd w:id="13418"/>
    </w:p>
    <w:p w:rsidR="00B66BCC" w:rsidRDefault="00B66BCC" w:rsidP="00A36125">
      <w:pPr>
        <w:rPr>
          <w:rtl/>
        </w:rPr>
      </w:pPr>
    </w:p>
    <w:p w:rsidR="00B66BCC" w:rsidRDefault="00B66BCC" w:rsidP="00A36125">
      <w:pPr>
        <w:rPr>
          <w:rtl/>
        </w:rPr>
      </w:pPr>
      <w:r>
        <w:rPr>
          <w:rFonts w:hint="cs"/>
          <w:rtl/>
        </w:rPr>
        <w:t>תודה רבה, אדוני. סליחה, אחד מיוזמי החוק הוא קלנר</w:t>
      </w:r>
      <w:bookmarkStart w:id="13419" w:name="_ETM_Q25_523000"/>
      <w:bookmarkEnd w:id="13419"/>
      <w:r>
        <w:rPr>
          <w:rFonts w:hint="cs"/>
          <w:rtl/>
        </w:rPr>
        <w:t>.</w:t>
      </w:r>
      <w:r w:rsidR="000611F2">
        <w:rPr>
          <w:rFonts w:hint="cs"/>
          <w:rtl/>
        </w:rPr>
        <w:t xml:space="preserve"> </w:t>
      </w:r>
      <w:r>
        <w:rPr>
          <w:rFonts w:hint="cs"/>
          <w:rtl/>
        </w:rPr>
        <w:t>קלנר, אדוני – איפה חבר הכנסת קלנר?</w:t>
      </w:r>
    </w:p>
    <w:p w:rsidR="00B66BCC" w:rsidRDefault="00B66BCC" w:rsidP="00A1654A">
      <w:pPr>
        <w:rPr>
          <w:rtl/>
        </w:rPr>
      </w:pPr>
    </w:p>
    <w:p w:rsidR="00B66BCC" w:rsidRDefault="00B66BCC" w:rsidP="00A1654A">
      <w:pPr>
        <w:pStyle w:val="af5"/>
        <w:keepNext/>
        <w:rPr>
          <w:rtl/>
        </w:rPr>
      </w:pPr>
      <w:bookmarkStart w:id="13420" w:name="ET_interruption_5087_32"/>
      <w:r w:rsidRPr="005B36A1">
        <w:rPr>
          <w:rStyle w:val="TagStyle"/>
          <w:rtl/>
        </w:rPr>
        <w:t xml:space="preserve"> &lt;&lt; קריאה &gt;&gt; </w:t>
      </w:r>
      <w:r>
        <w:rPr>
          <w:rtl/>
        </w:rPr>
        <w:t>יאיר לפיד (יש עתיד):</w:t>
      </w:r>
      <w:r w:rsidRPr="005B36A1">
        <w:rPr>
          <w:rStyle w:val="TagStyle"/>
          <w:rtl/>
        </w:rPr>
        <w:t xml:space="preserve"> &lt;&lt; קריאה &gt;&gt;</w:t>
      </w:r>
      <w:r>
        <w:rPr>
          <w:rtl/>
        </w:rPr>
        <w:t xml:space="preserve"> </w:t>
      </w:r>
      <w:bookmarkEnd w:id="13420"/>
    </w:p>
    <w:p w:rsidR="00B66BCC" w:rsidRDefault="00B66BCC" w:rsidP="00A36125">
      <w:pPr>
        <w:rPr>
          <w:rtl/>
        </w:rPr>
      </w:pPr>
    </w:p>
    <w:p w:rsidR="00B66BCC" w:rsidRDefault="00B66BCC" w:rsidP="00A1654A">
      <w:pPr>
        <w:rPr>
          <w:rtl/>
        </w:rPr>
      </w:pPr>
      <w:bookmarkStart w:id="13421" w:name="_ETM_Q25_524000"/>
      <w:bookmarkEnd w:id="13421"/>
      <w:r>
        <w:rPr>
          <w:rFonts w:hint="cs"/>
          <w:rtl/>
        </w:rPr>
        <w:t>למה באמת ביבי לא ביטל את הסכם הגז?</w:t>
      </w:r>
    </w:p>
    <w:p w:rsidR="00B66BCC" w:rsidRDefault="00B66BCC" w:rsidP="00A1654A">
      <w:pPr>
        <w:rPr>
          <w:rtl/>
        </w:rPr>
      </w:pPr>
    </w:p>
    <w:p w:rsidR="00B66BCC" w:rsidRDefault="00B66BCC" w:rsidP="00A1654A">
      <w:pPr>
        <w:pStyle w:val="af6"/>
        <w:keepNext/>
        <w:rPr>
          <w:rtl/>
        </w:rPr>
      </w:pPr>
      <w:bookmarkStart w:id="13422" w:name="ET_yor_6597_33"/>
      <w:r w:rsidRPr="005B36A1">
        <w:rPr>
          <w:rStyle w:val="TagStyle"/>
          <w:rtl/>
        </w:rPr>
        <w:t xml:space="preserve"> &lt;&lt; יור &gt;&gt; </w:t>
      </w:r>
      <w:r>
        <w:rPr>
          <w:rtl/>
        </w:rPr>
        <w:t>היו"ר מאיר כהן:</w:t>
      </w:r>
      <w:r w:rsidRPr="005B36A1">
        <w:rPr>
          <w:rStyle w:val="TagStyle"/>
          <w:rtl/>
        </w:rPr>
        <w:t xml:space="preserve"> &lt;&lt; יור &gt;&gt;</w:t>
      </w:r>
      <w:r>
        <w:rPr>
          <w:rtl/>
        </w:rPr>
        <w:t xml:space="preserve"> </w:t>
      </w:r>
      <w:bookmarkEnd w:id="13422"/>
    </w:p>
    <w:p w:rsidR="00B66BCC" w:rsidRDefault="00B66BCC" w:rsidP="00A36125">
      <w:pPr>
        <w:rPr>
          <w:rtl/>
        </w:rPr>
      </w:pPr>
    </w:p>
    <w:p w:rsidR="00B66BCC" w:rsidRDefault="00B66BCC" w:rsidP="00A1654A">
      <w:pPr>
        <w:rPr>
          <w:rtl/>
        </w:rPr>
      </w:pPr>
      <w:r>
        <w:rPr>
          <w:rFonts w:hint="cs"/>
          <w:rtl/>
        </w:rPr>
        <w:t>אחד מיוזמי החוק. חמש דקות לרשותך.</w:t>
      </w:r>
    </w:p>
    <w:p w:rsidR="00B66BCC" w:rsidRDefault="00B66BCC" w:rsidP="00A1654A">
      <w:pPr>
        <w:rPr>
          <w:rtl/>
        </w:rPr>
      </w:pPr>
    </w:p>
    <w:p w:rsidR="00B66BCC" w:rsidRDefault="00B66BCC" w:rsidP="00A1654A">
      <w:pPr>
        <w:pStyle w:val="af5"/>
        <w:keepNext/>
        <w:rPr>
          <w:rtl/>
        </w:rPr>
      </w:pPr>
      <w:bookmarkStart w:id="13423" w:name="ET_interruption_5087_34"/>
      <w:r w:rsidRPr="005B36A1">
        <w:rPr>
          <w:rStyle w:val="TagStyle"/>
          <w:rtl/>
        </w:rPr>
        <w:t xml:space="preserve"> &lt;&lt; קריאה &gt;&gt; </w:t>
      </w:r>
      <w:r>
        <w:rPr>
          <w:rtl/>
        </w:rPr>
        <w:t>יאיר לפיד (יש עתיד):</w:t>
      </w:r>
      <w:r w:rsidRPr="005B36A1">
        <w:rPr>
          <w:rStyle w:val="TagStyle"/>
          <w:rtl/>
        </w:rPr>
        <w:t xml:space="preserve"> &lt;&lt; קריאה &gt;&gt;</w:t>
      </w:r>
      <w:r>
        <w:rPr>
          <w:rtl/>
        </w:rPr>
        <w:t xml:space="preserve"> </w:t>
      </w:r>
      <w:bookmarkEnd w:id="13423"/>
    </w:p>
    <w:p w:rsidR="00B66BCC" w:rsidRDefault="00B66BCC" w:rsidP="00A36125">
      <w:pPr>
        <w:rPr>
          <w:rtl/>
        </w:rPr>
      </w:pPr>
    </w:p>
    <w:p w:rsidR="00B66BCC" w:rsidRDefault="00B66BCC" w:rsidP="00A1654A">
      <w:pPr>
        <w:rPr>
          <w:rtl/>
        </w:rPr>
      </w:pPr>
      <w:r w:rsidRPr="005B36A1">
        <w:rPr>
          <w:rtl/>
        </w:rPr>
        <w:t>למה באמת ביבי לא ביטל את הסכם הגז?</w:t>
      </w:r>
    </w:p>
    <w:p w:rsidR="00B66BCC" w:rsidRDefault="00B66BCC" w:rsidP="00A1654A">
      <w:pPr>
        <w:rPr>
          <w:rtl/>
        </w:rPr>
      </w:pPr>
    </w:p>
    <w:p w:rsidR="00B66BCC" w:rsidRDefault="00B66BCC" w:rsidP="00A1654A">
      <w:pPr>
        <w:pStyle w:val="af5"/>
        <w:keepNext/>
        <w:rPr>
          <w:rtl/>
        </w:rPr>
      </w:pPr>
      <w:bookmarkStart w:id="13424" w:name="ET_interruption_6151_67"/>
      <w:r w:rsidRPr="002D13E0">
        <w:rPr>
          <w:rStyle w:val="TagStyle"/>
          <w:rtl/>
        </w:rPr>
        <w:t xml:space="preserve"> &lt;&lt; קריאה &gt;&gt; </w:t>
      </w:r>
      <w:r>
        <w:rPr>
          <w:rtl/>
        </w:rPr>
        <w:t>רון כץ (יש עתיד):</w:t>
      </w:r>
      <w:r w:rsidRPr="002D13E0">
        <w:rPr>
          <w:rStyle w:val="TagStyle"/>
          <w:rtl/>
        </w:rPr>
        <w:t xml:space="preserve"> &lt;&lt; קריאה &gt;&gt;</w:t>
      </w:r>
      <w:r>
        <w:rPr>
          <w:rtl/>
        </w:rPr>
        <w:t xml:space="preserve"> </w:t>
      </w:r>
      <w:bookmarkEnd w:id="13424"/>
    </w:p>
    <w:p w:rsidR="00B66BCC" w:rsidRDefault="00B66BCC" w:rsidP="00A36125">
      <w:pPr>
        <w:rPr>
          <w:rtl/>
          <w:lang w:eastAsia="he-IL"/>
        </w:rPr>
      </w:pPr>
    </w:p>
    <w:p w:rsidR="00B66BCC" w:rsidRDefault="00B66BCC" w:rsidP="00A1654A">
      <w:pPr>
        <w:rPr>
          <w:rtl/>
        </w:rPr>
      </w:pPr>
      <w:r>
        <w:rPr>
          <w:rFonts w:hint="cs"/>
          <w:rtl/>
        </w:rPr>
        <w:t>קלנר, רק שתדע שאני לא מבין למה אף שר לא הגיע. אני אומר לך שאתה צריך לזכור את זה.</w:t>
      </w:r>
    </w:p>
    <w:p w:rsidR="00B66BCC" w:rsidRDefault="00B66BCC" w:rsidP="00A1654A">
      <w:pPr>
        <w:rPr>
          <w:rtl/>
        </w:rPr>
      </w:pPr>
      <w:bookmarkStart w:id="13425" w:name="_ETM_Q25_535488"/>
      <w:bookmarkStart w:id="13426" w:name="_ETM_Q25_535625"/>
      <w:bookmarkEnd w:id="13425"/>
      <w:bookmarkEnd w:id="13426"/>
    </w:p>
    <w:p w:rsidR="00B66BCC" w:rsidRDefault="00B66BCC" w:rsidP="00A1654A">
      <w:pPr>
        <w:pStyle w:val="af5"/>
        <w:keepNext/>
        <w:rPr>
          <w:rtl/>
        </w:rPr>
      </w:pPr>
      <w:bookmarkStart w:id="13427" w:name="ET_interruption_5109_37"/>
      <w:r w:rsidRPr="005B36A1">
        <w:rPr>
          <w:rStyle w:val="TagStyle"/>
          <w:rtl/>
        </w:rPr>
        <w:t xml:space="preserve"> &lt;&lt; קריאה &gt;&gt; </w:t>
      </w:r>
      <w:r>
        <w:rPr>
          <w:rtl/>
        </w:rPr>
        <w:t>אלעזר שטרן (יש עתיד):</w:t>
      </w:r>
      <w:r w:rsidRPr="005B36A1">
        <w:rPr>
          <w:rStyle w:val="TagStyle"/>
          <w:rtl/>
        </w:rPr>
        <w:t xml:space="preserve"> &lt;&lt; קריאה &gt;&gt;</w:t>
      </w:r>
      <w:r>
        <w:rPr>
          <w:rtl/>
        </w:rPr>
        <w:t xml:space="preserve"> </w:t>
      </w:r>
      <w:bookmarkEnd w:id="13427"/>
    </w:p>
    <w:p w:rsidR="00B66BCC" w:rsidRDefault="00B66BCC" w:rsidP="00A36125">
      <w:pPr>
        <w:rPr>
          <w:rtl/>
        </w:rPr>
      </w:pPr>
    </w:p>
    <w:p w:rsidR="00B66BCC" w:rsidRDefault="00B66BCC" w:rsidP="00A1654A">
      <w:pPr>
        <w:rPr>
          <w:rtl/>
        </w:rPr>
      </w:pPr>
      <w:r>
        <w:rPr>
          <w:rFonts w:hint="cs"/>
          <w:rtl/>
        </w:rPr>
        <w:t>זה קלנר או קרעי?</w:t>
      </w:r>
    </w:p>
    <w:p w:rsidR="00B66BCC" w:rsidRDefault="00B66BCC" w:rsidP="00A1654A">
      <w:pPr>
        <w:rPr>
          <w:rtl/>
        </w:rPr>
      </w:pPr>
    </w:p>
    <w:p w:rsidR="00B66BCC" w:rsidRDefault="00B66BCC" w:rsidP="00A1654A">
      <w:pPr>
        <w:pStyle w:val="af6"/>
        <w:keepNext/>
        <w:rPr>
          <w:rtl/>
        </w:rPr>
      </w:pPr>
      <w:bookmarkStart w:id="13428" w:name="ET_yor_6597_36"/>
      <w:r w:rsidRPr="005B36A1">
        <w:rPr>
          <w:rStyle w:val="TagStyle"/>
          <w:rtl/>
        </w:rPr>
        <w:t xml:space="preserve"> &lt;&lt; יור &gt;&gt; </w:t>
      </w:r>
      <w:r>
        <w:rPr>
          <w:rtl/>
        </w:rPr>
        <w:t>היו"ר מאיר כהן:</w:t>
      </w:r>
      <w:r w:rsidRPr="005B36A1">
        <w:rPr>
          <w:rStyle w:val="TagStyle"/>
          <w:rtl/>
        </w:rPr>
        <w:t xml:space="preserve"> &lt;&lt; יור &gt;&gt;</w:t>
      </w:r>
      <w:r>
        <w:rPr>
          <w:rtl/>
        </w:rPr>
        <w:t xml:space="preserve"> </w:t>
      </w:r>
      <w:bookmarkEnd w:id="13428"/>
    </w:p>
    <w:p w:rsidR="00B66BCC" w:rsidRDefault="00B66BCC" w:rsidP="00A36125">
      <w:pPr>
        <w:rPr>
          <w:rtl/>
        </w:rPr>
      </w:pPr>
    </w:p>
    <w:p w:rsidR="00B66BCC" w:rsidRPr="005B36A1" w:rsidRDefault="00B66BCC" w:rsidP="00A1654A">
      <w:pPr>
        <w:rPr>
          <w:rtl/>
        </w:rPr>
      </w:pPr>
      <w:r>
        <w:rPr>
          <w:rFonts w:hint="cs"/>
          <w:rtl/>
        </w:rPr>
        <w:t>סליחה?</w:t>
      </w:r>
    </w:p>
    <w:p w:rsidR="00B66BCC" w:rsidRDefault="00B66BCC" w:rsidP="00A1654A">
      <w:pPr>
        <w:rPr>
          <w:b/>
          <w:bCs/>
          <w:u w:val="single"/>
          <w:rtl/>
          <w:lang w:eastAsia="he-IL"/>
        </w:rPr>
      </w:pPr>
    </w:p>
    <w:p w:rsidR="00B66BCC" w:rsidRDefault="00B66BCC" w:rsidP="00A1654A">
      <w:pPr>
        <w:pStyle w:val="af5"/>
        <w:keepNext/>
        <w:rPr>
          <w:rtl/>
        </w:rPr>
      </w:pPr>
      <w:bookmarkStart w:id="13429" w:name="ET_interruption_6151_56"/>
      <w:r w:rsidRPr="00D702A3">
        <w:rPr>
          <w:rStyle w:val="TagStyle"/>
          <w:rtl/>
        </w:rPr>
        <w:t xml:space="preserve"> &lt;&lt; קריאה &gt;&gt; </w:t>
      </w:r>
      <w:r>
        <w:rPr>
          <w:rtl/>
        </w:rPr>
        <w:t>רון כץ (יש עתיד):</w:t>
      </w:r>
      <w:r w:rsidRPr="00D702A3">
        <w:rPr>
          <w:rStyle w:val="TagStyle"/>
          <w:rtl/>
        </w:rPr>
        <w:t xml:space="preserve"> &lt;&lt; קריאה &gt;&gt;</w:t>
      </w:r>
      <w:r>
        <w:rPr>
          <w:rtl/>
        </w:rPr>
        <w:t xml:space="preserve"> </w:t>
      </w:r>
      <w:bookmarkEnd w:id="13429"/>
    </w:p>
    <w:p w:rsidR="00B66BCC" w:rsidRDefault="00B66BCC" w:rsidP="00A36125">
      <w:pPr>
        <w:rPr>
          <w:rtl/>
          <w:lang w:eastAsia="he-IL"/>
        </w:rPr>
      </w:pPr>
    </w:p>
    <w:p w:rsidR="00B66BCC" w:rsidRDefault="00B66BCC" w:rsidP="00A1654A">
      <w:pPr>
        <w:rPr>
          <w:rtl/>
          <w:lang w:eastAsia="he-IL"/>
        </w:rPr>
      </w:pPr>
      <w:r>
        <w:rPr>
          <w:rFonts w:hint="cs"/>
          <w:rtl/>
          <w:lang w:eastAsia="he-IL"/>
        </w:rPr>
        <w:t>אמרתי שאתה צריך לראות שאף שר לא הגיע, כי הם מתביישים בחוק.</w:t>
      </w:r>
    </w:p>
    <w:p w:rsidR="00B66BCC" w:rsidRDefault="00B66BCC" w:rsidP="00A1654A">
      <w:pPr>
        <w:rPr>
          <w:rtl/>
          <w:lang w:eastAsia="he-IL"/>
        </w:rPr>
      </w:pPr>
      <w:bookmarkStart w:id="13430" w:name="_ETM_Q25_548000"/>
      <w:bookmarkEnd w:id="13430"/>
    </w:p>
    <w:p w:rsidR="00B66BCC" w:rsidRDefault="00B66BCC" w:rsidP="00A1654A">
      <w:pPr>
        <w:pStyle w:val="af6"/>
        <w:keepNext/>
        <w:rPr>
          <w:rtl/>
        </w:rPr>
      </w:pPr>
      <w:r w:rsidRPr="008F40F1">
        <w:rPr>
          <w:rStyle w:val="TagStyle"/>
          <w:rtl/>
        </w:rPr>
        <w:t xml:space="preserve"> &lt;&lt; יור &gt;&gt; </w:t>
      </w:r>
      <w:r>
        <w:rPr>
          <w:rtl/>
        </w:rPr>
        <w:t>היו"ר מאיר כהן:</w:t>
      </w:r>
      <w:r w:rsidRPr="008F40F1">
        <w:rPr>
          <w:rStyle w:val="TagStyle"/>
          <w:rtl/>
        </w:rPr>
        <w:t xml:space="preserve"> &lt;&lt; יור &gt;&gt;</w:t>
      </w:r>
      <w:r>
        <w:rPr>
          <w:rtl/>
        </w:rPr>
        <w:t xml:space="preserve"> </w:t>
      </w:r>
    </w:p>
    <w:p w:rsidR="00B66BCC" w:rsidRDefault="00B66BCC" w:rsidP="00A36125">
      <w:pPr>
        <w:rPr>
          <w:rtl/>
          <w:lang w:eastAsia="he-IL"/>
        </w:rPr>
      </w:pPr>
    </w:p>
    <w:p w:rsidR="00B66BCC" w:rsidRDefault="00B66BCC" w:rsidP="00A1654A">
      <w:pPr>
        <w:rPr>
          <w:rtl/>
          <w:lang w:eastAsia="he-IL"/>
        </w:rPr>
      </w:pPr>
      <w:bookmarkStart w:id="13431" w:name="_ETM_Q25_549000"/>
      <w:bookmarkEnd w:id="13431"/>
      <w:r>
        <w:rPr>
          <w:rFonts w:hint="cs"/>
          <w:rtl/>
          <w:lang w:eastAsia="he-IL"/>
        </w:rPr>
        <w:t xml:space="preserve"> חברים. חמש דקות</w:t>
      </w:r>
      <w:r w:rsidR="00A36125">
        <w:rPr>
          <w:rFonts w:hint="cs"/>
          <w:rtl/>
          <w:lang w:eastAsia="he-IL"/>
        </w:rPr>
        <w:t>,</w:t>
      </w:r>
      <w:r>
        <w:rPr>
          <w:rFonts w:hint="cs"/>
          <w:rtl/>
          <w:lang w:eastAsia="he-IL"/>
        </w:rPr>
        <w:t xml:space="preserve"> אדוני, קלנר.</w:t>
      </w:r>
    </w:p>
    <w:p w:rsidR="00B66BCC" w:rsidRPr="008F40F1" w:rsidRDefault="00B66BCC" w:rsidP="00A1654A">
      <w:pPr>
        <w:rPr>
          <w:rtl/>
          <w:lang w:eastAsia="he-IL"/>
        </w:rPr>
      </w:pPr>
    </w:p>
    <w:p w:rsidR="00B66BCC" w:rsidRDefault="00B66BCC" w:rsidP="00A1654A">
      <w:pPr>
        <w:pStyle w:val="a4"/>
        <w:keepNext/>
        <w:rPr>
          <w:rtl/>
        </w:rPr>
      </w:pPr>
      <w:bookmarkStart w:id="13432" w:name="ET_speaker_5801_17"/>
      <w:r w:rsidRPr="00BE01EE">
        <w:rPr>
          <w:rStyle w:val="TagStyle"/>
          <w:rtl/>
        </w:rPr>
        <w:t xml:space="preserve"> &lt;&lt; דובר &gt;&gt; </w:t>
      </w:r>
      <w:bookmarkStart w:id="13433" w:name="_Toc173860363"/>
      <w:r>
        <w:rPr>
          <w:rtl/>
        </w:rPr>
        <w:t>אריאל קלנר (הליכוד):</w:t>
      </w:r>
      <w:bookmarkEnd w:id="13433"/>
      <w:r w:rsidRPr="00BE01EE">
        <w:rPr>
          <w:rStyle w:val="TagStyle"/>
          <w:rtl/>
        </w:rPr>
        <w:t xml:space="preserve"> &lt;&lt; דובר &gt;&gt;</w:t>
      </w:r>
      <w:r>
        <w:rPr>
          <w:rtl/>
        </w:rPr>
        <w:t xml:space="preserve"> </w:t>
      </w:r>
      <w:bookmarkEnd w:id="13432"/>
    </w:p>
    <w:p w:rsidR="00B66BCC" w:rsidRDefault="00B66BCC" w:rsidP="00A36125">
      <w:pPr>
        <w:rPr>
          <w:rtl/>
          <w:lang w:eastAsia="he-IL"/>
        </w:rPr>
      </w:pPr>
    </w:p>
    <w:p w:rsidR="00B66BCC" w:rsidRDefault="00B66BCC" w:rsidP="00A36125">
      <w:pPr>
        <w:rPr>
          <w:rtl/>
        </w:rPr>
      </w:pPr>
      <w:r>
        <w:rPr>
          <w:rFonts w:hint="cs"/>
          <w:rtl/>
        </w:rPr>
        <w:t xml:space="preserve">אדוני היושב-ראש, אדוני השר, כנסת נכבדה </w:t>
      </w:r>
      <w:r w:rsidR="00A36125">
        <w:rPr>
          <w:rFonts w:hint="cs"/>
          <w:rtl/>
        </w:rPr>
        <w:t>– – –</w:t>
      </w:r>
    </w:p>
    <w:p w:rsidR="00B66BCC" w:rsidRDefault="00B66BCC" w:rsidP="00A1654A">
      <w:pPr>
        <w:rPr>
          <w:rtl/>
        </w:rPr>
      </w:pPr>
    </w:p>
    <w:p w:rsidR="00B66BCC" w:rsidRDefault="00B66BCC" w:rsidP="00A1654A">
      <w:pPr>
        <w:pStyle w:val="af5"/>
        <w:keepNext/>
        <w:rPr>
          <w:rtl/>
        </w:rPr>
      </w:pPr>
      <w:bookmarkStart w:id="13434" w:name="ET_interruption_5109_10"/>
      <w:r w:rsidRPr="00BD2AC7">
        <w:rPr>
          <w:rStyle w:val="TagStyle"/>
          <w:rtl/>
        </w:rPr>
        <w:t xml:space="preserve"> &lt;&lt; קריאה &gt;&gt; </w:t>
      </w:r>
      <w:r>
        <w:rPr>
          <w:rtl/>
        </w:rPr>
        <w:t>אלעזר שטרן (יש עתיד):</w:t>
      </w:r>
      <w:r w:rsidRPr="00BD2AC7">
        <w:rPr>
          <w:rStyle w:val="TagStyle"/>
          <w:rtl/>
        </w:rPr>
        <w:t xml:space="preserve"> &lt;&lt; קריאה &gt;&gt;</w:t>
      </w:r>
      <w:r>
        <w:rPr>
          <w:rtl/>
        </w:rPr>
        <w:t xml:space="preserve"> </w:t>
      </w:r>
      <w:bookmarkEnd w:id="13434"/>
    </w:p>
    <w:p w:rsidR="00B66BCC" w:rsidRDefault="00B66BCC" w:rsidP="00A36125">
      <w:pPr>
        <w:rPr>
          <w:rtl/>
        </w:rPr>
      </w:pPr>
    </w:p>
    <w:p w:rsidR="00B66BCC" w:rsidRDefault="00B66BCC" w:rsidP="00A1654A">
      <w:pPr>
        <w:rPr>
          <w:rtl/>
        </w:rPr>
      </w:pPr>
      <w:r>
        <w:rPr>
          <w:rFonts w:hint="cs"/>
          <w:rtl/>
        </w:rPr>
        <w:t>איזה "נכבדה"? הייתה נכבדה עד שבאתם.</w:t>
      </w:r>
    </w:p>
    <w:p w:rsidR="00B66BCC" w:rsidRDefault="00B66BCC" w:rsidP="00A1654A">
      <w:pPr>
        <w:keepNext/>
        <w:rPr>
          <w:rtl/>
        </w:rPr>
      </w:pPr>
    </w:p>
    <w:p w:rsidR="00B66BCC" w:rsidRDefault="00B66BCC" w:rsidP="00A1654A">
      <w:pPr>
        <w:pStyle w:val="-"/>
        <w:keepNext/>
        <w:rPr>
          <w:rtl/>
        </w:rPr>
      </w:pPr>
      <w:bookmarkStart w:id="13435" w:name="ET_speakercontinue_5801_18"/>
      <w:r w:rsidRPr="00BE01EE">
        <w:rPr>
          <w:rStyle w:val="TagStyle"/>
          <w:rtl/>
        </w:rPr>
        <w:t xml:space="preserve"> &lt;&lt; דובר_המשך &gt;&gt; </w:t>
      </w:r>
      <w:r>
        <w:rPr>
          <w:rtl/>
        </w:rPr>
        <w:t>אריאל קלנר (הליכוד):</w:t>
      </w:r>
      <w:r w:rsidRPr="00BE01EE">
        <w:rPr>
          <w:rStyle w:val="TagStyle"/>
          <w:rtl/>
        </w:rPr>
        <w:t xml:space="preserve"> &lt;&lt; דובר_המשך &gt;&gt;</w:t>
      </w:r>
      <w:r>
        <w:rPr>
          <w:rtl/>
        </w:rPr>
        <w:t xml:space="preserve"> </w:t>
      </w:r>
      <w:bookmarkEnd w:id="13435"/>
    </w:p>
    <w:p w:rsidR="00B66BCC" w:rsidRDefault="00B66BCC" w:rsidP="00A36125">
      <w:pPr>
        <w:rPr>
          <w:rtl/>
          <w:lang w:eastAsia="he-IL"/>
        </w:rPr>
      </w:pPr>
    </w:p>
    <w:p w:rsidR="00B66BCC" w:rsidRDefault="00B66BCC" w:rsidP="00A1654A">
      <w:pPr>
        <w:rPr>
          <w:rtl/>
        </w:rPr>
      </w:pPr>
      <w:r>
        <w:rPr>
          <w:rFonts w:hint="cs"/>
          <w:rtl/>
          <w:lang w:eastAsia="he-IL"/>
        </w:rPr>
        <w:t xml:space="preserve">אני חושב שהיא נכבדה עדיין. </w:t>
      </w:r>
      <w:bookmarkStart w:id="13436" w:name="_ETM_Q25_563310"/>
      <w:bookmarkStart w:id="13437" w:name="_ETM_Q25_563411"/>
      <w:bookmarkStart w:id="13438" w:name="_ETM_Q25_563475"/>
      <w:bookmarkStart w:id="13439" w:name="_ETM_Q25_563529"/>
      <w:bookmarkEnd w:id="13436"/>
      <w:bookmarkEnd w:id="13437"/>
      <w:bookmarkEnd w:id="13438"/>
      <w:bookmarkEnd w:id="13439"/>
      <w:r>
        <w:rPr>
          <w:rFonts w:hint="cs"/>
          <w:rtl/>
          <w:lang w:eastAsia="he-IL"/>
        </w:rPr>
        <w:t>הטבות כלכליות לערוץ 14, אני שומע כאן כל הזמן</w:t>
      </w:r>
      <w:r>
        <w:rPr>
          <w:rFonts w:hint="cs"/>
          <w:rtl/>
        </w:rPr>
        <w:t xml:space="preserve">. חבריי, תקשורת חופשית ומגוונת, תחרות וחופש דעה, </w:t>
      </w:r>
      <w:bookmarkStart w:id="13440" w:name="_ETM_Q25_564000"/>
      <w:bookmarkEnd w:id="13440"/>
      <w:r>
        <w:rPr>
          <w:rFonts w:hint="cs"/>
          <w:rtl/>
        </w:rPr>
        <w:t xml:space="preserve">גיוון שוק הרעיונות, עזרה לאזרח הקטן לשלם פחות ולקבל יותר </w:t>
      </w:r>
      <w:bookmarkStart w:id="13441" w:name="_ETM_Q25_578315"/>
      <w:bookmarkEnd w:id="13441"/>
      <w:r>
        <w:rPr>
          <w:rFonts w:hint="cs"/>
          <w:rtl/>
        </w:rPr>
        <w:t>– אלה עומדים בבסיס הצעת החוק הזאת.</w:t>
      </w:r>
    </w:p>
    <w:p w:rsidR="00B66BCC" w:rsidRDefault="00B66BCC" w:rsidP="00A1654A">
      <w:pPr>
        <w:rPr>
          <w:rtl/>
        </w:rPr>
      </w:pPr>
    </w:p>
    <w:p w:rsidR="00B66BCC" w:rsidRDefault="00B66BCC" w:rsidP="00A1654A">
      <w:pPr>
        <w:pStyle w:val="af5"/>
        <w:keepNext/>
        <w:rPr>
          <w:rtl/>
        </w:rPr>
      </w:pPr>
      <w:bookmarkStart w:id="13442" w:name="ET_interruption_6151_12"/>
      <w:r w:rsidRPr="00BD2AC7">
        <w:rPr>
          <w:rStyle w:val="TagStyle"/>
          <w:rtl/>
        </w:rPr>
        <w:t xml:space="preserve"> &lt;&lt; קריאה &gt;&gt; </w:t>
      </w:r>
      <w:r>
        <w:rPr>
          <w:rtl/>
        </w:rPr>
        <w:t>רון כץ (יש עתיד):</w:t>
      </w:r>
      <w:r w:rsidRPr="00BD2AC7">
        <w:rPr>
          <w:rStyle w:val="TagStyle"/>
          <w:rtl/>
        </w:rPr>
        <w:t xml:space="preserve"> &lt;&lt; קריאה &gt;&gt;</w:t>
      </w:r>
      <w:r>
        <w:rPr>
          <w:rtl/>
        </w:rPr>
        <w:t xml:space="preserve"> </w:t>
      </w:r>
      <w:bookmarkEnd w:id="13442"/>
    </w:p>
    <w:p w:rsidR="00B66BCC" w:rsidRDefault="00B66BCC" w:rsidP="00A36125">
      <w:pPr>
        <w:rPr>
          <w:rtl/>
        </w:rPr>
      </w:pPr>
    </w:p>
    <w:p w:rsidR="00B66BCC" w:rsidRDefault="00B66BCC" w:rsidP="00A1654A">
      <w:pPr>
        <w:rPr>
          <w:rtl/>
        </w:rPr>
      </w:pPr>
      <w:proofErr w:type="spellStart"/>
      <w:r>
        <w:rPr>
          <w:rFonts w:hint="cs"/>
          <w:rtl/>
        </w:rPr>
        <w:t>כטב"מים</w:t>
      </w:r>
      <w:proofErr w:type="spellEnd"/>
      <w:r>
        <w:rPr>
          <w:rFonts w:hint="cs"/>
          <w:rtl/>
        </w:rPr>
        <w:t xml:space="preserve"> באוויר עכשיו, </w:t>
      </w:r>
      <w:proofErr w:type="spellStart"/>
      <w:r>
        <w:rPr>
          <w:rFonts w:hint="cs"/>
          <w:rtl/>
        </w:rPr>
        <w:t>כטב"מים</w:t>
      </w:r>
      <w:proofErr w:type="spellEnd"/>
      <w:r>
        <w:rPr>
          <w:rFonts w:hint="cs"/>
          <w:rtl/>
        </w:rPr>
        <w:t xml:space="preserve"> באוויר, על מה אתה מדבר?</w:t>
      </w:r>
    </w:p>
    <w:p w:rsidR="00B66BCC" w:rsidRDefault="00B66BCC" w:rsidP="00A1654A">
      <w:pPr>
        <w:rPr>
          <w:rtl/>
        </w:rPr>
      </w:pPr>
    </w:p>
    <w:p w:rsidR="00B66BCC" w:rsidRDefault="00B66BCC" w:rsidP="00A1654A">
      <w:pPr>
        <w:pStyle w:val="-"/>
        <w:keepNext/>
        <w:rPr>
          <w:rtl/>
        </w:rPr>
      </w:pPr>
      <w:bookmarkStart w:id="13443" w:name="ET_speakercontinue_5801_43"/>
      <w:r w:rsidRPr="00124BD5">
        <w:rPr>
          <w:rStyle w:val="TagStyle"/>
          <w:rtl/>
        </w:rPr>
        <w:t xml:space="preserve"> &lt;&lt; דובר_המשך &gt;&gt; </w:t>
      </w:r>
      <w:r>
        <w:rPr>
          <w:rtl/>
        </w:rPr>
        <w:t>אריאל קלנר (הליכוד):</w:t>
      </w:r>
      <w:r w:rsidRPr="00124BD5">
        <w:rPr>
          <w:rStyle w:val="TagStyle"/>
          <w:rtl/>
        </w:rPr>
        <w:t xml:space="preserve"> &lt;&lt; דובר_המשך &gt;&gt;</w:t>
      </w:r>
      <w:r>
        <w:rPr>
          <w:rtl/>
        </w:rPr>
        <w:t xml:space="preserve"> </w:t>
      </w:r>
      <w:bookmarkEnd w:id="13443"/>
    </w:p>
    <w:p w:rsidR="00B66BCC" w:rsidRDefault="00B66BCC" w:rsidP="00A36125">
      <w:pPr>
        <w:rPr>
          <w:rtl/>
        </w:rPr>
      </w:pPr>
    </w:p>
    <w:p w:rsidR="00B66BCC" w:rsidRPr="00124BD5" w:rsidRDefault="00B66BCC" w:rsidP="00A36125">
      <w:pPr>
        <w:rPr>
          <w:rtl/>
        </w:rPr>
      </w:pPr>
      <w:r>
        <w:rPr>
          <w:rFonts w:hint="cs"/>
          <w:rtl/>
        </w:rPr>
        <w:t xml:space="preserve">הצעת החוק הזאת מביאה בשורה ל-150,000 בתי אב בישראל המחוברים לפלטפורמת עידן פלוס </w:t>
      </w:r>
      <w:r w:rsidR="000611F2">
        <w:rPr>
          <w:rFonts w:hint="cs"/>
          <w:rtl/>
        </w:rPr>
        <w:t xml:space="preserve">כדי שגם הערוצים הזעירים </w:t>
      </w:r>
      <w:r w:rsidR="00A36125">
        <w:rPr>
          <w:rFonts w:hint="cs"/>
          <w:rtl/>
        </w:rPr>
        <w:t>– – –</w:t>
      </w:r>
    </w:p>
    <w:p w:rsidR="00B66BCC" w:rsidRDefault="00B66BCC" w:rsidP="00A1654A">
      <w:pPr>
        <w:rPr>
          <w:rtl/>
        </w:rPr>
      </w:pPr>
    </w:p>
    <w:p w:rsidR="00B66BCC" w:rsidRDefault="00B66BCC" w:rsidP="00A1654A">
      <w:pPr>
        <w:pStyle w:val="af5"/>
        <w:keepNext/>
        <w:rPr>
          <w:rtl/>
        </w:rPr>
      </w:pPr>
      <w:bookmarkStart w:id="13444" w:name="ET_interruption_5084_44"/>
      <w:r w:rsidRPr="00943626">
        <w:rPr>
          <w:rStyle w:val="TagStyle"/>
          <w:rtl/>
        </w:rPr>
        <w:t xml:space="preserve"> &lt;&lt; קריאה &gt;&gt; </w:t>
      </w:r>
      <w:r>
        <w:rPr>
          <w:rtl/>
        </w:rPr>
        <w:t>מיקי לוי (יש עתיד):</w:t>
      </w:r>
      <w:r w:rsidRPr="00943626">
        <w:rPr>
          <w:rStyle w:val="TagStyle"/>
          <w:rtl/>
        </w:rPr>
        <w:t xml:space="preserve"> &lt;&lt; קריאה &gt;&gt;</w:t>
      </w:r>
      <w:r>
        <w:rPr>
          <w:rtl/>
        </w:rPr>
        <w:t xml:space="preserve"> </w:t>
      </w:r>
      <w:bookmarkEnd w:id="13444"/>
    </w:p>
    <w:p w:rsidR="00B66BCC" w:rsidRPr="00943626" w:rsidRDefault="00B66BCC" w:rsidP="00A1654A">
      <w:pPr>
        <w:rPr>
          <w:rtl/>
          <w:lang w:eastAsia="he-IL"/>
        </w:rPr>
      </w:pPr>
    </w:p>
    <w:p w:rsidR="00B66BCC" w:rsidRDefault="00B66BCC" w:rsidP="00A36125">
      <w:pPr>
        <w:rPr>
          <w:rtl/>
        </w:rPr>
      </w:pPr>
      <w:r>
        <w:rPr>
          <w:rFonts w:hint="cs"/>
          <w:rtl/>
        </w:rPr>
        <w:t xml:space="preserve">מה עם הפנסיונרים, </w:t>
      </w:r>
      <w:r w:rsidR="00A36125">
        <w:rPr>
          <w:rFonts w:hint="cs"/>
          <w:rtl/>
        </w:rPr>
        <w:t xml:space="preserve">גם </w:t>
      </w:r>
      <w:r>
        <w:rPr>
          <w:rFonts w:hint="cs"/>
          <w:rtl/>
        </w:rPr>
        <w:t>הם ישלמו?</w:t>
      </w:r>
      <w:r w:rsidR="000611F2">
        <w:rPr>
          <w:rFonts w:hint="cs"/>
          <w:rtl/>
        </w:rPr>
        <w:t xml:space="preserve"> </w:t>
      </w:r>
      <w:r>
        <w:rPr>
          <w:rFonts w:hint="cs"/>
          <w:rtl/>
        </w:rPr>
        <w:t>אין להם אינטרנט.</w:t>
      </w:r>
    </w:p>
    <w:p w:rsidR="00B66BCC" w:rsidRDefault="00B66BCC" w:rsidP="00A1654A">
      <w:pPr>
        <w:rPr>
          <w:b/>
          <w:bCs/>
          <w:u w:val="single"/>
          <w:rtl/>
          <w:lang w:eastAsia="he-IL"/>
        </w:rPr>
      </w:pPr>
    </w:p>
    <w:p w:rsidR="00B66BCC" w:rsidRDefault="00B66BCC" w:rsidP="00A1654A">
      <w:pPr>
        <w:pStyle w:val="-"/>
        <w:keepNext/>
        <w:rPr>
          <w:rtl/>
        </w:rPr>
      </w:pPr>
      <w:bookmarkStart w:id="13445" w:name="ET_speakercontinue_5801_19"/>
      <w:r w:rsidRPr="00BE01EE">
        <w:rPr>
          <w:rStyle w:val="TagStyle"/>
          <w:rtl/>
        </w:rPr>
        <w:t xml:space="preserve"> &lt;&lt; דובר_המשך &gt;&gt; </w:t>
      </w:r>
      <w:r>
        <w:rPr>
          <w:rtl/>
        </w:rPr>
        <w:t>אריאל קלנר (הליכוד):</w:t>
      </w:r>
      <w:r w:rsidRPr="00BE01EE">
        <w:rPr>
          <w:rStyle w:val="TagStyle"/>
          <w:rtl/>
        </w:rPr>
        <w:t xml:space="preserve"> &lt;&lt; דובר_המשך &gt;&gt;</w:t>
      </w:r>
      <w:r>
        <w:rPr>
          <w:rtl/>
        </w:rPr>
        <w:t xml:space="preserve"> </w:t>
      </w:r>
      <w:bookmarkEnd w:id="13445"/>
    </w:p>
    <w:p w:rsidR="00B66BCC" w:rsidRDefault="00B66BCC" w:rsidP="00A36125">
      <w:pPr>
        <w:rPr>
          <w:rtl/>
          <w:lang w:eastAsia="he-IL"/>
        </w:rPr>
      </w:pPr>
    </w:p>
    <w:p w:rsidR="00B66BCC" w:rsidRDefault="00B66BCC" w:rsidP="00A1654A">
      <w:pPr>
        <w:rPr>
          <w:rtl/>
          <w:lang w:eastAsia="he-IL"/>
        </w:rPr>
      </w:pPr>
      <w:r>
        <w:rPr>
          <w:rFonts w:hint="cs"/>
          <w:rtl/>
          <w:lang w:eastAsia="he-IL"/>
        </w:rPr>
        <w:t>אדוני, אני מבקש שתשמור על זכותי לדבר.</w:t>
      </w:r>
    </w:p>
    <w:p w:rsidR="00B66BCC" w:rsidRDefault="00B66BCC" w:rsidP="00A1654A">
      <w:pPr>
        <w:rPr>
          <w:rtl/>
          <w:lang w:eastAsia="he-IL"/>
        </w:rPr>
      </w:pPr>
    </w:p>
    <w:p w:rsidR="00B66BCC" w:rsidRDefault="00B66BCC" w:rsidP="00A1654A">
      <w:pPr>
        <w:pStyle w:val="af6"/>
        <w:keepNext/>
        <w:rPr>
          <w:rtl/>
        </w:rPr>
      </w:pPr>
      <w:r w:rsidRPr="008B5D76">
        <w:rPr>
          <w:rStyle w:val="TagStyle"/>
          <w:rtl/>
        </w:rPr>
        <w:t xml:space="preserve"> &lt;&lt; יור &gt;&gt; </w:t>
      </w:r>
      <w:r>
        <w:rPr>
          <w:rtl/>
        </w:rPr>
        <w:t>היו"ר מאיר כהן:</w:t>
      </w:r>
      <w:r w:rsidRPr="008B5D76">
        <w:rPr>
          <w:rStyle w:val="TagStyle"/>
          <w:rtl/>
        </w:rPr>
        <w:t xml:space="preserve"> &lt;&lt; יור &gt;&gt;</w:t>
      </w:r>
      <w:r>
        <w:rPr>
          <w:rtl/>
        </w:rPr>
        <w:t xml:space="preserve"> </w:t>
      </w:r>
    </w:p>
    <w:p w:rsidR="00B66BCC" w:rsidRDefault="00B66BCC" w:rsidP="00A36125">
      <w:pPr>
        <w:rPr>
          <w:rtl/>
          <w:lang w:eastAsia="he-IL"/>
        </w:rPr>
      </w:pPr>
    </w:p>
    <w:p w:rsidR="00B66BCC" w:rsidRDefault="00B66BCC" w:rsidP="00A1654A">
      <w:pPr>
        <w:rPr>
          <w:rtl/>
          <w:lang w:eastAsia="he-IL"/>
        </w:rPr>
      </w:pPr>
      <w:r>
        <w:rPr>
          <w:rFonts w:hint="cs"/>
          <w:rtl/>
          <w:lang w:eastAsia="he-IL"/>
        </w:rPr>
        <w:t xml:space="preserve">כן, כן, אני </w:t>
      </w:r>
      <w:bookmarkStart w:id="13446" w:name="_ETM_Q25_607000"/>
      <w:bookmarkEnd w:id="13446"/>
      <w:r>
        <w:rPr>
          <w:rFonts w:hint="cs"/>
          <w:rtl/>
          <w:lang w:eastAsia="he-IL"/>
        </w:rPr>
        <w:t>מבקש. בבקשה, תמשיך.</w:t>
      </w:r>
    </w:p>
    <w:p w:rsidR="00B66BCC" w:rsidRDefault="00B66BCC" w:rsidP="00A1654A">
      <w:pPr>
        <w:rPr>
          <w:rtl/>
          <w:lang w:eastAsia="he-IL"/>
        </w:rPr>
      </w:pPr>
    </w:p>
    <w:p w:rsidR="00B66BCC" w:rsidRDefault="00B66BCC" w:rsidP="00A1654A">
      <w:pPr>
        <w:pStyle w:val="-"/>
        <w:keepNext/>
        <w:rPr>
          <w:rtl/>
        </w:rPr>
      </w:pPr>
      <w:bookmarkStart w:id="13447" w:name="ET_speakercontinue_5801_48"/>
      <w:r w:rsidRPr="008B5D76">
        <w:rPr>
          <w:rStyle w:val="TagStyle"/>
          <w:rtl/>
        </w:rPr>
        <w:t xml:space="preserve"> &lt;&lt; דובר_המשך &gt;&gt; </w:t>
      </w:r>
      <w:r>
        <w:rPr>
          <w:rtl/>
        </w:rPr>
        <w:t>אריאל קלנר (הליכוד):</w:t>
      </w:r>
      <w:r w:rsidRPr="008B5D76">
        <w:rPr>
          <w:rStyle w:val="TagStyle"/>
          <w:rtl/>
        </w:rPr>
        <w:t xml:space="preserve"> &lt;&lt; דובר_המשך &gt;&gt;</w:t>
      </w:r>
      <w:r>
        <w:rPr>
          <w:rtl/>
        </w:rPr>
        <w:t xml:space="preserve"> </w:t>
      </w:r>
      <w:bookmarkEnd w:id="13447"/>
    </w:p>
    <w:p w:rsidR="00B66BCC" w:rsidRDefault="00B66BCC" w:rsidP="00A36125">
      <w:pPr>
        <w:rPr>
          <w:rtl/>
          <w:lang w:eastAsia="he-IL"/>
        </w:rPr>
      </w:pPr>
    </w:p>
    <w:p w:rsidR="00B66BCC" w:rsidRDefault="00B66BCC" w:rsidP="00A1654A">
      <w:pPr>
        <w:rPr>
          <w:rtl/>
          <w:lang w:eastAsia="he-IL"/>
        </w:rPr>
      </w:pPr>
      <w:r>
        <w:rPr>
          <w:rFonts w:hint="cs"/>
          <w:rtl/>
          <w:lang w:eastAsia="he-IL"/>
        </w:rPr>
        <w:t xml:space="preserve">הצעת החוק הזו מביאה בשורה ל-150,000 בתי אב בישראל המחוברים לפלטפורמת עידן פלוס, כדי שגם הערוצים הזעירים – 9, 24, הלא </w:t>
      </w:r>
      <w:r>
        <w:rPr>
          <w:rFonts w:hint="cs"/>
          <w:lang w:eastAsia="he-IL"/>
        </w:rPr>
        <w:t>TV</w:t>
      </w:r>
      <w:r>
        <w:rPr>
          <w:rFonts w:hint="cs"/>
          <w:rtl/>
          <w:lang w:eastAsia="he-IL"/>
        </w:rPr>
        <w:t xml:space="preserve">, וכן, רחמנא ליצלן, </w:t>
      </w:r>
      <w:bookmarkStart w:id="13448" w:name="_ETM_Q25_623000"/>
      <w:bookmarkEnd w:id="13448"/>
      <w:r>
        <w:rPr>
          <w:rFonts w:hint="cs"/>
          <w:rtl/>
          <w:lang w:eastAsia="he-IL"/>
        </w:rPr>
        <w:t>גם ערוץ 14 – ייכללו בפלטפורמת עידן פלוס. זאת</w:t>
      </w:r>
      <w:r w:rsidR="00A36125">
        <w:rPr>
          <w:rFonts w:hint="cs"/>
          <w:rtl/>
          <w:lang w:eastAsia="he-IL"/>
        </w:rPr>
        <w:t>,</w:t>
      </w:r>
      <w:r>
        <w:rPr>
          <w:rFonts w:hint="cs"/>
          <w:rtl/>
          <w:lang w:eastAsia="he-IL"/>
        </w:rPr>
        <w:t xml:space="preserve"> כדי</w:t>
      </w:r>
      <w:bookmarkStart w:id="13449" w:name="_ETM_Q25_631000"/>
      <w:bookmarkEnd w:id="13449"/>
      <w:r>
        <w:rPr>
          <w:rFonts w:hint="cs"/>
          <w:rtl/>
          <w:lang w:eastAsia="he-IL"/>
        </w:rPr>
        <w:t xml:space="preserve"> שהציבור יקבל מגוון. </w:t>
      </w:r>
    </w:p>
    <w:p w:rsidR="00B66BCC" w:rsidRDefault="00B66BCC" w:rsidP="00A1654A">
      <w:pPr>
        <w:rPr>
          <w:rtl/>
          <w:lang w:eastAsia="he-IL"/>
        </w:rPr>
      </w:pPr>
    </w:p>
    <w:p w:rsidR="00B66BCC" w:rsidRDefault="00B66BCC" w:rsidP="00A1654A">
      <w:pPr>
        <w:pStyle w:val="af6"/>
        <w:keepNext/>
        <w:rPr>
          <w:rtl/>
        </w:rPr>
      </w:pPr>
      <w:bookmarkStart w:id="13450" w:name="ET_yor_6597_49"/>
      <w:r w:rsidRPr="00EF4405">
        <w:rPr>
          <w:rStyle w:val="TagStyle"/>
          <w:rtl/>
        </w:rPr>
        <w:t xml:space="preserve"> &lt;&lt; יור &gt;&gt; </w:t>
      </w:r>
      <w:r>
        <w:rPr>
          <w:rtl/>
        </w:rPr>
        <w:t>היו"ר מאיר כהן:</w:t>
      </w:r>
      <w:r w:rsidRPr="00EF4405">
        <w:rPr>
          <w:rStyle w:val="TagStyle"/>
          <w:rtl/>
        </w:rPr>
        <w:t xml:space="preserve"> &lt;&lt; יור &gt;&gt;</w:t>
      </w:r>
      <w:r>
        <w:rPr>
          <w:rtl/>
        </w:rPr>
        <w:t xml:space="preserve"> </w:t>
      </w:r>
      <w:bookmarkEnd w:id="13450"/>
    </w:p>
    <w:p w:rsidR="00B66BCC" w:rsidRDefault="00B66BCC" w:rsidP="00A36125">
      <w:pPr>
        <w:rPr>
          <w:rtl/>
          <w:lang w:eastAsia="he-IL"/>
        </w:rPr>
      </w:pPr>
    </w:p>
    <w:p w:rsidR="00B66BCC" w:rsidRDefault="00B66BCC" w:rsidP="00A1654A">
      <w:pPr>
        <w:rPr>
          <w:rtl/>
          <w:lang w:eastAsia="he-IL"/>
        </w:rPr>
      </w:pPr>
      <w:r>
        <w:rPr>
          <w:rFonts w:hint="cs"/>
          <w:rtl/>
          <w:lang w:eastAsia="he-IL"/>
        </w:rPr>
        <w:t>עליזה, אני מבקש. תודה.</w:t>
      </w:r>
    </w:p>
    <w:p w:rsidR="00B66BCC" w:rsidRDefault="00B66BCC" w:rsidP="00A1654A">
      <w:pPr>
        <w:rPr>
          <w:rtl/>
          <w:lang w:eastAsia="he-IL"/>
        </w:rPr>
      </w:pPr>
    </w:p>
    <w:p w:rsidR="00B66BCC" w:rsidRDefault="00B66BCC" w:rsidP="00A1654A">
      <w:pPr>
        <w:pStyle w:val="-"/>
        <w:keepNext/>
        <w:rPr>
          <w:rtl/>
        </w:rPr>
      </w:pPr>
      <w:bookmarkStart w:id="13451" w:name="ET_speakercontinue_5801_50"/>
      <w:r w:rsidRPr="00EF4405">
        <w:rPr>
          <w:rStyle w:val="TagStyle"/>
          <w:rtl/>
        </w:rPr>
        <w:t xml:space="preserve"> &lt;&lt; דובר_המשך &gt;&gt; </w:t>
      </w:r>
      <w:r>
        <w:rPr>
          <w:rtl/>
        </w:rPr>
        <w:t>אריאל קלנר (הליכוד):</w:t>
      </w:r>
      <w:r w:rsidRPr="00EF4405">
        <w:rPr>
          <w:rStyle w:val="TagStyle"/>
          <w:rtl/>
        </w:rPr>
        <w:t xml:space="preserve"> &lt;&lt; דובר_המשך &gt;&gt;</w:t>
      </w:r>
      <w:r>
        <w:rPr>
          <w:rtl/>
        </w:rPr>
        <w:t xml:space="preserve"> </w:t>
      </w:r>
      <w:bookmarkEnd w:id="13451"/>
    </w:p>
    <w:p w:rsidR="00B66BCC" w:rsidRDefault="00B66BCC" w:rsidP="00A36125">
      <w:pPr>
        <w:rPr>
          <w:rtl/>
          <w:lang w:eastAsia="he-IL"/>
        </w:rPr>
      </w:pPr>
    </w:p>
    <w:p w:rsidR="00B66BCC" w:rsidRDefault="00B66BCC" w:rsidP="00A1654A">
      <w:pPr>
        <w:rPr>
          <w:rtl/>
        </w:rPr>
      </w:pPr>
      <w:r>
        <w:rPr>
          <w:rFonts w:hint="cs"/>
          <w:rtl/>
          <w:lang w:eastAsia="he-IL"/>
        </w:rPr>
        <w:t xml:space="preserve">אז למה יושב-ראש האופוזיציה יאיר לפיד מתנגד לזה כל כך? כי ללפיד הומוגניות של 90% </w:t>
      </w:r>
      <w:bookmarkStart w:id="13452" w:name="_ETM_Q25_648000"/>
      <w:bookmarkEnd w:id="13452"/>
      <w:r>
        <w:rPr>
          <w:rFonts w:hint="cs"/>
          <w:rtl/>
          <w:lang w:eastAsia="he-IL"/>
        </w:rPr>
        <w:t xml:space="preserve">בתקשורת לא מספיקה </w:t>
      </w:r>
      <w:r>
        <w:rPr>
          <w:rFonts w:hint="eastAsia"/>
          <w:rtl/>
          <w:lang w:eastAsia="he-IL"/>
        </w:rPr>
        <w:t>–</w:t>
      </w:r>
      <w:r>
        <w:rPr>
          <w:rFonts w:hint="cs"/>
          <w:rtl/>
          <w:lang w:eastAsia="he-IL"/>
        </w:rPr>
        <w:t xml:space="preserve"> 11, 12, 13, רשת ב', גלי צה"ל, </w:t>
      </w:r>
      <w:r>
        <w:rPr>
          <w:lang w:eastAsia="he-IL"/>
        </w:rPr>
        <w:t>ynet</w:t>
      </w:r>
      <w:r>
        <w:rPr>
          <w:rFonts w:hint="cs"/>
          <w:rtl/>
          <w:lang w:eastAsia="he-IL"/>
        </w:rPr>
        <w:t>, וואלה</w:t>
      </w:r>
      <w:bookmarkStart w:id="13453" w:name="_ETM_Q25_635000"/>
      <w:bookmarkEnd w:id="13453"/>
      <w:r>
        <w:rPr>
          <w:rFonts w:hint="cs"/>
          <w:rtl/>
        </w:rPr>
        <w:t xml:space="preserve"> ורוב מוחץ של העיתונות הכתובה, שמקדמים את אותה אג'נדה. הרי אתם יודעים שאם היו שמים שם קלפי, כנראה שכל הקואליציה לא הייתה עוברת את אחוז החסימה. </w:t>
      </w:r>
      <w:bookmarkStart w:id="13454" w:name="_ETM_Q25_700000"/>
      <w:bookmarkEnd w:id="13454"/>
    </w:p>
    <w:p w:rsidR="00B66BCC" w:rsidRDefault="00B66BCC" w:rsidP="00A1654A">
      <w:pPr>
        <w:rPr>
          <w:rtl/>
        </w:rPr>
      </w:pPr>
    </w:p>
    <w:p w:rsidR="00B66BCC" w:rsidRDefault="00B66BCC" w:rsidP="00A1654A">
      <w:pPr>
        <w:pStyle w:val="af5"/>
        <w:keepNext/>
        <w:rPr>
          <w:rtl/>
        </w:rPr>
      </w:pPr>
      <w:bookmarkStart w:id="13455" w:name="ET_interruption_קר_אה_51"/>
      <w:r w:rsidRPr="004743BD">
        <w:rPr>
          <w:rStyle w:val="TagStyle"/>
          <w:rtl/>
        </w:rPr>
        <w:t xml:space="preserve"> &lt;&lt; קריאה &gt;&gt; </w:t>
      </w:r>
      <w:r>
        <w:rPr>
          <w:rtl/>
        </w:rPr>
        <w:t>קריאה:</w:t>
      </w:r>
      <w:r w:rsidRPr="004743BD">
        <w:rPr>
          <w:rStyle w:val="TagStyle"/>
          <w:rtl/>
        </w:rPr>
        <w:t xml:space="preserve"> &lt;&lt; קריאה &gt;&gt;</w:t>
      </w:r>
      <w:r>
        <w:rPr>
          <w:rtl/>
        </w:rPr>
        <w:t xml:space="preserve"> </w:t>
      </w:r>
      <w:bookmarkEnd w:id="13455"/>
    </w:p>
    <w:p w:rsidR="00B66BCC" w:rsidRDefault="00B66BCC" w:rsidP="00A36125">
      <w:pPr>
        <w:rPr>
          <w:rtl/>
        </w:rPr>
      </w:pPr>
    </w:p>
    <w:p w:rsidR="00B66BCC" w:rsidRDefault="00B66BCC" w:rsidP="00A1654A">
      <w:pPr>
        <w:rPr>
          <w:rtl/>
        </w:rPr>
      </w:pPr>
      <w:r>
        <w:rPr>
          <w:rFonts w:hint="cs"/>
          <w:rtl/>
        </w:rPr>
        <w:t>חבורה של פחדנים.</w:t>
      </w:r>
    </w:p>
    <w:p w:rsidR="00B66BCC" w:rsidRDefault="00B66BCC" w:rsidP="00A1654A">
      <w:pPr>
        <w:rPr>
          <w:rtl/>
        </w:rPr>
      </w:pPr>
    </w:p>
    <w:p w:rsidR="00B66BCC" w:rsidRDefault="00B66BCC" w:rsidP="00A1654A">
      <w:pPr>
        <w:pStyle w:val="af6"/>
        <w:keepNext/>
        <w:rPr>
          <w:rtl/>
        </w:rPr>
      </w:pPr>
      <w:bookmarkStart w:id="13456" w:name="ET_yor_6597_53"/>
      <w:r w:rsidRPr="004743BD">
        <w:rPr>
          <w:rStyle w:val="TagStyle"/>
          <w:rtl/>
        </w:rPr>
        <w:t xml:space="preserve"> &lt;&lt; יור &gt;&gt; </w:t>
      </w:r>
      <w:r>
        <w:rPr>
          <w:rtl/>
        </w:rPr>
        <w:t>היו"ר מאיר כהן:</w:t>
      </w:r>
      <w:r w:rsidRPr="004743BD">
        <w:rPr>
          <w:rStyle w:val="TagStyle"/>
          <w:rtl/>
        </w:rPr>
        <w:t xml:space="preserve"> &lt;&lt; יור &gt;&gt;</w:t>
      </w:r>
      <w:r>
        <w:rPr>
          <w:rtl/>
        </w:rPr>
        <w:t xml:space="preserve"> </w:t>
      </w:r>
      <w:bookmarkEnd w:id="13456"/>
    </w:p>
    <w:p w:rsidR="00B66BCC" w:rsidRDefault="00B66BCC" w:rsidP="00A36125">
      <w:pPr>
        <w:rPr>
          <w:rtl/>
        </w:rPr>
      </w:pPr>
    </w:p>
    <w:p w:rsidR="00B66BCC" w:rsidRDefault="00B66BCC" w:rsidP="00A1654A">
      <w:pPr>
        <w:rPr>
          <w:rtl/>
        </w:rPr>
      </w:pPr>
      <w:r>
        <w:rPr>
          <w:rFonts w:hint="cs"/>
          <w:rtl/>
        </w:rPr>
        <w:t xml:space="preserve">תודה, תודה. </w:t>
      </w:r>
    </w:p>
    <w:p w:rsidR="00B66BCC" w:rsidRPr="004743BD" w:rsidRDefault="00B66BCC" w:rsidP="00A1654A">
      <w:pPr>
        <w:rPr>
          <w:rtl/>
        </w:rPr>
      </w:pPr>
    </w:p>
    <w:p w:rsidR="00B66BCC" w:rsidRDefault="00B66BCC" w:rsidP="00A1654A">
      <w:pPr>
        <w:pStyle w:val="-"/>
        <w:keepNext/>
        <w:rPr>
          <w:rtl/>
        </w:rPr>
      </w:pPr>
      <w:bookmarkStart w:id="13457" w:name="ET_speakercontinue_5801_52"/>
      <w:r w:rsidRPr="004743BD">
        <w:rPr>
          <w:rStyle w:val="TagStyle"/>
          <w:rtl/>
        </w:rPr>
        <w:t xml:space="preserve"> &lt;&lt; דובר_המשך &gt;&gt; </w:t>
      </w:r>
      <w:r>
        <w:rPr>
          <w:rtl/>
        </w:rPr>
        <w:t>אריאל קלנר (הליכוד):</w:t>
      </w:r>
      <w:r w:rsidRPr="004743BD">
        <w:rPr>
          <w:rStyle w:val="TagStyle"/>
          <w:rtl/>
        </w:rPr>
        <w:t xml:space="preserve"> &lt;&lt; דובר_המשך &gt;&gt;</w:t>
      </w:r>
      <w:r>
        <w:rPr>
          <w:rtl/>
        </w:rPr>
        <w:t xml:space="preserve"> </w:t>
      </w:r>
      <w:bookmarkEnd w:id="13457"/>
    </w:p>
    <w:p w:rsidR="00B66BCC" w:rsidRDefault="00B66BCC" w:rsidP="00A36125">
      <w:pPr>
        <w:rPr>
          <w:rtl/>
        </w:rPr>
      </w:pPr>
    </w:p>
    <w:p w:rsidR="00B66BCC" w:rsidRDefault="00B66BCC" w:rsidP="00A1654A">
      <w:pPr>
        <w:rPr>
          <w:rtl/>
        </w:rPr>
      </w:pPr>
      <w:r>
        <w:rPr>
          <w:rFonts w:hint="cs"/>
          <w:rtl/>
        </w:rPr>
        <w:t>כל הקואליציה לא הייתה עוברת את אחוז החסימה בעיתונות שאתם מקדמים.</w:t>
      </w:r>
    </w:p>
    <w:p w:rsidR="00B66BCC" w:rsidRDefault="00B66BCC" w:rsidP="00A1654A">
      <w:pPr>
        <w:rPr>
          <w:rtl/>
        </w:rPr>
      </w:pPr>
    </w:p>
    <w:p w:rsidR="00B66BCC" w:rsidRDefault="00B66BCC" w:rsidP="00A1654A">
      <w:pPr>
        <w:pStyle w:val="af5"/>
        <w:keepNext/>
        <w:rPr>
          <w:rtl/>
        </w:rPr>
      </w:pPr>
      <w:bookmarkStart w:id="13458" w:name="ET_interruption_קר_אה_54"/>
      <w:r w:rsidRPr="004743BD">
        <w:rPr>
          <w:rStyle w:val="TagStyle"/>
          <w:rtl/>
        </w:rPr>
        <w:t xml:space="preserve"> &lt;&lt; קריאה &gt;&gt; </w:t>
      </w:r>
      <w:r>
        <w:rPr>
          <w:rtl/>
        </w:rPr>
        <w:t>קריאה:</w:t>
      </w:r>
      <w:r w:rsidRPr="004743BD">
        <w:rPr>
          <w:rStyle w:val="TagStyle"/>
          <w:rtl/>
        </w:rPr>
        <w:t xml:space="preserve"> &lt;&lt; קריאה &gt;&gt;</w:t>
      </w:r>
      <w:r>
        <w:rPr>
          <w:rtl/>
        </w:rPr>
        <w:t xml:space="preserve"> </w:t>
      </w:r>
      <w:bookmarkEnd w:id="13458"/>
    </w:p>
    <w:p w:rsidR="00B66BCC" w:rsidRDefault="00B66BCC" w:rsidP="00A36125">
      <w:pPr>
        <w:rPr>
          <w:rtl/>
        </w:rPr>
      </w:pPr>
    </w:p>
    <w:p w:rsidR="00B66BCC" w:rsidRDefault="00B66BCC" w:rsidP="00A1654A">
      <w:pPr>
        <w:rPr>
          <w:rtl/>
        </w:rPr>
      </w:pPr>
      <w:bookmarkStart w:id="13459" w:name="_ETM_Q25_675000"/>
      <w:bookmarkEnd w:id="13459"/>
      <w:r>
        <w:rPr>
          <w:rFonts w:hint="cs"/>
          <w:rtl/>
        </w:rPr>
        <w:t>חבורה של פחדנים.</w:t>
      </w:r>
    </w:p>
    <w:p w:rsidR="00B66BCC" w:rsidRDefault="00B66BCC" w:rsidP="00A1654A">
      <w:pPr>
        <w:rPr>
          <w:rtl/>
        </w:rPr>
      </w:pPr>
      <w:bookmarkStart w:id="13460" w:name="_ETM_Q25_673000"/>
      <w:bookmarkEnd w:id="13460"/>
    </w:p>
    <w:p w:rsidR="00B66BCC" w:rsidRDefault="00B66BCC" w:rsidP="00A1654A">
      <w:pPr>
        <w:pStyle w:val="-"/>
        <w:keepNext/>
        <w:rPr>
          <w:rtl/>
        </w:rPr>
      </w:pPr>
      <w:bookmarkStart w:id="13461" w:name="ET_speakercontinue_5801_55"/>
      <w:r w:rsidRPr="004743BD">
        <w:rPr>
          <w:rStyle w:val="TagStyle"/>
          <w:rtl/>
        </w:rPr>
        <w:t xml:space="preserve"> &lt;&lt; דובר_המשך &gt;&gt; </w:t>
      </w:r>
      <w:r>
        <w:rPr>
          <w:rtl/>
        </w:rPr>
        <w:t>אריאל קלנר (הליכוד):</w:t>
      </w:r>
      <w:r w:rsidRPr="004743BD">
        <w:rPr>
          <w:rStyle w:val="TagStyle"/>
          <w:rtl/>
        </w:rPr>
        <w:t xml:space="preserve"> &lt;&lt; דובר_המשך &gt;&gt;</w:t>
      </w:r>
      <w:r>
        <w:rPr>
          <w:rtl/>
        </w:rPr>
        <w:t xml:space="preserve"> </w:t>
      </w:r>
      <w:bookmarkEnd w:id="13461"/>
    </w:p>
    <w:p w:rsidR="00B66BCC" w:rsidRDefault="00B66BCC" w:rsidP="00A1654A">
      <w:pPr>
        <w:rPr>
          <w:rtl/>
        </w:rPr>
      </w:pPr>
    </w:p>
    <w:p w:rsidR="00B66BCC" w:rsidRDefault="00B66BCC" w:rsidP="00A36125">
      <w:pPr>
        <w:rPr>
          <w:rtl/>
        </w:rPr>
      </w:pPr>
      <w:bookmarkStart w:id="13462" w:name="_ETM_Q25_685194"/>
      <w:bookmarkStart w:id="13463" w:name="_ETM_Q25_685304"/>
      <w:bookmarkEnd w:id="13462"/>
      <w:bookmarkEnd w:id="13463"/>
      <w:r>
        <w:rPr>
          <w:rFonts w:hint="cs"/>
          <w:rtl/>
        </w:rPr>
        <w:t xml:space="preserve">אבל לאופוזיציה ובראשה יאיר לפיד זה לא מספיק. לכן ניסיתם לסגור את ערוץ 14 בזמנו, </w:t>
      </w:r>
      <w:r w:rsidRPr="004743BD">
        <w:rPr>
          <w:rtl/>
        </w:rPr>
        <w:t>לכן ניסיתם לסגור</w:t>
      </w:r>
      <w:r>
        <w:rPr>
          <w:rFonts w:hint="cs"/>
          <w:rtl/>
        </w:rPr>
        <w:t xml:space="preserve"> את ערוץ 20 בזמנו, את ערוץ 7 סגרתם, </w:t>
      </w:r>
      <w:bookmarkStart w:id="13464" w:name="_ETM_Q25_690000"/>
      <w:bookmarkEnd w:id="13464"/>
      <w:r>
        <w:rPr>
          <w:rFonts w:hint="cs"/>
          <w:rtl/>
        </w:rPr>
        <w:t>את ישראל היום ניסיתם לסגור. נראה שמבחינתכם מיותר להתווכח, צריך למנוע את הוויכוח</w:t>
      </w:r>
      <w:r w:rsidR="00A36125">
        <w:rPr>
          <w:rFonts w:hint="cs"/>
          <w:rtl/>
        </w:rPr>
        <w:t>.</w:t>
      </w:r>
      <w:r>
        <w:rPr>
          <w:rFonts w:hint="cs"/>
          <w:rtl/>
        </w:rPr>
        <w:t xml:space="preserve"> בשביל מה להתווכח? זה ההבדל בין ליברליזם לבולשביזם, ואנחנו תמיד היינו ותמיד נהיה בצד של הליברליזם.</w:t>
      </w:r>
    </w:p>
    <w:p w:rsidR="00B66BCC" w:rsidRDefault="00B66BCC" w:rsidP="00A1654A">
      <w:pPr>
        <w:rPr>
          <w:rtl/>
        </w:rPr>
      </w:pPr>
      <w:bookmarkStart w:id="13465" w:name="_ETM_Q25_714000"/>
      <w:bookmarkEnd w:id="13465"/>
    </w:p>
    <w:p w:rsidR="00B66BCC" w:rsidRDefault="00B66BCC" w:rsidP="00A1654A">
      <w:pPr>
        <w:pStyle w:val="af5"/>
        <w:keepNext/>
        <w:rPr>
          <w:rtl/>
        </w:rPr>
      </w:pPr>
      <w:r w:rsidRPr="00BD2AC7">
        <w:rPr>
          <w:rStyle w:val="TagStyle"/>
          <w:rtl/>
        </w:rPr>
        <w:t xml:space="preserve"> &lt;&lt; קריאה &gt;&gt; </w:t>
      </w:r>
      <w:r>
        <w:rPr>
          <w:rtl/>
        </w:rPr>
        <w:t>גלעד קריב (העבודה):</w:t>
      </w:r>
      <w:r w:rsidRPr="00BD2AC7">
        <w:rPr>
          <w:rStyle w:val="TagStyle"/>
          <w:rtl/>
        </w:rPr>
        <w:t xml:space="preserve"> &lt;&lt; קריאה &gt;&gt;</w:t>
      </w:r>
      <w:r>
        <w:rPr>
          <w:rtl/>
        </w:rPr>
        <w:t xml:space="preserve"> </w:t>
      </w:r>
    </w:p>
    <w:p w:rsidR="00B66BCC" w:rsidRDefault="00B66BCC" w:rsidP="00A36125">
      <w:pPr>
        <w:rPr>
          <w:rtl/>
        </w:rPr>
      </w:pPr>
    </w:p>
    <w:p w:rsidR="00B66BCC" w:rsidRDefault="00B66BCC" w:rsidP="00A1654A">
      <w:pPr>
        <w:rPr>
          <w:rtl/>
        </w:rPr>
      </w:pPr>
      <w:r>
        <w:rPr>
          <w:rFonts w:hint="cs"/>
          <w:rtl/>
        </w:rPr>
        <w:t>אין ספק, אתה ואבי מעוז.</w:t>
      </w:r>
    </w:p>
    <w:p w:rsidR="00B66BCC" w:rsidRDefault="00B66BCC" w:rsidP="00A1654A">
      <w:pPr>
        <w:rPr>
          <w:b/>
          <w:bCs/>
          <w:u w:val="single"/>
          <w:rtl/>
          <w:lang w:eastAsia="he-IL"/>
        </w:rPr>
      </w:pPr>
      <w:bookmarkStart w:id="13466" w:name="ET_speakercontinue_5087_16"/>
    </w:p>
    <w:p w:rsidR="00B66BCC" w:rsidRDefault="00B66BCC" w:rsidP="00A1654A">
      <w:pPr>
        <w:pStyle w:val="-"/>
        <w:keepNext/>
        <w:rPr>
          <w:rtl/>
        </w:rPr>
      </w:pPr>
      <w:bookmarkStart w:id="13467" w:name="ET_speakercontinue_5801_66"/>
      <w:r w:rsidRPr="002D13E0">
        <w:rPr>
          <w:rStyle w:val="TagStyle"/>
          <w:rtl/>
        </w:rPr>
        <w:t xml:space="preserve"> &lt;&lt; דובר_המשך &gt;&gt; </w:t>
      </w:r>
      <w:r>
        <w:rPr>
          <w:rtl/>
        </w:rPr>
        <w:t>אריאל קלנר (הליכוד):</w:t>
      </w:r>
      <w:r w:rsidRPr="002D13E0">
        <w:rPr>
          <w:rStyle w:val="TagStyle"/>
          <w:rtl/>
        </w:rPr>
        <w:t xml:space="preserve"> &lt;&lt; דובר_המשך &gt;&gt;</w:t>
      </w:r>
      <w:r>
        <w:rPr>
          <w:rtl/>
        </w:rPr>
        <w:t xml:space="preserve"> </w:t>
      </w:r>
      <w:bookmarkEnd w:id="13467"/>
    </w:p>
    <w:p w:rsidR="00B66BCC" w:rsidRDefault="00B66BCC" w:rsidP="00A36125">
      <w:pPr>
        <w:rPr>
          <w:rtl/>
          <w:lang w:eastAsia="he-IL"/>
        </w:rPr>
      </w:pPr>
    </w:p>
    <w:p w:rsidR="00B66BCC" w:rsidRDefault="00B66BCC" w:rsidP="00A36125">
      <w:pPr>
        <w:rPr>
          <w:rtl/>
        </w:rPr>
      </w:pPr>
      <w:r>
        <w:rPr>
          <w:rFonts w:hint="cs"/>
          <w:rtl/>
        </w:rPr>
        <w:t xml:space="preserve">עכשיו, חבריי </w:t>
      </w:r>
      <w:r w:rsidR="00A36125">
        <w:rPr>
          <w:rFonts w:hint="cs"/>
          <w:rtl/>
        </w:rPr>
        <w:t>– – –</w:t>
      </w:r>
    </w:p>
    <w:p w:rsidR="00B66BCC" w:rsidRDefault="00B66BCC" w:rsidP="00A1654A">
      <w:pPr>
        <w:rPr>
          <w:rtl/>
        </w:rPr>
      </w:pPr>
    </w:p>
    <w:p w:rsidR="00B66BCC" w:rsidRDefault="00B66BCC" w:rsidP="00A1654A">
      <w:pPr>
        <w:pStyle w:val="af5"/>
        <w:keepNext/>
        <w:rPr>
          <w:rtl/>
        </w:rPr>
      </w:pPr>
      <w:bookmarkStart w:id="13468" w:name="ET_interruption_6156_56"/>
      <w:r w:rsidRPr="00EC74D1">
        <w:rPr>
          <w:rStyle w:val="TagStyle"/>
          <w:rtl/>
        </w:rPr>
        <w:t xml:space="preserve"> &lt;&lt; קריאה &gt;&gt; </w:t>
      </w:r>
      <w:r>
        <w:rPr>
          <w:rtl/>
        </w:rPr>
        <w:t>גלעד קריב (העבודה):</w:t>
      </w:r>
      <w:r w:rsidRPr="00EC74D1">
        <w:rPr>
          <w:rStyle w:val="TagStyle"/>
          <w:rtl/>
        </w:rPr>
        <w:t xml:space="preserve"> &lt;&lt; קריאה &gt;&gt;</w:t>
      </w:r>
      <w:r>
        <w:rPr>
          <w:rtl/>
        </w:rPr>
        <w:t xml:space="preserve"> </w:t>
      </w:r>
      <w:bookmarkEnd w:id="13468"/>
    </w:p>
    <w:p w:rsidR="00B66BCC" w:rsidRDefault="00B66BCC" w:rsidP="00A36125">
      <w:pPr>
        <w:rPr>
          <w:rtl/>
        </w:rPr>
      </w:pPr>
    </w:p>
    <w:p w:rsidR="00B66BCC" w:rsidRDefault="00A36125" w:rsidP="00A36125">
      <w:pPr>
        <w:rPr>
          <w:rtl/>
        </w:rPr>
      </w:pPr>
      <w:bookmarkStart w:id="13469" w:name="_ETM_Q25_724000"/>
      <w:bookmarkEnd w:id="13469"/>
      <w:r>
        <w:rPr>
          <w:rFonts w:hint="cs"/>
          <w:rtl/>
        </w:rPr>
        <w:t>– – –</w:t>
      </w:r>
      <w:r w:rsidR="00B66BCC" w:rsidRPr="0056137D">
        <w:rPr>
          <w:rFonts w:hint="cs"/>
          <w:rtl/>
        </w:rPr>
        <w:t xml:space="preserve"> </w:t>
      </w:r>
      <w:r w:rsidR="00B66BCC">
        <w:rPr>
          <w:rFonts w:hint="cs"/>
          <w:rtl/>
        </w:rPr>
        <w:t>הליברל, אתה ואבי מעוז.</w:t>
      </w:r>
    </w:p>
    <w:p w:rsidR="00B66BCC" w:rsidRDefault="00B66BCC" w:rsidP="00A1654A">
      <w:pPr>
        <w:rPr>
          <w:rtl/>
        </w:rPr>
      </w:pPr>
    </w:p>
    <w:p w:rsidR="00B66BCC" w:rsidRDefault="00B66BCC" w:rsidP="00A1654A">
      <w:pPr>
        <w:pStyle w:val="af6"/>
        <w:keepNext/>
        <w:rPr>
          <w:rtl/>
        </w:rPr>
      </w:pPr>
      <w:bookmarkStart w:id="13470" w:name="ET_yor_6597_57"/>
      <w:r w:rsidRPr="00EC74D1">
        <w:rPr>
          <w:rStyle w:val="TagStyle"/>
          <w:rtl/>
        </w:rPr>
        <w:t xml:space="preserve"> &lt;&lt; יור &gt;&gt; </w:t>
      </w:r>
      <w:r>
        <w:rPr>
          <w:rtl/>
        </w:rPr>
        <w:t>היו"ר מאיר כהן:</w:t>
      </w:r>
      <w:r w:rsidRPr="00EC74D1">
        <w:rPr>
          <w:rStyle w:val="TagStyle"/>
          <w:rtl/>
        </w:rPr>
        <w:t xml:space="preserve"> &lt;&lt; יור &gt;&gt;</w:t>
      </w:r>
      <w:r>
        <w:rPr>
          <w:rtl/>
        </w:rPr>
        <w:t xml:space="preserve"> </w:t>
      </w:r>
      <w:bookmarkEnd w:id="13470"/>
    </w:p>
    <w:p w:rsidR="00B66BCC" w:rsidRDefault="00B66BCC" w:rsidP="00A36125">
      <w:pPr>
        <w:rPr>
          <w:rtl/>
        </w:rPr>
      </w:pPr>
    </w:p>
    <w:p w:rsidR="00B66BCC" w:rsidRDefault="00B66BCC" w:rsidP="00A1654A">
      <w:pPr>
        <w:rPr>
          <w:rtl/>
        </w:rPr>
      </w:pPr>
      <w:r>
        <w:rPr>
          <w:rFonts w:hint="cs"/>
          <w:rtl/>
        </w:rPr>
        <w:t xml:space="preserve">קריב, </w:t>
      </w:r>
      <w:bookmarkStart w:id="13471" w:name="_ETM_Q25_721000"/>
      <w:bookmarkEnd w:id="13471"/>
      <w:r>
        <w:rPr>
          <w:rFonts w:hint="cs"/>
          <w:rtl/>
        </w:rPr>
        <w:t>קריב.</w:t>
      </w:r>
    </w:p>
    <w:p w:rsidR="00B66BCC" w:rsidRDefault="00B66BCC" w:rsidP="00A1654A">
      <w:pPr>
        <w:rPr>
          <w:rtl/>
        </w:rPr>
      </w:pPr>
      <w:bookmarkStart w:id="13472" w:name="_ETM_Q25_725000"/>
      <w:bookmarkEnd w:id="13472"/>
    </w:p>
    <w:p w:rsidR="00B66BCC" w:rsidRDefault="00B66BCC" w:rsidP="00A1654A">
      <w:pPr>
        <w:pStyle w:val="-"/>
        <w:keepNext/>
        <w:rPr>
          <w:rtl/>
        </w:rPr>
      </w:pPr>
      <w:bookmarkStart w:id="13473" w:name="ET_speakercontinue_5801_60"/>
      <w:r w:rsidRPr="00EC74D1">
        <w:rPr>
          <w:rStyle w:val="TagStyle"/>
          <w:rtl/>
        </w:rPr>
        <w:t xml:space="preserve"> &lt;&lt; דובר_המשך &gt;&gt; </w:t>
      </w:r>
      <w:r>
        <w:rPr>
          <w:rtl/>
        </w:rPr>
        <w:t>אריאל קלנר (הליכוד):</w:t>
      </w:r>
      <w:r w:rsidRPr="00EC74D1">
        <w:rPr>
          <w:rStyle w:val="TagStyle"/>
          <w:rtl/>
        </w:rPr>
        <w:t xml:space="preserve"> &lt;&lt; דובר_המשך &gt;&gt;</w:t>
      </w:r>
      <w:r>
        <w:rPr>
          <w:rtl/>
        </w:rPr>
        <w:t xml:space="preserve"> </w:t>
      </w:r>
      <w:bookmarkEnd w:id="13473"/>
    </w:p>
    <w:p w:rsidR="00B66BCC" w:rsidRDefault="00B66BCC" w:rsidP="00A36125">
      <w:pPr>
        <w:rPr>
          <w:rtl/>
        </w:rPr>
      </w:pPr>
    </w:p>
    <w:p w:rsidR="00B66BCC" w:rsidRDefault="00B66BCC" w:rsidP="00A36125">
      <w:pPr>
        <w:rPr>
          <w:rtl/>
        </w:rPr>
      </w:pPr>
      <w:r>
        <w:rPr>
          <w:rFonts w:hint="cs"/>
          <w:rtl/>
        </w:rPr>
        <w:t xml:space="preserve"> חבריי, חברים, חייבים להבין –</w:t>
      </w:r>
      <w:bookmarkStart w:id="13474" w:name="_ETM_Q25_723000"/>
      <w:bookmarkStart w:id="13475" w:name="_ETM_Q25_726000"/>
      <w:bookmarkEnd w:id="13474"/>
      <w:bookmarkEnd w:id="13475"/>
      <w:r>
        <w:rPr>
          <w:rFonts w:hint="cs"/>
          <w:rtl/>
        </w:rPr>
        <w:t xml:space="preserve"> חברים, חייבים להבין שמגוון דעות </w:t>
      </w:r>
      <w:r w:rsidR="00A36125">
        <w:rPr>
          <w:rFonts w:hint="cs"/>
          <w:rtl/>
        </w:rPr>
        <w:t>– – –</w:t>
      </w:r>
    </w:p>
    <w:p w:rsidR="00B66BCC" w:rsidRDefault="00B66BCC" w:rsidP="00A1654A">
      <w:pPr>
        <w:rPr>
          <w:rtl/>
        </w:rPr>
      </w:pPr>
    </w:p>
    <w:p w:rsidR="00B66BCC" w:rsidRDefault="00B66BCC" w:rsidP="00A1654A">
      <w:pPr>
        <w:pStyle w:val="af6"/>
        <w:keepNext/>
        <w:rPr>
          <w:rtl/>
        </w:rPr>
      </w:pPr>
      <w:bookmarkStart w:id="13476" w:name="ET_yor_6597_62"/>
      <w:r w:rsidRPr="00EC74D1">
        <w:rPr>
          <w:rStyle w:val="TagStyle"/>
          <w:rtl/>
        </w:rPr>
        <w:t xml:space="preserve"> &lt;&lt; יור &gt;&gt; </w:t>
      </w:r>
      <w:r>
        <w:rPr>
          <w:rtl/>
        </w:rPr>
        <w:t>היו"ר מאיר כהן:</w:t>
      </w:r>
      <w:r w:rsidRPr="00EC74D1">
        <w:rPr>
          <w:rStyle w:val="TagStyle"/>
          <w:rtl/>
        </w:rPr>
        <w:t xml:space="preserve"> &lt;&lt; יור &gt;&gt;</w:t>
      </w:r>
      <w:r>
        <w:rPr>
          <w:rtl/>
        </w:rPr>
        <w:t xml:space="preserve"> </w:t>
      </w:r>
      <w:bookmarkEnd w:id="13476"/>
    </w:p>
    <w:p w:rsidR="00B66BCC" w:rsidRDefault="00B66BCC" w:rsidP="00A36125">
      <w:pPr>
        <w:rPr>
          <w:rtl/>
        </w:rPr>
      </w:pPr>
    </w:p>
    <w:p w:rsidR="00B66BCC" w:rsidRDefault="00B66BCC" w:rsidP="00A1654A">
      <w:pPr>
        <w:rPr>
          <w:rtl/>
        </w:rPr>
      </w:pPr>
      <w:bookmarkStart w:id="13477" w:name="_ETM_Q25_731000"/>
      <w:bookmarkEnd w:id="13477"/>
      <w:r>
        <w:rPr>
          <w:rFonts w:hint="cs"/>
          <w:rtl/>
        </w:rPr>
        <w:t xml:space="preserve">חברים, גם אם </w:t>
      </w:r>
      <w:bookmarkStart w:id="13478" w:name="_ETM_Q25_729000"/>
      <w:bookmarkEnd w:id="13478"/>
      <w:r>
        <w:rPr>
          <w:rFonts w:hint="cs"/>
          <w:rtl/>
        </w:rPr>
        <w:t xml:space="preserve">אתם לא מסכימים עם שום מילה, תאפשרו לו לדבר. אני </w:t>
      </w:r>
      <w:bookmarkStart w:id="13479" w:name="_ETM_Q25_732000"/>
      <w:bookmarkEnd w:id="13479"/>
      <w:r>
        <w:rPr>
          <w:rFonts w:hint="cs"/>
          <w:rtl/>
        </w:rPr>
        <w:t>מבקש שקט.</w:t>
      </w:r>
    </w:p>
    <w:p w:rsidR="00B66BCC" w:rsidRDefault="00B66BCC" w:rsidP="00A1654A">
      <w:pPr>
        <w:rPr>
          <w:rtl/>
        </w:rPr>
      </w:pPr>
      <w:bookmarkStart w:id="13480" w:name="_ETM_Q25_738121"/>
      <w:bookmarkStart w:id="13481" w:name="_ETM_Q25_738255"/>
      <w:bookmarkEnd w:id="13480"/>
      <w:bookmarkEnd w:id="13481"/>
    </w:p>
    <w:p w:rsidR="00B66BCC" w:rsidRDefault="00B66BCC" w:rsidP="00A1654A">
      <w:pPr>
        <w:pStyle w:val="af5"/>
        <w:keepNext/>
        <w:rPr>
          <w:rtl/>
        </w:rPr>
      </w:pPr>
      <w:bookmarkStart w:id="13482" w:name="ET_interruption_5109_63"/>
      <w:r w:rsidRPr="00EC74D1">
        <w:rPr>
          <w:rStyle w:val="TagStyle"/>
          <w:rtl/>
        </w:rPr>
        <w:t xml:space="preserve"> &lt;&lt; קריאה &gt;&gt; </w:t>
      </w:r>
      <w:r>
        <w:rPr>
          <w:rtl/>
        </w:rPr>
        <w:t>אלעזר שטרן (יש עתיד):</w:t>
      </w:r>
      <w:r w:rsidRPr="00EC74D1">
        <w:rPr>
          <w:rStyle w:val="TagStyle"/>
          <w:rtl/>
        </w:rPr>
        <w:t xml:space="preserve"> &lt;&lt; קריאה &gt;&gt;</w:t>
      </w:r>
      <w:r>
        <w:rPr>
          <w:rtl/>
        </w:rPr>
        <w:t xml:space="preserve"> </w:t>
      </w:r>
      <w:bookmarkEnd w:id="13482"/>
    </w:p>
    <w:p w:rsidR="00B66BCC" w:rsidRDefault="00B66BCC" w:rsidP="00A36125">
      <w:pPr>
        <w:rPr>
          <w:rtl/>
        </w:rPr>
      </w:pPr>
    </w:p>
    <w:p w:rsidR="00B66BCC" w:rsidRDefault="00A36125" w:rsidP="00A36125">
      <w:pPr>
        <w:rPr>
          <w:rtl/>
        </w:rPr>
      </w:pPr>
      <w:r>
        <w:rPr>
          <w:rFonts w:hint="cs"/>
          <w:rtl/>
        </w:rPr>
        <w:t>– – –</w:t>
      </w:r>
    </w:p>
    <w:p w:rsidR="00B66BCC" w:rsidRDefault="00B66BCC" w:rsidP="00A1654A">
      <w:pPr>
        <w:rPr>
          <w:rtl/>
        </w:rPr>
      </w:pPr>
      <w:bookmarkStart w:id="13483" w:name="_ETM_Q25_735000"/>
      <w:bookmarkEnd w:id="13483"/>
    </w:p>
    <w:p w:rsidR="00B66BCC" w:rsidRDefault="00B66BCC" w:rsidP="00A1654A">
      <w:pPr>
        <w:pStyle w:val="af6"/>
        <w:keepNext/>
        <w:rPr>
          <w:rtl/>
        </w:rPr>
      </w:pPr>
      <w:r w:rsidRPr="00EC74D1">
        <w:rPr>
          <w:rStyle w:val="TagStyle"/>
          <w:rtl/>
        </w:rPr>
        <w:t xml:space="preserve"> &lt;&lt; יור &gt;&gt; </w:t>
      </w:r>
      <w:r>
        <w:rPr>
          <w:rtl/>
        </w:rPr>
        <w:t>היו"ר מאיר כהן:</w:t>
      </w:r>
      <w:r w:rsidRPr="00EC74D1">
        <w:rPr>
          <w:rStyle w:val="TagStyle"/>
          <w:rtl/>
        </w:rPr>
        <w:t xml:space="preserve"> &lt;&lt; יור &gt;&gt;</w:t>
      </w:r>
      <w:r>
        <w:rPr>
          <w:rtl/>
        </w:rPr>
        <w:t xml:space="preserve"> </w:t>
      </w:r>
    </w:p>
    <w:p w:rsidR="00B66BCC" w:rsidRDefault="00B66BCC" w:rsidP="00A36125">
      <w:pPr>
        <w:rPr>
          <w:rtl/>
        </w:rPr>
      </w:pPr>
    </w:p>
    <w:p w:rsidR="00B66BCC" w:rsidRDefault="00B66BCC" w:rsidP="00A1654A">
      <w:pPr>
        <w:rPr>
          <w:rtl/>
        </w:rPr>
      </w:pPr>
      <w:bookmarkStart w:id="13484" w:name="_ETM_Q25_736000"/>
      <w:bookmarkEnd w:id="13484"/>
      <w:r>
        <w:rPr>
          <w:rFonts w:hint="cs"/>
          <w:rtl/>
        </w:rPr>
        <w:t>חבר הכנסת שטרן, תנו לו להמשיך.</w:t>
      </w:r>
    </w:p>
    <w:p w:rsidR="00B66BCC" w:rsidRDefault="00B66BCC" w:rsidP="00A1654A">
      <w:pPr>
        <w:rPr>
          <w:rtl/>
        </w:rPr>
      </w:pPr>
    </w:p>
    <w:p w:rsidR="00B66BCC" w:rsidRDefault="00B66BCC" w:rsidP="00A1654A">
      <w:pPr>
        <w:pStyle w:val="-"/>
        <w:keepNext/>
        <w:rPr>
          <w:rtl/>
        </w:rPr>
      </w:pPr>
      <w:bookmarkStart w:id="13485" w:name="ET_speakercontinue_5801_65"/>
      <w:r w:rsidRPr="00EC74D1">
        <w:rPr>
          <w:rStyle w:val="TagStyle"/>
          <w:rtl/>
        </w:rPr>
        <w:t xml:space="preserve"> &lt;&lt; דובר_המשך &gt;&gt; </w:t>
      </w:r>
      <w:r>
        <w:rPr>
          <w:rtl/>
        </w:rPr>
        <w:t>אריאל קלנר (הליכוד):</w:t>
      </w:r>
      <w:r w:rsidRPr="00EC74D1">
        <w:rPr>
          <w:rStyle w:val="TagStyle"/>
          <w:rtl/>
        </w:rPr>
        <w:t xml:space="preserve"> &lt;&lt; דובר_המשך &gt;&gt;</w:t>
      </w:r>
      <w:r>
        <w:rPr>
          <w:rtl/>
        </w:rPr>
        <w:t xml:space="preserve"> </w:t>
      </w:r>
      <w:bookmarkEnd w:id="13485"/>
    </w:p>
    <w:p w:rsidR="00B66BCC" w:rsidRDefault="00B66BCC" w:rsidP="00A36125">
      <w:pPr>
        <w:rPr>
          <w:rtl/>
        </w:rPr>
      </w:pPr>
    </w:p>
    <w:p w:rsidR="00B66BCC" w:rsidRPr="00EC74D1" w:rsidRDefault="00B66BCC" w:rsidP="00A36125">
      <w:pPr>
        <w:rPr>
          <w:rtl/>
        </w:rPr>
      </w:pPr>
      <w:r>
        <w:rPr>
          <w:rFonts w:hint="cs"/>
          <w:rtl/>
        </w:rPr>
        <w:t>חייבים</w:t>
      </w:r>
      <w:bookmarkStart w:id="13486" w:name="_ETM_Q25_741000"/>
      <w:bookmarkEnd w:id="13486"/>
      <w:r>
        <w:rPr>
          <w:rFonts w:hint="cs"/>
          <w:rtl/>
        </w:rPr>
        <w:t xml:space="preserve"> לזכור שמגוון דעות זה לא רק צורך דמוקרטי, זה יכול</w:t>
      </w:r>
      <w:bookmarkStart w:id="13487" w:name="_ETM_Q25_746000"/>
      <w:bookmarkEnd w:id="13487"/>
      <w:r>
        <w:rPr>
          <w:rFonts w:hint="cs"/>
          <w:rtl/>
        </w:rPr>
        <w:t xml:space="preserve"> גם למנוע אסונות. היום כבר ברור שהסכמי אוסלו היו בכייה לדורות, אבל אז, בזמן אמת, המונוליטיות של התקשורת </w:t>
      </w:r>
      <w:bookmarkStart w:id="13488" w:name="_ETM_Q25_759000"/>
      <w:bookmarkEnd w:id="13488"/>
      <w:r>
        <w:rPr>
          <w:rFonts w:hint="cs"/>
          <w:rtl/>
        </w:rPr>
        <w:t xml:space="preserve">השתיקה כל ביקורת. </w:t>
      </w:r>
      <w:r w:rsidR="00A36125">
        <w:rPr>
          <w:rFonts w:hint="cs"/>
          <w:rtl/>
        </w:rPr>
        <w:t>"</w:t>
      </w:r>
      <w:r>
        <w:rPr>
          <w:rFonts w:hint="cs"/>
          <w:rtl/>
        </w:rPr>
        <w:t>אויבי השלום", "אנשי האתמול"</w:t>
      </w:r>
      <w:r w:rsidR="00A36125">
        <w:rPr>
          <w:rFonts w:hint="cs"/>
          <w:rtl/>
        </w:rPr>
        <w:t>,</w:t>
      </w:r>
      <w:r>
        <w:rPr>
          <w:rFonts w:hint="cs"/>
          <w:rtl/>
        </w:rPr>
        <w:t xml:space="preserve"> כינו </w:t>
      </w:r>
      <w:bookmarkStart w:id="13489" w:name="_ETM_Q25_771000"/>
      <w:bookmarkEnd w:id="13489"/>
      <w:r>
        <w:rPr>
          <w:rFonts w:hint="cs"/>
          <w:rtl/>
        </w:rPr>
        <w:t>את מתנגדי ההסכמים. אדוני, אני לא יכול לדבר.</w:t>
      </w:r>
    </w:p>
    <w:p w:rsidR="00B66BCC" w:rsidRDefault="00B66BCC" w:rsidP="00A1654A">
      <w:pPr>
        <w:rPr>
          <w:rtl/>
        </w:rPr>
      </w:pPr>
      <w:bookmarkStart w:id="13490" w:name="_ETM_Q25_738000"/>
      <w:bookmarkStart w:id="13491" w:name="_ETM_Q25_734000"/>
      <w:bookmarkEnd w:id="13466"/>
      <w:bookmarkEnd w:id="13490"/>
      <w:bookmarkEnd w:id="13491"/>
      <w:r>
        <w:rPr>
          <w:rFonts w:hint="cs"/>
          <w:rtl/>
        </w:rPr>
        <w:t xml:space="preserve"> </w:t>
      </w:r>
    </w:p>
    <w:p w:rsidR="00B66BCC" w:rsidRDefault="00B66BCC" w:rsidP="00A1654A">
      <w:pPr>
        <w:pStyle w:val="af5"/>
        <w:keepNext/>
        <w:rPr>
          <w:rtl/>
        </w:rPr>
      </w:pPr>
      <w:r w:rsidRPr="00BE01EE">
        <w:rPr>
          <w:rStyle w:val="TagStyle"/>
          <w:rtl/>
        </w:rPr>
        <w:t xml:space="preserve"> &lt;&lt; קריאה &gt;&gt; </w:t>
      </w:r>
      <w:r>
        <w:rPr>
          <w:rtl/>
        </w:rPr>
        <w:t>גלעד קריב (העבודה):</w:t>
      </w:r>
      <w:r w:rsidRPr="00BE01EE">
        <w:rPr>
          <w:rStyle w:val="TagStyle"/>
          <w:rtl/>
        </w:rPr>
        <w:t xml:space="preserve"> &lt;&lt; קריאה &gt;&gt;</w:t>
      </w:r>
      <w:r>
        <w:rPr>
          <w:rtl/>
        </w:rPr>
        <w:t xml:space="preserve"> </w:t>
      </w:r>
    </w:p>
    <w:p w:rsidR="00B66BCC" w:rsidRDefault="00B66BCC" w:rsidP="00A36125">
      <w:pPr>
        <w:rPr>
          <w:rtl/>
        </w:rPr>
      </w:pPr>
    </w:p>
    <w:p w:rsidR="00B66BCC" w:rsidRDefault="00B66BCC" w:rsidP="00A36125">
      <w:pPr>
        <w:rPr>
          <w:rtl/>
        </w:rPr>
      </w:pPr>
      <w:r>
        <w:rPr>
          <w:rFonts w:hint="cs"/>
          <w:rtl/>
        </w:rPr>
        <w:t>1.5 מילי</w:t>
      </w:r>
      <w:r w:rsidR="00A36125">
        <w:rPr>
          <w:rFonts w:hint="cs"/>
          <w:rtl/>
        </w:rPr>
        <w:t>ארד</w:t>
      </w:r>
      <w:r>
        <w:rPr>
          <w:rFonts w:hint="cs"/>
          <w:rtl/>
        </w:rPr>
        <w:t xml:space="preserve"> דולר לחמאס.</w:t>
      </w:r>
    </w:p>
    <w:p w:rsidR="00B66BCC" w:rsidRDefault="00B66BCC" w:rsidP="00A1654A">
      <w:pPr>
        <w:rPr>
          <w:rtl/>
        </w:rPr>
      </w:pPr>
      <w:bookmarkStart w:id="13492" w:name="_ETM_Q25_785000"/>
      <w:bookmarkEnd w:id="13492"/>
    </w:p>
    <w:p w:rsidR="004D5EB6" w:rsidRDefault="004D5EB6" w:rsidP="00A1654A">
      <w:pPr>
        <w:pStyle w:val="af6"/>
        <w:keepNext/>
        <w:rPr>
          <w:rtl/>
        </w:rPr>
      </w:pPr>
      <w:r w:rsidRPr="00BE73F6">
        <w:rPr>
          <w:rStyle w:val="TagStyle"/>
          <w:rtl/>
        </w:rPr>
        <w:t>&lt;&lt; יור &gt;&gt;</w:t>
      </w:r>
      <w:r w:rsidRPr="000E1485">
        <w:rPr>
          <w:rStyle w:val="TagStyle"/>
          <w:rtl/>
        </w:rPr>
        <w:t xml:space="preserve"> </w:t>
      </w:r>
      <w:r>
        <w:rPr>
          <w:rtl/>
        </w:rPr>
        <w:t>היו"ר מאיר כהן:</w:t>
      </w:r>
      <w:r w:rsidRPr="000E1485">
        <w:rPr>
          <w:rStyle w:val="TagStyle"/>
          <w:rtl/>
        </w:rPr>
        <w:t xml:space="preserve"> </w:t>
      </w:r>
      <w:r w:rsidRPr="00BE73F6">
        <w:rPr>
          <w:rStyle w:val="TagStyle"/>
          <w:rtl/>
        </w:rPr>
        <w:t>&lt;&lt; יור &gt;&gt;</w:t>
      </w:r>
      <w:r>
        <w:rPr>
          <w:rtl/>
        </w:rPr>
        <w:t xml:space="preserve">   </w:t>
      </w:r>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גלעד קריב, אתה בקריאה ראשונה. </w:t>
      </w:r>
    </w:p>
    <w:p w:rsidR="004D5EB6" w:rsidRDefault="004D5EB6" w:rsidP="00A1654A">
      <w:pPr>
        <w:rPr>
          <w:rtl/>
          <w:lang w:eastAsia="he-IL"/>
        </w:rPr>
      </w:pPr>
    </w:p>
    <w:p w:rsidR="004D5EB6" w:rsidRDefault="004D5EB6" w:rsidP="00A1654A">
      <w:pPr>
        <w:pStyle w:val="af5"/>
        <w:keepNext/>
        <w:rPr>
          <w:rtl/>
        </w:rPr>
      </w:pPr>
      <w:bookmarkStart w:id="13493" w:name="ET_interruption_6156_50"/>
      <w:r w:rsidRPr="00BE73F6">
        <w:rPr>
          <w:rStyle w:val="TagStyle"/>
          <w:rtl/>
        </w:rPr>
        <w:t xml:space="preserve"> &lt;&lt; קריאה &gt;&gt;</w:t>
      </w:r>
      <w:r w:rsidRPr="001220D1">
        <w:rPr>
          <w:rStyle w:val="TagStyle"/>
          <w:rtl/>
        </w:rPr>
        <w:t xml:space="preserve"> </w:t>
      </w:r>
      <w:r>
        <w:rPr>
          <w:rtl/>
        </w:rPr>
        <w:t>גלעד קריב (העבודה):</w:t>
      </w:r>
      <w:r w:rsidRPr="001220D1">
        <w:rPr>
          <w:rStyle w:val="TagStyle"/>
          <w:rtl/>
        </w:rPr>
        <w:t xml:space="preserve"> </w:t>
      </w:r>
      <w:r w:rsidRPr="00BE73F6">
        <w:rPr>
          <w:rStyle w:val="TagStyle"/>
          <w:rtl/>
        </w:rPr>
        <w:t>&lt;&lt; קריאה &gt;&gt;</w:t>
      </w:r>
      <w:r>
        <w:rPr>
          <w:rtl/>
        </w:rPr>
        <w:t xml:space="preserve">   </w:t>
      </w:r>
      <w:bookmarkEnd w:id="13493"/>
    </w:p>
    <w:p w:rsidR="004D5EB6" w:rsidRDefault="004D5EB6" w:rsidP="00A36125">
      <w:pPr>
        <w:rPr>
          <w:rtl/>
          <w:lang w:eastAsia="he-IL"/>
        </w:rPr>
      </w:pPr>
    </w:p>
    <w:p w:rsidR="004D5EB6" w:rsidRDefault="00A36125" w:rsidP="00A36125">
      <w:pPr>
        <w:rPr>
          <w:rtl/>
          <w:lang w:eastAsia="he-IL"/>
        </w:rPr>
      </w:pPr>
      <w:r>
        <w:rPr>
          <w:rFonts w:hint="cs"/>
          <w:rtl/>
          <w:lang w:eastAsia="he-IL"/>
        </w:rPr>
        <w:t>– – –</w:t>
      </w:r>
      <w:r w:rsidR="004D5EB6">
        <w:rPr>
          <w:rFonts w:hint="cs"/>
          <w:rtl/>
          <w:lang w:eastAsia="he-IL"/>
        </w:rPr>
        <w:t xml:space="preserve"> </w:t>
      </w:r>
    </w:p>
    <w:p w:rsidR="004D5EB6" w:rsidRDefault="004D5EB6" w:rsidP="00A1654A">
      <w:pPr>
        <w:rPr>
          <w:rtl/>
          <w:lang w:eastAsia="he-IL"/>
        </w:rPr>
      </w:pPr>
    </w:p>
    <w:p w:rsidR="004D5EB6" w:rsidRDefault="004D5EB6" w:rsidP="00A1654A">
      <w:pPr>
        <w:pStyle w:val="af5"/>
        <w:keepNext/>
        <w:rPr>
          <w:rtl/>
        </w:rPr>
      </w:pPr>
      <w:r w:rsidRPr="00BE73F6">
        <w:rPr>
          <w:rStyle w:val="TagStyle"/>
          <w:rtl/>
        </w:rPr>
        <w:t xml:space="preserve"> &lt;&lt; קריאה &gt;&gt;</w:t>
      </w:r>
      <w:r w:rsidRPr="001220D1">
        <w:rPr>
          <w:rStyle w:val="TagStyle"/>
          <w:rtl/>
        </w:rPr>
        <w:t xml:space="preserve"> </w:t>
      </w:r>
      <w:r>
        <w:rPr>
          <w:rtl/>
        </w:rPr>
        <w:t>אחמד טיבי (חד"ש-תע"ל):</w:t>
      </w:r>
      <w:r w:rsidRPr="001220D1">
        <w:rPr>
          <w:rStyle w:val="TagStyle"/>
          <w:rtl/>
        </w:rPr>
        <w:t xml:space="preserve"> </w:t>
      </w:r>
      <w:r w:rsidRPr="00BE73F6">
        <w:rPr>
          <w:rStyle w:val="TagStyle"/>
          <w:rtl/>
        </w:rPr>
        <w:t>&lt;&lt; קריאה &gt;&gt;</w:t>
      </w:r>
      <w:r>
        <w:rPr>
          <w:rtl/>
        </w:rPr>
        <w:t xml:space="preserve">   </w:t>
      </w:r>
    </w:p>
    <w:p w:rsidR="004D5EB6" w:rsidRDefault="004D5EB6" w:rsidP="00A36125">
      <w:pPr>
        <w:rPr>
          <w:rtl/>
          <w:lang w:eastAsia="he-IL"/>
        </w:rPr>
      </w:pPr>
    </w:p>
    <w:p w:rsidR="004D5EB6" w:rsidRPr="001220D1" w:rsidRDefault="00A36125" w:rsidP="00A36125">
      <w:pPr>
        <w:rPr>
          <w:rtl/>
          <w:lang w:eastAsia="he-IL"/>
        </w:rPr>
      </w:pPr>
      <w:r>
        <w:rPr>
          <w:rFonts w:hint="cs"/>
          <w:rtl/>
          <w:lang w:eastAsia="he-IL"/>
        </w:rPr>
        <w:t>– – –</w:t>
      </w:r>
      <w:r w:rsidR="004D5EB6">
        <w:rPr>
          <w:rFonts w:hint="cs"/>
          <w:rtl/>
          <w:lang w:eastAsia="he-IL"/>
        </w:rPr>
        <w:t xml:space="preserve"> אין </w:t>
      </w:r>
      <w:r>
        <w:rPr>
          <w:rFonts w:hint="cs"/>
          <w:rtl/>
          <w:lang w:eastAsia="he-IL"/>
        </w:rPr>
        <w:t>– – –</w:t>
      </w:r>
    </w:p>
    <w:p w:rsidR="004D5EB6" w:rsidRDefault="004D5EB6" w:rsidP="00A1654A">
      <w:pPr>
        <w:rPr>
          <w:rtl/>
          <w:lang w:eastAsia="he-IL"/>
        </w:rPr>
      </w:pPr>
    </w:p>
    <w:p w:rsidR="004D5EB6" w:rsidRDefault="004D5EB6" w:rsidP="00A1654A">
      <w:pPr>
        <w:pStyle w:val="af6"/>
        <w:keepNext/>
        <w:rPr>
          <w:rtl/>
        </w:rPr>
      </w:pPr>
      <w:bookmarkStart w:id="13494" w:name="ET_yor_6597_52"/>
      <w:r w:rsidRPr="00BE73F6">
        <w:rPr>
          <w:rStyle w:val="TagStyle"/>
          <w:rtl/>
        </w:rPr>
        <w:t xml:space="preserve"> &lt;&lt; יור &gt;&gt;</w:t>
      </w:r>
      <w:r w:rsidRPr="001220D1">
        <w:rPr>
          <w:rStyle w:val="TagStyle"/>
          <w:rtl/>
        </w:rPr>
        <w:t xml:space="preserve"> </w:t>
      </w:r>
      <w:r>
        <w:rPr>
          <w:rtl/>
        </w:rPr>
        <w:t>היו"ר מאיר כהן:</w:t>
      </w:r>
      <w:r w:rsidRPr="001220D1">
        <w:rPr>
          <w:rStyle w:val="TagStyle"/>
          <w:rtl/>
        </w:rPr>
        <w:t xml:space="preserve"> </w:t>
      </w:r>
      <w:r w:rsidRPr="00BE73F6">
        <w:rPr>
          <w:rStyle w:val="TagStyle"/>
          <w:rtl/>
        </w:rPr>
        <w:t>&lt;&lt; יור &gt;&gt;</w:t>
      </w:r>
      <w:r>
        <w:rPr>
          <w:rtl/>
        </w:rPr>
        <w:t xml:space="preserve">   </w:t>
      </w:r>
      <w:bookmarkEnd w:id="13494"/>
    </w:p>
    <w:p w:rsidR="004D5EB6" w:rsidRDefault="004D5EB6" w:rsidP="00A36125">
      <w:pPr>
        <w:rPr>
          <w:rtl/>
          <w:lang w:eastAsia="he-IL"/>
        </w:rPr>
      </w:pPr>
    </w:p>
    <w:p w:rsidR="004D5EB6" w:rsidRDefault="004D5EB6" w:rsidP="00A1654A">
      <w:pPr>
        <w:rPr>
          <w:rtl/>
          <w:lang w:eastAsia="he-IL"/>
        </w:rPr>
      </w:pPr>
      <w:bookmarkStart w:id="13495" w:name="_ETM_Q26_188997"/>
      <w:bookmarkEnd w:id="13495"/>
      <w:r>
        <w:rPr>
          <w:rFonts w:hint="cs"/>
          <w:rtl/>
          <w:lang w:eastAsia="he-IL"/>
        </w:rPr>
        <w:t xml:space="preserve">לא. יוסיפו לך אם אתה מתעקש, אבל אתה בקריאה ראשונה. תודה. זהו, מספיק. </w:t>
      </w:r>
    </w:p>
    <w:p w:rsidR="004D5EB6" w:rsidRPr="001220D1" w:rsidRDefault="004D5EB6" w:rsidP="00A1654A">
      <w:pPr>
        <w:rPr>
          <w:rtl/>
          <w:lang w:eastAsia="he-IL"/>
        </w:rPr>
      </w:pPr>
      <w:bookmarkStart w:id="13496" w:name="_ETM_Q26_189281"/>
      <w:bookmarkStart w:id="13497" w:name="_ETM_Q26_189349"/>
      <w:bookmarkEnd w:id="13496"/>
      <w:bookmarkEnd w:id="13497"/>
    </w:p>
    <w:p w:rsidR="004D5EB6" w:rsidRDefault="004D5EB6" w:rsidP="00A1654A">
      <w:pPr>
        <w:pStyle w:val="af5"/>
        <w:keepNext/>
        <w:rPr>
          <w:rtl/>
        </w:rPr>
      </w:pPr>
      <w:bookmarkStart w:id="13498" w:name="ET_interruption_5809_4"/>
      <w:r w:rsidRPr="00BE73F6">
        <w:rPr>
          <w:rStyle w:val="TagStyle"/>
          <w:rtl/>
        </w:rPr>
        <w:t xml:space="preserve"> &lt;&lt; קריאה &gt;&gt;</w:t>
      </w:r>
      <w:r w:rsidRPr="000E1485">
        <w:rPr>
          <w:rStyle w:val="TagStyle"/>
          <w:rtl/>
        </w:rPr>
        <w:t xml:space="preserve"> </w:t>
      </w:r>
      <w:r>
        <w:rPr>
          <w:rtl/>
        </w:rPr>
        <w:t>מיכל שיר סגמן (יש עתיד):</w:t>
      </w:r>
      <w:r w:rsidRPr="000E1485">
        <w:rPr>
          <w:rStyle w:val="TagStyle"/>
          <w:rtl/>
        </w:rPr>
        <w:t xml:space="preserve"> </w:t>
      </w:r>
      <w:r w:rsidRPr="00BE73F6">
        <w:rPr>
          <w:rStyle w:val="TagStyle"/>
          <w:rtl/>
        </w:rPr>
        <w:t>&lt;&lt; קריאה &gt;&gt;</w:t>
      </w:r>
      <w:r>
        <w:rPr>
          <w:rtl/>
        </w:rPr>
        <w:t xml:space="preserve">   </w:t>
      </w:r>
      <w:bookmarkEnd w:id="13498"/>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Default="004D5EB6" w:rsidP="00A1654A">
      <w:pPr>
        <w:rPr>
          <w:rtl/>
          <w:lang w:eastAsia="he-IL"/>
        </w:rPr>
      </w:pPr>
    </w:p>
    <w:p w:rsidR="004D5EB6" w:rsidRDefault="004D5EB6" w:rsidP="00A1654A">
      <w:pPr>
        <w:pStyle w:val="af6"/>
        <w:keepNext/>
        <w:rPr>
          <w:rtl/>
        </w:rPr>
      </w:pPr>
      <w:r w:rsidRPr="00BE73F6">
        <w:rPr>
          <w:rStyle w:val="TagStyle"/>
          <w:rtl/>
        </w:rPr>
        <w:t xml:space="preserve"> &lt;&lt; יור &gt;&gt;</w:t>
      </w:r>
      <w:r w:rsidRPr="001220D1">
        <w:rPr>
          <w:rStyle w:val="TagStyle"/>
          <w:rtl/>
        </w:rPr>
        <w:t xml:space="preserve"> </w:t>
      </w:r>
      <w:r>
        <w:rPr>
          <w:rtl/>
        </w:rPr>
        <w:t>היו"ר מאיר כהן:</w:t>
      </w:r>
      <w:r w:rsidRPr="001220D1">
        <w:rPr>
          <w:rStyle w:val="TagStyle"/>
          <w:rtl/>
        </w:rPr>
        <w:t xml:space="preserve"> </w:t>
      </w:r>
      <w:r w:rsidRPr="00BE73F6">
        <w:rPr>
          <w:rStyle w:val="TagStyle"/>
          <w:rtl/>
        </w:rPr>
        <w:t>&lt;&lt; יור &gt;&gt;</w:t>
      </w:r>
      <w:r>
        <w:rPr>
          <w:rtl/>
        </w:rPr>
        <w:t xml:space="preserve">   </w:t>
      </w:r>
    </w:p>
    <w:p w:rsidR="004D5EB6" w:rsidRDefault="004D5EB6" w:rsidP="00A36125">
      <w:pPr>
        <w:rPr>
          <w:rtl/>
          <w:lang w:eastAsia="he-IL"/>
        </w:rPr>
      </w:pPr>
    </w:p>
    <w:p w:rsidR="004D5EB6" w:rsidRDefault="004D5EB6" w:rsidP="00A1654A">
      <w:pPr>
        <w:rPr>
          <w:rtl/>
          <w:lang w:eastAsia="he-IL"/>
        </w:rPr>
      </w:pPr>
      <w:bookmarkStart w:id="13499" w:name="_ETM_Q26_193243"/>
      <w:bookmarkEnd w:id="13499"/>
      <w:r>
        <w:rPr>
          <w:rFonts w:hint="cs"/>
          <w:rtl/>
          <w:lang w:eastAsia="he-IL"/>
        </w:rPr>
        <w:t xml:space="preserve">עכשיו בשיא הרצינות. בבקשה, אדוני. </w:t>
      </w:r>
      <w:bookmarkStart w:id="13500" w:name="_ETM_Q26_192102"/>
      <w:bookmarkEnd w:id="13500"/>
    </w:p>
    <w:p w:rsidR="004D5EB6" w:rsidRPr="001220D1" w:rsidRDefault="004D5EB6" w:rsidP="00A1654A">
      <w:pPr>
        <w:rPr>
          <w:rtl/>
          <w:lang w:eastAsia="he-IL"/>
        </w:rPr>
      </w:pPr>
      <w:bookmarkStart w:id="13501" w:name="_ETM_Q26_192161"/>
      <w:bookmarkEnd w:id="13501"/>
    </w:p>
    <w:p w:rsidR="004D5EB6" w:rsidRDefault="004D5EB6" w:rsidP="00A1654A">
      <w:pPr>
        <w:pStyle w:val="-"/>
        <w:keepNext/>
        <w:rPr>
          <w:rtl/>
        </w:rPr>
      </w:pPr>
      <w:bookmarkStart w:id="13502" w:name="ET_speakercontinue_5801_5"/>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502"/>
    </w:p>
    <w:p w:rsidR="004D5EB6" w:rsidRDefault="004D5EB6" w:rsidP="00A36125">
      <w:pPr>
        <w:rPr>
          <w:rtl/>
          <w:lang w:eastAsia="he-IL"/>
        </w:rPr>
      </w:pPr>
    </w:p>
    <w:p w:rsidR="004D5EB6" w:rsidRDefault="004D5EB6" w:rsidP="00A36125">
      <w:pPr>
        <w:rPr>
          <w:rtl/>
          <w:lang w:eastAsia="he-IL"/>
        </w:rPr>
      </w:pPr>
      <w:r>
        <w:rPr>
          <w:rFonts w:hint="cs"/>
          <w:rtl/>
          <w:lang w:eastAsia="he-IL"/>
        </w:rPr>
        <w:t>אבל אז</w:t>
      </w:r>
      <w:r w:rsidR="00A36125">
        <w:rPr>
          <w:rFonts w:hint="cs"/>
          <w:rtl/>
          <w:lang w:eastAsia="he-IL"/>
        </w:rPr>
        <w:t>,</w:t>
      </w:r>
      <w:r>
        <w:rPr>
          <w:rFonts w:hint="cs"/>
          <w:rtl/>
          <w:lang w:eastAsia="he-IL"/>
        </w:rPr>
        <w:t xml:space="preserve"> בזמן אמת, בשנות התשעים, המונוליטיות של התקשורת השתיקה כל ביקורת</w:t>
      </w:r>
      <w:r w:rsidR="00A36125">
        <w:rPr>
          <w:rFonts w:hint="cs"/>
          <w:rtl/>
          <w:lang w:eastAsia="he-IL"/>
        </w:rPr>
        <w:t>.</w:t>
      </w:r>
    </w:p>
    <w:p w:rsidR="004D5EB6" w:rsidRDefault="004D5EB6" w:rsidP="00A1654A">
      <w:pPr>
        <w:ind w:firstLine="0"/>
        <w:rPr>
          <w:rtl/>
          <w:lang w:eastAsia="he-IL"/>
        </w:rPr>
      </w:pPr>
    </w:p>
    <w:p w:rsidR="004D5EB6" w:rsidRDefault="004D5EB6" w:rsidP="00A1654A">
      <w:pPr>
        <w:pStyle w:val="af5"/>
        <w:keepNext/>
        <w:rPr>
          <w:rtl/>
        </w:rPr>
      </w:pPr>
      <w:bookmarkStart w:id="13503" w:name="ET_interruption_5084_54"/>
      <w:r w:rsidRPr="00BE73F6">
        <w:rPr>
          <w:rStyle w:val="TagStyle"/>
          <w:rtl/>
        </w:rPr>
        <w:t xml:space="preserve"> &lt;&lt; קריאה &gt;&gt;</w:t>
      </w:r>
      <w:r w:rsidRPr="001220D1">
        <w:rPr>
          <w:rStyle w:val="TagStyle"/>
          <w:rtl/>
        </w:rPr>
        <w:t xml:space="preserve"> </w:t>
      </w:r>
      <w:r>
        <w:rPr>
          <w:rtl/>
        </w:rPr>
        <w:t>מיקי לוי (יש עתיד):</w:t>
      </w:r>
      <w:r w:rsidRPr="001220D1">
        <w:rPr>
          <w:rStyle w:val="TagStyle"/>
          <w:rtl/>
        </w:rPr>
        <w:t xml:space="preserve"> </w:t>
      </w:r>
      <w:r w:rsidRPr="00BE73F6">
        <w:rPr>
          <w:rStyle w:val="TagStyle"/>
          <w:rtl/>
        </w:rPr>
        <w:t>&lt;&lt; קריאה &gt;&gt;</w:t>
      </w:r>
      <w:r>
        <w:rPr>
          <w:rtl/>
        </w:rPr>
        <w:t xml:space="preserve">   </w:t>
      </w:r>
      <w:bookmarkEnd w:id="13503"/>
    </w:p>
    <w:p w:rsidR="004D5EB6" w:rsidRDefault="004D5EB6" w:rsidP="00A36125">
      <w:pPr>
        <w:rPr>
          <w:rtl/>
          <w:lang w:eastAsia="he-IL"/>
        </w:rPr>
      </w:pPr>
    </w:p>
    <w:p w:rsidR="004D5EB6" w:rsidRDefault="00A36125" w:rsidP="00A36125">
      <w:pPr>
        <w:rPr>
          <w:rtl/>
          <w:lang w:eastAsia="he-IL"/>
        </w:rPr>
      </w:pPr>
      <w:bookmarkStart w:id="13504" w:name="_ETM_Q26_204395"/>
      <w:bookmarkEnd w:id="13504"/>
      <w:r>
        <w:rPr>
          <w:rFonts w:hint="cs"/>
          <w:rtl/>
          <w:lang w:eastAsia="he-IL"/>
        </w:rPr>
        <w:t>– – –</w:t>
      </w:r>
    </w:p>
    <w:p w:rsidR="004D5EB6" w:rsidRDefault="004D5EB6" w:rsidP="00A1654A">
      <w:pPr>
        <w:rPr>
          <w:rtl/>
          <w:lang w:eastAsia="he-IL"/>
        </w:rPr>
      </w:pPr>
      <w:bookmarkStart w:id="13505" w:name="_ETM_Q26_205594"/>
      <w:bookmarkStart w:id="13506" w:name="_ETM_Q26_205668"/>
      <w:bookmarkEnd w:id="13505"/>
      <w:bookmarkEnd w:id="13506"/>
    </w:p>
    <w:p w:rsidR="004D5EB6" w:rsidRDefault="004D5EB6" w:rsidP="00A1654A">
      <w:pPr>
        <w:pStyle w:val="-"/>
        <w:keepNext/>
        <w:rPr>
          <w:rtl/>
        </w:rPr>
      </w:pPr>
      <w:bookmarkStart w:id="13507" w:name="ET_speakercontinue_5801_57"/>
      <w:r w:rsidRPr="00BE73F6">
        <w:rPr>
          <w:rStyle w:val="TagStyle"/>
          <w:rtl/>
        </w:rPr>
        <w:t xml:space="preserve"> &lt;&lt; דובר_המשך &gt;&gt;</w:t>
      </w:r>
      <w:r w:rsidRPr="001220D1">
        <w:rPr>
          <w:rStyle w:val="TagStyle"/>
          <w:rtl/>
        </w:rPr>
        <w:t xml:space="preserve"> </w:t>
      </w:r>
      <w:r>
        <w:rPr>
          <w:rtl/>
        </w:rPr>
        <w:t>אריאל קלנר (הליכוד):</w:t>
      </w:r>
      <w:r w:rsidRPr="001220D1">
        <w:rPr>
          <w:rStyle w:val="TagStyle"/>
          <w:rtl/>
        </w:rPr>
        <w:t xml:space="preserve"> </w:t>
      </w:r>
      <w:r w:rsidRPr="00BE73F6">
        <w:rPr>
          <w:rStyle w:val="TagStyle"/>
          <w:rtl/>
        </w:rPr>
        <w:t>&lt;&lt; דובר_המשך &gt;&gt;</w:t>
      </w:r>
      <w:r>
        <w:rPr>
          <w:rtl/>
        </w:rPr>
        <w:t xml:space="preserve">   </w:t>
      </w:r>
      <w:bookmarkEnd w:id="13507"/>
    </w:p>
    <w:p w:rsidR="004D5EB6" w:rsidRDefault="004D5EB6" w:rsidP="00A36125">
      <w:pPr>
        <w:rPr>
          <w:rtl/>
          <w:lang w:eastAsia="he-IL"/>
        </w:rPr>
      </w:pPr>
    </w:p>
    <w:p w:rsidR="004D5EB6" w:rsidRDefault="00A36125" w:rsidP="00A36125">
      <w:pPr>
        <w:rPr>
          <w:rtl/>
          <w:lang w:eastAsia="he-IL"/>
        </w:rPr>
      </w:pPr>
      <w:r>
        <w:rPr>
          <w:rFonts w:hint="cs"/>
          <w:rtl/>
          <w:lang w:eastAsia="he-IL"/>
        </w:rPr>
        <w:t>"</w:t>
      </w:r>
      <w:r w:rsidR="004D5EB6">
        <w:rPr>
          <w:rFonts w:hint="cs"/>
          <w:rtl/>
          <w:lang w:eastAsia="he-IL"/>
        </w:rPr>
        <w:t>אויבי השלום</w:t>
      </w:r>
      <w:r>
        <w:rPr>
          <w:rFonts w:hint="cs"/>
          <w:rtl/>
          <w:lang w:eastAsia="he-IL"/>
        </w:rPr>
        <w:t>"</w:t>
      </w:r>
      <w:r w:rsidR="004D5EB6">
        <w:rPr>
          <w:rFonts w:hint="cs"/>
          <w:rtl/>
          <w:lang w:eastAsia="he-IL"/>
        </w:rPr>
        <w:t xml:space="preserve">, </w:t>
      </w:r>
      <w:r>
        <w:rPr>
          <w:rFonts w:hint="cs"/>
          <w:rtl/>
          <w:lang w:eastAsia="he-IL"/>
        </w:rPr>
        <w:t>"</w:t>
      </w:r>
      <w:r w:rsidR="004D5EB6">
        <w:rPr>
          <w:rFonts w:hint="cs"/>
          <w:rtl/>
          <w:lang w:eastAsia="he-IL"/>
        </w:rPr>
        <w:t>אנשי האתמול</w:t>
      </w:r>
      <w:r>
        <w:rPr>
          <w:rFonts w:hint="cs"/>
          <w:rtl/>
          <w:lang w:eastAsia="he-IL"/>
        </w:rPr>
        <w:t>",</w:t>
      </w:r>
      <w:r w:rsidR="004D5EB6">
        <w:rPr>
          <w:rFonts w:hint="cs"/>
          <w:rtl/>
          <w:lang w:eastAsia="he-IL"/>
        </w:rPr>
        <w:t xml:space="preserve"> כינו את </w:t>
      </w:r>
      <w:bookmarkStart w:id="13508" w:name="_ETM_Q26_204223"/>
      <w:bookmarkEnd w:id="13508"/>
      <w:r w:rsidR="004D5EB6">
        <w:rPr>
          <w:rFonts w:hint="cs"/>
          <w:rtl/>
          <w:lang w:eastAsia="he-IL"/>
        </w:rPr>
        <w:t>מתנגדי ההסכמים. עזה תהפוך לסינגפור</w:t>
      </w:r>
      <w:r>
        <w:rPr>
          <w:rFonts w:hint="cs"/>
          <w:rtl/>
          <w:lang w:eastAsia="he-IL"/>
        </w:rPr>
        <w:t>,</w:t>
      </w:r>
      <w:r w:rsidR="004D5EB6">
        <w:rPr>
          <w:rFonts w:hint="cs"/>
          <w:rtl/>
          <w:lang w:eastAsia="he-IL"/>
        </w:rPr>
        <w:t xml:space="preserve"> בישרו הכותרות בשנות התשעים. </w:t>
      </w:r>
      <w:bookmarkStart w:id="13509" w:name="_ETM_Q26_210644"/>
      <w:bookmarkEnd w:id="13509"/>
    </w:p>
    <w:p w:rsidR="004D5EB6" w:rsidRDefault="004D5EB6" w:rsidP="00A1654A">
      <w:pPr>
        <w:rPr>
          <w:rtl/>
          <w:lang w:eastAsia="he-IL"/>
        </w:rPr>
      </w:pPr>
      <w:bookmarkStart w:id="13510" w:name="_ETM_Q26_210730"/>
      <w:bookmarkEnd w:id="13510"/>
    </w:p>
    <w:p w:rsidR="004D5EB6" w:rsidRDefault="004D5EB6" w:rsidP="00A1654A">
      <w:pPr>
        <w:pStyle w:val="af5"/>
        <w:keepNext/>
        <w:rPr>
          <w:rtl/>
        </w:rPr>
      </w:pPr>
      <w:bookmarkStart w:id="13511" w:name="ET_interruption_6151_60"/>
      <w:r w:rsidRPr="00BE73F6">
        <w:rPr>
          <w:rStyle w:val="TagStyle"/>
          <w:rtl/>
        </w:rPr>
        <w:t xml:space="preserve"> &lt;&lt; קריאה &gt;&gt;</w:t>
      </w:r>
      <w:r w:rsidRPr="001220D1">
        <w:rPr>
          <w:rStyle w:val="TagStyle"/>
          <w:rtl/>
        </w:rPr>
        <w:t xml:space="preserve"> </w:t>
      </w:r>
      <w:r>
        <w:rPr>
          <w:rtl/>
        </w:rPr>
        <w:t>רון כץ (יש עתיד):</w:t>
      </w:r>
      <w:r w:rsidRPr="001220D1">
        <w:rPr>
          <w:rStyle w:val="TagStyle"/>
          <w:rtl/>
        </w:rPr>
        <w:t xml:space="preserve"> </w:t>
      </w:r>
      <w:r w:rsidRPr="00BE73F6">
        <w:rPr>
          <w:rStyle w:val="TagStyle"/>
          <w:rtl/>
        </w:rPr>
        <w:t>&lt;&lt; קריאה &gt;&gt;</w:t>
      </w:r>
      <w:r>
        <w:rPr>
          <w:rtl/>
        </w:rPr>
        <w:t xml:space="preserve">   </w:t>
      </w:r>
      <w:bookmarkEnd w:id="13511"/>
    </w:p>
    <w:p w:rsidR="004D5EB6" w:rsidRDefault="004D5EB6" w:rsidP="00A36125">
      <w:pPr>
        <w:rPr>
          <w:rtl/>
          <w:lang w:eastAsia="he-IL"/>
        </w:rPr>
      </w:pPr>
    </w:p>
    <w:p w:rsidR="004D5EB6" w:rsidRDefault="00A36125" w:rsidP="00A36125">
      <w:pPr>
        <w:rPr>
          <w:rtl/>
          <w:lang w:eastAsia="he-IL"/>
        </w:rPr>
      </w:pPr>
      <w:bookmarkStart w:id="13512" w:name="_ETM_Q26_214018"/>
      <w:bookmarkStart w:id="13513" w:name="_ETM_Q26_214262"/>
      <w:bookmarkStart w:id="13514" w:name="_ETM_Q26_214335"/>
      <w:bookmarkEnd w:id="13512"/>
      <w:bookmarkEnd w:id="13513"/>
      <w:bookmarkEnd w:id="13514"/>
      <w:r>
        <w:rPr>
          <w:rFonts w:hint="cs"/>
          <w:rtl/>
          <w:lang w:eastAsia="he-IL"/>
        </w:rPr>
        <w:t>– – –</w:t>
      </w:r>
    </w:p>
    <w:p w:rsidR="004D5EB6" w:rsidRDefault="004D5EB6" w:rsidP="00A1654A">
      <w:pPr>
        <w:rPr>
          <w:rtl/>
          <w:lang w:eastAsia="he-IL"/>
        </w:rPr>
      </w:pPr>
      <w:bookmarkStart w:id="13515" w:name="_ETM_Q26_215060"/>
      <w:bookmarkStart w:id="13516" w:name="_ETM_Q26_215125"/>
      <w:bookmarkEnd w:id="13515"/>
      <w:bookmarkEnd w:id="13516"/>
    </w:p>
    <w:p w:rsidR="004D5EB6" w:rsidRDefault="004D5EB6" w:rsidP="00A1654A">
      <w:pPr>
        <w:pStyle w:val="af6"/>
        <w:keepNext/>
        <w:rPr>
          <w:rtl/>
        </w:rPr>
      </w:pPr>
      <w:bookmarkStart w:id="13517" w:name="ET_yor_6597_61"/>
      <w:r w:rsidRPr="00BE73F6">
        <w:rPr>
          <w:rStyle w:val="TagStyle"/>
          <w:rtl/>
        </w:rPr>
        <w:t xml:space="preserve"> &lt;&lt; יור &gt;&gt;</w:t>
      </w:r>
      <w:r w:rsidRPr="001220D1">
        <w:rPr>
          <w:rStyle w:val="TagStyle"/>
          <w:rtl/>
        </w:rPr>
        <w:t xml:space="preserve"> </w:t>
      </w:r>
      <w:r>
        <w:rPr>
          <w:rtl/>
        </w:rPr>
        <w:t>היו"ר מאיר כהן:</w:t>
      </w:r>
      <w:r w:rsidRPr="001220D1">
        <w:rPr>
          <w:rStyle w:val="TagStyle"/>
          <w:rtl/>
        </w:rPr>
        <w:t xml:space="preserve"> </w:t>
      </w:r>
      <w:r w:rsidRPr="00BE73F6">
        <w:rPr>
          <w:rStyle w:val="TagStyle"/>
          <w:rtl/>
        </w:rPr>
        <w:t>&lt;&lt; יור &gt;&gt;</w:t>
      </w:r>
      <w:r>
        <w:rPr>
          <w:rtl/>
        </w:rPr>
        <w:t xml:space="preserve">   </w:t>
      </w:r>
      <w:bookmarkEnd w:id="13517"/>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רון כץ. </w:t>
      </w:r>
    </w:p>
    <w:p w:rsidR="004D5EB6" w:rsidRPr="001220D1" w:rsidRDefault="004D5EB6" w:rsidP="00A1654A">
      <w:pPr>
        <w:rPr>
          <w:rtl/>
          <w:lang w:eastAsia="he-IL"/>
        </w:rPr>
      </w:pPr>
      <w:bookmarkStart w:id="13518" w:name="_ETM_Q26_215028"/>
      <w:bookmarkStart w:id="13519" w:name="_ETM_Q26_215093"/>
      <w:bookmarkEnd w:id="13518"/>
      <w:bookmarkEnd w:id="13519"/>
    </w:p>
    <w:p w:rsidR="004D5EB6" w:rsidRDefault="004D5EB6" w:rsidP="00A1654A">
      <w:pPr>
        <w:pStyle w:val="-"/>
        <w:keepNext/>
        <w:rPr>
          <w:rtl/>
        </w:rPr>
      </w:pPr>
      <w:bookmarkStart w:id="13520" w:name="ET_speakercontinue_5801_59"/>
      <w:r w:rsidRPr="00BE73F6">
        <w:rPr>
          <w:rStyle w:val="TagStyle"/>
          <w:rtl/>
        </w:rPr>
        <w:t xml:space="preserve"> &lt;&lt; דובר_המשך &gt;&gt;</w:t>
      </w:r>
      <w:r w:rsidRPr="001220D1">
        <w:rPr>
          <w:rStyle w:val="TagStyle"/>
          <w:rtl/>
        </w:rPr>
        <w:t xml:space="preserve"> </w:t>
      </w:r>
      <w:r>
        <w:rPr>
          <w:rtl/>
        </w:rPr>
        <w:t>אריאל קלנר (הליכוד):</w:t>
      </w:r>
      <w:r w:rsidRPr="001220D1">
        <w:rPr>
          <w:rStyle w:val="TagStyle"/>
          <w:rtl/>
        </w:rPr>
        <w:t xml:space="preserve"> </w:t>
      </w:r>
      <w:r w:rsidRPr="00BE73F6">
        <w:rPr>
          <w:rStyle w:val="TagStyle"/>
          <w:rtl/>
        </w:rPr>
        <w:t>&lt;&lt; דובר_המשך &gt;&gt;</w:t>
      </w:r>
      <w:r>
        <w:rPr>
          <w:rtl/>
        </w:rPr>
        <w:t xml:space="preserve">   </w:t>
      </w:r>
      <w:bookmarkEnd w:id="13520"/>
    </w:p>
    <w:p w:rsidR="004D5EB6" w:rsidRDefault="004D5EB6" w:rsidP="00A36125">
      <w:pPr>
        <w:rPr>
          <w:rtl/>
          <w:lang w:eastAsia="he-IL"/>
        </w:rPr>
      </w:pPr>
    </w:p>
    <w:p w:rsidR="004D5EB6" w:rsidRPr="001220D1" w:rsidRDefault="004D5EB6" w:rsidP="00A36125">
      <w:pPr>
        <w:rPr>
          <w:rtl/>
          <w:lang w:eastAsia="he-IL"/>
        </w:rPr>
      </w:pPr>
      <w:bookmarkStart w:id="13521" w:name="_ETM_Q26_216689"/>
      <w:bookmarkEnd w:id="13521"/>
      <w:r>
        <w:rPr>
          <w:rFonts w:hint="cs"/>
          <w:rtl/>
          <w:lang w:eastAsia="he-IL"/>
        </w:rPr>
        <w:t>אולי תחכימו, תשמעו משהו: לפני 30 שנה, לאחר שהגיע ערפאת, יימח שמו, ליהודה ושומרון, הוא עבר מעיר לעיר וקרא בפומבי לג'יהאד נגד ישראל</w:t>
      </w:r>
      <w:bookmarkStart w:id="13522" w:name="_ETM_Q26_227525"/>
      <w:bookmarkEnd w:id="13522"/>
      <w:r>
        <w:rPr>
          <w:rFonts w:hint="cs"/>
          <w:rtl/>
          <w:lang w:eastAsia="he-IL"/>
        </w:rPr>
        <w:t xml:space="preserve">. יגאל כרמון </w:t>
      </w:r>
      <w:r w:rsidR="00A36125">
        <w:rPr>
          <w:rFonts w:hint="cs"/>
          <w:rtl/>
          <w:lang w:eastAsia="he-IL"/>
        </w:rPr>
        <w:t>– – –</w:t>
      </w:r>
    </w:p>
    <w:p w:rsidR="004D5EB6" w:rsidRPr="001220D1" w:rsidRDefault="004D5EB6" w:rsidP="00A1654A">
      <w:pPr>
        <w:rPr>
          <w:rtl/>
          <w:lang w:eastAsia="he-IL"/>
        </w:rPr>
      </w:pPr>
    </w:p>
    <w:p w:rsidR="004D5EB6" w:rsidRDefault="004D5EB6" w:rsidP="00A1654A">
      <w:pPr>
        <w:pStyle w:val="af5"/>
        <w:keepNext/>
        <w:rPr>
          <w:rtl/>
        </w:rPr>
      </w:pPr>
      <w:bookmarkStart w:id="13523" w:name="ET_interruption_5084_8"/>
      <w:r w:rsidRPr="00BE73F6">
        <w:rPr>
          <w:rStyle w:val="TagStyle"/>
          <w:rtl/>
        </w:rPr>
        <w:t xml:space="preserve"> &lt;&lt; קריאה &gt;&gt;</w:t>
      </w:r>
      <w:r w:rsidRPr="000E1485">
        <w:rPr>
          <w:rStyle w:val="TagStyle"/>
          <w:rtl/>
        </w:rPr>
        <w:t xml:space="preserve"> </w:t>
      </w:r>
      <w:r>
        <w:rPr>
          <w:rtl/>
        </w:rPr>
        <w:t>מיקי לוי (יש עתיד):</w:t>
      </w:r>
      <w:r w:rsidRPr="000E1485">
        <w:rPr>
          <w:rStyle w:val="TagStyle"/>
          <w:rtl/>
        </w:rPr>
        <w:t xml:space="preserve"> </w:t>
      </w:r>
      <w:r w:rsidRPr="00BE73F6">
        <w:rPr>
          <w:rStyle w:val="TagStyle"/>
          <w:rtl/>
        </w:rPr>
        <w:t>&lt;&lt; קריאה &gt;&gt;</w:t>
      </w:r>
      <w:r>
        <w:rPr>
          <w:rtl/>
        </w:rPr>
        <w:t xml:space="preserve">   </w:t>
      </w:r>
      <w:bookmarkEnd w:id="13523"/>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מי לחץ את ידו? נתניהו לחץ את ידו. תתביישו. </w:t>
      </w:r>
    </w:p>
    <w:p w:rsidR="004D5EB6" w:rsidRDefault="004D5EB6" w:rsidP="00A1654A">
      <w:pPr>
        <w:rPr>
          <w:rtl/>
          <w:lang w:eastAsia="he-IL"/>
        </w:rPr>
      </w:pPr>
    </w:p>
    <w:p w:rsidR="004D5EB6" w:rsidRDefault="004D5EB6" w:rsidP="00A1654A">
      <w:pPr>
        <w:pStyle w:val="-"/>
        <w:keepNext/>
        <w:rPr>
          <w:rtl/>
        </w:rPr>
      </w:pPr>
      <w:bookmarkStart w:id="13524" w:name="ET_speakercontinue_5801_9"/>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524"/>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חוץ מנתניהו, לא נתניהו </w:t>
      </w:r>
      <w:r>
        <w:rPr>
          <w:rFonts w:hint="eastAsia"/>
          <w:rtl/>
          <w:lang w:eastAsia="he-IL"/>
        </w:rPr>
        <w:t>–</w:t>
      </w:r>
      <w:r>
        <w:rPr>
          <w:rFonts w:hint="cs"/>
          <w:rtl/>
          <w:lang w:eastAsia="he-IL"/>
        </w:rPr>
        <w:t xml:space="preserve"> יש לך עוד </w:t>
      </w:r>
      <w:bookmarkStart w:id="13525" w:name="_ETM_Q26_237378"/>
      <w:bookmarkEnd w:id="13525"/>
      <w:r>
        <w:rPr>
          <w:rFonts w:hint="cs"/>
          <w:rtl/>
          <w:lang w:eastAsia="he-IL"/>
        </w:rPr>
        <w:t xml:space="preserve">משהו? </w:t>
      </w:r>
    </w:p>
    <w:p w:rsidR="004D5EB6" w:rsidRDefault="004D5EB6" w:rsidP="00A1654A">
      <w:pPr>
        <w:rPr>
          <w:rtl/>
          <w:lang w:eastAsia="he-IL"/>
        </w:rPr>
      </w:pPr>
    </w:p>
    <w:p w:rsidR="004D5EB6" w:rsidRDefault="004D5EB6" w:rsidP="00A1654A">
      <w:pPr>
        <w:pStyle w:val="af5"/>
        <w:keepNext/>
        <w:rPr>
          <w:rtl/>
        </w:rPr>
      </w:pPr>
      <w:bookmarkStart w:id="13526" w:name="ET_interruption_5084_62"/>
      <w:r w:rsidRPr="00BE73F6">
        <w:rPr>
          <w:rStyle w:val="TagStyle"/>
          <w:rtl/>
        </w:rPr>
        <w:t xml:space="preserve"> &lt;&lt; קריאה &gt;&gt;</w:t>
      </w:r>
      <w:r w:rsidRPr="001220D1">
        <w:rPr>
          <w:rStyle w:val="TagStyle"/>
          <w:rtl/>
        </w:rPr>
        <w:t xml:space="preserve"> </w:t>
      </w:r>
      <w:r>
        <w:rPr>
          <w:rtl/>
        </w:rPr>
        <w:t>מיקי לוי (יש עתיד):</w:t>
      </w:r>
      <w:r w:rsidRPr="001220D1">
        <w:rPr>
          <w:rStyle w:val="TagStyle"/>
          <w:rtl/>
        </w:rPr>
        <w:t xml:space="preserve"> </w:t>
      </w:r>
      <w:r w:rsidRPr="00BE73F6">
        <w:rPr>
          <w:rStyle w:val="TagStyle"/>
          <w:rtl/>
        </w:rPr>
        <w:t>&lt;&lt; קריאה &gt;&gt;</w:t>
      </w:r>
      <w:r>
        <w:rPr>
          <w:rtl/>
        </w:rPr>
        <w:t xml:space="preserve">   </w:t>
      </w:r>
      <w:bookmarkEnd w:id="13526"/>
    </w:p>
    <w:p w:rsidR="004D5EB6" w:rsidRDefault="004D5EB6" w:rsidP="00A36125">
      <w:pPr>
        <w:rPr>
          <w:rtl/>
          <w:lang w:eastAsia="he-IL"/>
        </w:rPr>
      </w:pPr>
    </w:p>
    <w:p w:rsidR="004D5EB6" w:rsidRPr="001220D1" w:rsidRDefault="004D5EB6" w:rsidP="00A1654A">
      <w:pPr>
        <w:rPr>
          <w:rtl/>
          <w:lang w:eastAsia="he-IL"/>
        </w:rPr>
      </w:pPr>
      <w:r>
        <w:rPr>
          <w:rFonts w:hint="cs"/>
          <w:rtl/>
          <w:lang w:eastAsia="he-IL"/>
        </w:rPr>
        <w:t xml:space="preserve">משנים את ההיסטוריה. </w:t>
      </w:r>
    </w:p>
    <w:p w:rsidR="004D5EB6" w:rsidRDefault="004D5EB6" w:rsidP="00A1654A">
      <w:pPr>
        <w:rPr>
          <w:rtl/>
          <w:lang w:eastAsia="he-IL"/>
        </w:rPr>
      </w:pPr>
    </w:p>
    <w:p w:rsidR="004D5EB6" w:rsidRDefault="004D5EB6" w:rsidP="00A1654A">
      <w:pPr>
        <w:pStyle w:val="-"/>
        <w:keepNext/>
        <w:rPr>
          <w:rtl/>
        </w:rPr>
      </w:pPr>
      <w:bookmarkStart w:id="13527" w:name="ET_speakercontinue_5801_10"/>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527"/>
    </w:p>
    <w:p w:rsidR="004D5EB6" w:rsidRDefault="004D5EB6" w:rsidP="00A36125">
      <w:pPr>
        <w:rPr>
          <w:rtl/>
          <w:lang w:eastAsia="he-IL"/>
        </w:rPr>
      </w:pPr>
    </w:p>
    <w:p w:rsidR="004D5EB6" w:rsidRDefault="004D5EB6" w:rsidP="00A36125">
      <w:pPr>
        <w:rPr>
          <w:rtl/>
          <w:lang w:eastAsia="he-IL"/>
        </w:rPr>
      </w:pPr>
      <w:r>
        <w:rPr>
          <w:rFonts w:hint="cs"/>
          <w:rtl/>
          <w:lang w:eastAsia="he-IL"/>
        </w:rPr>
        <w:t>שמענו על נתניהו</w:t>
      </w:r>
      <w:r w:rsidR="00A36125">
        <w:rPr>
          <w:rFonts w:hint="cs"/>
          <w:rtl/>
          <w:lang w:eastAsia="he-IL"/>
        </w:rPr>
        <w:t>,</w:t>
      </w:r>
      <w:r>
        <w:rPr>
          <w:rFonts w:hint="cs"/>
          <w:rtl/>
          <w:lang w:eastAsia="he-IL"/>
        </w:rPr>
        <w:t xml:space="preserve"> אבל </w:t>
      </w:r>
      <w:bookmarkStart w:id="13528" w:name="_ETM_Q26_240060"/>
      <w:bookmarkEnd w:id="13528"/>
      <w:r>
        <w:rPr>
          <w:rFonts w:hint="cs"/>
          <w:rtl/>
          <w:lang w:eastAsia="he-IL"/>
        </w:rPr>
        <w:t>עכשיו מדברים פה על משהו אחר. אני מבין שקשה.</w:t>
      </w:r>
      <w:bookmarkStart w:id="13529" w:name="_ETM_Q26_239680"/>
      <w:bookmarkEnd w:id="13529"/>
    </w:p>
    <w:p w:rsidR="004D5EB6" w:rsidRDefault="004D5EB6" w:rsidP="00A1654A">
      <w:pPr>
        <w:rPr>
          <w:rtl/>
          <w:lang w:eastAsia="he-IL"/>
        </w:rPr>
      </w:pPr>
      <w:bookmarkStart w:id="13530" w:name="_ETM_Q26_240128"/>
      <w:bookmarkStart w:id="13531" w:name="_ETM_Q26_240202"/>
      <w:bookmarkEnd w:id="13530"/>
      <w:bookmarkEnd w:id="13531"/>
    </w:p>
    <w:p w:rsidR="004D5EB6" w:rsidRDefault="004D5EB6" w:rsidP="00A1654A">
      <w:pPr>
        <w:pStyle w:val="af5"/>
        <w:keepNext/>
        <w:rPr>
          <w:rtl/>
        </w:rPr>
      </w:pPr>
      <w:bookmarkStart w:id="13532" w:name="ET_interruption_6151_63"/>
      <w:r w:rsidRPr="00BE73F6">
        <w:rPr>
          <w:rStyle w:val="TagStyle"/>
          <w:rtl/>
        </w:rPr>
        <w:t xml:space="preserve"> &lt;&lt; קריאה &gt;&gt;</w:t>
      </w:r>
      <w:r w:rsidRPr="001220D1">
        <w:rPr>
          <w:rStyle w:val="TagStyle"/>
          <w:rtl/>
        </w:rPr>
        <w:t xml:space="preserve"> </w:t>
      </w:r>
      <w:r>
        <w:rPr>
          <w:rtl/>
        </w:rPr>
        <w:t>רון כץ (יש עתיד):</w:t>
      </w:r>
      <w:r w:rsidRPr="001220D1">
        <w:rPr>
          <w:rStyle w:val="TagStyle"/>
          <w:rtl/>
        </w:rPr>
        <w:t xml:space="preserve"> </w:t>
      </w:r>
      <w:r w:rsidRPr="00BE73F6">
        <w:rPr>
          <w:rStyle w:val="TagStyle"/>
          <w:rtl/>
        </w:rPr>
        <w:t>&lt;&lt; קריאה &gt;&gt;</w:t>
      </w:r>
      <w:r>
        <w:rPr>
          <w:rtl/>
        </w:rPr>
        <w:t xml:space="preserve">   </w:t>
      </w:r>
      <w:bookmarkEnd w:id="13532"/>
    </w:p>
    <w:p w:rsidR="004D5EB6" w:rsidRDefault="004D5EB6" w:rsidP="00A36125">
      <w:pPr>
        <w:rPr>
          <w:rtl/>
          <w:lang w:eastAsia="he-IL"/>
        </w:rPr>
      </w:pPr>
    </w:p>
    <w:p w:rsidR="004D5EB6" w:rsidRPr="001220D1" w:rsidRDefault="00A36125" w:rsidP="00A36125">
      <w:pPr>
        <w:rPr>
          <w:rtl/>
          <w:lang w:eastAsia="he-IL"/>
        </w:rPr>
      </w:pPr>
      <w:r>
        <w:rPr>
          <w:rFonts w:hint="cs"/>
          <w:rtl/>
          <w:lang w:eastAsia="he-IL"/>
        </w:rPr>
        <w:t>– – –</w:t>
      </w:r>
    </w:p>
    <w:p w:rsidR="004D5EB6" w:rsidRDefault="004D5EB6" w:rsidP="00A1654A">
      <w:pPr>
        <w:rPr>
          <w:rtl/>
          <w:lang w:eastAsia="he-IL"/>
        </w:rPr>
      </w:pPr>
    </w:p>
    <w:p w:rsidR="004D5EB6" w:rsidRDefault="004D5EB6" w:rsidP="00A1654A">
      <w:pPr>
        <w:pStyle w:val="af6"/>
        <w:keepNext/>
        <w:rPr>
          <w:rtl/>
        </w:rPr>
      </w:pPr>
      <w:r w:rsidRPr="00BE73F6">
        <w:rPr>
          <w:rStyle w:val="TagStyle"/>
          <w:rtl/>
        </w:rPr>
        <w:t xml:space="preserve"> &lt;&lt; יור &gt;&gt;</w:t>
      </w:r>
      <w:r w:rsidRPr="000E1485">
        <w:rPr>
          <w:rStyle w:val="TagStyle"/>
          <w:rtl/>
        </w:rPr>
        <w:t xml:space="preserve"> </w:t>
      </w:r>
      <w:r>
        <w:rPr>
          <w:rtl/>
        </w:rPr>
        <w:t>היו"ר מאיר כהן:</w:t>
      </w:r>
      <w:r w:rsidRPr="000E1485">
        <w:rPr>
          <w:rStyle w:val="TagStyle"/>
          <w:rtl/>
        </w:rPr>
        <w:t xml:space="preserve"> </w:t>
      </w:r>
      <w:r w:rsidRPr="00BE73F6">
        <w:rPr>
          <w:rStyle w:val="TagStyle"/>
          <w:rtl/>
        </w:rPr>
        <w:t>&lt;&lt; יור &gt;&gt;</w:t>
      </w:r>
      <w:r>
        <w:rPr>
          <w:rtl/>
        </w:rPr>
        <w:t xml:space="preserve">   </w:t>
      </w:r>
    </w:p>
    <w:p w:rsidR="004D5EB6" w:rsidRDefault="004D5EB6" w:rsidP="00A36125">
      <w:pPr>
        <w:rPr>
          <w:rtl/>
          <w:lang w:eastAsia="he-IL"/>
        </w:rPr>
      </w:pPr>
    </w:p>
    <w:p w:rsidR="004D5EB6" w:rsidRDefault="004D5EB6" w:rsidP="00A1654A">
      <w:pPr>
        <w:rPr>
          <w:rtl/>
          <w:lang w:eastAsia="he-IL"/>
        </w:rPr>
      </w:pPr>
      <w:r>
        <w:rPr>
          <w:rFonts w:hint="cs"/>
          <w:rtl/>
          <w:lang w:eastAsia="he-IL"/>
        </w:rPr>
        <w:t>חברים. חבר הכנסת רון כץ והיושב-ראש</w:t>
      </w:r>
      <w:bookmarkStart w:id="13533" w:name="_ETM_Q26_245156"/>
      <w:bookmarkEnd w:id="13533"/>
      <w:r>
        <w:rPr>
          <w:rFonts w:hint="cs"/>
          <w:rtl/>
          <w:lang w:eastAsia="he-IL"/>
        </w:rPr>
        <w:t xml:space="preserve"> לשעבר מיקי לוי, תאפשרו לו לסיים את דבריו.</w:t>
      </w:r>
    </w:p>
    <w:p w:rsidR="004D5EB6" w:rsidRDefault="004D5EB6" w:rsidP="00A1654A">
      <w:pPr>
        <w:rPr>
          <w:rtl/>
          <w:lang w:eastAsia="he-IL"/>
        </w:rPr>
      </w:pPr>
    </w:p>
    <w:p w:rsidR="004D5EB6" w:rsidRDefault="004D5EB6" w:rsidP="00346E1A">
      <w:pPr>
        <w:pStyle w:val="af5"/>
        <w:keepNext/>
        <w:rPr>
          <w:rtl/>
        </w:rPr>
      </w:pPr>
      <w:bookmarkStart w:id="13534" w:name="ET_interruption_5809_64"/>
      <w:r w:rsidRPr="00BE73F6">
        <w:rPr>
          <w:rStyle w:val="TagStyle"/>
          <w:rtl/>
        </w:rPr>
        <w:t xml:space="preserve"> &lt;&lt; קריאה &gt;&gt;</w:t>
      </w:r>
      <w:r w:rsidRPr="001220D1">
        <w:rPr>
          <w:rStyle w:val="TagStyle"/>
          <w:rtl/>
        </w:rPr>
        <w:t xml:space="preserve"> </w:t>
      </w:r>
      <w:r w:rsidR="00346E1A">
        <w:rPr>
          <w:rFonts w:hint="cs"/>
          <w:rtl/>
        </w:rPr>
        <w:t>קריאות</w:t>
      </w:r>
      <w:r>
        <w:rPr>
          <w:rtl/>
        </w:rPr>
        <w:t>:</w:t>
      </w:r>
      <w:r w:rsidRPr="001220D1">
        <w:rPr>
          <w:rStyle w:val="TagStyle"/>
          <w:rtl/>
        </w:rPr>
        <w:t xml:space="preserve"> </w:t>
      </w:r>
      <w:r w:rsidRPr="00BE73F6">
        <w:rPr>
          <w:rStyle w:val="TagStyle"/>
          <w:rtl/>
        </w:rPr>
        <w:t>&lt;&lt; קריאה &gt;&gt;</w:t>
      </w:r>
      <w:r>
        <w:rPr>
          <w:rtl/>
        </w:rPr>
        <w:t xml:space="preserve">   </w:t>
      </w:r>
      <w:bookmarkEnd w:id="13534"/>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Default="004D5EB6" w:rsidP="00A1654A">
      <w:pPr>
        <w:rPr>
          <w:rtl/>
          <w:lang w:eastAsia="he-IL"/>
        </w:rPr>
      </w:pPr>
    </w:p>
    <w:p w:rsidR="004D5EB6" w:rsidRDefault="004D5EB6" w:rsidP="00A1654A">
      <w:pPr>
        <w:pStyle w:val="af5"/>
        <w:keepNext/>
        <w:rPr>
          <w:rtl/>
        </w:rPr>
      </w:pPr>
      <w:bookmarkStart w:id="13535" w:name="ET_interruption_5084_65"/>
      <w:r w:rsidRPr="00BE73F6">
        <w:rPr>
          <w:rStyle w:val="TagStyle"/>
          <w:rtl/>
        </w:rPr>
        <w:t xml:space="preserve"> &lt;&lt; קריאה &gt;&gt;</w:t>
      </w:r>
      <w:r w:rsidRPr="001220D1">
        <w:rPr>
          <w:rStyle w:val="TagStyle"/>
          <w:rtl/>
        </w:rPr>
        <w:t xml:space="preserve"> </w:t>
      </w:r>
      <w:r>
        <w:rPr>
          <w:rtl/>
        </w:rPr>
        <w:t>מיקי לוי (יש עתיד):</w:t>
      </w:r>
      <w:r w:rsidRPr="001220D1">
        <w:rPr>
          <w:rStyle w:val="TagStyle"/>
          <w:rtl/>
        </w:rPr>
        <w:t xml:space="preserve"> </w:t>
      </w:r>
      <w:r w:rsidRPr="00BE73F6">
        <w:rPr>
          <w:rStyle w:val="TagStyle"/>
          <w:rtl/>
        </w:rPr>
        <w:t>&lt;&lt; קריאה &gt;&gt;</w:t>
      </w:r>
      <w:r>
        <w:rPr>
          <w:rtl/>
        </w:rPr>
        <w:t xml:space="preserve">   </w:t>
      </w:r>
      <w:bookmarkEnd w:id="13535"/>
    </w:p>
    <w:p w:rsidR="004D5EB6" w:rsidRDefault="004D5EB6" w:rsidP="00A36125">
      <w:pPr>
        <w:rPr>
          <w:rtl/>
          <w:lang w:eastAsia="he-IL"/>
        </w:rPr>
      </w:pPr>
    </w:p>
    <w:p w:rsidR="004D5EB6" w:rsidRDefault="00A36125" w:rsidP="00A36125">
      <w:pPr>
        <w:rPr>
          <w:rtl/>
          <w:lang w:eastAsia="he-IL"/>
        </w:rPr>
      </w:pPr>
      <w:bookmarkStart w:id="13536" w:name="_ETM_Q26_253116"/>
      <w:bookmarkStart w:id="13537" w:name="_ETM_Q26_253359"/>
      <w:bookmarkStart w:id="13538" w:name="_ETM_Q26_253425"/>
      <w:bookmarkEnd w:id="13536"/>
      <w:bookmarkEnd w:id="13537"/>
      <w:bookmarkEnd w:id="13538"/>
      <w:r>
        <w:rPr>
          <w:rFonts w:hint="cs"/>
          <w:rtl/>
          <w:lang w:eastAsia="he-IL"/>
        </w:rPr>
        <w:t>– – –</w:t>
      </w:r>
      <w:r w:rsidR="004D5EB6">
        <w:rPr>
          <w:rFonts w:hint="cs"/>
          <w:rtl/>
          <w:lang w:eastAsia="he-IL"/>
        </w:rPr>
        <w:t xml:space="preserve"> הסכם ואי </w:t>
      </w:r>
      <w:r>
        <w:rPr>
          <w:rFonts w:hint="cs"/>
          <w:rtl/>
          <w:lang w:eastAsia="he-IL"/>
        </w:rPr>
        <w:t>– – –</w:t>
      </w:r>
      <w:r w:rsidR="004D5EB6">
        <w:rPr>
          <w:rFonts w:hint="cs"/>
          <w:rtl/>
          <w:lang w:eastAsia="he-IL"/>
        </w:rPr>
        <w:t xml:space="preserve"> </w:t>
      </w:r>
    </w:p>
    <w:p w:rsidR="004D5EB6" w:rsidRPr="001220D1" w:rsidRDefault="004D5EB6" w:rsidP="00A1654A">
      <w:pPr>
        <w:rPr>
          <w:rtl/>
          <w:lang w:eastAsia="he-IL"/>
        </w:rPr>
      </w:pPr>
      <w:bookmarkStart w:id="13539" w:name="_ETM_Q26_252302"/>
      <w:bookmarkStart w:id="13540" w:name="_ETM_Q26_252378"/>
      <w:bookmarkEnd w:id="13539"/>
      <w:bookmarkEnd w:id="13540"/>
    </w:p>
    <w:p w:rsidR="004D5EB6" w:rsidRDefault="004D5EB6" w:rsidP="00A1654A">
      <w:pPr>
        <w:pStyle w:val="-"/>
        <w:keepNext/>
        <w:rPr>
          <w:rtl/>
        </w:rPr>
      </w:pPr>
      <w:bookmarkStart w:id="13541" w:name="ET_speakercontinue_5801_12"/>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541"/>
    </w:p>
    <w:p w:rsidR="004D5EB6" w:rsidRDefault="004D5EB6" w:rsidP="00A36125">
      <w:pPr>
        <w:rPr>
          <w:rtl/>
          <w:lang w:eastAsia="he-IL"/>
        </w:rPr>
      </w:pPr>
    </w:p>
    <w:p w:rsidR="004D5EB6" w:rsidRDefault="004D5EB6" w:rsidP="00A36125">
      <w:pPr>
        <w:rPr>
          <w:rtl/>
          <w:lang w:eastAsia="he-IL"/>
        </w:rPr>
      </w:pPr>
      <w:bookmarkStart w:id="13542" w:name="_ETM_Q26_255458"/>
      <w:bookmarkEnd w:id="13542"/>
      <w:r>
        <w:rPr>
          <w:rFonts w:hint="cs"/>
          <w:rtl/>
          <w:lang w:eastAsia="he-IL"/>
        </w:rPr>
        <w:t xml:space="preserve">יגאל כרמון </w:t>
      </w:r>
      <w:r w:rsidR="00A36125">
        <w:rPr>
          <w:rFonts w:hint="cs"/>
          <w:rtl/>
          <w:lang w:eastAsia="he-IL"/>
        </w:rPr>
        <w:t>– – –</w:t>
      </w:r>
    </w:p>
    <w:p w:rsidR="004D5EB6" w:rsidRDefault="004D5EB6" w:rsidP="00346E1A">
      <w:pPr>
        <w:rPr>
          <w:rtl/>
          <w:lang w:eastAsia="he-IL"/>
        </w:rPr>
      </w:pPr>
      <w:bookmarkStart w:id="13543" w:name="_ETM_Q26_254320"/>
      <w:bookmarkStart w:id="13544" w:name="_ETM_Q26_254367"/>
      <w:bookmarkEnd w:id="13543"/>
      <w:bookmarkEnd w:id="13544"/>
    </w:p>
    <w:p w:rsidR="004D5EB6" w:rsidRDefault="004D5EB6" w:rsidP="00346E1A">
      <w:pPr>
        <w:pStyle w:val="af5"/>
        <w:keepNext/>
        <w:rPr>
          <w:rtl/>
        </w:rPr>
      </w:pPr>
      <w:bookmarkStart w:id="13545" w:name="ET_interruption_6151_66"/>
      <w:r w:rsidRPr="00BE73F6">
        <w:rPr>
          <w:rStyle w:val="TagStyle"/>
          <w:rtl/>
        </w:rPr>
        <w:t xml:space="preserve"> </w:t>
      </w:r>
      <w:bookmarkStart w:id="13546" w:name="ET_speakercontinue_5801_67"/>
      <w:bookmarkEnd w:id="13545"/>
      <w:r w:rsidRPr="00BE73F6">
        <w:rPr>
          <w:rStyle w:val="TagStyle"/>
          <w:rtl/>
        </w:rPr>
        <w:t xml:space="preserve"> &lt;&lt; דובר_המשך &gt;&gt;</w:t>
      </w:r>
      <w:r w:rsidRPr="001220D1">
        <w:rPr>
          <w:rStyle w:val="TagStyle"/>
          <w:rtl/>
        </w:rPr>
        <w:t xml:space="preserve"> </w:t>
      </w:r>
      <w:r>
        <w:rPr>
          <w:rtl/>
        </w:rPr>
        <w:t>אריאל קלנר (הליכוד):</w:t>
      </w:r>
      <w:r w:rsidRPr="001220D1">
        <w:rPr>
          <w:rStyle w:val="TagStyle"/>
          <w:rtl/>
        </w:rPr>
        <w:t xml:space="preserve"> </w:t>
      </w:r>
      <w:r w:rsidRPr="00BE73F6">
        <w:rPr>
          <w:rStyle w:val="TagStyle"/>
          <w:rtl/>
        </w:rPr>
        <w:t>&lt;&lt; דובר_המשך &gt;&gt;</w:t>
      </w:r>
      <w:r>
        <w:rPr>
          <w:rtl/>
        </w:rPr>
        <w:t xml:space="preserve">   </w:t>
      </w:r>
      <w:bookmarkEnd w:id="13546"/>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אני לא אדבר. </w:t>
      </w:r>
    </w:p>
    <w:p w:rsidR="004D5EB6" w:rsidRDefault="004D5EB6" w:rsidP="00A1654A">
      <w:pPr>
        <w:rPr>
          <w:rtl/>
          <w:lang w:eastAsia="he-IL"/>
        </w:rPr>
      </w:pPr>
    </w:p>
    <w:p w:rsidR="004D5EB6" w:rsidRDefault="004D5EB6" w:rsidP="00A1654A">
      <w:pPr>
        <w:pStyle w:val="af6"/>
        <w:keepNext/>
        <w:rPr>
          <w:rtl/>
        </w:rPr>
      </w:pPr>
      <w:bookmarkStart w:id="13547" w:name="ET_yor_6597_68"/>
      <w:r w:rsidRPr="00BE73F6">
        <w:rPr>
          <w:rStyle w:val="TagStyle"/>
          <w:rtl/>
        </w:rPr>
        <w:t xml:space="preserve"> &lt;&lt; יור &gt;&gt;</w:t>
      </w:r>
      <w:r w:rsidRPr="001220D1">
        <w:rPr>
          <w:rStyle w:val="TagStyle"/>
          <w:rtl/>
        </w:rPr>
        <w:t xml:space="preserve"> </w:t>
      </w:r>
      <w:r>
        <w:rPr>
          <w:rtl/>
        </w:rPr>
        <w:t>היו"ר מאיר כהן:</w:t>
      </w:r>
      <w:r w:rsidRPr="001220D1">
        <w:rPr>
          <w:rStyle w:val="TagStyle"/>
          <w:rtl/>
        </w:rPr>
        <w:t xml:space="preserve"> </w:t>
      </w:r>
      <w:r w:rsidRPr="00BE73F6">
        <w:rPr>
          <w:rStyle w:val="TagStyle"/>
          <w:rtl/>
        </w:rPr>
        <w:t>&lt;&lt; יור &gt;&gt;</w:t>
      </w:r>
      <w:r>
        <w:rPr>
          <w:rtl/>
        </w:rPr>
        <w:t xml:space="preserve">   </w:t>
      </w:r>
      <w:bookmarkEnd w:id="13547"/>
    </w:p>
    <w:p w:rsidR="004D5EB6" w:rsidRDefault="004D5EB6" w:rsidP="00A36125">
      <w:pPr>
        <w:rPr>
          <w:rtl/>
          <w:lang w:eastAsia="he-IL"/>
        </w:rPr>
      </w:pPr>
    </w:p>
    <w:p w:rsidR="004D5EB6" w:rsidRDefault="004D5EB6" w:rsidP="00A1654A">
      <w:pPr>
        <w:rPr>
          <w:rtl/>
          <w:lang w:eastAsia="he-IL"/>
        </w:rPr>
      </w:pPr>
      <w:r>
        <w:rPr>
          <w:rFonts w:hint="cs"/>
          <w:rtl/>
          <w:lang w:eastAsia="he-IL"/>
        </w:rPr>
        <w:t>רון,</w:t>
      </w:r>
      <w:bookmarkStart w:id="13548" w:name="_ETM_Q26_254510"/>
      <w:bookmarkEnd w:id="13548"/>
      <w:r>
        <w:rPr>
          <w:rFonts w:hint="cs"/>
          <w:rtl/>
          <w:lang w:eastAsia="he-IL"/>
        </w:rPr>
        <w:t xml:space="preserve"> קריאה ראשונה. </w:t>
      </w:r>
    </w:p>
    <w:p w:rsidR="004D5EB6" w:rsidRDefault="004D5EB6" w:rsidP="00A1654A">
      <w:pPr>
        <w:rPr>
          <w:rtl/>
          <w:lang w:eastAsia="he-IL"/>
        </w:rPr>
      </w:pPr>
      <w:bookmarkStart w:id="13549" w:name="_ETM_Q26_260358"/>
      <w:bookmarkStart w:id="13550" w:name="_ETM_Q26_260434"/>
      <w:bookmarkEnd w:id="13549"/>
      <w:bookmarkEnd w:id="13550"/>
    </w:p>
    <w:p w:rsidR="004D5EB6" w:rsidRDefault="004D5EB6" w:rsidP="00A1654A">
      <w:pPr>
        <w:pStyle w:val="af5"/>
        <w:keepNext/>
        <w:rPr>
          <w:rtl/>
        </w:rPr>
      </w:pPr>
      <w:bookmarkStart w:id="13551" w:name="ET_interruption_6151_69"/>
      <w:r w:rsidRPr="00BE73F6">
        <w:rPr>
          <w:rStyle w:val="TagStyle"/>
          <w:rtl/>
        </w:rPr>
        <w:t xml:space="preserve"> &lt;&lt; קריאה &gt;&gt;</w:t>
      </w:r>
      <w:r w:rsidRPr="001220D1">
        <w:rPr>
          <w:rStyle w:val="TagStyle"/>
          <w:rtl/>
        </w:rPr>
        <w:t xml:space="preserve"> </w:t>
      </w:r>
      <w:r>
        <w:rPr>
          <w:rtl/>
        </w:rPr>
        <w:t>רון כץ (יש עתיד):</w:t>
      </w:r>
      <w:r w:rsidRPr="001220D1">
        <w:rPr>
          <w:rStyle w:val="TagStyle"/>
          <w:rtl/>
        </w:rPr>
        <w:t xml:space="preserve"> </w:t>
      </w:r>
      <w:r w:rsidRPr="00BE73F6">
        <w:rPr>
          <w:rStyle w:val="TagStyle"/>
          <w:rtl/>
        </w:rPr>
        <w:t>&lt;&lt; קריאה &gt;&gt;</w:t>
      </w:r>
      <w:r>
        <w:rPr>
          <w:rtl/>
        </w:rPr>
        <w:t xml:space="preserve">   </w:t>
      </w:r>
      <w:bookmarkEnd w:id="13551"/>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מקבל אותה באהבה. </w:t>
      </w:r>
      <w:bookmarkStart w:id="13552" w:name="_ETM_Q26_258520"/>
      <w:bookmarkEnd w:id="13552"/>
    </w:p>
    <w:p w:rsidR="004D5EB6" w:rsidRDefault="004D5EB6" w:rsidP="00A1654A">
      <w:pPr>
        <w:rPr>
          <w:rtl/>
          <w:lang w:eastAsia="he-IL"/>
        </w:rPr>
      </w:pPr>
      <w:bookmarkStart w:id="13553" w:name="_ETM_Q26_258591"/>
      <w:bookmarkEnd w:id="13553"/>
    </w:p>
    <w:p w:rsidR="004D5EB6" w:rsidRDefault="004D5EB6" w:rsidP="00A1654A">
      <w:pPr>
        <w:pStyle w:val="af6"/>
        <w:keepNext/>
        <w:rPr>
          <w:rtl/>
        </w:rPr>
      </w:pPr>
      <w:bookmarkStart w:id="13554" w:name="ET_yor_6597_70"/>
      <w:r w:rsidRPr="00BE73F6">
        <w:rPr>
          <w:rStyle w:val="TagStyle"/>
          <w:rtl/>
        </w:rPr>
        <w:t xml:space="preserve"> &lt;&lt; יור &gt;&gt;</w:t>
      </w:r>
      <w:r w:rsidRPr="001220D1">
        <w:rPr>
          <w:rStyle w:val="TagStyle"/>
          <w:rtl/>
        </w:rPr>
        <w:t xml:space="preserve"> </w:t>
      </w:r>
      <w:r>
        <w:rPr>
          <w:rtl/>
        </w:rPr>
        <w:t>היו"ר מאיר כהן:</w:t>
      </w:r>
      <w:r w:rsidRPr="001220D1">
        <w:rPr>
          <w:rStyle w:val="TagStyle"/>
          <w:rtl/>
        </w:rPr>
        <w:t xml:space="preserve"> </w:t>
      </w:r>
      <w:r w:rsidRPr="00BE73F6">
        <w:rPr>
          <w:rStyle w:val="TagStyle"/>
          <w:rtl/>
        </w:rPr>
        <w:t>&lt;&lt; יור &gt;&gt;</w:t>
      </w:r>
      <w:r>
        <w:rPr>
          <w:rtl/>
        </w:rPr>
        <w:t xml:space="preserve">   </w:t>
      </w:r>
      <w:bookmarkEnd w:id="13554"/>
    </w:p>
    <w:p w:rsidR="004D5EB6" w:rsidRDefault="004D5EB6" w:rsidP="00A36125">
      <w:pPr>
        <w:rPr>
          <w:rtl/>
          <w:lang w:eastAsia="he-IL"/>
        </w:rPr>
      </w:pPr>
    </w:p>
    <w:p w:rsidR="004D5EB6" w:rsidRDefault="004D5EB6" w:rsidP="00A1654A">
      <w:pPr>
        <w:rPr>
          <w:rtl/>
          <w:lang w:eastAsia="he-IL"/>
        </w:rPr>
      </w:pPr>
      <w:bookmarkStart w:id="13555" w:name="_ETM_Q26_260045"/>
      <w:bookmarkEnd w:id="13555"/>
      <w:r>
        <w:rPr>
          <w:rFonts w:hint="cs"/>
          <w:rtl/>
          <w:lang w:eastAsia="he-IL"/>
        </w:rPr>
        <w:t xml:space="preserve">תקבל אותה באהבה. </w:t>
      </w:r>
    </w:p>
    <w:p w:rsidR="004D5EB6" w:rsidRDefault="004D5EB6" w:rsidP="00A1654A">
      <w:pPr>
        <w:rPr>
          <w:rtl/>
          <w:lang w:eastAsia="he-IL"/>
        </w:rPr>
      </w:pPr>
      <w:bookmarkStart w:id="13556" w:name="_ETM_Q26_259479"/>
      <w:bookmarkEnd w:id="13556"/>
    </w:p>
    <w:p w:rsidR="004D5EB6" w:rsidRDefault="004D5EB6" w:rsidP="00A1654A">
      <w:pPr>
        <w:pStyle w:val="-"/>
        <w:keepNext/>
        <w:rPr>
          <w:rtl/>
        </w:rPr>
      </w:pPr>
      <w:bookmarkStart w:id="13557" w:name="ET_speakercontinue_5801_71"/>
      <w:r w:rsidRPr="00BE73F6">
        <w:rPr>
          <w:rStyle w:val="TagStyle"/>
          <w:rtl/>
        </w:rPr>
        <w:t xml:space="preserve"> &lt;&lt; דובר_המשך &gt;&gt;</w:t>
      </w:r>
      <w:r w:rsidRPr="001220D1">
        <w:rPr>
          <w:rStyle w:val="TagStyle"/>
          <w:rtl/>
        </w:rPr>
        <w:t xml:space="preserve"> </w:t>
      </w:r>
      <w:r>
        <w:rPr>
          <w:rtl/>
        </w:rPr>
        <w:t>אריאל קלנר (הליכוד):</w:t>
      </w:r>
      <w:r w:rsidRPr="001220D1">
        <w:rPr>
          <w:rStyle w:val="TagStyle"/>
          <w:rtl/>
        </w:rPr>
        <w:t xml:space="preserve"> </w:t>
      </w:r>
      <w:r w:rsidRPr="00BE73F6">
        <w:rPr>
          <w:rStyle w:val="TagStyle"/>
          <w:rtl/>
        </w:rPr>
        <w:t>&lt;&lt; דובר_המשך &gt;&gt;</w:t>
      </w:r>
      <w:r>
        <w:rPr>
          <w:rtl/>
        </w:rPr>
        <w:t xml:space="preserve">   </w:t>
      </w:r>
      <w:bookmarkEnd w:id="13557"/>
    </w:p>
    <w:p w:rsidR="004D5EB6" w:rsidRDefault="004D5EB6" w:rsidP="00A36125">
      <w:pPr>
        <w:rPr>
          <w:rtl/>
          <w:lang w:eastAsia="he-IL"/>
        </w:rPr>
      </w:pPr>
    </w:p>
    <w:p w:rsidR="004D5EB6" w:rsidRDefault="004D5EB6" w:rsidP="00A36125">
      <w:pPr>
        <w:rPr>
          <w:rtl/>
          <w:lang w:eastAsia="he-IL"/>
        </w:rPr>
      </w:pPr>
      <w:bookmarkStart w:id="13558" w:name="_ETM_Q26_260716"/>
      <w:bookmarkEnd w:id="13558"/>
      <w:r>
        <w:rPr>
          <w:rFonts w:hint="cs"/>
          <w:rtl/>
          <w:lang w:eastAsia="he-IL"/>
        </w:rPr>
        <w:t xml:space="preserve">יגאל כרמון </w:t>
      </w:r>
      <w:bookmarkStart w:id="13559" w:name="_ETM_Q26_258700"/>
      <w:bookmarkEnd w:id="13559"/>
      <w:r>
        <w:rPr>
          <w:rFonts w:hint="cs"/>
          <w:rtl/>
          <w:lang w:eastAsia="he-IL"/>
        </w:rPr>
        <w:t xml:space="preserve">ניסה להביא זאת לידיעת הציבור ונתן קריאות "ג'יהאד" של ערפאת. </w:t>
      </w:r>
      <w:bookmarkStart w:id="13560" w:name="_ETM_Q26_264566"/>
      <w:bookmarkEnd w:id="13560"/>
      <w:r>
        <w:rPr>
          <w:rFonts w:hint="cs"/>
          <w:rtl/>
          <w:lang w:eastAsia="he-IL"/>
        </w:rPr>
        <w:t xml:space="preserve">אחד האנשים שהוא פנה </w:t>
      </w:r>
      <w:bookmarkStart w:id="13561" w:name="_ETM_Q26_254776"/>
      <w:bookmarkStart w:id="13562" w:name="_ETM_Q26_254831"/>
      <w:bookmarkEnd w:id="13561"/>
      <w:bookmarkEnd w:id="13562"/>
      <w:r>
        <w:rPr>
          <w:rFonts w:hint="cs"/>
          <w:rtl/>
          <w:lang w:eastAsia="he-IL"/>
        </w:rPr>
        <w:t xml:space="preserve">אליהם היה עיתונאי בכיר בשם נחום ברנע. </w:t>
      </w:r>
    </w:p>
    <w:p w:rsidR="004D5EB6" w:rsidRDefault="004D5EB6" w:rsidP="00A1654A">
      <w:pPr>
        <w:rPr>
          <w:rtl/>
          <w:lang w:eastAsia="he-IL"/>
        </w:rPr>
      </w:pPr>
    </w:p>
    <w:p w:rsidR="004D5EB6" w:rsidRDefault="004D5EB6" w:rsidP="00A1654A">
      <w:pPr>
        <w:pStyle w:val="af5"/>
        <w:keepNext/>
        <w:rPr>
          <w:rtl/>
        </w:rPr>
      </w:pPr>
      <w:bookmarkStart w:id="13563" w:name="ET_interruption_קריאות_72"/>
      <w:r w:rsidRPr="00BE73F6">
        <w:rPr>
          <w:rStyle w:val="TagStyle"/>
          <w:rtl/>
        </w:rPr>
        <w:t xml:space="preserve"> &lt;&lt; קריאה &gt;&gt;</w:t>
      </w:r>
      <w:r w:rsidRPr="006C1F79">
        <w:rPr>
          <w:rStyle w:val="TagStyle"/>
          <w:rtl/>
        </w:rPr>
        <w:t xml:space="preserve"> </w:t>
      </w:r>
      <w:r>
        <w:rPr>
          <w:rtl/>
        </w:rPr>
        <w:t>קריאות:</w:t>
      </w:r>
      <w:r w:rsidRPr="006C1F79">
        <w:rPr>
          <w:rStyle w:val="TagStyle"/>
          <w:rtl/>
        </w:rPr>
        <w:t xml:space="preserve"> </w:t>
      </w:r>
      <w:r w:rsidRPr="00BE73F6">
        <w:rPr>
          <w:rStyle w:val="TagStyle"/>
          <w:rtl/>
        </w:rPr>
        <w:t>&lt;&lt; קריאה &gt;&gt;</w:t>
      </w:r>
      <w:r>
        <w:rPr>
          <w:rtl/>
        </w:rPr>
        <w:t xml:space="preserve">   </w:t>
      </w:r>
      <w:bookmarkEnd w:id="13563"/>
    </w:p>
    <w:p w:rsidR="004D5EB6" w:rsidRDefault="004D5EB6" w:rsidP="00A36125">
      <w:pPr>
        <w:rPr>
          <w:rtl/>
          <w:lang w:eastAsia="he-IL"/>
        </w:rPr>
      </w:pPr>
    </w:p>
    <w:p w:rsidR="004D5EB6" w:rsidRPr="006C1F79" w:rsidRDefault="004D5EB6" w:rsidP="00A36125">
      <w:pPr>
        <w:rPr>
          <w:rtl/>
          <w:lang w:eastAsia="he-IL"/>
        </w:rPr>
      </w:pPr>
      <w:proofErr w:type="spellStart"/>
      <w:r>
        <w:rPr>
          <w:rFonts w:hint="cs"/>
          <w:rtl/>
          <w:lang w:eastAsia="he-IL"/>
        </w:rPr>
        <w:t>אוה</w:t>
      </w:r>
      <w:proofErr w:type="spellEnd"/>
      <w:r>
        <w:rPr>
          <w:rFonts w:hint="cs"/>
          <w:rtl/>
          <w:lang w:eastAsia="he-IL"/>
        </w:rPr>
        <w:t xml:space="preserve"> </w:t>
      </w:r>
      <w:r w:rsidR="00A36125">
        <w:rPr>
          <w:rFonts w:hint="cs"/>
          <w:rtl/>
          <w:lang w:eastAsia="he-IL"/>
        </w:rPr>
        <w:t>– – –</w:t>
      </w:r>
    </w:p>
    <w:p w:rsidR="004D5EB6" w:rsidRDefault="004D5EB6" w:rsidP="00A1654A">
      <w:pPr>
        <w:rPr>
          <w:rtl/>
          <w:lang w:eastAsia="he-IL"/>
        </w:rPr>
      </w:pPr>
    </w:p>
    <w:p w:rsidR="004D5EB6" w:rsidRDefault="004D5EB6" w:rsidP="00A1654A">
      <w:pPr>
        <w:pStyle w:val="-"/>
        <w:keepNext/>
        <w:rPr>
          <w:rtl/>
        </w:rPr>
      </w:pPr>
      <w:bookmarkStart w:id="13564" w:name="ET_speakercontinue_5801_73"/>
      <w:r w:rsidRPr="00BE73F6">
        <w:rPr>
          <w:rStyle w:val="TagStyle"/>
          <w:rtl/>
        </w:rPr>
        <w:t xml:space="preserve"> &lt;&lt; דובר_המשך &gt;&gt;</w:t>
      </w:r>
      <w:r w:rsidRPr="00217694">
        <w:rPr>
          <w:rStyle w:val="TagStyle"/>
          <w:rtl/>
        </w:rPr>
        <w:t xml:space="preserve"> </w:t>
      </w:r>
      <w:r>
        <w:rPr>
          <w:rtl/>
        </w:rPr>
        <w:t>אריאל קלנר (הליכוד):</w:t>
      </w:r>
      <w:r w:rsidRPr="00217694">
        <w:rPr>
          <w:rStyle w:val="TagStyle"/>
          <w:rtl/>
        </w:rPr>
        <w:t xml:space="preserve"> </w:t>
      </w:r>
      <w:r w:rsidRPr="00BE73F6">
        <w:rPr>
          <w:rStyle w:val="TagStyle"/>
          <w:rtl/>
        </w:rPr>
        <w:t>&lt;&lt; דובר_המשך &gt;&gt;</w:t>
      </w:r>
      <w:r>
        <w:rPr>
          <w:rtl/>
        </w:rPr>
        <w:t xml:space="preserve">   </w:t>
      </w:r>
      <w:bookmarkEnd w:id="13564"/>
    </w:p>
    <w:p w:rsidR="004D5EB6" w:rsidRDefault="004D5EB6" w:rsidP="00A36125">
      <w:pPr>
        <w:rPr>
          <w:rtl/>
          <w:lang w:eastAsia="he-IL"/>
        </w:rPr>
      </w:pPr>
    </w:p>
    <w:p w:rsidR="004D5EB6" w:rsidRDefault="004D5EB6" w:rsidP="00A1654A">
      <w:pPr>
        <w:rPr>
          <w:rtl/>
          <w:lang w:eastAsia="he-IL"/>
        </w:rPr>
      </w:pPr>
      <w:bookmarkStart w:id="13565" w:name="_ETM_Q26_275368"/>
      <w:bookmarkEnd w:id="13565"/>
      <w:r>
        <w:rPr>
          <w:rFonts w:hint="cs"/>
          <w:rtl/>
          <w:lang w:eastAsia="he-IL"/>
        </w:rPr>
        <w:t>ברנע סירב לתת פרסום.</w:t>
      </w:r>
      <w:bookmarkStart w:id="13566" w:name="_ETM_Q26_274177"/>
      <w:bookmarkEnd w:id="13566"/>
    </w:p>
    <w:p w:rsidR="004D5EB6" w:rsidRDefault="004D5EB6" w:rsidP="00A1654A">
      <w:pPr>
        <w:rPr>
          <w:rtl/>
          <w:lang w:eastAsia="he-IL"/>
        </w:rPr>
      </w:pPr>
      <w:bookmarkStart w:id="13567" w:name="_ETM_Q26_278125"/>
      <w:bookmarkStart w:id="13568" w:name="_ETM_Q26_278197"/>
      <w:bookmarkEnd w:id="13567"/>
      <w:bookmarkEnd w:id="13568"/>
    </w:p>
    <w:p w:rsidR="004D5EB6" w:rsidRDefault="004D5EB6" w:rsidP="00A1654A">
      <w:pPr>
        <w:pStyle w:val="af5"/>
        <w:keepNext/>
        <w:rPr>
          <w:rtl/>
        </w:rPr>
      </w:pPr>
      <w:bookmarkStart w:id="13569" w:name="ET_interruption_5084_74"/>
      <w:r w:rsidRPr="00BE73F6">
        <w:rPr>
          <w:rStyle w:val="TagStyle"/>
          <w:rtl/>
        </w:rPr>
        <w:t xml:space="preserve"> &lt;&lt; קריאה &gt;&gt;</w:t>
      </w:r>
      <w:r w:rsidRPr="00217694">
        <w:rPr>
          <w:rStyle w:val="TagStyle"/>
          <w:rtl/>
        </w:rPr>
        <w:t xml:space="preserve"> </w:t>
      </w:r>
      <w:r>
        <w:rPr>
          <w:rtl/>
        </w:rPr>
        <w:t>מיקי לוי (יש עתיד):</w:t>
      </w:r>
      <w:r w:rsidRPr="00217694">
        <w:rPr>
          <w:rStyle w:val="TagStyle"/>
          <w:rtl/>
        </w:rPr>
        <w:t xml:space="preserve"> </w:t>
      </w:r>
      <w:r w:rsidRPr="00BE73F6">
        <w:rPr>
          <w:rStyle w:val="TagStyle"/>
          <w:rtl/>
        </w:rPr>
        <w:t>&lt;&lt; קריאה &gt;&gt;</w:t>
      </w:r>
      <w:r>
        <w:rPr>
          <w:rtl/>
        </w:rPr>
        <w:t xml:space="preserve">   </w:t>
      </w:r>
      <w:bookmarkEnd w:id="13569"/>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ברנע אשם. </w:t>
      </w:r>
    </w:p>
    <w:p w:rsidR="004D5EB6" w:rsidRPr="00217694" w:rsidRDefault="004D5EB6" w:rsidP="00A1654A">
      <w:pPr>
        <w:rPr>
          <w:rtl/>
          <w:lang w:eastAsia="he-IL"/>
        </w:rPr>
      </w:pPr>
      <w:bookmarkStart w:id="13570" w:name="_ETM_Q26_277163"/>
      <w:bookmarkStart w:id="13571" w:name="_ETM_Q26_277225"/>
      <w:bookmarkEnd w:id="13570"/>
      <w:bookmarkEnd w:id="13571"/>
    </w:p>
    <w:p w:rsidR="004D5EB6" w:rsidRDefault="004D5EB6" w:rsidP="00A1654A">
      <w:pPr>
        <w:pStyle w:val="af5"/>
        <w:keepNext/>
        <w:rPr>
          <w:rtl/>
        </w:rPr>
      </w:pPr>
      <w:bookmarkStart w:id="13572" w:name="ET_interruption_6127_13"/>
      <w:r w:rsidRPr="00BE73F6">
        <w:rPr>
          <w:rStyle w:val="TagStyle"/>
          <w:rtl/>
        </w:rPr>
        <w:t xml:space="preserve"> &lt;&lt; קריאה &gt;&gt;</w:t>
      </w:r>
      <w:r w:rsidRPr="000E1485">
        <w:rPr>
          <w:rStyle w:val="TagStyle"/>
          <w:rtl/>
        </w:rPr>
        <w:t xml:space="preserve"> </w:t>
      </w:r>
      <w:r>
        <w:rPr>
          <w:rtl/>
        </w:rPr>
        <w:t>ולדימיר בליאק (יש עתיד):</w:t>
      </w:r>
      <w:r w:rsidRPr="000E1485">
        <w:rPr>
          <w:rStyle w:val="TagStyle"/>
          <w:rtl/>
        </w:rPr>
        <w:t xml:space="preserve"> </w:t>
      </w:r>
      <w:r w:rsidRPr="00BE73F6">
        <w:rPr>
          <w:rStyle w:val="TagStyle"/>
          <w:rtl/>
        </w:rPr>
        <w:t>&lt;&lt; קריאה &gt;&gt;</w:t>
      </w:r>
      <w:r>
        <w:rPr>
          <w:rtl/>
        </w:rPr>
        <w:t xml:space="preserve">   </w:t>
      </w:r>
      <w:bookmarkEnd w:id="13572"/>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מצאנו אשם. </w:t>
      </w:r>
    </w:p>
    <w:p w:rsidR="004D5EB6" w:rsidRDefault="004D5EB6" w:rsidP="00A1654A">
      <w:pPr>
        <w:rPr>
          <w:rtl/>
          <w:lang w:eastAsia="he-IL"/>
        </w:rPr>
      </w:pPr>
    </w:p>
    <w:p w:rsidR="004D5EB6" w:rsidRDefault="004D5EB6" w:rsidP="00A1654A">
      <w:pPr>
        <w:pStyle w:val="af5"/>
        <w:keepNext/>
        <w:rPr>
          <w:rtl/>
        </w:rPr>
      </w:pPr>
      <w:bookmarkStart w:id="13573" w:name="ET_interruption_5854_75"/>
      <w:r w:rsidRPr="00BE73F6">
        <w:rPr>
          <w:rStyle w:val="TagStyle"/>
          <w:rtl/>
        </w:rPr>
        <w:t xml:space="preserve"> &lt;&lt; קריאה &gt;&gt;</w:t>
      </w:r>
      <w:r w:rsidRPr="00E5254A">
        <w:rPr>
          <w:rStyle w:val="TagStyle"/>
          <w:rtl/>
        </w:rPr>
        <w:t xml:space="preserve"> </w:t>
      </w:r>
      <w:r>
        <w:rPr>
          <w:rtl/>
        </w:rPr>
        <w:t>ווליד טאהא (רע"מ – הרשימה הערבית המאוחדת):</w:t>
      </w:r>
      <w:r w:rsidRPr="00E5254A">
        <w:rPr>
          <w:rStyle w:val="TagStyle"/>
          <w:rtl/>
        </w:rPr>
        <w:t xml:space="preserve"> </w:t>
      </w:r>
      <w:r w:rsidRPr="00BE73F6">
        <w:rPr>
          <w:rStyle w:val="TagStyle"/>
          <w:rtl/>
        </w:rPr>
        <w:t>&lt;&lt; קריאה &gt;&gt;</w:t>
      </w:r>
      <w:r>
        <w:rPr>
          <w:rtl/>
        </w:rPr>
        <w:t xml:space="preserve">   </w:t>
      </w:r>
      <w:bookmarkEnd w:id="13573"/>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Default="004D5EB6" w:rsidP="00A1654A">
      <w:pPr>
        <w:rPr>
          <w:rtl/>
          <w:lang w:eastAsia="he-IL"/>
        </w:rPr>
      </w:pPr>
    </w:p>
    <w:p w:rsidR="004D5EB6" w:rsidRDefault="004D5EB6" w:rsidP="00A1654A">
      <w:pPr>
        <w:pStyle w:val="af6"/>
        <w:keepNext/>
        <w:rPr>
          <w:rtl/>
        </w:rPr>
      </w:pPr>
      <w:bookmarkStart w:id="13574" w:name="ET_yor_6597_76"/>
      <w:r w:rsidRPr="00BE73F6">
        <w:rPr>
          <w:rStyle w:val="TagStyle"/>
          <w:rtl/>
        </w:rPr>
        <w:t xml:space="preserve"> &lt;&lt; יור &gt;&gt;</w:t>
      </w:r>
      <w:r w:rsidRPr="00E5254A">
        <w:rPr>
          <w:rStyle w:val="TagStyle"/>
          <w:rtl/>
        </w:rPr>
        <w:t xml:space="preserve"> </w:t>
      </w:r>
      <w:r>
        <w:rPr>
          <w:rtl/>
        </w:rPr>
        <w:t>היו"ר מאיר כהן:</w:t>
      </w:r>
      <w:r w:rsidRPr="00E5254A">
        <w:rPr>
          <w:rStyle w:val="TagStyle"/>
          <w:rtl/>
        </w:rPr>
        <w:t xml:space="preserve"> </w:t>
      </w:r>
      <w:r w:rsidRPr="00BE73F6">
        <w:rPr>
          <w:rStyle w:val="TagStyle"/>
          <w:rtl/>
        </w:rPr>
        <w:t>&lt;&lt; יור &gt;&gt;</w:t>
      </w:r>
      <w:r>
        <w:rPr>
          <w:rtl/>
        </w:rPr>
        <w:t xml:space="preserve">   </w:t>
      </w:r>
      <w:bookmarkEnd w:id="13574"/>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סיעת </w:t>
      </w:r>
      <w:bookmarkStart w:id="13575" w:name="_ETM_Q26_282137"/>
      <w:bookmarkEnd w:id="13575"/>
      <w:r>
        <w:rPr>
          <w:rFonts w:hint="cs"/>
          <w:rtl/>
          <w:lang w:eastAsia="he-IL"/>
        </w:rPr>
        <w:t>יש עתיד, אני מבקש.</w:t>
      </w:r>
      <w:bookmarkStart w:id="13576" w:name="_ETM_Q26_285846"/>
      <w:bookmarkEnd w:id="13576"/>
    </w:p>
    <w:p w:rsidR="004D5EB6" w:rsidRPr="00E5254A" w:rsidRDefault="004D5EB6" w:rsidP="00A1654A">
      <w:pPr>
        <w:rPr>
          <w:rtl/>
          <w:lang w:eastAsia="he-IL"/>
        </w:rPr>
      </w:pPr>
      <w:bookmarkStart w:id="13577" w:name="_ETM_Q26_285914"/>
      <w:bookmarkEnd w:id="13577"/>
    </w:p>
    <w:p w:rsidR="004D5EB6" w:rsidRDefault="004D5EB6" w:rsidP="00A1654A">
      <w:pPr>
        <w:pStyle w:val="-"/>
        <w:keepNext/>
        <w:rPr>
          <w:rtl/>
        </w:rPr>
      </w:pPr>
      <w:bookmarkStart w:id="13578" w:name="ET_speakercontinue_5801_14"/>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578"/>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אנחנו מדברים עכשיו על מגוון בתקשורת. אני מבין שחוץ מביבי, לא ביבי, נתניהו, לא נתניהו </w:t>
      </w:r>
      <w:r>
        <w:rPr>
          <w:rFonts w:hint="eastAsia"/>
          <w:rtl/>
          <w:lang w:eastAsia="he-IL"/>
        </w:rPr>
        <w:t xml:space="preserve">– </w:t>
      </w:r>
      <w:r>
        <w:rPr>
          <w:rFonts w:hint="cs"/>
          <w:rtl/>
          <w:lang w:eastAsia="he-IL"/>
        </w:rPr>
        <w:t xml:space="preserve">אין לכם הרבה, כי </w:t>
      </w:r>
      <w:bookmarkStart w:id="13579" w:name="_ETM_Q26_292812"/>
      <w:bookmarkEnd w:id="13579"/>
      <w:r>
        <w:rPr>
          <w:rFonts w:hint="cs"/>
          <w:rtl/>
          <w:lang w:eastAsia="he-IL"/>
        </w:rPr>
        <w:t xml:space="preserve">זה כל מה שמדברים עליו </w:t>
      </w:r>
      <w:r w:rsidR="00A36125">
        <w:rPr>
          <w:rFonts w:hint="cs"/>
          <w:rtl/>
          <w:lang w:eastAsia="he-IL"/>
        </w:rPr>
        <w:t>– –</w:t>
      </w:r>
      <w:r>
        <w:rPr>
          <w:rFonts w:hint="cs"/>
          <w:rtl/>
          <w:lang w:eastAsia="he-IL"/>
        </w:rPr>
        <w:t xml:space="preserve"> </w:t>
      </w:r>
    </w:p>
    <w:p w:rsidR="004D5EB6" w:rsidRDefault="004D5EB6" w:rsidP="00A1654A">
      <w:pPr>
        <w:rPr>
          <w:rtl/>
          <w:lang w:eastAsia="he-IL"/>
        </w:rPr>
      </w:pPr>
    </w:p>
    <w:p w:rsidR="004D5EB6" w:rsidRDefault="004D5EB6" w:rsidP="00A1654A">
      <w:pPr>
        <w:pStyle w:val="af5"/>
        <w:keepNext/>
        <w:rPr>
          <w:rtl/>
        </w:rPr>
      </w:pPr>
      <w:bookmarkStart w:id="13580" w:name="ET_interruption_5809_15"/>
      <w:r w:rsidRPr="00BE73F6">
        <w:rPr>
          <w:rStyle w:val="TagStyle"/>
          <w:rtl/>
        </w:rPr>
        <w:t xml:space="preserve"> &lt;&lt; קריאה &gt;&gt;</w:t>
      </w:r>
      <w:r w:rsidRPr="000E1485">
        <w:rPr>
          <w:rStyle w:val="TagStyle"/>
          <w:rtl/>
        </w:rPr>
        <w:t xml:space="preserve"> </w:t>
      </w:r>
      <w:r>
        <w:rPr>
          <w:rtl/>
        </w:rPr>
        <w:t>מיכל שיר סגמן (יש עתיד):</w:t>
      </w:r>
      <w:r w:rsidRPr="000E1485">
        <w:rPr>
          <w:rStyle w:val="TagStyle"/>
          <w:rtl/>
        </w:rPr>
        <w:t xml:space="preserve"> </w:t>
      </w:r>
      <w:r w:rsidRPr="00BE73F6">
        <w:rPr>
          <w:rStyle w:val="TagStyle"/>
          <w:rtl/>
        </w:rPr>
        <w:t>&lt;&lt; קריאה &gt;&gt;</w:t>
      </w:r>
      <w:r>
        <w:rPr>
          <w:rtl/>
        </w:rPr>
        <w:t xml:space="preserve">   </w:t>
      </w:r>
      <w:bookmarkEnd w:id="13580"/>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יורים עכשיו על אנשים </w:t>
      </w:r>
      <w:r w:rsidR="00A36125">
        <w:rPr>
          <w:rFonts w:hint="cs"/>
          <w:rtl/>
          <w:lang w:eastAsia="he-IL"/>
        </w:rPr>
        <w:t>– – –</w:t>
      </w:r>
    </w:p>
    <w:p w:rsidR="004D5EB6" w:rsidRDefault="004D5EB6" w:rsidP="00A1654A">
      <w:pPr>
        <w:rPr>
          <w:rtl/>
          <w:lang w:eastAsia="he-IL"/>
        </w:rPr>
      </w:pPr>
    </w:p>
    <w:p w:rsidR="004D5EB6" w:rsidRDefault="004D5EB6" w:rsidP="00A1654A">
      <w:pPr>
        <w:pStyle w:val="-"/>
        <w:keepNext/>
        <w:rPr>
          <w:rtl/>
        </w:rPr>
      </w:pPr>
      <w:bookmarkStart w:id="13581" w:name="ET_speakercontinue_5801_77"/>
      <w:r w:rsidRPr="00BE73F6">
        <w:rPr>
          <w:rStyle w:val="TagStyle"/>
          <w:rtl/>
        </w:rPr>
        <w:t xml:space="preserve"> &lt;&lt; דובר_המשך &gt;&gt;</w:t>
      </w:r>
      <w:r w:rsidRPr="00E5254A">
        <w:rPr>
          <w:rStyle w:val="TagStyle"/>
          <w:rtl/>
        </w:rPr>
        <w:t xml:space="preserve"> </w:t>
      </w:r>
      <w:r>
        <w:rPr>
          <w:rtl/>
        </w:rPr>
        <w:t>אריאל קלנר (הליכוד):</w:t>
      </w:r>
      <w:r w:rsidRPr="00E5254A">
        <w:rPr>
          <w:rStyle w:val="TagStyle"/>
          <w:rtl/>
        </w:rPr>
        <w:t xml:space="preserve"> </w:t>
      </w:r>
      <w:r w:rsidRPr="00BE73F6">
        <w:rPr>
          <w:rStyle w:val="TagStyle"/>
          <w:rtl/>
        </w:rPr>
        <w:t>&lt;&lt; דובר_המשך &gt;&gt;</w:t>
      </w:r>
      <w:r>
        <w:rPr>
          <w:rtl/>
        </w:rPr>
        <w:t xml:space="preserve">   </w:t>
      </w:r>
      <w:bookmarkEnd w:id="13581"/>
    </w:p>
    <w:p w:rsidR="004D5EB6" w:rsidRDefault="004D5EB6" w:rsidP="00A36125">
      <w:pPr>
        <w:rPr>
          <w:rtl/>
          <w:lang w:eastAsia="he-IL"/>
        </w:rPr>
      </w:pPr>
    </w:p>
    <w:p w:rsidR="004D5EB6" w:rsidRPr="00E5254A" w:rsidRDefault="00A36125" w:rsidP="00A36125">
      <w:pPr>
        <w:rPr>
          <w:rtl/>
          <w:lang w:eastAsia="he-IL"/>
        </w:rPr>
      </w:pPr>
      <w:r>
        <w:rPr>
          <w:rFonts w:hint="cs"/>
          <w:rtl/>
          <w:lang w:eastAsia="he-IL"/>
        </w:rPr>
        <w:t>– –</w:t>
      </w:r>
      <w:r w:rsidR="004D5EB6">
        <w:rPr>
          <w:rFonts w:hint="cs"/>
          <w:rtl/>
          <w:lang w:eastAsia="he-IL"/>
        </w:rPr>
        <w:t xml:space="preserve"> אבל אני מנסה לדבר פה </w:t>
      </w:r>
      <w:r w:rsidR="004D5EB6">
        <w:rPr>
          <w:rtl/>
          <w:lang w:eastAsia="he-IL"/>
        </w:rPr>
        <w:t>–</w:t>
      </w:r>
      <w:r w:rsidR="004D5EB6">
        <w:rPr>
          <w:rFonts w:hint="cs"/>
          <w:rtl/>
          <w:lang w:eastAsia="he-IL"/>
        </w:rPr>
        <w:t xml:space="preserve"> אפשר לדבר פה </w:t>
      </w:r>
      <w:bookmarkStart w:id="13582" w:name="_ETM_Q26_295417"/>
      <w:bookmarkEnd w:id="13582"/>
      <w:r w:rsidR="004D5EB6">
        <w:rPr>
          <w:rFonts w:hint="cs"/>
          <w:rtl/>
          <w:lang w:eastAsia="he-IL"/>
        </w:rPr>
        <w:t>על עוד</w:t>
      </w:r>
      <w:r w:rsidR="00346E1A">
        <w:rPr>
          <w:rFonts w:hint="cs"/>
          <w:rtl/>
          <w:lang w:eastAsia="he-IL"/>
        </w:rPr>
        <w:t xml:space="preserve"> כמה דברים. אולי תרחיבו את הדעת. </w:t>
      </w:r>
    </w:p>
    <w:p w:rsidR="004D5EB6" w:rsidRDefault="004D5EB6" w:rsidP="00A1654A">
      <w:pPr>
        <w:rPr>
          <w:rtl/>
          <w:lang w:eastAsia="he-IL"/>
        </w:rPr>
      </w:pPr>
    </w:p>
    <w:p w:rsidR="004D5EB6" w:rsidRDefault="004D5EB6" w:rsidP="00A1654A">
      <w:pPr>
        <w:pStyle w:val="af5"/>
        <w:keepNext/>
        <w:rPr>
          <w:rtl/>
        </w:rPr>
      </w:pPr>
      <w:bookmarkStart w:id="13583" w:name="ET_interruption_קריאות_17"/>
      <w:r w:rsidRPr="00BE73F6">
        <w:rPr>
          <w:rStyle w:val="TagStyle"/>
          <w:rtl/>
        </w:rPr>
        <w:t xml:space="preserve"> &lt;&lt; קריאה &gt;&gt;</w:t>
      </w:r>
      <w:r w:rsidRPr="000E1485">
        <w:rPr>
          <w:rStyle w:val="TagStyle"/>
          <w:rtl/>
        </w:rPr>
        <w:t xml:space="preserve"> </w:t>
      </w:r>
      <w:r>
        <w:rPr>
          <w:rtl/>
        </w:rPr>
        <w:t>קריאות:</w:t>
      </w:r>
      <w:r w:rsidRPr="000E1485">
        <w:rPr>
          <w:rStyle w:val="TagStyle"/>
          <w:rtl/>
        </w:rPr>
        <w:t xml:space="preserve"> </w:t>
      </w:r>
      <w:r w:rsidRPr="00BE73F6">
        <w:rPr>
          <w:rStyle w:val="TagStyle"/>
          <w:rtl/>
        </w:rPr>
        <w:t>&lt;&lt; קריאה &gt;&gt;</w:t>
      </w:r>
      <w:r>
        <w:rPr>
          <w:rtl/>
        </w:rPr>
        <w:t xml:space="preserve">   </w:t>
      </w:r>
      <w:bookmarkEnd w:id="13583"/>
    </w:p>
    <w:p w:rsidR="004D5EB6" w:rsidRDefault="004D5EB6" w:rsidP="00A36125">
      <w:pPr>
        <w:rPr>
          <w:rtl/>
          <w:lang w:eastAsia="he-IL"/>
        </w:rPr>
      </w:pPr>
    </w:p>
    <w:p w:rsidR="004D5EB6" w:rsidRDefault="00A36125" w:rsidP="00A36125">
      <w:pPr>
        <w:rPr>
          <w:rtl/>
          <w:lang w:eastAsia="he-IL"/>
        </w:rPr>
      </w:pPr>
      <w:r>
        <w:rPr>
          <w:rFonts w:hint="cs"/>
          <w:rtl/>
          <w:lang w:eastAsia="he-IL"/>
        </w:rPr>
        <w:t>– – –</w:t>
      </w:r>
      <w:r w:rsidR="004D5EB6">
        <w:rPr>
          <w:rFonts w:hint="cs"/>
          <w:rtl/>
          <w:lang w:eastAsia="he-IL"/>
        </w:rPr>
        <w:t xml:space="preserve"> </w:t>
      </w:r>
    </w:p>
    <w:p w:rsidR="004D5EB6" w:rsidRDefault="004D5EB6" w:rsidP="00A1654A">
      <w:pPr>
        <w:rPr>
          <w:rtl/>
          <w:lang w:eastAsia="he-IL"/>
        </w:rPr>
      </w:pPr>
    </w:p>
    <w:p w:rsidR="004D5EB6" w:rsidRDefault="004D5EB6" w:rsidP="00A1654A">
      <w:pPr>
        <w:pStyle w:val="af5"/>
        <w:keepNext/>
        <w:rPr>
          <w:rtl/>
        </w:rPr>
      </w:pPr>
      <w:bookmarkStart w:id="13584" w:name="ET_interruption_5084_78"/>
      <w:r w:rsidRPr="00BE73F6">
        <w:rPr>
          <w:rStyle w:val="TagStyle"/>
          <w:rtl/>
        </w:rPr>
        <w:t xml:space="preserve"> &lt;&lt; קריאה &gt;&gt;</w:t>
      </w:r>
      <w:r w:rsidRPr="00E5254A">
        <w:rPr>
          <w:rStyle w:val="TagStyle"/>
          <w:rtl/>
        </w:rPr>
        <w:t xml:space="preserve"> </w:t>
      </w:r>
      <w:r>
        <w:rPr>
          <w:rtl/>
        </w:rPr>
        <w:t>מיקי לוי (יש עתיד):</w:t>
      </w:r>
      <w:r w:rsidRPr="00E5254A">
        <w:rPr>
          <w:rStyle w:val="TagStyle"/>
          <w:rtl/>
        </w:rPr>
        <w:t xml:space="preserve"> </w:t>
      </w:r>
      <w:r w:rsidRPr="00BE73F6">
        <w:rPr>
          <w:rStyle w:val="TagStyle"/>
          <w:rtl/>
        </w:rPr>
        <w:t>&lt;&lt; קריאה &gt;&gt;</w:t>
      </w:r>
      <w:r>
        <w:rPr>
          <w:rtl/>
        </w:rPr>
        <w:t xml:space="preserve">   </w:t>
      </w:r>
      <w:bookmarkEnd w:id="13584"/>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פצוע אנוש במזרעה. </w:t>
      </w:r>
    </w:p>
    <w:p w:rsidR="004D5EB6" w:rsidRPr="00E5254A" w:rsidRDefault="004D5EB6" w:rsidP="00A1654A">
      <w:pPr>
        <w:rPr>
          <w:rtl/>
          <w:lang w:eastAsia="he-IL"/>
        </w:rPr>
      </w:pPr>
      <w:bookmarkStart w:id="13585" w:name="_ETM_Q26_298899"/>
      <w:bookmarkStart w:id="13586" w:name="_ETM_Q26_298962"/>
      <w:bookmarkEnd w:id="13585"/>
      <w:bookmarkEnd w:id="13586"/>
    </w:p>
    <w:p w:rsidR="004D5EB6" w:rsidRDefault="004D5EB6" w:rsidP="00A1654A">
      <w:pPr>
        <w:pStyle w:val="af5"/>
        <w:keepNext/>
        <w:rPr>
          <w:rtl/>
        </w:rPr>
      </w:pPr>
      <w:bookmarkStart w:id="13587" w:name="ET_interruption_6341_18"/>
      <w:r w:rsidRPr="00BE73F6">
        <w:rPr>
          <w:rStyle w:val="TagStyle"/>
          <w:rtl/>
        </w:rPr>
        <w:t xml:space="preserve"> &lt;&lt; קריאה &gt;&gt;</w:t>
      </w:r>
      <w:r w:rsidRPr="000E1485">
        <w:rPr>
          <w:rStyle w:val="TagStyle"/>
          <w:rtl/>
        </w:rPr>
        <w:t xml:space="preserve"> </w:t>
      </w:r>
      <w:r>
        <w:rPr>
          <w:rtl/>
        </w:rPr>
        <w:t>דבי ביטון (יש עתיד):</w:t>
      </w:r>
      <w:r w:rsidRPr="000E1485">
        <w:rPr>
          <w:rStyle w:val="TagStyle"/>
          <w:rtl/>
        </w:rPr>
        <w:t xml:space="preserve"> </w:t>
      </w:r>
      <w:r w:rsidRPr="00BE73F6">
        <w:rPr>
          <w:rStyle w:val="TagStyle"/>
          <w:rtl/>
        </w:rPr>
        <w:t>&lt;&lt; קריאה &gt;&gt;</w:t>
      </w:r>
      <w:r>
        <w:rPr>
          <w:rtl/>
        </w:rPr>
        <w:t xml:space="preserve">   </w:t>
      </w:r>
      <w:bookmarkEnd w:id="13587"/>
    </w:p>
    <w:p w:rsidR="004D5EB6" w:rsidRDefault="004D5EB6" w:rsidP="00A36125">
      <w:pPr>
        <w:rPr>
          <w:rtl/>
          <w:lang w:eastAsia="he-IL"/>
        </w:rPr>
      </w:pPr>
    </w:p>
    <w:p w:rsidR="004D5EB6" w:rsidRDefault="00A36125" w:rsidP="00A36125">
      <w:pPr>
        <w:rPr>
          <w:rtl/>
          <w:lang w:eastAsia="he-IL"/>
        </w:rPr>
      </w:pPr>
      <w:r>
        <w:rPr>
          <w:rFonts w:hint="cs"/>
          <w:rtl/>
          <w:lang w:eastAsia="he-IL"/>
        </w:rPr>
        <w:t>– – –</w:t>
      </w:r>
      <w:r w:rsidR="004D5EB6">
        <w:rPr>
          <w:rFonts w:hint="cs"/>
          <w:rtl/>
          <w:lang w:eastAsia="he-IL"/>
        </w:rPr>
        <w:t xml:space="preserve"> אין לו מה להגיד </w:t>
      </w:r>
      <w:r>
        <w:rPr>
          <w:rFonts w:hint="cs"/>
          <w:rtl/>
          <w:lang w:eastAsia="he-IL"/>
        </w:rPr>
        <w:t>– – –</w:t>
      </w:r>
    </w:p>
    <w:p w:rsidR="004D5EB6" w:rsidRDefault="004D5EB6" w:rsidP="00A1654A">
      <w:pPr>
        <w:rPr>
          <w:rtl/>
          <w:lang w:eastAsia="he-IL"/>
        </w:rPr>
      </w:pPr>
    </w:p>
    <w:p w:rsidR="004D5EB6" w:rsidRDefault="004D5EB6" w:rsidP="00A1654A">
      <w:pPr>
        <w:pStyle w:val="af5"/>
        <w:keepNext/>
        <w:rPr>
          <w:rtl/>
        </w:rPr>
      </w:pPr>
      <w:bookmarkStart w:id="13588" w:name="ET_interruption_5809_79"/>
      <w:r w:rsidRPr="00BE73F6">
        <w:rPr>
          <w:rStyle w:val="TagStyle"/>
          <w:rtl/>
        </w:rPr>
        <w:t xml:space="preserve"> &lt;&lt; קריאה &gt;&gt;</w:t>
      </w:r>
      <w:r w:rsidRPr="00E5254A">
        <w:rPr>
          <w:rStyle w:val="TagStyle"/>
          <w:rtl/>
        </w:rPr>
        <w:t xml:space="preserve"> </w:t>
      </w:r>
      <w:r>
        <w:rPr>
          <w:rtl/>
        </w:rPr>
        <w:t>מיכל שיר סגמן (יש עתיד):</w:t>
      </w:r>
      <w:r w:rsidRPr="00E5254A">
        <w:rPr>
          <w:rStyle w:val="TagStyle"/>
          <w:rtl/>
        </w:rPr>
        <w:t xml:space="preserve"> </w:t>
      </w:r>
      <w:r w:rsidRPr="00BE73F6">
        <w:rPr>
          <w:rStyle w:val="TagStyle"/>
          <w:rtl/>
        </w:rPr>
        <w:t>&lt;&lt; קריאה &gt;&gt;</w:t>
      </w:r>
      <w:r>
        <w:rPr>
          <w:rtl/>
        </w:rPr>
        <w:t xml:space="preserve">   </w:t>
      </w:r>
      <w:bookmarkEnd w:id="13588"/>
    </w:p>
    <w:p w:rsidR="004D5EB6" w:rsidRDefault="004D5EB6" w:rsidP="00A36125">
      <w:pPr>
        <w:rPr>
          <w:rtl/>
          <w:lang w:eastAsia="he-IL"/>
        </w:rPr>
      </w:pPr>
    </w:p>
    <w:p w:rsidR="004D5EB6" w:rsidRDefault="00A36125" w:rsidP="00A36125">
      <w:pPr>
        <w:rPr>
          <w:rtl/>
          <w:lang w:eastAsia="he-IL"/>
        </w:rPr>
      </w:pPr>
      <w:bookmarkStart w:id="13589" w:name="_ETM_Q26_301336"/>
      <w:bookmarkEnd w:id="13589"/>
      <w:r>
        <w:rPr>
          <w:rFonts w:hint="cs"/>
          <w:rtl/>
          <w:lang w:eastAsia="he-IL"/>
        </w:rPr>
        <w:t>– – –</w:t>
      </w:r>
      <w:r w:rsidR="004D5EB6">
        <w:rPr>
          <w:rFonts w:hint="cs"/>
          <w:rtl/>
          <w:lang w:eastAsia="he-IL"/>
        </w:rPr>
        <w:t xml:space="preserve"> ואתה דואג לערוץ 14. אתה </w:t>
      </w:r>
      <w:bookmarkStart w:id="13590" w:name="_ETM_Q26_303040"/>
      <w:bookmarkEnd w:id="13590"/>
      <w:r>
        <w:rPr>
          <w:rFonts w:hint="cs"/>
          <w:rtl/>
          <w:lang w:eastAsia="he-IL"/>
        </w:rPr>
        <w:t>– – –</w:t>
      </w:r>
      <w:r w:rsidR="004D5EB6">
        <w:rPr>
          <w:rFonts w:hint="cs"/>
          <w:rtl/>
          <w:lang w:eastAsia="he-IL"/>
        </w:rPr>
        <w:t xml:space="preserve"> את האירוע הזה? </w:t>
      </w:r>
    </w:p>
    <w:p w:rsidR="004D5EB6" w:rsidRDefault="004D5EB6" w:rsidP="00A1654A">
      <w:pPr>
        <w:rPr>
          <w:rtl/>
          <w:lang w:eastAsia="he-IL"/>
        </w:rPr>
      </w:pPr>
    </w:p>
    <w:p w:rsidR="004D5EB6" w:rsidRDefault="004D5EB6" w:rsidP="00A1654A">
      <w:pPr>
        <w:pStyle w:val="af6"/>
        <w:keepNext/>
        <w:rPr>
          <w:rtl/>
        </w:rPr>
      </w:pPr>
      <w:bookmarkStart w:id="13591" w:name="ET_yor_6597_80"/>
      <w:r w:rsidRPr="00BE73F6">
        <w:rPr>
          <w:rStyle w:val="TagStyle"/>
          <w:rtl/>
        </w:rPr>
        <w:t xml:space="preserve"> &lt;&lt; יור &gt;&gt;</w:t>
      </w:r>
      <w:r w:rsidRPr="00E5254A">
        <w:rPr>
          <w:rStyle w:val="TagStyle"/>
          <w:rtl/>
        </w:rPr>
        <w:t xml:space="preserve"> </w:t>
      </w:r>
      <w:r>
        <w:rPr>
          <w:rtl/>
        </w:rPr>
        <w:t>היו"ר מאיר כהן:</w:t>
      </w:r>
      <w:r w:rsidRPr="00E5254A">
        <w:rPr>
          <w:rStyle w:val="TagStyle"/>
          <w:rtl/>
        </w:rPr>
        <w:t xml:space="preserve"> </w:t>
      </w:r>
      <w:r w:rsidRPr="00BE73F6">
        <w:rPr>
          <w:rStyle w:val="TagStyle"/>
          <w:rtl/>
        </w:rPr>
        <w:t>&lt;&lt; יור &gt;&gt;</w:t>
      </w:r>
      <w:r>
        <w:rPr>
          <w:rtl/>
        </w:rPr>
        <w:t xml:space="preserve">   </w:t>
      </w:r>
      <w:bookmarkEnd w:id="13591"/>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מיכל, זהו. </w:t>
      </w:r>
    </w:p>
    <w:p w:rsidR="004D5EB6" w:rsidRDefault="004D5EB6" w:rsidP="00A1654A">
      <w:pPr>
        <w:rPr>
          <w:rtl/>
          <w:lang w:eastAsia="he-IL"/>
        </w:rPr>
      </w:pPr>
      <w:bookmarkStart w:id="13592" w:name="_ETM_Q26_310059"/>
      <w:bookmarkStart w:id="13593" w:name="_ETM_Q26_310161"/>
      <w:bookmarkEnd w:id="13592"/>
      <w:bookmarkEnd w:id="13593"/>
    </w:p>
    <w:p w:rsidR="004D5EB6" w:rsidRDefault="004D5EB6" w:rsidP="00A1654A">
      <w:pPr>
        <w:pStyle w:val="af5"/>
        <w:keepNext/>
        <w:rPr>
          <w:rtl/>
        </w:rPr>
      </w:pPr>
      <w:bookmarkStart w:id="13594" w:name="ET_interruption_6231_81"/>
      <w:r w:rsidRPr="00BE73F6">
        <w:rPr>
          <w:rStyle w:val="TagStyle"/>
          <w:rtl/>
        </w:rPr>
        <w:t xml:space="preserve"> &lt;&lt; קריאה &gt;&gt;</w:t>
      </w:r>
      <w:r w:rsidRPr="00AE2752">
        <w:rPr>
          <w:rStyle w:val="TagStyle"/>
          <w:rtl/>
        </w:rPr>
        <w:t xml:space="preserve"> </w:t>
      </w:r>
      <w:r>
        <w:rPr>
          <w:rtl/>
        </w:rPr>
        <w:t>יסמין פרידמן (יש עתיד):</w:t>
      </w:r>
      <w:r w:rsidRPr="00AE2752">
        <w:rPr>
          <w:rStyle w:val="TagStyle"/>
          <w:rtl/>
        </w:rPr>
        <w:t xml:space="preserve"> </w:t>
      </w:r>
      <w:r w:rsidRPr="00BE73F6">
        <w:rPr>
          <w:rStyle w:val="TagStyle"/>
          <w:rtl/>
        </w:rPr>
        <w:t>&lt;&lt; קריאה &gt;&gt;</w:t>
      </w:r>
      <w:r>
        <w:rPr>
          <w:rtl/>
        </w:rPr>
        <w:t xml:space="preserve">   </w:t>
      </w:r>
      <w:bookmarkEnd w:id="13594"/>
    </w:p>
    <w:p w:rsidR="004D5EB6" w:rsidRDefault="004D5EB6" w:rsidP="00A36125">
      <w:pPr>
        <w:rPr>
          <w:rtl/>
          <w:lang w:eastAsia="he-IL"/>
        </w:rPr>
      </w:pPr>
    </w:p>
    <w:p w:rsidR="004D5EB6" w:rsidRDefault="004D5EB6" w:rsidP="00A36125">
      <w:pPr>
        <w:rPr>
          <w:rtl/>
          <w:lang w:eastAsia="he-IL"/>
        </w:rPr>
      </w:pPr>
      <w:bookmarkStart w:id="13595" w:name="_ETM_Q26_308417"/>
      <w:bookmarkEnd w:id="13595"/>
      <w:r>
        <w:rPr>
          <w:rFonts w:hint="cs"/>
          <w:rtl/>
          <w:lang w:eastAsia="he-IL"/>
        </w:rPr>
        <w:t xml:space="preserve">קרעי לא הגיע לדיון </w:t>
      </w:r>
      <w:r w:rsidR="00A36125">
        <w:rPr>
          <w:rFonts w:hint="cs"/>
          <w:rtl/>
          <w:lang w:eastAsia="he-IL"/>
        </w:rPr>
        <w:t>ע</w:t>
      </w:r>
      <w:r>
        <w:rPr>
          <w:rFonts w:hint="cs"/>
          <w:rtl/>
          <w:lang w:eastAsia="he-IL"/>
        </w:rPr>
        <w:t xml:space="preserve">ל החוק </w:t>
      </w:r>
      <w:bookmarkStart w:id="13596" w:name="_ETM_Q26_308987"/>
      <w:bookmarkEnd w:id="13596"/>
      <w:r>
        <w:rPr>
          <w:rFonts w:hint="cs"/>
          <w:rtl/>
          <w:lang w:eastAsia="he-IL"/>
        </w:rPr>
        <w:t>של עצמו.</w:t>
      </w:r>
      <w:bookmarkStart w:id="13597" w:name="_ETM_Q26_308422"/>
      <w:bookmarkEnd w:id="13597"/>
    </w:p>
    <w:p w:rsidR="004D5EB6" w:rsidRPr="00AE2752" w:rsidRDefault="004D5EB6" w:rsidP="00A1654A">
      <w:pPr>
        <w:rPr>
          <w:rtl/>
          <w:lang w:eastAsia="he-IL"/>
        </w:rPr>
      </w:pPr>
      <w:bookmarkStart w:id="13598" w:name="_ETM_Q26_308513"/>
      <w:bookmarkEnd w:id="13598"/>
    </w:p>
    <w:p w:rsidR="004D5EB6" w:rsidRDefault="004D5EB6" w:rsidP="00A1654A">
      <w:pPr>
        <w:pStyle w:val="-"/>
        <w:keepNext/>
        <w:rPr>
          <w:rtl/>
        </w:rPr>
      </w:pPr>
      <w:bookmarkStart w:id="13599" w:name="ET_speakercontinue_5801_16"/>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599"/>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אחד האנשים </w:t>
      </w:r>
      <w:r w:rsidR="00A36125">
        <w:rPr>
          <w:rFonts w:hint="cs"/>
          <w:rtl/>
          <w:lang w:eastAsia="he-IL"/>
        </w:rPr>
        <w:t>– – –</w:t>
      </w:r>
    </w:p>
    <w:p w:rsidR="004D5EB6" w:rsidRDefault="004D5EB6" w:rsidP="00A1654A">
      <w:pPr>
        <w:ind w:firstLine="0"/>
        <w:rPr>
          <w:rtl/>
          <w:lang w:eastAsia="he-IL"/>
        </w:rPr>
      </w:pPr>
    </w:p>
    <w:p w:rsidR="004D5EB6" w:rsidRDefault="004D5EB6" w:rsidP="00A1654A">
      <w:pPr>
        <w:pStyle w:val="af5"/>
        <w:keepNext/>
        <w:rPr>
          <w:rtl/>
        </w:rPr>
      </w:pPr>
      <w:bookmarkStart w:id="13600" w:name="ET_interruption_6127_82"/>
      <w:r w:rsidRPr="00BE73F6">
        <w:rPr>
          <w:rStyle w:val="TagStyle"/>
          <w:rtl/>
        </w:rPr>
        <w:t xml:space="preserve"> &lt;&lt; קריאה &gt;&gt;</w:t>
      </w:r>
      <w:r w:rsidRPr="00AE2752">
        <w:rPr>
          <w:rStyle w:val="TagStyle"/>
          <w:rtl/>
        </w:rPr>
        <w:t xml:space="preserve"> </w:t>
      </w:r>
      <w:r>
        <w:rPr>
          <w:rtl/>
        </w:rPr>
        <w:t>ולדימיר בליאק (יש עתיד):</w:t>
      </w:r>
      <w:r w:rsidRPr="00AE2752">
        <w:rPr>
          <w:rStyle w:val="TagStyle"/>
          <w:rtl/>
        </w:rPr>
        <w:t xml:space="preserve"> </w:t>
      </w:r>
      <w:r w:rsidRPr="00BE73F6">
        <w:rPr>
          <w:rStyle w:val="TagStyle"/>
          <w:rtl/>
        </w:rPr>
        <w:t>&lt;&lt; קריאה &gt;&gt;</w:t>
      </w:r>
      <w:r>
        <w:rPr>
          <w:rtl/>
        </w:rPr>
        <w:t xml:space="preserve">   </w:t>
      </w:r>
      <w:bookmarkEnd w:id="13600"/>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Default="004D5EB6" w:rsidP="00A1654A">
      <w:pPr>
        <w:rPr>
          <w:rtl/>
          <w:lang w:eastAsia="he-IL"/>
        </w:rPr>
      </w:pPr>
    </w:p>
    <w:p w:rsidR="004D5EB6" w:rsidRDefault="004D5EB6" w:rsidP="00A1654A">
      <w:pPr>
        <w:pStyle w:val="af6"/>
        <w:keepNext/>
        <w:rPr>
          <w:rtl/>
        </w:rPr>
      </w:pPr>
      <w:bookmarkStart w:id="13601" w:name="ET_yor_6597_83"/>
      <w:r w:rsidRPr="00BE73F6">
        <w:rPr>
          <w:rStyle w:val="TagStyle"/>
          <w:rtl/>
        </w:rPr>
        <w:t xml:space="preserve"> &lt;&lt; יור &gt;&gt;</w:t>
      </w:r>
      <w:r w:rsidRPr="00AE2752">
        <w:rPr>
          <w:rStyle w:val="TagStyle"/>
          <w:rtl/>
        </w:rPr>
        <w:t xml:space="preserve"> </w:t>
      </w:r>
      <w:r>
        <w:rPr>
          <w:rtl/>
        </w:rPr>
        <w:t>היו"ר מאיר כהן:</w:t>
      </w:r>
      <w:r w:rsidRPr="00AE2752">
        <w:rPr>
          <w:rStyle w:val="TagStyle"/>
          <w:rtl/>
        </w:rPr>
        <w:t xml:space="preserve"> </w:t>
      </w:r>
      <w:r w:rsidRPr="00BE73F6">
        <w:rPr>
          <w:rStyle w:val="TagStyle"/>
          <w:rtl/>
        </w:rPr>
        <w:t>&lt;&lt; יור &gt;&gt;</w:t>
      </w:r>
      <w:r>
        <w:rPr>
          <w:rtl/>
        </w:rPr>
        <w:t xml:space="preserve">   </w:t>
      </w:r>
      <w:bookmarkEnd w:id="13601"/>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ולדימיר, קריאה ראשונה, ידידי הטוב. </w:t>
      </w:r>
    </w:p>
    <w:p w:rsidR="004D5EB6" w:rsidRDefault="004D5EB6" w:rsidP="00A1654A">
      <w:pPr>
        <w:rPr>
          <w:rtl/>
          <w:lang w:eastAsia="he-IL"/>
        </w:rPr>
      </w:pPr>
    </w:p>
    <w:p w:rsidR="004D5EB6" w:rsidRDefault="004D5EB6" w:rsidP="00A1654A">
      <w:pPr>
        <w:pStyle w:val="-"/>
        <w:keepNext/>
        <w:rPr>
          <w:rtl/>
        </w:rPr>
      </w:pPr>
      <w:bookmarkStart w:id="13602" w:name="ET_speakercontinue_5801_84"/>
      <w:r w:rsidRPr="00BE73F6">
        <w:rPr>
          <w:rStyle w:val="TagStyle"/>
          <w:rtl/>
        </w:rPr>
        <w:t xml:space="preserve"> &lt;&lt; דובר_המשך &gt;&gt;</w:t>
      </w:r>
      <w:r w:rsidRPr="00AE2752">
        <w:rPr>
          <w:rStyle w:val="TagStyle"/>
          <w:rtl/>
        </w:rPr>
        <w:t xml:space="preserve"> </w:t>
      </w:r>
      <w:r>
        <w:rPr>
          <w:rtl/>
        </w:rPr>
        <w:t>אריאל קלנר (הליכוד):</w:t>
      </w:r>
      <w:r w:rsidRPr="00AE2752">
        <w:rPr>
          <w:rStyle w:val="TagStyle"/>
          <w:rtl/>
        </w:rPr>
        <w:t xml:space="preserve"> </w:t>
      </w:r>
      <w:r w:rsidRPr="00BE73F6">
        <w:rPr>
          <w:rStyle w:val="TagStyle"/>
          <w:rtl/>
        </w:rPr>
        <w:t>&lt;&lt; דובר_המשך &gt;&gt;</w:t>
      </w:r>
      <w:r>
        <w:rPr>
          <w:rtl/>
        </w:rPr>
        <w:t xml:space="preserve">   </w:t>
      </w:r>
      <w:bookmarkEnd w:id="13602"/>
    </w:p>
    <w:p w:rsidR="004D5EB6" w:rsidRDefault="004D5EB6" w:rsidP="00A36125">
      <w:pPr>
        <w:rPr>
          <w:rtl/>
          <w:lang w:eastAsia="he-IL"/>
        </w:rPr>
      </w:pPr>
    </w:p>
    <w:p w:rsidR="004D5EB6" w:rsidRDefault="00A36125" w:rsidP="00A36125">
      <w:pPr>
        <w:rPr>
          <w:rtl/>
          <w:lang w:eastAsia="he-IL"/>
        </w:rPr>
      </w:pPr>
      <w:bookmarkStart w:id="13603" w:name="_ETM_Q26_317550"/>
      <w:bookmarkEnd w:id="13603"/>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4D5EB6">
        <w:rPr>
          <w:rFonts w:hint="cs"/>
          <w:rtl/>
          <w:lang w:eastAsia="he-IL"/>
        </w:rPr>
        <w:t xml:space="preserve">וברנע סירב </w:t>
      </w:r>
      <w:bookmarkStart w:id="13604" w:name="_ETM_Q26_320880"/>
      <w:bookmarkEnd w:id="13604"/>
      <w:r w:rsidR="004D5EB6">
        <w:rPr>
          <w:rFonts w:hint="cs"/>
          <w:rtl/>
          <w:lang w:eastAsia="he-IL"/>
        </w:rPr>
        <w:t xml:space="preserve">לתת פרסום לחומר המקורי </w:t>
      </w:r>
      <w:r>
        <w:rPr>
          <w:rFonts w:hint="cs"/>
          <w:rtl/>
          <w:lang w:eastAsia="he-IL"/>
        </w:rPr>
        <w:t>– –</w:t>
      </w:r>
    </w:p>
    <w:p w:rsidR="004D5EB6" w:rsidRDefault="004D5EB6" w:rsidP="00A1654A">
      <w:pPr>
        <w:rPr>
          <w:rtl/>
          <w:lang w:eastAsia="he-IL"/>
        </w:rPr>
      </w:pPr>
      <w:bookmarkStart w:id="13605" w:name="_ETM_Q26_316316"/>
      <w:bookmarkEnd w:id="13605"/>
    </w:p>
    <w:p w:rsidR="004D5EB6" w:rsidRDefault="004D5EB6" w:rsidP="00A1654A">
      <w:pPr>
        <w:pStyle w:val="af6"/>
        <w:keepNext/>
        <w:rPr>
          <w:rtl/>
        </w:rPr>
      </w:pPr>
      <w:bookmarkStart w:id="13606" w:name="ET_yor_6597_85"/>
      <w:r w:rsidRPr="00BE73F6">
        <w:rPr>
          <w:rStyle w:val="TagStyle"/>
          <w:rtl/>
        </w:rPr>
        <w:t xml:space="preserve"> &lt;&lt; יור &gt;&gt;</w:t>
      </w:r>
      <w:r w:rsidRPr="00AE2752">
        <w:rPr>
          <w:rStyle w:val="TagStyle"/>
          <w:rtl/>
        </w:rPr>
        <w:t xml:space="preserve"> </w:t>
      </w:r>
      <w:r>
        <w:rPr>
          <w:rtl/>
        </w:rPr>
        <w:t>היו"ר מאיר כהן:</w:t>
      </w:r>
      <w:r w:rsidRPr="00AE2752">
        <w:rPr>
          <w:rStyle w:val="TagStyle"/>
          <w:rtl/>
        </w:rPr>
        <w:t xml:space="preserve"> </w:t>
      </w:r>
      <w:r w:rsidRPr="00BE73F6">
        <w:rPr>
          <w:rStyle w:val="TagStyle"/>
          <w:rtl/>
        </w:rPr>
        <w:t>&lt;&lt; יור &gt;&gt;</w:t>
      </w:r>
      <w:r>
        <w:rPr>
          <w:rtl/>
        </w:rPr>
        <w:t xml:space="preserve">   </w:t>
      </w:r>
      <w:bookmarkEnd w:id="13606"/>
    </w:p>
    <w:p w:rsidR="004D5EB6" w:rsidRDefault="004D5EB6" w:rsidP="00A36125">
      <w:pPr>
        <w:rPr>
          <w:rtl/>
          <w:lang w:eastAsia="he-IL"/>
        </w:rPr>
      </w:pPr>
    </w:p>
    <w:p w:rsidR="004D5EB6" w:rsidRDefault="004D5EB6" w:rsidP="00A1654A">
      <w:pPr>
        <w:rPr>
          <w:rtl/>
          <w:lang w:eastAsia="he-IL"/>
        </w:rPr>
      </w:pPr>
      <w:bookmarkStart w:id="13607" w:name="_ETM_Q26_317467"/>
      <w:bookmarkEnd w:id="13607"/>
      <w:r>
        <w:rPr>
          <w:rFonts w:hint="cs"/>
          <w:rtl/>
          <w:lang w:eastAsia="he-IL"/>
        </w:rPr>
        <w:t xml:space="preserve">עכשיו בשיא הרצינות, תפסיקו. </w:t>
      </w:r>
    </w:p>
    <w:p w:rsidR="004D5EB6" w:rsidRDefault="004D5EB6" w:rsidP="00A1654A">
      <w:pPr>
        <w:rPr>
          <w:rtl/>
          <w:lang w:eastAsia="he-IL"/>
        </w:rPr>
      </w:pPr>
    </w:p>
    <w:p w:rsidR="004D5EB6" w:rsidRDefault="004D5EB6" w:rsidP="00A1654A">
      <w:pPr>
        <w:pStyle w:val="-"/>
        <w:keepNext/>
        <w:rPr>
          <w:rtl/>
        </w:rPr>
      </w:pPr>
      <w:bookmarkStart w:id="13608" w:name="ET_speakercontinue_5801_86"/>
      <w:r w:rsidRPr="00BE73F6">
        <w:rPr>
          <w:rStyle w:val="TagStyle"/>
          <w:rtl/>
        </w:rPr>
        <w:t xml:space="preserve"> &lt;&lt; דובר_המשך &gt;&gt;</w:t>
      </w:r>
      <w:r w:rsidRPr="00AE2752">
        <w:rPr>
          <w:rStyle w:val="TagStyle"/>
          <w:rtl/>
        </w:rPr>
        <w:t xml:space="preserve"> </w:t>
      </w:r>
      <w:r>
        <w:rPr>
          <w:rtl/>
        </w:rPr>
        <w:t>אריאל קלנר (הליכוד):</w:t>
      </w:r>
      <w:r w:rsidRPr="00AE2752">
        <w:rPr>
          <w:rStyle w:val="TagStyle"/>
          <w:rtl/>
        </w:rPr>
        <w:t xml:space="preserve"> </w:t>
      </w:r>
      <w:r w:rsidRPr="00BE73F6">
        <w:rPr>
          <w:rStyle w:val="TagStyle"/>
          <w:rtl/>
        </w:rPr>
        <w:t>&lt;&lt; דובר_המשך &gt;&gt;</w:t>
      </w:r>
      <w:r>
        <w:rPr>
          <w:rtl/>
        </w:rPr>
        <w:t xml:space="preserve">   </w:t>
      </w:r>
      <w:bookmarkEnd w:id="13608"/>
    </w:p>
    <w:p w:rsidR="004D5EB6" w:rsidRDefault="004D5EB6" w:rsidP="00A36125">
      <w:pPr>
        <w:rPr>
          <w:rtl/>
          <w:lang w:eastAsia="he-IL"/>
        </w:rPr>
      </w:pPr>
    </w:p>
    <w:p w:rsidR="004D5EB6" w:rsidRDefault="00A36125" w:rsidP="00A36125">
      <w:pPr>
        <w:rPr>
          <w:rtl/>
          <w:lang w:eastAsia="he-IL"/>
        </w:rPr>
      </w:pPr>
      <w:bookmarkStart w:id="13609" w:name="_ETM_Q26_324264"/>
      <w:bookmarkEnd w:id="13609"/>
      <w:r>
        <w:rPr>
          <w:rFonts w:hint="cs"/>
          <w:rtl/>
          <w:lang w:eastAsia="he-IL"/>
        </w:rPr>
        <w:t>– –</w:t>
      </w:r>
      <w:r w:rsidR="004D5EB6">
        <w:rPr>
          <w:rFonts w:hint="cs"/>
          <w:rtl/>
          <w:lang w:eastAsia="he-IL"/>
        </w:rPr>
        <w:t xml:space="preserve"> הראשוני החדשותי הזה. כרמון מספר: הפצרתי בו </w:t>
      </w:r>
      <w:r w:rsidR="004D5EB6">
        <w:rPr>
          <w:rtl/>
          <w:lang w:eastAsia="he-IL"/>
        </w:rPr>
        <w:t>–</w:t>
      </w:r>
      <w:r w:rsidR="004D5EB6">
        <w:rPr>
          <w:rFonts w:hint="cs"/>
          <w:rtl/>
          <w:lang w:eastAsia="he-IL"/>
        </w:rPr>
        <w:t xml:space="preserve"> זאת האמת. ברנע השיב: אין אמת, כל ידיעה צריכה להיבחן לפי השאלה את מי היא משרתת</w:t>
      </w:r>
      <w:r>
        <w:rPr>
          <w:rFonts w:hint="cs"/>
          <w:rtl/>
          <w:lang w:eastAsia="he-IL"/>
        </w:rPr>
        <w:t>,</w:t>
      </w:r>
      <w:r w:rsidR="004D5EB6">
        <w:rPr>
          <w:rFonts w:hint="cs"/>
          <w:rtl/>
          <w:lang w:eastAsia="he-IL"/>
        </w:rPr>
        <w:t xml:space="preserve"> ואתה, כרמון, משרת את אויבי השלום. הלוואי שברנע היה היחיד. </w:t>
      </w:r>
    </w:p>
    <w:p w:rsidR="004D5EB6" w:rsidRDefault="004D5EB6" w:rsidP="00A1654A">
      <w:pPr>
        <w:rPr>
          <w:rtl/>
          <w:lang w:eastAsia="he-IL"/>
        </w:rPr>
      </w:pPr>
    </w:p>
    <w:p w:rsidR="004D5EB6" w:rsidRDefault="004D5EB6" w:rsidP="00A1654A">
      <w:pPr>
        <w:pStyle w:val="af5"/>
        <w:keepNext/>
        <w:rPr>
          <w:rtl/>
        </w:rPr>
      </w:pPr>
      <w:bookmarkStart w:id="13610" w:name="ET_interruption_6151_19"/>
      <w:r w:rsidRPr="00BE73F6">
        <w:rPr>
          <w:rStyle w:val="TagStyle"/>
          <w:rtl/>
        </w:rPr>
        <w:t xml:space="preserve"> &lt;&lt; קריאה &gt;&gt;</w:t>
      </w:r>
      <w:r w:rsidRPr="000E1485">
        <w:rPr>
          <w:rStyle w:val="TagStyle"/>
          <w:rtl/>
        </w:rPr>
        <w:t xml:space="preserve"> </w:t>
      </w:r>
      <w:r>
        <w:rPr>
          <w:rtl/>
        </w:rPr>
        <w:t>רון כץ (יש עתיד):</w:t>
      </w:r>
      <w:r w:rsidRPr="000E1485">
        <w:rPr>
          <w:rStyle w:val="TagStyle"/>
          <w:rtl/>
        </w:rPr>
        <w:t xml:space="preserve"> </w:t>
      </w:r>
      <w:r w:rsidRPr="00BE73F6">
        <w:rPr>
          <w:rStyle w:val="TagStyle"/>
          <w:rtl/>
        </w:rPr>
        <w:t>&lt;&lt; קריאה &gt;&gt;</w:t>
      </w:r>
      <w:r>
        <w:rPr>
          <w:rtl/>
        </w:rPr>
        <w:t xml:space="preserve">   </w:t>
      </w:r>
      <w:bookmarkEnd w:id="13610"/>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מה קשור עכשיו נחום ברנע? </w:t>
      </w:r>
    </w:p>
    <w:p w:rsidR="004D5EB6" w:rsidRDefault="004D5EB6" w:rsidP="00A1654A">
      <w:pPr>
        <w:ind w:firstLine="0"/>
        <w:rPr>
          <w:rtl/>
          <w:lang w:eastAsia="he-IL"/>
        </w:rPr>
      </w:pPr>
    </w:p>
    <w:p w:rsidR="004D5EB6" w:rsidRDefault="004D5EB6" w:rsidP="00A1654A">
      <w:pPr>
        <w:pStyle w:val="-"/>
        <w:keepNext/>
        <w:rPr>
          <w:rtl/>
        </w:rPr>
      </w:pPr>
      <w:bookmarkStart w:id="13611" w:name="ET_speakercontinue_5801_87"/>
      <w:r w:rsidRPr="00BE73F6">
        <w:rPr>
          <w:rStyle w:val="TagStyle"/>
          <w:rtl/>
        </w:rPr>
        <w:t xml:space="preserve"> &lt;&lt; דובר_המשך &gt;&gt;</w:t>
      </w:r>
      <w:r w:rsidRPr="00ED0205">
        <w:rPr>
          <w:rStyle w:val="TagStyle"/>
          <w:rtl/>
        </w:rPr>
        <w:t xml:space="preserve"> </w:t>
      </w:r>
      <w:r>
        <w:rPr>
          <w:rtl/>
        </w:rPr>
        <w:t>אריאל קלנר (הליכוד):</w:t>
      </w:r>
      <w:r w:rsidRPr="00ED0205">
        <w:rPr>
          <w:rStyle w:val="TagStyle"/>
          <w:rtl/>
        </w:rPr>
        <w:t xml:space="preserve"> </w:t>
      </w:r>
      <w:r w:rsidRPr="00BE73F6">
        <w:rPr>
          <w:rStyle w:val="TagStyle"/>
          <w:rtl/>
        </w:rPr>
        <w:t>&lt;&lt; דובר_המשך &gt;&gt;</w:t>
      </w:r>
      <w:r>
        <w:rPr>
          <w:rtl/>
        </w:rPr>
        <w:t xml:space="preserve">   </w:t>
      </w:r>
      <w:bookmarkEnd w:id="13611"/>
    </w:p>
    <w:p w:rsidR="004D5EB6" w:rsidRDefault="004D5EB6" w:rsidP="00A36125">
      <w:pPr>
        <w:rPr>
          <w:rtl/>
          <w:lang w:eastAsia="he-IL"/>
        </w:rPr>
      </w:pPr>
    </w:p>
    <w:p w:rsidR="004D5EB6" w:rsidRDefault="004D5EB6" w:rsidP="00346E1A">
      <w:pPr>
        <w:rPr>
          <w:rtl/>
          <w:lang w:eastAsia="he-IL"/>
        </w:rPr>
      </w:pPr>
      <w:r>
        <w:rPr>
          <w:rFonts w:hint="cs"/>
          <w:rtl/>
          <w:lang w:eastAsia="he-IL"/>
        </w:rPr>
        <w:t>זה קשור למה שאני מדבר עליו</w:t>
      </w:r>
      <w:r w:rsidR="00346E1A">
        <w:rPr>
          <w:rFonts w:hint="cs"/>
          <w:rtl/>
          <w:lang w:eastAsia="he-IL"/>
        </w:rPr>
        <w:t xml:space="preserve">. </w:t>
      </w:r>
    </w:p>
    <w:p w:rsidR="004D5EB6" w:rsidRDefault="004D5EB6" w:rsidP="00A1654A">
      <w:pPr>
        <w:rPr>
          <w:rtl/>
          <w:lang w:eastAsia="he-IL"/>
        </w:rPr>
      </w:pPr>
    </w:p>
    <w:p w:rsidR="004D5EB6" w:rsidRDefault="004D5EB6" w:rsidP="00A1654A">
      <w:pPr>
        <w:pStyle w:val="af5"/>
        <w:keepNext/>
        <w:rPr>
          <w:rtl/>
        </w:rPr>
      </w:pPr>
      <w:bookmarkStart w:id="13612" w:name="ET_interruption_6151_88"/>
      <w:r w:rsidRPr="00BE73F6">
        <w:rPr>
          <w:rStyle w:val="TagStyle"/>
          <w:rtl/>
        </w:rPr>
        <w:t xml:space="preserve"> &lt;&lt; קריאה &gt;&gt;</w:t>
      </w:r>
      <w:r w:rsidRPr="00ED0205">
        <w:rPr>
          <w:rStyle w:val="TagStyle"/>
          <w:rtl/>
        </w:rPr>
        <w:t xml:space="preserve"> </w:t>
      </w:r>
      <w:r>
        <w:rPr>
          <w:rtl/>
        </w:rPr>
        <w:t>רון כץ (יש עתיד):</w:t>
      </w:r>
      <w:r w:rsidRPr="00ED0205">
        <w:rPr>
          <w:rStyle w:val="TagStyle"/>
          <w:rtl/>
        </w:rPr>
        <w:t xml:space="preserve"> </w:t>
      </w:r>
      <w:r w:rsidRPr="00BE73F6">
        <w:rPr>
          <w:rStyle w:val="TagStyle"/>
          <w:rtl/>
        </w:rPr>
        <w:t>&lt;&lt; קריאה &gt;&gt;</w:t>
      </w:r>
      <w:r>
        <w:rPr>
          <w:rtl/>
        </w:rPr>
        <w:t xml:space="preserve">   </w:t>
      </w:r>
      <w:bookmarkEnd w:id="13612"/>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יורים </w:t>
      </w:r>
      <w:proofErr w:type="spellStart"/>
      <w:r>
        <w:rPr>
          <w:rFonts w:hint="cs"/>
          <w:rtl/>
          <w:lang w:eastAsia="he-IL"/>
        </w:rPr>
        <w:t>כטב"מים</w:t>
      </w:r>
      <w:proofErr w:type="spellEnd"/>
      <w:r>
        <w:rPr>
          <w:rFonts w:hint="cs"/>
          <w:rtl/>
          <w:lang w:eastAsia="he-IL"/>
        </w:rPr>
        <w:t xml:space="preserve">. אנחנו </w:t>
      </w:r>
      <w:r w:rsidR="00A36125">
        <w:rPr>
          <w:rFonts w:hint="cs"/>
          <w:rtl/>
          <w:lang w:eastAsia="he-IL"/>
        </w:rPr>
        <w:t>– – –</w:t>
      </w:r>
      <w:r>
        <w:rPr>
          <w:rFonts w:hint="cs"/>
          <w:rtl/>
          <w:lang w:eastAsia="he-IL"/>
        </w:rPr>
        <w:t xml:space="preserve"> </w:t>
      </w:r>
      <w:bookmarkStart w:id="13613" w:name="_ETM_Q26_352083"/>
      <w:bookmarkEnd w:id="13613"/>
      <w:r>
        <w:rPr>
          <w:rFonts w:hint="cs"/>
          <w:rtl/>
          <w:lang w:eastAsia="he-IL"/>
        </w:rPr>
        <w:t xml:space="preserve">מה אתה מדבר? לא, זאת הזיה </w:t>
      </w:r>
      <w:r w:rsidR="00A36125">
        <w:rPr>
          <w:rFonts w:hint="cs"/>
          <w:rtl/>
          <w:lang w:eastAsia="he-IL"/>
        </w:rPr>
        <w:t>– – –</w:t>
      </w:r>
    </w:p>
    <w:p w:rsidR="004D5EB6" w:rsidRDefault="004D5EB6" w:rsidP="00A1654A">
      <w:pPr>
        <w:rPr>
          <w:rtl/>
          <w:lang w:eastAsia="he-IL"/>
        </w:rPr>
      </w:pPr>
    </w:p>
    <w:p w:rsidR="004D5EB6" w:rsidRDefault="004D5EB6" w:rsidP="00A1654A">
      <w:pPr>
        <w:pStyle w:val="-"/>
        <w:keepNext/>
        <w:rPr>
          <w:rtl/>
        </w:rPr>
      </w:pPr>
      <w:bookmarkStart w:id="13614" w:name="ET_speakercontinue_5801_90"/>
      <w:r w:rsidRPr="00BE73F6">
        <w:rPr>
          <w:rStyle w:val="TagStyle"/>
          <w:rtl/>
        </w:rPr>
        <w:t xml:space="preserve"> &lt;&lt; דובר_המשך &gt;&gt;</w:t>
      </w:r>
      <w:r w:rsidRPr="00C81881">
        <w:rPr>
          <w:rStyle w:val="TagStyle"/>
          <w:rtl/>
        </w:rPr>
        <w:t xml:space="preserve"> </w:t>
      </w:r>
      <w:r>
        <w:rPr>
          <w:rtl/>
        </w:rPr>
        <w:t>אריאל קלנר (הליכוד):</w:t>
      </w:r>
      <w:r w:rsidRPr="00C81881">
        <w:rPr>
          <w:rStyle w:val="TagStyle"/>
          <w:rtl/>
        </w:rPr>
        <w:t xml:space="preserve"> </w:t>
      </w:r>
      <w:r w:rsidRPr="00BE73F6">
        <w:rPr>
          <w:rStyle w:val="TagStyle"/>
          <w:rtl/>
        </w:rPr>
        <w:t>&lt;&lt; דובר_המשך &gt;&gt;</w:t>
      </w:r>
      <w:r>
        <w:rPr>
          <w:rtl/>
        </w:rPr>
        <w:t xml:space="preserve">   </w:t>
      </w:r>
      <w:bookmarkEnd w:id="13614"/>
    </w:p>
    <w:p w:rsidR="004D5EB6" w:rsidRDefault="004D5EB6" w:rsidP="00A36125">
      <w:pPr>
        <w:rPr>
          <w:rtl/>
          <w:lang w:eastAsia="he-IL"/>
        </w:rPr>
      </w:pPr>
    </w:p>
    <w:p w:rsidR="004D5EB6" w:rsidRDefault="00A36125" w:rsidP="00A36125">
      <w:pPr>
        <w:rPr>
          <w:rtl/>
          <w:lang w:eastAsia="he-IL"/>
        </w:rPr>
      </w:pPr>
      <w:bookmarkStart w:id="13615" w:name="_ETM_Q26_353344"/>
      <w:bookmarkEnd w:id="13615"/>
      <w:r>
        <w:rPr>
          <w:rFonts w:hint="cs"/>
          <w:rtl/>
          <w:lang w:eastAsia="he-IL"/>
        </w:rPr>
        <w:t>– – –</w:t>
      </w:r>
      <w:r w:rsidR="004D5EB6">
        <w:rPr>
          <w:rFonts w:hint="cs"/>
          <w:rtl/>
          <w:lang w:eastAsia="he-IL"/>
        </w:rPr>
        <w:t xml:space="preserve"> </w:t>
      </w:r>
    </w:p>
    <w:p w:rsidR="004D5EB6" w:rsidRPr="00C81881" w:rsidRDefault="004D5EB6" w:rsidP="00A1654A">
      <w:pPr>
        <w:rPr>
          <w:rtl/>
          <w:lang w:eastAsia="he-IL"/>
        </w:rPr>
      </w:pPr>
      <w:bookmarkStart w:id="13616" w:name="_ETM_Q26_356816"/>
      <w:bookmarkStart w:id="13617" w:name="_ETM_Q26_356922"/>
      <w:bookmarkEnd w:id="13616"/>
      <w:bookmarkEnd w:id="13617"/>
    </w:p>
    <w:p w:rsidR="004D5EB6" w:rsidRDefault="004D5EB6" w:rsidP="00A1654A">
      <w:pPr>
        <w:pStyle w:val="af5"/>
        <w:keepNext/>
        <w:rPr>
          <w:rtl/>
        </w:rPr>
      </w:pPr>
      <w:bookmarkStart w:id="13618" w:name="ET_interruption_6341_21"/>
      <w:r w:rsidRPr="00BE73F6">
        <w:rPr>
          <w:rStyle w:val="TagStyle"/>
          <w:rtl/>
        </w:rPr>
        <w:t xml:space="preserve"> &lt;&lt; קריאה &gt;&gt;</w:t>
      </w:r>
      <w:r w:rsidRPr="000E1485">
        <w:rPr>
          <w:rStyle w:val="TagStyle"/>
          <w:rtl/>
        </w:rPr>
        <w:t xml:space="preserve"> </w:t>
      </w:r>
      <w:r>
        <w:rPr>
          <w:rtl/>
        </w:rPr>
        <w:t>דבי ביטון (יש עתיד):</w:t>
      </w:r>
      <w:r w:rsidRPr="000E1485">
        <w:rPr>
          <w:rStyle w:val="TagStyle"/>
          <w:rtl/>
        </w:rPr>
        <w:t xml:space="preserve"> </w:t>
      </w:r>
      <w:r w:rsidRPr="00BE73F6">
        <w:rPr>
          <w:rStyle w:val="TagStyle"/>
          <w:rtl/>
        </w:rPr>
        <w:t>&lt;&lt; קריאה &gt;&gt;</w:t>
      </w:r>
      <w:r>
        <w:rPr>
          <w:rtl/>
        </w:rPr>
        <w:t xml:space="preserve">   </w:t>
      </w:r>
      <w:bookmarkEnd w:id="13618"/>
    </w:p>
    <w:p w:rsidR="004D5EB6" w:rsidRDefault="004D5EB6" w:rsidP="00A36125">
      <w:pPr>
        <w:rPr>
          <w:rtl/>
          <w:lang w:eastAsia="he-IL"/>
        </w:rPr>
      </w:pPr>
    </w:p>
    <w:p w:rsidR="004D5EB6" w:rsidRPr="000E1485" w:rsidRDefault="004D5EB6" w:rsidP="00A1654A">
      <w:pPr>
        <w:rPr>
          <w:rtl/>
          <w:lang w:eastAsia="he-IL"/>
        </w:rPr>
      </w:pPr>
      <w:r>
        <w:rPr>
          <w:rFonts w:hint="cs"/>
          <w:rtl/>
          <w:lang w:eastAsia="he-IL"/>
        </w:rPr>
        <w:t xml:space="preserve">נפל </w:t>
      </w:r>
      <w:proofErr w:type="spellStart"/>
      <w:r>
        <w:rPr>
          <w:rFonts w:hint="cs"/>
          <w:rtl/>
          <w:lang w:eastAsia="he-IL"/>
        </w:rPr>
        <w:t>כטב"מ</w:t>
      </w:r>
      <w:proofErr w:type="spellEnd"/>
      <w:r>
        <w:rPr>
          <w:rFonts w:hint="cs"/>
          <w:rtl/>
          <w:lang w:eastAsia="he-IL"/>
        </w:rPr>
        <w:t xml:space="preserve"> בבסיס. יש לנו שם חיילים.</w:t>
      </w:r>
    </w:p>
    <w:p w:rsidR="004D5EB6" w:rsidRDefault="004D5EB6" w:rsidP="00A1654A">
      <w:pPr>
        <w:rPr>
          <w:rtl/>
          <w:lang w:eastAsia="he-IL"/>
        </w:rPr>
      </w:pPr>
    </w:p>
    <w:p w:rsidR="004D5EB6" w:rsidRDefault="004D5EB6" w:rsidP="00A1654A">
      <w:pPr>
        <w:pStyle w:val="af5"/>
        <w:keepNext/>
        <w:rPr>
          <w:rtl/>
        </w:rPr>
      </w:pPr>
      <w:bookmarkStart w:id="13619" w:name="ET_interruption_5809_22"/>
      <w:r w:rsidRPr="00BE73F6">
        <w:rPr>
          <w:rStyle w:val="TagStyle"/>
          <w:rtl/>
        </w:rPr>
        <w:t xml:space="preserve"> &lt;&lt; קריאה &gt;&gt;</w:t>
      </w:r>
      <w:r w:rsidRPr="000E1485">
        <w:rPr>
          <w:rStyle w:val="TagStyle"/>
          <w:rtl/>
        </w:rPr>
        <w:t xml:space="preserve"> </w:t>
      </w:r>
      <w:r>
        <w:rPr>
          <w:rtl/>
        </w:rPr>
        <w:t>מיכל שיר סגמן (יש עתיד):</w:t>
      </w:r>
      <w:r w:rsidRPr="000E1485">
        <w:rPr>
          <w:rStyle w:val="TagStyle"/>
          <w:rtl/>
        </w:rPr>
        <w:t xml:space="preserve"> </w:t>
      </w:r>
      <w:r w:rsidRPr="00BE73F6">
        <w:rPr>
          <w:rStyle w:val="TagStyle"/>
          <w:rtl/>
        </w:rPr>
        <w:t>&lt;&lt; קריאה &gt;&gt;</w:t>
      </w:r>
      <w:r>
        <w:rPr>
          <w:rtl/>
        </w:rPr>
        <w:t xml:space="preserve">   </w:t>
      </w:r>
      <w:bookmarkEnd w:id="13619"/>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יורים עכשיו </w:t>
      </w:r>
      <w:r w:rsidR="00A36125">
        <w:rPr>
          <w:rFonts w:hint="cs"/>
          <w:rtl/>
          <w:lang w:eastAsia="he-IL"/>
        </w:rPr>
        <w:t>– – –</w:t>
      </w:r>
    </w:p>
    <w:p w:rsidR="004D5EB6" w:rsidRDefault="004D5EB6" w:rsidP="00A1654A">
      <w:pPr>
        <w:rPr>
          <w:rtl/>
          <w:lang w:eastAsia="he-IL"/>
        </w:rPr>
      </w:pPr>
    </w:p>
    <w:p w:rsidR="004D5EB6" w:rsidRDefault="004D5EB6" w:rsidP="00A1654A">
      <w:pPr>
        <w:pStyle w:val="-"/>
        <w:keepNext/>
        <w:rPr>
          <w:rtl/>
        </w:rPr>
      </w:pPr>
      <w:bookmarkStart w:id="13620" w:name="ET_speakercontinue_5801_23"/>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620"/>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המונוליטיות והיעדר הגיוון בתקשורת הדהירו את </w:t>
      </w:r>
      <w:bookmarkStart w:id="13621" w:name="_ETM_Q26_356888"/>
      <w:bookmarkEnd w:id="13621"/>
      <w:r>
        <w:rPr>
          <w:rFonts w:hint="cs"/>
          <w:rtl/>
          <w:lang w:eastAsia="he-IL"/>
        </w:rPr>
        <w:t>ישראל אל האסון</w:t>
      </w:r>
      <w:r w:rsidR="00803009">
        <w:rPr>
          <w:rFonts w:hint="cs"/>
          <w:rtl/>
          <w:lang w:eastAsia="he-IL"/>
        </w:rPr>
        <w:t xml:space="preserve"> </w:t>
      </w:r>
      <w:r w:rsidR="00803009">
        <w:rPr>
          <w:rFonts w:hint="eastAsia"/>
          <w:rtl/>
          <w:lang w:eastAsia="he-IL"/>
        </w:rPr>
        <w:t>–</w:t>
      </w:r>
      <w:r>
        <w:rPr>
          <w:rFonts w:hint="cs"/>
          <w:rtl/>
          <w:lang w:eastAsia="he-IL"/>
        </w:rPr>
        <w:t xml:space="preserve"> </w:t>
      </w:r>
      <w:r w:rsidR="00A36125">
        <w:rPr>
          <w:rFonts w:hint="cs"/>
          <w:rtl/>
          <w:lang w:eastAsia="he-IL"/>
        </w:rPr>
        <w:t>– –</w:t>
      </w:r>
    </w:p>
    <w:p w:rsidR="004D5EB6" w:rsidRDefault="004D5EB6" w:rsidP="00A1654A">
      <w:pPr>
        <w:ind w:firstLine="0"/>
        <w:rPr>
          <w:rtl/>
          <w:lang w:eastAsia="he-IL"/>
        </w:rPr>
      </w:pPr>
    </w:p>
    <w:p w:rsidR="004D5EB6" w:rsidRDefault="004D5EB6" w:rsidP="00A1654A">
      <w:pPr>
        <w:pStyle w:val="af5"/>
        <w:keepNext/>
        <w:rPr>
          <w:rtl/>
        </w:rPr>
      </w:pPr>
      <w:bookmarkStart w:id="13622" w:name="ET_interruption_6151_92"/>
      <w:r w:rsidRPr="00BE73F6">
        <w:rPr>
          <w:rStyle w:val="TagStyle"/>
          <w:rtl/>
        </w:rPr>
        <w:t xml:space="preserve"> &lt;&lt; קריאה &gt;&gt;</w:t>
      </w:r>
      <w:r w:rsidRPr="00C81881">
        <w:rPr>
          <w:rStyle w:val="TagStyle"/>
          <w:rtl/>
        </w:rPr>
        <w:t xml:space="preserve"> </w:t>
      </w:r>
      <w:r>
        <w:rPr>
          <w:rtl/>
        </w:rPr>
        <w:t>רון כץ (יש עתיד):</w:t>
      </w:r>
      <w:r w:rsidRPr="00C81881">
        <w:rPr>
          <w:rStyle w:val="TagStyle"/>
          <w:rtl/>
        </w:rPr>
        <w:t xml:space="preserve"> </w:t>
      </w:r>
      <w:r w:rsidRPr="00BE73F6">
        <w:rPr>
          <w:rStyle w:val="TagStyle"/>
          <w:rtl/>
        </w:rPr>
        <w:t>&lt;&lt; קריאה &gt;&gt;</w:t>
      </w:r>
      <w:r>
        <w:rPr>
          <w:rtl/>
        </w:rPr>
        <w:t xml:space="preserve">   </w:t>
      </w:r>
      <w:bookmarkEnd w:id="13622"/>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Pr="00C81881" w:rsidRDefault="004D5EB6" w:rsidP="00A1654A">
      <w:pPr>
        <w:rPr>
          <w:rtl/>
          <w:lang w:eastAsia="he-IL"/>
        </w:rPr>
      </w:pPr>
    </w:p>
    <w:p w:rsidR="004D5EB6" w:rsidRDefault="004D5EB6" w:rsidP="00A1654A">
      <w:pPr>
        <w:pStyle w:val="af6"/>
        <w:keepNext/>
        <w:rPr>
          <w:rtl/>
        </w:rPr>
      </w:pPr>
      <w:bookmarkStart w:id="13623" w:name="ET_yor_6597_91"/>
      <w:r w:rsidRPr="00BE73F6">
        <w:rPr>
          <w:rStyle w:val="TagStyle"/>
          <w:rtl/>
        </w:rPr>
        <w:t xml:space="preserve"> &lt;&lt; יור &gt;&gt;</w:t>
      </w:r>
      <w:r w:rsidRPr="00C81881">
        <w:rPr>
          <w:rStyle w:val="TagStyle"/>
          <w:rtl/>
        </w:rPr>
        <w:t xml:space="preserve"> </w:t>
      </w:r>
      <w:r>
        <w:rPr>
          <w:rtl/>
        </w:rPr>
        <w:t>היו"ר מאיר כהן:</w:t>
      </w:r>
      <w:r w:rsidRPr="00C81881">
        <w:rPr>
          <w:rStyle w:val="TagStyle"/>
          <w:rtl/>
        </w:rPr>
        <w:t xml:space="preserve"> </w:t>
      </w:r>
      <w:r w:rsidRPr="00BE73F6">
        <w:rPr>
          <w:rStyle w:val="TagStyle"/>
          <w:rtl/>
        </w:rPr>
        <w:t>&lt;&lt; יור &gt;&gt;</w:t>
      </w:r>
      <w:r>
        <w:rPr>
          <w:rtl/>
        </w:rPr>
        <w:t xml:space="preserve">   </w:t>
      </w:r>
      <w:bookmarkEnd w:id="13623"/>
    </w:p>
    <w:p w:rsidR="004D5EB6" w:rsidRDefault="004D5EB6" w:rsidP="00A36125">
      <w:pPr>
        <w:rPr>
          <w:rtl/>
          <w:lang w:eastAsia="he-IL"/>
        </w:rPr>
      </w:pPr>
    </w:p>
    <w:p w:rsidR="004D5EB6" w:rsidRDefault="004D5EB6" w:rsidP="00A36125">
      <w:pPr>
        <w:rPr>
          <w:rtl/>
          <w:lang w:eastAsia="he-IL"/>
        </w:rPr>
      </w:pPr>
      <w:bookmarkStart w:id="13624" w:name="_ETM_Q26_359839"/>
      <w:bookmarkEnd w:id="13624"/>
      <w:r>
        <w:rPr>
          <w:rFonts w:hint="cs"/>
          <w:rtl/>
          <w:lang w:eastAsia="he-IL"/>
        </w:rPr>
        <w:t xml:space="preserve">רון כץ, </w:t>
      </w:r>
      <w:bookmarkStart w:id="13625" w:name="_ETM_Q26_360719"/>
      <w:bookmarkEnd w:id="13625"/>
      <w:r>
        <w:rPr>
          <w:rFonts w:hint="cs"/>
          <w:rtl/>
          <w:lang w:eastAsia="he-IL"/>
        </w:rPr>
        <w:t xml:space="preserve">שנייה, שנייה, יש חברי כנסת שיכולים להתגבר על הרעש, </w:t>
      </w:r>
      <w:bookmarkStart w:id="13626" w:name="_ETM_Q26_364033"/>
      <w:bookmarkEnd w:id="13626"/>
      <w:r>
        <w:rPr>
          <w:rFonts w:hint="cs"/>
          <w:rtl/>
          <w:lang w:eastAsia="he-IL"/>
        </w:rPr>
        <w:t xml:space="preserve">ויש חברי כנסת </w:t>
      </w:r>
      <w:r>
        <w:rPr>
          <w:rtl/>
          <w:lang w:eastAsia="he-IL"/>
        </w:rPr>
        <w:t>–</w:t>
      </w:r>
      <w:r>
        <w:rPr>
          <w:rFonts w:hint="cs"/>
          <w:rtl/>
          <w:lang w:eastAsia="he-IL"/>
        </w:rPr>
        <w:t xml:space="preserve"> הוא רוצה להגיד את דבריו גם אם אתה לא מסכים</w:t>
      </w:r>
      <w:r w:rsidR="00A36125">
        <w:rPr>
          <w:rFonts w:hint="cs"/>
          <w:rtl/>
          <w:lang w:eastAsia="he-IL"/>
        </w:rPr>
        <w:t>.</w:t>
      </w:r>
      <w:bookmarkStart w:id="13627" w:name="_ETM_Q26_370293"/>
      <w:bookmarkEnd w:id="13627"/>
    </w:p>
    <w:p w:rsidR="004D5EB6" w:rsidRDefault="004D5EB6" w:rsidP="00A1654A">
      <w:pPr>
        <w:ind w:firstLine="0"/>
        <w:rPr>
          <w:rtl/>
          <w:lang w:eastAsia="he-IL"/>
        </w:rPr>
      </w:pPr>
      <w:bookmarkStart w:id="13628" w:name="_ETM_Q26_370373"/>
      <w:bookmarkEnd w:id="13628"/>
    </w:p>
    <w:p w:rsidR="004D5EB6" w:rsidRDefault="004D5EB6" w:rsidP="00A1654A">
      <w:pPr>
        <w:pStyle w:val="af5"/>
        <w:keepNext/>
        <w:rPr>
          <w:rtl/>
        </w:rPr>
      </w:pPr>
      <w:bookmarkStart w:id="13629" w:name="ET_interruption_6341_93"/>
      <w:r w:rsidRPr="00BE73F6">
        <w:rPr>
          <w:rStyle w:val="TagStyle"/>
          <w:rtl/>
        </w:rPr>
        <w:t xml:space="preserve"> &lt;&lt; קריאה &gt;&gt;</w:t>
      </w:r>
      <w:r w:rsidRPr="00C81881">
        <w:rPr>
          <w:rStyle w:val="TagStyle"/>
          <w:rtl/>
        </w:rPr>
        <w:t xml:space="preserve"> </w:t>
      </w:r>
      <w:r>
        <w:rPr>
          <w:rtl/>
        </w:rPr>
        <w:t>דבי ביטון (יש עתיד):</w:t>
      </w:r>
      <w:r w:rsidRPr="00C81881">
        <w:rPr>
          <w:rStyle w:val="TagStyle"/>
          <w:rtl/>
        </w:rPr>
        <w:t xml:space="preserve"> </w:t>
      </w:r>
      <w:r w:rsidRPr="00BE73F6">
        <w:rPr>
          <w:rStyle w:val="TagStyle"/>
          <w:rtl/>
        </w:rPr>
        <w:t>&lt;&lt; קריאה &gt;&gt;</w:t>
      </w:r>
      <w:r>
        <w:rPr>
          <w:rtl/>
        </w:rPr>
        <w:t xml:space="preserve">   </w:t>
      </w:r>
      <w:bookmarkEnd w:id="13629"/>
    </w:p>
    <w:p w:rsidR="004D5EB6" w:rsidRDefault="004D5EB6" w:rsidP="00A36125">
      <w:pPr>
        <w:rPr>
          <w:rtl/>
          <w:lang w:eastAsia="he-IL"/>
        </w:rPr>
      </w:pPr>
    </w:p>
    <w:p w:rsidR="004D5EB6" w:rsidRDefault="00A36125" w:rsidP="00A36125">
      <w:pPr>
        <w:rPr>
          <w:rtl/>
          <w:lang w:eastAsia="he-IL"/>
        </w:rPr>
      </w:pPr>
      <w:r>
        <w:rPr>
          <w:rFonts w:hint="cs"/>
          <w:rtl/>
          <w:lang w:eastAsia="he-IL"/>
        </w:rPr>
        <w:t>– – –</w:t>
      </w:r>
      <w:r w:rsidR="004D5EB6">
        <w:rPr>
          <w:rFonts w:hint="cs"/>
          <w:rtl/>
          <w:lang w:eastAsia="he-IL"/>
        </w:rPr>
        <w:t xml:space="preserve"> </w:t>
      </w:r>
      <w:proofErr w:type="spellStart"/>
      <w:r w:rsidR="004D5EB6">
        <w:rPr>
          <w:rFonts w:hint="cs"/>
          <w:rtl/>
          <w:lang w:eastAsia="he-IL"/>
        </w:rPr>
        <w:t>כטב"מ</w:t>
      </w:r>
      <w:proofErr w:type="spellEnd"/>
      <w:r w:rsidR="004D5EB6">
        <w:rPr>
          <w:rFonts w:hint="cs"/>
          <w:rtl/>
          <w:lang w:eastAsia="he-IL"/>
        </w:rPr>
        <w:t xml:space="preserve"> בבסיס </w:t>
      </w:r>
      <w:r>
        <w:rPr>
          <w:rFonts w:hint="cs"/>
          <w:rtl/>
          <w:lang w:eastAsia="he-IL"/>
        </w:rPr>
        <w:t>– – –</w:t>
      </w:r>
    </w:p>
    <w:p w:rsidR="004D5EB6" w:rsidRDefault="004D5EB6" w:rsidP="00A1654A">
      <w:pPr>
        <w:rPr>
          <w:rtl/>
          <w:lang w:eastAsia="he-IL"/>
        </w:rPr>
      </w:pPr>
    </w:p>
    <w:p w:rsidR="004D5EB6" w:rsidRDefault="004D5EB6" w:rsidP="00A1654A">
      <w:pPr>
        <w:pStyle w:val="af6"/>
        <w:keepNext/>
        <w:rPr>
          <w:rtl/>
        </w:rPr>
      </w:pPr>
      <w:bookmarkStart w:id="13630" w:name="ET_yor_6597_94"/>
      <w:r w:rsidRPr="00BE73F6">
        <w:rPr>
          <w:rStyle w:val="TagStyle"/>
          <w:rtl/>
        </w:rPr>
        <w:t xml:space="preserve"> &lt;&lt; יור &gt;&gt;</w:t>
      </w:r>
      <w:r w:rsidRPr="00C81881">
        <w:rPr>
          <w:rStyle w:val="TagStyle"/>
          <w:rtl/>
        </w:rPr>
        <w:t xml:space="preserve"> </w:t>
      </w:r>
      <w:r>
        <w:rPr>
          <w:rtl/>
        </w:rPr>
        <w:t>היו"ר מאיר כהן:</w:t>
      </w:r>
      <w:r w:rsidRPr="00C81881">
        <w:rPr>
          <w:rStyle w:val="TagStyle"/>
          <w:rtl/>
        </w:rPr>
        <w:t xml:space="preserve"> </w:t>
      </w:r>
      <w:r w:rsidRPr="00BE73F6">
        <w:rPr>
          <w:rStyle w:val="TagStyle"/>
          <w:rtl/>
        </w:rPr>
        <w:t>&lt;&lt; יור &gt;&gt;</w:t>
      </w:r>
      <w:r>
        <w:rPr>
          <w:rtl/>
        </w:rPr>
        <w:t xml:space="preserve">   </w:t>
      </w:r>
      <w:bookmarkEnd w:id="13630"/>
    </w:p>
    <w:p w:rsidR="004D5EB6" w:rsidRDefault="004D5EB6" w:rsidP="00A36125">
      <w:pPr>
        <w:rPr>
          <w:rtl/>
          <w:lang w:eastAsia="he-IL"/>
        </w:rPr>
      </w:pPr>
    </w:p>
    <w:p w:rsidR="004D5EB6" w:rsidRDefault="004D5EB6" w:rsidP="00A36125">
      <w:pPr>
        <w:rPr>
          <w:rtl/>
          <w:lang w:eastAsia="he-IL"/>
        </w:rPr>
      </w:pPr>
      <w:bookmarkStart w:id="13631" w:name="_ETM_Q26_370508"/>
      <w:bookmarkEnd w:id="13631"/>
      <w:r>
        <w:rPr>
          <w:rFonts w:hint="cs"/>
          <w:rtl/>
          <w:lang w:eastAsia="he-IL"/>
        </w:rPr>
        <w:t>אי-אפשר לייצר רצף של הפרעות, זה לא הולך</w:t>
      </w:r>
      <w:r w:rsidR="00A36125">
        <w:rPr>
          <w:rFonts w:hint="cs"/>
          <w:rtl/>
          <w:lang w:eastAsia="he-IL"/>
        </w:rPr>
        <w:t>,</w:t>
      </w:r>
      <w:r>
        <w:rPr>
          <w:rFonts w:hint="cs"/>
          <w:rtl/>
          <w:lang w:eastAsia="he-IL"/>
        </w:rPr>
        <w:t xml:space="preserve"> אז אני </w:t>
      </w:r>
      <w:bookmarkStart w:id="13632" w:name="_ETM_Q26_372656"/>
      <w:bookmarkEnd w:id="13632"/>
      <w:r>
        <w:rPr>
          <w:rFonts w:hint="cs"/>
          <w:rtl/>
          <w:lang w:eastAsia="he-IL"/>
        </w:rPr>
        <w:t>מבקש מכם</w:t>
      </w:r>
      <w:r w:rsidR="00A36125">
        <w:rPr>
          <w:rFonts w:hint="cs"/>
          <w:rtl/>
          <w:lang w:eastAsia="he-IL"/>
        </w:rPr>
        <w:t>.</w:t>
      </w:r>
      <w:r>
        <w:rPr>
          <w:rFonts w:hint="cs"/>
          <w:rtl/>
          <w:lang w:eastAsia="he-IL"/>
        </w:rPr>
        <w:t xml:space="preserve"> אני כבר הוספתי לו עוד דקה, </w:t>
      </w:r>
      <w:r w:rsidR="00A36125">
        <w:rPr>
          <w:rFonts w:hint="cs"/>
          <w:rtl/>
          <w:lang w:eastAsia="he-IL"/>
        </w:rPr>
        <w:t>ו</w:t>
      </w:r>
      <w:r>
        <w:rPr>
          <w:rFonts w:hint="cs"/>
          <w:rtl/>
          <w:lang w:eastAsia="he-IL"/>
        </w:rPr>
        <w:t xml:space="preserve">אני </w:t>
      </w:r>
      <w:bookmarkStart w:id="13633" w:name="_ETM_Q26_372909"/>
      <w:bookmarkEnd w:id="13633"/>
      <w:r>
        <w:rPr>
          <w:rFonts w:hint="cs"/>
          <w:rtl/>
          <w:lang w:eastAsia="he-IL"/>
        </w:rPr>
        <w:t>אוסיף לו ככל שצריך</w:t>
      </w:r>
      <w:r w:rsidR="00A36125">
        <w:rPr>
          <w:rFonts w:hint="cs"/>
          <w:rtl/>
          <w:lang w:eastAsia="he-IL"/>
        </w:rPr>
        <w:t>,</w:t>
      </w:r>
      <w:r>
        <w:rPr>
          <w:rFonts w:hint="cs"/>
          <w:rtl/>
          <w:lang w:eastAsia="he-IL"/>
        </w:rPr>
        <w:t xml:space="preserve"> אבל תפסיקו עם זה. </w:t>
      </w:r>
    </w:p>
    <w:p w:rsidR="004D5EB6" w:rsidRDefault="004D5EB6" w:rsidP="00A1654A">
      <w:pPr>
        <w:rPr>
          <w:rtl/>
          <w:lang w:eastAsia="he-IL"/>
        </w:rPr>
      </w:pPr>
      <w:bookmarkStart w:id="13634" w:name="_ETM_Q26_375890"/>
      <w:bookmarkStart w:id="13635" w:name="_ETM_Q26_375957"/>
      <w:bookmarkEnd w:id="13634"/>
      <w:bookmarkEnd w:id="13635"/>
    </w:p>
    <w:p w:rsidR="004D5EB6" w:rsidRDefault="004D5EB6" w:rsidP="00A1654A">
      <w:pPr>
        <w:pStyle w:val="af5"/>
        <w:keepNext/>
        <w:rPr>
          <w:rtl/>
        </w:rPr>
      </w:pPr>
      <w:bookmarkStart w:id="13636" w:name="ET_interruption_קר_אה_95"/>
      <w:r w:rsidRPr="00BE73F6">
        <w:rPr>
          <w:rStyle w:val="TagStyle"/>
          <w:rtl/>
        </w:rPr>
        <w:t xml:space="preserve"> &lt;&lt; קריאה &gt;&gt;</w:t>
      </w:r>
      <w:r w:rsidRPr="00C81881">
        <w:rPr>
          <w:rStyle w:val="TagStyle"/>
          <w:rtl/>
        </w:rPr>
        <w:t xml:space="preserve"> </w:t>
      </w:r>
      <w:r>
        <w:rPr>
          <w:rtl/>
        </w:rPr>
        <w:t>קריאה:</w:t>
      </w:r>
      <w:r w:rsidRPr="00C81881">
        <w:rPr>
          <w:rStyle w:val="TagStyle"/>
          <w:rtl/>
        </w:rPr>
        <w:t xml:space="preserve"> </w:t>
      </w:r>
      <w:r w:rsidRPr="00BE73F6">
        <w:rPr>
          <w:rStyle w:val="TagStyle"/>
          <w:rtl/>
        </w:rPr>
        <w:t>&lt;&lt; קריאה &gt;&gt;</w:t>
      </w:r>
      <w:r>
        <w:rPr>
          <w:rtl/>
        </w:rPr>
        <w:t xml:space="preserve">   </w:t>
      </w:r>
      <w:bookmarkEnd w:id="13636"/>
    </w:p>
    <w:p w:rsidR="004D5EB6" w:rsidRDefault="004D5EB6" w:rsidP="00A36125">
      <w:pPr>
        <w:rPr>
          <w:rtl/>
          <w:lang w:eastAsia="he-IL"/>
        </w:rPr>
      </w:pPr>
    </w:p>
    <w:p w:rsidR="004D5EB6" w:rsidRDefault="00A36125" w:rsidP="00A36125">
      <w:pPr>
        <w:rPr>
          <w:rtl/>
          <w:lang w:eastAsia="he-IL"/>
        </w:rPr>
      </w:pPr>
      <w:bookmarkStart w:id="13637" w:name="_ETM_Q26_378799"/>
      <w:bookmarkEnd w:id="13637"/>
      <w:r>
        <w:rPr>
          <w:rFonts w:hint="cs"/>
          <w:rtl/>
          <w:lang w:eastAsia="he-IL"/>
        </w:rPr>
        <w:t>– – –</w:t>
      </w:r>
    </w:p>
    <w:p w:rsidR="004D5EB6" w:rsidRDefault="004D5EB6" w:rsidP="00A1654A">
      <w:pPr>
        <w:rPr>
          <w:rtl/>
          <w:lang w:eastAsia="he-IL"/>
        </w:rPr>
      </w:pPr>
      <w:bookmarkStart w:id="13638" w:name="_ETM_Q26_376374"/>
      <w:bookmarkEnd w:id="13638"/>
    </w:p>
    <w:p w:rsidR="004D5EB6" w:rsidRDefault="004D5EB6" w:rsidP="00A1654A">
      <w:pPr>
        <w:pStyle w:val="af6"/>
        <w:keepNext/>
        <w:rPr>
          <w:rtl/>
        </w:rPr>
      </w:pPr>
      <w:bookmarkStart w:id="13639" w:name="ET_yor_6597_96"/>
      <w:r w:rsidRPr="00BE73F6">
        <w:rPr>
          <w:rStyle w:val="TagStyle"/>
          <w:rtl/>
        </w:rPr>
        <w:t xml:space="preserve"> &lt;&lt; יור &gt;&gt;</w:t>
      </w:r>
      <w:r w:rsidRPr="00C81881">
        <w:rPr>
          <w:rStyle w:val="TagStyle"/>
          <w:rtl/>
        </w:rPr>
        <w:t xml:space="preserve"> </w:t>
      </w:r>
      <w:r>
        <w:rPr>
          <w:rtl/>
        </w:rPr>
        <w:t>היו"ר מאיר כהן:</w:t>
      </w:r>
      <w:r w:rsidRPr="00C81881">
        <w:rPr>
          <w:rStyle w:val="TagStyle"/>
          <w:rtl/>
        </w:rPr>
        <w:t xml:space="preserve"> </w:t>
      </w:r>
      <w:r w:rsidRPr="00BE73F6">
        <w:rPr>
          <w:rStyle w:val="TagStyle"/>
          <w:rtl/>
        </w:rPr>
        <w:t>&lt;&lt; יור &gt;&gt;</w:t>
      </w:r>
      <w:r>
        <w:rPr>
          <w:rtl/>
        </w:rPr>
        <w:t xml:space="preserve">   </w:t>
      </w:r>
      <w:bookmarkEnd w:id="13639"/>
    </w:p>
    <w:p w:rsidR="004D5EB6" w:rsidRDefault="004D5EB6" w:rsidP="00A36125">
      <w:pPr>
        <w:rPr>
          <w:rtl/>
          <w:lang w:eastAsia="he-IL"/>
        </w:rPr>
      </w:pPr>
    </w:p>
    <w:p w:rsidR="004D5EB6" w:rsidRDefault="004D5EB6" w:rsidP="00A1654A">
      <w:pPr>
        <w:rPr>
          <w:rtl/>
          <w:lang w:eastAsia="he-IL"/>
        </w:rPr>
      </w:pPr>
      <w:bookmarkStart w:id="13640" w:name="_ETM_Q26_377527"/>
      <w:bookmarkEnd w:id="13640"/>
      <w:r>
        <w:rPr>
          <w:rFonts w:hint="cs"/>
          <w:rtl/>
          <w:lang w:eastAsia="he-IL"/>
        </w:rPr>
        <w:t xml:space="preserve">תנו לו לסיים. </w:t>
      </w:r>
    </w:p>
    <w:p w:rsidR="004D5EB6" w:rsidRDefault="004D5EB6" w:rsidP="00A1654A">
      <w:pPr>
        <w:rPr>
          <w:rtl/>
          <w:lang w:eastAsia="he-IL"/>
        </w:rPr>
      </w:pPr>
      <w:bookmarkStart w:id="13641" w:name="_ETM_Q26_375852"/>
      <w:bookmarkStart w:id="13642" w:name="_ETM_Q26_375932"/>
      <w:bookmarkEnd w:id="13641"/>
      <w:bookmarkEnd w:id="13642"/>
    </w:p>
    <w:p w:rsidR="004D5EB6" w:rsidRDefault="004D5EB6" w:rsidP="00A1654A">
      <w:pPr>
        <w:pStyle w:val="-"/>
        <w:keepNext/>
        <w:rPr>
          <w:rtl/>
        </w:rPr>
      </w:pPr>
      <w:bookmarkStart w:id="13643" w:name="ET_speakercontinue_5801_97"/>
      <w:r w:rsidRPr="00BE73F6">
        <w:rPr>
          <w:rStyle w:val="TagStyle"/>
          <w:rtl/>
        </w:rPr>
        <w:t xml:space="preserve"> &lt;&lt; דובר_המשך &gt;&gt;</w:t>
      </w:r>
      <w:r w:rsidRPr="00C81881">
        <w:rPr>
          <w:rStyle w:val="TagStyle"/>
          <w:rtl/>
        </w:rPr>
        <w:t xml:space="preserve"> </w:t>
      </w:r>
      <w:r>
        <w:rPr>
          <w:rtl/>
        </w:rPr>
        <w:t>אריאל קלנר (הליכוד):</w:t>
      </w:r>
      <w:r w:rsidRPr="00C81881">
        <w:rPr>
          <w:rStyle w:val="TagStyle"/>
          <w:rtl/>
        </w:rPr>
        <w:t xml:space="preserve"> </w:t>
      </w:r>
      <w:r w:rsidRPr="00BE73F6">
        <w:rPr>
          <w:rStyle w:val="TagStyle"/>
          <w:rtl/>
        </w:rPr>
        <w:t>&lt;&lt; דובר_המשך &gt;&gt;</w:t>
      </w:r>
      <w:r>
        <w:rPr>
          <w:rtl/>
        </w:rPr>
        <w:t xml:space="preserve">   </w:t>
      </w:r>
      <w:bookmarkEnd w:id="13643"/>
    </w:p>
    <w:p w:rsidR="004D5EB6" w:rsidRDefault="004D5EB6" w:rsidP="00A36125">
      <w:pPr>
        <w:rPr>
          <w:rtl/>
          <w:lang w:eastAsia="he-IL"/>
        </w:rPr>
      </w:pPr>
    </w:p>
    <w:p w:rsidR="004D5EB6" w:rsidRDefault="004D5EB6" w:rsidP="00A1654A">
      <w:pPr>
        <w:rPr>
          <w:rtl/>
          <w:lang w:eastAsia="he-IL"/>
        </w:rPr>
      </w:pPr>
      <w:bookmarkStart w:id="13644" w:name="_ETM_Q26_377147"/>
      <w:bookmarkEnd w:id="13644"/>
      <w:r>
        <w:rPr>
          <w:rFonts w:hint="cs"/>
          <w:rtl/>
          <w:lang w:eastAsia="he-IL"/>
        </w:rPr>
        <w:t xml:space="preserve">אני מבין שקשה לכם עם נושא המגוון בתקשורת. </w:t>
      </w:r>
    </w:p>
    <w:p w:rsidR="004D5EB6" w:rsidRDefault="004D5EB6" w:rsidP="00A1654A">
      <w:pPr>
        <w:rPr>
          <w:rtl/>
          <w:lang w:eastAsia="he-IL"/>
        </w:rPr>
      </w:pPr>
      <w:bookmarkStart w:id="13645" w:name="_ETM_Q26_385039"/>
      <w:bookmarkStart w:id="13646" w:name="_ETM_Q26_385114"/>
      <w:bookmarkEnd w:id="13645"/>
      <w:bookmarkEnd w:id="13646"/>
    </w:p>
    <w:p w:rsidR="004D5EB6" w:rsidRDefault="004D5EB6" w:rsidP="00803009">
      <w:pPr>
        <w:rPr>
          <w:rtl/>
          <w:lang w:eastAsia="he-IL"/>
        </w:rPr>
      </w:pPr>
      <w:bookmarkStart w:id="13647" w:name="_ETM_Q26_385192"/>
      <w:bookmarkStart w:id="13648" w:name="_ETM_Q26_385251"/>
      <w:bookmarkEnd w:id="13647"/>
      <w:bookmarkEnd w:id="13648"/>
      <w:r>
        <w:rPr>
          <w:rFonts w:hint="cs"/>
          <w:rtl/>
          <w:lang w:eastAsia="he-IL"/>
        </w:rPr>
        <w:t>לפני 19 שנה, ממש בימים אלה, בוצע הגירוש מגוש</w:t>
      </w:r>
      <w:bookmarkStart w:id="13649" w:name="_ETM_Q26_387290"/>
      <w:bookmarkEnd w:id="13649"/>
      <w:r>
        <w:rPr>
          <w:rFonts w:hint="cs"/>
          <w:rtl/>
          <w:lang w:eastAsia="he-IL"/>
        </w:rPr>
        <w:t xml:space="preserve"> קטיף וצפון השומרון, ואז גם התוודענו למושג שהפך למטבע לשון</w:t>
      </w:r>
      <w:r w:rsidR="00803009">
        <w:rPr>
          <w:rFonts w:hint="cs"/>
          <w:rtl/>
          <w:lang w:eastAsia="he-IL"/>
        </w:rPr>
        <w:t>, "</w:t>
      </w:r>
      <w:r>
        <w:rPr>
          <w:rFonts w:hint="cs"/>
          <w:rtl/>
          <w:lang w:eastAsia="he-IL"/>
        </w:rPr>
        <w:t>אתרוג</w:t>
      </w:r>
      <w:r w:rsidR="00803009">
        <w:rPr>
          <w:rFonts w:hint="cs"/>
          <w:rtl/>
          <w:lang w:eastAsia="he-IL"/>
        </w:rPr>
        <w:t>"</w:t>
      </w:r>
      <w:r>
        <w:rPr>
          <w:rFonts w:hint="cs"/>
          <w:rtl/>
          <w:lang w:eastAsia="he-IL"/>
        </w:rPr>
        <w:t>. תקשיבו טוב</w:t>
      </w:r>
      <w:r w:rsidR="00803009">
        <w:rPr>
          <w:rFonts w:hint="cs"/>
          <w:rtl/>
          <w:lang w:eastAsia="he-IL"/>
        </w:rPr>
        <w:t>,</w:t>
      </w:r>
      <w:r>
        <w:rPr>
          <w:rFonts w:hint="cs"/>
          <w:rtl/>
          <w:lang w:eastAsia="he-IL"/>
        </w:rPr>
        <w:t xml:space="preserve"> בפברואר 2005 </w:t>
      </w:r>
      <w:bookmarkStart w:id="13650" w:name="_ETM_Q26_390707"/>
      <w:bookmarkStart w:id="13651" w:name="_ETM_Q26_390777"/>
      <w:bookmarkEnd w:id="13650"/>
      <w:bookmarkEnd w:id="13651"/>
      <w:r w:rsidR="00803009">
        <w:rPr>
          <w:rFonts w:hint="cs"/>
          <w:rtl/>
          <w:lang w:eastAsia="he-IL"/>
        </w:rPr>
        <w:t>ט</w:t>
      </w:r>
      <w:r>
        <w:rPr>
          <w:rFonts w:hint="cs"/>
          <w:rtl/>
          <w:lang w:eastAsia="he-IL"/>
        </w:rPr>
        <w:t xml:space="preserve">בע את המונח הזה אמנון אברמוביץ', עוד עיתונאי בכיר, בקשר לראש הממשלה דאז אריאל שרון. </w:t>
      </w:r>
    </w:p>
    <w:p w:rsidR="004D5EB6" w:rsidRDefault="004D5EB6" w:rsidP="00A1654A">
      <w:pPr>
        <w:rPr>
          <w:rtl/>
          <w:lang w:eastAsia="he-IL"/>
        </w:rPr>
      </w:pPr>
    </w:p>
    <w:p w:rsidR="004D5EB6" w:rsidRDefault="004D5EB6" w:rsidP="00A1654A">
      <w:pPr>
        <w:pStyle w:val="af6"/>
        <w:keepNext/>
        <w:rPr>
          <w:rtl/>
        </w:rPr>
      </w:pPr>
      <w:bookmarkStart w:id="13652" w:name="ET_yor_6597_98"/>
      <w:r w:rsidRPr="00BE73F6">
        <w:rPr>
          <w:rStyle w:val="TagStyle"/>
          <w:rtl/>
        </w:rPr>
        <w:t xml:space="preserve"> &lt;&lt; יור &gt;&gt;</w:t>
      </w:r>
      <w:r w:rsidRPr="00563B75">
        <w:rPr>
          <w:rStyle w:val="TagStyle"/>
          <w:rtl/>
        </w:rPr>
        <w:t xml:space="preserve"> </w:t>
      </w:r>
      <w:r>
        <w:rPr>
          <w:rtl/>
        </w:rPr>
        <w:t>היו"ר מאיר כהן:</w:t>
      </w:r>
      <w:r w:rsidRPr="00563B75">
        <w:rPr>
          <w:rStyle w:val="TagStyle"/>
          <w:rtl/>
        </w:rPr>
        <w:t xml:space="preserve"> </w:t>
      </w:r>
      <w:r w:rsidRPr="00BE73F6">
        <w:rPr>
          <w:rStyle w:val="TagStyle"/>
          <w:rtl/>
        </w:rPr>
        <w:t>&lt;&lt; יור &gt;&gt;</w:t>
      </w:r>
      <w:r>
        <w:rPr>
          <w:rtl/>
        </w:rPr>
        <w:t xml:space="preserve">   </w:t>
      </w:r>
      <w:bookmarkEnd w:id="13652"/>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תודה. </w:t>
      </w:r>
    </w:p>
    <w:p w:rsidR="004D5EB6" w:rsidRDefault="004D5EB6" w:rsidP="00A1654A">
      <w:pPr>
        <w:rPr>
          <w:rtl/>
          <w:lang w:eastAsia="he-IL"/>
        </w:rPr>
      </w:pPr>
    </w:p>
    <w:p w:rsidR="004D5EB6" w:rsidRDefault="004D5EB6" w:rsidP="00A1654A">
      <w:pPr>
        <w:pStyle w:val="-"/>
        <w:keepNext/>
        <w:rPr>
          <w:rtl/>
        </w:rPr>
      </w:pPr>
      <w:bookmarkStart w:id="13653" w:name="ET_speakercontinue_5801_99"/>
      <w:r w:rsidRPr="00BE73F6">
        <w:rPr>
          <w:rStyle w:val="TagStyle"/>
          <w:rtl/>
        </w:rPr>
        <w:t xml:space="preserve"> &lt;&lt; דובר_המשך &gt;&gt;</w:t>
      </w:r>
      <w:r w:rsidRPr="00563B75">
        <w:rPr>
          <w:rStyle w:val="TagStyle"/>
          <w:rtl/>
        </w:rPr>
        <w:t xml:space="preserve"> </w:t>
      </w:r>
      <w:r>
        <w:rPr>
          <w:rtl/>
        </w:rPr>
        <w:t>אריאל קלנר (הליכוד):</w:t>
      </w:r>
      <w:r w:rsidRPr="00563B75">
        <w:rPr>
          <w:rStyle w:val="TagStyle"/>
          <w:rtl/>
        </w:rPr>
        <w:t xml:space="preserve"> </w:t>
      </w:r>
      <w:r w:rsidRPr="00BE73F6">
        <w:rPr>
          <w:rStyle w:val="TagStyle"/>
          <w:rtl/>
        </w:rPr>
        <w:t>&lt;&lt; דובר_המשך &gt;&gt;</w:t>
      </w:r>
      <w:r>
        <w:rPr>
          <w:rtl/>
        </w:rPr>
        <w:t xml:space="preserve">   </w:t>
      </w:r>
      <w:bookmarkEnd w:id="13653"/>
    </w:p>
    <w:p w:rsidR="004D5EB6" w:rsidRDefault="004D5EB6" w:rsidP="00A36125">
      <w:pPr>
        <w:rPr>
          <w:rtl/>
          <w:lang w:eastAsia="he-IL"/>
        </w:rPr>
      </w:pPr>
    </w:p>
    <w:p w:rsidR="004D5EB6" w:rsidRDefault="004D5EB6" w:rsidP="00A36125">
      <w:pPr>
        <w:rPr>
          <w:rtl/>
          <w:lang w:eastAsia="he-IL"/>
        </w:rPr>
      </w:pPr>
      <w:bookmarkStart w:id="13654" w:name="_ETM_Q26_401378"/>
      <w:bookmarkEnd w:id="13654"/>
      <w:r>
        <w:rPr>
          <w:rFonts w:hint="cs"/>
          <w:rtl/>
          <w:lang w:eastAsia="he-IL"/>
        </w:rPr>
        <w:t xml:space="preserve">כחצי שנה לפני הגירוש אמר אברמוביץ' בכנס </w:t>
      </w:r>
      <w:r w:rsidR="00A36125">
        <w:rPr>
          <w:rFonts w:hint="cs"/>
          <w:rtl/>
          <w:lang w:eastAsia="he-IL"/>
        </w:rPr>
        <w:t>– –</w:t>
      </w:r>
      <w:r>
        <w:rPr>
          <w:rFonts w:hint="cs"/>
          <w:rtl/>
          <w:lang w:eastAsia="he-IL"/>
        </w:rPr>
        <w:t xml:space="preserve"> </w:t>
      </w:r>
    </w:p>
    <w:p w:rsidR="004D5EB6" w:rsidRDefault="004D5EB6" w:rsidP="00A1654A">
      <w:pPr>
        <w:ind w:firstLine="0"/>
        <w:rPr>
          <w:rtl/>
          <w:lang w:eastAsia="he-IL"/>
        </w:rPr>
      </w:pPr>
    </w:p>
    <w:p w:rsidR="004D5EB6" w:rsidRDefault="004D5EB6" w:rsidP="00A1654A">
      <w:pPr>
        <w:pStyle w:val="af6"/>
        <w:keepNext/>
        <w:rPr>
          <w:rtl/>
        </w:rPr>
      </w:pPr>
      <w:bookmarkStart w:id="13655" w:name="ET_yor_6597_100"/>
      <w:r w:rsidRPr="00BE73F6">
        <w:rPr>
          <w:rStyle w:val="TagStyle"/>
          <w:rtl/>
        </w:rPr>
        <w:t xml:space="preserve"> &lt;&lt; יור &gt;&gt;</w:t>
      </w:r>
      <w:r w:rsidRPr="00563B75">
        <w:rPr>
          <w:rStyle w:val="TagStyle"/>
          <w:rtl/>
        </w:rPr>
        <w:t xml:space="preserve"> </w:t>
      </w:r>
      <w:r>
        <w:rPr>
          <w:rtl/>
        </w:rPr>
        <w:t>היו"ר מאיר כהן:</w:t>
      </w:r>
      <w:r w:rsidRPr="00563B75">
        <w:rPr>
          <w:rStyle w:val="TagStyle"/>
          <w:rtl/>
        </w:rPr>
        <w:t xml:space="preserve"> </w:t>
      </w:r>
      <w:r w:rsidRPr="00BE73F6">
        <w:rPr>
          <w:rStyle w:val="TagStyle"/>
          <w:rtl/>
        </w:rPr>
        <w:t>&lt;&lt; יור &gt;&gt;</w:t>
      </w:r>
      <w:r>
        <w:rPr>
          <w:rtl/>
        </w:rPr>
        <w:t xml:space="preserve">   </w:t>
      </w:r>
      <w:bookmarkEnd w:id="13655"/>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חבר הכנסת קלנר, שבע דקות חלפו. אני מבקש ממך </w:t>
      </w:r>
      <w:bookmarkStart w:id="13656" w:name="_ETM_Q26_407081"/>
      <w:bookmarkEnd w:id="13656"/>
      <w:r>
        <w:rPr>
          <w:rFonts w:hint="cs"/>
          <w:rtl/>
          <w:lang w:eastAsia="he-IL"/>
        </w:rPr>
        <w:t xml:space="preserve">לסיים. </w:t>
      </w:r>
    </w:p>
    <w:p w:rsidR="004D5EB6" w:rsidRDefault="004D5EB6" w:rsidP="00A1654A">
      <w:pPr>
        <w:rPr>
          <w:rtl/>
          <w:lang w:eastAsia="he-IL"/>
        </w:rPr>
      </w:pPr>
      <w:bookmarkStart w:id="13657" w:name="_ETM_Q26_410345"/>
      <w:bookmarkStart w:id="13658" w:name="_ETM_Q26_410420"/>
      <w:bookmarkEnd w:id="13657"/>
      <w:bookmarkEnd w:id="13658"/>
    </w:p>
    <w:p w:rsidR="004D5EB6" w:rsidRDefault="004D5EB6" w:rsidP="00A1654A">
      <w:pPr>
        <w:pStyle w:val="-"/>
        <w:keepNext/>
        <w:rPr>
          <w:rtl/>
        </w:rPr>
      </w:pPr>
      <w:bookmarkStart w:id="13659" w:name="ET_speakercontinue_5801_101"/>
      <w:r w:rsidRPr="00BE73F6">
        <w:rPr>
          <w:rStyle w:val="TagStyle"/>
          <w:rtl/>
        </w:rPr>
        <w:t xml:space="preserve"> &lt;&lt; דובר_המשך &gt;&gt;</w:t>
      </w:r>
      <w:r w:rsidRPr="00563B75">
        <w:rPr>
          <w:rStyle w:val="TagStyle"/>
          <w:rtl/>
        </w:rPr>
        <w:t xml:space="preserve"> </w:t>
      </w:r>
      <w:r>
        <w:rPr>
          <w:rtl/>
        </w:rPr>
        <w:t>אריאל קלנר (הליכוד):</w:t>
      </w:r>
      <w:r w:rsidRPr="00563B75">
        <w:rPr>
          <w:rStyle w:val="TagStyle"/>
          <w:rtl/>
        </w:rPr>
        <w:t xml:space="preserve"> </w:t>
      </w:r>
      <w:r w:rsidRPr="00BE73F6">
        <w:rPr>
          <w:rStyle w:val="TagStyle"/>
          <w:rtl/>
        </w:rPr>
        <w:t>&lt;&lt; דובר_המשך &gt;&gt;</w:t>
      </w:r>
      <w:r>
        <w:rPr>
          <w:rtl/>
        </w:rPr>
        <w:t xml:space="preserve">   </w:t>
      </w:r>
      <w:bookmarkEnd w:id="13659"/>
    </w:p>
    <w:p w:rsidR="004D5EB6" w:rsidRDefault="004D5EB6" w:rsidP="00A36125">
      <w:pPr>
        <w:rPr>
          <w:rtl/>
          <w:lang w:eastAsia="he-IL"/>
        </w:rPr>
      </w:pPr>
    </w:p>
    <w:p w:rsidR="004D5EB6" w:rsidRDefault="00A36125" w:rsidP="00A36125">
      <w:pPr>
        <w:rPr>
          <w:rtl/>
          <w:lang w:eastAsia="he-IL"/>
        </w:rPr>
      </w:pPr>
      <w:bookmarkStart w:id="13660" w:name="_ETM_Q26_412076"/>
      <w:bookmarkEnd w:id="13660"/>
      <w:r>
        <w:rPr>
          <w:rFonts w:hint="cs"/>
          <w:rtl/>
          <w:lang w:eastAsia="he-IL"/>
        </w:rPr>
        <w:t>– –</w:t>
      </w:r>
      <w:r w:rsidR="004D5EB6">
        <w:rPr>
          <w:rFonts w:hint="cs"/>
          <w:rtl/>
          <w:lang w:eastAsia="he-IL"/>
        </w:rPr>
        <w:t xml:space="preserve"> אמר אברמוביץ' בכנס עיתונאים במכון </w:t>
      </w:r>
      <w:proofErr w:type="spellStart"/>
      <w:r w:rsidR="004D5EB6">
        <w:rPr>
          <w:rFonts w:hint="cs"/>
          <w:rtl/>
          <w:lang w:eastAsia="he-IL"/>
        </w:rPr>
        <w:t>ון</w:t>
      </w:r>
      <w:proofErr w:type="spellEnd"/>
      <w:r w:rsidR="004D5EB6">
        <w:rPr>
          <w:rFonts w:hint="cs"/>
          <w:rtl/>
          <w:lang w:eastAsia="he-IL"/>
        </w:rPr>
        <w:t xml:space="preserve"> ליר:</w:t>
      </w:r>
      <w:bookmarkStart w:id="13661" w:name="_ETM_Q26_414462"/>
      <w:bookmarkEnd w:id="13661"/>
      <w:r w:rsidR="004D5EB6">
        <w:rPr>
          <w:rFonts w:hint="cs"/>
          <w:rtl/>
          <w:lang w:eastAsia="he-IL"/>
        </w:rPr>
        <w:t xml:space="preserve"> צריך לשמור על שרון כמו על אתרוג, לשומרו בקופסה אטומה מרופד בספוגית, צמר גפן ונייר צלופן </w:t>
      </w:r>
      <w:r>
        <w:rPr>
          <w:rFonts w:hint="cs"/>
          <w:rtl/>
          <w:lang w:eastAsia="he-IL"/>
        </w:rPr>
        <w:t>– –</w:t>
      </w:r>
    </w:p>
    <w:p w:rsidR="004D5EB6" w:rsidRDefault="004D5EB6" w:rsidP="00A1654A">
      <w:pPr>
        <w:rPr>
          <w:rtl/>
          <w:lang w:eastAsia="he-IL"/>
        </w:rPr>
      </w:pPr>
    </w:p>
    <w:p w:rsidR="004D5EB6" w:rsidRDefault="004D5EB6" w:rsidP="00A1654A">
      <w:pPr>
        <w:pStyle w:val="af6"/>
        <w:keepNext/>
        <w:rPr>
          <w:rtl/>
        </w:rPr>
      </w:pPr>
      <w:bookmarkStart w:id="13662" w:name="ET_yor_6597_102"/>
      <w:r w:rsidRPr="00BE73F6">
        <w:rPr>
          <w:rStyle w:val="TagStyle"/>
          <w:rtl/>
        </w:rPr>
        <w:t xml:space="preserve"> &lt;&lt; יור &gt;&gt;</w:t>
      </w:r>
      <w:r w:rsidRPr="00563B75">
        <w:rPr>
          <w:rStyle w:val="TagStyle"/>
          <w:rtl/>
        </w:rPr>
        <w:t xml:space="preserve"> </w:t>
      </w:r>
      <w:r>
        <w:rPr>
          <w:rtl/>
        </w:rPr>
        <w:t>היו"ר מאיר כהן:</w:t>
      </w:r>
      <w:r w:rsidRPr="00563B75">
        <w:rPr>
          <w:rStyle w:val="TagStyle"/>
          <w:rtl/>
        </w:rPr>
        <w:t xml:space="preserve"> </w:t>
      </w:r>
      <w:r w:rsidRPr="00BE73F6">
        <w:rPr>
          <w:rStyle w:val="TagStyle"/>
          <w:rtl/>
        </w:rPr>
        <w:t>&lt;&lt; יור &gt;&gt;</w:t>
      </w:r>
      <w:r>
        <w:rPr>
          <w:rtl/>
        </w:rPr>
        <w:t xml:space="preserve">   </w:t>
      </w:r>
      <w:bookmarkEnd w:id="13662"/>
    </w:p>
    <w:p w:rsidR="004D5EB6" w:rsidRDefault="004D5EB6" w:rsidP="00A36125">
      <w:pPr>
        <w:rPr>
          <w:rtl/>
          <w:lang w:eastAsia="he-IL"/>
        </w:rPr>
      </w:pPr>
    </w:p>
    <w:p w:rsidR="004D5EB6" w:rsidRPr="00563B75" w:rsidRDefault="004D5EB6" w:rsidP="00A1654A">
      <w:pPr>
        <w:rPr>
          <w:rtl/>
          <w:lang w:eastAsia="he-IL"/>
        </w:rPr>
      </w:pPr>
      <w:r>
        <w:rPr>
          <w:rFonts w:hint="cs"/>
          <w:rtl/>
          <w:lang w:eastAsia="he-IL"/>
        </w:rPr>
        <w:t xml:space="preserve">תודה רבה. </w:t>
      </w:r>
    </w:p>
    <w:p w:rsidR="004D5EB6" w:rsidRDefault="004D5EB6" w:rsidP="00A1654A">
      <w:pPr>
        <w:rPr>
          <w:rtl/>
          <w:lang w:eastAsia="he-IL"/>
        </w:rPr>
      </w:pPr>
    </w:p>
    <w:p w:rsidR="004D5EB6" w:rsidRDefault="004D5EB6" w:rsidP="00A1654A">
      <w:pPr>
        <w:pStyle w:val="-"/>
        <w:keepNext/>
        <w:rPr>
          <w:rtl/>
        </w:rPr>
      </w:pPr>
      <w:bookmarkStart w:id="13663" w:name="ET_speakercontinue_5801_27"/>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663"/>
    </w:p>
    <w:p w:rsidR="004D5EB6" w:rsidRDefault="004D5EB6" w:rsidP="00A36125">
      <w:pPr>
        <w:rPr>
          <w:rtl/>
          <w:lang w:eastAsia="he-IL"/>
        </w:rPr>
      </w:pPr>
    </w:p>
    <w:p w:rsidR="004D5EB6" w:rsidRDefault="00A36125" w:rsidP="00A36125">
      <w:pPr>
        <w:rPr>
          <w:rtl/>
          <w:lang w:eastAsia="he-IL"/>
        </w:rPr>
      </w:pPr>
      <w:r>
        <w:rPr>
          <w:rFonts w:hint="cs"/>
          <w:rtl/>
          <w:lang w:eastAsia="he-IL"/>
        </w:rPr>
        <w:t>– –</w:t>
      </w:r>
      <w:r w:rsidR="004D5EB6">
        <w:rPr>
          <w:rFonts w:hint="cs"/>
          <w:rtl/>
          <w:lang w:eastAsia="he-IL"/>
        </w:rPr>
        <w:t xml:space="preserve"> לפחות עד תום ההתנתקות. לדעתי, צריך לשמור עליו </w:t>
      </w:r>
      <w:bookmarkStart w:id="13664" w:name="_ETM_Q26_428099"/>
      <w:bookmarkEnd w:id="13664"/>
      <w:r w:rsidR="004D5EB6">
        <w:rPr>
          <w:rFonts w:hint="cs"/>
          <w:rtl/>
          <w:lang w:eastAsia="he-IL"/>
        </w:rPr>
        <w:t>לא רק מפני הדגלים הפוליטיים, אלא גם מפני דגלים משפטיים.</w:t>
      </w:r>
    </w:p>
    <w:p w:rsidR="004D5EB6" w:rsidRDefault="004D5EB6" w:rsidP="00A1654A">
      <w:pPr>
        <w:rPr>
          <w:rtl/>
          <w:lang w:eastAsia="he-IL"/>
        </w:rPr>
      </w:pPr>
    </w:p>
    <w:p w:rsidR="004D5EB6" w:rsidRDefault="004D5EB6" w:rsidP="00A1654A">
      <w:pPr>
        <w:pStyle w:val="af6"/>
        <w:keepNext/>
        <w:rPr>
          <w:rtl/>
        </w:rPr>
      </w:pPr>
      <w:r w:rsidRPr="00BE73F6">
        <w:rPr>
          <w:rStyle w:val="TagStyle"/>
          <w:rtl/>
        </w:rPr>
        <w:t xml:space="preserve"> &lt;&lt; יור &gt;&gt;</w:t>
      </w:r>
      <w:r w:rsidRPr="000E1485">
        <w:rPr>
          <w:rStyle w:val="TagStyle"/>
          <w:rtl/>
        </w:rPr>
        <w:t xml:space="preserve"> </w:t>
      </w:r>
      <w:r>
        <w:rPr>
          <w:rtl/>
        </w:rPr>
        <w:t>היו"ר מאיר כהן:</w:t>
      </w:r>
      <w:r w:rsidRPr="000E1485">
        <w:rPr>
          <w:rStyle w:val="TagStyle"/>
          <w:rtl/>
        </w:rPr>
        <w:t xml:space="preserve"> </w:t>
      </w:r>
      <w:r w:rsidRPr="00BE73F6">
        <w:rPr>
          <w:rStyle w:val="TagStyle"/>
          <w:rtl/>
        </w:rPr>
        <w:t>&lt;&lt; יור &gt;&gt;</w:t>
      </w:r>
      <w:r>
        <w:rPr>
          <w:rtl/>
        </w:rPr>
        <w:t xml:space="preserve">   </w:t>
      </w:r>
    </w:p>
    <w:p w:rsidR="004D5EB6" w:rsidRDefault="004D5EB6" w:rsidP="00A36125">
      <w:pPr>
        <w:rPr>
          <w:rtl/>
          <w:lang w:eastAsia="he-IL"/>
        </w:rPr>
      </w:pPr>
    </w:p>
    <w:p w:rsidR="004D5EB6" w:rsidRDefault="004D5EB6" w:rsidP="00803009">
      <w:pPr>
        <w:rPr>
          <w:rtl/>
          <w:lang w:eastAsia="he-IL"/>
        </w:rPr>
      </w:pPr>
      <w:r>
        <w:rPr>
          <w:rFonts w:hint="cs"/>
          <w:rtl/>
          <w:lang w:eastAsia="he-IL"/>
        </w:rPr>
        <w:t>תודה רבה</w:t>
      </w:r>
      <w:r w:rsidR="00803009">
        <w:rPr>
          <w:rFonts w:hint="cs"/>
          <w:rtl/>
          <w:lang w:eastAsia="he-IL"/>
        </w:rPr>
        <w:t>.</w:t>
      </w:r>
      <w:r>
        <w:rPr>
          <w:rFonts w:hint="cs"/>
          <w:rtl/>
          <w:lang w:eastAsia="he-IL"/>
        </w:rPr>
        <w:t xml:space="preserve"> תודה רבה.  </w:t>
      </w:r>
    </w:p>
    <w:p w:rsidR="004D5EB6" w:rsidRDefault="004D5EB6" w:rsidP="00A1654A">
      <w:pPr>
        <w:ind w:firstLine="0"/>
        <w:rPr>
          <w:rtl/>
          <w:lang w:eastAsia="he-IL"/>
        </w:rPr>
      </w:pPr>
      <w:bookmarkStart w:id="13665" w:name="_ETM_Q26_431988"/>
      <w:bookmarkStart w:id="13666" w:name="_ETM_Q26_432067"/>
      <w:bookmarkEnd w:id="13665"/>
      <w:bookmarkEnd w:id="13666"/>
    </w:p>
    <w:p w:rsidR="004D5EB6" w:rsidRDefault="004D5EB6" w:rsidP="00A1654A">
      <w:pPr>
        <w:pStyle w:val="-"/>
        <w:keepNext/>
        <w:rPr>
          <w:rtl/>
        </w:rPr>
      </w:pPr>
      <w:bookmarkStart w:id="13667" w:name="ET_speakercontinue_5801_103"/>
      <w:r w:rsidRPr="00BE73F6">
        <w:rPr>
          <w:rStyle w:val="TagStyle"/>
          <w:rtl/>
        </w:rPr>
        <w:t xml:space="preserve"> &lt;&lt; דובר_המשך &gt;&gt;</w:t>
      </w:r>
      <w:r w:rsidRPr="00563B75">
        <w:rPr>
          <w:rStyle w:val="TagStyle"/>
          <w:rtl/>
        </w:rPr>
        <w:t xml:space="preserve"> </w:t>
      </w:r>
      <w:r>
        <w:rPr>
          <w:rtl/>
        </w:rPr>
        <w:t>אריאל קלנר (הליכוד):</w:t>
      </w:r>
      <w:r w:rsidRPr="00563B75">
        <w:rPr>
          <w:rStyle w:val="TagStyle"/>
          <w:rtl/>
        </w:rPr>
        <w:t xml:space="preserve"> </w:t>
      </w:r>
      <w:r w:rsidRPr="00BE73F6">
        <w:rPr>
          <w:rStyle w:val="TagStyle"/>
          <w:rtl/>
        </w:rPr>
        <w:t>&lt;&lt; דובר_המשך &gt;&gt;</w:t>
      </w:r>
      <w:r>
        <w:rPr>
          <w:rtl/>
        </w:rPr>
        <w:t xml:space="preserve">   </w:t>
      </w:r>
      <w:bookmarkEnd w:id="13667"/>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לא, לא, אני </w:t>
      </w:r>
      <w:r w:rsidR="00A36125">
        <w:rPr>
          <w:rFonts w:hint="cs"/>
          <w:rtl/>
          <w:lang w:eastAsia="he-IL"/>
        </w:rPr>
        <w:t>– – –</w:t>
      </w:r>
      <w:r>
        <w:rPr>
          <w:rFonts w:hint="cs"/>
          <w:rtl/>
          <w:lang w:eastAsia="he-IL"/>
        </w:rPr>
        <w:t xml:space="preserve"> פה חמש דקות </w:t>
      </w:r>
      <w:r w:rsidR="00A36125">
        <w:rPr>
          <w:rFonts w:hint="cs"/>
          <w:rtl/>
          <w:lang w:eastAsia="he-IL"/>
        </w:rPr>
        <w:t>– – –</w:t>
      </w:r>
    </w:p>
    <w:p w:rsidR="004D5EB6" w:rsidRDefault="004D5EB6" w:rsidP="00A1654A">
      <w:pPr>
        <w:rPr>
          <w:rtl/>
          <w:lang w:eastAsia="he-IL"/>
        </w:rPr>
      </w:pPr>
    </w:p>
    <w:p w:rsidR="004D5EB6" w:rsidRDefault="004D5EB6" w:rsidP="00A1654A">
      <w:pPr>
        <w:pStyle w:val="af6"/>
        <w:keepNext/>
        <w:rPr>
          <w:rtl/>
        </w:rPr>
      </w:pPr>
      <w:bookmarkStart w:id="13668" w:name="ET_yor_6597_104"/>
      <w:r w:rsidRPr="00BE73F6">
        <w:rPr>
          <w:rStyle w:val="TagStyle"/>
          <w:rtl/>
        </w:rPr>
        <w:t xml:space="preserve"> &lt;&lt; יור &gt;&gt;</w:t>
      </w:r>
      <w:r w:rsidRPr="00563B75">
        <w:rPr>
          <w:rStyle w:val="TagStyle"/>
          <w:rtl/>
        </w:rPr>
        <w:t xml:space="preserve"> </w:t>
      </w:r>
      <w:r>
        <w:rPr>
          <w:rtl/>
        </w:rPr>
        <w:t>היו"ר מאיר כהן:</w:t>
      </w:r>
      <w:r w:rsidRPr="00563B75">
        <w:rPr>
          <w:rStyle w:val="TagStyle"/>
          <w:rtl/>
        </w:rPr>
        <w:t xml:space="preserve"> </w:t>
      </w:r>
      <w:r w:rsidRPr="00BE73F6">
        <w:rPr>
          <w:rStyle w:val="TagStyle"/>
          <w:rtl/>
        </w:rPr>
        <w:t>&lt;&lt; יור &gt;&gt;</w:t>
      </w:r>
      <w:r>
        <w:rPr>
          <w:rtl/>
        </w:rPr>
        <w:t xml:space="preserve">   </w:t>
      </w:r>
      <w:bookmarkEnd w:id="13668"/>
    </w:p>
    <w:p w:rsidR="004D5EB6" w:rsidRDefault="004D5EB6" w:rsidP="00A36125">
      <w:pPr>
        <w:rPr>
          <w:rtl/>
          <w:lang w:eastAsia="he-IL"/>
        </w:rPr>
      </w:pPr>
    </w:p>
    <w:p w:rsidR="004D5EB6" w:rsidRDefault="004D5EB6" w:rsidP="00A1654A">
      <w:pPr>
        <w:rPr>
          <w:rtl/>
          <w:lang w:eastAsia="he-IL"/>
        </w:rPr>
      </w:pPr>
      <w:bookmarkStart w:id="13669" w:name="_ETM_Q26_435856"/>
      <w:bookmarkEnd w:id="13669"/>
      <w:r>
        <w:rPr>
          <w:rFonts w:hint="cs"/>
          <w:rtl/>
          <w:lang w:eastAsia="he-IL"/>
        </w:rPr>
        <w:t xml:space="preserve">לא, אתה ניהלת איתם שיח. כבר </w:t>
      </w:r>
      <w:bookmarkStart w:id="13670" w:name="_ETM_Q26_432476"/>
      <w:bookmarkStart w:id="13671" w:name="_ETM_Q26_432545"/>
      <w:bookmarkEnd w:id="13670"/>
      <w:bookmarkEnd w:id="13671"/>
      <w:r>
        <w:rPr>
          <w:rFonts w:hint="cs"/>
          <w:rtl/>
          <w:lang w:eastAsia="he-IL"/>
        </w:rPr>
        <w:t xml:space="preserve">שבע דקות אתה מדבר. </w:t>
      </w:r>
    </w:p>
    <w:p w:rsidR="004D5EB6" w:rsidRDefault="004D5EB6" w:rsidP="00A1654A">
      <w:pPr>
        <w:rPr>
          <w:rtl/>
          <w:lang w:eastAsia="he-IL"/>
        </w:rPr>
      </w:pPr>
    </w:p>
    <w:p w:rsidR="004D5EB6" w:rsidRDefault="004D5EB6" w:rsidP="00A1654A">
      <w:pPr>
        <w:pStyle w:val="-"/>
        <w:keepNext/>
        <w:rPr>
          <w:rtl/>
        </w:rPr>
      </w:pPr>
      <w:bookmarkStart w:id="13672" w:name="ET_speakercontinue_5801_29"/>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672"/>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אדוני היושב-ראש, חמש דקות הפריעו לי </w:t>
      </w:r>
      <w:r w:rsidR="00A36125">
        <w:rPr>
          <w:rFonts w:hint="cs"/>
          <w:rtl/>
          <w:lang w:eastAsia="he-IL"/>
        </w:rPr>
        <w:t>– – –</w:t>
      </w:r>
    </w:p>
    <w:p w:rsidR="004D5EB6" w:rsidRDefault="004D5EB6" w:rsidP="00A1654A">
      <w:pPr>
        <w:rPr>
          <w:rtl/>
          <w:lang w:eastAsia="he-IL"/>
        </w:rPr>
      </w:pPr>
    </w:p>
    <w:p w:rsidR="004D5EB6" w:rsidRDefault="004D5EB6" w:rsidP="00A1654A">
      <w:pPr>
        <w:pStyle w:val="af6"/>
        <w:keepNext/>
        <w:rPr>
          <w:rtl/>
        </w:rPr>
      </w:pPr>
      <w:bookmarkStart w:id="13673" w:name="ET_yor_6597_30"/>
      <w:r w:rsidRPr="00BE73F6">
        <w:rPr>
          <w:rStyle w:val="TagStyle"/>
          <w:rtl/>
        </w:rPr>
        <w:t xml:space="preserve"> &lt;&lt; יור &gt;&gt;</w:t>
      </w:r>
      <w:r w:rsidRPr="000E1485">
        <w:rPr>
          <w:rStyle w:val="TagStyle"/>
          <w:rtl/>
        </w:rPr>
        <w:t xml:space="preserve"> </w:t>
      </w:r>
      <w:r>
        <w:rPr>
          <w:rtl/>
        </w:rPr>
        <w:t>היו"ר מאיר כהן:</w:t>
      </w:r>
      <w:r w:rsidRPr="000E1485">
        <w:rPr>
          <w:rStyle w:val="TagStyle"/>
          <w:rtl/>
        </w:rPr>
        <w:t xml:space="preserve"> </w:t>
      </w:r>
      <w:r w:rsidRPr="00BE73F6">
        <w:rPr>
          <w:rStyle w:val="TagStyle"/>
          <w:rtl/>
        </w:rPr>
        <w:t>&lt;&lt; יור &gt;&gt;</w:t>
      </w:r>
      <w:r>
        <w:rPr>
          <w:rtl/>
        </w:rPr>
        <w:t xml:space="preserve">   </w:t>
      </w:r>
      <w:bookmarkEnd w:id="13673"/>
    </w:p>
    <w:p w:rsidR="004D5EB6" w:rsidRDefault="004D5EB6" w:rsidP="00A36125">
      <w:pPr>
        <w:rPr>
          <w:rtl/>
          <w:lang w:eastAsia="he-IL"/>
        </w:rPr>
      </w:pPr>
    </w:p>
    <w:p w:rsidR="004D5EB6" w:rsidRDefault="004D5EB6" w:rsidP="00346E1A">
      <w:pPr>
        <w:rPr>
          <w:rtl/>
          <w:lang w:eastAsia="he-IL"/>
        </w:rPr>
      </w:pPr>
      <w:r>
        <w:rPr>
          <w:rFonts w:hint="cs"/>
          <w:rtl/>
          <w:lang w:eastAsia="he-IL"/>
        </w:rPr>
        <w:t xml:space="preserve">כבר שבע </w:t>
      </w:r>
      <w:bookmarkStart w:id="13674" w:name="_ETM_Q26_442148"/>
      <w:bookmarkEnd w:id="13674"/>
      <w:r>
        <w:rPr>
          <w:rFonts w:hint="cs"/>
          <w:rtl/>
          <w:lang w:eastAsia="he-IL"/>
        </w:rPr>
        <w:t xml:space="preserve">דקות אתה מדבר, ואני מאוד </w:t>
      </w:r>
      <w:r w:rsidR="00346E1A">
        <w:rPr>
          <w:rFonts w:hint="cs"/>
          <w:rtl/>
          <w:lang w:eastAsia="he-IL"/>
        </w:rPr>
        <w:t>מ</w:t>
      </w:r>
      <w:r>
        <w:rPr>
          <w:rFonts w:hint="cs"/>
          <w:rtl/>
          <w:lang w:eastAsia="he-IL"/>
        </w:rPr>
        <w:t xml:space="preserve">כבד אותך. </w:t>
      </w:r>
    </w:p>
    <w:p w:rsidR="004D5EB6" w:rsidRDefault="004D5EB6" w:rsidP="00A1654A">
      <w:pPr>
        <w:rPr>
          <w:rtl/>
          <w:lang w:eastAsia="he-IL"/>
        </w:rPr>
      </w:pPr>
    </w:p>
    <w:p w:rsidR="004D5EB6" w:rsidRDefault="004D5EB6" w:rsidP="00A1654A">
      <w:pPr>
        <w:pStyle w:val="-"/>
        <w:keepNext/>
        <w:rPr>
          <w:rtl/>
        </w:rPr>
      </w:pPr>
      <w:bookmarkStart w:id="13675" w:name="ET_speakercontinue_5801_31"/>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675"/>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לא </w:t>
      </w:r>
      <w:r w:rsidR="00A36125">
        <w:rPr>
          <w:rFonts w:hint="cs"/>
          <w:rtl/>
          <w:lang w:eastAsia="he-IL"/>
        </w:rPr>
        <w:t>– – –</w:t>
      </w:r>
      <w:r>
        <w:rPr>
          <w:rFonts w:hint="cs"/>
          <w:rtl/>
          <w:lang w:eastAsia="he-IL"/>
        </w:rPr>
        <w:t xml:space="preserve"> </w:t>
      </w:r>
    </w:p>
    <w:p w:rsidR="004D5EB6" w:rsidRDefault="004D5EB6" w:rsidP="00A1654A">
      <w:pPr>
        <w:ind w:firstLine="0"/>
        <w:rPr>
          <w:rtl/>
          <w:lang w:eastAsia="he-IL"/>
        </w:rPr>
      </w:pPr>
    </w:p>
    <w:p w:rsidR="004D5EB6" w:rsidRDefault="004D5EB6" w:rsidP="00A1654A">
      <w:pPr>
        <w:pStyle w:val="af6"/>
        <w:keepNext/>
        <w:rPr>
          <w:rtl/>
        </w:rPr>
      </w:pPr>
      <w:bookmarkStart w:id="13676" w:name="ET_yor_6597_105"/>
      <w:r w:rsidRPr="00BE73F6">
        <w:rPr>
          <w:rStyle w:val="TagStyle"/>
          <w:rtl/>
        </w:rPr>
        <w:t xml:space="preserve"> &lt;&lt; יור &gt;&gt;</w:t>
      </w:r>
      <w:r w:rsidRPr="00563B75">
        <w:rPr>
          <w:rStyle w:val="TagStyle"/>
          <w:rtl/>
        </w:rPr>
        <w:t xml:space="preserve"> </w:t>
      </w:r>
      <w:r>
        <w:rPr>
          <w:rtl/>
        </w:rPr>
        <w:t>היו"ר מאיר כהן:</w:t>
      </w:r>
      <w:r w:rsidRPr="00563B75">
        <w:rPr>
          <w:rStyle w:val="TagStyle"/>
          <w:rtl/>
        </w:rPr>
        <w:t xml:space="preserve"> </w:t>
      </w:r>
      <w:r w:rsidRPr="00BE73F6">
        <w:rPr>
          <w:rStyle w:val="TagStyle"/>
          <w:rtl/>
        </w:rPr>
        <w:t>&lt;&lt; יור &gt;&gt;</w:t>
      </w:r>
      <w:r>
        <w:rPr>
          <w:rtl/>
        </w:rPr>
        <w:t xml:space="preserve">   </w:t>
      </w:r>
      <w:bookmarkEnd w:id="13676"/>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אני סוגר את הוויכוח. יש לך עוד 30 שניות, </w:t>
      </w:r>
      <w:bookmarkStart w:id="13677" w:name="_ETM_Q26_447710"/>
      <w:bookmarkEnd w:id="13677"/>
      <w:r>
        <w:rPr>
          <w:rFonts w:hint="cs"/>
          <w:rtl/>
          <w:lang w:eastAsia="he-IL"/>
        </w:rPr>
        <w:t xml:space="preserve">בבקשה. </w:t>
      </w:r>
      <w:bookmarkStart w:id="13678" w:name="_ETM_Q26_451230"/>
      <w:bookmarkEnd w:id="13678"/>
    </w:p>
    <w:p w:rsidR="004D5EB6" w:rsidRDefault="004D5EB6" w:rsidP="00A1654A">
      <w:pPr>
        <w:rPr>
          <w:rtl/>
          <w:lang w:eastAsia="he-IL"/>
        </w:rPr>
      </w:pPr>
      <w:bookmarkStart w:id="13679" w:name="_ETM_Q26_451325"/>
      <w:bookmarkEnd w:id="13679"/>
    </w:p>
    <w:p w:rsidR="004D5EB6" w:rsidRDefault="004D5EB6" w:rsidP="00A1654A">
      <w:pPr>
        <w:pStyle w:val="-"/>
        <w:keepNext/>
        <w:rPr>
          <w:rtl/>
        </w:rPr>
      </w:pPr>
      <w:bookmarkStart w:id="13680" w:name="ET_speakercontinue_5801_106"/>
      <w:r w:rsidRPr="00BE73F6">
        <w:rPr>
          <w:rStyle w:val="TagStyle"/>
          <w:rtl/>
        </w:rPr>
        <w:t xml:space="preserve"> &lt;&lt; דובר_המשך &gt;&gt;</w:t>
      </w:r>
      <w:r w:rsidRPr="00563B75">
        <w:rPr>
          <w:rStyle w:val="TagStyle"/>
          <w:rtl/>
        </w:rPr>
        <w:t xml:space="preserve"> </w:t>
      </w:r>
      <w:r>
        <w:rPr>
          <w:rtl/>
        </w:rPr>
        <w:t>אריאל קלנר (הליכוד):</w:t>
      </w:r>
      <w:r w:rsidRPr="00563B75">
        <w:rPr>
          <w:rStyle w:val="TagStyle"/>
          <w:rtl/>
        </w:rPr>
        <w:t xml:space="preserve"> </w:t>
      </w:r>
      <w:r w:rsidRPr="00BE73F6">
        <w:rPr>
          <w:rStyle w:val="TagStyle"/>
          <w:rtl/>
        </w:rPr>
        <w:t>&lt;&lt; דובר_המשך &gt;&gt;</w:t>
      </w:r>
      <w:r>
        <w:rPr>
          <w:rtl/>
        </w:rPr>
        <w:t xml:space="preserve">   </w:t>
      </w:r>
      <w:bookmarkEnd w:id="13680"/>
    </w:p>
    <w:p w:rsidR="004D5EB6" w:rsidRDefault="004D5EB6" w:rsidP="00A36125">
      <w:pPr>
        <w:rPr>
          <w:rtl/>
          <w:lang w:eastAsia="he-IL"/>
        </w:rPr>
      </w:pPr>
    </w:p>
    <w:p w:rsidR="004D5EB6" w:rsidRDefault="004D5EB6" w:rsidP="00A1654A">
      <w:pPr>
        <w:rPr>
          <w:rtl/>
          <w:lang w:eastAsia="he-IL"/>
        </w:rPr>
      </w:pPr>
      <w:bookmarkStart w:id="13681" w:name="_ETM_Q26_453022"/>
      <w:bookmarkEnd w:id="13681"/>
      <w:r>
        <w:rPr>
          <w:rFonts w:hint="cs"/>
          <w:rtl/>
          <w:lang w:eastAsia="he-IL"/>
        </w:rPr>
        <w:t xml:space="preserve">אדוני היושב-ראש, אני מבקש לסיים את דבריי. </w:t>
      </w:r>
    </w:p>
    <w:p w:rsidR="004D5EB6" w:rsidRDefault="004D5EB6" w:rsidP="00A1654A">
      <w:pPr>
        <w:rPr>
          <w:rtl/>
          <w:lang w:eastAsia="he-IL"/>
        </w:rPr>
      </w:pPr>
    </w:p>
    <w:p w:rsidR="004D5EB6" w:rsidRDefault="004D5EB6" w:rsidP="00A1654A">
      <w:pPr>
        <w:pStyle w:val="af6"/>
        <w:keepNext/>
        <w:rPr>
          <w:rtl/>
        </w:rPr>
      </w:pPr>
      <w:bookmarkStart w:id="13682" w:name="ET_yor_6597_107"/>
      <w:r w:rsidRPr="00BE73F6">
        <w:rPr>
          <w:rStyle w:val="TagStyle"/>
          <w:rtl/>
        </w:rPr>
        <w:t xml:space="preserve"> &lt;&lt; יור &gt;&gt;</w:t>
      </w:r>
      <w:r w:rsidRPr="00D6438D">
        <w:rPr>
          <w:rStyle w:val="TagStyle"/>
          <w:rtl/>
        </w:rPr>
        <w:t xml:space="preserve"> </w:t>
      </w:r>
      <w:r>
        <w:rPr>
          <w:rtl/>
        </w:rPr>
        <w:t>היו"ר מאיר כהן:</w:t>
      </w:r>
      <w:r w:rsidRPr="00D6438D">
        <w:rPr>
          <w:rStyle w:val="TagStyle"/>
          <w:rtl/>
        </w:rPr>
        <w:t xml:space="preserve"> </w:t>
      </w:r>
      <w:r w:rsidRPr="00BE73F6">
        <w:rPr>
          <w:rStyle w:val="TagStyle"/>
          <w:rtl/>
        </w:rPr>
        <w:t>&lt;&lt; יור &gt;&gt;</w:t>
      </w:r>
      <w:r>
        <w:rPr>
          <w:rtl/>
        </w:rPr>
        <w:t xml:space="preserve">   </w:t>
      </w:r>
      <w:bookmarkEnd w:id="13682"/>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לא, אתה לא יכול. </w:t>
      </w:r>
    </w:p>
    <w:p w:rsidR="004D5EB6" w:rsidRDefault="004D5EB6" w:rsidP="00A1654A">
      <w:pPr>
        <w:rPr>
          <w:rtl/>
          <w:lang w:eastAsia="he-IL"/>
        </w:rPr>
      </w:pPr>
      <w:bookmarkStart w:id="13683" w:name="_ETM_Q26_453925"/>
      <w:bookmarkStart w:id="13684" w:name="_ETM_Q26_454006"/>
      <w:bookmarkEnd w:id="13683"/>
      <w:bookmarkEnd w:id="13684"/>
    </w:p>
    <w:p w:rsidR="004D5EB6" w:rsidRDefault="004D5EB6" w:rsidP="00A1654A">
      <w:pPr>
        <w:pStyle w:val="af5"/>
        <w:keepNext/>
        <w:rPr>
          <w:rtl/>
        </w:rPr>
      </w:pPr>
      <w:bookmarkStart w:id="13685" w:name="ET_interruption_5109_108"/>
      <w:r w:rsidRPr="00BE73F6">
        <w:rPr>
          <w:rStyle w:val="TagStyle"/>
          <w:rtl/>
        </w:rPr>
        <w:t xml:space="preserve"> &lt;&lt; קריאה &gt;&gt;</w:t>
      </w:r>
      <w:r w:rsidRPr="00D6438D">
        <w:rPr>
          <w:rStyle w:val="TagStyle"/>
          <w:rtl/>
        </w:rPr>
        <w:t xml:space="preserve"> </w:t>
      </w:r>
      <w:r>
        <w:rPr>
          <w:rtl/>
        </w:rPr>
        <w:t>אלעזר שטרן (יש עתיד):</w:t>
      </w:r>
      <w:r w:rsidRPr="00D6438D">
        <w:rPr>
          <w:rStyle w:val="TagStyle"/>
          <w:rtl/>
        </w:rPr>
        <w:t xml:space="preserve"> </w:t>
      </w:r>
      <w:r w:rsidRPr="00BE73F6">
        <w:rPr>
          <w:rStyle w:val="TagStyle"/>
          <w:rtl/>
        </w:rPr>
        <w:t>&lt;&lt; קריאה &gt;&gt;</w:t>
      </w:r>
      <w:r>
        <w:rPr>
          <w:rtl/>
        </w:rPr>
        <w:t xml:space="preserve">   </w:t>
      </w:r>
      <w:bookmarkEnd w:id="13685"/>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Default="004D5EB6" w:rsidP="00A1654A">
      <w:pPr>
        <w:rPr>
          <w:rtl/>
          <w:lang w:eastAsia="he-IL"/>
        </w:rPr>
      </w:pPr>
    </w:p>
    <w:p w:rsidR="004D5EB6" w:rsidRDefault="004D5EB6" w:rsidP="00A1654A">
      <w:pPr>
        <w:pStyle w:val="af6"/>
        <w:keepNext/>
        <w:rPr>
          <w:rtl/>
        </w:rPr>
      </w:pPr>
      <w:bookmarkStart w:id="13686" w:name="ET_yor_6597_109"/>
      <w:r w:rsidRPr="00BE73F6">
        <w:rPr>
          <w:rStyle w:val="TagStyle"/>
          <w:rtl/>
        </w:rPr>
        <w:t xml:space="preserve"> &lt;&lt; יור &gt;&gt;</w:t>
      </w:r>
      <w:r w:rsidRPr="00D6438D">
        <w:rPr>
          <w:rStyle w:val="TagStyle"/>
          <w:rtl/>
        </w:rPr>
        <w:t xml:space="preserve"> </w:t>
      </w:r>
      <w:r>
        <w:rPr>
          <w:rtl/>
        </w:rPr>
        <w:t>היו"ר מאיר כהן:</w:t>
      </w:r>
      <w:r w:rsidRPr="00D6438D">
        <w:rPr>
          <w:rStyle w:val="TagStyle"/>
          <w:rtl/>
        </w:rPr>
        <w:t xml:space="preserve"> </w:t>
      </w:r>
      <w:r w:rsidRPr="00BE73F6">
        <w:rPr>
          <w:rStyle w:val="TagStyle"/>
          <w:rtl/>
        </w:rPr>
        <w:t>&lt;&lt; יור &gt;&gt;</w:t>
      </w:r>
      <w:r>
        <w:rPr>
          <w:rtl/>
        </w:rPr>
        <w:t xml:space="preserve">   </w:t>
      </w:r>
      <w:bookmarkEnd w:id="13686"/>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אתה לא יכול </w:t>
      </w:r>
      <w:bookmarkStart w:id="13687" w:name="_ETM_Q26_455131"/>
      <w:bookmarkEnd w:id="13687"/>
      <w:r>
        <w:rPr>
          <w:rFonts w:hint="cs"/>
          <w:rtl/>
          <w:lang w:eastAsia="he-IL"/>
        </w:rPr>
        <w:t xml:space="preserve">לנאום עשר דקות כאשר כולם דיברו חמש דקות. </w:t>
      </w:r>
    </w:p>
    <w:p w:rsidR="004D5EB6" w:rsidRPr="00D6438D" w:rsidRDefault="004D5EB6" w:rsidP="00A1654A">
      <w:pPr>
        <w:rPr>
          <w:rtl/>
          <w:lang w:eastAsia="he-IL"/>
        </w:rPr>
      </w:pPr>
      <w:bookmarkStart w:id="13688" w:name="_ETM_Q26_457846"/>
      <w:bookmarkStart w:id="13689" w:name="_ETM_Q26_457953"/>
      <w:bookmarkEnd w:id="13688"/>
      <w:bookmarkEnd w:id="13689"/>
    </w:p>
    <w:p w:rsidR="004D5EB6" w:rsidRDefault="004D5EB6" w:rsidP="00A1654A">
      <w:pPr>
        <w:pStyle w:val="-"/>
        <w:keepNext/>
        <w:rPr>
          <w:rtl/>
        </w:rPr>
      </w:pPr>
      <w:bookmarkStart w:id="13690" w:name="ET_speakercontinue_5801_33"/>
      <w:r w:rsidRPr="00BE73F6">
        <w:rPr>
          <w:rStyle w:val="TagStyle"/>
          <w:rtl/>
        </w:rPr>
        <w:t xml:space="preserve"> &lt;&lt; דובר_המשך &gt;&gt;</w:t>
      </w:r>
      <w:r w:rsidRPr="000E1485">
        <w:rPr>
          <w:rStyle w:val="TagStyle"/>
          <w:rtl/>
        </w:rPr>
        <w:t xml:space="preserve"> </w:t>
      </w:r>
      <w:r>
        <w:rPr>
          <w:rtl/>
        </w:rPr>
        <w:t>אריאל קלנר (הליכוד):</w:t>
      </w:r>
      <w:r w:rsidRPr="000E1485">
        <w:rPr>
          <w:rStyle w:val="TagStyle"/>
          <w:rtl/>
        </w:rPr>
        <w:t xml:space="preserve"> </w:t>
      </w:r>
      <w:r w:rsidRPr="00BE73F6">
        <w:rPr>
          <w:rStyle w:val="TagStyle"/>
          <w:rtl/>
        </w:rPr>
        <w:t>&lt;&lt; דובר_המשך &gt;&gt;</w:t>
      </w:r>
      <w:r>
        <w:rPr>
          <w:rtl/>
        </w:rPr>
        <w:t xml:space="preserve">   </w:t>
      </w:r>
      <w:bookmarkEnd w:id="13690"/>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אני לא נאמתי עשר דקות. אני מדדתי את הזמן שיש לי </w:t>
      </w:r>
      <w:r>
        <w:rPr>
          <w:rtl/>
          <w:lang w:eastAsia="he-IL"/>
        </w:rPr>
        <w:t>–</w:t>
      </w:r>
      <w:r>
        <w:rPr>
          <w:rFonts w:hint="cs"/>
          <w:rtl/>
          <w:lang w:eastAsia="he-IL"/>
        </w:rPr>
        <w:t xml:space="preserve"> שלוש דקות. </w:t>
      </w:r>
    </w:p>
    <w:p w:rsidR="004D5EB6" w:rsidRDefault="004D5EB6" w:rsidP="00A1654A">
      <w:pPr>
        <w:ind w:firstLine="0"/>
        <w:rPr>
          <w:rtl/>
          <w:lang w:eastAsia="he-IL"/>
        </w:rPr>
      </w:pPr>
      <w:bookmarkStart w:id="13691" w:name="_ETM_Q26_460390"/>
      <w:bookmarkStart w:id="13692" w:name="_ETM_Q26_460436"/>
      <w:bookmarkEnd w:id="13691"/>
      <w:bookmarkEnd w:id="13692"/>
    </w:p>
    <w:p w:rsidR="004D5EB6" w:rsidRDefault="004D5EB6" w:rsidP="00A1654A">
      <w:pPr>
        <w:pStyle w:val="af6"/>
        <w:keepNext/>
        <w:rPr>
          <w:rtl/>
        </w:rPr>
      </w:pPr>
      <w:bookmarkStart w:id="13693" w:name="ET_yor_6597_110"/>
      <w:r w:rsidRPr="00BE73F6">
        <w:rPr>
          <w:rStyle w:val="TagStyle"/>
          <w:rtl/>
        </w:rPr>
        <w:t xml:space="preserve"> &lt;&lt; יור &gt;&gt;</w:t>
      </w:r>
      <w:r w:rsidRPr="00D6438D">
        <w:rPr>
          <w:rStyle w:val="TagStyle"/>
          <w:rtl/>
        </w:rPr>
        <w:t xml:space="preserve"> </w:t>
      </w:r>
      <w:r>
        <w:rPr>
          <w:rtl/>
        </w:rPr>
        <w:t>היו"ר מאיר כהן:</w:t>
      </w:r>
      <w:r w:rsidRPr="00D6438D">
        <w:rPr>
          <w:rStyle w:val="TagStyle"/>
          <w:rtl/>
        </w:rPr>
        <w:t xml:space="preserve"> </w:t>
      </w:r>
      <w:r w:rsidRPr="00BE73F6">
        <w:rPr>
          <w:rStyle w:val="TagStyle"/>
          <w:rtl/>
        </w:rPr>
        <w:t>&lt;&lt; יור &gt;&gt;</w:t>
      </w:r>
      <w:r>
        <w:rPr>
          <w:rtl/>
        </w:rPr>
        <w:t xml:space="preserve">   </w:t>
      </w:r>
      <w:bookmarkEnd w:id="13693"/>
    </w:p>
    <w:p w:rsidR="004D5EB6" w:rsidRDefault="004D5EB6" w:rsidP="00A36125">
      <w:pPr>
        <w:rPr>
          <w:rtl/>
          <w:lang w:eastAsia="he-IL"/>
        </w:rPr>
      </w:pPr>
    </w:p>
    <w:p w:rsidR="004D5EB6" w:rsidRDefault="004D5EB6" w:rsidP="00A1654A">
      <w:pPr>
        <w:rPr>
          <w:rtl/>
          <w:lang w:eastAsia="he-IL"/>
        </w:rPr>
      </w:pPr>
      <w:bookmarkStart w:id="13694" w:name="_ETM_Q26_462572"/>
      <w:bookmarkEnd w:id="13694"/>
      <w:r>
        <w:rPr>
          <w:rFonts w:hint="cs"/>
          <w:rtl/>
          <w:lang w:eastAsia="he-IL"/>
        </w:rPr>
        <w:t xml:space="preserve">קלנר, הוויכוח מיותר. 30 שניות וסיימת. </w:t>
      </w:r>
    </w:p>
    <w:p w:rsidR="004D5EB6" w:rsidRDefault="004D5EB6" w:rsidP="00A1654A">
      <w:pPr>
        <w:rPr>
          <w:rtl/>
          <w:lang w:eastAsia="he-IL"/>
        </w:rPr>
      </w:pPr>
      <w:bookmarkStart w:id="13695" w:name="_ETM_Q26_465699"/>
      <w:bookmarkStart w:id="13696" w:name="_ETM_Q26_465806"/>
      <w:bookmarkEnd w:id="13695"/>
      <w:bookmarkEnd w:id="13696"/>
    </w:p>
    <w:p w:rsidR="004D5EB6" w:rsidRDefault="004D5EB6" w:rsidP="00A1654A">
      <w:pPr>
        <w:pStyle w:val="-"/>
        <w:keepNext/>
        <w:rPr>
          <w:rtl/>
        </w:rPr>
      </w:pPr>
      <w:bookmarkStart w:id="13697" w:name="ET_speakercontinue_5801_111"/>
      <w:r w:rsidRPr="00BE73F6">
        <w:rPr>
          <w:rStyle w:val="TagStyle"/>
          <w:rtl/>
        </w:rPr>
        <w:t xml:space="preserve"> &lt;&lt; דובר_המשך &gt;&gt;</w:t>
      </w:r>
      <w:r w:rsidRPr="00D6438D">
        <w:rPr>
          <w:rStyle w:val="TagStyle"/>
          <w:rtl/>
        </w:rPr>
        <w:t xml:space="preserve"> </w:t>
      </w:r>
      <w:r>
        <w:rPr>
          <w:rtl/>
        </w:rPr>
        <w:t>אריאל קלנר (הליכוד):</w:t>
      </w:r>
      <w:r w:rsidRPr="00D6438D">
        <w:rPr>
          <w:rStyle w:val="TagStyle"/>
          <w:rtl/>
        </w:rPr>
        <w:t xml:space="preserve"> </w:t>
      </w:r>
      <w:r w:rsidRPr="00BE73F6">
        <w:rPr>
          <w:rStyle w:val="TagStyle"/>
          <w:rtl/>
        </w:rPr>
        <w:t>&lt;&lt; דובר_המשך &gt;&gt;</w:t>
      </w:r>
      <w:r>
        <w:rPr>
          <w:rtl/>
        </w:rPr>
        <w:t xml:space="preserve">   </w:t>
      </w:r>
      <w:bookmarkEnd w:id="13697"/>
    </w:p>
    <w:p w:rsidR="004D5EB6" w:rsidRDefault="004D5EB6" w:rsidP="00A36125">
      <w:pPr>
        <w:rPr>
          <w:rtl/>
          <w:lang w:eastAsia="he-IL"/>
        </w:rPr>
      </w:pPr>
    </w:p>
    <w:p w:rsidR="004D5EB6" w:rsidRDefault="004D5EB6" w:rsidP="00803009">
      <w:pPr>
        <w:rPr>
          <w:rtl/>
          <w:lang w:eastAsia="he-IL"/>
        </w:rPr>
      </w:pPr>
      <w:r>
        <w:rPr>
          <w:rFonts w:hint="cs"/>
          <w:rtl/>
          <w:lang w:eastAsia="he-IL"/>
        </w:rPr>
        <w:t>כך</w:t>
      </w:r>
      <w:bookmarkStart w:id="13698" w:name="_ETM_Q26_467587"/>
      <w:bookmarkEnd w:id="13698"/>
      <w:r>
        <w:rPr>
          <w:rFonts w:hint="cs"/>
          <w:rtl/>
          <w:lang w:eastAsia="he-IL"/>
        </w:rPr>
        <w:t xml:space="preserve"> גם עשיתם בבריחה מלבנון, כך גם היה בכל שאר הדברים</w:t>
      </w:r>
      <w:r w:rsidR="00346E1A">
        <w:rPr>
          <w:rFonts w:hint="cs"/>
          <w:rtl/>
          <w:lang w:eastAsia="he-IL"/>
        </w:rPr>
        <w:t>.</w:t>
      </w:r>
    </w:p>
    <w:p w:rsidR="004D5EB6" w:rsidRDefault="004D5EB6" w:rsidP="00A1654A">
      <w:pPr>
        <w:rPr>
          <w:rtl/>
          <w:lang w:eastAsia="he-IL"/>
        </w:rPr>
      </w:pPr>
    </w:p>
    <w:p w:rsidR="004D5EB6" w:rsidRDefault="004D5EB6" w:rsidP="00A1654A">
      <w:pPr>
        <w:pStyle w:val="af5"/>
        <w:keepNext/>
        <w:rPr>
          <w:rtl/>
        </w:rPr>
      </w:pPr>
      <w:bookmarkStart w:id="13699" w:name="ET_interruption_קריאות_113"/>
      <w:r w:rsidRPr="00BE73F6">
        <w:rPr>
          <w:rStyle w:val="TagStyle"/>
          <w:rtl/>
        </w:rPr>
        <w:t xml:space="preserve"> &lt;&lt; קריאה &gt;&gt;</w:t>
      </w:r>
      <w:r w:rsidRPr="00D6438D">
        <w:rPr>
          <w:rStyle w:val="TagStyle"/>
          <w:rtl/>
        </w:rPr>
        <w:t xml:space="preserve"> </w:t>
      </w:r>
      <w:r>
        <w:rPr>
          <w:rtl/>
        </w:rPr>
        <w:t>קריאות:</w:t>
      </w:r>
      <w:r w:rsidRPr="00D6438D">
        <w:rPr>
          <w:rStyle w:val="TagStyle"/>
          <w:rtl/>
        </w:rPr>
        <w:t xml:space="preserve"> </w:t>
      </w:r>
      <w:r w:rsidRPr="00BE73F6">
        <w:rPr>
          <w:rStyle w:val="TagStyle"/>
          <w:rtl/>
        </w:rPr>
        <w:t>&lt;&lt; קריאה &gt;&gt;</w:t>
      </w:r>
      <w:r>
        <w:rPr>
          <w:rtl/>
        </w:rPr>
        <w:t xml:space="preserve">   </w:t>
      </w:r>
      <w:bookmarkEnd w:id="13699"/>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Default="004D5EB6" w:rsidP="00A1654A">
      <w:pPr>
        <w:rPr>
          <w:rtl/>
          <w:lang w:eastAsia="he-IL"/>
        </w:rPr>
      </w:pPr>
      <w:bookmarkStart w:id="13700" w:name="_ETM_Q26_467209"/>
      <w:bookmarkEnd w:id="13700"/>
    </w:p>
    <w:p w:rsidR="004D5EB6" w:rsidRDefault="004D5EB6" w:rsidP="00A1654A">
      <w:pPr>
        <w:pStyle w:val="-"/>
        <w:keepNext/>
        <w:rPr>
          <w:rtl/>
        </w:rPr>
      </w:pPr>
      <w:bookmarkStart w:id="13701" w:name="ET_speakercontinue_5801_114"/>
      <w:r w:rsidRPr="00BE73F6">
        <w:rPr>
          <w:rStyle w:val="TagStyle"/>
          <w:rtl/>
        </w:rPr>
        <w:t xml:space="preserve"> &lt;&lt; דובר_המשך &gt;&gt;</w:t>
      </w:r>
      <w:r w:rsidRPr="00D6438D">
        <w:rPr>
          <w:rStyle w:val="TagStyle"/>
          <w:rtl/>
        </w:rPr>
        <w:t xml:space="preserve"> </w:t>
      </w:r>
      <w:r>
        <w:rPr>
          <w:rtl/>
        </w:rPr>
        <w:t>אריאל קלנר (הליכוד):</w:t>
      </w:r>
      <w:r w:rsidRPr="00D6438D">
        <w:rPr>
          <w:rStyle w:val="TagStyle"/>
          <w:rtl/>
        </w:rPr>
        <w:t xml:space="preserve"> </w:t>
      </w:r>
      <w:r w:rsidRPr="00BE73F6">
        <w:rPr>
          <w:rStyle w:val="TagStyle"/>
          <w:rtl/>
        </w:rPr>
        <w:t>&lt;&lt; דובר_המשך &gt;&gt;</w:t>
      </w:r>
      <w:r>
        <w:rPr>
          <w:rtl/>
        </w:rPr>
        <w:t xml:space="preserve">   </w:t>
      </w:r>
      <w:bookmarkEnd w:id="13701"/>
    </w:p>
    <w:p w:rsidR="004D5EB6" w:rsidRDefault="004D5EB6" w:rsidP="00A36125">
      <w:pPr>
        <w:rPr>
          <w:rtl/>
          <w:lang w:eastAsia="he-IL"/>
        </w:rPr>
      </w:pPr>
    </w:p>
    <w:p w:rsidR="004D5EB6" w:rsidRDefault="004D5EB6" w:rsidP="00803009">
      <w:pPr>
        <w:rPr>
          <w:rtl/>
          <w:lang w:eastAsia="he-IL"/>
        </w:rPr>
      </w:pPr>
      <w:bookmarkStart w:id="13702" w:name="_ETM_Q26_468386"/>
      <w:bookmarkEnd w:id="13702"/>
      <w:r>
        <w:rPr>
          <w:rFonts w:hint="cs"/>
          <w:rtl/>
          <w:lang w:eastAsia="he-IL"/>
        </w:rPr>
        <w:t>מגוון</w:t>
      </w:r>
      <w:bookmarkStart w:id="13703" w:name="_ETM_Q26_473875"/>
      <w:bookmarkEnd w:id="13703"/>
      <w:r>
        <w:rPr>
          <w:rFonts w:hint="cs"/>
          <w:rtl/>
          <w:lang w:eastAsia="he-IL"/>
        </w:rPr>
        <w:t xml:space="preserve"> ב</w:t>
      </w:r>
      <w:bookmarkStart w:id="13704" w:name="_ETM_Q26_460822"/>
      <w:bookmarkStart w:id="13705" w:name="_ETM_Q26_460876"/>
      <w:bookmarkEnd w:id="13704"/>
      <w:bookmarkEnd w:id="13705"/>
      <w:r>
        <w:rPr>
          <w:rFonts w:hint="cs"/>
          <w:rtl/>
          <w:lang w:eastAsia="he-IL"/>
        </w:rPr>
        <w:t>עולם התקשורת חיוני לא רק לדמוקרטיה; מגוון חיוני כדי למנוע אסונות</w:t>
      </w:r>
      <w:r w:rsidR="00803009">
        <w:rPr>
          <w:rFonts w:hint="cs"/>
          <w:rtl/>
          <w:lang w:eastAsia="he-IL"/>
        </w:rPr>
        <w:t>.</w:t>
      </w:r>
      <w:r>
        <w:rPr>
          <w:rFonts w:hint="cs"/>
          <w:rtl/>
          <w:lang w:eastAsia="he-IL"/>
        </w:rPr>
        <w:t xml:space="preserve"> והיום זה צעד נוסף להגביר את המגוון</w:t>
      </w:r>
      <w:r w:rsidR="00803009">
        <w:rPr>
          <w:rFonts w:hint="cs"/>
          <w:rtl/>
          <w:lang w:eastAsia="he-IL"/>
        </w:rPr>
        <w:t>,</w:t>
      </w:r>
      <w:r>
        <w:rPr>
          <w:rFonts w:hint="cs"/>
          <w:rtl/>
          <w:lang w:eastAsia="he-IL"/>
        </w:rPr>
        <w:t xml:space="preserve"> כדי שלאנשים שיש להם עידן פלוס </w:t>
      </w:r>
      <w:r w:rsidR="00A36125">
        <w:rPr>
          <w:rFonts w:hint="cs"/>
          <w:rtl/>
          <w:lang w:eastAsia="he-IL"/>
        </w:rPr>
        <w:t>– –</w:t>
      </w:r>
    </w:p>
    <w:p w:rsidR="004D5EB6" w:rsidRDefault="004D5EB6" w:rsidP="00A1654A">
      <w:pPr>
        <w:ind w:firstLine="0"/>
        <w:rPr>
          <w:rtl/>
          <w:lang w:eastAsia="he-IL"/>
        </w:rPr>
      </w:pPr>
    </w:p>
    <w:p w:rsidR="004D5EB6" w:rsidRDefault="004D5EB6" w:rsidP="00A1654A">
      <w:pPr>
        <w:pStyle w:val="af6"/>
        <w:keepNext/>
        <w:rPr>
          <w:rtl/>
        </w:rPr>
      </w:pPr>
      <w:bookmarkStart w:id="13706" w:name="ET_yor_6597_115"/>
      <w:r w:rsidRPr="00BE73F6">
        <w:rPr>
          <w:rStyle w:val="TagStyle"/>
          <w:rtl/>
        </w:rPr>
        <w:t xml:space="preserve"> &lt;&lt; יור &gt;&gt;</w:t>
      </w:r>
      <w:r w:rsidRPr="00D6438D">
        <w:rPr>
          <w:rStyle w:val="TagStyle"/>
          <w:rtl/>
        </w:rPr>
        <w:t xml:space="preserve"> </w:t>
      </w:r>
      <w:r>
        <w:rPr>
          <w:rtl/>
        </w:rPr>
        <w:t>היו"ר מאיר כהן:</w:t>
      </w:r>
      <w:r w:rsidRPr="00D6438D">
        <w:rPr>
          <w:rStyle w:val="TagStyle"/>
          <w:rtl/>
        </w:rPr>
        <w:t xml:space="preserve"> </w:t>
      </w:r>
      <w:r w:rsidRPr="00BE73F6">
        <w:rPr>
          <w:rStyle w:val="TagStyle"/>
          <w:rtl/>
        </w:rPr>
        <w:t>&lt;&lt; יור &gt;&gt;</w:t>
      </w:r>
      <w:r>
        <w:rPr>
          <w:rtl/>
        </w:rPr>
        <w:t xml:space="preserve">   </w:t>
      </w:r>
      <w:bookmarkEnd w:id="13706"/>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תודה רבה. </w:t>
      </w:r>
    </w:p>
    <w:p w:rsidR="004D5EB6" w:rsidRDefault="004D5EB6" w:rsidP="00A1654A">
      <w:pPr>
        <w:rPr>
          <w:rtl/>
          <w:lang w:eastAsia="he-IL"/>
        </w:rPr>
      </w:pPr>
    </w:p>
    <w:p w:rsidR="004D5EB6" w:rsidRDefault="004D5EB6" w:rsidP="00A1654A">
      <w:pPr>
        <w:pStyle w:val="-"/>
        <w:keepNext/>
        <w:rPr>
          <w:rtl/>
        </w:rPr>
      </w:pPr>
      <w:bookmarkStart w:id="13707" w:name="ET_speakercontinue_5801_116"/>
      <w:r w:rsidRPr="00BE73F6">
        <w:rPr>
          <w:rStyle w:val="TagStyle"/>
          <w:rtl/>
        </w:rPr>
        <w:t xml:space="preserve"> &lt;&lt; דובר_המשך &gt;&gt;</w:t>
      </w:r>
      <w:r w:rsidRPr="00D6438D">
        <w:rPr>
          <w:rStyle w:val="TagStyle"/>
          <w:rtl/>
        </w:rPr>
        <w:t xml:space="preserve"> </w:t>
      </w:r>
      <w:r>
        <w:rPr>
          <w:rtl/>
        </w:rPr>
        <w:t>אריאל קלנר (הליכוד):</w:t>
      </w:r>
      <w:r w:rsidRPr="00D6438D">
        <w:rPr>
          <w:rStyle w:val="TagStyle"/>
          <w:rtl/>
        </w:rPr>
        <w:t xml:space="preserve"> </w:t>
      </w:r>
      <w:r w:rsidRPr="00BE73F6">
        <w:rPr>
          <w:rStyle w:val="TagStyle"/>
          <w:rtl/>
        </w:rPr>
        <w:t>&lt;&lt; דובר_המשך &gt;&gt;</w:t>
      </w:r>
      <w:r>
        <w:rPr>
          <w:rtl/>
        </w:rPr>
        <w:t xml:space="preserve">   </w:t>
      </w:r>
      <w:bookmarkEnd w:id="13707"/>
    </w:p>
    <w:p w:rsidR="004D5EB6" w:rsidRDefault="004D5EB6" w:rsidP="00A36125">
      <w:pPr>
        <w:rPr>
          <w:rtl/>
          <w:lang w:eastAsia="he-IL"/>
        </w:rPr>
      </w:pPr>
    </w:p>
    <w:p w:rsidR="004D5EB6" w:rsidRDefault="00A36125" w:rsidP="00A36125">
      <w:pPr>
        <w:rPr>
          <w:rtl/>
          <w:lang w:eastAsia="he-IL"/>
        </w:rPr>
      </w:pPr>
      <w:r>
        <w:rPr>
          <w:rFonts w:hint="cs"/>
          <w:rtl/>
          <w:lang w:eastAsia="he-IL"/>
        </w:rPr>
        <w:t>– –</w:t>
      </w:r>
      <w:r w:rsidR="004D5EB6">
        <w:rPr>
          <w:rFonts w:hint="cs"/>
          <w:rtl/>
          <w:lang w:eastAsia="he-IL"/>
        </w:rPr>
        <w:t xml:space="preserve"> יהיה בשלט </w:t>
      </w:r>
      <w:bookmarkStart w:id="13708" w:name="_ETM_Q26_486595"/>
      <w:bookmarkEnd w:id="13708"/>
      <w:r w:rsidR="004D5EB6">
        <w:rPr>
          <w:rFonts w:hint="cs"/>
          <w:rtl/>
          <w:lang w:eastAsia="he-IL"/>
        </w:rPr>
        <w:t>עוד כמה ערוצים</w:t>
      </w:r>
      <w:r w:rsidR="00803009">
        <w:rPr>
          <w:rFonts w:hint="cs"/>
          <w:rtl/>
          <w:lang w:eastAsia="he-IL"/>
        </w:rPr>
        <w:t>,</w:t>
      </w:r>
      <w:r w:rsidR="004D5EB6">
        <w:rPr>
          <w:rFonts w:hint="cs"/>
          <w:rtl/>
          <w:lang w:eastAsia="he-IL"/>
        </w:rPr>
        <w:t xml:space="preserve"> ולא רק את הערוצים שאתם אוהבים כל כך</w:t>
      </w:r>
      <w:r w:rsidR="00346E1A">
        <w:rPr>
          <w:rFonts w:hint="cs"/>
          <w:rtl/>
          <w:lang w:eastAsia="he-IL"/>
        </w:rPr>
        <w:t>.</w:t>
      </w:r>
    </w:p>
    <w:p w:rsidR="004D5EB6" w:rsidRDefault="004D5EB6" w:rsidP="00A1654A">
      <w:pPr>
        <w:rPr>
          <w:rtl/>
          <w:lang w:eastAsia="he-IL"/>
        </w:rPr>
      </w:pPr>
    </w:p>
    <w:p w:rsidR="004D5EB6" w:rsidRDefault="004D5EB6" w:rsidP="00A1654A">
      <w:pPr>
        <w:pStyle w:val="af6"/>
        <w:keepNext/>
        <w:rPr>
          <w:rtl/>
        </w:rPr>
      </w:pPr>
      <w:bookmarkStart w:id="13709" w:name="ET_yor_6597_117"/>
      <w:r w:rsidRPr="00BE73F6">
        <w:rPr>
          <w:rStyle w:val="TagStyle"/>
          <w:rtl/>
        </w:rPr>
        <w:t xml:space="preserve"> &lt;&lt; יור &gt;&gt;</w:t>
      </w:r>
      <w:r w:rsidRPr="00A62AFA">
        <w:rPr>
          <w:rStyle w:val="TagStyle"/>
          <w:rtl/>
        </w:rPr>
        <w:t xml:space="preserve"> </w:t>
      </w:r>
      <w:r>
        <w:rPr>
          <w:rtl/>
        </w:rPr>
        <w:t>היו"ר מאיר כהן:</w:t>
      </w:r>
      <w:r w:rsidRPr="00A62AFA">
        <w:rPr>
          <w:rStyle w:val="TagStyle"/>
          <w:rtl/>
        </w:rPr>
        <w:t xml:space="preserve"> </w:t>
      </w:r>
      <w:r w:rsidRPr="00BE73F6">
        <w:rPr>
          <w:rStyle w:val="TagStyle"/>
          <w:rtl/>
        </w:rPr>
        <w:t>&lt;&lt; יור &gt;&gt;</w:t>
      </w:r>
      <w:r>
        <w:rPr>
          <w:rtl/>
        </w:rPr>
        <w:t xml:space="preserve">   </w:t>
      </w:r>
      <w:bookmarkEnd w:id="13709"/>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תודה רבה. </w:t>
      </w:r>
    </w:p>
    <w:p w:rsidR="004D5EB6" w:rsidRDefault="004D5EB6" w:rsidP="00A1654A">
      <w:pPr>
        <w:rPr>
          <w:rtl/>
          <w:lang w:eastAsia="he-IL"/>
        </w:rPr>
      </w:pPr>
      <w:bookmarkStart w:id="13710" w:name="_ETM_Q26_487520"/>
      <w:bookmarkStart w:id="13711" w:name="_ETM_Q26_487603"/>
      <w:bookmarkEnd w:id="13710"/>
      <w:bookmarkEnd w:id="13711"/>
    </w:p>
    <w:p w:rsidR="004D5EB6" w:rsidRDefault="004D5EB6" w:rsidP="00A1654A">
      <w:pPr>
        <w:pStyle w:val="-"/>
        <w:keepNext/>
        <w:rPr>
          <w:rtl/>
        </w:rPr>
      </w:pPr>
      <w:bookmarkStart w:id="13712" w:name="ET_speakercontinue_5801_118"/>
      <w:r w:rsidRPr="00BE73F6">
        <w:rPr>
          <w:rStyle w:val="TagStyle"/>
          <w:rtl/>
        </w:rPr>
        <w:t xml:space="preserve"> &lt;&lt; דובר_המשך &gt;&gt;</w:t>
      </w:r>
      <w:r w:rsidRPr="00A62AFA">
        <w:rPr>
          <w:rStyle w:val="TagStyle"/>
          <w:rtl/>
        </w:rPr>
        <w:t xml:space="preserve"> </w:t>
      </w:r>
      <w:r>
        <w:rPr>
          <w:rtl/>
        </w:rPr>
        <w:t>אריאל קלנר (הליכוד):</w:t>
      </w:r>
      <w:r w:rsidRPr="00A62AFA">
        <w:rPr>
          <w:rStyle w:val="TagStyle"/>
          <w:rtl/>
        </w:rPr>
        <w:t xml:space="preserve"> </w:t>
      </w:r>
      <w:r w:rsidRPr="00BE73F6">
        <w:rPr>
          <w:rStyle w:val="TagStyle"/>
          <w:rtl/>
        </w:rPr>
        <w:t>&lt;&lt; דובר_המשך &gt;&gt;</w:t>
      </w:r>
      <w:r>
        <w:rPr>
          <w:rtl/>
        </w:rPr>
        <w:t xml:space="preserve">   </w:t>
      </w:r>
      <w:bookmarkEnd w:id="13712"/>
    </w:p>
    <w:p w:rsidR="004D5EB6" w:rsidRDefault="004D5EB6" w:rsidP="00A36125">
      <w:pPr>
        <w:rPr>
          <w:rtl/>
          <w:lang w:eastAsia="he-IL"/>
        </w:rPr>
      </w:pPr>
    </w:p>
    <w:p w:rsidR="004D5EB6" w:rsidRDefault="004D5EB6" w:rsidP="00A36125">
      <w:pPr>
        <w:rPr>
          <w:rtl/>
          <w:lang w:eastAsia="he-IL"/>
        </w:rPr>
      </w:pPr>
      <w:bookmarkStart w:id="13713" w:name="_ETM_Q26_490963"/>
      <w:bookmarkEnd w:id="13713"/>
      <w:r>
        <w:rPr>
          <w:rFonts w:hint="cs"/>
          <w:rtl/>
          <w:lang w:eastAsia="he-IL"/>
        </w:rPr>
        <w:t xml:space="preserve">אני רוצה להגיד תודה </w:t>
      </w:r>
      <w:r w:rsidR="00A36125">
        <w:rPr>
          <w:rFonts w:hint="cs"/>
          <w:rtl/>
          <w:lang w:eastAsia="he-IL"/>
        </w:rPr>
        <w:t>– –</w:t>
      </w:r>
    </w:p>
    <w:p w:rsidR="004D5EB6" w:rsidRDefault="004D5EB6" w:rsidP="00A1654A">
      <w:pPr>
        <w:rPr>
          <w:rtl/>
          <w:lang w:eastAsia="he-IL"/>
        </w:rPr>
      </w:pPr>
      <w:bookmarkStart w:id="13714" w:name="_ETM_Q26_490452"/>
      <w:bookmarkStart w:id="13715" w:name="_ETM_Q26_490516"/>
      <w:bookmarkEnd w:id="13714"/>
      <w:bookmarkEnd w:id="13715"/>
    </w:p>
    <w:p w:rsidR="004D5EB6" w:rsidRDefault="004D5EB6" w:rsidP="00A1654A">
      <w:pPr>
        <w:pStyle w:val="af6"/>
        <w:keepNext/>
        <w:rPr>
          <w:rtl/>
        </w:rPr>
      </w:pPr>
      <w:bookmarkStart w:id="13716" w:name="ET_yor_6597_119"/>
      <w:r w:rsidRPr="00BE73F6">
        <w:rPr>
          <w:rStyle w:val="TagStyle"/>
          <w:rtl/>
        </w:rPr>
        <w:t xml:space="preserve"> &lt;&lt; יור &gt;&gt;</w:t>
      </w:r>
      <w:r w:rsidRPr="00A62AFA">
        <w:rPr>
          <w:rStyle w:val="TagStyle"/>
          <w:rtl/>
        </w:rPr>
        <w:t xml:space="preserve"> </w:t>
      </w:r>
      <w:r>
        <w:rPr>
          <w:rtl/>
        </w:rPr>
        <w:t>היו"ר מאיר כהן:</w:t>
      </w:r>
      <w:r w:rsidRPr="00A62AFA">
        <w:rPr>
          <w:rStyle w:val="TagStyle"/>
          <w:rtl/>
        </w:rPr>
        <w:t xml:space="preserve"> </w:t>
      </w:r>
      <w:r w:rsidRPr="00BE73F6">
        <w:rPr>
          <w:rStyle w:val="TagStyle"/>
          <w:rtl/>
        </w:rPr>
        <w:t>&lt;&lt; יור &gt;&gt;</w:t>
      </w:r>
      <w:r>
        <w:rPr>
          <w:rtl/>
        </w:rPr>
        <w:t xml:space="preserve">   </w:t>
      </w:r>
      <w:bookmarkEnd w:id="13716"/>
    </w:p>
    <w:p w:rsidR="004D5EB6" w:rsidRDefault="004D5EB6" w:rsidP="00A36125">
      <w:pPr>
        <w:rPr>
          <w:rtl/>
          <w:lang w:eastAsia="he-IL"/>
        </w:rPr>
      </w:pPr>
    </w:p>
    <w:p w:rsidR="004D5EB6" w:rsidRDefault="004D5EB6" w:rsidP="00A1654A">
      <w:pPr>
        <w:rPr>
          <w:rtl/>
          <w:lang w:eastAsia="he-IL"/>
        </w:rPr>
      </w:pPr>
      <w:bookmarkStart w:id="13717" w:name="_ETM_Q26_491837"/>
      <w:bookmarkEnd w:id="13717"/>
      <w:r>
        <w:rPr>
          <w:rFonts w:hint="cs"/>
          <w:rtl/>
          <w:lang w:eastAsia="he-IL"/>
        </w:rPr>
        <w:t xml:space="preserve">לא, אתה לא יכול. </w:t>
      </w:r>
    </w:p>
    <w:p w:rsidR="004D5EB6" w:rsidRDefault="004D5EB6" w:rsidP="00A1654A">
      <w:pPr>
        <w:rPr>
          <w:rtl/>
          <w:lang w:eastAsia="he-IL"/>
        </w:rPr>
      </w:pPr>
    </w:p>
    <w:p w:rsidR="004D5EB6" w:rsidRDefault="004D5EB6" w:rsidP="00A1654A">
      <w:pPr>
        <w:pStyle w:val="-"/>
        <w:keepNext/>
        <w:rPr>
          <w:rtl/>
        </w:rPr>
      </w:pPr>
      <w:bookmarkStart w:id="13718" w:name="ET_speakercontinue_5801_120"/>
      <w:r w:rsidRPr="00BE73F6">
        <w:rPr>
          <w:rStyle w:val="TagStyle"/>
          <w:rtl/>
        </w:rPr>
        <w:t xml:space="preserve"> &lt;&lt; דובר_המשך &gt;&gt;</w:t>
      </w:r>
      <w:r w:rsidRPr="00A62AFA">
        <w:rPr>
          <w:rStyle w:val="TagStyle"/>
          <w:rtl/>
        </w:rPr>
        <w:t xml:space="preserve"> </w:t>
      </w:r>
      <w:r>
        <w:rPr>
          <w:rtl/>
        </w:rPr>
        <w:t>אריאל קלנר (הליכוד):</w:t>
      </w:r>
      <w:r w:rsidRPr="00A62AFA">
        <w:rPr>
          <w:rStyle w:val="TagStyle"/>
          <w:rtl/>
        </w:rPr>
        <w:t xml:space="preserve"> </w:t>
      </w:r>
      <w:r w:rsidRPr="00BE73F6">
        <w:rPr>
          <w:rStyle w:val="TagStyle"/>
          <w:rtl/>
        </w:rPr>
        <w:t>&lt;&lt; דובר_המשך &gt;&gt;</w:t>
      </w:r>
      <w:r>
        <w:rPr>
          <w:rtl/>
        </w:rPr>
        <w:t xml:space="preserve">   </w:t>
      </w:r>
      <w:bookmarkEnd w:id="13718"/>
    </w:p>
    <w:p w:rsidR="004D5EB6" w:rsidRDefault="004D5EB6" w:rsidP="00A36125">
      <w:pPr>
        <w:rPr>
          <w:rtl/>
          <w:lang w:eastAsia="he-IL"/>
        </w:rPr>
      </w:pPr>
    </w:p>
    <w:p w:rsidR="004D5EB6" w:rsidRDefault="00A36125" w:rsidP="00A36125">
      <w:pPr>
        <w:rPr>
          <w:rtl/>
          <w:lang w:eastAsia="he-IL"/>
        </w:rPr>
      </w:pPr>
      <w:r>
        <w:rPr>
          <w:rFonts w:hint="cs"/>
          <w:rtl/>
          <w:lang w:eastAsia="he-IL"/>
        </w:rPr>
        <w:t>– –</w:t>
      </w:r>
      <w:r w:rsidR="004D5EB6">
        <w:rPr>
          <w:rFonts w:hint="cs"/>
          <w:rtl/>
          <w:lang w:eastAsia="he-IL"/>
        </w:rPr>
        <w:t xml:space="preserve"> ליושב-ראש הוועדה </w:t>
      </w:r>
      <w:r>
        <w:rPr>
          <w:rFonts w:hint="cs"/>
          <w:rtl/>
          <w:lang w:eastAsia="he-IL"/>
        </w:rPr>
        <w:t>– –</w:t>
      </w:r>
    </w:p>
    <w:p w:rsidR="004D5EB6" w:rsidRDefault="004D5EB6" w:rsidP="00A1654A">
      <w:pPr>
        <w:rPr>
          <w:rtl/>
          <w:lang w:eastAsia="he-IL"/>
        </w:rPr>
      </w:pPr>
      <w:bookmarkStart w:id="13719" w:name="_ETM_Q26_492328"/>
      <w:bookmarkStart w:id="13720" w:name="_ETM_Q26_492396"/>
      <w:bookmarkEnd w:id="13719"/>
      <w:bookmarkEnd w:id="13720"/>
    </w:p>
    <w:p w:rsidR="004D5EB6" w:rsidRDefault="004D5EB6" w:rsidP="00A1654A">
      <w:pPr>
        <w:pStyle w:val="af5"/>
        <w:keepNext/>
        <w:rPr>
          <w:rtl/>
        </w:rPr>
      </w:pPr>
      <w:bookmarkStart w:id="13721" w:name="ET_interruption_קריאות_121"/>
      <w:r w:rsidRPr="00BE73F6">
        <w:rPr>
          <w:rStyle w:val="TagStyle"/>
          <w:rtl/>
        </w:rPr>
        <w:t xml:space="preserve"> &lt;&lt; קריאה &gt;&gt;</w:t>
      </w:r>
      <w:r w:rsidRPr="00A62AFA">
        <w:rPr>
          <w:rStyle w:val="TagStyle"/>
          <w:rtl/>
        </w:rPr>
        <w:t xml:space="preserve"> </w:t>
      </w:r>
      <w:r>
        <w:rPr>
          <w:rtl/>
        </w:rPr>
        <w:t>קריאות:</w:t>
      </w:r>
      <w:r w:rsidRPr="00A62AFA">
        <w:rPr>
          <w:rStyle w:val="TagStyle"/>
          <w:rtl/>
        </w:rPr>
        <w:t xml:space="preserve"> </w:t>
      </w:r>
      <w:r w:rsidRPr="00BE73F6">
        <w:rPr>
          <w:rStyle w:val="TagStyle"/>
          <w:rtl/>
        </w:rPr>
        <w:t>&lt;&lt; קריאה &gt;&gt;</w:t>
      </w:r>
      <w:r>
        <w:rPr>
          <w:rtl/>
        </w:rPr>
        <w:t xml:space="preserve">   </w:t>
      </w:r>
      <w:bookmarkEnd w:id="13721"/>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Default="004D5EB6" w:rsidP="00A1654A">
      <w:pPr>
        <w:rPr>
          <w:rtl/>
          <w:lang w:eastAsia="he-IL"/>
        </w:rPr>
      </w:pPr>
    </w:p>
    <w:p w:rsidR="004D5EB6" w:rsidRDefault="004D5EB6" w:rsidP="00A1654A">
      <w:pPr>
        <w:pStyle w:val="af6"/>
        <w:keepNext/>
        <w:rPr>
          <w:rtl/>
        </w:rPr>
      </w:pPr>
      <w:bookmarkStart w:id="13722" w:name="ET_yor_6597_122"/>
      <w:r w:rsidRPr="00BE73F6">
        <w:rPr>
          <w:rStyle w:val="TagStyle"/>
          <w:rtl/>
        </w:rPr>
        <w:t xml:space="preserve"> &lt;&lt; יור &gt;&gt;</w:t>
      </w:r>
      <w:r w:rsidRPr="00A62AFA">
        <w:rPr>
          <w:rStyle w:val="TagStyle"/>
          <w:rtl/>
        </w:rPr>
        <w:t xml:space="preserve"> </w:t>
      </w:r>
      <w:r>
        <w:rPr>
          <w:rtl/>
        </w:rPr>
        <w:t>היו"ר מאיר כהן:</w:t>
      </w:r>
      <w:r w:rsidRPr="00A62AFA">
        <w:rPr>
          <w:rStyle w:val="TagStyle"/>
          <w:rtl/>
        </w:rPr>
        <w:t xml:space="preserve"> </w:t>
      </w:r>
      <w:r w:rsidRPr="00BE73F6">
        <w:rPr>
          <w:rStyle w:val="TagStyle"/>
          <w:rtl/>
        </w:rPr>
        <w:t>&lt;&lt; יור &gt;&gt;</w:t>
      </w:r>
      <w:r>
        <w:rPr>
          <w:rtl/>
        </w:rPr>
        <w:t xml:space="preserve">   </w:t>
      </w:r>
      <w:bookmarkEnd w:id="13722"/>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אוקיי. </w:t>
      </w:r>
    </w:p>
    <w:p w:rsidR="004D5EB6" w:rsidRDefault="004D5EB6" w:rsidP="00A1654A">
      <w:pPr>
        <w:rPr>
          <w:rtl/>
          <w:lang w:eastAsia="he-IL"/>
        </w:rPr>
      </w:pPr>
      <w:bookmarkStart w:id="13723" w:name="_ETM_Q26_491646"/>
      <w:bookmarkStart w:id="13724" w:name="_ETM_Q26_491707"/>
      <w:bookmarkEnd w:id="13723"/>
      <w:bookmarkEnd w:id="13724"/>
    </w:p>
    <w:p w:rsidR="004D5EB6" w:rsidRDefault="004D5EB6" w:rsidP="00A1654A">
      <w:pPr>
        <w:pStyle w:val="-"/>
        <w:keepNext/>
        <w:rPr>
          <w:rtl/>
        </w:rPr>
      </w:pPr>
      <w:bookmarkStart w:id="13725" w:name="ET_speakercontinue_5801_123"/>
      <w:r w:rsidRPr="00BE73F6">
        <w:rPr>
          <w:rStyle w:val="TagStyle"/>
          <w:rtl/>
        </w:rPr>
        <w:t xml:space="preserve"> &lt;&lt; דובר_המשך &gt;&gt;</w:t>
      </w:r>
      <w:r w:rsidRPr="00A62AFA">
        <w:rPr>
          <w:rStyle w:val="TagStyle"/>
          <w:rtl/>
        </w:rPr>
        <w:t xml:space="preserve"> </w:t>
      </w:r>
      <w:r>
        <w:rPr>
          <w:rtl/>
        </w:rPr>
        <w:t>אריאל קלנר (הליכוד):</w:t>
      </w:r>
      <w:r w:rsidRPr="00A62AFA">
        <w:rPr>
          <w:rStyle w:val="TagStyle"/>
          <w:rtl/>
        </w:rPr>
        <w:t xml:space="preserve"> </w:t>
      </w:r>
      <w:r w:rsidRPr="00BE73F6">
        <w:rPr>
          <w:rStyle w:val="TagStyle"/>
          <w:rtl/>
        </w:rPr>
        <w:t>&lt;&lt; דובר_המשך &gt;&gt;</w:t>
      </w:r>
      <w:r>
        <w:rPr>
          <w:rtl/>
        </w:rPr>
        <w:t xml:space="preserve">   </w:t>
      </w:r>
      <w:bookmarkEnd w:id="13725"/>
    </w:p>
    <w:p w:rsidR="004D5EB6" w:rsidRDefault="004D5EB6" w:rsidP="00A36125">
      <w:pPr>
        <w:rPr>
          <w:rtl/>
          <w:lang w:eastAsia="he-IL"/>
        </w:rPr>
      </w:pPr>
    </w:p>
    <w:p w:rsidR="004D5EB6" w:rsidRDefault="00A36125" w:rsidP="00A36125">
      <w:pPr>
        <w:rPr>
          <w:rtl/>
          <w:lang w:eastAsia="he-IL"/>
        </w:rPr>
      </w:pPr>
      <w:bookmarkStart w:id="13726" w:name="_ETM_Q26_492904"/>
      <w:bookmarkEnd w:id="13726"/>
      <w:r>
        <w:rPr>
          <w:rFonts w:hint="cs"/>
          <w:rtl/>
          <w:lang w:eastAsia="he-IL"/>
        </w:rPr>
        <w:t>– –</w:t>
      </w:r>
      <w:r w:rsidR="004D5EB6">
        <w:rPr>
          <w:rFonts w:hint="cs"/>
          <w:rtl/>
          <w:lang w:eastAsia="he-IL"/>
        </w:rPr>
        <w:t xml:space="preserve"> דוד ביטן ולשר התקשורת</w:t>
      </w:r>
      <w:bookmarkStart w:id="13727" w:name="_ETM_Q26_493096"/>
      <w:bookmarkEnd w:id="13727"/>
      <w:r w:rsidR="00346E1A">
        <w:rPr>
          <w:rFonts w:hint="cs"/>
          <w:rtl/>
          <w:lang w:eastAsia="he-IL"/>
        </w:rPr>
        <w:t>.</w:t>
      </w:r>
    </w:p>
    <w:p w:rsidR="004D5EB6" w:rsidRDefault="004D5EB6" w:rsidP="00A1654A">
      <w:pPr>
        <w:rPr>
          <w:rtl/>
          <w:lang w:eastAsia="he-IL"/>
        </w:rPr>
      </w:pPr>
      <w:bookmarkStart w:id="13728" w:name="_ETM_Q26_493447"/>
      <w:bookmarkStart w:id="13729" w:name="_ETM_Q26_493522"/>
      <w:bookmarkEnd w:id="13728"/>
      <w:bookmarkEnd w:id="13729"/>
    </w:p>
    <w:p w:rsidR="004D5EB6" w:rsidRDefault="004D5EB6" w:rsidP="00A1654A">
      <w:pPr>
        <w:pStyle w:val="af6"/>
        <w:keepNext/>
        <w:rPr>
          <w:rtl/>
        </w:rPr>
      </w:pPr>
      <w:bookmarkStart w:id="13730" w:name="ET_yor_6597_124"/>
      <w:r w:rsidRPr="00BE73F6">
        <w:rPr>
          <w:rStyle w:val="TagStyle"/>
          <w:rtl/>
        </w:rPr>
        <w:t xml:space="preserve"> &lt;&lt; יור &gt;&gt;</w:t>
      </w:r>
      <w:r w:rsidRPr="00A62AFA">
        <w:rPr>
          <w:rStyle w:val="TagStyle"/>
          <w:rtl/>
        </w:rPr>
        <w:t xml:space="preserve"> </w:t>
      </w:r>
      <w:r>
        <w:rPr>
          <w:rtl/>
        </w:rPr>
        <w:t>היו"ר מאיר כהן:</w:t>
      </w:r>
      <w:r w:rsidRPr="00A62AFA">
        <w:rPr>
          <w:rStyle w:val="TagStyle"/>
          <w:rtl/>
        </w:rPr>
        <w:t xml:space="preserve"> </w:t>
      </w:r>
      <w:r w:rsidRPr="00BE73F6">
        <w:rPr>
          <w:rStyle w:val="TagStyle"/>
          <w:rtl/>
        </w:rPr>
        <w:t>&lt;&lt; יור &gt;&gt;</w:t>
      </w:r>
      <w:r>
        <w:rPr>
          <w:rtl/>
        </w:rPr>
        <w:t xml:space="preserve">   </w:t>
      </w:r>
      <w:bookmarkEnd w:id="13730"/>
    </w:p>
    <w:p w:rsidR="004D5EB6" w:rsidRDefault="004D5EB6" w:rsidP="00A36125">
      <w:pPr>
        <w:rPr>
          <w:rtl/>
          <w:lang w:eastAsia="he-IL"/>
        </w:rPr>
      </w:pPr>
    </w:p>
    <w:p w:rsidR="004D5EB6" w:rsidRDefault="004D5EB6" w:rsidP="00A1654A">
      <w:pPr>
        <w:rPr>
          <w:rtl/>
          <w:lang w:eastAsia="he-IL"/>
        </w:rPr>
      </w:pPr>
      <w:bookmarkStart w:id="13731" w:name="_ETM_Q26_495287"/>
      <w:bookmarkEnd w:id="13731"/>
      <w:r>
        <w:rPr>
          <w:rFonts w:hint="cs"/>
          <w:rtl/>
          <w:lang w:eastAsia="he-IL"/>
        </w:rPr>
        <w:t xml:space="preserve">חבר'ה, אל תעזרו לי לנהל. תודה. </w:t>
      </w:r>
    </w:p>
    <w:p w:rsidR="004D5EB6" w:rsidRDefault="004D5EB6" w:rsidP="00A1654A">
      <w:pPr>
        <w:rPr>
          <w:rtl/>
          <w:lang w:eastAsia="he-IL"/>
        </w:rPr>
      </w:pPr>
      <w:bookmarkStart w:id="13732" w:name="_ETM_Q26_497368"/>
      <w:bookmarkStart w:id="13733" w:name="_ETM_Q26_497467"/>
      <w:bookmarkEnd w:id="13732"/>
      <w:bookmarkEnd w:id="13733"/>
    </w:p>
    <w:p w:rsidR="004D5EB6" w:rsidRDefault="004D5EB6" w:rsidP="00A1654A">
      <w:pPr>
        <w:pStyle w:val="-"/>
        <w:keepNext/>
        <w:rPr>
          <w:rtl/>
        </w:rPr>
      </w:pPr>
      <w:bookmarkStart w:id="13734" w:name="ET_speakercontinue_5801_125"/>
      <w:r w:rsidRPr="00BE73F6">
        <w:rPr>
          <w:rStyle w:val="TagStyle"/>
          <w:rtl/>
        </w:rPr>
        <w:t xml:space="preserve"> &lt;&lt; דובר_המשך &gt;&gt;</w:t>
      </w:r>
      <w:r w:rsidRPr="00A62AFA">
        <w:rPr>
          <w:rStyle w:val="TagStyle"/>
          <w:rtl/>
        </w:rPr>
        <w:t xml:space="preserve"> </w:t>
      </w:r>
      <w:r>
        <w:rPr>
          <w:rtl/>
        </w:rPr>
        <w:t>אריאל קלנר (הליכוד):</w:t>
      </w:r>
      <w:r w:rsidRPr="00A62AFA">
        <w:rPr>
          <w:rStyle w:val="TagStyle"/>
          <w:rtl/>
        </w:rPr>
        <w:t xml:space="preserve"> </w:t>
      </w:r>
      <w:r w:rsidRPr="00BE73F6">
        <w:rPr>
          <w:rStyle w:val="TagStyle"/>
          <w:rtl/>
        </w:rPr>
        <w:t>&lt;&lt; דובר_המשך &gt;&gt;</w:t>
      </w:r>
      <w:r>
        <w:rPr>
          <w:rtl/>
        </w:rPr>
        <w:t xml:space="preserve">   </w:t>
      </w:r>
      <w:bookmarkEnd w:id="13734"/>
    </w:p>
    <w:p w:rsidR="004D5EB6" w:rsidRDefault="004D5EB6" w:rsidP="00A36125">
      <w:pPr>
        <w:rPr>
          <w:rtl/>
          <w:lang w:eastAsia="he-IL"/>
        </w:rPr>
      </w:pPr>
    </w:p>
    <w:p w:rsidR="004D5EB6" w:rsidRDefault="004D5EB6" w:rsidP="00A36125">
      <w:pPr>
        <w:rPr>
          <w:rtl/>
          <w:lang w:eastAsia="he-IL"/>
        </w:rPr>
      </w:pPr>
      <w:bookmarkStart w:id="13735" w:name="_ETM_Q26_498181"/>
      <w:bookmarkEnd w:id="13735"/>
      <w:r>
        <w:rPr>
          <w:rFonts w:hint="cs"/>
          <w:rtl/>
          <w:lang w:eastAsia="he-IL"/>
        </w:rPr>
        <w:t xml:space="preserve">תקשורת חופשית </w:t>
      </w:r>
      <w:r w:rsidR="00A36125">
        <w:rPr>
          <w:rFonts w:hint="cs"/>
          <w:rtl/>
          <w:lang w:eastAsia="he-IL"/>
        </w:rPr>
        <w:t>– – –</w:t>
      </w:r>
    </w:p>
    <w:p w:rsidR="004D5EB6" w:rsidRDefault="004D5EB6" w:rsidP="00A1654A">
      <w:pPr>
        <w:rPr>
          <w:rtl/>
          <w:lang w:eastAsia="he-IL"/>
        </w:rPr>
      </w:pPr>
      <w:bookmarkStart w:id="13736" w:name="_ETM_Q26_499703"/>
      <w:bookmarkStart w:id="13737" w:name="_ETM_Q26_499786"/>
      <w:bookmarkEnd w:id="13736"/>
      <w:bookmarkEnd w:id="13737"/>
    </w:p>
    <w:p w:rsidR="004D5EB6" w:rsidRDefault="004D5EB6" w:rsidP="00A1654A">
      <w:pPr>
        <w:pStyle w:val="af5"/>
        <w:keepNext/>
        <w:rPr>
          <w:rtl/>
        </w:rPr>
      </w:pPr>
      <w:bookmarkStart w:id="13738" w:name="ET_interruption_5300_126"/>
      <w:r w:rsidRPr="00BE73F6">
        <w:rPr>
          <w:rStyle w:val="TagStyle"/>
          <w:rtl/>
        </w:rPr>
        <w:t xml:space="preserve"> &lt;&lt; קריאה &gt;&gt;</w:t>
      </w:r>
      <w:r w:rsidRPr="00A62AFA">
        <w:rPr>
          <w:rStyle w:val="TagStyle"/>
          <w:rtl/>
        </w:rPr>
        <w:t xml:space="preserve"> </w:t>
      </w:r>
      <w:r>
        <w:rPr>
          <w:rtl/>
        </w:rPr>
        <w:t>מירב בן ארי (יש עתיד):</w:t>
      </w:r>
      <w:r w:rsidRPr="00A62AFA">
        <w:rPr>
          <w:rStyle w:val="TagStyle"/>
          <w:rtl/>
        </w:rPr>
        <w:t xml:space="preserve"> </w:t>
      </w:r>
      <w:r w:rsidRPr="00BE73F6">
        <w:rPr>
          <w:rStyle w:val="TagStyle"/>
          <w:rtl/>
        </w:rPr>
        <w:t>&lt;&lt; קריאה &gt;&gt;</w:t>
      </w:r>
      <w:r>
        <w:rPr>
          <w:rtl/>
        </w:rPr>
        <w:t xml:space="preserve">   </w:t>
      </w:r>
      <w:bookmarkEnd w:id="13738"/>
    </w:p>
    <w:p w:rsidR="004D5EB6" w:rsidRDefault="004D5EB6" w:rsidP="00A36125">
      <w:pPr>
        <w:rPr>
          <w:rtl/>
          <w:lang w:eastAsia="he-IL"/>
        </w:rPr>
      </w:pPr>
    </w:p>
    <w:p w:rsidR="004D5EB6" w:rsidRDefault="00A36125" w:rsidP="00A36125">
      <w:pPr>
        <w:rPr>
          <w:rtl/>
          <w:lang w:eastAsia="he-IL"/>
        </w:rPr>
      </w:pPr>
      <w:r>
        <w:rPr>
          <w:rFonts w:hint="cs"/>
          <w:rtl/>
          <w:lang w:eastAsia="he-IL"/>
        </w:rPr>
        <w:t>– – –</w:t>
      </w:r>
      <w:r w:rsidR="004D5EB6">
        <w:rPr>
          <w:rFonts w:hint="cs"/>
          <w:rtl/>
          <w:lang w:eastAsia="he-IL"/>
        </w:rPr>
        <w:t xml:space="preserve"> נגמר הזמן </w:t>
      </w:r>
      <w:r>
        <w:rPr>
          <w:rFonts w:hint="cs"/>
          <w:rtl/>
          <w:lang w:eastAsia="he-IL"/>
        </w:rPr>
        <w:t>– – –</w:t>
      </w:r>
    </w:p>
    <w:p w:rsidR="004D5EB6" w:rsidRDefault="004D5EB6" w:rsidP="00A1654A">
      <w:pPr>
        <w:rPr>
          <w:rtl/>
          <w:lang w:eastAsia="he-IL"/>
        </w:rPr>
      </w:pPr>
      <w:bookmarkStart w:id="13739" w:name="_ETM_Q26_499347"/>
      <w:bookmarkStart w:id="13740" w:name="_ETM_Q26_499412"/>
      <w:bookmarkEnd w:id="13739"/>
      <w:bookmarkEnd w:id="13740"/>
    </w:p>
    <w:p w:rsidR="004D5EB6" w:rsidRDefault="004D5EB6" w:rsidP="00A1654A">
      <w:pPr>
        <w:pStyle w:val="-"/>
        <w:keepNext/>
        <w:rPr>
          <w:rtl/>
        </w:rPr>
      </w:pPr>
      <w:bookmarkStart w:id="13741" w:name="ET_speakercontinue_5801_127"/>
      <w:r w:rsidRPr="00BE73F6">
        <w:rPr>
          <w:rStyle w:val="TagStyle"/>
          <w:rtl/>
        </w:rPr>
        <w:t xml:space="preserve"> &lt;&lt; דובר_המשך &gt;&gt;</w:t>
      </w:r>
      <w:r w:rsidRPr="00A62AFA">
        <w:rPr>
          <w:rStyle w:val="TagStyle"/>
          <w:rtl/>
        </w:rPr>
        <w:t xml:space="preserve"> </w:t>
      </w:r>
      <w:r>
        <w:rPr>
          <w:rtl/>
        </w:rPr>
        <w:t>אריאל קלנר (הליכוד):</w:t>
      </w:r>
      <w:r w:rsidRPr="00A62AFA">
        <w:rPr>
          <w:rStyle w:val="TagStyle"/>
          <w:rtl/>
        </w:rPr>
        <w:t xml:space="preserve"> </w:t>
      </w:r>
      <w:r w:rsidRPr="00BE73F6">
        <w:rPr>
          <w:rStyle w:val="TagStyle"/>
          <w:rtl/>
        </w:rPr>
        <w:t>&lt;&lt; דובר_המשך &gt;&gt;</w:t>
      </w:r>
      <w:r>
        <w:rPr>
          <w:rtl/>
        </w:rPr>
        <w:t xml:space="preserve">   </w:t>
      </w:r>
      <w:bookmarkEnd w:id="13741"/>
    </w:p>
    <w:p w:rsidR="004D5EB6" w:rsidRDefault="004D5EB6" w:rsidP="00A36125">
      <w:pPr>
        <w:rPr>
          <w:rtl/>
          <w:lang w:eastAsia="he-IL"/>
        </w:rPr>
      </w:pPr>
    </w:p>
    <w:p w:rsidR="004D5EB6" w:rsidRDefault="004D5EB6" w:rsidP="00346E1A">
      <w:pPr>
        <w:rPr>
          <w:rtl/>
          <w:lang w:eastAsia="he-IL"/>
        </w:rPr>
      </w:pPr>
      <w:bookmarkStart w:id="13742" w:name="_ETM_Q26_500960"/>
      <w:bookmarkEnd w:id="13742"/>
      <w:r>
        <w:rPr>
          <w:rFonts w:hint="cs"/>
          <w:rtl/>
          <w:lang w:eastAsia="he-IL"/>
        </w:rPr>
        <w:t xml:space="preserve">לא יעזור לכם </w:t>
      </w:r>
      <w:r>
        <w:rPr>
          <w:rtl/>
          <w:lang w:eastAsia="he-IL"/>
        </w:rPr>
        <w:t>–</w:t>
      </w:r>
      <w:r>
        <w:rPr>
          <w:rFonts w:hint="cs"/>
          <w:rtl/>
          <w:lang w:eastAsia="he-IL"/>
        </w:rPr>
        <w:t xml:space="preserve"> יהיה מגוון בתקשורת</w:t>
      </w:r>
      <w:bookmarkStart w:id="13743" w:name="_ETM_Q26_500869"/>
      <w:bookmarkEnd w:id="13743"/>
      <w:r>
        <w:rPr>
          <w:rFonts w:hint="cs"/>
          <w:rtl/>
          <w:lang w:eastAsia="he-IL"/>
        </w:rPr>
        <w:t>. גם דעות שאתם לא אוהבים יישמעו</w:t>
      </w:r>
      <w:r w:rsidR="00346E1A">
        <w:rPr>
          <w:rFonts w:hint="cs"/>
          <w:rtl/>
          <w:lang w:eastAsia="he-IL"/>
        </w:rPr>
        <w:t xml:space="preserve">, על אפכם ועל חמתכם. </w:t>
      </w:r>
    </w:p>
    <w:p w:rsidR="004D5EB6" w:rsidRDefault="004D5EB6" w:rsidP="00A1654A">
      <w:pPr>
        <w:rPr>
          <w:rtl/>
          <w:lang w:eastAsia="he-IL"/>
        </w:rPr>
      </w:pPr>
      <w:bookmarkStart w:id="13744" w:name="_ETM_Q26_504932"/>
      <w:bookmarkStart w:id="13745" w:name="_ETM_Q26_504998"/>
      <w:bookmarkEnd w:id="13744"/>
      <w:bookmarkEnd w:id="13745"/>
    </w:p>
    <w:p w:rsidR="004D5EB6" w:rsidRDefault="004D5EB6" w:rsidP="00A1654A">
      <w:pPr>
        <w:pStyle w:val="af6"/>
        <w:keepNext/>
        <w:rPr>
          <w:rtl/>
        </w:rPr>
      </w:pPr>
      <w:bookmarkStart w:id="13746" w:name="ET_yor_6597_128"/>
      <w:r w:rsidRPr="00BE73F6">
        <w:rPr>
          <w:rStyle w:val="TagStyle"/>
          <w:rtl/>
        </w:rPr>
        <w:t xml:space="preserve"> &lt;&lt; יור &gt;&gt;</w:t>
      </w:r>
      <w:r w:rsidRPr="00A62AFA">
        <w:rPr>
          <w:rStyle w:val="TagStyle"/>
          <w:rtl/>
        </w:rPr>
        <w:t xml:space="preserve"> </w:t>
      </w:r>
      <w:r>
        <w:rPr>
          <w:rtl/>
        </w:rPr>
        <w:t>היו"ר מאיר כהן:</w:t>
      </w:r>
      <w:r w:rsidRPr="00A62AFA">
        <w:rPr>
          <w:rStyle w:val="TagStyle"/>
          <w:rtl/>
        </w:rPr>
        <w:t xml:space="preserve"> </w:t>
      </w:r>
      <w:r w:rsidRPr="00BE73F6">
        <w:rPr>
          <w:rStyle w:val="TagStyle"/>
          <w:rtl/>
        </w:rPr>
        <w:t>&lt;&lt; יור &gt;&gt;</w:t>
      </w:r>
      <w:r>
        <w:rPr>
          <w:rtl/>
        </w:rPr>
        <w:t xml:space="preserve">   </w:t>
      </w:r>
      <w:bookmarkEnd w:id="13746"/>
    </w:p>
    <w:p w:rsidR="004D5EB6" w:rsidRDefault="004D5EB6" w:rsidP="00A36125">
      <w:pPr>
        <w:rPr>
          <w:rtl/>
          <w:lang w:eastAsia="he-IL"/>
        </w:rPr>
      </w:pPr>
    </w:p>
    <w:p w:rsidR="004D5EB6" w:rsidRDefault="004D5EB6" w:rsidP="00A1654A">
      <w:pPr>
        <w:rPr>
          <w:rtl/>
          <w:lang w:eastAsia="he-IL"/>
        </w:rPr>
      </w:pPr>
      <w:bookmarkStart w:id="13747" w:name="_ETM_Q26_506115"/>
      <w:bookmarkEnd w:id="13747"/>
      <w:r>
        <w:rPr>
          <w:rFonts w:hint="cs"/>
          <w:rtl/>
          <w:lang w:eastAsia="he-IL"/>
        </w:rPr>
        <w:t>תוד</w:t>
      </w:r>
      <w:bookmarkStart w:id="13748" w:name="_ETM_Q26_507003"/>
      <w:bookmarkEnd w:id="13748"/>
      <w:r>
        <w:rPr>
          <w:rFonts w:hint="cs"/>
          <w:rtl/>
          <w:lang w:eastAsia="he-IL"/>
        </w:rPr>
        <w:t xml:space="preserve">ה רבה. </w:t>
      </w:r>
    </w:p>
    <w:p w:rsidR="004D5EB6" w:rsidRDefault="004D5EB6" w:rsidP="00A1654A">
      <w:pPr>
        <w:rPr>
          <w:rtl/>
          <w:lang w:eastAsia="he-IL"/>
        </w:rPr>
      </w:pPr>
    </w:p>
    <w:p w:rsidR="004D5EB6" w:rsidRDefault="004D5EB6" w:rsidP="00A1654A">
      <w:pPr>
        <w:pStyle w:val="af5"/>
        <w:keepNext/>
        <w:rPr>
          <w:rtl/>
        </w:rPr>
      </w:pPr>
      <w:bookmarkStart w:id="13749" w:name="_ETM_Q26_504775"/>
      <w:bookmarkStart w:id="13750" w:name="ET_interruption_5084_130"/>
      <w:bookmarkEnd w:id="13749"/>
      <w:r w:rsidRPr="00BE73F6">
        <w:rPr>
          <w:rStyle w:val="TagStyle"/>
          <w:rtl/>
        </w:rPr>
        <w:t xml:space="preserve"> &lt;&lt; קריאה &gt;&gt;</w:t>
      </w:r>
      <w:r w:rsidRPr="00A62AFA">
        <w:rPr>
          <w:rStyle w:val="TagStyle"/>
          <w:rtl/>
        </w:rPr>
        <w:t xml:space="preserve"> </w:t>
      </w:r>
      <w:r>
        <w:rPr>
          <w:rtl/>
        </w:rPr>
        <w:t>מיקי לוי (יש עתיד):</w:t>
      </w:r>
      <w:r w:rsidRPr="00A62AFA">
        <w:rPr>
          <w:rStyle w:val="TagStyle"/>
          <w:rtl/>
        </w:rPr>
        <w:t xml:space="preserve"> </w:t>
      </w:r>
      <w:r w:rsidRPr="00BE73F6">
        <w:rPr>
          <w:rStyle w:val="TagStyle"/>
          <w:rtl/>
        </w:rPr>
        <w:t>&lt;&lt; קריאה &gt;&gt;</w:t>
      </w:r>
      <w:r>
        <w:rPr>
          <w:rtl/>
        </w:rPr>
        <w:t xml:space="preserve">   </w:t>
      </w:r>
      <w:bookmarkEnd w:id="13750"/>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תתביישו. יש הרוגים בצפון </w:t>
      </w:r>
      <w:r w:rsidR="00A36125">
        <w:rPr>
          <w:rFonts w:hint="cs"/>
          <w:rtl/>
          <w:lang w:eastAsia="he-IL"/>
        </w:rPr>
        <w:t>– – –</w:t>
      </w:r>
      <w:bookmarkStart w:id="13751" w:name="_ETM_Q26_512238"/>
      <w:bookmarkEnd w:id="13751"/>
    </w:p>
    <w:p w:rsidR="004D5EB6" w:rsidRDefault="004D5EB6" w:rsidP="00A1654A">
      <w:pPr>
        <w:rPr>
          <w:rtl/>
          <w:lang w:eastAsia="he-IL"/>
        </w:rPr>
      </w:pPr>
      <w:bookmarkStart w:id="13752" w:name="_ETM_Q26_512335"/>
      <w:bookmarkEnd w:id="13752"/>
    </w:p>
    <w:p w:rsidR="004D5EB6" w:rsidRDefault="004D5EB6" w:rsidP="00A1654A">
      <w:pPr>
        <w:pStyle w:val="af6"/>
        <w:keepNext/>
        <w:rPr>
          <w:rtl/>
        </w:rPr>
      </w:pPr>
      <w:bookmarkStart w:id="13753" w:name="ET_yor_6597_131"/>
      <w:r w:rsidRPr="00BE73F6">
        <w:rPr>
          <w:rStyle w:val="TagStyle"/>
          <w:rtl/>
        </w:rPr>
        <w:t xml:space="preserve"> &lt;&lt; יור &gt;&gt;</w:t>
      </w:r>
      <w:r w:rsidRPr="00A62AFA">
        <w:rPr>
          <w:rStyle w:val="TagStyle"/>
          <w:rtl/>
        </w:rPr>
        <w:t xml:space="preserve"> </w:t>
      </w:r>
      <w:r>
        <w:rPr>
          <w:rtl/>
        </w:rPr>
        <w:t>היו"ר מאיר כהן:</w:t>
      </w:r>
      <w:r w:rsidRPr="00A62AFA">
        <w:rPr>
          <w:rStyle w:val="TagStyle"/>
          <w:rtl/>
        </w:rPr>
        <w:t xml:space="preserve"> </w:t>
      </w:r>
      <w:r w:rsidRPr="00BE73F6">
        <w:rPr>
          <w:rStyle w:val="TagStyle"/>
          <w:rtl/>
        </w:rPr>
        <w:t>&lt;&lt; יור &gt;&gt;</w:t>
      </w:r>
      <w:r>
        <w:rPr>
          <w:rtl/>
        </w:rPr>
        <w:t xml:space="preserve">   </w:t>
      </w:r>
      <w:bookmarkEnd w:id="13753"/>
    </w:p>
    <w:p w:rsidR="004D5EB6" w:rsidRDefault="004D5EB6" w:rsidP="00A36125">
      <w:pPr>
        <w:rPr>
          <w:rtl/>
          <w:lang w:eastAsia="he-IL"/>
        </w:rPr>
      </w:pPr>
    </w:p>
    <w:p w:rsidR="004D5EB6" w:rsidRDefault="004D5EB6" w:rsidP="00A1654A">
      <w:pPr>
        <w:rPr>
          <w:rtl/>
          <w:lang w:eastAsia="he-IL"/>
        </w:rPr>
      </w:pPr>
      <w:bookmarkStart w:id="13754" w:name="_ETM_Q26_513286"/>
      <w:bookmarkEnd w:id="13754"/>
      <w:r>
        <w:rPr>
          <w:rFonts w:hint="cs"/>
          <w:rtl/>
          <w:lang w:eastAsia="he-IL"/>
        </w:rPr>
        <w:t xml:space="preserve">חבר הכנסת ביטן. </w:t>
      </w:r>
    </w:p>
    <w:p w:rsidR="004D5EB6" w:rsidRPr="00A62AFA" w:rsidRDefault="004D5EB6" w:rsidP="00A1654A">
      <w:pPr>
        <w:rPr>
          <w:rtl/>
          <w:lang w:eastAsia="he-IL"/>
        </w:rPr>
      </w:pPr>
    </w:p>
    <w:p w:rsidR="004D5EB6" w:rsidRDefault="004D5EB6" w:rsidP="00A1654A">
      <w:pPr>
        <w:pStyle w:val="af5"/>
        <w:keepNext/>
        <w:rPr>
          <w:rtl/>
        </w:rPr>
      </w:pPr>
      <w:r w:rsidRPr="00BE73F6">
        <w:rPr>
          <w:rStyle w:val="TagStyle"/>
          <w:rtl/>
        </w:rPr>
        <w:t xml:space="preserve"> &lt;&lt; קריאה &gt;&gt;</w:t>
      </w:r>
      <w:r w:rsidRPr="000E1485">
        <w:rPr>
          <w:rStyle w:val="TagStyle"/>
          <w:rtl/>
        </w:rPr>
        <w:t xml:space="preserve"> </w:t>
      </w:r>
      <w:r>
        <w:rPr>
          <w:rtl/>
        </w:rPr>
        <w:t>אלעזר שטרן (יש עתיד):</w:t>
      </w:r>
      <w:r w:rsidRPr="000E1485">
        <w:rPr>
          <w:rStyle w:val="TagStyle"/>
          <w:rtl/>
        </w:rPr>
        <w:t xml:space="preserve"> </w:t>
      </w:r>
      <w:r w:rsidRPr="00BE73F6">
        <w:rPr>
          <w:rStyle w:val="TagStyle"/>
          <w:rtl/>
        </w:rPr>
        <w:t>&lt;&lt; קריאה &gt;&gt;</w:t>
      </w:r>
      <w:r>
        <w:rPr>
          <w:rtl/>
        </w:rPr>
        <w:t xml:space="preserve">   </w:t>
      </w:r>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נאום מדהים, מדהים הנאום הזה. </w:t>
      </w:r>
    </w:p>
    <w:p w:rsidR="004D5EB6" w:rsidRDefault="004D5EB6" w:rsidP="00A1654A">
      <w:pPr>
        <w:rPr>
          <w:rtl/>
          <w:lang w:eastAsia="he-IL"/>
        </w:rPr>
      </w:pPr>
    </w:p>
    <w:p w:rsidR="004D5EB6" w:rsidRDefault="004D5EB6" w:rsidP="00A1654A">
      <w:pPr>
        <w:pStyle w:val="af5"/>
        <w:keepNext/>
        <w:rPr>
          <w:rtl/>
        </w:rPr>
      </w:pPr>
      <w:bookmarkStart w:id="13755" w:name="ET_interruption_5084_39"/>
      <w:r w:rsidRPr="00BE73F6">
        <w:rPr>
          <w:rStyle w:val="TagStyle"/>
          <w:rtl/>
        </w:rPr>
        <w:t xml:space="preserve"> &lt;&lt; קריאה &gt;&gt;</w:t>
      </w:r>
      <w:r w:rsidRPr="000E1485">
        <w:rPr>
          <w:rStyle w:val="TagStyle"/>
          <w:rtl/>
        </w:rPr>
        <w:t xml:space="preserve"> </w:t>
      </w:r>
      <w:r>
        <w:rPr>
          <w:rtl/>
        </w:rPr>
        <w:t>מיקי לוי (יש עתיד):</w:t>
      </w:r>
      <w:r w:rsidRPr="000E1485">
        <w:rPr>
          <w:rStyle w:val="TagStyle"/>
          <w:rtl/>
        </w:rPr>
        <w:t xml:space="preserve"> </w:t>
      </w:r>
      <w:r w:rsidRPr="00BE73F6">
        <w:rPr>
          <w:rStyle w:val="TagStyle"/>
          <w:rtl/>
        </w:rPr>
        <w:t>&lt;&lt; קריאה &gt;&gt;</w:t>
      </w:r>
      <w:r>
        <w:rPr>
          <w:rtl/>
        </w:rPr>
        <w:t xml:space="preserve">   </w:t>
      </w:r>
      <w:bookmarkEnd w:id="13755"/>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בושה. תתביישו. </w:t>
      </w:r>
    </w:p>
    <w:p w:rsidR="004D5EB6" w:rsidRDefault="004D5EB6" w:rsidP="00A1654A">
      <w:pPr>
        <w:rPr>
          <w:rtl/>
          <w:lang w:eastAsia="he-IL"/>
        </w:rPr>
      </w:pPr>
    </w:p>
    <w:p w:rsidR="004D5EB6" w:rsidRDefault="004D5EB6" w:rsidP="00A1654A">
      <w:pPr>
        <w:pStyle w:val="af5"/>
        <w:keepNext/>
        <w:rPr>
          <w:rtl/>
        </w:rPr>
      </w:pPr>
      <w:bookmarkStart w:id="13756" w:name="ET_interruption_5300_132"/>
      <w:r w:rsidRPr="00BE73F6">
        <w:rPr>
          <w:rStyle w:val="TagStyle"/>
          <w:rtl/>
        </w:rPr>
        <w:t xml:space="preserve"> &lt;&lt; קריאה &gt;&gt;</w:t>
      </w:r>
      <w:r w:rsidRPr="0034140A">
        <w:rPr>
          <w:rStyle w:val="TagStyle"/>
          <w:rtl/>
        </w:rPr>
        <w:t xml:space="preserve"> </w:t>
      </w:r>
      <w:r>
        <w:rPr>
          <w:rtl/>
        </w:rPr>
        <w:t>מירב בן ארי (יש עתיד):</w:t>
      </w:r>
      <w:r w:rsidRPr="0034140A">
        <w:rPr>
          <w:rStyle w:val="TagStyle"/>
          <w:rtl/>
        </w:rPr>
        <w:t xml:space="preserve"> </w:t>
      </w:r>
      <w:r w:rsidRPr="00BE73F6">
        <w:rPr>
          <w:rStyle w:val="TagStyle"/>
          <w:rtl/>
        </w:rPr>
        <w:t>&lt;&lt; קריאה &gt;&gt;</w:t>
      </w:r>
      <w:r>
        <w:rPr>
          <w:rtl/>
        </w:rPr>
        <w:t xml:space="preserve">   </w:t>
      </w:r>
      <w:bookmarkEnd w:id="13756"/>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טוב שעלית על הדוכן ביום כזה. </w:t>
      </w:r>
    </w:p>
    <w:p w:rsidR="004D5EB6" w:rsidRDefault="004D5EB6" w:rsidP="00A1654A">
      <w:pPr>
        <w:rPr>
          <w:rtl/>
          <w:lang w:eastAsia="he-IL"/>
        </w:rPr>
      </w:pPr>
      <w:bookmarkStart w:id="13757" w:name="_ETM_Q26_518303"/>
      <w:bookmarkStart w:id="13758" w:name="_ETM_Q26_518380"/>
      <w:bookmarkEnd w:id="13757"/>
      <w:bookmarkEnd w:id="13758"/>
    </w:p>
    <w:p w:rsidR="004D5EB6" w:rsidRDefault="004D5EB6" w:rsidP="00A1654A">
      <w:pPr>
        <w:pStyle w:val="af5"/>
        <w:keepNext/>
        <w:rPr>
          <w:rtl/>
        </w:rPr>
      </w:pPr>
      <w:bookmarkStart w:id="13759" w:name="ET_interruption_6151_133"/>
      <w:r w:rsidRPr="00BE73F6">
        <w:rPr>
          <w:rStyle w:val="TagStyle"/>
          <w:rtl/>
        </w:rPr>
        <w:t xml:space="preserve"> &lt;&lt; קריאה &gt;&gt;</w:t>
      </w:r>
      <w:r w:rsidRPr="0034140A">
        <w:rPr>
          <w:rStyle w:val="TagStyle"/>
          <w:rtl/>
        </w:rPr>
        <w:t xml:space="preserve"> </w:t>
      </w:r>
      <w:r>
        <w:rPr>
          <w:rtl/>
        </w:rPr>
        <w:t>רון כץ (יש עתיד):</w:t>
      </w:r>
      <w:r w:rsidRPr="0034140A">
        <w:rPr>
          <w:rStyle w:val="TagStyle"/>
          <w:rtl/>
        </w:rPr>
        <w:t xml:space="preserve"> </w:t>
      </w:r>
      <w:r w:rsidRPr="00BE73F6">
        <w:rPr>
          <w:rStyle w:val="TagStyle"/>
          <w:rtl/>
        </w:rPr>
        <w:t>&lt;&lt; קריאה &gt;&gt;</w:t>
      </w:r>
      <w:r>
        <w:rPr>
          <w:rtl/>
        </w:rPr>
        <w:t xml:space="preserve">   </w:t>
      </w:r>
      <w:bookmarkEnd w:id="13759"/>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חבל שעלית. </w:t>
      </w:r>
    </w:p>
    <w:p w:rsidR="004D5EB6" w:rsidRPr="0034140A" w:rsidRDefault="004D5EB6" w:rsidP="00A1654A">
      <w:pPr>
        <w:rPr>
          <w:rtl/>
          <w:lang w:eastAsia="he-IL"/>
        </w:rPr>
      </w:pPr>
      <w:bookmarkStart w:id="13760" w:name="_ETM_Q26_517413"/>
      <w:bookmarkStart w:id="13761" w:name="_ETM_Q26_517471"/>
      <w:bookmarkEnd w:id="13760"/>
      <w:bookmarkEnd w:id="13761"/>
    </w:p>
    <w:p w:rsidR="004D5EB6" w:rsidRDefault="004D5EB6" w:rsidP="00A1654A">
      <w:pPr>
        <w:pStyle w:val="af6"/>
        <w:keepNext/>
        <w:rPr>
          <w:rtl/>
        </w:rPr>
      </w:pPr>
      <w:bookmarkStart w:id="13762" w:name="ET_yor_6597_41"/>
      <w:r w:rsidRPr="00BE73F6">
        <w:rPr>
          <w:rStyle w:val="TagStyle"/>
          <w:rtl/>
        </w:rPr>
        <w:t xml:space="preserve"> &lt;&lt; יור &gt;&gt;</w:t>
      </w:r>
      <w:r w:rsidRPr="000E1485">
        <w:rPr>
          <w:rStyle w:val="TagStyle"/>
          <w:rtl/>
        </w:rPr>
        <w:t xml:space="preserve"> </w:t>
      </w:r>
      <w:r>
        <w:rPr>
          <w:rtl/>
        </w:rPr>
        <w:t>היו"ר מאיר כהן:</w:t>
      </w:r>
      <w:r w:rsidRPr="000E1485">
        <w:rPr>
          <w:rStyle w:val="TagStyle"/>
          <w:rtl/>
        </w:rPr>
        <w:t xml:space="preserve"> </w:t>
      </w:r>
      <w:r w:rsidRPr="00BE73F6">
        <w:rPr>
          <w:rStyle w:val="TagStyle"/>
          <w:rtl/>
        </w:rPr>
        <w:t>&lt;&lt; יור &gt;&gt;</w:t>
      </w:r>
      <w:r>
        <w:rPr>
          <w:rtl/>
        </w:rPr>
        <w:t xml:space="preserve">   </w:t>
      </w:r>
      <w:bookmarkEnd w:id="13762"/>
    </w:p>
    <w:p w:rsidR="004D5EB6" w:rsidRDefault="004D5EB6" w:rsidP="00A36125">
      <w:pPr>
        <w:rPr>
          <w:rtl/>
          <w:lang w:eastAsia="he-IL"/>
        </w:rPr>
      </w:pPr>
    </w:p>
    <w:p w:rsidR="004D5EB6" w:rsidRDefault="004D5EB6" w:rsidP="00A1654A">
      <w:pPr>
        <w:rPr>
          <w:rtl/>
          <w:lang w:eastAsia="he-IL"/>
        </w:rPr>
      </w:pPr>
      <w:r>
        <w:rPr>
          <w:rFonts w:hint="cs"/>
          <w:rtl/>
          <w:lang w:eastAsia="he-IL"/>
        </w:rPr>
        <w:t>יושב-ראש ועדת הכלכלה חבר הכנסת ביטן</w:t>
      </w:r>
      <w:r w:rsidR="00346E1A">
        <w:rPr>
          <w:rFonts w:hint="cs"/>
          <w:rtl/>
          <w:lang w:eastAsia="he-IL"/>
        </w:rPr>
        <w:t>,</w:t>
      </w:r>
      <w:r>
        <w:rPr>
          <w:rFonts w:hint="cs"/>
          <w:rtl/>
          <w:lang w:eastAsia="he-IL"/>
        </w:rPr>
        <w:t xml:space="preserve"> בצעדים זריזים עולה </w:t>
      </w:r>
      <w:bookmarkStart w:id="13763" w:name="_ETM_Q26_529092"/>
      <w:bookmarkEnd w:id="13763"/>
      <w:r>
        <w:rPr>
          <w:rFonts w:hint="cs"/>
          <w:rtl/>
          <w:lang w:eastAsia="he-IL"/>
        </w:rPr>
        <w:t xml:space="preserve">לבמה לסכם. </w:t>
      </w:r>
    </w:p>
    <w:p w:rsidR="004D5EB6" w:rsidRDefault="004D5EB6" w:rsidP="00A1654A">
      <w:pPr>
        <w:rPr>
          <w:rtl/>
          <w:lang w:eastAsia="he-IL"/>
        </w:rPr>
      </w:pPr>
    </w:p>
    <w:p w:rsidR="004D5EB6" w:rsidRDefault="004D5EB6" w:rsidP="00A1654A">
      <w:pPr>
        <w:pStyle w:val="af5"/>
        <w:keepNext/>
        <w:rPr>
          <w:rtl/>
        </w:rPr>
      </w:pPr>
      <w:bookmarkStart w:id="13764" w:name="ET_interruption_5300_42"/>
      <w:r w:rsidRPr="00BE73F6">
        <w:rPr>
          <w:rStyle w:val="TagStyle"/>
          <w:rtl/>
        </w:rPr>
        <w:t xml:space="preserve"> &lt;&lt; קריאה &gt;&gt;</w:t>
      </w:r>
      <w:r w:rsidRPr="000E1485">
        <w:rPr>
          <w:rStyle w:val="TagStyle"/>
          <w:rtl/>
        </w:rPr>
        <w:t xml:space="preserve"> </w:t>
      </w:r>
      <w:r>
        <w:rPr>
          <w:rtl/>
        </w:rPr>
        <w:t>מירב בן ארי (יש עתיד):</w:t>
      </w:r>
      <w:r w:rsidRPr="000E1485">
        <w:rPr>
          <w:rStyle w:val="TagStyle"/>
          <w:rtl/>
        </w:rPr>
        <w:t xml:space="preserve"> </w:t>
      </w:r>
      <w:r w:rsidRPr="00BE73F6">
        <w:rPr>
          <w:rStyle w:val="TagStyle"/>
          <w:rtl/>
        </w:rPr>
        <w:t>&lt;&lt; קריאה &gt;&gt;</w:t>
      </w:r>
      <w:r>
        <w:rPr>
          <w:rtl/>
        </w:rPr>
        <w:t xml:space="preserve">   </w:t>
      </w:r>
      <w:bookmarkEnd w:id="13764"/>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אל תדאג </w:t>
      </w:r>
      <w:r w:rsidR="00A36125">
        <w:rPr>
          <w:rFonts w:hint="cs"/>
          <w:rtl/>
          <w:lang w:eastAsia="he-IL"/>
        </w:rPr>
        <w:t>– – –</w:t>
      </w:r>
      <w:r w:rsidR="00346E1A">
        <w:rPr>
          <w:rFonts w:hint="cs"/>
          <w:rtl/>
          <w:lang w:eastAsia="he-IL"/>
        </w:rPr>
        <w:t xml:space="preserve"> </w:t>
      </w:r>
      <w:r>
        <w:rPr>
          <w:rFonts w:hint="cs"/>
          <w:rtl/>
          <w:lang w:eastAsia="he-IL"/>
        </w:rPr>
        <w:t>קיבלה חצי שעה בבוקר</w:t>
      </w:r>
      <w:r w:rsidR="00346E1A">
        <w:rPr>
          <w:rFonts w:hint="cs"/>
          <w:rtl/>
          <w:lang w:eastAsia="he-IL"/>
        </w:rPr>
        <w:t xml:space="preserve">, מה יש עוד להוסיף </w:t>
      </w:r>
      <w:r w:rsidR="00A36125">
        <w:rPr>
          <w:rFonts w:hint="cs"/>
          <w:rtl/>
          <w:lang w:eastAsia="he-IL"/>
        </w:rPr>
        <w:t>– – –</w:t>
      </w:r>
      <w:r>
        <w:rPr>
          <w:rFonts w:hint="cs"/>
          <w:rtl/>
          <w:lang w:eastAsia="he-IL"/>
        </w:rPr>
        <w:t xml:space="preserve"> </w:t>
      </w:r>
    </w:p>
    <w:p w:rsidR="004D5EB6" w:rsidRDefault="004D5EB6" w:rsidP="00A1654A">
      <w:pPr>
        <w:ind w:firstLine="0"/>
        <w:rPr>
          <w:rtl/>
          <w:lang w:eastAsia="he-IL"/>
        </w:rPr>
      </w:pPr>
      <w:bookmarkStart w:id="13765" w:name="_ETM_Q26_534596"/>
      <w:bookmarkStart w:id="13766" w:name="_ETM_Q26_534685"/>
      <w:bookmarkEnd w:id="13765"/>
      <w:bookmarkEnd w:id="13766"/>
    </w:p>
    <w:p w:rsidR="004D5EB6" w:rsidRDefault="004D5EB6" w:rsidP="00A1654A">
      <w:pPr>
        <w:pStyle w:val="af6"/>
        <w:keepNext/>
        <w:rPr>
          <w:rtl/>
        </w:rPr>
      </w:pPr>
      <w:bookmarkStart w:id="13767" w:name="ET_yor_6597_134"/>
      <w:r w:rsidRPr="00BE73F6">
        <w:rPr>
          <w:rStyle w:val="TagStyle"/>
          <w:rtl/>
        </w:rPr>
        <w:t xml:space="preserve"> &lt;&lt; יור &gt;&gt;</w:t>
      </w:r>
      <w:r w:rsidRPr="00EF5E2B">
        <w:rPr>
          <w:rStyle w:val="TagStyle"/>
          <w:rtl/>
        </w:rPr>
        <w:t xml:space="preserve"> </w:t>
      </w:r>
      <w:r>
        <w:rPr>
          <w:rtl/>
        </w:rPr>
        <w:t>היו"ר מאיר כהן:</w:t>
      </w:r>
      <w:r w:rsidRPr="00EF5E2B">
        <w:rPr>
          <w:rStyle w:val="TagStyle"/>
          <w:rtl/>
        </w:rPr>
        <w:t xml:space="preserve"> </w:t>
      </w:r>
      <w:r w:rsidRPr="00BE73F6">
        <w:rPr>
          <w:rStyle w:val="TagStyle"/>
          <w:rtl/>
        </w:rPr>
        <w:t>&lt;&lt; יור &gt;&gt;</w:t>
      </w:r>
      <w:r>
        <w:rPr>
          <w:rtl/>
        </w:rPr>
        <w:t xml:space="preserve">   </w:t>
      </w:r>
      <w:bookmarkEnd w:id="13767"/>
    </w:p>
    <w:p w:rsidR="004D5EB6" w:rsidRDefault="004D5EB6" w:rsidP="00A36125">
      <w:pPr>
        <w:rPr>
          <w:rtl/>
          <w:lang w:eastAsia="he-IL"/>
        </w:rPr>
      </w:pPr>
    </w:p>
    <w:p w:rsidR="004D5EB6" w:rsidRDefault="004D5EB6" w:rsidP="00A1654A">
      <w:pPr>
        <w:rPr>
          <w:rtl/>
          <w:lang w:eastAsia="he-IL"/>
        </w:rPr>
      </w:pPr>
      <w:bookmarkStart w:id="13768" w:name="_ETM_Q26_536755"/>
      <w:bookmarkEnd w:id="13768"/>
      <w:r>
        <w:rPr>
          <w:rFonts w:hint="cs"/>
          <w:rtl/>
          <w:lang w:eastAsia="he-IL"/>
        </w:rPr>
        <w:t xml:space="preserve">דוד, בבקשה. </w:t>
      </w:r>
    </w:p>
    <w:p w:rsidR="004D5EB6" w:rsidRDefault="004D5EB6" w:rsidP="00A1654A">
      <w:pPr>
        <w:rPr>
          <w:rtl/>
          <w:lang w:eastAsia="he-IL"/>
        </w:rPr>
      </w:pPr>
      <w:bookmarkStart w:id="13769" w:name="_ETM_Q26_540092"/>
      <w:bookmarkStart w:id="13770" w:name="_ETM_Q26_540159"/>
      <w:bookmarkEnd w:id="13769"/>
      <w:bookmarkEnd w:id="13770"/>
    </w:p>
    <w:p w:rsidR="004D5EB6" w:rsidRDefault="004D5EB6" w:rsidP="00A1654A">
      <w:pPr>
        <w:pStyle w:val="af5"/>
        <w:keepNext/>
        <w:rPr>
          <w:rtl/>
        </w:rPr>
      </w:pPr>
      <w:bookmarkStart w:id="13771" w:name="ET_interruption_5300_135"/>
      <w:r w:rsidRPr="00BE73F6">
        <w:rPr>
          <w:rStyle w:val="TagStyle"/>
          <w:rtl/>
        </w:rPr>
        <w:t xml:space="preserve"> &lt;&lt; קריאה &gt;&gt;</w:t>
      </w:r>
      <w:r w:rsidRPr="00EF5E2B">
        <w:rPr>
          <w:rStyle w:val="TagStyle"/>
          <w:rtl/>
        </w:rPr>
        <w:t xml:space="preserve"> </w:t>
      </w:r>
      <w:r>
        <w:rPr>
          <w:rtl/>
        </w:rPr>
        <w:t>מירב בן ארי (יש עתיד):</w:t>
      </w:r>
      <w:r w:rsidRPr="00EF5E2B">
        <w:rPr>
          <w:rStyle w:val="TagStyle"/>
          <w:rtl/>
        </w:rPr>
        <w:t xml:space="preserve"> </w:t>
      </w:r>
      <w:r w:rsidRPr="00BE73F6">
        <w:rPr>
          <w:rStyle w:val="TagStyle"/>
          <w:rtl/>
        </w:rPr>
        <w:t>&lt;&lt; קריאה &gt;&gt;</w:t>
      </w:r>
      <w:r>
        <w:rPr>
          <w:rtl/>
        </w:rPr>
        <w:t xml:space="preserve">   </w:t>
      </w:r>
      <w:bookmarkEnd w:id="13771"/>
    </w:p>
    <w:p w:rsidR="004D5EB6" w:rsidRDefault="004D5EB6" w:rsidP="00A36125">
      <w:pPr>
        <w:rPr>
          <w:rtl/>
          <w:lang w:eastAsia="he-IL"/>
        </w:rPr>
      </w:pPr>
    </w:p>
    <w:p w:rsidR="004D5EB6" w:rsidRDefault="004D5EB6" w:rsidP="00A1654A">
      <w:pPr>
        <w:rPr>
          <w:rtl/>
          <w:lang w:eastAsia="he-IL"/>
        </w:rPr>
      </w:pPr>
      <w:bookmarkStart w:id="13772" w:name="_ETM_Q26_543241"/>
      <w:bookmarkStart w:id="13773" w:name="_ETM_Q26_543485"/>
      <w:bookmarkStart w:id="13774" w:name="_ETM_Q26_543555"/>
      <w:bookmarkEnd w:id="13772"/>
      <w:bookmarkEnd w:id="13773"/>
      <w:bookmarkEnd w:id="13774"/>
      <w:r>
        <w:rPr>
          <w:rFonts w:hint="cs"/>
          <w:rtl/>
          <w:lang w:eastAsia="he-IL"/>
        </w:rPr>
        <w:t xml:space="preserve">הבונקר האטומי? נתנו לך הנחיות? הבנתי </w:t>
      </w:r>
      <w:bookmarkStart w:id="13775" w:name="_ETM_Q26_535036"/>
      <w:bookmarkStart w:id="13776" w:name="_ETM_Q26_535079"/>
      <w:bookmarkEnd w:id="13775"/>
      <w:bookmarkEnd w:id="13776"/>
      <w:r>
        <w:rPr>
          <w:rFonts w:hint="cs"/>
          <w:rtl/>
          <w:lang w:eastAsia="he-IL"/>
        </w:rPr>
        <w:t xml:space="preserve">שהמשפחה כבר נכנסה. </w:t>
      </w:r>
    </w:p>
    <w:p w:rsidR="004D5EB6" w:rsidRPr="000E1485" w:rsidRDefault="004D5EB6" w:rsidP="00A1654A">
      <w:pPr>
        <w:rPr>
          <w:rtl/>
          <w:lang w:eastAsia="he-IL"/>
        </w:rPr>
      </w:pPr>
    </w:p>
    <w:p w:rsidR="004D5EB6" w:rsidRDefault="004D5EB6" w:rsidP="00A1654A">
      <w:pPr>
        <w:pStyle w:val="a4"/>
        <w:keepNext/>
        <w:rPr>
          <w:rtl/>
        </w:rPr>
      </w:pPr>
      <w:bookmarkStart w:id="13777" w:name="ET_speaker_6483_40"/>
      <w:r w:rsidRPr="00BE73F6">
        <w:rPr>
          <w:rStyle w:val="TagStyle"/>
          <w:rtl/>
        </w:rPr>
        <w:t xml:space="preserve"> &lt;&lt; דובר &gt;&gt;</w:t>
      </w:r>
      <w:r w:rsidRPr="000E1485">
        <w:rPr>
          <w:rStyle w:val="TagStyle"/>
          <w:rtl/>
        </w:rPr>
        <w:t xml:space="preserve"> </w:t>
      </w:r>
      <w:bookmarkStart w:id="13778" w:name="_Toc173860364"/>
      <w:r>
        <w:rPr>
          <w:rtl/>
        </w:rPr>
        <w:t>דוד ביטן (יו"ר ועדת הכלכלה):</w:t>
      </w:r>
      <w:bookmarkEnd w:id="13778"/>
      <w:r w:rsidRPr="000E1485">
        <w:rPr>
          <w:rStyle w:val="TagStyle"/>
          <w:rtl/>
        </w:rPr>
        <w:t xml:space="preserve"> </w:t>
      </w:r>
      <w:r w:rsidRPr="00BE73F6">
        <w:rPr>
          <w:rStyle w:val="TagStyle"/>
          <w:rtl/>
        </w:rPr>
        <w:t>&lt;&lt; דובר &gt;&gt;</w:t>
      </w:r>
      <w:r>
        <w:rPr>
          <w:rtl/>
        </w:rPr>
        <w:t xml:space="preserve">   </w:t>
      </w:r>
      <w:bookmarkEnd w:id="13777"/>
    </w:p>
    <w:p w:rsidR="004D5EB6" w:rsidRDefault="004D5EB6" w:rsidP="00A36125">
      <w:pPr>
        <w:rPr>
          <w:rtl/>
          <w:lang w:eastAsia="he-IL"/>
        </w:rPr>
      </w:pPr>
    </w:p>
    <w:p w:rsidR="004D5EB6" w:rsidRDefault="00803009" w:rsidP="00803009">
      <w:pPr>
        <w:rPr>
          <w:rtl/>
          <w:lang w:eastAsia="he-IL"/>
        </w:rPr>
      </w:pPr>
      <w:r>
        <w:rPr>
          <w:rFonts w:hint="cs"/>
          <w:rtl/>
          <w:lang w:eastAsia="he-IL"/>
        </w:rPr>
        <w:t xml:space="preserve">גם </w:t>
      </w:r>
      <w:r w:rsidR="004D5EB6">
        <w:rPr>
          <w:rFonts w:hint="cs"/>
          <w:rtl/>
          <w:lang w:eastAsia="he-IL"/>
        </w:rPr>
        <w:t xml:space="preserve">אני החלטתי ללכת לבונקר. מה קרה? </w:t>
      </w:r>
    </w:p>
    <w:p w:rsidR="004D5EB6" w:rsidRDefault="004D5EB6" w:rsidP="00A1654A">
      <w:pPr>
        <w:ind w:firstLine="0"/>
        <w:rPr>
          <w:rtl/>
          <w:lang w:eastAsia="he-IL"/>
        </w:rPr>
      </w:pPr>
      <w:bookmarkStart w:id="13779" w:name="_ETM_Q26_558557"/>
      <w:bookmarkStart w:id="13780" w:name="_ETM_Q26_558603"/>
      <w:bookmarkEnd w:id="13779"/>
      <w:bookmarkEnd w:id="13780"/>
    </w:p>
    <w:p w:rsidR="004D5EB6" w:rsidRDefault="004D5EB6" w:rsidP="00A1654A">
      <w:pPr>
        <w:pStyle w:val="af5"/>
        <w:keepNext/>
        <w:rPr>
          <w:rtl/>
        </w:rPr>
      </w:pPr>
      <w:bookmarkStart w:id="13781" w:name="ET_interruption_קר_אה_136"/>
      <w:r w:rsidRPr="00BE73F6">
        <w:rPr>
          <w:rStyle w:val="TagStyle"/>
          <w:rtl/>
        </w:rPr>
        <w:t xml:space="preserve"> &lt;&lt; קריאה &gt;&gt;</w:t>
      </w:r>
      <w:r w:rsidRPr="00EF5E2B">
        <w:rPr>
          <w:rStyle w:val="TagStyle"/>
          <w:rtl/>
        </w:rPr>
        <w:t xml:space="preserve"> </w:t>
      </w:r>
      <w:r>
        <w:rPr>
          <w:rtl/>
        </w:rPr>
        <w:t>קריאה:</w:t>
      </w:r>
      <w:r w:rsidRPr="00EF5E2B">
        <w:rPr>
          <w:rStyle w:val="TagStyle"/>
          <w:rtl/>
        </w:rPr>
        <w:t xml:space="preserve"> </w:t>
      </w:r>
      <w:r w:rsidRPr="00BE73F6">
        <w:rPr>
          <w:rStyle w:val="TagStyle"/>
          <w:rtl/>
        </w:rPr>
        <w:t>&lt;&lt; קריאה &gt;&gt;</w:t>
      </w:r>
      <w:r>
        <w:rPr>
          <w:rtl/>
        </w:rPr>
        <w:t xml:space="preserve">   </w:t>
      </w:r>
      <w:bookmarkEnd w:id="13781"/>
    </w:p>
    <w:p w:rsidR="004D5EB6" w:rsidRDefault="004D5EB6" w:rsidP="00A36125">
      <w:pPr>
        <w:rPr>
          <w:rtl/>
          <w:lang w:eastAsia="he-IL"/>
        </w:rPr>
      </w:pPr>
    </w:p>
    <w:p w:rsidR="004D5EB6" w:rsidRDefault="00A36125" w:rsidP="00A36125">
      <w:pPr>
        <w:rPr>
          <w:rtl/>
          <w:lang w:eastAsia="he-IL"/>
        </w:rPr>
      </w:pPr>
      <w:bookmarkStart w:id="13782" w:name="_ETM_Q26_562867"/>
      <w:bookmarkStart w:id="13783" w:name="_ETM_Q26_563112"/>
      <w:bookmarkStart w:id="13784" w:name="_ETM_Q26_563179"/>
      <w:bookmarkEnd w:id="13782"/>
      <w:bookmarkEnd w:id="13783"/>
      <w:bookmarkEnd w:id="13784"/>
      <w:r>
        <w:rPr>
          <w:rFonts w:hint="cs"/>
          <w:rtl/>
          <w:lang w:eastAsia="he-IL"/>
        </w:rPr>
        <w:t>– – –</w:t>
      </w:r>
    </w:p>
    <w:p w:rsidR="004D5EB6" w:rsidRDefault="004D5EB6" w:rsidP="00A1654A">
      <w:pPr>
        <w:rPr>
          <w:rtl/>
          <w:lang w:eastAsia="he-IL"/>
        </w:rPr>
      </w:pPr>
      <w:bookmarkStart w:id="13785" w:name="_ETM_Q26_564220"/>
      <w:bookmarkStart w:id="13786" w:name="_ETM_Q26_564293"/>
      <w:bookmarkEnd w:id="13785"/>
      <w:bookmarkEnd w:id="13786"/>
    </w:p>
    <w:p w:rsidR="004D5EB6" w:rsidRDefault="004D5EB6" w:rsidP="00A1654A">
      <w:pPr>
        <w:pStyle w:val="-"/>
        <w:keepNext/>
        <w:rPr>
          <w:rtl/>
        </w:rPr>
      </w:pPr>
      <w:bookmarkStart w:id="13787" w:name="ET_speakercontinue_6483_139"/>
      <w:r w:rsidRPr="00BE73F6">
        <w:rPr>
          <w:rStyle w:val="TagStyle"/>
          <w:rtl/>
        </w:rPr>
        <w:t xml:space="preserve"> &lt;&lt; דובר_המשך &gt;&gt;</w:t>
      </w:r>
      <w:r w:rsidRPr="00EF5E2B">
        <w:rPr>
          <w:rStyle w:val="TagStyle"/>
          <w:rtl/>
        </w:rPr>
        <w:t xml:space="preserve"> </w:t>
      </w:r>
      <w:r>
        <w:rPr>
          <w:rtl/>
        </w:rPr>
        <w:t>דוד ביטן (יו"ר ועדת הכלכלה):</w:t>
      </w:r>
      <w:r w:rsidRPr="00EF5E2B">
        <w:rPr>
          <w:rStyle w:val="TagStyle"/>
          <w:rtl/>
        </w:rPr>
        <w:t xml:space="preserve"> </w:t>
      </w:r>
      <w:r w:rsidRPr="00BE73F6">
        <w:rPr>
          <w:rStyle w:val="TagStyle"/>
          <w:rtl/>
        </w:rPr>
        <w:t>&lt;&lt; דובר_המשך &gt;&gt;</w:t>
      </w:r>
      <w:r>
        <w:rPr>
          <w:rtl/>
        </w:rPr>
        <w:t xml:space="preserve">   </w:t>
      </w:r>
      <w:bookmarkEnd w:id="13787"/>
    </w:p>
    <w:p w:rsidR="004D5EB6" w:rsidRDefault="004D5EB6" w:rsidP="00A36125">
      <w:pPr>
        <w:rPr>
          <w:rtl/>
          <w:lang w:eastAsia="he-IL"/>
        </w:rPr>
      </w:pPr>
    </w:p>
    <w:p w:rsidR="004D5EB6" w:rsidRDefault="004D5EB6" w:rsidP="00A1654A">
      <w:pPr>
        <w:rPr>
          <w:rtl/>
          <w:lang w:eastAsia="he-IL"/>
        </w:rPr>
      </w:pPr>
      <w:bookmarkStart w:id="13788" w:name="_ETM_Q26_565523"/>
      <w:bookmarkStart w:id="13789" w:name="_ETM_Q26_559029"/>
      <w:bookmarkStart w:id="13790" w:name="_ETM_Q26_559110"/>
      <w:bookmarkEnd w:id="13788"/>
      <w:bookmarkEnd w:id="13789"/>
      <w:bookmarkEnd w:id="13790"/>
      <w:r>
        <w:rPr>
          <w:rFonts w:hint="cs"/>
          <w:rtl/>
          <w:lang w:eastAsia="he-IL"/>
        </w:rPr>
        <w:t xml:space="preserve">אנחנו נכניס לבונקר שניים מהאופוזיציה, שניים מהקואליציה. מה אתם דואגים? </w:t>
      </w:r>
    </w:p>
    <w:p w:rsidR="004D5EB6" w:rsidRDefault="004D5EB6" w:rsidP="00A1654A">
      <w:pPr>
        <w:rPr>
          <w:rtl/>
          <w:lang w:eastAsia="he-IL"/>
        </w:rPr>
      </w:pPr>
      <w:bookmarkStart w:id="13791" w:name="_ETM_Q26_564529"/>
      <w:bookmarkStart w:id="13792" w:name="_ETM_Q26_564633"/>
      <w:bookmarkEnd w:id="13791"/>
      <w:bookmarkEnd w:id="13792"/>
    </w:p>
    <w:p w:rsidR="004D5EB6" w:rsidRDefault="004D5EB6" w:rsidP="00A1654A">
      <w:pPr>
        <w:pStyle w:val="af5"/>
        <w:keepNext/>
        <w:rPr>
          <w:rtl/>
        </w:rPr>
      </w:pPr>
      <w:bookmarkStart w:id="13793" w:name="ET_interruption_5300_140"/>
      <w:r w:rsidRPr="00BE73F6">
        <w:rPr>
          <w:rStyle w:val="TagStyle"/>
          <w:rtl/>
        </w:rPr>
        <w:t xml:space="preserve"> &lt;&lt; קריאה &gt;&gt;</w:t>
      </w:r>
      <w:r w:rsidRPr="00EF5E2B">
        <w:rPr>
          <w:rStyle w:val="TagStyle"/>
          <w:rtl/>
        </w:rPr>
        <w:t xml:space="preserve"> </w:t>
      </w:r>
      <w:r>
        <w:rPr>
          <w:rtl/>
        </w:rPr>
        <w:t>מירב בן ארי (יש עתיד):</w:t>
      </w:r>
      <w:r w:rsidRPr="00EF5E2B">
        <w:rPr>
          <w:rStyle w:val="TagStyle"/>
          <w:rtl/>
        </w:rPr>
        <w:t xml:space="preserve"> </w:t>
      </w:r>
      <w:r w:rsidRPr="00BE73F6">
        <w:rPr>
          <w:rStyle w:val="TagStyle"/>
          <w:rtl/>
        </w:rPr>
        <w:t>&lt;&lt; קריאה &gt;&gt;</w:t>
      </w:r>
      <w:r>
        <w:rPr>
          <w:rtl/>
        </w:rPr>
        <w:t xml:space="preserve">   </w:t>
      </w:r>
      <w:bookmarkEnd w:id="13793"/>
    </w:p>
    <w:p w:rsidR="004D5EB6" w:rsidRDefault="004D5EB6" w:rsidP="00A36125">
      <w:pPr>
        <w:rPr>
          <w:rtl/>
          <w:lang w:eastAsia="he-IL"/>
        </w:rPr>
      </w:pPr>
    </w:p>
    <w:p w:rsidR="004D5EB6" w:rsidRDefault="00A36125" w:rsidP="00A36125">
      <w:pPr>
        <w:rPr>
          <w:rtl/>
          <w:lang w:eastAsia="he-IL"/>
        </w:rPr>
      </w:pPr>
      <w:bookmarkStart w:id="13794" w:name="_ETM_Q26_567668"/>
      <w:bookmarkStart w:id="13795" w:name="_ETM_Q26_567922"/>
      <w:bookmarkStart w:id="13796" w:name="_ETM_Q26_567992"/>
      <w:bookmarkEnd w:id="13794"/>
      <w:bookmarkEnd w:id="13795"/>
      <w:bookmarkEnd w:id="13796"/>
      <w:r>
        <w:rPr>
          <w:rFonts w:hint="cs"/>
          <w:rtl/>
          <w:lang w:eastAsia="he-IL"/>
        </w:rPr>
        <w:t>– – –</w:t>
      </w:r>
      <w:bookmarkStart w:id="13797" w:name="_ETM_Q26_569841"/>
      <w:bookmarkEnd w:id="13797"/>
    </w:p>
    <w:p w:rsidR="004D5EB6" w:rsidRDefault="004D5EB6" w:rsidP="00A1654A">
      <w:pPr>
        <w:rPr>
          <w:rtl/>
          <w:lang w:eastAsia="he-IL"/>
        </w:rPr>
      </w:pPr>
      <w:bookmarkStart w:id="13798" w:name="_ETM_Q26_569930"/>
      <w:bookmarkEnd w:id="13798"/>
    </w:p>
    <w:p w:rsidR="004D5EB6" w:rsidRDefault="004D5EB6" w:rsidP="00A1654A">
      <w:pPr>
        <w:pStyle w:val="-"/>
        <w:keepNext/>
        <w:rPr>
          <w:rtl/>
        </w:rPr>
      </w:pPr>
      <w:bookmarkStart w:id="13799" w:name="ET_speakercontinue_6483_141"/>
      <w:r w:rsidRPr="00BE73F6">
        <w:rPr>
          <w:rStyle w:val="TagStyle"/>
          <w:rtl/>
        </w:rPr>
        <w:t xml:space="preserve"> &lt;&lt; דובר_המשך &gt;&gt;</w:t>
      </w:r>
      <w:r w:rsidRPr="00EF5E2B">
        <w:rPr>
          <w:rStyle w:val="TagStyle"/>
          <w:rtl/>
        </w:rPr>
        <w:t xml:space="preserve"> </w:t>
      </w:r>
      <w:r>
        <w:rPr>
          <w:rtl/>
        </w:rPr>
        <w:t>דוד ביטן (יו"ר ועדת הכלכלה):</w:t>
      </w:r>
      <w:r w:rsidRPr="00EF5E2B">
        <w:rPr>
          <w:rStyle w:val="TagStyle"/>
          <w:rtl/>
        </w:rPr>
        <w:t xml:space="preserve"> </w:t>
      </w:r>
      <w:r w:rsidRPr="00BE73F6">
        <w:rPr>
          <w:rStyle w:val="TagStyle"/>
          <w:rtl/>
        </w:rPr>
        <w:t>&lt;&lt; דובר_המשך &gt;&gt;</w:t>
      </w:r>
      <w:r>
        <w:rPr>
          <w:rtl/>
        </w:rPr>
        <w:t xml:space="preserve">   </w:t>
      </w:r>
      <w:bookmarkEnd w:id="13799"/>
    </w:p>
    <w:p w:rsidR="004D5EB6" w:rsidRDefault="004D5EB6" w:rsidP="00A36125">
      <w:pPr>
        <w:rPr>
          <w:rtl/>
          <w:lang w:eastAsia="he-IL"/>
        </w:rPr>
      </w:pPr>
    </w:p>
    <w:p w:rsidR="004D5EB6" w:rsidRDefault="004D5EB6" w:rsidP="00346E1A">
      <w:pPr>
        <w:rPr>
          <w:rtl/>
          <w:lang w:eastAsia="he-IL"/>
        </w:rPr>
      </w:pPr>
      <w:bookmarkStart w:id="13800" w:name="_ETM_Q26_571658"/>
      <w:bookmarkEnd w:id="13800"/>
      <w:r>
        <w:rPr>
          <w:rFonts w:hint="cs"/>
          <w:rtl/>
          <w:lang w:eastAsia="he-IL"/>
        </w:rPr>
        <w:t xml:space="preserve">חבר הכנסת לפיד, כנראה לא שמעת </w:t>
      </w:r>
      <w:bookmarkStart w:id="13801" w:name="_ETM_Q26_573022"/>
      <w:bookmarkEnd w:id="13801"/>
      <w:r>
        <w:rPr>
          <w:rFonts w:hint="cs"/>
          <w:rtl/>
          <w:lang w:eastAsia="he-IL"/>
        </w:rPr>
        <w:t>את מה שאמרתי בהתחלה</w:t>
      </w:r>
      <w:r w:rsidR="00346E1A">
        <w:rPr>
          <w:rFonts w:hint="cs"/>
          <w:rtl/>
          <w:lang w:eastAsia="he-IL"/>
        </w:rPr>
        <w:t>.</w:t>
      </w:r>
    </w:p>
    <w:p w:rsidR="004D5EB6" w:rsidRDefault="004D5EB6" w:rsidP="00A1654A">
      <w:pPr>
        <w:rPr>
          <w:rtl/>
          <w:lang w:eastAsia="he-IL"/>
        </w:rPr>
      </w:pPr>
    </w:p>
    <w:p w:rsidR="004D5EB6" w:rsidRDefault="004D5EB6" w:rsidP="00A1654A">
      <w:pPr>
        <w:pStyle w:val="af5"/>
        <w:keepNext/>
        <w:rPr>
          <w:rtl/>
        </w:rPr>
      </w:pPr>
      <w:bookmarkStart w:id="13802" w:name="ET_interruption_6156_142"/>
      <w:r w:rsidRPr="00BE73F6">
        <w:rPr>
          <w:rStyle w:val="TagStyle"/>
          <w:rtl/>
        </w:rPr>
        <w:t xml:space="preserve"> &lt;&lt; קריאה &gt;&gt;</w:t>
      </w:r>
      <w:r w:rsidRPr="00EF5E2B">
        <w:rPr>
          <w:rStyle w:val="TagStyle"/>
          <w:rtl/>
        </w:rPr>
        <w:t xml:space="preserve"> </w:t>
      </w:r>
      <w:r>
        <w:rPr>
          <w:rtl/>
        </w:rPr>
        <w:t>גלעד קריב (העבודה):</w:t>
      </w:r>
      <w:r w:rsidRPr="00EF5E2B">
        <w:rPr>
          <w:rStyle w:val="TagStyle"/>
          <w:rtl/>
        </w:rPr>
        <w:t xml:space="preserve"> </w:t>
      </w:r>
      <w:r w:rsidRPr="00BE73F6">
        <w:rPr>
          <w:rStyle w:val="TagStyle"/>
          <w:rtl/>
        </w:rPr>
        <w:t>&lt;&lt; קריאה &gt;&gt;</w:t>
      </w:r>
      <w:r>
        <w:rPr>
          <w:rtl/>
        </w:rPr>
        <w:t xml:space="preserve">   </w:t>
      </w:r>
      <w:bookmarkEnd w:id="13802"/>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Default="004D5EB6" w:rsidP="00A1654A">
      <w:pPr>
        <w:rPr>
          <w:rtl/>
          <w:lang w:eastAsia="he-IL"/>
        </w:rPr>
      </w:pPr>
    </w:p>
    <w:p w:rsidR="004D5EB6" w:rsidRDefault="004D5EB6" w:rsidP="00A1654A">
      <w:pPr>
        <w:pStyle w:val="-"/>
        <w:keepNext/>
        <w:rPr>
          <w:rtl/>
        </w:rPr>
      </w:pPr>
      <w:bookmarkStart w:id="13803" w:name="ET_speakercontinue_6483_143"/>
      <w:r w:rsidRPr="00BE73F6">
        <w:rPr>
          <w:rStyle w:val="TagStyle"/>
          <w:rtl/>
        </w:rPr>
        <w:t xml:space="preserve"> &lt;&lt; דובר_המשך &gt;&gt;</w:t>
      </w:r>
      <w:r w:rsidRPr="00EF5E2B">
        <w:rPr>
          <w:rStyle w:val="TagStyle"/>
          <w:rtl/>
        </w:rPr>
        <w:t xml:space="preserve"> </w:t>
      </w:r>
      <w:r>
        <w:rPr>
          <w:rtl/>
        </w:rPr>
        <w:t>דוד ביטן (יו"ר ועדת הכלכלה):</w:t>
      </w:r>
      <w:r w:rsidRPr="00EF5E2B">
        <w:rPr>
          <w:rStyle w:val="TagStyle"/>
          <w:rtl/>
        </w:rPr>
        <w:t xml:space="preserve"> </w:t>
      </w:r>
      <w:r w:rsidRPr="00BE73F6">
        <w:rPr>
          <w:rStyle w:val="TagStyle"/>
          <w:rtl/>
        </w:rPr>
        <w:t>&lt;&lt; דובר_המשך &gt;&gt;</w:t>
      </w:r>
      <w:r>
        <w:rPr>
          <w:rtl/>
        </w:rPr>
        <w:t xml:space="preserve">   </w:t>
      </w:r>
      <w:bookmarkEnd w:id="13803"/>
    </w:p>
    <w:p w:rsidR="004D5EB6" w:rsidRDefault="004D5EB6" w:rsidP="00A36125">
      <w:pPr>
        <w:rPr>
          <w:rtl/>
          <w:lang w:eastAsia="he-IL"/>
        </w:rPr>
      </w:pPr>
    </w:p>
    <w:p w:rsidR="004D5EB6" w:rsidRDefault="004D5EB6" w:rsidP="00803009">
      <w:pPr>
        <w:rPr>
          <w:rtl/>
          <w:lang w:eastAsia="he-IL"/>
        </w:rPr>
      </w:pPr>
      <w:bookmarkStart w:id="13804" w:name="_ETM_Q26_575344"/>
      <w:bookmarkEnd w:id="13804"/>
      <w:r>
        <w:rPr>
          <w:rFonts w:hint="cs"/>
          <w:rtl/>
          <w:lang w:eastAsia="he-IL"/>
        </w:rPr>
        <w:t>בהתחלה הצגתי את החוק ופשוט לא היית</w:t>
      </w:r>
      <w:r w:rsidR="00803009">
        <w:rPr>
          <w:rFonts w:hint="cs"/>
          <w:rtl/>
          <w:lang w:eastAsia="he-IL"/>
        </w:rPr>
        <w:t>,</w:t>
      </w:r>
      <w:r>
        <w:rPr>
          <w:rFonts w:hint="cs"/>
          <w:rtl/>
          <w:lang w:eastAsia="he-IL"/>
        </w:rPr>
        <w:t xml:space="preserve"> אז הפעם אני </w:t>
      </w:r>
      <w:bookmarkStart w:id="13805" w:name="_ETM_Q26_583401"/>
      <w:bookmarkEnd w:id="13805"/>
      <w:r>
        <w:rPr>
          <w:rFonts w:hint="cs"/>
          <w:rtl/>
          <w:lang w:eastAsia="he-IL"/>
        </w:rPr>
        <w:t xml:space="preserve">חייב להגיד לך שאתה טועה בגדול. שמעתי את מה שאמרת </w:t>
      </w:r>
      <w:bookmarkStart w:id="13806" w:name="_ETM_Q26_584939"/>
      <w:bookmarkEnd w:id="13806"/>
      <w:r>
        <w:rPr>
          <w:rtl/>
          <w:lang w:eastAsia="he-IL"/>
        </w:rPr>
        <w:t>–</w:t>
      </w:r>
      <w:r>
        <w:rPr>
          <w:rFonts w:hint="cs"/>
          <w:rtl/>
          <w:lang w:eastAsia="he-IL"/>
        </w:rPr>
        <w:t xml:space="preserve"> אתה טועה. קודם כול, אני לא יודע על איזה </w:t>
      </w:r>
      <w:bookmarkStart w:id="13807" w:name="_ETM_Q26_589628"/>
      <w:bookmarkEnd w:id="13807"/>
      <w:r>
        <w:rPr>
          <w:rFonts w:hint="cs"/>
          <w:rtl/>
          <w:lang w:eastAsia="he-IL"/>
        </w:rPr>
        <w:t xml:space="preserve">מיליארדרים אתה מדבר שמקבלים הטבה </w:t>
      </w:r>
      <w:r w:rsidR="00A36125">
        <w:rPr>
          <w:rFonts w:hint="cs"/>
          <w:rtl/>
          <w:lang w:eastAsia="he-IL"/>
        </w:rPr>
        <w:t>– – –</w:t>
      </w:r>
    </w:p>
    <w:p w:rsidR="004D5EB6" w:rsidRDefault="004D5EB6" w:rsidP="00A1654A">
      <w:pPr>
        <w:ind w:firstLine="0"/>
        <w:rPr>
          <w:rtl/>
          <w:lang w:eastAsia="he-IL"/>
        </w:rPr>
      </w:pPr>
    </w:p>
    <w:p w:rsidR="004D5EB6" w:rsidRDefault="004D5EB6" w:rsidP="00A1654A">
      <w:pPr>
        <w:pStyle w:val="af5"/>
        <w:keepNext/>
        <w:rPr>
          <w:rtl/>
        </w:rPr>
      </w:pPr>
      <w:bookmarkStart w:id="13808" w:name="ET_interruption_5087_144"/>
      <w:r w:rsidRPr="00BE73F6">
        <w:rPr>
          <w:rStyle w:val="TagStyle"/>
          <w:rtl/>
        </w:rPr>
        <w:t xml:space="preserve"> &lt;&lt; קריאה &gt;&gt;</w:t>
      </w:r>
      <w:r w:rsidRPr="00EF5E2B">
        <w:rPr>
          <w:rStyle w:val="TagStyle"/>
          <w:rtl/>
        </w:rPr>
        <w:t xml:space="preserve"> </w:t>
      </w:r>
      <w:r>
        <w:rPr>
          <w:rtl/>
        </w:rPr>
        <w:t>יאיר לפיד (יש עתיד):</w:t>
      </w:r>
      <w:r w:rsidRPr="00EF5E2B">
        <w:rPr>
          <w:rStyle w:val="TagStyle"/>
          <w:rtl/>
        </w:rPr>
        <w:t xml:space="preserve"> </w:t>
      </w:r>
      <w:r w:rsidRPr="00BE73F6">
        <w:rPr>
          <w:rStyle w:val="TagStyle"/>
          <w:rtl/>
        </w:rPr>
        <w:t>&lt;&lt; קריאה &gt;&gt;</w:t>
      </w:r>
      <w:r>
        <w:rPr>
          <w:rtl/>
        </w:rPr>
        <w:t xml:space="preserve">   </w:t>
      </w:r>
      <w:bookmarkEnd w:id="13808"/>
    </w:p>
    <w:p w:rsidR="004D5EB6" w:rsidRDefault="004D5EB6" w:rsidP="00A36125">
      <w:pPr>
        <w:rPr>
          <w:rtl/>
          <w:lang w:eastAsia="he-IL"/>
        </w:rPr>
      </w:pPr>
    </w:p>
    <w:p w:rsidR="004D5EB6" w:rsidRDefault="00A36125" w:rsidP="00A36125">
      <w:pPr>
        <w:rPr>
          <w:rtl/>
          <w:lang w:eastAsia="he-IL"/>
        </w:rPr>
      </w:pPr>
      <w:bookmarkStart w:id="13809" w:name="_ETM_Q26_594758"/>
      <w:bookmarkEnd w:id="13809"/>
      <w:r>
        <w:rPr>
          <w:rFonts w:hint="cs"/>
          <w:rtl/>
          <w:lang w:eastAsia="he-IL"/>
        </w:rPr>
        <w:t>– – –</w:t>
      </w:r>
    </w:p>
    <w:p w:rsidR="004D5EB6" w:rsidRDefault="004D5EB6" w:rsidP="00A1654A">
      <w:pPr>
        <w:rPr>
          <w:rtl/>
          <w:lang w:eastAsia="he-IL"/>
        </w:rPr>
      </w:pPr>
    </w:p>
    <w:p w:rsidR="004D5EB6" w:rsidRDefault="004D5EB6" w:rsidP="00A1654A">
      <w:pPr>
        <w:pStyle w:val="-"/>
        <w:keepNext/>
        <w:rPr>
          <w:rtl/>
        </w:rPr>
      </w:pPr>
      <w:bookmarkStart w:id="13810" w:name="ET_speakercontinue_6483_145"/>
      <w:r w:rsidRPr="00BE73F6">
        <w:rPr>
          <w:rStyle w:val="TagStyle"/>
          <w:rtl/>
        </w:rPr>
        <w:t xml:space="preserve"> &lt;&lt; דובר_המשך &gt;&gt;</w:t>
      </w:r>
      <w:r w:rsidRPr="00EF5E2B">
        <w:rPr>
          <w:rStyle w:val="TagStyle"/>
          <w:rtl/>
        </w:rPr>
        <w:t xml:space="preserve"> </w:t>
      </w:r>
      <w:r>
        <w:rPr>
          <w:rtl/>
        </w:rPr>
        <w:t>דוד ביטן (יו"ר ועדת הכלכלה):</w:t>
      </w:r>
      <w:r w:rsidRPr="00EF5E2B">
        <w:rPr>
          <w:rStyle w:val="TagStyle"/>
          <w:rtl/>
        </w:rPr>
        <w:t xml:space="preserve"> </w:t>
      </w:r>
      <w:r w:rsidRPr="00BE73F6">
        <w:rPr>
          <w:rStyle w:val="TagStyle"/>
          <w:rtl/>
        </w:rPr>
        <w:t>&lt;&lt; דובר_המשך &gt;&gt;</w:t>
      </w:r>
      <w:r>
        <w:rPr>
          <w:rtl/>
        </w:rPr>
        <w:t xml:space="preserve">   </w:t>
      </w:r>
      <w:bookmarkEnd w:id="13810"/>
    </w:p>
    <w:p w:rsidR="004D5EB6" w:rsidRDefault="004D5EB6" w:rsidP="00A36125">
      <w:pPr>
        <w:rPr>
          <w:rtl/>
          <w:lang w:eastAsia="he-IL"/>
        </w:rPr>
      </w:pPr>
    </w:p>
    <w:p w:rsidR="004D5EB6" w:rsidRDefault="004D5EB6" w:rsidP="00803009">
      <w:pPr>
        <w:rPr>
          <w:rtl/>
          <w:lang w:eastAsia="he-IL"/>
        </w:rPr>
      </w:pPr>
      <w:r>
        <w:rPr>
          <w:rFonts w:hint="cs"/>
          <w:rtl/>
          <w:lang w:eastAsia="he-IL"/>
        </w:rPr>
        <w:t>תן לי רגע. בינתיים בחוק הזה</w:t>
      </w:r>
      <w:bookmarkStart w:id="13811" w:name="_ETM_Q26_590422"/>
      <w:bookmarkStart w:id="13812" w:name="_ETM_Q26_590489"/>
      <w:bookmarkEnd w:id="13811"/>
      <w:bookmarkEnd w:id="13812"/>
      <w:r>
        <w:rPr>
          <w:rFonts w:hint="cs"/>
          <w:rtl/>
          <w:lang w:eastAsia="he-IL"/>
        </w:rPr>
        <w:t xml:space="preserve"> את ההטבה הכי גדולה מקבלים ערוצים 12 ו-13, שחוסכים להם 3 מיליון שקל שהם משלמים היום לעידן פלוס</w:t>
      </w:r>
      <w:r w:rsidRPr="0075466C">
        <w:rPr>
          <w:rFonts w:hint="cs"/>
          <w:rtl/>
          <w:lang w:eastAsia="he-IL"/>
        </w:rPr>
        <w:t xml:space="preserve"> </w:t>
      </w:r>
      <w:r>
        <w:rPr>
          <w:rFonts w:hint="cs"/>
          <w:rtl/>
          <w:lang w:eastAsia="he-IL"/>
        </w:rPr>
        <w:t xml:space="preserve">כל שנה. 3 </w:t>
      </w:r>
      <w:r w:rsidR="00803009">
        <w:rPr>
          <w:rFonts w:hint="cs"/>
          <w:rtl/>
          <w:lang w:eastAsia="he-IL"/>
        </w:rPr>
        <w:t xml:space="preserve">מיליון </w:t>
      </w:r>
      <w:r>
        <w:rPr>
          <w:rFonts w:hint="cs"/>
          <w:rtl/>
          <w:lang w:eastAsia="he-IL"/>
        </w:rPr>
        <w:t xml:space="preserve">כל שנה. </w:t>
      </w:r>
      <w:bookmarkStart w:id="13813" w:name="_ETM_Q26_607162"/>
      <w:bookmarkStart w:id="13814" w:name="_ETM_Q26_607658"/>
      <w:bookmarkStart w:id="13815" w:name="_ETM_Q26_607714"/>
      <w:bookmarkStart w:id="13816" w:name="_ETM_Q26_607793"/>
      <w:bookmarkStart w:id="13817" w:name="_ETM_Q26_607862"/>
      <w:bookmarkEnd w:id="13813"/>
      <w:bookmarkEnd w:id="13814"/>
      <w:bookmarkEnd w:id="13815"/>
      <w:bookmarkEnd w:id="13816"/>
      <w:bookmarkEnd w:id="13817"/>
      <w:r>
        <w:rPr>
          <w:rFonts w:hint="cs"/>
          <w:rtl/>
          <w:lang w:eastAsia="he-IL"/>
        </w:rPr>
        <w:t>ההטבה לערוץ 14 קיימת, אני לא אומר שלא, אבל היא קיימת סך הכול לחודשיים</w:t>
      </w:r>
      <w:r w:rsidR="00803009">
        <w:rPr>
          <w:rFonts w:hint="cs"/>
          <w:rtl/>
          <w:lang w:eastAsia="he-IL"/>
        </w:rPr>
        <w:t>,</w:t>
      </w:r>
      <w:r>
        <w:rPr>
          <w:rFonts w:hint="cs"/>
          <w:rtl/>
          <w:lang w:eastAsia="he-IL"/>
        </w:rPr>
        <w:t xml:space="preserve"> זאת אומרת היום ההסכמים שיש </w:t>
      </w:r>
      <w:bookmarkStart w:id="13818" w:name="_ETM_Q26_619519"/>
      <w:bookmarkEnd w:id="13818"/>
      <w:r>
        <w:rPr>
          <w:rFonts w:hint="cs"/>
          <w:rtl/>
          <w:lang w:eastAsia="he-IL"/>
        </w:rPr>
        <w:t xml:space="preserve">לערוץ 14 עם הוט, </w:t>
      </w:r>
      <w:r w:rsidR="00346E1A">
        <w:rPr>
          <w:lang w:eastAsia="he-IL"/>
        </w:rPr>
        <w:t>yes</w:t>
      </w:r>
      <w:r>
        <w:rPr>
          <w:rFonts w:hint="cs"/>
          <w:rtl/>
          <w:lang w:eastAsia="he-IL"/>
        </w:rPr>
        <w:t>, פרטנר, סלקום וכו' הם עד נובמבר 2024,</w:t>
      </w:r>
      <w:bookmarkStart w:id="13819" w:name="_ETM_Q26_634552"/>
      <w:bookmarkEnd w:id="13819"/>
      <w:r>
        <w:rPr>
          <w:rFonts w:hint="cs"/>
          <w:rtl/>
          <w:lang w:eastAsia="he-IL"/>
        </w:rPr>
        <w:t xml:space="preserve"> ואנחנו הארכ</w:t>
      </w:r>
      <w:r w:rsidR="00803009">
        <w:rPr>
          <w:rFonts w:hint="cs"/>
          <w:rtl/>
          <w:lang w:eastAsia="he-IL"/>
        </w:rPr>
        <w:t>נו את הוראת השעה עד ינואר 2025,</w:t>
      </w:r>
      <w:r>
        <w:rPr>
          <w:rFonts w:hint="cs"/>
          <w:rtl/>
          <w:lang w:eastAsia="he-IL"/>
        </w:rPr>
        <w:t xml:space="preserve"> זאת אומרת, ההטבה היא לחודשיים. אני לא יודע מה העלות הכספית שלה, אבל היא בטח </w:t>
      </w:r>
      <w:bookmarkStart w:id="13820" w:name="_ETM_Q26_643001"/>
      <w:bookmarkEnd w:id="13820"/>
      <w:r>
        <w:rPr>
          <w:rFonts w:hint="cs"/>
          <w:rtl/>
          <w:lang w:eastAsia="he-IL"/>
        </w:rPr>
        <w:t xml:space="preserve">פחות ממה שערוץ 12 ו-13 מרוויחים. אז אם עזרנו למיליארדים </w:t>
      </w:r>
      <w:r>
        <w:rPr>
          <w:rtl/>
          <w:lang w:eastAsia="he-IL"/>
        </w:rPr>
        <w:t>–</w:t>
      </w:r>
      <w:r>
        <w:rPr>
          <w:rFonts w:hint="cs"/>
          <w:rtl/>
          <w:lang w:eastAsia="he-IL"/>
        </w:rPr>
        <w:t xml:space="preserve"> עז</w:t>
      </w:r>
      <w:r w:rsidR="00803009">
        <w:rPr>
          <w:rFonts w:hint="cs"/>
          <w:rtl/>
          <w:lang w:eastAsia="he-IL"/>
        </w:rPr>
        <w:t>רנו יותר לערוץ 12 מאשר לערוץ 14,</w:t>
      </w:r>
      <w:r>
        <w:rPr>
          <w:rFonts w:hint="cs"/>
          <w:rtl/>
          <w:lang w:eastAsia="he-IL"/>
        </w:rPr>
        <w:t xml:space="preserve"> זה קודם כול. </w:t>
      </w:r>
    </w:p>
    <w:p w:rsidR="004D5EB6" w:rsidRDefault="004D5EB6" w:rsidP="00A1654A">
      <w:pPr>
        <w:rPr>
          <w:rtl/>
          <w:lang w:eastAsia="he-IL"/>
        </w:rPr>
      </w:pPr>
      <w:bookmarkStart w:id="13821" w:name="_ETM_Q26_644746"/>
      <w:bookmarkStart w:id="13822" w:name="_ETM_Q26_644838"/>
      <w:bookmarkEnd w:id="13821"/>
      <w:bookmarkEnd w:id="13822"/>
    </w:p>
    <w:p w:rsidR="004D5EB6" w:rsidRDefault="004D5EB6" w:rsidP="00A1654A">
      <w:pPr>
        <w:pStyle w:val="af5"/>
        <w:keepNext/>
        <w:rPr>
          <w:rtl/>
        </w:rPr>
      </w:pPr>
      <w:bookmarkStart w:id="13823" w:name="ET_interruption_5087_43"/>
      <w:r w:rsidRPr="00BE73F6">
        <w:rPr>
          <w:rStyle w:val="TagStyle"/>
          <w:rtl/>
        </w:rPr>
        <w:t xml:space="preserve"> &lt;&lt; קריאה &gt;&gt;</w:t>
      </w:r>
      <w:r w:rsidRPr="000E1485">
        <w:rPr>
          <w:rStyle w:val="TagStyle"/>
          <w:rtl/>
        </w:rPr>
        <w:t xml:space="preserve"> </w:t>
      </w:r>
      <w:r>
        <w:rPr>
          <w:rtl/>
        </w:rPr>
        <w:t>יאיר לפיד (יש עתיד):</w:t>
      </w:r>
      <w:r w:rsidRPr="000E1485">
        <w:rPr>
          <w:rStyle w:val="TagStyle"/>
          <w:rtl/>
        </w:rPr>
        <w:t xml:space="preserve"> </w:t>
      </w:r>
      <w:r w:rsidRPr="00BE73F6">
        <w:rPr>
          <w:rStyle w:val="TagStyle"/>
          <w:rtl/>
        </w:rPr>
        <w:t>&lt;&lt; קריאה &gt;&gt;</w:t>
      </w:r>
      <w:r>
        <w:rPr>
          <w:rtl/>
        </w:rPr>
        <w:t xml:space="preserve">   </w:t>
      </w:r>
      <w:bookmarkEnd w:id="13823"/>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קרעי עוזר לערוץ 12? </w:t>
      </w:r>
    </w:p>
    <w:p w:rsidR="004D5EB6" w:rsidRDefault="004D5EB6" w:rsidP="00A1654A">
      <w:pPr>
        <w:ind w:firstLine="0"/>
        <w:rPr>
          <w:rtl/>
          <w:lang w:eastAsia="he-IL"/>
        </w:rPr>
      </w:pPr>
    </w:p>
    <w:p w:rsidR="004D5EB6" w:rsidRDefault="004D5EB6" w:rsidP="00A1654A">
      <w:pPr>
        <w:pStyle w:val="-"/>
        <w:keepNext/>
        <w:rPr>
          <w:rtl/>
        </w:rPr>
      </w:pPr>
      <w:bookmarkStart w:id="13824" w:name="ET_speakercontinue_6483_146"/>
      <w:r w:rsidRPr="00BE73F6">
        <w:rPr>
          <w:rStyle w:val="TagStyle"/>
          <w:rtl/>
        </w:rPr>
        <w:t xml:space="preserve"> &lt;&lt; דובר_המשך &gt;&gt;</w:t>
      </w:r>
      <w:r w:rsidRPr="00FE4BC2">
        <w:rPr>
          <w:rStyle w:val="TagStyle"/>
          <w:rtl/>
        </w:rPr>
        <w:t xml:space="preserve"> </w:t>
      </w:r>
      <w:r>
        <w:rPr>
          <w:rtl/>
        </w:rPr>
        <w:t>דוד ביטן (יו"ר ועדת הכלכלה):</w:t>
      </w:r>
      <w:r w:rsidRPr="00FE4BC2">
        <w:rPr>
          <w:rStyle w:val="TagStyle"/>
          <w:rtl/>
        </w:rPr>
        <w:t xml:space="preserve"> </w:t>
      </w:r>
      <w:r w:rsidRPr="00BE73F6">
        <w:rPr>
          <w:rStyle w:val="TagStyle"/>
          <w:rtl/>
        </w:rPr>
        <w:t>&lt;&lt; דובר_המשך &gt;&gt;</w:t>
      </w:r>
      <w:r>
        <w:rPr>
          <w:rtl/>
        </w:rPr>
        <w:t xml:space="preserve">   </w:t>
      </w:r>
      <w:bookmarkEnd w:id="13824"/>
    </w:p>
    <w:p w:rsidR="004D5EB6" w:rsidRDefault="004D5EB6" w:rsidP="00A36125">
      <w:pPr>
        <w:rPr>
          <w:rtl/>
          <w:lang w:eastAsia="he-IL"/>
        </w:rPr>
      </w:pPr>
    </w:p>
    <w:p w:rsidR="004D5EB6" w:rsidRDefault="004D5EB6" w:rsidP="00A1654A">
      <w:pPr>
        <w:rPr>
          <w:rtl/>
          <w:lang w:eastAsia="he-IL"/>
        </w:rPr>
      </w:pPr>
      <w:r>
        <w:rPr>
          <w:rFonts w:hint="cs"/>
          <w:rtl/>
          <w:lang w:eastAsia="he-IL"/>
        </w:rPr>
        <w:t>כן,</w:t>
      </w:r>
      <w:bookmarkStart w:id="13825" w:name="_ETM_Q26_654975"/>
      <w:bookmarkEnd w:id="13825"/>
      <w:r>
        <w:rPr>
          <w:rFonts w:hint="cs"/>
          <w:rtl/>
          <w:lang w:eastAsia="he-IL"/>
        </w:rPr>
        <w:t xml:space="preserve"> עזרנו.</w:t>
      </w:r>
    </w:p>
    <w:p w:rsidR="004D5EB6" w:rsidRDefault="004D5EB6" w:rsidP="00A1654A">
      <w:pPr>
        <w:rPr>
          <w:rtl/>
          <w:lang w:eastAsia="he-IL"/>
        </w:rPr>
      </w:pPr>
    </w:p>
    <w:p w:rsidR="004D5EB6" w:rsidRDefault="004D5EB6" w:rsidP="00A1654A">
      <w:pPr>
        <w:pStyle w:val="af5"/>
        <w:keepNext/>
        <w:rPr>
          <w:rtl/>
        </w:rPr>
      </w:pPr>
      <w:bookmarkStart w:id="13826" w:name="ET_interruption_5087_147"/>
      <w:r w:rsidRPr="00BE73F6">
        <w:rPr>
          <w:rStyle w:val="TagStyle"/>
          <w:rtl/>
        </w:rPr>
        <w:t xml:space="preserve"> &lt;&lt; קריאה &gt;&gt;</w:t>
      </w:r>
      <w:r w:rsidRPr="00FE4BC2">
        <w:rPr>
          <w:rStyle w:val="TagStyle"/>
          <w:rtl/>
        </w:rPr>
        <w:t xml:space="preserve"> </w:t>
      </w:r>
      <w:r>
        <w:rPr>
          <w:rtl/>
        </w:rPr>
        <w:t>יאיר לפיד (יש עתיד):</w:t>
      </w:r>
      <w:r w:rsidRPr="00FE4BC2">
        <w:rPr>
          <w:rStyle w:val="TagStyle"/>
          <w:rtl/>
        </w:rPr>
        <w:t xml:space="preserve"> </w:t>
      </w:r>
      <w:r w:rsidRPr="00BE73F6">
        <w:rPr>
          <w:rStyle w:val="TagStyle"/>
          <w:rtl/>
        </w:rPr>
        <w:t>&lt;&lt; קריאה &gt;&gt;</w:t>
      </w:r>
      <w:r>
        <w:rPr>
          <w:rtl/>
        </w:rPr>
        <w:t xml:space="preserve">   </w:t>
      </w:r>
      <w:bookmarkEnd w:id="13826"/>
    </w:p>
    <w:p w:rsidR="004D5EB6" w:rsidRDefault="004D5EB6" w:rsidP="00A36125">
      <w:pPr>
        <w:rPr>
          <w:rtl/>
          <w:lang w:eastAsia="he-IL"/>
        </w:rPr>
      </w:pPr>
    </w:p>
    <w:p w:rsidR="004D5EB6" w:rsidRDefault="004D5EB6" w:rsidP="00A1654A">
      <w:pPr>
        <w:rPr>
          <w:rtl/>
          <w:lang w:eastAsia="he-IL"/>
        </w:rPr>
      </w:pPr>
      <w:r>
        <w:rPr>
          <w:rFonts w:hint="cs"/>
          <w:rtl/>
          <w:lang w:eastAsia="he-IL"/>
        </w:rPr>
        <w:t>זה משמח.</w:t>
      </w:r>
    </w:p>
    <w:p w:rsidR="004D5EB6" w:rsidRDefault="004D5EB6" w:rsidP="00A1654A">
      <w:pPr>
        <w:rPr>
          <w:rtl/>
          <w:lang w:eastAsia="he-IL"/>
        </w:rPr>
      </w:pPr>
    </w:p>
    <w:p w:rsidR="004D5EB6" w:rsidRDefault="004D5EB6" w:rsidP="00A1654A">
      <w:pPr>
        <w:pStyle w:val="-"/>
        <w:keepNext/>
        <w:rPr>
          <w:rtl/>
        </w:rPr>
      </w:pPr>
      <w:bookmarkStart w:id="13827" w:name="ET_speakercontinue_6483_44"/>
      <w:r w:rsidRPr="00BE73F6">
        <w:rPr>
          <w:rStyle w:val="TagStyle"/>
          <w:rtl/>
        </w:rPr>
        <w:t xml:space="preserve"> &lt;&lt; דובר_המשך &gt;&gt;</w:t>
      </w:r>
      <w:r w:rsidRPr="000E1485">
        <w:rPr>
          <w:rStyle w:val="TagStyle"/>
          <w:rtl/>
        </w:rPr>
        <w:t xml:space="preserve"> </w:t>
      </w:r>
      <w:r>
        <w:rPr>
          <w:rtl/>
        </w:rPr>
        <w:t>דוד ביטן (יו"ר ועדת הכלכלה):</w:t>
      </w:r>
      <w:r w:rsidRPr="000E1485">
        <w:rPr>
          <w:rStyle w:val="TagStyle"/>
          <w:rtl/>
        </w:rPr>
        <w:t xml:space="preserve"> </w:t>
      </w:r>
      <w:r w:rsidRPr="00BE73F6">
        <w:rPr>
          <w:rStyle w:val="TagStyle"/>
          <w:rtl/>
        </w:rPr>
        <w:t>&lt;&lt; דובר_המשך &gt;&gt;</w:t>
      </w:r>
      <w:r>
        <w:rPr>
          <w:rtl/>
        </w:rPr>
        <w:t xml:space="preserve">   </w:t>
      </w:r>
      <w:bookmarkEnd w:id="13827"/>
    </w:p>
    <w:p w:rsidR="004D5EB6" w:rsidRDefault="004D5EB6" w:rsidP="00A36125">
      <w:pPr>
        <w:rPr>
          <w:rtl/>
          <w:lang w:eastAsia="he-IL"/>
        </w:rPr>
      </w:pPr>
    </w:p>
    <w:p w:rsidR="004D5EB6" w:rsidRDefault="004D5EB6" w:rsidP="00803009">
      <w:pPr>
        <w:rPr>
          <w:rtl/>
          <w:lang w:eastAsia="he-IL"/>
        </w:rPr>
      </w:pPr>
      <w:r>
        <w:rPr>
          <w:rFonts w:hint="cs"/>
          <w:rtl/>
          <w:lang w:eastAsia="he-IL"/>
        </w:rPr>
        <w:t xml:space="preserve">אני אגיד לך למה עזרנו. אני רוצה שתבין קודם כול שבחוק הזה הלכנו עניינית. באיזה מובן עניינית? עזוב את הצעת החוק המקורית ששינינו אותה לגמרי, בסדר? כי מה קרה פה? בגלל שהשר – קודם כול, נתחיל מזה </w:t>
      </w:r>
      <w:r w:rsidR="00A36125">
        <w:rPr>
          <w:rFonts w:hint="cs"/>
          <w:rtl/>
          <w:lang w:eastAsia="he-IL"/>
        </w:rPr>
        <w:t>– – –</w:t>
      </w:r>
      <w:r>
        <w:rPr>
          <w:rFonts w:hint="cs"/>
          <w:rtl/>
          <w:lang w:eastAsia="he-IL"/>
        </w:rPr>
        <w:t xml:space="preserve"> </w:t>
      </w:r>
    </w:p>
    <w:p w:rsidR="004D5EB6" w:rsidRDefault="004D5EB6" w:rsidP="00A1654A">
      <w:pPr>
        <w:rPr>
          <w:rtl/>
          <w:lang w:eastAsia="he-IL"/>
        </w:rPr>
      </w:pPr>
    </w:p>
    <w:p w:rsidR="004D5EB6" w:rsidRDefault="004D5EB6" w:rsidP="00A1654A">
      <w:pPr>
        <w:pStyle w:val="af5"/>
        <w:keepNext/>
        <w:rPr>
          <w:rtl/>
        </w:rPr>
      </w:pPr>
      <w:bookmarkStart w:id="13828" w:name="ET_interruption_5109_45"/>
      <w:r w:rsidRPr="00BE73F6">
        <w:rPr>
          <w:rStyle w:val="TagStyle"/>
          <w:rtl/>
        </w:rPr>
        <w:t xml:space="preserve"> &lt;&lt; קריאה &gt;&gt;</w:t>
      </w:r>
      <w:r w:rsidRPr="000E1485">
        <w:rPr>
          <w:rStyle w:val="TagStyle"/>
          <w:rtl/>
        </w:rPr>
        <w:t xml:space="preserve"> </w:t>
      </w:r>
      <w:r>
        <w:rPr>
          <w:rtl/>
        </w:rPr>
        <w:t>אלעזר שטרן (יש עתיד):</w:t>
      </w:r>
      <w:r w:rsidRPr="000E1485">
        <w:rPr>
          <w:rStyle w:val="TagStyle"/>
          <w:rtl/>
        </w:rPr>
        <w:t xml:space="preserve"> </w:t>
      </w:r>
      <w:r w:rsidRPr="00BE73F6">
        <w:rPr>
          <w:rStyle w:val="TagStyle"/>
          <w:rtl/>
        </w:rPr>
        <w:t>&lt;&lt; קריאה &gt;&gt;</w:t>
      </w:r>
      <w:r>
        <w:rPr>
          <w:rtl/>
        </w:rPr>
        <w:t xml:space="preserve">   </w:t>
      </w:r>
      <w:bookmarkEnd w:id="13828"/>
    </w:p>
    <w:p w:rsidR="004D5EB6" w:rsidRDefault="004D5EB6" w:rsidP="00A36125">
      <w:pPr>
        <w:rPr>
          <w:rtl/>
          <w:lang w:eastAsia="he-IL"/>
        </w:rPr>
      </w:pPr>
    </w:p>
    <w:p w:rsidR="004D5EB6" w:rsidRDefault="004D5EB6" w:rsidP="00A1654A">
      <w:pPr>
        <w:rPr>
          <w:rtl/>
          <w:lang w:eastAsia="he-IL"/>
        </w:rPr>
      </w:pPr>
      <w:r>
        <w:rPr>
          <w:rFonts w:hint="cs"/>
          <w:rtl/>
          <w:lang w:eastAsia="he-IL"/>
        </w:rPr>
        <w:t>רגע, אבל אולי תגיד מה רצו במקורית.</w:t>
      </w:r>
    </w:p>
    <w:p w:rsidR="004D5EB6" w:rsidRDefault="004D5EB6" w:rsidP="00A1654A">
      <w:pPr>
        <w:rPr>
          <w:rtl/>
          <w:lang w:eastAsia="he-IL"/>
        </w:rPr>
      </w:pPr>
    </w:p>
    <w:p w:rsidR="004D5EB6" w:rsidRDefault="004D5EB6" w:rsidP="00A1654A">
      <w:pPr>
        <w:pStyle w:val="-"/>
        <w:keepNext/>
        <w:rPr>
          <w:rtl/>
        </w:rPr>
      </w:pPr>
      <w:bookmarkStart w:id="13829" w:name="ET_speakercontinue_6483_46"/>
      <w:r w:rsidRPr="00BE73F6">
        <w:rPr>
          <w:rStyle w:val="TagStyle"/>
          <w:rtl/>
        </w:rPr>
        <w:t xml:space="preserve"> &lt;&lt; דובר_המשך &gt;&gt;</w:t>
      </w:r>
      <w:r w:rsidRPr="000E1485">
        <w:rPr>
          <w:rStyle w:val="TagStyle"/>
          <w:rtl/>
        </w:rPr>
        <w:t xml:space="preserve"> </w:t>
      </w:r>
      <w:r>
        <w:rPr>
          <w:rtl/>
        </w:rPr>
        <w:t>דוד ביטן (יו"ר ועדת הכלכלה):</w:t>
      </w:r>
      <w:r w:rsidRPr="000E1485">
        <w:rPr>
          <w:rStyle w:val="TagStyle"/>
          <w:rtl/>
        </w:rPr>
        <w:t xml:space="preserve"> </w:t>
      </w:r>
      <w:r w:rsidRPr="00BE73F6">
        <w:rPr>
          <w:rStyle w:val="TagStyle"/>
          <w:rtl/>
        </w:rPr>
        <w:t>&lt;&lt; דובר_המשך &gt;&gt;</w:t>
      </w:r>
      <w:r>
        <w:rPr>
          <w:rtl/>
        </w:rPr>
        <w:t xml:space="preserve">   </w:t>
      </w:r>
      <w:bookmarkEnd w:id="13829"/>
    </w:p>
    <w:p w:rsidR="004D5EB6" w:rsidRDefault="004D5EB6" w:rsidP="00A36125">
      <w:pPr>
        <w:rPr>
          <w:rtl/>
          <w:lang w:eastAsia="he-IL"/>
        </w:rPr>
      </w:pPr>
    </w:p>
    <w:p w:rsidR="004D5EB6" w:rsidRDefault="004D5EB6" w:rsidP="00803009">
      <w:pPr>
        <w:rPr>
          <w:rtl/>
          <w:lang w:eastAsia="he-IL"/>
        </w:rPr>
      </w:pPr>
      <w:r>
        <w:rPr>
          <w:rFonts w:hint="cs"/>
          <w:rtl/>
          <w:lang w:eastAsia="he-IL"/>
        </w:rPr>
        <w:t xml:space="preserve">לא חשוב. מה זה חשוב? </w:t>
      </w:r>
      <w:bookmarkStart w:id="13830" w:name="_ETM_Q26_673936"/>
      <w:bookmarkEnd w:id="13830"/>
      <w:r>
        <w:rPr>
          <w:rFonts w:hint="cs"/>
          <w:rtl/>
          <w:lang w:eastAsia="he-IL"/>
        </w:rPr>
        <w:t>חשוב מה יצא בסוף. מה זה מעניין מה היה במקורית?</w:t>
      </w:r>
      <w:bookmarkStart w:id="13831" w:name="_ETM_Q26_675878"/>
      <w:bookmarkEnd w:id="13831"/>
      <w:r>
        <w:rPr>
          <w:rFonts w:hint="cs"/>
          <w:rtl/>
          <w:lang w:eastAsia="he-IL"/>
        </w:rPr>
        <w:t xml:space="preserve"> אני אומר</w:t>
      </w:r>
      <w:r w:rsidR="00803009">
        <w:rPr>
          <w:rFonts w:hint="cs"/>
          <w:rtl/>
          <w:lang w:eastAsia="he-IL"/>
        </w:rPr>
        <w:t>,</w:t>
      </w:r>
      <w:r>
        <w:rPr>
          <w:rFonts w:hint="cs"/>
          <w:rtl/>
          <w:lang w:eastAsia="he-IL"/>
        </w:rPr>
        <w:t xml:space="preserve"> הרי מה קרה פה? אני חושב שלא יכול להיות שערוץ פרטי יממן שירות</w:t>
      </w:r>
      <w:bookmarkStart w:id="13832" w:name="_ETM_Q26_685547"/>
      <w:bookmarkEnd w:id="13832"/>
      <w:r>
        <w:rPr>
          <w:rFonts w:hint="cs"/>
          <w:rtl/>
          <w:lang w:eastAsia="he-IL"/>
        </w:rPr>
        <w:t xml:space="preserve"> ממשלתי. מה שקרה עד היום, שעידן פלוס </w:t>
      </w:r>
      <w:r w:rsidR="00803009">
        <w:rPr>
          <w:rFonts w:hint="eastAsia"/>
          <w:rtl/>
          <w:lang w:eastAsia="he-IL"/>
        </w:rPr>
        <w:t xml:space="preserve">– </w:t>
      </w:r>
      <w:r>
        <w:rPr>
          <w:rFonts w:hint="cs"/>
          <w:rtl/>
          <w:lang w:eastAsia="he-IL"/>
        </w:rPr>
        <w:t xml:space="preserve">הערוצים </w:t>
      </w:r>
      <w:bookmarkStart w:id="13833" w:name="_ETM_Q26_689647"/>
      <w:bookmarkEnd w:id="13833"/>
      <w:r>
        <w:rPr>
          <w:rFonts w:hint="cs"/>
          <w:rtl/>
          <w:lang w:eastAsia="he-IL"/>
        </w:rPr>
        <w:t>12 ו-13, שהם ערוצים פרטיים, מימנו ב</w:t>
      </w:r>
      <w:r w:rsidR="00803009">
        <w:rPr>
          <w:rFonts w:hint="cs"/>
          <w:rtl/>
          <w:lang w:eastAsia="he-IL"/>
        </w:rPr>
        <w:t>-3</w:t>
      </w:r>
      <w:r>
        <w:rPr>
          <w:rFonts w:hint="cs"/>
          <w:rtl/>
          <w:lang w:eastAsia="he-IL"/>
        </w:rPr>
        <w:t xml:space="preserve"> מיליון שקל את עידן פלוס. אם הממשלה – </w:t>
      </w:r>
      <w:bookmarkStart w:id="13834" w:name="_ETM_Q26_700921"/>
      <w:bookmarkStart w:id="13835" w:name="_ETM_Q26_701022"/>
      <w:bookmarkStart w:id="13836" w:name="_ETM_Q26_701073"/>
      <w:bookmarkStart w:id="13837" w:name="_ETM_Q26_701159"/>
      <w:bookmarkEnd w:id="13834"/>
      <w:bookmarkEnd w:id="13835"/>
      <w:bookmarkEnd w:id="13836"/>
      <w:bookmarkEnd w:id="13837"/>
      <w:r>
        <w:rPr>
          <w:rFonts w:hint="cs"/>
          <w:rtl/>
          <w:lang w:eastAsia="he-IL"/>
        </w:rPr>
        <w:t>מה קרה? מה ההתעוררות הזאת?</w:t>
      </w:r>
    </w:p>
    <w:p w:rsidR="004D5EB6" w:rsidRDefault="004D5EB6" w:rsidP="00A1654A">
      <w:pPr>
        <w:rPr>
          <w:rtl/>
          <w:lang w:eastAsia="he-IL"/>
        </w:rPr>
      </w:pPr>
    </w:p>
    <w:p w:rsidR="004D5EB6" w:rsidRDefault="004D5EB6" w:rsidP="00A1654A">
      <w:pPr>
        <w:pStyle w:val="af5"/>
        <w:keepNext/>
        <w:rPr>
          <w:rtl/>
        </w:rPr>
      </w:pPr>
      <w:bookmarkStart w:id="13838" w:name="ET_interruption_קריאות_148"/>
      <w:r w:rsidRPr="00BE73F6">
        <w:rPr>
          <w:rStyle w:val="TagStyle"/>
          <w:rtl/>
        </w:rPr>
        <w:t xml:space="preserve"> &lt;&lt; קריאה &gt;&gt;</w:t>
      </w:r>
      <w:r w:rsidRPr="006546A6">
        <w:rPr>
          <w:rStyle w:val="TagStyle"/>
          <w:rtl/>
        </w:rPr>
        <w:t xml:space="preserve"> </w:t>
      </w:r>
      <w:r>
        <w:rPr>
          <w:rtl/>
        </w:rPr>
        <w:t>קריאות:</w:t>
      </w:r>
      <w:r w:rsidRPr="006546A6">
        <w:rPr>
          <w:rStyle w:val="TagStyle"/>
          <w:rtl/>
        </w:rPr>
        <w:t xml:space="preserve"> </w:t>
      </w:r>
      <w:r w:rsidRPr="00BE73F6">
        <w:rPr>
          <w:rStyle w:val="TagStyle"/>
          <w:rtl/>
        </w:rPr>
        <w:t>&lt;&lt; קריאה &gt;&gt;</w:t>
      </w:r>
      <w:r>
        <w:rPr>
          <w:rtl/>
        </w:rPr>
        <w:t xml:space="preserve">   </w:t>
      </w:r>
      <w:bookmarkEnd w:id="13838"/>
    </w:p>
    <w:p w:rsidR="004D5EB6" w:rsidRDefault="004D5EB6" w:rsidP="00A36125">
      <w:pPr>
        <w:rPr>
          <w:rtl/>
          <w:lang w:eastAsia="he-IL"/>
        </w:rPr>
      </w:pPr>
    </w:p>
    <w:p w:rsidR="004D5EB6" w:rsidRDefault="00A36125" w:rsidP="00A36125">
      <w:pPr>
        <w:rPr>
          <w:rtl/>
          <w:lang w:eastAsia="he-IL"/>
        </w:rPr>
      </w:pPr>
      <w:r>
        <w:rPr>
          <w:rFonts w:hint="cs"/>
          <w:rtl/>
          <w:lang w:eastAsia="he-IL"/>
        </w:rPr>
        <w:t>– – –</w:t>
      </w:r>
    </w:p>
    <w:p w:rsidR="004D5EB6" w:rsidRPr="006546A6" w:rsidRDefault="004D5EB6" w:rsidP="00A1654A">
      <w:pPr>
        <w:rPr>
          <w:rtl/>
          <w:lang w:eastAsia="he-IL"/>
        </w:rPr>
      </w:pPr>
    </w:p>
    <w:p w:rsidR="004D5EB6" w:rsidRDefault="004D5EB6" w:rsidP="00A1654A">
      <w:pPr>
        <w:pStyle w:val="af5"/>
        <w:keepNext/>
        <w:rPr>
          <w:rtl/>
        </w:rPr>
      </w:pPr>
      <w:bookmarkStart w:id="13839" w:name="ET_interruption_6156_47"/>
      <w:r w:rsidRPr="00BE73F6">
        <w:rPr>
          <w:rStyle w:val="TagStyle"/>
          <w:rtl/>
        </w:rPr>
        <w:t xml:space="preserve"> &lt;&lt; קריאה &gt;&gt;</w:t>
      </w:r>
      <w:r w:rsidRPr="000E1485">
        <w:rPr>
          <w:rStyle w:val="TagStyle"/>
          <w:rtl/>
        </w:rPr>
        <w:t xml:space="preserve"> </w:t>
      </w:r>
      <w:r>
        <w:rPr>
          <w:rFonts w:hint="cs"/>
          <w:rtl/>
        </w:rPr>
        <w:t>גלעד קריב</w:t>
      </w:r>
      <w:r w:rsidRPr="000E1485">
        <w:rPr>
          <w:rStyle w:val="TagStyle"/>
          <w:rtl/>
        </w:rPr>
        <w:t xml:space="preserve"> </w:t>
      </w:r>
      <w:r w:rsidRPr="00BE73F6">
        <w:rPr>
          <w:rStyle w:val="TagStyle"/>
          <w:rtl/>
        </w:rPr>
        <w:t>&lt;&lt; קריאה &gt;&gt;</w:t>
      </w:r>
      <w:r>
        <w:rPr>
          <w:rtl/>
        </w:rPr>
        <w:t xml:space="preserve">   </w:t>
      </w:r>
      <w:bookmarkEnd w:id="13839"/>
    </w:p>
    <w:p w:rsidR="004D5EB6" w:rsidRDefault="004D5EB6" w:rsidP="00A36125">
      <w:pPr>
        <w:rPr>
          <w:rtl/>
          <w:lang w:eastAsia="he-IL"/>
        </w:rPr>
      </w:pPr>
    </w:p>
    <w:p w:rsidR="004D5EB6" w:rsidRDefault="004D5EB6" w:rsidP="00A1654A">
      <w:pPr>
        <w:rPr>
          <w:rtl/>
          <w:lang w:eastAsia="he-IL"/>
        </w:rPr>
      </w:pPr>
      <w:r>
        <w:rPr>
          <w:rFonts w:hint="cs"/>
          <w:rtl/>
          <w:lang w:eastAsia="he-IL"/>
        </w:rPr>
        <w:t xml:space="preserve">מתקפת טילים בצפון, זה מה שקרה. </w:t>
      </w:r>
      <w:bookmarkStart w:id="13840" w:name="_ETM_Q26_708727"/>
      <w:bookmarkEnd w:id="13840"/>
    </w:p>
    <w:p w:rsidR="004D5EB6" w:rsidRDefault="004D5EB6" w:rsidP="00A1654A">
      <w:pPr>
        <w:rPr>
          <w:rtl/>
          <w:lang w:eastAsia="he-IL"/>
        </w:rPr>
      </w:pPr>
      <w:bookmarkStart w:id="13841" w:name="_ETM_Q26_708795"/>
      <w:bookmarkEnd w:id="13841"/>
    </w:p>
    <w:p w:rsidR="004D5EB6" w:rsidRDefault="004D5EB6" w:rsidP="00A1654A">
      <w:pPr>
        <w:pStyle w:val="af5"/>
        <w:keepNext/>
        <w:rPr>
          <w:rtl/>
        </w:rPr>
      </w:pPr>
      <w:bookmarkStart w:id="13842" w:name="ET_interruption_6151_151"/>
      <w:r w:rsidRPr="00BE73F6">
        <w:rPr>
          <w:rStyle w:val="TagStyle"/>
          <w:rtl/>
        </w:rPr>
        <w:t xml:space="preserve"> &lt;&lt; קריאה &gt;&gt;</w:t>
      </w:r>
      <w:r w:rsidRPr="006546A6">
        <w:rPr>
          <w:rStyle w:val="TagStyle"/>
          <w:rtl/>
        </w:rPr>
        <w:t xml:space="preserve"> </w:t>
      </w:r>
      <w:r>
        <w:rPr>
          <w:rtl/>
        </w:rPr>
        <w:t>רון כץ (יש עתיד):</w:t>
      </w:r>
      <w:r w:rsidRPr="006546A6">
        <w:rPr>
          <w:rStyle w:val="TagStyle"/>
          <w:rtl/>
        </w:rPr>
        <w:t xml:space="preserve"> </w:t>
      </w:r>
      <w:r w:rsidRPr="00BE73F6">
        <w:rPr>
          <w:rStyle w:val="TagStyle"/>
          <w:rtl/>
        </w:rPr>
        <w:t>&lt;&lt; קריאה &gt;&gt;</w:t>
      </w:r>
      <w:r>
        <w:rPr>
          <w:rtl/>
        </w:rPr>
        <w:t xml:space="preserve">   </w:t>
      </w:r>
      <w:bookmarkEnd w:id="13842"/>
    </w:p>
    <w:p w:rsidR="004D5EB6" w:rsidRDefault="004D5EB6" w:rsidP="00A36125">
      <w:pPr>
        <w:rPr>
          <w:rtl/>
          <w:lang w:eastAsia="he-IL"/>
        </w:rPr>
      </w:pPr>
    </w:p>
    <w:p w:rsidR="004D5EB6" w:rsidRDefault="00A36125" w:rsidP="00A36125">
      <w:pPr>
        <w:rPr>
          <w:rtl/>
          <w:lang w:eastAsia="he-IL"/>
        </w:rPr>
      </w:pPr>
      <w:r>
        <w:rPr>
          <w:rFonts w:hint="cs"/>
          <w:rtl/>
          <w:lang w:eastAsia="he-IL"/>
        </w:rPr>
        <w:t>– – –</w:t>
      </w:r>
      <w:r w:rsidR="004D5EB6">
        <w:rPr>
          <w:rFonts w:hint="cs"/>
          <w:rtl/>
          <w:lang w:eastAsia="he-IL"/>
        </w:rPr>
        <w:t xml:space="preserve"> הפקרתם אותם. מה זה קשור </w:t>
      </w:r>
      <w:r>
        <w:rPr>
          <w:rFonts w:hint="cs"/>
          <w:rtl/>
          <w:lang w:eastAsia="he-IL"/>
        </w:rPr>
        <w:t>– – –</w:t>
      </w:r>
      <w:r w:rsidR="004D5EB6">
        <w:rPr>
          <w:rFonts w:hint="cs"/>
          <w:rtl/>
          <w:lang w:eastAsia="he-IL"/>
        </w:rPr>
        <w:t xml:space="preserve"> </w:t>
      </w:r>
    </w:p>
    <w:p w:rsidR="004D5EB6" w:rsidRDefault="004D5EB6" w:rsidP="00A1654A">
      <w:pPr>
        <w:rPr>
          <w:rtl/>
          <w:lang w:eastAsia="he-IL"/>
        </w:rPr>
      </w:pPr>
      <w:bookmarkStart w:id="13843" w:name="_ETM_Q26_712220"/>
      <w:bookmarkEnd w:id="13843"/>
    </w:p>
    <w:p w:rsidR="004D5EB6" w:rsidRDefault="004D5EB6" w:rsidP="00A1654A">
      <w:pPr>
        <w:pStyle w:val="af6"/>
        <w:keepNext/>
        <w:rPr>
          <w:rtl/>
        </w:rPr>
      </w:pPr>
      <w:bookmarkStart w:id="13844" w:name="ET_yor_6597_48"/>
      <w:r w:rsidRPr="00BE73F6">
        <w:rPr>
          <w:rStyle w:val="TagStyle"/>
          <w:rtl/>
        </w:rPr>
        <w:t>&lt;&lt; יור &gt;&gt;</w:t>
      </w:r>
      <w:r w:rsidRPr="000E1485">
        <w:rPr>
          <w:rStyle w:val="TagStyle"/>
          <w:rtl/>
        </w:rPr>
        <w:t xml:space="preserve"> </w:t>
      </w:r>
      <w:r>
        <w:rPr>
          <w:rtl/>
        </w:rPr>
        <w:t>היו"ר מאיר כהן:</w:t>
      </w:r>
      <w:r w:rsidRPr="000E1485">
        <w:rPr>
          <w:rStyle w:val="TagStyle"/>
          <w:rtl/>
        </w:rPr>
        <w:t xml:space="preserve"> </w:t>
      </w:r>
      <w:r w:rsidRPr="00BE73F6">
        <w:rPr>
          <w:rStyle w:val="TagStyle"/>
          <w:rtl/>
        </w:rPr>
        <w:t>&lt;&lt; יור &gt;&gt;</w:t>
      </w:r>
      <w:r>
        <w:rPr>
          <w:rtl/>
        </w:rPr>
        <w:t xml:space="preserve">   </w:t>
      </w:r>
      <w:bookmarkEnd w:id="13844"/>
    </w:p>
    <w:p w:rsidR="004D5EB6" w:rsidRDefault="004D5EB6" w:rsidP="00A36125">
      <w:pPr>
        <w:rPr>
          <w:rtl/>
          <w:lang w:eastAsia="he-IL"/>
        </w:rPr>
      </w:pPr>
    </w:p>
    <w:p w:rsidR="004D5EB6" w:rsidRDefault="004D5EB6" w:rsidP="00A1654A">
      <w:pPr>
        <w:rPr>
          <w:rtl/>
          <w:lang w:eastAsia="he-IL"/>
        </w:rPr>
      </w:pPr>
      <w:r>
        <w:rPr>
          <w:rFonts w:hint="cs"/>
          <w:rtl/>
          <w:lang w:eastAsia="he-IL"/>
        </w:rPr>
        <w:t>יושב-ראש ועדת הכלכלה מסכם. אני מבקש לא להפריע לו.</w:t>
      </w:r>
      <w:bookmarkStart w:id="13845" w:name="_ETM_Q26_735442"/>
      <w:bookmarkEnd w:id="13845"/>
    </w:p>
    <w:p w:rsidR="004D5EB6" w:rsidRDefault="004D5EB6" w:rsidP="00A1654A">
      <w:pPr>
        <w:rPr>
          <w:rtl/>
          <w:lang w:eastAsia="he-IL"/>
        </w:rPr>
      </w:pPr>
    </w:p>
    <w:p w:rsidR="004D5EB6" w:rsidRDefault="004D5EB6" w:rsidP="00A1654A">
      <w:pPr>
        <w:pStyle w:val="-"/>
        <w:keepNext/>
        <w:rPr>
          <w:rtl/>
        </w:rPr>
      </w:pPr>
      <w:bookmarkStart w:id="13846" w:name="ET_speakercontinue_6483_50"/>
      <w:r w:rsidRPr="00BE73F6">
        <w:rPr>
          <w:rStyle w:val="TagStyle"/>
          <w:rtl/>
        </w:rPr>
        <w:t xml:space="preserve"> &lt;&lt; דובר_המשך &gt;&gt;</w:t>
      </w:r>
      <w:r w:rsidRPr="000E1485">
        <w:rPr>
          <w:rStyle w:val="TagStyle"/>
          <w:rtl/>
        </w:rPr>
        <w:t xml:space="preserve"> </w:t>
      </w:r>
      <w:r>
        <w:rPr>
          <w:rtl/>
        </w:rPr>
        <w:t>דוד ביטן (יו"ר ועדת הכלכלה):</w:t>
      </w:r>
      <w:r w:rsidRPr="000E1485">
        <w:rPr>
          <w:rStyle w:val="TagStyle"/>
          <w:rtl/>
        </w:rPr>
        <w:t xml:space="preserve"> </w:t>
      </w:r>
      <w:r w:rsidRPr="00BE73F6">
        <w:rPr>
          <w:rStyle w:val="TagStyle"/>
          <w:rtl/>
        </w:rPr>
        <w:t>&lt;&lt; דובר_המשך &gt;&gt;</w:t>
      </w:r>
      <w:r>
        <w:rPr>
          <w:rtl/>
        </w:rPr>
        <w:t xml:space="preserve">   </w:t>
      </w:r>
      <w:bookmarkEnd w:id="13846"/>
    </w:p>
    <w:p w:rsidR="004D5EB6" w:rsidRDefault="004D5EB6" w:rsidP="00A36125">
      <w:pPr>
        <w:rPr>
          <w:rtl/>
          <w:lang w:eastAsia="he-IL"/>
        </w:rPr>
      </w:pPr>
    </w:p>
    <w:p w:rsidR="004D5EB6" w:rsidRDefault="004D5EB6" w:rsidP="00A36125">
      <w:pPr>
        <w:rPr>
          <w:rtl/>
          <w:lang w:eastAsia="he-IL"/>
        </w:rPr>
      </w:pPr>
      <w:r>
        <w:rPr>
          <w:rFonts w:hint="cs"/>
          <w:rtl/>
          <w:lang w:eastAsia="he-IL"/>
        </w:rPr>
        <w:t xml:space="preserve">מה שקורה </w:t>
      </w:r>
      <w:r>
        <w:rPr>
          <w:rFonts w:hint="eastAsia"/>
          <w:rtl/>
          <w:lang w:eastAsia="he-IL"/>
        </w:rPr>
        <w:t>–</w:t>
      </w:r>
      <w:r>
        <w:rPr>
          <w:rFonts w:hint="cs"/>
          <w:rtl/>
          <w:lang w:eastAsia="he-IL"/>
        </w:rPr>
        <w:t xml:space="preserve"> המצב הוא כזה שאם רוצים להפסיק את התשלום של ערוצים 12 ו-13 </w:t>
      </w:r>
      <w:r>
        <w:rPr>
          <w:rtl/>
          <w:lang w:eastAsia="he-IL"/>
        </w:rPr>
        <w:t>–</w:t>
      </w:r>
      <w:r>
        <w:rPr>
          <w:rFonts w:hint="cs"/>
          <w:rtl/>
          <w:lang w:eastAsia="he-IL"/>
        </w:rPr>
        <w:t xml:space="preserve"> גם ערוץ הכנסת מממן</w:t>
      </w:r>
      <w:r w:rsidR="00803009">
        <w:rPr>
          <w:rFonts w:hint="cs"/>
          <w:rtl/>
          <w:lang w:eastAsia="he-IL"/>
        </w:rPr>
        <w:t>,</w:t>
      </w:r>
      <w:r>
        <w:rPr>
          <w:rFonts w:hint="cs"/>
          <w:rtl/>
          <w:lang w:eastAsia="he-IL"/>
        </w:rPr>
        <w:t xml:space="preserve"> אבל נשים אותו רגע בצד, בזה לא </w:t>
      </w:r>
      <w:bookmarkStart w:id="13847" w:name="_ETM_Q26_757204"/>
      <w:bookmarkEnd w:id="13847"/>
      <w:r>
        <w:rPr>
          <w:rFonts w:hint="cs"/>
          <w:rtl/>
          <w:lang w:eastAsia="he-IL"/>
        </w:rPr>
        <w:t>נגענו. אם ערוץ 12 רוצה להפסיק את המימון הזה, שהוא לא הגיוני ולא סביר, ואם הממשלה רוצה שירות של עידן פלוס</w:t>
      </w:r>
      <w:r w:rsidR="00803009">
        <w:rPr>
          <w:rFonts w:hint="cs"/>
          <w:rtl/>
          <w:lang w:eastAsia="he-IL"/>
        </w:rPr>
        <w:t>,</w:t>
      </w:r>
      <w:r>
        <w:rPr>
          <w:rFonts w:hint="cs"/>
          <w:rtl/>
          <w:lang w:eastAsia="he-IL"/>
        </w:rPr>
        <w:t xml:space="preserve"> היא צריכה לממן אותו</w:t>
      </w:r>
      <w:r w:rsidR="00803009">
        <w:rPr>
          <w:rFonts w:hint="cs"/>
          <w:rtl/>
          <w:lang w:eastAsia="he-IL"/>
        </w:rPr>
        <w:t>,</w:t>
      </w:r>
      <w:r>
        <w:rPr>
          <w:rFonts w:hint="cs"/>
          <w:rtl/>
          <w:lang w:eastAsia="he-IL"/>
        </w:rPr>
        <w:t xml:space="preserve"> ולא ערוצים פרטיים. לא משנה מה הסיבות.</w:t>
      </w:r>
      <w:bookmarkStart w:id="13848" w:name="_ETM_Q26_769145"/>
      <w:bookmarkEnd w:id="13848"/>
      <w:r>
        <w:rPr>
          <w:rFonts w:hint="cs"/>
          <w:rtl/>
          <w:lang w:eastAsia="he-IL"/>
        </w:rPr>
        <w:t xml:space="preserve"> לכן </w:t>
      </w:r>
      <w:r w:rsidR="00A36125">
        <w:rPr>
          <w:rFonts w:hint="cs"/>
          <w:rtl/>
          <w:lang w:eastAsia="he-IL"/>
        </w:rPr>
        <w:t>– –</w:t>
      </w:r>
      <w:r w:rsidR="00803009">
        <w:rPr>
          <w:rFonts w:hint="cs"/>
          <w:rtl/>
          <w:lang w:eastAsia="he-IL"/>
        </w:rPr>
        <w:t xml:space="preserve"> </w:t>
      </w:r>
      <w:r w:rsidR="00803009">
        <w:rPr>
          <w:rFonts w:hint="eastAsia"/>
          <w:rtl/>
          <w:lang w:eastAsia="he-IL"/>
        </w:rPr>
        <w:t>–</w:t>
      </w:r>
      <w:r w:rsidR="00346E1A">
        <w:rPr>
          <w:rFonts w:hint="cs"/>
          <w:rtl/>
          <w:lang w:eastAsia="he-IL"/>
        </w:rPr>
        <w:t xml:space="preserve"> </w:t>
      </w:r>
    </w:p>
    <w:p w:rsidR="004D5EB6" w:rsidRDefault="004D5EB6" w:rsidP="00A1654A">
      <w:pPr>
        <w:ind w:firstLine="0"/>
        <w:rPr>
          <w:rtl/>
          <w:lang w:eastAsia="he-IL"/>
        </w:rPr>
      </w:pPr>
      <w:bookmarkStart w:id="13849" w:name="_ETM_Q26_773489"/>
      <w:bookmarkStart w:id="13850" w:name="_ETM_Q26_773582"/>
      <w:bookmarkEnd w:id="13849"/>
      <w:bookmarkEnd w:id="13850"/>
    </w:p>
    <w:p w:rsidR="004D5EB6" w:rsidRDefault="004D5EB6" w:rsidP="00A1654A">
      <w:pPr>
        <w:pStyle w:val="af5"/>
        <w:keepNext/>
        <w:rPr>
          <w:rtl/>
        </w:rPr>
      </w:pPr>
      <w:bookmarkStart w:id="13851" w:name="ET_interruption_6156_154"/>
      <w:r w:rsidRPr="00BE73F6">
        <w:rPr>
          <w:rStyle w:val="TagStyle"/>
          <w:rtl/>
        </w:rPr>
        <w:t xml:space="preserve"> &lt;&lt; קריאה &gt;&gt;</w:t>
      </w:r>
      <w:r w:rsidRPr="006E6960">
        <w:rPr>
          <w:rStyle w:val="TagStyle"/>
          <w:rtl/>
        </w:rPr>
        <w:t xml:space="preserve"> </w:t>
      </w:r>
      <w:r>
        <w:rPr>
          <w:rFonts w:hint="cs"/>
          <w:rtl/>
        </w:rPr>
        <w:t>קריאות</w:t>
      </w:r>
      <w:r>
        <w:rPr>
          <w:rtl/>
        </w:rPr>
        <w:t>:</w:t>
      </w:r>
      <w:r w:rsidRPr="006E6960">
        <w:rPr>
          <w:rStyle w:val="TagStyle"/>
          <w:rtl/>
        </w:rPr>
        <w:t xml:space="preserve"> </w:t>
      </w:r>
      <w:r w:rsidRPr="00BE73F6">
        <w:rPr>
          <w:rStyle w:val="TagStyle"/>
          <w:rtl/>
        </w:rPr>
        <w:t>&lt;&lt; קריאה &gt;&gt;</w:t>
      </w:r>
      <w:r>
        <w:rPr>
          <w:rtl/>
        </w:rPr>
        <w:t xml:space="preserve">   </w:t>
      </w:r>
      <w:bookmarkEnd w:id="13851"/>
    </w:p>
    <w:p w:rsidR="004D5EB6" w:rsidRDefault="004D5EB6" w:rsidP="00A36125">
      <w:pPr>
        <w:rPr>
          <w:rtl/>
          <w:lang w:eastAsia="he-IL"/>
        </w:rPr>
      </w:pPr>
    </w:p>
    <w:p w:rsidR="004D5EB6" w:rsidRDefault="00A36125" w:rsidP="00A36125">
      <w:pPr>
        <w:rPr>
          <w:rtl/>
          <w:lang w:eastAsia="he-IL"/>
        </w:rPr>
      </w:pPr>
      <w:bookmarkStart w:id="13852" w:name="_ETM_Q26_773085"/>
      <w:bookmarkEnd w:id="13852"/>
      <w:r>
        <w:rPr>
          <w:rFonts w:hint="cs"/>
          <w:rtl/>
          <w:lang w:eastAsia="he-IL"/>
        </w:rPr>
        <w:t>– – –</w:t>
      </w:r>
      <w:bookmarkStart w:id="13853" w:name="_ETM_Q26_774496"/>
      <w:bookmarkEnd w:id="13853"/>
    </w:p>
    <w:p w:rsidR="004D5EB6" w:rsidRDefault="004D5EB6" w:rsidP="00A1654A">
      <w:pPr>
        <w:ind w:firstLine="0"/>
        <w:rPr>
          <w:rtl/>
          <w:lang w:eastAsia="he-IL"/>
        </w:rPr>
      </w:pPr>
      <w:bookmarkStart w:id="13854" w:name="_ETM_Q26_774595"/>
      <w:bookmarkEnd w:id="13854"/>
    </w:p>
    <w:p w:rsidR="004D5EB6" w:rsidRDefault="004D5EB6" w:rsidP="00A1654A">
      <w:pPr>
        <w:pStyle w:val="-"/>
        <w:keepNext/>
        <w:rPr>
          <w:rtl/>
        </w:rPr>
      </w:pPr>
      <w:bookmarkStart w:id="13855" w:name="ET_speakercontinue_6483_156"/>
      <w:r w:rsidRPr="00BE73F6">
        <w:rPr>
          <w:rStyle w:val="TagStyle"/>
          <w:rtl/>
        </w:rPr>
        <w:t xml:space="preserve"> &lt;&lt; דובר_המשך &gt;&gt;</w:t>
      </w:r>
      <w:r w:rsidRPr="006E6960">
        <w:rPr>
          <w:rStyle w:val="TagStyle"/>
          <w:rtl/>
        </w:rPr>
        <w:t xml:space="preserve"> </w:t>
      </w:r>
      <w:r>
        <w:rPr>
          <w:rtl/>
        </w:rPr>
        <w:t>דוד ביטן (יו"ר ועדת הכלכלה):</w:t>
      </w:r>
      <w:r w:rsidRPr="006E6960">
        <w:rPr>
          <w:rStyle w:val="TagStyle"/>
          <w:rtl/>
        </w:rPr>
        <w:t xml:space="preserve"> </w:t>
      </w:r>
      <w:r w:rsidRPr="00BE73F6">
        <w:rPr>
          <w:rStyle w:val="TagStyle"/>
          <w:rtl/>
        </w:rPr>
        <w:t>&lt;&lt; דובר_המשך &gt;&gt;</w:t>
      </w:r>
      <w:r>
        <w:rPr>
          <w:rtl/>
        </w:rPr>
        <w:t xml:space="preserve">   </w:t>
      </w:r>
      <w:bookmarkEnd w:id="13855"/>
    </w:p>
    <w:p w:rsidR="004D5EB6" w:rsidRDefault="004D5EB6" w:rsidP="00A36125">
      <w:pPr>
        <w:rPr>
          <w:rtl/>
          <w:lang w:eastAsia="he-IL"/>
        </w:rPr>
      </w:pPr>
    </w:p>
    <w:p w:rsidR="00F872DA" w:rsidRDefault="004D5EB6" w:rsidP="00803009">
      <w:pPr>
        <w:rPr>
          <w:rtl/>
        </w:rPr>
      </w:pPr>
      <w:r>
        <w:rPr>
          <w:rFonts w:hint="cs"/>
          <w:rtl/>
          <w:lang w:eastAsia="he-IL"/>
        </w:rPr>
        <w:t>לכן</w:t>
      </w:r>
      <w:r w:rsidR="00803009">
        <w:rPr>
          <w:rFonts w:hint="cs"/>
          <w:rtl/>
          <w:lang w:eastAsia="he-IL"/>
        </w:rPr>
        <w:t>,</w:t>
      </w:r>
      <w:r>
        <w:rPr>
          <w:rFonts w:hint="cs"/>
          <w:rtl/>
          <w:lang w:eastAsia="he-IL"/>
        </w:rPr>
        <w:t xml:space="preserve"> על </w:t>
      </w:r>
      <w:bookmarkStart w:id="13856" w:name="_ETM_Q26_772598"/>
      <w:bookmarkEnd w:id="13856"/>
      <w:r>
        <w:rPr>
          <w:rFonts w:hint="cs"/>
          <w:rtl/>
          <w:lang w:eastAsia="he-IL"/>
        </w:rPr>
        <w:t xml:space="preserve">מנת לעשות את זה צריך לסגור את </w:t>
      </w:r>
      <w:proofErr w:type="spellStart"/>
      <w:r>
        <w:rPr>
          <w:rFonts w:hint="cs"/>
          <w:rtl/>
          <w:lang w:eastAsia="he-IL"/>
        </w:rPr>
        <w:t>המרבב</w:t>
      </w:r>
      <w:proofErr w:type="spellEnd"/>
      <w:r>
        <w:rPr>
          <w:rFonts w:hint="cs"/>
          <w:rtl/>
          <w:lang w:eastAsia="he-IL"/>
        </w:rPr>
        <w:t xml:space="preserve"> הראשון.</w:t>
      </w:r>
      <w:r w:rsidR="00346E1A">
        <w:rPr>
          <w:rFonts w:hint="cs"/>
          <w:rtl/>
          <w:lang w:eastAsia="he-IL"/>
        </w:rPr>
        <w:t xml:space="preserve"> </w:t>
      </w:r>
      <w:bookmarkStart w:id="13857" w:name="TOR_Q27"/>
      <w:bookmarkEnd w:id="13857"/>
      <w:r w:rsidR="00F872DA">
        <w:rPr>
          <w:rFonts w:hint="cs"/>
          <w:rtl/>
        </w:rPr>
        <w:t xml:space="preserve">סגירת </w:t>
      </w:r>
      <w:proofErr w:type="spellStart"/>
      <w:r w:rsidR="00F872DA">
        <w:rPr>
          <w:rFonts w:hint="cs"/>
          <w:rtl/>
        </w:rPr>
        <w:t>המרבב</w:t>
      </w:r>
      <w:proofErr w:type="spellEnd"/>
      <w:r w:rsidR="00F872DA">
        <w:rPr>
          <w:rFonts w:hint="cs"/>
          <w:rtl/>
        </w:rPr>
        <w:t xml:space="preserve"> הראשון חוסכת לתאגיד 5 מיליון שקל בשנה, כי </w:t>
      </w:r>
      <w:bookmarkStart w:id="13858" w:name="_ETM_Q27_184451"/>
      <w:bookmarkEnd w:id="13858"/>
      <w:r w:rsidR="00F872DA">
        <w:rPr>
          <w:rFonts w:hint="cs"/>
          <w:rtl/>
        </w:rPr>
        <w:t xml:space="preserve">היא משלמת </w:t>
      </w:r>
      <w:r w:rsidR="00803009">
        <w:rPr>
          <w:rFonts w:hint="cs"/>
          <w:rtl/>
        </w:rPr>
        <w:t>אותם</w:t>
      </w:r>
      <w:r w:rsidR="00F872DA">
        <w:rPr>
          <w:rFonts w:hint="cs"/>
          <w:rtl/>
        </w:rPr>
        <w:t xml:space="preserve"> סתם. סגירת </w:t>
      </w:r>
      <w:proofErr w:type="spellStart"/>
      <w:r w:rsidR="00F872DA">
        <w:rPr>
          <w:rFonts w:hint="cs"/>
          <w:rtl/>
        </w:rPr>
        <w:t>המרבב</w:t>
      </w:r>
      <w:proofErr w:type="spellEnd"/>
      <w:r w:rsidR="00F872DA">
        <w:rPr>
          <w:rFonts w:hint="cs"/>
          <w:rtl/>
        </w:rPr>
        <w:t xml:space="preserve"> השני תחסוך לתאגיד 30 </w:t>
      </w:r>
      <w:bookmarkStart w:id="13859" w:name="_ETM_Q27_188343"/>
      <w:bookmarkEnd w:id="13859"/>
      <w:r w:rsidR="00F872DA">
        <w:rPr>
          <w:rFonts w:hint="cs"/>
          <w:rtl/>
        </w:rPr>
        <w:t xml:space="preserve">מיליון שקל, אבל צריכים להתחיל עם הסגירה של הראשון. אז </w:t>
      </w:r>
      <w:bookmarkStart w:id="13860" w:name="_ETM_Q27_193738"/>
      <w:bookmarkEnd w:id="13860"/>
      <w:r w:rsidR="00F872DA">
        <w:rPr>
          <w:rFonts w:hint="cs"/>
          <w:rtl/>
        </w:rPr>
        <w:t>בואו, אפשר ביקורת וצעקות והכול בסדר גמור. גם ראיתי ושמעתי</w:t>
      </w:r>
      <w:bookmarkStart w:id="13861" w:name="_ETM_Q27_198504"/>
      <w:bookmarkEnd w:id="13861"/>
      <w:r w:rsidR="00F872DA">
        <w:rPr>
          <w:rFonts w:hint="cs"/>
          <w:rtl/>
        </w:rPr>
        <w:t xml:space="preserve"> את האנשים שדיברו. לא דיברו על החו</w:t>
      </w:r>
      <w:r w:rsidR="00803009">
        <w:rPr>
          <w:rFonts w:hint="cs"/>
          <w:rtl/>
        </w:rPr>
        <w:t>ק</w:t>
      </w:r>
      <w:r w:rsidR="00F872DA">
        <w:rPr>
          <w:rFonts w:hint="cs"/>
          <w:rtl/>
        </w:rPr>
        <w:t xml:space="preserve"> הז</w:t>
      </w:r>
      <w:bookmarkStart w:id="13862" w:name="_ETM_Q27_199344"/>
      <w:bookmarkEnd w:id="13862"/>
      <w:r w:rsidR="00F872DA">
        <w:rPr>
          <w:rFonts w:hint="cs"/>
          <w:rtl/>
        </w:rPr>
        <w:t xml:space="preserve">ה, דיברו על דברים אחרים </w:t>
      </w:r>
      <w:r w:rsidR="00803009">
        <w:rPr>
          <w:rFonts w:hint="eastAsia"/>
          <w:rtl/>
        </w:rPr>
        <w:t xml:space="preserve">– </w:t>
      </w:r>
      <w:r w:rsidR="00F872DA">
        <w:rPr>
          <w:rFonts w:hint="cs"/>
          <w:rtl/>
        </w:rPr>
        <w:t>גם זה בסדר,</w:t>
      </w:r>
      <w:bookmarkStart w:id="13863" w:name="_ETM_Q27_203966"/>
      <w:bookmarkEnd w:id="13863"/>
      <w:r w:rsidR="00F872DA">
        <w:rPr>
          <w:rFonts w:hint="cs"/>
          <w:rtl/>
        </w:rPr>
        <w:t xml:space="preserve"> מותר להם </w:t>
      </w:r>
      <w:r w:rsidR="00803009">
        <w:rPr>
          <w:rFonts w:hint="eastAsia"/>
          <w:rtl/>
        </w:rPr>
        <w:t xml:space="preserve">– </w:t>
      </w:r>
      <w:r w:rsidR="00F872DA">
        <w:rPr>
          <w:rFonts w:hint="cs"/>
          <w:rtl/>
        </w:rPr>
        <w:t>אבל הם לא יכולים להגיד לנו שאנחנו</w:t>
      </w:r>
      <w:bookmarkStart w:id="13864" w:name="_ETM_Q27_207117"/>
      <w:bookmarkEnd w:id="13864"/>
      <w:r w:rsidR="00F872DA">
        <w:rPr>
          <w:rFonts w:hint="cs"/>
          <w:rtl/>
        </w:rPr>
        <w:t xml:space="preserve"> מסייעים למיליארדרים. זה לא החוק ולא המצב. </w:t>
      </w:r>
      <w:bookmarkStart w:id="13865" w:name="_ETM_Q27_212679"/>
      <w:bookmarkEnd w:id="13865"/>
    </w:p>
    <w:p w:rsidR="00F872DA" w:rsidRDefault="00F872DA" w:rsidP="009635F5">
      <w:pPr>
        <w:rPr>
          <w:rtl/>
        </w:rPr>
      </w:pPr>
      <w:bookmarkStart w:id="13866" w:name="_ETM_Q27_212812"/>
      <w:bookmarkEnd w:id="13866"/>
    </w:p>
    <w:p w:rsidR="00F872DA" w:rsidRDefault="00F872DA" w:rsidP="009635F5">
      <w:pPr>
        <w:rPr>
          <w:rtl/>
        </w:rPr>
      </w:pPr>
      <w:bookmarkStart w:id="13867" w:name="_ETM_Q27_212852"/>
      <w:bookmarkStart w:id="13868" w:name="_ETM_Q27_212926"/>
      <w:bookmarkEnd w:id="13867"/>
      <w:bookmarkEnd w:id="13868"/>
      <w:r>
        <w:rPr>
          <w:rFonts w:hint="cs"/>
          <w:rtl/>
        </w:rPr>
        <w:t>איפה לפיד? הלך?</w:t>
      </w:r>
      <w:bookmarkStart w:id="13869" w:name="_ETM_Q27_216014"/>
      <w:bookmarkEnd w:id="13869"/>
      <w:r>
        <w:rPr>
          <w:rFonts w:hint="cs"/>
          <w:rtl/>
        </w:rPr>
        <w:t xml:space="preserve"> למה הוא הלך?</w:t>
      </w:r>
      <w:bookmarkStart w:id="13870" w:name="_ETM_Q27_214406"/>
      <w:bookmarkEnd w:id="13870"/>
    </w:p>
    <w:p w:rsidR="00F872DA" w:rsidRDefault="00F872DA" w:rsidP="009635F5">
      <w:pPr>
        <w:rPr>
          <w:rtl/>
        </w:rPr>
      </w:pPr>
      <w:bookmarkStart w:id="13871" w:name="_ETM_Q27_214501"/>
      <w:bookmarkEnd w:id="13871"/>
    </w:p>
    <w:p w:rsidR="00F872DA" w:rsidRDefault="00F872DA" w:rsidP="00A1654A">
      <w:pPr>
        <w:pStyle w:val="af5"/>
        <w:keepNext/>
        <w:rPr>
          <w:rtl/>
        </w:rPr>
      </w:pPr>
      <w:bookmarkStart w:id="13872" w:name="ET_interruption_5300_11"/>
      <w:r w:rsidRPr="009D1C9B">
        <w:rPr>
          <w:rStyle w:val="TagStyle"/>
          <w:rtl/>
        </w:rPr>
        <w:t xml:space="preserve"> &lt;&lt; קריאה &gt;&gt;</w:t>
      </w:r>
      <w:r w:rsidRPr="00727038">
        <w:rPr>
          <w:rStyle w:val="TagStyle"/>
          <w:rtl/>
        </w:rPr>
        <w:t xml:space="preserve"> </w:t>
      </w:r>
      <w:r>
        <w:rPr>
          <w:rtl/>
        </w:rPr>
        <w:t>מירב בן ארי (יש עתיד):</w:t>
      </w:r>
      <w:r w:rsidRPr="00727038">
        <w:rPr>
          <w:rStyle w:val="TagStyle"/>
          <w:rtl/>
        </w:rPr>
        <w:t xml:space="preserve"> </w:t>
      </w:r>
      <w:r w:rsidRPr="009D1C9B">
        <w:rPr>
          <w:rStyle w:val="TagStyle"/>
          <w:rtl/>
        </w:rPr>
        <w:t>&lt;&lt; קריאה &gt;&gt;</w:t>
      </w:r>
      <w:r>
        <w:rPr>
          <w:rtl/>
        </w:rPr>
        <w:t xml:space="preserve"> </w:t>
      </w:r>
      <w:bookmarkEnd w:id="13872"/>
    </w:p>
    <w:p w:rsidR="00F872DA" w:rsidRDefault="00F872DA" w:rsidP="00A36125">
      <w:pPr>
        <w:rPr>
          <w:rtl/>
        </w:rPr>
      </w:pPr>
    </w:p>
    <w:p w:rsidR="00F872DA" w:rsidRDefault="00F872DA" w:rsidP="00A1654A">
      <w:pPr>
        <w:rPr>
          <w:rtl/>
        </w:rPr>
      </w:pPr>
      <w:bookmarkStart w:id="13873" w:name="_ETM_Q27_216862"/>
      <w:bookmarkEnd w:id="13873"/>
      <w:r>
        <w:rPr>
          <w:rFonts w:hint="cs"/>
          <w:rtl/>
        </w:rPr>
        <w:t xml:space="preserve">הוא איתנו כאן, </w:t>
      </w:r>
      <w:bookmarkStart w:id="13874" w:name="_ETM_Q27_217291"/>
      <w:bookmarkEnd w:id="13874"/>
      <w:r>
        <w:rPr>
          <w:rFonts w:hint="cs"/>
          <w:rtl/>
        </w:rPr>
        <w:t xml:space="preserve">אל תדאג. </w:t>
      </w:r>
      <w:bookmarkStart w:id="13875" w:name="_ETM_Q27_218459"/>
      <w:bookmarkEnd w:id="13875"/>
    </w:p>
    <w:p w:rsidR="00F872DA" w:rsidRPr="009D1C9B" w:rsidRDefault="00F872DA" w:rsidP="00A1654A">
      <w:pPr>
        <w:rPr>
          <w:rtl/>
        </w:rPr>
      </w:pPr>
      <w:bookmarkStart w:id="13876" w:name="_ETM_Q27_218570"/>
      <w:bookmarkStart w:id="13877" w:name="_ETM_Q27_221215"/>
      <w:bookmarkEnd w:id="13876"/>
      <w:bookmarkEnd w:id="13877"/>
    </w:p>
    <w:p w:rsidR="00F872DA" w:rsidRDefault="00F872DA" w:rsidP="00A1654A">
      <w:pPr>
        <w:pStyle w:val="-"/>
        <w:keepNext/>
        <w:rPr>
          <w:rtl/>
        </w:rPr>
      </w:pPr>
      <w:r w:rsidRPr="009D1C9B">
        <w:rPr>
          <w:rStyle w:val="TagStyle"/>
          <w:rtl/>
        </w:rPr>
        <w:t xml:space="preserve"> &lt;&lt; דובר_המשך &gt;&gt;</w:t>
      </w:r>
      <w:r w:rsidRPr="00727038">
        <w:rPr>
          <w:rStyle w:val="TagStyle"/>
          <w:rtl/>
        </w:rPr>
        <w:t xml:space="preserve"> </w:t>
      </w:r>
      <w:r>
        <w:rPr>
          <w:rtl/>
        </w:rPr>
        <w:t>דוד ביטן (יו"ר ועדת הכלכלה):</w:t>
      </w:r>
      <w:r w:rsidRPr="00727038">
        <w:rPr>
          <w:rStyle w:val="TagStyle"/>
          <w:rtl/>
        </w:rPr>
        <w:t xml:space="preserve"> </w:t>
      </w:r>
      <w:r w:rsidRPr="009D1C9B">
        <w:rPr>
          <w:rStyle w:val="TagStyle"/>
          <w:rtl/>
        </w:rPr>
        <w:t>&lt;&lt; דובר_המשך &gt;&gt;</w:t>
      </w:r>
      <w:r>
        <w:rPr>
          <w:rtl/>
        </w:rPr>
        <w:t xml:space="preserve"> </w:t>
      </w:r>
    </w:p>
    <w:p w:rsidR="00F872DA" w:rsidRDefault="00F872DA" w:rsidP="00A36125">
      <w:pPr>
        <w:rPr>
          <w:rtl/>
        </w:rPr>
      </w:pPr>
    </w:p>
    <w:p w:rsidR="00F872DA" w:rsidRDefault="00F872DA" w:rsidP="00803009">
      <w:pPr>
        <w:rPr>
          <w:rtl/>
        </w:rPr>
      </w:pPr>
      <w:bookmarkStart w:id="13878" w:name="_ETM_Q27_217987"/>
      <w:bookmarkEnd w:id="13878"/>
      <w:r>
        <w:rPr>
          <w:rFonts w:hint="cs"/>
          <w:rtl/>
        </w:rPr>
        <w:t xml:space="preserve">כשאתה מכריח, מחייב ערוצים להיות בעידן פלוס, באותה הנשימה </w:t>
      </w:r>
      <w:bookmarkStart w:id="13879" w:name="_ETM_Q27_225463"/>
      <w:bookmarkEnd w:id="13879"/>
      <w:r>
        <w:rPr>
          <w:rFonts w:hint="cs"/>
          <w:rtl/>
        </w:rPr>
        <w:t xml:space="preserve">בחוק אחר כתוב שהם לא יכולים למכור שירותי </w:t>
      </w:r>
      <w:bookmarkStart w:id="13880" w:name="_ETM_Q27_231458"/>
      <w:bookmarkEnd w:id="13880"/>
      <w:r>
        <w:rPr>
          <w:rFonts w:hint="cs"/>
          <w:rtl/>
        </w:rPr>
        <w:t>תוכן, ואז הם מפסידים כסף מהצד השני. מכיוון שזאת הייתה</w:t>
      </w:r>
      <w:bookmarkStart w:id="13881" w:name="_ETM_Q27_234404"/>
      <w:bookmarkEnd w:id="13881"/>
      <w:r>
        <w:rPr>
          <w:rFonts w:hint="cs"/>
          <w:rtl/>
        </w:rPr>
        <w:t xml:space="preserve"> זכות להיות בעידן פלוס, חוץ מ-12 ו-13, שאותם חייבו, יצא</w:t>
      </w:r>
      <w:bookmarkStart w:id="13882" w:name="_ETM_Q27_241405"/>
      <w:bookmarkEnd w:id="13882"/>
      <w:r>
        <w:rPr>
          <w:rFonts w:hint="cs"/>
          <w:rtl/>
        </w:rPr>
        <w:t xml:space="preserve"> שאם אתה מחייב את הערוצים הקטנים </w:t>
      </w:r>
      <w:r>
        <w:rPr>
          <w:rtl/>
        </w:rPr>
        <w:t>–</w:t>
      </w:r>
      <w:r>
        <w:rPr>
          <w:rFonts w:hint="cs"/>
          <w:rtl/>
        </w:rPr>
        <w:t xml:space="preserve"> ערוץ 9,</w:t>
      </w:r>
      <w:bookmarkStart w:id="13883" w:name="_ETM_Q27_242677"/>
      <w:bookmarkEnd w:id="13883"/>
      <w:r>
        <w:rPr>
          <w:rFonts w:hint="cs"/>
          <w:rtl/>
        </w:rPr>
        <w:t xml:space="preserve"> הערוץ הערבי, ערוץ 14, שהוא קטן</w:t>
      </w:r>
      <w:r w:rsidR="00803009">
        <w:rPr>
          <w:rFonts w:hint="cs"/>
          <w:rtl/>
        </w:rPr>
        <w:t>;</w:t>
      </w:r>
      <w:r>
        <w:rPr>
          <w:rFonts w:hint="cs"/>
          <w:rtl/>
        </w:rPr>
        <w:t xml:space="preserve"> בחוק אחר הוא</w:t>
      </w:r>
      <w:bookmarkStart w:id="13884" w:name="_ETM_Q27_249088"/>
      <w:bookmarkEnd w:id="13884"/>
      <w:r>
        <w:rPr>
          <w:rFonts w:hint="cs"/>
          <w:rtl/>
        </w:rPr>
        <w:t xml:space="preserve"> קטן</w:t>
      </w:r>
      <w:r w:rsidR="00803009">
        <w:rPr>
          <w:rFonts w:hint="cs"/>
          <w:rtl/>
        </w:rPr>
        <w:t>,</w:t>
      </w:r>
      <w:r>
        <w:rPr>
          <w:rFonts w:hint="cs"/>
          <w:rtl/>
        </w:rPr>
        <w:t xml:space="preserve"> בגלל המחזור הכספי שלו. קבעו שם לא לפי רייטינג אלא לפי מחזור כספי. עד 80 מיליון אתה נחשב זעיר, ובזה לא נגענו. ולמה לא נגענו בכל החוקים האלה? מכיוון שצריכה לבוא </w:t>
      </w:r>
      <w:bookmarkStart w:id="13885" w:name="_ETM_Q27_265921"/>
      <w:bookmarkEnd w:id="13885"/>
      <w:r>
        <w:rPr>
          <w:rFonts w:hint="cs"/>
          <w:rtl/>
        </w:rPr>
        <w:t>הצעת חוק ממשלתית. זה תפקיד הממשלה, לעשות סדר בשוק התקשורת</w:t>
      </w:r>
      <w:r w:rsidR="00803009">
        <w:rPr>
          <w:rFonts w:hint="cs"/>
          <w:rtl/>
        </w:rPr>
        <w:t>,</w:t>
      </w:r>
      <w:r>
        <w:rPr>
          <w:rFonts w:hint="cs"/>
          <w:rtl/>
        </w:rPr>
        <w:t xml:space="preserve"> </w:t>
      </w:r>
      <w:bookmarkStart w:id="13886" w:name="_ETM_Q27_270562"/>
      <w:bookmarkEnd w:id="13886"/>
      <w:r>
        <w:rPr>
          <w:rFonts w:hint="cs"/>
          <w:rtl/>
        </w:rPr>
        <w:t>לא התפקיד של ועדת הכלכלה, ובוודאי לא במסגרת הצעת חוק</w:t>
      </w:r>
      <w:bookmarkStart w:id="13887" w:name="_ETM_Q27_275125"/>
      <w:bookmarkEnd w:id="13887"/>
      <w:r>
        <w:rPr>
          <w:rFonts w:hint="cs"/>
          <w:rtl/>
        </w:rPr>
        <w:t xml:space="preserve"> פרטית. </w:t>
      </w:r>
      <w:bookmarkStart w:id="13888" w:name="_ETM_Q27_271964"/>
      <w:bookmarkEnd w:id="13888"/>
    </w:p>
    <w:p w:rsidR="00F872DA" w:rsidRPr="009D1C9B" w:rsidRDefault="00F872DA" w:rsidP="00A1654A">
      <w:pPr>
        <w:rPr>
          <w:rtl/>
        </w:rPr>
      </w:pPr>
      <w:bookmarkStart w:id="13889" w:name="_ETM_Q27_272043"/>
      <w:bookmarkStart w:id="13890" w:name="_ETM_Q27_274910"/>
      <w:bookmarkEnd w:id="13889"/>
      <w:bookmarkEnd w:id="13890"/>
    </w:p>
    <w:p w:rsidR="00F872DA" w:rsidRDefault="00F872DA" w:rsidP="00A1654A">
      <w:pPr>
        <w:pStyle w:val="af5"/>
        <w:keepNext/>
        <w:rPr>
          <w:rtl/>
        </w:rPr>
      </w:pPr>
      <w:bookmarkStart w:id="13891" w:name="ET_interruption_6507_16"/>
      <w:r w:rsidRPr="009D1C9B">
        <w:rPr>
          <w:rStyle w:val="TagStyle"/>
          <w:rtl/>
        </w:rPr>
        <w:t xml:space="preserve"> &lt;&lt; קריאה &gt;&gt;</w:t>
      </w:r>
      <w:r w:rsidRPr="00727038">
        <w:rPr>
          <w:rStyle w:val="TagStyle"/>
          <w:rtl/>
        </w:rPr>
        <w:t xml:space="preserve"> </w:t>
      </w:r>
      <w:r>
        <w:rPr>
          <w:rtl/>
        </w:rPr>
        <w:t>שלי טל מירון (יש עתיד):</w:t>
      </w:r>
      <w:r w:rsidRPr="00727038">
        <w:rPr>
          <w:rStyle w:val="TagStyle"/>
          <w:rtl/>
        </w:rPr>
        <w:t xml:space="preserve"> </w:t>
      </w:r>
      <w:r w:rsidRPr="009D1C9B">
        <w:rPr>
          <w:rStyle w:val="TagStyle"/>
          <w:rtl/>
        </w:rPr>
        <w:t>&lt;&lt; קריאה &gt;&gt;</w:t>
      </w:r>
      <w:r>
        <w:rPr>
          <w:rtl/>
        </w:rPr>
        <w:t xml:space="preserve"> </w:t>
      </w:r>
      <w:bookmarkEnd w:id="13891"/>
    </w:p>
    <w:p w:rsidR="00F872DA" w:rsidRDefault="00F872DA" w:rsidP="00A36125">
      <w:pPr>
        <w:rPr>
          <w:rtl/>
        </w:rPr>
      </w:pPr>
    </w:p>
    <w:p w:rsidR="00F872DA" w:rsidRDefault="00F872DA" w:rsidP="00A1654A">
      <w:pPr>
        <w:rPr>
          <w:rtl/>
        </w:rPr>
      </w:pPr>
      <w:r>
        <w:rPr>
          <w:rFonts w:hint="cs"/>
          <w:rtl/>
        </w:rPr>
        <w:t>ולמה אין הצעת חוק ממשלתית? למה אין?</w:t>
      </w:r>
    </w:p>
    <w:p w:rsidR="00F872DA" w:rsidRPr="009D1C9B" w:rsidRDefault="00F872DA" w:rsidP="00A1654A">
      <w:pPr>
        <w:rPr>
          <w:rtl/>
        </w:rPr>
      </w:pPr>
    </w:p>
    <w:p w:rsidR="00F872DA" w:rsidRDefault="00F872DA" w:rsidP="00A1654A">
      <w:pPr>
        <w:pStyle w:val="-"/>
        <w:rPr>
          <w:rtl/>
        </w:rPr>
      </w:pPr>
      <w:r w:rsidRPr="00081ACC">
        <w:rPr>
          <w:rStyle w:val="TagStyle"/>
          <w:rtl/>
        </w:rPr>
        <w:t xml:space="preserve"> &lt;&lt; דובר_המשך &gt;&gt;</w:t>
      </w:r>
      <w:r w:rsidRPr="00B01CBC">
        <w:rPr>
          <w:rStyle w:val="TagStyle"/>
          <w:rtl/>
        </w:rPr>
        <w:t xml:space="preserve"> </w:t>
      </w:r>
      <w:r>
        <w:rPr>
          <w:rtl/>
        </w:rPr>
        <w:t>דוד ביטן (יו"ר ועדת הכלכלה):</w:t>
      </w:r>
      <w:r w:rsidRPr="00B01CBC">
        <w:rPr>
          <w:rStyle w:val="TagStyle"/>
          <w:rtl/>
        </w:rPr>
        <w:t xml:space="preserve"> </w:t>
      </w:r>
      <w:r w:rsidRPr="00081ACC">
        <w:rPr>
          <w:rStyle w:val="TagStyle"/>
          <w:rtl/>
        </w:rPr>
        <w:t xml:space="preserve">&lt;&lt; דובר_המשך &gt;&gt; </w:t>
      </w:r>
      <w:r>
        <w:rPr>
          <w:rtl/>
        </w:rPr>
        <w:t xml:space="preserve"> </w:t>
      </w:r>
    </w:p>
    <w:p w:rsidR="00F872DA" w:rsidRDefault="00F872DA" w:rsidP="00A36125">
      <w:pPr>
        <w:rPr>
          <w:rtl/>
          <w:lang w:eastAsia="he-IL"/>
        </w:rPr>
      </w:pPr>
      <w:bookmarkStart w:id="13892" w:name="_ETM_Q27_278704"/>
      <w:bookmarkEnd w:id="13892"/>
    </w:p>
    <w:p w:rsidR="00F872DA" w:rsidRDefault="00F872DA" w:rsidP="00A1654A">
      <w:pPr>
        <w:rPr>
          <w:rtl/>
          <w:lang w:eastAsia="he-IL"/>
        </w:rPr>
      </w:pPr>
      <w:bookmarkStart w:id="13893" w:name="_ETM_Q27_278788"/>
      <w:bookmarkEnd w:id="13893"/>
      <w:r>
        <w:rPr>
          <w:rFonts w:hint="cs"/>
          <w:rtl/>
          <w:lang w:eastAsia="he-IL"/>
        </w:rPr>
        <w:t xml:space="preserve">לכן עשינו את זה </w:t>
      </w:r>
      <w:r w:rsidR="00803009">
        <w:rPr>
          <w:rFonts w:hint="cs"/>
          <w:rtl/>
          <w:lang w:eastAsia="he-IL"/>
        </w:rPr>
        <w:t>ב</w:t>
      </w:r>
      <w:r>
        <w:rPr>
          <w:rFonts w:hint="cs"/>
          <w:rtl/>
          <w:lang w:eastAsia="he-IL"/>
        </w:rPr>
        <w:t>הוראת שעה לכמה חודשים, כדי</w:t>
      </w:r>
      <w:bookmarkStart w:id="13894" w:name="_ETM_Q27_280182"/>
      <w:bookmarkEnd w:id="13894"/>
      <w:r>
        <w:rPr>
          <w:rFonts w:hint="cs"/>
          <w:rtl/>
          <w:lang w:eastAsia="he-IL"/>
        </w:rPr>
        <w:t xml:space="preserve"> לחייב את הממשלה לבוא עם הצעת חוק ממשלתית שמסדירה א</w:t>
      </w:r>
      <w:bookmarkStart w:id="13895" w:name="_ETM_Q27_284907"/>
      <w:bookmarkEnd w:id="13895"/>
      <w:r>
        <w:rPr>
          <w:rFonts w:hint="cs"/>
          <w:rtl/>
          <w:lang w:eastAsia="he-IL"/>
        </w:rPr>
        <w:t>ת כל שוק התקשורת אחת ולתמיד.</w:t>
      </w:r>
      <w:bookmarkStart w:id="13896" w:name="_ETM_Q27_287759"/>
      <w:bookmarkEnd w:id="13896"/>
    </w:p>
    <w:p w:rsidR="00F872DA" w:rsidRPr="009D1C9B" w:rsidRDefault="00F872DA" w:rsidP="00A1654A">
      <w:pPr>
        <w:rPr>
          <w:rtl/>
        </w:rPr>
      </w:pPr>
      <w:bookmarkStart w:id="13897" w:name="_ETM_Q27_287885"/>
      <w:bookmarkStart w:id="13898" w:name="ET_interruption_6151_15"/>
      <w:bookmarkEnd w:id="13897"/>
    </w:p>
    <w:p w:rsidR="00F872DA" w:rsidRDefault="00F872DA" w:rsidP="00A1654A">
      <w:pPr>
        <w:pStyle w:val="af5"/>
        <w:keepNext/>
        <w:rPr>
          <w:rtl/>
        </w:rPr>
      </w:pPr>
      <w:r w:rsidRPr="009D1C9B">
        <w:rPr>
          <w:rStyle w:val="TagStyle"/>
          <w:rtl/>
        </w:rPr>
        <w:t>&lt;&lt; קריאה &gt;&gt;</w:t>
      </w:r>
      <w:r w:rsidRPr="00727038">
        <w:rPr>
          <w:rStyle w:val="TagStyle"/>
          <w:rtl/>
        </w:rPr>
        <w:t xml:space="preserve"> </w:t>
      </w:r>
      <w:r>
        <w:rPr>
          <w:rtl/>
        </w:rPr>
        <w:t>רון כץ (יש עתיד):</w:t>
      </w:r>
      <w:r w:rsidRPr="00727038">
        <w:rPr>
          <w:rStyle w:val="TagStyle"/>
          <w:rtl/>
        </w:rPr>
        <w:t xml:space="preserve"> </w:t>
      </w:r>
      <w:r w:rsidRPr="009D1C9B">
        <w:rPr>
          <w:rStyle w:val="TagStyle"/>
          <w:rtl/>
        </w:rPr>
        <w:t>&lt;&lt; קריאה &gt;&gt;</w:t>
      </w:r>
      <w:r>
        <w:rPr>
          <w:rtl/>
        </w:rPr>
        <w:t xml:space="preserve"> </w:t>
      </w:r>
      <w:bookmarkEnd w:id="13898"/>
    </w:p>
    <w:p w:rsidR="00F872DA" w:rsidRDefault="00F872DA" w:rsidP="00A36125">
      <w:pPr>
        <w:rPr>
          <w:rtl/>
          <w:lang w:eastAsia="he-IL"/>
        </w:rPr>
      </w:pPr>
    </w:p>
    <w:p w:rsidR="00F872DA" w:rsidRDefault="00F872DA" w:rsidP="00A1654A">
      <w:pPr>
        <w:rPr>
          <w:rtl/>
          <w:lang w:eastAsia="he-IL"/>
        </w:rPr>
      </w:pPr>
      <w:bookmarkStart w:id="13899" w:name="_ETM_Q27_290572"/>
      <w:bookmarkStart w:id="13900" w:name="_ETM_Q27_290834"/>
      <w:bookmarkStart w:id="13901" w:name="_ETM_Q27_290931"/>
      <w:bookmarkEnd w:id="13899"/>
      <w:bookmarkEnd w:id="13900"/>
      <w:bookmarkEnd w:id="13901"/>
      <w:r>
        <w:rPr>
          <w:rFonts w:hint="cs"/>
          <w:rtl/>
          <w:lang w:eastAsia="he-IL"/>
        </w:rPr>
        <w:t>למה לפטור אותם אחורה?</w:t>
      </w:r>
    </w:p>
    <w:p w:rsidR="00F872DA" w:rsidRDefault="00F872DA" w:rsidP="00A1654A">
      <w:pPr>
        <w:rPr>
          <w:rtl/>
          <w:lang w:eastAsia="he-IL"/>
        </w:rPr>
      </w:pPr>
    </w:p>
    <w:p w:rsidR="00F872DA" w:rsidRDefault="00F872DA" w:rsidP="00A1654A">
      <w:pPr>
        <w:pStyle w:val="-"/>
        <w:keepNext/>
        <w:rPr>
          <w:rtl/>
        </w:rPr>
      </w:pPr>
      <w:bookmarkStart w:id="13902" w:name="ET_speakercontinue_6483_3"/>
      <w:r w:rsidRPr="009D1C9B">
        <w:rPr>
          <w:rStyle w:val="TagStyle"/>
          <w:rtl/>
        </w:rPr>
        <w:t xml:space="preserve"> &lt;&lt; דובר_המשך &gt;&gt;</w:t>
      </w:r>
      <w:r w:rsidRPr="00B01CBC">
        <w:rPr>
          <w:rStyle w:val="TagStyle"/>
          <w:rtl/>
        </w:rPr>
        <w:t xml:space="preserve"> </w:t>
      </w:r>
      <w:r>
        <w:rPr>
          <w:rtl/>
        </w:rPr>
        <w:t>דוד ביטן (יו"ר ועדת הכלכלה):</w:t>
      </w:r>
      <w:r w:rsidRPr="00B01CBC">
        <w:rPr>
          <w:rStyle w:val="TagStyle"/>
          <w:rtl/>
        </w:rPr>
        <w:t xml:space="preserve"> </w:t>
      </w:r>
      <w:r w:rsidRPr="009D1C9B">
        <w:rPr>
          <w:rStyle w:val="TagStyle"/>
          <w:rtl/>
        </w:rPr>
        <w:t>&lt;&lt; דובר_המשך &gt;&gt;</w:t>
      </w:r>
      <w:r>
        <w:rPr>
          <w:rtl/>
        </w:rPr>
        <w:t xml:space="preserve"> </w:t>
      </w:r>
      <w:bookmarkEnd w:id="13902"/>
    </w:p>
    <w:p w:rsidR="00F872DA" w:rsidRDefault="00F872DA" w:rsidP="00A36125">
      <w:pPr>
        <w:rPr>
          <w:rtl/>
          <w:lang w:eastAsia="he-IL"/>
        </w:rPr>
      </w:pPr>
    </w:p>
    <w:p w:rsidR="00F872DA" w:rsidRDefault="00F872DA" w:rsidP="00A1654A">
      <w:pPr>
        <w:rPr>
          <w:rtl/>
          <w:lang w:eastAsia="he-IL"/>
        </w:rPr>
      </w:pPr>
      <w:r>
        <w:rPr>
          <w:rFonts w:hint="cs"/>
          <w:rtl/>
          <w:lang w:eastAsia="he-IL"/>
        </w:rPr>
        <w:t>רגע, זה בדיוק העניין, שאתם טועים. פטרנו את כולם מהתשלום, גם</w:t>
      </w:r>
      <w:bookmarkStart w:id="13903" w:name="_ETM_Q27_295081"/>
      <w:bookmarkEnd w:id="13903"/>
      <w:r>
        <w:rPr>
          <w:rFonts w:hint="cs"/>
          <w:rtl/>
          <w:lang w:eastAsia="he-IL"/>
        </w:rPr>
        <w:t xml:space="preserve"> את 12 ו-13. </w:t>
      </w:r>
    </w:p>
    <w:p w:rsidR="00F872DA" w:rsidRDefault="00F872DA" w:rsidP="00A1654A">
      <w:pPr>
        <w:rPr>
          <w:rtl/>
          <w:lang w:eastAsia="he-IL"/>
        </w:rPr>
      </w:pPr>
    </w:p>
    <w:p w:rsidR="00F872DA" w:rsidRDefault="00F872DA" w:rsidP="00A1654A">
      <w:pPr>
        <w:pStyle w:val="af5"/>
        <w:keepNext/>
        <w:rPr>
          <w:rtl/>
        </w:rPr>
      </w:pPr>
      <w:bookmarkStart w:id="13904" w:name="ET_interruption_6151_17"/>
      <w:r w:rsidRPr="009D1C9B">
        <w:rPr>
          <w:rStyle w:val="TagStyle"/>
          <w:rtl/>
        </w:rPr>
        <w:t xml:space="preserve"> &lt;&lt; קריאה &gt;&gt;</w:t>
      </w:r>
      <w:r w:rsidRPr="00727038">
        <w:rPr>
          <w:rStyle w:val="TagStyle"/>
          <w:rtl/>
        </w:rPr>
        <w:t xml:space="preserve"> </w:t>
      </w:r>
      <w:r>
        <w:rPr>
          <w:rtl/>
        </w:rPr>
        <w:t>רון כץ (יש עתיד):</w:t>
      </w:r>
      <w:r w:rsidRPr="00727038">
        <w:rPr>
          <w:rStyle w:val="TagStyle"/>
          <w:rtl/>
        </w:rPr>
        <w:t xml:space="preserve"> </w:t>
      </w:r>
      <w:r w:rsidRPr="009D1C9B">
        <w:rPr>
          <w:rStyle w:val="TagStyle"/>
          <w:rtl/>
        </w:rPr>
        <w:t>&lt;&lt; קריאה &gt;&gt;</w:t>
      </w:r>
      <w:r>
        <w:rPr>
          <w:rtl/>
        </w:rPr>
        <w:t xml:space="preserve"> </w:t>
      </w:r>
      <w:bookmarkEnd w:id="13904"/>
    </w:p>
    <w:p w:rsidR="00F872DA" w:rsidRDefault="00F872DA" w:rsidP="00A36125">
      <w:pPr>
        <w:rPr>
          <w:rtl/>
          <w:lang w:eastAsia="he-IL"/>
        </w:rPr>
      </w:pPr>
    </w:p>
    <w:p w:rsidR="00F872DA" w:rsidRDefault="00F872DA" w:rsidP="00A1654A">
      <w:pPr>
        <w:rPr>
          <w:rtl/>
          <w:lang w:eastAsia="he-IL"/>
        </w:rPr>
      </w:pPr>
      <w:bookmarkStart w:id="13905" w:name="_ETM_Q27_299182"/>
      <w:bookmarkStart w:id="13906" w:name="_ETM_Q27_299503"/>
      <w:bookmarkStart w:id="13907" w:name="_ETM_Q27_299628"/>
      <w:bookmarkEnd w:id="13905"/>
      <w:bookmarkEnd w:id="13906"/>
      <w:bookmarkEnd w:id="13907"/>
      <w:r>
        <w:rPr>
          <w:rFonts w:hint="cs"/>
          <w:rtl/>
          <w:lang w:eastAsia="he-IL"/>
        </w:rPr>
        <w:t xml:space="preserve">הם לא ביקשו את זה בכלל. </w:t>
      </w:r>
    </w:p>
    <w:p w:rsidR="00F872DA" w:rsidRDefault="00F872DA" w:rsidP="00A1654A">
      <w:pPr>
        <w:rPr>
          <w:rtl/>
          <w:lang w:eastAsia="he-IL"/>
        </w:rPr>
      </w:pPr>
    </w:p>
    <w:p w:rsidR="00F872DA" w:rsidRDefault="00F872DA" w:rsidP="00A1654A">
      <w:pPr>
        <w:pStyle w:val="-"/>
        <w:keepNext/>
        <w:rPr>
          <w:rtl/>
        </w:rPr>
      </w:pPr>
      <w:r w:rsidRPr="009D1C9B">
        <w:rPr>
          <w:rStyle w:val="TagStyle"/>
          <w:rtl/>
        </w:rPr>
        <w:t xml:space="preserve"> &lt;&lt; דובר_המשך &gt;&gt;</w:t>
      </w:r>
      <w:r w:rsidRPr="00B01CBC">
        <w:rPr>
          <w:rStyle w:val="TagStyle"/>
          <w:rtl/>
        </w:rPr>
        <w:t xml:space="preserve"> </w:t>
      </w:r>
      <w:r>
        <w:rPr>
          <w:rtl/>
        </w:rPr>
        <w:t>דוד ביטן (יו"ר ועדת הכלכלה):</w:t>
      </w:r>
      <w:r w:rsidRPr="00B01CBC">
        <w:rPr>
          <w:rStyle w:val="TagStyle"/>
          <w:rtl/>
        </w:rPr>
        <w:t xml:space="preserve"> </w:t>
      </w:r>
      <w:r w:rsidRPr="009D1C9B">
        <w:rPr>
          <w:rStyle w:val="TagStyle"/>
          <w:rtl/>
        </w:rPr>
        <w:t>&lt;&lt; דובר_המשך &gt;&gt;</w:t>
      </w:r>
      <w:r>
        <w:rPr>
          <w:rtl/>
        </w:rPr>
        <w:t xml:space="preserve"> </w:t>
      </w:r>
    </w:p>
    <w:p w:rsidR="00F872DA" w:rsidRDefault="00F872DA" w:rsidP="00A36125">
      <w:pPr>
        <w:rPr>
          <w:rtl/>
          <w:lang w:eastAsia="he-IL"/>
        </w:rPr>
      </w:pPr>
    </w:p>
    <w:p w:rsidR="00F872DA" w:rsidRDefault="00F872DA" w:rsidP="00803009">
      <w:pPr>
        <w:rPr>
          <w:rtl/>
          <w:lang w:eastAsia="he-IL"/>
        </w:rPr>
      </w:pPr>
      <w:r>
        <w:rPr>
          <w:rFonts w:hint="cs"/>
          <w:rtl/>
          <w:lang w:eastAsia="he-IL"/>
        </w:rPr>
        <w:t>לא נכון. עכשיו, בחוק הזה, בחוק</w:t>
      </w:r>
      <w:bookmarkStart w:id="13908" w:name="_ETM_Q27_303249"/>
      <w:bookmarkEnd w:id="13908"/>
      <w:r>
        <w:rPr>
          <w:rFonts w:hint="cs"/>
          <w:rtl/>
          <w:lang w:eastAsia="he-IL"/>
        </w:rPr>
        <w:t xml:space="preserve"> שאנחנו מעבירים עכשיו, כולם פטורים</w:t>
      </w:r>
      <w:r w:rsidR="00803009">
        <w:rPr>
          <w:rFonts w:hint="cs"/>
          <w:rtl/>
          <w:lang w:eastAsia="he-IL"/>
        </w:rPr>
        <w:t>,</w:t>
      </w:r>
      <w:r>
        <w:rPr>
          <w:rFonts w:hint="cs"/>
          <w:rtl/>
          <w:lang w:eastAsia="he-IL"/>
        </w:rPr>
        <w:t xml:space="preserve"> גם ערוץ 12, גם 13, גם ערוץ 14 וגם ערוץ 9</w:t>
      </w:r>
      <w:bookmarkStart w:id="13909" w:name="_ETM_Q27_311414"/>
      <w:bookmarkEnd w:id="13909"/>
      <w:r>
        <w:rPr>
          <w:rFonts w:hint="cs"/>
          <w:rtl/>
          <w:lang w:eastAsia="he-IL"/>
        </w:rPr>
        <w:t xml:space="preserve"> והכול</w:t>
      </w:r>
      <w:r w:rsidR="00803009">
        <w:rPr>
          <w:rFonts w:hint="cs"/>
          <w:rtl/>
          <w:lang w:eastAsia="he-IL"/>
        </w:rPr>
        <w:t>,</w:t>
      </w:r>
      <w:r>
        <w:rPr>
          <w:rFonts w:hint="cs"/>
          <w:rtl/>
          <w:lang w:eastAsia="he-IL"/>
        </w:rPr>
        <w:t xml:space="preserve"> וגם הערוץ הערבי</w:t>
      </w:r>
      <w:r w:rsidR="00803009">
        <w:rPr>
          <w:rFonts w:hint="cs"/>
          <w:rtl/>
          <w:lang w:eastAsia="he-IL"/>
        </w:rPr>
        <w:t>.</w:t>
      </w:r>
      <w:r>
        <w:rPr>
          <w:rFonts w:hint="cs"/>
          <w:rtl/>
          <w:lang w:eastAsia="he-IL"/>
        </w:rPr>
        <w:t xml:space="preserve"> כולם פטורים. </w:t>
      </w:r>
    </w:p>
    <w:p w:rsidR="00F872DA" w:rsidRDefault="00F872DA" w:rsidP="00A1654A">
      <w:pPr>
        <w:rPr>
          <w:rtl/>
          <w:lang w:eastAsia="he-IL"/>
        </w:rPr>
      </w:pPr>
      <w:bookmarkStart w:id="13910" w:name="_ETM_Q27_310667"/>
      <w:bookmarkStart w:id="13911" w:name="_ETM_Q27_310822"/>
      <w:bookmarkEnd w:id="13910"/>
      <w:bookmarkEnd w:id="13911"/>
    </w:p>
    <w:p w:rsidR="00F872DA" w:rsidRDefault="00F872DA" w:rsidP="00A1654A">
      <w:pPr>
        <w:pStyle w:val="af5"/>
        <w:keepNext/>
        <w:rPr>
          <w:rtl/>
        </w:rPr>
      </w:pPr>
      <w:bookmarkStart w:id="13912" w:name="ET_interruption_6151_18"/>
      <w:r w:rsidRPr="009D1C9B">
        <w:rPr>
          <w:rStyle w:val="TagStyle"/>
          <w:rtl/>
        </w:rPr>
        <w:t xml:space="preserve"> &lt;&lt; קריאה &gt;&gt;</w:t>
      </w:r>
      <w:r w:rsidRPr="00727038">
        <w:rPr>
          <w:rStyle w:val="TagStyle"/>
          <w:rtl/>
        </w:rPr>
        <w:t xml:space="preserve"> </w:t>
      </w:r>
      <w:r>
        <w:rPr>
          <w:rtl/>
        </w:rPr>
        <w:t>רון כץ (יש עתיד):</w:t>
      </w:r>
      <w:r w:rsidRPr="00727038">
        <w:rPr>
          <w:rStyle w:val="TagStyle"/>
          <w:rtl/>
        </w:rPr>
        <w:t xml:space="preserve"> </w:t>
      </w:r>
      <w:r w:rsidRPr="009D1C9B">
        <w:rPr>
          <w:rStyle w:val="TagStyle"/>
          <w:rtl/>
        </w:rPr>
        <w:t>&lt;&lt; קריאה &gt;&gt;</w:t>
      </w:r>
      <w:r>
        <w:rPr>
          <w:rtl/>
        </w:rPr>
        <w:t xml:space="preserve"> </w:t>
      </w:r>
      <w:bookmarkEnd w:id="13912"/>
    </w:p>
    <w:p w:rsidR="00F872DA" w:rsidRDefault="00F872DA" w:rsidP="00A36125">
      <w:pPr>
        <w:rPr>
          <w:rtl/>
          <w:lang w:eastAsia="he-IL"/>
        </w:rPr>
      </w:pPr>
    </w:p>
    <w:p w:rsidR="00F872DA" w:rsidRDefault="00F872DA" w:rsidP="00A1654A">
      <w:pPr>
        <w:rPr>
          <w:rtl/>
          <w:lang w:eastAsia="he-IL"/>
        </w:rPr>
      </w:pPr>
      <w:bookmarkStart w:id="13913" w:name="_ETM_Q27_315554"/>
      <w:bookmarkStart w:id="13914" w:name="_ETM_Q27_315847"/>
      <w:bookmarkStart w:id="13915" w:name="_ETM_Q27_315951"/>
      <w:bookmarkEnd w:id="13913"/>
      <w:bookmarkEnd w:id="13914"/>
      <w:bookmarkEnd w:id="13915"/>
      <w:r>
        <w:rPr>
          <w:rFonts w:hint="cs"/>
          <w:rtl/>
          <w:lang w:eastAsia="he-IL"/>
        </w:rPr>
        <w:t>מי משלם את זה בסוף? מי משלם את זה?</w:t>
      </w:r>
    </w:p>
    <w:p w:rsidR="00F872DA" w:rsidRPr="009D1C9B" w:rsidRDefault="00F872DA" w:rsidP="00A1654A">
      <w:pPr>
        <w:rPr>
          <w:rtl/>
        </w:rPr>
      </w:pPr>
      <w:bookmarkStart w:id="13916" w:name="_ETM_Q27_312805"/>
      <w:bookmarkStart w:id="13917" w:name="_ETM_Q27_312814"/>
      <w:bookmarkStart w:id="13918" w:name="_ETM_Q27_314811"/>
      <w:bookmarkEnd w:id="13916"/>
      <w:bookmarkEnd w:id="13917"/>
      <w:bookmarkEnd w:id="13918"/>
    </w:p>
    <w:p w:rsidR="00F872DA" w:rsidRDefault="00F872DA" w:rsidP="00A1654A">
      <w:pPr>
        <w:pStyle w:val="-"/>
        <w:keepNext/>
        <w:rPr>
          <w:rtl/>
        </w:rPr>
      </w:pPr>
      <w:r w:rsidRPr="009D1C9B">
        <w:rPr>
          <w:rStyle w:val="TagStyle"/>
          <w:rtl/>
        </w:rPr>
        <w:t xml:space="preserve"> &lt;&lt; דובר_המשך &gt;&gt;</w:t>
      </w:r>
      <w:r w:rsidRPr="00765C82">
        <w:rPr>
          <w:rStyle w:val="TagStyle"/>
          <w:rtl/>
        </w:rPr>
        <w:t xml:space="preserve"> </w:t>
      </w:r>
      <w:r>
        <w:rPr>
          <w:rtl/>
        </w:rPr>
        <w:t>דוד ביטן (יו"ר ועדת הכלכלה):</w:t>
      </w:r>
      <w:r w:rsidRPr="00765C82">
        <w:rPr>
          <w:rStyle w:val="TagStyle"/>
          <w:rtl/>
        </w:rPr>
        <w:t xml:space="preserve"> </w:t>
      </w:r>
      <w:r w:rsidRPr="009D1C9B">
        <w:rPr>
          <w:rStyle w:val="TagStyle"/>
          <w:rtl/>
        </w:rPr>
        <w:t>&lt;&lt; דובר_המשך &gt;&gt;</w:t>
      </w:r>
      <w:r>
        <w:rPr>
          <w:rtl/>
        </w:rPr>
        <w:t xml:space="preserve"> </w:t>
      </w:r>
    </w:p>
    <w:p w:rsidR="00F872DA" w:rsidRDefault="00F872DA" w:rsidP="00A36125">
      <w:pPr>
        <w:rPr>
          <w:rtl/>
          <w:lang w:eastAsia="he-IL"/>
        </w:rPr>
      </w:pPr>
    </w:p>
    <w:p w:rsidR="00F872DA" w:rsidRDefault="00F872DA" w:rsidP="00A1654A">
      <w:pPr>
        <w:rPr>
          <w:rtl/>
          <w:lang w:eastAsia="he-IL"/>
        </w:rPr>
      </w:pPr>
      <w:r>
        <w:rPr>
          <w:rFonts w:hint="cs"/>
          <w:rtl/>
          <w:lang w:eastAsia="he-IL"/>
        </w:rPr>
        <w:t>עשינו את</w:t>
      </w:r>
      <w:bookmarkStart w:id="13919" w:name="_ETM_Q27_313984"/>
      <w:bookmarkEnd w:id="13919"/>
      <w:r>
        <w:rPr>
          <w:rFonts w:hint="cs"/>
          <w:rtl/>
          <w:lang w:eastAsia="he-IL"/>
        </w:rPr>
        <w:t xml:space="preserve"> זה שוויוני. האי-שוויון נובע רק מדבר אחד – מזה</w:t>
      </w:r>
      <w:bookmarkStart w:id="13920" w:name="_ETM_Q27_319852"/>
      <w:bookmarkEnd w:id="13920"/>
      <w:r>
        <w:rPr>
          <w:rFonts w:hint="cs"/>
          <w:rtl/>
          <w:lang w:eastAsia="he-IL"/>
        </w:rPr>
        <w:t xml:space="preserve"> שחודשיים ימים אנחנו בעצם נותנים הטבה מסוימת לערוץ 14,</w:t>
      </w:r>
      <w:bookmarkStart w:id="13921" w:name="_ETM_Q27_324392"/>
      <w:bookmarkEnd w:id="13921"/>
      <w:r>
        <w:rPr>
          <w:rFonts w:hint="cs"/>
          <w:rtl/>
          <w:lang w:eastAsia="he-IL"/>
        </w:rPr>
        <w:t xml:space="preserve"> 9 והערוץ הערבי. </w:t>
      </w:r>
      <w:bookmarkStart w:id="13922" w:name="_ETM_Q27_322069"/>
      <w:bookmarkEnd w:id="13922"/>
    </w:p>
    <w:p w:rsidR="00F872DA" w:rsidRDefault="00F872DA" w:rsidP="00A1654A">
      <w:pPr>
        <w:rPr>
          <w:rtl/>
          <w:lang w:eastAsia="he-IL"/>
        </w:rPr>
      </w:pPr>
      <w:bookmarkStart w:id="13923" w:name="_ETM_Q27_322175"/>
      <w:bookmarkEnd w:id="13923"/>
    </w:p>
    <w:p w:rsidR="00F872DA" w:rsidRDefault="00F872DA" w:rsidP="00A1654A">
      <w:pPr>
        <w:pStyle w:val="af5"/>
        <w:keepNext/>
        <w:rPr>
          <w:rtl/>
        </w:rPr>
      </w:pPr>
      <w:bookmarkStart w:id="13924" w:name="ET_interruption_6127_23"/>
      <w:r w:rsidRPr="009D1C9B">
        <w:rPr>
          <w:rStyle w:val="TagStyle"/>
          <w:rtl/>
        </w:rPr>
        <w:t xml:space="preserve"> &lt;&lt; קריאה &gt;&gt;</w:t>
      </w:r>
      <w:r w:rsidRPr="00765C82">
        <w:rPr>
          <w:rStyle w:val="TagStyle"/>
          <w:rtl/>
        </w:rPr>
        <w:t xml:space="preserve"> </w:t>
      </w:r>
      <w:r>
        <w:rPr>
          <w:rtl/>
        </w:rPr>
        <w:t>ולדימיר בליאק (יש עתיד):</w:t>
      </w:r>
      <w:r w:rsidRPr="00765C82">
        <w:rPr>
          <w:rStyle w:val="TagStyle"/>
          <w:rtl/>
        </w:rPr>
        <w:t xml:space="preserve"> </w:t>
      </w:r>
      <w:r w:rsidRPr="009D1C9B">
        <w:rPr>
          <w:rStyle w:val="TagStyle"/>
          <w:rtl/>
        </w:rPr>
        <w:t>&lt;&lt; קריאה &gt;&gt;</w:t>
      </w:r>
      <w:r>
        <w:rPr>
          <w:rtl/>
        </w:rPr>
        <w:t xml:space="preserve"> </w:t>
      </w:r>
      <w:bookmarkEnd w:id="13924"/>
    </w:p>
    <w:p w:rsidR="00F872DA" w:rsidRDefault="00F872DA" w:rsidP="00A36125">
      <w:pPr>
        <w:rPr>
          <w:rtl/>
          <w:lang w:eastAsia="he-IL"/>
        </w:rPr>
      </w:pPr>
    </w:p>
    <w:p w:rsidR="00F872DA" w:rsidRDefault="00F872DA" w:rsidP="00A1654A">
      <w:pPr>
        <w:rPr>
          <w:rtl/>
          <w:lang w:eastAsia="he-IL"/>
        </w:rPr>
      </w:pPr>
      <w:bookmarkStart w:id="13925" w:name="_ETM_Q27_324890"/>
      <w:bookmarkEnd w:id="13925"/>
      <w:r>
        <w:rPr>
          <w:rFonts w:hint="cs"/>
          <w:rtl/>
          <w:lang w:eastAsia="he-IL"/>
        </w:rPr>
        <w:t xml:space="preserve">אבל למי ההטבה משמעותית יותר? לערוץ 14 זה הרבה יותר משמעותי. </w:t>
      </w:r>
    </w:p>
    <w:p w:rsidR="00F872DA" w:rsidRDefault="00F872DA" w:rsidP="00A1654A">
      <w:pPr>
        <w:rPr>
          <w:rtl/>
          <w:lang w:eastAsia="he-IL"/>
        </w:rPr>
      </w:pPr>
    </w:p>
    <w:p w:rsidR="00F872DA" w:rsidRDefault="00F872DA" w:rsidP="00A1654A">
      <w:pPr>
        <w:pStyle w:val="-"/>
        <w:keepNext/>
        <w:rPr>
          <w:rtl/>
        </w:rPr>
      </w:pPr>
      <w:bookmarkStart w:id="13926" w:name="ET_speakercontinue_6483_24"/>
      <w:r w:rsidRPr="009D1C9B">
        <w:rPr>
          <w:rStyle w:val="TagStyle"/>
          <w:rtl/>
        </w:rPr>
        <w:t xml:space="preserve"> &lt;&lt; דובר_המשך &gt;&gt;</w:t>
      </w:r>
      <w:r w:rsidRPr="00765C82">
        <w:rPr>
          <w:rStyle w:val="TagStyle"/>
          <w:rtl/>
        </w:rPr>
        <w:t xml:space="preserve"> </w:t>
      </w:r>
      <w:r>
        <w:rPr>
          <w:rtl/>
        </w:rPr>
        <w:t>דוד ביטן (יו"ר ועדת הכלכלה):</w:t>
      </w:r>
      <w:r w:rsidRPr="00765C82">
        <w:rPr>
          <w:rStyle w:val="TagStyle"/>
          <w:rtl/>
        </w:rPr>
        <w:t xml:space="preserve"> </w:t>
      </w:r>
      <w:r w:rsidRPr="009D1C9B">
        <w:rPr>
          <w:rStyle w:val="TagStyle"/>
          <w:rtl/>
        </w:rPr>
        <w:t>&lt;&lt; דובר_המשך &gt;&gt;</w:t>
      </w:r>
      <w:r>
        <w:rPr>
          <w:rtl/>
        </w:rPr>
        <w:t xml:space="preserve"> </w:t>
      </w:r>
      <w:bookmarkEnd w:id="13926"/>
    </w:p>
    <w:p w:rsidR="00F872DA" w:rsidRDefault="00F872DA" w:rsidP="00A36125">
      <w:pPr>
        <w:rPr>
          <w:rtl/>
          <w:lang w:eastAsia="he-IL"/>
        </w:rPr>
      </w:pPr>
    </w:p>
    <w:p w:rsidR="00F872DA" w:rsidRPr="00765C82" w:rsidRDefault="00F872DA" w:rsidP="00803009">
      <w:pPr>
        <w:rPr>
          <w:rtl/>
          <w:lang w:eastAsia="he-IL"/>
        </w:rPr>
      </w:pPr>
      <w:bookmarkStart w:id="13927" w:name="_ETM_Q27_326741"/>
      <w:bookmarkEnd w:id="13927"/>
      <w:r>
        <w:rPr>
          <w:rFonts w:hint="cs"/>
          <w:rtl/>
          <w:lang w:eastAsia="he-IL"/>
        </w:rPr>
        <w:t>אז תפסיקו כבר לעשות מזה דרמה,</w:t>
      </w:r>
      <w:bookmarkStart w:id="13928" w:name="_ETM_Q27_327398"/>
      <w:bookmarkEnd w:id="13928"/>
      <w:r>
        <w:rPr>
          <w:rFonts w:hint="cs"/>
          <w:rtl/>
          <w:lang w:eastAsia="he-IL"/>
        </w:rPr>
        <w:t xml:space="preserve"> כי אין פה דרמה. אין פה שום דרמה. תפסיקו</w:t>
      </w:r>
      <w:bookmarkStart w:id="13929" w:name="_ETM_Q27_331369"/>
      <w:bookmarkEnd w:id="13929"/>
      <w:r>
        <w:rPr>
          <w:rFonts w:hint="cs"/>
          <w:rtl/>
          <w:lang w:eastAsia="he-IL"/>
        </w:rPr>
        <w:t xml:space="preserve"> כבר עם זה. כל דבר פוליטי </w:t>
      </w:r>
      <w:r>
        <w:rPr>
          <w:rtl/>
          <w:lang w:eastAsia="he-IL"/>
        </w:rPr>
        <w:t>–</w:t>
      </w:r>
      <w:r>
        <w:rPr>
          <w:rFonts w:hint="cs"/>
          <w:rtl/>
          <w:lang w:eastAsia="he-IL"/>
        </w:rPr>
        <w:t xml:space="preserve"> בסדר, הבנתי.</w:t>
      </w:r>
      <w:bookmarkStart w:id="13930" w:name="_ETM_Q27_333592"/>
      <w:bookmarkEnd w:id="13930"/>
      <w:r>
        <w:rPr>
          <w:rFonts w:hint="cs"/>
          <w:rtl/>
          <w:lang w:eastAsia="he-IL"/>
        </w:rPr>
        <w:t xml:space="preserve"> תראו מה קורה עכשיו, תראו מי נמצא. רק אתם</w:t>
      </w:r>
      <w:bookmarkStart w:id="13931" w:name="_ETM_Q27_338529"/>
      <w:bookmarkEnd w:id="13931"/>
      <w:r w:rsidR="00803009">
        <w:rPr>
          <w:rFonts w:hint="cs"/>
          <w:rtl/>
          <w:lang w:eastAsia="he-IL"/>
        </w:rPr>
        <w:t>,</w:t>
      </w:r>
      <w:r>
        <w:rPr>
          <w:rFonts w:hint="cs"/>
          <w:rtl/>
          <w:lang w:eastAsia="he-IL"/>
        </w:rPr>
        <w:t xml:space="preserve"> יש עתיד עם קצת מפלגת העבודה, ואני רואה גם</w:t>
      </w:r>
      <w:bookmarkStart w:id="13932" w:name="_ETM_Q27_341558"/>
      <w:bookmarkEnd w:id="13932"/>
      <w:r>
        <w:rPr>
          <w:rFonts w:hint="cs"/>
          <w:rtl/>
          <w:lang w:eastAsia="he-IL"/>
        </w:rPr>
        <w:t xml:space="preserve"> את אחמד טיבי פה, ורק הליכוד </w:t>
      </w:r>
      <w:proofErr w:type="spellStart"/>
      <w:r>
        <w:rPr>
          <w:rFonts w:hint="cs"/>
          <w:rtl/>
          <w:lang w:eastAsia="he-IL"/>
        </w:rPr>
        <w:t>וסמוטריץ</w:t>
      </w:r>
      <w:proofErr w:type="spellEnd"/>
      <w:r>
        <w:rPr>
          <w:rFonts w:hint="cs"/>
          <w:rtl/>
          <w:lang w:eastAsia="he-IL"/>
        </w:rPr>
        <w:t>' וזה. מה עשיתם?</w:t>
      </w:r>
      <w:bookmarkStart w:id="13933" w:name="_ETM_Q27_346382"/>
      <w:bookmarkEnd w:id="13933"/>
      <w:r>
        <w:rPr>
          <w:rFonts w:hint="cs"/>
          <w:rtl/>
          <w:lang w:eastAsia="he-IL"/>
        </w:rPr>
        <w:t xml:space="preserve"> מה, זה עניין פוליטי? החוק הזה הוא לא פוליטי?</w:t>
      </w:r>
    </w:p>
    <w:p w:rsidR="00F872DA" w:rsidRDefault="00F872DA" w:rsidP="00A1654A">
      <w:pPr>
        <w:ind w:firstLine="0"/>
        <w:rPr>
          <w:rtl/>
          <w:lang w:eastAsia="he-IL"/>
        </w:rPr>
      </w:pPr>
    </w:p>
    <w:p w:rsidR="00F872DA" w:rsidRDefault="00F872DA" w:rsidP="00A1654A">
      <w:pPr>
        <w:pStyle w:val="af5"/>
        <w:keepNext/>
        <w:rPr>
          <w:rtl/>
        </w:rPr>
      </w:pPr>
      <w:r w:rsidRPr="009D1C9B">
        <w:rPr>
          <w:rStyle w:val="TagStyle"/>
          <w:rtl/>
        </w:rPr>
        <w:t xml:space="preserve"> &lt;&lt; קריאה &gt;&gt;</w:t>
      </w:r>
      <w:r w:rsidRPr="00765C82">
        <w:rPr>
          <w:rStyle w:val="TagStyle"/>
          <w:rtl/>
        </w:rPr>
        <w:t xml:space="preserve"> </w:t>
      </w:r>
      <w:r>
        <w:rPr>
          <w:rtl/>
        </w:rPr>
        <w:t>גלעד קריב (העבודה):</w:t>
      </w:r>
      <w:r w:rsidRPr="00765C82">
        <w:rPr>
          <w:rStyle w:val="TagStyle"/>
          <w:rtl/>
        </w:rPr>
        <w:t xml:space="preserve"> </w:t>
      </w:r>
      <w:r w:rsidRPr="009D1C9B">
        <w:rPr>
          <w:rStyle w:val="TagStyle"/>
          <w:rtl/>
        </w:rPr>
        <w:t>&lt;&lt; קריאה &gt;&gt;</w:t>
      </w:r>
      <w:r>
        <w:rPr>
          <w:rtl/>
        </w:rPr>
        <w:t xml:space="preserve"> </w:t>
      </w:r>
    </w:p>
    <w:p w:rsidR="00F872DA" w:rsidRDefault="00F872DA" w:rsidP="00A36125">
      <w:pPr>
        <w:rPr>
          <w:rtl/>
          <w:lang w:eastAsia="he-IL"/>
        </w:rPr>
      </w:pPr>
    </w:p>
    <w:p w:rsidR="00F872DA" w:rsidRDefault="00F872DA" w:rsidP="00803009">
      <w:pPr>
        <w:rPr>
          <w:rtl/>
          <w:lang w:eastAsia="he-IL"/>
        </w:rPr>
      </w:pPr>
      <w:bookmarkStart w:id="13934" w:name="_ETM_Q27_350719"/>
      <w:bookmarkEnd w:id="13934"/>
      <w:r>
        <w:rPr>
          <w:rFonts w:hint="cs"/>
          <w:rtl/>
          <w:lang w:eastAsia="he-IL"/>
        </w:rPr>
        <w:t>בן</w:t>
      </w:r>
      <w:bookmarkStart w:id="13935" w:name="_ETM_Q27_349735"/>
      <w:bookmarkEnd w:id="13935"/>
      <w:r>
        <w:rPr>
          <w:rFonts w:hint="cs"/>
          <w:rtl/>
          <w:lang w:eastAsia="he-IL"/>
        </w:rPr>
        <w:t xml:space="preserve"> גביר ברוגז. </w:t>
      </w:r>
    </w:p>
    <w:p w:rsidR="00F872DA" w:rsidRDefault="00F872DA" w:rsidP="00A1654A">
      <w:pPr>
        <w:ind w:firstLine="0"/>
        <w:rPr>
          <w:rtl/>
          <w:lang w:eastAsia="he-IL"/>
        </w:rPr>
      </w:pPr>
    </w:p>
    <w:p w:rsidR="00F872DA" w:rsidRDefault="00F872DA" w:rsidP="00A1654A">
      <w:pPr>
        <w:pStyle w:val="-"/>
        <w:keepNext/>
        <w:rPr>
          <w:rtl/>
        </w:rPr>
      </w:pPr>
      <w:r w:rsidRPr="009D1C9B">
        <w:rPr>
          <w:rStyle w:val="TagStyle"/>
          <w:rtl/>
        </w:rPr>
        <w:t xml:space="preserve"> &lt;&lt; דובר_המשך &gt;&gt;</w:t>
      </w:r>
      <w:r w:rsidRPr="00B01CBC">
        <w:rPr>
          <w:rStyle w:val="TagStyle"/>
          <w:rtl/>
        </w:rPr>
        <w:t xml:space="preserve"> </w:t>
      </w:r>
      <w:r>
        <w:rPr>
          <w:rtl/>
        </w:rPr>
        <w:t>דוד ביטן (יו"ר ועדת הכלכלה):</w:t>
      </w:r>
      <w:r w:rsidRPr="00B01CBC">
        <w:rPr>
          <w:rStyle w:val="TagStyle"/>
          <w:rtl/>
        </w:rPr>
        <w:t xml:space="preserve"> </w:t>
      </w:r>
      <w:r w:rsidRPr="009D1C9B">
        <w:rPr>
          <w:rStyle w:val="TagStyle"/>
          <w:rtl/>
        </w:rPr>
        <w:t>&lt;&lt; דובר_המשך &gt;&gt;</w:t>
      </w:r>
      <w:r>
        <w:rPr>
          <w:rtl/>
        </w:rPr>
        <w:t xml:space="preserve"> </w:t>
      </w:r>
    </w:p>
    <w:p w:rsidR="00F872DA" w:rsidRDefault="00F872DA" w:rsidP="00A36125">
      <w:pPr>
        <w:rPr>
          <w:rtl/>
          <w:lang w:eastAsia="he-IL"/>
        </w:rPr>
      </w:pPr>
    </w:p>
    <w:p w:rsidR="00F872DA" w:rsidRDefault="00F872DA" w:rsidP="00803009">
      <w:pPr>
        <w:rPr>
          <w:rtl/>
          <w:lang w:eastAsia="he-IL"/>
        </w:rPr>
      </w:pPr>
      <w:r>
        <w:rPr>
          <w:rFonts w:hint="cs"/>
          <w:rtl/>
          <w:lang w:eastAsia="he-IL"/>
        </w:rPr>
        <w:t>שוק התקשורת מעניין את כל העולם, ותמיד כשיש תקשורת,</w:t>
      </w:r>
      <w:bookmarkStart w:id="13936" w:name="_ETM_Q27_357122"/>
      <w:bookmarkEnd w:id="13936"/>
      <w:r>
        <w:rPr>
          <w:rFonts w:hint="cs"/>
          <w:rtl/>
          <w:lang w:eastAsia="he-IL"/>
        </w:rPr>
        <w:t xml:space="preserve"> יש לחץ כזה ואחר. אבל אני אומר לכם,</w:t>
      </w:r>
      <w:bookmarkStart w:id="13937" w:name="_ETM_Q27_359068"/>
      <w:bookmarkEnd w:id="13937"/>
      <w:r>
        <w:rPr>
          <w:rFonts w:hint="cs"/>
          <w:rtl/>
          <w:lang w:eastAsia="he-IL"/>
        </w:rPr>
        <w:t xml:space="preserve"> אנחנו עשינו פה משהו זמני כדי שהממשלה</w:t>
      </w:r>
      <w:bookmarkStart w:id="13938" w:name="_ETM_Q27_363967"/>
      <w:bookmarkEnd w:id="13938"/>
      <w:r>
        <w:rPr>
          <w:rFonts w:hint="cs"/>
          <w:rtl/>
          <w:lang w:eastAsia="he-IL"/>
        </w:rPr>
        <w:t xml:space="preserve"> תבוא עם הסדר קבוע פעם אחת ולתמיד. יש המון חוקים, כל אחד נותן איזושהי פינה. צריך פעם אחת</w:t>
      </w:r>
      <w:bookmarkStart w:id="13939" w:name="_ETM_Q27_373214"/>
      <w:bookmarkEnd w:id="13939"/>
      <w:r>
        <w:rPr>
          <w:rFonts w:hint="cs"/>
          <w:rtl/>
          <w:lang w:eastAsia="he-IL"/>
        </w:rPr>
        <w:t xml:space="preserve"> לבוא עם משהו. אם הממשלה לא תביא את החוק עד ינואר, התוצאה היא שבעצם הוראת השעה מתבטלת והכול יחזור לקדמותו בעוד שלושה</w:t>
      </w:r>
      <w:r w:rsidR="00803009">
        <w:rPr>
          <w:rFonts w:hint="cs"/>
          <w:rtl/>
          <w:lang w:eastAsia="he-IL"/>
        </w:rPr>
        <w:t xml:space="preserve">, </w:t>
      </w:r>
      <w:r>
        <w:rPr>
          <w:rFonts w:hint="cs"/>
          <w:rtl/>
          <w:lang w:eastAsia="he-IL"/>
        </w:rPr>
        <w:t>ארבעה</w:t>
      </w:r>
      <w:bookmarkStart w:id="13940" w:name="_ETM_Q27_380347"/>
      <w:bookmarkEnd w:id="13940"/>
      <w:r>
        <w:rPr>
          <w:rFonts w:hint="cs"/>
          <w:rtl/>
          <w:lang w:eastAsia="he-IL"/>
        </w:rPr>
        <w:t xml:space="preserve"> חודשים. בחייכם, מספיק כבר עם זה. די. </w:t>
      </w:r>
      <w:bookmarkStart w:id="13941" w:name="_ETM_Q27_385150"/>
      <w:bookmarkEnd w:id="13941"/>
    </w:p>
    <w:p w:rsidR="00F872DA" w:rsidRDefault="00F872DA" w:rsidP="00A1654A">
      <w:pPr>
        <w:rPr>
          <w:rtl/>
          <w:lang w:eastAsia="he-IL"/>
        </w:rPr>
      </w:pPr>
      <w:bookmarkStart w:id="13942" w:name="_ETM_Q27_385308"/>
      <w:bookmarkEnd w:id="13942"/>
    </w:p>
    <w:p w:rsidR="00F872DA" w:rsidRDefault="00F872DA" w:rsidP="00A1654A">
      <w:pPr>
        <w:pStyle w:val="af5"/>
        <w:keepNext/>
        <w:rPr>
          <w:rtl/>
        </w:rPr>
      </w:pPr>
      <w:bookmarkStart w:id="13943" w:name="ET_interruption_5791_26"/>
      <w:r w:rsidRPr="009D1C9B">
        <w:rPr>
          <w:rStyle w:val="TagStyle"/>
          <w:rtl/>
        </w:rPr>
        <w:t xml:space="preserve"> &lt;&lt; קריאה &gt;&gt;</w:t>
      </w:r>
      <w:r w:rsidRPr="00765C82">
        <w:rPr>
          <w:rStyle w:val="TagStyle"/>
          <w:rtl/>
        </w:rPr>
        <w:t xml:space="preserve"> </w:t>
      </w:r>
      <w:r>
        <w:rPr>
          <w:rtl/>
        </w:rPr>
        <w:t>יואב סגלוביץ' (יש עתיד):</w:t>
      </w:r>
      <w:r w:rsidRPr="00765C82">
        <w:rPr>
          <w:rStyle w:val="TagStyle"/>
          <w:rtl/>
        </w:rPr>
        <w:t xml:space="preserve"> </w:t>
      </w:r>
      <w:r w:rsidRPr="009D1C9B">
        <w:rPr>
          <w:rStyle w:val="TagStyle"/>
          <w:rtl/>
        </w:rPr>
        <w:t>&lt;&lt; קריאה &gt;&gt;</w:t>
      </w:r>
      <w:r>
        <w:rPr>
          <w:rtl/>
        </w:rPr>
        <w:t xml:space="preserve"> </w:t>
      </w:r>
      <w:bookmarkEnd w:id="13943"/>
    </w:p>
    <w:p w:rsidR="00F872DA" w:rsidRDefault="00F872DA" w:rsidP="00A36125">
      <w:pPr>
        <w:rPr>
          <w:rtl/>
          <w:lang w:eastAsia="he-IL"/>
        </w:rPr>
      </w:pPr>
    </w:p>
    <w:p w:rsidR="00F872DA" w:rsidRDefault="00F872DA" w:rsidP="00A36125">
      <w:pPr>
        <w:rPr>
          <w:rtl/>
          <w:lang w:eastAsia="he-IL"/>
        </w:rPr>
      </w:pPr>
      <w:bookmarkStart w:id="13944" w:name="_ETM_Q27_387708"/>
      <w:bookmarkStart w:id="13945" w:name="_ETM_Q27_388005"/>
      <w:bookmarkStart w:id="13946" w:name="_ETM_Q27_388125"/>
      <w:bookmarkEnd w:id="13944"/>
      <w:bookmarkEnd w:id="13945"/>
      <w:bookmarkEnd w:id="13946"/>
      <w:r>
        <w:rPr>
          <w:rFonts w:hint="cs"/>
          <w:rtl/>
          <w:lang w:eastAsia="he-IL"/>
        </w:rPr>
        <w:t xml:space="preserve">למה אנחנו פה, אתה יכול </w:t>
      </w:r>
      <w:bookmarkStart w:id="13947" w:name="_ETM_Q27_386599"/>
      <w:bookmarkEnd w:id="13947"/>
      <w:r w:rsidR="00A36125">
        <w:rPr>
          <w:rFonts w:hint="cs"/>
          <w:rtl/>
          <w:lang w:eastAsia="he-IL"/>
        </w:rPr>
        <w:t>– – –</w:t>
      </w:r>
      <w:bookmarkStart w:id="13948" w:name="_ETM_Q27_389269"/>
      <w:bookmarkEnd w:id="13948"/>
    </w:p>
    <w:p w:rsidR="00F872DA" w:rsidRDefault="00F872DA" w:rsidP="00A1654A">
      <w:pPr>
        <w:rPr>
          <w:rtl/>
          <w:lang w:eastAsia="he-IL"/>
        </w:rPr>
      </w:pPr>
      <w:bookmarkStart w:id="13949" w:name="_ETM_Q27_389425"/>
      <w:bookmarkEnd w:id="13949"/>
    </w:p>
    <w:p w:rsidR="00F872DA" w:rsidRDefault="00F872DA" w:rsidP="00A1654A">
      <w:pPr>
        <w:pStyle w:val="-"/>
        <w:keepNext/>
        <w:rPr>
          <w:rtl/>
        </w:rPr>
      </w:pPr>
      <w:bookmarkStart w:id="13950" w:name="ET_speakercontinue_6483_27"/>
      <w:r w:rsidRPr="009D1C9B">
        <w:rPr>
          <w:rStyle w:val="TagStyle"/>
          <w:rtl/>
        </w:rPr>
        <w:t xml:space="preserve"> &lt;&lt; דובר_המשך &gt;&gt;</w:t>
      </w:r>
      <w:r w:rsidRPr="00765C82">
        <w:rPr>
          <w:rStyle w:val="TagStyle"/>
          <w:rtl/>
        </w:rPr>
        <w:t xml:space="preserve"> </w:t>
      </w:r>
      <w:r>
        <w:rPr>
          <w:rtl/>
        </w:rPr>
        <w:t>דוד ביטן (יו"ר ועדת הכלכלה):</w:t>
      </w:r>
      <w:r w:rsidRPr="00765C82">
        <w:rPr>
          <w:rStyle w:val="TagStyle"/>
          <w:rtl/>
        </w:rPr>
        <w:t xml:space="preserve"> </w:t>
      </w:r>
      <w:r w:rsidRPr="009D1C9B">
        <w:rPr>
          <w:rStyle w:val="TagStyle"/>
          <w:rtl/>
        </w:rPr>
        <w:t>&lt;&lt; דובר_המשך &gt;&gt;</w:t>
      </w:r>
      <w:r>
        <w:rPr>
          <w:rtl/>
        </w:rPr>
        <w:t xml:space="preserve"> </w:t>
      </w:r>
      <w:bookmarkEnd w:id="13950"/>
    </w:p>
    <w:p w:rsidR="00F872DA" w:rsidRDefault="00F872DA" w:rsidP="00A36125">
      <w:pPr>
        <w:rPr>
          <w:rtl/>
          <w:lang w:eastAsia="he-IL"/>
        </w:rPr>
      </w:pPr>
    </w:p>
    <w:p w:rsidR="00F872DA" w:rsidRDefault="00F872DA" w:rsidP="00A1654A">
      <w:pPr>
        <w:rPr>
          <w:rtl/>
          <w:lang w:eastAsia="he-IL"/>
        </w:rPr>
      </w:pPr>
      <w:r>
        <w:rPr>
          <w:rFonts w:hint="cs"/>
          <w:rtl/>
          <w:lang w:eastAsia="he-IL"/>
        </w:rPr>
        <w:t xml:space="preserve">כן, כי אתם ביקשתם. </w:t>
      </w:r>
      <w:bookmarkStart w:id="13951" w:name="_ETM_Q27_389490"/>
      <w:bookmarkEnd w:id="13951"/>
      <w:r>
        <w:rPr>
          <w:rFonts w:hint="cs"/>
          <w:rtl/>
          <w:lang w:eastAsia="he-IL"/>
        </w:rPr>
        <w:t>כן, אתם ביקשתם. כן,</w:t>
      </w:r>
      <w:bookmarkStart w:id="13952" w:name="_ETM_Q27_392150"/>
      <w:bookmarkEnd w:id="13952"/>
      <w:r>
        <w:rPr>
          <w:rFonts w:hint="cs"/>
          <w:rtl/>
          <w:lang w:eastAsia="he-IL"/>
        </w:rPr>
        <w:t xml:space="preserve"> הינה, היא פה. אומרים לי לרדת. </w:t>
      </w:r>
    </w:p>
    <w:p w:rsidR="00F872DA" w:rsidRDefault="00F872DA" w:rsidP="00A1654A">
      <w:pPr>
        <w:rPr>
          <w:rtl/>
          <w:lang w:eastAsia="he-IL"/>
        </w:rPr>
      </w:pPr>
    </w:p>
    <w:p w:rsidR="00F872DA" w:rsidRDefault="00F872DA" w:rsidP="00A1654A">
      <w:pPr>
        <w:pStyle w:val="af5"/>
        <w:keepNext/>
        <w:rPr>
          <w:rtl/>
        </w:rPr>
      </w:pPr>
      <w:bookmarkStart w:id="13953" w:name="ET_interruption_5300_28"/>
      <w:r w:rsidRPr="009D1C9B">
        <w:rPr>
          <w:rStyle w:val="TagStyle"/>
          <w:rtl/>
        </w:rPr>
        <w:t xml:space="preserve"> &lt;&lt; קריאה &gt;&gt;</w:t>
      </w:r>
      <w:r w:rsidRPr="00765C82">
        <w:rPr>
          <w:rStyle w:val="TagStyle"/>
          <w:rtl/>
        </w:rPr>
        <w:t xml:space="preserve"> </w:t>
      </w:r>
      <w:r>
        <w:rPr>
          <w:rtl/>
        </w:rPr>
        <w:t>מירב בן ארי (יש עתיד):</w:t>
      </w:r>
      <w:r w:rsidRPr="00765C82">
        <w:rPr>
          <w:rStyle w:val="TagStyle"/>
          <w:rtl/>
        </w:rPr>
        <w:t xml:space="preserve"> </w:t>
      </w:r>
      <w:r w:rsidRPr="009D1C9B">
        <w:rPr>
          <w:rStyle w:val="TagStyle"/>
          <w:rtl/>
        </w:rPr>
        <w:t>&lt;&lt; קריאה &gt;&gt;</w:t>
      </w:r>
      <w:r>
        <w:rPr>
          <w:rtl/>
        </w:rPr>
        <w:t xml:space="preserve"> </w:t>
      </w:r>
      <w:bookmarkEnd w:id="13953"/>
    </w:p>
    <w:p w:rsidR="00F872DA" w:rsidRDefault="00F872DA" w:rsidP="00A36125">
      <w:pPr>
        <w:rPr>
          <w:rtl/>
          <w:lang w:eastAsia="he-IL"/>
        </w:rPr>
      </w:pPr>
    </w:p>
    <w:p w:rsidR="00F872DA" w:rsidRDefault="00F872DA" w:rsidP="00A1654A">
      <w:pPr>
        <w:rPr>
          <w:rtl/>
          <w:lang w:eastAsia="he-IL"/>
        </w:rPr>
      </w:pPr>
      <w:bookmarkStart w:id="13954" w:name="_ETM_Q27_395380"/>
      <w:bookmarkStart w:id="13955" w:name="_ETM_Q27_395651"/>
      <w:bookmarkStart w:id="13956" w:name="_ETM_Q27_395750"/>
      <w:bookmarkStart w:id="13957" w:name="_ETM_Q27_389583"/>
      <w:bookmarkEnd w:id="13954"/>
      <w:bookmarkEnd w:id="13955"/>
      <w:bookmarkEnd w:id="13956"/>
      <w:bookmarkEnd w:id="13957"/>
      <w:r>
        <w:rPr>
          <w:rFonts w:hint="cs"/>
          <w:rtl/>
          <w:lang w:eastAsia="he-IL"/>
        </w:rPr>
        <w:t xml:space="preserve">תודה רבה, תודה רבה. שמחנו מאוד לשמוע את הדברים שלך. אפשר להתקדם. </w:t>
      </w:r>
      <w:bookmarkStart w:id="13958" w:name="_ETM_Q27_395657"/>
      <w:bookmarkEnd w:id="13958"/>
    </w:p>
    <w:p w:rsidR="00F872DA" w:rsidRDefault="00F872DA" w:rsidP="00A1654A">
      <w:pPr>
        <w:rPr>
          <w:rtl/>
          <w:lang w:eastAsia="he-IL"/>
        </w:rPr>
      </w:pPr>
      <w:bookmarkStart w:id="13959" w:name="_ETM_Q27_395733"/>
      <w:bookmarkEnd w:id="13959"/>
    </w:p>
    <w:p w:rsidR="00F872DA" w:rsidRDefault="00F872DA" w:rsidP="00A1654A">
      <w:pPr>
        <w:pStyle w:val="-"/>
        <w:keepNext/>
        <w:rPr>
          <w:rtl/>
        </w:rPr>
      </w:pPr>
      <w:bookmarkStart w:id="13960" w:name="ET_speakercontinue_6483_29"/>
      <w:r w:rsidRPr="009D1C9B">
        <w:rPr>
          <w:rStyle w:val="TagStyle"/>
          <w:rtl/>
        </w:rPr>
        <w:t xml:space="preserve"> &lt;&lt; דובר_המשך &gt;&gt;</w:t>
      </w:r>
      <w:r w:rsidRPr="00765C82">
        <w:rPr>
          <w:rStyle w:val="TagStyle"/>
          <w:rtl/>
        </w:rPr>
        <w:t xml:space="preserve"> </w:t>
      </w:r>
      <w:r>
        <w:rPr>
          <w:rtl/>
        </w:rPr>
        <w:t>דוד ביטן (יו"ר ועדת הכלכלה):</w:t>
      </w:r>
      <w:r w:rsidRPr="00765C82">
        <w:rPr>
          <w:rStyle w:val="TagStyle"/>
          <w:rtl/>
        </w:rPr>
        <w:t xml:space="preserve"> </w:t>
      </w:r>
      <w:r w:rsidRPr="009D1C9B">
        <w:rPr>
          <w:rStyle w:val="TagStyle"/>
          <w:rtl/>
        </w:rPr>
        <w:t>&lt;&lt; דובר_המשך &gt;&gt;</w:t>
      </w:r>
      <w:r>
        <w:rPr>
          <w:rtl/>
        </w:rPr>
        <w:t xml:space="preserve"> </w:t>
      </w:r>
      <w:bookmarkEnd w:id="13960"/>
    </w:p>
    <w:p w:rsidR="00F872DA" w:rsidRDefault="00F872DA" w:rsidP="00A36125">
      <w:pPr>
        <w:rPr>
          <w:rtl/>
          <w:lang w:eastAsia="he-IL"/>
        </w:rPr>
      </w:pPr>
    </w:p>
    <w:p w:rsidR="00F872DA" w:rsidRDefault="00F872DA" w:rsidP="00A1654A">
      <w:pPr>
        <w:rPr>
          <w:rtl/>
          <w:lang w:eastAsia="he-IL"/>
        </w:rPr>
      </w:pPr>
      <w:bookmarkStart w:id="13961" w:name="_ETM_Q27_397236"/>
      <w:bookmarkEnd w:id="13961"/>
      <w:r>
        <w:rPr>
          <w:rFonts w:hint="cs"/>
          <w:rtl/>
          <w:lang w:eastAsia="he-IL"/>
        </w:rPr>
        <w:t>אתם ביקשתם. למה אתם</w:t>
      </w:r>
      <w:bookmarkStart w:id="13962" w:name="_ETM_Q27_395784"/>
      <w:bookmarkEnd w:id="13962"/>
      <w:r>
        <w:rPr>
          <w:rFonts w:hint="cs"/>
          <w:rtl/>
          <w:lang w:eastAsia="he-IL"/>
        </w:rPr>
        <w:t xml:space="preserve"> ביקשתם? לא רציתם שנמשיך את זה בלילה, ביקשתם היום. מה</w:t>
      </w:r>
      <w:bookmarkStart w:id="13963" w:name="_ETM_Q27_401988"/>
      <w:bookmarkEnd w:id="13963"/>
      <w:r>
        <w:rPr>
          <w:rFonts w:hint="cs"/>
          <w:rtl/>
          <w:lang w:eastAsia="he-IL"/>
        </w:rPr>
        <w:t xml:space="preserve"> אתם רוצים? זה מה שאמר לי יושב-ראש הקואליציה. הינה, הוא</w:t>
      </w:r>
      <w:bookmarkStart w:id="13964" w:name="_ETM_Q27_406246"/>
      <w:bookmarkEnd w:id="13964"/>
      <w:r>
        <w:rPr>
          <w:rFonts w:hint="cs"/>
          <w:rtl/>
          <w:lang w:eastAsia="he-IL"/>
        </w:rPr>
        <w:t xml:space="preserve"> אמר לי. הוא אמר לי. </w:t>
      </w:r>
      <w:bookmarkStart w:id="13965" w:name="_ETM_Q27_407799"/>
      <w:bookmarkStart w:id="13966" w:name="_ETM_Q27_407891"/>
      <w:bookmarkStart w:id="13967" w:name="_ETM_Q27_408911"/>
      <w:bookmarkEnd w:id="13965"/>
      <w:bookmarkEnd w:id="13966"/>
      <w:bookmarkEnd w:id="13967"/>
    </w:p>
    <w:p w:rsidR="00F872DA" w:rsidRDefault="00F872DA" w:rsidP="00A1654A">
      <w:pPr>
        <w:rPr>
          <w:rtl/>
          <w:lang w:eastAsia="he-IL"/>
        </w:rPr>
      </w:pPr>
      <w:bookmarkStart w:id="13968" w:name="_ETM_Q27_409003"/>
      <w:bookmarkStart w:id="13969" w:name="_ETM_Q27_407597"/>
      <w:bookmarkStart w:id="13970" w:name="_ETM_Q27_407670"/>
      <w:bookmarkEnd w:id="13968"/>
      <w:bookmarkEnd w:id="13969"/>
      <w:bookmarkEnd w:id="13970"/>
    </w:p>
    <w:p w:rsidR="00F872DA" w:rsidRDefault="00F872DA" w:rsidP="00A1654A">
      <w:pPr>
        <w:pStyle w:val="af5"/>
        <w:keepNext/>
        <w:rPr>
          <w:rtl/>
        </w:rPr>
      </w:pPr>
      <w:bookmarkStart w:id="13971" w:name="ET_interruption_5300_30"/>
      <w:r w:rsidRPr="009D1C9B">
        <w:rPr>
          <w:rStyle w:val="TagStyle"/>
          <w:rtl/>
        </w:rPr>
        <w:t xml:space="preserve"> &lt;&lt; קריאה &gt;&gt;</w:t>
      </w:r>
      <w:r w:rsidRPr="00765C82">
        <w:rPr>
          <w:rStyle w:val="TagStyle"/>
          <w:rtl/>
        </w:rPr>
        <w:t xml:space="preserve"> </w:t>
      </w:r>
      <w:r>
        <w:rPr>
          <w:rtl/>
        </w:rPr>
        <w:t>מירב בן ארי (יש עתיד):</w:t>
      </w:r>
      <w:r w:rsidRPr="00765C82">
        <w:rPr>
          <w:rStyle w:val="TagStyle"/>
          <w:rtl/>
        </w:rPr>
        <w:t xml:space="preserve"> </w:t>
      </w:r>
      <w:r w:rsidRPr="009D1C9B">
        <w:rPr>
          <w:rStyle w:val="TagStyle"/>
          <w:rtl/>
        </w:rPr>
        <w:t>&lt;&lt; קריאה &gt;&gt;</w:t>
      </w:r>
      <w:r>
        <w:rPr>
          <w:rtl/>
        </w:rPr>
        <w:t xml:space="preserve"> </w:t>
      </w:r>
      <w:bookmarkEnd w:id="13971"/>
    </w:p>
    <w:p w:rsidR="00F872DA" w:rsidRDefault="00F872DA" w:rsidP="00A36125">
      <w:pPr>
        <w:rPr>
          <w:rtl/>
          <w:lang w:eastAsia="he-IL"/>
        </w:rPr>
      </w:pPr>
    </w:p>
    <w:p w:rsidR="00F872DA" w:rsidRDefault="00F872DA" w:rsidP="00A1654A">
      <w:pPr>
        <w:rPr>
          <w:rtl/>
          <w:lang w:eastAsia="he-IL"/>
        </w:rPr>
      </w:pPr>
      <w:bookmarkStart w:id="13972" w:name="_ETM_Q27_408538"/>
      <w:bookmarkEnd w:id="13972"/>
      <w:r>
        <w:rPr>
          <w:rFonts w:hint="cs"/>
          <w:rtl/>
          <w:lang w:eastAsia="he-IL"/>
        </w:rPr>
        <w:t xml:space="preserve">מוצה, מוצה. </w:t>
      </w:r>
    </w:p>
    <w:p w:rsidR="00F872DA" w:rsidRDefault="00F872DA" w:rsidP="00A1654A">
      <w:pPr>
        <w:rPr>
          <w:rtl/>
          <w:lang w:eastAsia="he-IL"/>
        </w:rPr>
      </w:pPr>
    </w:p>
    <w:p w:rsidR="00F872DA" w:rsidRDefault="00F872DA" w:rsidP="00A1654A">
      <w:pPr>
        <w:pStyle w:val="-"/>
        <w:keepNext/>
        <w:rPr>
          <w:rtl/>
        </w:rPr>
      </w:pPr>
      <w:bookmarkStart w:id="13973" w:name="ET_speakercontinue_6483_31"/>
      <w:r w:rsidRPr="009D1C9B">
        <w:rPr>
          <w:rStyle w:val="TagStyle"/>
          <w:rtl/>
        </w:rPr>
        <w:t xml:space="preserve"> &lt;&lt; דובר_המשך &gt;&gt;</w:t>
      </w:r>
      <w:r w:rsidRPr="00765C82">
        <w:rPr>
          <w:rStyle w:val="TagStyle"/>
          <w:rtl/>
        </w:rPr>
        <w:t xml:space="preserve"> </w:t>
      </w:r>
      <w:r>
        <w:rPr>
          <w:rtl/>
        </w:rPr>
        <w:t>דוד ביטן (יו"ר ועדת הכלכלה):</w:t>
      </w:r>
      <w:r w:rsidRPr="00765C82">
        <w:rPr>
          <w:rStyle w:val="TagStyle"/>
          <w:rtl/>
        </w:rPr>
        <w:t xml:space="preserve"> </w:t>
      </w:r>
      <w:r w:rsidRPr="009D1C9B">
        <w:rPr>
          <w:rStyle w:val="TagStyle"/>
          <w:rtl/>
        </w:rPr>
        <w:t>&lt;&lt; דובר_המשך &gt;&gt;</w:t>
      </w:r>
      <w:r>
        <w:rPr>
          <w:rtl/>
        </w:rPr>
        <w:t xml:space="preserve"> </w:t>
      </w:r>
      <w:bookmarkEnd w:id="13973"/>
    </w:p>
    <w:p w:rsidR="00F872DA" w:rsidRDefault="00F872DA" w:rsidP="00A36125">
      <w:pPr>
        <w:rPr>
          <w:rtl/>
          <w:lang w:eastAsia="he-IL"/>
        </w:rPr>
      </w:pPr>
    </w:p>
    <w:p w:rsidR="00F872DA" w:rsidRDefault="00F872DA" w:rsidP="00A1654A">
      <w:pPr>
        <w:rPr>
          <w:rtl/>
          <w:lang w:eastAsia="he-IL"/>
        </w:rPr>
      </w:pPr>
      <w:bookmarkStart w:id="13974" w:name="_ETM_Q27_410530"/>
      <w:bookmarkStart w:id="13975" w:name="_ETM_Q27_407775"/>
      <w:bookmarkEnd w:id="13974"/>
      <w:bookmarkEnd w:id="13975"/>
      <w:r>
        <w:rPr>
          <w:rFonts w:hint="cs"/>
          <w:rtl/>
          <w:lang w:eastAsia="he-IL"/>
        </w:rPr>
        <w:t>מה מוצה? למה מוצה? תעלי אחריי. הינה, הוא אמר. אל</w:t>
      </w:r>
      <w:bookmarkStart w:id="13976" w:name="_ETM_Q27_412654"/>
      <w:bookmarkEnd w:id="13976"/>
      <w:r>
        <w:rPr>
          <w:rFonts w:hint="cs"/>
          <w:rtl/>
          <w:lang w:eastAsia="he-IL"/>
        </w:rPr>
        <w:t xml:space="preserve"> תכעס. </w:t>
      </w:r>
      <w:bookmarkStart w:id="13977" w:name="_ETM_Q27_413697"/>
      <w:bookmarkEnd w:id="13977"/>
    </w:p>
    <w:p w:rsidR="00F872DA" w:rsidRDefault="00F872DA" w:rsidP="00A1654A">
      <w:pPr>
        <w:rPr>
          <w:rtl/>
          <w:lang w:eastAsia="he-IL"/>
        </w:rPr>
      </w:pPr>
      <w:bookmarkStart w:id="13978" w:name="_ETM_Q27_413750"/>
      <w:bookmarkStart w:id="13979" w:name="_ETM_Q27_413783"/>
      <w:bookmarkStart w:id="13980" w:name="_ETM_Q27_413872"/>
      <w:bookmarkEnd w:id="13978"/>
      <w:bookmarkEnd w:id="13979"/>
      <w:bookmarkEnd w:id="13980"/>
    </w:p>
    <w:p w:rsidR="00F872DA" w:rsidRDefault="00F872DA" w:rsidP="00A1654A">
      <w:pPr>
        <w:pStyle w:val="af5"/>
        <w:keepNext/>
        <w:rPr>
          <w:rtl/>
        </w:rPr>
      </w:pPr>
      <w:bookmarkStart w:id="13981" w:name="ET_interruption_5300_32"/>
      <w:r w:rsidRPr="009D1C9B">
        <w:rPr>
          <w:rStyle w:val="TagStyle"/>
          <w:rtl/>
        </w:rPr>
        <w:t xml:space="preserve"> &lt;&lt; קריאה &gt;&gt;</w:t>
      </w:r>
      <w:r w:rsidRPr="00765C82">
        <w:rPr>
          <w:rStyle w:val="TagStyle"/>
          <w:rtl/>
        </w:rPr>
        <w:t xml:space="preserve"> </w:t>
      </w:r>
      <w:r>
        <w:rPr>
          <w:rtl/>
        </w:rPr>
        <w:t>מירב בן ארי (יש עתיד):</w:t>
      </w:r>
      <w:r w:rsidRPr="00765C82">
        <w:rPr>
          <w:rStyle w:val="TagStyle"/>
          <w:rtl/>
        </w:rPr>
        <w:t xml:space="preserve"> </w:t>
      </w:r>
      <w:r w:rsidRPr="009D1C9B">
        <w:rPr>
          <w:rStyle w:val="TagStyle"/>
          <w:rtl/>
        </w:rPr>
        <w:t>&lt;&lt; קריאה &gt;&gt;</w:t>
      </w:r>
      <w:r>
        <w:rPr>
          <w:rtl/>
        </w:rPr>
        <w:t xml:space="preserve"> </w:t>
      </w:r>
      <w:bookmarkEnd w:id="13981"/>
    </w:p>
    <w:p w:rsidR="00F872DA" w:rsidRDefault="00F872DA" w:rsidP="00A36125">
      <w:pPr>
        <w:rPr>
          <w:rtl/>
          <w:lang w:eastAsia="he-IL"/>
        </w:rPr>
      </w:pPr>
    </w:p>
    <w:p w:rsidR="00F872DA" w:rsidRDefault="00F872DA" w:rsidP="00A1654A">
      <w:pPr>
        <w:rPr>
          <w:rtl/>
          <w:lang w:eastAsia="he-IL"/>
        </w:rPr>
      </w:pPr>
      <w:bookmarkStart w:id="13982" w:name="_ETM_Q27_416367"/>
      <w:bookmarkEnd w:id="13982"/>
      <w:r>
        <w:rPr>
          <w:rFonts w:hint="cs"/>
          <w:rtl/>
          <w:lang w:eastAsia="he-IL"/>
        </w:rPr>
        <w:t>כמו שאומר השיר, נאמר כבר הכול ואין לי</w:t>
      </w:r>
      <w:bookmarkStart w:id="13983" w:name="_ETM_Q27_417163"/>
      <w:bookmarkEnd w:id="13983"/>
      <w:r>
        <w:rPr>
          <w:rFonts w:hint="cs"/>
          <w:rtl/>
          <w:lang w:eastAsia="he-IL"/>
        </w:rPr>
        <w:t xml:space="preserve"> מה להוסיף. </w:t>
      </w:r>
      <w:bookmarkStart w:id="13984" w:name="_ETM_Q27_416761"/>
      <w:bookmarkEnd w:id="13984"/>
    </w:p>
    <w:p w:rsidR="00F872DA" w:rsidRDefault="00F872DA" w:rsidP="00A1654A">
      <w:pPr>
        <w:rPr>
          <w:rtl/>
          <w:lang w:eastAsia="he-IL"/>
        </w:rPr>
      </w:pPr>
      <w:bookmarkStart w:id="13985" w:name="_ETM_Q27_416881"/>
      <w:bookmarkEnd w:id="13985"/>
    </w:p>
    <w:p w:rsidR="00F872DA" w:rsidRDefault="00F872DA" w:rsidP="00A1654A">
      <w:pPr>
        <w:pStyle w:val="-"/>
        <w:keepNext/>
        <w:rPr>
          <w:rtl/>
        </w:rPr>
      </w:pPr>
      <w:bookmarkStart w:id="13986" w:name="ET_speakercontinue_6483_33"/>
      <w:r w:rsidRPr="009D1C9B">
        <w:rPr>
          <w:rStyle w:val="TagStyle"/>
          <w:rtl/>
        </w:rPr>
        <w:t xml:space="preserve"> &lt;&lt; דובר_המשך &gt;&gt;</w:t>
      </w:r>
      <w:r w:rsidRPr="00765C82">
        <w:rPr>
          <w:rStyle w:val="TagStyle"/>
          <w:rtl/>
        </w:rPr>
        <w:t xml:space="preserve"> </w:t>
      </w:r>
      <w:r>
        <w:rPr>
          <w:rtl/>
        </w:rPr>
        <w:t>דוד ביטן (יו"ר ועדת הכלכלה):</w:t>
      </w:r>
      <w:r w:rsidRPr="00765C82">
        <w:rPr>
          <w:rStyle w:val="TagStyle"/>
          <w:rtl/>
        </w:rPr>
        <w:t xml:space="preserve"> </w:t>
      </w:r>
      <w:r w:rsidRPr="009D1C9B">
        <w:rPr>
          <w:rStyle w:val="TagStyle"/>
          <w:rtl/>
        </w:rPr>
        <w:t>&lt;&lt; דובר_המשך &gt;&gt;</w:t>
      </w:r>
      <w:r>
        <w:rPr>
          <w:rtl/>
        </w:rPr>
        <w:t xml:space="preserve"> </w:t>
      </w:r>
      <w:bookmarkEnd w:id="13986"/>
    </w:p>
    <w:p w:rsidR="00F872DA" w:rsidRDefault="00F872DA" w:rsidP="00A36125">
      <w:pPr>
        <w:rPr>
          <w:rtl/>
          <w:lang w:eastAsia="he-IL"/>
        </w:rPr>
      </w:pPr>
    </w:p>
    <w:p w:rsidR="00F872DA" w:rsidRPr="00765C82" w:rsidRDefault="00F872DA" w:rsidP="00A36125">
      <w:pPr>
        <w:rPr>
          <w:rtl/>
          <w:lang w:eastAsia="he-IL"/>
        </w:rPr>
      </w:pPr>
      <w:bookmarkStart w:id="13987" w:name="_ETM_Q27_418219"/>
      <w:bookmarkEnd w:id="13987"/>
      <w:r>
        <w:rPr>
          <w:rFonts w:hint="cs"/>
          <w:rtl/>
          <w:lang w:eastAsia="he-IL"/>
        </w:rPr>
        <w:t xml:space="preserve">חוץ ממה שאתם אמרתם. </w:t>
      </w:r>
      <w:bookmarkStart w:id="13988" w:name="_ETM_Q27_418941"/>
      <w:bookmarkStart w:id="13989" w:name="_ETM_Q27_419066"/>
      <w:bookmarkStart w:id="13990" w:name="_ETM_Q27_419111"/>
      <w:bookmarkStart w:id="13991" w:name="_ETM_Q27_419243"/>
      <w:bookmarkStart w:id="13992" w:name="_ETM_Q27_420717"/>
      <w:bookmarkStart w:id="13993" w:name="_ETM_Q27_420889"/>
      <w:bookmarkEnd w:id="13988"/>
      <w:bookmarkEnd w:id="13989"/>
      <w:bookmarkEnd w:id="13990"/>
      <w:bookmarkEnd w:id="13991"/>
      <w:bookmarkEnd w:id="13992"/>
      <w:bookmarkEnd w:id="13993"/>
      <w:r>
        <w:rPr>
          <w:rFonts w:hint="cs"/>
          <w:rtl/>
          <w:lang w:eastAsia="he-IL"/>
        </w:rPr>
        <w:t>טוב, מכי</w:t>
      </w:r>
      <w:bookmarkStart w:id="13994" w:name="_ETM_Q27_423666"/>
      <w:bookmarkEnd w:id="13994"/>
      <w:r>
        <w:rPr>
          <w:rFonts w:hint="cs"/>
          <w:rtl/>
          <w:lang w:eastAsia="he-IL"/>
        </w:rPr>
        <w:t xml:space="preserve">וון שמחייבים אותי, אני אומר לכם </w:t>
      </w:r>
      <w:r w:rsidR="00A36125">
        <w:rPr>
          <w:rFonts w:hint="cs"/>
          <w:rtl/>
          <w:lang w:eastAsia="he-IL"/>
        </w:rPr>
        <w:t>– – –</w:t>
      </w:r>
    </w:p>
    <w:p w:rsidR="00F872DA" w:rsidRDefault="00F872DA" w:rsidP="00A1654A">
      <w:pPr>
        <w:rPr>
          <w:rtl/>
          <w:lang w:eastAsia="he-IL"/>
        </w:rPr>
      </w:pPr>
    </w:p>
    <w:p w:rsidR="00F872DA" w:rsidRDefault="00F872DA" w:rsidP="00A1654A">
      <w:pPr>
        <w:pStyle w:val="af5"/>
        <w:keepNext/>
        <w:rPr>
          <w:rtl/>
        </w:rPr>
      </w:pPr>
      <w:bookmarkStart w:id="13995" w:name="ET_interruption_5791_34"/>
      <w:r w:rsidRPr="009D1C9B">
        <w:rPr>
          <w:rStyle w:val="TagStyle"/>
          <w:rtl/>
        </w:rPr>
        <w:t xml:space="preserve"> &lt;&lt; קריאה &gt;&gt;</w:t>
      </w:r>
      <w:r w:rsidRPr="00765C82">
        <w:rPr>
          <w:rStyle w:val="TagStyle"/>
          <w:rtl/>
        </w:rPr>
        <w:t xml:space="preserve"> </w:t>
      </w:r>
      <w:r>
        <w:rPr>
          <w:rtl/>
        </w:rPr>
        <w:t>יואב סגלוביץ' (יש עתיד):</w:t>
      </w:r>
      <w:r w:rsidRPr="00765C82">
        <w:rPr>
          <w:rStyle w:val="TagStyle"/>
          <w:rtl/>
        </w:rPr>
        <w:t xml:space="preserve"> </w:t>
      </w:r>
      <w:r w:rsidRPr="009D1C9B">
        <w:rPr>
          <w:rStyle w:val="TagStyle"/>
          <w:rtl/>
        </w:rPr>
        <w:t>&lt;&lt; קריאה &gt;&gt;</w:t>
      </w:r>
      <w:r>
        <w:rPr>
          <w:rtl/>
        </w:rPr>
        <w:t xml:space="preserve"> </w:t>
      </w:r>
      <w:bookmarkEnd w:id="13995"/>
    </w:p>
    <w:p w:rsidR="00F872DA" w:rsidRDefault="00F872DA" w:rsidP="00A36125">
      <w:pPr>
        <w:rPr>
          <w:rtl/>
          <w:lang w:eastAsia="he-IL"/>
        </w:rPr>
      </w:pPr>
    </w:p>
    <w:p w:rsidR="00F872DA" w:rsidRDefault="00F872DA" w:rsidP="00A36125">
      <w:pPr>
        <w:rPr>
          <w:rtl/>
          <w:lang w:eastAsia="he-IL"/>
        </w:rPr>
      </w:pPr>
      <w:bookmarkStart w:id="13996" w:name="_ETM_Q27_427529"/>
      <w:bookmarkEnd w:id="13996"/>
      <w:r>
        <w:rPr>
          <w:rFonts w:hint="cs"/>
          <w:rtl/>
          <w:lang w:eastAsia="he-IL"/>
        </w:rPr>
        <w:t xml:space="preserve">בגללכם. אנחנו לא בגלל </w:t>
      </w:r>
      <w:r w:rsidR="00A36125">
        <w:rPr>
          <w:rFonts w:hint="cs"/>
          <w:rtl/>
          <w:lang w:eastAsia="he-IL"/>
        </w:rPr>
        <w:t>– – –</w:t>
      </w:r>
      <w:r>
        <w:rPr>
          <w:rFonts w:hint="cs"/>
          <w:rtl/>
          <w:lang w:eastAsia="he-IL"/>
        </w:rPr>
        <w:t xml:space="preserve"> אנחנו פה בגלל הרבנים ובגלל בן גביר. </w:t>
      </w:r>
      <w:bookmarkStart w:id="13997" w:name="_ETM_Q27_425167"/>
      <w:bookmarkEnd w:id="13997"/>
    </w:p>
    <w:p w:rsidR="00F872DA" w:rsidRDefault="00F872DA" w:rsidP="00A1654A">
      <w:pPr>
        <w:rPr>
          <w:rtl/>
          <w:lang w:eastAsia="he-IL"/>
        </w:rPr>
      </w:pPr>
      <w:bookmarkStart w:id="13998" w:name="_ETM_Q27_425264"/>
      <w:bookmarkEnd w:id="13998"/>
    </w:p>
    <w:p w:rsidR="00F872DA" w:rsidRDefault="00F872DA" w:rsidP="00A1654A">
      <w:pPr>
        <w:pStyle w:val="-"/>
        <w:keepNext/>
        <w:rPr>
          <w:rtl/>
        </w:rPr>
      </w:pPr>
      <w:bookmarkStart w:id="13999" w:name="ET_speakercontinue_6483_35"/>
      <w:r w:rsidRPr="009D1C9B">
        <w:rPr>
          <w:rStyle w:val="TagStyle"/>
          <w:rtl/>
        </w:rPr>
        <w:t xml:space="preserve"> &lt;&lt; דובר_המשך &gt;&gt;</w:t>
      </w:r>
      <w:r w:rsidRPr="00765C82">
        <w:rPr>
          <w:rStyle w:val="TagStyle"/>
          <w:rtl/>
        </w:rPr>
        <w:t xml:space="preserve"> </w:t>
      </w:r>
      <w:r>
        <w:rPr>
          <w:rtl/>
        </w:rPr>
        <w:t>דוד ביטן (יו"ר ועדת הכלכלה):</w:t>
      </w:r>
      <w:r w:rsidRPr="00765C82">
        <w:rPr>
          <w:rStyle w:val="TagStyle"/>
          <w:rtl/>
        </w:rPr>
        <w:t xml:space="preserve"> </w:t>
      </w:r>
      <w:r w:rsidRPr="009D1C9B">
        <w:rPr>
          <w:rStyle w:val="TagStyle"/>
          <w:rtl/>
        </w:rPr>
        <w:t>&lt;&lt; דובר_המשך &gt;&gt;</w:t>
      </w:r>
      <w:r>
        <w:rPr>
          <w:rtl/>
        </w:rPr>
        <w:t xml:space="preserve"> </w:t>
      </w:r>
      <w:bookmarkEnd w:id="13999"/>
    </w:p>
    <w:p w:rsidR="00F872DA" w:rsidRDefault="00F872DA" w:rsidP="00A36125">
      <w:pPr>
        <w:rPr>
          <w:rtl/>
          <w:lang w:eastAsia="he-IL"/>
        </w:rPr>
      </w:pPr>
    </w:p>
    <w:p w:rsidR="00F872DA" w:rsidRPr="00765C82" w:rsidRDefault="00F872DA" w:rsidP="00803009">
      <w:pPr>
        <w:rPr>
          <w:rtl/>
          <w:lang w:eastAsia="he-IL"/>
        </w:rPr>
      </w:pPr>
      <w:bookmarkStart w:id="14000" w:name="_ETM_Q27_427090"/>
      <w:bookmarkEnd w:id="14000"/>
      <w:r>
        <w:rPr>
          <w:rFonts w:hint="cs"/>
          <w:rtl/>
          <w:lang w:eastAsia="he-IL"/>
        </w:rPr>
        <w:t>הינה, יושב-ראש הקואליציה אמר.</w:t>
      </w:r>
      <w:bookmarkStart w:id="14001" w:name="_ETM_Q27_427014"/>
      <w:bookmarkEnd w:id="14001"/>
      <w:r>
        <w:rPr>
          <w:rFonts w:hint="cs"/>
          <w:rtl/>
          <w:lang w:eastAsia="he-IL"/>
        </w:rPr>
        <w:t xml:space="preserve"> מה אתה רוצה ממני? מה</w:t>
      </w:r>
      <w:r w:rsidR="00803009">
        <w:rPr>
          <w:rFonts w:hint="cs"/>
          <w:rtl/>
          <w:lang w:eastAsia="he-IL"/>
        </w:rPr>
        <w:t>,</w:t>
      </w:r>
      <w:r>
        <w:rPr>
          <w:rFonts w:hint="cs"/>
          <w:rtl/>
          <w:lang w:eastAsia="he-IL"/>
        </w:rPr>
        <w:t xml:space="preserve"> אני יושב-ראש הקואליציה</w:t>
      </w:r>
      <w:bookmarkStart w:id="14002" w:name="_ETM_Q27_431575"/>
      <w:bookmarkEnd w:id="14002"/>
      <w:r>
        <w:rPr>
          <w:rFonts w:hint="cs"/>
          <w:rtl/>
          <w:lang w:eastAsia="he-IL"/>
        </w:rPr>
        <w:t>? הוא אומר את זה. ביקשתם להעביר את זה להיום</w:t>
      </w:r>
      <w:r w:rsidR="00803009">
        <w:rPr>
          <w:rFonts w:hint="cs"/>
          <w:rtl/>
          <w:lang w:eastAsia="he-IL"/>
        </w:rPr>
        <w:t>,</w:t>
      </w:r>
      <w:bookmarkStart w:id="14003" w:name="_ETM_Q27_435713"/>
      <w:bookmarkEnd w:id="14003"/>
      <w:r>
        <w:rPr>
          <w:rFonts w:hint="cs"/>
          <w:rtl/>
          <w:lang w:eastAsia="he-IL"/>
        </w:rPr>
        <w:t xml:space="preserve"> לא רציתם בלילה, מה אתם רוצים? מה אתם רוצים ממני?</w:t>
      </w:r>
      <w:bookmarkStart w:id="14004" w:name="_ETM_Q27_440305"/>
      <w:bookmarkEnd w:id="14004"/>
      <w:r>
        <w:rPr>
          <w:rFonts w:hint="cs"/>
          <w:rtl/>
          <w:lang w:eastAsia="he-IL"/>
        </w:rPr>
        <w:t xml:space="preserve"> טוב, יש לי הרבה מה להגיד ואני לא אגיד</w:t>
      </w:r>
      <w:bookmarkStart w:id="14005" w:name="_ETM_Q27_442116"/>
      <w:bookmarkEnd w:id="14005"/>
      <w:r w:rsidR="00803009">
        <w:rPr>
          <w:rFonts w:hint="cs"/>
          <w:rtl/>
          <w:lang w:eastAsia="he-IL"/>
        </w:rPr>
        <w:t>,</w:t>
      </w:r>
      <w:r>
        <w:rPr>
          <w:rFonts w:hint="cs"/>
          <w:rtl/>
          <w:lang w:eastAsia="he-IL"/>
        </w:rPr>
        <w:t xml:space="preserve"> כי מבקשים ממני לרדת. אוקיי, תודה רבה. </w:t>
      </w:r>
    </w:p>
    <w:p w:rsidR="00F872DA" w:rsidRPr="009D1C9B" w:rsidRDefault="00F872DA" w:rsidP="00A1654A">
      <w:pPr>
        <w:rPr>
          <w:rtl/>
        </w:rPr>
      </w:pPr>
    </w:p>
    <w:p w:rsidR="00F872DA" w:rsidRDefault="00F872DA" w:rsidP="00A1654A">
      <w:pPr>
        <w:pStyle w:val="af6"/>
        <w:keepNext/>
        <w:rPr>
          <w:rtl/>
        </w:rPr>
      </w:pPr>
      <w:r w:rsidRPr="009D1C9B">
        <w:rPr>
          <w:rStyle w:val="TagStyle"/>
          <w:rtl/>
        </w:rPr>
        <w:t xml:space="preserve"> &lt;&lt; יור &gt;&gt;</w:t>
      </w:r>
      <w:r w:rsidRPr="00B01CBC">
        <w:rPr>
          <w:rStyle w:val="TagStyle"/>
          <w:rtl/>
        </w:rPr>
        <w:t xml:space="preserve"> </w:t>
      </w:r>
      <w:r>
        <w:rPr>
          <w:rtl/>
        </w:rPr>
        <w:t>היו"ר מאיר כהן:</w:t>
      </w:r>
      <w:r w:rsidRPr="00B01CBC">
        <w:rPr>
          <w:rStyle w:val="TagStyle"/>
          <w:rtl/>
        </w:rPr>
        <w:t xml:space="preserve"> </w:t>
      </w:r>
      <w:r w:rsidRPr="009D1C9B">
        <w:rPr>
          <w:rStyle w:val="TagStyle"/>
          <w:rtl/>
        </w:rPr>
        <w:t>&lt;&lt; יור &gt;&gt;</w:t>
      </w:r>
      <w:r>
        <w:rPr>
          <w:rtl/>
        </w:rPr>
        <w:t xml:space="preserve"> </w:t>
      </w:r>
    </w:p>
    <w:p w:rsidR="00F872DA" w:rsidRDefault="00F872DA" w:rsidP="00A36125">
      <w:pPr>
        <w:rPr>
          <w:rtl/>
          <w:lang w:eastAsia="he-IL"/>
        </w:rPr>
      </w:pPr>
    </w:p>
    <w:p w:rsidR="00F872DA" w:rsidRDefault="00F872DA" w:rsidP="00803009">
      <w:pPr>
        <w:rPr>
          <w:rtl/>
          <w:lang w:eastAsia="he-IL"/>
        </w:rPr>
      </w:pPr>
      <w:r>
        <w:rPr>
          <w:rFonts w:hint="cs"/>
          <w:rtl/>
          <w:lang w:eastAsia="he-IL"/>
        </w:rPr>
        <w:t>תודה רבה.</w:t>
      </w:r>
      <w:bookmarkStart w:id="14006" w:name="_ETM_Q27_448119"/>
      <w:bookmarkEnd w:id="14006"/>
      <w:r>
        <w:rPr>
          <w:rFonts w:hint="cs"/>
          <w:rtl/>
          <w:lang w:eastAsia="he-IL"/>
        </w:rPr>
        <w:t xml:space="preserve"> זה היה מאוד נחמד </w:t>
      </w:r>
      <w:r w:rsidR="00803009">
        <w:rPr>
          <w:rFonts w:hint="eastAsia"/>
          <w:rtl/>
          <w:lang w:eastAsia="he-IL"/>
        </w:rPr>
        <w:t xml:space="preserve">– </w:t>
      </w:r>
      <w:r>
        <w:rPr>
          <w:rFonts w:hint="cs"/>
          <w:rtl/>
          <w:lang w:eastAsia="he-IL"/>
        </w:rPr>
        <w:t xml:space="preserve">עמדת פה ובשקט קראת לו: דוד, </w:t>
      </w:r>
      <w:bookmarkStart w:id="14007" w:name="_ETM_Q27_454890"/>
      <w:bookmarkEnd w:id="14007"/>
      <w:r>
        <w:rPr>
          <w:rFonts w:hint="cs"/>
          <w:rtl/>
          <w:lang w:eastAsia="he-IL"/>
        </w:rPr>
        <w:t>דוד. יש איזה מערכון: שרון, שרון. הוא מקשיב מצוין. השר</w:t>
      </w:r>
      <w:bookmarkStart w:id="14008" w:name="_ETM_Q27_462121"/>
      <w:bookmarkEnd w:id="14008"/>
      <w:r>
        <w:rPr>
          <w:rFonts w:hint="cs"/>
          <w:rtl/>
          <w:lang w:eastAsia="he-IL"/>
        </w:rPr>
        <w:t xml:space="preserve"> קרעי. חבר הכנסת דיכטר, בבקשה. עליזה, אל תשאלי אותי למה דיכטר. בבקשה, תעלה. </w:t>
      </w:r>
    </w:p>
    <w:p w:rsidR="00F872DA" w:rsidRDefault="00F872DA" w:rsidP="00A1654A">
      <w:pPr>
        <w:rPr>
          <w:rtl/>
          <w:lang w:eastAsia="he-IL"/>
        </w:rPr>
      </w:pPr>
    </w:p>
    <w:p w:rsidR="00F872DA" w:rsidRDefault="00F872DA" w:rsidP="00A1654A">
      <w:pPr>
        <w:pStyle w:val="a4"/>
        <w:keepNext/>
        <w:rPr>
          <w:rtl/>
        </w:rPr>
      </w:pPr>
      <w:bookmarkStart w:id="14009" w:name="ET_speaker_6434_10"/>
      <w:r w:rsidRPr="009D1C9B">
        <w:rPr>
          <w:rStyle w:val="TagStyle"/>
          <w:rtl/>
        </w:rPr>
        <w:t xml:space="preserve"> &lt;&lt; דובר &gt;&gt;</w:t>
      </w:r>
      <w:r w:rsidRPr="00B01CBC">
        <w:rPr>
          <w:rStyle w:val="TagStyle"/>
          <w:rtl/>
        </w:rPr>
        <w:t xml:space="preserve"> </w:t>
      </w:r>
      <w:bookmarkStart w:id="14010" w:name="_Toc173860365"/>
      <w:r>
        <w:rPr>
          <w:rtl/>
        </w:rPr>
        <w:t>שר החקלאות וביטחון המזון אבי דיכטר:</w:t>
      </w:r>
      <w:bookmarkEnd w:id="14010"/>
      <w:r w:rsidRPr="00B01CBC">
        <w:rPr>
          <w:rStyle w:val="TagStyle"/>
          <w:rtl/>
        </w:rPr>
        <w:t xml:space="preserve"> </w:t>
      </w:r>
      <w:r w:rsidRPr="009D1C9B">
        <w:rPr>
          <w:rStyle w:val="TagStyle"/>
          <w:rtl/>
        </w:rPr>
        <w:t>&lt;&lt; דובר &gt;&gt;</w:t>
      </w:r>
      <w:r>
        <w:rPr>
          <w:rtl/>
        </w:rPr>
        <w:t xml:space="preserve"> </w:t>
      </w:r>
      <w:bookmarkEnd w:id="14009"/>
    </w:p>
    <w:p w:rsidR="00F872DA" w:rsidRDefault="00F872DA" w:rsidP="00A36125">
      <w:pPr>
        <w:rPr>
          <w:rtl/>
          <w:lang w:eastAsia="he-IL"/>
        </w:rPr>
      </w:pPr>
    </w:p>
    <w:p w:rsidR="00F872DA" w:rsidRDefault="00F872DA" w:rsidP="00A1654A">
      <w:pPr>
        <w:rPr>
          <w:rtl/>
          <w:lang w:eastAsia="he-IL"/>
        </w:rPr>
      </w:pPr>
      <w:r>
        <w:rPr>
          <w:rFonts w:hint="cs"/>
          <w:rtl/>
          <w:lang w:eastAsia="he-IL"/>
        </w:rPr>
        <w:t>אדוני היושב-ראש, חברי השר, חבריי חברי הכנסת, על דעת שר התקשורת ועל</w:t>
      </w:r>
      <w:bookmarkStart w:id="14011" w:name="_ETM_Q27_491171"/>
      <w:bookmarkEnd w:id="14011"/>
      <w:r>
        <w:rPr>
          <w:rFonts w:hint="cs"/>
          <w:rtl/>
          <w:lang w:eastAsia="he-IL"/>
        </w:rPr>
        <w:t xml:space="preserve"> דעתו של שר האוצר, אני מבקש להודיע לכנסת</w:t>
      </w:r>
      <w:bookmarkStart w:id="14012" w:name="_ETM_Q27_496399"/>
      <w:bookmarkEnd w:id="14012"/>
      <w:r>
        <w:rPr>
          <w:rFonts w:hint="cs"/>
          <w:rtl/>
          <w:lang w:eastAsia="he-IL"/>
        </w:rPr>
        <w:t xml:space="preserve"> כי הממשלה מסכימה לעלות התקציבית של הצעת החוק, ולפיכך הממשלה תומכת בה. תודה רבה. </w:t>
      </w:r>
      <w:bookmarkStart w:id="14013" w:name="_ETM_Q27_504420"/>
      <w:bookmarkEnd w:id="14013"/>
    </w:p>
    <w:p w:rsidR="00F872DA" w:rsidRDefault="00F872DA" w:rsidP="00A1654A">
      <w:pPr>
        <w:rPr>
          <w:rtl/>
          <w:lang w:eastAsia="he-IL"/>
        </w:rPr>
      </w:pPr>
      <w:bookmarkStart w:id="14014" w:name="_ETM_Q27_504533"/>
      <w:bookmarkEnd w:id="14014"/>
    </w:p>
    <w:p w:rsidR="00F872DA" w:rsidRDefault="00F872DA" w:rsidP="00A1654A">
      <w:pPr>
        <w:pStyle w:val="af5"/>
        <w:keepNext/>
        <w:rPr>
          <w:rtl/>
        </w:rPr>
      </w:pPr>
      <w:bookmarkStart w:id="14015" w:name="ET_interruption_6151_36"/>
      <w:r w:rsidRPr="009D1C9B">
        <w:rPr>
          <w:rStyle w:val="TagStyle"/>
          <w:rtl/>
        </w:rPr>
        <w:t xml:space="preserve"> &lt;&lt; קריאה &gt;&gt;</w:t>
      </w:r>
      <w:r w:rsidRPr="00765C82">
        <w:rPr>
          <w:rStyle w:val="TagStyle"/>
          <w:rtl/>
        </w:rPr>
        <w:t xml:space="preserve"> </w:t>
      </w:r>
      <w:r>
        <w:rPr>
          <w:rtl/>
        </w:rPr>
        <w:t>רון כץ (יש עתיד):</w:t>
      </w:r>
      <w:r w:rsidRPr="00765C82">
        <w:rPr>
          <w:rStyle w:val="TagStyle"/>
          <w:rtl/>
        </w:rPr>
        <w:t xml:space="preserve"> </w:t>
      </w:r>
      <w:r w:rsidRPr="009D1C9B">
        <w:rPr>
          <w:rStyle w:val="TagStyle"/>
          <w:rtl/>
        </w:rPr>
        <w:t>&lt;&lt; קריאה &gt;&gt;</w:t>
      </w:r>
      <w:r>
        <w:rPr>
          <w:rtl/>
        </w:rPr>
        <w:t xml:space="preserve"> </w:t>
      </w:r>
      <w:bookmarkEnd w:id="14015"/>
    </w:p>
    <w:p w:rsidR="00F872DA" w:rsidRDefault="00F872DA" w:rsidP="00A36125">
      <w:pPr>
        <w:rPr>
          <w:rtl/>
          <w:lang w:eastAsia="he-IL"/>
        </w:rPr>
      </w:pPr>
    </w:p>
    <w:p w:rsidR="00F872DA" w:rsidRDefault="00F872DA" w:rsidP="00A1654A">
      <w:pPr>
        <w:rPr>
          <w:rtl/>
          <w:lang w:eastAsia="he-IL"/>
        </w:rPr>
      </w:pPr>
      <w:bookmarkStart w:id="14016" w:name="_ETM_Q27_506317"/>
      <w:bookmarkStart w:id="14017" w:name="_ETM_Q27_506592"/>
      <w:bookmarkStart w:id="14018" w:name="_ETM_Q27_506705"/>
      <w:bookmarkEnd w:id="14016"/>
      <w:bookmarkEnd w:id="14017"/>
      <w:bookmarkEnd w:id="14018"/>
      <w:r>
        <w:rPr>
          <w:rFonts w:hint="cs"/>
          <w:rtl/>
          <w:lang w:eastAsia="he-IL"/>
        </w:rPr>
        <w:t xml:space="preserve">זה סימבולי שראש השב"כ הקודם ידבר על הצעת החוק. </w:t>
      </w:r>
      <w:bookmarkStart w:id="14019" w:name="_ETM_Q27_510513"/>
      <w:bookmarkEnd w:id="14019"/>
    </w:p>
    <w:p w:rsidR="00F872DA" w:rsidRDefault="00F872DA" w:rsidP="00A1654A">
      <w:pPr>
        <w:rPr>
          <w:rtl/>
          <w:lang w:eastAsia="he-IL"/>
        </w:rPr>
      </w:pPr>
      <w:bookmarkStart w:id="14020" w:name="_ETM_Q27_510615"/>
      <w:bookmarkEnd w:id="14020"/>
    </w:p>
    <w:p w:rsidR="00F872DA" w:rsidRDefault="00F872DA" w:rsidP="00A1654A">
      <w:pPr>
        <w:pStyle w:val="af6"/>
        <w:keepNext/>
        <w:rPr>
          <w:rtl/>
        </w:rPr>
      </w:pPr>
      <w:bookmarkStart w:id="14021" w:name="ET_yor_6423_37"/>
      <w:r w:rsidRPr="009D1C9B">
        <w:rPr>
          <w:rStyle w:val="TagStyle"/>
          <w:rtl/>
        </w:rPr>
        <w:t xml:space="preserve"> &lt;&lt; יור &gt;&gt;</w:t>
      </w:r>
      <w:r w:rsidRPr="00765C82">
        <w:rPr>
          <w:rStyle w:val="TagStyle"/>
          <w:rtl/>
        </w:rPr>
        <w:t xml:space="preserve"> </w:t>
      </w:r>
      <w:r>
        <w:rPr>
          <w:rtl/>
        </w:rPr>
        <w:t>היו"ר אמיר אוחנה:</w:t>
      </w:r>
      <w:r w:rsidRPr="00765C82">
        <w:rPr>
          <w:rStyle w:val="TagStyle"/>
          <w:rtl/>
        </w:rPr>
        <w:t xml:space="preserve"> </w:t>
      </w:r>
      <w:r w:rsidRPr="009D1C9B">
        <w:rPr>
          <w:rStyle w:val="TagStyle"/>
          <w:rtl/>
        </w:rPr>
        <w:t>&lt;&lt; יור &gt;&gt;</w:t>
      </w:r>
      <w:r>
        <w:rPr>
          <w:rtl/>
        </w:rPr>
        <w:t xml:space="preserve"> </w:t>
      </w:r>
      <w:bookmarkEnd w:id="14021"/>
    </w:p>
    <w:p w:rsidR="00F872DA" w:rsidRDefault="00F872DA" w:rsidP="00A36125">
      <w:pPr>
        <w:rPr>
          <w:rtl/>
          <w:lang w:eastAsia="he-IL"/>
        </w:rPr>
      </w:pPr>
    </w:p>
    <w:p w:rsidR="00F872DA" w:rsidRDefault="00F872DA" w:rsidP="00A1654A">
      <w:pPr>
        <w:rPr>
          <w:rtl/>
          <w:lang w:eastAsia="he-IL"/>
        </w:rPr>
      </w:pPr>
      <w:bookmarkStart w:id="14022" w:name="_ETM_Q27_512205"/>
      <w:bookmarkEnd w:id="14022"/>
      <w:r>
        <w:rPr>
          <w:rFonts w:hint="cs"/>
          <w:rtl/>
          <w:lang w:eastAsia="he-IL"/>
        </w:rPr>
        <w:t>שר התקשורת,</w:t>
      </w:r>
      <w:bookmarkStart w:id="14023" w:name="_ETM_Q27_511684"/>
      <w:bookmarkEnd w:id="14023"/>
      <w:r>
        <w:rPr>
          <w:rFonts w:hint="cs"/>
          <w:rtl/>
          <w:lang w:eastAsia="he-IL"/>
        </w:rPr>
        <w:t xml:space="preserve"> בבקשה. </w:t>
      </w:r>
      <w:bookmarkStart w:id="14024" w:name="_ETM_Q27_512820"/>
      <w:bookmarkEnd w:id="14024"/>
    </w:p>
    <w:p w:rsidR="00F872DA" w:rsidRDefault="00F872DA" w:rsidP="00A1654A">
      <w:pPr>
        <w:rPr>
          <w:rtl/>
          <w:lang w:eastAsia="he-IL"/>
        </w:rPr>
      </w:pPr>
      <w:bookmarkStart w:id="14025" w:name="_ETM_Q27_512942"/>
      <w:bookmarkEnd w:id="14025"/>
    </w:p>
    <w:p w:rsidR="00F872DA" w:rsidRDefault="00F872DA" w:rsidP="00A1654A">
      <w:pPr>
        <w:pStyle w:val="af5"/>
        <w:keepNext/>
        <w:rPr>
          <w:rtl/>
        </w:rPr>
      </w:pPr>
      <w:bookmarkStart w:id="14026" w:name="ET_interruption_6156_38"/>
      <w:r w:rsidRPr="009D1C9B">
        <w:rPr>
          <w:rStyle w:val="TagStyle"/>
          <w:rtl/>
        </w:rPr>
        <w:t xml:space="preserve"> &lt;&lt; קריאה &gt;&gt;</w:t>
      </w:r>
      <w:r w:rsidRPr="00765C82">
        <w:rPr>
          <w:rStyle w:val="TagStyle"/>
          <w:rtl/>
        </w:rPr>
        <w:t xml:space="preserve"> </w:t>
      </w:r>
      <w:r>
        <w:rPr>
          <w:rtl/>
        </w:rPr>
        <w:t>גלעד קריב (העבודה):</w:t>
      </w:r>
      <w:r w:rsidRPr="00765C82">
        <w:rPr>
          <w:rStyle w:val="TagStyle"/>
          <w:rtl/>
        </w:rPr>
        <w:t xml:space="preserve"> </w:t>
      </w:r>
      <w:r w:rsidRPr="009D1C9B">
        <w:rPr>
          <w:rStyle w:val="TagStyle"/>
          <w:rtl/>
        </w:rPr>
        <w:t>&lt;&lt; קריאה &gt;&gt;</w:t>
      </w:r>
      <w:r>
        <w:rPr>
          <w:rtl/>
        </w:rPr>
        <w:t xml:space="preserve"> </w:t>
      </w:r>
      <w:bookmarkEnd w:id="14026"/>
    </w:p>
    <w:p w:rsidR="00F872DA" w:rsidRDefault="00F872DA" w:rsidP="00A36125">
      <w:pPr>
        <w:rPr>
          <w:rtl/>
          <w:lang w:eastAsia="he-IL"/>
        </w:rPr>
      </w:pPr>
    </w:p>
    <w:p w:rsidR="00F872DA" w:rsidRPr="00765C82" w:rsidRDefault="00A36125" w:rsidP="00A36125">
      <w:pPr>
        <w:rPr>
          <w:rtl/>
          <w:lang w:eastAsia="he-IL"/>
        </w:rPr>
      </w:pPr>
      <w:bookmarkStart w:id="14027" w:name="_ETM_Q27_516114"/>
      <w:bookmarkStart w:id="14028" w:name="_ETM_Q27_516411"/>
      <w:bookmarkStart w:id="14029" w:name="_ETM_Q27_516527"/>
      <w:bookmarkEnd w:id="14027"/>
      <w:bookmarkEnd w:id="14028"/>
      <w:bookmarkEnd w:id="14029"/>
      <w:r>
        <w:rPr>
          <w:rFonts w:hint="cs"/>
          <w:rtl/>
          <w:lang w:eastAsia="he-IL"/>
        </w:rPr>
        <w:t>– – –</w:t>
      </w:r>
    </w:p>
    <w:p w:rsidR="00F872DA" w:rsidRPr="009D1C9B" w:rsidRDefault="00F872DA" w:rsidP="00A1654A">
      <w:pPr>
        <w:rPr>
          <w:rtl/>
        </w:rPr>
      </w:pPr>
      <w:bookmarkStart w:id="14030" w:name="_ETM_Q27_529276"/>
      <w:bookmarkStart w:id="14031" w:name="ET_speaker_6461_12"/>
      <w:bookmarkEnd w:id="14030"/>
    </w:p>
    <w:p w:rsidR="00F872DA" w:rsidRDefault="00F872DA" w:rsidP="00A1654A">
      <w:pPr>
        <w:pStyle w:val="a4"/>
        <w:keepNext/>
        <w:rPr>
          <w:rtl/>
        </w:rPr>
      </w:pPr>
      <w:bookmarkStart w:id="14032" w:name="_ETM_Q27_529343"/>
      <w:bookmarkEnd w:id="14032"/>
      <w:r w:rsidRPr="009D1C9B">
        <w:rPr>
          <w:rStyle w:val="TagStyle"/>
          <w:rtl/>
        </w:rPr>
        <w:t>&lt;&lt; דובר &gt;&gt;</w:t>
      </w:r>
      <w:r w:rsidRPr="00B01CBC">
        <w:rPr>
          <w:rStyle w:val="TagStyle"/>
          <w:rtl/>
        </w:rPr>
        <w:t xml:space="preserve"> </w:t>
      </w:r>
      <w:bookmarkStart w:id="14033" w:name="_Toc173860366"/>
      <w:r>
        <w:rPr>
          <w:rtl/>
        </w:rPr>
        <w:t>שר התקשורת שלמה קרעי:</w:t>
      </w:r>
      <w:bookmarkEnd w:id="14033"/>
      <w:r w:rsidRPr="00B01CBC">
        <w:rPr>
          <w:rStyle w:val="TagStyle"/>
          <w:rtl/>
        </w:rPr>
        <w:t xml:space="preserve"> </w:t>
      </w:r>
      <w:r w:rsidRPr="009D1C9B">
        <w:rPr>
          <w:rStyle w:val="TagStyle"/>
          <w:rtl/>
        </w:rPr>
        <w:t>&lt;&lt; דובר &gt;&gt;</w:t>
      </w:r>
      <w:r>
        <w:rPr>
          <w:rtl/>
        </w:rPr>
        <w:t xml:space="preserve"> </w:t>
      </w:r>
      <w:bookmarkEnd w:id="14031"/>
    </w:p>
    <w:p w:rsidR="00F872DA" w:rsidRDefault="00F872DA" w:rsidP="00A36125">
      <w:pPr>
        <w:rPr>
          <w:rtl/>
          <w:lang w:eastAsia="he-IL"/>
        </w:rPr>
      </w:pPr>
    </w:p>
    <w:p w:rsidR="00F872DA" w:rsidRDefault="00F872DA" w:rsidP="00803009">
      <w:pPr>
        <w:rPr>
          <w:rtl/>
          <w:lang w:eastAsia="he-IL"/>
        </w:rPr>
      </w:pPr>
      <w:r>
        <w:rPr>
          <w:rFonts w:hint="cs"/>
          <w:rtl/>
          <w:lang w:eastAsia="he-IL"/>
        </w:rPr>
        <w:t xml:space="preserve">אדוני </w:t>
      </w:r>
      <w:r w:rsidR="00346E1A">
        <w:rPr>
          <w:rFonts w:hint="cs"/>
          <w:rtl/>
          <w:lang w:eastAsia="he-IL"/>
        </w:rPr>
        <w:t>ה</w:t>
      </w:r>
      <w:r>
        <w:rPr>
          <w:rFonts w:hint="cs"/>
          <w:rtl/>
          <w:lang w:eastAsia="he-IL"/>
        </w:rPr>
        <w:t>יושב-ראש, כנסת נכבדה, חברים, אפילו התומכים שלכם לשעבר מבינים כבר שאתם פייק</w:t>
      </w:r>
      <w:r w:rsidR="00803009">
        <w:rPr>
          <w:rFonts w:hint="cs"/>
          <w:rtl/>
          <w:lang w:eastAsia="he-IL"/>
        </w:rPr>
        <w:t>,</w:t>
      </w:r>
      <w:r>
        <w:rPr>
          <w:rFonts w:hint="cs"/>
          <w:rtl/>
          <w:lang w:eastAsia="he-IL"/>
        </w:rPr>
        <w:t xml:space="preserve"> מציאות מדומה. אתם מדברים, מירב </w:t>
      </w:r>
      <w:bookmarkStart w:id="14034" w:name="_ETM_Q27_543859"/>
      <w:bookmarkEnd w:id="14034"/>
      <w:r>
        <w:rPr>
          <w:rFonts w:hint="cs"/>
          <w:rtl/>
          <w:lang w:eastAsia="he-IL"/>
        </w:rPr>
        <w:t>בן ארי, על יום שכינסנו במיוחד בשביל החוק הזה? שכחתם שרק אתמול החוק היה על סדר-היום יחד עם עוד 20 חוקים</w:t>
      </w:r>
      <w:bookmarkStart w:id="14035" w:name="_ETM_Q27_552211"/>
      <w:bookmarkEnd w:id="14035"/>
      <w:r>
        <w:rPr>
          <w:rFonts w:hint="cs"/>
          <w:rtl/>
          <w:lang w:eastAsia="he-IL"/>
        </w:rPr>
        <w:t xml:space="preserve"> נוספים? הרי אתם, אתם אלה שביקשתם </w:t>
      </w:r>
      <w:r w:rsidR="00A36125">
        <w:rPr>
          <w:rFonts w:hint="cs"/>
          <w:rtl/>
          <w:lang w:eastAsia="he-IL"/>
        </w:rPr>
        <w:t>– –</w:t>
      </w:r>
      <w:bookmarkStart w:id="14036" w:name="_ETM_Q27_555645"/>
      <w:bookmarkEnd w:id="14036"/>
      <w:r>
        <w:rPr>
          <w:rFonts w:hint="cs"/>
          <w:rtl/>
          <w:lang w:eastAsia="he-IL"/>
        </w:rPr>
        <w:t xml:space="preserve"> </w:t>
      </w:r>
    </w:p>
    <w:p w:rsidR="00F872DA" w:rsidRDefault="00F872DA" w:rsidP="00A1654A">
      <w:pPr>
        <w:rPr>
          <w:rtl/>
          <w:lang w:eastAsia="he-IL"/>
        </w:rPr>
      </w:pPr>
    </w:p>
    <w:p w:rsidR="00F872DA" w:rsidRDefault="00F872DA" w:rsidP="00A1654A">
      <w:pPr>
        <w:pStyle w:val="af5"/>
        <w:keepNext/>
        <w:rPr>
          <w:rtl/>
        </w:rPr>
      </w:pPr>
      <w:bookmarkStart w:id="14037" w:name="ET_interruption_5766_39"/>
      <w:r w:rsidRPr="009D1C9B">
        <w:rPr>
          <w:rStyle w:val="TagStyle"/>
          <w:rtl/>
        </w:rPr>
        <w:t xml:space="preserve"> &lt;&lt; קריאה &gt;&gt;</w:t>
      </w:r>
      <w:r w:rsidRPr="00765C82">
        <w:rPr>
          <w:rStyle w:val="TagStyle"/>
          <w:rtl/>
        </w:rPr>
        <w:t xml:space="preserve"> </w:t>
      </w:r>
      <w:r>
        <w:rPr>
          <w:rtl/>
        </w:rPr>
        <w:t>רם בן ברק (יש עתיד):</w:t>
      </w:r>
      <w:r w:rsidRPr="00765C82">
        <w:rPr>
          <w:rStyle w:val="TagStyle"/>
          <w:rtl/>
        </w:rPr>
        <w:t xml:space="preserve"> </w:t>
      </w:r>
      <w:r w:rsidRPr="009D1C9B">
        <w:rPr>
          <w:rStyle w:val="TagStyle"/>
          <w:rtl/>
        </w:rPr>
        <w:t>&lt;&lt; קריאה &gt;&gt;</w:t>
      </w:r>
      <w:r>
        <w:rPr>
          <w:rtl/>
        </w:rPr>
        <w:t xml:space="preserve"> </w:t>
      </w:r>
      <w:bookmarkEnd w:id="14037"/>
    </w:p>
    <w:p w:rsidR="00F872DA" w:rsidRDefault="00F872DA" w:rsidP="00A36125">
      <w:pPr>
        <w:rPr>
          <w:rtl/>
          <w:lang w:eastAsia="he-IL"/>
        </w:rPr>
      </w:pPr>
    </w:p>
    <w:p w:rsidR="00F872DA" w:rsidRDefault="00F872DA" w:rsidP="00A1654A">
      <w:pPr>
        <w:rPr>
          <w:rtl/>
          <w:lang w:eastAsia="he-IL"/>
        </w:rPr>
      </w:pPr>
      <w:bookmarkStart w:id="14038" w:name="_ETM_Q27_555443"/>
      <w:bookmarkStart w:id="14039" w:name="_ETM_Q27_555719"/>
      <w:bookmarkStart w:id="14040" w:name="_ETM_Q27_555817"/>
      <w:bookmarkEnd w:id="14038"/>
      <w:bookmarkEnd w:id="14039"/>
      <w:bookmarkEnd w:id="14040"/>
      <w:r>
        <w:rPr>
          <w:rFonts w:hint="cs"/>
          <w:rtl/>
          <w:lang w:eastAsia="he-IL"/>
        </w:rPr>
        <w:t xml:space="preserve">לא אתמול, לא אתמול. </w:t>
      </w:r>
    </w:p>
    <w:p w:rsidR="00F872DA" w:rsidRPr="009D1C9B" w:rsidRDefault="00F872DA" w:rsidP="00A1654A">
      <w:pPr>
        <w:rPr>
          <w:rtl/>
        </w:rPr>
      </w:pPr>
      <w:bookmarkStart w:id="14041" w:name="_ETM_Q27_555622"/>
      <w:bookmarkStart w:id="14042" w:name="_ETM_Q27_556383"/>
      <w:bookmarkEnd w:id="14041"/>
      <w:bookmarkEnd w:id="14042"/>
    </w:p>
    <w:p w:rsidR="00F872DA" w:rsidRDefault="00F872DA" w:rsidP="00A1654A">
      <w:pPr>
        <w:pStyle w:val="-"/>
        <w:keepNext/>
        <w:rPr>
          <w:rtl/>
        </w:rPr>
      </w:pPr>
      <w:bookmarkStart w:id="14043" w:name="ET_speakercontinue_6461_41"/>
      <w:r w:rsidRPr="009D1C9B">
        <w:rPr>
          <w:rStyle w:val="TagStyle"/>
          <w:rtl/>
        </w:rPr>
        <w:t xml:space="preserve"> &lt;&lt; דובר_המשך &gt;&gt;</w:t>
      </w:r>
      <w:r w:rsidRPr="00765C82">
        <w:rPr>
          <w:rStyle w:val="TagStyle"/>
          <w:rtl/>
        </w:rPr>
        <w:t xml:space="preserve"> </w:t>
      </w:r>
      <w:r>
        <w:rPr>
          <w:rtl/>
        </w:rPr>
        <w:t>שר התקשורת שלמה קרעי:</w:t>
      </w:r>
      <w:r w:rsidRPr="00765C82">
        <w:rPr>
          <w:rStyle w:val="TagStyle"/>
          <w:rtl/>
        </w:rPr>
        <w:t xml:space="preserve"> </w:t>
      </w:r>
      <w:r w:rsidRPr="009D1C9B">
        <w:rPr>
          <w:rStyle w:val="TagStyle"/>
          <w:rtl/>
        </w:rPr>
        <w:t>&lt;&lt; דובר_המשך &gt;&gt;</w:t>
      </w:r>
      <w:r>
        <w:rPr>
          <w:rtl/>
        </w:rPr>
        <w:t xml:space="preserve"> </w:t>
      </w:r>
      <w:bookmarkEnd w:id="14043"/>
    </w:p>
    <w:p w:rsidR="00F872DA" w:rsidRDefault="00F872DA" w:rsidP="00A36125">
      <w:pPr>
        <w:rPr>
          <w:rtl/>
          <w:lang w:eastAsia="he-IL"/>
        </w:rPr>
      </w:pPr>
    </w:p>
    <w:p w:rsidR="00F872DA" w:rsidRDefault="00A36125" w:rsidP="00A36125">
      <w:pPr>
        <w:rPr>
          <w:rtl/>
          <w:lang w:eastAsia="he-IL"/>
        </w:rPr>
      </w:pPr>
      <w:bookmarkStart w:id="14044" w:name="_ETM_Q27_558157"/>
      <w:bookmarkEnd w:id="14044"/>
      <w:r>
        <w:rPr>
          <w:rFonts w:hint="cs"/>
          <w:rtl/>
          <w:lang w:eastAsia="he-IL"/>
        </w:rPr>
        <w:t>– –</w:t>
      </w:r>
      <w:r w:rsidR="00F872DA">
        <w:rPr>
          <w:rFonts w:hint="cs"/>
          <w:rtl/>
          <w:lang w:eastAsia="he-IL"/>
        </w:rPr>
        <w:t xml:space="preserve"> שנדחה את החוק מאתמול בלילה להיום. </w:t>
      </w:r>
      <w:bookmarkStart w:id="14045" w:name="_ETM_Q27_560699"/>
      <w:bookmarkEnd w:id="14045"/>
    </w:p>
    <w:p w:rsidR="00F872DA" w:rsidRDefault="00F872DA" w:rsidP="00A1654A">
      <w:pPr>
        <w:rPr>
          <w:rtl/>
          <w:lang w:eastAsia="he-IL"/>
        </w:rPr>
      </w:pPr>
      <w:bookmarkStart w:id="14046" w:name="_ETM_Q27_560795"/>
      <w:bookmarkEnd w:id="14046"/>
    </w:p>
    <w:p w:rsidR="00F872DA" w:rsidRDefault="00F872DA" w:rsidP="00A1654A">
      <w:pPr>
        <w:pStyle w:val="af5"/>
        <w:keepNext/>
        <w:rPr>
          <w:rtl/>
        </w:rPr>
      </w:pPr>
      <w:bookmarkStart w:id="14047" w:name="ET_interruption_6341_42"/>
      <w:r w:rsidRPr="009D1C9B">
        <w:rPr>
          <w:rStyle w:val="TagStyle"/>
          <w:rtl/>
        </w:rPr>
        <w:t xml:space="preserve"> &lt;&lt; קריאה &gt;&gt;</w:t>
      </w:r>
      <w:r w:rsidRPr="00765C82">
        <w:rPr>
          <w:rStyle w:val="TagStyle"/>
          <w:rtl/>
        </w:rPr>
        <w:t xml:space="preserve"> </w:t>
      </w:r>
      <w:r>
        <w:rPr>
          <w:rtl/>
        </w:rPr>
        <w:t>דבי ביטון (יש עתיד):</w:t>
      </w:r>
      <w:r w:rsidRPr="00765C82">
        <w:rPr>
          <w:rStyle w:val="TagStyle"/>
          <w:rtl/>
        </w:rPr>
        <w:t xml:space="preserve"> </w:t>
      </w:r>
      <w:r w:rsidRPr="009D1C9B">
        <w:rPr>
          <w:rStyle w:val="TagStyle"/>
          <w:rtl/>
        </w:rPr>
        <w:t>&lt;&lt; קריאה &gt;&gt;</w:t>
      </w:r>
      <w:r>
        <w:rPr>
          <w:rtl/>
        </w:rPr>
        <w:t xml:space="preserve"> </w:t>
      </w:r>
      <w:bookmarkEnd w:id="14047"/>
    </w:p>
    <w:p w:rsidR="00F872DA" w:rsidRDefault="00F872DA" w:rsidP="00A36125">
      <w:pPr>
        <w:rPr>
          <w:rtl/>
          <w:lang w:eastAsia="he-IL"/>
        </w:rPr>
      </w:pPr>
    </w:p>
    <w:p w:rsidR="00F872DA" w:rsidRDefault="00A36125" w:rsidP="00A36125">
      <w:pPr>
        <w:rPr>
          <w:rtl/>
          <w:lang w:eastAsia="he-IL"/>
        </w:rPr>
      </w:pPr>
      <w:bookmarkStart w:id="14048" w:name="_ETM_Q27_560730"/>
      <w:bookmarkEnd w:id="14048"/>
      <w:r>
        <w:rPr>
          <w:rFonts w:hint="cs"/>
          <w:rtl/>
          <w:lang w:eastAsia="he-IL"/>
        </w:rPr>
        <w:t>– – –</w:t>
      </w:r>
      <w:r w:rsidR="00F872DA">
        <w:rPr>
          <w:rFonts w:hint="cs"/>
          <w:rtl/>
          <w:lang w:eastAsia="he-IL"/>
        </w:rPr>
        <w:t xml:space="preserve"> ב-</w:t>
      </w:r>
      <w:r w:rsidR="00346E1A">
        <w:rPr>
          <w:rFonts w:hint="cs"/>
          <w:rtl/>
          <w:lang w:eastAsia="he-IL"/>
        </w:rPr>
        <w:t>24:00</w:t>
      </w:r>
      <w:r w:rsidR="00F872DA">
        <w:rPr>
          <w:rFonts w:hint="cs"/>
          <w:rtl/>
          <w:lang w:eastAsia="he-IL"/>
        </w:rPr>
        <w:t xml:space="preserve"> להיות כאן. </w:t>
      </w:r>
      <w:bookmarkStart w:id="14049" w:name="_ETM_Q27_563176"/>
      <w:bookmarkEnd w:id="14049"/>
    </w:p>
    <w:p w:rsidR="00F872DA" w:rsidRDefault="00F872DA" w:rsidP="00A1654A">
      <w:pPr>
        <w:rPr>
          <w:rtl/>
          <w:lang w:eastAsia="he-IL"/>
        </w:rPr>
      </w:pPr>
      <w:bookmarkStart w:id="14050" w:name="_ETM_Q27_563287"/>
      <w:bookmarkEnd w:id="14050"/>
    </w:p>
    <w:p w:rsidR="00F872DA" w:rsidRDefault="00F872DA" w:rsidP="00A1654A">
      <w:pPr>
        <w:pStyle w:val="-"/>
        <w:keepNext/>
        <w:rPr>
          <w:rtl/>
        </w:rPr>
      </w:pPr>
      <w:bookmarkStart w:id="14051" w:name="ET_speakercontinue_6461_43"/>
      <w:r w:rsidRPr="009D1C9B">
        <w:rPr>
          <w:rStyle w:val="TagStyle"/>
          <w:rtl/>
        </w:rPr>
        <w:t xml:space="preserve"> &lt;&lt; דובר_המשך &gt;&gt;</w:t>
      </w:r>
      <w:r w:rsidRPr="00765C82">
        <w:rPr>
          <w:rStyle w:val="TagStyle"/>
          <w:rtl/>
        </w:rPr>
        <w:t xml:space="preserve"> </w:t>
      </w:r>
      <w:r>
        <w:rPr>
          <w:rtl/>
        </w:rPr>
        <w:t>שר התקשורת שלמה קרעי:</w:t>
      </w:r>
      <w:r w:rsidRPr="00765C82">
        <w:rPr>
          <w:rStyle w:val="TagStyle"/>
          <w:rtl/>
        </w:rPr>
        <w:t xml:space="preserve"> </w:t>
      </w:r>
      <w:r w:rsidRPr="009D1C9B">
        <w:rPr>
          <w:rStyle w:val="TagStyle"/>
          <w:rtl/>
        </w:rPr>
        <w:t>&lt;&lt; דובר_המשך &gt;&gt;</w:t>
      </w:r>
      <w:r>
        <w:rPr>
          <w:rtl/>
        </w:rPr>
        <w:t xml:space="preserve"> </w:t>
      </w:r>
      <w:bookmarkEnd w:id="14051"/>
    </w:p>
    <w:p w:rsidR="00F872DA" w:rsidRDefault="00F872DA" w:rsidP="00A36125">
      <w:pPr>
        <w:rPr>
          <w:rtl/>
          <w:lang w:eastAsia="he-IL"/>
        </w:rPr>
      </w:pPr>
    </w:p>
    <w:p w:rsidR="00F872DA" w:rsidRDefault="00F872DA" w:rsidP="00A1654A">
      <w:pPr>
        <w:rPr>
          <w:rtl/>
          <w:lang w:eastAsia="he-IL"/>
        </w:rPr>
      </w:pPr>
      <w:bookmarkStart w:id="14052" w:name="_ETM_Q27_564146"/>
      <w:bookmarkEnd w:id="14052"/>
      <w:r>
        <w:rPr>
          <w:rFonts w:hint="cs"/>
          <w:rtl/>
          <w:lang w:eastAsia="he-IL"/>
        </w:rPr>
        <w:t>מירב בן</w:t>
      </w:r>
      <w:bookmarkStart w:id="14053" w:name="_ETM_Q27_564585"/>
      <w:bookmarkEnd w:id="14053"/>
      <w:r>
        <w:rPr>
          <w:rFonts w:hint="cs"/>
          <w:rtl/>
          <w:lang w:eastAsia="he-IL"/>
        </w:rPr>
        <w:t xml:space="preserve"> ארי, אפילו השתמשת בטוב הלב שלנו כדי לצייץ: הדיון</w:t>
      </w:r>
      <w:bookmarkStart w:id="14054" w:name="_ETM_Q27_569103"/>
      <w:bookmarkEnd w:id="14054"/>
      <w:r>
        <w:rPr>
          <w:rFonts w:hint="cs"/>
          <w:rtl/>
          <w:lang w:eastAsia="he-IL"/>
        </w:rPr>
        <w:t xml:space="preserve"> הלילי של קרעי קופל. </w:t>
      </w:r>
      <w:bookmarkStart w:id="14055" w:name="_ETM_Q27_573062"/>
      <w:bookmarkEnd w:id="14055"/>
    </w:p>
    <w:p w:rsidR="00F872DA" w:rsidRDefault="00F872DA" w:rsidP="00A1654A">
      <w:pPr>
        <w:rPr>
          <w:rtl/>
          <w:lang w:eastAsia="he-IL"/>
        </w:rPr>
      </w:pPr>
      <w:bookmarkStart w:id="14056" w:name="_ETM_Q27_573147"/>
      <w:bookmarkEnd w:id="14056"/>
    </w:p>
    <w:p w:rsidR="00F872DA" w:rsidRDefault="00F872DA" w:rsidP="00A1654A">
      <w:pPr>
        <w:pStyle w:val="af5"/>
        <w:keepNext/>
        <w:rPr>
          <w:rtl/>
        </w:rPr>
      </w:pPr>
      <w:bookmarkStart w:id="14057" w:name="ET_interruption_5766_44"/>
      <w:r w:rsidRPr="009D1C9B">
        <w:rPr>
          <w:rStyle w:val="TagStyle"/>
          <w:rtl/>
        </w:rPr>
        <w:t xml:space="preserve"> &lt;&lt; קריאה &gt;&gt;</w:t>
      </w:r>
      <w:r w:rsidRPr="00117C16">
        <w:rPr>
          <w:rStyle w:val="TagStyle"/>
          <w:rtl/>
        </w:rPr>
        <w:t xml:space="preserve"> </w:t>
      </w:r>
      <w:r>
        <w:rPr>
          <w:rtl/>
        </w:rPr>
        <w:t>רם בן ברק (יש עתיד):</w:t>
      </w:r>
      <w:r w:rsidRPr="00117C16">
        <w:rPr>
          <w:rStyle w:val="TagStyle"/>
          <w:rtl/>
        </w:rPr>
        <w:t xml:space="preserve"> </w:t>
      </w:r>
      <w:r w:rsidRPr="009D1C9B">
        <w:rPr>
          <w:rStyle w:val="TagStyle"/>
          <w:rtl/>
        </w:rPr>
        <w:t>&lt;&lt; קריאה &gt;&gt;</w:t>
      </w:r>
      <w:r>
        <w:rPr>
          <w:rtl/>
        </w:rPr>
        <w:t xml:space="preserve"> </w:t>
      </w:r>
      <w:bookmarkEnd w:id="14057"/>
    </w:p>
    <w:p w:rsidR="00F872DA" w:rsidRDefault="00F872DA" w:rsidP="00A36125">
      <w:pPr>
        <w:rPr>
          <w:rtl/>
          <w:lang w:eastAsia="he-IL"/>
        </w:rPr>
      </w:pPr>
    </w:p>
    <w:p w:rsidR="00F872DA" w:rsidRDefault="00F872DA" w:rsidP="00A36125">
      <w:pPr>
        <w:rPr>
          <w:rtl/>
          <w:lang w:eastAsia="he-IL"/>
        </w:rPr>
      </w:pPr>
      <w:bookmarkStart w:id="14058" w:name="_ETM_Q27_572224"/>
      <w:bookmarkEnd w:id="14058"/>
      <w:r>
        <w:rPr>
          <w:rFonts w:hint="cs"/>
          <w:rtl/>
          <w:lang w:eastAsia="he-IL"/>
        </w:rPr>
        <w:t xml:space="preserve">קרעי, אתמול </w:t>
      </w:r>
      <w:r w:rsidR="00A36125">
        <w:rPr>
          <w:rFonts w:hint="cs"/>
          <w:rtl/>
          <w:lang w:eastAsia="he-IL"/>
        </w:rPr>
        <w:t>– – –</w:t>
      </w:r>
    </w:p>
    <w:p w:rsidR="00F872DA" w:rsidRDefault="00F872DA" w:rsidP="00A1654A">
      <w:pPr>
        <w:rPr>
          <w:rtl/>
          <w:lang w:eastAsia="he-IL"/>
        </w:rPr>
      </w:pPr>
      <w:bookmarkStart w:id="14059" w:name="_ETM_Q27_574137"/>
      <w:bookmarkStart w:id="14060" w:name="_ETM_Q27_574243"/>
      <w:bookmarkEnd w:id="14059"/>
      <w:bookmarkEnd w:id="14060"/>
    </w:p>
    <w:p w:rsidR="00F872DA" w:rsidRDefault="00F872DA" w:rsidP="00A1654A">
      <w:pPr>
        <w:pStyle w:val="-"/>
        <w:keepNext/>
        <w:rPr>
          <w:rtl/>
        </w:rPr>
      </w:pPr>
      <w:bookmarkStart w:id="14061" w:name="ET_speakercontinue_6461_45"/>
      <w:r w:rsidRPr="009D1C9B">
        <w:rPr>
          <w:rStyle w:val="TagStyle"/>
          <w:rtl/>
        </w:rPr>
        <w:t xml:space="preserve"> &lt;&lt; דובר_המשך &gt;&gt;</w:t>
      </w:r>
      <w:r w:rsidRPr="00117C16">
        <w:rPr>
          <w:rStyle w:val="TagStyle"/>
          <w:rtl/>
        </w:rPr>
        <w:t xml:space="preserve"> </w:t>
      </w:r>
      <w:r>
        <w:rPr>
          <w:rtl/>
        </w:rPr>
        <w:t>שר התקשורת שלמה קרעי:</w:t>
      </w:r>
      <w:r w:rsidRPr="00117C16">
        <w:rPr>
          <w:rStyle w:val="TagStyle"/>
          <w:rtl/>
        </w:rPr>
        <w:t xml:space="preserve"> </w:t>
      </w:r>
      <w:r w:rsidRPr="009D1C9B">
        <w:rPr>
          <w:rStyle w:val="TagStyle"/>
          <w:rtl/>
        </w:rPr>
        <w:t>&lt;&lt; דובר_המשך &gt;&gt;</w:t>
      </w:r>
      <w:r>
        <w:rPr>
          <w:rtl/>
        </w:rPr>
        <w:t xml:space="preserve"> </w:t>
      </w:r>
      <w:bookmarkEnd w:id="14061"/>
    </w:p>
    <w:p w:rsidR="00F872DA" w:rsidRDefault="00F872DA" w:rsidP="00A36125">
      <w:pPr>
        <w:rPr>
          <w:rtl/>
          <w:lang w:eastAsia="he-IL"/>
        </w:rPr>
      </w:pPr>
    </w:p>
    <w:p w:rsidR="00F872DA" w:rsidRDefault="00F872DA" w:rsidP="00A1654A">
      <w:pPr>
        <w:rPr>
          <w:rtl/>
          <w:lang w:eastAsia="he-IL"/>
        </w:rPr>
      </w:pPr>
      <w:bookmarkStart w:id="14062" w:name="_ETM_Q27_575426"/>
      <w:bookmarkEnd w:id="14062"/>
      <w:r>
        <w:rPr>
          <w:rFonts w:hint="cs"/>
          <w:rtl/>
          <w:lang w:eastAsia="he-IL"/>
        </w:rPr>
        <w:t>אולי אתם</w:t>
      </w:r>
      <w:bookmarkStart w:id="14063" w:name="_ETM_Q27_576710"/>
      <w:bookmarkEnd w:id="14063"/>
      <w:r>
        <w:rPr>
          <w:rFonts w:hint="cs"/>
          <w:rtl/>
          <w:lang w:eastAsia="he-IL"/>
        </w:rPr>
        <w:t xml:space="preserve"> לא בשביל התפקיד הזה. לא מתאים לכם תפקיד כזה.</w:t>
      </w:r>
      <w:bookmarkStart w:id="14064" w:name="_ETM_Q27_582489"/>
      <w:bookmarkEnd w:id="14064"/>
      <w:r>
        <w:rPr>
          <w:rFonts w:hint="cs"/>
          <w:rtl/>
          <w:lang w:eastAsia="he-IL"/>
        </w:rPr>
        <w:t xml:space="preserve"> אתם </w:t>
      </w:r>
      <w:r w:rsidR="00803009">
        <w:rPr>
          <w:rFonts w:hint="cs"/>
          <w:rtl/>
          <w:lang w:eastAsia="he-IL"/>
        </w:rPr>
        <w:t>מעדיפים עבודה בין 09:00 ל-15:00</w:t>
      </w:r>
      <w:r>
        <w:rPr>
          <w:rFonts w:hint="cs"/>
          <w:rtl/>
          <w:lang w:eastAsia="he-IL"/>
        </w:rPr>
        <w:t xml:space="preserve"> במקום להתיש אותנו בדיון</w:t>
      </w:r>
      <w:bookmarkStart w:id="14065" w:name="_ETM_Q27_591395"/>
      <w:bookmarkEnd w:id="14065"/>
      <w:r>
        <w:rPr>
          <w:rFonts w:hint="cs"/>
          <w:rtl/>
          <w:lang w:eastAsia="he-IL"/>
        </w:rPr>
        <w:t xml:space="preserve"> לילי. אתם מעדיפים בין 09:00 ל-15:00 במקום להתיש</w:t>
      </w:r>
      <w:bookmarkStart w:id="14066" w:name="_ETM_Q27_596898"/>
      <w:bookmarkEnd w:id="14066"/>
      <w:r>
        <w:rPr>
          <w:rFonts w:hint="cs"/>
          <w:rtl/>
          <w:lang w:eastAsia="he-IL"/>
        </w:rPr>
        <w:t xml:space="preserve"> אותנו כל הלילה. </w:t>
      </w:r>
      <w:bookmarkStart w:id="14067" w:name="_ETM_Q27_623663"/>
      <w:bookmarkEnd w:id="14067"/>
    </w:p>
    <w:p w:rsidR="00F872DA" w:rsidRDefault="00F872DA" w:rsidP="00A1654A">
      <w:pPr>
        <w:rPr>
          <w:rtl/>
          <w:lang w:eastAsia="he-IL"/>
        </w:rPr>
      </w:pPr>
      <w:bookmarkStart w:id="14068" w:name="_ETM_Q27_623738"/>
      <w:bookmarkStart w:id="14069" w:name="_ETM_Q27_623823"/>
      <w:bookmarkEnd w:id="14068"/>
      <w:bookmarkEnd w:id="14069"/>
    </w:p>
    <w:p w:rsidR="00F872DA" w:rsidRDefault="00F872DA" w:rsidP="00A1654A">
      <w:pPr>
        <w:pStyle w:val="af5"/>
        <w:keepNext/>
        <w:rPr>
          <w:rtl/>
        </w:rPr>
      </w:pPr>
      <w:bookmarkStart w:id="14070" w:name="ET_interruption_קריאות_47"/>
      <w:r w:rsidRPr="009D1C9B">
        <w:rPr>
          <w:rStyle w:val="TagStyle"/>
          <w:rtl/>
        </w:rPr>
        <w:t xml:space="preserve"> &lt;&lt; קריאה &gt;&gt;</w:t>
      </w:r>
      <w:r w:rsidRPr="00117C16">
        <w:rPr>
          <w:rStyle w:val="TagStyle"/>
          <w:rtl/>
        </w:rPr>
        <w:t xml:space="preserve"> </w:t>
      </w:r>
      <w:r>
        <w:rPr>
          <w:rtl/>
        </w:rPr>
        <w:t>קריאות:</w:t>
      </w:r>
      <w:r w:rsidRPr="00117C16">
        <w:rPr>
          <w:rStyle w:val="TagStyle"/>
          <w:rtl/>
        </w:rPr>
        <w:t xml:space="preserve"> </w:t>
      </w:r>
      <w:r w:rsidRPr="009D1C9B">
        <w:rPr>
          <w:rStyle w:val="TagStyle"/>
          <w:rtl/>
        </w:rPr>
        <w:t>&lt;&lt; קריאה &gt;&gt;</w:t>
      </w:r>
      <w:r>
        <w:rPr>
          <w:rtl/>
        </w:rPr>
        <w:t xml:space="preserve"> </w:t>
      </w:r>
      <w:bookmarkEnd w:id="14070"/>
    </w:p>
    <w:p w:rsidR="00F872DA" w:rsidRDefault="00F872DA" w:rsidP="00A36125">
      <w:pPr>
        <w:rPr>
          <w:rtl/>
          <w:lang w:eastAsia="he-IL"/>
        </w:rPr>
      </w:pPr>
    </w:p>
    <w:p w:rsidR="00F872DA" w:rsidRDefault="00A36125" w:rsidP="00A36125">
      <w:pPr>
        <w:rPr>
          <w:rtl/>
          <w:lang w:eastAsia="he-IL"/>
        </w:rPr>
      </w:pPr>
      <w:bookmarkStart w:id="14071" w:name="_ETM_Q27_625209"/>
      <w:bookmarkEnd w:id="14071"/>
      <w:r>
        <w:rPr>
          <w:rFonts w:hint="cs"/>
          <w:rtl/>
          <w:lang w:eastAsia="he-IL"/>
        </w:rPr>
        <w:t>– – –</w:t>
      </w:r>
      <w:r w:rsidR="00F872DA">
        <w:rPr>
          <w:rFonts w:hint="cs"/>
          <w:rtl/>
          <w:lang w:eastAsia="he-IL"/>
        </w:rPr>
        <w:t xml:space="preserve"> </w:t>
      </w:r>
      <w:bookmarkStart w:id="14072" w:name="_ETM_Q27_626764"/>
      <w:bookmarkEnd w:id="14072"/>
    </w:p>
    <w:p w:rsidR="00F872DA" w:rsidRDefault="00F872DA" w:rsidP="00A1654A">
      <w:pPr>
        <w:rPr>
          <w:rtl/>
          <w:lang w:eastAsia="he-IL"/>
        </w:rPr>
      </w:pPr>
      <w:bookmarkStart w:id="14073" w:name="_ETM_Q27_626859"/>
      <w:bookmarkEnd w:id="14073"/>
    </w:p>
    <w:p w:rsidR="00F872DA" w:rsidRDefault="00F872DA" w:rsidP="00A1654A">
      <w:pPr>
        <w:pStyle w:val="-"/>
        <w:keepNext/>
        <w:rPr>
          <w:rtl/>
        </w:rPr>
      </w:pPr>
      <w:bookmarkStart w:id="14074" w:name="ET_speakercontinue_6461_48"/>
      <w:r w:rsidRPr="009D1C9B">
        <w:rPr>
          <w:rStyle w:val="TagStyle"/>
          <w:rtl/>
        </w:rPr>
        <w:t xml:space="preserve"> &lt;&lt; דובר_המשך &gt;&gt;</w:t>
      </w:r>
      <w:r w:rsidRPr="00117C16">
        <w:rPr>
          <w:rStyle w:val="TagStyle"/>
          <w:rtl/>
        </w:rPr>
        <w:t xml:space="preserve"> </w:t>
      </w:r>
      <w:r>
        <w:rPr>
          <w:rtl/>
        </w:rPr>
        <w:t>שר התקשורת שלמה קרעי:</w:t>
      </w:r>
      <w:r w:rsidRPr="00117C16">
        <w:rPr>
          <w:rStyle w:val="TagStyle"/>
          <w:rtl/>
        </w:rPr>
        <w:t xml:space="preserve"> </w:t>
      </w:r>
      <w:r w:rsidRPr="009D1C9B">
        <w:rPr>
          <w:rStyle w:val="TagStyle"/>
          <w:rtl/>
        </w:rPr>
        <w:t>&lt;&lt; דובר_המשך &gt;&gt;</w:t>
      </w:r>
      <w:r>
        <w:rPr>
          <w:rtl/>
        </w:rPr>
        <w:t xml:space="preserve"> </w:t>
      </w:r>
      <w:bookmarkEnd w:id="14074"/>
    </w:p>
    <w:p w:rsidR="00F872DA" w:rsidRDefault="00F872DA" w:rsidP="00A36125">
      <w:pPr>
        <w:rPr>
          <w:rtl/>
          <w:lang w:eastAsia="he-IL"/>
        </w:rPr>
      </w:pPr>
    </w:p>
    <w:p w:rsidR="00F872DA" w:rsidRPr="00117C16" w:rsidRDefault="00F872DA" w:rsidP="00803009">
      <w:pPr>
        <w:rPr>
          <w:rtl/>
          <w:lang w:eastAsia="he-IL"/>
        </w:rPr>
      </w:pPr>
      <w:bookmarkStart w:id="14075" w:name="_ETM_Q27_627776"/>
      <w:bookmarkStart w:id="14076" w:name="_ETM_Q27_623891"/>
      <w:bookmarkStart w:id="14077" w:name="_ETM_Q27_623974"/>
      <w:bookmarkStart w:id="14078" w:name="_ETM_Q27_624045"/>
      <w:bookmarkEnd w:id="14075"/>
      <w:bookmarkEnd w:id="14076"/>
      <w:bookmarkEnd w:id="14077"/>
      <w:bookmarkEnd w:id="14078"/>
      <w:r>
        <w:rPr>
          <w:rFonts w:hint="cs"/>
          <w:rtl/>
          <w:lang w:eastAsia="he-IL"/>
        </w:rPr>
        <w:t>אתם ביקשתם לבוא אחרי ארוחת בוקר, אחרי</w:t>
      </w:r>
      <w:bookmarkStart w:id="14079" w:name="_ETM_Q27_604147"/>
      <w:bookmarkEnd w:id="14079"/>
      <w:r>
        <w:rPr>
          <w:rFonts w:hint="cs"/>
          <w:rtl/>
          <w:lang w:eastAsia="he-IL"/>
        </w:rPr>
        <w:t xml:space="preserve"> כוס קפה</w:t>
      </w:r>
      <w:r w:rsidR="00803009">
        <w:rPr>
          <w:rFonts w:hint="cs"/>
          <w:rtl/>
          <w:lang w:eastAsia="he-IL"/>
        </w:rPr>
        <w:t>,</w:t>
      </w:r>
      <w:r>
        <w:rPr>
          <w:rFonts w:hint="cs"/>
          <w:rtl/>
          <w:lang w:eastAsia="he-IL"/>
        </w:rPr>
        <w:t xml:space="preserve"> לבוא בכיף לעבודה מ-09:00 עד 15:00 ולסגור את </w:t>
      </w:r>
      <w:bookmarkStart w:id="14080" w:name="_ETM_Q27_609277"/>
      <w:bookmarkEnd w:id="14080"/>
      <w:r>
        <w:rPr>
          <w:rFonts w:hint="cs"/>
          <w:rtl/>
          <w:lang w:eastAsia="he-IL"/>
        </w:rPr>
        <w:t xml:space="preserve">החוק כאילו אופוזיציה לוחמת על מלא. </w:t>
      </w:r>
    </w:p>
    <w:p w:rsidR="00F872DA" w:rsidRDefault="00F872DA" w:rsidP="00A1654A">
      <w:pPr>
        <w:rPr>
          <w:rtl/>
          <w:lang w:eastAsia="he-IL"/>
        </w:rPr>
      </w:pPr>
    </w:p>
    <w:p w:rsidR="00F872DA" w:rsidRDefault="00F872DA" w:rsidP="00A1654A">
      <w:pPr>
        <w:pStyle w:val="af5"/>
        <w:keepNext/>
        <w:rPr>
          <w:rtl/>
        </w:rPr>
      </w:pPr>
      <w:bookmarkStart w:id="14081" w:name="ET_interruption_5300_50"/>
      <w:r w:rsidRPr="009D1C9B">
        <w:rPr>
          <w:rStyle w:val="TagStyle"/>
          <w:rtl/>
        </w:rPr>
        <w:t>&lt;&lt; קריאה &gt;&gt;</w:t>
      </w:r>
      <w:r w:rsidRPr="00117C16">
        <w:rPr>
          <w:rStyle w:val="TagStyle"/>
          <w:rtl/>
        </w:rPr>
        <w:t xml:space="preserve"> </w:t>
      </w:r>
      <w:r>
        <w:rPr>
          <w:rtl/>
        </w:rPr>
        <w:t>מירב בן ארי (יש עתיד):</w:t>
      </w:r>
      <w:r w:rsidRPr="00117C16">
        <w:rPr>
          <w:rStyle w:val="TagStyle"/>
          <w:rtl/>
        </w:rPr>
        <w:t xml:space="preserve"> </w:t>
      </w:r>
      <w:r w:rsidRPr="009D1C9B">
        <w:rPr>
          <w:rStyle w:val="TagStyle"/>
          <w:rtl/>
        </w:rPr>
        <w:t>&lt;&lt; קריאה &gt;&gt;</w:t>
      </w:r>
      <w:r>
        <w:rPr>
          <w:rtl/>
        </w:rPr>
        <w:t xml:space="preserve"> </w:t>
      </w:r>
      <w:bookmarkEnd w:id="14081"/>
    </w:p>
    <w:p w:rsidR="00F872DA" w:rsidRDefault="00F872DA" w:rsidP="00A36125">
      <w:pPr>
        <w:rPr>
          <w:rtl/>
          <w:lang w:eastAsia="he-IL"/>
        </w:rPr>
      </w:pPr>
    </w:p>
    <w:p w:rsidR="00F872DA" w:rsidRDefault="00F872DA" w:rsidP="00A1654A">
      <w:pPr>
        <w:rPr>
          <w:rtl/>
          <w:lang w:eastAsia="he-IL"/>
        </w:rPr>
      </w:pPr>
      <w:bookmarkStart w:id="14082" w:name="_ETM_Q27_687300"/>
      <w:bookmarkEnd w:id="14082"/>
      <w:r>
        <w:rPr>
          <w:rFonts w:hint="cs"/>
          <w:rtl/>
          <w:lang w:eastAsia="he-IL"/>
        </w:rPr>
        <w:t>למה הבאת את החוק הזה בכלל? למה?</w:t>
      </w:r>
      <w:bookmarkStart w:id="14083" w:name="_ETM_Q27_685010"/>
      <w:bookmarkEnd w:id="14083"/>
    </w:p>
    <w:p w:rsidR="00F872DA" w:rsidRDefault="00F872DA" w:rsidP="00A1654A">
      <w:pPr>
        <w:rPr>
          <w:rtl/>
          <w:lang w:eastAsia="he-IL"/>
        </w:rPr>
      </w:pPr>
      <w:bookmarkStart w:id="14084" w:name="_ETM_Q27_685111"/>
      <w:bookmarkEnd w:id="14084"/>
    </w:p>
    <w:p w:rsidR="00F872DA" w:rsidRDefault="00F872DA" w:rsidP="00A1654A">
      <w:pPr>
        <w:pStyle w:val="af5"/>
        <w:keepNext/>
        <w:rPr>
          <w:rtl/>
        </w:rPr>
      </w:pPr>
      <w:bookmarkStart w:id="14085" w:name="ET_interruption_6359_53"/>
      <w:r w:rsidRPr="009D1C9B">
        <w:rPr>
          <w:rStyle w:val="TagStyle"/>
          <w:rtl/>
        </w:rPr>
        <w:t xml:space="preserve"> &lt;&lt; קריאה &gt;&gt;</w:t>
      </w:r>
      <w:r w:rsidRPr="00117C16">
        <w:rPr>
          <w:rStyle w:val="TagStyle"/>
          <w:rtl/>
        </w:rPr>
        <w:t xml:space="preserve"> </w:t>
      </w:r>
      <w:r>
        <w:rPr>
          <w:rtl/>
        </w:rPr>
        <w:t>מטי צרפתי הרכבי (יש עתיד):</w:t>
      </w:r>
      <w:r w:rsidRPr="00117C16">
        <w:rPr>
          <w:rStyle w:val="TagStyle"/>
          <w:rtl/>
        </w:rPr>
        <w:t xml:space="preserve"> </w:t>
      </w:r>
      <w:r w:rsidRPr="009D1C9B">
        <w:rPr>
          <w:rStyle w:val="TagStyle"/>
          <w:rtl/>
        </w:rPr>
        <w:t>&lt;&lt; קריאה &gt;&gt;</w:t>
      </w:r>
      <w:r>
        <w:rPr>
          <w:rtl/>
        </w:rPr>
        <w:t xml:space="preserve"> </w:t>
      </w:r>
      <w:bookmarkEnd w:id="14085"/>
    </w:p>
    <w:p w:rsidR="00F872DA" w:rsidRDefault="00F872DA" w:rsidP="00A36125">
      <w:pPr>
        <w:rPr>
          <w:rtl/>
          <w:lang w:eastAsia="he-IL"/>
        </w:rPr>
      </w:pPr>
    </w:p>
    <w:p w:rsidR="00F872DA" w:rsidRDefault="00F872DA" w:rsidP="00A1654A">
      <w:pPr>
        <w:rPr>
          <w:rtl/>
          <w:lang w:eastAsia="he-IL"/>
        </w:rPr>
      </w:pPr>
      <w:bookmarkStart w:id="14086" w:name="_ETM_Q27_701314"/>
      <w:bookmarkEnd w:id="14086"/>
      <w:r>
        <w:rPr>
          <w:rFonts w:hint="cs"/>
          <w:rtl/>
          <w:lang w:eastAsia="he-IL"/>
        </w:rPr>
        <w:t xml:space="preserve">שקרן, שקרן. </w:t>
      </w:r>
    </w:p>
    <w:p w:rsidR="00F872DA" w:rsidRPr="00117C16" w:rsidRDefault="00F872DA" w:rsidP="00A1654A">
      <w:pPr>
        <w:rPr>
          <w:rtl/>
          <w:lang w:eastAsia="he-IL"/>
        </w:rPr>
      </w:pPr>
      <w:bookmarkStart w:id="14087" w:name="_ETM_Q27_703809"/>
      <w:bookmarkStart w:id="14088" w:name="_ETM_Q27_703917"/>
      <w:bookmarkEnd w:id="14087"/>
      <w:bookmarkEnd w:id="14088"/>
    </w:p>
    <w:p w:rsidR="00F872DA" w:rsidRDefault="00F872DA" w:rsidP="00A1654A">
      <w:pPr>
        <w:pStyle w:val="-"/>
        <w:keepNext/>
        <w:rPr>
          <w:rtl/>
        </w:rPr>
      </w:pPr>
      <w:bookmarkStart w:id="14089" w:name="ET_speakercontinue_6461_51"/>
      <w:r w:rsidRPr="009D1C9B">
        <w:rPr>
          <w:rStyle w:val="TagStyle"/>
          <w:rtl/>
        </w:rPr>
        <w:t xml:space="preserve"> &lt;&lt; דובר_המשך &gt;&gt;</w:t>
      </w:r>
      <w:r w:rsidRPr="00117C16">
        <w:rPr>
          <w:rStyle w:val="TagStyle"/>
          <w:rtl/>
        </w:rPr>
        <w:t xml:space="preserve"> </w:t>
      </w:r>
      <w:r>
        <w:rPr>
          <w:rtl/>
        </w:rPr>
        <w:t>שר התקשורת שלמה קרעי:</w:t>
      </w:r>
      <w:r w:rsidRPr="00117C16">
        <w:rPr>
          <w:rStyle w:val="TagStyle"/>
          <w:rtl/>
        </w:rPr>
        <w:t xml:space="preserve"> </w:t>
      </w:r>
      <w:r w:rsidRPr="009D1C9B">
        <w:rPr>
          <w:rStyle w:val="TagStyle"/>
          <w:rtl/>
        </w:rPr>
        <w:t>&lt;&lt; דובר_המשך &gt;&gt;</w:t>
      </w:r>
      <w:r>
        <w:rPr>
          <w:rtl/>
        </w:rPr>
        <w:t xml:space="preserve"> </w:t>
      </w:r>
      <w:bookmarkEnd w:id="14089"/>
    </w:p>
    <w:p w:rsidR="00F872DA" w:rsidRDefault="00F872DA" w:rsidP="00A36125">
      <w:pPr>
        <w:rPr>
          <w:rtl/>
          <w:lang w:eastAsia="he-IL"/>
        </w:rPr>
      </w:pPr>
    </w:p>
    <w:p w:rsidR="00F872DA" w:rsidRDefault="00F872DA" w:rsidP="00A36125">
      <w:pPr>
        <w:rPr>
          <w:rtl/>
          <w:lang w:eastAsia="he-IL"/>
        </w:rPr>
      </w:pPr>
      <w:bookmarkStart w:id="14090" w:name="_ETM_Q27_686402"/>
      <w:bookmarkEnd w:id="14090"/>
      <w:r>
        <w:rPr>
          <w:rFonts w:hint="cs"/>
          <w:rtl/>
          <w:lang w:eastAsia="he-IL"/>
        </w:rPr>
        <w:t>אתם לא עובדים</w:t>
      </w:r>
      <w:bookmarkStart w:id="14091" w:name="_ETM_Q27_616480"/>
      <w:bookmarkEnd w:id="14091"/>
      <w:r>
        <w:rPr>
          <w:rFonts w:hint="cs"/>
          <w:rtl/>
          <w:lang w:eastAsia="he-IL"/>
        </w:rPr>
        <w:t xml:space="preserve"> על אף אחד, חברים. מרוב</w:t>
      </w:r>
      <w:bookmarkStart w:id="14092" w:name="_ETM_Q27_629582"/>
      <w:bookmarkEnd w:id="14092"/>
      <w:r>
        <w:rPr>
          <w:rFonts w:hint="cs"/>
          <w:rtl/>
          <w:lang w:eastAsia="he-IL"/>
        </w:rPr>
        <w:t xml:space="preserve"> הדקלום של כל דפי המסרים שלכם, יאיר לפיד כבר מצייץ</w:t>
      </w:r>
      <w:bookmarkStart w:id="14093" w:name="_ETM_Q27_631778"/>
      <w:bookmarkEnd w:id="14093"/>
      <w:r>
        <w:rPr>
          <w:rFonts w:hint="cs"/>
          <w:rtl/>
          <w:lang w:eastAsia="he-IL"/>
        </w:rPr>
        <w:t xml:space="preserve"> היום </w:t>
      </w:r>
      <w:r>
        <w:rPr>
          <w:rtl/>
          <w:lang w:eastAsia="he-IL"/>
        </w:rPr>
        <w:t>–</w:t>
      </w:r>
      <w:r>
        <w:rPr>
          <w:rFonts w:hint="cs"/>
          <w:rtl/>
          <w:lang w:eastAsia="he-IL"/>
        </w:rPr>
        <w:t xml:space="preserve"> תקשיבו, אתם לא תאמינו מה יאיר, הבוס</w:t>
      </w:r>
      <w:bookmarkStart w:id="14094" w:name="_ETM_Q27_636318"/>
      <w:bookmarkEnd w:id="14094"/>
      <w:r>
        <w:rPr>
          <w:rFonts w:hint="cs"/>
          <w:rtl/>
          <w:lang w:eastAsia="he-IL"/>
        </w:rPr>
        <w:t xml:space="preserve"> שלכם, מצייץ. הוא אומר שאתם סובלים מתת-ייצוג מחפיר בתקשורת.</w:t>
      </w:r>
      <w:bookmarkStart w:id="14095" w:name="_ETM_Q27_643114"/>
      <w:bookmarkEnd w:id="14095"/>
      <w:r>
        <w:rPr>
          <w:rFonts w:hint="cs"/>
          <w:rtl/>
          <w:lang w:eastAsia="he-IL"/>
        </w:rPr>
        <w:t xml:space="preserve"> אתם, יאיר לפיד והאופוזיציה, סובלים מתת-ייצוג מחפיר בתקשורת. ערוץ 11, </w:t>
      </w:r>
      <w:bookmarkStart w:id="14096" w:name="_ETM_Q27_652220"/>
      <w:bookmarkEnd w:id="14096"/>
      <w:r>
        <w:rPr>
          <w:rFonts w:hint="cs"/>
          <w:rtl/>
          <w:lang w:eastAsia="he-IL"/>
        </w:rPr>
        <w:t xml:space="preserve">12, 13, גל"צ, רשת ב', ידיעות, הארץ, </w:t>
      </w:r>
      <w:r>
        <w:rPr>
          <w:lang w:eastAsia="he-IL"/>
        </w:rPr>
        <w:t>ynet</w:t>
      </w:r>
      <w:r>
        <w:rPr>
          <w:rFonts w:hint="cs"/>
          <w:rtl/>
          <w:lang w:eastAsia="he-IL"/>
        </w:rPr>
        <w:t xml:space="preserve">, דה-מרקר, </w:t>
      </w:r>
      <w:proofErr w:type="spellStart"/>
      <w:r>
        <w:rPr>
          <w:rFonts w:hint="cs"/>
          <w:rtl/>
          <w:lang w:eastAsia="he-IL"/>
        </w:rPr>
        <w:t>כלכליסט</w:t>
      </w:r>
      <w:proofErr w:type="spellEnd"/>
      <w:r>
        <w:rPr>
          <w:rFonts w:hint="cs"/>
          <w:rtl/>
          <w:lang w:eastAsia="he-IL"/>
        </w:rPr>
        <w:t xml:space="preserve">, </w:t>
      </w:r>
      <w:bookmarkStart w:id="14097" w:name="_ETM_Q27_658581"/>
      <w:bookmarkEnd w:id="14097"/>
      <w:r>
        <w:rPr>
          <w:rFonts w:hint="cs"/>
          <w:rtl/>
          <w:lang w:eastAsia="he-IL"/>
        </w:rPr>
        <w:t>וואלה, מאקו, 12</w:t>
      </w:r>
      <w:r>
        <w:rPr>
          <w:lang w:eastAsia="he-IL"/>
        </w:rPr>
        <w:t>N</w:t>
      </w:r>
      <w:r>
        <w:rPr>
          <w:rFonts w:hint="cs"/>
          <w:rtl/>
          <w:lang w:eastAsia="he-IL"/>
        </w:rPr>
        <w:t xml:space="preserve"> </w:t>
      </w:r>
      <w:r>
        <w:rPr>
          <w:rtl/>
          <w:lang w:eastAsia="he-IL"/>
        </w:rPr>
        <w:t>–</w:t>
      </w:r>
      <w:r>
        <w:rPr>
          <w:rFonts w:hint="cs"/>
          <w:rtl/>
          <w:lang w:eastAsia="he-IL"/>
        </w:rPr>
        <w:t xml:space="preserve"> תת-ייצוג מחפיר בתקשורת. </w:t>
      </w:r>
    </w:p>
    <w:p w:rsidR="00F872DA" w:rsidRDefault="00F872DA" w:rsidP="00A1654A">
      <w:pPr>
        <w:rPr>
          <w:rtl/>
          <w:lang w:eastAsia="he-IL"/>
        </w:rPr>
      </w:pPr>
      <w:bookmarkStart w:id="14098" w:name="_ETM_Q27_622249"/>
      <w:bookmarkStart w:id="14099" w:name="_ETM_Q27_622328"/>
      <w:bookmarkEnd w:id="14098"/>
      <w:bookmarkEnd w:id="14099"/>
    </w:p>
    <w:p w:rsidR="00F872DA" w:rsidRDefault="00F872DA" w:rsidP="00A1654A">
      <w:pPr>
        <w:pStyle w:val="af5"/>
        <w:keepNext/>
        <w:rPr>
          <w:rtl/>
        </w:rPr>
      </w:pPr>
      <w:bookmarkStart w:id="14100" w:name="ET_interruption_קריאות_46"/>
      <w:r w:rsidRPr="009D1C9B">
        <w:rPr>
          <w:rStyle w:val="TagStyle"/>
          <w:rtl/>
        </w:rPr>
        <w:t xml:space="preserve"> &lt;&lt; קריאה &gt;&gt;</w:t>
      </w:r>
      <w:r w:rsidRPr="00117C16">
        <w:rPr>
          <w:rStyle w:val="TagStyle"/>
          <w:rtl/>
        </w:rPr>
        <w:t xml:space="preserve"> </w:t>
      </w:r>
      <w:r>
        <w:rPr>
          <w:rtl/>
        </w:rPr>
        <w:t>קריאות:</w:t>
      </w:r>
      <w:r w:rsidRPr="00117C16">
        <w:rPr>
          <w:rStyle w:val="TagStyle"/>
          <w:rtl/>
        </w:rPr>
        <w:t xml:space="preserve"> </w:t>
      </w:r>
      <w:r w:rsidRPr="009D1C9B">
        <w:rPr>
          <w:rStyle w:val="TagStyle"/>
          <w:rtl/>
        </w:rPr>
        <w:t>&lt;&lt; קריאה &gt;&gt;</w:t>
      </w:r>
      <w:r>
        <w:rPr>
          <w:rtl/>
        </w:rPr>
        <w:t xml:space="preserve"> </w:t>
      </w:r>
      <w:bookmarkEnd w:id="14100"/>
    </w:p>
    <w:p w:rsidR="00F872DA" w:rsidRDefault="00F872DA" w:rsidP="00A36125">
      <w:pPr>
        <w:rPr>
          <w:rtl/>
          <w:lang w:eastAsia="he-IL"/>
        </w:rPr>
      </w:pPr>
    </w:p>
    <w:p w:rsidR="00F872DA" w:rsidRDefault="00A36125" w:rsidP="00A36125">
      <w:pPr>
        <w:rPr>
          <w:rtl/>
          <w:lang w:eastAsia="he-IL"/>
        </w:rPr>
      </w:pPr>
      <w:bookmarkStart w:id="14101" w:name="_ETM_Q27_623199"/>
      <w:bookmarkStart w:id="14102" w:name="_ETM_Q27_623468"/>
      <w:bookmarkStart w:id="14103" w:name="_ETM_Q27_623568"/>
      <w:bookmarkStart w:id="14104" w:name="_ETM_Q27_623590"/>
      <w:bookmarkStart w:id="14105" w:name="_ETM_Q27_623668"/>
      <w:bookmarkStart w:id="14106" w:name="_ETM_Q27_662353"/>
      <w:bookmarkStart w:id="14107" w:name="_ETM_Q27_662443"/>
      <w:bookmarkEnd w:id="14101"/>
      <w:bookmarkEnd w:id="14102"/>
      <w:bookmarkEnd w:id="14103"/>
      <w:bookmarkEnd w:id="14104"/>
      <w:bookmarkEnd w:id="14105"/>
      <w:bookmarkEnd w:id="14106"/>
      <w:bookmarkEnd w:id="14107"/>
      <w:r>
        <w:rPr>
          <w:rFonts w:hint="cs"/>
          <w:rtl/>
          <w:lang w:eastAsia="he-IL"/>
        </w:rPr>
        <w:t>– – –</w:t>
      </w:r>
      <w:bookmarkStart w:id="14108" w:name="_ETM_Q27_662522"/>
      <w:bookmarkEnd w:id="14108"/>
    </w:p>
    <w:p w:rsidR="00F872DA" w:rsidRDefault="00F872DA" w:rsidP="00A1654A">
      <w:pPr>
        <w:rPr>
          <w:rtl/>
          <w:lang w:eastAsia="he-IL"/>
        </w:rPr>
      </w:pPr>
      <w:bookmarkStart w:id="14109" w:name="_ETM_Q27_662612"/>
      <w:bookmarkStart w:id="14110" w:name="_ETM_Q27_662682"/>
      <w:bookmarkEnd w:id="14109"/>
      <w:bookmarkEnd w:id="14110"/>
    </w:p>
    <w:p w:rsidR="00F872DA" w:rsidRDefault="00F872DA" w:rsidP="00A1654A">
      <w:pPr>
        <w:pStyle w:val="-"/>
        <w:keepNext/>
        <w:rPr>
          <w:rtl/>
        </w:rPr>
      </w:pPr>
      <w:bookmarkStart w:id="14111" w:name="ET_speakercontinue_6461_49"/>
      <w:r w:rsidRPr="009D1C9B">
        <w:rPr>
          <w:rStyle w:val="TagStyle"/>
          <w:rtl/>
        </w:rPr>
        <w:t xml:space="preserve"> &lt;&lt; דובר_המשך &gt;&gt;</w:t>
      </w:r>
      <w:r w:rsidRPr="00117C16">
        <w:rPr>
          <w:rStyle w:val="TagStyle"/>
          <w:rtl/>
        </w:rPr>
        <w:t xml:space="preserve"> </w:t>
      </w:r>
      <w:r>
        <w:rPr>
          <w:rtl/>
        </w:rPr>
        <w:t>שר התקשורת שלמה קרעי:</w:t>
      </w:r>
      <w:r w:rsidRPr="00117C16">
        <w:rPr>
          <w:rStyle w:val="TagStyle"/>
          <w:rtl/>
        </w:rPr>
        <w:t xml:space="preserve"> </w:t>
      </w:r>
      <w:r w:rsidRPr="009D1C9B">
        <w:rPr>
          <w:rStyle w:val="TagStyle"/>
          <w:rtl/>
        </w:rPr>
        <w:t>&lt;&lt; דובר_המשך &gt;&gt;</w:t>
      </w:r>
      <w:r>
        <w:rPr>
          <w:rtl/>
        </w:rPr>
        <w:t xml:space="preserve"> </w:t>
      </w:r>
      <w:bookmarkEnd w:id="14111"/>
    </w:p>
    <w:p w:rsidR="00F872DA" w:rsidRDefault="00F872DA" w:rsidP="00A36125">
      <w:pPr>
        <w:rPr>
          <w:rtl/>
          <w:lang w:eastAsia="he-IL"/>
        </w:rPr>
      </w:pPr>
    </w:p>
    <w:p w:rsidR="00F872DA" w:rsidRPr="00117C16" w:rsidRDefault="00F872DA" w:rsidP="00A1654A">
      <w:pPr>
        <w:rPr>
          <w:rtl/>
          <w:lang w:eastAsia="he-IL"/>
        </w:rPr>
      </w:pPr>
      <w:bookmarkStart w:id="14112" w:name="_ETM_Q27_662750"/>
      <w:bookmarkEnd w:id="14112"/>
      <w:r>
        <w:rPr>
          <w:rFonts w:hint="cs"/>
          <w:rtl/>
          <w:lang w:eastAsia="he-IL"/>
        </w:rPr>
        <w:t>יאיר,</w:t>
      </w:r>
      <w:bookmarkStart w:id="14113" w:name="_ETM_Q27_664144"/>
      <w:bookmarkEnd w:id="14113"/>
      <w:r>
        <w:rPr>
          <w:rFonts w:hint="cs"/>
          <w:rtl/>
          <w:lang w:eastAsia="he-IL"/>
        </w:rPr>
        <w:t xml:space="preserve"> יאיר, הייתי מבקש ממך לגלות קצת בגרות, יאיר, אבל אין</w:t>
      </w:r>
      <w:bookmarkStart w:id="14114" w:name="_ETM_Q27_671607"/>
      <w:bookmarkEnd w:id="14114"/>
      <w:r>
        <w:rPr>
          <w:rFonts w:hint="cs"/>
          <w:rtl/>
          <w:lang w:eastAsia="he-IL"/>
        </w:rPr>
        <w:t xml:space="preserve"> לך את הבגרות לגלות. </w:t>
      </w:r>
      <w:bookmarkStart w:id="14115" w:name="_ETM_Q27_672989"/>
      <w:bookmarkStart w:id="14116" w:name="_ETM_Q27_673085"/>
      <w:bookmarkStart w:id="14117" w:name="_ETM_Q27_673122"/>
      <w:bookmarkStart w:id="14118" w:name="_ETM_Q27_673212"/>
      <w:bookmarkEnd w:id="14115"/>
      <w:bookmarkEnd w:id="14116"/>
      <w:bookmarkEnd w:id="14117"/>
      <w:bookmarkEnd w:id="14118"/>
      <w:r>
        <w:rPr>
          <w:rFonts w:hint="cs"/>
          <w:rtl/>
          <w:lang w:eastAsia="he-IL"/>
        </w:rPr>
        <w:t>ואני אומר לך משהו, חבר הכנסת</w:t>
      </w:r>
      <w:bookmarkStart w:id="14119" w:name="_ETM_Q27_676706"/>
      <w:bookmarkEnd w:id="14119"/>
      <w:r>
        <w:rPr>
          <w:rFonts w:hint="cs"/>
          <w:rtl/>
          <w:lang w:eastAsia="he-IL"/>
        </w:rPr>
        <w:t xml:space="preserve"> לפיד, ראש הממשלה כבר הציע לך לעבור לערוץ 12,</w:t>
      </w:r>
      <w:bookmarkStart w:id="14120" w:name="_ETM_Q27_681444"/>
      <w:bookmarkEnd w:id="14120"/>
      <w:r>
        <w:rPr>
          <w:rFonts w:hint="cs"/>
          <w:rtl/>
          <w:lang w:eastAsia="he-IL"/>
        </w:rPr>
        <w:t xml:space="preserve"> ואנחנו נקרא מזרקה על שמך. ככה תוכל להגביר את הייצוג</w:t>
      </w:r>
      <w:bookmarkStart w:id="14121" w:name="_ETM_Q27_686012"/>
      <w:bookmarkEnd w:id="14121"/>
      <w:r>
        <w:rPr>
          <w:rFonts w:hint="cs"/>
          <w:rtl/>
          <w:lang w:eastAsia="he-IL"/>
        </w:rPr>
        <w:t xml:space="preserve"> שלך בתקשורת. ההצעה עדיין בתוקף. </w:t>
      </w:r>
    </w:p>
    <w:p w:rsidR="00F872DA" w:rsidRDefault="00F872DA" w:rsidP="00A1654A">
      <w:pPr>
        <w:rPr>
          <w:rtl/>
          <w:lang w:eastAsia="he-IL"/>
        </w:rPr>
      </w:pPr>
      <w:bookmarkStart w:id="14122" w:name="_ETM_Q27_662767"/>
      <w:bookmarkEnd w:id="14122"/>
    </w:p>
    <w:p w:rsidR="00F872DA" w:rsidRDefault="00F872DA" w:rsidP="00A1654A">
      <w:pPr>
        <w:pStyle w:val="af5"/>
        <w:keepNext/>
        <w:rPr>
          <w:rtl/>
        </w:rPr>
      </w:pPr>
      <w:bookmarkStart w:id="14123" w:name="ET_interruption_6151_52"/>
      <w:r w:rsidRPr="009D1C9B">
        <w:rPr>
          <w:rStyle w:val="TagStyle"/>
          <w:rtl/>
        </w:rPr>
        <w:t xml:space="preserve"> &lt;&lt; קריאה &gt;&gt;</w:t>
      </w:r>
      <w:r w:rsidRPr="00117C16">
        <w:rPr>
          <w:rStyle w:val="TagStyle"/>
          <w:rtl/>
        </w:rPr>
        <w:t xml:space="preserve"> </w:t>
      </w:r>
      <w:r>
        <w:rPr>
          <w:rtl/>
        </w:rPr>
        <w:t>רון כץ (יש עתיד):</w:t>
      </w:r>
      <w:r w:rsidRPr="00117C16">
        <w:rPr>
          <w:rStyle w:val="TagStyle"/>
          <w:rtl/>
        </w:rPr>
        <w:t xml:space="preserve"> </w:t>
      </w:r>
      <w:r w:rsidRPr="009D1C9B">
        <w:rPr>
          <w:rStyle w:val="TagStyle"/>
          <w:rtl/>
        </w:rPr>
        <w:t>&lt;&lt; קריאה &gt;&gt;</w:t>
      </w:r>
      <w:r>
        <w:rPr>
          <w:rtl/>
        </w:rPr>
        <w:t xml:space="preserve"> </w:t>
      </w:r>
      <w:bookmarkEnd w:id="14123"/>
    </w:p>
    <w:p w:rsidR="00F872DA" w:rsidRDefault="00F872DA" w:rsidP="00A36125">
      <w:pPr>
        <w:rPr>
          <w:rtl/>
          <w:lang w:eastAsia="he-IL"/>
        </w:rPr>
      </w:pPr>
    </w:p>
    <w:p w:rsidR="00F872DA" w:rsidRDefault="00F872DA" w:rsidP="00A1654A">
      <w:pPr>
        <w:rPr>
          <w:rtl/>
          <w:lang w:eastAsia="he-IL"/>
        </w:rPr>
      </w:pPr>
      <w:bookmarkStart w:id="14124" w:name="_ETM_Q27_690651"/>
      <w:bookmarkEnd w:id="14124"/>
      <w:r>
        <w:rPr>
          <w:rFonts w:hint="cs"/>
          <w:rtl/>
          <w:lang w:eastAsia="he-IL"/>
        </w:rPr>
        <w:t>כמה עוד פילוג אתה</w:t>
      </w:r>
      <w:bookmarkStart w:id="14125" w:name="_ETM_Q27_689505"/>
      <w:bookmarkEnd w:id="14125"/>
      <w:r>
        <w:rPr>
          <w:rFonts w:hint="cs"/>
          <w:rtl/>
          <w:lang w:eastAsia="he-IL"/>
        </w:rPr>
        <w:t xml:space="preserve"> יכול לעשות בזמן מלחמה?</w:t>
      </w:r>
      <w:bookmarkStart w:id="14126" w:name="_ETM_Q27_690976"/>
      <w:bookmarkEnd w:id="14126"/>
    </w:p>
    <w:p w:rsidR="00F872DA" w:rsidRDefault="00F872DA" w:rsidP="00A1654A">
      <w:pPr>
        <w:rPr>
          <w:rtl/>
          <w:lang w:eastAsia="he-IL"/>
        </w:rPr>
      </w:pPr>
      <w:bookmarkStart w:id="14127" w:name="_ETM_Q27_691055"/>
      <w:bookmarkStart w:id="14128" w:name="_ETM_Q27_691120"/>
      <w:bookmarkEnd w:id="14127"/>
      <w:bookmarkEnd w:id="14128"/>
    </w:p>
    <w:p w:rsidR="00F872DA" w:rsidRDefault="00F872DA" w:rsidP="00A1654A">
      <w:pPr>
        <w:pStyle w:val="af5"/>
        <w:keepNext/>
        <w:rPr>
          <w:rtl/>
        </w:rPr>
      </w:pPr>
      <w:bookmarkStart w:id="14129" w:name="ET_interruption_קריאות_54"/>
      <w:r w:rsidRPr="009D1C9B">
        <w:rPr>
          <w:rStyle w:val="TagStyle"/>
          <w:rtl/>
        </w:rPr>
        <w:t xml:space="preserve"> &lt;&lt; קריאה &gt;&gt;</w:t>
      </w:r>
      <w:r w:rsidRPr="00117C16">
        <w:rPr>
          <w:rStyle w:val="TagStyle"/>
          <w:rtl/>
        </w:rPr>
        <w:t xml:space="preserve"> </w:t>
      </w:r>
      <w:r>
        <w:rPr>
          <w:rtl/>
        </w:rPr>
        <w:t>קריאות:</w:t>
      </w:r>
      <w:r w:rsidRPr="00117C16">
        <w:rPr>
          <w:rStyle w:val="TagStyle"/>
          <w:rtl/>
        </w:rPr>
        <w:t xml:space="preserve"> </w:t>
      </w:r>
      <w:r w:rsidRPr="009D1C9B">
        <w:rPr>
          <w:rStyle w:val="TagStyle"/>
          <w:rtl/>
        </w:rPr>
        <w:t>&lt;&lt; קריאה &gt;&gt;</w:t>
      </w:r>
      <w:r>
        <w:rPr>
          <w:rtl/>
        </w:rPr>
        <w:t xml:space="preserve"> </w:t>
      </w:r>
      <w:bookmarkEnd w:id="14129"/>
    </w:p>
    <w:p w:rsidR="00F872DA" w:rsidRDefault="00F872DA" w:rsidP="00A36125">
      <w:pPr>
        <w:rPr>
          <w:rtl/>
          <w:lang w:eastAsia="he-IL"/>
        </w:rPr>
      </w:pPr>
    </w:p>
    <w:p w:rsidR="00F872DA" w:rsidRPr="00117C16" w:rsidRDefault="00A36125" w:rsidP="00A36125">
      <w:pPr>
        <w:rPr>
          <w:rtl/>
          <w:lang w:eastAsia="he-IL"/>
        </w:rPr>
      </w:pPr>
      <w:bookmarkStart w:id="14130" w:name="_ETM_Q27_713284"/>
      <w:bookmarkStart w:id="14131" w:name="_ETM_Q27_713540"/>
      <w:bookmarkStart w:id="14132" w:name="_ETM_Q27_713644"/>
      <w:bookmarkEnd w:id="14130"/>
      <w:bookmarkEnd w:id="14131"/>
      <w:bookmarkEnd w:id="14132"/>
      <w:r>
        <w:rPr>
          <w:rFonts w:hint="cs"/>
          <w:rtl/>
          <w:lang w:eastAsia="he-IL"/>
        </w:rPr>
        <w:t>– – –</w:t>
      </w:r>
    </w:p>
    <w:p w:rsidR="00F872DA" w:rsidRPr="009D1C9B" w:rsidRDefault="00F872DA" w:rsidP="00A1654A">
      <w:pPr>
        <w:rPr>
          <w:rtl/>
        </w:rPr>
      </w:pPr>
      <w:bookmarkStart w:id="14133" w:name="_ETM_Q27_691185"/>
      <w:bookmarkStart w:id="14134" w:name="_ETM_Q27_690891"/>
      <w:bookmarkEnd w:id="14133"/>
      <w:bookmarkEnd w:id="14134"/>
    </w:p>
    <w:p w:rsidR="00F872DA" w:rsidRDefault="00F872DA" w:rsidP="00A1654A">
      <w:pPr>
        <w:pStyle w:val="-"/>
        <w:keepNext/>
        <w:rPr>
          <w:rtl/>
        </w:rPr>
      </w:pPr>
      <w:bookmarkStart w:id="14135" w:name="ET_speakercontinue_6461_56"/>
      <w:r w:rsidRPr="009D1C9B">
        <w:rPr>
          <w:rStyle w:val="TagStyle"/>
          <w:rtl/>
        </w:rPr>
        <w:t xml:space="preserve"> &lt;&lt; דובר_המשך &gt;&gt;</w:t>
      </w:r>
      <w:r w:rsidRPr="00117C16">
        <w:rPr>
          <w:rStyle w:val="TagStyle"/>
          <w:rtl/>
        </w:rPr>
        <w:t xml:space="preserve"> </w:t>
      </w:r>
      <w:r>
        <w:rPr>
          <w:rtl/>
        </w:rPr>
        <w:t>שר התקשורת שלמה קרעי:</w:t>
      </w:r>
      <w:r w:rsidRPr="00117C16">
        <w:rPr>
          <w:rStyle w:val="TagStyle"/>
          <w:rtl/>
        </w:rPr>
        <w:t xml:space="preserve"> </w:t>
      </w:r>
      <w:r w:rsidRPr="009D1C9B">
        <w:rPr>
          <w:rStyle w:val="TagStyle"/>
          <w:rtl/>
        </w:rPr>
        <w:t>&lt;&lt; דובר_המשך &gt;&gt;</w:t>
      </w:r>
      <w:r>
        <w:rPr>
          <w:rtl/>
        </w:rPr>
        <w:t xml:space="preserve"> </w:t>
      </w:r>
      <w:bookmarkEnd w:id="14135"/>
    </w:p>
    <w:p w:rsidR="00F872DA" w:rsidRDefault="00F872DA" w:rsidP="00A36125">
      <w:pPr>
        <w:rPr>
          <w:rtl/>
          <w:lang w:eastAsia="he-IL"/>
        </w:rPr>
      </w:pPr>
    </w:p>
    <w:p w:rsidR="00F872DA" w:rsidRDefault="00F872DA" w:rsidP="00A1654A">
      <w:pPr>
        <w:rPr>
          <w:rtl/>
          <w:lang w:eastAsia="he-IL"/>
        </w:rPr>
      </w:pPr>
      <w:bookmarkStart w:id="14136" w:name="_ETM_Q27_691631"/>
      <w:bookmarkEnd w:id="14136"/>
      <w:r>
        <w:rPr>
          <w:rFonts w:hint="cs"/>
          <w:rtl/>
          <w:lang w:eastAsia="he-IL"/>
        </w:rPr>
        <w:t xml:space="preserve">ושלא לדבר </w:t>
      </w:r>
      <w:bookmarkStart w:id="14137" w:name="_ETM_Q27_693340"/>
      <w:bookmarkEnd w:id="14137"/>
      <w:r>
        <w:rPr>
          <w:rFonts w:hint="cs"/>
          <w:rtl/>
          <w:lang w:eastAsia="he-IL"/>
        </w:rPr>
        <w:t>על חברת הכנסת כהן</w:t>
      </w:r>
      <w:bookmarkStart w:id="14138" w:name="_ETM_Q27_695771"/>
      <w:bookmarkStart w:id="14139" w:name="_ETM_Q27_695863"/>
      <w:bookmarkEnd w:id="14138"/>
      <w:bookmarkEnd w:id="14139"/>
      <w:r>
        <w:rPr>
          <w:rFonts w:hint="cs"/>
          <w:rtl/>
          <w:lang w:eastAsia="he-IL"/>
        </w:rPr>
        <w:t>: פגיעה באוכלוסייה מוחלשת. אין לך בושה</w:t>
      </w:r>
      <w:bookmarkStart w:id="14140" w:name="_ETM_Q27_698956"/>
      <w:bookmarkEnd w:id="14140"/>
      <w:r>
        <w:rPr>
          <w:rFonts w:hint="cs"/>
          <w:rtl/>
          <w:lang w:eastAsia="he-IL"/>
        </w:rPr>
        <w:t xml:space="preserve"> לעמוד כאן ולדקלם את השקרים שלכם? האוכלוסיות המוחלשות, בגלל החוק</w:t>
      </w:r>
      <w:bookmarkStart w:id="14141" w:name="_ETM_Q27_707278"/>
      <w:bookmarkEnd w:id="14141"/>
      <w:r>
        <w:rPr>
          <w:rFonts w:hint="cs"/>
          <w:rtl/>
          <w:lang w:eastAsia="he-IL"/>
        </w:rPr>
        <w:t xml:space="preserve"> הזה – בזכות החוק הזה – יקבלו את כל הערוצים לעידן</w:t>
      </w:r>
      <w:bookmarkStart w:id="14142" w:name="_ETM_Q27_708946"/>
      <w:bookmarkEnd w:id="14142"/>
      <w:r>
        <w:rPr>
          <w:rFonts w:hint="cs"/>
          <w:rtl/>
          <w:lang w:eastAsia="he-IL"/>
        </w:rPr>
        <w:t xml:space="preserve"> פלוס. </w:t>
      </w:r>
      <w:bookmarkStart w:id="14143" w:name="_ETM_Q27_710002"/>
      <w:bookmarkEnd w:id="14143"/>
    </w:p>
    <w:p w:rsidR="00F872DA" w:rsidRDefault="00F872DA" w:rsidP="00A1654A">
      <w:pPr>
        <w:rPr>
          <w:rtl/>
          <w:lang w:eastAsia="he-IL"/>
        </w:rPr>
      </w:pPr>
      <w:bookmarkStart w:id="14144" w:name="_ETM_Q27_710088"/>
      <w:bookmarkEnd w:id="14144"/>
    </w:p>
    <w:p w:rsidR="00F872DA" w:rsidRDefault="00F872DA" w:rsidP="00A1654A">
      <w:pPr>
        <w:pStyle w:val="af5"/>
        <w:keepNext/>
        <w:rPr>
          <w:rtl/>
        </w:rPr>
      </w:pPr>
      <w:r w:rsidRPr="009D1C9B">
        <w:rPr>
          <w:rStyle w:val="TagStyle"/>
          <w:rtl/>
        </w:rPr>
        <w:t xml:space="preserve"> &lt;&lt; קריאה &gt;&gt;</w:t>
      </w:r>
      <w:r w:rsidRPr="00117C16">
        <w:rPr>
          <w:rStyle w:val="TagStyle"/>
          <w:rtl/>
        </w:rPr>
        <w:t xml:space="preserve"> </w:t>
      </w:r>
      <w:r>
        <w:rPr>
          <w:rtl/>
        </w:rPr>
        <w:t>קריאות:</w:t>
      </w:r>
      <w:r w:rsidRPr="00117C16">
        <w:rPr>
          <w:rStyle w:val="TagStyle"/>
          <w:rtl/>
        </w:rPr>
        <w:t xml:space="preserve"> </w:t>
      </w:r>
      <w:r w:rsidRPr="009D1C9B">
        <w:rPr>
          <w:rStyle w:val="TagStyle"/>
          <w:rtl/>
        </w:rPr>
        <w:t>&lt;&lt; קריאה &gt;&gt;</w:t>
      </w:r>
      <w:r>
        <w:rPr>
          <w:rtl/>
        </w:rPr>
        <w:t xml:space="preserve"> </w:t>
      </w:r>
    </w:p>
    <w:p w:rsidR="00F872DA" w:rsidRDefault="00F872DA" w:rsidP="00A36125">
      <w:pPr>
        <w:rPr>
          <w:rtl/>
          <w:lang w:eastAsia="he-IL"/>
        </w:rPr>
      </w:pPr>
    </w:p>
    <w:p w:rsidR="00F872DA" w:rsidRDefault="00A36125" w:rsidP="00A36125">
      <w:pPr>
        <w:rPr>
          <w:rtl/>
          <w:lang w:eastAsia="he-IL"/>
        </w:rPr>
      </w:pPr>
      <w:bookmarkStart w:id="14145" w:name="_ETM_Q27_710628"/>
      <w:bookmarkEnd w:id="14145"/>
      <w:r>
        <w:rPr>
          <w:rFonts w:hint="cs"/>
          <w:rtl/>
          <w:lang w:eastAsia="he-IL"/>
        </w:rPr>
        <w:t>– – –</w:t>
      </w:r>
      <w:bookmarkStart w:id="14146" w:name="_ETM_Q27_710473"/>
      <w:bookmarkEnd w:id="14146"/>
    </w:p>
    <w:p w:rsidR="00F872DA" w:rsidRDefault="00F872DA" w:rsidP="00A1654A">
      <w:pPr>
        <w:rPr>
          <w:rtl/>
          <w:lang w:eastAsia="he-IL"/>
        </w:rPr>
      </w:pPr>
      <w:bookmarkStart w:id="14147" w:name="_ETM_Q27_710564"/>
      <w:bookmarkEnd w:id="14147"/>
    </w:p>
    <w:p w:rsidR="00F872DA" w:rsidRDefault="00F872DA" w:rsidP="00A1654A">
      <w:pPr>
        <w:pStyle w:val="-"/>
        <w:keepNext/>
        <w:rPr>
          <w:rtl/>
        </w:rPr>
      </w:pPr>
      <w:bookmarkStart w:id="14148" w:name="ET_speakercontinue_6461_58"/>
      <w:r w:rsidRPr="009D1C9B">
        <w:rPr>
          <w:rStyle w:val="TagStyle"/>
          <w:rtl/>
        </w:rPr>
        <w:t xml:space="preserve"> &lt;&lt; דובר_המשך &gt;&gt;</w:t>
      </w:r>
      <w:r w:rsidRPr="00117C16">
        <w:rPr>
          <w:rStyle w:val="TagStyle"/>
          <w:rtl/>
        </w:rPr>
        <w:t xml:space="preserve"> </w:t>
      </w:r>
      <w:r>
        <w:rPr>
          <w:rtl/>
        </w:rPr>
        <w:t>שר התקשורת שלמה קרעי:</w:t>
      </w:r>
      <w:r w:rsidRPr="00117C16">
        <w:rPr>
          <w:rStyle w:val="TagStyle"/>
          <w:rtl/>
        </w:rPr>
        <w:t xml:space="preserve"> </w:t>
      </w:r>
      <w:r w:rsidRPr="009D1C9B">
        <w:rPr>
          <w:rStyle w:val="TagStyle"/>
          <w:rtl/>
        </w:rPr>
        <w:t>&lt;&lt; דובר_המשך &gt;&gt;</w:t>
      </w:r>
      <w:r>
        <w:rPr>
          <w:rtl/>
        </w:rPr>
        <w:t xml:space="preserve"> </w:t>
      </w:r>
      <w:bookmarkEnd w:id="14148"/>
    </w:p>
    <w:p w:rsidR="00F872DA" w:rsidRDefault="00F872DA" w:rsidP="00A36125">
      <w:pPr>
        <w:rPr>
          <w:rtl/>
          <w:lang w:eastAsia="he-IL"/>
        </w:rPr>
      </w:pPr>
    </w:p>
    <w:p w:rsidR="00F872DA" w:rsidRDefault="00F872DA" w:rsidP="00A1654A">
      <w:pPr>
        <w:rPr>
          <w:rtl/>
          <w:lang w:eastAsia="he-IL"/>
        </w:rPr>
      </w:pPr>
      <w:bookmarkStart w:id="14149" w:name="_ETM_Q27_711855"/>
      <w:bookmarkEnd w:id="14149"/>
      <w:r>
        <w:rPr>
          <w:rFonts w:hint="cs"/>
          <w:rtl/>
          <w:lang w:eastAsia="he-IL"/>
        </w:rPr>
        <w:t>זה המערך של האוכלוסיות המוחלשות. הינה, תראי</w:t>
      </w:r>
      <w:bookmarkStart w:id="14150" w:name="_ETM_Q27_716138"/>
      <w:bookmarkEnd w:id="14150"/>
      <w:r>
        <w:rPr>
          <w:rFonts w:hint="cs"/>
          <w:rtl/>
          <w:lang w:eastAsia="he-IL"/>
        </w:rPr>
        <w:t xml:space="preserve"> את חבר הכנסת עבאס מהנהן בראש. הוא יודע שאתם שקרנים,</w:t>
      </w:r>
      <w:bookmarkStart w:id="14151" w:name="_ETM_Q27_720338"/>
      <w:bookmarkEnd w:id="14151"/>
      <w:r>
        <w:rPr>
          <w:rFonts w:hint="cs"/>
          <w:rtl/>
          <w:lang w:eastAsia="he-IL"/>
        </w:rPr>
        <w:t xml:space="preserve"> ובגלל זה אתם לא מסוגלים להיות אופוזיציה, כי לא</w:t>
      </w:r>
      <w:bookmarkStart w:id="14152" w:name="_ETM_Q27_722756"/>
      <w:bookmarkEnd w:id="14152"/>
      <w:r>
        <w:rPr>
          <w:rFonts w:hint="cs"/>
          <w:rtl/>
          <w:lang w:eastAsia="he-IL"/>
        </w:rPr>
        <w:t xml:space="preserve"> כולם מסכימים לדקלם את השקרים שלכם. </w:t>
      </w:r>
      <w:bookmarkStart w:id="14153" w:name="_ETM_Q27_724200"/>
      <w:bookmarkStart w:id="14154" w:name="_ETM_Q27_726922"/>
      <w:bookmarkEnd w:id="14153"/>
      <w:bookmarkEnd w:id="14154"/>
      <w:r>
        <w:rPr>
          <w:rFonts w:hint="cs"/>
          <w:rtl/>
          <w:lang w:eastAsia="he-IL"/>
        </w:rPr>
        <w:t xml:space="preserve">אני מרחם עליכם, חברים. אתם משרתים של כל מיני </w:t>
      </w:r>
      <w:proofErr w:type="spellStart"/>
      <w:r>
        <w:rPr>
          <w:rFonts w:hint="cs"/>
          <w:rtl/>
          <w:lang w:eastAsia="he-IL"/>
        </w:rPr>
        <w:t>צייצנים</w:t>
      </w:r>
      <w:proofErr w:type="spellEnd"/>
      <w:r>
        <w:rPr>
          <w:rFonts w:hint="cs"/>
          <w:rtl/>
          <w:lang w:eastAsia="he-IL"/>
        </w:rPr>
        <w:t xml:space="preserve"> בכירים</w:t>
      </w:r>
      <w:bookmarkStart w:id="14155" w:name="_ETM_Q27_734439"/>
      <w:bookmarkEnd w:id="14155"/>
      <w:r>
        <w:rPr>
          <w:rFonts w:hint="cs"/>
          <w:rtl/>
          <w:lang w:eastAsia="he-IL"/>
        </w:rPr>
        <w:t xml:space="preserve"> ובעלי אינטרסים. </w:t>
      </w:r>
    </w:p>
    <w:p w:rsidR="00F872DA" w:rsidRDefault="00F872DA" w:rsidP="00A1654A">
      <w:pPr>
        <w:rPr>
          <w:rtl/>
          <w:lang w:eastAsia="he-IL"/>
        </w:rPr>
      </w:pPr>
    </w:p>
    <w:p w:rsidR="00F872DA" w:rsidRDefault="00F872DA" w:rsidP="00A1654A">
      <w:pPr>
        <w:pStyle w:val="af5"/>
        <w:keepNext/>
        <w:rPr>
          <w:rtl/>
        </w:rPr>
      </w:pPr>
      <w:bookmarkStart w:id="14156" w:name="ET_interruption_5300_59"/>
      <w:r w:rsidRPr="009D1C9B">
        <w:rPr>
          <w:rStyle w:val="TagStyle"/>
          <w:rtl/>
        </w:rPr>
        <w:t xml:space="preserve"> &lt;&lt; קריאה &gt;&gt;</w:t>
      </w:r>
      <w:r w:rsidRPr="00FD7536">
        <w:rPr>
          <w:rStyle w:val="TagStyle"/>
          <w:rtl/>
        </w:rPr>
        <w:t xml:space="preserve"> </w:t>
      </w:r>
      <w:r>
        <w:rPr>
          <w:rtl/>
        </w:rPr>
        <w:t>מירב בן ארי (יש עתיד):</w:t>
      </w:r>
      <w:r w:rsidRPr="00FD7536">
        <w:rPr>
          <w:rStyle w:val="TagStyle"/>
          <w:rtl/>
        </w:rPr>
        <w:t xml:space="preserve"> </w:t>
      </w:r>
      <w:r w:rsidRPr="009D1C9B">
        <w:rPr>
          <w:rStyle w:val="TagStyle"/>
          <w:rtl/>
        </w:rPr>
        <w:t>&lt;&lt; קריאה &gt;&gt;</w:t>
      </w:r>
      <w:r>
        <w:rPr>
          <w:rtl/>
        </w:rPr>
        <w:t xml:space="preserve"> </w:t>
      </w:r>
      <w:bookmarkEnd w:id="14156"/>
    </w:p>
    <w:p w:rsidR="00F872DA" w:rsidRDefault="00F872DA" w:rsidP="00A36125">
      <w:pPr>
        <w:rPr>
          <w:rtl/>
          <w:lang w:eastAsia="he-IL"/>
        </w:rPr>
      </w:pPr>
    </w:p>
    <w:p w:rsidR="00F872DA" w:rsidRDefault="00F872DA" w:rsidP="00A36125">
      <w:pPr>
        <w:rPr>
          <w:rtl/>
          <w:lang w:eastAsia="he-IL"/>
        </w:rPr>
      </w:pPr>
      <w:bookmarkStart w:id="14157" w:name="_ETM_Q27_724286"/>
      <w:bookmarkEnd w:id="14157"/>
      <w:r>
        <w:rPr>
          <w:rFonts w:hint="cs"/>
          <w:rtl/>
          <w:lang w:eastAsia="he-IL"/>
        </w:rPr>
        <w:t xml:space="preserve">אתה המשרת הכי גדול, אתה המשרת של נתניהו </w:t>
      </w:r>
      <w:r w:rsidR="00A36125">
        <w:rPr>
          <w:rFonts w:hint="cs"/>
          <w:rtl/>
          <w:lang w:eastAsia="he-IL"/>
        </w:rPr>
        <w:t>– – –</w:t>
      </w:r>
      <w:bookmarkStart w:id="14158" w:name="_ETM_Q27_726598"/>
      <w:bookmarkEnd w:id="14158"/>
    </w:p>
    <w:p w:rsidR="00F872DA" w:rsidRDefault="00F872DA" w:rsidP="00A1654A">
      <w:pPr>
        <w:rPr>
          <w:rtl/>
          <w:lang w:eastAsia="he-IL"/>
        </w:rPr>
      </w:pPr>
      <w:bookmarkStart w:id="14159" w:name="_ETM_Q27_726687"/>
      <w:bookmarkEnd w:id="14159"/>
    </w:p>
    <w:p w:rsidR="00F872DA" w:rsidRDefault="00F872DA" w:rsidP="00A1654A">
      <w:pPr>
        <w:pStyle w:val="-"/>
        <w:keepNext/>
        <w:rPr>
          <w:rtl/>
        </w:rPr>
      </w:pPr>
      <w:bookmarkStart w:id="14160" w:name="ET_speakercontinue_6461_61"/>
      <w:r w:rsidRPr="009D1C9B">
        <w:rPr>
          <w:rStyle w:val="TagStyle"/>
          <w:rtl/>
        </w:rPr>
        <w:t xml:space="preserve"> &lt;&lt; דובר_המשך &gt;&gt;</w:t>
      </w:r>
      <w:r w:rsidRPr="00FD7536">
        <w:rPr>
          <w:rStyle w:val="TagStyle"/>
          <w:rtl/>
        </w:rPr>
        <w:t xml:space="preserve"> </w:t>
      </w:r>
      <w:r>
        <w:rPr>
          <w:rtl/>
        </w:rPr>
        <w:t>שר התקשורת שלמה קרעי:</w:t>
      </w:r>
      <w:r w:rsidRPr="00FD7536">
        <w:rPr>
          <w:rStyle w:val="TagStyle"/>
          <w:rtl/>
        </w:rPr>
        <w:t xml:space="preserve"> </w:t>
      </w:r>
      <w:r w:rsidRPr="009D1C9B">
        <w:rPr>
          <w:rStyle w:val="TagStyle"/>
          <w:rtl/>
        </w:rPr>
        <w:t>&lt;&lt; דובר_המשך &gt;&gt;</w:t>
      </w:r>
      <w:r>
        <w:rPr>
          <w:rtl/>
        </w:rPr>
        <w:t xml:space="preserve"> </w:t>
      </w:r>
      <w:bookmarkEnd w:id="14160"/>
    </w:p>
    <w:p w:rsidR="00F872DA" w:rsidRDefault="00F872DA" w:rsidP="00A36125">
      <w:pPr>
        <w:rPr>
          <w:rtl/>
          <w:lang w:eastAsia="he-IL"/>
        </w:rPr>
      </w:pPr>
    </w:p>
    <w:p w:rsidR="00F872DA" w:rsidRDefault="00F872DA" w:rsidP="00A1654A">
      <w:pPr>
        <w:rPr>
          <w:rtl/>
          <w:lang w:eastAsia="he-IL"/>
        </w:rPr>
      </w:pPr>
      <w:bookmarkStart w:id="14161" w:name="_ETM_Q27_736107"/>
      <w:bookmarkEnd w:id="14161"/>
      <w:r>
        <w:rPr>
          <w:rFonts w:hint="cs"/>
          <w:rtl/>
          <w:lang w:eastAsia="he-IL"/>
        </w:rPr>
        <w:t>אין לכם שיקול דעת. אין לכם מושג מה</w:t>
      </w:r>
      <w:bookmarkStart w:id="14162" w:name="_ETM_Q27_738803"/>
      <w:bookmarkEnd w:id="14162"/>
      <w:r>
        <w:rPr>
          <w:rFonts w:hint="cs"/>
          <w:rtl/>
          <w:lang w:eastAsia="he-IL"/>
        </w:rPr>
        <w:t xml:space="preserve"> החוק הזה אומר, אם את עומדת כאן ואומרת שהחוק פוגע</w:t>
      </w:r>
      <w:bookmarkStart w:id="14163" w:name="_ETM_Q27_743689"/>
      <w:bookmarkEnd w:id="14163"/>
      <w:r>
        <w:rPr>
          <w:rFonts w:hint="cs"/>
          <w:rtl/>
          <w:lang w:eastAsia="he-IL"/>
        </w:rPr>
        <w:t xml:space="preserve"> באוכלוסיות מוחלשות. אתה מאמין לזה, אדוני היושב-ראש? חוק שבא</w:t>
      </w:r>
      <w:bookmarkStart w:id="14164" w:name="_ETM_Q27_748452"/>
      <w:bookmarkEnd w:id="14164"/>
      <w:r>
        <w:rPr>
          <w:rFonts w:hint="cs"/>
          <w:rtl/>
          <w:lang w:eastAsia="he-IL"/>
        </w:rPr>
        <w:t xml:space="preserve"> להוסיף את כל הערוצים למערך של האוכלוסיות המוחלשות, הוא פוגע </w:t>
      </w:r>
      <w:bookmarkStart w:id="14165" w:name="_ETM_Q27_752515"/>
      <w:bookmarkEnd w:id="14165"/>
      <w:r>
        <w:rPr>
          <w:rFonts w:hint="cs"/>
          <w:rtl/>
          <w:lang w:eastAsia="he-IL"/>
        </w:rPr>
        <w:t xml:space="preserve">באוכלוסיות המוחלשות. בושה וחרפה. </w:t>
      </w:r>
    </w:p>
    <w:p w:rsidR="00F872DA" w:rsidRDefault="00F872DA" w:rsidP="00A1654A">
      <w:pPr>
        <w:rPr>
          <w:rtl/>
          <w:lang w:eastAsia="he-IL"/>
        </w:rPr>
      </w:pPr>
      <w:bookmarkStart w:id="14166" w:name="_ETM_Q27_752630"/>
      <w:bookmarkStart w:id="14167" w:name="_ETM_Q27_752694"/>
      <w:bookmarkEnd w:id="14166"/>
      <w:bookmarkEnd w:id="14167"/>
    </w:p>
    <w:p w:rsidR="00F872DA" w:rsidRDefault="00F872DA" w:rsidP="00A1654A">
      <w:pPr>
        <w:pStyle w:val="af5"/>
        <w:keepNext/>
        <w:rPr>
          <w:rtl/>
        </w:rPr>
      </w:pPr>
      <w:bookmarkStart w:id="14168" w:name="ET_interruption_קר_אה_62"/>
      <w:r w:rsidRPr="009D1C9B">
        <w:rPr>
          <w:rStyle w:val="TagStyle"/>
          <w:rtl/>
        </w:rPr>
        <w:t xml:space="preserve"> &lt;&lt; קריאה &gt;&gt;</w:t>
      </w:r>
      <w:r w:rsidRPr="00FD7536">
        <w:rPr>
          <w:rStyle w:val="TagStyle"/>
          <w:rtl/>
        </w:rPr>
        <w:t xml:space="preserve"> </w:t>
      </w:r>
      <w:r>
        <w:rPr>
          <w:rtl/>
        </w:rPr>
        <w:t>קריאה:</w:t>
      </w:r>
      <w:r w:rsidRPr="00FD7536">
        <w:rPr>
          <w:rStyle w:val="TagStyle"/>
          <w:rtl/>
        </w:rPr>
        <w:t xml:space="preserve"> </w:t>
      </w:r>
      <w:r w:rsidRPr="009D1C9B">
        <w:rPr>
          <w:rStyle w:val="TagStyle"/>
          <w:rtl/>
        </w:rPr>
        <w:t>&lt;&lt; קריאה &gt;&gt;</w:t>
      </w:r>
      <w:r>
        <w:rPr>
          <w:rtl/>
        </w:rPr>
        <w:t xml:space="preserve"> </w:t>
      </w:r>
      <w:bookmarkEnd w:id="14168"/>
    </w:p>
    <w:p w:rsidR="00F872DA" w:rsidRDefault="00F872DA" w:rsidP="00A36125">
      <w:pPr>
        <w:rPr>
          <w:rtl/>
          <w:lang w:eastAsia="he-IL"/>
        </w:rPr>
      </w:pPr>
    </w:p>
    <w:p w:rsidR="00F872DA" w:rsidRDefault="00F872DA" w:rsidP="00A1654A">
      <w:pPr>
        <w:rPr>
          <w:rtl/>
          <w:lang w:eastAsia="he-IL"/>
        </w:rPr>
      </w:pPr>
      <w:bookmarkStart w:id="14169" w:name="_ETM_Q27_758207"/>
      <w:bookmarkEnd w:id="14169"/>
      <w:r>
        <w:rPr>
          <w:rFonts w:hint="cs"/>
          <w:rtl/>
          <w:lang w:eastAsia="he-IL"/>
        </w:rPr>
        <w:t xml:space="preserve">אתה בושה. </w:t>
      </w:r>
      <w:bookmarkStart w:id="14170" w:name="_ETM_Q27_757762"/>
      <w:bookmarkEnd w:id="14170"/>
    </w:p>
    <w:p w:rsidR="00F872DA" w:rsidRDefault="00F872DA" w:rsidP="00A1654A">
      <w:pPr>
        <w:rPr>
          <w:rtl/>
          <w:lang w:eastAsia="he-IL"/>
        </w:rPr>
      </w:pPr>
      <w:bookmarkStart w:id="14171" w:name="_ETM_Q27_757843"/>
      <w:bookmarkEnd w:id="14171"/>
    </w:p>
    <w:p w:rsidR="00F872DA" w:rsidRDefault="00F872DA" w:rsidP="00A1654A">
      <w:pPr>
        <w:pStyle w:val="-"/>
        <w:keepNext/>
        <w:rPr>
          <w:rtl/>
        </w:rPr>
      </w:pPr>
      <w:bookmarkStart w:id="14172" w:name="ET_speakercontinue_6461_63"/>
      <w:r w:rsidRPr="009D1C9B">
        <w:rPr>
          <w:rStyle w:val="TagStyle"/>
          <w:rtl/>
        </w:rPr>
        <w:t xml:space="preserve"> &lt;&lt; דובר_המשך &gt;&gt;</w:t>
      </w:r>
      <w:r w:rsidRPr="00FD7536">
        <w:rPr>
          <w:rStyle w:val="TagStyle"/>
          <w:rtl/>
        </w:rPr>
        <w:t xml:space="preserve"> </w:t>
      </w:r>
      <w:r>
        <w:rPr>
          <w:rtl/>
        </w:rPr>
        <w:t>שר התקשורת שלמה קרעי:</w:t>
      </w:r>
      <w:r w:rsidRPr="00FD7536">
        <w:rPr>
          <w:rStyle w:val="TagStyle"/>
          <w:rtl/>
        </w:rPr>
        <w:t xml:space="preserve"> </w:t>
      </w:r>
      <w:r w:rsidRPr="009D1C9B">
        <w:rPr>
          <w:rStyle w:val="TagStyle"/>
          <w:rtl/>
        </w:rPr>
        <w:t>&lt;&lt; דובר_המשך &gt;&gt;</w:t>
      </w:r>
      <w:r>
        <w:rPr>
          <w:rtl/>
        </w:rPr>
        <w:t xml:space="preserve"> </w:t>
      </w:r>
      <w:bookmarkEnd w:id="14172"/>
    </w:p>
    <w:p w:rsidR="00F872DA" w:rsidRDefault="00F872DA" w:rsidP="00A36125">
      <w:pPr>
        <w:rPr>
          <w:rtl/>
          <w:lang w:eastAsia="he-IL"/>
        </w:rPr>
      </w:pPr>
    </w:p>
    <w:p w:rsidR="005B388D" w:rsidRDefault="00F872DA" w:rsidP="00A219C5">
      <w:pPr>
        <w:rPr>
          <w:rtl/>
          <w:lang w:eastAsia="he-IL"/>
        </w:rPr>
      </w:pPr>
      <w:bookmarkStart w:id="14173" w:name="_ETM_Q27_759333"/>
      <w:bookmarkEnd w:id="14173"/>
      <w:r>
        <w:rPr>
          <w:rFonts w:hint="cs"/>
          <w:rtl/>
          <w:lang w:eastAsia="he-IL"/>
        </w:rPr>
        <w:t>ואני אגיד לכם, בואו</w:t>
      </w:r>
      <w:bookmarkStart w:id="14174" w:name="_ETM_Q27_759833"/>
      <w:bookmarkEnd w:id="14174"/>
      <w:r>
        <w:rPr>
          <w:rFonts w:hint="cs"/>
          <w:rtl/>
          <w:lang w:eastAsia="he-IL"/>
        </w:rPr>
        <w:t xml:space="preserve"> נדבר לגופו של עניין. החוק הזה </w:t>
      </w:r>
      <w:r>
        <w:rPr>
          <w:rtl/>
          <w:lang w:eastAsia="he-IL"/>
        </w:rPr>
        <w:t>–</w:t>
      </w:r>
      <w:r>
        <w:rPr>
          <w:rFonts w:hint="cs"/>
          <w:rtl/>
          <w:lang w:eastAsia="he-IL"/>
        </w:rPr>
        <w:t xml:space="preserve"> אתם מדברים על חוקים שהם </w:t>
      </w:r>
      <w:r w:rsidR="00803009">
        <w:rPr>
          <w:rFonts w:hint="cs"/>
          <w:rtl/>
          <w:lang w:eastAsia="he-IL"/>
        </w:rPr>
        <w:t>ב</w:t>
      </w:r>
      <w:r>
        <w:rPr>
          <w:rFonts w:hint="cs"/>
          <w:rtl/>
          <w:lang w:eastAsia="he-IL"/>
        </w:rPr>
        <w:t>מלחמה? למה באה ההנחיה שלי להעלות את כל</w:t>
      </w:r>
      <w:bookmarkStart w:id="14175" w:name="_ETM_Q27_769358"/>
      <w:bookmarkEnd w:id="14175"/>
      <w:r>
        <w:rPr>
          <w:rFonts w:hint="cs"/>
          <w:rtl/>
          <w:lang w:eastAsia="he-IL"/>
        </w:rPr>
        <w:t xml:space="preserve"> הערוצים למערך עידן פלוס? בדיוק בגלל המלחמה.</w:t>
      </w:r>
      <w:r w:rsidR="00A36125">
        <w:rPr>
          <w:rFonts w:hint="cs"/>
          <w:rtl/>
          <w:lang w:eastAsia="he-IL"/>
        </w:rPr>
        <w:t xml:space="preserve"> </w:t>
      </w:r>
      <w:r w:rsidR="005B388D">
        <w:rPr>
          <w:rFonts w:hint="cs"/>
          <w:rtl/>
          <w:lang w:eastAsia="he-IL"/>
        </w:rPr>
        <w:t>יש את האוכלוסייה דוברת הרוסית שאין לה את הערוץ הרוסי במערך</w:t>
      </w:r>
      <w:r w:rsidR="00803009">
        <w:rPr>
          <w:rFonts w:hint="cs"/>
          <w:rtl/>
          <w:lang w:eastAsia="he-IL"/>
        </w:rPr>
        <w:t>;</w:t>
      </w:r>
      <w:r w:rsidR="005B388D">
        <w:rPr>
          <w:rFonts w:hint="cs"/>
          <w:rtl/>
          <w:lang w:eastAsia="he-IL"/>
        </w:rPr>
        <w:t xml:space="preserve"> יש את האוכלוסייה </w:t>
      </w:r>
      <w:bookmarkStart w:id="14176" w:name="_ETM_Q28_183000"/>
      <w:bookmarkEnd w:id="14176"/>
      <w:r w:rsidR="005B388D">
        <w:rPr>
          <w:rFonts w:hint="cs"/>
          <w:rtl/>
          <w:lang w:eastAsia="he-IL"/>
        </w:rPr>
        <w:t xml:space="preserve">דוברת הערבית שאין לה את </w:t>
      </w:r>
      <w:r w:rsidR="005B388D">
        <w:rPr>
          <w:rtl/>
          <w:lang w:eastAsia="he-IL"/>
        </w:rPr>
        <w:t>הל</w:t>
      </w:r>
      <w:r w:rsidR="005B388D" w:rsidRPr="002351D5">
        <w:rPr>
          <w:rtl/>
          <w:lang w:eastAsia="he-IL"/>
        </w:rPr>
        <w:t xml:space="preserve">א </w:t>
      </w:r>
      <w:r w:rsidR="005B388D" w:rsidRPr="002351D5">
        <w:rPr>
          <w:lang w:eastAsia="he-IL"/>
        </w:rPr>
        <w:t>TV</w:t>
      </w:r>
      <w:r w:rsidR="00803009">
        <w:rPr>
          <w:rFonts w:hint="cs"/>
          <w:rtl/>
          <w:lang w:eastAsia="he-IL"/>
        </w:rPr>
        <w:t>;</w:t>
      </w:r>
      <w:r w:rsidR="005B388D">
        <w:rPr>
          <w:rFonts w:hint="cs"/>
          <w:rtl/>
          <w:lang w:eastAsia="he-IL"/>
        </w:rPr>
        <w:t xml:space="preserve"> יש </w:t>
      </w:r>
      <w:bookmarkStart w:id="14177" w:name="_ETM_Q28_186000"/>
      <w:bookmarkEnd w:id="14177"/>
      <w:r w:rsidR="005B388D">
        <w:rPr>
          <w:rFonts w:hint="cs"/>
          <w:rtl/>
          <w:lang w:eastAsia="he-IL"/>
        </w:rPr>
        <w:t>את הצופים של ערוץ 14</w:t>
      </w:r>
      <w:bookmarkStart w:id="14178" w:name="_GoBack"/>
      <w:bookmarkEnd w:id="14178"/>
      <w:r w:rsidR="005B388D">
        <w:rPr>
          <w:rFonts w:hint="cs"/>
          <w:rtl/>
          <w:lang w:eastAsia="he-IL"/>
        </w:rPr>
        <w:t xml:space="preserve"> שאין להם את הערוץ על המערך.</w:t>
      </w:r>
    </w:p>
    <w:p w:rsidR="005B388D" w:rsidRDefault="005B388D" w:rsidP="00A1654A">
      <w:pPr>
        <w:rPr>
          <w:rtl/>
          <w:lang w:eastAsia="he-IL"/>
        </w:rPr>
      </w:pPr>
      <w:bookmarkStart w:id="14179" w:name="_ETM_Q28_192000"/>
      <w:bookmarkEnd w:id="14179"/>
    </w:p>
    <w:p w:rsidR="005B388D" w:rsidRDefault="005B388D" w:rsidP="00A1654A">
      <w:pPr>
        <w:pStyle w:val="af5"/>
        <w:keepNext/>
        <w:rPr>
          <w:rtl/>
        </w:rPr>
      </w:pPr>
      <w:bookmarkStart w:id="14180" w:name="ET_interruption_קריאות_23"/>
      <w:r w:rsidRPr="00501E8D">
        <w:rPr>
          <w:rStyle w:val="TagStyle"/>
          <w:rtl/>
        </w:rPr>
        <w:t xml:space="preserve"> &lt;&lt; קריאה &gt;&gt; </w:t>
      </w:r>
      <w:r>
        <w:rPr>
          <w:rtl/>
        </w:rPr>
        <w:t>קריאות:</w:t>
      </w:r>
      <w:r w:rsidRPr="00501E8D">
        <w:rPr>
          <w:rStyle w:val="TagStyle"/>
          <w:rtl/>
        </w:rPr>
        <w:t xml:space="preserve"> &lt;&lt; קריאה &gt;&gt;</w:t>
      </w:r>
      <w:r>
        <w:rPr>
          <w:rtl/>
        </w:rPr>
        <w:t xml:space="preserve">   </w:t>
      </w:r>
      <w:bookmarkEnd w:id="14180"/>
    </w:p>
    <w:p w:rsidR="005B388D" w:rsidRDefault="005B388D" w:rsidP="00A36125">
      <w:pPr>
        <w:rPr>
          <w:rtl/>
          <w:lang w:eastAsia="he-IL"/>
        </w:rPr>
      </w:pPr>
    </w:p>
    <w:p w:rsidR="005B388D" w:rsidRDefault="00A36125" w:rsidP="00A36125">
      <w:pPr>
        <w:rPr>
          <w:rtl/>
          <w:lang w:eastAsia="he-IL"/>
        </w:rPr>
      </w:pPr>
      <w:r>
        <w:rPr>
          <w:rFonts w:hint="cs"/>
          <w:rtl/>
          <w:lang w:eastAsia="he-IL"/>
        </w:rPr>
        <w:t>– – –</w:t>
      </w:r>
    </w:p>
    <w:p w:rsidR="005B388D" w:rsidRDefault="005B388D" w:rsidP="00A1654A">
      <w:pPr>
        <w:rPr>
          <w:rtl/>
          <w:lang w:eastAsia="he-IL"/>
        </w:rPr>
      </w:pPr>
    </w:p>
    <w:p w:rsidR="005B388D" w:rsidRDefault="005B388D" w:rsidP="00A1654A">
      <w:pPr>
        <w:pStyle w:val="-"/>
        <w:keepNext/>
        <w:rPr>
          <w:rtl/>
        </w:rPr>
      </w:pPr>
      <w:bookmarkStart w:id="14181" w:name="ET_speakercontinue_6461_24"/>
      <w:r w:rsidRPr="00501E8D">
        <w:rPr>
          <w:rStyle w:val="TagStyle"/>
          <w:rtl/>
        </w:rPr>
        <w:t xml:space="preserve"> &lt;&lt; דובר_המשך &gt;&gt; </w:t>
      </w:r>
      <w:r>
        <w:rPr>
          <w:rtl/>
        </w:rPr>
        <w:t>שר התקשורת שלמה קרעי:</w:t>
      </w:r>
      <w:r w:rsidRPr="00501E8D">
        <w:rPr>
          <w:rStyle w:val="TagStyle"/>
          <w:rtl/>
        </w:rPr>
        <w:t xml:space="preserve"> &lt;&lt; דובר_המשך &gt;&gt;</w:t>
      </w:r>
      <w:r>
        <w:rPr>
          <w:rtl/>
        </w:rPr>
        <w:t xml:space="preserve">   </w:t>
      </w:r>
      <w:bookmarkEnd w:id="14181"/>
    </w:p>
    <w:p w:rsidR="005B388D" w:rsidRDefault="005B388D" w:rsidP="00A36125">
      <w:pPr>
        <w:rPr>
          <w:rtl/>
          <w:lang w:eastAsia="he-IL"/>
        </w:rPr>
      </w:pPr>
    </w:p>
    <w:p w:rsidR="005B388D" w:rsidRDefault="005B388D" w:rsidP="00A1654A">
      <w:pPr>
        <w:rPr>
          <w:rtl/>
          <w:lang w:eastAsia="he-IL"/>
        </w:rPr>
      </w:pPr>
      <w:bookmarkStart w:id="14182" w:name="_ETM_Q28_203000"/>
      <w:bookmarkStart w:id="14183" w:name="_ETM_Q28_191000"/>
      <w:bookmarkEnd w:id="14182"/>
      <w:bookmarkEnd w:id="14183"/>
      <w:r>
        <w:rPr>
          <w:rFonts w:hint="cs"/>
          <w:rtl/>
          <w:lang w:eastAsia="he-IL"/>
        </w:rPr>
        <w:t xml:space="preserve">והמטרה של החוק הזה, של ההנחיה שעכשיו אנחנו </w:t>
      </w:r>
      <w:bookmarkStart w:id="14184" w:name="_ETM_Q28_197000"/>
      <w:bookmarkEnd w:id="14184"/>
      <w:r>
        <w:rPr>
          <w:rFonts w:hint="cs"/>
          <w:rtl/>
          <w:lang w:eastAsia="he-IL"/>
        </w:rPr>
        <w:t>מסדירים בחוק, זה להרחיב את מעגל ההתראות</w:t>
      </w:r>
      <w:r w:rsidR="00803009">
        <w:rPr>
          <w:rFonts w:hint="cs"/>
          <w:rtl/>
          <w:lang w:eastAsia="he-IL"/>
        </w:rPr>
        <w:t>,</w:t>
      </w:r>
      <w:r>
        <w:rPr>
          <w:rFonts w:hint="cs"/>
          <w:rtl/>
          <w:lang w:eastAsia="he-IL"/>
        </w:rPr>
        <w:t xml:space="preserve"> החדשות </w:t>
      </w:r>
      <w:bookmarkStart w:id="14185" w:name="_ETM_Q28_202000"/>
      <w:bookmarkEnd w:id="14185"/>
      <w:r>
        <w:rPr>
          <w:rFonts w:hint="cs"/>
          <w:rtl/>
          <w:lang w:eastAsia="he-IL"/>
        </w:rPr>
        <w:t>והמידע לאוכלוסייה.</w:t>
      </w:r>
    </w:p>
    <w:p w:rsidR="005B388D" w:rsidRDefault="005B388D" w:rsidP="00A1654A">
      <w:pPr>
        <w:rPr>
          <w:rtl/>
          <w:lang w:eastAsia="he-IL"/>
        </w:rPr>
      </w:pPr>
      <w:bookmarkStart w:id="14186" w:name="_ETM_Q28_193000"/>
      <w:bookmarkEnd w:id="14186"/>
    </w:p>
    <w:p w:rsidR="005B388D" w:rsidRDefault="005B388D" w:rsidP="00A1654A">
      <w:pPr>
        <w:pStyle w:val="af5"/>
        <w:keepNext/>
        <w:rPr>
          <w:rtl/>
        </w:rPr>
      </w:pPr>
      <w:bookmarkStart w:id="14187" w:name="ET_interruption_5809_25"/>
      <w:r w:rsidRPr="00501E8D">
        <w:rPr>
          <w:rStyle w:val="TagStyle"/>
          <w:rtl/>
        </w:rPr>
        <w:t xml:space="preserve">&lt;&lt; קריאה &gt;&gt; </w:t>
      </w:r>
      <w:r>
        <w:rPr>
          <w:rtl/>
        </w:rPr>
        <w:t>מיכל שיר סגמן (יש עתיד):</w:t>
      </w:r>
      <w:r w:rsidRPr="00501E8D">
        <w:rPr>
          <w:rStyle w:val="TagStyle"/>
          <w:rtl/>
        </w:rPr>
        <w:t xml:space="preserve"> &lt;&lt; קריאה &gt;&gt;</w:t>
      </w:r>
      <w:r>
        <w:rPr>
          <w:rtl/>
        </w:rPr>
        <w:t xml:space="preserve">   </w:t>
      </w:r>
      <w:bookmarkEnd w:id="14187"/>
    </w:p>
    <w:p w:rsidR="005B388D" w:rsidRDefault="005B388D" w:rsidP="00A36125">
      <w:pPr>
        <w:rPr>
          <w:rtl/>
          <w:lang w:eastAsia="he-IL"/>
        </w:rPr>
      </w:pPr>
    </w:p>
    <w:p w:rsidR="005B388D" w:rsidRPr="00501E8D" w:rsidRDefault="005B388D" w:rsidP="00A36125">
      <w:pPr>
        <w:rPr>
          <w:rtl/>
          <w:lang w:eastAsia="he-IL"/>
        </w:rPr>
      </w:pPr>
      <w:r>
        <w:rPr>
          <w:rFonts w:hint="cs"/>
          <w:rtl/>
          <w:lang w:eastAsia="he-IL"/>
        </w:rPr>
        <w:t xml:space="preserve"> </w:t>
      </w:r>
      <w:r w:rsidR="00A36125">
        <w:rPr>
          <w:rFonts w:hint="cs"/>
          <w:rtl/>
          <w:lang w:eastAsia="he-IL"/>
        </w:rPr>
        <w:t>– – –</w:t>
      </w:r>
    </w:p>
    <w:p w:rsidR="005B388D" w:rsidRDefault="005B388D" w:rsidP="00A1654A">
      <w:pPr>
        <w:rPr>
          <w:rtl/>
          <w:lang w:eastAsia="he-IL"/>
        </w:rPr>
      </w:pPr>
    </w:p>
    <w:p w:rsidR="005B388D" w:rsidRDefault="005B388D" w:rsidP="00A1654A">
      <w:pPr>
        <w:pStyle w:val="-"/>
        <w:keepNext/>
        <w:rPr>
          <w:rtl/>
        </w:rPr>
      </w:pPr>
      <w:bookmarkStart w:id="14188" w:name="ET_speakercontinue_6461_26"/>
      <w:r w:rsidRPr="00501E8D">
        <w:rPr>
          <w:rStyle w:val="TagStyle"/>
          <w:rtl/>
        </w:rPr>
        <w:t xml:space="preserve"> &lt;&lt; דובר_המשך &gt;&gt; </w:t>
      </w:r>
      <w:r>
        <w:rPr>
          <w:rtl/>
        </w:rPr>
        <w:t>שר התקשורת שלמה קרעי:</w:t>
      </w:r>
      <w:r w:rsidRPr="00501E8D">
        <w:rPr>
          <w:rStyle w:val="TagStyle"/>
          <w:rtl/>
        </w:rPr>
        <w:t xml:space="preserve"> &lt;&lt; דובר_המשך &gt;&gt;</w:t>
      </w:r>
      <w:r>
        <w:rPr>
          <w:rtl/>
        </w:rPr>
        <w:t xml:space="preserve">   </w:t>
      </w:r>
      <w:bookmarkEnd w:id="14188"/>
    </w:p>
    <w:p w:rsidR="005B388D" w:rsidRDefault="005B388D" w:rsidP="00A36125">
      <w:pPr>
        <w:rPr>
          <w:rtl/>
          <w:lang w:eastAsia="he-IL"/>
        </w:rPr>
      </w:pPr>
    </w:p>
    <w:p w:rsidR="005B388D" w:rsidRDefault="005B388D" w:rsidP="00A1654A">
      <w:pPr>
        <w:rPr>
          <w:rtl/>
          <w:lang w:eastAsia="he-IL"/>
        </w:rPr>
      </w:pPr>
      <w:bookmarkStart w:id="14189" w:name="_ETM_Q28_204000"/>
      <w:bookmarkEnd w:id="14189"/>
      <w:r>
        <w:rPr>
          <w:rFonts w:hint="cs"/>
          <w:rtl/>
          <w:lang w:eastAsia="he-IL"/>
        </w:rPr>
        <w:t>אדוני היושב-ראש, מיכל שיר מקשה מאוד לדבר.</w:t>
      </w:r>
    </w:p>
    <w:p w:rsidR="005B388D" w:rsidRDefault="005B388D" w:rsidP="00A1654A">
      <w:pPr>
        <w:rPr>
          <w:rtl/>
          <w:lang w:eastAsia="he-IL"/>
        </w:rPr>
      </w:pPr>
      <w:bookmarkStart w:id="14190" w:name="_ETM_Q28_209000"/>
      <w:bookmarkEnd w:id="14190"/>
    </w:p>
    <w:p w:rsidR="005B388D" w:rsidRDefault="005B388D" w:rsidP="00A1654A">
      <w:pPr>
        <w:pStyle w:val="af6"/>
        <w:keepNext/>
        <w:rPr>
          <w:rtl/>
        </w:rPr>
      </w:pPr>
      <w:bookmarkStart w:id="14191" w:name="_ETM_Q28_212000"/>
      <w:bookmarkStart w:id="14192" w:name="ET_yor_6423_27"/>
      <w:bookmarkEnd w:id="14191"/>
      <w:r w:rsidRPr="00501E8D">
        <w:rPr>
          <w:rStyle w:val="TagStyle"/>
          <w:rtl/>
        </w:rPr>
        <w:t xml:space="preserve"> &lt;&lt; יור &gt;&gt; </w:t>
      </w:r>
      <w:r>
        <w:rPr>
          <w:rtl/>
        </w:rPr>
        <w:t>היו"ר אמיר אוחנה:</w:t>
      </w:r>
      <w:r w:rsidRPr="00501E8D">
        <w:rPr>
          <w:rStyle w:val="TagStyle"/>
          <w:rtl/>
        </w:rPr>
        <w:t xml:space="preserve"> &lt;&lt; יור &gt;&gt;</w:t>
      </w:r>
      <w:r>
        <w:rPr>
          <w:rtl/>
        </w:rPr>
        <w:t xml:space="preserve">   </w:t>
      </w:r>
      <w:bookmarkEnd w:id="14192"/>
    </w:p>
    <w:p w:rsidR="005B388D" w:rsidRDefault="005B388D" w:rsidP="00A36125">
      <w:pPr>
        <w:rPr>
          <w:rtl/>
          <w:lang w:eastAsia="he-IL"/>
        </w:rPr>
      </w:pPr>
    </w:p>
    <w:p w:rsidR="005B388D" w:rsidRPr="00501E8D" w:rsidRDefault="005B388D" w:rsidP="00A1654A">
      <w:pPr>
        <w:rPr>
          <w:rtl/>
          <w:lang w:eastAsia="he-IL"/>
        </w:rPr>
      </w:pPr>
      <w:bookmarkStart w:id="14193" w:name="_ETM_Q28_210000"/>
      <w:bookmarkEnd w:id="14193"/>
      <w:r>
        <w:rPr>
          <w:rFonts w:hint="cs"/>
          <w:rtl/>
          <w:lang w:eastAsia="he-IL"/>
        </w:rPr>
        <w:t>חברי הכנסת.</w:t>
      </w:r>
    </w:p>
    <w:p w:rsidR="005B388D" w:rsidRDefault="005B388D" w:rsidP="00A1654A">
      <w:pPr>
        <w:rPr>
          <w:rtl/>
          <w:lang w:eastAsia="he-IL"/>
        </w:rPr>
      </w:pPr>
    </w:p>
    <w:p w:rsidR="005B388D" w:rsidRDefault="005B388D" w:rsidP="00A1654A">
      <w:pPr>
        <w:pStyle w:val="af5"/>
        <w:keepNext/>
        <w:rPr>
          <w:rtl/>
        </w:rPr>
      </w:pPr>
      <w:bookmarkStart w:id="14194" w:name="_ETM_Q28_215000"/>
      <w:bookmarkEnd w:id="14194"/>
      <w:r w:rsidRPr="00501E8D">
        <w:rPr>
          <w:rStyle w:val="TagStyle"/>
          <w:rtl/>
        </w:rPr>
        <w:t xml:space="preserve">&lt;&lt; קריאה &gt;&gt; </w:t>
      </w:r>
      <w:r>
        <w:rPr>
          <w:rtl/>
        </w:rPr>
        <w:t>קריאות:</w:t>
      </w:r>
      <w:r w:rsidRPr="00501E8D">
        <w:rPr>
          <w:rStyle w:val="TagStyle"/>
          <w:rtl/>
        </w:rPr>
        <w:t xml:space="preserve"> &lt;&lt; קריאה &gt;&gt;</w:t>
      </w:r>
      <w:r>
        <w:rPr>
          <w:rtl/>
        </w:rPr>
        <w:t xml:space="preserve">   </w:t>
      </w:r>
    </w:p>
    <w:p w:rsidR="005B388D" w:rsidRDefault="005B388D" w:rsidP="00A36125">
      <w:pPr>
        <w:rPr>
          <w:rtl/>
          <w:lang w:eastAsia="he-IL"/>
        </w:rPr>
      </w:pPr>
    </w:p>
    <w:p w:rsidR="005B388D" w:rsidRDefault="00A36125" w:rsidP="00A36125">
      <w:pPr>
        <w:rPr>
          <w:rtl/>
          <w:lang w:eastAsia="he-IL"/>
        </w:rPr>
      </w:pPr>
      <w:r>
        <w:rPr>
          <w:rFonts w:hint="cs"/>
          <w:rtl/>
          <w:lang w:eastAsia="he-IL"/>
        </w:rPr>
        <w:t>– – –</w:t>
      </w:r>
    </w:p>
    <w:p w:rsidR="005B388D" w:rsidRDefault="005B388D" w:rsidP="00A1654A">
      <w:pPr>
        <w:rPr>
          <w:rtl/>
          <w:lang w:eastAsia="he-IL"/>
        </w:rPr>
      </w:pPr>
    </w:p>
    <w:p w:rsidR="005B388D" w:rsidRDefault="005B388D" w:rsidP="00A1654A">
      <w:pPr>
        <w:pStyle w:val="af6"/>
        <w:keepNext/>
        <w:rPr>
          <w:rtl/>
        </w:rPr>
      </w:pPr>
      <w:bookmarkStart w:id="14195" w:name="ET_yor_6423_30"/>
      <w:r w:rsidRPr="00501E8D">
        <w:rPr>
          <w:rStyle w:val="TagStyle"/>
          <w:rtl/>
        </w:rPr>
        <w:t xml:space="preserve"> &lt;&lt; יור &gt;&gt; </w:t>
      </w:r>
      <w:r>
        <w:rPr>
          <w:rtl/>
        </w:rPr>
        <w:t>היו"ר אמיר אוחנה:</w:t>
      </w:r>
      <w:r w:rsidRPr="00501E8D">
        <w:rPr>
          <w:rStyle w:val="TagStyle"/>
          <w:rtl/>
        </w:rPr>
        <w:t xml:space="preserve"> &lt;&lt; יור &gt;&gt;</w:t>
      </w:r>
      <w:r>
        <w:rPr>
          <w:rtl/>
        </w:rPr>
        <w:t xml:space="preserve">   </w:t>
      </w:r>
      <w:bookmarkEnd w:id="14195"/>
    </w:p>
    <w:p w:rsidR="005B388D" w:rsidRDefault="005B388D" w:rsidP="00A36125">
      <w:pPr>
        <w:rPr>
          <w:rtl/>
          <w:lang w:eastAsia="he-IL"/>
        </w:rPr>
      </w:pPr>
    </w:p>
    <w:p w:rsidR="005B388D" w:rsidRDefault="005B388D" w:rsidP="00A1654A">
      <w:pPr>
        <w:rPr>
          <w:rtl/>
          <w:lang w:eastAsia="he-IL"/>
        </w:rPr>
      </w:pPr>
      <w:bookmarkStart w:id="14196" w:name="_ETM_Q28_225000"/>
      <w:bookmarkEnd w:id="14196"/>
      <w:r>
        <w:rPr>
          <w:rFonts w:hint="cs"/>
          <w:rtl/>
          <w:lang w:eastAsia="he-IL"/>
        </w:rPr>
        <w:t>חברת הכנסת ביטון.</w:t>
      </w:r>
    </w:p>
    <w:p w:rsidR="005B388D" w:rsidRPr="00501E8D" w:rsidRDefault="005B388D" w:rsidP="00A1654A">
      <w:pPr>
        <w:rPr>
          <w:rtl/>
          <w:lang w:eastAsia="he-IL"/>
        </w:rPr>
      </w:pPr>
      <w:bookmarkStart w:id="14197" w:name="_ETM_Q28_221000"/>
      <w:bookmarkEnd w:id="14197"/>
    </w:p>
    <w:p w:rsidR="005B388D" w:rsidRDefault="005B388D" w:rsidP="00A1654A">
      <w:pPr>
        <w:pStyle w:val="-"/>
        <w:keepNext/>
        <w:rPr>
          <w:rtl/>
        </w:rPr>
      </w:pPr>
      <w:bookmarkStart w:id="14198" w:name="ET_speakercontinue_6461_28"/>
      <w:r w:rsidRPr="00501E8D">
        <w:rPr>
          <w:rStyle w:val="TagStyle"/>
          <w:rtl/>
        </w:rPr>
        <w:t xml:space="preserve"> &lt;&lt; דובר_המשך &gt;&gt; </w:t>
      </w:r>
      <w:r>
        <w:rPr>
          <w:rtl/>
        </w:rPr>
        <w:t>שר התקשורת שלמה קרעי:</w:t>
      </w:r>
      <w:r w:rsidRPr="00501E8D">
        <w:rPr>
          <w:rStyle w:val="TagStyle"/>
          <w:rtl/>
        </w:rPr>
        <w:t xml:space="preserve"> &lt;&lt; דובר_המשך &gt;&gt;</w:t>
      </w:r>
      <w:r>
        <w:rPr>
          <w:rtl/>
        </w:rPr>
        <w:t xml:space="preserve">   </w:t>
      </w:r>
      <w:bookmarkEnd w:id="14198"/>
    </w:p>
    <w:p w:rsidR="005B388D" w:rsidRDefault="005B388D" w:rsidP="00A36125">
      <w:pPr>
        <w:rPr>
          <w:rtl/>
          <w:lang w:eastAsia="he-IL"/>
        </w:rPr>
      </w:pPr>
    </w:p>
    <w:p w:rsidR="005B388D" w:rsidRDefault="005B388D" w:rsidP="00803009">
      <w:pPr>
        <w:rPr>
          <w:rtl/>
          <w:lang w:eastAsia="he-IL"/>
        </w:rPr>
      </w:pPr>
      <w:bookmarkStart w:id="14199" w:name="_ETM_Q28_217000"/>
      <w:bookmarkEnd w:id="14199"/>
      <w:r>
        <w:rPr>
          <w:rFonts w:hint="cs"/>
          <w:rtl/>
          <w:lang w:eastAsia="he-IL"/>
        </w:rPr>
        <w:t xml:space="preserve">להרחיב את מעגל ההתראות במלחמה. דאגנו גם </w:t>
      </w:r>
      <w:r w:rsidR="00803009">
        <w:rPr>
          <w:rFonts w:hint="cs"/>
          <w:rtl/>
          <w:lang w:eastAsia="he-IL"/>
        </w:rPr>
        <w:t>ש</w:t>
      </w:r>
      <w:r>
        <w:rPr>
          <w:rFonts w:hint="cs"/>
          <w:rtl/>
          <w:lang w:eastAsia="he-IL"/>
        </w:rPr>
        <w:t>אנטנה של עידן פלוס תהיה בכל מקלט ביישובי קו העימות.</w:t>
      </w:r>
    </w:p>
    <w:p w:rsidR="005B388D" w:rsidRDefault="005B388D" w:rsidP="00A1654A">
      <w:pPr>
        <w:rPr>
          <w:rtl/>
          <w:lang w:eastAsia="he-IL"/>
        </w:rPr>
      </w:pPr>
    </w:p>
    <w:p w:rsidR="005B388D" w:rsidRDefault="005B388D" w:rsidP="00A1654A">
      <w:pPr>
        <w:pStyle w:val="af5"/>
        <w:keepNext/>
        <w:rPr>
          <w:rtl/>
        </w:rPr>
      </w:pPr>
      <w:bookmarkStart w:id="14200" w:name="ET_interruption_6341_31"/>
      <w:r w:rsidRPr="00501E8D">
        <w:rPr>
          <w:rStyle w:val="TagStyle"/>
          <w:rtl/>
        </w:rPr>
        <w:t xml:space="preserve"> &lt;&lt; קריאה &gt;&gt; </w:t>
      </w:r>
      <w:r>
        <w:rPr>
          <w:rtl/>
        </w:rPr>
        <w:t>דבי ביטון (יש עתיד):</w:t>
      </w:r>
      <w:r w:rsidRPr="00501E8D">
        <w:rPr>
          <w:rStyle w:val="TagStyle"/>
          <w:rtl/>
        </w:rPr>
        <w:t xml:space="preserve"> &lt;&lt; קריאה &gt;&gt;</w:t>
      </w:r>
      <w:r>
        <w:rPr>
          <w:rtl/>
        </w:rPr>
        <w:t xml:space="preserve">   </w:t>
      </w:r>
      <w:bookmarkEnd w:id="14200"/>
    </w:p>
    <w:p w:rsidR="005B388D" w:rsidRDefault="005B388D" w:rsidP="00A36125">
      <w:pPr>
        <w:rPr>
          <w:rtl/>
          <w:lang w:eastAsia="he-IL"/>
        </w:rPr>
      </w:pPr>
    </w:p>
    <w:p w:rsidR="005B388D" w:rsidRDefault="00A36125" w:rsidP="00A36125">
      <w:pPr>
        <w:rPr>
          <w:rtl/>
          <w:lang w:eastAsia="he-IL"/>
        </w:rPr>
      </w:pPr>
      <w:bookmarkStart w:id="14201" w:name="_ETM_Q28_224000"/>
      <w:bookmarkEnd w:id="14201"/>
      <w:r>
        <w:rPr>
          <w:rFonts w:hint="cs"/>
          <w:rtl/>
          <w:lang w:eastAsia="he-IL"/>
        </w:rPr>
        <w:t>– – –</w:t>
      </w:r>
    </w:p>
    <w:p w:rsidR="005B388D" w:rsidRDefault="005B388D" w:rsidP="00A1654A">
      <w:pPr>
        <w:rPr>
          <w:rtl/>
          <w:lang w:eastAsia="he-IL"/>
        </w:rPr>
      </w:pPr>
    </w:p>
    <w:p w:rsidR="005B388D" w:rsidRDefault="005B388D" w:rsidP="00A1654A">
      <w:pPr>
        <w:pStyle w:val="af6"/>
        <w:keepNext/>
        <w:rPr>
          <w:rtl/>
        </w:rPr>
      </w:pPr>
      <w:bookmarkStart w:id="14202" w:name="ET_yor_6423_32"/>
      <w:r w:rsidRPr="00501E8D">
        <w:rPr>
          <w:rStyle w:val="TagStyle"/>
          <w:rtl/>
        </w:rPr>
        <w:t xml:space="preserve"> &lt;&lt; יור &gt;&gt; </w:t>
      </w:r>
      <w:r>
        <w:rPr>
          <w:rtl/>
        </w:rPr>
        <w:t>היו"ר אמיר אוחנה:</w:t>
      </w:r>
      <w:r w:rsidRPr="00501E8D">
        <w:rPr>
          <w:rStyle w:val="TagStyle"/>
          <w:rtl/>
        </w:rPr>
        <w:t xml:space="preserve"> &lt;&lt; יור &gt;&gt;</w:t>
      </w:r>
      <w:r>
        <w:rPr>
          <w:rtl/>
        </w:rPr>
        <w:t xml:space="preserve">   </w:t>
      </w:r>
      <w:bookmarkEnd w:id="14202"/>
    </w:p>
    <w:p w:rsidR="005B388D" w:rsidRDefault="005B388D" w:rsidP="00A36125">
      <w:pPr>
        <w:rPr>
          <w:rtl/>
          <w:lang w:eastAsia="he-IL"/>
        </w:rPr>
      </w:pPr>
    </w:p>
    <w:p w:rsidR="005B388D" w:rsidRDefault="005B388D" w:rsidP="00A1654A">
      <w:pPr>
        <w:rPr>
          <w:rtl/>
          <w:lang w:eastAsia="he-IL"/>
        </w:rPr>
      </w:pPr>
      <w:bookmarkStart w:id="14203" w:name="_ETM_Q28_226000"/>
      <w:bookmarkEnd w:id="14203"/>
      <w:r>
        <w:rPr>
          <w:rFonts w:hint="cs"/>
          <w:rtl/>
          <w:lang w:eastAsia="he-IL"/>
        </w:rPr>
        <w:t>חברת הכנסת ביטון.</w:t>
      </w:r>
    </w:p>
    <w:p w:rsidR="005B388D" w:rsidRDefault="005B388D" w:rsidP="00A1654A">
      <w:pPr>
        <w:rPr>
          <w:rtl/>
          <w:lang w:eastAsia="he-IL"/>
        </w:rPr>
      </w:pPr>
    </w:p>
    <w:p w:rsidR="005B388D" w:rsidRDefault="005B388D" w:rsidP="00A1654A">
      <w:pPr>
        <w:pStyle w:val="-"/>
        <w:keepNext/>
        <w:rPr>
          <w:rtl/>
        </w:rPr>
      </w:pPr>
      <w:bookmarkStart w:id="14204" w:name="ET_speakercontinue_6461_33"/>
      <w:r w:rsidRPr="00501E8D">
        <w:rPr>
          <w:rStyle w:val="TagStyle"/>
          <w:rtl/>
        </w:rPr>
        <w:t xml:space="preserve"> &lt;&lt; דובר_המשך &gt;&gt; </w:t>
      </w:r>
      <w:r>
        <w:rPr>
          <w:rtl/>
        </w:rPr>
        <w:t>שר התקשורת שלמה קרעי:</w:t>
      </w:r>
      <w:r w:rsidRPr="00501E8D">
        <w:rPr>
          <w:rStyle w:val="TagStyle"/>
          <w:rtl/>
        </w:rPr>
        <w:t xml:space="preserve"> &lt;&lt; דובר_המשך &gt;&gt;</w:t>
      </w:r>
      <w:r>
        <w:rPr>
          <w:rtl/>
        </w:rPr>
        <w:t xml:space="preserve">   </w:t>
      </w:r>
      <w:bookmarkEnd w:id="14204"/>
    </w:p>
    <w:p w:rsidR="005B388D" w:rsidRDefault="005B388D" w:rsidP="00A36125">
      <w:pPr>
        <w:rPr>
          <w:rtl/>
          <w:lang w:eastAsia="he-IL"/>
        </w:rPr>
      </w:pPr>
    </w:p>
    <w:p w:rsidR="005B388D" w:rsidRDefault="005B388D" w:rsidP="00A1654A">
      <w:pPr>
        <w:rPr>
          <w:rtl/>
          <w:lang w:eastAsia="he-IL"/>
        </w:rPr>
      </w:pPr>
      <w:bookmarkStart w:id="14205" w:name="_ETM_Q28_227000"/>
      <w:bookmarkEnd w:id="14205"/>
      <w:r>
        <w:rPr>
          <w:rFonts w:hint="cs"/>
          <w:rtl/>
          <w:lang w:eastAsia="he-IL"/>
        </w:rPr>
        <w:t xml:space="preserve">לא </w:t>
      </w:r>
      <w:bookmarkStart w:id="14206" w:name="_ETM_Q28_228000"/>
      <w:bookmarkEnd w:id="14206"/>
      <w:r>
        <w:rPr>
          <w:rFonts w:hint="cs"/>
          <w:rtl/>
          <w:lang w:eastAsia="he-IL"/>
        </w:rPr>
        <w:t xml:space="preserve">התלוננתם עד היום שקבוע בחוק לשלם 5 מיליון שקל, שהאוצר </w:t>
      </w:r>
      <w:bookmarkStart w:id="14207" w:name="_ETM_Q28_233000"/>
      <w:bookmarkEnd w:id="14207"/>
      <w:r>
        <w:rPr>
          <w:rFonts w:hint="cs"/>
          <w:rtl/>
          <w:lang w:eastAsia="he-IL"/>
        </w:rPr>
        <w:t xml:space="preserve">משלם על ערוצים 12 ו-13. כואב לכם. אתם מעדיפים להוציא </w:t>
      </w:r>
      <w:bookmarkStart w:id="14208" w:name="_ETM_Q28_239000"/>
      <w:bookmarkEnd w:id="14208"/>
      <w:r>
        <w:rPr>
          <w:rFonts w:hint="cs"/>
          <w:rtl/>
          <w:lang w:eastAsia="he-IL"/>
        </w:rPr>
        <w:t xml:space="preserve">עין לערוץ 14 וביחד עם זה להוציא עין לכולם, העיקר </w:t>
      </w:r>
      <w:bookmarkStart w:id="14209" w:name="_ETM_Q28_243000"/>
      <w:bookmarkEnd w:id="14209"/>
      <w:r>
        <w:rPr>
          <w:rFonts w:hint="cs"/>
          <w:rtl/>
          <w:lang w:eastAsia="he-IL"/>
        </w:rPr>
        <w:t xml:space="preserve">שמי שלא מדבר את השפה שלכם לא יוכל לעלות על </w:t>
      </w:r>
      <w:bookmarkStart w:id="14210" w:name="_ETM_Q28_248000"/>
      <w:bookmarkEnd w:id="14210"/>
      <w:r>
        <w:rPr>
          <w:rFonts w:hint="cs"/>
          <w:rtl/>
          <w:lang w:eastAsia="he-IL"/>
        </w:rPr>
        <w:t>המערך. אתם בעד דמוקרטיה? בעד חופש ביטוי?</w:t>
      </w:r>
    </w:p>
    <w:p w:rsidR="005B388D" w:rsidRPr="00501E8D" w:rsidRDefault="005B388D" w:rsidP="00A1654A">
      <w:pPr>
        <w:rPr>
          <w:rtl/>
          <w:lang w:eastAsia="he-IL"/>
        </w:rPr>
      </w:pPr>
      <w:bookmarkStart w:id="14211" w:name="_ETM_Q28_254000"/>
      <w:bookmarkEnd w:id="14211"/>
    </w:p>
    <w:p w:rsidR="005B388D" w:rsidRDefault="005B388D" w:rsidP="00A1654A">
      <w:pPr>
        <w:rPr>
          <w:rtl/>
          <w:lang w:eastAsia="he-IL"/>
        </w:rPr>
      </w:pPr>
      <w:r>
        <w:rPr>
          <w:rFonts w:hint="cs"/>
          <w:rtl/>
          <w:lang w:eastAsia="he-IL"/>
        </w:rPr>
        <w:t xml:space="preserve">ולגבי משרד המשפטים, שהזכירו קודם: משרד המשפטים בדיון, בחוסר מקצועיות ובבורות מדהימה, אמר שהחוק הזה יכביד תקציבית על התאגיד, יכביד הכבדה ארוכת </w:t>
      </w:r>
      <w:bookmarkStart w:id="14212" w:name="_ETM_Q28_270000"/>
      <w:bookmarkEnd w:id="14212"/>
      <w:r>
        <w:rPr>
          <w:rFonts w:hint="cs"/>
          <w:rtl/>
          <w:lang w:eastAsia="he-IL"/>
        </w:rPr>
        <w:t>טווח על התאגיד.</w:t>
      </w:r>
    </w:p>
    <w:p w:rsidR="005B388D" w:rsidRDefault="005B388D" w:rsidP="00A1654A">
      <w:pPr>
        <w:rPr>
          <w:rtl/>
          <w:lang w:eastAsia="he-IL"/>
        </w:rPr>
      </w:pPr>
    </w:p>
    <w:p w:rsidR="005B388D" w:rsidRDefault="005B388D" w:rsidP="00A1654A">
      <w:pPr>
        <w:pStyle w:val="af5"/>
        <w:keepNext/>
        <w:rPr>
          <w:rtl/>
        </w:rPr>
      </w:pPr>
      <w:bookmarkStart w:id="14213" w:name="ET_interruption_5300_3"/>
      <w:r w:rsidRPr="002341EB">
        <w:rPr>
          <w:rStyle w:val="TagStyle"/>
          <w:rtl/>
        </w:rPr>
        <w:t xml:space="preserve"> &lt;&lt; קריאה &gt;&gt; </w:t>
      </w:r>
      <w:r>
        <w:rPr>
          <w:rtl/>
        </w:rPr>
        <w:t>מירב בן ארי (יש עתיד):</w:t>
      </w:r>
      <w:r w:rsidRPr="002341EB">
        <w:rPr>
          <w:rStyle w:val="TagStyle"/>
          <w:rtl/>
        </w:rPr>
        <w:t xml:space="preserve"> &lt;&lt; קריאה &gt;&gt;</w:t>
      </w:r>
      <w:r>
        <w:rPr>
          <w:rtl/>
        </w:rPr>
        <w:t xml:space="preserve">   </w:t>
      </w:r>
      <w:bookmarkEnd w:id="14213"/>
    </w:p>
    <w:p w:rsidR="005B388D" w:rsidRDefault="005B388D" w:rsidP="00A36125">
      <w:pPr>
        <w:rPr>
          <w:rtl/>
          <w:lang w:eastAsia="he-IL"/>
        </w:rPr>
      </w:pPr>
    </w:p>
    <w:p w:rsidR="005B388D" w:rsidRDefault="005B388D" w:rsidP="00A1654A">
      <w:pPr>
        <w:rPr>
          <w:rtl/>
          <w:lang w:eastAsia="he-IL"/>
        </w:rPr>
      </w:pPr>
      <w:r>
        <w:rPr>
          <w:rFonts w:hint="cs"/>
          <w:rtl/>
          <w:lang w:eastAsia="he-IL"/>
        </w:rPr>
        <w:t>שקרן. שקרן.</w:t>
      </w:r>
    </w:p>
    <w:p w:rsidR="005B388D" w:rsidRDefault="005B388D" w:rsidP="00A1654A">
      <w:pPr>
        <w:rPr>
          <w:rtl/>
          <w:lang w:eastAsia="he-IL"/>
        </w:rPr>
      </w:pPr>
    </w:p>
    <w:p w:rsidR="005B388D" w:rsidRDefault="005B388D" w:rsidP="00A1654A">
      <w:pPr>
        <w:pStyle w:val="-"/>
        <w:keepNext/>
        <w:rPr>
          <w:rtl/>
        </w:rPr>
      </w:pPr>
      <w:bookmarkStart w:id="14214" w:name="ET_speakercontinue_6461_4"/>
      <w:r w:rsidRPr="002341EB">
        <w:rPr>
          <w:rStyle w:val="TagStyle"/>
          <w:rtl/>
        </w:rPr>
        <w:t xml:space="preserve"> &lt;&lt; דובר_המשך &gt;&gt; </w:t>
      </w:r>
      <w:r>
        <w:rPr>
          <w:rtl/>
        </w:rPr>
        <w:t>שר התקשורת שלמה קרעי:</w:t>
      </w:r>
      <w:r w:rsidRPr="002341EB">
        <w:rPr>
          <w:rStyle w:val="TagStyle"/>
          <w:rtl/>
        </w:rPr>
        <w:t xml:space="preserve"> &lt;&lt; דובר_המשך &gt;&gt;</w:t>
      </w:r>
      <w:r>
        <w:rPr>
          <w:rtl/>
        </w:rPr>
        <w:t xml:space="preserve">   </w:t>
      </w:r>
      <w:bookmarkEnd w:id="14214"/>
    </w:p>
    <w:p w:rsidR="005B388D" w:rsidRDefault="005B388D" w:rsidP="00A36125">
      <w:pPr>
        <w:rPr>
          <w:rtl/>
          <w:lang w:eastAsia="he-IL"/>
        </w:rPr>
      </w:pPr>
    </w:p>
    <w:p w:rsidR="005B388D" w:rsidRDefault="005B388D" w:rsidP="00803009">
      <w:pPr>
        <w:rPr>
          <w:rtl/>
          <w:lang w:eastAsia="he-IL"/>
        </w:rPr>
      </w:pPr>
      <w:bookmarkStart w:id="14215" w:name="_ETM_Q28_273000"/>
      <w:bookmarkEnd w:id="14215"/>
      <w:r>
        <w:rPr>
          <w:rFonts w:hint="cs"/>
          <w:rtl/>
          <w:lang w:eastAsia="he-IL"/>
        </w:rPr>
        <w:t xml:space="preserve">זה בדיוק ההפך </w:t>
      </w:r>
      <w:r w:rsidR="00803009">
        <w:rPr>
          <w:rFonts w:hint="eastAsia"/>
          <w:rtl/>
          <w:lang w:eastAsia="he-IL"/>
        </w:rPr>
        <w:t xml:space="preserve">– </w:t>
      </w:r>
      <w:r>
        <w:rPr>
          <w:rFonts w:hint="cs"/>
          <w:rtl/>
          <w:lang w:eastAsia="he-IL"/>
        </w:rPr>
        <w:t xml:space="preserve">התאגיד חוסך מהתקציב שלו 8 </w:t>
      </w:r>
      <w:bookmarkStart w:id="14216" w:name="_ETM_Q28_277000"/>
      <w:bookmarkEnd w:id="14216"/>
      <w:r>
        <w:rPr>
          <w:rFonts w:hint="cs"/>
          <w:rtl/>
          <w:lang w:eastAsia="he-IL"/>
        </w:rPr>
        <w:t xml:space="preserve">מיליון שקל בשנה בגלל סגירת </w:t>
      </w:r>
      <w:proofErr w:type="spellStart"/>
      <w:r>
        <w:rPr>
          <w:rFonts w:hint="cs"/>
          <w:rtl/>
          <w:lang w:eastAsia="he-IL"/>
        </w:rPr>
        <w:t>המרבב</w:t>
      </w:r>
      <w:proofErr w:type="spellEnd"/>
      <w:r>
        <w:rPr>
          <w:rFonts w:hint="cs"/>
          <w:rtl/>
          <w:lang w:eastAsia="he-IL"/>
        </w:rPr>
        <w:t>.</w:t>
      </w:r>
    </w:p>
    <w:p w:rsidR="005B388D" w:rsidRPr="00501E8D" w:rsidRDefault="005B388D" w:rsidP="00A1654A">
      <w:pPr>
        <w:rPr>
          <w:rtl/>
          <w:lang w:eastAsia="he-IL"/>
        </w:rPr>
      </w:pPr>
      <w:bookmarkStart w:id="14217" w:name="_ETM_Q28_280000"/>
      <w:bookmarkEnd w:id="14217"/>
    </w:p>
    <w:p w:rsidR="005B388D" w:rsidRDefault="005B388D" w:rsidP="00803009">
      <w:pPr>
        <w:rPr>
          <w:rtl/>
          <w:lang w:eastAsia="he-IL"/>
        </w:rPr>
      </w:pPr>
      <w:r>
        <w:rPr>
          <w:rFonts w:hint="cs"/>
          <w:rtl/>
          <w:lang w:eastAsia="he-IL"/>
        </w:rPr>
        <w:t xml:space="preserve">חברים, אני רוצה להודות לחבר הכנסת קלנר, ליושב-ראש הוועדה חבר הכנסת ביטן, לכל צוות הוועדה, לחברי </w:t>
      </w:r>
      <w:bookmarkStart w:id="14218" w:name="_ETM_Q28_291000"/>
      <w:bookmarkEnd w:id="14218"/>
      <w:r>
        <w:rPr>
          <w:rFonts w:hint="cs"/>
          <w:rtl/>
          <w:lang w:eastAsia="he-IL"/>
        </w:rPr>
        <w:t>הוועדה, לאיתי</w:t>
      </w:r>
      <w:r w:rsidR="00803009">
        <w:rPr>
          <w:rFonts w:hint="cs"/>
          <w:rtl/>
          <w:lang w:eastAsia="he-IL"/>
        </w:rPr>
        <w:t>,</w:t>
      </w:r>
      <w:r>
        <w:rPr>
          <w:rFonts w:hint="cs"/>
          <w:rtl/>
          <w:lang w:eastAsia="he-IL"/>
        </w:rPr>
        <w:t xml:space="preserve"> היועץ המשפטי, לייעוץ המשפטי</w:t>
      </w:r>
      <w:r w:rsidR="00803009">
        <w:rPr>
          <w:rFonts w:hint="cs"/>
          <w:rtl/>
          <w:lang w:eastAsia="he-IL"/>
        </w:rPr>
        <w:t xml:space="preserve"> ו</w:t>
      </w:r>
      <w:r>
        <w:rPr>
          <w:rFonts w:hint="cs"/>
          <w:rtl/>
          <w:lang w:eastAsia="he-IL"/>
        </w:rPr>
        <w:t xml:space="preserve">לצוות כלכלה של משרד התקשורת ולכל אלו שהיו </w:t>
      </w:r>
      <w:bookmarkStart w:id="14219" w:name="_ETM_Q28_299000"/>
      <w:bookmarkEnd w:id="14219"/>
      <w:r>
        <w:rPr>
          <w:rFonts w:hint="cs"/>
          <w:rtl/>
          <w:lang w:eastAsia="he-IL"/>
        </w:rPr>
        <w:t xml:space="preserve">שותפים למלאכה. היום זו בשורה גדולה לאזרחי ישראל: יותר ערוצים, </w:t>
      </w:r>
      <w:bookmarkStart w:id="14220" w:name="_ETM_Q28_305000"/>
      <w:bookmarkEnd w:id="14220"/>
      <w:r>
        <w:rPr>
          <w:rFonts w:hint="cs"/>
          <w:rtl/>
          <w:lang w:eastAsia="he-IL"/>
        </w:rPr>
        <w:t>פחות כסף, כל המגוון על עידן פלוס בחינם. תודה.</w:t>
      </w:r>
    </w:p>
    <w:p w:rsidR="005B388D" w:rsidRDefault="005B388D" w:rsidP="00A1654A">
      <w:pPr>
        <w:rPr>
          <w:rtl/>
          <w:lang w:eastAsia="he-IL"/>
        </w:rPr>
      </w:pPr>
    </w:p>
    <w:p w:rsidR="005B388D" w:rsidRDefault="005B388D" w:rsidP="00A1654A">
      <w:pPr>
        <w:pStyle w:val="af6"/>
        <w:keepNext/>
        <w:rPr>
          <w:rtl/>
        </w:rPr>
      </w:pPr>
      <w:bookmarkStart w:id="14221" w:name="ET_yor_6423_5"/>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21"/>
    </w:p>
    <w:p w:rsidR="005B388D" w:rsidRDefault="005B388D" w:rsidP="00A36125">
      <w:pPr>
        <w:rPr>
          <w:rtl/>
          <w:lang w:eastAsia="he-IL"/>
        </w:rPr>
      </w:pPr>
    </w:p>
    <w:p w:rsidR="00803009" w:rsidRDefault="005B388D" w:rsidP="00A1654A">
      <w:pPr>
        <w:rPr>
          <w:rtl/>
          <w:lang w:eastAsia="he-IL"/>
        </w:rPr>
      </w:pPr>
      <w:r>
        <w:rPr>
          <w:rFonts w:hint="cs"/>
          <w:rtl/>
          <w:lang w:eastAsia="he-IL"/>
        </w:rPr>
        <w:t xml:space="preserve">תודה רבה. </w:t>
      </w:r>
      <w:bookmarkStart w:id="14222" w:name="_ETM_Q28_308000"/>
      <w:bookmarkEnd w:id="14222"/>
    </w:p>
    <w:p w:rsidR="00803009" w:rsidRDefault="00803009" w:rsidP="00A1654A">
      <w:pPr>
        <w:rPr>
          <w:rtl/>
          <w:lang w:eastAsia="he-IL"/>
        </w:rPr>
      </w:pPr>
    </w:p>
    <w:p w:rsidR="005B388D" w:rsidRDefault="005B388D" w:rsidP="009D0648">
      <w:pPr>
        <w:rPr>
          <w:rtl/>
          <w:lang w:eastAsia="he-IL"/>
        </w:rPr>
      </w:pPr>
      <w:r>
        <w:rPr>
          <w:rFonts w:hint="cs"/>
          <w:rtl/>
          <w:lang w:eastAsia="he-IL"/>
        </w:rPr>
        <w:t xml:space="preserve">חברי הכנסת, אנחנו עוברים להצבעות, אנא שבו במקומותיכם. אנחנו נצביע </w:t>
      </w:r>
      <w:bookmarkStart w:id="14223" w:name="_ETM_Q28_315000"/>
      <w:bookmarkEnd w:id="14223"/>
      <w:r>
        <w:rPr>
          <w:rFonts w:hint="cs"/>
          <w:rtl/>
          <w:lang w:eastAsia="he-IL"/>
        </w:rPr>
        <w:t xml:space="preserve">תחילה על ההסתייגויות. </w:t>
      </w:r>
      <w:bookmarkStart w:id="14224" w:name="_ETM_Q28_319000"/>
      <w:bookmarkStart w:id="14225" w:name="_ETM_Q28_320000"/>
      <w:bookmarkEnd w:id="14224"/>
      <w:bookmarkEnd w:id="14225"/>
      <w:r>
        <w:rPr>
          <w:rFonts w:hint="cs"/>
          <w:rtl/>
          <w:lang w:eastAsia="he-IL"/>
        </w:rPr>
        <w:t xml:space="preserve">הוגשו הסתייגויות להצעת החוק של הקבוצות הבאות: </w:t>
      </w:r>
      <w:r>
        <w:rPr>
          <w:rtl/>
          <w:lang w:eastAsia="he-IL"/>
        </w:rPr>
        <w:t xml:space="preserve">קבוצת </w:t>
      </w:r>
      <w:r>
        <w:rPr>
          <w:rFonts w:hint="cs"/>
          <w:rtl/>
          <w:lang w:eastAsia="he-IL"/>
        </w:rPr>
        <w:t xml:space="preserve">סיעת </w:t>
      </w:r>
      <w:r>
        <w:rPr>
          <w:rtl/>
          <w:lang w:eastAsia="he-IL"/>
        </w:rPr>
        <w:t>יש עתיד – חברי הכנסת יאיר לפיד, מאיר כהן, קארין אלהרר, מירב כהן, אלעזר שטרן, מיקי לוי,</w:t>
      </w:r>
      <w:r>
        <w:rPr>
          <w:rFonts w:hint="cs"/>
          <w:rtl/>
          <w:lang w:eastAsia="he-IL"/>
        </w:rPr>
        <w:t xml:space="preserve"> </w:t>
      </w:r>
      <w:r>
        <w:rPr>
          <w:rtl/>
          <w:lang w:eastAsia="he-IL"/>
        </w:rPr>
        <w:t>מירב בן ארי, רם בן ברק, יואב סגלוביץ', בועז טופורובסקי, מיכל שיר סגמן, עידן רול</w:t>
      </w:r>
      <w:r w:rsidR="009D0648">
        <w:rPr>
          <w:rFonts w:hint="cs"/>
          <w:rtl/>
          <w:lang w:eastAsia="he-IL"/>
        </w:rPr>
        <w:t xml:space="preserve"> </w:t>
      </w:r>
      <w:proofErr w:type="spellStart"/>
      <w:r w:rsidR="009D0648">
        <w:rPr>
          <w:rFonts w:hint="cs"/>
          <w:rtl/>
          <w:lang w:eastAsia="he-IL"/>
        </w:rPr>
        <w:t>ו</w:t>
      </w:r>
      <w:r>
        <w:rPr>
          <w:rtl/>
          <w:lang w:eastAsia="he-IL"/>
        </w:rPr>
        <w:t>יוראי</w:t>
      </w:r>
      <w:proofErr w:type="spellEnd"/>
      <w:r>
        <w:rPr>
          <w:rtl/>
          <w:lang w:eastAsia="he-IL"/>
        </w:rPr>
        <w:t xml:space="preserve"> להב הרצנו</w:t>
      </w:r>
      <w:r>
        <w:rPr>
          <w:rFonts w:hint="cs"/>
          <w:rtl/>
          <w:lang w:eastAsia="he-IL"/>
        </w:rPr>
        <w:t xml:space="preserve"> </w:t>
      </w:r>
      <w:r>
        <w:rPr>
          <w:rtl/>
          <w:lang w:eastAsia="he-IL"/>
        </w:rPr>
        <w:t>–</w:t>
      </w:r>
      <w:r>
        <w:rPr>
          <w:rFonts w:hint="cs"/>
          <w:rtl/>
          <w:lang w:eastAsia="he-IL"/>
        </w:rPr>
        <w:t xml:space="preserve"> יוראי פה? יום הולדת שמח בכל </w:t>
      </w:r>
      <w:bookmarkStart w:id="14226" w:name="_ETM_Q28_339000"/>
      <w:bookmarkEnd w:id="14226"/>
      <w:r>
        <w:rPr>
          <w:rFonts w:hint="cs"/>
          <w:rtl/>
          <w:lang w:eastAsia="he-IL"/>
        </w:rPr>
        <w:t xml:space="preserve">אופן </w:t>
      </w:r>
      <w:r>
        <w:rPr>
          <w:rFonts w:hint="eastAsia"/>
          <w:rtl/>
          <w:lang w:eastAsia="he-IL"/>
        </w:rPr>
        <w:t>–</w:t>
      </w:r>
      <w:r>
        <w:rPr>
          <w:rFonts w:hint="cs"/>
          <w:rtl/>
          <w:lang w:eastAsia="he-IL"/>
        </w:rPr>
        <w:t xml:space="preserve"> </w:t>
      </w:r>
      <w:r>
        <w:rPr>
          <w:rtl/>
          <w:lang w:eastAsia="he-IL"/>
        </w:rPr>
        <w:t>ולדימיר בליאק, רון כץ, מטי צרפתי הרכבי, טטיאנה מזרסקי, יסמין פרידמן, דבי ביטון, משה טור פז,</w:t>
      </w:r>
      <w:r>
        <w:rPr>
          <w:rFonts w:hint="cs"/>
          <w:rtl/>
          <w:lang w:eastAsia="he-IL"/>
        </w:rPr>
        <w:t xml:space="preserve"> </w:t>
      </w:r>
      <w:r>
        <w:rPr>
          <w:rtl/>
          <w:lang w:eastAsia="he-IL"/>
        </w:rPr>
        <w:t>סימון דוידסון, נאור שירי, שלי טל מירון, ירון לוי</w:t>
      </w:r>
      <w:r>
        <w:rPr>
          <w:rFonts w:hint="cs"/>
          <w:rtl/>
          <w:lang w:eastAsia="he-IL"/>
        </w:rPr>
        <w:t>; קב</w:t>
      </w:r>
      <w:r>
        <w:rPr>
          <w:rtl/>
          <w:lang w:eastAsia="he-IL"/>
        </w:rPr>
        <w:t xml:space="preserve">וצת </w:t>
      </w:r>
      <w:r>
        <w:rPr>
          <w:rFonts w:hint="cs"/>
          <w:rtl/>
          <w:lang w:eastAsia="he-IL"/>
        </w:rPr>
        <w:t xml:space="preserve">סיעת </w:t>
      </w:r>
      <w:r>
        <w:rPr>
          <w:rtl/>
          <w:lang w:eastAsia="he-IL"/>
        </w:rPr>
        <w:t>המחנה הממלכתי – חברי הכנסת בנימין גנץ, גדי איזנקוט, פנינה תמנו, חילי טרופר, מיכאל מרדכי</w:t>
      </w:r>
      <w:r>
        <w:rPr>
          <w:rFonts w:hint="cs"/>
          <w:rtl/>
          <w:lang w:eastAsia="he-IL"/>
        </w:rPr>
        <w:t xml:space="preserve"> </w:t>
      </w:r>
      <w:r>
        <w:rPr>
          <w:rtl/>
          <w:lang w:eastAsia="he-IL"/>
        </w:rPr>
        <w:t>ביטון, מתן כהנא, אורית פרקש הכהן</w:t>
      </w:r>
      <w:r w:rsidR="009D0648">
        <w:rPr>
          <w:rFonts w:hint="cs"/>
          <w:rtl/>
          <w:lang w:eastAsia="he-IL"/>
        </w:rPr>
        <w:t xml:space="preserve"> ו</w:t>
      </w:r>
      <w:r>
        <w:rPr>
          <w:rtl/>
          <w:lang w:eastAsia="he-IL"/>
        </w:rPr>
        <w:t>אלון שוסטר</w:t>
      </w:r>
      <w:r>
        <w:rPr>
          <w:rFonts w:hint="cs"/>
          <w:rtl/>
          <w:lang w:eastAsia="he-IL"/>
        </w:rPr>
        <w:t xml:space="preserve">; </w:t>
      </w:r>
      <w:r>
        <w:rPr>
          <w:rtl/>
          <w:lang w:eastAsia="he-IL"/>
        </w:rPr>
        <w:t xml:space="preserve">קבוצת </w:t>
      </w:r>
      <w:r>
        <w:rPr>
          <w:rFonts w:hint="cs"/>
          <w:rtl/>
          <w:lang w:eastAsia="he-IL"/>
        </w:rPr>
        <w:t xml:space="preserve">סיעת </w:t>
      </w:r>
      <w:r>
        <w:rPr>
          <w:rtl/>
          <w:lang w:eastAsia="he-IL"/>
        </w:rPr>
        <w:t>חד"ש</w:t>
      </w:r>
      <w:r w:rsidR="009D0648">
        <w:rPr>
          <w:rFonts w:hint="cs"/>
          <w:rtl/>
          <w:lang w:eastAsia="he-IL"/>
        </w:rPr>
        <w:t>-</w:t>
      </w:r>
      <w:r>
        <w:rPr>
          <w:rtl/>
          <w:lang w:eastAsia="he-IL"/>
        </w:rPr>
        <w:t>תע"ל – חברי הכנסת איימן עודה, אחמד טיבי, עאידה תומא סלימאן, עופר כסיף</w:t>
      </w:r>
      <w:r w:rsidR="009D0648">
        <w:rPr>
          <w:rFonts w:hint="cs"/>
          <w:rtl/>
          <w:lang w:eastAsia="he-IL"/>
        </w:rPr>
        <w:t xml:space="preserve"> ו</w:t>
      </w:r>
      <w:r>
        <w:rPr>
          <w:rtl/>
          <w:lang w:eastAsia="he-IL"/>
        </w:rPr>
        <w:t>יוסף</w:t>
      </w:r>
      <w:r>
        <w:rPr>
          <w:rFonts w:hint="cs"/>
          <w:rtl/>
          <w:lang w:eastAsia="he-IL"/>
        </w:rPr>
        <w:t xml:space="preserve"> </w:t>
      </w:r>
      <w:r>
        <w:rPr>
          <w:rtl/>
          <w:lang w:eastAsia="he-IL"/>
        </w:rPr>
        <w:t>עטאונה</w:t>
      </w:r>
      <w:r>
        <w:rPr>
          <w:rFonts w:hint="cs"/>
          <w:rtl/>
          <w:lang w:eastAsia="he-IL"/>
        </w:rPr>
        <w:t xml:space="preserve">; </w:t>
      </w:r>
      <w:r>
        <w:rPr>
          <w:rtl/>
          <w:lang w:eastAsia="he-IL"/>
        </w:rPr>
        <w:t xml:space="preserve">קבוצת </w:t>
      </w:r>
      <w:r>
        <w:rPr>
          <w:rFonts w:hint="cs"/>
          <w:rtl/>
          <w:lang w:eastAsia="he-IL"/>
        </w:rPr>
        <w:t xml:space="preserve">סיעת </w:t>
      </w:r>
      <w:r>
        <w:rPr>
          <w:rtl/>
          <w:lang w:eastAsia="he-IL"/>
        </w:rPr>
        <w:t>רע"</w:t>
      </w:r>
      <w:r>
        <w:rPr>
          <w:rFonts w:hint="cs"/>
          <w:rtl/>
          <w:lang w:eastAsia="he-IL"/>
        </w:rPr>
        <w:t>מ</w:t>
      </w:r>
      <w:r>
        <w:rPr>
          <w:rtl/>
          <w:lang w:eastAsia="he-IL"/>
        </w:rPr>
        <w:t xml:space="preserve"> – חברי הכנסת מנסור עבאס, ווליד טאהא, ואליד אלהואשלה, אימאן ח'טיב יאסין</w:t>
      </w:r>
      <w:r w:rsidR="009D0648">
        <w:rPr>
          <w:rFonts w:hint="cs"/>
          <w:rtl/>
          <w:lang w:eastAsia="he-IL"/>
        </w:rPr>
        <w:t xml:space="preserve"> ו</w:t>
      </w:r>
      <w:r>
        <w:rPr>
          <w:rtl/>
          <w:lang w:eastAsia="he-IL"/>
        </w:rPr>
        <w:t>יאסר</w:t>
      </w:r>
      <w:r>
        <w:rPr>
          <w:rFonts w:hint="cs"/>
          <w:rtl/>
          <w:lang w:eastAsia="he-IL"/>
        </w:rPr>
        <w:t xml:space="preserve"> </w:t>
      </w:r>
      <w:r>
        <w:rPr>
          <w:rtl/>
          <w:lang w:eastAsia="he-IL"/>
        </w:rPr>
        <w:t>חוג'יראת</w:t>
      </w:r>
      <w:r>
        <w:rPr>
          <w:rFonts w:hint="cs"/>
          <w:rtl/>
          <w:lang w:eastAsia="he-IL"/>
        </w:rPr>
        <w:t xml:space="preserve">; </w:t>
      </w:r>
      <w:r>
        <w:rPr>
          <w:rtl/>
          <w:lang w:eastAsia="he-IL"/>
        </w:rPr>
        <w:t xml:space="preserve">קבוצת </w:t>
      </w:r>
      <w:r>
        <w:rPr>
          <w:rFonts w:hint="cs"/>
          <w:rtl/>
          <w:lang w:eastAsia="he-IL"/>
        </w:rPr>
        <w:t xml:space="preserve">סיעת </w:t>
      </w:r>
      <w:r>
        <w:rPr>
          <w:rtl/>
          <w:lang w:eastAsia="he-IL"/>
        </w:rPr>
        <w:t xml:space="preserve">העבודה – חברי הכנסת מרב מיכאלי, נעמה לזימי, גלעד קריב </w:t>
      </w:r>
      <w:r>
        <w:rPr>
          <w:rFonts w:hint="cs"/>
          <w:rtl/>
          <w:lang w:eastAsia="he-IL"/>
        </w:rPr>
        <w:t>ו</w:t>
      </w:r>
      <w:r>
        <w:rPr>
          <w:rtl/>
          <w:lang w:eastAsia="he-IL"/>
        </w:rPr>
        <w:t>אפרת רייטן מרו</w:t>
      </w:r>
      <w:r>
        <w:rPr>
          <w:rFonts w:hint="cs"/>
          <w:rtl/>
          <w:lang w:eastAsia="he-IL"/>
        </w:rPr>
        <w:t>ם.</w:t>
      </w:r>
      <w:bookmarkStart w:id="14227" w:name="_ETM_Q28_384000"/>
      <w:bookmarkEnd w:id="14227"/>
      <w:r w:rsidR="009D0648">
        <w:rPr>
          <w:rFonts w:hint="cs"/>
          <w:rtl/>
          <w:lang w:eastAsia="he-IL"/>
        </w:rPr>
        <w:t xml:space="preserve"> </w:t>
      </w:r>
      <w:r>
        <w:rPr>
          <w:rFonts w:hint="cs"/>
          <w:rtl/>
          <w:lang w:eastAsia="he-IL"/>
        </w:rPr>
        <w:t xml:space="preserve">ההסתייגות </w:t>
      </w:r>
      <w:bookmarkStart w:id="14228" w:name="_ETM_Q28_385000"/>
      <w:bookmarkEnd w:id="14228"/>
      <w:r>
        <w:rPr>
          <w:rFonts w:hint="cs"/>
          <w:rtl/>
          <w:lang w:eastAsia="he-IL"/>
        </w:rPr>
        <w:t>הראשונה שעליה נצביע היא הסתייגות לפני סעיף 1. הצבעה כעת.</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Pr="00062543" w:rsidRDefault="005B388D" w:rsidP="00A1654A">
      <w:pPr>
        <w:pStyle w:val="af2"/>
        <w:rPr>
          <w:rtl/>
          <w:lang w:eastAsia="he-IL"/>
        </w:rPr>
      </w:pPr>
      <w:bookmarkStart w:id="14229" w:name="_ETM_Q28_386000"/>
      <w:bookmarkEnd w:id="14229"/>
      <w:r>
        <w:rPr>
          <w:rFonts w:hint="cs"/>
          <w:rtl/>
          <w:lang w:eastAsia="he-IL"/>
        </w:rPr>
        <w:t xml:space="preserve">הסתייגות 1 </w:t>
      </w:r>
      <w:bookmarkStart w:id="14230" w:name="_ETM_Q28_390000"/>
      <w:bookmarkEnd w:id="14230"/>
      <w:r>
        <w:rPr>
          <w:rFonts w:hint="cs"/>
          <w:rtl/>
          <w:lang w:eastAsia="he-IL"/>
        </w:rPr>
        <w:t>לא נתקבלה.</w:t>
      </w:r>
    </w:p>
    <w:p w:rsidR="005B388D" w:rsidRDefault="005B388D" w:rsidP="00A1654A">
      <w:pPr>
        <w:rPr>
          <w:rtl/>
          <w:lang w:eastAsia="he-IL"/>
        </w:rPr>
      </w:pPr>
    </w:p>
    <w:p w:rsidR="005B388D" w:rsidRDefault="005B388D" w:rsidP="00A1654A">
      <w:pPr>
        <w:pStyle w:val="af6"/>
        <w:keepNext/>
        <w:rPr>
          <w:rtl/>
        </w:rPr>
      </w:pPr>
      <w:bookmarkStart w:id="14231" w:name="ET_yor_6423_34"/>
      <w:r w:rsidRPr="00062543">
        <w:rPr>
          <w:rStyle w:val="TagStyle"/>
          <w:rtl/>
        </w:rPr>
        <w:t xml:space="preserve"> &lt;&lt; יור &gt;&gt; </w:t>
      </w:r>
      <w:r>
        <w:rPr>
          <w:rtl/>
        </w:rPr>
        <w:t>היו"ר אמיר אוחנה:</w:t>
      </w:r>
      <w:r w:rsidRPr="00062543">
        <w:rPr>
          <w:rStyle w:val="TagStyle"/>
          <w:rtl/>
        </w:rPr>
        <w:t xml:space="preserve"> &lt;&lt; יור &gt;&gt;</w:t>
      </w:r>
      <w:r>
        <w:rPr>
          <w:rtl/>
        </w:rPr>
        <w:t xml:space="preserve">   </w:t>
      </w:r>
      <w:bookmarkEnd w:id="14231"/>
    </w:p>
    <w:p w:rsidR="005B388D" w:rsidRDefault="005B388D" w:rsidP="00A36125">
      <w:pPr>
        <w:rPr>
          <w:rtl/>
          <w:lang w:eastAsia="he-IL"/>
        </w:rPr>
      </w:pPr>
    </w:p>
    <w:p w:rsidR="005B388D" w:rsidRDefault="005B388D" w:rsidP="00A1654A">
      <w:pPr>
        <w:rPr>
          <w:rtl/>
          <w:lang w:eastAsia="he-IL"/>
        </w:rPr>
      </w:pPr>
      <w:bookmarkStart w:id="14232" w:name="_ETM_Q28_404000"/>
      <w:bookmarkEnd w:id="14232"/>
      <w:r>
        <w:rPr>
          <w:rFonts w:hint="cs"/>
          <w:rtl/>
          <w:lang w:eastAsia="he-IL"/>
        </w:rPr>
        <w:t xml:space="preserve">32 בעד, 40 נגד. אני קובע </w:t>
      </w:r>
      <w:bookmarkStart w:id="14233" w:name="_ETM_Q28_407000"/>
      <w:bookmarkEnd w:id="14233"/>
      <w:r>
        <w:rPr>
          <w:rFonts w:hint="cs"/>
          <w:rtl/>
          <w:lang w:eastAsia="he-IL"/>
        </w:rPr>
        <w:t xml:space="preserve">כי ההסתייגות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 xml:space="preserve">נצביע כעת על הסתייגות 2, </w:t>
      </w:r>
      <w:bookmarkStart w:id="14234" w:name="_ETM_Q28_411000"/>
      <w:bookmarkEnd w:id="14234"/>
      <w:r>
        <w:rPr>
          <w:rFonts w:hint="cs"/>
          <w:rtl/>
          <w:lang w:eastAsia="he-IL"/>
        </w:rPr>
        <w:t>לפני סעיף 1. הצבעה כעת.</w:t>
      </w:r>
    </w:p>
    <w:p w:rsidR="005B388D" w:rsidRPr="00062543"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2</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Default="005B388D" w:rsidP="00A1654A">
      <w:pPr>
        <w:pStyle w:val="af2"/>
        <w:rPr>
          <w:rtl/>
          <w:lang w:eastAsia="he-IL"/>
        </w:rPr>
      </w:pPr>
      <w:r>
        <w:rPr>
          <w:rFonts w:hint="cs"/>
          <w:rtl/>
          <w:lang w:eastAsia="he-IL"/>
        </w:rPr>
        <w:t>הסתייגות 2 לא נתקבלה.</w:t>
      </w:r>
    </w:p>
    <w:p w:rsidR="005B388D" w:rsidRPr="00062543" w:rsidRDefault="005B388D" w:rsidP="00A1654A">
      <w:pPr>
        <w:rPr>
          <w:rtl/>
          <w:lang w:eastAsia="he-IL"/>
        </w:rPr>
      </w:pPr>
      <w:bookmarkStart w:id="14235" w:name="_ETM_Q28_414000"/>
      <w:bookmarkEnd w:id="14235"/>
    </w:p>
    <w:p w:rsidR="005B388D" w:rsidRDefault="005B388D" w:rsidP="00A1654A">
      <w:pPr>
        <w:pStyle w:val="af6"/>
        <w:keepNext/>
        <w:rPr>
          <w:rtl/>
        </w:rPr>
      </w:pPr>
      <w:bookmarkStart w:id="14236" w:name="ET_yor_6423_6"/>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36"/>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32 בעד, </w:t>
      </w:r>
      <w:bookmarkStart w:id="14237" w:name="_ETM_Q28_428000"/>
      <w:bookmarkEnd w:id="14237"/>
      <w:r>
        <w:rPr>
          <w:rFonts w:hint="cs"/>
          <w:rtl/>
          <w:lang w:eastAsia="he-IL"/>
        </w:rPr>
        <w:t xml:space="preserve">40 נגד. אני קובע כי גם הסתייגות זו לא התקבלה, </w:t>
      </w:r>
      <w:bookmarkStart w:id="14238" w:name="_ETM_Q28_430000"/>
      <w:bookmarkEnd w:id="14238"/>
      <w:r>
        <w:rPr>
          <w:rFonts w:hint="cs"/>
          <w:rtl/>
          <w:lang w:eastAsia="he-IL"/>
        </w:rPr>
        <w:t xml:space="preserve">ולפיכך ההסתייגויות של לפני סעיף 1 הוסרו. </w:t>
      </w:r>
    </w:p>
    <w:p w:rsidR="005B388D" w:rsidRDefault="005B388D" w:rsidP="00A1654A">
      <w:pPr>
        <w:rPr>
          <w:rtl/>
          <w:lang w:eastAsia="he-IL"/>
        </w:rPr>
      </w:pPr>
    </w:p>
    <w:p w:rsidR="005B388D" w:rsidRDefault="005B388D" w:rsidP="00A1654A">
      <w:pPr>
        <w:rPr>
          <w:rtl/>
          <w:lang w:eastAsia="he-IL"/>
        </w:rPr>
      </w:pPr>
      <w:r>
        <w:rPr>
          <w:rFonts w:hint="cs"/>
          <w:rtl/>
          <w:lang w:eastAsia="he-IL"/>
        </w:rPr>
        <w:t xml:space="preserve">נצביע כעת על הסתייגות לסעיף </w:t>
      </w:r>
      <w:bookmarkStart w:id="14239" w:name="_ETM_Q28_434000"/>
      <w:bookmarkEnd w:id="14239"/>
      <w:r w:rsidR="009D0648">
        <w:rPr>
          <w:rFonts w:hint="cs"/>
          <w:rtl/>
          <w:lang w:eastAsia="he-IL"/>
        </w:rPr>
        <w:t>1,</w:t>
      </w:r>
      <w:r>
        <w:rPr>
          <w:rFonts w:hint="cs"/>
          <w:rtl/>
          <w:lang w:eastAsia="he-IL"/>
        </w:rPr>
        <w:t xml:space="preserve"> הסתייגות 3.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3</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Default="005B388D" w:rsidP="00A1654A">
      <w:pPr>
        <w:pStyle w:val="af2"/>
        <w:rPr>
          <w:rtl/>
          <w:lang w:eastAsia="he-IL"/>
        </w:rPr>
      </w:pPr>
      <w:r>
        <w:rPr>
          <w:rFonts w:hint="cs"/>
          <w:rtl/>
          <w:lang w:eastAsia="he-IL"/>
        </w:rPr>
        <w:t>הסתייגות 3 לא נתקבלה.</w:t>
      </w:r>
    </w:p>
    <w:p w:rsidR="005B388D" w:rsidRPr="002E2ABD" w:rsidRDefault="005B388D" w:rsidP="00A1654A">
      <w:pPr>
        <w:rPr>
          <w:rtl/>
          <w:lang w:eastAsia="he-IL"/>
        </w:rPr>
      </w:pPr>
      <w:bookmarkStart w:id="14240" w:name="_ETM_Q28_444000"/>
      <w:bookmarkEnd w:id="14240"/>
    </w:p>
    <w:p w:rsidR="005B388D" w:rsidRDefault="005B388D" w:rsidP="00A1654A">
      <w:pPr>
        <w:pStyle w:val="af6"/>
        <w:keepNext/>
        <w:rPr>
          <w:rtl/>
        </w:rPr>
      </w:pPr>
      <w:bookmarkStart w:id="14241" w:name="ET_yor_6423_7"/>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41"/>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32 בעד, 40 נגד. ההסתייגות לא </w:t>
      </w:r>
      <w:bookmarkStart w:id="14242" w:name="_ETM_Q28_455000"/>
      <w:bookmarkEnd w:id="14242"/>
      <w:r>
        <w:rPr>
          <w:rFonts w:hint="cs"/>
          <w:rtl/>
          <w:lang w:eastAsia="he-IL"/>
        </w:rPr>
        <w:t xml:space="preserve">התקבלה. </w:t>
      </w:r>
    </w:p>
    <w:p w:rsidR="005B388D" w:rsidRDefault="005B388D" w:rsidP="00A1654A">
      <w:pPr>
        <w:rPr>
          <w:rtl/>
          <w:lang w:eastAsia="he-IL"/>
        </w:rPr>
      </w:pPr>
    </w:p>
    <w:p w:rsidR="005B388D" w:rsidRDefault="005B388D" w:rsidP="009D0648">
      <w:pPr>
        <w:rPr>
          <w:rtl/>
          <w:lang w:eastAsia="he-IL"/>
        </w:rPr>
      </w:pPr>
      <w:r>
        <w:rPr>
          <w:rFonts w:hint="cs"/>
          <w:rtl/>
          <w:lang w:eastAsia="he-IL"/>
        </w:rPr>
        <w:t xml:space="preserve">הסתייגות 4 </w:t>
      </w:r>
      <w:r w:rsidR="009D0648">
        <w:rPr>
          <w:rFonts w:hint="eastAsia"/>
          <w:rtl/>
          <w:lang w:eastAsia="he-IL"/>
        </w:rPr>
        <w:t xml:space="preserve">– </w:t>
      </w:r>
      <w:r>
        <w:rPr>
          <w:rFonts w:hint="cs"/>
          <w:rtl/>
          <w:lang w:eastAsia="he-IL"/>
        </w:rPr>
        <w:t>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4</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Pr="008A06C5" w:rsidRDefault="005B388D" w:rsidP="00A1654A">
      <w:pPr>
        <w:pStyle w:val="af2"/>
        <w:rPr>
          <w:rtl/>
          <w:lang w:eastAsia="he-IL"/>
        </w:rPr>
      </w:pPr>
      <w:bookmarkStart w:id="14243" w:name="_ETM_Q28_456000"/>
      <w:bookmarkEnd w:id="14243"/>
      <w:r>
        <w:rPr>
          <w:rFonts w:hint="cs"/>
          <w:rtl/>
          <w:lang w:eastAsia="he-IL"/>
        </w:rPr>
        <w:t>הסתייעות 4 לא נתקבלה.</w:t>
      </w:r>
    </w:p>
    <w:p w:rsidR="005B388D" w:rsidRDefault="005B388D" w:rsidP="00A1654A">
      <w:pPr>
        <w:rPr>
          <w:rtl/>
          <w:lang w:eastAsia="he-IL"/>
        </w:rPr>
      </w:pPr>
    </w:p>
    <w:p w:rsidR="005B388D" w:rsidRDefault="005B388D" w:rsidP="00A1654A">
      <w:pPr>
        <w:pStyle w:val="af6"/>
        <w:keepNext/>
        <w:rPr>
          <w:rtl/>
        </w:rPr>
      </w:pPr>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p>
    <w:p w:rsidR="005B388D" w:rsidRDefault="005B388D" w:rsidP="00A36125">
      <w:pPr>
        <w:rPr>
          <w:rtl/>
          <w:lang w:eastAsia="he-IL"/>
        </w:rPr>
      </w:pPr>
    </w:p>
    <w:p w:rsidR="005B388D" w:rsidRDefault="005B388D" w:rsidP="00A1654A">
      <w:pPr>
        <w:rPr>
          <w:rtl/>
          <w:lang w:eastAsia="he-IL"/>
        </w:rPr>
      </w:pPr>
      <w:bookmarkStart w:id="14244" w:name="_ETM_Q28_463000"/>
      <w:bookmarkEnd w:id="14244"/>
      <w:r>
        <w:rPr>
          <w:rFonts w:hint="cs"/>
          <w:rtl/>
          <w:lang w:eastAsia="he-IL"/>
        </w:rPr>
        <w:t xml:space="preserve">32 בעד, 40 נגד. גם הסתייגות </w:t>
      </w:r>
      <w:bookmarkStart w:id="14245" w:name="_ETM_Q28_476000"/>
      <w:bookmarkEnd w:id="14245"/>
      <w:r>
        <w:rPr>
          <w:rFonts w:hint="cs"/>
          <w:rtl/>
          <w:lang w:eastAsia="he-IL"/>
        </w:rPr>
        <w:t xml:space="preserve">זו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נצביע כעת על הסתייגות 5.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5</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Default="005B388D" w:rsidP="00A1654A">
      <w:pPr>
        <w:pStyle w:val="af2"/>
        <w:rPr>
          <w:rtl/>
          <w:lang w:eastAsia="he-IL"/>
        </w:rPr>
      </w:pPr>
      <w:r>
        <w:rPr>
          <w:rFonts w:hint="cs"/>
          <w:rtl/>
          <w:lang w:eastAsia="he-IL"/>
        </w:rPr>
        <w:t xml:space="preserve">הסתייגות 5 לא </w:t>
      </w:r>
      <w:bookmarkStart w:id="14246" w:name="_ETM_Q28_478000"/>
      <w:bookmarkEnd w:id="14246"/>
      <w:r>
        <w:rPr>
          <w:rFonts w:hint="cs"/>
          <w:rtl/>
          <w:lang w:eastAsia="he-IL"/>
        </w:rPr>
        <w:t>נתקבלה.</w:t>
      </w:r>
    </w:p>
    <w:p w:rsidR="005B388D" w:rsidRPr="00E46772" w:rsidRDefault="005B388D" w:rsidP="00A1654A">
      <w:pPr>
        <w:rPr>
          <w:rtl/>
          <w:lang w:eastAsia="he-IL"/>
        </w:rPr>
      </w:pPr>
      <w:bookmarkStart w:id="14247" w:name="_ETM_Q28_485000"/>
      <w:bookmarkEnd w:id="14247"/>
    </w:p>
    <w:p w:rsidR="005B388D" w:rsidRDefault="005B388D" w:rsidP="00A1654A">
      <w:pPr>
        <w:pStyle w:val="af6"/>
        <w:keepNext/>
        <w:rPr>
          <w:rtl/>
        </w:rPr>
      </w:pPr>
      <w:bookmarkStart w:id="14248" w:name="ET_yor_6423_9"/>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48"/>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32 בעד, 40 נגד. אני קובע כי גם הסתייגות זו לא התקבלה. כל ההסתייגויות של קבוצת המחנה </w:t>
      </w:r>
      <w:bookmarkStart w:id="14249" w:name="_ETM_Q28_500000"/>
      <w:bookmarkEnd w:id="14249"/>
      <w:r>
        <w:rPr>
          <w:rFonts w:hint="cs"/>
          <w:rtl/>
          <w:lang w:eastAsia="he-IL"/>
        </w:rPr>
        <w:t>הממלכתי, שאינם נוכחים, נמחקות בזאת, הסתייגו</w:t>
      </w:r>
      <w:r w:rsidR="009D0648">
        <w:rPr>
          <w:rFonts w:hint="cs"/>
          <w:rtl/>
          <w:lang w:eastAsia="he-IL"/>
        </w:rPr>
        <w:t>יו</w:t>
      </w:r>
      <w:r>
        <w:rPr>
          <w:rFonts w:hint="cs"/>
          <w:rtl/>
          <w:lang w:eastAsia="he-IL"/>
        </w:rPr>
        <w:t>ת 6 עד 19.</w:t>
      </w:r>
      <w:bookmarkStart w:id="14250" w:name="_ETM_Q28_507000"/>
      <w:bookmarkEnd w:id="14250"/>
    </w:p>
    <w:p w:rsidR="005B388D" w:rsidRDefault="005B388D" w:rsidP="00A1654A">
      <w:pPr>
        <w:rPr>
          <w:rtl/>
          <w:lang w:eastAsia="he-IL"/>
        </w:rPr>
      </w:pPr>
    </w:p>
    <w:p w:rsidR="005B388D" w:rsidRDefault="005B388D" w:rsidP="00A1654A">
      <w:pPr>
        <w:rPr>
          <w:rtl/>
          <w:lang w:eastAsia="he-IL"/>
        </w:rPr>
      </w:pPr>
      <w:r>
        <w:rPr>
          <w:rFonts w:hint="cs"/>
          <w:rtl/>
          <w:lang w:eastAsia="he-IL"/>
        </w:rPr>
        <w:t>נצביע על הסתייגות 20.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6</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Default="005B388D" w:rsidP="00A1654A">
      <w:pPr>
        <w:pStyle w:val="af2"/>
        <w:rPr>
          <w:rtl/>
          <w:lang w:eastAsia="he-IL"/>
        </w:rPr>
      </w:pPr>
      <w:r>
        <w:rPr>
          <w:rFonts w:hint="cs"/>
          <w:rtl/>
          <w:lang w:eastAsia="he-IL"/>
        </w:rPr>
        <w:t>הסתייגות 20 לא נתקבלה.</w:t>
      </w:r>
    </w:p>
    <w:p w:rsidR="005B388D" w:rsidRPr="00DD4636" w:rsidRDefault="005B388D" w:rsidP="00A1654A">
      <w:pPr>
        <w:rPr>
          <w:rtl/>
          <w:lang w:eastAsia="he-IL"/>
        </w:rPr>
      </w:pPr>
      <w:bookmarkStart w:id="14251" w:name="_ETM_Q28_517000"/>
      <w:bookmarkEnd w:id="14251"/>
    </w:p>
    <w:p w:rsidR="005B388D" w:rsidRDefault="005B388D" w:rsidP="00A1654A">
      <w:pPr>
        <w:pStyle w:val="af6"/>
        <w:keepNext/>
        <w:rPr>
          <w:rtl/>
        </w:rPr>
      </w:pPr>
      <w:bookmarkStart w:id="14252" w:name="ET_yor_6423_10"/>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52"/>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32 בעד, 40 </w:t>
      </w:r>
      <w:bookmarkStart w:id="14253" w:name="_ETM_Q28_524000"/>
      <w:bookmarkEnd w:id="14253"/>
      <w:r>
        <w:rPr>
          <w:rFonts w:hint="cs"/>
          <w:rtl/>
          <w:lang w:eastAsia="he-IL"/>
        </w:rPr>
        <w:t xml:space="preserve">נגד. ההסתייגות לא התקבלה. </w:t>
      </w:r>
      <w:bookmarkStart w:id="14254" w:name="_ETM_Q28_518000"/>
      <w:bookmarkEnd w:id="14254"/>
    </w:p>
    <w:p w:rsidR="005B388D" w:rsidRDefault="005B388D" w:rsidP="00A1654A">
      <w:pPr>
        <w:rPr>
          <w:rtl/>
          <w:lang w:eastAsia="he-IL"/>
        </w:rPr>
      </w:pPr>
    </w:p>
    <w:p w:rsidR="005B388D" w:rsidRDefault="005B388D" w:rsidP="00A1654A">
      <w:pPr>
        <w:rPr>
          <w:rtl/>
          <w:lang w:eastAsia="he-IL"/>
        </w:rPr>
      </w:pPr>
      <w:r>
        <w:rPr>
          <w:rFonts w:hint="cs"/>
          <w:rtl/>
          <w:lang w:eastAsia="he-IL"/>
        </w:rPr>
        <w:t>נצביע כעת על הסתייגות 21.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7</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31</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Default="005B388D" w:rsidP="00A1654A">
      <w:pPr>
        <w:pStyle w:val="af2"/>
        <w:rPr>
          <w:rtl/>
          <w:lang w:eastAsia="he-IL"/>
        </w:rPr>
      </w:pPr>
      <w:r>
        <w:rPr>
          <w:rFonts w:hint="cs"/>
          <w:rtl/>
          <w:lang w:eastAsia="he-IL"/>
        </w:rPr>
        <w:t>הסתייגות 21 לא נתקבלה.</w:t>
      </w:r>
    </w:p>
    <w:p w:rsidR="005B388D" w:rsidRPr="00E46B68" w:rsidRDefault="005B388D" w:rsidP="00A1654A">
      <w:pPr>
        <w:rPr>
          <w:rtl/>
          <w:lang w:eastAsia="he-IL"/>
        </w:rPr>
      </w:pPr>
      <w:bookmarkStart w:id="14255" w:name="_ETM_Q28_541000"/>
      <w:bookmarkEnd w:id="14255"/>
    </w:p>
    <w:p w:rsidR="005B388D" w:rsidRDefault="005B388D" w:rsidP="00A1654A">
      <w:pPr>
        <w:pStyle w:val="af6"/>
        <w:keepNext/>
        <w:rPr>
          <w:rtl/>
        </w:rPr>
      </w:pPr>
      <w:bookmarkStart w:id="14256" w:name="ET_yor_6423_11"/>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56"/>
    </w:p>
    <w:p w:rsidR="005B388D" w:rsidRDefault="005B388D" w:rsidP="00A36125">
      <w:pPr>
        <w:rPr>
          <w:rtl/>
          <w:lang w:eastAsia="he-IL"/>
        </w:rPr>
      </w:pPr>
    </w:p>
    <w:p w:rsidR="005B388D" w:rsidRDefault="005B388D" w:rsidP="00A1654A">
      <w:pPr>
        <w:rPr>
          <w:rtl/>
          <w:lang w:eastAsia="he-IL"/>
        </w:rPr>
      </w:pPr>
      <w:bookmarkStart w:id="14257" w:name="_ETM_Q28_543000"/>
      <w:bookmarkEnd w:id="14257"/>
      <w:r>
        <w:rPr>
          <w:rFonts w:hint="cs"/>
          <w:rtl/>
          <w:lang w:eastAsia="he-IL"/>
        </w:rPr>
        <w:t xml:space="preserve">31 בעד, </w:t>
      </w:r>
      <w:bookmarkStart w:id="14258" w:name="_ETM_Q28_545000"/>
      <w:bookmarkEnd w:id="14258"/>
      <w:r>
        <w:rPr>
          <w:rFonts w:hint="cs"/>
          <w:rtl/>
          <w:lang w:eastAsia="he-IL"/>
        </w:rPr>
        <w:t xml:space="preserve">40 נגד. גם הסתייגות זו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 xml:space="preserve">נצביע כעת על </w:t>
      </w:r>
      <w:bookmarkStart w:id="14259" w:name="_ETM_Q28_547000"/>
      <w:bookmarkEnd w:id="14259"/>
      <w:r>
        <w:rPr>
          <w:rFonts w:hint="cs"/>
          <w:rtl/>
          <w:lang w:eastAsia="he-IL"/>
        </w:rPr>
        <w:t>הסתייגות 22.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8</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Default="005B388D" w:rsidP="00A1654A">
      <w:pPr>
        <w:pStyle w:val="af2"/>
        <w:rPr>
          <w:rtl/>
          <w:lang w:eastAsia="he-IL"/>
        </w:rPr>
      </w:pPr>
      <w:r>
        <w:rPr>
          <w:rFonts w:hint="cs"/>
          <w:rtl/>
          <w:lang w:eastAsia="he-IL"/>
        </w:rPr>
        <w:t>הסתייגות 22 לא נתקבלה.</w:t>
      </w:r>
    </w:p>
    <w:p w:rsidR="005B388D" w:rsidRPr="00E46B68" w:rsidRDefault="005B388D" w:rsidP="00A1654A">
      <w:pPr>
        <w:rPr>
          <w:rtl/>
          <w:lang w:eastAsia="he-IL"/>
        </w:rPr>
      </w:pPr>
      <w:bookmarkStart w:id="14260" w:name="_ETM_Q28_557000"/>
      <w:bookmarkEnd w:id="14260"/>
    </w:p>
    <w:p w:rsidR="005B388D" w:rsidRDefault="005B388D" w:rsidP="00A1654A">
      <w:pPr>
        <w:pStyle w:val="af6"/>
        <w:keepNext/>
        <w:rPr>
          <w:rtl/>
        </w:rPr>
      </w:pPr>
      <w:bookmarkStart w:id="14261" w:name="ET_yor_6423_12"/>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61"/>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32 בעד, 40 נגד. גם </w:t>
      </w:r>
      <w:bookmarkStart w:id="14262" w:name="_ETM_Q28_561000"/>
      <w:bookmarkEnd w:id="14262"/>
      <w:r>
        <w:rPr>
          <w:rFonts w:hint="cs"/>
          <w:rtl/>
          <w:lang w:eastAsia="he-IL"/>
        </w:rPr>
        <w:t xml:space="preserve">הסתייגות זו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 xml:space="preserve">נצביע </w:t>
      </w:r>
      <w:bookmarkStart w:id="14263" w:name="_ETM_Q28_566000"/>
      <w:bookmarkEnd w:id="14263"/>
      <w:r>
        <w:rPr>
          <w:rFonts w:hint="cs"/>
          <w:rtl/>
          <w:lang w:eastAsia="he-IL"/>
        </w:rPr>
        <w:t>כעת על הסתייגות 23.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9</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Default="005B388D" w:rsidP="00A1654A">
      <w:pPr>
        <w:pStyle w:val="af2"/>
        <w:rPr>
          <w:rtl/>
          <w:lang w:eastAsia="he-IL"/>
        </w:rPr>
      </w:pPr>
      <w:r>
        <w:rPr>
          <w:rFonts w:hint="cs"/>
          <w:rtl/>
          <w:lang w:eastAsia="he-IL"/>
        </w:rPr>
        <w:t>הסתייגות 23 לא נתקבלה.</w:t>
      </w:r>
    </w:p>
    <w:p w:rsidR="005B388D" w:rsidRDefault="005B388D" w:rsidP="00A1654A">
      <w:pPr>
        <w:rPr>
          <w:rtl/>
          <w:lang w:eastAsia="he-IL"/>
        </w:rPr>
      </w:pPr>
    </w:p>
    <w:p w:rsidR="005B388D" w:rsidRDefault="005B388D" w:rsidP="00A1654A">
      <w:pPr>
        <w:pStyle w:val="af6"/>
        <w:keepNext/>
        <w:rPr>
          <w:rtl/>
        </w:rPr>
      </w:pPr>
      <w:bookmarkStart w:id="14264" w:name="ET_yor_6423_13"/>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64"/>
    </w:p>
    <w:p w:rsidR="005B388D" w:rsidRDefault="005B388D" w:rsidP="00A36125">
      <w:pPr>
        <w:rPr>
          <w:rtl/>
          <w:lang w:eastAsia="he-IL"/>
        </w:rPr>
      </w:pPr>
    </w:p>
    <w:p w:rsidR="005B388D" w:rsidRDefault="005B388D" w:rsidP="00A1654A">
      <w:pPr>
        <w:rPr>
          <w:rtl/>
          <w:lang w:eastAsia="he-IL"/>
        </w:rPr>
      </w:pPr>
      <w:bookmarkStart w:id="14265" w:name="_ETM_Q28_572000"/>
      <w:bookmarkEnd w:id="14265"/>
      <w:r>
        <w:rPr>
          <w:rFonts w:hint="cs"/>
          <w:rtl/>
          <w:lang w:eastAsia="he-IL"/>
        </w:rPr>
        <w:t xml:space="preserve">32 בעד, 40 </w:t>
      </w:r>
      <w:bookmarkStart w:id="14266" w:name="_ETM_Q28_584000"/>
      <w:bookmarkEnd w:id="14266"/>
      <w:r>
        <w:rPr>
          <w:rFonts w:hint="cs"/>
          <w:rtl/>
          <w:lang w:eastAsia="he-IL"/>
        </w:rPr>
        <w:t xml:space="preserve">נגד. גם הסתייגות זו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 xml:space="preserve">נצביע כעת על הסתייגות 24. </w:t>
      </w:r>
      <w:bookmarkStart w:id="14267" w:name="_ETM_Q28_586000"/>
      <w:bookmarkEnd w:id="14267"/>
      <w:r>
        <w:rPr>
          <w:rFonts w:hint="cs"/>
          <w:rtl/>
          <w:lang w:eastAsia="he-IL"/>
        </w:rPr>
        <w:t>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10</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Default="005B388D" w:rsidP="00A1654A">
      <w:pPr>
        <w:pStyle w:val="af2"/>
        <w:rPr>
          <w:rtl/>
          <w:lang w:eastAsia="he-IL"/>
        </w:rPr>
      </w:pPr>
      <w:r>
        <w:rPr>
          <w:rFonts w:hint="cs"/>
          <w:rtl/>
          <w:lang w:eastAsia="he-IL"/>
        </w:rPr>
        <w:t>הסתייגות 24 לא נתקבלה.</w:t>
      </w:r>
    </w:p>
    <w:p w:rsidR="005B388D" w:rsidRDefault="005B388D" w:rsidP="00A1654A">
      <w:pPr>
        <w:rPr>
          <w:rtl/>
          <w:lang w:eastAsia="he-IL"/>
        </w:rPr>
      </w:pPr>
    </w:p>
    <w:p w:rsidR="005B388D" w:rsidRDefault="005B388D" w:rsidP="00A1654A">
      <w:pPr>
        <w:pStyle w:val="af6"/>
        <w:keepNext/>
        <w:rPr>
          <w:rtl/>
        </w:rPr>
      </w:pPr>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p>
    <w:p w:rsidR="005B388D" w:rsidRDefault="005B388D" w:rsidP="00A36125">
      <w:pPr>
        <w:rPr>
          <w:rtl/>
          <w:lang w:eastAsia="he-IL"/>
        </w:rPr>
      </w:pPr>
    </w:p>
    <w:p w:rsidR="005B388D" w:rsidRDefault="005B388D" w:rsidP="00A1654A">
      <w:pPr>
        <w:rPr>
          <w:rtl/>
          <w:lang w:eastAsia="he-IL"/>
        </w:rPr>
      </w:pPr>
      <w:bookmarkStart w:id="14268" w:name="_ETM_Q28_599000"/>
      <w:bookmarkEnd w:id="14268"/>
      <w:r>
        <w:rPr>
          <w:rFonts w:hint="cs"/>
          <w:rtl/>
          <w:lang w:eastAsia="he-IL"/>
        </w:rPr>
        <w:t xml:space="preserve">32 בעד, 40 נגד. ההסתייגות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 xml:space="preserve">כעת נצביע על הסתייגות </w:t>
      </w:r>
      <w:bookmarkStart w:id="14269" w:name="_ETM_Q28_605000"/>
      <w:bookmarkEnd w:id="14269"/>
      <w:r>
        <w:rPr>
          <w:rFonts w:hint="cs"/>
          <w:rtl/>
          <w:lang w:eastAsia="he-IL"/>
        </w:rPr>
        <w:t>שמספרה 25.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11</w:t>
      </w: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31</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Default="005B388D" w:rsidP="00A1654A">
      <w:pPr>
        <w:pStyle w:val="af2"/>
        <w:rPr>
          <w:rtl/>
          <w:lang w:eastAsia="he-IL"/>
        </w:rPr>
      </w:pPr>
      <w:r>
        <w:rPr>
          <w:rFonts w:hint="cs"/>
          <w:rtl/>
          <w:lang w:eastAsia="he-IL"/>
        </w:rPr>
        <w:t>הסתייגות 25 לא נתקבלה.</w:t>
      </w:r>
    </w:p>
    <w:p w:rsidR="005B388D" w:rsidRPr="00F1125A" w:rsidRDefault="005B388D" w:rsidP="00A1654A">
      <w:pPr>
        <w:rPr>
          <w:rtl/>
          <w:lang w:eastAsia="he-IL"/>
        </w:rPr>
      </w:pPr>
      <w:bookmarkStart w:id="14270" w:name="_ETM_Q28_619000"/>
      <w:bookmarkEnd w:id="14270"/>
    </w:p>
    <w:p w:rsidR="005B388D" w:rsidRDefault="005B388D" w:rsidP="00A1654A">
      <w:pPr>
        <w:pStyle w:val="af6"/>
        <w:keepNext/>
        <w:rPr>
          <w:rtl/>
        </w:rPr>
      </w:pPr>
      <w:bookmarkStart w:id="14271" w:name="ET_yor_6423_15"/>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71"/>
    </w:p>
    <w:p w:rsidR="005B388D" w:rsidRDefault="005B388D" w:rsidP="00A36125">
      <w:pPr>
        <w:rPr>
          <w:rtl/>
          <w:lang w:eastAsia="he-IL"/>
        </w:rPr>
      </w:pPr>
    </w:p>
    <w:p w:rsidR="005B388D" w:rsidRDefault="005B388D" w:rsidP="00A1654A">
      <w:pPr>
        <w:rPr>
          <w:rtl/>
          <w:lang w:eastAsia="he-IL"/>
        </w:rPr>
      </w:pPr>
      <w:bookmarkStart w:id="14272" w:name="_ETM_Q28_620000"/>
      <w:bookmarkEnd w:id="14272"/>
      <w:r>
        <w:rPr>
          <w:rFonts w:hint="cs"/>
          <w:rtl/>
          <w:lang w:eastAsia="he-IL"/>
        </w:rPr>
        <w:t>31 בעד, 40 נגד. ההסתייגות לא התקבלה.</w:t>
      </w:r>
    </w:p>
    <w:p w:rsidR="005B388D" w:rsidRDefault="005B388D" w:rsidP="00A1654A">
      <w:pPr>
        <w:rPr>
          <w:rtl/>
          <w:lang w:eastAsia="he-IL"/>
        </w:rPr>
      </w:pPr>
    </w:p>
    <w:p w:rsidR="005B388D" w:rsidRDefault="005B388D" w:rsidP="00A1654A">
      <w:pPr>
        <w:rPr>
          <w:rtl/>
          <w:lang w:eastAsia="he-IL"/>
        </w:rPr>
      </w:pPr>
      <w:bookmarkStart w:id="14273" w:name="_ETM_Q28_622000"/>
      <w:bookmarkEnd w:id="14273"/>
      <w:r>
        <w:rPr>
          <w:rFonts w:hint="cs"/>
          <w:rtl/>
          <w:lang w:eastAsia="he-IL"/>
        </w:rPr>
        <w:t>מצביעים כעת על הסתייגות 26.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12</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31</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88D" w:rsidRDefault="005B388D" w:rsidP="00A1654A">
      <w:pPr>
        <w:pStyle w:val="af2"/>
        <w:rPr>
          <w:rtl/>
          <w:lang w:eastAsia="he-IL"/>
        </w:rPr>
      </w:pPr>
      <w:r>
        <w:rPr>
          <w:rFonts w:hint="cs"/>
          <w:rtl/>
          <w:lang w:eastAsia="he-IL"/>
        </w:rPr>
        <w:t>הסתייגות 26 לא נתקבלה.</w:t>
      </w:r>
    </w:p>
    <w:p w:rsidR="005B388D" w:rsidRDefault="005B388D" w:rsidP="00A1654A">
      <w:pPr>
        <w:rPr>
          <w:rtl/>
          <w:lang w:eastAsia="he-IL"/>
        </w:rPr>
      </w:pPr>
    </w:p>
    <w:p w:rsidR="005B388D" w:rsidRDefault="005B388D" w:rsidP="00A1654A">
      <w:pPr>
        <w:pStyle w:val="af6"/>
        <w:keepNext/>
        <w:rPr>
          <w:rtl/>
        </w:rPr>
      </w:pPr>
      <w:bookmarkStart w:id="14274" w:name="ET_yor_6423_16"/>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74"/>
    </w:p>
    <w:p w:rsidR="005B388D" w:rsidRDefault="005B388D" w:rsidP="00A1654A">
      <w:pPr>
        <w:rPr>
          <w:rtl/>
          <w:lang w:eastAsia="he-IL"/>
        </w:rPr>
      </w:pPr>
    </w:p>
    <w:p w:rsidR="005B388D" w:rsidRDefault="005B388D" w:rsidP="00A1654A">
      <w:pPr>
        <w:rPr>
          <w:rtl/>
          <w:lang w:eastAsia="he-IL"/>
        </w:rPr>
      </w:pPr>
      <w:bookmarkStart w:id="14275" w:name="_ETM_Q28_636000"/>
      <w:bookmarkEnd w:id="14275"/>
      <w:r>
        <w:rPr>
          <w:rFonts w:hint="cs"/>
          <w:rtl/>
          <w:lang w:eastAsia="he-IL"/>
        </w:rPr>
        <w:t xml:space="preserve">31 בעד, 40 </w:t>
      </w:r>
      <w:bookmarkStart w:id="14276" w:name="_ETM_Q28_639000"/>
      <w:bookmarkEnd w:id="14276"/>
      <w:r>
        <w:rPr>
          <w:rFonts w:hint="cs"/>
          <w:rtl/>
          <w:lang w:eastAsia="he-IL"/>
        </w:rPr>
        <w:t xml:space="preserve">נגד. ההסתייגות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 xml:space="preserve">נצביע כעת על </w:t>
      </w:r>
      <w:bookmarkStart w:id="14277" w:name="_ETM_Q28_635000"/>
      <w:bookmarkEnd w:id="14277"/>
      <w:r>
        <w:rPr>
          <w:rFonts w:hint="cs"/>
          <w:rtl/>
          <w:lang w:eastAsia="he-IL"/>
        </w:rPr>
        <w:t>הסתייגות 27.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13</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88D" w:rsidRDefault="005B388D" w:rsidP="00A1654A">
      <w:pPr>
        <w:pStyle w:val="af2"/>
        <w:rPr>
          <w:rtl/>
          <w:lang w:eastAsia="he-IL"/>
        </w:rPr>
      </w:pPr>
      <w:r>
        <w:rPr>
          <w:rFonts w:hint="cs"/>
          <w:rtl/>
          <w:lang w:eastAsia="he-IL"/>
        </w:rPr>
        <w:t xml:space="preserve">הסתייגות 27 </w:t>
      </w:r>
      <w:bookmarkStart w:id="14278" w:name="_ETM_Q28_646000"/>
      <w:bookmarkEnd w:id="14278"/>
      <w:r>
        <w:rPr>
          <w:rFonts w:hint="cs"/>
          <w:rtl/>
          <w:lang w:eastAsia="he-IL"/>
        </w:rPr>
        <w:t>לא נתקבלה.</w:t>
      </w:r>
    </w:p>
    <w:p w:rsidR="005B388D" w:rsidRPr="00D07D71" w:rsidRDefault="005B388D" w:rsidP="00A1654A">
      <w:pPr>
        <w:rPr>
          <w:rtl/>
          <w:lang w:eastAsia="he-IL"/>
        </w:rPr>
      </w:pPr>
      <w:bookmarkStart w:id="14279" w:name="_ETM_Q28_650000"/>
      <w:bookmarkEnd w:id="14279"/>
    </w:p>
    <w:p w:rsidR="005B388D" w:rsidRDefault="005B388D" w:rsidP="00A1654A">
      <w:pPr>
        <w:pStyle w:val="af6"/>
        <w:keepNext/>
        <w:rPr>
          <w:rtl/>
        </w:rPr>
      </w:pPr>
      <w:bookmarkStart w:id="14280" w:name="ET_yor_6423_17"/>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80"/>
    </w:p>
    <w:p w:rsidR="005B388D" w:rsidRDefault="005B388D" w:rsidP="00A36125">
      <w:pPr>
        <w:rPr>
          <w:rtl/>
          <w:lang w:eastAsia="he-IL"/>
        </w:rPr>
      </w:pPr>
    </w:p>
    <w:p w:rsidR="005B388D" w:rsidRDefault="005B388D" w:rsidP="00A1654A">
      <w:pPr>
        <w:rPr>
          <w:rtl/>
          <w:lang w:eastAsia="he-IL"/>
        </w:rPr>
      </w:pPr>
      <w:bookmarkStart w:id="14281" w:name="_ETM_Q28_651000"/>
      <w:bookmarkEnd w:id="14281"/>
      <w:r>
        <w:rPr>
          <w:rFonts w:hint="cs"/>
          <w:rtl/>
          <w:lang w:eastAsia="he-IL"/>
        </w:rPr>
        <w:t xml:space="preserve">32 בעד, 40 נגד. ההסתייגות לא התקבלה. </w:t>
      </w:r>
    </w:p>
    <w:p w:rsidR="005B388D" w:rsidRDefault="005B388D" w:rsidP="00A1654A">
      <w:pPr>
        <w:rPr>
          <w:rtl/>
          <w:lang w:eastAsia="he-IL"/>
        </w:rPr>
      </w:pPr>
    </w:p>
    <w:p w:rsidR="005B388D" w:rsidRDefault="005B388D" w:rsidP="009D0648">
      <w:pPr>
        <w:rPr>
          <w:rtl/>
          <w:lang w:eastAsia="he-IL"/>
        </w:rPr>
      </w:pPr>
      <w:r>
        <w:rPr>
          <w:rFonts w:hint="cs"/>
          <w:rtl/>
          <w:lang w:eastAsia="he-IL"/>
        </w:rPr>
        <w:t>נצביע כעת על לחלופין</w:t>
      </w:r>
      <w:r w:rsidR="009D0648">
        <w:rPr>
          <w:rFonts w:hint="cs"/>
          <w:rtl/>
          <w:lang w:eastAsia="he-IL"/>
        </w:rPr>
        <w:t>,</w:t>
      </w:r>
      <w:r>
        <w:rPr>
          <w:rFonts w:hint="cs"/>
          <w:rtl/>
          <w:lang w:eastAsia="he-IL"/>
        </w:rPr>
        <w:t xml:space="preserve"> הסתייגות 27 לחלופין. הצבעה.</w:t>
      </w:r>
    </w:p>
    <w:p w:rsidR="005B388D" w:rsidRDefault="005B388D" w:rsidP="00A1654A">
      <w:pPr>
        <w:rPr>
          <w:rtl/>
          <w:lang w:eastAsia="he-IL"/>
        </w:rPr>
      </w:pPr>
      <w:bookmarkStart w:id="14282" w:name="_ETM_Q28_662000"/>
      <w:bookmarkEnd w:id="14282"/>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14</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88D" w:rsidRDefault="005B388D" w:rsidP="00A1654A">
      <w:pPr>
        <w:pStyle w:val="af2"/>
        <w:rPr>
          <w:rtl/>
          <w:lang w:eastAsia="he-IL"/>
        </w:rPr>
      </w:pPr>
      <w:r>
        <w:rPr>
          <w:rFonts w:hint="cs"/>
          <w:rtl/>
          <w:lang w:eastAsia="he-IL"/>
        </w:rPr>
        <w:t>הסתייגות 27 לחלופין לא נתקבלה.</w:t>
      </w:r>
    </w:p>
    <w:p w:rsidR="005B388D" w:rsidRPr="00AE629E" w:rsidRDefault="005B388D" w:rsidP="00A1654A">
      <w:pPr>
        <w:rPr>
          <w:rtl/>
          <w:lang w:eastAsia="he-IL"/>
        </w:rPr>
      </w:pPr>
      <w:bookmarkStart w:id="14283" w:name="_ETM_Q28_660000"/>
      <w:bookmarkEnd w:id="14283"/>
    </w:p>
    <w:p w:rsidR="005B388D" w:rsidRDefault="005B388D" w:rsidP="00A1654A">
      <w:pPr>
        <w:pStyle w:val="af6"/>
        <w:keepNext/>
        <w:rPr>
          <w:rtl/>
        </w:rPr>
      </w:pPr>
      <w:bookmarkStart w:id="14284" w:name="ET_yor_6423_18"/>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84"/>
    </w:p>
    <w:p w:rsidR="005B388D" w:rsidRDefault="005B388D" w:rsidP="00A36125">
      <w:pPr>
        <w:rPr>
          <w:rtl/>
          <w:lang w:eastAsia="he-IL"/>
        </w:rPr>
      </w:pPr>
    </w:p>
    <w:p w:rsidR="005B388D" w:rsidRDefault="005B388D" w:rsidP="00A1654A">
      <w:pPr>
        <w:rPr>
          <w:rtl/>
          <w:lang w:eastAsia="he-IL"/>
        </w:rPr>
      </w:pPr>
      <w:bookmarkStart w:id="14285" w:name="_ETM_Q28_677000"/>
      <w:bookmarkEnd w:id="14285"/>
      <w:r>
        <w:rPr>
          <w:rFonts w:hint="cs"/>
          <w:rtl/>
          <w:lang w:eastAsia="he-IL"/>
        </w:rPr>
        <w:t>32 בעד, 40</w:t>
      </w:r>
      <w:bookmarkStart w:id="14286" w:name="_ETM_Q28_679000"/>
      <w:bookmarkEnd w:id="14286"/>
      <w:r>
        <w:rPr>
          <w:rFonts w:hint="cs"/>
          <w:rtl/>
          <w:lang w:eastAsia="he-IL"/>
        </w:rPr>
        <w:t xml:space="preserve"> נגד. ההסתייגות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נצביע כעת על הסתייגות שמספרה 28.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15</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 xml:space="preserve">נמנעים – </w:t>
      </w:r>
      <w:r>
        <w:rPr>
          <w:rFonts w:hint="cs"/>
          <w:rtl/>
          <w:lang w:eastAsia="he-IL"/>
        </w:rPr>
        <w:t>אין</w:t>
      </w:r>
    </w:p>
    <w:p w:rsidR="005B388D" w:rsidRPr="00AE629E" w:rsidRDefault="005B388D" w:rsidP="00A1654A">
      <w:pPr>
        <w:pStyle w:val="af2"/>
        <w:rPr>
          <w:rtl/>
          <w:lang w:eastAsia="he-IL"/>
        </w:rPr>
      </w:pPr>
      <w:bookmarkStart w:id="14287" w:name="_ETM_Q28_682000"/>
      <w:bookmarkEnd w:id="14287"/>
      <w:r>
        <w:rPr>
          <w:rFonts w:hint="cs"/>
          <w:rtl/>
          <w:lang w:eastAsia="he-IL"/>
        </w:rPr>
        <w:t>הסתייגות 28 לא נתקבלה.</w:t>
      </w:r>
    </w:p>
    <w:p w:rsidR="005B388D" w:rsidRDefault="005B388D" w:rsidP="00A1654A">
      <w:pPr>
        <w:rPr>
          <w:rtl/>
          <w:lang w:eastAsia="he-IL"/>
        </w:rPr>
      </w:pPr>
    </w:p>
    <w:p w:rsidR="005B388D" w:rsidRDefault="005B388D" w:rsidP="00A1654A">
      <w:pPr>
        <w:pStyle w:val="af6"/>
        <w:keepNext/>
        <w:rPr>
          <w:rtl/>
        </w:rPr>
      </w:pPr>
      <w:bookmarkStart w:id="14288" w:name="ET_yor_6423_19"/>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88"/>
    </w:p>
    <w:p w:rsidR="005B388D" w:rsidRDefault="005B388D" w:rsidP="00A36125">
      <w:pPr>
        <w:rPr>
          <w:rtl/>
          <w:lang w:eastAsia="he-IL"/>
        </w:rPr>
      </w:pPr>
    </w:p>
    <w:p w:rsidR="005B388D" w:rsidRDefault="005B388D" w:rsidP="00A1654A">
      <w:pPr>
        <w:rPr>
          <w:rtl/>
          <w:lang w:eastAsia="he-IL"/>
        </w:rPr>
      </w:pPr>
      <w:bookmarkStart w:id="14289" w:name="_ETM_Q28_689000"/>
      <w:bookmarkEnd w:id="14289"/>
      <w:r>
        <w:rPr>
          <w:rFonts w:hint="cs"/>
          <w:rtl/>
          <w:lang w:eastAsia="he-IL"/>
        </w:rPr>
        <w:t xml:space="preserve">32 </w:t>
      </w:r>
      <w:bookmarkStart w:id="14290" w:name="_ETM_Q28_696000"/>
      <w:bookmarkEnd w:id="14290"/>
      <w:r>
        <w:rPr>
          <w:rFonts w:hint="cs"/>
          <w:rtl/>
          <w:lang w:eastAsia="he-IL"/>
        </w:rPr>
        <w:t xml:space="preserve">בעד, 40 נגד. ההסתייגות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נצביע כעת על הסתייגות שמספרה 29.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16</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88D" w:rsidRPr="00077B0E" w:rsidRDefault="005B388D" w:rsidP="00A1654A">
      <w:pPr>
        <w:pStyle w:val="af2"/>
        <w:rPr>
          <w:rtl/>
          <w:lang w:eastAsia="he-IL"/>
        </w:rPr>
      </w:pPr>
      <w:bookmarkStart w:id="14291" w:name="_ETM_Q28_703000"/>
      <w:bookmarkEnd w:id="14291"/>
      <w:r>
        <w:rPr>
          <w:rFonts w:hint="cs"/>
          <w:rtl/>
          <w:lang w:eastAsia="he-IL"/>
        </w:rPr>
        <w:t>הסתייגות 29 לא נתקבלה.</w:t>
      </w:r>
    </w:p>
    <w:p w:rsidR="005B388D" w:rsidRDefault="005B388D" w:rsidP="00A1654A">
      <w:pPr>
        <w:rPr>
          <w:rtl/>
          <w:lang w:eastAsia="he-IL"/>
        </w:rPr>
      </w:pPr>
    </w:p>
    <w:p w:rsidR="005B388D" w:rsidRDefault="005B388D" w:rsidP="00A1654A">
      <w:pPr>
        <w:pStyle w:val="af6"/>
        <w:keepNext/>
        <w:rPr>
          <w:rtl/>
        </w:rPr>
      </w:pPr>
      <w:bookmarkStart w:id="14292" w:name="ET_yor_6423_20"/>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92"/>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32 </w:t>
      </w:r>
      <w:bookmarkStart w:id="14293" w:name="_ETM_Q28_714000"/>
      <w:bookmarkEnd w:id="14293"/>
      <w:r>
        <w:rPr>
          <w:rFonts w:hint="cs"/>
          <w:rtl/>
          <w:lang w:eastAsia="he-IL"/>
        </w:rPr>
        <w:t xml:space="preserve">בעד, 40 נגד. ההסתייגות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כעת הצבעה על הסתייגות 30.</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17</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88D" w:rsidRDefault="005B388D" w:rsidP="00A1654A">
      <w:pPr>
        <w:pStyle w:val="af2"/>
        <w:rPr>
          <w:rtl/>
          <w:lang w:eastAsia="he-IL"/>
        </w:rPr>
      </w:pPr>
      <w:r>
        <w:rPr>
          <w:rFonts w:hint="cs"/>
          <w:rtl/>
          <w:lang w:eastAsia="he-IL"/>
        </w:rPr>
        <w:t>הסתייגות 30 לא נתקבלה.</w:t>
      </w:r>
    </w:p>
    <w:p w:rsidR="005B388D" w:rsidRDefault="005B388D" w:rsidP="00A1654A">
      <w:pPr>
        <w:rPr>
          <w:rtl/>
          <w:lang w:eastAsia="he-IL"/>
        </w:rPr>
      </w:pPr>
    </w:p>
    <w:p w:rsidR="005B388D" w:rsidRDefault="005B388D" w:rsidP="00A1654A">
      <w:pPr>
        <w:pStyle w:val="af6"/>
        <w:keepNext/>
        <w:rPr>
          <w:rtl/>
        </w:rPr>
      </w:pPr>
      <w:bookmarkStart w:id="14294" w:name="ET_yor_6423_21"/>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94"/>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32 בעד, 40 נגד. </w:t>
      </w:r>
      <w:bookmarkStart w:id="14295" w:name="_ETM_Q28_730000"/>
      <w:bookmarkEnd w:id="14295"/>
      <w:r>
        <w:rPr>
          <w:rFonts w:hint="cs"/>
          <w:rtl/>
          <w:lang w:eastAsia="he-IL"/>
        </w:rPr>
        <w:t xml:space="preserve">ההסתייגות לא התקבלה. </w:t>
      </w:r>
    </w:p>
    <w:p w:rsidR="005B388D" w:rsidRDefault="005B388D" w:rsidP="00A1654A">
      <w:pPr>
        <w:rPr>
          <w:rtl/>
          <w:lang w:eastAsia="he-IL"/>
        </w:rPr>
      </w:pPr>
    </w:p>
    <w:p w:rsidR="005B388D" w:rsidRDefault="005B388D" w:rsidP="00A1654A">
      <w:pPr>
        <w:rPr>
          <w:rtl/>
          <w:lang w:eastAsia="he-IL"/>
        </w:rPr>
      </w:pPr>
      <w:r>
        <w:rPr>
          <w:rFonts w:hint="cs"/>
          <w:rtl/>
          <w:lang w:eastAsia="he-IL"/>
        </w:rPr>
        <w:t>נצביע כעת על הסתייגות 31.</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18</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88D" w:rsidRDefault="005B388D" w:rsidP="00A1654A">
      <w:pPr>
        <w:pStyle w:val="af2"/>
        <w:rPr>
          <w:rtl/>
          <w:lang w:eastAsia="he-IL"/>
        </w:rPr>
      </w:pPr>
      <w:r>
        <w:rPr>
          <w:rFonts w:hint="cs"/>
          <w:rtl/>
          <w:lang w:eastAsia="he-IL"/>
        </w:rPr>
        <w:t>הסתייגות 31 לא נתקבלה.</w:t>
      </w:r>
    </w:p>
    <w:p w:rsidR="005B388D" w:rsidRDefault="005B388D" w:rsidP="00A1654A">
      <w:pPr>
        <w:rPr>
          <w:rtl/>
          <w:lang w:eastAsia="he-IL"/>
        </w:rPr>
      </w:pPr>
    </w:p>
    <w:p w:rsidR="005B388D" w:rsidRDefault="005B388D" w:rsidP="00A1654A">
      <w:pPr>
        <w:pStyle w:val="af6"/>
        <w:keepNext/>
        <w:rPr>
          <w:rtl/>
        </w:rPr>
      </w:pPr>
      <w:bookmarkStart w:id="14296" w:name="ET_yor_6423_22"/>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96"/>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32 בעד, 40 נגד. ההסתייגות לא התקבלה. </w:t>
      </w:r>
      <w:bookmarkStart w:id="14297" w:name="_ETM_Q28_755000"/>
      <w:bookmarkEnd w:id="14297"/>
    </w:p>
    <w:p w:rsidR="005B388D" w:rsidRDefault="005B388D" w:rsidP="00A1654A">
      <w:pPr>
        <w:rPr>
          <w:rtl/>
          <w:lang w:eastAsia="he-IL"/>
        </w:rPr>
      </w:pPr>
    </w:p>
    <w:p w:rsidR="005B388D" w:rsidRDefault="005B388D" w:rsidP="00A1654A">
      <w:pPr>
        <w:rPr>
          <w:rtl/>
          <w:lang w:eastAsia="he-IL"/>
        </w:rPr>
      </w:pPr>
      <w:r>
        <w:rPr>
          <w:rFonts w:hint="cs"/>
          <w:rtl/>
          <w:lang w:eastAsia="he-IL"/>
        </w:rPr>
        <w:t>נצביע כעת על הסתייגות 32. הצבעה.</w:t>
      </w:r>
    </w:p>
    <w:p w:rsidR="005B388D" w:rsidRDefault="005B388D" w:rsidP="00A1654A">
      <w:pPr>
        <w:rPr>
          <w:rtl/>
          <w:lang w:eastAsia="he-IL"/>
        </w:rPr>
      </w:pPr>
    </w:p>
    <w:p w:rsidR="005B388D" w:rsidRDefault="005B388D" w:rsidP="00A1654A">
      <w:pPr>
        <w:pStyle w:val="af1"/>
        <w:keepNext/>
        <w:rPr>
          <w:rtl/>
          <w:lang w:eastAsia="he-IL"/>
        </w:rPr>
      </w:pPr>
      <w:r>
        <w:rPr>
          <w:rtl/>
          <w:lang w:eastAsia="he-IL"/>
        </w:rPr>
        <w:t>הצבעה מס'</w:t>
      </w:r>
      <w:r>
        <w:rPr>
          <w:rFonts w:hint="cs"/>
          <w:rtl/>
          <w:lang w:eastAsia="he-IL"/>
        </w:rPr>
        <w:t xml:space="preserve"> 19</w:t>
      </w:r>
    </w:p>
    <w:p w:rsidR="005B388D" w:rsidRDefault="005B388D" w:rsidP="00A1654A">
      <w:pPr>
        <w:pStyle w:val="--"/>
        <w:keepNext/>
        <w:rPr>
          <w:rtl/>
          <w:lang w:eastAsia="he-IL"/>
        </w:rPr>
      </w:pPr>
    </w:p>
    <w:p w:rsidR="005B388D" w:rsidRDefault="005B388D" w:rsidP="00A1654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28</w:t>
      </w:r>
    </w:p>
    <w:p w:rsidR="005B388D" w:rsidRDefault="005B388D" w:rsidP="00A1654A">
      <w:pPr>
        <w:pStyle w:val="--"/>
        <w:keepNext/>
        <w:rPr>
          <w:rtl/>
          <w:lang w:eastAsia="he-IL"/>
        </w:rPr>
      </w:pPr>
      <w:r>
        <w:rPr>
          <w:rtl/>
          <w:lang w:eastAsia="he-IL"/>
        </w:rPr>
        <w:t xml:space="preserve">נגד – </w:t>
      </w:r>
      <w:r>
        <w:rPr>
          <w:rFonts w:hint="cs"/>
          <w:rtl/>
          <w:lang w:eastAsia="he-IL"/>
        </w:rPr>
        <w:t>40</w:t>
      </w:r>
    </w:p>
    <w:p w:rsidR="005B388D" w:rsidRDefault="005B388D" w:rsidP="00A1654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B388D" w:rsidRDefault="005B388D" w:rsidP="00A1654A">
      <w:pPr>
        <w:pStyle w:val="af2"/>
        <w:rPr>
          <w:rtl/>
          <w:lang w:eastAsia="he-IL"/>
        </w:rPr>
      </w:pPr>
      <w:r>
        <w:rPr>
          <w:rFonts w:hint="cs"/>
          <w:rtl/>
          <w:lang w:eastAsia="he-IL"/>
        </w:rPr>
        <w:t>הסתייגות 32 לא נתקבלה.</w:t>
      </w:r>
    </w:p>
    <w:p w:rsidR="005B388D" w:rsidRPr="00646EE2" w:rsidRDefault="005B388D" w:rsidP="00A1654A">
      <w:pPr>
        <w:rPr>
          <w:rtl/>
          <w:lang w:eastAsia="he-IL"/>
        </w:rPr>
      </w:pPr>
    </w:p>
    <w:p w:rsidR="005B388D" w:rsidRDefault="005B388D" w:rsidP="00A1654A">
      <w:pPr>
        <w:pStyle w:val="af6"/>
        <w:keepNext/>
        <w:rPr>
          <w:rtl/>
        </w:rPr>
      </w:pPr>
      <w:bookmarkStart w:id="14298" w:name="ET_yor_6423_23"/>
      <w:r w:rsidRPr="002341EB">
        <w:rPr>
          <w:rStyle w:val="TagStyle"/>
          <w:rtl/>
        </w:rPr>
        <w:t xml:space="preserve"> &lt;&lt; יור &gt;&gt; </w:t>
      </w:r>
      <w:r>
        <w:rPr>
          <w:rtl/>
        </w:rPr>
        <w:t>היו"ר אמיר אוחנה:</w:t>
      </w:r>
      <w:r w:rsidRPr="002341EB">
        <w:rPr>
          <w:rStyle w:val="TagStyle"/>
          <w:rtl/>
        </w:rPr>
        <w:t xml:space="preserve"> &lt;&lt; יור &gt;&gt;</w:t>
      </w:r>
      <w:r>
        <w:rPr>
          <w:rtl/>
        </w:rPr>
        <w:t xml:space="preserve">   </w:t>
      </w:r>
      <w:bookmarkEnd w:id="14298"/>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28 בעד, 40 נגד. ההסתייגות לא </w:t>
      </w:r>
      <w:bookmarkStart w:id="14299" w:name="_ETM_Q28_773000"/>
      <w:bookmarkEnd w:id="14299"/>
      <w:r>
        <w:rPr>
          <w:rFonts w:hint="cs"/>
          <w:rtl/>
          <w:lang w:eastAsia="he-IL"/>
        </w:rPr>
        <w:t>התקבלה.</w:t>
      </w:r>
    </w:p>
    <w:p w:rsidR="005B388D" w:rsidRDefault="005B388D" w:rsidP="00A1654A">
      <w:pPr>
        <w:rPr>
          <w:rtl/>
          <w:lang w:eastAsia="he-IL"/>
        </w:rPr>
      </w:pPr>
    </w:p>
    <w:p w:rsidR="005B388D" w:rsidRDefault="005B388D" w:rsidP="00A1654A">
      <w:pPr>
        <w:rPr>
          <w:rtl/>
        </w:rPr>
      </w:pPr>
      <w:bookmarkStart w:id="14300" w:name="TOR_Q29"/>
      <w:bookmarkEnd w:id="14300"/>
      <w:r>
        <w:rPr>
          <w:rFonts w:hint="cs"/>
          <w:rtl/>
        </w:rPr>
        <w:t>נצביע כעת על הסתייגות 33.</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20</w:t>
      </w:r>
    </w:p>
    <w:p w:rsidR="005B388D" w:rsidRDefault="005B388D" w:rsidP="00A1654A">
      <w:pPr>
        <w:pStyle w:val="--"/>
        <w:keepNext/>
        <w:rPr>
          <w:rtl/>
        </w:rPr>
      </w:pPr>
    </w:p>
    <w:p w:rsidR="005B388D" w:rsidRDefault="005B388D" w:rsidP="00A1654A">
      <w:pPr>
        <w:pStyle w:val="--"/>
        <w:keepNext/>
        <w:rPr>
          <w:rtl/>
        </w:rPr>
      </w:pPr>
      <w:r>
        <w:rPr>
          <w:rtl/>
        </w:rPr>
        <w:t>בעד</w:t>
      </w:r>
      <w:r>
        <w:rPr>
          <w:rFonts w:hint="cs"/>
          <w:rtl/>
        </w:rPr>
        <w:t xml:space="preserve"> ההסתייגות</w:t>
      </w:r>
      <w:r>
        <w:rPr>
          <w:rtl/>
        </w:rPr>
        <w:t xml:space="preserve"> – </w:t>
      </w:r>
      <w:r>
        <w:rPr>
          <w:rFonts w:hint="cs"/>
          <w:rtl/>
        </w:rPr>
        <w:t>32</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33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bookmarkStart w:id="14301" w:name="ET_yor_6423_2"/>
      <w:r w:rsidRPr="003B3D7A">
        <w:rPr>
          <w:rStyle w:val="TagStyle"/>
          <w:rtl/>
        </w:rPr>
        <w:t xml:space="preserve"> &lt;&lt; יור &gt;&gt; </w:t>
      </w:r>
      <w:r>
        <w:rPr>
          <w:rtl/>
        </w:rPr>
        <w:t>היו"ר אמיר אוחנה:</w:t>
      </w:r>
      <w:r w:rsidRPr="003B3D7A">
        <w:rPr>
          <w:rStyle w:val="TagStyle"/>
          <w:rtl/>
        </w:rPr>
        <w:t xml:space="preserve"> &lt;&lt; יור &gt;&gt;</w:t>
      </w:r>
      <w:bookmarkEnd w:id="14301"/>
    </w:p>
    <w:p w:rsidR="005B388D" w:rsidRDefault="005B388D" w:rsidP="00A36125">
      <w:pPr>
        <w:rPr>
          <w:rtl/>
        </w:rPr>
      </w:pPr>
    </w:p>
    <w:p w:rsidR="005B388D" w:rsidRDefault="005B388D" w:rsidP="00A1654A">
      <w:pPr>
        <w:rPr>
          <w:rtl/>
        </w:rPr>
      </w:pPr>
      <w:r>
        <w:rPr>
          <w:rFonts w:hint="cs"/>
          <w:rtl/>
        </w:rPr>
        <w:t xml:space="preserve">32 בעד, 40 </w:t>
      </w:r>
      <w:bookmarkStart w:id="14302" w:name="_ETM_Q29_191000"/>
      <w:bookmarkEnd w:id="14302"/>
      <w:r>
        <w:rPr>
          <w:rFonts w:hint="cs"/>
          <w:rtl/>
        </w:rPr>
        <w:t xml:space="preserve">נגד. ההסתייגות לא התקבלה. </w:t>
      </w:r>
    </w:p>
    <w:p w:rsidR="005B388D" w:rsidRDefault="005B388D" w:rsidP="00A1654A">
      <w:pPr>
        <w:rPr>
          <w:rtl/>
        </w:rPr>
      </w:pPr>
    </w:p>
    <w:p w:rsidR="005B388D" w:rsidRDefault="005B388D" w:rsidP="00A1654A">
      <w:pPr>
        <w:rPr>
          <w:rtl/>
        </w:rPr>
      </w:pPr>
      <w:r>
        <w:rPr>
          <w:rFonts w:hint="cs"/>
          <w:rtl/>
        </w:rPr>
        <w:t>נצביע כעת על הסתייגות 34.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21</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31</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34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bookmarkStart w:id="14303" w:name="ET_yor_6423_28"/>
      <w:r w:rsidRPr="00543FAA">
        <w:rPr>
          <w:rStyle w:val="TagStyle"/>
          <w:rtl/>
        </w:rPr>
        <w:t xml:space="preserve"> &lt;&lt; יור &gt;&gt; </w:t>
      </w:r>
      <w:r>
        <w:rPr>
          <w:rtl/>
        </w:rPr>
        <w:t>היו"ר אמיר אוחנה:</w:t>
      </w:r>
      <w:r w:rsidRPr="00543FAA">
        <w:rPr>
          <w:rStyle w:val="TagStyle"/>
          <w:rtl/>
        </w:rPr>
        <w:t xml:space="preserve"> &lt;&lt; יור &gt;&gt;</w:t>
      </w:r>
      <w:r>
        <w:rPr>
          <w:rtl/>
        </w:rPr>
        <w:t xml:space="preserve">   </w:t>
      </w:r>
      <w:bookmarkEnd w:id="14303"/>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31 </w:t>
      </w:r>
      <w:bookmarkStart w:id="14304" w:name="_ETM_Q29_206000"/>
      <w:bookmarkEnd w:id="14304"/>
      <w:r>
        <w:rPr>
          <w:rFonts w:hint="cs"/>
          <w:rtl/>
          <w:lang w:eastAsia="he-IL"/>
        </w:rPr>
        <w:t xml:space="preserve">בעד, 40 נגד. ההסתייגות לא התקבלה. </w:t>
      </w:r>
    </w:p>
    <w:p w:rsidR="005B388D" w:rsidRDefault="005B388D" w:rsidP="00A1654A">
      <w:pPr>
        <w:rPr>
          <w:rtl/>
          <w:lang w:eastAsia="he-IL"/>
        </w:rPr>
      </w:pPr>
    </w:p>
    <w:p w:rsidR="005B388D" w:rsidRDefault="005B388D" w:rsidP="00A1654A">
      <w:pPr>
        <w:pStyle w:val="af5"/>
        <w:keepNext/>
        <w:rPr>
          <w:rtl/>
        </w:rPr>
      </w:pPr>
      <w:r w:rsidRPr="00543FAA">
        <w:rPr>
          <w:rStyle w:val="TagStyle"/>
          <w:rtl/>
        </w:rPr>
        <w:t xml:space="preserve"> &lt;&lt; קריאה &gt;&gt; </w:t>
      </w:r>
      <w:r>
        <w:rPr>
          <w:rtl/>
        </w:rPr>
        <w:t>מירב בן ארי (יש עתיד):</w:t>
      </w:r>
      <w:r w:rsidRPr="00543FAA">
        <w:rPr>
          <w:rStyle w:val="TagStyle"/>
          <w:rtl/>
        </w:rPr>
        <w:t xml:space="preserve"> &lt;&lt; קריאה &gt;&gt;</w:t>
      </w:r>
      <w:r>
        <w:rPr>
          <w:rtl/>
        </w:rPr>
        <w:t xml:space="preserve">   </w:t>
      </w:r>
    </w:p>
    <w:p w:rsidR="005B388D" w:rsidRDefault="005B388D" w:rsidP="00A36125">
      <w:pPr>
        <w:rPr>
          <w:rtl/>
          <w:lang w:eastAsia="he-IL"/>
        </w:rPr>
      </w:pPr>
    </w:p>
    <w:p w:rsidR="005B388D" w:rsidRDefault="005B388D" w:rsidP="00A1654A">
      <w:pPr>
        <w:rPr>
          <w:rtl/>
          <w:lang w:eastAsia="he-IL"/>
        </w:rPr>
      </w:pPr>
      <w:bookmarkStart w:id="14305" w:name="_ETM_Q29_211000"/>
      <w:bookmarkEnd w:id="14305"/>
      <w:r>
        <w:rPr>
          <w:rFonts w:hint="cs"/>
          <w:rtl/>
          <w:lang w:eastAsia="he-IL"/>
        </w:rPr>
        <w:t>אפ</w:t>
      </w:r>
      <w:bookmarkStart w:id="14306" w:name="_ETM_Q29_212000"/>
      <w:bookmarkEnd w:id="14306"/>
      <w:r>
        <w:rPr>
          <w:rFonts w:hint="cs"/>
          <w:rtl/>
          <w:lang w:eastAsia="he-IL"/>
        </w:rPr>
        <w:t>שר להסיר</w:t>
      </w:r>
      <w:r w:rsidR="009D0648">
        <w:rPr>
          <w:rFonts w:hint="cs"/>
          <w:rtl/>
          <w:lang w:eastAsia="he-IL"/>
        </w:rPr>
        <w:t xml:space="preserve"> את</w:t>
      </w:r>
      <w:r>
        <w:rPr>
          <w:rFonts w:hint="cs"/>
          <w:rtl/>
          <w:lang w:eastAsia="he-IL"/>
        </w:rPr>
        <w:t xml:space="preserve"> 35–40. נעבור ל-41. </w:t>
      </w:r>
    </w:p>
    <w:p w:rsidR="005B388D" w:rsidRPr="00543FAA" w:rsidRDefault="005B388D" w:rsidP="00A1654A">
      <w:pPr>
        <w:rPr>
          <w:rtl/>
          <w:lang w:eastAsia="he-IL"/>
        </w:rPr>
      </w:pPr>
      <w:bookmarkStart w:id="14307" w:name="_ETM_Q29_213000"/>
      <w:bookmarkEnd w:id="14307"/>
    </w:p>
    <w:p w:rsidR="005B388D" w:rsidRDefault="005B388D" w:rsidP="00A1654A">
      <w:pPr>
        <w:pStyle w:val="af6"/>
        <w:keepNext/>
        <w:rPr>
          <w:rtl/>
        </w:rPr>
      </w:pPr>
      <w:bookmarkStart w:id="14308" w:name="ET_yor_6423_29"/>
      <w:r w:rsidRPr="00543FAA">
        <w:rPr>
          <w:rStyle w:val="TagStyle"/>
          <w:rtl/>
        </w:rPr>
        <w:t xml:space="preserve"> &lt;&lt; יור &gt;&gt; </w:t>
      </w:r>
      <w:r>
        <w:rPr>
          <w:rtl/>
        </w:rPr>
        <w:t>היו"ר אמיר אוחנה:</w:t>
      </w:r>
      <w:r w:rsidRPr="00543FAA">
        <w:rPr>
          <w:rStyle w:val="TagStyle"/>
          <w:rtl/>
        </w:rPr>
        <w:t xml:space="preserve"> &lt;&lt; יור &gt;&gt;</w:t>
      </w:r>
      <w:r>
        <w:rPr>
          <w:rtl/>
        </w:rPr>
        <w:t xml:space="preserve">   </w:t>
      </w:r>
      <w:bookmarkEnd w:id="14308"/>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מסירים, לבקשת האופוזיציה, את 35–40. </w:t>
      </w:r>
    </w:p>
    <w:p w:rsidR="005B388D" w:rsidRDefault="005B388D" w:rsidP="00A1654A">
      <w:pPr>
        <w:rPr>
          <w:rtl/>
          <w:lang w:eastAsia="he-IL"/>
        </w:rPr>
      </w:pPr>
    </w:p>
    <w:p w:rsidR="005B388D" w:rsidRDefault="005B388D" w:rsidP="00A1654A">
      <w:pPr>
        <w:rPr>
          <w:rtl/>
          <w:lang w:eastAsia="he-IL"/>
        </w:rPr>
      </w:pPr>
      <w:r>
        <w:rPr>
          <w:rFonts w:hint="cs"/>
          <w:rtl/>
          <w:lang w:eastAsia="he-IL"/>
        </w:rPr>
        <w:t>נצביע</w:t>
      </w:r>
      <w:bookmarkStart w:id="14309" w:name="_ETM_Q29_220000"/>
      <w:bookmarkEnd w:id="14309"/>
      <w:r>
        <w:rPr>
          <w:rFonts w:hint="cs"/>
          <w:rtl/>
          <w:lang w:eastAsia="he-IL"/>
        </w:rPr>
        <w:t xml:space="preserve"> כעת על הסתייגות 41.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22</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41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bookmarkStart w:id="14310" w:name="ET_yor_6423_4"/>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bookmarkEnd w:id="14310"/>
    </w:p>
    <w:p w:rsidR="005B388D" w:rsidRDefault="005B388D" w:rsidP="00A36125">
      <w:pPr>
        <w:rPr>
          <w:rtl/>
        </w:rPr>
      </w:pPr>
    </w:p>
    <w:p w:rsidR="005B388D" w:rsidRDefault="005B388D" w:rsidP="00A1654A">
      <w:pPr>
        <w:rPr>
          <w:rtl/>
        </w:rPr>
      </w:pPr>
      <w:r>
        <w:rPr>
          <w:rFonts w:hint="cs"/>
          <w:rtl/>
        </w:rPr>
        <w:t xml:space="preserve">32 בעד, 40 נגד. </w:t>
      </w:r>
      <w:bookmarkStart w:id="14311" w:name="_ETM_Q29_236000"/>
      <w:bookmarkEnd w:id="14311"/>
      <w:r>
        <w:rPr>
          <w:rFonts w:hint="cs"/>
          <w:rtl/>
        </w:rPr>
        <w:t xml:space="preserve">ההסתייגות לא התקבלה. </w:t>
      </w:r>
    </w:p>
    <w:p w:rsidR="005B388D" w:rsidRDefault="005B388D" w:rsidP="00A1654A">
      <w:pPr>
        <w:rPr>
          <w:rtl/>
        </w:rPr>
      </w:pPr>
    </w:p>
    <w:p w:rsidR="005B388D" w:rsidRDefault="005B388D" w:rsidP="00A1654A">
      <w:pPr>
        <w:rPr>
          <w:rtl/>
        </w:rPr>
      </w:pPr>
      <w:r>
        <w:rPr>
          <w:rFonts w:hint="cs"/>
          <w:rtl/>
        </w:rPr>
        <w:t>נצביע כעת על הסתייגות שמספרה 42.</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23</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42 לא</w:t>
      </w:r>
      <w:r>
        <w:t xml:space="preserve"> </w:t>
      </w:r>
      <w:r>
        <w:rPr>
          <w:rFonts w:hint="cs"/>
          <w:rtl/>
        </w:rPr>
        <w:t>נתקבלה.</w:t>
      </w:r>
    </w:p>
    <w:p w:rsidR="005B388D" w:rsidRDefault="005B388D" w:rsidP="00A1654A">
      <w:pPr>
        <w:rPr>
          <w:rtl/>
        </w:rPr>
      </w:pPr>
      <w:r w:rsidRPr="003B3D7A">
        <w:rPr>
          <w:rFonts w:hint="cs"/>
          <w:rtl/>
        </w:rPr>
        <w:t xml:space="preserve"> </w:t>
      </w: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 xml:space="preserve">32 בעד, 40 נגד. </w:t>
      </w:r>
      <w:bookmarkStart w:id="14312" w:name="_ETM_Q29_255000"/>
      <w:bookmarkEnd w:id="14312"/>
      <w:r>
        <w:rPr>
          <w:rFonts w:hint="cs"/>
          <w:rtl/>
        </w:rPr>
        <w:t xml:space="preserve">ההסתייגות לא התקבלה. </w:t>
      </w:r>
    </w:p>
    <w:p w:rsidR="005B388D" w:rsidRDefault="005B388D" w:rsidP="00A1654A">
      <w:pPr>
        <w:rPr>
          <w:rtl/>
        </w:rPr>
      </w:pPr>
    </w:p>
    <w:p w:rsidR="005B388D" w:rsidRDefault="005B388D" w:rsidP="00A1654A">
      <w:pPr>
        <w:rPr>
          <w:rtl/>
        </w:rPr>
      </w:pPr>
      <w:r>
        <w:rPr>
          <w:rFonts w:hint="cs"/>
          <w:rtl/>
        </w:rPr>
        <w:t>נצביע כעת על הסתייגות 43.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24</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29</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43 לא</w:t>
      </w:r>
      <w:r>
        <w:t xml:space="preserve"> </w:t>
      </w:r>
      <w:r>
        <w:rPr>
          <w:rFonts w:hint="cs"/>
          <w:rtl/>
        </w:rPr>
        <w:t>נתקבלה.</w:t>
      </w:r>
    </w:p>
    <w:p w:rsidR="005B388D" w:rsidRDefault="005B388D" w:rsidP="00A1654A">
      <w:pPr>
        <w:keepNext/>
        <w:rPr>
          <w:rtl/>
        </w:rPr>
      </w:pPr>
    </w:p>
    <w:p w:rsidR="005B388D" w:rsidRDefault="005B388D" w:rsidP="00A1654A">
      <w:pPr>
        <w:pStyle w:val="af6"/>
        <w:keepNext/>
        <w:rPr>
          <w:rtl/>
        </w:rPr>
      </w:pPr>
      <w:bookmarkStart w:id="14313" w:name="_ETM_Q29_273000"/>
      <w:bookmarkEnd w:id="14313"/>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29 בעד, 40</w:t>
      </w:r>
      <w:bookmarkStart w:id="14314" w:name="_ETM_Q29_277000"/>
      <w:bookmarkEnd w:id="14314"/>
      <w:r>
        <w:rPr>
          <w:rFonts w:hint="cs"/>
          <w:rtl/>
        </w:rPr>
        <w:t xml:space="preserve"> נגד. ההסתייגות לא התקבלה. </w:t>
      </w:r>
    </w:p>
    <w:p w:rsidR="005B388D" w:rsidRDefault="005B388D" w:rsidP="00A1654A">
      <w:pPr>
        <w:rPr>
          <w:rtl/>
        </w:rPr>
      </w:pPr>
    </w:p>
    <w:p w:rsidR="005B388D" w:rsidRDefault="005B388D" w:rsidP="00A1654A">
      <w:pPr>
        <w:rPr>
          <w:rtl/>
        </w:rPr>
      </w:pPr>
      <w:r>
        <w:rPr>
          <w:rFonts w:hint="cs"/>
          <w:rtl/>
        </w:rPr>
        <w:t>נצביע כעת על הסתייגות 44.</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25</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44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32 בעד, 40 נגד.</w:t>
      </w:r>
      <w:bookmarkStart w:id="14315" w:name="_ETM_Q29_296000"/>
      <w:bookmarkEnd w:id="14315"/>
      <w:r>
        <w:rPr>
          <w:rFonts w:hint="cs"/>
          <w:rtl/>
        </w:rPr>
        <w:t xml:space="preserve"> ההסתייגות לא התקבלה.</w:t>
      </w:r>
    </w:p>
    <w:p w:rsidR="005B388D" w:rsidRDefault="005B388D" w:rsidP="00A1654A">
      <w:pPr>
        <w:rPr>
          <w:rtl/>
        </w:rPr>
      </w:pPr>
    </w:p>
    <w:p w:rsidR="005B388D" w:rsidRDefault="005B388D" w:rsidP="00A1654A">
      <w:pPr>
        <w:pStyle w:val="af5"/>
        <w:keepNext/>
        <w:rPr>
          <w:rtl/>
        </w:rPr>
      </w:pPr>
      <w:bookmarkStart w:id="14316" w:name="ET_interruption_5300_31"/>
      <w:r w:rsidRPr="00543FAA">
        <w:rPr>
          <w:rStyle w:val="TagStyle"/>
          <w:rtl/>
        </w:rPr>
        <w:t xml:space="preserve"> &lt;&lt; קריאה &gt;&gt; </w:t>
      </w:r>
      <w:r>
        <w:rPr>
          <w:rtl/>
        </w:rPr>
        <w:t>מירב בן ארי (יש עתיד):</w:t>
      </w:r>
      <w:r w:rsidRPr="00543FAA">
        <w:rPr>
          <w:rStyle w:val="TagStyle"/>
          <w:rtl/>
        </w:rPr>
        <w:t xml:space="preserve"> &lt;&lt; קריאה &gt;&gt;</w:t>
      </w:r>
      <w:r>
        <w:rPr>
          <w:rtl/>
        </w:rPr>
        <w:t xml:space="preserve">   </w:t>
      </w:r>
      <w:bookmarkEnd w:id="14316"/>
    </w:p>
    <w:p w:rsidR="005B388D" w:rsidRDefault="005B388D" w:rsidP="00A36125">
      <w:pPr>
        <w:rPr>
          <w:rtl/>
          <w:lang w:eastAsia="he-IL"/>
        </w:rPr>
      </w:pPr>
    </w:p>
    <w:p w:rsidR="005B388D" w:rsidRDefault="005B388D" w:rsidP="00A1654A">
      <w:pPr>
        <w:rPr>
          <w:rtl/>
          <w:lang w:eastAsia="he-IL"/>
        </w:rPr>
      </w:pPr>
      <w:r>
        <w:rPr>
          <w:rFonts w:hint="cs"/>
          <w:rtl/>
          <w:lang w:eastAsia="he-IL"/>
        </w:rPr>
        <w:t xml:space="preserve">45–50 </w:t>
      </w:r>
      <w:r>
        <w:rPr>
          <w:rFonts w:hint="eastAsia"/>
          <w:rtl/>
          <w:lang w:eastAsia="he-IL"/>
        </w:rPr>
        <w:t>–</w:t>
      </w:r>
      <w:r>
        <w:rPr>
          <w:rFonts w:hint="cs"/>
          <w:rtl/>
          <w:lang w:eastAsia="he-IL"/>
        </w:rPr>
        <w:t xml:space="preserve"> להוריד.</w:t>
      </w:r>
    </w:p>
    <w:p w:rsidR="005B388D" w:rsidRDefault="005B388D" w:rsidP="00A1654A">
      <w:pPr>
        <w:rPr>
          <w:rtl/>
          <w:lang w:eastAsia="he-IL"/>
        </w:rPr>
      </w:pPr>
    </w:p>
    <w:p w:rsidR="005B388D" w:rsidRDefault="005B388D" w:rsidP="00A1654A">
      <w:pPr>
        <w:pStyle w:val="af6"/>
        <w:keepNext/>
        <w:rPr>
          <w:rtl/>
        </w:rPr>
      </w:pPr>
      <w:r w:rsidRPr="00543FAA">
        <w:rPr>
          <w:rStyle w:val="TagStyle"/>
          <w:rtl/>
        </w:rPr>
        <w:t xml:space="preserve"> &lt;&lt; יור &gt;&gt; </w:t>
      </w:r>
      <w:r>
        <w:rPr>
          <w:rtl/>
        </w:rPr>
        <w:t>היו"ר אמיר אוחנה:</w:t>
      </w:r>
      <w:r w:rsidRPr="00543FAA">
        <w:rPr>
          <w:rStyle w:val="TagStyle"/>
          <w:rtl/>
        </w:rPr>
        <w:t xml:space="preserve"> &lt;&lt; יור &gt;&gt;</w:t>
      </w:r>
      <w:r>
        <w:rPr>
          <w:rtl/>
        </w:rPr>
        <w:t xml:space="preserve">   </w:t>
      </w:r>
    </w:p>
    <w:p w:rsidR="005B388D" w:rsidRDefault="005B388D" w:rsidP="00A36125">
      <w:pPr>
        <w:rPr>
          <w:rtl/>
          <w:lang w:eastAsia="he-IL"/>
        </w:rPr>
      </w:pPr>
    </w:p>
    <w:p w:rsidR="005B388D" w:rsidRDefault="005B388D" w:rsidP="00A1654A">
      <w:pPr>
        <w:rPr>
          <w:rtl/>
        </w:rPr>
      </w:pPr>
      <w:bookmarkStart w:id="14317" w:name="_ETM_Q29_299000"/>
      <w:bookmarkEnd w:id="14317"/>
      <w:r>
        <w:rPr>
          <w:rFonts w:hint="cs"/>
          <w:rtl/>
        </w:rPr>
        <w:t>לבקשת האופוזיציה, נמחק את הסתייגויות 45</w:t>
      </w:r>
      <w:r>
        <w:rPr>
          <w:rFonts w:hint="eastAsia"/>
        </w:rPr>
        <w:t>–</w:t>
      </w:r>
      <w:r>
        <w:rPr>
          <w:rFonts w:hint="cs"/>
          <w:rtl/>
        </w:rPr>
        <w:t>50.</w:t>
      </w:r>
    </w:p>
    <w:p w:rsidR="005B388D" w:rsidRDefault="005B388D" w:rsidP="00A1654A">
      <w:pPr>
        <w:rPr>
          <w:rtl/>
        </w:rPr>
      </w:pPr>
    </w:p>
    <w:p w:rsidR="005B388D" w:rsidRDefault="005B388D" w:rsidP="00A1654A">
      <w:pPr>
        <w:rPr>
          <w:rtl/>
        </w:rPr>
      </w:pPr>
      <w:bookmarkStart w:id="14318" w:name="_ETM_Q29_305000"/>
      <w:bookmarkEnd w:id="14318"/>
      <w:r>
        <w:rPr>
          <w:rFonts w:hint="cs"/>
          <w:rtl/>
        </w:rPr>
        <w:t>נצביע על הסתייגות 51. אם כן, אנחנו מצביעים כעת על הסתייגות 51.</w:t>
      </w:r>
      <w:bookmarkStart w:id="14319" w:name="_ETM_Q29_322000"/>
      <w:bookmarkEnd w:id="14319"/>
      <w:r>
        <w:rPr>
          <w:rFonts w:hint="cs"/>
          <w:rtl/>
        </w:rPr>
        <w:t xml:space="preserve">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26</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31</w:t>
      </w:r>
    </w:p>
    <w:p w:rsidR="005B388D" w:rsidRDefault="005B388D" w:rsidP="00A1654A">
      <w:pPr>
        <w:pStyle w:val="--"/>
        <w:keepNext/>
        <w:rPr>
          <w:rtl/>
        </w:rPr>
      </w:pPr>
      <w:r>
        <w:rPr>
          <w:rtl/>
        </w:rPr>
        <w:t xml:space="preserve">נגד – </w:t>
      </w:r>
      <w:r>
        <w:rPr>
          <w:rFonts w:hint="cs"/>
          <w:rtl/>
        </w:rPr>
        <w:t>39</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51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31 בעד, 39 נגד. ההסתייגות לא התקבלה.</w:t>
      </w:r>
    </w:p>
    <w:p w:rsidR="005B388D" w:rsidRDefault="005B388D" w:rsidP="00A1654A">
      <w:pPr>
        <w:rPr>
          <w:rtl/>
        </w:rPr>
      </w:pPr>
    </w:p>
    <w:p w:rsidR="005B388D" w:rsidRDefault="005B388D" w:rsidP="00A1654A">
      <w:pPr>
        <w:rPr>
          <w:rtl/>
        </w:rPr>
      </w:pPr>
      <w:r>
        <w:rPr>
          <w:rFonts w:hint="cs"/>
          <w:rtl/>
        </w:rPr>
        <w:t xml:space="preserve">נצביע כעת </w:t>
      </w:r>
      <w:bookmarkStart w:id="14320" w:name="_ETM_Q29_344000"/>
      <w:bookmarkEnd w:id="14320"/>
      <w:r>
        <w:rPr>
          <w:rFonts w:hint="cs"/>
          <w:rtl/>
        </w:rPr>
        <w:t>על הסתייגות 52.</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27</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39</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52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 xml:space="preserve">32 בעד, 39 נגד. ההסתייגות לא התקבלה. </w:t>
      </w:r>
    </w:p>
    <w:p w:rsidR="005B388D" w:rsidRDefault="005B388D" w:rsidP="00A1654A">
      <w:pPr>
        <w:rPr>
          <w:rtl/>
        </w:rPr>
      </w:pPr>
    </w:p>
    <w:p w:rsidR="005B388D" w:rsidRDefault="005B388D" w:rsidP="00A1654A">
      <w:pPr>
        <w:rPr>
          <w:rtl/>
        </w:rPr>
      </w:pPr>
      <w:r>
        <w:rPr>
          <w:rFonts w:hint="cs"/>
          <w:rtl/>
        </w:rPr>
        <w:t>נצביע כעת על הסתייגות</w:t>
      </w:r>
      <w:bookmarkStart w:id="14321" w:name="_ETM_Q29_370000"/>
      <w:bookmarkEnd w:id="14321"/>
      <w:r>
        <w:rPr>
          <w:rFonts w:hint="cs"/>
          <w:rtl/>
        </w:rPr>
        <w:t xml:space="preserve"> 53.</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28</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Default="005B388D" w:rsidP="00A1654A">
      <w:pPr>
        <w:pStyle w:val="af2"/>
        <w:rPr>
          <w:rtl/>
        </w:rPr>
      </w:pPr>
      <w:r>
        <w:rPr>
          <w:rFonts w:hint="cs"/>
          <w:rtl/>
        </w:rPr>
        <w:t>הסתייגות 53 לא</w:t>
      </w:r>
      <w:r>
        <w:t xml:space="preserve"> </w:t>
      </w:r>
      <w:r>
        <w:rPr>
          <w:rFonts w:hint="cs"/>
          <w:rtl/>
        </w:rPr>
        <w:t>נתקבלה.</w:t>
      </w:r>
    </w:p>
    <w:p w:rsidR="005B388D" w:rsidRDefault="005B388D" w:rsidP="00A1654A">
      <w:pPr>
        <w:rPr>
          <w:rtl/>
        </w:rPr>
      </w:pPr>
      <w:bookmarkStart w:id="14322" w:name="_ETM_Q29_377000"/>
      <w:bookmarkEnd w:id="14322"/>
    </w:p>
    <w:p w:rsidR="005B388D" w:rsidRDefault="005B388D" w:rsidP="00A1654A">
      <w:pPr>
        <w:pStyle w:val="af6"/>
        <w:keepNext/>
        <w:rPr>
          <w:rtl/>
        </w:rPr>
      </w:pPr>
      <w:r w:rsidRPr="00910C9C">
        <w:rPr>
          <w:rStyle w:val="TagStyle"/>
          <w:rtl/>
        </w:rPr>
        <w:t xml:space="preserve"> &lt;&lt; יור &gt;&gt; </w:t>
      </w:r>
      <w:r>
        <w:rPr>
          <w:rtl/>
        </w:rPr>
        <w:t>היו"ר אמיר אוחנה:</w:t>
      </w:r>
      <w:r w:rsidRPr="00910C9C">
        <w:rPr>
          <w:rStyle w:val="TagStyle"/>
          <w:rtl/>
        </w:rPr>
        <w:t xml:space="preserve"> &lt;&lt; יור &gt;&gt;</w:t>
      </w:r>
      <w:r>
        <w:rPr>
          <w:rtl/>
        </w:rPr>
        <w:t xml:space="preserve">   </w:t>
      </w:r>
    </w:p>
    <w:p w:rsidR="005B388D" w:rsidRDefault="005B388D" w:rsidP="00A36125">
      <w:pPr>
        <w:rPr>
          <w:rtl/>
          <w:lang w:eastAsia="he-IL"/>
        </w:rPr>
      </w:pPr>
    </w:p>
    <w:p w:rsidR="005B388D" w:rsidRDefault="005B388D" w:rsidP="00A1654A">
      <w:pPr>
        <w:rPr>
          <w:rtl/>
          <w:lang w:eastAsia="he-IL"/>
        </w:rPr>
      </w:pPr>
      <w:r>
        <w:rPr>
          <w:rFonts w:hint="cs"/>
          <w:rtl/>
          <w:lang w:eastAsia="he-IL"/>
        </w:rPr>
        <w:t>32 בעד, 40 נגד. ההסתייגות לא התקבלה.</w:t>
      </w:r>
    </w:p>
    <w:p w:rsidR="005B388D" w:rsidRPr="00910C9C" w:rsidRDefault="005B388D" w:rsidP="00A1654A">
      <w:pPr>
        <w:rPr>
          <w:rtl/>
          <w:lang w:eastAsia="he-IL"/>
        </w:rPr>
      </w:pPr>
    </w:p>
    <w:p w:rsidR="005B388D" w:rsidRDefault="005B388D" w:rsidP="00A1654A">
      <w:pPr>
        <w:pStyle w:val="af5"/>
        <w:keepNext/>
        <w:rPr>
          <w:rtl/>
        </w:rPr>
      </w:pPr>
      <w:bookmarkStart w:id="14323" w:name="ET_interruption_5300_33"/>
      <w:r w:rsidRPr="00910C9C">
        <w:rPr>
          <w:rStyle w:val="TagStyle"/>
          <w:rtl/>
        </w:rPr>
        <w:t xml:space="preserve"> &lt;&lt; קריאה &gt;&gt; </w:t>
      </w:r>
      <w:r>
        <w:rPr>
          <w:rtl/>
        </w:rPr>
        <w:t>מירב בן ארי (יש עתיד):</w:t>
      </w:r>
      <w:r w:rsidRPr="00910C9C">
        <w:rPr>
          <w:rStyle w:val="TagStyle"/>
          <w:rtl/>
        </w:rPr>
        <w:t xml:space="preserve"> &lt;&lt; קריאה &gt;&gt;</w:t>
      </w:r>
      <w:r>
        <w:rPr>
          <w:rtl/>
        </w:rPr>
        <w:t xml:space="preserve">   </w:t>
      </w:r>
      <w:bookmarkEnd w:id="14323"/>
    </w:p>
    <w:p w:rsidR="005B388D" w:rsidRDefault="005B388D" w:rsidP="00A36125">
      <w:pPr>
        <w:rPr>
          <w:rtl/>
          <w:lang w:eastAsia="he-IL"/>
        </w:rPr>
      </w:pPr>
    </w:p>
    <w:p w:rsidR="005B388D" w:rsidRDefault="005B388D" w:rsidP="00A1654A">
      <w:pPr>
        <w:rPr>
          <w:rtl/>
        </w:rPr>
      </w:pPr>
      <w:bookmarkStart w:id="14324" w:name="_ETM_Q29_381000"/>
      <w:bookmarkStart w:id="14325" w:name="_ETM_Q29_384000"/>
      <w:bookmarkEnd w:id="14324"/>
      <w:bookmarkEnd w:id="14325"/>
      <w:r>
        <w:rPr>
          <w:rFonts w:hint="cs"/>
          <w:rtl/>
        </w:rPr>
        <w:t>54</w:t>
      </w:r>
      <w:r>
        <w:rPr>
          <w:rFonts w:hint="eastAsia"/>
        </w:rPr>
        <w:t>–</w:t>
      </w:r>
      <w:r>
        <w:rPr>
          <w:rFonts w:hint="cs"/>
          <w:rtl/>
        </w:rPr>
        <w:t xml:space="preserve">56 </w:t>
      </w:r>
      <w:r>
        <w:rPr>
          <w:rFonts w:hint="eastAsia"/>
          <w:rtl/>
        </w:rPr>
        <w:t>–</w:t>
      </w:r>
      <w:r>
        <w:rPr>
          <w:rFonts w:hint="cs"/>
          <w:rtl/>
        </w:rPr>
        <w:t xml:space="preserve"> להסיר.</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הסתייגויות 54</w:t>
      </w:r>
      <w:r>
        <w:rPr>
          <w:rFonts w:hint="eastAsia"/>
        </w:rPr>
        <w:t>–</w:t>
      </w:r>
      <w:r>
        <w:rPr>
          <w:rFonts w:hint="cs"/>
          <w:rtl/>
        </w:rPr>
        <w:t>56 מוסרות, לבקשת האופוזיציה.</w:t>
      </w:r>
    </w:p>
    <w:p w:rsidR="005B388D" w:rsidRDefault="005B388D" w:rsidP="00A1654A">
      <w:pPr>
        <w:rPr>
          <w:rtl/>
        </w:rPr>
      </w:pPr>
    </w:p>
    <w:p w:rsidR="005B388D" w:rsidRDefault="005B388D" w:rsidP="00A1654A">
      <w:pPr>
        <w:rPr>
          <w:rtl/>
        </w:rPr>
      </w:pPr>
      <w:r>
        <w:rPr>
          <w:rFonts w:hint="cs"/>
          <w:rtl/>
        </w:rPr>
        <w:t>כעת נצביע על הסתייגות 57.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29</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31</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57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p>
    <w:p w:rsidR="005B388D" w:rsidRDefault="005B388D" w:rsidP="00A36125">
      <w:pPr>
        <w:rPr>
          <w:rtl/>
        </w:rPr>
      </w:pPr>
    </w:p>
    <w:p w:rsidR="005B388D" w:rsidRDefault="005B388D" w:rsidP="00A1654A">
      <w:pPr>
        <w:rPr>
          <w:rtl/>
        </w:rPr>
      </w:pPr>
      <w:r>
        <w:rPr>
          <w:rFonts w:hint="cs"/>
          <w:rtl/>
        </w:rPr>
        <w:t xml:space="preserve">31 </w:t>
      </w:r>
      <w:bookmarkStart w:id="14326" w:name="_ETM_Q29_395000"/>
      <w:bookmarkEnd w:id="14326"/>
      <w:r>
        <w:rPr>
          <w:rFonts w:hint="cs"/>
          <w:rtl/>
        </w:rPr>
        <w:t xml:space="preserve">בעד, 40 נגד. ההסתייגות לא התקבלה. </w:t>
      </w:r>
    </w:p>
    <w:p w:rsidR="005B388D" w:rsidRDefault="005B388D" w:rsidP="00A1654A">
      <w:pPr>
        <w:rPr>
          <w:rtl/>
        </w:rPr>
      </w:pPr>
    </w:p>
    <w:p w:rsidR="005B388D" w:rsidRDefault="005B388D" w:rsidP="00A1654A">
      <w:pPr>
        <w:rPr>
          <w:rtl/>
        </w:rPr>
      </w:pPr>
      <w:r>
        <w:rPr>
          <w:rFonts w:hint="cs"/>
          <w:rtl/>
        </w:rPr>
        <w:t>נצביע כעת על הסתייגות 58.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30</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41</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58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32 בעד</w:t>
      </w:r>
      <w:bookmarkStart w:id="14327" w:name="_ETM_Q29_425000"/>
      <w:bookmarkEnd w:id="14327"/>
      <w:r>
        <w:rPr>
          <w:rFonts w:hint="cs"/>
          <w:rtl/>
        </w:rPr>
        <w:t xml:space="preserve">, 41 נגד. ההסתייגות לא התקבלה. </w:t>
      </w:r>
    </w:p>
    <w:p w:rsidR="005B388D" w:rsidRDefault="005B388D" w:rsidP="00A1654A">
      <w:pPr>
        <w:rPr>
          <w:rtl/>
        </w:rPr>
      </w:pPr>
    </w:p>
    <w:p w:rsidR="005B388D" w:rsidRDefault="005B388D" w:rsidP="00A1654A">
      <w:pPr>
        <w:rPr>
          <w:rtl/>
        </w:rPr>
      </w:pPr>
      <w:r>
        <w:rPr>
          <w:rFonts w:hint="cs"/>
          <w:rtl/>
        </w:rPr>
        <w:t>נצביע כעת על הסתייגות 59.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31</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30</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sidRPr="00E265CA">
        <w:rPr>
          <w:rFonts w:hint="cs"/>
          <w:rtl/>
        </w:rPr>
        <w:t>הסתייגות</w:t>
      </w:r>
      <w:r>
        <w:rPr>
          <w:rFonts w:hint="cs"/>
          <w:rtl/>
        </w:rPr>
        <w:t xml:space="preserve"> 59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 xml:space="preserve">30 בעד, </w:t>
      </w:r>
      <w:bookmarkStart w:id="14328" w:name="_ETM_Q29_447000"/>
      <w:bookmarkEnd w:id="14328"/>
      <w:r>
        <w:rPr>
          <w:rFonts w:hint="cs"/>
          <w:rtl/>
        </w:rPr>
        <w:t xml:space="preserve">40 נגד. ההסתייגות לא התקבלה. </w:t>
      </w:r>
    </w:p>
    <w:p w:rsidR="005B388D" w:rsidRDefault="005B388D" w:rsidP="00A1654A">
      <w:pPr>
        <w:rPr>
          <w:rtl/>
        </w:rPr>
      </w:pPr>
    </w:p>
    <w:p w:rsidR="005B388D" w:rsidRDefault="005B388D" w:rsidP="00A1654A">
      <w:pPr>
        <w:rPr>
          <w:rtl/>
        </w:rPr>
      </w:pPr>
      <w:r>
        <w:rPr>
          <w:rFonts w:hint="cs"/>
          <w:rtl/>
        </w:rPr>
        <w:t>נצביע כעת על הסתייגות 60.</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32</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31</w:t>
      </w:r>
    </w:p>
    <w:p w:rsidR="005B388D" w:rsidRDefault="005B388D" w:rsidP="00A1654A">
      <w:pPr>
        <w:pStyle w:val="--"/>
        <w:keepNext/>
        <w:rPr>
          <w:rtl/>
        </w:rPr>
      </w:pPr>
      <w:r>
        <w:rPr>
          <w:rtl/>
        </w:rPr>
        <w:t xml:space="preserve">נגד – </w:t>
      </w:r>
      <w:r>
        <w:rPr>
          <w:rFonts w:hint="cs"/>
          <w:rtl/>
        </w:rPr>
        <w:t>41</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sidRPr="00E265CA">
        <w:rPr>
          <w:rFonts w:hint="cs"/>
          <w:rtl/>
        </w:rPr>
        <w:t>הסתייגות</w:t>
      </w:r>
      <w:r>
        <w:rPr>
          <w:rFonts w:hint="cs"/>
          <w:rtl/>
        </w:rPr>
        <w:t xml:space="preserve"> 60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31 בעד, 41 נגד</w:t>
      </w:r>
      <w:bookmarkStart w:id="14329" w:name="_ETM_Q29_470000"/>
      <w:bookmarkEnd w:id="14329"/>
      <w:r>
        <w:rPr>
          <w:rFonts w:hint="cs"/>
          <w:rtl/>
        </w:rPr>
        <w:t xml:space="preserve">. ההסתייגות לא התקבלה. </w:t>
      </w:r>
    </w:p>
    <w:p w:rsidR="005B388D" w:rsidRDefault="005B388D" w:rsidP="00A1654A">
      <w:pPr>
        <w:rPr>
          <w:rtl/>
        </w:rPr>
      </w:pPr>
    </w:p>
    <w:p w:rsidR="005B388D" w:rsidRDefault="005B388D" w:rsidP="00A1654A">
      <w:pPr>
        <w:rPr>
          <w:rtl/>
        </w:rPr>
      </w:pPr>
      <w:r>
        <w:rPr>
          <w:rFonts w:hint="cs"/>
          <w:rtl/>
        </w:rPr>
        <w:t>נצביע כעת על הסתייגות 61.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33</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30</w:t>
      </w:r>
    </w:p>
    <w:p w:rsidR="005B388D" w:rsidRDefault="005B388D" w:rsidP="00A1654A">
      <w:pPr>
        <w:pStyle w:val="--"/>
        <w:keepNext/>
        <w:rPr>
          <w:rtl/>
        </w:rPr>
      </w:pPr>
      <w:r>
        <w:rPr>
          <w:rtl/>
        </w:rPr>
        <w:t xml:space="preserve">נגד – </w:t>
      </w:r>
      <w:r>
        <w:rPr>
          <w:rFonts w:hint="cs"/>
          <w:rtl/>
        </w:rPr>
        <w:t>41</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sidRPr="00E265CA">
        <w:rPr>
          <w:rFonts w:hint="cs"/>
          <w:rtl/>
        </w:rPr>
        <w:t>הסתייגות</w:t>
      </w:r>
      <w:r>
        <w:rPr>
          <w:rFonts w:hint="cs"/>
          <w:rtl/>
        </w:rPr>
        <w:t xml:space="preserve"> 61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 xml:space="preserve">30 בעד, 41 נגד. ההסתייגות לא התקבלה. </w:t>
      </w:r>
      <w:bookmarkStart w:id="14330" w:name="_ETM_Q29_493000"/>
      <w:bookmarkEnd w:id="14330"/>
    </w:p>
    <w:p w:rsidR="005B388D" w:rsidRDefault="005B388D" w:rsidP="00A1654A">
      <w:pPr>
        <w:rPr>
          <w:rtl/>
        </w:rPr>
      </w:pPr>
    </w:p>
    <w:p w:rsidR="005B388D" w:rsidRDefault="005B388D" w:rsidP="00A1654A">
      <w:pPr>
        <w:rPr>
          <w:rtl/>
        </w:rPr>
      </w:pPr>
      <w:r>
        <w:rPr>
          <w:rFonts w:hint="cs"/>
          <w:rtl/>
        </w:rPr>
        <w:t>נצביע כעת על הסתייגות 62.</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34</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31</w:t>
      </w:r>
    </w:p>
    <w:p w:rsidR="005B388D" w:rsidRDefault="005B388D" w:rsidP="00A1654A">
      <w:pPr>
        <w:pStyle w:val="--"/>
        <w:keepNext/>
        <w:rPr>
          <w:rtl/>
        </w:rPr>
      </w:pPr>
      <w:r>
        <w:rPr>
          <w:rtl/>
        </w:rPr>
        <w:t xml:space="preserve">נגד – </w:t>
      </w:r>
      <w:r>
        <w:rPr>
          <w:rFonts w:hint="cs"/>
          <w:rtl/>
        </w:rPr>
        <w:t>41</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62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31 בעד, 41 נגד. ההסתייגות לא התקבלה.</w:t>
      </w:r>
      <w:bookmarkStart w:id="14331" w:name="_ETM_Q29_514000"/>
      <w:bookmarkEnd w:id="14331"/>
      <w:r>
        <w:rPr>
          <w:rFonts w:hint="cs"/>
          <w:rtl/>
        </w:rPr>
        <w:t xml:space="preserve"> </w:t>
      </w:r>
    </w:p>
    <w:p w:rsidR="005B388D" w:rsidRDefault="005B388D" w:rsidP="00A1654A">
      <w:pPr>
        <w:rPr>
          <w:rtl/>
        </w:rPr>
      </w:pPr>
    </w:p>
    <w:p w:rsidR="005B388D" w:rsidRDefault="005B388D" w:rsidP="00A1654A">
      <w:pPr>
        <w:rPr>
          <w:rtl/>
        </w:rPr>
      </w:pPr>
      <w:r>
        <w:rPr>
          <w:rFonts w:hint="cs"/>
          <w:rtl/>
        </w:rPr>
        <w:t>כעת נצביע על הסתייגות 63.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35</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31</w:t>
      </w:r>
    </w:p>
    <w:p w:rsidR="005B388D" w:rsidRDefault="005B388D" w:rsidP="00A1654A">
      <w:pPr>
        <w:pStyle w:val="--"/>
        <w:keepNext/>
        <w:rPr>
          <w:rtl/>
        </w:rPr>
      </w:pPr>
      <w:r>
        <w:rPr>
          <w:rtl/>
        </w:rPr>
        <w:t xml:space="preserve">נגד – </w:t>
      </w:r>
      <w:r>
        <w:rPr>
          <w:rFonts w:hint="cs"/>
          <w:rtl/>
        </w:rPr>
        <w:t>41</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sidRPr="00E265CA">
        <w:rPr>
          <w:rFonts w:hint="cs"/>
          <w:rtl/>
        </w:rPr>
        <w:t>הסתייגות</w:t>
      </w:r>
      <w:r>
        <w:rPr>
          <w:rFonts w:hint="cs"/>
          <w:rtl/>
        </w:rPr>
        <w:t xml:space="preserve"> 63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bookmarkStart w:id="14332" w:name="ET_yor_6423_35"/>
      <w:r w:rsidRPr="00910C9C">
        <w:rPr>
          <w:rStyle w:val="TagStyle"/>
          <w:rtl/>
        </w:rPr>
        <w:t xml:space="preserve"> &lt;&lt; יור &gt;&gt; </w:t>
      </w:r>
      <w:r>
        <w:rPr>
          <w:rtl/>
        </w:rPr>
        <w:t>היו"ר אמיר אוחנה:</w:t>
      </w:r>
      <w:r w:rsidRPr="00910C9C">
        <w:rPr>
          <w:rStyle w:val="TagStyle"/>
          <w:rtl/>
        </w:rPr>
        <w:t xml:space="preserve"> &lt;&lt; יור &gt;&gt;</w:t>
      </w:r>
      <w:r>
        <w:rPr>
          <w:rtl/>
        </w:rPr>
        <w:t xml:space="preserve">   </w:t>
      </w:r>
      <w:bookmarkEnd w:id="14332"/>
    </w:p>
    <w:p w:rsidR="005B388D" w:rsidRDefault="005B388D" w:rsidP="00A36125">
      <w:pPr>
        <w:rPr>
          <w:rtl/>
          <w:lang w:eastAsia="he-IL"/>
        </w:rPr>
      </w:pPr>
    </w:p>
    <w:p w:rsidR="005B388D" w:rsidRDefault="005B388D" w:rsidP="00A1654A">
      <w:pPr>
        <w:rPr>
          <w:rtl/>
          <w:lang w:eastAsia="he-IL"/>
        </w:rPr>
      </w:pPr>
      <w:bookmarkStart w:id="14333" w:name="_ETM_Q29_523000"/>
      <w:bookmarkEnd w:id="14333"/>
      <w:r>
        <w:rPr>
          <w:rFonts w:hint="cs"/>
          <w:rtl/>
          <w:lang w:eastAsia="he-IL"/>
        </w:rPr>
        <w:t>31 בעד, 41 נגד. ההסתייגות לא התקבלה.</w:t>
      </w:r>
    </w:p>
    <w:p w:rsidR="005B388D" w:rsidRDefault="005B388D" w:rsidP="00A1654A">
      <w:pPr>
        <w:rPr>
          <w:rtl/>
          <w:lang w:eastAsia="he-IL"/>
        </w:rPr>
      </w:pPr>
      <w:bookmarkStart w:id="14334" w:name="_ETM_Q29_530000"/>
      <w:bookmarkEnd w:id="14334"/>
    </w:p>
    <w:p w:rsidR="005B388D" w:rsidRDefault="005B388D" w:rsidP="00A1654A">
      <w:pPr>
        <w:pStyle w:val="af5"/>
        <w:keepNext/>
        <w:rPr>
          <w:rtl/>
        </w:rPr>
      </w:pPr>
      <w:bookmarkStart w:id="14335" w:name="ET_interruption_5300_36"/>
      <w:r w:rsidRPr="00910C9C">
        <w:rPr>
          <w:rStyle w:val="TagStyle"/>
          <w:rtl/>
        </w:rPr>
        <w:t xml:space="preserve"> &lt;&lt; קריאה &gt;&gt; </w:t>
      </w:r>
      <w:r>
        <w:rPr>
          <w:rtl/>
        </w:rPr>
        <w:t>מירב בן ארי (יש עתיד):</w:t>
      </w:r>
      <w:r w:rsidRPr="00910C9C">
        <w:rPr>
          <w:rStyle w:val="TagStyle"/>
          <w:rtl/>
        </w:rPr>
        <w:t xml:space="preserve"> &lt;&lt; קריאה &gt;&gt;</w:t>
      </w:r>
      <w:r>
        <w:rPr>
          <w:rtl/>
        </w:rPr>
        <w:t xml:space="preserve">   </w:t>
      </w:r>
      <w:bookmarkEnd w:id="14335"/>
    </w:p>
    <w:p w:rsidR="005B388D" w:rsidRDefault="005B388D" w:rsidP="00A36125">
      <w:pPr>
        <w:rPr>
          <w:rtl/>
        </w:rPr>
      </w:pPr>
    </w:p>
    <w:p w:rsidR="005B388D" w:rsidRDefault="005B388D" w:rsidP="00A1654A">
      <w:pPr>
        <w:rPr>
          <w:rtl/>
        </w:rPr>
      </w:pPr>
      <w:bookmarkStart w:id="14336" w:name="_ETM_Q29_538000"/>
      <w:bookmarkEnd w:id="14336"/>
      <w:r>
        <w:rPr>
          <w:rFonts w:hint="cs"/>
          <w:rtl/>
        </w:rPr>
        <w:t>64</w:t>
      </w:r>
      <w:r>
        <w:rPr>
          <w:rFonts w:hint="eastAsia"/>
        </w:rPr>
        <w:t>–</w:t>
      </w:r>
      <w:r>
        <w:rPr>
          <w:rFonts w:hint="cs"/>
          <w:rtl/>
        </w:rPr>
        <w:t>66, כולל.</w:t>
      </w:r>
      <w:r>
        <w:rPr>
          <w:rtl/>
        </w:rPr>
        <w:t xml:space="preserve"> </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להסיר.</w:t>
      </w:r>
      <w:bookmarkStart w:id="14337" w:name="_ETM_Q29_541000"/>
      <w:bookmarkEnd w:id="14337"/>
      <w:r>
        <w:rPr>
          <w:rFonts w:hint="cs"/>
          <w:rtl/>
        </w:rPr>
        <w:t xml:space="preserve"> אנחנו מסירים, לבקשת האופוזיציה, את הסתייגויות 64</w:t>
      </w:r>
      <w:r>
        <w:rPr>
          <w:rFonts w:hint="eastAsia"/>
        </w:rPr>
        <w:t>–</w:t>
      </w:r>
      <w:r>
        <w:rPr>
          <w:rFonts w:hint="cs"/>
          <w:rtl/>
        </w:rPr>
        <w:t>66, כולל.</w:t>
      </w:r>
    </w:p>
    <w:p w:rsidR="005B388D" w:rsidRDefault="005B388D" w:rsidP="00A1654A">
      <w:pPr>
        <w:rPr>
          <w:rtl/>
        </w:rPr>
      </w:pPr>
    </w:p>
    <w:p w:rsidR="005B388D" w:rsidRDefault="005B388D" w:rsidP="00A1654A">
      <w:pPr>
        <w:rPr>
          <w:rtl/>
        </w:rPr>
      </w:pPr>
      <w:r>
        <w:rPr>
          <w:rFonts w:hint="cs"/>
          <w:rtl/>
        </w:rPr>
        <w:t>מצביעים על הסתייגות שמספרה 67.</w:t>
      </w:r>
      <w:bookmarkStart w:id="14338" w:name="_ETM_Q29_553000"/>
      <w:bookmarkEnd w:id="14338"/>
      <w:r>
        <w:rPr>
          <w:rFonts w:hint="cs"/>
          <w:rtl/>
        </w:rPr>
        <w:t xml:space="preserve">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36</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41</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Pr>
          <w:rFonts w:hint="cs"/>
          <w:rtl/>
        </w:rPr>
        <w:t>הסתייגות 67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p>
    <w:p w:rsidR="005B388D" w:rsidRDefault="005B388D" w:rsidP="00A36125">
      <w:pPr>
        <w:rPr>
          <w:rtl/>
        </w:rPr>
      </w:pPr>
    </w:p>
    <w:p w:rsidR="005B388D" w:rsidRDefault="005B388D" w:rsidP="00A1654A">
      <w:pPr>
        <w:rPr>
          <w:rtl/>
        </w:rPr>
      </w:pPr>
      <w:r>
        <w:rPr>
          <w:rFonts w:hint="cs"/>
          <w:rtl/>
        </w:rPr>
        <w:t xml:space="preserve">32 בעד, 41 נגד. ההסתייגות לא התקבלה. </w:t>
      </w:r>
    </w:p>
    <w:p w:rsidR="005B388D" w:rsidRDefault="005B388D" w:rsidP="00A1654A">
      <w:pPr>
        <w:rPr>
          <w:rtl/>
        </w:rPr>
      </w:pPr>
    </w:p>
    <w:p w:rsidR="005B388D" w:rsidRDefault="005B388D" w:rsidP="00A1654A">
      <w:pPr>
        <w:rPr>
          <w:rtl/>
        </w:rPr>
      </w:pPr>
      <w:r>
        <w:rPr>
          <w:rFonts w:hint="cs"/>
          <w:rtl/>
        </w:rPr>
        <w:t xml:space="preserve">נצביע כעת על </w:t>
      </w:r>
      <w:bookmarkStart w:id="14339" w:name="_ETM_Q29_571000"/>
      <w:bookmarkEnd w:id="14339"/>
      <w:r>
        <w:rPr>
          <w:rFonts w:hint="cs"/>
          <w:rtl/>
        </w:rPr>
        <w:t>הסתייגות 68.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37</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41</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sidRPr="00E265CA">
        <w:rPr>
          <w:rFonts w:hint="cs"/>
          <w:rtl/>
        </w:rPr>
        <w:t>הסתייגות</w:t>
      </w:r>
      <w:r>
        <w:rPr>
          <w:rFonts w:hint="cs"/>
          <w:rtl/>
        </w:rPr>
        <w:t xml:space="preserve"> 68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32 בעד, 41 נגד. ההסתייגות לא התקבלה</w:t>
      </w:r>
      <w:bookmarkStart w:id="14340" w:name="_ETM_Q29_588000"/>
      <w:bookmarkEnd w:id="14340"/>
      <w:r>
        <w:rPr>
          <w:rFonts w:hint="cs"/>
          <w:rtl/>
        </w:rPr>
        <w:t>.</w:t>
      </w:r>
    </w:p>
    <w:p w:rsidR="005B388D" w:rsidRDefault="005B388D" w:rsidP="00A1654A">
      <w:pPr>
        <w:rPr>
          <w:rtl/>
        </w:rPr>
      </w:pPr>
    </w:p>
    <w:p w:rsidR="005B388D" w:rsidRDefault="005B388D" w:rsidP="00A1654A">
      <w:pPr>
        <w:rPr>
          <w:rtl/>
        </w:rPr>
      </w:pPr>
      <w:r>
        <w:rPr>
          <w:rFonts w:hint="cs"/>
          <w:rtl/>
        </w:rPr>
        <w:t>נצביע כעת על הסתייגות 69.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38</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41</w:t>
      </w:r>
    </w:p>
    <w:p w:rsidR="005B388D" w:rsidRDefault="005B388D" w:rsidP="00A1654A">
      <w:pPr>
        <w:pStyle w:val="--"/>
        <w:keepNext/>
        <w:rPr>
          <w:rtl/>
        </w:rPr>
      </w:pPr>
      <w:r>
        <w:rPr>
          <w:rtl/>
        </w:rPr>
        <w:t xml:space="preserve">נמנעים – </w:t>
      </w:r>
      <w:r>
        <w:rPr>
          <w:rFonts w:hint="cs"/>
          <w:rtl/>
        </w:rPr>
        <w:t>אין</w:t>
      </w:r>
    </w:p>
    <w:p w:rsidR="005B388D" w:rsidRPr="003B3D7A" w:rsidRDefault="005B388D" w:rsidP="00A1654A">
      <w:pPr>
        <w:pStyle w:val="af2"/>
        <w:rPr>
          <w:rtl/>
        </w:rPr>
      </w:pPr>
      <w:r w:rsidRPr="00E265CA">
        <w:rPr>
          <w:rFonts w:hint="cs"/>
          <w:rtl/>
        </w:rPr>
        <w:t>הסתייגות</w:t>
      </w:r>
      <w:r>
        <w:rPr>
          <w:rFonts w:hint="cs"/>
          <w:rtl/>
        </w:rPr>
        <w:t xml:space="preserve"> 69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910C9C">
        <w:rPr>
          <w:rStyle w:val="TagStyle"/>
          <w:rtl/>
        </w:rPr>
        <w:t xml:space="preserve"> &lt;&lt; יור &gt;&gt; </w:t>
      </w:r>
      <w:r>
        <w:rPr>
          <w:rtl/>
        </w:rPr>
        <w:t>היו"ר אמיר אוחנה:</w:t>
      </w:r>
      <w:r w:rsidRPr="00910C9C">
        <w:rPr>
          <w:rStyle w:val="TagStyle"/>
          <w:rtl/>
        </w:rPr>
        <w:t xml:space="preserve"> &lt;&lt; יור &gt;&gt;</w:t>
      </w:r>
      <w:r>
        <w:rPr>
          <w:rtl/>
        </w:rPr>
        <w:t xml:space="preserve">   </w:t>
      </w:r>
    </w:p>
    <w:p w:rsidR="005B388D" w:rsidRDefault="005B388D" w:rsidP="00A36125">
      <w:pPr>
        <w:rPr>
          <w:rtl/>
          <w:lang w:eastAsia="he-IL"/>
        </w:rPr>
      </w:pPr>
    </w:p>
    <w:p w:rsidR="005B388D" w:rsidRDefault="005B388D" w:rsidP="00A1654A">
      <w:pPr>
        <w:rPr>
          <w:rtl/>
          <w:lang w:eastAsia="he-IL"/>
        </w:rPr>
      </w:pPr>
      <w:bookmarkStart w:id="14341" w:name="_ETM_Q29_603000"/>
      <w:bookmarkEnd w:id="14341"/>
      <w:r>
        <w:rPr>
          <w:rFonts w:hint="cs"/>
          <w:rtl/>
          <w:lang w:eastAsia="he-IL"/>
        </w:rPr>
        <w:t>32 בעד, 41 נגד. ההסתייגות לא התקבלה.</w:t>
      </w:r>
    </w:p>
    <w:p w:rsidR="005B388D" w:rsidRDefault="005B388D" w:rsidP="00A1654A">
      <w:pPr>
        <w:rPr>
          <w:rtl/>
          <w:lang w:eastAsia="he-IL"/>
        </w:rPr>
      </w:pPr>
      <w:bookmarkStart w:id="14342" w:name="_ETM_Q29_608000"/>
      <w:bookmarkEnd w:id="14342"/>
    </w:p>
    <w:p w:rsidR="005B388D" w:rsidRDefault="005B388D" w:rsidP="00A1654A">
      <w:pPr>
        <w:pStyle w:val="af5"/>
        <w:keepNext/>
        <w:rPr>
          <w:rtl/>
        </w:rPr>
      </w:pPr>
      <w:bookmarkStart w:id="14343" w:name="ET_interruption_5300_38"/>
      <w:r w:rsidRPr="00910C9C">
        <w:rPr>
          <w:rStyle w:val="TagStyle"/>
          <w:rtl/>
        </w:rPr>
        <w:t xml:space="preserve"> &lt;&lt; קריאה &gt;&gt; </w:t>
      </w:r>
      <w:r>
        <w:rPr>
          <w:rtl/>
        </w:rPr>
        <w:t>מירב בן ארי (יש עתיד):</w:t>
      </w:r>
      <w:r w:rsidRPr="00910C9C">
        <w:rPr>
          <w:rStyle w:val="TagStyle"/>
          <w:rtl/>
        </w:rPr>
        <w:t xml:space="preserve"> &lt;&lt; קריאה &gt;&gt;</w:t>
      </w:r>
      <w:r>
        <w:rPr>
          <w:rtl/>
        </w:rPr>
        <w:t xml:space="preserve">   </w:t>
      </w:r>
      <w:bookmarkEnd w:id="14343"/>
    </w:p>
    <w:p w:rsidR="005B388D" w:rsidRDefault="005B388D" w:rsidP="00A36125">
      <w:pPr>
        <w:rPr>
          <w:rtl/>
          <w:lang w:eastAsia="he-IL"/>
        </w:rPr>
      </w:pPr>
    </w:p>
    <w:p w:rsidR="005B388D" w:rsidRDefault="005B388D" w:rsidP="00A1654A">
      <w:pPr>
        <w:rPr>
          <w:rtl/>
        </w:rPr>
      </w:pPr>
      <w:r>
        <w:rPr>
          <w:rFonts w:hint="cs"/>
          <w:rtl/>
        </w:rPr>
        <w:t>70</w:t>
      </w:r>
      <w:r>
        <w:rPr>
          <w:rFonts w:hint="eastAsia"/>
          <w:rtl/>
        </w:rPr>
        <w:t>–</w:t>
      </w:r>
      <w:r>
        <w:rPr>
          <w:rFonts w:hint="cs"/>
          <w:rtl/>
        </w:rPr>
        <w:t xml:space="preserve">71 </w:t>
      </w:r>
      <w:r>
        <w:rPr>
          <w:rFonts w:hint="eastAsia"/>
          <w:rtl/>
        </w:rPr>
        <w:t>–</w:t>
      </w:r>
      <w:r>
        <w:rPr>
          <w:rFonts w:hint="cs"/>
          <w:rtl/>
        </w:rPr>
        <w:t xml:space="preserve"> להסיר.</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מסירים, לבקשת האופוזיציה</w:t>
      </w:r>
      <w:r w:rsidR="009D0648">
        <w:rPr>
          <w:rFonts w:hint="cs"/>
          <w:rtl/>
        </w:rPr>
        <w:t>,</w:t>
      </w:r>
      <w:r>
        <w:rPr>
          <w:rFonts w:hint="cs"/>
          <w:rtl/>
        </w:rPr>
        <w:t xml:space="preserve"> את הסתייגויות 70</w:t>
      </w:r>
      <w:r>
        <w:rPr>
          <w:rFonts w:hint="eastAsia"/>
          <w:rtl/>
        </w:rPr>
        <w:t>–</w:t>
      </w:r>
      <w:r>
        <w:rPr>
          <w:rFonts w:hint="cs"/>
          <w:rtl/>
        </w:rPr>
        <w:t>71, ולכן כל ההסתייגויות לסעיף 1 הוסרו.</w:t>
      </w:r>
    </w:p>
    <w:p w:rsidR="005B388D" w:rsidRDefault="005B388D" w:rsidP="00A1654A">
      <w:pPr>
        <w:rPr>
          <w:rtl/>
        </w:rPr>
      </w:pPr>
    </w:p>
    <w:p w:rsidR="005B388D" w:rsidRDefault="005B388D" w:rsidP="009D0648">
      <w:pPr>
        <w:rPr>
          <w:rtl/>
        </w:rPr>
      </w:pPr>
      <w:r>
        <w:rPr>
          <w:rFonts w:hint="cs"/>
          <w:rtl/>
        </w:rPr>
        <w:t>לכן</w:t>
      </w:r>
      <w:bookmarkStart w:id="14344" w:name="_ETM_Q29_618000"/>
      <w:bookmarkEnd w:id="14344"/>
      <w:r>
        <w:rPr>
          <w:rFonts w:hint="cs"/>
          <w:rtl/>
        </w:rPr>
        <w:t xml:space="preserve"> אנחנו נצביע על סעיף זה כנוסח הוועדה, בקריאה השנייה.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39</w:t>
      </w:r>
    </w:p>
    <w:p w:rsidR="005B388D" w:rsidRDefault="005B388D" w:rsidP="00A1654A">
      <w:pPr>
        <w:pStyle w:val="--"/>
        <w:keepNext/>
        <w:rPr>
          <w:rtl/>
        </w:rPr>
      </w:pPr>
    </w:p>
    <w:p w:rsidR="005B388D" w:rsidRDefault="005B388D" w:rsidP="00A1654A">
      <w:pPr>
        <w:pStyle w:val="--"/>
        <w:keepNext/>
        <w:rPr>
          <w:rtl/>
        </w:rPr>
      </w:pPr>
      <w:r>
        <w:rPr>
          <w:rtl/>
        </w:rPr>
        <w:t>בעד</w:t>
      </w:r>
      <w:r>
        <w:rPr>
          <w:rFonts w:hint="cs"/>
          <w:rtl/>
        </w:rPr>
        <w:t xml:space="preserve"> סעיף 1, כהצעת</w:t>
      </w:r>
      <w:bookmarkStart w:id="14345" w:name="_ETM_Q29_625000"/>
      <w:bookmarkEnd w:id="14345"/>
      <w:r>
        <w:rPr>
          <w:rFonts w:hint="cs"/>
          <w:rtl/>
        </w:rPr>
        <w:t xml:space="preserve"> הוועדה</w:t>
      </w:r>
      <w:r>
        <w:rPr>
          <w:rtl/>
        </w:rPr>
        <w:t xml:space="preserve"> – </w:t>
      </w:r>
      <w:r>
        <w:rPr>
          <w:rFonts w:hint="cs"/>
          <w:rtl/>
        </w:rPr>
        <w:t>40</w:t>
      </w:r>
    </w:p>
    <w:p w:rsidR="005B388D" w:rsidRDefault="005B388D" w:rsidP="00A1654A">
      <w:pPr>
        <w:pStyle w:val="--"/>
        <w:keepNext/>
        <w:rPr>
          <w:rtl/>
        </w:rPr>
      </w:pPr>
      <w:r>
        <w:rPr>
          <w:rtl/>
        </w:rPr>
        <w:t xml:space="preserve">נגד – </w:t>
      </w:r>
      <w:r>
        <w:rPr>
          <w:rFonts w:hint="cs"/>
          <w:rtl/>
        </w:rPr>
        <w:t>32</w:t>
      </w:r>
    </w:p>
    <w:p w:rsidR="005B388D" w:rsidRDefault="005B388D" w:rsidP="00A1654A">
      <w:pPr>
        <w:pStyle w:val="--"/>
        <w:keepNext/>
        <w:rPr>
          <w:rtl/>
        </w:rPr>
      </w:pPr>
      <w:r>
        <w:rPr>
          <w:rtl/>
        </w:rPr>
        <w:t xml:space="preserve">נמנעים – </w:t>
      </w:r>
      <w:r>
        <w:rPr>
          <w:rFonts w:hint="cs"/>
          <w:rtl/>
        </w:rPr>
        <w:t>אין</w:t>
      </w:r>
    </w:p>
    <w:p w:rsidR="005B388D" w:rsidRDefault="005B388D" w:rsidP="00A1654A">
      <w:pPr>
        <w:pStyle w:val="af2"/>
        <w:rPr>
          <w:rtl/>
        </w:rPr>
      </w:pPr>
      <w:r>
        <w:rPr>
          <w:rFonts w:hint="cs"/>
          <w:rtl/>
        </w:rPr>
        <w:t>סעיף 1, כהצעת הוועדה, נתקבל.</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40 בעד, 32 נגד. אני קובע</w:t>
      </w:r>
      <w:bookmarkStart w:id="14346" w:name="_ETM_Q29_638000"/>
      <w:bookmarkEnd w:id="14346"/>
      <w:r>
        <w:rPr>
          <w:rFonts w:hint="cs"/>
          <w:rtl/>
        </w:rPr>
        <w:t xml:space="preserve"> כי סעיף זה, כנוסח הוועדה, התקבל </w:t>
      </w:r>
      <w:r>
        <w:rPr>
          <w:rFonts w:hint="eastAsia"/>
          <w:rtl/>
        </w:rPr>
        <w:t>–</w:t>
      </w:r>
      <w:r>
        <w:rPr>
          <w:rFonts w:hint="cs"/>
          <w:rtl/>
        </w:rPr>
        <w:t xml:space="preserve"> סעיף 1, בקריאה השנייה. נעבור להסתייגויות לסעיף 2.</w:t>
      </w:r>
    </w:p>
    <w:p w:rsidR="005B388D" w:rsidRDefault="005B388D" w:rsidP="00A1654A">
      <w:pPr>
        <w:rPr>
          <w:rtl/>
        </w:rPr>
      </w:pPr>
    </w:p>
    <w:p w:rsidR="005B388D" w:rsidRDefault="005B388D" w:rsidP="00A1654A">
      <w:pPr>
        <w:pStyle w:val="af5"/>
        <w:keepNext/>
        <w:rPr>
          <w:rtl/>
        </w:rPr>
      </w:pPr>
      <w:bookmarkStart w:id="14347" w:name="ET_interruption_5300_39"/>
      <w:r w:rsidRPr="00910617">
        <w:rPr>
          <w:rStyle w:val="TagStyle"/>
          <w:rtl/>
        </w:rPr>
        <w:t xml:space="preserve"> &lt;&lt; קריאה &gt;&gt; </w:t>
      </w:r>
      <w:r>
        <w:rPr>
          <w:rtl/>
        </w:rPr>
        <w:t>מירב בן ארי (יש עתיד):</w:t>
      </w:r>
      <w:r w:rsidRPr="00910617">
        <w:rPr>
          <w:rStyle w:val="TagStyle"/>
          <w:rtl/>
        </w:rPr>
        <w:t xml:space="preserve"> &lt;&lt; קריאה &gt;&gt;</w:t>
      </w:r>
      <w:r>
        <w:rPr>
          <w:rtl/>
        </w:rPr>
        <w:t xml:space="preserve">   </w:t>
      </w:r>
      <w:bookmarkEnd w:id="14347"/>
    </w:p>
    <w:p w:rsidR="005B388D" w:rsidRDefault="005B388D" w:rsidP="00A36125">
      <w:pPr>
        <w:rPr>
          <w:rtl/>
          <w:lang w:eastAsia="he-IL"/>
        </w:rPr>
      </w:pPr>
    </w:p>
    <w:p w:rsidR="005B388D" w:rsidRDefault="005B388D" w:rsidP="00A1654A">
      <w:pPr>
        <w:rPr>
          <w:rtl/>
        </w:rPr>
      </w:pPr>
      <w:r>
        <w:rPr>
          <w:rFonts w:hint="cs"/>
          <w:rtl/>
        </w:rPr>
        <w:t>להסיר את 72</w:t>
      </w:r>
      <w:r>
        <w:rPr>
          <w:rFonts w:hint="eastAsia"/>
        </w:rPr>
        <w:t>–</w:t>
      </w:r>
      <w:r>
        <w:rPr>
          <w:rFonts w:hint="cs"/>
          <w:rtl/>
        </w:rPr>
        <w:t>78.</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 xml:space="preserve">לבקשת האופוזיציה, אנו </w:t>
      </w:r>
      <w:bookmarkStart w:id="14348" w:name="_ETM_Q29_653000"/>
      <w:bookmarkEnd w:id="14348"/>
      <w:r>
        <w:rPr>
          <w:rFonts w:hint="cs"/>
          <w:rtl/>
        </w:rPr>
        <w:t>מסירים את הסתייגויות 72</w:t>
      </w:r>
      <w:r>
        <w:rPr>
          <w:rFonts w:hint="eastAsia"/>
          <w:rtl/>
        </w:rPr>
        <w:t>–</w:t>
      </w:r>
      <w:r>
        <w:rPr>
          <w:rFonts w:hint="cs"/>
          <w:rtl/>
        </w:rPr>
        <w:t>78, ומצביעים על הסתייגות 79.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40</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910617" w:rsidRDefault="005B388D" w:rsidP="00A1654A">
      <w:pPr>
        <w:pStyle w:val="af2"/>
        <w:rPr>
          <w:rtl/>
        </w:rPr>
      </w:pPr>
      <w:r>
        <w:rPr>
          <w:rFonts w:hint="cs"/>
          <w:rtl/>
        </w:rPr>
        <w:t>הסתייגות 79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p>
    <w:p w:rsidR="005B388D" w:rsidRDefault="005B388D" w:rsidP="00A36125">
      <w:pPr>
        <w:rPr>
          <w:rtl/>
        </w:rPr>
      </w:pPr>
    </w:p>
    <w:p w:rsidR="005B388D" w:rsidRDefault="005B388D" w:rsidP="00A1654A">
      <w:pPr>
        <w:rPr>
          <w:rtl/>
        </w:rPr>
      </w:pPr>
      <w:r>
        <w:rPr>
          <w:rFonts w:hint="cs"/>
          <w:rtl/>
        </w:rPr>
        <w:t>32 בעד, 40</w:t>
      </w:r>
      <w:bookmarkStart w:id="14349" w:name="_ETM_Q29_680000"/>
      <w:bookmarkEnd w:id="14349"/>
      <w:r>
        <w:rPr>
          <w:rFonts w:hint="cs"/>
          <w:rtl/>
        </w:rPr>
        <w:t xml:space="preserve"> נגד. ההסתייגות לא התקבלה. </w:t>
      </w:r>
    </w:p>
    <w:p w:rsidR="005B388D" w:rsidRDefault="005B388D" w:rsidP="00A1654A">
      <w:pPr>
        <w:rPr>
          <w:rtl/>
        </w:rPr>
      </w:pPr>
    </w:p>
    <w:p w:rsidR="005B388D" w:rsidRDefault="005B388D" w:rsidP="00A1654A">
      <w:pPr>
        <w:rPr>
          <w:rtl/>
        </w:rPr>
      </w:pPr>
      <w:r>
        <w:rPr>
          <w:rFonts w:hint="cs"/>
          <w:rtl/>
        </w:rPr>
        <w:t>כעת נצביע על הסתייגות 80.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41</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 xml:space="preserve">ההסתייגות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910617" w:rsidRDefault="005B388D" w:rsidP="00A1654A">
      <w:pPr>
        <w:pStyle w:val="af2"/>
        <w:rPr>
          <w:rtl/>
        </w:rPr>
      </w:pPr>
      <w:r>
        <w:rPr>
          <w:rFonts w:hint="cs"/>
          <w:rtl/>
        </w:rPr>
        <w:t>הסתייגות 80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bookmarkStart w:id="14350" w:name="ET_yor_6423_24"/>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bookmarkEnd w:id="14350"/>
    </w:p>
    <w:p w:rsidR="005B388D" w:rsidRDefault="005B388D" w:rsidP="00A36125">
      <w:pPr>
        <w:rPr>
          <w:rtl/>
        </w:rPr>
      </w:pPr>
    </w:p>
    <w:p w:rsidR="005B388D" w:rsidRDefault="005B388D" w:rsidP="00A1654A">
      <w:pPr>
        <w:rPr>
          <w:rtl/>
        </w:rPr>
      </w:pPr>
      <w:r>
        <w:rPr>
          <w:rFonts w:hint="cs"/>
          <w:rtl/>
        </w:rPr>
        <w:t xml:space="preserve">32 בעד, 40 </w:t>
      </w:r>
      <w:bookmarkStart w:id="14351" w:name="_ETM_Q29_702000"/>
      <w:bookmarkEnd w:id="14351"/>
      <w:r>
        <w:rPr>
          <w:rFonts w:hint="cs"/>
          <w:rtl/>
        </w:rPr>
        <w:t xml:space="preserve">נגד. ההסתייגות לא התקבלה. </w:t>
      </w:r>
    </w:p>
    <w:p w:rsidR="005B388D" w:rsidRDefault="005B388D" w:rsidP="00A1654A">
      <w:pPr>
        <w:rPr>
          <w:rtl/>
        </w:rPr>
      </w:pPr>
    </w:p>
    <w:p w:rsidR="005B388D" w:rsidRDefault="005B388D" w:rsidP="00A1654A">
      <w:pPr>
        <w:rPr>
          <w:rtl/>
        </w:rPr>
      </w:pPr>
      <w:r>
        <w:rPr>
          <w:rFonts w:hint="cs"/>
          <w:rtl/>
        </w:rPr>
        <w:t>ההסתייגויות הבאות</w:t>
      </w:r>
      <w:r w:rsidR="009D0648">
        <w:rPr>
          <w:rFonts w:hint="cs"/>
          <w:rtl/>
        </w:rPr>
        <w:t>,</w:t>
      </w:r>
      <w:r>
        <w:rPr>
          <w:rFonts w:hint="cs"/>
          <w:rtl/>
        </w:rPr>
        <w:t xml:space="preserve"> של קבוצת המחנה הממלכתי, שאינם נוכחים באולם, </w:t>
      </w:r>
      <w:bookmarkStart w:id="14352" w:name="_ETM_Q29_707000"/>
      <w:bookmarkEnd w:id="14352"/>
      <w:r>
        <w:rPr>
          <w:rFonts w:hint="cs"/>
          <w:rtl/>
        </w:rPr>
        <w:t>נמחקות בזאת, 81</w:t>
      </w:r>
      <w:r>
        <w:rPr>
          <w:rFonts w:hint="eastAsia"/>
          <w:rtl/>
        </w:rPr>
        <w:t>–</w:t>
      </w:r>
      <w:r>
        <w:rPr>
          <w:rFonts w:hint="cs"/>
          <w:rtl/>
        </w:rPr>
        <w:t>84.</w:t>
      </w:r>
    </w:p>
    <w:p w:rsidR="005B388D" w:rsidRDefault="005B388D" w:rsidP="00A1654A">
      <w:pPr>
        <w:rPr>
          <w:rtl/>
        </w:rPr>
      </w:pPr>
    </w:p>
    <w:p w:rsidR="005B388D" w:rsidRDefault="005B388D" w:rsidP="00A1654A">
      <w:pPr>
        <w:pStyle w:val="af5"/>
        <w:keepNext/>
        <w:rPr>
          <w:rtl/>
        </w:rPr>
      </w:pPr>
      <w:bookmarkStart w:id="14353" w:name="ET_interruption_קריאה_43"/>
      <w:r w:rsidRPr="00910617">
        <w:rPr>
          <w:rStyle w:val="TagStyle"/>
          <w:rtl/>
        </w:rPr>
        <w:t xml:space="preserve"> &lt;&lt; קריאה &gt;&gt; </w:t>
      </w:r>
      <w:r>
        <w:rPr>
          <w:rtl/>
        </w:rPr>
        <w:t>קריאה:</w:t>
      </w:r>
      <w:r w:rsidRPr="00910617">
        <w:rPr>
          <w:rStyle w:val="TagStyle"/>
          <w:rtl/>
        </w:rPr>
        <w:t xml:space="preserve"> &lt;&lt; קריאה &gt;&gt;</w:t>
      </w:r>
      <w:r>
        <w:rPr>
          <w:rtl/>
        </w:rPr>
        <w:t xml:space="preserve">   </w:t>
      </w:r>
      <w:bookmarkEnd w:id="14353"/>
    </w:p>
    <w:p w:rsidR="005B388D" w:rsidRDefault="005B388D" w:rsidP="00A36125">
      <w:pPr>
        <w:rPr>
          <w:rtl/>
          <w:lang w:eastAsia="he-IL"/>
        </w:rPr>
      </w:pPr>
    </w:p>
    <w:p w:rsidR="005B388D" w:rsidRDefault="005B388D" w:rsidP="00A1654A">
      <w:pPr>
        <w:rPr>
          <w:rtl/>
        </w:rPr>
      </w:pPr>
      <w:r>
        <w:rPr>
          <w:rFonts w:hint="cs"/>
          <w:rtl/>
        </w:rPr>
        <w:t>מי לא באולם?</w:t>
      </w:r>
    </w:p>
    <w:p w:rsidR="005B388D" w:rsidRDefault="005B388D" w:rsidP="00A1654A">
      <w:pPr>
        <w:rPr>
          <w:rtl/>
        </w:rPr>
      </w:pPr>
    </w:p>
    <w:p w:rsidR="005B388D" w:rsidRDefault="005B388D" w:rsidP="00A1654A">
      <w:pPr>
        <w:pStyle w:val="af5"/>
        <w:keepNext/>
        <w:rPr>
          <w:rtl/>
        </w:rPr>
      </w:pPr>
      <w:bookmarkStart w:id="14354" w:name="ET_interruption_6156_42"/>
      <w:r w:rsidRPr="00910617">
        <w:rPr>
          <w:rStyle w:val="TagStyle"/>
          <w:rtl/>
        </w:rPr>
        <w:t xml:space="preserve">&lt;&lt; קריאה &gt;&gt; </w:t>
      </w:r>
      <w:r>
        <w:rPr>
          <w:rtl/>
        </w:rPr>
        <w:t>גלעד קריב (העבודה):</w:t>
      </w:r>
      <w:r w:rsidRPr="00910617">
        <w:rPr>
          <w:rStyle w:val="TagStyle"/>
          <w:rtl/>
        </w:rPr>
        <w:t xml:space="preserve"> &lt;&lt; קריאה &gt;&gt;</w:t>
      </w:r>
      <w:r>
        <w:rPr>
          <w:rtl/>
        </w:rPr>
        <w:t xml:space="preserve">   </w:t>
      </w:r>
      <w:bookmarkEnd w:id="14354"/>
    </w:p>
    <w:p w:rsidR="005B388D" w:rsidRDefault="005B388D" w:rsidP="00A36125">
      <w:pPr>
        <w:rPr>
          <w:rtl/>
          <w:lang w:eastAsia="he-IL"/>
        </w:rPr>
      </w:pPr>
    </w:p>
    <w:p w:rsidR="005B388D" w:rsidRDefault="005B388D" w:rsidP="00A1654A">
      <w:pPr>
        <w:rPr>
          <w:rtl/>
        </w:rPr>
      </w:pPr>
      <w:bookmarkStart w:id="14355" w:name="_ETM_Q29_716000"/>
      <w:bookmarkEnd w:id="14355"/>
      <w:r>
        <w:rPr>
          <w:rFonts w:hint="cs"/>
          <w:rtl/>
        </w:rPr>
        <w:t>למה הם לא פה?</w:t>
      </w:r>
    </w:p>
    <w:p w:rsidR="005B388D" w:rsidRDefault="005B388D" w:rsidP="00A1654A">
      <w:pPr>
        <w:rPr>
          <w:rtl/>
        </w:rPr>
      </w:pPr>
    </w:p>
    <w:p w:rsidR="005B388D" w:rsidRDefault="005B388D" w:rsidP="00A1654A">
      <w:pPr>
        <w:pStyle w:val="af6"/>
        <w:keepNext/>
        <w:rPr>
          <w:rtl/>
        </w:rPr>
      </w:pPr>
      <w:bookmarkStart w:id="14356" w:name="ET_yor_6423_25"/>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bookmarkEnd w:id="14356"/>
    </w:p>
    <w:p w:rsidR="005B388D" w:rsidRDefault="005B388D" w:rsidP="00A36125">
      <w:pPr>
        <w:rPr>
          <w:rtl/>
        </w:rPr>
      </w:pPr>
    </w:p>
    <w:p w:rsidR="005B388D" w:rsidRDefault="005B388D" w:rsidP="00A1654A">
      <w:pPr>
        <w:rPr>
          <w:rtl/>
        </w:rPr>
      </w:pPr>
      <w:r>
        <w:rPr>
          <w:rFonts w:hint="cs"/>
          <w:rtl/>
        </w:rPr>
        <w:t xml:space="preserve">זו שאלה שצריך לשאול אותם. </w:t>
      </w:r>
    </w:p>
    <w:p w:rsidR="005B388D" w:rsidRDefault="005B388D" w:rsidP="00A1654A">
      <w:pPr>
        <w:rPr>
          <w:rtl/>
        </w:rPr>
      </w:pPr>
    </w:p>
    <w:p w:rsidR="005B388D" w:rsidRDefault="005B388D" w:rsidP="009D0648">
      <w:pPr>
        <w:rPr>
          <w:rtl/>
        </w:rPr>
      </w:pPr>
      <w:r>
        <w:rPr>
          <w:rFonts w:hint="cs"/>
          <w:rtl/>
        </w:rPr>
        <w:t xml:space="preserve">הסתייגות 85 כעת </w:t>
      </w:r>
      <w:r w:rsidR="009D0648">
        <w:rPr>
          <w:rFonts w:hint="eastAsia"/>
          <w:rtl/>
        </w:rPr>
        <w:t xml:space="preserve">– </w:t>
      </w:r>
      <w:r>
        <w:rPr>
          <w:rFonts w:hint="cs"/>
          <w:rtl/>
        </w:rPr>
        <w:t>הצבעה.</w:t>
      </w:r>
    </w:p>
    <w:p w:rsidR="005B388D" w:rsidRDefault="005B388D" w:rsidP="00A1654A">
      <w:pPr>
        <w:rPr>
          <w:rtl/>
        </w:rPr>
      </w:pPr>
    </w:p>
    <w:p w:rsidR="005B388D" w:rsidRDefault="005B388D" w:rsidP="00A1654A">
      <w:pPr>
        <w:pStyle w:val="af1"/>
        <w:keepNext/>
        <w:rPr>
          <w:rtl/>
        </w:rPr>
      </w:pPr>
      <w:bookmarkStart w:id="14357" w:name="_ETM_Q29_725000"/>
      <w:bookmarkEnd w:id="14357"/>
      <w:r>
        <w:rPr>
          <w:rtl/>
        </w:rPr>
        <w:t>הצבעה מס'</w:t>
      </w:r>
      <w:r>
        <w:rPr>
          <w:rFonts w:hint="cs"/>
          <w:rtl/>
        </w:rPr>
        <w:t xml:space="preserve"> 42</w:t>
      </w:r>
    </w:p>
    <w:p w:rsidR="005B388D" w:rsidRDefault="005B388D" w:rsidP="00A1654A">
      <w:pPr>
        <w:pStyle w:val="--"/>
        <w:keepNext/>
        <w:rPr>
          <w:rtl/>
        </w:rPr>
      </w:pPr>
    </w:p>
    <w:p w:rsidR="005B388D" w:rsidRDefault="005B388D" w:rsidP="00A1654A">
      <w:pPr>
        <w:pStyle w:val="--"/>
        <w:keepNext/>
        <w:rPr>
          <w:rtl/>
        </w:rPr>
      </w:pPr>
      <w:r>
        <w:rPr>
          <w:rtl/>
        </w:rPr>
        <w:t xml:space="preserve">בעד </w:t>
      </w:r>
      <w:r>
        <w:rPr>
          <w:rFonts w:hint="cs"/>
          <w:rtl/>
        </w:rPr>
        <w:t>ההסתייגות</w:t>
      </w:r>
      <w:bookmarkStart w:id="14358" w:name="_ETM_Q29_731000"/>
      <w:bookmarkEnd w:id="14358"/>
      <w:r>
        <w:rPr>
          <w:rFonts w:hint="cs"/>
          <w:rtl/>
        </w:rPr>
        <w:t xml:space="preserve"> </w:t>
      </w:r>
      <w:r>
        <w:rPr>
          <w:rtl/>
        </w:rPr>
        <w:t xml:space="preserve">– </w:t>
      </w:r>
      <w:r>
        <w:rPr>
          <w:rFonts w:hint="cs"/>
          <w:rtl/>
        </w:rPr>
        <w:t>32</w:t>
      </w:r>
    </w:p>
    <w:p w:rsidR="005B388D" w:rsidRDefault="005B388D" w:rsidP="00A1654A">
      <w:pPr>
        <w:pStyle w:val="--"/>
        <w:keepNext/>
        <w:rPr>
          <w:rtl/>
        </w:rPr>
      </w:pPr>
      <w:r>
        <w:rPr>
          <w:rtl/>
        </w:rPr>
        <w:t xml:space="preserve">נגד – </w:t>
      </w:r>
      <w:r>
        <w:rPr>
          <w:rFonts w:hint="cs"/>
          <w:rtl/>
        </w:rPr>
        <w:t>40</w:t>
      </w:r>
    </w:p>
    <w:p w:rsidR="005B388D" w:rsidRDefault="005B388D" w:rsidP="00A1654A">
      <w:pPr>
        <w:pStyle w:val="--"/>
        <w:keepNext/>
        <w:rPr>
          <w:rtl/>
        </w:rPr>
      </w:pPr>
      <w:r>
        <w:rPr>
          <w:rtl/>
        </w:rPr>
        <w:t xml:space="preserve">נמנעים – </w:t>
      </w:r>
      <w:r>
        <w:rPr>
          <w:rFonts w:hint="cs"/>
          <w:rtl/>
        </w:rPr>
        <w:t>אין</w:t>
      </w:r>
    </w:p>
    <w:p w:rsidR="005B388D" w:rsidRPr="00910617" w:rsidRDefault="005B388D" w:rsidP="00A1654A">
      <w:pPr>
        <w:pStyle w:val="af2"/>
        <w:rPr>
          <w:rtl/>
        </w:rPr>
      </w:pPr>
      <w:r>
        <w:rPr>
          <w:rFonts w:hint="cs"/>
          <w:rtl/>
        </w:rPr>
        <w:t>הסתייגות 85 לא</w:t>
      </w:r>
      <w:r>
        <w:t xml:space="preserve"> </w:t>
      </w:r>
      <w:r>
        <w:rPr>
          <w:rFonts w:hint="cs"/>
          <w:rtl/>
        </w:rPr>
        <w:t>נתקבלה.</w:t>
      </w:r>
    </w:p>
    <w:p w:rsidR="005B388D" w:rsidRDefault="005B388D" w:rsidP="00A1654A">
      <w:pPr>
        <w:rPr>
          <w:rtl/>
        </w:rPr>
      </w:pPr>
    </w:p>
    <w:p w:rsidR="005B388D" w:rsidRDefault="005B388D" w:rsidP="00A1654A">
      <w:pPr>
        <w:pStyle w:val="af6"/>
        <w:keepNext/>
        <w:rPr>
          <w:rtl/>
        </w:rPr>
      </w:pPr>
      <w:bookmarkStart w:id="14359" w:name="ET_yor_6423_26"/>
      <w:r w:rsidRPr="003B3D7A">
        <w:rPr>
          <w:rStyle w:val="TagStyle"/>
          <w:rtl/>
        </w:rPr>
        <w:t xml:space="preserve"> &lt;&lt; יור &gt;&gt; </w:t>
      </w:r>
      <w:r>
        <w:rPr>
          <w:rtl/>
        </w:rPr>
        <w:t>היו"ר אמיר אוחנה:</w:t>
      </w:r>
      <w:r w:rsidRPr="003B3D7A">
        <w:rPr>
          <w:rStyle w:val="TagStyle"/>
          <w:rtl/>
        </w:rPr>
        <w:t xml:space="preserve"> &lt;&lt; יור &gt;&gt;</w:t>
      </w:r>
      <w:r>
        <w:rPr>
          <w:rtl/>
        </w:rPr>
        <w:t xml:space="preserve">   </w:t>
      </w:r>
      <w:bookmarkEnd w:id="14359"/>
    </w:p>
    <w:p w:rsidR="005B388D" w:rsidRDefault="005B388D" w:rsidP="00A36125">
      <w:pPr>
        <w:rPr>
          <w:rtl/>
        </w:rPr>
      </w:pPr>
    </w:p>
    <w:p w:rsidR="005B388D" w:rsidRDefault="005B388D" w:rsidP="00A1654A">
      <w:pPr>
        <w:rPr>
          <w:rtl/>
        </w:rPr>
      </w:pPr>
      <w:r>
        <w:rPr>
          <w:rFonts w:hint="cs"/>
          <w:rtl/>
        </w:rPr>
        <w:t xml:space="preserve">32 בעד, 40 נגד. ההסתייגות לא התקבלה. </w:t>
      </w:r>
    </w:p>
    <w:p w:rsidR="005B388D" w:rsidRDefault="005B388D" w:rsidP="00A1654A">
      <w:pPr>
        <w:rPr>
          <w:rtl/>
        </w:rPr>
      </w:pPr>
    </w:p>
    <w:p w:rsidR="005B388D" w:rsidRDefault="005B388D" w:rsidP="00A1654A">
      <w:pPr>
        <w:rPr>
          <w:rtl/>
        </w:rPr>
      </w:pPr>
      <w:r>
        <w:rPr>
          <w:rFonts w:hint="cs"/>
          <w:rtl/>
        </w:rPr>
        <w:t xml:space="preserve">שימו לב, </w:t>
      </w:r>
      <w:bookmarkStart w:id="14360" w:name="_ETM_Q29_741000"/>
      <w:bookmarkEnd w:id="14360"/>
      <w:r>
        <w:rPr>
          <w:rFonts w:hint="cs"/>
          <w:rtl/>
        </w:rPr>
        <w:t>חברי הכנסת, בזאת הוסרו כל ההסתייגויות לסעיף 2, ולכן אנחנו נצביע על סעיף זה כנוסח הוועדה, בקריאה השנייה. הצבעה.</w:t>
      </w:r>
    </w:p>
    <w:p w:rsidR="005B388D" w:rsidRDefault="005B388D" w:rsidP="00A1654A">
      <w:pPr>
        <w:rPr>
          <w:rtl/>
        </w:rPr>
      </w:pPr>
    </w:p>
    <w:p w:rsidR="005B388D" w:rsidRDefault="005B388D" w:rsidP="00A1654A">
      <w:pPr>
        <w:pStyle w:val="af1"/>
        <w:keepNext/>
        <w:rPr>
          <w:rtl/>
        </w:rPr>
      </w:pPr>
      <w:r>
        <w:rPr>
          <w:rtl/>
        </w:rPr>
        <w:t>הצבעה מס'</w:t>
      </w:r>
      <w:r>
        <w:rPr>
          <w:rFonts w:hint="cs"/>
          <w:rtl/>
        </w:rPr>
        <w:t xml:space="preserve"> 43</w:t>
      </w:r>
    </w:p>
    <w:p w:rsidR="005B388D" w:rsidRDefault="005B388D" w:rsidP="00A1654A">
      <w:pPr>
        <w:pStyle w:val="--"/>
        <w:keepNext/>
        <w:rPr>
          <w:rtl/>
        </w:rPr>
      </w:pPr>
    </w:p>
    <w:p w:rsidR="005B388D" w:rsidRDefault="005B388D" w:rsidP="00A1654A">
      <w:pPr>
        <w:pStyle w:val="--"/>
        <w:keepNext/>
        <w:rPr>
          <w:rtl/>
        </w:rPr>
      </w:pPr>
      <w:r>
        <w:rPr>
          <w:rtl/>
        </w:rPr>
        <w:t>בעד</w:t>
      </w:r>
      <w:r>
        <w:rPr>
          <w:rFonts w:hint="cs"/>
          <w:rtl/>
        </w:rPr>
        <w:t xml:space="preserve"> סעיף 2, כהצעת הוועדה</w:t>
      </w:r>
      <w:r>
        <w:rPr>
          <w:rtl/>
        </w:rPr>
        <w:t xml:space="preserve"> – </w:t>
      </w:r>
      <w:r>
        <w:rPr>
          <w:rFonts w:hint="cs"/>
          <w:rtl/>
        </w:rPr>
        <w:t>40</w:t>
      </w:r>
    </w:p>
    <w:p w:rsidR="005B388D" w:rsidRDefault="005B388D" w:rsidP="00A1654A">
      <w:pPr>
        <w:pStyle w:val="--"/>
        <w:keepNext/>
        <w:rPr>
          <w:rtl/>
        </w:rPr>
      </w:pPr>
      <w:r>
        <w:rPr>
          <w:rtl/>
        </w:rPr>
        <w:t xml:space="preserve">נגד – </w:t>
      </w:r>
      <w:r>
        <w:rPr>
          <w:rFonts w:hint="cs"/>
          <w:rtl/>
        </w:rPr>
        <w:t>32</w:t>
      </w:r>
    </w:p>
    <w:p w:rsidR="005B388D" w:rsidRDefault="005B388D" w:rsidP="00A1654A">
      <w:pPr>
        <w:pStyle w:val="--"/>
        <w:keepNext/>
        <w:rPr>
          <w:rtl/>
        </w:rPr>
      </w:pPr>
      <w:r>
        <w:rPr>
          <w:rtl/>
        </w:rPr>
        <w:t xml:space="preserve">נמנעים – </w:t>
      </w:r>
      <w:r>
        <w:rPr>
          <w:rFonts w:hint="cs"/>
          <w:rtl/>
        </w:rPr>
        <w:t>אין</w:t>
      </w:r>
    </w:p>
    <w:p w:rsidR="005B388D" w:rsidRDefault="005B388D" w:rsidP="00A1654A">
      <w:pPr>
        <w:pStyle w:val="af2"/>
        <w:rPr>
          <w:rtl/>
        </w:rPr>
      </w:pPr>
      <w:r>
        <w:rPr>
          <w:rFonts w:hint="cs"/>
          <w:rtl/>
        </w:rPr>
        <w:t>סעיף 2, כהצעת הוועדה, נתקבל.</w:t>
      </w:r>
    </w:p>
    <w:p w:rsidR="005B388D" w:rsidRDefault="005B388D" w:rsidP="00A1654A">
      <w:pPr>
        <w:rPr>
          <w:rtl/>
        </w:rPr>
      </w:pPr>
    </w:p>
    <w:p w:rsidR="005B388D" w:rsidRDefault="005B388D" w:rsidP="00A1654A">
      <w:pPr>
        <w:pStyle w:val="af6"/>
        <w:keepNext/>
        <w:rPr>
          <w:rtl/>
        </w:rPr>
      </w:pPr>
      <w:bookmarkStart w:id="14361" w:name="_ETM_Q29_749000"/>
      <w:bookmarkStart w:id="14362" w:name="ET_yor_6423_44"/>
      <w:bookmarkEnd w:id="14361"/>
      <w:r w:rsidRPr="00910617">
        <w:rPr>
          <w:rStyle w:val="TagStyle"/>
          <w:rtl/>
        </w:rPr>
        <w:t xml:space="preserve"> &lt;&lt; יור &gt;&gt; </w:t>
      </w:r>
      <w:r>
        <w:rPr>
          <w:rtl/>
        </w:rPr>
        <w:t>היו"ר אמיר אוחנה:</w:t>
      </w:r>
      <w:r w:rsidRPr="00910617">
        <w:rPr>
          <w:rStyle w:val="TagStyle"/>
          <w:rtl/>
        </w:rPr>
        <w:t xml:space="preserve"> &lt;&lt; יור &gt;&gt;</w:t>
      </w:r>
      <w:r>
        <w:rPr>
          <w:rtl/>
        </w:rPr>
        <w:t xml:space="preserve">   </w:t>
      </w:r>
      <w:bookmarkEnd w:id="14362"/>
    </w:p>
    <w:p w:rsidR="005B388D" w:rsidRDefault="005B388D" w:rsidP="00A36125">
      <w:pPr>
        <w:rPr>
          <w:rtl/>
          <w:lang w:eastAsia="he-IL"/>
        </w:rPr>
      </w:pPr>
    </w:p>
    <w:p w:rsidR="005B388D" w:rsidRDefault="005B388D" w:rsidP="009D0648">
      <w:pPr>
        <w:rPr>
          <w:rtl/>
        </w:rPr>
      </w:pPr>
      <w:bookmarkStart w:id="14363" w:name="_ETM_Q29_750000"/>
      <w:bookmarkEnd w:id="14363"/>
      <w:r>
        <w:rPr>
          <w:rFonts w:hint="cs"/>
          <w:rtl/>
        </w:rPr>
        <w:t>40 בעד, 32 נגד. גם סעיף 2 התקבל, כנוסח הוועדה, בקריאה השנייה. ההסתייגויות הבאות, אחרי סעיף</w:t>
      </w:r>
      <w:bookmarkStart w:id="14364" w:name="_ETM_Q29_774000"/>
      <w:bookmarkEnd w:id="14364"/>
      <w:r>
        <w:rPr>
          <w:rFonts w:hint="cs"/>
          <w:rtl/>
        </w:rPr>
        <w:t xml:space="preserve"> 2</w:t>
      </w:r>
      <w:r w:rsidR="009D0648">
        <w:rPr>
          <w:rFonts w:hint="cs"/>
          <w:rtl/>
        </w:rPr>
        <w:t>,</w:t>
      </w:r>
      <w:r>
        <w:rPr>
          <w:rFonts w:hint="cs"/>
          <w:rtl/>
        </w:rPr>
        <w:t xml:space="preserve"> שהן של קבוצת סיעת המחנה הממלכתי, שכאמור אינם נמצאים</w:t>
      </w:r>
      <w:bookmarkStart w:id="14365" w:name="_ETM_Q29_778000"/>
      <w:bookmarkEnd w:id="14365"/>
      <w:r>
        <w:rPr>
          <w:rFonts w:hint="cs"/>
          <w:rtl/>
        </w:rPr>
        <w:t xml:space="preserve"> באולם</w:t>
      </w:r>
      <w:r w:rsidR="009D0648">
        <w:rPr>
          <w:rFonts w:hint="cs"/>
          <w:rtl/>
        </w:rPr>
        <w:t>,</w:t>
      </w:r>
      <w:r>
        <w:rPr>
          <w:rFonts w:hint="cs"/>
          <w:rtl/>
        </w:rPr>
        <w:t xml:space="preserve"> נמחקות בזאת,</w:t>
      </w:r>
      <w:r w:rsidR="00A36125">
        <w:rPr>
          <w:rFonts w:hint="cs"/>
          <w:rtl/>
        </w:rPr>
        <w:t xml:space="preserve"> </w:t>
      </w:r>
      <w:r>
        <w:rPr>
          <w:rFonts w:hint="cs"/>
          <w:rtl/>
        </w:rPr>
        <w:t>86</w:t>
      </w:r>
      <w:r>
        <w:rPr>
          <w:rFonts w:hint="eastAsia"/>
          <w:rtl/>
        </w:rPr>
        <w:t>–</w:t>
      </w:r>
      <w:r>
        <w:rPr>
          <w:rFonts w:hint="cs"/>
          <w:rtl/>
        </w:rPr>
        <w:t xml:space="preserve">87. </w:t>
      </w:r>
    </w:p>
    <w:p w:rsidR="005B388D" w:rsidRDefault="005B388D" w:rsidP="00A1654A">
      <w:pPr>
        <w:rPr>
          <w:rtl/>
        </w:rPr>
      </w:pPr>
    </w:p>
    <w:p w:rsidR="00317A80" w:rsidRDefault="00317A80" w:rsidP="009D0648">
      <w:pPr>
        <w:rPr>
          <w:rtl/>
        </w:rPr>
      </w:pPr>
      <w:bookmarkStart w:id="14366" w:name="TOR_Q30"/>
      <w:bookmarkStart w:id="14367" w:name="_ETM_Q30_301829"/>
      <w:bookmarkEnd w:id="14366"/>
      <w:bookmarkEnd w:id="14367"/>
      <w:r>
        <w:rPr>
          <w:rFonts w:hint="cs"/>
          <w:rtl/>
        </w:rPr>
        <w:t>נצביע על הסתייגות 88</w:t>
      </w:r>
      <w:r w:rsidR="009D0648">
        <w:rPr>
          <w:rFonts w:hint="cs"/>
          <w:rtl/>
        </w:rPr>
        <w:t>.</w:t>
      </w:r>
      <w:r>
        <w:rPr>
          <w:rFonts w:hint="cs"/>
          <w:rtl/>
        </w:rPr>
        <w:t xml:space="preserve"> בבקשה. </w:t>
      </w:r>
    </w:p>
    <w:p w:rsidR="00317A80" w:rsidRDefault="00317A80" w:rsidP="00A1654A">
      <w:pPr>
        <w:rPr>
          <w:rtl/>
        </w:rPr>
      </w:pPr>
    </w:p>
    <w:p w:rsidR="00317A80" w:rsidRDefault="00317A80" w:rsidP="00A1654A">
      <w:pPr>
        <w:pStyle w:val="af1"/>
        <w:keepNext/>
        <w:rPr>
          <w:rtl/>
        </w:rPr>
      </w:pPr>
      <w:r>
        <w:rPr>
          <w:rtl/>
        </w:rPr>
        <w:t>הצבעה מס'</w:t>
      </w:r>
      <w:r>
        <w:rPr>
          <w:rFonts w:hint="cs"/>
          <w:rtl/>
        </w:rPr>
        <w:t xml:space="preserve"> 44</w:t>
      </w:r>
    </w:p>
    <w:p w:rsidR="00317A80" w:rsidRDefault="00317A80" w:rsidP="00A1654A">
      <w:pPr>
        <w:pStyle w:val="--"/>
        <w:keepNext/>
        <w:rPr>
          <w:rtl/>
        </w:rPr>
      </w:pPr>
    </w:p>
    <w:p w:rsidR="00317A80" w:rsidRDefault="00317A80" w:rsidP="00A1654A">
      <w:pPr>
        <w:pStyle w:val="--"/>
        <w:keepNext/>
        <w:rPr>
          <w:rtl/>
        </w:rPr>
      </w:pPr>
      <w:r>
        <w:rPr>
          <w:rtl/>
        </w:rPr>
        <w:t xml:space="preserve">בעד – </w:t>
      </w:r>
      <w:r>
        <w:rPr>
          <w:rFonts w:hint="cs"/>
          <w:rtl/>
        </w:rPr>
        <w:t>31</w:t>
      </w:r>
    </w:p>
    <w:p w:rsidR="00317A80" w:rsidRDefault="00317A80" w:rsidP="00A1654A">
      <w:pPr>
        <w:pStyle w:val="--"/>
        <w:keepNext/>
        <w:rPr>
          <w:rtl/>
        </w:rPr>
      </w:pPr>
      <w:r>
        <w:rPr>
          <w:rtl/>
        </w:rPr>
        <w:t xml:space="preserve">נגד – </w:t>
      </w:r>
      <w:r>
        <w:rPr>
          <w:rFonts w:hint="cs"/>
          <w:rtl/>
        </w:rPr>
        <w:t>40</w:t>
      </w:r>
    </w:p>
    <w:p w:rsidR="00317A80" w:rsidRDefault="00317A80" w:rsidP="00A1654A">
      <w:pPr>
        <w:pStyle w:val="--"/>
        <w:keepNext/>
        <w:rPr>
          <w:rtl/>
        </w:rPr>
      </w:pPr>
      <w:r>
        <w:rPr>
          <w:rtl/>
        </w:rPr>
        <w:t xml:space="preserve">נמנעים – </w:t>
      </w:r>
      <w:r>
        <w:rPr>
          <w:rFonts w:hint="cs"/>
          <w:rtl/>
        </w:rPr>
        <w:t>אין</w:t>
      </w:r>
    </w:p>
    <w:p w:rsidR="00317A80" w:rsidRDefault="00317A80" w:rsidP="00A1654A">
      <w:pPr>
        <w:pStyle w:val="af2"/>
        <w:rPr>
          <w:rtl/>
        </w:rPr>
      </w:pPr>
      <w:bookmarkStart w:id="14368" w:name="_ETM_Q30_191000"/>
      <w:bookmarkEnd w:id="14368"/>
      <w:r>
        <w:rPr>
          <w:rFonts w:hint="cs"/>
          <w:rtl/>
        </w:rPr>
        <w:t xml:space="preserve">הסתייגות 88 לא </w:t>
      </w:r>
      <w:bookmarkStart w:id="14369" w:name="_ETM_Q30_202000"/>
      <w:bookmarkEnd w:id="14369"/>
      <w:r>
        <w:rPr>
          <w:rFonts w:hint="cs"/>
          <w:rtl/>
        </w:rPr>
        <w:t>נתקבלה.</w:t>
      </w:r>
    </w:p>
    <w:p w:rsidR="00317A80" w:rsidRDefault="00317A80" w:rsidP="009D0648">
      <w:pPr>
        <w:rPr>
          <w:rtl/>
        </w:rPr>
      </w:pPr>
    </w:p>
    <w:p w:rsidR="00317A80" w:rsidRDefault="00317A80" w:rsidP="00A1654A">
      <w:pPr>
        <w:pStyle w:val="af6"/>
        <w:keepNext/>
        <w:rPr>
          <w:rtl/>
        </w:rPr>
      </w:pPr>
      <w:r w:rsidRPr="00480261">
        <w:rPr>
          <w:rStyle w:val="TagStyle"/>
          <w:rtl/>
        </w:rPr>
        <w:t xml:space="preserve"> &lt;&lt; יור &gt;&gt; </w:t>
      </w:r>
      <w:r>
        <w:rPr>
          <w:rtl/>
        </w:rPr>
        <w:t>היו"ר אמיר אוחנה:</w:t>
      </w:r>
      <w:r w:rsidRPr="00480261">
        <w:rPr>
          <w:rStyle w:val="TagStyle"/>
          <w:rtl/>
        </w:rPr>
        <w:t xml:space="preserve"> &lt;&lt; יור &gt;&gt;</w:t>
      </w:r>
      <w:r>
        <w:rPr>
          <w:rtl/>
        </w:rPr>
        <w:t xml:space="preserve"> </w:t>
      </w:r>
    </w:p>
    <w:p w:rsidR="00317A80" w:rsidRDefault="00317A80" w:rsidP="00A36125">
      <w:pPr>
        <w:rPr>
          <w:rtl/>
        </w:rPr>
      </w:pPr>
    </w:p>
    <w:p w:rsidR="009D0648" w:rsidRDefault="00317A80" w:rsidP="00A1654A">
      <w:pPr>
        <w:rPr>
          <w:rtl/>
        </w:rPr>
      </w:pPr>
      <w:r>
        <w:rPr>
          <w:rFonts w:hint="cs"/>
          <w:rtl/>
        </w:rPr>
        <w:t xml:space="preserve">31 בעד, 40 נגד. ההסתייגות לא התקבלה. </w:t>
      </w:r>
    </w:p>
    <w:p w:rsidR="009D0648" w:rsidRDefault="009D0648" w:rsidP="00A1654A">
      <w:pPr>
        <w:rPr>
          <w:rtl/>
        </w:rPr>
      </w:pPr>
    </w:p>
    <w:p w:rsidR="00317A80" w:rsidRDefault="00317A80" w:rsidP="00A1654A">
      <w:pPr>
        <w:rPr>
          <w:rtl/>
        </w:rPr>
      </w:pPr>
      <w:r>
        <w:rPr>
          <w:rFonts w:hint="cs"/>
          <w:rtl/>
        </w:rPr>
        <w:t xml:space="preserve">יש לנו לחלופין ל-88, ונצביע על לחלופין. הצבעה כעת. </w:t>
      </w:r>
    </w:p>
    <w:p w:rsidR="00317A80" w:rsidRDefault="00317A80" w:rsidP="00A1654A">
      <w:pPr>
        <w:rPr>
          <w:rtl/>
        </w:rPr>
      </w:pPr>
    </w:p>
    <w:p w:rsidR="00317A80" w:rsidRDefault="00317A80" w:rsidP="00A1654A">
      <w:pPr>
        <w:pStyle w:val="af1"/>
        <w:keepNext/>
        <w:rPr>
          <w:rtl/>
        </w:rPr>
      </w:pPr>
      <w:bookmarkStart w:id="14370" w:name="_ETM_Q30_213000"/>
      <w:bookmarkEnd w:id="14370"/>
      <w:r>
        <w:rPr>
          <w:rtl/>
        </w:rPr>
        <w:t>הצבעה מס'</w:t>
      </w:r>
      <w:r>
        <w:rPr>
          <w:rFonts w:hint="cs"/>
          <w:rtl/>
        </w:rPr>
        <w:t xml:space="preserve"> 45</w:t>
      </w:r>
    </w:p>
    <w:p w:rsidR="00317A80" w:rsidRDefault="00317A80" w:rsidP="00A1654A">
      <w:pPr>
        <w:pStyle w:val="--"/>
        <w:keepNext/>
        <w:rPr>
          <w:rtl/>
        </w:rPr>
      </w:pPr>
    </w:p>
    <w:p w:rsidR="00317A80" w:rsidRDefault="00317A80" w:rsidP="00A1654A">
      <w:pPr>
        <w:pStyle w:val="--"/>
        <w:keepNext/>
        <w:rPr>
          <w:rtl/>
        </w:rPr>
      </w:pPr>
      <w:r>
        <w:rPr>
          <w:rtl/>
        </w:rPr>
        <w:t xml:space="preserve">בעד – </w:t>
      </w:r>
      <w:r>
        <w:rPr>
          <w:rFonts w:hint="cs"/>
          <w:rtl/>
        </w:rPr>
        <w:t>31</w:t>
      </w:r>
    </w:p>
    <w:p w:rsidR="00317A80" w:rsidRDefault="00317A80" w:rsidP="00A1654A">
      <w:pPr>
        <w:pStyle w:val="--"/>
        <w:keepNext/>
        <w:rPr>
          <w:rtl/>
        </w:rPr>
      </w:pPr>
      <w:r>
        <w:rPr>
          <w:rtl/>
        </w:rPr>
        <w:t xml:space="preserve">נגד – </w:t>
      </w:r>
      <w:r>
        <w:rPr>
          <w:rFonts w:hint="cs"/>
          <w:rtl/>
        </w:rPr>
        <w:t>41</w:t>
      </w:r>
    </w:p>
    <w:p w:rsidR="00317A80" w:rsidRDefault="00317A80" w:rsidP="00A1654A">
      <w:pPr>
        <w:pStyle w:val="--"/>
        <w:keepNext/>
        <w:rPr>
          <w:rtl/>
        </w:rPr>
      </w:pPr>
      <w:r>
        <w:rPr>
          <w:rtl/>
        </w:rPr>
        <w:t xml:space="preserve">נמנעים – </w:t>
      </w:r>
      <w:r>
        <w:rPr>
          <w:rFonts w:hint="cs"/>
          <w:rtl/>
        </w:rPr>
        <w:t>אין</w:t>
      </w:r>
    </w:p>
    <w:p w:rsidR="00317A80" w:rsidRDefault="00317A80" w:rsidP="00A1654A">
      <w:pPr>
        <w:pStyle w:val="af2"/>
        <w:rPr>
          <w:rtl/>
        </w:rPr>
      </w:pPr>
      <w:r>
        <w:rPr>
          <w:rFonts w:hint="cs"/>
          <w:rtl/>
        </w:rPr>
        <w:t>הסתייגות 88 לחילופין לא נתקבלה.</w:t>
      </w:r>
    </w:p>
    <w:p w:rsidR="00317A80" w:rsidRDefault="00317A80" w:rsidP="009D0648">
      <w:pPr>
        <w:rPr>
          <w:rtl/>
        </w:rPr>
      </w:pPr>
    </w:p>
    <w:p w:rsidR="00317A80" w:rsidRDefault="00317A80" w:rsidP="00A1654A">
      <w:pPr>
        <w:pStyle w:val="af6"/>
        <w:keepNext/>
        <w:rPr>
          <w:rtl/>
        </w:rPr>
      </w:pPr>
      <w:r w:rsidRPr="00480261">
        <w:rPr>
          <w:rStyle w:val="TagStyle"/>
          <w:rtl/>
        </w:rPr>
        <w:t xml:space="preserve"> &lt;&lt; יור &gt;&gt; </w:t>
      </w:r>
      <w:r>
        <w:rPr>
          <w:rtl/>
        </w:rPr>
        <w:t>היו"ר אמיר אוחנה:</w:t>
      </w:r>
      <w:r w:rsidRPr="00480261">
        <w:rPr>
          <w:rStyle w:val="TagStyle"/>
          <w:rtl/>
        </w:rPr>
        <w:t xml:space="preserve"> &lt;&lt; יור &gt;&gt;</w:t>
      </w:r>
      <w:r>
        <w:rPr>
          <w:rtl/>
        </w:rPr>
        <w:t xml:space="preserve"> </w:t>
      </w:r>
    </w:p>
    <w:p w:rsidR="00317A80" w:rsidRDefault="00317A80" w:rsidP="00A36125">
      <w:pPr>
        <w:rPr>
          <w:rtl/>
        </w:rPr>
      </w:pPr>
    </w:p>
    <w:p w:rsidR="00317A80" w:rsidRDefault="00317A80" w:rsidP="00A1654A">
      <w:pPr>
        <w:rPr>
          <w:rtl/>
        </w:rPr>
      </w:pPr>
      <w:bookmarkStart w:id="14371" w:name="_ETM_Q30_224000"/>
      <w:bookmarkEnd w:id="14371"/>
      <w:r>
        <w:rPr>
          <w:rFonts w:hint="cs"/>
          <w:rtl/>
        </w:rPr>
        <w:t>31 בעד, 41 נגד. גם הסתייגות לחילופין ל-88</w:t>
      </w:r>
      <w:bookmarkStart w:id="14372" w:name="_ETM_Q30_229000"/>
      <w:bookmarkEnd w:id="14372"/>
      <w:r>
        <w:rPr>
          <w:rFonts w:hint="cs"/>
          <w:rtl/>
        </w:rPr>
        <w:t xml:space="preserve"> לא נתקבלה. </w:t>
      </w:r>
    </w:p>
    <w:p w:rsidR="00317A80" w:rsidRDefault="00317A80" w:rsidP="00A1654A">
      <w:pPr>
        <w:rPr>
          <w:rtl/>
        </w:rPr>
      </w:pPr>
    </w:p>
    <w:p w:rsidR="00317A80" w:rsidRDefault="00317A80" w:rsidP="00A1654A">
      <w:pPr>
        <w:rPr>
          <w:rtl/>
        </w:rPr>
      </w:pPr>
      <w:r>
        <w:rPr>
          <w:rFonts w:hint="cs"/>
          <w:rtl/>
        </w:rPr>
        <w:t xml:space="preserve">לכן ההסתייגויות לאחר סעיף 2 הוסרו בזאת, ואנחנו </w:t>
      </w:r>
      <w:bookmarkStart w:id="14373" w:name="_ETM_Q30_237000"/>
      <w:bookmarkEnd w:id="14373"/>
      <w:r>
        <w:rPr>
          <w:rFonts w:hint="cs"/>
          <w:rtl/>
        </w:rPr>
        <w:t xml:space="preserve">נצביע כעת על החוק בקריאה השלישית. אנחנו מצביעים על החוק בקריאה השלישית. הצבעה. </w:t>
      </w:r>
    </w:p>
    <w:p w:rsidR="00317A80" w:rsidRDefault="00317A80" w:rsidP="00A1654A">
      <w:pPr>
        <w:keepNext/>
        <w:rPr>
          <w:rtl/>
        </w:rPr>
      </w:pPr>
    </w:p>
    <w:p w:rsidR="00317A80" w:rsidRDefault="00317A80" w:rsidP="00A1654A">
      <w:pPr>
        <w:pStyle w:val="af1"/>
        <w:keepNext/>
        <w:rPr>
          <w:rtl/>
        </w:rPr>
      </w:pPr>
      <w:bookmarkStart w:id="14374" w:name="_ETM_Q30_253000"/>
      <w:bookmarkEnd w:id="14374"/>
      <w:r>
        <w:rPr>
          <w:rtl/>
        </w:rPr>
        <w:t>הצבעה מס'</w:t>
      </w:r>
      <w:r>
        <w:rPr>
          <w:rFonts w:hint="cs"/>
          <w:rtl/>
        </w:rPr>
        <w:t xml:space="preserve"> 46</w:t>
      </w:r>
    </w:p>
    <w:p w:rsidR="00317A80" w:rsidRDefault="00317A80" w:rsidP="00A1654A">
      <w:pPr>
        <w:pStyle w:val="--"/>
        <w:keepNext/>
        <w:rPr>
          <w:rtl/>
        </w:rPr>
      </w:pPr>
    </w:p>
    <w:p w:rsidR="00317A80" w:rsidRDefault="00317A80" w:rsidP="00A1654A">
      <w:pPr>
        <w:pStyle w:val="--"/>
        <w:keepNext/>
        <w:rPr>
          <w:rtl/>
        </w:rPr>
      </w:pPr>
      <w:r>
        <w:rPr>
          <w:rtl/>
        </w:rPr>
        <w:t>בעד החוק –</w:t>
      </w:r>
      <w:r>
        <w:rPr>
          <w:rFonts w:hint="cs"/>
          <w:rtl/>
        </w:rPr>
        <w:t xml:space="preserve"> 41</w:t>
      </w:r>
    </w:p>
    <w:p w:rsidR="00317A80" w:rsidRDefault="00317A80" w:rsidP="00A1654A">
      <w:pPr>
        <w:pStyle w:val="--"/>
        <w:keepNext/>
        <w:rPr>
          <w:rtl/>
        </w:rPr>
      </w:pPr>
      <w:r>
        <w:rPr>
          <w:rtl/>
        </w:rPr>
        <w:t xml:space="preserve">נגד – </w:t>
      </w:r>
      <w:r>
        <w:rPr>
          <w:rFonts w:hint="cs"/>
          <w:rtl/>
        </w:rPr>
        <w:t>31</w:t>
      </w:r>
    </w:p>
    <w:p w:rsidR="00317A80" w:rsidRDefault="00317A80" w:rsidP="00A1654A">
      <w:pPr>
        <w:pStyle w:val="--"/>
        <w:keepNext/>
        <w:rPr>
          <w:rtl/>
        </w:rPr>
      </w:pPr>
      <w:r>
        <w:rPr>
          <w:rtl/>
        </w:rPr>
        <w:t xml:space="preserve">נמנעים – </w:t>
      </w:r>
      <w:r>
        <w:rPr>
          <w:rFonts w:hint="cs"/>
          <w:rtl/>
        </w:rPr>
        <w:t>אין</w:t>
      </w:r>
    </w:p>
    <w:p w:rsidR="00317A80" w:rsidRDefault="00317A80" w:rsidP="00A1654A">
      <w:pPr>
        <w:pStyle w:val="af2"/>
        <w:rPr>
          <w:rtl/>
        </w:rPr>
      </w:pPr>
      <w:r>
        <w:rPr>
          <w:rtl/>
        </w:rPr>
        <w:t>חוק</w:t>
      </w:r>
      <w:r>
        <w:rPr>
          <w:rFonts w:hint="cs"/>
          <w:rtl/>
        </w:rPr>
        <w:t xml:space="preserve"> </w:t>
      </w:r>
      <w:r w:rsidRPr="00480261">
        <w:rPr>
          <w:rtl/>
        </w:rPr>
        <w:t xml:space="preserve">הפצת שידורים באמצעות תחנות שידור ספרתיות </w:t>
      </w:r>
      <w:r>
        <w:rPr>
          <w:rFonts w:hint="cs"/>
          <w:rtl/>
        </w:rPr>
        <w:t>(</w:t>
      </w:r>
      <w:r w:rsidRPr="00480261">
        <w:rPr>
          <w:rtl/>
        </w:rPr>
        <w:t>תיקון מס' 7</w:t>
      </w:r>
      <w:r>
        <w:rPr>
          <w:rFonts w:hint="cs"/>
          <w:rtl/>
        </w:rPr>
        <w:t xml:space="preserve"> </w:t>
      </w:r>
      <w:r>
        <w:rPr>
          <w:rFonts w:hint="eastAsia"/>
          <w:rtl/>
        </w:rPr>
        <w:t>–</w:t>
      </w:r>
      <w:r>
        <w:rPr>
          <w:rFonts w:hint="cs"/>
          <w:rtl/>
        </w:rPr>
        <w:t xml:space="preserve"> הוראת שעה), התשפ"ד</w:t>
      </w:r>
      <w:r>
        <w:rPr>
          <w:rFonts w:hint="eastAsia"/>
          <w:rtl/>
        </w:rPr>
        <w:t>–</w:t>
      </w:r>
      <w:r>
        <w:rPr>
          <w:rFonts w:hint="cs"/>
          <w:rtl/>
        </w:rPr>
        <w:t xml:space="preserve">2024, נתקבל. </w:t>
      </w:r>
    </w:p>
    <w:p w:rsidR="00317A80" w:rsidRDefault="00317A80" w:rsidP="00A1654A">
      <w:pPr>
        <w:rPr>
          <w:rtl/>
        </w:rPr>
      </w:pPr>
    </w:p>
    <w:p w:rsidR="00317A80" w:rsidRDefault="00317A80" w:rsidP="00A1654A">
      <w:pPr>
        <w:pStyle w:val="af6"/>
        <w:keepNext/>
        <w:rPr>
          <w:rtl/>
        </w:rPr>
      </w:pPr>
      <w:bookmarkStart w:id="14375" w:name="ET_yor_6423_3"/>
      <w:r w:rsidRPr="00480261">
        <w:rPr>
          <w:rStyle w:val="TagStyle"/>
          <w:rtl/>
        </w:rPr>
        <w:t xml:space="preserve"> &lt;&lt; יור &gt;&gt; </w:t>
      </w:r>
      <w:r>
        <w:rPr>
          <w:rtl/>
        </w:rPr>
        <w:t>היו"ר אמיר אוחנה:</w:t>
      </w:r>
      <w:r w:rsidRPr="00480261">
        <w:rPr>
          <w:rStyle w:val="TagStyle"/>
          <w:rtl/>
        </w:rPr>
        <w:t xml:space="preserve"> &lt;&lt; יור &gt;&gt;</w:t>
      </w:r>
      <w:r>
        <w:rPr>
          <w:rtl/>
        </w:rPr>
        <w:t xml:space="preserve"> </w:t>
      </w:r>
      <w:bookmarkEnd w:id="14375"/>
    </w:p>
    <w:p w:rsidR="00317A80" w:rsidRDefault="00317A80" w:rsidP="00A36125">
      <w:pPr>
        <w:rPr>
          <w:rtl/>
        </w:rPr>
      </w:pPr>
    </w:p>
    <w:p w:rsidR="00317A80" w:rsidRDefault="00317A80" w:rsidP="00346E1A">
      <w:pPr>
        <w:rPr>
          <w:rtl/>
        </w:rPr>
      </w:pPr>
      <w:r>
        <w:rPr>
          <w:rFonts w:hint="cs"/>
          <w:rtl/>
        </w:rPr>
        <w:t xml:space="preserve">41 בעד, 31 נגד. אני קובע </w:t>
      </w:r>
      <w:bookmarkStart w:id="14376" w:name="_ETM_Q30_262000"/>
      <w:bookmarkEnd w:id="14376"/>
      <w:r>
        <w:rPr>
          <w:rFonts w:hint="cs"/>
          <w:rtl/>
        </w:rPr>
        <w:t xml:space="preserve">כי הצעת חוק </w:t>
      </w:r>
      <w:r w:rsidRPr="00480261">
        <w:rPr>
          <w:rtl/>
        </w:rPr>
        <w:t>הפצת שידורים באמצעות תחנות שידור ספרתיות (תיקון מס' 7 – הוראת שעה), התשפ"ד–2024</w:t>
      </w:r>
      <w:r>
        <w:rPr>
          <w:rFonts w:hint="cs"/>
          <w:rtl/>
        </w:rPr>
        <w:t>, התקבלה בקריאה השלישית</w:t>
      </w:r>
      <w:r w:rsidR="009D0648">
        <w:rPr>
          <w:rFonts w:hint="cs"/>
          <w:rtl/>
        </w:rPr>
        <w:t>,</w:t>
      </w:r>
      <w:r>
        <w:rPr>
          <w:rFonts w:hint="cs"/>
          <w:rtl/>
        </w:rPr>
        <w:t xml:space="preserve"> ותיכנס לספר</w:t>
      </w:r>
      <w:bookmarkStart w:id="14377" w:name="_ETM_Q30_276000"/>
      <w:bookmarkEnd w:id="14377"/>
      <w:r>
        <w:rPr>
          <w:rFonts w:hint="cs"/>
          <w:rtl/>
        </w:rPr>
        <w:t xml:space="preserve"> החוקים. </w:t>
      </w:r>
    </w:p>
    <w:p w:rsidR="00346E1A" w:rsidRDefault="00346E1A" w:rsidP="00346E1A">
      <w:pPr>
        <w:rPr>
          <w:rtl/>
        </w:rPr>
      </w:pPr>
    </w:p>
    <w:p w:rsidR="00346E1A" w:rsidRDefault="00346E1A" w:rsidP="00346E1A">
      <w:pPr>
        <w:rPr>
          <w:rtl/>
        </w:rPr>
      </w:pPr>
    </w:p>
    <w:p w:rsidR="00317A80" w:rsidRDefault="00317A80" w:rsidP="00A1654A">
      <w:pPr>
        <w:pStyle w:val="a6"/>
        <w:rPr>
          <w:rtl/>
        </w:rPr>
      </w:pPr>
      <w:bookmarkStart w:id="14378" w:name="ET_subject_הודעה_אישית_של_חבר_הכנס_36"/>
      <w:r w:rsidRPr="00BC7DA0">
        <w:rPr>
          <w:rStyle w:val="TagStyle"/>
          <w:rtl/>
        </w:rPr>
        <w:t xml:space="preserve"> &lt;&lt; נושא &gt;&gt; </w:t>
      </w:r>
      <w:bookmarkStart w:id="14379" w:name="_Toc173860367"/>
      <w:r>
        <w:rPr>
          <w:rtl/>
        </w:rPr>
        <w:t>הודעה אישית של חבר הכנסת אופיר כץ</w:t>
      </w:r>
      <w:bookmarkEnd w:id="14379"/>
      <w:r w:rsidRPr="00BC7DA0">
        <w:rPr>
          <w:rStyle w:val="TagStyle"/>
          <w:rtl/>
        </w:rPr>
        <w:t xml:space="preserve"> &lt;&lt; נושא &gt;&gt;</w:t>
      </w:r>
      <w:r>
        <w:rPr>
          <w:rtl/>
        </w:rPr>
        <w:t xml:space="preserve">  </w:t>
      </w:r>
      <w:bookmarkEnd w:id="14378"/>
    </w:p>
    <w:p w:rsidR="00317A80" w:rsidRDefault="00317A80" w:rsidP="00A36125">
      <w:pPr>
        <w:rPr>
          <w:rtl/>
        </w:rPr>
      </w:pPr>
    </w:p>
    <w:p w:rsidR="00317A80" w:rsidRDefault="00317A80" w:rsidP="00A1654A">
      <w:pPr>
        <w:pStyle w:val="af6"/>
        <w:keepNext/>
        <w:rPr>
          <w:rtl/>
        </w:rPr>
      </w:pPr>
      <w:r w:rsidRPr="00BC7DA0">
        <w:rPr>
          <w:rStyle w:val="TagStyle"/>
          <w:rtl/>
        </w:rPr>
        <w:t xml:space="preserve"> &lt;&lt; יור &gt;&gt; </w:t>
      </w:r>
      <w:r>
        <w:rPr>
          <w:rtl/>
        </w:rPr>
        <w:t>היו"ר אמיר אוחנה:</w:t>
      </w:r>
      <w:r w:rsidRPr="00BC7DA0">
        <w:rPr>
          <w:rStyle w:val="TagStyle"/>
          <w:rtl/>
        </w:rPr>
        <w:t xml:space="preserve"> &lt;&lt; יור &gt;&gt;</w:t>
      </w:r>
      <w:r>
        <w:rPr>
          <w:rtl/>
        </w:rPr>
        <w:t xml:space="preserve">  </w:t>
      </w:r>
    </w:p>
    <w:p w:rsidR="00317A80" w:rsidRDefault="00317A80" w:rsidP="00A36125">
      <w:pPr>
        <w:rPr>
          <w:rtl/>
        </w:rPr>
      </w:pPr>
    </w:p>
    <w:p w:rsidR="00317A80" w:rsidRDefault="00317A80" w:rsidP="009D0648">
      <w:pPr>
        <w:rPr>
          <w:rtl/>
        </w:rPr>
      </w:pPr>
      <w:r>
        <w:rPr>
          <w:rFonts w:hint="cs"/>
          <w:rtl/>
        </w:rPr>
        <w:t xml:space="preserve">שתי הודעות אישיות, אחת מהקואליציה ואחת מהאופוזיציה. מחשוב, נא לבדוק את ההצבעה של חבר הכנסת קריב, אם </w:t>
      </w:r>
      <w:bookmarkStart w:id="14380" w:name="_ETM_Q30_292000"/>
      <w:bookmarkEnd w:id="14380"/>
      <w:r>
        <w:rPr>
          <w:rFonts w:hint="cs"/>
          <w:rtl/>
        </w:rPr>
        <w:t>נקלטה או לא נקלטה. עד שלוש דקות</w:t>
      </w:r>
      <w:r w:rsidR="009D0648">
        <w:rPr>
          <w:rFonts w:hint="cs"/>
          <w:rtl/>
        </w:rPr>
        <w:t xml:space="preserve"> לרשותך,</w:t>
      </w:r>
      <w:r>
        <w:rPr>
          <w:rFonts w:hint="cs"/>
          <w:rtl/>
        </w:rPr>
        <w:t xml:space="preserve"> אדוני, בבקשה.</w:t>
      </w:r>
    </w:p>
    <w:p w:rsidR="00317A80" w:rsidRDefault="00317A80" w:rsidP="00A1654A">
      <w:pPr>
        <w:rPr>
          <w:rtl/>
        </w:rPr>
      </w:pPr>
      <w:bookmarkStart w:id="14381" w:name="_ETM_Q30_295000"/>
      <w:bookmarkEnd w:id="14381"/>
    </w:p>
    <w:p w:rsidR="00317A80" w:rsidRDefault="00317A80" w:rsidP="00A1654A">
      <w:pPr>
        <w:pStyle w:val="a4"/>
        <w:keepNext/>
        <w:rPr>
          <w:rtl/>
        </w:rPr>
      </w:pPr>
      <w:bookmarkStart w:id="14382" w:name="ET_speaker_5786_4"/>
      <w:r w:rsidRPr="00480261">
        <w:rPr>
          <w:rStyle w:val="TagStyle"/>
          <w:rtl/>
        </w:rPr>
        <w:t xml:space="preserve"> &lt;&lt; דובר &gt;&gt; </w:t>
      </w:r>
      <w:bookmarkStart w:id="14383" w:name="_Toc173860368"/>
      <w:r>
        <w:rPr>
          <w:rtl/>
        </w:rPr>
        <w:t>אופיר כץ (הליכוד):</w:t>
      </w:r>
      <w:bookmarkEnd w:id="14383"/>
      <w:r w:rsidRPr="00480261">
        <w:rPr>
          <w:rStyle w:val="TagStyle"/>
          <w:rtl/>
        </w:rPr>
        <w:t xml:space="preserve"> &lt;&lt; דובר &gt;&gt;</w:t>
      </w:r>
      <w:r>
        <w:rPr>
          <w:rtl/>
        </w:rPr>
        <w:t xml:space="preserve"> </w:t>
      </w:r>
      <w:bookmarkEnd w:id="14382"/>
    </w:p>
    <w:p w:rsidR="00317A80" w:rsidRDefault="00317A80" w:rsidP="00A36125">
      <w:pPr>
        <w:rPr>
          <w:rtl/>
        </w:rPr>
      </w:pPr>
    </w:p>
    <w:p w:rsidR="00317A80" w:rsidRDefault="00317A80" w:rsidP="00A1654A">
      <w:pPr>
        <w:rPr>
          <w:rtl/>
        </w:rPr>
      </w:pPr>
      <w:r>
        <w:rPr>
          <w:rFonts w:hint="cs"/>
          <w:rtl/>
        </w:rPr>
        <w:t xml:space="preserve">תודה רבה, אדוני היושב-ראש. </w:t>
      </w:r>
    </w:p>
    <w:p w:rsidR="00317A80" w:rsidRDefault="00317A80" w:rsidP="00A1654A">
      <w:bookmarkStart w:id="14384" w:name="_ETM_Q30_300000"/>
      <w:bookmarkEnd w:id="14384"/>
    </w:p>
    <w:p w:rsidR="00317A80" w:rsidRDefault="00317A80" w:rsidP="00A1654A">
      <w:pPr>
        <w:pStyle w:val="af6"/>
        <w:keepNext/>
        <w:rPr>
          <w:rtl/>
        </w:rPr>
      </w:pPr>
      <w:r w:rsidRPr="008D20AE">
        <w:rPr>
          <w:rStyle w:val="TagStyle"/>
          <w:rtl/>
        </w:rPr>
        <w:t xml:space="preserve"> &lt;&lt; יור &gt;&gt; </w:t>
      </w:r>
      <w:r>
        <w:rPr>
          <w:rtl/>
        </w:rPr>
        <w:t>היו"ר אמיר אוחנה:</w:t>
      </w:r>
      <w:r w:rsidRPr="008D20AE">
        <w:rPr>
          <w:rStyle w:val="TagStyle"/>
          <w:rtl/>
        </w:rPr>
        <w:t xml:space="preserve"> &lt;&lt; יור &gt;&gt;</w:t>
      </w:r>
      <w:r>
        <w:rPr>
          <w:rtl/>
        </w:rPr>
        <w:t xml:space="preserve"> </w:t>
      </w:r>
    </w:p>
    <w:p w:rsidR="00317A80" w:rsidRDefault="00317A80" w:rsidP="00A36125">
      <w:pPr>
        <w:rPr>
          <w:rtl/>
        </w:rPr>
      </w:pPr>
    </w:p>
    <w:p w:rsidR="00317A80" w:rsidRDefault="00317A80" w:rsidP="009D0648">
      <w:pPr>
        <w:rPr>
          <w:rtl/>
        </w:rPr>
      </w:pPr>
      <w:bookmarkStart w:id="14385" w:name="_ETM_Q30_301000"/>
      <w:bookmarkEnd w:id="14385"/>
      <w:r>
        <w:rPr>
          <w:rFonts w:hint="cs"/>
          <w:rtl/>
        </w:rPr>
        <w:t xml:space="preserve">חברת הכנסת בן ארי גם </w:t>
      </w:r>
      <w:r w:rsidR="009D0648">
        <w:rPr>
          <w:rFonts w:hint="cs"/>
          <w:rtl/>
        </w:rPr>
        <w:t xml:space="preserve">היא </w:t>
      </w:r>
      <w:r>
        <w:rPr>
          <w:rFonts w:hint="cs"/>
          <w:rtl/>
        </w:rPr>
        <w:t>ביקשה הודעה אישית</w:t>
      </w:r>
      <w:r w:rsidR="009D0648">
        <w:rPr>
          <w:rFonts w:hint="cs"/>
          <w:rtl/>
        </w:rPr>
        <w:t>,</w:t>
      </w:r>
      <w:r>
        <w:rPr>
          <w:rFonts w:hint="cs"/>
          <w:rtl/>
        </w:rPr>
        <w:t xml:space="preserve"> ואני אאפשר לה אחריך. נמצאת</w:t>
      </w:r>
      <w:r w:rsidR="009D0648">
        <w:rPr>
          <w:rFonts w:hint="cs"/>
          <w:rtl/>
        </w:rPr>
        <w:t>.</w:t>
      </w:r>
      <w:r>
        <w:rPr>
          <w:rFonts w:hint="cs"/>
          <w:rtl/>
        </w:rPr>
        <w:t xml:space="preserve"> בבקשה. </w:t>
      </w:r>
    </w:p>
    <w:p w:rsidR="00317A80" w:rsidRDefault="00317A80" w:rsidP="00A1654A">
      <w:pPr>
        <w:rPr>
          <w:rtl/>
        </w:rPr>
      </w:pPr>
      <w:bookmarkStart w:id="14386" w:name="_ETM_Q30_309000"/>
      <w:bookmarkEnd w:id="14386"/>
    </w:p>
    <w:p w:rsidR="00317A80" w:rsidRDefault="00317A80" w:rsidP="00A1654A">
      <w:pPr>
        <w:pStyle w:val="-"/>
        <w:rPr>
          <w:rtl/>
        </w:rPr>
      </w:pPr>
      <w:bookmarkStart w:id="14387" w:name="ET_speakercontinue_5786_6"/>
      <w:r w:rsidRPr="00601EA4">
        <w:rPr>
          <w:rStyle w:val="TagStyle"/>
          <w:rtl/>
        </w:rPr>
        <w:t xml:space="preserve"> &lt;&lt; דובר_המשך &gt;&gt;</w:t>
      </w:r>
      <w:r w:rsidRPr="008D20AE">
        <w:rPr>
          <w:rStyle w:val="TagStyle"/>
          <w:rtl/>
        </w:rPr>
        <w:t xml:space="preserve"> </w:t>
      </w:r>
      <w:r>
        <w:rPr>
          <w:rtl/>
        </w:rPr>
        <w:t>אופיר כץ (הליכוד):</w:t>
      </w:r>
      <w:r w:rsidRPr="008D20AE">
        <w:rPr>
          <w:rStyle w:val="TagStyle"/>
          <w:rtl/>
        </w:rPr>
        <w:t xml:space="preserve"> </w:t>
      </w:r>
      <w:r w:rsidRPr="00601EA4">
        <w:rPr>
          <w:rStyle w:val="TagStyle"/>
          <w:rtl/>
        </w:rPr>
        <w:t xml:space="preserve">&lt;&lt; דובר_המשך &gt;&gt; </w:t>
      </w:r>
      <w:r>
        <w:rPr>
          <w:rtl/>
        </w:rPr>
        <w:t xml:space="preserve"> </w:t>
      </w:r>
      <w:bookmarkEnd w:id="14387"/>
    </w:p>
    <w:p w:rsidR="00317A80" w:rsidRDefault="00317A80" w:rsidP="00A36125">
      <w:pPr>
        <w:rPr>
          <w:rtl/>
        </w:rPr>
      </w:pPr>
    </w:p>
    <w:p w:rsidR="00317A80" w:rsidRDefault="00317A80" w:rsidP="009D0648">
      <w:pPr>
        <w:rPr>
          <w:rtl/>
        </w:rPr>
      </w:pPr>
      <w:r>
        <w:rPr>
          <w:rFonts w:hint="cs"/>
          <w:rtl/>
        </w:rPr>
        <w:t xml:space="preserve">תודה רבה, אדוני היושב-ראש. האמת היא שישבתי פה במהלך הפיליבסטר של האופוזיציה ושמעתי את </w:t>
      </w:r>
      <w:bookmarkStart w:id="14388" w:name="_ETM_Q30_312000"/>
      <w:bookmarkEnd w:id="14388"/>
      <w:r>
        <w:rPr>
          <w:rFonts w:hint="cs"/>
          <w:rtl/>
        </w:rPr>
        <w:t>רוב הנאומים. הייתי די בהלם לשמוע את חברי הכנסת מהאופוזיציה, אחד אחרי השני, עולים ואומרים שהיום אנחנו כינסנו במיוחד את המליאה אך ורק בשביל החוק הזה. סדר</w:t>
      </w:r>
      <w:bookmarkStart w:id="14389" w:name="_ETM_Q30_330000"/>
      <w:bookmarkEnd w:id="14389"/>
      <w:r>
        <w:rPr>
          <w:rFonts w:hint="cs"/>
          <w:rtl/>
        </w:rPr>
        <w:t>-היום שהופץ היה סדר-יום שהיה אמור להיות אתמול לאורך</w:t>
      </w:r>
      <w:bookmarkStart w:id="14390" w:name="_ETM_Q30_336000"/>
      <w:bookmarkEnd w:id="14390"/>
      <w:r>
        <w:rPr>
          <w:rFonts w:hint="cs"/>
          <w:rtl/>
        </w:rPr>
        <w:t xml:space="preserve"> הלילה. בסדר-היום הזה היו מעל 20 חוקים שכמובן שכחתם </w:t>
      </w:r>
      <w:bookmarkStart w:id="14391" w:name="_ETM_Q30_339000"/>
      <w:bookmarkEnd w:id="14391"/>
      <w:r>
        <w:rPr>
          <w:rFonts w:hint="cs"/>
          <w:rtl/>
        </w:rPr>
        <w:t xml:space="preserve">לציין </w:t>
      </w:r>
      <w:r>
        <w:rPr>
          <w:rtl/>
        </w:rPr>
        <w:t>–</w:t>
      </w:r>
      <w:r>
        <w:rPr>
          <w:rFonts w:hint="cs"/>
          <w:rtl/>
        </w:rPr>
        <w:t xml:space="preserve"> מה שטוב לאירופה טוב לישראל, לא נממן סנגוריות </w:t>
      </w:r>
      <w:proofErr w:type="spellStart"/>
      <w:r>
        <w:rPr>
          <w:rFonts w:hint="cs"/>
          <w:rtl/>
        </w:rPr>
        <w:t>לנו</w:t>
      </w:r>
      <w:bookmarkStart w:id="14392" w:name="_ETM_Q30_344000"/>
      <w:bookmarkEnd w:id="14392"/>
      <w:r>
        <w:rPr>
          <w:rFonts w:hint="cs"/>
          <w:rtl/>
        </w:rPr>
        <w:t>ח'בות</w:t>
      </w:r>
      <w:proofErr w:type="spellEnd"/>
      <w:r>
        <w:rPr>
          <w:rFonts w:hint="cs"/>
          <w:rtl/>
        </w:rPr>
        <w:t xml:space="preserve"> ועוד </w:t>
      </w:r>
      <w:proofErr w:type="spellStart"/>
      <w:r>
        <w:rPr>
          <w:rFonts w:hint="cs"/>
          <w:rtl/>
        </w:rPr>
        <w:t>ועוד</w:t>
      </w:r>
      <w:proofErr w:type="spellEnd"/>
      <w:r>
        <w:rPr>
          <w:rFonts w:hint="cs"/>
          <w:rtl/>
        </w:rPr>
        <w:t xml:space="preserve"> חוקים טובים </w:t>
      </w:r>
      <w:r w:rsidR="009D0648">
        <w:rPr>
          <w:rFonts w:hint="eastAsia"/>
          <w:rtl/>
        </w:rPr>
        <w:t xml:space="preserve">– </w:t>
      </w:r>
      <w:r>
        <w:rPr>
          <w:rFonts w:hint="cs"/>
          <w:rtl/>
        </w:rPr>
        <w:t>ו</w:t>
      </w:r>
      <w:r w:rsidR="009D0648">
        <w:rPr>
          <w:rFonts w:hint="cs"/>
          <w:rtl/>
        </w:rPr>
        <w:t xml:space="preserve">גם </w:t>
      </w:r>
      <w:r>
        <w:rPr>
          <w:rFonts w:hint="cs"/>
          <w:rtl/>
        </w:rPr>
        <w:t xml:space="preserve">זה היה בסדר-היום. </w:t>
      </w:r>
      <w:bookmarkStart w:id="14393" w:name="_ETM_Q30_346650"/>
      <w:bookmarkStart w:id="14394" w:name="_ETM_Q30_347880"/>
      <w:bookmarkEnd w:id="14393"/>
      <w:bookmarkEnd w:id="14394"/>
      <w:r>
        <w:rPr>
          <w:rtl/>
        </w:rPr>
        <w:t xml:space="preserve">האופוזיציה </w:t>
      </w:r>
      <w:bookmarkStart w:id="14395" w:name="_ETM_Q30_349410"/>
      <w:bookmarkEnd w:id="14395"/>
      <w:r>
        <w:rPr>
          <w:rtl/>
        </w:rPr>
        <w:t xml:space="preserve">היא </w:t>
      </w:r>
      <w:bookmarkStart w:id="14396" w:name="_ETM_Q30_349560"/>
      <w:bookmarkEnd w:id="14396"/>
      <w:r>
        <w:rPr>
          <w:rtl/>
        </w:rPr>
        <w:t xml:space="preserve">זו </w:t>
      </w:r>
      <w:bookmarkStart w:id="14397" w:name="_ETM_Q30_349769"/>
      <w:bookmarkEnd w:id="14397"/>
      <w:r>
        <w:rPr>
          <w:rtl/>
        </w:rPr>
        <w:t xml:space="preserve">שבמהלך </w:t>
      </w:r>
      <w:bookmarkStart w:id="14398" w:name="_ETM_Q30_350430"/>
      <w:bookmarkEnd w:id="14398"/>
      <w:r>
        <w:rPr>
          <w:rFonts w:hint="cs"/>
          <w:rtl/>
        </w:rPr>
        <w:t xml:space="preserve">כמה </w:t>
      </w:r>
      <w:r>
        <w:rPr>
          <w:rtl/>
        </w:rPr>
        <w:t xml:space="preserve">ימים </w:t>
      </w:r>
      <w:bookmarkStart w:id="14399" w:name="_ETM_Q30_351340"/>
      <w:bookmarkEnd w:id="14399"/>
      <w:r>
        <w:rPr>
          <w:rtl/>
        </w:rPr>
        <w:t xml:space="preserve">ביקשה </w:t>
      </w:r>
      <w:bookmarkStart w:id="14400" w:name="_ETM_Q30_351940"/>
      <w:bookmarkEnd w:id="14400"/>
      <w:r>
        <w:rPr>
          <w:rtl/>
        </w:rPr>
        <w:t xml:space="preserve">ממני </w:t>
      </w:r>
      <w:bookmarkStart w:id="14401" w:name="_ETM_Q30_352660"/>
      <w:bookmarkEnd w:id="14401"/>
      <w:r>
        <w:rPr>
          <w:rtl/>
        </w:rPr>
        <w:t>לה</w:t>
      </w:r>
      <w:r>
        <w:rPr>
          <w:rFonts w:hint="cs"/>
          <w:rtl/>
        </w:rPr>
        <w:t>זיז</w:t>
      </w:r>
      <w:r>
        <w:rPr>
          <w:rtl/>
        </w:rPr>
        <w:t xml:space="preserve"> </w:t>
      </w:r>
      <w:bookmarkStart w:id="14402" w:name="_ETM_Q30_353230"/>
      <w:bookmarkEnd w:id="14402"/>
      <w:r>
        <w:rPr>
          <w:rtl/>
        </w:rPr>
        <w:t xml:space="preserve">את </w:t>
      </w:r>
      <w:bookmarkStart w:id="14403" w:name="_ETM_Q30_353319"/>
      <w:bookmarkEnd w:id="14403"/>
      <w:r>
        <w:rPr>
          <w:rtl/>
        </w:rPr>
        <w:t xml:space="preserve">זה </w:t>
      </w:r>
      <w:bookmarkStart w:id="14404" w:name="_ETM_Q30_353590"/>
      <w:bookmarkEnd w:id="14404"/>
      <w:r>
        <w:rPr>
          <w:rtl/>
        </w:rPr>
        <w:t>להיום</w:t>
      </w:r>
      <w:r w:rsidR="009D0648">
        <w:rPr>
          <w:rFonts w:hint="cs"/>
          <w:rtl/>
        </w:rPr>
        <w:t>,</w:t>
      </w:r>
      <w:r>
        <w:rPr>
          <w:rtl/>
        </w:rPr>
        <w:t xml:space="preserve"> </w:t>
      </w:r>
      <w:bookmarkStart w:id="14405" w:name="_ETM_Q30_354660"/>
      <w:bookmarkEnd w:id="14405"/>
      <w:r>
        <w:rPr>
          <w:rtl/>
        </w:rPr>
        <w:t xml:space="preserve">זאת </w:t>
      </w:r>
      <w:bookmarkStart w:id="14406" w:name="_ETM_Q30_354870"/>
      <w:bookmarkEnd w:id="14406"/>
      <w:r>
        <w:rPr>
          <w:rtl/>
        </w:rPr>
        <w:t>אומרת</w:t>
      </w:r>
      <w:r>
        <w:rPr>
          <w:rFonts w:hint="cs"/>
          <w:rtl/>
        </w:rPr>
        <w:t>,</w:t>
      </w:r>
      <w:r>
        <w:rPr>
          <w:rtl/>
        </w:rPr>
        <w:t xml:space="preserve"> </w:t>
      </w:r>
      <w:bookmarkStart w:id="14407" w:name="_ETM_Q30_355319"/>
      <w:bookmarkEnd w:id="14407"/>
      <w:r>
        <w:rPr>
          <w:rtl/>
        </w:rPr>
        <w:t xml:space="preserve">הם </w:t>
      </w:r>
      <w:bookmarkStart w:id="14408" w:name="_ETM_Q30_355410"/>
      <w:bookmarkEnd w:id="14408"/>
      <w:r>
        <w:rPr>
          <w:rtl/>
        </w:rPr>
        <w:t xml:space="preserve">ביקשו </w:t>
      </w:r>
      <w:bookmarkStart w:id="14409" w:name="_ETM_Q30_355739"/>
      <w:bookmarkEnd w:id="14409"/>
      <w:r>
        <w:rPr>
          <w:rtl/>
        </w:rPr>
        <w:t xml:space="preserve">להזיז </w:t>
      </w:r>
      <w:bookmarkStart w:id="14410" w:name="_ETM_Q30_356099"/>
      <w:bookmarkEnd w:id="14410"/>
      <w:r>
        <w:rPr>
          <w:rtl/>
        </w:rPr>
        <w:t xml:space="preserve">את </w:t>
      </w:r>
      <w:bookmarkStart w:id="14411" w:name="_ETM_Q30_356220"/>
      <w:bookmarkEnd w:id="14411"/>
      <w:r>
        <w:rPr>
          <w:rtl/>
        </w:rPr>
        <w:t xml:space="preserve">החוק </w:t>
      </w:r>
      <w:bookmarkStart w:id="14412" w:name="_ETM_Q30_356519"/>
      <w:bookmarkEnd w:id="14412"/>
      <w:r>
        <w:rPr>
          <w:rtl/>
        </w:rPr>
        <w:t xml:space="preserve">הזה </w:t>
      </w:r>
      <w:bookmarkStart w:id="14413" w:name="_ETM_Q30_356790"/>
      <w:bookmarkEnd w:id="14413"/>
      <w:r>
        <w:rPr>
          <w:rtl/>
        </w:rPr>
        <w:t>להיום</w:t>
      </w:r>
      <w:r>
        <w:rPr>
          <w:rFonts w:hint="cs"/>
          <w:rtl/>
        </w:rPr>
        <w:t>,</w:t>
      </w:r>
      <w:r>
        <w:rPr>
          <w:rtl/>
        </w:rPr>
        <w:t xml:space="preserve"> </w:t>
      </w:r>
      <w:bookmarkStart w:id="14414" w:name="_ETM_Q30_357239"/>
      <w:bookmarkEnd w:id="14414"/>
      <w:r>
        <w:rPr>
          <w:rtl/>
        </w:rPr>
        <w:t xml:space="preserve">ואחרי </w:t>
      </w:r>
      <w:bookmarkStart w:id="14415" w:name="_ETM_Q30_357510"/>
      <w:bookmarkEnd w:id="14415"/>
      <w:r>
        <w:rPr>
          <w:rtl/>
        </w:rPr>
        <w:t xml:space="preserve">שהזזנו </w:t>
      </w:r>
      <w:bookmarkStart w:id="14416" w:name="_ETM_Q30_358200"/>
      <w:bookmarkEnd w:id="14416"/>
      <w:r>
        <w:rPr>
          <w:rtl/>
        </w:rPr>
        <w:t>לבקשתם</w:t>
      </w:r>
      <w:bookmarkStart w:id="14417" w:name="_ETM_Q30_359389"/>
      <w:bookmarkStart w:id="14418" w:name="_ETM_Q30_359569"/>
      <w:bookmarkEnd w:id="14417"/>
      <w:bookmarkEnd w:id="14418"/>
      <w:r w:rsidR="009D0648">
        <w:rPr>
          <w:rFonts w:hint="cs"/>
          <w:rtl/>
        </w:rPr>
        <w:t>,</w:t>
      </w:r>
      <w:r>
        <w:rPr>
          <w:rFonts w:hint="cs"/>
          <w:rtl/>
        </w:rPr>
        <w:t xml:space="preserve"> </w:t>
      </w:r>
      <w:r>
        <w:rPr>
          <w:rtl/>
        </w:rPr>
        <w:t xml:space="preserve">הם </w:t>
      </w:r>
      <w:bookmarkStart w:id="14419" w:name="_ETM_Q30_359690"/>
      <w:bookmarkEnd w:id="14419"/>
      <w:r>
        <w:rPr>
          <w:rtl/>
        </w:rPr>
        <w:t xml:space="preserve">באים </w:t>
      </w:r>
      <w:bookmarkStart w:id="14420" w:name="_ETM_Q30_359870"/>
      <w:bookmarkEnd w:id="14420"/>
      <w:r>
        <w:rPr>
          <w:rtl/>
        </w:rPr>
        <w:t xml:space="preserve">בטענות </w:t>
      </w:r>
      <w:bookmarkStart w:id="14421" w:name="_ETM_Q30_360410"/>
      <w:bookmarkEnd w:id="14421"/>
      <w:r>
        <w:rPr>
          <w:rtl/>
        </w:rPr>
        <w:t xml:space="preserve">למה </w:t>
      </w:r>
      <w:bookmarkStart w:id="14422" w:name="_ETM_Q30_360739"/>
      <w:bookmarkEnd w:id="14422"/>
      <w:r>
        <w:rPr>
          <w:rtl/>
        </w:rPr>
        <w:t xml:space="preserve">היום </w:t>
      </w:r>
      <w:bookmarkStart w:id="14423" w:name="_ETM_Q30_361430"/>
      <w:bookmarkEnd w:id="14423"/>
      <w:r>
        <w:rPr>
          <w:rtl/>
        </w:rPr>
        <w:t xml:space="preserve">יש </w:t>
      </w:r>
      <w:bookmarkStart w:id="14424" w:name="_ETM_Q30_361519"/>
      <w:bookmarkEnd w:id="14424"/>
      <w:r>
        <w:rPr>
          <w:rtl/>
        </w:rPr>
        <w:t xml:space="preserve">רק </w:t>
      </w:r>
      <w:bookmarkStart w:id="14425" w:name="_ETM_Q30_361700"/>
      <w:bookmarkEnd w:id="14425"/>
      <w:r>
        <w:rPr>
          <w:rtl/>
        </w:rPr>
        <w:t xml:space="preserve">את </w:t>
      </w:r>
      <w:bookmarkStart w:id="14426" w:name="_ETM_Q30_361819"/>
      <w:bookmarkEnd w:id="14426"/>
      <w:r>
        <w:rPr>
          <w:rtl/>
        </w:rPr>
        <w:t xml:space="preserve">החוק </w:t>
      </w:r>
      <w:bookmarkStart w:id="14427" w:name="_ETM_Q30_362060"/>
      <w:bookmarkEnd w:id="14427"/>
      <w:r>
        <w:rPr>
          <w:rtl/>
        </w:rPr>
        <w:t>הזה</w:t>
      </w:r>
      <w:r>
        <w:rPr>
          <w:rFonts w:hint="cs"/>
          <w:rtl/>
        </w:rPr>
        <w:t>.</w:t>
      </w:r>
      <w:bookmarkStart w:id="14428" w:name="_ETM_Q30_362720"/>
      <w:bookmarkEnd w:id="14428"/>
      <w:r>
        <w:rPr>
          <w:rFonts w:hint="cs"/>
          <w:rtl/>
        </w:rPr>
        <w:t xml:space="preserve"> </w:t>
      </w:r>
      <w:r>
        <w:rPr>
          <w:rtl/>
        </w:rPr>
        <w:t xml:space="preserve">באמת </w:t>
      </w:r>
      <w:bookmarkStart w:id="14429" w:name="_ETM_Q30_363200"/>
      <w:bookmarkEnd w:id="14429"/>
      <w:r>
        <w:rPr>
          <w:rtl/>
        </w:rPr>
        <w:t xml:space="preserve">נשגב </w:t>
      </w:r>
      <w:bookmarkStart w:id="14430" w:name="_ETM_Q30_363590"/>
      <w:bookmarkEnd w:id="14430"/>
      <w:r>
        <w:rPr>
          <w:rtl/>
        </w:rPr>
        <w:t>מבינתי</w:t>
      </w:r>
      <w:r>
        <w:rPr>
          <w:rFonts w:hint="cs"/>
          <w:rtl/>
        </w:rPr>
        <w:t>.</w:t>
      </w:r>
    </w:p>
    <w:p w:rsidR="00317A80" w:rsidRDefault="00317A80" w:rsidP="00A1654A">
      <w:pPr>
        <w:rPr>
          <w:rtl/>
        </w:rPr>
      </w:pPr>
    </w:p>
    <w:p w:rsidR="00317A80" w:rsidRDefault="00317A80" w:rsidP="00A1654A">
      <w:pPr>
        <w:pStyle w:val="af5"/>
        <w:keepNext/>
        <w:rPr>
          <w:rtl/>
        </w:rPr>
      </w:pPr>
      <w:bookmarkStart w:id="14431" w:name="ET_interruption_5084_7"/>
      <w:r w:rsidRPr="00FD79CA">
        <w:rPr>
          <w:rStyle w:val="TagStyle"/>
          <w:rtl/>
        </w:rPr>
        <w:t xml:space="preserve"> &lt;&lt; קריאה &gt;&gt; </w:t>
      </w:r>
      <w:r>
        <w:rPr>
          <w:rtl/>
        </w:rPr>
        <w:t>מיקי לוי (יש עתיד):</w:t>
      </w:r>
      <w:r w:rsidRPr="00FD79CA">
        <w:rPr>
          <w:rStyle w:val="TagStyle"/>
          <w:rtl/>
        </w:rPr>
        <w:t xml:space="preserve"> &lt;&lt; קריאה &gt;&gt;</w:t>
      </w:r>
      <w:r>
        <w:rPr>
          <w:rtl/>
        </w:rPr>
        <w:t xml:space="preserve"> </w:t>
      </w:r>
      <w:bookmarkEnd w:id="14431"/>
    </w:p>
    <w:p w:rsidR="00317A80" w:rsidRDefault="00317A80" w:rsidP="00A36125">
      <w:pPr>
        <w:rPr>
          <w:rtl/>
        </w:rPr>
      </w:pPr>
    </w:p>
    <w:p w:rsidR="00317A80" w:rsidRDefault="00317A80" w:rsidP="00A1654A">
      <w:pPr>
        <w:rPr>
          <w:rtl/>
        </w:rPr>
      </w:pPr>
      <w:r>
        <w:rPr>
          <w:rFonts w:hint="cs"/>
          <w:rtl/>
        </w:rPr>
        <w:t>מה הקשר לתוכן החוק?</w:t>
      </w:r>
    </w:p>
    <w:p w:rsidR="00317A80" w:rsidRDefault="00317A80" w:rsidP="00A1654A">
      <w:pPr>
        <w:rPr>
          <w:rtl/>
        </w:rPr>
      </w:pPr>
    </w:p>
    <w:p w:rsidR="00317A80" w:rsidRDefault="00317A80" w:rsidP="00A1654A">
      <w:pPr>
        <w:pStyle w:val="-"/>
        <w:keepNext/>
        <w:rPr>
          <w:rtl/>
        </w:rPr>
      </w:pPr>
      <w:bookmarkStart w:id="14432" w:name="ET_speakercontinue_5786_8"/>
      <w:r w:rsidRPr="00FD79CA">
        <w:rPr>
          <w:rStyle w:val="TagStyle"/>
          <w:rtl/>
        </w:rPr>
        <w:t xml:space="preserve"> &lt;&lt; דובר_המשך &gt;&gt; </w:t>
      </w:r>
      <w:r>
        <w:rPr>
          <w:rtl/>
        </w:rPr>
        <w:t>אופיר כץ (הליכוד):</w:t>
      </w:r>
      <w:r w:rsidRPr="00FD79CA">
        <w:rPr>
          <w:rStyle w:val="TagStyle"/>
          <w:rtl/>
        </w:rPr>
        <w:t xml:space="preserve"> &lt;&lt; דובר_המשך &gt;&gt;</w:t>
      </w:r>
      <w:r>
        <w:rPr>
          <w:rtl/>
        </w:rPr>
        <w:t xml:space="preserve"> </w:t>
      </w:r>
      <w:bookmarkEnd w:id="14432"/>
    </w:p>
    <w:p w:rsidR="00317A80" w:rsidRDefault="00317A80" w:rsidP="00A36125">
      <w:pPr>
        <w:rPr>
          <w:rtl/>
        </w:rPr>
      </w:pPr>
    </w:p>
    <w:p w:rsidR="00317A80" w:rsidRDefault="00317A80" w:rsidP="009D0648">
      <w:pPr>
        <w:rPr>
          <w:rtl/>
        </w:rPr>
      </w:pPr>
      <w:r>
        <w:rPr>
          <w:rFonts w:hint="cs"/>
          <w:rtl/>
        </w:rPr>
        <w:t>יש קשר. אני הזזתי לבקשתכם</w:t>
      </w:r>
      <w:r w:rsidR="009D0648">
        <w:rPr>
          <w:rFonts w:hint="cs"/>
          <w:rtl/>
        </w:rPr>
        <w:t>,</w:t>
      </w:r>
      <w:r>
        <w:rPr>
          <w:rFonts w:hint="cs"/>
          <w:rtl/>
        </w:rPr>
        <w:t xml:space="preserve"> אתם ביקשתם. </w:t>
      </w:r>
    </w:p>
    <w:p w:rsidR="00317A80" w:rsidRDefault="00317A80" w:rsidP="00A1654A">
      <w:pPr>
        <w:rPr>
          <w:rtl/>
        </w:rPr>
      </w:pPr>
      <w:bookmarkStart w:id="14433" w:name="_ETM_Q30_369000"/>
      <w:bookmarkEnd w:id="14433"/>
    </w:p>
    <w:p w:rsidR="00317A80" w:rsidRDefault="00317A80" w:rsidP="00A1654A">
      <w:pPr>
        <w:pStyle w:val="af5"/>
        <w:keepNext/>
        <w:rPr>
          <w:rtl/>
        </w:rPr>
      </w:pPr>
      <w:bookmarkStart w:id="14434" w:name="ET_interruption_6231_9"/>
      <w:r w:rsidRPr="00FD79CA">
        <w:rPr>
          <w:rStyle w:val="TagStyle"/>
          <w:rtl/>
        </w:rPr>
        <w:t xml:space="preserve"> &lt;&lt; קריאה &gt;&gt; </w:t>
      </w:r>
      <w:r>
        <w:rPr>
          <w:rtl/>
        </w:rPr>
        <w:t>יסמין פרידמן (יש עתיד):</w:t>
      </w:r>
      <w:r w:rsidRPr="00FD79CA">
        <w:rPr>
          <w:rStyle w:val="TagStyle"/>
          <w:rtl/>
        </w:rPr>
        <w:t xml:space="preserve"> &lt;&lt; קריאה &gt;&gt;</w:t>
      </w:r>
      <w:r>
        <w:rPr>
          <w:rtl/>
        </w:rPr>
        <w:t xml:space="preserve"> </w:t>
      </w:r>
      <w:bookmarkEnd w:id="14434"/>
    </w:p>
    <w:p w:rsidR="00317A80" w:rsidRDefault="00317A80" w:rsidP="00A36125">
      <w:pPr>
        <w:rPr>
          <w:rtl/>
        </w:rPr>
      </w:pPr>
    </w:p>
    <w:p w:rsidR="00317A80" w:rsidRDefault="00317A80" w:rsidP="00A36125">
      <w:pPr>
        <w:rPr>
          <w:rtl/>
        </w:rPr>
      </w:pPr>
      <w:r>
        <w:rPr>
          <w:rFonts w:hint="cs"/>
          <w:rtl/>
        </w:rPr>
        <w:t>אופיר, את</w:t>
      </w:r>
      <w:bookmarkStart w:id="14435" w:name="_ETM_Q30_370000"/>
      <w:bookmarkEnd w:id="14435"/>
      <w:r>
        <w:rPr>
          <w:rFonts w:hint="cs"/>
          <w:rtl/>
        </w:rPr>
        <w:t xml:space="preserve">ם הזזתם </w:t>
      </w:r>
      <w:r w:rsidR="00A36125">
        <w:rPr>
          <w:rFonts w:hint="cs"/>
          <w:rtl/>
        </w:rPr>
        <w:t>– – –</w:t>
      </w:r>
    </w:p>
    <w:p w:rsidR="00317A80" w:rsidRDefault="00317A80" w:rsidP="00A1654A">
      <w:pPr>
        <w:rPr>
          <w:rtl/>
        </w:rPr>
      </w:pPr>
      <w:bookmarkStart w:id="14436" w:name="_ETM_Q30_371000"/>
      <w:bookmarkEnd w:id="14436"/>
    </w:p>
    <w:p w:rsidR="00317A80" w:rsidRDefault="00317A80" w:rsidP="00A1654A">
      <w:pPr>
        <w:pStyle w:val="-"/>
        <w:keepNext/>
        <w:rPr>
          <w:rtl/>
        </w:rPr>
      </w:pPr>
      <w:bookmarkStart w:id="14437" w:name="ET_speakercontinue_5786_10"/>
      <w:r w:rsidRPr="00FD79CA">
        <w:rPr>
          <w:rStyle w:val="TagStyle"/>
          <w:rtl/>
        </w:rPr>
        <w:t xml:space="preserve"> &lt;&lt; דובר_המשך &gt;&gt; </w:t>
      </w:r>
      <w:r>
        <w:rPr>
          <w:rtl/>
        </w:rPr>
        <w:t>אופיר כץ (הליכוד):</w:t>
      </w:r>
      <w:r w:rsidRPr="00FD79CA">
        <w:rPr>
          <w:rStyle w:val="TagStyle"/>
          <w:rtl/>
        </w:rPr>
        <w:t xml:space="preserve"> &lt;&lt; דובר_המשך &gt;&gt;</w:t>
      </w:r>
      <w:r>
        <w:rPr>
          <w:rtl/>
        </w:rPr>
        <w:t xml:space="preserve"> </w:t>
      </w:r>
      <w:bookmarkEnd w:id="14437"/>
    </w:p>
    <w:p w:rsidR="00317A80" w:rsidRDefault="00317A80" w:rsidP="00A36125">
      <w:pPr>
        <w:rPr>
          <w:rtl/>
        </w:rPr>
      </w:pPr>
    </w:p>
    <w:p w:rsidR="00317A80" w:rsidRDefault="00317A80" w:rsidP="00A36125">
      <w:pPr>
        <w:rPr>
          <w:rtl/>
        </w:rPr>
      </w:pPr>
      <w:r>
        <w:rPr>
          <w:rFonts w:hint="cs"/>
          <w:rtl/>
        </w:rPr>
        <w:t xml:space="preserve">היה קשה לכם </w:t>
      </w:r>
      <w:r w:rsidR="00A36125">
        <w:rPr>
          <w:rFonts w:hint="cs"/>
          <w:rtl/>
        </w:rPr>
        <w:t>– – –</w:t>
      </w:r>
    </w:p>
    <w:p w:rsidR="00317A80" w:rsidRDefault="00317A80" w:rsidP="00A1654A">
      <w:pPr>
        <w:rPr>
          <w:rtl/>
        </w:rPr>
      </w:pPr>
    </w:p>
    <w:p w:rsidR="00317A80" w:rsidRDefault="00317A80" w:rsidP="00A1654A">
      <w:pPr>
        <w:pStyle w:val="af5"/>
        <w:keepNext/>
        <w:rPr>
          <w:rtl/>
        </w:rPr>
      </w:pPr>
      <w:bookmarkStart w:id="14438" w:name="ET_interruption_5084_11"/>
      <w:r w:rsidRPr="00FD79CA">
        <w:rPr>
          <w:rStyle w:val="TagStyle"/>
          <w:rtl/>
        </w:rPr>
        <w:t xml:space="preserve"> &lt;&lt; קריאה &gt;&gt; </w:t>
      </w:r>
      <w:r>
        <w:rPr>
          <w:rtl/>
        </w:rPr>
        <w:t>מיקי לוי (יש עתיד):</w:t>
      </w:r>
      <w:r w:rsidRPr="00FD79CA">
        <w:rPr>
          <w:rStyle w:val="TagStyle"/>
          <w:rtl/>
        </w:rPr>
        <w:t xml:space="preserve"> &lt;&lt; קריאה &gt;&gt;</w:t>
      </w:r>
      <w:r>
        <w:rPr>
          <w:rtl/>
        </w:rPr>
        <w:t xml:space="preserve"> </w:t>
      </w:r>
      <w:bookmarkEnd w:id="14438"/>
    </w:p>
    <w:p w:rsidR="00317A80" w:rsidRDefault="00317A80" w:rsidP="00A36125">
      <w:pPr>
        <w:rPr>
          <w:rtl/>
        </w:rPr>
      </w:pPr>
    </w:p>
    <w:p w:rsidR="00317A80" w:rsidRDefault="00317A80" w:rsidP="00A1654A">
      <w:pPr>
        <w:rPr>
          <w:rtl/>
        </w:rPr>
      </w:pPr>
      <w:r>
        <w:rPr>
          <w:rFonts w:hint="cs"/>
          <w:rtl/>
        </w:rPr>
        <w:t xml:space="preserve">אבל החוק הזה לא היה אמור לעלות. </w:t>
      </w:r>
    </w:p>
    <w:p w:rsidR="00317A80" w:rsidRDefault="00317A80" w:rsidP="00A1654A">
      <w:pPr>
        <w:rPr>
          <w:rtl/>
        </w:rPr>
      </w:pPr>
    </w:p>
    <w:p w:rsidR="00317A80" w:rsidRDefault="00317A80" w:rsidP="00A1654A">
      <w:pPr>
        <w:pStyle w:val="-"/>
        <w:keepNext/>
        <w:rPr>
          <w:rtl/>
        </w:rPr>
      </w:pPr>
      <w:bookmarkStart w:id="14439" w:name="ET_speakercontinue_5786_12"/>
      <w:r w:rsidRPr="00FD79CA">
        <w:rPr>
          <w:rStyle w:val="TagStyle"/>
          <w:rtl/>
        </w:rPr>
        <w:t xml:space="preserve"> &lt;&lt; דובר_המשך &gt;&gt; </w:t>
      </w:r>
      <w:r>
        <w:rPr>
          <w:rtl/>
        </w:rPr>
        <w:t>אופיר כץ (הליכוד):</w:t>
      </w:r>
      <w:r w:rsidRPr="00FD79CA">
        <w:rPr>
          <w:rStyle w:val="TagStyle"/>
          <w:rtl/>
        </w:rPr>
        <w:t xml:space="preserve"> &lt;&lt; דובר_המשך &gt;&gt;</w:t>
      </w:r>
      <w:r>
        <w:rPr>
          <w:rtl/>
        </w:rPr>
        <w:t xml:space="preserve"> </w:t>
      </w:r>
      <w:bookmarkEnd w:id="14439"/>
    </w:p>
    <w:p w:rsidR="00317A80" w:rsidRDefault="00317A80" w:rsidP="00A36125">
      <w:pPr>
        <w:rPr>
          <w:rtl/>
        </w:rPr>
      </w:pPr>
    </w:p>
    <w:p w:rsidR="00317A80" w:rsidRDefault="00317A80" w:rsidP="009D0648">
      <w:pPr>
        <w:rPr>
          <w:rtl/>
        </w:rPr>
      </w:pPr>
      <w:r>
        <w:rPr>
          <w:rFonts w:hint="cs"/>
          <w:rtl/>
        </w:rPr>
        <w:t xml:space="preserve">אותה אופוזיציה שאמרה שהכנסת לא צריכה לצאת לפגרה </w:t>
      </w:r>
      <w:r>
        <w:rPr>
          <w:rtl/>
        </w:rPr>
        <w:t>–</w:t>
      </w:r>
      <w:r>
        <w:rPr>
          <w:rFonts w:hint="cs"/>
          <w:rtl/>
        </w:rPr>
        <w:t xml:space="preserve"> היה </w:t>
      </w:r>
      <w:bookmarkStart w:id="14440" w:name="_ETM_Q30_376000"/>
      <w:bookmarkEnd w:id="14440"/>
      <w:r>
        <w:rPr>
          <w:rFonts w:hint="cs"/>
          <w:rtl/>
        </w:rPr>
        <w:t xml:space="preserve">קשה להם לעבוד קצת בלילה, אז הם פנו ורצו שנעשה </w:t>
      </w:r>
      <w:bookmarkStart w:id="14441" w:name="_ETM_Q30_382000"/>
      <w:bookmarkEnd w:id="14441"/>
      <w:r>
        <w:rPr>
          <w:rFonts w:hint="cs"/>
          <w:rtl/>
        </w:rPr>
        <w:t>את זה היום</w:t>
      </w:r>
      <w:r w:rsidR="009D0648">
        <w:rPr>
          <w:rFonts w:hint="cs"/>
          <w:rtl/>
        </w:rPr>
        <w:t>, ו</w:t>
      </w:r>
      <w:r>
        <w:rPr>
          <w:rFonts w:hint="cs"/>
          <w:rtl/>
        </w:rPr>
        <w:t xml:space="preserve">בסדר, קיבלתי את בקשתכם, ועשינו את זה היום. אבל לא הגיוני שאתם תבקשו מענה </w:t>
      </w:r>
      <w:r w:rsidR="009D0648">
        <w:rPr>
          <w:rFonts w:hint="cs"/>
          <w:rtl/>
        </w:rPr>
        <w:t>ע</w:t>
      </w:r>
      <w:r>
        <w:rPr>
          <w:rFonts w:hint="cs"/>
          <w:rtl/>
        </w:rPr>
        <w:t>ל</w:t>
      </w:r>
      <w:r w:rsidR="009D0648">
        <w:rPr>
          <w:rFonts w:hint="cs"/>
          <w:rtl/>
        </w:rPr>
        <w:t xml:space="preserve"> </w:t>
      </w:r>
      <w:r>
        <w:rPr>
          <w:rFonts w:hint="cs"/>
          <w:rtl/>
        </w:rPr>
        <w:t xml:space="preserve">בקשתכם ואז תבואו בטענות למה שינינו את זה. </w:t>
      </w:r>
    </w:p>
    <w:p w:rsidR="00317A80" w:rsidRDefault="00317A80" w:rsidP="00A1654A">
      <w:pPr>
        <w:rPr>
          <w:rtl/>
        </w:rPr>
      </w:pPr>
      <w:bookmarkStart w:id="14442" w:name="_ETM_Q30_388000"/>
      <w:bookmarkEnd w:id="14442"/>
    </w:p>
    <w:p w:rsidR="00317A80" w:rsidRDefault="00317A80" w:rsidP="00A1654A">
      <w:pPr>
        <w:pStyle w:val="af5"/>
        <w:keepNext/>
        <w:rPr>
          <w:rtl/>
        </w:rPr>
      </w:pPr>
      <w:bookmarkStart w:id="14443" w:name="ET_interruption_6231_13"/>
      <w:r w:rsidRPr="00C6254E">
        <w:rPr>
          <w:rStyle w:val="TagStyle"/>
          <w:rtl/>
        </w:rPr>
        <w:t xml:space="preserve"> &lt;&lt; קריאה &gt;&gt; </w:t>
      </w:r>
      <w:r>
        <w:rPr>
          <w:rtl/>
        </w:rPr>
        <w:t>יסמין פרידמן (יש עתיד):</w:t>
      </w:r>
      <w:r w:rsidRPr="00C6254E">
        <w:rPr>
          <w:rStyle w:val="TagStyle"/>
          <w:rtl/>
        </w:rPr>
        <w:t xml:space="preserve"> &lt;&lt; קריאה &gt;&gt;</w:t>
      </w:r>
      <w:r>
        <w:rPr>
          <w:rtl/>
        </w:rPr>
        <w:t xml:space="preserve"> </w:t>
      </w:r>
      <w:bookmarkEnd w:id="14443"/>
    </w:p>
    <w:p w:rsidR="00317A80" w:rsidRDefault="00317A80" w:rsidP="00A36125">
      <w:pPr>
        <w:rPr>
          <w:rtl/>
        </w:rPr>
      </w:pPr>
    </w:p>
    <w:p w:rsidR="00317A80" w:rsidRDefault="00317A80" w:rsidP="00A36125">
      <w:pPr>
        <w:rPr>
          <w:rtl/>
        </w:rPr>
      </w:pPr>
      <w:r>
        <w:rPr>
          <w:rFonts w:hint="cs"/>
          <w:rtl/>
        </w:rPr>
        <w:t xml:space="preserve">אופיר, אתה </w:t>
      </w:r>
      <w:r w:rsidR="00A36125">
        <w:rPr>
          <w:rFonts w:hint="cs"/>
          <w:rtl/>
        </w:rPr>
        <w:t>– – –</w:t>
      </w:r>
      <w:r>
        <w:rPr>
          <w:rFonts w:hint="cs"/>
          <w:rtl/>
        </w:rPr>
        <w:t xml:space="preserve"> </w:t>
      </w:r>
    </w:p>
    <w:p w:rsidR="00317A80" w:rsidRDefault="00317A80" w:rsidP="00A1654A">
      <w:pPr>
        <w:rPr>
          <w:rtl/>
        </w:rPr>
      </w:pPr>
      <w:bookmarkStart w:id="14444" w:name="_ETM_Q30_390000"/>
      <w:bookmarkEnd w:id="14444"/>
    </w:p>
    <w:p w:rsidR="00317A80" w:rsidRDefault="00317A80" w:rsidP="00A1654A">
      <w:pPr>
        <w:pStyle w:val="-"/>
        <w:keepNext/>
        <w:rPr>
          <w:rtl/>
        </w:rPr>
      </w:pPr>
      <w:bookmarkStart w:id="14445" w:name="ET_speakercontinue_5786_14"/>
      <w:r w:rsidRPr="00C6254E">
        <w:rPr>
          <w:rStyle w:val="TagStyle"/>
          <w:rtl/>
        </w:rPr>
        <w:t xml:space="preserve"> &lt;&lt; דובר_המשך &gt;&gt; </w:t>
      </w:r>
      <w:r>
        <w:rPr>
          <w:rtl/>
        </w:rPr>
        <w:t>אופיר כץ (הליכוד):</w:t>
      </w:r>
      <w:r w:rsidRPr="00C6254E">
        <w:rPr>
          <w:rStyle w:val="TagStyle"/>
          <w:rtl/>
        </w:rPr>
        <w:t xml:space="preserve"> &lt;&lt; דובר_המשך &gt;&gt;</w:t>
      </w:r>
      <w:r>
        <w:rPr>
          <w:rtl/>
        </w:rPr>
        <w:t xml:space="preserve"> </w:t>
      </w:r>
      <w:bookmarkEnd w:id="14445"/>
    </w:p>
    <w:p w:rsidR="00317A80" w:rsidRDefault="00317A80" w:rsidP="00A36125">
      <w:pPr>
        <w:rPr>
          <w:rtl/>
        </w:rPr>
      </w:pPr>
    </w:p>
    <w:p w:rsidR="00317A80" w:rsidRDefault="00317A80" w:rsidP="009D0648">
      <w:pPr>
        <w:rPr>
          <w:rtl/>
        </w:rPr>
      </w:pPr>
      <w:r>
        <w:rPr>
          <w:rFonts w:hint="cs"/>
          <w:rtl/>
        </w:rPr>
        <w:t>ודבר נוסף</w:t>
      </w:r>
      <w:r w:rsidR="009D0648">
        <w:rPr>
          <w:rFonts w:hint="cs"/>
          <w:rtl/>
        </w:rPr>
        <w:t>,</w:t>
      </w:r>
      <w:r>
        <w:rPr>
          <w:rFonts w:hint="cs"/>
          <w:rtl/>
        </w:rPr>
        <w:t xml:space="preserve"> ייאמר לזכותכם, יש עתיד, שנלחמתם, ביקשתם להזיז, לא להזיז, נלחמתם נגד החוק הזה</w:t>
      </w:r>
      <w:bookmarkStart w:id="14446" w:name="_ETM_Q30_401000"/>
      <w:bookmarkEnd w:id="14446"/>
      <w:r>
        <w:rPr>
          <w:rFonts w:hint="cs"/>
          <w:rtl/>
        </w:rPr>
        <w:t xml:space="preserve">, עד השנייה האחרונה הייתם פה בהצבעות. מה שאני לא </w:t>
      </w:r>
      <w:bookmarkStart w:id="14447" w:name="_ETM_Q30_403000"/>
      <w:bookmarkEnd w:id="14447"/>
      <w:r>
        <w:rPr>
          <w:rFonts w:hint="cs"/>
          <w:rtl/>
        </w:rPr>
        <w:t xml:space="preserve">מצליח להבין זה מפלגות שניהלו מאבק, ביקשו להזיז, ואחרי שהזזנו </w:t>
      </w:r>
      <w:bookmarkStart w:id="14448" w:name="_ETM_Q30_408000"/>
      <w:bookmarkEnd w:id="14448"/>
      <w:r>
        <w:rPr>
          <w:rFonts w:hint="cs"/>
          <w:rtl/>
        </w:rPr>
        <w:t xml:space="preserve">הן אפילו לא נמצאות פה בטענה שהם מחרימות. לפחות הם </w:t>
      </w:r>
      <w:bookmarkStart w:id="14449" w:name="_ETM_Q30_413000"/>
      <w:bookmarkEnd w:id="14449"/>
      <w:r>
        <w:rPr>
          <w:rFonts w:hint="cs"/>
          <w:rtl/>
        </w:rPr>
        <w:t xml:space="preserve">נמצאים. </w:t>
      </w:r>
    </w:p>
    <w:p w:rsidR="00317A80" w:rsidRDefault="00317A80" w:rsidP="00A1654A">
      <w:pPr>
        <w:rPr>
          <w:rtl/>
        </w:rPr>
      </w:pPr>
      <w:bookmarkStart w:id="14450" w:name="_ETM_Q30_416000"/>
      <w:bookmarkEnd w:id="14450"/>
    </w:p>
    <w:p w:rsidR="00317A80" w:rsidRDefault="00317A80" w:rsidP="00A1654A">
      <w:pPr>
        <w:pStyle w:val="af5"/>
        <w:keepNext/>
        <w:rPr>
          <w:rtl/>
        </w:rPr>
      </w:pPr>
      <w:r w:rsidRPr="00C6254E">
        <w:rPr>
          <w:rStyle w:val="TagStyle"/>
          <w:rtl/>
        </w:rPr>
        <w:t xml:space="preserve"> &lt;&lt; קריאה &gt;&gt; </w:t>
      </w:r>
      <w:r>
        <w:rPr>
          <w:rtl/>
        </w:rPr>
        <w:t>שר התקשורת שלמה קרעי:</w:t>
      </w:r>
      <w:r w:rsidRPr="00C6254E">
        <w:rPr>
          <w:rStyle w:val="TagStyle"/>
          <w:rtl/>
        </w:rPr>
        <w:t xml:space="preserve"> &lt;&lt; קריאה &gt;&gt;</w:t>
      </w:r>
      <w:r>
        <w:rPr>
          <w:rtl/>
        </w:rPr>
        <w:t xml:space="preserve"> </w:t>
      </w:r>
    </w:p>
    <w:p w:rsidR="00317A80" w:rsidRDefault="00317A80" w:rsidP="00A36125">
      <w:pPr>
        <w:rPr>
          <w:rtl/>
        </w:rPr>
      </w:pPr>
    </w:p>
    <w:p w:rsidR="00317A80" w:rsidRDefault="00317A80" w:rsidP="00A36125">
      <w:pPr>
        <w:rPr>
          <w:rtl/>
        </w:rPr>
      </w:pPr>
      <w:r>
        <w:rPr>
          <w:rFonts w:hint="cs"/>
          <w:rtl/>
        </w:rPr>
        <w:t>אופיר, הם נגד האוכלוסיות החלשות</w:t>
      </w:r>
      <w:r w:rsidR="009D0648">
        <w:rPr>
          <w:rFonts w:hint="cs"/>
          <w:rtl/>
        </w:rPr>
        <w:t>,</w:t>
      </w:r>
      <w:r>
        <w:rPr>
          <w:rFonts w:hint="cs"/>
          <w:rtl/>
        </w:rPr>
        <w:t xml:space="preserve"> שיוכלו לקבל עכשיו מגוון </w:t>
      </w:r>
      <w:bookmarkStart w:id="14451" w:name="_ETM_Q30_420000"/>
      <w:bookmarkEnd w:id="14451"/>
      <w:r>
        <w:rPr>
          <w:rFonts w:hint="cs"/>
          <w:rtl/>
        </w:rPr>
        <w:t xml:space="preserve">של ערוצים </w:t>
      </w:r>
      <w:r w:rsidR="00A36125">
        <w:rPr>
          <w:rFonts w:hint="cs"/>
          <w:rtl/>
        </w:rPr>
        <w:t>– – –</w:t>
      </w:r>
    </w:p>
    <w:p w:rsidR="00317A80" w:rsidRDefault="00317A80" w:rsidP="00A1654A">
      <w:pPr>
        <w:rPr>
          <w:rtl/>
        </w:rPr>
      </w:pPr>
      <w:bookmarkStart w:id="14452" w:name="_ETM_Q30_421000"/>
      <w:bookmarkEnd w:id="14452"/>
    </w:p>
    <w:p w:rsidR="00317A80" w:rsidRDefault="00317A80" w:rsidP="00A1654A">
      <w:pPr>
        <w:pStyle w:val="-"/>
        <w:keepNext/>
        <w:rPr>
          <w:rtl/>
        </w:rPr>
      </w:pPr>
      <w:bookmarkStart w:id="14453" w:name="ET_speakercontinue_5786_16"/>
      <w:r w:rsidRPr="00C6254E">
        <w:rPr>
          <w:rStyle w:val="TagStyle"/>
          <w:rtl/>
        </w:rPr>
        <w:t xml:space="preserve"> &lt;&lt; דובר_המשך &gt;&gt; </w:t>
      </w:r>
      <w:r>
        <w:rPr>
          <w:rtl/>
        </w:rPr>
        <w:t>אופיר כץ (הליכוד):</w:t>
      </w:r>
      <w:r w:rsidRPr="00C6254E">
        <w:rPr>
          <w:rStyle w:val="TagStyle"/>
          <w:rtl/>
        </w:rPr>
        <w:t xml:space="preserve"> &lt;&lt; דובר_המשך &gt;&gt;</w:t>
      </w:r>
      <w:r>
        <w:rPr>
          <w:rtl/>
        </w:rPr>
        <w:t xml:space="preserve"> </w:t>
      </w:r>
      <w:bookmarkEnd w:id="14453"/>
    </w:p>
    <w:p w:rsidR="00317A80" w:rsidRDefault="00317A80" w:rsidP="00A36125">
      <w:pPr>
        <w:rPr>
          <w:rtl/>
        </w:rPr>
      </w:pPr>
    </w:p>
    <w:p w:rsidR="00317A80" w:rsidRDefault="00317A80" w:rsidP="00A1654A">
      <w:pPr>
        <w:rPr>
          <w:rtl/>
        </w:rPr>
      </w:pPr>
      <w:r>
        <w:rPr>
          <w:rFonts w:hint="cs"/>
          <w:rtl/>
        </w:rPr>
        <w:t xml:space="preserve">הם בעד חופש הביטוי עד גבול </w:t>
      </w:r>
      <w:bookmarkStart w:id="14454" w:name="_ETM_Q30_422000"/>
      <w:bookmarkEnd w:id="14454"/>
      <w:r>
        <w:rPr>
          <w:rFonts w:hint="cs"/>
          <w:rtl/>
        </w:rPr>
        <w:t xml:space="preserve">מסוים. תודה. </w:t>
      </w:r>
    </w:p>
    <w:p w:rsidR="00346E1A" w:rsidRDefault="00346E1A" w:rsidP="00A1654A">
      <w:pPr>
        <w:rPr>
          <w:rtl/>
        </w:rPr>
      </w:pPr>
    </w:p>
    <w:p w:rsidR="00317A80" w:rsidRDefault="00317A80" w:rsidP="00A1654A">
      <w:pPr>
        <w:pStyle w:val="af6"/>
        <w:keepNext/>
        <w:rPr>
          <w:rtl/>
        </w:rPr>
      </w:pPr>
      <w:bookmarkStart w:id="14455" w:name="_ETM_Q30_425000"/>
      <w:bookmarkEnd w:id="14455"/>
      <w:r w:rsidRPr="00C6254E">
        <w:rPr>
          <w:rStyle w:val="TagStyle"/>
          <w:rtl/>
        </w:rPr>
        <w:t xml:space="preserve">&lt;&lt; יור &gt;&gt; </w:t>
      </w:r>
      <w:r>
        <w:rPr>
          <w:rtl/>
        </w:rPr>
        <w:t>היו"ר אמיר אוחנה:</w:t>
      </w:r>
      <w:r w:rsidRPr="00C6254E">
        <w:rPr>
          <w:rStyle w:val="TagStyle"/>
          <w:rtl/>
        </w:rPr>
        <w:t xml:space="preserve"> &lt;&lt; יור &gt;&gt;</w:t>
      </w:r>
      <w:r>
        <w:rPr>
          <w:rtl/>
        </w:rPr>
        <w:t xml:space="preserve"> </w:t>
      </w:r>
    </w:p>
    <w:p w:rsidR="00317A80" w:rsidRDefault="00317A80" w:rsidP="00A36125">
      <w:pPr>
        <w:rPr>
          <w:rtl/>
        </w:rPr>
      </w:pPr>
    </w:p>
    <w:p w:rsidR="00317A80" w:rsidRDefault="00317A80" w:rsidP="00346E1A">
      <w:pPr>
        <w:rPr>
          <w:rtl/>
        </w:rPr>
      </w:pPr>
      <w:r>
        <w:rPr>
          <w:rFonts w:hint="cs"/>
          <w:rtl/>
        </w:rPr>
        <w:t xml:space="preserve">תודה, אדוני. </w:t>
      </w:r>
    </w:p>
    <w:p w:rsidR="00346E1A" w:rsidRDefault="00346E1A" w:rsidP="00346E1A">
      <w:pPr>
        <w:rPr>
          <w:rtl/>
        </w:rPr>
      </w:pPr>
    </w:p>
    <w:p w:rsidR="00346E1A" w:rsidRDefault="00346E1A" w:rsidP="00346E1A">
      <w:pPr>
        <w:rPr>
          <w:rtl/>
        </w:rPr>
      </w:pPr>
    </w:p>
    <w:p w:rsidR="00317A80" w:rsidRDefault="00317A80" w:rsidP="00A1654A">
      <w:pPr>
        <w:pStyle w:val="a6"/>
        <w:rPr>
          <w:rtl/>
        </w:rPr>
      </w:pPr>
      <w:bookmarkStart w:id="14456" w:name="ET_subject_הודעה_אישית_של_חברת_הכנ_38"/>
      <w:r w:rsidRPr="00BC7DA0">
        <w:rPr>
          <w:rStyle w:val="TagStyle"/>
          <w:rtl/>
        </w:rPr>
        <w:t xml:space="preserve"> &lt;&lt; נושא &gt;&gt; </w:t>
      </w:r>
      <w:bookmarkStart w:id="14457" w:name="_Toc173860369"/>
      <w:r>
        <w:rPr>
          <w:rtl/>
        </w:rPr>
        <w:t>הודעה אישית של חברת הכנסת מירב בן ארי</w:t>
      </w:r>
      <w:bookmarkEnd w:id="14457"/>
      <w:r w:rsidRPr="00BC7DA0">
        <w:rPr>
          <w:rStyle w:val="TagStyle"/>
          <w:rtl/>
        </w:rPr>
        <w:t xml:space="preserve"> &lt;&lt; נושא &gt;&gt;</w:t>
      </w:r>
      <w:r>
        <w:rPr>
          <w:rtl/>
        </w:rPr>
        <w:t xml:space="preserve">  </w:t>
      </w:r>
      <w:bookmarkEnd w:id="14456"/>
    </w:p>
    <w:p w:rsidR="00317A80" w:rsidRDefault="00317A80" w:rsidP="00A36125">
      <w:pPr>
        <w:rPr>
          <w:rtl/>
        </w:rPr>
      </w:pPr>
    </w:p>
    <w:p w:rsidR="00317A80" w:rsidRDefault="00317A80" w:rsidP="00A1654A">
      <w:pPr>
        <w:pStyle w:val="af6"/>
        <w:keepNext/>
        <w:rPr>
          <w:rtl/>
        </w:rPr>
      </w:pPr>
      <w:r w:rsidRPr="00BC7DA0">
        <w:rPr>
          <w:rStyle w:val="TagStyle"/>
          <w:rtl/>
        </w:rPr>
        <w:t xml:space="preserve"> &lt;&lt; יור &gt;&gt; </w:t>
      </w:r>
      <w:r>
        <w:rPr>
          <w:rtl/>
        </w:rPr>
        <w:t>היו"ר אמיר אוחנה:</w:t>
      </w:r>
      <w:r w:rsidRPr="00BC7DA0">
        <w:rPr>
          <w:rStyle w:val="TagStyle"/>
          <w:rtl/>
        </w:rPr>
        <w:t xml:space="preserve"> &lt;&lt; יור &gt;&gt;</w:t>
      </w:r>
      <w:r>
        <w:rPr>
          <w:rtl/>
        </w:rPr>
        <w:t xml:space="preserve">  </w:t>
      </w:r>
    </w:p>
    <w:p w:rsidR="00317A80" w:rsidRDefault="00317A80" w:rsidP="00A36125">
      <w:pPr>
        <w:rPr>
          <w:rtl/>
        </w:rPr>
      </w:pPr>
    </w:p>
    <w:p w:rsidR="00317A80" w:rsidRDefault="00317A80" w:rsidP="00A1654A">
      <w:pPr>
        <w:rPr>
          <w:rtl/>
        </w:rPr>
      </w:pPr>
      <w:r>
        <w:rPr>
          <w:rFonts w:hint="cs"/>
          <w:rtl/>
        </w:rPr>
        <w:t xml:space="preserve">חברת הכנסת מירב בן ארי, בבקשה. </w:t>
      </w:r>
      <w:bookmarkStart w:id="14458" w:name="_ETM_Q30_428000"/>
      <w:bookmarkEnd w:id="14458"/>
      <w:r>
        <w:rPr>
          <w:rFonts w:hint="cs"/>
          <w:rtl/>
        </w:rPr>
        <w:t>לאחר מכן אנחנו ננעל את הישיבה, רבותיי. בבקשה.</w:t>
      </w:r>
    </w:p>
    <w:p w:rsidR="00317A80" w:rsidRDefault="00317A80" w:rsidP="00A1654A">
      <w:pPr>
        <w:rPr>
          <w:rtl/>
        </w:rPr>
      </w:pPr>
      <w:bookmarkStart w:id="14459" w:name="_ETM_Q30_433000"/>
      <w:bookmarkEnd w:id="14459"/>
    </w:p>
    <w:p w:rsidR="00317A80" w:rsidRDefault="00317A80" w:rsidP="00A1654A">
      <w:pPr>
        <w:pStyle w:val="a4"/>
        <w:keepNext/>
        <w:rPr>
          <w:rtl/>
        </w:rPr>
      </w:pPr>
      <w:bookmarkStart w:id="14460" w:name="ET_speaker_5300_18"/>
      <w:r w:rsidRPr="00C6254E">
        <w:rPr>
          <w:rStyle w:val="TagStyle"/>
          <w:rtl/>
        </w:rPr>
        <w:t xml:space="preserve"> &lt;&lt; דובר &gt;&gt; </w:t>
      </w:r>
      <w:bookmarkStart w:id="14461" w:name="_Toc173860370"/>
      <w:r>
        <w:rPr>
          <w:rtl/>
        </w:rPr>
        <w:t>מירב בן ארי (יש עתיד):</w:t>
      </w:r>
      <w:bookmarkEnd w:id="14461"/>
      <w:r w:rsidRPr="00C6254E">
        <w:rPr>
          <w:rStyle w:val="TagStyle"/>
          <w:rtl/>
        </w:rPr>
        <w:t xml:space="preserve"> &lt;&lt; דובר &gt;&gt;</w:t>
      </w:r>
      <w:r>
        <w:rPr>
          <w:rtl/>
        </w:rPr>
        <w:t xml:space="preserve"> </w:t>
      </w:r>
      <w:bookmarkEnd w:id="14460"/>
    </w:p>
    <w:p w:rsidR="00317A80" w:rsidRPr="00C6254E" w:rsidRDefault="00317A80" w:rsidP="00A1654A">
      <w:pPr>
        <w:rPr>
          <w:rtl/>
        </w:rPr>
      </w:pPr>
      <w:bookmarkStart w:id="14462" w:name="_ETM_Q30_435000"/>
      <w:bookmarkEnd w:id="14462"/>
    </w:p>
    <w:p w:rsidR="00317A80" w:rsidRDefault="00317A80" w:rsidP="00A1654A">
      <w:pPr>
        <w:rPr>
          <w:rtl/>
        </w:rPr>
      </w:pPr>
      <w:bookmarkStart w:id="14463" w:name="_ETM_Q30_365000"/>
      <w:bookmarkStart w:id="14464" w:name="_ETM_Q30_434400"/>
      <w:bookmarkEnd w:id="14463"/>
      <w:bookmarkEnd w:id="14464"/>
      <w:r>
        <w:rPr>
          <w:rtl/>
        </w:rPr>
        <w:t>תודה</w:t>
      </w:r>
      <w:r>
        <w:rPr>
          <w:rFonts w:hint="cs"/>
          <w:rtl/>
        </w:rPr>
        <w:t>,</w:t>
      </w:r>
      <w:r>
        <w:rPr>
          <w:rtl/>
        </w:rPr>
        <w:t xml:space="preserve"> </w:t>
      </w:r>
      <w:bookmarkStart w:id="14465" w:name="_ETM_Q30_435180"/>
      <w:bookmarkEnd w:id="14465"/>
      <w:r>
        <w:rPr>
          <w:rtl/>
        </w:rPr>
        <w:t xml:space="preserve">אדוני </w:t>
      </w:r>
      <w:bookmarkStart w:id="14466" w:name="_ETM_Q30_435629"/>
      <w:bookmarkEnd w:id="14466"/>
      <w:r>
        <w:rPr>
          <w:rtl/>
        </w:rPr>
        <w:t>היושב-ראש</w:t>
      </w:r>
      <w:r>
        <w:rPr>
          <w:rFonts w:hint="cs"/>
          <w:rtl/>
        </w:rPr>
        <w:t>.</w:t>
      </w:r>
      <w:r>
        <w:rPr>
          <w:rtl/>
        </w:rPr>
        <w:t xml:space="preserve"> </w:t>
      </w:r>
      <w:bookmarkStart w:id="14467" w:name="_ETM_Q30_438029"/>
      <w:bookmarkEnd w:id="14467"/>
      <w:r>
        <w:rPr>
          <w:rtl/>
        </w:rPr>
        <w:t xml:space="preserve">אני </w:t>
      </w:r>
      <w:bookmarkStart w:id="14468" w:name="_ETM_Q30_438900"/>
      <w:bookmarkEnd w:id="14468"/>
      <w:r>
        <w:rPr>
          <w:rtl/>
        </w:rPr>
        <w:t xml:space="preserve">רוצה </w:t>
      </w:r>
      <w:bookmarkStart w:id="14469" w:name="_ETM_Q30_439319"/>
      <w:bookmarkEnd w:id="14469"/>
      <w:r>
        <w:rPr>
          <w:rtl/>
        </w:rPr>
        <w:t xml:space="preserve">לנצל </w:t>
      </w:r>
      <w:bookmarkStart w:id="14470" w:name="_ETM_Q30_440159"/>
      <w:bookmarkEnd w:id="14470"/>
      <w:r>
        <w:rPr>
          <w:rtl/>
        </w:rPr>
        <w:t xml:space="preserve">את </w:t>
      </w:r>
      <w:bookmarkStart w:id="14471" w:name="_ETM_Q30_440370"/>
      <w:bookmarkEnd w:id="14471"/>
      <w:r>
        <w:rPr>
          <w:rtl/>
        </w:rPr>
        <w:t xml:space="preserve">הזמן </w:t>
      </w:r>
      <w:bookmarkStart w:id="14472" w:name="_ETM_Q30_440939"/>
      <w:bookmarkEnd w:id="14472"/>
      <w:r>
        <w:rPr>
          <w:rtl/>
        </w:rPr>
        <w:t xml:space="preserve">רק </w:t>
      </w:r>
      <w:bookmarkStart w:id="14473" w:name="_ETM_Q30_441240"/>
      <w:bookmarkEnd w:id="14473"/>
      <w:r>
        <w:rPr>
          <w:rtl/>
        </w:rPr>
        <w:t xml:space="preserve">להפריך </w:t>
      </w:r>
      <w:bookmarkStart w:id="14474" w:name="_ETM_Q30_442620"/>
      <w:bookmarkEnd w:id="14474"/>
      <w:r>
        <w:rPr>
          <w:rtl/>
        </w:rPr>
        <w:t xml:space="preserve">את </w:t>
      </w:r>
      <w:bookmarkStart w:id="14475" w:name="_ETM_Q30_442800"/>
      <w:bookmarkEnd w:id="14475"/>
      <w:r>
        <w:rPr>
          <w:rtl/>
        </w:rPr>
        <w:t>השקרים</w:t>
      </w:r>
      <w:r>
        <w:rPr>
          <w:rFonts w:hint="cs"/>
          <w:rtl/>
        </w:rPr>
        <w:t>.</w:t>
      </w:r>
      <w:r>
        <w:rPr>
          <w:rtl/>
        </w:rPr>
        <w:t xml:space="preserve"> </w:t>
      </w:r>
      <w:bookmarkStart w:id="14476" w:name="_ETM_Q30_444419"/>
      <w:bookmarkEnd w:id="14476"/>
      <w:r>
        <w:rPr>
          <w:rtl/>
        </w:rPr>
        <w:t xml:space="preserve">נתחיל </w:t>
      </w:r>
      <w:bookmarkStart w:id="14477" w:name="_ETM_Q30_444870"/>
      <w:bookmarkEnd w:id="14477"/>
      <w:r>
        <w:rPr>
          <w:rtl/>
        </w:rPr>
        <w:t xml:space="preserve">מהשקרים </w:t>
      </w:r>
      <w:bookmarkStart w:id="14478" w:name="_ETM_Q30_445440"/>
      <w:bookmarkEnd w:id="14478"/>
      <w:r>
        <w:rPr>
          <w:rtl/>
        </w:rPr>
        <w:t xml:space="preserve">של </w:t>
      </w:r>
      <w:bookmarkStart w:id="14479" w:name="_ETM_Q30_445620"/>
      <w:bookmarkEnd w:id="14479"/>
      <w:r>
        <w:rPr>
          <w:rtl/>
        </w:rPr>
        <w:t xml:space="preserve">השר </w:t>
      </w:r>
      <w:bookmarkStart w:id="14480" w:name="_ETM_Q30_446250"/>
      <w:bookmarkEnd w:id="14480"/>
      <w:r>
        <w:rPr>
          <w:rtl/>
        </w:rPr>
        <w:t xml:space="preserve">שעומד </w:t>
      </w:r>
      <w:bookmarkStart w:id="14481" w:name="_ETM_Q30_446620"/>
      <w:bookmarkStart w:id="14482" w:name="_ETM_Q30_447639"/>
      <w:bookmarkEnd w:id="14481"/>
      <w:bookmarkEnd w:id="14482"/>
      <w:r>
        <w:rPr>
          <w:rtl/>
        </w:rPr>
        <w:t xml:space="preserve">עם </w:t>
      </w:r>
      <w:bookmarkStart w:id="14483" w:name="_ETM_Q30_447820"/>
      <w:bookmarkEnd w:id="14483"/>
      <w:r>
        <w:rPr>
          <w:rtl/>
        </w:rPr>
        <w:t xml:space="preserve">כיפה </w:t>
      </w:r>
      <w:bookmarkStart w:id="14484" w:name="_ETM_Q30_448240"/>
      <w:bookmarkEnd w:id="14484"/>
      <w:r>
        <w:rPr>
          <w:rtl/>
        </w:rPr>
        <w:t xml:space="preserve">על </w:t>
      </w:r>
      <w:bookmarkStart w:id="14485" w:name="_ETM_Q30_448389"/>
      <w:bookmarkEnd w:id="14485"/>
      <w:r>
        <w:rPr>
          <w:rtl/>
        </w:rPr>
        <w:t xml:space="preserve">הראש </w:t>
      </w:r>
      <w:bookmarkStart w:id="14486" w:name="_ETM_Q30_449510"/>
      <w:bookmarkEnd w:id="14486"/>
      <w:r>
        <w:rPr>
          <w:rtl/>
        </w:rPr>
        <w:t>ומשקר</w:t>
      </w:r>
      <w:r>
        <w:t>.</w:t>
      </w:r>
      <w:r>
        <w:rPr>
          <w:rtl/>
        </w:rPr>
        <w:t xml:space="preserve"> </w:t>
      </w:r>
      <w:bookmarkStart w:id="14487" w:name="_ETM_Q30_450500"/>
      <w:bookmarkEnd w:id="14487"/>
      <w:r>
        <w:rPr>
          <w:rtl/>
        </w:rPr>
        <w:t xml:space="preserve">אין </w:t>
      </w:r>
      <w:bookmarkStart w:id="14488" w:name="_ETM_Q30_450650"/>
      <w:bookmarkEnd w:id="14488"/>
      <w:r>
        <w:rPr>
          <w:rtl/>
        </w:rPr>
        <w:t xml:space="preserve">לי </w:t>
      </w:r>
      <w:bookmarkStart w:id="14489" w:name="_ETM_Q30_450740"/>
      <w:bookmarkEnd w:id="14489"/>
      <w:r>
        <w:rPr>
          <w:rtl/>
        </w:rPr>
        <w:t xml:space="preserve">מילה </w:t>
      </w:r>
      <w:bookmarkStart w:id="14490" w:name="_ETM_Q30_451010"/>
      <w:bookmarkEnd w:id="14490"/>
      <w:r>
        <w:rPr>
          <w:rtl/>
        </w:rPr>
        <w:t>אחרת</w:t>
      </w:r>
      <w:r>
        <w:rPr>
          <w:rFonts w:hint="cs"/>
          <w:rtl/>
        </w:rPr>
        <w:t>.</w:t>
      </w:r>
    </w:p>
    <w:p w:rsidR="00317A80" w:rsidRDefault="00317A80" w:rsidP="00A1654A">
      <w:pPr>
        <w:rPr>
          <w:rtl/>
        </w:rPr>
      </w:pPr>
    </w:p>
    <w:p w:rsidR="00317A80" w:rsidRDefault="00317A80" w:rsidP="00A1654A">
      <w:pPr>
        <w:pStyle w:val="af5"/>
        <w:keepNext/>
        <w:rPr>
          <w:rtl/>
        </w:rPr>
      </w:pPr>
      <w:bookmarkStart w:id="14491" w:name="ET_interruption_5726_19"/>
      <w:r w:rsidRPr="00DA41B0">
        <w:rPr>
          <w:rStyle w:val="TagStyle"/>
          <w:rtl/>
        </w:rPr>
        <w:t xml:space="preserve"> &lt;&lt; קריאה &gt;&gt; </w:t>
      </w:r>
      <w:r>
        <w:rPr>
          <w:rtl/>
        </w:rPr>
        <w:t>ינון אזולאי (ש"ס):</w:t>
      </w:r>
      <w:r w:rsidRPr="00DA41B0">
        <w:rPr>
          <w:rStyle w:val="TagStyle"/>
          <w:rtl/>
        </w:rPr>
        <w:t xml:space="preserve"> &lt;&lt; קריאה &gt;&gt;</w:t>
      </w:r>
      <w:r>
        <w:rPr>
          <w:rtl/>
        </w:rPr>
        <w:t xml:space="preserve"> </w:t>
      </w:r>
      <w:bookmarkEnd w:id="14491"/>
    </w:p>
    <w:p w:rsidR="00317A80" w:rsidRDefault="00317A80" w:rsidP="00A36125">
      <w:pPr>
        <w:rPr>
          <w:rtl/>
        </w:rPr>
      </w:pPr>
    </w:p>
    <w:p w:rsidR="00317A80" w:rsidRDefault="00317A80" w:rsidP="00A1654A">
      <w:pPr>
        <w:rPr>
          <w:rtl/>
        </w:rPr>
      </w:pPr>
      <w:r>
        <w:rPr>
          <w:rFonts w:hint="cs"/>
          <w:rtl/>
        </w:rPr>
        <w:t xml:space="preserve">מה הקשר לכיפה? </w:t>
      </w:r>
    </w:p>
    <w:p w:rsidR="00317A80" w:rsidRDefault="00317A80" w:rsidP="00A1654A">
      <w:pPr>
        <w:rPr>
          <w:rtl/>
        </w:rPr>
      </w:pPr>
    </w:p>
    <w:p w:rsidR="00317A80" w:rsidRDefault="00317A80" w:rsidP="00A1654A">
      <w:pPr>
        <w:pStyle w:val="-"/>
        <w:keepNext/>
        <w:rPr>
          <w:rtl/>
        </w:rPr>
      </w:pPr>
      <w:bookmarkStart w:id="14492" w:name="ET_speakercontinue_5300_20"/>
      <w:r w:rsidRPr="00DA41B0">
        <w:rPr>
          <w:rStyle w:val="TagStyle"/>
          <w:rtl/>
        </w:rPr>
        <w:t xml:space="preserve"> &lt;&lt; דובר_המשך &gt;&gt; </w:t>
      </w:r>
      <w:r>
        <w:rPr>
          <w:rtl/>
        </w:rPr>
        <w:t>מירב בן ארי (יש עתיד):</w:t>
      </w:r>
      <w:r w:rsidRPr="00DA41B0">
        <w:rPr>
          <w:rStyle w:val="TagStyle"/>
          <w:rtl/>
        </w:rPr>
        <w:t xml:space="preserve"> &lt;&lt; דובר_המשך &gt;&gt;</w:t>
      </w:r>
      <w:r>
        <w:rPr>
          <w:rtl/>
        </w:rPr>
        <w:t xml:space="preserve"> </w:t>
      </w:r>
      <w:bookmarkEnd w:id="14492"/>
    </w:p>
    <w:p w:rsidR="00317A80" w:rsidRDefault="00317A80" w:rsidP="00A36125">
      <w:pPr>
        <w:rPr>
          <w:rtl/>
        </w:rPr>
      </w:pPr>
    </w:p>
    <w:p w:rsidR="00317A80" w:rsidRDefault="00317A80" w:rsidP="009D0648">
      <w:pPr>
        <w:rPr>
          <w:rtl/>
        </w:rPr>
      </w:pPr>
      <w:bookmarkStart w:id="14493" w:name="_ETM_Q30_454000"/>
      <w:bookmarkEnd w:id="14493"/>
      <w:r>
        <w:rPr>
          <w:rFonts w:hint="cs"/>
          <w:rtl/>
        </w:rPr>
        <w:t xml:space="preserve">כן, מה לעשות? הוא עם ההתנשאות שלו. </w:t>
      </w:r>
      <w:bookmarkStart w:id="14494" w:name="_ETM_Q30_458000"/>
      <w:bookmarkEnd w:id="14494"/>
      <w:r>
        <w:rPr>
          <w:rFonts w:hint="cs"/>
          <w:rtl/>
        </w:rPr>
        <w:t xml:space="preserve">אחת ולתמיד בואו נסגור את זה, אחת ולתמיד. אתה </w:t>
      </w:r>
      <w:bookmarkStart w:id="14495" w:name="_ETM_Q30_462000"/>
      <w:bookmarkEnd w:id="14495"/>
      <w:r>
        <w:rPr>
          <w:rFonts w:hint="cs"/>
          <w:rtl/>
        </w:rPr>
        <w:t xml:space="preserve">תעלה ותגיב, אני אעלה ואגיב. יש לי הודעה אישית </w:t>
      </w:r>
      <w:bookmarkStart w:id="14496" w:name="_ETM_Q30_466000"/>
      <w:bookmarkEnd w:id="14496"/>
      <w:r>
        <w:rPr>
          <w:rFonts w:hint="cs"/>
          <w:rtl/>
        </w:rPr>
        <w:t xml:space="preserve">אחת </w:t>
      </w:r>
      <w:r>
        <w:rPr>
          <w:rtl/>
        </w:rPr>
        <w:t>–</w:t>
      </w:r>
      <w:r>
        <w:rPr>
          <w:rFonts w:hint="cs"/>
          <w:rtl/>
        </w:rPr>
        <w:t xml:space="preserve"> אתה כבר נתת פה נאום. הינה, אני אומרת לך, </w:t>
      </w:r>
      <w:bookmarkStart w:id="14497" w:name="_ETM_Q30_472000"/>
      <w:bookmarkEnd w:id="14497"/>
      <w:r>
        <w:rPr>
          <w:rFonts w:hint="cs"/>
          <w:rtl/>
        </w:rPr>
        <w:t xml:space="preserve">האירוע הזה של להביא </w:t>
      </w:r>
      <w:r>
        <w:rPr>
          <w:rtl/>
        </w:rPr>
        <w:t>–</w:t>
      </w:r>
      <w:r>
        <w:rPr>
          <w:rFonts w:hint="cs"/>
          <w:rtl/>
        </w:rPr>
        <w:t xml:space="preserve"> עכשיו בוא, אני בכנסת לפניך; בחיים </w:t>
      </w:r>
      <w:bookmarkStart w:id="14498" w:name="_ETM_Q30_477000"/>
      <w:bookmarkEnd w:id="14498"/>
      <w:r>
        <w:rPr>
          <w:rFonts w:hint="cs"/>
          <w:rtl/>
        </w:rPr>
        <w:t xml:space="preserve">לא היה לילה בפגרה </w:t>
      </w:r>
      <w:r>
        <w:rPr>
          <w:rtl/>
        </w:rPr>
        <w:t>–</w:t>
      </w:r>
      <w:r>
        <w:rPr>
          <w:rFonts w:hint="cs"/>
          <w:rtl/>
        </w:rPr>
        <w:t xml:space="preserve"> שנייה, שנייה, אני רוצה להגיד משהו על כבוד הכנסת הזאת, שנרמס כאן, נרמס. הפכתם את </w:t>
      </w:r>
      <w:bookmarkStart w:id="14499" w:name="_ETM_Q30_491000"/>
      <w:bookmarkEnd w:id="14499"/>
      <w:r>
        <w:rPr>
          <w:rFonts w:hint="cs"/>
          <w:rtl/>
        </w:rPr>
        <w:t xml:space="preserve">הכנסת הזאת באמת למקום שפשוט התבהם, אין לי </w:t>
      </w:r>
      <w:bookmarkStart w:id="14500" w:name="_ETM_Q30_493000"/>
      <w:bookmarkEnd w:id="14500"/>
      <w:r>
        <w:rPr>
          <w:rFonts w:hint="cs"/>
          <w:rtl/>
        </w:rPr>
        <w:t xml:space="preserve">מילה אחרת. לא היה כאן לילה בפגרה </w:t>
      </w:r>
      <w:r>
        <w:rPr>
          <w:rtl/>
        </w:rPr>
        <w:t>–</w:t>
      </w:r>
      <w:r>
        <w:rPr>
          <w:rFonts w:hint="cs"/>
          <w:rtl/>
        </w:rPr>
        <w:t xml:space="preserve"> מעולם לא הביאו חקיקה שלא בהסכמה. תמיד הפגרה נוצלה לחקיקה בהסכמה. אתם, לא רק שהבאתם בפגרה </w:t>
      </w:r>
      <w:bookmarkStart w:id="14501" w:name="_ETM_Q30_508000"/>
      <w:bookmarkEnd w:id="14501"/>
      <w:r>
        <w:rPr>
          <w:rFonts w:hint="cs"/>
          <w:rtl/>
        </w:rPr>
        <w:t>חקיקה שהיא לא בהסכמה</w:t>
      </w:r>
      <w:r w:rsidR="009D0648">
        <w:rPr>
          <w:rFonts w:hint="cs"/>
          <w:rtl/>
        </w:rPr>
        <w:t>,</w:t>
      </w:r>
      <w:r>
        <w:rPr>
          <w:rFonts w:hint="cs"/>
          <w:rtl/>
        </w:rPr>
        <w:t xml:space="preserve"> אתם רציתם לגרור את כל הכנסת</w:t>
      </w:r>
      <w:bookmarkStart w:id="14502" w:name="_ETM_Q30_513000"/>
      <w:bookmarkEnd w:id="14502"/>
      <w:r>
        <w:rPr>
          <w:rFonts w:hint="cs"/>
          <w:rtl/>
        </w:rPr>
        <w:t xml:space="preserve"> ללילה </w:t>
      </w:r>
      <w:r w:rsidR="00A36125">
        <w:rPr>
          <w:rFonts w:hint="cs"/>
          <w:rtl/>
        </w:rPr>
        <w:t>– –</w:t>
      </w:r>
      <w:r>
        <w:rPr>
          <w:rFonts w:hint="cs"/>
          <w:rtl/>
        </w:rPr>
        <w:t xml:space="preserve"> </w:t>
      </w:r>
    </w:p>
    <w:p w:rsidR="00317A80" w:rsidRDefault="00317A80" w:rsidP="00A1654A">
      <w:pPr>
        <w:rPr>
          <w:rtl/>
        </w:rPr>
      </w:pPr>
      <w:bookmarkStart w:id="14503" w:name="_ETM_Q30_514000"/>
      <w:bookmarkEnd w:id="14503"/>
    </w:p>
    <w:p w:rsidR="00317A80" w:rsidRDefault="00317A80" w:rsidP="00A1654A">
      <w:pPr>
        <w:pStyle w:val="af5"/>
        <w:keepNext/>
        <w:rPr>
          <w:rtl/>
        </w:rPr>
      </w:pPr>
      <w:bookmarkStart w:id="14504" w:name="ET_interruption_6344_21"/>
      <w:r w:rsidRPr="00986B21">
        <w:rPr>
          <w:rStyle w:val="TagStyle"/>
          <w:rtl/>
        </w:rPr>
        <w:t xml:space="preserve"> &lt;&lt; קריאה &gt;&gt; </w:t>
      </w:r>
      <w:r>
        <w:rPr>
          <w:rtl/>
        </w:rPr>
        <w:t>אברהם בצלאל (ש"ס):</w:t>
      </w:r>
      <w:r w:rsidRPr="00986B21">
        <w:rPr>
          <w:rStyle w:val="TagStyle"/>
          <w:rtl/>
        </w:rPr>
        <w:t xml:space="preserve"> &lt;&lt; קריאה &gt;&gt;</w:t>
      </w:r>
      <w:r>
        <w:rPr>
          <w:rtl/>
        </w:rPr>
        <w:t xml:space="preserve"> </w:t>
      </w:r>
      <w:bookmarkEnd w:id="14504"/>
    </w:p>
    <w:p w:rsidR="00317A80" w:rsidRDefault="00317A80" w:rsidP="00A36125">
      <w:pPr>
        <w:rPr>
          <w:rtl/>
        </w:rPr>
      </w:pPr>
    </w:p>
    <w:p w:rsidR="00317A80" w:rsidRDefault="00317A80" w:rsidP="009D0648">
      <w:pPr>
        <w:rPr>
          <w:rtl/>
        </w:rPr>
      </w:pPr>
      <w:r>
        <w:rPr>
          <w:rFonts w:hint="cs"/>
          <w:rtl/>
        </w:rPr>
        <w:t>אבל אתם רציתם שלא תהיה פגרה</w:t>
      </w:r>
      <w:r w:rsidR="009D0648">
        <w:rPr>
          <w:rFonts w:hint="cs"/>
          <w:rtl/>
        </w:rPr>
        <w:t>.</w:t>
      </w:r>
      <w:r>
        <w:rPr>
          <w:rFonts w:hint="cs"/>
          <w:rtl/>
        </w:rPr>
        <w:t xml:space="preserve"> אני לא מצליח להבין את זה. </w:t>
      </w:r>
    </w:p>
    <w:p w:rsidR="00317A80" w:rsidRDefault="00317A80" w:rsidP="00A1654A">
      <w:pPr>
        <w:rPr>
          <w:rtl/>
        </w:rPr>
      </w:pPr>
    </w:p>
    <w:p w:rsidR="00317A80" w:rsidRDefault="00317A80" w:rsidP="00A1654A">
      <w:pPr>
        <w:pStyle w:val="af5"/>
        <w:keepNext/>
        <w:rPr>
          <w:rtl/>
        </w:rPr>
      </w:pPr>
      <w:bookmarkStart w:id="14505" w:name="ET_interruption_6461_22"/>
      <w:r w:rsidRPr="00986B21">
        <w:rPr>
          <w:rStyle w:val="TagStyle"/>
          <w:rtl/>
        </w:rPr>
        <w:t xml:space="preserve"> &lt;&lt; קריאה &gt;&gt; </w:t>
      </w:r>
      <w:r>
        <w:rPr>
          <w:rtl/>
        </w:rPr>
        <w:t>שר התקשורת שלמה קרעי:</w:t>
      </w:r>
      <w:r w:rsidRPr="00986B21">
        <w:rPr>
          <w:rStyle w:val="TagStyle"/>
          <w:rtl/>
        </w:rPr>
        <w:t xml:space="preserve"> &lt;&lt; קריאה &gt;&gt;</w:t>
      </w:r>
      <w:r>
        <w:rPr>
          <w:rtl/>
        </w:rPr>
        <w:t xml:space="preserve"> </w:t>
      </w:r>
      <w:bookmarkEnd w:id="14505"/>
    </w:p>
    <w:p w:rsidR="00317A80" w:rsidRDefault="00317A80" w:rsidP="00A36125">
      <w:pPr>
        <w:rPr>
          <w:rtl/>
        </w:rPr>
      </w:pPr>
    </w:p>
    <w:p w:rsidR="00317A80" w:rsidRDefault="00317A80" w:rsidP="00A1654A">
      <w:pPr>
        <w:rPr>
          <w:rtl/>
        </w:rPr>
      </w:pPr>
      <w:r>
        <w:rPr>
          <w:rFonts w:hint="cs"/>
          <w:rtl/>
        </w:rPr>
        <w:t xml:space="preserve">תחזרי רק שנתיים אחורה. </w:t>
      </w:r>
    </w:p>
    <w:p w:rsidR="00317A80" w:rsidRDefault="00317A80" w:rsidP="00A1654A">
      <w:pPr>
        <w:rPr>
          <w:rtl/>
        </w:rPr>
      </w:pPr>
    </w:p>
    <w:p w:rsidR="00317A80" w:rsidRDefault="00317A80" w:rsidP="00A1654A">
      <w:pPr>
        <w:pStyle w:val="-"/>
        <w:keepNext/>
        <w:rPr>
          <w:rtl/>
        </w:rPr>
      </w:pPr>
      <w:bookmarkStart w:id="14506" w:name="ET_speakercontinue_5300_23"/>
      <w:r w:rsidRPr="00986B21">
        <w:rPr>
          <w:rStyle w:val="TagStyle"/>
          <w:rtl/>
        </w:rPr>
        <w:t xml:space="preserve"> &lt;&lt; דובר_המשך &gt;&gt; </w:t>
      </w:r>
      <w:r>
        <w:rPr>
          <w:rtl/>
        </w:rPr>
        <w:t>מירב בן ארי (יש עתיד):</w:t>
      </w:r>
      <w:r w:rsidRPr="00986B21">
        <w:rPr>
          <w:rStyle w:val="TagStyle"/>
          <w:rtl/>
        </w:rPr>
        <w:t xml:space="preserve"> &lt;&lt; דובר_המשך &gt;&gt;</w:t>
      </w:r>
      <w:r>
        <w:rPr>
          <w:rtl/>
        </w:rPr>
        <w:t xml:space="preserve"> </w:t>
      </w:r>
      <w:bookmarkEnd w:id="14506"/>
    </w:p>
    <w:p w:rsidR="00317A80" w:rsidRDefault="00317A80" w:rsidP="00A36125">
      <w:pPr>
        <w:rPr>
          <w:rtl/>
        </w:rPr>
      </w:pPr>
    </w:p>
    <w:p w:rsidR="00317A80" w:rsidRDefault="00A36125" w:rsidP="009D0648">
      <w:pPr>
        <w:rPr>
          <w:rtl/>
        </w:rPr>
      </w:pPr>
      <w:bookmarkStart w:id="14507" w:name="_ETM_Q30_515000"/>
      <w:bookmarkEnd w:id="14507"/>
      <w:r>
        <w:rPr>
          <w:rFonts w:hint="cs"/>
          <w:rtl/>
        </w:rPr>
        <w:t>– –</w:t>
      </w:r>
      <w:r w:rsidR="00317A80">
        <w:rPr>
          <w:rFonts w:hint="cs"/>
          <w:rtl/>
        </w:rPr>
        <w:t xml:space="preserve"> בזמן מלחמה. באמת, כל פעם שאני אומרת לעצמי כמה הכנסת הזו יכולה לרדת, אתם מורידים אותה באמת </w:t>
      </w:r>
      <w:bookmarkStart w:id="14508" w:name="_ETM_Q30_528000"/>
      <w:bookmarkEnd w:id="14508"/>
      <w:r w:rsidR="00317A80">
        <w:rPr>
          <w:rFonts w:hint="cs"/>
          <w:rtl/>
        </w:rPr>
        <w:t>נמוך מים המלח. הרי מה ביקשנו? מה אמרנו לכם בוועדה של ביטן? החוק הזה הוא לא בהסכמה</w:t>
      </w:r>
      <w:r w:rsidR="009D0648">
        <w:rPr>
          <w:rFonts w:hint="cs"/>
          <w:rtl/>
        </w:rPr>
        <w:t>.</w:t>
      </w:r>
      <w:r w:rsidR="00317A80">
        <w:rPr>
          <w:rFonts w:hint="cs"/>
          <w:rtl/>
        </w:rPr>
        <w:t xml:space="preserve"> הוא לא בהסכמה. למה להביא </w:t>
      </w:r>
      <w:r>
        <w:rPr>
          <w:rFonts w:hint="cs"/>
          <w:rtl/>
        </w:rPr>
        <w:t>– – –</w:t>
      </w:r>
    </w:p>
    <w:p w:rsidR="00317A80" w:rsidRDefault="00317A80" w:rsidP="00A1654A">
      <w:pPr>
        <w:rPr>
          <w:rtl/>
        </w:rPr>
      </w:pPr>
    </w:p>
    <w:p w:rsidR="00317A80" w:rsidRDefault="00317A80" w:rsidP="00A1654A">
      <w:pPr>
        <w:pStyle w:val="af5"/>
        <w:keepNext/>
        <w:rPr>
          <w:rtl/>
        </w:rPr>
      </w:pPr>
      <w:bookmarkStart w:id="14509" w:name="ET_interruption_6461_24"/>
      <w:r w:rsidRPr="00025B46">
        <w:rPr>
          <w:rStyle w:val="TagStyle"/>
          <w:rtl/>
        </w:rPr>
        <w:t xml:space="preserve"> &lt;&lt; קריאה &gt;&gt; </w:t>
      </w:r>
      <w:r>
        <w:rPr>
          <w:rtl/>
        </w:rPr>
        <w:t>שר התקשורת שלמה קרעי:</w:t>
      </w:r>
      <w:r w:rsidRPr="00025B46">
        <w:rPr>
          <w:rStyle w:val="TagStyle"/>
          <w:rtl/>
        </w:rPr>
        <w:t xml:space="preserve"> &lt;&lt; קריאה &gt;&gt;</w:t>
      </w:r>
      <w:r>
        <w:rPr>
          <w:rtl/>
        </w:rPr>
        <w:t xml:space="preserve"> </w:t>
      </w:r>
      <w:bookmarkEnd w:id="14509"/>
    </w:p>
    <w:p w:rsidR="00317A80" w:rsidRDefault="00317A80" w:rsidP="00A36125">
      <w:pPr>
        <w:rPr>
          <w:rtl/>
        </w:rPr>
      </w:pPr>
    </w:p>
    <w:p w:rsidR="00317A80" w:rsidRDefault="00317A80" w:rsidP="00A1654A">
      <w:pPr>
        <w:rPr>
          <w:rtl/>
        </w:rPr>
      </w:pPr>
      <w:r>
        <w:rPr>
          <w:rFonts w:hint="cs"/>
          <w:rtl/>
        </w:rPr>
        <w:t>למה משכתם</w:t>
      </w:r>
      <w:bookmarkStart w:id="14510" w:name="_ETM_Q30_537000"/>
      <w:bookmarkEnd w:id="14510"/>
      <w:r>
        <w:rPr>
          <w:rFonts w:hint="cs"/>
          <w:rtl/>
        </w:rPr>
        <w:t xml:space="preserve"> את כל ההסתייגויות?</w:t>
      </w:r>
    </w:p>
    <w:p w:rsidR="00317A80" w:rsidRDefault="00317A80" w:rsidP="00A1654A">
      <w:pPr>
        <w:rPr>
          <w:rtl/>
        </w:rPr>
      </w:pPr>
    </w:p>
    <w:p w:rsidR="00317A80" w:rsidRDefault="00317A80" w:rsidP="00A1654A">
      <w:pPr>
        <w:pStyle w:val="-"/>
        <w:keepNext/>
        <w:rPr>
          <w:rtl/>
        </w:rPr>
      </w:pPr>
      <w:bookmarkStart w:id="14511" w:name="ET_speakercontinue_5300_25"/>
      <w:r w:rsidRPr="00025B46">
        <w:rPr>
          <w:rStyle w:val="TagStyle"/>
          <w:rtl/>
        </w:rPr>
        <w:t xml:space="preserve"> &lt;&lt; דובר_המשך &gt;&gt; </w:t>
      </w:r>
      <w:r>
        <w:rPr>
          <w:rtl/>
        </w:rPr>
        <w:t>מירב בן ארי (יש עתיד):</w:t>
      </w:r>
      <w:r w:rsidRPr="00025B46">
        <w:rPr>
          <w:rStyle w:val="TagStyle"/>
          <w:rtl/>
        </w:rPr>
        <w:t xml:space="preserve"> &lt;&lt; דובר_המשך &gt;&gt;</w:t>
      </w:r>
      <w:r>
        <w:rPr>
          <w:rtl/>
        </w:rPr>
        <w:t xml:space="preserve"> </w:t>
      </w:r>
      <w:bookmarkEnd w:id="14511"/>
    </w:p>
    <w:p w:rsidR="00317A80" w:rsidRDefault="00317A80" w:rsidP="00A36125">
      <w:pPr>
        <w:rPr>
          <w:rtl/>
        </w:rPr>
      </w:pPr>
    </w:p>
    <w:p w:rsidR="00317A80" w:rsidRDefault="00317A80" w:rsidP="00A1654A">
      <w:pPr>
        <w:rPr>
          <w:rtl/>
        </w:rPr>
      </w:pPr>
      <w:r>
        <w:rPr>
          <w:rFonts w:hint="cs"/>
          <w:rtl/>
        </w:rPr>
        <w:t xml:space="preserve">עכשיו תקשיב טוב. </w:t>
      </w:r>
    </w:p>
    <w:p w:rsidR="00317A80" w:rsidRDefault="00317A80" w:rsidP="00A1654A">
      <w:pPr>
        <w:rPr>
          <w:rtl/>
        </w:rPr>
      </w:pPr>
    </w:p>
    <w:p w:rsidR="00317A80" w:rsidRDefault="00317A80" w:rsidP="00A1654A">
      <w:pPr>
        <w:pStyle w:val="af5"/>
        <w:keepNext/>
        <w:rPr>
          <w:rtl/>
        </w:rPr>
      </w:pPr>
      <w:bookmarkStart w:id="14512" w:name="ET_interruption_6461_27"/>
      <w:r w:rsidRPr="00025B46">
        <w:rPr>
          <w:rStyle w:val="TagStyle"/>
          <w:rtl/>
        </w:rPr>
        <w:t xml:space="preserve"> &lt;&lt; קריאה &gt;&gt; </w:t>
      </w:r>
      <w:r>
        <w:rPr>
          <w:rtl/>
        </w:rPr>
        <w:t>שר התקשורת שלמה קרעי:</w:t>
      </w:r>
      <w:r w:rsidRPr="00025B46">
        <w:rPr>
          <w:rStyle w:val="TagStyle"/>
          <w:rtl/>
        </w:rPr>
        <w:t xml:space="preserve"> &lt;&lt; קריאה &gt;&gt;</w:t>
      </w:r>
      <w:r>
        <w:rPr>
          <w:rtl/>
        </w:rPr>
        <w:t xml:space="preserve"> </w:t>
      </w:r>
      <w:bookmarkEnd w:id="14512"/>
    </w:p>
    <w:p w:rsidR="00317A80" w:rsidRDefault="00317A80" w:rsidP="00A36125">
      <w:pPr>
        <w:rPr>
          <w:rtl/>
        </w:rPr>
      </w:pPr>
    </w:p>
    <w:p w:rsidR="00317A80" w:rsidRPr="00025B46" w:rsidRDefault="00317A80" w:rsidP="00A1654A">
      <w:pPr>
        <w:rPr>
          <w:rtl/>
        </w:rPr>
      </w:pPr>
      <w:r>
        <w:rPr>
          <w:rFonts w:hint="cs"/>
          <w:rtl/>
        </w:rPr>
        <w:t xml:space="preserve">כי ללפיד יש </w:t>
      </w:r>
      <w:bookmarkStart w:id="14513" w:name="_ETM_Q30_540000"/>
      <w:bookmarkEnd w:id="14513"/>
      <w:r>
        <w:rPr>
          <w:rFonts w:hint="cs"/>
          <w:rtl/>
        </w:rPr>
        <w:t>טיסה? לפיד צריך לטוס לחו"ל עכשיו.</w:t>
      </w:r>
    </w:p>
    <w:p w:rsidR="00317A80" w:rsidRDefault="00317A80" w:rsidP="00A1654A">
      <w:pPr>
        <w:rPr>
          <w:rtl/>
        </w:rPr>
      </w:pPr>
    </w:p>
    <w:p w:rsidR="00317A80" w:rsidRDefault="00317A80" w:rsidP="00A1654A">
      <w:pPr>
        <w:pStyle w:val="-"/>
        <w:keepNext/>
        <w:rPr>
          <w:rtl/>
        </w:rPr>
      </w:pPr>
      <w:bookmarkStart w:id="14514" w:name="ET_speakercontinue_5300_26"/>
      <w:r w:rsidRPr="00025B46">
        <w:rPr>
          <w:rStyle w:val="TagStyle"/>
          <w:rtl/>
        </w:rPr>
        <w:t xml:space="preserve"> &lt;&lt; דובר_המשך &gt;&gt; </w:t>
      </w:r>
      <w:r>
        <w:rPr>
          <w:rtl/>
        </w:rPr>
        <w:t>מירב בן ארי (יש עתיד):</w:t>
      </w:r>
      <w:r w:rsidRPr="00025B46">
        <w:rPr>
          <w:rStyle w:val="TagStyle"/>
          <w:rtl/>
        </w:rPr>
        <w:t xml:space="preserve"> &lt;&lt; דובר_המשך &gt;&gt;</w:t>
      </w:r>
      <w:r>
        <w:rPr>
          <w:rtl/>
        </w:rPr>
        <w:t xml:space="preserve"> </w:t>
      </w:r>
      <w:bookmarkEnd w:id="14514"/>
    </w:p>
    <w:p w:rsidR="00317A80" w:rsidRDefault="00317A80" w:rsidP="00A36125">
      <w:pPr>
        <w:rPr>
          <w:rtl/>
        </w:rPr>
      </w:pPr>
    </w:p>
    <w:p w:rsidR="00317A80" w:rsidRDefault="00317A80" w:rsidP="00A1654A">
      <w:pPr>
        <w:rPr>
          <w:rtl/>
        </w:rPr>
      </w:pPr>
      <w:r>
        <w:rPr>
          <w:rFonts w:hint="cs"/>
          <w:rtl/>
        </w:rPr>
        <w:t>ולבוא ולקרוא לנו משרתים?</w:t>
      </w:r>
    </w:p>
    <w:p w:rsidR="00317A80" w:rsidRDefault="00317A80" w:rsidP="00A1654A">
      <w:pPr>
        <w:rPr>
          <w:rtl/>
        </w:rPr>
      </w:pPr>
    </w:p>
    <w:p w:rsidR="00317A80" w:rsidRDefault="00317A80" w:rsidP="00A1654A">
      <w:pPr>
        <w:pStyle w:val="af5"/>
        <w:keepNext/>
        <w:rPr>
          <w:rtl/>
        </w:rPr>
      </w:pPr>
      <w:bookmarkStart w:id="14515" w:name="ET_interruption_5109_28"/>
      <w:r w:rsidRPr="00025B46">
        <w:rPr>
          <w:rStyle w:val="TagStyle"/>
          <w:rtl/>
        </w:rPr>
        <w:t xml:space="preserve"> &lt;&lt; קריאה &gt;&gt; </w:t>
      </w:r>
      <w:r>
        <w:rPr>
          <w:rtl/>
        </w:rPr>
        <w:t>אלעזר שטרן (יש עתיד):</w:t>
      </w:r>
      <w:r w:rsidRPr="00025B46">
        <w:rPr>
          <w:rStyle w:val="TagStyle"/>
          <w:rtl/>
        </w:rPr>
        <w:t xml:space="preserve"> &lt;&lt; קריאה &gt;&gt;</w:t>
      </w:r>
      <w:r>
        <w:rPr>
          <w:rtl/>
        </w:rPr>
        <w:t xml:space="preserve"> </w:t>
      </w:r>
      <w:bookmarkEnd w:id="14515"/>
    </w:p>
    <w:p w:rsidR="00317A80" w:rsidRDefault="00317A80" w:rsidP="00A36125">
      <w:pPr>
        <w:rPr>
          <w:rtl/>
        </w:rPr>
      </w:pPr>
    </w:p>
    <w:p w:rsidR="00317A80" w:rsidRDefault="00317A80" w:rsidP="00A1654A">
      <w:pPr>
        <w:rPr>
          <w:rtl/>
        </w:rPr>
      </w:pPr>
      <w:r>
        <w:rPr>
          <w:rFonts w:hint="cs"/>
          <w:rtl/>
        </w:rPr>
        <w:t xml:space="preserve">קרעי, תהיה ענייני. </w:t>
      </w:r>
    </w:p>
    <w:p w:rsidR="00317A80" w:rsidRDefault="00317A80" w:rsidP="00A1654A">
      <w:pPr>
        <w:rPr>
          <w:rtl/>
        </w:rPr>
      </w:pPr>
    </w:p>
    <w:p w:rsidR="00317A80" w:rsidRDefault="00317A80" w:rsidP="00A1654A">
      <w:pPr>
        <w:pStyle w:val="af5"/>
        <w:keepNext/>
        <w:rPr>
          <w:rtl/>
        </w:rPr>
      </w:pPr>
      <w:r w:rsidRPr="00025B46">
        <w:rPr>
          <w:rStyle w:val="TagStyle"/>
          <w:rtl/>
        </w:rPr>
        <w:t xml:space="preserve"> &lt;&lt; קריאה &gt;&gt; </w:t>
      </w:r>
      <w:r>
        <w:rPr>
          <w:rtl/>
        </w:rPr>
        <w:t>שר התקשורת שלמה קרעי:</w:t>
      </w:r>
      <w:r w:rsidRPr="00025B46">
        <w:rPr>
          <w:rStyle w:val="TagStyle"/>
          <w:rtl/>
        </w:rPr>
        <w:t xml:space="preserve"> &lt;&lt; קריאה &gt;&gt;</w:t>
      </w:r>
      <w:r>
        <w:rPr>
          <w:rtl/>
        </w:rPr>
        <w:t xml:space="preserve"> </w:t>
      </w:r>
    </w:p>
    <w:p w:rsidR="00317A80" w:rsidRDefault="00317A80" w:rsidP="00A36125">
      <w:pPr>
        <w:rPr>
          <w:rtl/>
        </w:rPr>
      </w:pPr>
    </w:p>
    <w:p w:rsidR="00317A80" w:rsidRDefault="00317A80" w:rsidP="00A1654A">
      <w:pPr>
        <w:rPr>
          <w:rtl/>
        </w:rPr>
      </w:pPr>
      <w:bookmarkStart w:id="14516" w:name="_ETM_Q30_550000"/>
      <w:bookmarkEnd w:id="14516"/>
      <w:r>
        <w:rPr>
          <w:rFonts w:hint="cs"/>
          <w:rtl/>
        </w:rPr>
        <w:t xml:space="preserve">למה משכתם את כל ההסתייגויות? לפיד צריך לטוס לחופשה </w:t>
      </w:r>
      <w:bookmarkStart w:id="14517" w:name="_ETM_Q30_546000"/>
      <w:bookmarkEnd w:id="14517"/>
      <w:r>
        <w:rPr>
          <w:rFonts w:hint="cs"/>
          <w:rtl/>
        </w:rPr>
        <w:t>בחו"ל?</w:t>
      </w:r>
    </w:p>
    <w:p w:rsidR="00317A80" w:rsidRDefault="00317A80" w:rsidP="00A1654A">
      <w:pPr>
        <w:rPr>
          <w:rtl/>
        </w:rPr>
      </w:pPr>
      <w:bookmarkStart w:id="14518" w:name="_ETM_Q30_549000"/>
      <w:bookmarkEnd w:id="14518"/>
    </w:p>
    <w:p w:rsidR="00317A80" w:rsidRDefault="00317A80" w:rsidP="00A1654A">
      <w:pPr>
        <w:pStyle w:val="-"/>
        <w:keepNext/>
        <w:rPr>
          <w:rtl/>
        </w:rPr>
      </w:pPr>
      <w:bookmarkStart w:id="14519" w:name="ET_speakercontinue_5300_30"/>
      <w:r w:rsidRPr="00025B46">
        <w:rPr>
          <w:rStyle w:val="TagStyle"/>
          <w:rtl/>
        </w:rPr>
        <w:t xml:space="preserve"> &lt;&lt; דובר_המשך &gt;&gt; </w:t>
      </w:r>
      <w:r>
        <w:rPr>
          <w:rtl/>
        </w:rPr>
        <w:t>מירב בן ארי (יש עתיד):</w:t>
      </w:r>
      <w:r w:rsidRPr="00025B46">
        <w:rPr>
          <w:rStyle w:val="TagStyle"/>
          <w:rtl/>
        </w:rPr>
        <w:t xml:space="preserve"> &lt;&lt; דובר_המשך &gt;&gt;</w:t>
      </w:r>
      <w:r>
        <w:rPr>
          <w:rtl/>
        </w:rPr>
        <w:t xml:space="preserve"> </w:t>
      </w:r>
      <w:bookmarkEnd w:id="14519"/>
    </w:p>
    <w:p w:rsidR="00317A80" w:rsidRDefault="00317A80" w:rsidP="00A36125">
      <w:pPr>
        <w:rPr>
          <w:rtl/>
        </w:rPr>
      </w:pPr>
    </w:p>
    <w:p w:rsidR="00317A80" w:rsidRDefault="00317A80" w:rsidP="00A1654A">
      <w:pPr>
        <w:rPr>
          <w:rtl/>
        </w:rPr>
      </w:pPr>
      <w:bookmarkStart w:id="14520" w:name="_ETM_Q30_552000"/>
      <w:bookmarkEnd w:id="14520"/>
      <w:r>
        <w:rPr>
          <w:rFonts w:hint="cs"/>
          <w:rtl/>
        </w:rPr>
        <w:t>אני רוצה להגיד לך משהו.</w:t>
      </w:r>
    </w:p>
    <w:p w:rsidR="00317A80" w:rsidRDefault="00317A80" w:rsidP="00A1654A">
      <w:pPr>
        <w:rPr>
          <w:rtl/>
        </w:rPr>
      </w:pPr>
      <w:bookmarkStart w:id="14521" w:name="_ETM_Q30_554000"/>
      <w:bookmarkEnd w:id="14521"/>
    </w:p>
    <w:p w:rsidR="00317A80" w:rsidRDefault="00317A80" w:rsidP="00A1654A">
      <w:pPr>
        <w:pStyle w:val="af5"/>
        <w:keepNext/>
        <w:rPr>
          <w:rtl/>
        </w:rPr>
      </w:pPr>
      <w:bookmarkStart w:id="14522" w:name="ET_interruption_6344_31"/>
      <w:r w:rsidRPr="00025B46">
        <w:rPr>
          <w:rStyle w:val="TagStyle"/>
          <w:rtl/>
        </w:rPr>
        <w:t xml:space="preserve"> &lt;&lt; קריאה &gt;&gt; </w:t>
      </w:r>
      <w:r>
        <w:rPr>
          <w:rtl/>
        </w:rPr>
        <w:t>אברהם בצלאל (ש"ס):</w:t>
      </w:r>
      <w:r w:rsidRPr="00025B46">
        <w:rPr>
          <w:rStyle w:val="TagStyle"/>
          <w:rtl/>
        </w:rPr>
        <w:t xml:space="preserve"> &lt;&lt; קריאה &gt;&gt;</w:t>
      </w:r>
      <w:r>
        <w:rPr>
          <w:rtl/>
        </w:rPr>
        <w:t xml:space="preserve"> </w:t>
      </w:r>
      <w:bookmarkEnd w:id="14522"/>
    </w:p>
    <w:p w:rsidR="00317A80" w:rsidRDefault="00317A80" w:rsidP="00A36125">
      <w:pPr>
        <w:rPr>
          <w:rtl/>
        </w:rPr>
      </w:pPr>
    </w:p>
    <w:p w:rsidR="00317A80" w:rsidRDefault="00317A80" w:rsidP="00A1654A">
      <w:pPr>
        <w:rPr>
          <w:rtl/>
        </w:rPr>
      </w:pPr>
      <w:r>
        <w:rPr>
          <w:rFonts w:hint="cs"/>
          <w:rtl/>
        </w:rPr>
        <w:t xml:space="preserve">אבל כנראה שזו האמת. </w:t>
      </w:r>
    </w:p>
    <w:p w:rsidR="00317A80" w:rsidRDefault="00317A80" w:rsidP="00A1654A">
      <w:pPr>
        <w:rPr>
          <w:rtl/>
        </w:rPr>
      </w:pPr>
    </w:p>
    <w:p w:rsidR="00317A80" w:rsidRDefault="00317A80" w:rsidP="00A1654A">
      <w:pPr>
        <w:pStyle w:val="-"/>
        <w:keepNext/>
        <w:rPr>
          <w:rtl/>
        </w:rPr>
      </w:pPr>
      <w:bookmarkStart w:id="14523" w:name="ET_speakercontinue_5300_32"/>
      <w:r w:rsidRPr="00025B46">
        <w:rPr>
          <w:rStyle w:val="TagStyle"/>
          <w:rtl/>
        </w:rPr>
        <w:t xml:space="preserve"> &lt;&lt; דובר_המשך &gt;&gt; </w:t>
      </w:r>
      <w:r>
        <w:rPr>
          <w:rtl/>
        </w:rPr>
        <w:t>מירב בן ארי (יש עתיד):</w:t>
      </w:r>
      <w:r w:rsidRPr="00025B46">
        <w:rPr>
          <w:rStyle w:val="TagStyle"/>
          <w:rtl/>
        </w:rPr>
        <w:t xml:space="preserve"> &lt;&lt; דובר_המשך &gt;&gt;</w:t>
      </w:r>
      <w:r>
        <w:rPr>
          <w:rtl/>
        </w:rPr>
        <w:t xml:space="preserve"> </w:t>
      </w:r>
      <w:bookmarkEnd w:id="14523"/>
    </w:p>
    <w:p w:rsidR="00317A80" w:rsidRDefault="00317A80" w:rsidP="00A36125">
      <w:pPr>
        <w:rPr>
          <w:rtl/>
        </w:rPr>
      </w:pPr>
    </w:p>
    <w:p w:rsidR="00317A80" w:rsidRDefault="00317A80" w:rsidP="009D0648">
      <w:pPr>
        <w:rPr>
          <w:rtl/>
        </w:rPr>
      </w:pPr>
      <w:bookmarkStart w:id="14524" w:name="_ETM_Q30_557000"/>
      <w:bookmarkEnd w:id="14524"/>
      <w:r>
        <w:rPr>
          <w:rFonts w:hint="cs"/>
          <w:rtl/>
        </w:rPr>
        <w:t xml:space="preserve">לבוא </w:t>
      </w:r>
      <w:bookmarkStart w:id="14525" w:name="_ETM_Q30_558000"/>
      <w:bookmarkEnd w:id="14525"/>
      <w:r>
        <w:rPr>
          <w:rFonts w:hint="cs"/>
          <w:rtl/>
        </w:rPr>
        <w:t xml:space="preserve">ולקרוא לנו </w:t>
      </w:r>
      <w:r>
        <w:rPr>
          <w:rtl/>
        </w:rPr>
        <w:t>–</w:t>
      </w:r>
      <w:r>
        <w:rPr>
          <w:rFonts w:hint="cs"/>
          <w:rtl/>
        </w:rPr>
        <w:t xml:space="preserve"> הוא זורק והולך. לבוא ולקרוא לנו משרתים</w:t>
      </w:r>
      <w:bookmarkStart w:id="14526" w:name="_ETM_Q30_565000"/>
      <w:bookmarkEnd w:id="14526"/>
      <w:r>
        <w:rPr>
          <w:rFonts w:hint="cs"/>
          <w:rtl/>
        </w:rPr>
        <w:t xml:space="preserve"> </w:t>
      </w:r>
      <w:r>
        <w:rPr>
          <w:rtl/>
        </w:rPr>
        <w:t>–</w:t>
      </w:r>
      <w:r>
        <w:rPr>
          <w:rFonts w:hint="cs"/>
          <w:rtl/>
        </w:rPr>
        <w:t xml:space="preserve"> שנייה, תנו לי לסיים, יש לי כאן פואנטה חשובה. לבוא ולקרוא לנו משרתים, כשאתה </w:t>
      </w:r>
      <w:r>
        <w:rPr>
          <w:rtl/>
        </w:rPr>
        <w:t>–</w:t>
      </w:r>
      <w:r>
        <w:rPr>
          <w:rFonts w:hint="cs"/>
          <w:rtl/>
        </w:rPr>
        <w:t xml:space="preserve"> איפה אתה? ברח </w:t>
      </w:r>
      <w:r>
        <w:rPr>
          <w:rtl/>
        </w:rPr>
        <w:t>–</w:t>
      </w:r>
      <w:r>
        <w:rPr>
          <w:rFonts w:hint="cs"/>
          <w:rtl/>
        </w:rPr>
        <w:t xml:space="preserve"> </w:t>
      </w:r>
      <w:bookmarkStart w:id="14527" w:name="_ETM_Q30_573000"/>
      <w:bookmarkEnd w:id="14527"/>
      <w:r>
        <w:rPr>
          <w:rFonts w:hint="cs"/>
          <w:rtl/>
        </w:rPr>
        <w:t xml:space="preserve">המשרת הכי גדול של בלפור. באמת, מזרחי שירד לשפל של </w:t>
      </w:r>
      <w:bookmarkStart w:id="14528" w:name="_ETM_Q30_584000"/>
      <w:bookmarkEnd w:id="14528"/>
      <w:r>
        <w:rPr>
          <w:rFonts w:hint="cs"/>
          <w:rtl/>
        </w:rPr>
        <w:t>השפל. בשביל מה? בשביל מה? מ-2021, 14 פעמ</w:t>
      </w:r>
      <w:bookmarkStart w:id="14529" w:name="_ETM_Q30_589000"/>
      <w:bookmarkEnd w:id="14529"/>
      <w:r>
        <w:rPr>
          <w:rFonts w:hint="cs"/>
          <w:rtl/>
        </w:rPr>
        <w:t xml:space="preserve">ים הופיע נתניהו בערוץ 14. הוא לא מופיע לא ב-12 ולא ב-13. אצל ד"ר </w:t>
      </w:r>
      <w:bookmarkStart w:id="14530" w:name="_ETM_Q30_594000"/>
      <w:bookmarkEnd w:id="14530"/>
      <w:r>
        <w:rPr>
          <w:rFonts w:hint="cs"/>
          <w:rtl/>
        </w:rPr>
        <w:t xml:space="preserve">פיל הוא מופיע, אבל כאן לא. מה אכפת לו מהאזרחים </w:t>
      </w:r>
      <w:bookmarkStart w:id="14531" w:name="_ETM_Q30_600000"/>
      <w:bookmarkEnd w:id="14531"/>
      <w:r>
        <w:rPr>
          <w:rFonts w:hint="cs"/>
          <w:rtl/>
        </w:rPr>
        <w:t xml:space="preserve">שלו. אין יותר שפל מדרגה מהחוק הזה. אני ניסיתי, ניסיתי בכל מאודי לא להשפיל את הכנסת הזאת, שתהיה פה </w:t>
      </w:r>
      <w:bookmarkStart w:id="14532" w:name="_ETM_Q30_611000"/>
      <w:bookmarkEnd w:id="14532"/>
      <w:r>
        <w:rPr>
          <w:rFonts w:hint="cs"/>
          <w:rtl/>
        </w:rPr>
        <w:t xml:space="preserve">בלילה; הורים כאן לילדים קטנים אומרים </w:t>
      </w:r>
      <w:bookmarkStart w:id="14533" w:name="_ETM_Q30_614000"/>
      <w:bookmarkEnd w:id="14533"/>
      <w:r>
        <w:rPr>
          <w:rFonts w:hint="cs"/>
          <w:rtl/>
        </w:rPr>
        <w:t xml:space="preserve">לי: תעזרי לנו, אנחנו לא רוצים שהילדים יהיו בזמן מלחמה </w:t>
      </w:r>
      <w:bookmarkStart w:id="14534" w:name="_ETM_Q30_621000"/>
      <w:bookmarkEnd w:id="14534"/>
      <w:r>
        <w:rPr>
          <w:rFonts w:hint="cs"/>
          <w:rtl/>
        </w:rPr>
        <w:t xml:space="preserve">לבד בממ"דים. פניתי אליו וכתבתי הודעות, שיגעתי אותו. אני בחיים </w:t>
      </w:r>
      <w:bookmarkStart w:id="14535" w:name="_ETM_Q30_627000"/>
      <w:bookmarkEnd w:id="14535"/>
      <w:r>
        <w:rPr>
          <w:rFonts w:hint="cs"/>
          <w:rtl/>
        </w:rPr>
        <w:t>לא מבקשת ממנו</w:t>
      </w:r>
      <w:r w:rsidR="009D0648">
        <w:rPr>
          <w:rFonts w:hint="cs"/>
          <w:rtl/>
        </w:rPr>
        <w:t>,</w:t>
      </w:r>
      <w:r>
        <w:rPr>
          <w:rFonts w:hint="cs"/>
          <w:rtl/>
        </w:rPr>
        <w:t xml:space="preserve"> וגם הוא ניסה, הוא ניסה, אבל </w:t>
      </w:r>
      <w:bookmarkStart w:id="14536" w:name="_ETM_Q30_630000"/>
      <w:bookmarkEnd w:id="14536"/>
      <w:r>
        <w:rPr>
          <w:rFonts w:hint="cs"/>
          <w:rtl/>
        </w:rPr>
        <w:t>הורדתם את הכנסת הזאת ל</w:t>
      </w:r>
      <w:r w:rsidR="009D0648">
        <w:rPr>
          <w:rFonts w:hint="cs"/>
          <w:rtl/>
        </w:rPr>
        <w:t>ע</w:t>
      </w:r>
      <w:r>
        <w:rPr>
          <w:rFonts w:hint="cs"/>
          <w:rtl/>
        </w:rPr>
        <w:t xml:space="preserve">פר. יש מילה יותר </w:t>
      </w:r>
      <w:bookmarkStart w:id="14537" w:name="_ETM_Q30_634000"/>
      <w:bookmarkEnd w:id="14537"/>
      <w:r>
        <w:rPr>
          <w:rFonts w:hint="cs"/>
          <w:rtl/>
        </w:rPr>
        <w:t xml:space="preserve">קיצונית, אבל אני לא אשתמש בה פה, במליאה. </w:t>
      </w:r>
    </w:p>
    <w:p w:rsidR="00317A80" w:rsidRDefault="00317A80" w:rsidP="00A1654A">
      <w:pPr>
        <w:rPr>
          <w:rtl/>
        </w:rPr>
      </w:pPr>
    </w:p>
    <w:p w:rsidR="00317A80" w:rsidRDefault="00317A80" w:rsidP="009D0648">
      <w:pPr>
        <w:rPr>
          <w:rtl/>
        </w:rPr>
      </w:pPr>
      <w:r>
        <w:rPr>
          <w:rFonts w:hint="cs"/>
          <w:rtl/>
        </w:rPr>
        <w:t>תבדקו אותי</w:t>
      </w:r>
      <w:r w:rsidR="009D0648">
        <w:rPr>
          <w:rFonts w:hint="cs"/>
          <w:rtl/>
        </w:rPr>
        <w:t>,</w:t>
      </w:r>
      <w:r>
        <w:rPr>
          <w:rFonts w:hint="cs"/>
          <w:rtl/>
        </w:rPr>
        <w:t xml:space="preserve"> </w:t>
      </w:r>
      <w:bookmarkStart w:id="14538" w:name="_ETM_Q30_639000"/>
      <w:bookmarkEnd w:id="14538"/>
      <w:r>
        <w:rPr>
          <w:rFonts w:hint="cs"/>
          <w:rtl/>
        </w:rPr>
        <w:t>אני פה מ-2015, ולא היה דבר כזה בפגרה</w:t>
      </w:r>
      <w:r w:rsidR="009D0648">
        <w:rPr>
          <w:rFonts w:hint="cs"/>
          <w:rtl/>
        </w:rPr>
        <w:t>,</w:t>
      </w:r>
      <w:r>
        <w:rPr>
          <w:rFonts w:hint="cs"/>
          <w:rtl/>
        </w:rPr>
        <w:t xml:space="preserve"> ועוד בזמן </w:t>
      </w:r>
      <w:bookmarkStart w:id="14539" w:name="_ETM_Q30_642000"/>
      <w:bookmarkEnd w:id="14539"/>
      <w:r>
        <w:rPr>
          <w:rFonts w:hint="cs"/>
          <w:rtl/>
        </w:rPr>
        <w:t xml:space="preserve">מלחמה. אז לא, כל מה שהאופוזיציה הזאת עשתה הוא להציל את הכבוד של הכנסת, את השאריות של השאריות שנותרו. כן, היא גם עזרה להורים שהיו במצוקה </w:t>
      </w:r>
      <w:r w:rsidR="009D0648">
        <w:rPr>
          <w:rFonts w:hint="eastAsia"/>
          <w:rtl/>
        </w:rPr>
        <w:t xml:space="preserve">– </w:t>
      </w:r>
      <w:r>
        <w:rPr>
          <w:rFonts w:hint="cs"/>
          <w:rtl/>
        </w:rPr>
        <w:t xml:space="preserve">יש כאן </w:t>
      </w:r>
      <w:bookmarkStart w:id="14540" w:name="_ETM_Q30_657000"/>
      <w:bookmarkEnd w:id="14540"/>
      <w:r>
        <w:rPr>
          <w:rFonts w:hint="cs"/>
          <w:rtl/>
        </w:rPr>
        <w:t xml:space="preserve">גם עובדי כנסת. </w:t>
      </w:r>
      <w:r w:rsidR="009D0648">
        <w:rPr>
          <w:rFonts w:hint="cs"/>
          <w:rtl/>
        </w:rPr>
        <w:t xml:space="preserve">אתם </w:t>
      </w:r>
      <w:r>
        <w:rPr>
          <w:rFonts w:hint="cs"/>
          <w:rtl/>
        </w:rPr>
        <w:t xml:space="preserve">כל כך עסוקים בעצמכם שאתם שוכחים שיש כאן </w:t>
      </w:r>
      <w:bookmarkStart w:id="14541" w:name="_ETM_Q30_666000"/>
      <w:bookmarkEnd w:id="14541"/>
      <w:r>
        <w:rPr>
          <w:rFonts w:hint="cs"/>
          <w:rtl/>
        </w:rPr>
        <w:t xml:space="preserve">עובדים שגם להם יש ילדים. אז מה קרה, להביא אותנו </w:t>
      </w:r>
      <w:bookmarkStart w:id="14542" w:name="_ETM_Q30_671000"/>
      <w:bookmarkEnd w:id="14542"/>
      <w:r>
        <w:rPr>
          <w:rFonts w:hint="cs"/>
          <w:rtl/>
        </w:rPr>
        <w:t xml:space="preserve">בלילה? אין לכם גבול? אין לכם באמת מעצורים? </w:t>
      </w:r>
    </w:p>
    <w:p w:rsidR="00317A80" w:rsidRDefault="00317A80" w:rsidP="00A1654A">
      <w:pPr>
        <w:rPr>
          <w:rtl/>
        </w:rPr>
      </w:pPr>
    </w:p>
    <w:p w:rsidR="00317A80" w:rsidRDefault="00317A80" w:rsidP="009D0648">
      <w:pPr>
        <w:rPr>
          <w:rtl/>
        </w:rPr>
      </w:pPr>
      <w:bookmarkStart w:id="14543" w:name="_ETM_Q30_676000"/>
      <w:bookmarkEnd w:id="14543"/>
      <w:r>
        <w:rPr>
          <w:rFonts w:hint="cs"/>
          <w:rtl/>
        </w:rPr>
        <w:t xml:space="preserve">והינה, אני </w:t>
      </w:r>
      <w:bookmarkStart w:id="14544" w:name="_ETM_Q30_678000"/>
      <w:bookmarkEnd w:id="14544"/>
      <w:r>
        <w:rPr>
          <w:rFonts w:hint="cs"/>
          <w:rtl/>
        </w:rPr>
        <w:t>אומרת לכם</w:t>
      </w:r>
      <w:r w:rsidR="009D0648">
        <w:rPr>
          <w:rFonts w:hint="cs"/>
          <w:rtl/>
        </w:rPr>
        <w:t>,</w:t>
      </w:r>
      <w:r>
        <w:rPr>
          <w:rFonts w:hint="cs"/>
          <w:rtl/>
        </w:rPr>
        <w:t xml:space="preserve"> אני גאה בזה שהדיון עבר לבוקר, ואני גאה בזה שהיו כאן עובדים שבאו ואמרו לי: תודה רבה, מירב. אני לא מתייחסת ואני לא מתרגשת. אני שמה </w:t>
      </w:r>
      <w:bookmarkStart w:id="14545" w:name="_ETM_Q30_687000"/>
      <w:bookmarkEnd w:id="14545"/>
      <w:r>
        <w:rPr>
          <w:rFonts w:hint="cs"/>
          <w:rtl/>
        </w:rPr>
        <w:t xml:space="preserve">עליכם פס. יש כבוד לבית הזה, והכבוד הזה יישמר, ועשיתם </w:t>
      </w:r>
      <w:bookmarkStart w:id="14546" w:name="_ETM_Q30_693000"/>
      <w:bookmarkEnd w:id="14546"/>
      <w:r>
        <w:rPr>
          <w:rFonts w:hint="cs"/>
          <w:rtl/>
        </w:rPr>
        <w:t xml:space="preserve">כל מה שאפשר ביום האחרון כדי להשפיל את הכנסת </w:t>
      </w:r>
      <w:bookmarkStart w:id="14547" w:name="_ETM_Q30_695000"/>
      <w:bookmarkEnd w:id="14547"/>
      <w:r>
        <w:rPr>
          <w:rFonts w:hint="cs"/>
          <w:rtl/>
        </w:rPr>
        <w:t>הזאת. אז אני מודה לחברים שלי באופוזיציה, למי שנשאר פה</w:t>
      </w:r>
      <w:bookmarkStart w:id="14548" w:name="_ETM_Q30_698000"/>
      <w:bookmarkEnd w:id="14548"/>
      <w:r>
        <w:rPr>
          <w:rFonts w:hint="cs"/>
          <w:rtl/>
        </w:rPr>
        <w:t xml:space="preserve">, על כך שאנחנו הצלנו את הכבוד של הכנסת, </w:t>
      </w:r>
      <w:bookmarkStart w:id="14549" w:name="_ETM_Q30_703000"/>
      <w:bookmarkEnd w:id="14549"/>
      <w:r>
        <w:rPr>
          <w:rFonts w:hint="cs"/>
          <w:rtl/>
        </w:rPr>
        <w:t>את ה-</w:t>
      </w:r>
      <w:r w:rsidRPr="00025B46">
        <w:t>leftover</w:t>
      </w:r>
      <w:r>
        <w:t>s</w:t>
      </w:r>
      <w:r>
        <w:rPr>
          <w:rFonts w:hint="cs"/>
          <w:rtl/>
        </w:rPr>
        <w:t xml:space="preserve">, את השאריות שנותרו למוסד הזה, שהבאתם אותו </w:t>
      </w:r>
      <w:r>
        <w:rPr>
          <w:rtl/>
        </w:rPr>
        <w:t>–</w:t>
      </w:r>
      <w:r>
        <w:rPr>
          <w:rFonts w:hint="cs"/>
          <w:rtl/>
        </w:rPr>
        <w:t xml:space="preserve"> אתם יכולים לתאר למה. תודה. </w:t>
      </w:r>
    </w:p>
    <w:p w:rsidR="00317A80" w:rsidRDefault="00317A80" w:rsidP="00A1654A">
      <w:pPr>
        <w:rPr>
          <w:rtl/>
        </w:rPr>
      </w:pPr>
    </w:p>
    <w:p w:rsidR="00317A80" w:rsidRDefault="00317A80" w:rsidP="00A1654A">
      <w:pPr>
        <w:pStyle w:val="af6"/>
        <w:keepNext/>
        <w:rPr>
          <w:rtl/>
        </w:rPr>
      </w:pPr>
      <w:bookmarkStart w:id="14550" w:name="ET_yor_6423_33"/>
      <w:r w:rsidRPr="00025B46">
        <w:rPr>
          <w:rStyle w:val="TagStyle"/>
          <w:rtl/>
        </w:rPr>
        <w:t xml:space="preserve"> &lt;&lt; יור &gt;&gt; </w:t>
      </w:r>
      <w:r>
        <w:rPr>
          <w:rtl/>
        </w:rPr>
        <w:t>היו"ר אמיר אוחנה:</w:t>
      </w:r>
      <w:r w:rsidRPr="00025B46">
        <w:rPr>
          <w:rStyle w:val="TagStyle"/>
          <w:rtl/>
        </w:rPr>
        <w:t xml:space="preserve"> &lt;&lt; יור &gt;&gt;</w:t>
      </w:r>
      <w:r>
        <w:rPr>
          <w:rtl/>
        </w:rPr>
        <w:t xml:space="preserve"> </w:t>
      </w:r>
      <w:bookmarkEnd w:id="14550"/>
    </w:p>
    <w:p w:rsidR="00317A80" w:rsidRDefault="00317A80" w:rsidP="00A36125">
      <w:pPr>
        <w:rPr>
          <w:rtl/>
        </w:rPr>
      </w:pPr>
    </w:p>
    <w:p w:rsidR="00317A80" w:rsidRDefault="00317A80" w:rsidP="00A1654A">
      <w:pPr>
        <w:rPr>
          <w:rtl/>
        </w:rPr>
      </w:pPr>
      <w:bookmarkStart w:id="14551" w:name="_ETM_Q30_709000"/>
      <w:bookmarkEnd w:id="14551"/>
      <w:r>
        <w:rPr>
          <w:rFonts w:hint="cs"/>
          <w:rtl/>
        </w:rPr>
        <w:t xml:space="preserve">חברות וחברי הכנסת, תם סדר-היום. הישיבה הבאה תתקיים ביום שני </w:t>
      </w:r>
      <w:bookmarkStart w:id="14552" w:name="_ETM_Q30_710000"/>
      <w:bookmarkEnd w:id="14552"/>
      <w:r>
        <w:rPr>
          <w:rFonts w:hint="cs"/>
          <w:rtl/>
        </w:rPr>
        <w:t xml:space="preserve">כ"ב בתשרי התשפ"ד, 28 באוקטובר 2024, בשעה 16:00. ישיבה </w:t>
      </w:r>
      <w:bookmarkStart w:id="14553" w:name="_ETM_Q30_719000"/>
      <w:bookmarkEnd w:id="14553"/>
      <w:r>
        <w:rPr>
          <w:rFonts w:hint="cs"/>
          <w:rtl/>
        </w:rPr>
        <w:t xml:space="preserve">זו נעולה. </w:t>
      </w:r>
    </w:p>
    <w:p w:rsidR="00317A80" w:rsidRDefault="00317A80" w:rsidP="00A1654A">
      <w:pPr>
        <w:rPr>
          <w:rtl/>
        </w:rPr>
      </w:pPr>
      <w:bookmarkStart w:id="14554" w:name="_ETM_Q30_722000"/>
      <w:bookmarkEnd w:id="14554"/>
    </w:p>
    <w:p w:rsidR="00317A80" w:rsidRPr="009635F5" w:rsidRDefault="00317A80" w:rsidP="009D0648">
      <w:pPr>
        <w:pStyle w:val="afa"/>
        <w:keepNext/>
        <w:ind w:firstLine="0"/>
        <w:jc w:val="center"/>
        <w:rPr>
          <w:rtl/>
        </w:rPr>
      </w:pPr>
      <w:bookmarkStart w:id="14555" w:name="ET_meetingend_34"/>
      <w:r w:rsidRPr="0089279B">
        <w:rPr>
          <w:rStyle w:val="TagStyle"/>
          <w:rtl/>
        </w:rPr>
        <w:t xml:space="preserve">&lt;&lt; סיום &gt;&gt; </w:t>
      </w:r>
      <w:r>
        <w:rPr>
          <w:rtl/>
        </w:rPr>
        <w:t>הישיבה ננעלה בשעה 13:59.</w:t>
      </w:r>
      <w:r w:rsidRPr="0089279B">
        <w:rPr>
          <w:rStyle w:val="TagStyle"/>
          <w:rtl/>
        </w:rPr>
        <w:t xml:space="preserve"> &lt;&lt; סיום &gt;&gt;</w:t>
      </w:r>
      <w:bookmarkStart w:id="14556" w:name="_ETM_Q30_534000"/>
      <w:bookmarkStart w:id="14557" w:name="_ETM_Q30_488099"/>
      <w:bookmarkStart w:id="14558" w:name="_ETM_Q30_525629"/>
      <w:bookmarkStart w:id="14559" w:name="_ETM_Q30_582520"/>
      <w:bookmarkStart w:id="14560" w:name="_ETM_Q30_639420"/>
      <w:bookmarkEnd w:id="14555"/>
      <w:bookmarkEnd w:id="14556"/>
      <w:bookmarkEnd w:id="14557"/>
      <w:bookmarkEnd w:id="14558"/>
      <w:bookmarkEnd w:id="14559"/>
      <w:bookmarkEnd w:id="14560"/>
    </w:p>
    <w:p w:rsidR="00317A80" w:rsidRPr="00317A80" w:rsidRDefault="00317A80" w:rsidP="009043B9">
      <w:pPr>
        <w:rPr>
          <w:rtl/>
        </w:rPr>
      </w:pPr>
    </w:p>
    <w:sectPr w:rsidR="00317A80" w:rsidRPr="00317A80" w:rsidSect="001C4A1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125" w:rsidRDefault="00A36125">
      <w:r>
        <w:separator/>
      </w:r>
    </w:p>
  </w:endnote>
  <w:endnote w:type="continuationSeparator" w:id="0">
    <w:p w:rsidR="00A36125" w:rsidRDefault="00A36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9C5" w:rsidRDefault="00A219C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9C5" w:rsidRDefault="00A219C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9C5" w:rsidRDefault="00A219C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125" w:rsidRDefault="00A36125">
      <w:r>
        <w:separator/>
      </w:r>
    </w:p>
  </w:footnote>
  <w:footnote w:type="continuationSeparator" w:id="0">
    <w:p w:rsidR="00A36125" w:rsidRDefault="00A36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125" w:rsidRDefault="00A3612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36125" w:rsidRDefault="00A3612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125" w:rsidRDefault="00A3612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219C5">
      <w:rPr>
        <w:rStyle w:val="af7"/>
        <w:noProof/>
        <w:rtl/>
      </w:rPr>
      <w:t>149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36125">
      <w:trPr>
        <w:cantSplit/>
        <w:trHeight w:val="421"/>
      </w:trPr>
      <w:tc>
        <w:tcPr>
          <w:tcW w:w="2880" w:type="dxa"/>
        </w:tcPr>
        <w:p w:rsidR="00A36125" w:rsidRDefault="00A219C5" w:rsidP="00BE0137">
          <w:pPr>
            <w:ind w:right="360" w:firstLine="0"/>
            <w:jc w:val="left"/>
          </w:pPr>
          <w:r>
            <w:rPr>
              <w:rtl/>
            </w:rPr>
            <w:t>דברי הכנסת</w:t>
          </w:r>
        </w:p>
      </w:tc>
      <w:tc>
        <w:tcPr>
          <w:tcW w:w="2520" w:type="dxa"/>
        </w:tcPr>
        <w:p w:rsidR="00A36125" w:rsidRDefault="00A219C5" w:rsidP="00BE0137">
          <w:pPr>
            <w:ind w:firstLine="0"/>
            <w:jc w:val="left"/>
          </w:pPr>
          <w:r>
            <w:rPr>
              <w:rtl/>
            </w:rPr>
            <w:t>ישיבה מס' 200</w:t>
          </w:r>
        </w:p>
      </w:tc>
      <w:tc>
        <w:tcPr>
          <w:tcW w:w="2700" w:type="dxa"/>
        </w:tcPr>
        <w:p w:rsidR="00A36125" w:rsidRDefault="00A219C5" w:rsidP="00BE0137">
          <w:pPr>
            <w:ind w:firstLine="0"/>
            <w:jc w:val="left"/>
            <w:rPr>
              <w:rtl/>
            </w:rPr>
          </w:pPr>
          <w:r>
            <w:rPr>
              <w:rtl/>
            </w:rPr>
            <w:t>06/08/2024</w:t>
          </w:r>
        </w:p>
      </w:tc>
    </w:tr>
  </w:tbl>
  <w:p w:rsidR="00A36125" w:rsidRPr="000F00C1" w:rsidRDefault="00A3612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9C5" w:rsidRDefault="00A219C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0D407A"/>
    <w:multiLevelType w:val="hybridMultilevel"/>
    <w:tmpl w:val="9C40DAE4"/>
    <w:lvl w:ilvl="0" w:tplc="DE7A83D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51B4885"/>
    <w:multiLevelType w:val="hybridMultilevel"/>
    <w:tmpl w:val="22A8DAF6"/>
    <w:lvl w:ilvl="0" w:tplc="08807CE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9E61CDE"/>
    <w:multiLevelType w:val="hybridMultilevel"/>
    <w:tmpl w:val="9326ACA6"/>
    <w:lvl w:ilvl="0" w:tplc="FCA00A7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55F29B4"/>
    <w:multiLevelType w:val="hybridMultilevel"/>
    <w:tmpl w:val="55AAE70C"/>
    <w:lvl w:ilvl="0" w:tplc="B2E6CFB8">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7112CC2"/>
    <w:multiLevelType w:val="hybridMultilevel"/>
    <w:tmpl w:val="D0B42F7E"/>
    <w:lvl w:ilvl="0" w:tplc="B35A05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7620660"/>
    <w:multiLevelType w:val="hybridMultilevel"/>
    <w:tmpl w:val="17AA4D62"/>
    <w:lvl w:ilvl="0" w:tplc="E95C087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FA74520"/>
    <w:multiLevelType w:val="hybridMultilevel"/>
    <w:tmpl w:val="DBAE5A38"/>
    <w:lvl w:ilvl="0" w:tplc="42A29BA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AA03C78"/>
    <w:multiLevelType w:val="hybridMultilevel"/>
    <w:tmpl w:val="58402BEE"/>
    <w:lvl w:ilvl="0" w:tplc="FBC0A6C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6B3768C"/>
    <w:multiLevelType w:val="hybridMultilevel"/>
    <w:tmpl w:val="3B6E54D6"/>
    <w:lvl w:ilvl="0" w:tplc="2D0A215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4"/>
  </w:num>
  <w:num w:numId="6">
    <w:abstractNumId w:val="8"/>
  </w:num>
  <w:num w:numId="7">
    <w:abstractNumId w:val="1"/>
  </w:num>
  <w:num w:numId="8">
    <w:abstractNumId w:val="3"/>
  </w:num>
  <w:num w:numId="9">
    <w:abstractNumId w:val="1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11F2"/>
    <w:rsid w:val="00061996"/>
    <w:rsid w:val="00062EF7"/>
    <w:rsid w:val="000676F8"/>
    <w:rsid w:val="000678FD"/>
    <w:rsid w:val="00067F42"/>
    <w:rsid w:val="00077A8C"/>
    <w:rsid w:val="0008247E"/>
    <w:rsid w:val="0008322C"/>
    <w:rsid w:val="0008749D"/>
    <w:rsid w:val="00092197"/>
    <w:rsid w:val="00093026"/>
    <w:rsid w:val="00096E45"/>
    <w:rsid w:val="00097AD7"/>
    <w:rsid w:val="000B00C9"/>
    <w:rsid w:val="000B0C68"/>
    <w:rsid w:val="000B2EE6"/>
    <w:rsid w:val="000C7A99"/>
    <w:rsid w:val="000E2B67"/>
    <w:rsid w:val="000E54FD"/>
    <w:rsid w:val="000F00C1"/>
    <w:rsid w:val="001270CE"/>
    <w:rsid w:val="001321E1"/>
    <w:rsid w:val="0013539C"/>
    <w:rsid w:val="00142626"/>
    <w:rsid w:val="00146DD9"/>
    <w:rsid w:val="00150822"/>
    <w:rsid w:val="00155D84"/>
    <w:rsid w:val="001568E1"/>
    <w:rsid w:val="00161437"/>
    <w:rsid w:val="00167294"/>
    <w:rsid w:val="00171E7F"/>
    <w:rsid w:val="0017779F"/>
    <w:rsid w:val="00182660"/>
    <w:rsid w:val="00194D52"/>
    <w:rsid w:val="00196822"/>
    <w:rsid w:val="001A74E9"/>
    <w:rsid w:val="001B48A7"/>
    <w:rsid w:val="001B79C5"/>
    <w:rsid w:val="001C0EA3"/>
    <w:rsid w:val="001C44DA"/>
    <w:rsid w:val="001C4A12"/>
    <w:rsid w:val="001D440C"/>
    <w:rsid w:val="001F663D"/>
    <w:rsid w:val="00206DA6"/>
    <w:rsid w:val="002158D1"/>
    <w:rsid w:val="00245249"/>
    <w:rsid w:val="0024645B"/>
    <w:rsid w:val="00261554"/>
    <w:rsid w:val="00272422"/>
    <w:rsid w:val="0027594C"/>
    <w:rsid w:val="00275E9F"/>
    <w:rsid w:val="00283D7D"/>
    <w:rsid w:val="002863DC"/>
    <w:rsid w:val="00291ACD"/>
    <w:rsid w:val="00292378"/>
    <w:rsid w:val="002B3331"/>
    <w:rsid w:val="002B410F"/>
    <w:rsid w:val="002D0384"/>
    <w:rsid w:val="002D5B7D"/>
    <w:rsid w:val="002E76F6"/>
    <w:rsid w:val="002F0B43"/>
    <w:rsid w:val="00300869"/>
    <w:rsid w:val="00302750"/>
    <w:rsid w:val="00302765"/>
    <w:rsid w:val="00310572"/>
    <w:rsid w:val="00311074"/>
    <w:rsid w:val="00317A80"/>
    <w:rsid w:val="0033612E"/>
    <w:rsid w:val="00341660"/>
    <w:rsid w:val="00346E1A"/>
    <w:rsid w:val="003475E7"/>
    <w:rsid w:val="003620A6"/>
    <w:rsid w:val="00371162"/>
    <w:rsid w:val="003854EE"/>
    <w:rsid w:val="00390D1D"/>
    <w:rsid w:val="003B23B0"/>
    <w:rsid w:val="003B431C"/>
    <w:rsid w:val="003C0AB0"/>
    <w:rsid w:val="003C279D"/>
    <w:rsid w:val="003C4871"/>
    <w:rsid w:val="003C6B92"/>
    <w:rsid w:val="003D275C"/>
    <w:rsid w:val="003D6D0C"/>
    <w:rsid w:val="003E1A78"/>
    <w:rsid w:val="003E5420"/>
    <w:rsid w:val="003F0A5F"/>
    <w:rsid w:val="00424C94"/>
    <w:rsid w:val="0043243C"/>
    <w:rsid w:val="00433EDB"/>
    <w:rsid w:val="00440D3D"/>
    <w:rsid w:val="00451B3A"/>
    <w:rsid w:val="004770A9"/>
    <w:rsid w:val="00477104"/>
    <w:rsid w:val="00477E1F"/>
    <w:rsid w:val="0048296F"/>
    <w:rsid w:val="004B0A65"/>
    <w:rsid w:val="004B1BE9"/>
    <w:rsid w:val="004B23DC"/>
    <w:rsid w:val="004B3111"/>
    <w:rsid w:val="004D2026"/>
    <w:rsid w:val="004D3E84"/>
    <w:rsid w:val="004D431B"/>
    <w:rsid w:val="004D5EB6"/>
    <w:rsid w:val="004D76F4"/>
    <w:rsid w:val="004E6931"/>
    <w:rsid w:val="00500C0C"/>
    <w:rsid w:val="00504760"/>
    <w:rsid w:val="0051139A"/>
    <w:rsid w:val="00515A49"/>
    <w:rsid w:val="005278E4"/>
    <w:rsid w:val="005364F4"/>
    <w:rsid w:val="005402A2"/>
    <w:rsid w:val="00551AFF"/>
    <w:rsid w:val="005640D9"/>
    <w:rsid w:val="005709E5"/>
    <w:rsid w:val="0057317D"/>
    <w:rsid w:val="005911B3"/>
    <w:rsid w:val="00591FE2"/>
    <w:rsid w:val="00596873"/>
    <w:rsid w:val="005A342D"/>
    <w:rsid w:val="005B388D"/>
    <w:rsid w:val="005C0A92"/>
    <w:rsid w:val="005C363E"/>
    <w:rsid w:val="005C61C3"/>
    <w:rsid w:val="005D514F"/>
    <w:rsid w:val="005D61F3"/>
    <w:rsid w:val="005D7ABD"/>
    <w:rsid w:val="005E3ADA"/>
    <w:rsid w:val="0061472B"/>
    <w:rsid w:val="00615F7E"/>
    <w:rsid w:val="00623B6F"/>
    <w:rsid w:val="00665DD8"/>
    <w:rsid w:val="00674431"/>
    <w:rsid w:val="00675874"/>
    <w:rsid w:val="0069608E"/>
    <w:rsid w:val="006A035F"/>
    <w:rsid w:val="006A0CB7"/>
    <w:rsid w:val="006A6CF5"/>
    <w:rsid w:val="006D268B"/>
    <w:rsid w:val="006E4E4D"/>
    <w:rsid w:val="006F61E8"/>
    <w:rsid w:val="00702755"/>
    <w:rsid w:val="00705323"/>
    <w:rsid w:val="00706CB9"/>
    <w:rsid w:val="007237A0"/>
    <w:rsid w:val="00726D8F"/>
    <w:rsid w:val="007408C3"/>
    <w:rsid w:val="0074530B"/>
    <w:rsid w:val="007E5FE1"/>
    <w:rsid w:val="00803009"/>
    <w:rsid w:val="008306A7"/>
    <w:rsid w:val="00836B57"/>
    <w:rsid w:val="00841223"/>
    <w:rsid w:val="00846BE9"/>
    <w:rsid w:val="00850498"/>
    <w:rsid w:val="00853CEC"/>
    <w:rsid w:val="0085514C"/>
    <w:rsid w:val="0086178C"/>
    <w:rsid w:val="00863CFC"/>
    <w:rsid w:val="00872F66"/>
    <w:rsid w:val="008B1423"/>
    <w:rsid w:val="008B38BE"/>
    <w:rsid w:val="008C315C"/>
    <w:rsid w:val="008C341C"/>
    <w:rsid w:val="008D1DFB"/>
    <w:rsid w:val="008E068E"/>
    <w:rsid w:val="009043B9"/>
    <w:rsid w:val="00914904"/>
    <w:rsid w:val="0092207C"/>
    <w:rsid w:val="0093245C"/>
    <w:rsid w:val="00932D81"/>
    <w:rsid w:val="00945E6A"/>
    <w:rsid w:val="00946460"/>
    <w:rsid w:val="009476A5"/>
    <w:rsid w:val="009515F0"/>
    <w:rsid w:val="0095443E"/>
    <w:rsid w:val="00960796"/>
    <w:rsid w:val="009635F5"/>
    <w:rsid w:val="009677F0"/>
    <w:rsid w:val="00970775"/>
    <w:rsid w:val="00970CE0"/>
    <w:rsid w:val="009766F9"/>
    <w:rsid w:val="00985602"/>
    <w:rsid w:val="009900BB"/>
    <w:rsid w:val="00992DCA"/>
    <w:rsid w:val="00993DA1"/>
    <w:rsid w:val="00996162"/>
    <w:rsid w:val="009B50C0"/>
    <w:rsid w:val="009C35BE"/>
    <w:rsid w:val="009C54E2"/>
    <w:rsid w:val="009D0648"/>
    <w:rsid w:val="009F1518"/>
    <w:rsid w:val="00A11A5C"/>
    <w:rsid w:val="00A11AEC"/>
    <w:rsid w:val="00A15971"/>
    <w:rsid w:val="00A16437"/>
    <w:rsid w:val="00A1654A"/>
    <w:rsid w:val="00A20FF3"/>
    <w:rsid w:val="00A219C5"/>
    <w:rsid w:val="00A30441"/>
    <w:rsid w:val="00A35551"/>
    <w:rsid w:val="00A3564F"/>
    <w:rsid w:val="00A36125"/>
    <w:rsid w:val="00A379C3"/>
    <w:rsid w:val="00A42DFE"/>
    <w:rsid w:val="00A518CD"/>
    <w:rsid w:val="00A66020"/>
    <w:rsid w:val="00A719DD"/>
    <w:rsid w:val="00A80890"/>
    <w:rsid w:val="00A83507"/>
    <w:rsid w:val="00AA18A0"/>
    <w:rsid w:val="00AA211A"/>
    <w:rsid w:val="00AB02EE"/>
    <w:rsid w:val="00AB1070"/>
    <w:rsid w:val="00AC41C0"/>
    <w:rsid w:val="00AD2F00"/>
    <w:rsid w:val="00AE0223"/>
    <w:rsid w:val="00AE688E"/>
    <w:rsid w:val="00AF4E2C"/>
    <w:rsid w:val="00B04B9C"/>
    <w:rsid w:val="00B13BB5"/>
    <w:rsid w:val="00B15442"/>
    <w:rsid w:val="00B179E5"/>
    <w:rsid w:val="00B25B15"/>
    <w:rsid w:val="00B36F42"/>
    <w:rsid w:val="00B43239"/>
    <w:rsid w:val="00B61982"/>
    <w:rsid w:val="00B63F8D"/>
    <w:rsid w:val="00B66BCC"/>
    <w:rsid w:val="00B74FA7"/>
    <w:rsid w:val="00B751FF"/>
    <w:rsid w:val="00B864D6"/>
    <w:rsid w:val="00B90E35"/>
    <w:rsid w:val="00BB2F43"/>
    <w:rsid w:val="00BD47B7"/>
    <w:rsid w:val="00BD7D35"/>
    <w:rsid w:val="00BE0137"/>
    <w:rsid w:val="00BE6CDC"/>
    <w:rsid w:val="00C16F92"/>
    <w:rsid w:val="00C3598A"/>
    <w:rsid w:val="00C36A1D"/>
    <w:rsid w:val="00C5322E"/>
    <w:rsid w:val="00C545B9"/>
    <w:rsid w:val="00C56C27"/>
    <w:rsid w:val="00C740F3"/>
    <w:rsid w:val="00C80434"/>
    <w:rsid w:val="00C8624A"/>
    <w:rsid w:val="00C92A23"/>
    <w:rsid w:val="00C92B2C"/>
    <w:rsid w:val="00CA5363"/>
    <w:rsid w:val="00CB6D60"/>
    <w:rsid w:val="00CC3705"/>
    <w:rsid w:val="00CC6848"/>
    <w:rsid w:val="00CE5849"/>
    <w:rsid w:val="00CF365D"/>
    <w:rsid w:val="00D0004F"/>
    <w:rsid w:val="00D20B86"/>
    <w:rsid w:val="00D5524A"/>
    <w:rsid w:val="00D55E2B"/>
    <w:rsid w:val="00D64F6D"/>
    <w:rsid w:val="00D7575A"/>
    <w:rsid w:val="00D905E2"/>
    <w:rsid w:val="00D93E8B"/>
    <w:rsid w:val="00DA1D8D"/>
    <w:rsid w:val="00DA56FD"/>
    <w:rsid w:val="00DE496E"/>
    <w:rsid w:val="00E035CE"/>
    <w:rsid w:val="00E03EF6"/>
    <w:rsid w:val="00E075B8"/>
    <w:rsid w:val="00E11CF3"/>
    <w:rsid w:val="00E2065D"/>
    <w:rsid w:val="00E23F44"/>
    <w:rsid w:val="00E25E6C"/>
    <w:rsid w:val="00E265D2"/>
    <w:rsid w:val="00E27586"/>
    <w:rsid w:val="00E53A84"/>
    <w:rsid w:val="00E550D6"/>
    <w:rsid w:val="00E56AC8"/>
    <w:rsid w:val="00E6097E"/>
    <w:rsid w:val="00E60981"/>
    <w:rsid w:val="00E70603"/>
    <w:rsid w:val="00E91BC3"/>
    <w:rsid w:val="00E9489E"/>
    <w:rsid w:val="00E97C82"/>
    <w:rsid w:val="00EA1C29"/>
    <w:rsid w:val="00EA46D4"/>
    <w:rsid w:val="00EC3A7C"/>
    <w:rsid w:val="00ED0D8E"/>
    <w:rsid w:val="00ED1A98"/>
    <w:rsid w:val="00ED4719"/>
    <w:rsid w:val="00EE5F9F"/>
    <w:rsid w:val="00EE6AC0"/>
    <w:rsid w:val="00F30855"/>
    <w:rsid w:val="00F33902"/>
    <w:rsid w:val="00F42D32"/>
    <w:rsid w:val="00F45B06"/>
    <w:rsid w:val="00F506F2"/>
    <w:rsid w:val="00F51DF9"/>
    <w:rsid w:val="00F53584"/>
    <w:rsid w:val="00F63084"/>
    <w:rsid w:val="00F84EE2"/>
    <w:rsid w:val="00F872DA"/>
    <w:rsid w:val="00FB0088"/>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21CA20"/>
  <w15:docId w15:val="{B2AB2B4C-1530-4480-A4C9-C5F13C9A1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C4A12"/>
    <w:rPr>
      <w:rFonts w:cs="Arial"/>
      <w:bCs w:val="0"/>
      <w:vanish/>
      <w:color w:val="010000"/>
      <w:bdr w:val="single" w:sz="4" w:space="0" w:color="FF66FF"/>
    </w:rPr>
  </w:style>
  <w:style w:type="paragraph" w:customStyle="1" w:styleId="ETSpeechToText">
    <w:name w:val="ETSpeechToText"/>
    <w:basedOn w:val="a"/>
    <w:link w:val="ETSpeechToText0"/>
    <w:rsid w:val="00C92B2C"/>
    <w:rPr>
      <w:color w:val="999999"/>
    </w:rPr>
  </w:style>
  <w:style w:type="character" w:customStyle="1" w:styleId="ETSpeechToText0">
    <w:name w:val="ETSpeechToText תו"/>
    <w:basedOn w:val="a0"/>
    <w:link w:val="ETSpeechToText"/>
    <w:rsid w:val="00C92B2C"/>
    <w:rPr>
      <w:rFonts w:ascii="Arial" w:hAnsi="Arial" w:cs="Arial"/>
      <w:color w:val="999999"/>
      <w:sz w:val="22"/>
      <w:szCs w:val="22"/>
    </w:rPr>
  </w:style>
  <w:style w:type="paragraph" w:styleId="afe">
    <w:name w:val="List Paragraph"/>
    <w:basedOn w:val="a"/>
    <w:uiPriority w:val="34"/>
    <w:qFormat/>
    <w:rsid w:val="00DA56FD"/>
    <w:pPr>
      <w:ind w:left="720"/>
      <w:contextualSpacing/>
    </w:pPr>
  </w:style>
  <w:style w:type="paragraph" w:styleId="TOC1">
    <w:name w:val="toc 1"/>
    <w:basedOn w:val="a"/>
    <w:next w:val="a"/>
    <w:autoRedefine/>
    <w:uiPriority w:val="39"/>
    <w:unhideWhenUsed/>
    <w:rsid w:val="004770A9"/>
    <w:pPr>
      <w:spacing w:after="100"/>
    </w:pPr>
  </w:style>
  <w:style w:type="paragraph" w:styleId="TOC2">
    <w:name w:val="toc 2"/>
    <w:basedOn w:val="a"/>
    <w:next w:val="a"/>
    <w:autoRedefine/>
    <w:uiPriority w:val="39"/>
    <w:unhideWhenUsed/>
    <w:rsid w:val="004770A9"/>
    <w:pPr>
      <w:spacing w:after="100"/>
      <w:ind w:left="220"/>
    </w:pPr>
  </w:style>
  <w:style w:type="character" w:styleId="Hyperlink">
    <w:name w:val="Hyperlink"/>
    <w:basedOn w:val="a0"/>
    <w:uiPriority w:val="99"/>
    <w:unhideWhenUsed/>
    <w:rsid w:val="004770A9"/>
    <w:rPr>
      <w:color w:val="0000FF" w:themeColor="hyperlink"/>
      <w:u w:val="single"/>
    </w:rPr>
  </w:style>
  <w:style w:type="paragraph" w:styleId="TOC3">
    <w:name w:val="toc 3"/>
    <w:basedOn w:val="a"/>
    <w:next w:val="a"/>
    <w:autoRedefine/>
    <w:semiHidden/>
    <w:unhideWhenUsed/>
    <w:rsid w:val="004770A9"/>
    <w:pPr>
      <w:spacing w:after="100"/>
      <w:ind w:left="440"/>
    </w:pPr>
  </w:style>
  <w:style w:type="paragraph" w:styleId="TOC4">
    <w:name w:val="toc 4"/>
    <w:basedOn w:val="a"/>
    <w:next w:val="a"/>
    <w:autoRedefine/>
    <w:semiHidden/>
    <w:unhideWhenUsed/>
    <w:rsid w:val="004770A9"/>
    <w:pPr>
      <w:spacing w:after="100"/>
      <w:ind w:left="660"/>
    </w:pPr>
  </w:style>
  <w:style w:type="paragraph" w:styleId="TOC5">
    <w:name w:val="toc 5"/>
    <w:basedOn w:val="a"/>
    <w:next w:val="a"/>
    <w:autoRedefine/>
    <w:semiHidden/>
    <w:unhideWhenUsed/>
    <w:rsid w:val="004770A9"/>
    <w:pPr>
      <w:spacing w:after="100"/>
      <w:ind w:left="880"/>
    </w:pPr>
  </w:style>
  <w:style w:type="paragraph" w:styleId="TOC6">
    <w:name w:val="toc 6"/>
    <w:basedOn w:val="a"/>
    <w:next w:val="a"/>
    <w:autoRedefine/>
    <w:semiHidden/>
    <w:unhideWhenUsed/>
    <w:rsid w:val="004770A9"/>
    <w:pPr>
      <w:spacing w:after="100"/>
      <w:ind w:left="1100"/>
    </w:pPr>
  </w:style>
  <w:style w:type="paragraph" w:styleId="TOC7">
    <w:name w:val="toc 7"/>
    <w:basedOn w:val="a"/>
    <w:next w:val="a"/>
    <w:autoRedefine/>
    <w:semiHidden/>
    <w:unhideWhenUsed/>
    <w:rsid w:val="004770A9"/>
    <w:pPr>
      <w:spacing w:after="100"/>
      <w:ind w:left="1320"/>
    </w:pPr>
  </w:style>
  <w:style w:type="paragraph" w:styleId="TOC8">
    <w:name w:val="toc 8"/>
    <w:basedOn w:val="a"/>
    <w:next w:val="a"/>
    <w:autoRedefine/>
    <w:semiHidden/>
    <w:unhideWhenUsed/>
    <w:rsid w:val="004770A9"/>
    <w:pPr>
      <w:spacing w:after="100"/>
      <w:ind w:left="1540"/>
    </w:pPr>
  </w:style>
  <w:style w:type="paragraph" w:styleId="TOC9">
    <w:name w:val="toc 9"/>
    <w:basedOn w:val="a"/>
    <w:next w:val="a"/>
    <w:autoRedefine/>
    <w:semiHidden/>
    <w:unhideWhenUsed/>
    <w:rsid w:val="004770A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8121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664</TotalTime>
  <Pages>151</Pages>
  <Words>37068</Words>
  <Characters>185341</Characters>
  <Application>Microsoft Office Word</Application>
  <DocSecurity>0</DocSecurity>
  <Lines>1544</Lines>
  <Paragraphs>443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74</cp:revision>
  <cp:lastPrinted>1899-12-31T22:00:00Z</cp:lastPrinted>
  <dcterms:created xsi:type="dcterms:W3CDTF">2018-05-03T11:21:00Z</dcterms:created>
  <dcterms:modified xsi:type="dcterms:W3CDTF">2026-01-12T15:53:00Z</dcterms:modified>
</cp:coreProperties>
</file>