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0D1" w:rsidRPr="003734A5" w:rsidRDefault="001920D1" w:rsidP="003734A5">
      <w:pPr>
        <w:rPr>
          <w:rtl/>
        </w:rPr>
      </w:pPr>
    </w:p>
    <w:p w:rsidR="001920D1" w:rsidRPr="003734A5" w:rsidRDefault="001920D1" w:rsidP="003734A5">
      <w:pPr>
        <w:rPr>
          <w:rtl/>
        </w:rPr>
      </w:pPr>
      <w:r w:rsidRPr="003734A5">
        <w:rPr>
          <w:rFonts w:hint="cs"/>
          <w:rtl/>
        </w:rPr>
        <w:t>דברי הכנסת</w:t>
      </w:r>
    </w:p>
    <w:p w:rsidR="001920D1" w:rsidRPr="003734A5" w:rsidRDefault="001920D1" w:rsidP="003734A5">
      <w:pPr>
        <w:rPr>
          <w:rtl/>
        </w:rPr>
      </w:pPr>
      <w:r w:rsidRPr="003734A5">
        <w:rPr>
          <w:rFonts w:hint="cs"/>
          <w:rtl/>
        </w:rPr>
        <w:t>חוברת ל"ה</w:t>
      </w:r>
    </w:p>
    <w:p w:rsidR="001920D1" w:rsidRPr="003734A5" w:rsidRDefault="001920D1" w:rsidP="003734A5">
      <w:pPr>
        <w:rPr>
          <w:rtl/>
        </w:rPr>
      </w:pPr>
      <w:r w:rsidRPr="003734A5">
        <w:rPr>
          <w:rFonts w:hint="cs"/>
          <w:rtl/>
        </w:rPr>
        <w:t>ישיבה ק"צ</w:t>
      </w:r>
    </w:p>
    <w:p w:rsidR="001920D1" w:rsidRPr="003734A5" w:rsidRDefault="001920D1" w:rsidP="003734A5">
      <w:pPr>
        <w:rPr>
          <w:rtl/>
        </w:rPr>
      </w:pPr>
      <w:bookmarkStart w:id="0" w:name="TOR_Q1"/>
      <w:bookmarkEnd w:id="0"/>
    </w:p>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 w:rsidR="001920D1" w:rsidRPr="003734A5" w:rsidRDefault="001920D1" w:rsidP="003734A5">
      <w:pPr>
        <w:pStyle w:val="ab"/>
        <w:rPr>
          <w:rtl/>
        </w:rPr>
      </w:pPr>
      <w:bookmarkStart w:id="1" w:name="_Toc171449280"/>
      <w:bookmarkStart w:id="2" w:name="_Toc171450996"/>
      <w:r w:rsidRPr="003734A5">
        <w:rPr>
          <w:rtl/>
        </w:rPr>
        <w:t>הישיבה ה</w:t>
      </w:r>
      <w:r w:rsidRPr="003734A5">
        <w:rPr>
          <w:rFonts w:hint="cs"/>
          <w:rtl/>
        </w:rPr>
        <w:t>מאה-ותשעים</w:t>
      </w:r>
      <w:r w:rsidRPr="003734A5">
        <w:rPr>
          <w:rtl/>
        </w:rPr>
        <w:t xml:space="preserve"> של הכנסת העשרים-וחמש</w:t>
      </w:r>
      <w:bookmarkEnd w:id="1"/>
      <w:bookmarkEnd w:id="2"/>
    </w:p>
    <w:p w:rsidR="001920D1" w:rsidRPr="003734A5" w:rsidRDefault="001920D1" w:rsidP="003734A5">
      <w:pPr>
        <w:pStyle w:val="ac"/>
        <w:rPr>
          <w:rtl/>
        </w:rPr>
      </w:pPr>
      <w:bookmarkStart w:id="3" w:name="_Toc171449281"/>
      <w:bookmarkStart w:id="4" w:name="_Toc171450997"/>
      <w:r w:rsidRPr="003734A5">
        <w:rPr>
          <w:rtl/>
        </w:rPr>
        <w:t>יום שלישי, ג' בתמוז התשפ"ד (9 ביולי 2024)</w:t>
      </w:r>
      <w:bookmarkEnd w:id="3"/>
      <w:bookmarkEnd w:id="4"/>
    </w:p>
    <w:p w:rsidR="001920D1" w:rsidRPr="003734A5" w:rsidRDefault="001920D1" w:rsidP="003734A5">
      <w:pPr>
        <w:pStyle w:val="ad"/>
      </w:pPr>
      <w:r w:rsidRPr="003734A5">
        <w:rPr>
          <w:rtl/>
        </w:rPr>
        <w:t>ירושלים, הכנסת, שעה 16:00</w:t>
      </w:r>
    </w:p>
    <w:p w:rsidR="00A1326A" w:rsidRDefault="00A1326A" w:rsidP="0048489E">
      <w:r w:rsidRPr="00135133">
        <w:br w:type="page"/>
      </w:r>
    </w:p>
    <w:p w:rsidR="00A1326A" w:rsidRDefault="00A1326A" w:rsidP="00A1326A">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A1326A" w:rsidRDefault="001D1FA3" w:rsidP="00A1326A">
      <w:pPr>
        <w:pStyle w:val="TOC1"/>
        <w:tabs>
          <w:tab w:val="right" w:leader="dot" w:pos="8296"/>
        </w:tabs>
        <w:ind w:firstLine="0"/>
        <w:rPr>
          <w:rFonts w:asciiTheme="minorHAnsi" w:eastAsiaTheme="minorEastAsia" w:hAnsiTheme="minorHAnsi" w:cstheme="minorBidi"/>
          <w:noProof/>
        </w:rPr>
      </w:pPr>
      <w:hyperlink w:anchor="_Toc171450998" w:history="1">
        <w:r w:rsidR="00A1326A" w:rsidRPr="009014A5">
          <w:rPr>
            <w:rStyle w:val="Hyperlink"/>
            <w:noProof/>
            <w:rtl/>
          </w:rPr>
          <w:t>מסמכים שהונחו על שולחן הכנסת</w:t>
        </w:r>
        <w:r w:rsidR="00A1326A">
          <w:rPr>
            <w:noProof/>
            <w:webHidden/>
          </w:rPr>
          <w:tab/>
        </w:r>
        <w:r w:rsidR="00A1326A">
          <w:rPr>
            <w:noProof/>
            <w:webHidden/>
          </w:rPr>
          <w:fldChar w:fldCharType="begin"/>
        </w:r>
        <w:r w:rsidR="00A1326A">
          <w:rPr>
            <w:noProof/>
            <w:webHidden/>
          </w:rPr>
          <w:instrText xml:space="preserve"> PAGEREF _Toc171450998 \h </w:instrText>
        </w:r>
        <w:r w:rsidR="00A1326A">
          <w:rPr>
            <w:noProof/>
            <w:webHidden/>
          </w:rPr>
        </w:r>
        <w:r w:rsidR="00A1326A">
          <w:rPr>
            <w:noProof/>
            <w:webHidden/>
          </w:rPr>
          <w:fldChar w:fldCharType="separate"/>
        </w:r>
        <w:r w:rsidR="00A1326A">
          <w:rPr>
            <w:noProof/>
            <w:webHidden/>
          </w:rPr>
          <w:t>4</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0999" w:history="1">
        <w:r w:rsidR="00A1326A" w:rsidRPr="009014A5">
          <w:rPr>
            <w:rStyle w:val="Hyperlink"/>
            <w:noProof/>
            <w:rtl/>
          </w:rPr>
          <w:t>מזכיר הכנסת דן מרזוק:</w:t>
        </w:r>
        <w:r w:rsidR="00A1326A">
          <w:rPr>
            <w:noProof/>
            <w:webHidden/>
          </w:rPr>
          <w:tab/>
        </w:r>
        <w:r w:rsidR="00A1326A">
          <w:rPr>
            <w:noProof/>
            <w:webHidden/>
          </w:rPr>
          <w:fldChar w:fldCharType="begin"/>
        </w:r>
        <w:r w:rsidR="00A1326A">
          <w:rPr>
            <w:noProof/>
            <w:webHidden/>
          </w:rPr>
          <w:instrText xml:space="preserve"> PAGEREF _Toc171450999 \h </w:instrText>
        </w:r>
        <w:r w:rsidR="00A1326A">
          <w:rPr>
            <w:noProof/>
            <w:webHidden/>
          </w:rPr>
        </w:r>
        <w:r w:rsidR="00A1326A">
          <w:rPr>
            <w:noProof/>
            <w:webHidden/>
          </w:rPr>
          <w:fldChar w:fldCharType="separate"/>
        </w:r>
        <w:r w:rsidR="00A1326A">
          <w:rPr>
            <w:noProof/>
            <w:webHidden/>
          </w:rPr>
          <w:t>4</w:t>
        </w:r>
        <w:r w:rsidR="00A1326A">
          <w:rPr>
            <w:noProof/>
            <w:webHidden/>
          </w:rPr>
          <w:fldChar w:fldCharType="end"/>
        </w:r>
      </w:hyperlink>
    </w:p>
    <w:p w:rsidR="00A1326A" w:rsidRDefault="001D1FA3" w:rsidP="00A1326A">
      <w:pPr>
        <w:pStyle w:val="TOC1"/>
        <w:tabs>
          <w:tab w:val="right" w:leader="dot" w:pos="8296"/>
        </w:tabs>
        <w:ind w:firstLine="0"/>
        <w:rPr>
          <w:rFonts w:asciiTheme="minorHAnsi" w:eastAsiaTheme="minorEastAsia" w:hAnsiTheme="minorHAnsi" w:cstheme="minorBidi"/>
          <w:noProof/>
        </w:rPr>
      </w:pPr>
      <w:hyperlink w:anchor="_Toc171451000" w:history="1">
        <w:r w:rsidR="00A1326A" w:rsidRPr="009014A5">
          <w:rPr>
            <w:rStyle w:val="Hyperlink"/>
            <w:noProof/>
            <w:rtl/>
            <w:lang w:eastAsia="he-IL"/>
          </w:rPr>
          <w:t>נאומים בני דקה</w:t>
        </w:r>
        <w:r w:rsidR="00A1326A">
          <w:rPr>
            <w:noProof/>
            <w:webHidden/>
          </w:rPr>
          <w:tab/>
        </w:r>
        <w:r w:rsidR="00A1326A">
          <w:rPr>
            <w:noProof/>
            <w:webHidden/>
          </w:rPr>
          <w:fldChar w:fldCharType="begin"/>
        </w:r>
        <w:r w:rsidR="00A1326A">
          <w:rPr>
            <w:noProof/>
            <w:webHidden/>
          </w:rPr>
          <w:instrText xml:space="preserve"> PAGEREF _Toc171451000 \h </w:instrText>
        </w:r>
        <w:r w:rsidR="00A1326A">
          <w:rPr>
            <w:noProof/>
            <w:webHidden/>
          </w:rPr>
        </w:r>
        <w:r w:rsidR="00A1326A">
          <w:rPr>
            <w:noProof/>
            <w:webHidden/>
          </w:rPr>
          <w:fldChar w:fldCharType="separate"/>
        </w:r>
        <w:r w:rsidR="00A1326A">
          <w:rPr>
            <w:noProof/>
            <w:webHidden/>
          </w:rPr>
          <w:t>4</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01" w:history="1">
        <w:r w:rsidR="00A1326A" w:rsidRPr="009014A5">
          <w:rPr>
            <w:rStyle w:val="Hyperlink"/>
            <w:noProof/>
            <w:rtl/>
          </w:rPr>
          <w:t>קטי קטרין שטרית (הליכוד):</w:t>
        </w:r>
        <w:r w:rsidR="00A1326A">
          <w:rPr>
            <w:noProof/>
            <w:webHidden/>
          </w:rPr>
          <w:tab/>
        </w:r>
        <w:r w:rsidR="00A1326A">
          <w:rPr>
            <w:noProof/>
            <w:webHidden/>
          </w:rPr>
          <w:fldChar w:fldCharType="begin"/>
        </w:r>
        <w:r w:rsidR="00A1326A">
          <w:rPr>
            <w:noProof/>
            <w:webHidden/>
          </w:rPr>
          <w:instrText xml:space="preserve"> PAGEREF _Toc171451001 \h </w:instrText>
        </w:r>
        <w:r w:rsidR="00A1326A">
          <w:rPr>
            <w:noProof/>
            <w:webHidden/>
          </w:rPr>
        </w:r>
        <w:r w:rsidR="00A1326A">
          <w:rPr>
            <w:noProof/>
            <w:webHidden/>
          </w:rPr>
          <w:fldChar w:fldCharType="separate"/>
        </w:r>
        <w:r w:rsidR="00A1326A">
          <w:rPr>
            <w:noProof/>
            <w:webHidden/>
          </w:rPr>
          <w:t>5</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02" w:history="1">
        <w:r w:rsidR="00A1326A" w:rsidRPr="009014A5">
          <w:rPr>
            <w:rStyle w:val="Hyperlink"/>
            <w:noProof/>
            <w:rtl/>
          </w:rPr>
          <w:t>בועז טופורובסקי (יש עתיד):</w:t>
        </w:r>
        <w:r w:rsidR="00A1326A">
          <w:rPr>
            <w:noProof/>
            <w:webHidden/>
          </w:rPr>
          <w:tab/>
        </w:r>
        <w:r w:rsidR="00A1326A">
          <w:rPr>
            <w:noProof/>
            <w:webHidden/>
          </w:rPr>
          <w:fldChar w:fldCharType="begin"/>
        </w:r>
        <w:r w:rsidR="00A1326A">
          <w:rPr>
            <w:noProof/>
            <w:webHidden/>
          </w:rPr>
          <w:instrText xml:space="preserve"> PAGEREF _Toc171451002 \h </w:instrText>
        </w:r>
        <w:r w:rsidR="00A1326A">
          <w:rPr>
            <w:noProof/>
            <w:webHidden/>
          </w:rPr>
        </w:r>
        <w:r w:rsidR="00A1326A">
          <w:rPr>
            <w:noProof/>
            <w:webHidden/>
          </w:rPr>
          <w:fldChar w:fldCharType="separate"/>
        </w:r>
        <w:r w:rsidR="00A1326A">
          <w:rPr>
            <w:noProof/>
            <w:webHidden/>
          </w:rPr>
          <w:t>6</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03" w:history="1">
        <w:r w:rsidR="00A1326A" w:rsidRPr="009014A5">
          <w:rPr>
            <w:rStyle w:val="Hyperlink"/>
            <w:noProof/>
            <w:rtl/>
          </w:rPr>
          <w:t>שלי טל מירון (יש עתיד):</w:t>
        </w:r>
        <w:r w:rsidR="00A1326A">
          <w:rPr>
            <w:noProof/>
            <w:webHidden/>
          </w:rPr>
          <w:tab/>
        </w:r>
        <w:r w:rsidR="00A1326A">
          <w:rPr>
            <w:noProof/>
            <w:webHidden/>
          </w:rPr>
          <w:fldChar w:fldCharType="begin"/>
        </w:r>
        <w:r w:rsidR="00A1326A">
          <w:rPr>
            <w:noProof/>
            <w:webHidden/>
          </w:rPr>
          <w:instrText xml:space="preserve"> PAGEREF _Toc171451003 \h </w:instrText>
        </w:r>
        <w:r w:rsidR="00A1326A">
          <w:rPr>
            <w:noProof/>
            <w:webHidden/>
          </w:rPr>
        </w:r>
        <w:r w:rsidR="00A1326A">
          <w:rPr>
            <w:noProof/>
            <w:webHidden/>
          </w:rPr>
          <w:fldChar w:fldCharType="separate"/>
        </w:r>
        <w:r w:rsidR="00A1326A">
          <w:rPr>
            <w:noProof/>
            <w:webHidden/>
          </w:rPr>
          <w:t>6</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04" w:history="1">
        <w:r w:rsidR="00A1326A" w:rsidRPr="009014A5">
          <w:rPr>
            <w:rStyle w:val="Hyperlink"/>
            <w:noProof/>
            <w:rtl/>
          </w:rPr>
          <w:t>יונתן מישרקי (ש"ס):</w:t>
        </w:r>
        <w:r w:rsidR="00A1326A">
          <w:rPr>
            <w:noProof/>
            <w:webHidden/>
          </w:rPr>
          <w:tab/>
        </w:r>
        <w:r w:rsidR="00A1326A">
          <w:rPr>
            <w:noProof/>
            <w:webHidden/>
          </w:rPr>
          <w:fldChar w:fldCharType="begin"/>
        </w:r>
        <w:r w:rsidR="00A1326A">
          <w:rPr>
            <w:noProof/>
            <w:webHidden/>
          </w:rPr>
          <w:instrText xml:space="preserve"> PAGEREF _Toc171451004 \h </w:instrText>
        </w:r>
        <w:r w:rsidR="00A1326A">
          <w:rPr>
            <w:noProof/>
            <w:webHidden/>
          </w:rPr>
        </w:r>
        <w:r w:rsidR="00A1326A">
          <w:rPr>
            <w:noProof/>
            <w:webHidden/>
          </w:rPr>
          <w:fldChar w:fldCharType="separate"/>
        </w:r>
        <w:r w:rsidR="00A1326A">
          <w:rPr>
            <w:noProof/>
            <w:webHidden/>
          </w:rPr>
          <w:t>7</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05" w:history="1">
        <w:r w:rsidR="00A1326A" w:rsidRPr="009014A5">
          <w:rPr>
            <w:rStyle w:val="Hyperlink"/>
            <w:noProof/>
            <w:rtl/>
          </w:rPr>
          <w:t>משה סולומון (הציונות הדתית):</w:t>
        </w:r>
        <w:r w:rsidR="00A1326A">
          <w:rPr>
            <w:noProof/>
            <w:webHidden/>
          </w:rPr>
          <w:tab/>
        </w:r>
        <w:r w:rsidR="00A1326A">
          <w:rPr>
            <w:noProof/>
            <w:webHidden/>
          </w:rPr>
          <w:fldChar w:fldCharType="begin"/>
        </w:r>
        <w:r w:rsidR="00A1326A">
          <w:rPr>
            <w:noProof/>
            <w:webHidden/>
          </w:rPr>
          <w:instrText xml:space="preserve"> PAGEREF _Toc171451005 \h </w:instrText>
        </w:r>
        <w:r w:rsidR="00A1326A">
          <w:rPr>
            <w:noProof/>
            <w:webHidden/>
          </w:rPr>
        </w:r>
        <w:r w:rsidR="00A1326A">
          <w:rPr>
            <w:noProof/>
            <w:webHidden/>
          </w:rPr>
          <w:fldChar w:fldCharType="separate"/>
        </w:r>
        <w:r w:rsidR="00A1326A">
          <w:rPr>
            <w:noProof/>
            <w:webHidden/>
          </w:rPr>
          <w:t>8</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06" w:history="1">
        <w:r w:rsidR="00A1326A" w:rsidRPr="009014A5">
          <w:rPr>
            <w:rStyle w:val="Hyperlink"/>
            <w:noProof/>
            <w:rtl/>
          </w:rPr>
          <w:t>מטי צרפתי הרכבי (יש עתיד):</w:t>
        </w:r>
        <w:r w:rsidR="00A1326A">
          <w:rPr>
            <w:noProof/>
            <w:webHidden/>
          </w:rPr>
          <w:tab/>
        </w:r>
        <w:r w:rsidR="00A1326A">
          <w:rPr>
            <w:noProof/>
            <w:webHidden/>
          </w:rPr>
          <w:fldChar w:fldCharType="begin"/>
        </w:r>
        <w:r w:rsidR="00A1326A">
          <w:rPr>
            <w:noProof/>
            <w:webHidden/>
          </w:rPr>
          <w:instrText xml:space="preserve"> PAGEREF _Toc171451006 \h </w:instrText>
        </w:r>
        <w:r w:rsidR="00A1326A">
          <w:rPr>
            <w:noProof/>
            <w:webHidden/>
          </w:rPr>
        </w:r>
        <w:r w:rsidR="00A1326A">
          <w:rPr>
            <w:noProof/>
            <w:webHidden/>
          </w:rPr>
          <w:fldChar w:fldCharType="separate"/>
        </w:r>
        <w:r w:rsidR="00A1326A">
          <w:rPr>
            <w:noProof/>
            <w:webHidden/>
          </w:rPr>
          <w:t>8</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07" w:history="1">
        <w:r w:rsidR="00A1326A" w:rsidRPr="009014A5">
          <w:rPr>
            <w:rStyle w:val="Hyperlink"/>
            <w:noProof/>
            <w:rtl/>
          </w:rPr>
          <w:t>עודד פורר (ישראל ביתנו):</w:t>
        </w:r>
        <w:r w:rsidR="00A1326A">
          <w:rPr>
            <w:noProof/>
            <w:webHidden/>
          </w:rPr>
          <w:tab/>
        </w:r>
        <w:r w:rsidR="00A1326A">
          <w:rPr>
            <w:noProof/>
            <w:webHidden/>
          </w:rPr>
          <w:fldChar w:fldCharType="begin"/>
        </w:r>
        <w:r w:rsidR="00A1326A">
          <w:rPr>
            <w:noProof/>
            <w:webHidden/>
          </w:rPr>
          <w:instrText xml:space="preserve"> PAGEREF _Toc171451007 \h </w:instrText>
        </w:r>
        <w:r w:rsidR="00A1326A">
          <w:rPr>
            <w:noProof/>
            <w:webHidden/>
          </w:rPr>
        </w:r>
        <w:r w:rsidR="00A1326A">
          <w:rPr>
            <w:noProof/>
            <w:webHidden/>
          </w:rPr>
          <w:fldChar w:fldCharType="separate"/>
        </w:r>
        <w:r w:rsidR="00A1326A">
          <w:rPr>
            <w:noProof/>
            <w:webHidden/>
          </w:rPr>
          <w:t>9</w:t>
        </w:r>
        <w:r w:rsidR="00A1326A">
          <w:rPr>
            <w:noProof/>
            <w:webHidden/>
          </w:rPr>
          <w:fldChar w:fldCharType="end"/>
        </w:r>
      </w:hyperlink>
    </w:p>
    <w:p w:rsidR="00A1326A" w:rsidRDefault="001D1FA3" w:rsidP="00A1326A">
      <w:pPr>
        <w:pStyle w:val="TOC1"/>
        <w:tabs>
          <w:tab w:val="right" w:leader="dot" w:pos="8296"/>
        </w:tabs>
        <w:ind w:firstLine="0"/>
        <w:rPr>
          <w:rFonts w:asciiTheme="minorHAnsi" w:eastAsiaTheme="minorEastAsia" w:hAnsiTheme="minorHAnsi" w:cstheme="minorBidi"/>
          <w:noProof/>
        </w:rPr>
      </w:pPr>
      <w:hyperlink w:anchor="_Toc171451008" w:history="1">
        <w:r w:rsidR="00A1326A" w:rsidRPr="009014A5">
          <w:rPr>
            <w:rStyle w:val="Hyperlink"/>
            <w:noProof/>
            <w:rtl/>
          </w:rPr>
          <w:t>ציון יום חוסן נפשי והשלכות הלחימה על חיילי צה"ל ומשרתי המילואים</w:t>
        </w:r>
        <w:r w:rsidR="00A1326A">
          <w:rPr>
            <w:noProof/>
            <w:webHidden/>
          </w:rPr>
          <w:tab/>
        </w:r>
        <w:r w:rsidR="00A1326A">
          <w:rPr>
            <w:noProof/>
            <w:webHidden/>
          </w:rPr>
          <w:fldChar w:fldCharType="begin"/>
        </w:r>
        <w:r w:rsidR="00A1326A">
          <w:rPr>
            <w:noProof/>
            <w:webHidden/>
          </w:rPr>
          <w:instrText xml:space="preserve"> PAGEREF _Toc171451008 \h </w:instrText>
        </w:r>
        <w:r w:rsidR="00A1326A">
          <w:rPr>
            <w:noProof/>
            <w:webHidden/>
          </w:rPr>
        </w:r>
        <w:r w:rsidR="00A1326A">
          <w:rPr>
            <w:noProof/>
            <w:webHidden/>
          </w:rPr>
          <w:fldChar w:fldCharType="separate"/>
        </w:r>
        <w:r w:rsidR="00A1326A">
          <w:rPr>
            <w:noProof/>
            <w:webHidden/>
          </w:rPr>
          <w:t>9</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09" w:history="1">
        <w:r w:rsidR="00A1326A" w:rsidRPr="009014A5">
          <w:rPr>
            <w:rStyle w:val="Hyperlink"/>
            <w:noProof/>
            <w:rtl/>
          </w:rPr>
          <w:t>אפרת רייטן מרום (העבודה):</w:t>
        </w:r>
        <w:r w:rsidR="00A1326A">
          <w:rPr>
            <w:noProof/>
            <w:webHidden/>
          </w:rPr>
          <w:tab/>
        </w:r>
        <w:r w:rsidR="00A1326A">
          <w:rPr>
            <w:noProof/>
            <w:webHidden/>
          </w:rPr>
          <w:fldChar w:fldCharType="begin"/>
        </w:r>
        <w:r w:rsidR="00A1326A">
          <w:rPr>
            <w:noProof/>
            <w:webHidden/>
          </w:rPr>
          <w:instrText xml:space="preserve"> PAGEREF _Toc171451009 \h </w:instrText>
        </w:r>
        <w:r w:rsidR="00A1326A">
          <w:rPr>
            <w:noProof/>
            <w:webHidden/>
          </w:rPr>
        </w:r>
        <w:r w:rsidR="00A1326A">
          <w:rPr>
            <w:noProof/>
            <w:webHidden/>
          </w:rPr>
          <w:fldChar w:fldCharType="separate"/>
        </w:r>
        <w:r w:rsidR="00A1326A">
          <w:rPr>
            <w:noProof/>
            <w:webHidden/>
          </w:rPr>
          <w:t>10</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0" w:history="1">
        <w:r w:rsidR="00A1326A" w:rsidRPr="009014A5">
          <w:rPr>
            <w:rStyle w:val="Hyperlink"/>
            <w:noProof/>
            <w:rtl/>
          </w:rPr>
          <w:t>קטי קטרין שטרית (הליכוד):</w:t>
        </w:r>
        <w:r w:rsidR="00A1326A">
          <w:rPr>
            <w:noProof/>
            <w:webHidden/>
          </w:rPr>
          <w:tab/>
        </w:r>
        <w:r w:rsidR="00A1326A">
          <w:rPr>
            <w:noProof/>
            <w:webHidden/>
          </w:rPr>
          <w:fldChar w:fldCharType="begin"/>
        </w:r>
        <w:r w:rsidR="00A1326A">
          <w:rPr>
            <w:noProof/>
            <w:webHidden/>
          </w:rPr>
          <w:instrText xml:space="preserve"> PAGEREF _Toc171451010 \h </w:instrText>
        </w:r>
        <w:r w:rsidR="00A1326A">
          <w:rPr>
            <w:noProof/>
            <w:webHidden/>
          </w:rPr>
        </w:r>
        <w:r w:rsidR="00A1326A">
          <w:rPr>
            <w:noProof/>
            <w:webHidden/>
          </w:rPr>
          <w:fldChar w:fldCharType="separate"/>
        </w:r>
        <w:r w:rsidR="00A1326A">
          <w:rPr>
            <w:noProof/>
            <w:webHidden/>
          </w:rPr>
          <w:t>12</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1" w:history="1">
        <w:r w:rsidR="00A1326A" w:rsidRPr="009014A5">
          <w:rPr>
            <w:rStyle w:val="Hyperlink"/>
            <w:noProof/>
            <w:rtl/>
          </w:rPr>
          <w:t>שלי טל מירון (יש עתיד):</w:t>
        </w:r>
        <w:r w:rsidR="00A1326A">
          <w:rPr>
            <w:noProof/>
            <w:webHidden/>
          </w:rPr>
          <w:tab/>
        </w:r>
        <w:r w:rsidR="00A1326A">
          <w:rPr>
            <w:noProof/>
            <w:webHidden/>
          </w:rPr>
          <w:fldChar w:fldCharType="begin"/>
        </w:r>
        <w:r w:rsidR="00A1326A">
          <w:rPr>
            <w:noProof/>
            <w:webHidden/>
          </w:rPr>
          <w:instrText xml:space="preserve"> PAGEREF _Toc171451011 \h </w:instrText>
        </w:r>
        <w:r w:rsidR="00A1326A">
          <w:rPr>
            <w:noProof/>
            <w:webHidden/>
          </w:rPr>
        </w:r>
        <w:r w:rsidR="00A1326A">
          <w:rPr>
            <w:noProof/>
            <w:webHidden/>
          </w:rPr>
          <w:fldChar w:fldCharType="separate"/>
        </w:r>
        <w:r w:rsidR="00A1326A">
          <w:rPr>
            <w:noProof/>
            <w:webHidden/>
          </w:rPr>
          <w:t>13</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2" w:history="1">
        <w:r w:rsidR="00A1326A" w:rsidRPr="009014A5">
          <w:rPr>
            <w:rStyle w:val="Hyperlink"/>
            <w:noProof/>
            <w:rtl/>
          </w:rPr>
          <w:t>סימון מושיאשוילי (ש"ס):</w:t>
        </w:r>
        <w:r w:rsidR="00A1326A">
          <w:rPr>
            <w:noProof/>
            <w:webHidden/>
          </w:rPr>
          <w:tab/>
        </w:r>
        <w:r w:rsidR="00A1326A">
          <w:rPr>
            <w:noProof/>
            <w:webHidden/>
          </w:rPr>
          <w:fldChar w:fldCharType="begin"/>
        </w:r>
        <w:r w:rsidR="00A1326A">
          <w:rPr>
            <w:noProof/>
            <w:webHidden/>
          </w:rPr>
          <w:instrText xml:space="preserve"> PAGEREF _Toc171451012 \h </w:instrText>
        </w:r>
        <w:r w:rsidR="00A1326A">
          <w:rPr>
            <w:noProof/>
            <w:webHidden/>
          </w:rPr>
        </w:r>
        <w:r w:rsidR="00A1326A">
          <w:rPr>
            <w:noProof/>
            <w:webHidden/>
          </w:rPr>
          <w:fldChar w:fldCharType="separate"/>
        </w:r>
        <w:r w:rsidR="00A1326A">
          <w:rPr>
            <w:noProof/>
            <w:webHidden/>
          </w:rPr>
          <w:t>16</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3" w:history="1">
        <w:r w:rsidR="00A1326A" w:rsidRPr="009014A5">
          <w:rPr>
            <w:rStyle w:val="Hyperlink"/>
            <w:noProof/>
            <w:rtl/>
          </w:rPr>
          <w:t>מיכל מרים וולדיגר (הציונות הדתית):</w:t>
        </w:r>
        <w:r w:rsidR="00A1326A">
          <w:rPr>
            <w:noProof/>
            <w:webHidden/>
          </w:rPr>
          <w:tab/>
        </w:r>
        <w:r w:rsidR="00A1326A">
          <w:rPr>
            <w:noProof/>
            <w:webHidden/>
          </w:rPr>
          <w:fldChar w:fldCharType="begin"/>
        </w:r>
        <w:r w:rsidR="00A1326A">
          <w:rPr>
            <w:noProof/>
            <w:webHidden/>
          </w:rPr>
          <w:instrText xml:space="preserve"> PAGEREF _Toc171451013 \h </w:instrText>
        </w:r>
        <w:r w:rsidR="00A1326A">
          <w:rPr>
            <w:noProof/>
            <w:webHidden/>
          </w:rPr>
        </w:r>
        <w:r w:rsidR="00A1326A">
          <w:rPr>
            <w:noProof/>
            <w:webHidden/>
          </w:rPr>
          <w:fldChar w:fldCharType="separate"/>
        </w:r>
        <w:r w:rsidR="00A1326A">
          <w:rPr>
            <w:noProof/>
            <w:webHidden/>
          </w:rPr>
          <w:t>18</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4" w:history="1">
        <w:r w:rsidR="00A1326A" w:rsidRPr="009014A5">
          <w:rPr>
            <w:rStyle w:val="Hyperlink"/>
            <w:noProof/>
            <w:rtl/>
          </w:rPr>
          <w:t>לימור סון הר מלך (עוצמה יהודית):</w:t>
        </w:r>
        <w:r w:rsidR="00A1326A">
          <w:rPr>
            <w:noProof/>
            <w:webHidden/>
          </w:rPr>
          <w:tab/>
        </w:r>
        <w:r w:rsidR="00A1326A">
          <w:rPr>
            <w:noProof/>
            <w:webHidden/>
          </w:rPr>
          <w:fldChar w:fldCharType="begin"/>
        </w:r>
        <w:r w:rsidR="00A1326A">
          <w:rPr>
            <w:noProof/>
            <w:webHidden/>
          </w:rPr>
          <w:instrText xml:space="preserve"> PAGEREF _Toc171451014 \h </w:instrText>
        </w:r>
        <w:r w:rsidR="00A1326A">
          <w:rPr>
            <w:noProof/>
            <w:webHidden/>
          </w:rPr>
        </w:r>
        <w:r w:rsidR="00A1326A">
          <w:rPr>
            <w:noProof/>
            <w:webHidden/>
          </w:rPr>
          <w:fldChar w:fldCharType="separate"/>
        </w:r>
        <w:r w:rsidR="00A1326A">
          <w:rPr>
            <w:noProof/>
            <w:webHidden/>
          </w:rPr>
          <w:t>20</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5" w:history="1">
        <w:r w:rsidR="00A1326A" w:rsidRPr="009014A5">
          <w:rPr>
            <w:rStyle w:val="Hyperlink"/>
            <w:noProof/>
            <w:rtl/>
          </w:rPr>
          <w:t>שרן מרים השכל (הימין הממלכתי):</w:t>
        </w:r>
        <w:r w:rsidR="00A1326A">
          <w:rPr>
            <w:noProof/>
            <w:webHidden/>
          </w:rPr>
          <w:tab/>
        </w:r>
        <w:r w:rsidR="00A1326A">
          <w:rPr>
            <w:noProof/>
            <w:webHidden/>
          </w:rPr>
          <w:fldChar w:fldCharType="begin"/>
        </w:r>
        <w:r w:rsidR="00A1326A">
          <w:rPr>
            <w:noProof/>
            <w:webHidden/>
          </w:rPr>
          <w:instrText xml:space="preserve"> PAGEREF _Toc171451015 \h </w:instrText>
        </w:r>
        <w:r w:rsidR="00A1326A">
          <w:rPr>
            <w:noProof/>
            <w:webHidden/>
          </w:rPr>
        </w:r>
        <w:r w:rsidR="00A1326A">
          <w:rPr>
            <w:noProof/>
            <w:webHidden/>
          </w:rPr>
          <w:fldChar w:fldCharType="separate"/>
        </w:r>
        <w:r w:rsidR="00A1326A">
          <w:rPr>
            <w:noProof/>
            <w:webHidden/>
          </w:rPr>
          <w:t>22</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6" w:history="1">
        <w:r w:rsidR="00A1326A" w:rsidRPr="009014A5">
          <w:rPr>
            <w:rStyle w:val="Hyperlink"/>
            <w:noProof/>
            <w:rtl/>
          </w:rPr>
          <w:t>מיכאל מרדכי ביטון (המחנה הממלכתי):</w:t>
        </w:r>
        <w:r w:rsidR="00A1326A">
          <w:rPr>
            <w:noProof/>
            <w:webHidden/>
          </w:rPr>
          <w:tab/>
        </w:r>
        <w:r w:rsidR="00A1326A">
          <w:rPr>
            <w:noProof/>
            <w:webHidden/>
          </w:rPr>
          <w:fldChar w:fldCharType="begin"/>
        </w:r>
        <w:r w:rsidR="00A1326A">
          <w:rPr>
            <w:noProof/>
            <w:webHidden/>
          </w:rPr>
          <w:instrText xml:space="preserve"> PAGEREF _Toc171451016 \h </w:instrText>
        </w:r>
        <w:r w:rsidR="00A1326A">
          <w:rPr>
            <w:noProof/>
            <w:webHidden/>
          </w:rPr>
        </w:r>
        <w:r w:rsidR="00A1326A">
          <w:rPr>
            <w:noProof/>
            <w:webHidden/>
          </w:rPr>
          <w:fldChar w:fldCharType="separate"/>
        </w:r>
        <w:r w:rsidR="00A1326A">
          <w:rPr>
            <w:noProof/>
            <w:webHidden/>
          </w:rPr>
          <w:t>24</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7" w:history="1">
        <w:r w:rsidR="00A1326A" w:rsidRPr="009014A5">
          <w:rPr>
            <w:rStyle w:val="Hyperlink"/>
            <w:noProof/>
            <w:rtl/>
          </w:rPr>
          <w:t>שרת החדשנות, המדע והטכנולוגיה גילה גמליאל:</w:t>
        </w:r>
        <w:r w:rsidR="00A1326A">
          <w:rPr>
            <w:noProof/>
            <w:webHidden/>
          </w:rPr>
          <w:tab/>
        </w:r>
        <w:r w:rsidR="00A1326A">
          <w:rPr>
            <w:noProof/>
            <w:webHidden/>
          </w:rPr>
          <w:fldChar w:fldCharType="begin"/>
        </w:r>
        <w:r w:rsidR="00A1326A">
          <w:rPr>
            <w:noProof/>
            <w:webHidden/>
          </w:rPr>
          <w:instrText xml:space="preserve"> PAGEREF _Toc171451017 \h </w:instrText>
        </w:r>
        <w:r w:rsidR="00A1326A">
          <w:rPr>
            <w:noProof/>
            <w:webHidden/>
          </w:rPr>
        </w:r>
        <w:r w:rsidR="00A1326A">
          <w:rPr>
            <w:noProof/>
            <w:webHidden/>
          </w:rPr>
          <w:fldChar w:fldCharType="separate"/>
        </w:r>
        <w:r w:rsidR="00A1326A">
          <w:rPr>
            <w:noProof/>
            <w:webHidden/>
          </w:rPr>
          <w:t>28</w:t>
        </w:r>
        <w:r w:rsidR="00A1326A">
          <w:rPr>
            <w:noProof/>
            <w:webHidden/>
          </w:rPr>
          <w:fldChar w:fldCharType="end"/>
        </w:r>
      </w:hyperlink>
    </w:p>
    <w:p w:rsidR="00A1326A" w:rsidRDefault="001D1FA3" w:rsidP="00A1326A">
      <w:pPr>
        <w:pStyle w:val="TOC1"/>
        <w:tabs>
          <w:tab w:val="right" w:leader="dot" w:pos="8296"/>
        </w:tabs>
        <w:ind w:firstLine="0"/>
        <w:rPr>
          <w:rFonts w:asciiTheme="minorHAnsi" w:eastAsiaTheme="minorEastAsia" w:hAnsiTheme="minorHAnsi" w:cstheme="minorBidi"/>
          <w:noProof/>
        </w:rPr>
      </w:pPr>
      <w:hyperlink w:anchor="_Toc171451018" w:history="1">
        <w:r w:rsidR="00A1326A" w:rsidRPr="009014A5">
          <w:rPr>
            <w:rStyle w:val="Hyperlink"/>
            <w:noProof/>
            <w:rtl/>
          </w:rPr>
          <w:t>מסמכים שהונחו על שולחן הכנסת</w:t>
        </w:r>
        <w:r w:rsidR="00A1326A">
          <w:rPr>
            <w:noProof/>
            <w:webHidden/>
          </w:rPr>
          <w:tab/>
        </w:r>
        <w:r w:rsidR="00A1326A">
          <w:rPr>
            <w:noProof/>
            <w:webHidden/>
          </w:rPr>
          <w:fldChar w:fldCharType="begin"/>
        </w:r>
        <w:r w:rsidR="00A1326A">
          <w:rPr>
            <w:noProof/>
            <w:webHidden/>
          </w:rPr>
          <w:instrText xml:space="preserve"> PAGEREF _Toc171451018 \h </w:instrText>
        </w:r>
        <w:r w:rsidR="00A1326A">
          <w:rPr>
            <w:noProof/>
            <w:webHidden/>
          </w:rPr>
        </w:r>
        <w:r w:rsidR="00A1326A">
          <w:rPr>
            <w:noProof/>
            <w:webHidden/>
          </w:rPr>
          <w:fldChar w:fldCharType="separate"/>
        </w:r>
        <w:r w:rsidR="00A1326A">
          <w:rPr>
            <w:noProof/>
            <w:webHidden/>
          </w:rPr>
          <w:t>31</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19" w:history="1">
        <w:r w:rsidR="00A1326A" w:rsidRPr="009014A5">
          <w:rPr>
            <w:rStyle w:val="Hyperlink"/>
            <w:noProof/>
            <w:rtl/>
          </w:rPr>
          <w:t>סגנית מזכיר הכנסת ראדה חסייסי:</w:t>
        </w:r>
        <w:r w:rsidR="00A1326A">
          <w:rPr>
            <w:noProof/>
            <w:webHidden/>
          </w:rPr>
          <w:tab/>
        </w:r>
        <w:r w:rsidR="00A1326A">
          <w:rPr>
            <w:noProof/>
            <w:webHidden/>
          </w:rPr>
          <w:fldChar w:fldCharType="begin"/>
        </w:r>
        <w:r w:rsidR="00A1326A">
          <w:rPr>
            <w:noProof/>
            <w:webHidden/>
          </w:rPr>
          <w:instrText xml:space="preserve"> PAGEREF _Toc171451019 \h </w:instrText>
        </w:r>
        <w:r w:rsidR="00A1326A">
          <w:rPr>
            <w:noProof/>
            <w:webHidden/>
          </w:rPr>
        </w:r>
        <w:r w:rsidR="00A1326A">
          <w:rPr>
            <w:noProof/>
            <w:webHidden/>
          </w:rPr>
          <w:fldChar w:fldCharType="separate"/>
        </w:r>
        <w:r w:rsidR="00A1326A">
          <w:rPr>
            <w:noProof/>
            <w:webHidden/>
          </w:rPr>
          <w:t>31</w:t>
        </w:r>
        <w:r w:rsidR="00A1326A">
          <w:rPr>
            <w:noProof/>
            <w:webHidden/>
          </w:rPr>
          <w:fldChar w:fldCharType="end"/>
        </w:r>
      </w:hyperlink>
    </w:p>
    <w:p w:rsidR="00A1326A" w:rsidRDefault="001D1FA3" w:rsidP="00A1326A">
      <w:pPr>
        <w:pStyle w:val="TOC1"/>
        <w:tabs>
          <w:tab w:val="right" w:leader="dot" w:pos="8296"/>
        </w:tabs>
        <w:ind w:firstLine="0"/>
        <w:rPr>
          <w:rFonts w:asciiTheme="minorHAnsi" w:eastAsiaTheme="minorEastAsia" w:hAnsiTheme="minorHAnsi" w:cstheme="minorBidi"/>
          <w:noProof/>
        </w:rPr>
      </w:pPr>
      <w:hyperlink w:anchor="_Toc171451020" w:history="1">
        <w:r w:rsidR="00A1326A" w:rsidRPr="009014A5">
          <w:rPr>
            <w:rStyle w:val="Hyperlink"/>
            <w:noProof/>
            <w:rtl/>
          </w:rPr>
          <w:t>ציון יום יהודי תימן ותלאותיהם במסע עלייתם לארץ ישראל</w:t>
        </w:r>
        <w:r w:rsidR="00A1326A">
          <w:rPr>
            <w:noProof/>
            <w:webHidden/>
          </w:rPr>
          <w:tab/>
        </w:r>
        <w:r w:rsidR="00A1326A">
          <w:rPr>
            <w:noProof/>
            <w:webHidden/>
          </w:rPr>
          <w:fldChar w:fldCharType="begin"/>
        </w:r>
        <w:r w:rsidR="00A1326A">
          <w:rPr>
            <w:noProof/>
            <w:webHidden/>
          </w:rPr>
          <w:instrText xml:space="preserve"> PAGEREF _Toc171451020 \h </w:instrText>
        </w:r>
        <w:r w:rsidR="00A1326A">
          <w:rPr>
            <w:noProof/>
            <w:webHidden/>
          </w:rPr>
        </w:r>
        <w:r w:rsidR="00A1326A">
          <w:rPr>
            <w:noProof/>
            <w:webHidden/>
          </w:rPr>
          <w:fldChar w:fldCharType="separate"/>
        </w:r>
        <w:r w:rsidR="00A1326A">
          <w:rPr>
            <w:noProof/>
            <w:webHidden/>
          </w:rPr>
          <w:t>32</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21" w:history="1">
        <w:r w:rsidR="00A1326A" w:rsidRPr="009014A5">
          <w:rPr>
            <w:rStyle w:val="Hyperlink"/>
            <w:noProof/>
            <w:rtl/>
          </w:rPr>
          <w:t>יונתן מישרקי (ש"ס):</w:t>
        </w:r>
        <w:r w:rsidR="00A1326A">
          <w:rPr>
            <w:noProof/>
            <w:webHidden/>
          </w:rPr>
          <w:tab/>
        </w:r>
        <w:r w:rsidR="00A1326A">
          <w:rPr>
            <w:noProof/>
            <w:webHidden/>
          </w:rPr>
          <w:fldChar w:fldCharType="begin"/>
        </w:r>
        <w:r w:rsidR="00A1326A">
          <w:rPr>
            <w:noProof/>
            <w:webHidden/>
          </w:rPr>
          <w:instrText xml:space="preserve"> PAGEREF _Toc171451021 \h </w:instrText>
        </w:r>
        <w:r w:rsidR="00A1326A">
          <w:rPr>
            <w:noProof/>
            <w:webHidden/>
          </w:rPr>
        </w:r>
        <w:r w:rsidR="00A1326A">
          <w:rPr>
            <w:noProof/>
            <w:webHidden/>
          </w:rPr>
          <w:fldChar w:fldCharType="separate"/>
        </w:r>
        <w:r w:rsidR="00A1326A">
          <w:rPr>
            <w:noProof/>
            <w:webHidden/>
          </w:rPr>
          <w:t>32</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22" w:history="1">
        <w:r w:rsidR="00A1326A" w:rsidRPr="009014A5">
          <w:rPr>
            <w:rStyle w:val="Hyperlink"/>
            <w:noProof/>
            <w:rtl/>
          </w:rPr>
          <w:t>שרת החדשנות, המדע והטכנולוגיה גילה גמליאל:</w:t>
        </w:r>
        <w:r w:rsidR="00A1326A">
          <w:rPr>
            <w:noProof/>
            <w:webHidden/>
          </w:rPr>
          <w:tab/>
        </w:r>
        <w:r w:rsidR="00A1326A">
          <w:rPr>
            <w:noProof/>
            <w:webHidden/>
          </w:rPr>
          <w:fldChar w:fldCharType="begin"/>
        </w:r>
        <w:r w:rsidR="00A1326A">
          <w:rPr>
            <w:noProof/>
            <w:webHidden/>
          </w:rPr>
          <w:instrText xml:space="preserve"> PAGEREF _Toc171451022 \h </w:instrText>
        </w:r>
        <w:r w:rsidR="00A1326A">
          <w:rPr>
            <w:noProof/>
            <w:webHidden/>
          </w:rPr>
        </w:r>
        <w:r w:rsidR="00A1326A">
          <w:rPr>
            <w:noProof/>
            <w:webHidden/>
          </w:rPr>
          <w:fldChar w:fldCharType="separate"/>
        </w:r>
        <w:r w:rsidR="00A1326A">
          <w:rPr>
            <w:noProof/>
            <w:webHidden/>
          </w:rPr>
          <w:t>34</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23" w:history="1">
        <w:r w:rsidR="00A1326A" w:rsidRPr="009014A5">
          <w:rPr>
            <w:rStyle w:val="Hyperlink"/>
            <w:noProof/>
            <w:rtl/>
          </w:rPr>
          <w:t>משה רוט (יהדות התורה):</w:t>
        </w:r>
        <w:r w:rsidR="00A1326A">
          <w:rPr>
            <w:noProof/>
            <w:webHidden/>
          </w:rPr>
          <w:tab/>
        </w:r>
        <w:r w:rsidR="00A1326A">
          <w:rPr>
            <w:noProof/>
            <w:webHidden/>
          </w:rPr>
          <w:fldChar w:fldCharType="begin"/>
        </w:r>
        <w:r w:rsidR="00A1326A">
          <w:rPr>
            <w:noProof/>
            <w:webHidden/>
          </w:rPr>
          <w:instrText xml:space="preserve"> PAGEREF _Toc171451023 \h </w:instrText>
        </w:r>
        <w:r w:rsidR="00A1326A">
          <w:rPr>
            <w:noProof/>
            <w:webHidden/>
          </w:rPr>
        </w:r>
        <w:r w:rsidR="00A1326A">
          <w:rPr>
            <w:noProof/>
            <w:webHidden/>
          </w:rPr>
          <w:fldChar w:fldCharType="separate"/>
        </w:r>
        <w:r w:rsidR="00A1326A">
          <w:rPr>
            <w:noProof/>
            <w:webHidden/>
          </w:rPr>
          <w:t>36</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24" w:history="1">
        <w:r w:rsidR="00A1326A" w:rsidRPr="009014A5">
          <w:rPr>
            <w:rStyle w:val="Hyperlink"/>
            <w:noProof/>
            <w:rtl/>
          </w:rPr>
          <w:t>שרן מרים השכל (הימין הממלכתי):</w:t>
        </w:r>
        <w:r w:rsidR="00A1326A">
          <w:rPr>
            <w:noProof/>
            <w:webHidden/>
          </w:rPr>
          <w:tab/>
        </w:r>
        <w:r w:rsidR="00A1326A">
          <w:rPr>
            <w:noProof/>
            <w:webHidden/>
          </w:rPr>
          <w:fldChar w:fldCharType="begin"/>
        </w:r>
        <w:r w:rsidR="00A1326A">
          <w:rPr>
            <w:noProof/>
            <w:webHidden/>
          </w:rPr>
          <w:instrText xml:space="preserve"> PAGEREF _Toc171451024 \h </w:instrText>
        </w:r>
        <w:r w:rsidR="00A1326A">
          <w:rPr>
            <w:noProof/>
            <w:webHidden/>
          </w:rPr>
        </w:r>
        <w:r w:rsidR="00A1326A">
          <w:rPr>
            <w:noProof/>
            <w:webHidden/>
          </w:rPr>
          <w:fldChar w:fldCharType="separate"/>
        </w:r>
        <w:r w:rsidR="00A1326A">
          <w:rPr>
            <w:noProof/>
            <w:webHidden/>
          </w:rPr>
          <w:t>37</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25" w:history="1">
        <w:r w:rsidR="00A1326A" w:rsidRPr="009014A5">
          <w:rPr>
            <w:rStyle w:val="Hyperlink"/>
            <w:noProof/>
            <w:rtl/>
          </w:rPr>
          <w:t>שר המורשת עמיחי אליהו:</w:t>
        </w:r>
        <w:r w:rsidR="00A1326A">
          <w:rPr>
            <w:noProof/>
            <w:webHidden/>
          </w:rPr>
          <w:tab/>
        </w:r>
        <w:r w:rsidR="00A1326A">
          <w:rPr>
            <w:noProof/>
            <w:webHidden/>
          </w:rPr>
          <w:fldChar w:fldCharType="begin"/>
        </w:r>
        <w:r w:rsidR="00A1326A">
          <w:rPr>
            <w:noProof/>
            <w:webHidden/>
          </w:rPr>
          <w:instrText xml:space="preserve"> PAGEREF _Toc171451025 \h </w:instrText>
        </w:r>
        <w:r w:rsidR="00A1326A">
          <w:rPr>
            <w:noProof/>
            <w:webHidden/>
          </w:rPr>
        </w:r>
        <w:r w:rsidR="00A1326A">
          <w:rPr>
            <w:noProof/>
            <w:webHidden/>
          </w:rPr>
          <w:fldChar w:fldCharType="separate"/>
        </w:r>
        <w:r w:rsidR="00A1326A">
          <w:rPr>
            <w:noProof/>
            <w:webHidden/>
          </w:rPr>
          <w:t>39</w:t>
        </w:r>
        <w:r w:rsidR="00A1326A">
          <w:rPr>
            <w:noProof/>
            <w:webHidden/>
          </w:rPr>
          <w:fldChar w:fldCharType="end"/>
        </w:r>
      </w:hyperlink>
    </w:p>
    <w:p w:rsidR="00A1326A" w:rsidRDefault="001D1FA3" w:rsidP="00A1326A">
      <w:pPr>
        <w:pStyle w:val="TOC1"/>
        <w:tabs>
          <w:tab w:val="right" w:leader="dot" w:pos="8296"/>
        </w:tabs>
        <w:ind w:firstLine="0"/>
        <w:rPr>
          <w:rFonts w:asciiTheme="minorHAnsi" w:eastAsiaTheme="minorEastAsia" w:hAnsiTheme="minorHAnsi" w:cstheme="minorBidi"/>
          <w:noProof/>
        </w:rPr>
      </w:pPr>
      <w:hyperlink w:anchor="_Toc171451026" w:history="1">
        <w:r w:rsidR="00A1326A" w:rsidRPr="009014A5">
          <w:rPr>
            <w:rStyle w:val="Hyperlink"/>
            <w:noProof/>
            <w:rtl/>
          </w:rPr>
          <w:t>ציון חודש המודעות לקטועי גפיים</w:t>
        </w:r>
        <w:r w:rsidR="00A1326A">
          <w:rPr>
            <w:noProof/>
            <w:webHidden/>
          </w:rPr>
          <w:tab/>
        </w:r>
        <w:r w:rsidR="00A1326A">
          <w:rPr>
            <w:noProof/>
            <w:webHidden/>
          </w:rPr>
          <w:fldChar w:fldCharType="begin"/>
        </w:r>
        <w:r w:rsidR="00A1326A">
          <w:rPr>
            <w:noProof/>
            <w:webHidden/>
          </w:rPr>
          <w:instrText xml:space="preserve"> PAGEREF _Toc171451026 \h </w:instrText>
        </w:r>
        <w:r w:rsidR="00A1326A">
          <w:rPr>
            <w:noProof/>
            <w:webHidden/>
          </w:rPr>
        </w:r>
        <w:r w:rsidR="00A1326A">
          <w:rPr>
            <w:noProof/>
            <w:webHidden/>
          </w:rPr>
          <w:fldChar w:fldCharType="separate"/>
        </w:r>
        <w:r w:rsidR="00A1326A">
          <w:rPr>
            <w:noProof/>
            <w:webHidden/>
          </w:rPr>
          <w:t>41</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27" w:history="1">
        <w:r w:rsidR="00A1326A" w:rsidRPr="009014A5">
          <w:rPr>
            <w:rStyle w:val="Hyperlink"/>
            <w:noProof/>
            <w:rtl/>
          </w:rPr>
          <w:t>שרון ניר (ישראל ביתנו):</w:t>
        </w:r>
        <w:r w:rsidR="00A1326A">
          <w:rPr>
            <w:noProof/>
            <w:webHidden/>
          </w:rPr>
          <w:tab/>
        </w:r>
        <w:r w:rsidR="00A1326A">
          <w:rPr>
            <w:noProof/>
            <w:webHidden/>
          </w:rPr>
          <w:fldChar w:fldCharType="begin"/>
        </w:r>
        <w:r w:rsidR="00A1326A">
          <w:rPr>
            <w:noProof/>
            <w:webHidden/>
          </w:rPr>
          <w:instrText xml:space="preserve"> PAGEREF _Toc171451027 \h </w:instrText>
        </w:r>
        <w:r w:rsidR="00A1326A">
          <w:rPr>
            <w:noProof/>
            <w:webHidden/>
          </w:rPr>
        </w:r>
        <w:r w:rsidR="00A1326A">
          <w:rPr>
            <w:noProof/>
            <w:webHidden/>
          </w:rPr>
          <w:fldChar w:fldCharType="separate"/>
        </w:r>
        <w:r w:rsidR="00A1326A">
          <w:rPr>
            <w:noProof/>
            <w:webHidden/>
          </w:rPr>
          <w:t>42</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28" w:history="1">
        <w:r w:rsidR="00A1326A" w:rsidRPr="009014A5">
          <w:rPr>
            <w:rStyle w:val="Hyperlink"/>
            <w:noProof/>
            <w:rtl/>
          </w:rPr>
          <w:t>סימון דוידסון (יש עתיד):</w:t>
        </w:r>
        <w:r w:rsidR="00A1326A">
          <w:rPr>
            <w:noProof/>
            <w:webHidden/>
          </w:rPr>
          <w:tab/>
        </w:r>
        <w:r w:rsidR="00A1326A">
          <w:rPr>
            <w:noProof/>
            <w:webHidden/>
          </w:rPr>
          <w:fldChar w:fldCharType="begin"/>
        </w:r>
        <w:r w:rsidR="00A1326A">
          <w:rPr>
            <w:noProof/>
            <w:webHidden/>
          </w:rPr>
          <w:instrText xml:space="preserve"> PAGEREF _Toc171451028 \h </w:instrText>
        </w:r>
        <w:r w:rsidR="00A1326A">
          <w:rPr>
            <w:noProof/>
            <w:webHidden/>
          </w:rPr>
        </w:r>
        <w:r w:rsidR="00A1326A">
          <w:rPr>
            <w:noProof/>
            <w:webHidden/>
          </w:rPr>
          <w:fldChar w:fldCharType="separate"/>
        </w:r>
        <w:r w:rsidR="00A1326A">
          <w:rPr>
            <w:noProof/>
            <w:webHidden/>
          </w:rPr>
          <w:t>44</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29" w:history="1">
        <w:r w:rsidR="00A1326A" w:rsidRPr="009014A5">
          <w:rPr>
            <w:rStyle w:val="Hyperlink"/>
            <w:noProof/>
            <w:rtl/>
          </w:rPr>
          <w:t>שרן מרים השכל (הימין הממלכתי):</w:t>
        </w:r>
        <w:r w:rsidR="00A1326A">
          <w:rPr>
            <w:noProof/>
            <w:webHidden/>
          </w:rPr>
          <w:tab/>
        </w:r>
        <w:r w:rsidR="00A1326A">
          <w:rPr>
            <w:noProof/>
            <w:webHidden/>
          </w:rPr>
          <w:fldChar w:fldCharType="begin"/>
        </w:r>
        <w:r w:rsidR="00A1326A">
          <w:rPr>
            <w:noProof/>
            <w:webHidden/>
          </w:rPr>
          <w:instrText xml:space="preserve"> PAGEREF _Toc171451029 \h </w:instrText>
        </w:r>
        <w:r w:rsidR="00A1326A">
          <w:rPr>
            <w:noProof/>
            <w:webHidden/>
          </w:rPr>
        </w:r>
        <w:r w:rsidR="00A1326A">
          <w:rPr>
            <w:noProof/>
            <w:webHidden/>
          </w:rPr>
          <w:fldChar w:fldCharType="separate"/>
        </w:r>
        <w:r w:rsidR="00A1326A">
          <w:rPr>
            <w:noProof/>
            <w:webHidden/>
          </w:rPr>
          <w:t>47</w:t>
        </w:r>
        <w:r w:rsidR="00A1326A">
          <w:rPr>
            <w:noProof/>
            <w:webHidden/>
          </w:rPr>
          <w:fldChar w:fldCharType="end"/>
        </w:r>
      </w:hyperlink>
    </w:p>
    <w:p w:rsidR="00A1326A" w:rsidRDefault="001D1FA3" w:rsidP="00A1326A">
      <w:pPr>
        <w:pStyle w:val="TOC2"/>
        <w:tabs>
          <w:tab w:val="right" w:leader="dot" w:pos="8296"/>
        </w:tabs>
        <w:ind w:firstLine="0"/>
        <w:rPr>
          <w:rFonts w:asciiTheme="minorHAnsi" w:eastAsiaTheme="minorEastAsia" w:hAnsiTheme="minorHAnsi" w:cstheme="minorBidi"/>
          <w:noProof/>
        </w:rPr>
      </w:pPr>
      <w:hyperlink w:anchor="_Toc171451030" w:history="1">
        <w:r w:rsidR="00A1326A" w:rsidRPr="009014A5">
          <w:rPr>
            <w:rStyle w:val="Hyperlink"/>
            <w:noProof/>
            <w:rtl/>
          </w:rPr>
          <w:t>שר הבריאות אוריאל בוסו:</w:t>
        </w:r>
        <w:r w:rsidR="00A1326A">
          <w:rPr>
            <w:noProof/>
            <w:webHidden/>
          </w:rPr>
          <w:tab/>
        </w:r>
        <w:r w:rsidR="00A1326A">
          <w:rPr>
            <w:noProof/>
            <w:webHidden/>
          </w:rPr>
          <w:fldChar w:fldCharType="begin"/>
        </w:r>
        <w:r w:rsidR="00A1326A">
          <w:rPr>
            <w:noProof/>
            <w:webHidden/>
          </w:rPr>
          <w:instrText xml:space="preserve"> PAGEREF _Toc171451030 \h </w:instrText>
        </w:r>
        <w:r w:rsidR="00A1326A">
          <w:rPr>
            <w:noProof/>
            <w:webHidden/>
          </w:rPr>
        </w:r>
        <w:r w:rsidR="00A1326A">
          <w:rPr>
            <w:noProof/>
            <w:webHidden/>
          </w:rPr>
          <w:fldChar w:fldCharType="separate"/>
        </w:r>
        <w:r w:rsidR="00A1326A">
          <w:rPr>
            <w:noProof/>
            <w:webHidden/>
          </w:rPr>
          <w:t>48</w:t>
        </w:r>
        <w:r w:rsidR="00A1326A">
          <w:rPr>
            <w:noProof/>
            <w:webHidden/>
          </w:rPr>
          <w:fldChar w:fldCharType="end"/>
        </w:r>
      </w:hyperlink>
    </w:p>
    <w:p w:rsidR="00A1326A" w:rsidRDefault="00A1326A" w:rsidP="00A1326A">
      <w:pPr>
        <w:spacing w:line="240" w:lineRule="auto"/>
        <w:ind w:firstLine="0"/>
        <w:jc w:val="left"/>
      </w:pPr>
      <w:r>
        <w:fldChar w:fldCharType="end"/>
      </w:r>
    </w:p>
    <w:p w:rsidR="001920D1" w:rsidRDefault="001920D1" w:rsidP="00A1326A">
      <w:pPr>
        <w:spacing w:line="240" w:lineRule="auto"/>
        <w:ind w:firstLine="0"/>
        <w:jc w:val="left"/>
        <w:rPr>
          <w:rtl/>
        </w:rPr>
      </w:pPr>
      <w:r>
        <w:rPr>
          <w:rtl/>
        </w:rPr>
        <w:br w:type="page"/>
      </w:r>
    </w:p>
    <w:p w:rsidR="001920D1" w:rsidRDefault="001920D1" w:rsidP="00510055">
      <w:pPr>
        <w:pStyle w:val="a6"/>
        <w:bidi w:val="0"/>
      </w:pPr>
      <w:bookmarkStart w:id="5" w:name="ET_subject_מסמכים_שהונחו_על_שולחן__4"/>
      <w:r w:rsidRPr="0082448C">
        <w:rPr>
          <w:rStyle w:val="TagStyle"/>
          <w:rtl/>
        </w:rPr>
        <w:t xml:space="preserve"> &lt;&lt; נושא &gt;&gt;</w:t>
      </w:r>
      <w:r w:rsidRPr="00072719">
        <w:rPr>
          <w:rStyle w:val="TagStyle"/>
          <w:rtl/>
        </w:rPr>
        <w:t xml:space="preserve"> </w:t>
      </w:r>
      <w:bookmarkStart w:id="6" w:name="_Toc171449282"/>
      <w:bookmarkStart w:id="7" w:name="_Toc171450998"/>
      <w:r>
        <w:rPr>
          <w:rtl/>
        </w:rPr>
        <w:t>מסמכים שהונחו על שולחן הכנסת</w:t>
      </w:r>
      <w:bookmarkEnd w:id="6"/>
      <w:bookmarkEnd w:id="7"/>
      <w:r w:rsidRPr="00072719">
        <w:rPr>
          <w:rStyle w:val="TagStyle"/>
          <w:rtl/>
        </w:rPr>
        <w:t xml:space="preserve"> </w:t>
      </w:r>
      <w:r w:rsidRPr="0082448C">
        <w:rPr>
          <w:rStyle w:val="TagStyle"/>
          <w:rtl/>
        </w:rPr>
        <w:t>&lt;&lt; נושא &gt;&gt;</w:t>
      </w:r>
      <w:bookmarkEnd w:id="5"/>
    </w:p>
    <w:p w:rsidR="001920D1" w:rsidRDefault="001920D1" w:rsidP="0048489E">
      <w:pPr>
        <w:rPr>
          <w:rtl/>
        </w:rPr>
      </w:pPr>
    </w:p>
    <w:p w:rsidR="001920D1" w:rsidRDefault="001920D1" w:rsidP="0082448C">
      <w:pPr>
        <w:pStyle w:val="af6"/>
        <w:keepNext/>
        <w:rPr>
          <w:rtl/>
        </w:rPr>
      </w:pPr>
      <w:bookmarkStart w:id="8" w:name="ET_yor_6423_2"/>
      <w:r w:rsidRPr="0082448C">
        <w:rPr>
          <w:rStyle w:val="TagStyle"/>
          <w:rtl/>
        </w:rPr>
        <w:t xml:space="preserve"> &lt;&lt; יור &gt;&gt;</w:t>
      </w:r>
      <w:r w:rsidRPr="00072719">
        <w:rPr>
          <w:rStyle w:val="TagStyle"/>
          <w:rtl/>
        </w:rPr>
        <w:t xml:space="preserve"> </w:t>
      </w:r>
      <w:r>
        <w:rPr>
          <w:rtl/>
        </w:rPr>
        <w:t>היו"ר אמיר אוחנה:</w:t>
      </w:r>
      <w:r w:rsidRPr="00072719">
        <w:rPr>
          <w:rStyle w:val="TagStyle"/>
          <w:rtl/>
        </w:rPr>
        <w:t xml:space="preserve"> </w:t>
      </w:r>
      <w:r w:rsidRPr="0082448C">
        <w:rPr>
          <w:rStyle w:val="TagStyle"/>
          <w:rtl/>
        </w:rPr>
        <w:t>&lt;&lt; יור &gt;&gt;</w:t>
      </w:r>
      <w:r>
        <w:rPr>
          <w:rtl/>
        </w:rPr>
        <w:t xml:space="preserve">  </w:t>
      </w:r>
      <w:bookmarkEnd w:id="8"/>
    </w:p>
    <w:p w:rsidR="001920D1" w:rsidRDefault="001920D1" w:rsidP="0048489E">
      <w:pPr>
        <w:rPr>
          <w:rtl/>
          <w:lang w:eastAsia="he-IL"/>
        </w:rPr>
      </w:pPr>
    </w:p>
    <w:p w:rsidR="001920D1" w:rsidRDefault="001920D1" w:rsidP="00B45D92">
      <w:pPr>
        <w:rPr>
          <w:rtl/>
          <w:lang w:eastAsia="he-IL"/>
        </w:rPr>
      </w:pPr>
      <w:r>
        <w:rPr>
          <w:rtl/>
          <w:lang w:eastAsia="he-IL"/>
        </w:rPr>
        <w:t>חברות וחברי הכנסת,</w:t>
      </w:r>
      <w:r>
        <w:rPr>
          <w:rFonts w:hint="cs"/>
          <w:rtl/>
          <w:lang w:eastAsia="he-IL"/>
        </w:rPr>
        <w:t xml:space="preserve"> שלום.</w:t>
      </w:r>
      <w:r>
        <w:rPr>
          <w:rtl/>
          <w:lang w:eastAsia="he-IL"/>
        </w:rPr>
        <w:t xml:space="preserve"> אני מתכבד לפתוח את ישיבת הכנסת. היום יום שלישי </w:t>
      </w:r>
      <w:r>
        <w:rPr>
          <w:rFonts w:hint="cs"/>
          <w:rtl/>
          <w:lang w:eastAsia="he-IL"/>
        </w:rPr>
        <w:t>ג' בתמוז</w:t>
      </w:r>
      <w:r>
        <w:rPr>
          <w:rtl/>
          <w:lang w:eastAsia="he-IL"/>
        </w:rPr>
        <w:t xml:space="preserve"> התשפ"ד, </w:t>
      </w:r>
      <w:r>
        <w:rPr>
          <w:rFonts w:hint="cs"/>
          <w:rtl/>
          <w:lang w:eastAsia="he-IL"/>
        </w:rPr>
        <w:t>9</w:t>
      </w:r>
      <w:r>
        <w:rPr>
          <w:rtl/>
          <w:lang w:eastAsia="he-IL"/>
        </w:rPr>
        <w:t xml:space="preserve"> ביולי 2024. </w:t>
      </w:r>
    </w:p>
    <w:p w:rsidR="001920D1" w:rsidRDefault="001920D1" w:rsidP="001E5CEF">
      <w:pPr>
        <w:rPr>
          <w:rtl/>
          <w:lang w:eastAsia="he-IL"/>
        </w:rPr>
      </w:pPr>
    </w:p>
    <w:p w:rsidR="001920D1" w:rsidRPr="00072719" w:rsidRDefault="001920D1" w:rsidP="001E5CEF">
      <w:pPr>
        <w:rPr>
          <w:rtl/>
          <w:lang w:eastAsia="he-IL"/>
        </w:rPr>
      </w:pPr>
      <w:r>
        <w:rPr>
          <w:rtl/>
          <w:lang w:eastAsia="he-IL"/>
        </w:rPr>
        <w:t>הודעה למזכיר הכנסת.</w:t>
      </w:r>
      <w:r>
        <w:rPr>
          <w:rFonts w:hint="cs"/>
          <w:rtl/>
          <w:lang w:eastAsia="he-IL"/>
        </w:rPr>
        <w:t xml:space="preserve"> בבקשה.</w:t>
      </w:r>
    </w:p>
    <w:p w:rsidR="001920D1" w:rsidRDefault="001920D1" w:rsidP="001E5CEF">
      <w:pPr>
        <w:rPr>
          <w:rtl/>
        </w:rPr>
      </w:pPr>
    </w:p>
    <w:p w:rsidR="001920D1" w:rsidRDefault="001920D1" w:rsidP="0082448C">
      <w:pPr>
        <w:pStyle w:val="a4"/>
        <w:keepNext/>
        <w:rPr>
          <w:rtl/>
        </w:rPr>
      </w:pPr>
      <w:bookmarkStart w:id="9" w:name="ET_speaker_6327_3"/>
      <w:r w:rsidRPr="0082448C">
        <w:rPr>
          <w:rStyle w:val="TagStyle"/>
          <w:rtl/>
        </w:rPr>
        <w:t xml:space="preserve"> &lt;&lt; דובר &gt;&gt;</w:t>
      </w:r>
      <w:r w:rsidRPr="00072719">
        <w:rPr>
          <w:rStyle w:val="TagStyle"/>
          <w:rtl/>
        </w:rPr>
        <w:t xml:space="preserve"> </w:t>
      </w:r>
      <w:bookmarkStart w:id="10" w:name="_Toc171449283"/>
      <w:bookmarkStart w:id="11" w:name="_Toc171450999"/>
      <w:r>
        <w:rPr>
          <w:rtl/>
        </w:rPr>
        <w:t>מזכיר הכנסת דן מרזוק:</w:t>
      </w:r>
      <w:bookmarkEnd w:id="10"/>
      <w:bookmarkEnd w:id="11"/>
      <w:r w:rsidRPr="00072719">
        <w:rPr>
          <w:rStyle w:val="TagStyle"/>
          <w:rtl/>
        </w:rPr>
        <w:t xml:space="preserve"> </w:t>
      </w:r>
      <w:r w:rsidRPr="0082448C">
        <w:rPr>
          <w:rStyle w:val="TagStyle"/>
          <w:rtl/>
        </w:rPr>
        <w:t>&lt;&lt; דובר &gt;&gt;</w:t>
      </w:r>
      <w:r>
        <w:rPr>
          <w:rtl/>
        </w:rPr>
        <w:t xml:space="preserve">  </w:t>
      </w:r>
      <w:bookmarkEnd w:id="9"/>
    </w:p>
    <w:p w:rsidR="001920D1" w:rsidRDefault="001920D1" w:rsidP="0048489E">
      <w:pPr>
        <w:rPr>
          <w:rtl/>
          <w:lang w:eastAsia="he-IL"/>
        </w:rPr>
      </w:pPr>
    </w:p>
    <w:p w:rsidR="001920D1" w:rsidRDefault="001920D1" w:rsidP="001E5CEF">
      <w:pPr>
        <w:rPr>
          <w:rtl/>
        </w:rPr>
      </w:pPr>
      <w:r w:rsidRPr="00072719">
        <w:rPr>
          <w:rtl/>
        </w:rPr>
        <w:t>ברשות יושב-ראש הישיבה, אני מתכבד להודיעכם</w:t>
      </w:r>
      <w:r>
        <w:rPr>
          <w:rFonts w:hint="cs"/>
          <w:rtl/>
        </w:rPr>
        <w:t>,</w:t>
      </w:r>
      <w:r w:rsidRPr="00072719">
        <w:rPr>
          <w:rtl/>
        </w:rPr>
        <w:t xml:space="preserve"> כי</w:t>
      </w:r>
      <w:r>
        <w:rPr>
          <w:rFonts w:hint="cs"/>
          <w:rtl/>
        </w:rPr>
        <w:t xml:space="preserve"> הונחו היום על שולחן הכנסת </w:t>
      </w:r>
      <w:r>
        <w:rPr>
          <w:rFonts w:hint="eastAsia"/>
          <w:rtl/>
        </w:rPr>
        <w:t>–</w:t>
      </w:r>
    </w:p>
    <w:p w:rsidR="001920D1" w:rsidRDefault="001920D1" w:rsidP="001E5CEF">
      <w:pPr>
        <w:rPr>
          <w:rtl/>
        </w:rPr>
      </w:pPr>
    </w:p>
    <w:p w:rsidR="001920D1" w:rsidRDefault="001920D1" w:rsidP="00B45D92">
      <w:pPr>
        <w:rPr>
          <w:rtl/>
        </w:rPr>
      </w:pPr>
      <w:r>
        <w:rPr>
          <w:rFonts w:hint="cs"/>
          <w:rtl/>
        </w:rPr>
        <w:t>לקריאה ראשונה, מטעם הכנסת: הצעת חוק לתיקון פקודת מס הכנסה (מס' 273) (הפקדות משרת מילואים), התשפ"ד</w:t>
      </w:r>
      <w:r>
        <w:rPr>
          <w:rFonts w:hint="eastAsia"/>
          <w:rtl/>
        </w:rPr>
        <w:t>–</w:t>
      </w:r>
      <w:r>
        <w:rPr>
          <w:rFonts w:hint="cs"/>
          <w:rtl/>
        </w:rPr>
        <w:t>2024, של חבר הכנסת אושר שקלים.</w:t>
      </w:r>
    </w:p>
    <w:p w:rsidR="001920D1" w:rsidRDefault="001920D1" w:rsidP="001E5CEF">
      <w:pPr>
        <w:rPr>
          <w:rtl/>
        </w:rPr>
      </w:pPr>
    </w:p>
    <w:p w:rsidR="001920D1" w:rsidRDefault="001920D1" w:rsidP="001E5CEF">
      <w:pPr>
        <w:rPr>
          <w:rtl/>
        </w:rPr>
      </w:pPr>
      <w:r>
        <w:rPr>
          <w:rFonts w:hint="cs"/>
          <w:rtl/>
        </w:rPr>
        <w:t>הסכם בין ממשלת מדינת ישראל לבין ממשלת הרפובליקה של קוסובו בדבר פטור מאשרה למחזיקים בדרכונים דיפלומטיים ודרכונים רשמיים. תודה.</w:t>
      </w:r>
    </w:p>
    <w:p w:rsidR="001920D1" w:rsidRDefault="001920D1" w:rsidP="001E5CEF">
      <w:pPr>
        <w:rPr>
          <w:rtl/>
        </w:rPr>
      </w:pPr>
    </w:p>
    <w:p w:rsidR="001920D1" w:rsidRDefault="001920D1" w:rsidP="0082448C">
      <w:pPr>
        <w:pStyle w:val="af6"/>
        <w:keepNext/>
        <w:rPr>
          <w:rtl/>
        </w:rPr>
      </w:pPr>
      <w:bookmarkStart w:id="12" w:name="ET_yor_6423_5"/>
      <w:r w:rsidRPr="0082448C">
        <w:rPr>
          <w:rStyle w:val="TagStyle"/>
          <w:rtl/>
        </w:rPr>
        <w:t xml:space="preserve"> &lt;&lt; יור &gt;&gt;</w:t>
      </w:r>
      <w:r w:rsidRPr="00072719">
        <w:rPr>
          <w:rStyle w:val="TagStyle"/>
          <w:rtl/>
        </w:rPr>
        <w:t xml:space="preserve"> </w:t>
      </w:r>
      <w:r>
        <w:rPr>
          <w:rtl/>
        </w:rPr>
        <w:t>היו"ר אמיר אוחנה:</w:t>
      </w:r>
      <w:r w:rsidRPr="00072719">
        <w:rPr>
          <w:rStyle w:val="TagStyle"/>
          <w:rtl/>
        </w:rPr>
        <w:t xml:space="preserve"> </w:t>
      </w:r>
      <w:r w:rsidRPr="0082448C">
        <w:rPr>
          <w:rStyle w:val="TagStyle"/>
          <w:rtl/>
        </w:rPr>
        <w:t>&lt;&lt; יור &gt;&gt;</w:t>
      </w:r>
      <w:r>
        <w:rPr>
          <w:rtl/>
        </w:rPr>
        <w:t xml:space="preserve">  </w:t>
      </w:r>
      <w:bookmarkEnd w:id="12"/>
    </w:p>
    <w:p w:rsidR="001920D1" w:rsidRDefault="001920D1" w:rsidP="0048489E">
      <w:pPr>
        <w:rPr>
          <w:rtl/>
          <w:lang w:eastAsia="he-IL"/>
        </w:rPr>
      </w:pPr>
    </w:p>
    <w:p w:rsidR="001920D1" w:rsidRDefault="001920D1" w:rsidP="00510055">
      <w:pPr>
        <w:rPr>
          <w:rtl/>
          <w:lang w:eastAsia="he-IL"/>
        </w:rPr>
      </w:pPr>
      <w:r>
        <w:rPr>
          <w:rFonts w:hint="cs"/>
          <w:rtl/>
          <w:lang w:eastAsia="he-IL"/>
        </w:rPr>
        <w:t>תודה למזכיר הכנסת.</w:t>
      </w:r>
    </w:p>
    <w:p w:rsidR="001920D1" w:rsidRDefault="001920D1" w:rsidP="00510055">
      <w:pPr>
        <w:rPr>
          <w:rtl/>
          <w:lang w:eastAsia="he-IL"/>
        </w:rPr>
      </w:pPr>
    </w:p>
    <w:p w:rsidR="001920D1" w:rsidRDefault="001920D1" w:rsidP="00510055">
      <w:pPr>
        <w:rPr>
          <w:rtl/>
          <w:lang w:eastAsia="he-IL"/>
        </w:rPr>
      </w:pPr>
    </w:p>
    <w:p w:rsidR="001920D1" w:rsidRDefault="001920D1" w:rsidP="0082448C">
      <w:pPr>
        <w:pStyle w:val="a6"/>
        <w:rPr>
          <w:rtl/>
          <w:lang w:eastAsia="he-IL"/>
        </w:rPr>
      </w:pPr>
      <w:bookmarkStart w:id="13" w:name="ET_subject_643427_6"/>
      <w:r w:rsidRPr="0082448C">
        <w:rPr>
          <w:rStyle w:val="TagStyle"/>
          <w:rtl/>
        </w:rPr>
        <w:t xml:space="preserve"> &lt;&lt; נושא &gt;&gt;</w:t>
      </w:r>
      <w:r w:rsidRPr="00072719">
        <w:rPr>
          <w:rStyle w:val="TagStyle"/>
          <w:rtl/>
        </w:rPr>
        <w:t xml:space="preserve"> </w:t>
      </w:r>
      <w:bookmarkStart w:id="14" w:name="_Toc171449284"/>
      <w:bookmarkStart w:id="15" w:name="_Toc171451000"/>
      <w:r>
        <w:rPr>
          <w:rtl/>
          <w:lang w:eastAsia="he-IL"/>
        </w:rPr>
        <w:t>נאומים בני דקה</w:t>
      </w:r>
      <w:bookmarkEnd w:id="14"/>
      <w:bookmarkEnd w:id="15"/>
      <w:r w:rsidRPr="00072719">
        <w:rPr>
          <w:rStyle w:val="TagStyle"/>
          <w:rtl/>
        </w:rPr>
        <w:t xml:space="preserve"> </w:t>
      </w:r>
      <w:r w:rsidRPr="0082448C">
        <w:rPr>
          <w:rStyle w:val="TagStyle"/>
          <w:rtl/>
        </w:rPr>
        <w:t>&lt;&lt; נושא &gt;&gt;</w:t>
      </w:r>
      <w:r>
        <w:rPr>
          <w:rtl/>
          <w:lang w:eastAsia="he-IL"/>
        </w:rPr>
        <w:t xml:space="preserve">  </w:t>
      </w:r>
      <w:bookmarkEnd w:id="13"/>
    </w:p>
    <w:p w:rsidR="001920D1" w:rsidRDefault="001920D1" w:rsidP="0048489E">
      <w:pPr>
        <w:rPr>
          <w:rtl/>
          <w:lang w:eastAsia="he-IL"/>
        </w:rPr>
      </w:pPr>
    </w:p>
    <w:p w:rsidR="001920D1" w:rsidRDefault="001920D1" w:rsidP="0082448C">
      <w:pPr>
        <w:pStyle w:val="af6"/>
        <w:keepNext/>
        <w:rPr>
          <w:rtl/>
        </w:rPr>
      </w:pPr>
      <w:bookmarkStart w:id="16" w:name="ET_yor_6423_7"/>
      <w:r w:rsidRPr="0082448C">
        <w:rPr>
          <w:rStyle w:val="TagStyle"/>
          <w:rtl/>
        </w:rPr>
        <w:t>&lt;&lt; יור &gt;&gt;</w:t>
      </w:r>
      <w:r w:rsidRPr="00072719">
        <w:rPr>
          <w:rStyle w:val="TagStyle"/>
          <w:rtl/>
        </w:rPr>
        <w:t xml:space="preserve"> </w:t>
      </w:r>
      <w:r>
        <w:rPr>
          <w:rtl/>
        </w:rPr>
        <w:t>היו"ר אמיר אוחנה:</w:t>
      </w:r>
      <w:r w:rsidRPr="00072719">
        <w:rPr>
          <w:rStyle w:val="TagStyle"/>
          <w:rtl/>
        </w:rPr>
        <w:t xml:space="preserve"> </w:t>
      </w:r>
      <w:r w:rsidRPr="0082448C">
        <w:rPr>
          <w:rStyle w:val="TagStyle"/>
          <w:rtl/>
        </w:rPr>
        <w:t>&lt;&lt; יור &gt;&gt;</w:t>
      </w:r>
      <w:r>
        <w:rPr>
          <w:rtl/>
        </w:rPr>
        <w:t xml:space="preserve">  </w:t>
      </w:r>
      <w:bookmarkEnd w:id="16"/>
    </w:p>
    <w:p w:rsidR="001920D1" w:rsidRDefault="001920D1" w:rsidP="0048489E">
      <w:pPr>
        <w:rPr>
          <w:rtl/>
          <w:lang w:eastAsia="he-IL"/>
        </w:rPr>
      </w:pPr>
    </w:p>
    <w:p w:rsidR="001920D1" w:rsidRDefault="001920D1" w:rsidP="001E5CEF">
      <w:pPr>
        <w:rPr>
          <w:rtl/>
        </w:rPr>
      </w:pPr>
      <w:r>
        <w:rPr>
          <w:rFonts w:hint="cs"/>
          <w:rtl/>
          <w:lang w:eastAsia="he-IL"/>
        </w:rPr>
        <w:t>הנושא הראשון</w:t>
      </w:r>
      <w:bookmarkStart w:id="17" w:name="_ETM_Q1_117750"/>
      <w:bookmarkEnd w:id="17"/>
      <w:r>
        <w:rPr>
          <w:rtl/>
        </w:rPr>
        <w:t xml:space="preserve"> </w:t>
      </w:r>
      <w:bookmarkStart w:id="18" w:name="_ETM_Q1_118590"/>
      <w:bookmarkEnd w:id="18"/>
      <w:r>
        <w:rPr>
          <w:rtl/>
        </w:rPr>
        <w:t xml:space="preserve">שעל </w:t>
      </w:r>
      <w:bookmarkStart w:id="19" w:name="_ETM_Q1_118800"/>
      <w:bookmarkEnd w:id="19"/>
      <w:r>
        <w:rPr>
          <w:rtl/>
        </w:rPr>
        <w:t>סדר</w:t>
      </w:r>
      <w:bookmarkStart w:id="20" w:name="_ETM_Q1_119160"/>
      <w:bookmarkEnd w:id="20"/>
      <w:r>
        <w:rPr>
          <w:rFonts w:hint="cs"/>
          <w:rtl/>
        </w:rPr>
        <w:t>-</w:t>
      </w:r>
      <w:r>
        <w:rPr>
          <w:rtl/>
        </w:rPr>
        <w:t>היום</w:t>
      </w:r>
      <w:r>
        <w:rPr>
          <w:rFonts w:hint="cs"/>
          <w:rtl/>
        </w:rPr>
        <w:t>:</w:t>
      </w:r>
      <w:r>
        <w:rPr>
          <w:rtl/>
        </w:rPr>
        <w:t xml:space="preserve"> </w:t>
      </w:r>
      <w:bookmarkStart w:id="21" w:name="_ETM_Q1_119430"/>
      <w:bookmarkEnd w:id="21"/>
      <w:r>
        <w:rPr>
          <w:rtl/>
        </w:rPr>
        <w:t xml:space="preserve">נאומים </w:t>
      </w:r>
      <w:bookmarkStart w:id="22" w:name="_ETM_Q1_119760"/>
      <w:bookmarkEnd w:id="22"/>
      <w:r>
        <w:rPr>
          <w:rtl/>
        </w:rPr>
        <w:t xml:space="preserve">בני </w:t>
      </w:r>
      <w:bookmarkStart w:id="23" w:name="_ETM_Q1_120000"/>
      <w:bookmarkEnd w:id="23"/>
      <w:r>
        <w:rPr>
          <w:rtl/>
        </w:rPr>
        <w:t>דקה</w:t>
      </w:r>
      <w:r>
        <w:rPr>
          <w:rFonts w:hint="cs"/>
          <w:rtl/>
        </w:rPr>
        <w:t>.</w:t>
      </w:r>
      <w:r>
        <w:rPr>
          <w:rtl/>
        </w:rPr>
        <w:t xml:space="preserve"> </w:t>
      </w:r>
      <w:bookmarkStart w:id="24" w:name="_ETM_Q1_120390"/>
      <w:bookmarkEnd w:id="24"/>
      <w:r>
        <w:rPr>
          <w:rtl/>
        </w:rPr>
        <w:t xml:space="preserve">חברי </w:t>
      </w:r>
      <w:bookmarkStart w:id="25" w:name="_ETM_Q1_120780"/>
      <w:bookmarkEnd w:id="25"/>
      <w:r>
        <w:rPr>
          <w:rtl/>
        </w:rPr>
        <w:t xml:space="preserve">כנסת </w:t>
      </w:r>
      <w:bookmarkStart w:id="26" w:name="_ETM_Q1_121200"/>
      <w:bookmarkEnd w:id="26"/>
      <w:r>
        <w:rPr>
          <w:rtl/>
        </w:rPr>
        <w:t xml:space="preserve">המבקשים </w:t>
      </w:r>
      <w:bookmarkStart w:id="27" w:name="_ETM_Q1_121500"/>
      <w:bookmarkStart w:id="28" w:name="_ETM_Q1_121800"/>
      <w:bookmarkEnd w:id="27"/>
      <w:bookmarkEnd w:id="28"/>
      <w:r>
        <w:rPr>
          <w:rtl/>
        </w:rPr>
        <w:t xml:space="preserve">להירשם </w:t>
      </w:r>
      <w:bookmarkStart w:id="29" w:name="_ETM_Q1_123270"/>
      <w:bookmarkEnd w:id="29"/>
      <w:r>
        <w:rPr>
          <w:rtl/>
        </w:rPr>
        <w:t xml:space="preserve">מוזמנים </w:t>
      </w:r>
      <w:bookmarkStart w:id="30" w:name="_ETM_Q1_123810"/>
      <w:bookmarkEnd w:id="30"/>
      <w:r>
        <w:rPr>
          <w:rtl/>
        </w:rPr>
        <w:t xml:space="preserve">להצביע </w:t>
      </w:r>
      <w:bookmarkStart w:id="31" w:name="_ETM_Q1_124320"/>
      <w:bookmarkEnd w:id="31"/>
      <w:r>
        <w:rPr>
          <w:rtl/>
        </w:rPr>
        <w:t xml:space="preserve">בעד </w:t>
      </w:r>
      <w:bookmarkStart w:id="32" w:name="_ETM_Q1_125270"/>
      <w:bookmarkEnd w:id="32"/>
      <w:r>
        <w:rPr>
          <w:rtl/>
        </w:rPr>
        <w:t>כ</w:t>
      </w:r>
      <w:r>
        <w:rPr>
          <w:rFonts w:hint="cs"/>
          <w:rtl/>
        </w:rPr>
        <w:t>עת.</w:t>
      </w:r>
      <w:r>
        <w:rPr>
          <w:rtl/>
        </w:rPr>
        <w:t xml:space="preserve"> </w:t>
      </w:r>
      <w:bookmarkStart w:id="33" w:name="_ETM_Q1_140019"/>
      <w:bookmarkEnd w:id="33"/>
    </w:p>
    <w:p w:rsidR="001920D1" w:rsidRDefault="001920D1" w:rsidP="001E5CEF">
      <w:pPr>
        <w:rPr>
          <w:rtl/>
        </w:rPr>
      </w:pPr>
      <w:bookmarkStart w:id="34" w:name="_ETM_Q1_138331"/>
      <w:bookmarkStart w:id="35" w:name="_ETM_Q1_138405"/>
      <w:bookmarkStart w:id="36" w:name="_ETM_Q1_138472"/>
      <w:bookmarkEnd w:id="34"/>
      <w:bookmarkEnd w:id="35"/>
      <w:bookmarkEnd w:id="36"/>
    </w:p>
    <w:p w:rsidR="001920D1" w:rsidRDefault="001920D1" w:rsidP="001960AC">
      <w:pPr>
        <w:rPr>
          <w:rtl/>
        </w:rPr>
      </w:pPr>
      <w:bookmarkStart w:id="37" w:name="_ETM_Q1_138523"/>
      <w:bookmarkEnd w:id="37"/>
      <w:r>
        <w:rPr>
          <w:rtl/>
        </w:rPr>
        <w:t xml:space="preserve">עד </w:t>
      </w:r>
      <w:bookmarkStart w:id="38" w:name="_ETM_Q1_140230"/>
      <w:bookmarkEnd w:id="38"/>
      <w:r>
        <w:rPr>
          <w:rtl/>
        </w:rPr>
        <w:t xml:space="preserve">שאקבל </w:t>
      </w:r>
      <w:bookmarkStart w:id="39" w:name="_ETM_Q1_140709"/>
      <w:bookmarkEnd w:id="39"/>
      <w:r>
        <w:rPr>
          <w:rtl/>
        </w:rPr>
        <w:t>לידי</w:t>
      </w:r>
      <w:r>
        <w:rPr>
          <w:rFonts w:hint="cs"/>
          <w:rtl/>
        </w:rPr>
        <w:t>י</w:t>
      </w:r>
      <w:r>
        <w:rPr>
          <w:rtl/>
        </w:rPr>
        <w:t xml:space="preserve"> </w:t>
      </w:r>
      <w:bookmarkStart w:id="40" w:name="_ETM_Q1_140950"/>
      <w:bookmarkEnd w:id="40"/>
      <w:r>
        <w:rPr>
          <w:rtl/>
        </w:rPr>
        <w:t xml:space="preserve">את </w:t>
      </w:r>
      <w:bookmarkStart w:id="41" w:name="_ETM_Q1_141069"/>
      <w:bookmarkEnd w:id="41"/>
      <w:r>
        <w:rPr>
          <w:rtl/>
        </w:rPr>
        <w:t xml:space="preserve">הרשימה </w:t>
      </w:r>
      <w:bookmarkStart w:id="42" w:name="_ETM_Q1_142060"/>
      <w:bookmarkEnd w:id="42"/>
      <w:r>
        <w:rPr>
          <w:rtl/>
        </w:rPr>
        <w:t xml:space="preserve">אני </w:t>
      </w:r>
      <w:bookmarkStart w:id="43" w:name="_ETM_Q1_142239"/>
      <w:bookmarkEnd w:id="43"/>
      <w:r>
        <w:rPr>
          <w:rtl/>
        </w:rPr>
        <w:t xml:space="preserve">מבקש </w:t>
      </w:r>
      <w:bookmarkStart w:id="44" w:name="_ETM_Q1_142720"/>
      <w:bookmarkEnd w:id="44"/>
      <w:r>
        <w:rPr>
          <w:rtl/>
        </w:rPr>
        <w:t xml:space="preserve">להשתתף </w:t>
      </w:r>
      <w:bookmarkStart w:id="45" w:name="_ETM_Q1_143530"/>
      <w:bookmarkEnd w:id="45"/>
      <w:r>
        <w:rPr>
          <w:rtl/>
        </w:rPr>
        <w:t xml:space="preserve">בצערו </w:t>
      </w:r>
      <w:bookmarkStart w:id="46" w:name="_ETM_Q1_144069"/>
      <w:bookmarkEnd w:id="46"/>
      <w:r>
        <w:rPr>
          <w:rtl/>
        </w:rPr>
        <w:t xml:space="preserve">של </w:t>
      </w:r>
      <w:bookmarkStart w:id="47" w:name="_ETM_Q1_144250"/>
      <w:bookmarkEnd w:id="47"/>
      <w:r>
        <w:rPr>
          <w:rtl/>
        </w:rPr>
        <w:t xml:space="preserve">חברנו </w:t>
      </w:r>
      <w:bookmarkStart w:id="48" w:name="_ETM_Q1_144819"/>
      <w:bookmarkEnd w:id="48"/>
      <w:r>
        <w:rPr>
          <w:rtl/>
        </w:rPr>
        <w:t xml:space="preserve">חבר </w:t>
      </w:r>
      <w:bookmarkStart w:id="49" w:name="_ETM_Q1_145150"/>
      <w:bookmarkEnd w:id="49"/>
      <w:r>
        <w:rPr>
          <w:rtl/>
        </w:rPr>
        <w:t xml:space="preserve">הכנסת </w:t>
      </w:r>
      <w:bookmarkStart w:id="50" w:name="_ETM_Q1_145840"/>
      <w:bookmarkEnd w:id="50"/>
      <w:r>
        <w:rPr>
          <w:rtl/>
        </w:rPr>
        <w:t xml:space="preserve">הרב </w:t>
      </w:r>
      <w:bookmarkStart w:id="51" w:name="_ETM_Q1_146410"/>
      <w:bookmarkEnd w:id="51"/>
      <w:r>
        <w:rPr>
          <w:rtl/>
        </w:rPr>
        <w:t xml:space="preserve">אריה </w:t>
      </w:r>
      <w:bookmarkStart w:id="52" w:name="_ETM_Q1_146739"/>
      <w:bookmarkEnd w:id="52"/>
      <w:r>
        <w:rPr>
          <w:rtl/>
        </w:rPr>
        <w:t xml:space="preserve">דרעי </w:t>
      </w:r>
      <w:bookmarkStart w:id="53" w:name="_ETM_Q1_147810"/>
      <w:bookmarkEnd w:id="53"/>
      <w:r>
        <w:rPr>
          <w:rtl/>
        </w:rPr>
        <w:t xml:space="preserve">על </w:t>
      </w:r>
      <w:bookmarkStart w:id="54" w:name="_ETM_Q1_147989"/>
      <w:bookmarkEnd w:id="54"/>
      <w:r>
        <w:rPr>
          <w:rtl/>
        </w:rPr>
        <w:t xml:space="preserve">פטירתו </w:t>
      </w:r>
      <w:bookmarkStart w:id="55" w:name="_ETM_Q1_148560"/>
      <w:bookmarkEnd w:id="55"/>
      <w:r>
        <w:rPr>
          <w:rtl/>
        </w:rPr>
        <w:t xml:space="preserve">של </w:t>
      </w:r>
      <w:bookmarkStart w:id="56" w:name="_ETM_Q1_148800"/>
      <w:bookmarkEnd w:id="56"/>
      <w:r>
        <w:rPr>
          <w:rtl/>
        </w:rPr>
        <w:t xml:space="preserve">אחיו </w:t>
      </w:r>
      <w:bookmarkStart w:id="57" w:name="_ETM_Q1_149910"/>
      <w:bookmarkEnd w:id="57"/>
      <w:r>
        <w:rPr>
          <w:rFonts w:hint="cs"/>
          <w:rtl/>
        </w:rPr>
        <w:t xml:space="preserve">הרב יהודה </w:t>
      </w:r>
      <w:bookmarkStart w:id="58" w:name="_ETM_Q1_150300"/>
      <w:bookmarkStart w:id="59" w:name="_ETM_Q1_150540"/>
      <w:bookmarkEnd w:id="58"/>
      <w:bookmarkEnd w:id="59"/>
      <w:r>
        <w:rPr>
          <w:rtl/>
        </w:rPr>
        <w:t>דרעי</w:t>
      </w:r>
      <w:r>
        <w:rPr>
          <w:rFonts w:hint="cs"/>
          <w:rtl/>
        </w:rPr>
        <w:t>,</w:t>
      </w:r>
      <w:r>
        <w:rPr>
          <w:rtl/>
        </w:rPr>
        <w:t xml:space="preserve"> </w:t>
      </w:r>
      <w:bookmarkStart w:id="60" w:name="_ETM_Q1_151110"/>
      <w:bookmarkEnd w:id="60"/>
      <w:r>
        <w:rPr>
          <w:rtl/>
        </w:rPr>
        <w:t>שנודע</w:t>
      </w:r>
      <w:r>
        <w:rPr>
          <w:rFonts w:hint="cs"/>
          <w:rtl/>
        </w:rPr>
        <w:t>ה</w:t>
      </w:r>
      <w:r>
        <w:rPr>
          <w:rtl/>
        </w:rPr>
        <w:t xml:space="preserve"> </w:t>
      </w:r>
      <w:bookmarkStart w:id="61" w:name="_ETM_Q1_151530"/>
      <w:bookmarkEnd w:id="61"/>
      <w:r>
        <w:rPr>
          <w:rtl/>
        </w:rPr>
        <w:t xml:space="preserve">לנו </w:t>
      </w:r>
      <w:bookmarkStart w:id="62" w:name="_ETM_Q1_151709"/>
      <w:bookmarkEnd w:id="62"/>
      <w:r>
        <w:rPr>
          <w:rFonts w:hint="cs"/>
          <w:rtl/>
        </w:rPr>
        <w:t>זה עתה.</w:t>
      </w:r>
      <w:r>
        <w:rPr>
          <w:rtl/>
        </w:rPr>
        <w:t xml:space="preserve"> </w:t>
      </w:r>
      <w:bookmarkStart w:id="63" w:name="_ETM_Q1_153830"/>
      <w:bookmarkEnd w:id="63"/>
      <w:r>
        <w:rPr>
          <w:rtl/>
        </w:rPr>
        <w:t xml:space="preserve">אנחנו </w:t>
      </w:r>
      <w:bookmarkStart w:id="64" w:name="_ETM_Q1_154280"/>
      <w:bookmarkEnd w:id="64"/>
      <w:r>
        <w:rPr>
          <w:rtl/>
        </w:rPr>
        <w:t xml:space="preserve">נמסור </w:t>
      </w:r>
      <w:bookmarkStart w:id="65" w:name="_ETM_Q1_154730"/>
      <w:bookmarkEnd w:id="65"/>
      <w:r>
        <w:rPr>
          <w:rtl/>
        </w:rPr>
        <w:t>ל</w:t>
      </w:r>
      <w:bookmarkStart w:id="66" w:name="_ETM_Q1_155419"/>
      <w:bookmarkEnd w:id="66"/>
      <w:r>
        <w:rPr>
          <w:rtl/>
        </w:rPr>
        <w:t xml:space="preserve">רב </w:t>
      </w:r>
      <w:bookmarkStart w:id="67" w:name="_ETM_Q1_155780"/>
      <w:bookmarkEnd w:id="67"/>
      <w:r>
        <w:rPr>
          <w:rtl/>
        </w:rPr>
        <w:t>אריה</w:t>
      </w:r>
      <w:bookmarkStart w:id="68" w:name="_ETM_Q1_156050"/>
      <w:bookmarkEnd w:id="68"/>
      <w:r>
        <w:rPr>
          <w:rFonts w:hint="cs"/>
          <w:rtl/>
        </w:rPr>
        <w:t xml:space="preserve">: </w:t>
      </w:r>
      <w:r>
        <w:rPr>
          <w:rtl/>
        </w:rPr>
        <w:t>תנ</w:t>
      </w:r>
      <w:r>
        <w:rPr>
          <w:rFonts w:hint="cs"/>
          <w:rtl/>
        </w:rPr>
        <w:t>ו</w:t>
      </w:r>
      <w:r>
        <w:rPr>
          <w:rtl/>
        </w:rPr>
        <w:t xml:space="preserve">חמו </w:t>
      </w:r>
      <w:bookmarkStart w:id="69" w:name="_ETM_Q1_156560"/>
      <w:bookmarkEnd w:id="69"/>
      <w:r>
        <w:rPr>
          <w:rtl/>
        </w:rPr>
        <w:t>מ</w:t>
      </w:r>
      <w:r>
        <w:rPr>
          <w:rFonts w:hint="cs"/>
          <w:rtl/>
        </w:rPr>
        <w:t xml:space="preserve">ן </w:t>
      </w:r>
      <w:r>
        <w:rPr>
          <w:rtl/>
        </w:rPr>
        <w:t>השמיים</w:t>
      </w:r>
      <w:bookmarkStart w:id="70" w:name="_ETM_Q1_159424"/>
      <w:bookmarkEnd w:id="70"/>
      <w:r>
        <w:rPr>
          <w:rFonts w:hint="cs"/>
          <w:rtl/>
        </w:rPr>
        <w:t>. אנחנו</w:t>
      </w:r>
      <w:r>
        <w:rPr>
          <w:rtl/>
        </w:rPr>
        <w:t xml:space="preserve"> </w:t>
      </w:r>
      <w:bookmarkStart w:id="71" w:name="_ETM_Q1_158139"/>
      <w:bookmarkEnd w:id="71"/>
      <w:r>
        <w:rPr>
          <w:rtl/>
        </w:rPr>
        <w:t xml:space="preserve">משתתפים </w:t>
      </w:r>
      <w:bookmarkStart w:id="72" w:name="_ETM_Q1_158590"/>
      <w:bookmarkEnd w:id="72"/>
      <w:r>
        <w:rPr>
          <w:rtl/>
        </w:rPr>
        <w:t>בצערכם</w:t>
      </w:r>
      <w:r>
        <w:rPr>
          <w:rFonts w:hint="cs"/>
          <w:rtl/>
        </w:rPr>
        <w:t>.</w:t>
      </w:r>
      <w:r>
        <w:rPr>
          <w:rtl/>
        </w:rPr>
        <w:t xml:space="preserve"> </w:t>
      </w:r>
      <w:bookmarkStart w:id="73" w:name="_ETM_Q1_162040"/>
      <w:bookmarkEnd w:id="73"/>
    </w:p>
    <w:p w:rsidR="001920D1" w:rsidRDefault="001920D1" w:rsidP="00457A7F">
      <w:pPr>
        <w:rPr>
          <w:rtl/>
        </w:rPr>
      </w:pPr>
      <w:bookmarkStart w:id="74" w:name="_ETM_Q1_163998"/>
      <w:bookmarkStart w:id="75" w:name="_ETM_Q1_164065"/>
      <w:bookmarkStart w:id="76" w:name="_ETM_Q1_164125"/>
      <w:bookmarkEnd w:id="74"/>
      <w:bookmarkEnd w:id="75"/>
      <w:bookmarkEnd w:id="76"/>
    </w:p>
    <w:p w:rsidR="001920D1" w:rsidRDefault="001920D1" w:rsidP="00457A7F">
      <w:pPr>
        <w:rPr>
          <w:rtl/>
        </w:rPr>
      </w:pPr>
      <w:bookmarkStart w:id="77" w:name="_ETM_Q1_164174"/>
      <w:bookmarkEnd w:id="77"/>
      <w:r>
        <w:rPr>
          <w:rtl/>
        </w:rPr>
        <w:t xml:space="preserve">אין </w:t>
      </w:r>
      <w:bookmarkStart w:id="78" w:name="_ETM_Q1_162220"/>
      <w:bookmarkEnd w:id="78"/>
      <w:r>
        <w:rPr>
          <w:rtl/>
        </w:rPr>
        <w:t>רשימה</w:t>
      </w:r>
      <w:r>
        <w:rPr>
          <w:rFonts w:hint="cs"/>
          <w:rtl/>
        </w:rPr>
        <w:t>?</w:t>
      </w:r>
      <w:r>
        <w:rPr>
          <w:rtl/>
        </w:rPr>
        <w:t xml:space="preserve"> </w:t>
      </w:r>
      <w:bookmarkStart w:id="79" w:name="_ETM_Q1_163340"/>
      <w:bookmarkEnd w:id="79"/>
      <w:r>
        <w:rPr>
          <w:rtl/>
        </w:rPr>
        <w:t>טוב</w:t>
      </w:r>
      <w:r>
        <w:rPr>
          <w:rFonts w:hint="cs"/>
          <w:rtl/>
        </w:rPr>
        <w:t>,</w:t>
      </w:r>
      <w:r>
        <w:rPr>
          <w:rtl/>
        </w:rPr>
        <w:t xml:space="preserve"> </w:t>
      </w:r>
      <w:bookmarkStart w:id="80" w:name="_ETM_Q1_163639"/>
      <w:bookmarkEnd w:id="80"/>
      <w:r>
        <w:rPr>
          <w:rtl/>
        </w:rPr>
        <w:t xml:space="preserve">אז </w:t>
      </w:r>
      <w:bookmarkStart w:id="81" w:name="_ETM_Q1_163790"/>
      <w:bookmarkStart w:id="82" w:name="_ETM_Q1_164150"/>
      <w:bookmarkStart w:id="83" w:name="_ETM_Q1_164599"/>
      <w:bookmarkEnd w:id="81"/>
      <w:bookmarkEnd w:id="82"/>
      <w:bookmarkEnd w:id="83"/>
      <w:r>
        <w:rPr>
          <w:rtl/>
        </w:rPr>
        <w:t xml:space="preserve">ראשונת </w:t>
      </w:r>
      <w:bookmarkStart w:id="84" w:name="_ETM_Q1_165079"/>
      <w:bookmarkEnd w:id="84"/>
      <w:r>
        <w:rPr>
          <w:rtl/>
        </w:rPr>
        <w:t xml:space="preserve">הדוברים </w:t>
      </w:r>
      <w:bookmarkStart w:id="85" w:name="_ETM_Q1_165530"/>
      <w:bookmarkEnd w:id="85"/>
      <w:r>
        <w:rPr>
          <w:rtl/>
        </w:rPr>
        <w:t xml:space="preserve">תהיה </w:t>
      </w:r>
      <w:bookmarkStart w:id="86" w:name="_ETM_Q1_165769"/>
      <w:bookmarkEnd w:id="86"/>
      <w:r>
        <w:rPr>
          <w:rtl/>
        </w:rPr>
        <w:t xml:space="preserve">חברת </w:t>
      </w:r>
      <w:bookmarkStart w:id="87" w:name="_ETM_Q1_166159"/>
      <w:bookmarkEnd w:id="87"/>
      <w:r>
        <w:rPr>
          <w:rtl/>
        </w:rPr>
        <w:t xml:space="preserve">הכנסת </w:t>
      </w:r>
      <w:bookmarkStart w:id="88" w:name="_ETM_Q1_166669"/>
      <w:bookmarkEnd w:id="88"/>
      <w:r>
        <w:rPr>
          <w:rtl/>
        </w:rPr>
        <w:t xml:space="preserve">קטי </w:t>
      </w:r>
      <w:bookmarkStart w:id="89" w:name="_ETM_Q1_167389"/>
      <w:bookmarkEnd w:id="89"/>
      <w:r>
        <w:rPr>
          <w:rtl/>
        </w:rPr>
        <w:t>שטרית</w:t>
      </w:r>
      <w:r>
        <w:rPr>
          <w:rFonts w:hint="cs"/>
          <w:rtl/>
        </w:rPr>
        <w:t>.</w:t>
      </w:r>
      <w:r>
        <w:rPr>
          <w:rtl/>
        </w:rPr>
        <w:t xml:space="preserve"> </w:t>
      </w:r>
      <w:bookmarkStart w:id="90" w:name="_ETM_Q1_168230"/>
      <w:bookmarkEnd w:id="90"/>
      <w:r>
        <w:rPr>
          <w:rtl/>
        </w:rPr>
        <w:t>בבקשה</w:t>
      </w:r>
      <w:r>
        <w:rPr>
          <w:rFonts w:hint="cs"/>
          <w:rtl/>
        </w:rPr>
        <w:t>.</w:t>
      </w:r>
    </w:p>
    <w:p w:rsidR="001920D1" w:rsidRDefault="001920D1" w:rsidP="00457A7F">
      <w:pPr>
        <w:rPr>
          <w:rtl/>
        </w:rPr>
      </w:pPr>
      <w:bookmarkStart w:id="91" w:name="_ETM_Q1_171390"/>
      <w:bookmarkStart w:id="92" w:name="_ETM_Q1_171473"/>
      <w:bookmarkEnd w:id="91"/>
      <w:bookmarkEnd w:id="92"/>
    </w:p>
    <w:p w:rsidR="001920D1" w:rsidRDefault="001920D1" w:rsidP="0082448C">
      <w:pPr>
        <w:pStyle w:val="a4"/>
        <w:keepNext/>
        <w:rPr>
          <w:rtl/>
        </w:rPr>
      </w:pPr>
      <w:bookmarkStart w:id="93" w:name="ET_speaker_5807_7"/>
      <w:r w:rsidRPr="0082448C">
        <w:rPr>
          <w:rStyle w:val="TagStyle"/>
          <w:rtl/>
        </w:rPr>
        <w:t xml:space="preserve"> &lt;&lt; דובר &gt;&gt;</w:t>
      </w:r>
      <w:r w:rsidRPr="00457A7F">
        <w:rPr>
          <w:rStyle w:val="TagStyle"/>
          <w:rtl/>
        </w:rPr>
        <w:t xml:space="preserve"> </w:t>
      </w:r>
      <w:bookmarkStart w:id="94" w:name="_Toc171449285"/>
      <w:bookmarkStart w:id="95" w:name="_Toc171451001"/>
      <w:r>
        <w:rPr>
          <w:rtl/>
        </w:rPr>
        <w:t>קטי קטרין שטרית (הליכוד):</w:t>
      </w:r>
      <w:bookmarkEnd w:id="94"/>
      <w:bookmarkEnd w:id="95"/>
      <w:r w:rsidRPr="00457A7F">
        <w:rPr>
          <w:rStyle w:val="TagStyle"/>
          <w:rtl/>
        </w:rPr>
        <w:t xml:space="preserve"> </w:t>
      </w:r>
      <w:r w:rsidRPr="0082448C">
        <w:rPr>
          <w:rStyle w:val="TagStyle"/>
          <w:rtl/>
        </w:rPr>
        <w:t>&lt;&lt; דובר &gt;&gt;</w:t>
      </w:r>
      <w:r>
        <w:rPr>
          <w:rtl/>
        </w:rPr>
        <w:t xml:space="preserve">  </w:t>
      </w:r>
      <w:bookmarkEnd w:id="93"/>
    </w:p>
    <w:p w:rsidR="001920D1" w:rsidRDefault="001920D1" w:rsidP="0048489E">
      <w:pPr>
        <w:rPr>
          <w:rtl/>
        </w:rPr>
      </w:pPr>
    </w:p>
    <w:p w:rsidR="001920D1" w:rsidRDefault="001920D1" w:rsidP="001960AC">
      <w:pPr>
        <w:rPr>
          <w:rtl/>
        </w:rPr>
      </w:pPr>
      <w:bookmarkStart w:id="96" w:name="_ETM_Q1_174852"/>
      <w:bookmarkStart w:id="97" w:name="_ETM_Q1_174919"/>
      <w:bookmarkStart w:id="98" w:name="_ETM_Q1_175950"/>
      <w:bookmarkEnd w:id="96"/>
      <w:bookmarkEnd w:id="97"/>
      <w:bookmarkEnd w:id="98"/>
      <w:r>
        <w:rPr>
          <w:rtl/>
        </w:rPr>
        <w:t xml:space="preserve">תודה </w:t>
      </w:r>
      <w:bookmarkStart w:id="99" w:name="_ETM_Q1_176250"/>
      <w:bookmarkEnd w:id="99"/>
      <w:r>
        <w:rPr>
          <w:rtl/>
        </w:rPr>
        <w:t>רבה</w:t>
      </w:r>
      <w:r>
        <w:rPr>
          <w:rFonts w:hint="cs"/>
          <w:rtl/>
        </w:rPr>
        <w:t>,</w:t>
      </w:r>
      <w:r>
        <w:rPr>
          <w:rtl/>
        </w:rPr>
        <w:t xml:space="preserve"> </w:t>
      </w:r>
      <w:bookmarkStart w:id="100" w:name="_ETM_Q1_176489"/>
      <w:bookmarkEnd w:id="100"/>
      <w:r>
        <w:rPr>
          <w:rtl/>
        </w:rPr>
        <w:t xml:space="preserve">אדוני </w:t>
      </w:r>
      <w:bookmarkStart w:id="101" w:name="_ETM_Q1_176760"/>
      <w:bookmarkEnd w:id="101"/>
      <w:r>
        <w:rPr>
          <w:rtl/>
        </w:rPr>
        <w:t>היושב-ראש</w:t>
      </w:r>
      <w:r>
        <w:rPr>
          <w:rFonts w:hint="cs"/>
          <w:rtl/>
        </w:rPr>
        <w:t>.</w:t>
      </w:r>
      <w:r>
        <w:rPr>
          <w:rtl/>
        </w:rPr>
        <w:t xml:space="preserve"> </w:t>
      </w:r>
      <w:bookmarkStart w:id="102" w:name="_ETM_Q1_177330"/>
      <w:bookmarkEnd w:id="102"/>
      <w:r>
        <w:rPr>
          <w:rFonts w:hint="cs"/>
          <w:rtl/>
        </w:rPr>
        <w:t xml:space="preserve">גם </w:t>
      </w:r>
      <w:r>
        <w:rPr>
          <w:rtl/>
        </w:rPr>
        <w:t xml:space="preserve">אני </w:t>
      </w:r>
      <w:bookmarkStart w:id="103" w:name="_ETM_Q1_177870"/>
      <w:bookmarkEnd w:id="103"/>
      <w:r>
        <w:rPr>
          <w:rtl/>
        </w:rPr>
        <w:t>מבקש</w:t>
      </w:r>
      <w:r>
        <w:rPr>
          <w:rFonts w:hint="cs"/>
          <w:rtl/>
        </w:rPr>
        <w:t>ת</w:t>
      </w:r>
      <w:r>
        <w:rPr>
          <w:rtl/>
        </w:rPr>
        <w:t xml:space="preserve"> </w:t>
      </w:r>
      <w:bookmarkStart w:id="104" w:name="_ETM_Q1_178470"/>
      <w:bookmarkEnd w:id="104"/>
      <w:r>
        <w:rPr>
          <w:rtl/>
        </w:rPr>
        <w:t xml:space="preserve">להצטרף </w:t>
      </w:r>
      <w:bookmarkStart w:id="105" w:name="_ETM_Q1_179099"/>
      <w:bookmarkStart w:id="106" w:name="_ETM_Q1_179430"/>
      <w:bookmarkEnd w:id="105"/>
      <w:bookmarkEnd w:id="106"/>
      <w:r>
        <w:rPr>
          <w:rtl/>
        </w:rPr>
        <w:t>ל</w:t>
      </w:r>
      <w:r>
        <w:rPr>
          <w:rFonts w:hint="cs"/>
          <w:rtl/>
        </w:rPr>
        <w:t>ניחומים,</w:t>
      </w:r>
      <w:r>
        <w:rPr>
          <w:rtl/>
        </w:rPr>
        <w:t xml:space="preserve"> </w:t>
      </w:r>
      <w:bookmarkStart w:id="107" w:name="_ETM_Q1_180780"/>
      <w:bookmarkEnd w:id="107"/>
      <w:r>
        <w:rPr>
          <w:rtl/>
        </w:rPr>
        <w:t xml:space="preserve">ותודה </w:t>
      </w:r>
      <w:bookmarkStart w:id="108" w:name="_ETM_Q1_181139"/>
      <w:bookmarkEnd w:id="108"/>
      <w:r>
        <w:rPr>
          <w:rtl/>
        </w:rPr>
        <w:t xml:space="preserve">רבה </w:t>
      </w:r>
      <w:bookmarkStart w:id="109" w:name="_ETM_Q1_181440"/>
      <w:bookmarkEnd w:id="109"/>
      <w:r>
        <w:rPr>
          <w:rtl/>
        </w:rPr>
        <w:t xml:space="preserve">לך </w:t>
      </w:r>
      <w:bookmarkStart w:id="110" w:name="_ETM_Q1_181650"/>
      <w:bookmarkEnd w:id="110"/>
      <w:r>
        <w:rPr>
          <w:rtl/>
        </w:rPr>
        <w:t xml:space="preserve">שהזכרת </w:t>
      </w:r>
      <w:bookmarkStart w:id="111" w:name="_ETM_Q1_182250"/>
      <w:bookmarkEnd w:id="111"/>
      <w:r>
        <w:rPr>
          <w:rFonts w:hint="cs"/>
          <w:rtl/>
        </w:rPr>
        <w:t>זאת.</w:t>
      </w:r>
      <w:r>
        <w:rPr>
          <w:rtl/>
        </w:rPr>
        <w:t xml:space="preserve"> </w:t>
      </w:r>
      <w:bookmarkStart w:id="112" w:name="_ETM_Q1_184290"/>
      <w:bookmarkEnd w:id="112"/>
      <w:r>
        <w:rPr>
          <w:rtl/>
        </w:rPr>
        <w:t xml:space="preserve">היום </w:t>
      </w:r>
      <w:bookmarkStart w:id="113" w:name="_ETM_Q1_184769"/>
      <w:bookmarkEnd w:id="113"/>
      <w:r>
        <w:rPr>
          <w:rtl/>
        </w:rPr>
        <w:t xml:space="preserve">אני </w:t>
      </w:r>
      <w:bookmarkStart w:id="114" w:name="_ETM_Q1_184919"/>
      <w:bookmarkEnd w:id="114"/>
      <w:r>
        <w:rPr>
          <w:rtl/>
        </w:rPr>
        <w:t xml:space="preserve">התכוונתי </w:t>
      </w:r>
      <w:bookmarkStart w:id="115" w:name="_ETM_Q1_185370"/>
      <w:bookmarkEnd w:id="115"/>
      <w:r>
        <w:rPr>
          <w:rtl/>
        </w:rPr>
        <w:t xml:space="preserve">לעלות </w:t>
      </w:r>
      <w:bookmarkStart w:id="116" w:name="_ETM_Q1_185730"/>
      <w:bookmarkEnd w:id="116"/>
      <w:r>
        <w:rPr>
          <w:rtl/>
        </w:rPr>
        <w:t xml:space="preserve">לדבר </w:t>
      </w:r>
      <w:bookmarkStart w:id="117" w:name="_ETM_Q1_186209"/>
      <w:bookmarkEnd w:id="117"/>
      <w:r>
        <w:rPr>
          <w:rtl/>
        </w:rPr>
        <w:t xml:space="preserve">על </w:t>
      </w:r>
      <w:bookmarkStart w:id="118" w:name="_ETM_Q1_186389"/>
      <w:bookmarkEnd w:id="118"/>
      <w:r>
        <w:rPr>
          <w:rtl/>
        </w:rPr>
        <w:t xml:space="preserve">החוסן </w:t>
      </w:r>
      <w:bookmarkStart w:id="119" w:name="_ETM_Q1_187720"/>
      <w:bookmarkEnd w:id="119"/>
      <w:r>
        <w:rPr>
          <w:rtl/>
        </w:rPr>
        <w:t xml:space="preserve">הלאומי </w:t>
      </w:r>
      <w:bookmarkStart w:id="120" w:name="_ETM_Q1_188470"/>
      <w:bookmarkStart w:id="121" w:name="_ETM_Q1_190840"/>
      <w:bookmarkEnd w:id="120"/>
      <w:bookmarkEnd w:id="121"/>
      <w:r>
        <w:rPr>
          <w:rtl/>
        </w:rPr>
        <w:t xml:space="preserve">של </w:t>
      </w:r>
      <w:bookmarkStart w:id="122" w:name="_ETM_Q1_191050"/>
      <w:bookmarkEnd w:id="122"/>
      <w:r>
        <w:rPr>
          <w:rtl/>
        </w:rPr>
        <w:t xml:space="preserve">משרתי </w:t>
      </w:r>
      <w:bookmarkStart w:id="123" w:name="_ETM_Q1_191470"/>
      <w:bookmarkEnd w:id="123"/>
      <w:r>
        <w:rPr>
          <w:rFonts w:hint="cs"/>
          <w:rtl/>
        </w:rPr>
        <w:t>ה</w:t>
      </w:r>
      <w:r>
        <w:rPr>
          <w:rtl/>
        </w:rPr>
        <w:t>מילואים</w:t>
      </w:r>
      <w:r>
        <w:rPr>
          <w:rFonts w:hint="cs"/>
          <w:rtl/>
        </w:rPr>
        <w:t xml:space="preserve">, </w:t>
      </w:r>
      <w:r>
        <w:rPr>
          <w:rtl/>
        </w:rPr>
        <w:t xml:space="preserve">ואנחנו </w:t>
      </w:r>
      <w:bookmarkStart w:id="124" w:name="_ETM_Q1_188770"/>
      <w:bookmarkEnd w:id="124"/>
      <w:r>
        <w:rPr>
          <w:rtl/>
        </w:rPr>
        <w:t xml:space="preserve">נעשה </w:t>
      </w:r>
      <w:bookmarkStart w:id="125" w:name="_ETM_Q1_189070"/>
      <w:bookmarkEnd w:id="125"/>
      <w:r>
        <w:rPr>
          <w:rtl/>
        </w:rPr>
        <w:t xml:space="preserve">את </w:t>
      </w:r>
      <w:bookmarkStart w:id="126" w:name="_ETM_Q1_189130"/>
      <w:bookmarkEnd w:id="126"/>
      <w:r>
        <w:rPr>
          <w:rtl/>
        </w:rPr>
        <w:t xml:space="preserve">זה </w:t>
      </w:r>
      <w:bookmarkStart w:id="127" w:name="_ETM_Q1_189250"/>
      <w:bookmarkEnd w:id="127"/>
      <w:r>
        <w:rPr>
          <w:rtl/>
        </w:rPr>
        <w:t xml:space="preserve">אחר </w:t>
      </w:r>
      <w:bookmarkStart w:id="128" w:name="_ETM_Q1_189520"/>
      <w:bookmarkEnd w:id="128"/>
      <w:r>
        <w:rPr>
          <w:rtl/>
        </w:rPr>
        <w:t>כך</w:t>
      </w:r>
      <w:r>
        <w:rPr>
          <w:rFonts w:hint="cs"/>
          <w:rtl/>
        </w:rPr>
        <w:t>,</w:t>
      </w:r>
      <w:r>
        <w:rPr>
          <w:rtl/>
        </w:rPr>
        <w:t xml:space="preserve"> </w:t>
      </w:r>
      <w:bookmarkStart w:id="129" w:name="_ETM_Q1_189730"/>
      <w:bookmarkEnd w:id="129"/>
      <w:r>
        <w:rPr>
          <w:rtl/>
        </w:rPr>
        <w:t>בהמשך</w:t>
      </w:r>
      <w:r>
        <w:rPr>
          <w:rFonts w:hint="cs"/>
          <w:rtl/>
        </w:rPr>
        <w:t>,</w:t>
      </w:r>
      <w:r>
        <w:rPr>
          <w:rtl/>
        </w:rPr>
        <w:t xml:space="preserve"> </w:t>
      </w:r>
      <w:bookmarkStart w:id="130" w:name="_ETM_Q1_192070"/>
      <w:bookmarkEnd w:id="130"/>
      <w:r>
        <w:rPr>
          <w:rtl/>
        </w:rPr>
        <w:t xml:space="preserve">אבל </w:t>
      </w:r>
      <w:bookmarkStart w:id="131" w:name="_ETM_Q1_192280"/>
      <w:bookmarkEnd w:id="131"/>
      <w:r>
        <w:rPr>
          <w:rtl/>
        </w:rPr>
        <w:t xml:space="preserve">איך </w:t>
      </w:r>
      <w:bookmarkStart w:id="132" w:name="_ETM_Q1_192430"/>
      <w:bookmarkEnd w:id="132"/>
      <w:r>
        <w:rPr>
          <w:rtl/>
        </w:rPr>
        <w:t xml:space="preserve">אני </w:t>
      </w:r>
      <w:bookmarkStart w:id="133" w:name="_ETM_Q1_192550"/>
      <w:bookmarkEnd w:id="133"/>
      <w:r>
        <w:rPr>
          <w:rtl/>
        </w:rPr>
        <w:t>יכול</w:t>
      </w:r>
      <w:r>
        <w:rPr>
          <w:rFonts w:hint="cs"/>
          <w:rtl/>
        </w:rPr>
        <w:t>ה</w:t>
      </w:r>
      <w:r>
        <w:rPr>
          <w:rtl/>
        </w:rPr>
        <w:t xml:space="preserve"> </w:t>
      </w:r>
      <w:bookmarkStart w:id="134" w:name="_ETM_Q1_192730"/>
      <w:bookmarkEnd w:id="134"/>
      <w:r>
        <w:rPr>
          <w:rtl/>
        </w:rPr>
        <w:t xml:space="preserve">לגשת </w:t>
      </w:r>
      <w:bookmarkStart w:id="135" w:name="_ETM_Q1_193060"/>
      <w:bookmarkEnd w:id="135"/>
      <w:r>
        <w:rPr>
          <w:rtl/>
        </w:rPr>
        <w:t xml:space="preserve">לנושא </w:t>
      </w:r>
      <w:bookmarkStart w:id="136" w:name="_ETM_Q1_193480"/>
      <w:bookmarkEnd w:id="136"/>
      <w:r>
        <w:rPr>
          <w:rtl/>
        </w:rPr>
        <w:t xml:space="preserve">הזה </w:t>
      </w:r>
      <w:bookmarkStart w:id="137" w:name="_ETM_Q1_194230"/>
      <w:bookmarkEnd w:id="137"/>
      <w:r>
        <w:rPr>
          <w:rtl/>
        </w:rPr>
        <w:t xml:space="preserve">אחרי </w:t>
      </w:r>
      <w:bookmarkStart w:id="138" w:name="_ETM_Q1_194470"/>
      <w:bookmarkEnd w:id="138"/>
      <w:r>
        <w:rPr>
          <w:rtl/>
        </w:rPr>
        <w:t xml:space="preserve">מה </w:t>
      </w:r>
      <w:bookmarkStart w:id="139" w:name="_ETM_Q1_194590"/>
      <w:bookmarkEnd w:id="139"/>
      <w:r>
        <w:rPr>
          <w:rtl/>
        </w:rPr>
        <w:t xml:space="preserve">שקרה </w:t>
      </w:r>
      <w:bookmarkStart w:id="140" w:name="_ETM_Q1_195040"/>
      <w:bookmarkEnd w:id="140"/>
      <w:r>
        <w:rPr>
          <w:rtl/>
        </w:rPr>
        <w:t>אתמול</w:t>
      </w:r>
      <w:r>
        <w:rPr>
          <w:rFonts w:hint="cs"/>
          <w:rtl/>
        </w:rPr>
        <w:t>,</w:t>
      </w:r>
      <w:r>
        <w:rPr>
          <w:rtl/>
        </w:rPr>
        <w:t xml:space="preserve"> </w:t>
      </w:r>
      <w:bookmarkStart w:id="141" w:name="_ETM_Q1_195490"/>
      <w:bookmarkEnd w:id="141"/>
      <w:r>
        <w:rPr>
          <w:rtl/>
        </w:rPr>
        <w:t>כש</w:t>
      </w:r>
      <w:bookmarkStart w:id="142" w:name="_ETM_Q1_196500"/>
      <w:bookmarkEnd w:id="142"/>
      <w:r>
        <w:rPr>
          <w:rtl/>
        </w:rPr>
        <w:t xml:space="preserve">חלילה </w:t>
      </w:r>
      <w:bookmarkStart w:id="143" w:name="_ETM_Q1_196950"/>
      <w:bookmarkEnd w:id="143"/>
      <w:r>
        <w:rPr>
          <w:rtl/>
        </w:rPr>
        <w:t xml:space="preserve">וחס </w:t>
      </w:r>
      <w:bookmarkStart w:id="144" w:name="_ETM_Q1_197280"/>
      <w:bookmarkEnd w:id="144"/>
      <w:r>
        <w:rPr>
          <w:rtl/>
        </w:rPr>
        <w:t xml:space="preserve">גורמים </w:t>
      </w:r>
      <w:bookmarkStart w:id="145" w:name="_ETM_Q1_197730"/>
      <w:bookmarkEnd w:id="145"/>
      <w:r>
        <w:rPr>
          <w:rtl/>
        </w:rPr>
        <w:t xml:space="preserve">בקואליציה </w:t>
      </w:r>
      <w:bookmarkStart w:id="146" w:name="_ETM_Q1_198480"/>
      <w:bookmarkEnd w:id="146"/>
      <w:r>
        <w:rPr>
          <w:rtl/>
        </w:rPr>
        <w:t xml:space="preserve">שלנו </w:t>
      </w:r>
      <w:bookmarkStart w:id="147" w:name="_ETM_Q1_199440"/>
      <w:bookmarkEnd w:id="147"/>
      <w:r>
        <w:rPr>
          <w:rtl/>
        </w:rPr>
        <w:t xml:space="preserve">מתנהגים </w:t>
      </w:r>
      <w:bookmarkStart w:id="148" w:name="_ETM_Q1_199980"/>
      <w:bookmarkEnd w:id="148"/>
      <w:r>
        <w:rPr>
          <w:rtl/>
        </w:rPr>
        <w:t xml:space="preserve">כפי </w:t>
      </w:r>
      <w:bookmarkStart w:id="149" w:name="_ETM_Q1_200220"/>
      <w:bookmarkEnd w:id="149"/>
      <w:r>
        <w:rPr>
          <w:rtl/>
        </w:rPr>
        <w:t xml:space="preserve">שהם </w:t>
      </w:r>
      <w:bookmarkStart w:id="150" w:name="_ETM_Q1_200400"/>
      <w:bookmarkEnd w:id="150"/>
      <w:r>
        <w:rPr>
          <w:rtl/>
        </w:rPr>
        <w:t>התנהגו</w:t>
      </w:r>
      <w:r>
        <w:rPr>
          <w:rFonts w:hint="cs"/>
          <w:rtl/>
        </w:rPr>
        <w:t>?</w:t>
      </w:r>
      <w:r>
        <w:rPr>
          <w:rtl/>
        </w:rPr>
        <w:t xml:space="preserve"> </w:t>
      </w:r>
      <w:bookmarkStart w:id="151" w:name="_ETM_Q1_201030"/>
      <w:bookmarkEnd w:id="151"/>
      <w:r>
        <w:rPr>
          <w:rtl/>
        </w:rPr>
        <w:t xml:space="preserve">אני </w:t>
      </w:r>
      <w:bookmarkStart w:id="152" w:name="_ETM_Q1_201180"/>
      <w:bookmarkEnd w:id="152"/>
      <w:r>
        <w:rPr>
          <w:rtl/>
        </w:rPr>
        <w:t xml:space="preserve">שלחתי </w:t>
      </w:r>
      <w:bookmarkStart w:id="153" w:name="_ETM_Q1_201659"/>
      <w:bookmarkEnd w:id="153"/>
      <w:r>
        <w:rPr>
          <w:rtl/>
        </w:rPr>
        <w:t xml:space="preserve">את </w:t>
      </w:r>
      <w:bookmarkStart w:id="154" w:name="_ETM_Q1_201720"/>
      <w:bookmarkEnd w:id="154"/>
      <w:r>
        <w:rPr>
          <w:rtl/>
        </w:rPr>
        <w:t xml:space="preserve">שני </w:t>
      </w:r>
      <w:bookmarkStart w:id="155" w:name="_ETM_Q1_201959"/>
      <w:bookmarkEnd w:id="155"/>
      <w:r>
        <w:rPr>
          <w:rtl/>
        </w:rPr>
        <w:t xml:space="preserve">ילדיי </w:t>
      </w:r>
      <w:bookmarkStart w:id="156" w:name="_ETM_Q1_202930"/>
      <w:bookmarkEnd w:id="156"/>
      <w:r>
        <w:rPr>
          <w:rtl/>
        </w:rPr>
        <w:t>למילואים</w:t>
      </w:r>
      <w:r>
        <w:rPr>
          <w:rFonts w:hint="cs"/>
          <w:rtl/>
        </w:rPr>
        <w:t>,</w:t>
      </w:r>
      <w:r>
        <w:rPr>
          <w:rtl/>
        </w:rPr>
        <w:t xml:space="preserve"> </w:t>
      </w:r>
      <w:bookmarkStart w:id="157" w:name="_ETM_Q1_204240"/>
      <w:bookmarkEnd w:id="157"/>
      <w:r>
        <w:rPr>
          <w:rtl/>
        </w:rPr>
        <w:t xml:space="preserve">ועבור </w:t>
      </w:r>
      <w:bookmarkStart w:id="158" w:name="_ETM_Q1_204780"/>
      <w:bookmarkEnd w:id="158"/>
      <w:r>
        <w:rPr>
          <w:rtl/>
        </w:rPr>
        <w:t>מה</w:t>
      </w:r>
      <w:r>
        <w:rPr>
          <w:rFonts w:hint="cs"/>
          <w:rtl/>
        </w:rPr>
        <w:t>?</w:t>
      </w:r>
      <w:r>
        <w:rPr>
          <w:rtl/>
        </w:rPr>
        <w:t xml:space="preserve"> </w:t>
      </w:r>
      <w:bookmarkStart w:id="159" w:name="_ETM_Q1_205230"/>
      <w:bookmarkEnd w:id="159"/>
      <w:r>
        <w:rPr>
          <w:rtl/>
        </w:rPr>
        <w:t xml:space="preserve">עבור </w:t>
      </w:r>
      <w:bookmarkStart w:id="160" w:name="_ETM_Q1_205530"/>
      <w:bookmarkEnd w:id="160"/>
      <w:r>
        <w:rPr>
          <w:rtl/>
        </w:rPr>
        <w:t xml:space="preserve">המדינה </w:t>
      </w:r>
      <w:bookmarkStart w:id="161" w:name="_ETM_Q1_206070"/>
      <w:bookmarkEnd w:id="161"/>
      <w:r>
        <w:rPr>
          <w:rtl/>
        </w:rPr>
        <w:t>הזאת</w:t>
      </w:r>
      <w:r>
        <w:rPr>
          <w:rFonts w:hint="cs"/>
          <w:rtl/>
        </w:rPr>
        <w:t>.</w:t>
      </w:r>
      <w:r>
        <w:rPr>
          <w:rtl/>
        </w:rPr>
        <w:t xml:space="preserve"> </w:t>
      </w:r>
      <w:bookmarkStart w:id="162" w:name="_ETM_Q1_206490"/>
      <w:bookmarkEnd w:id="162"/>
      <w:r>
        <w:rPr>
          <w:rtl/>
        </w:rPr>
        <w:t xml:space="preserve">המהות </w:t>
      </w:r>
      <w:bookmarkStart w:id="163" w:name="_ETM_Q1_206880"/>
      <w:bookmarkEnd w:id="163"/>
      <w:r>
        <w:rPr>
          <w:rtl/>
        </w:rPr>
        <w:t xml:space="preserve">שלנו </w:t>
      </w:r>
      <w:bookmarkStart w:id="164" w:name="_ETM_Q1_207210"/>
      <w:bookmarkEnd w:id="164"/>
      <w:r>
        <w:rPr>
          <w:rtl/>
        </w:rPr>
        <w:t xml:space="preserve">בארץ </w:t>
      </w:r>
      <w:bookmarkStart w:id="165" w:name="_ETM_Q1_207555"/>
      <w:bookmarkEnd w:id="165"/>
      <w:r>
        <w:rPr>
          <w:rtl/>
        </w:rPr>
        <w:t xml:space="preserve">ישראל </w:t>
      </w:r>
      <w:bookmarkStart w:id="166" w:name="_ETM_Q1_207930"/>
      <w:bookmarkEnd w:id="166"/>
      <w:r>
        <w:rPr>
          <w:rtl/>
        </w:rPr>
        <w:t>ז</w:t>
      </w:r>
      <w:r>
        <w:rPr>
          <w:rFonts w:hint="cs"/>
          <w:rtl/>
        </w:rPr>
        <w:t>ו</w:t>
      </w:r>
      <w:r>
        <w:rPr>
          <w:rtl/>
        </w:rPr>
        <w:t xml:space="preserve"> </w:t>
      </w:r>
      <w:bookmarkStart w:id="167" w:name="_ETM_Q1_208050"/>
      <w:bookmarkEnd w:id="167"/>
      <w:r>
        <w:rPr>
          <w:rtl/>
        </w:rPr>
        <w:t xml:space="preserve">האמונה </w:t>
      </w:r>
      <w:bookmarkStart w:id="168" w:name="_ETM_Q1_208440"/>
      <w:bookmarkEnd w:id="168"/>
      <w:r>
        <w:rPr>
          <w:rtl/>
        </w:rPr>
        <w:t xml:space="preserve">בצדקת </w:t>
      </w:r>
      <w:bookmarkStart w:id="169" w:name="_ETM_Q1_209070"/>
      <w:bookmarkEnd w:id="169"/>
      <w:r>
        <w:rPr>
          <w:rtl/>
        </w:rPr>
        <w:t>הדרך</w:t>
      </w:r>
      <w:r w:rsidR="001960AC">
        <w:rPr>
          <w:rFonts w:hint="cs"/>
          <w:rtl/>
        </w:rPr>
        <w:t>,</w:t>
      </w:r>
      <w:r>
        <w:rPr>
          <w:rtl/>
        </w:rPr>
        <w:t xml:space="preserve"> </w:t>
      </w:r>
      <w:bookmarkStart w:id="170" w:name="_ETM_Q1_210249"/>
      <w:bookmarkEnd w:id="170"/>
      <w:r>
        <w:rPr>
          <w:rtl/>
        </w:rPr>
        <w:t>ומ</w:t>
      </w:r>
      <w:bookmarkStart w:id="171" w:name="_ETM_Q1_210549"/>
      <w:bookmarkEnd w:id="171"/>
      <w:r>
        <w:rPr>
          <w:rtl/>
        </w:rPr>
        <w:t xml:space="preserve">מלחמת </w:t>
      </w:r>
      <w:bookmarkStart w:id="172" w:name="_ETM_Q1_211120"/>
      <w:bookmarkEnd w:id="172"/>
      <w:r>
        <w:rPr>
          <w:rtl/>
        </w:rPr>
        <w:t xml:space="preserve">העצמאות </w:t>
      </w:r>
      <w:bookmarkStart w:id="173" w:name="_ETM_Q1_211779"/>
      <w:bookmarkEnd w:id="173"/>
      <w:r>
        <w:rPr>
          <w:rtl/>
        </w:rPr>
        <w:t xml:space="preserve">ועד </w:t>
      </w:r>
      <w:bookmarkStart w:id="174" w:name="_ETM_Q1_212109"/>
      <w:bookmarkEnd w:id="174"/>
      <w:r>
        <w:rPr>
          <w:rtl/>
        </w:rPr>
        <w:t xml:space="preserve">היום </w:t>
      </w:r>
      <w:bookmarkStart w:id="175" w:name="_ETM_Q1_212829"/>
      <w:bookmarkEnd w:id="175"/>
      <w:r>
        <w:rPr>
          <w:rtl/>
        </w:rPr>
        <w:t xml:space="preserve">אנחנו </w:t>
      </w:r>
      <w:bookmarkStart w:id="176" w:name="_ETM_Q1_213249"/>
      <w:bookmarkEnd w:id="176"/>
      <w:r>
        <w:rPr>
          <w:rtl/>
        </w:rPr>
        <w:t xml:space="preserve">תובעים </w:t>
      </w:r>
      <w:bookmarkStart w:id="177" w:name="_ETM_Q1_213609"/>
      <w:bookmarkEnd w:id="177"/>
      <w:r>
        <w:rPr>
          <w:rtl/>
        </w:rPr>
        <w:t xml:space="preserve">את </w:t>
      </w:r>
      <w:bookmarkStart w:id="178" w:name="_ETM_Q1_213699"/>
      <w:bookmarkEnd w:id="178"/>
      <w:r>
        <w:rPr>
          <w:rtl/>
        </w:rPr>
        <w:t xml:space="preserve">זכותנו </w:t>
      </w:r>
      <w:bookmarkStart w:id="179" w:name="_ETM_Q1_214689"/>
      <w:bookmarkEnd w:id="179"/>
      <w:r>
        <w:rPr>
          <w:rFonts w:hint="cs"/>
          <w:rtl/>
        </w:rPr>
        <w:t>ו</w:t>
      </w:r>
      <w:r>
        <w:rPr>
          <w:rtl/>
        </w:rPr>
        <w:t xml:space="preserve">את </w:t>
      </w:r>
      <w:bookmarkStart w:id="180" w:name="_ETM_Q1_214870"/>
      <w:bookmarkEnd w:id="180"/>
      <w:r>
        <w:rPr>
          <w:rtl/>
        </w:rPr>
        <w:t xml:space="preserve">קיומנו </w:t>
      </w:r>
      <w:bookmarkStart w:id="181" w:name="_ETM_Q1_215439"/>
      <w:bookmarkEnd w:id="181"/>
      <w:r>
        <w:rPr>
          <w:rtl/>
        </w:rPr>
        <w:t>כאן</w:t>
      </w:r>
      <w:r>
        <w:rPr>
          <w:rFonts w:hint="cs"/>
          <w:rtl/>
        </w:rPr>
        <w:t>,</w:t>
      </w:r>
      <w:r>
        <w:rPr>
          <w:rtl/>
        </w:rPr>
        <w:t xml:space="preserve"> </w:t>
      </w:r>
      <w:bookmarkStart w:id="182" w:name="_ETM_Q1_215769"/>
      <w:bookmarkEnd w:id="182"/>
      <w:r>
        <w:rPr>
          <w:rtl/>
        </w:rPr>
        <w:t xml:space="preserve">במדינה </w:t>
      </w:r>
      <w:bookmarkStart w:id="183" w:name="_ETM_Q1_216879"/>
      <w:bookmarkEnd w:id="183"/>
      <w:r>
        <w:rPr>
          <w:rtl/>
        </w:rPr>
        <w:t>שלנו</w:t>
      </w:r>
      <w:r>
        <w:rPr>
          <w:rFonts w:hint="cs"/>
          <w:rtl/>
        </w:rPr>
        <w:t>.</w:t>
      </w:r>
      <w:r>
        <w:rPr>
          <w:rtl/>
        </w:rPr>
        <w:t xml:space="preserve"> </w:t>
      </w:r>
      <w:bookmarkStart w:id="184" w:name="_ETM_Q1_217719"/>
      <w:bookmarkEnd w:id="184"/>
      <w:r>
        <w:rPr>
          <w:rtl/>
        </w:rPr>
        <w:t>איז</w:t>
      </w:r>
      <w:r>
        <w:rPr>
          <w:rFonts w:hint="cs"/>
          <w:rtl/>
        </w:rPr>
        <w:t>ו</w:t>
      </w:r>
      <w:r>
        <w:rPr>
          <w:rtl/>
        </w:rPr>
        <w:t xml:space="preserve"> </w:t>
      </w:r>
      <w:bookmarkStart w:id="185" w:name="_ETM_Q1_218019"/>
      <w:bookmarkEnd w:id="185"/>
      <w:r>
        <w:rPr>
          <w:rtl/>
        </w:rPr>
        <w:t xml:space="preserve">זכות </w:t>
      </w:r>
      <w:bookmarkStart w:id="186" w:name="_ETM_Q1_218379"/>
      <w:bookmarkEnd w:id="186"/>
      <w:r>
        <w:rPr>
          <w:rtl/>
        </w:rPr>
        <w:t xml:space="preserve">יש </w:t>
      </w:r>
      <w:bookmarkStart w:id="187" w:name="_ETM_Q1_218560"/>
      <w:bookmarkEnd w:id="187"/>
      <w:r>
        <w:rPr>
          <w:rtl/>
        </w:rPr>
        <w:t xml:space="preserve">לנו </w:t>
      </w:r>
      <w:bookmarkStart w:id="188" w:name="_ETM_Q1_218769"/>
      <w:bookmarkEnd w:id="188"/>
      <w:r>
        <w:rPr>
          <w:rtl/>
        </w:rPr>
        <w:t xml:space="preserve">לערער </w:t>
      </w:r>
      <w:bookmarkStart w:id="189" w:name="_ETM_Q1_219579"/>
      <w:bookmarkEnd w:id="189"/>
      <w:r>
        <w:rPr>
          <w:rtl/>
        </w:rPr>
        <w:t xml:space="preserve">על </w:t>
      </w:r>
      <w:bookmarkStart w:id="190" w:name="_ETM_Q1_219730"/>
      <w:bookmarkEnd w:id="190"/>
      <w:r>
        <w:rPr>
          <w:rtl/>
        </w:rPr>
        <w:t xml:space="preserve">היציבות </w:t>
      </w:r>
      <w:bookmarkStart w:id="191" w:name="_ETM_Q1_220180"/>
      <w:bookmarkEnd w:id="191"/>
      <w:r>
        <w:rPr>
          <w:rtl/>
        </w:rPr>
        <w:t xml:space="preserve">של </w:t>
      </w:r>
      <w:bookmarkStart w:id="192" w:name="_ETM_Q1_220329"/>
      <w:bookmarkEnd w:id="192"/>
      <w:r>
        <w:rPr>
          <w:rtl/>
        </w:rPr>
        <w:t xml:space="preserve">הממשלה </w:t>
      </w:r>
      <w:bookmarkStart w:id="193" w:name="_ETM_Q1_220900"/>
      <w:bookmarkEnd w:id="193"/>
      <w:r>
        <w:rPr>
          <w:rtl/>
        </w:rPr>
        <w:t xml:space="preserve">בזמן </w:t>
      </w:r>
      <w:bookmarkStart w:id="194" w:name="_ETM_Q1_221290"/>
      <w:bookmarkEnd w:id="194"/>
      <w:r>
        <w:rPr>
          <w:rtl/>
        </w:rPr>
        <w:t xml:space="preserve">שלוחמינו </w:t>
      </w:r>
      <w:bookmarkStart w:id="195" w:name="_ETM_Q1_221950"/>
      <w:bookmarkEnd w:id="195"/>
      <w:r>
        <w:rPr>
          <w:rtl/>
        </w:rPr>
        <w:t xml:space="preserve">נלחמים </w:t>
      </w:r>
      <w:bookmarkStart w:id="196" w:name="_ETM_Q1_222849"/>
      <w:bookmarkEnd w:id="196"/>
      <w:r>
        <w:rPr>
          <w:rtl/>
        </w:rPr>
        <w:t xml:space="preserve">עבורנו </w:t>
      </w:r>
      <w:bookmarkStart w:id="197" w:name="_ETM_Q1_223510"/>
      <w:bookmarkEnd w:id="197"/>
      <w:r>
        <w:rPr>
          <w:rtl/>
        </w:rPr>
        <w:t xml:space="preserve">ושואבים </w:t>
      </w:r>
      <w:bookmarkStart w:id="198" w:name="_ETM_Q1_224079"/>
      <w:bookmarkEnd w:id="198"/>
      <w:r>
        <w:rPr>
          <w:rtl/>
        </w:rPr>
        <w:t xml:space="preserve">את </w:t>
      </w:r>
      <w:bookmarkStart w:id="199" w:name="_ETM_Q1_224200"/>
      <w:bookmarkEnd w:id="199"/>
      <w:r>
        <w:rPr>
          <w:rtl/>
        </w:rPr>
        <w:t xml:space="preserve">הכוח </w:t>
      </w:r>
      <w:bookmarkStart w:id="200" w:name="_ETM_Q1_224590"/>
      <w:bookmarkEnd w:id="200"/>
      <w:r>
        <w:rPr>
          <w:rtl/>
        </w:rPr>
        <w:t>מא</w:t>
      </w:r>
      <w:r>
        <w:rPr>
          <w:rFonts w:hint="cs"/>
          <w:rtl/>
        </w:rPr>
        <w:t>י</w:t>
      </w:r>
      <w:r>
        <w:rPr>
          <w:rtl/>
        </w:rPr>
        <w:t>תנו</w:t>
      </w:r>
      <w:r>
        <w:rPr>
          <w:rFonts w:hint="cs"/>
          <w:rtl/>
        </w:rPr>
        <w:t>?</w:t>
      </w:r>
    </w:p>
    <w:p w:rsidR="001920D1" w:rsidRDefault="001920D1" w:rsidP="00457A7F">
      <w:pPr>
        <w:rPr>
          <w:rtl/>
        </w:rPr>
      </w:pPr>
    </w:p>
    <w:p w:rsidR="001920D1" w:rsidRDefault="001920D1" w:rsidP="001960AC">
      <w:pPr>
        <w:rPr>
          <w:rtl/>
        </w:rPr>
      </w:pPr>
      <w:bookmarkStart w:id="201" w:name="_ETM_Q1_226120"/>
      <w:bookmarkEnd w:id="201"/>
      <w:r>
        <w:rPr>
          <w:rtl/>
        </w:rPr>
        <w:t xml:space="preserve">בראשון </w:t>
      </w:r>
      <w:bookmarkStart w:id="202" w:name="_ETM_Q1_226750"/>
      <w:bookmarkEnd w:id="202"/>
      <w:r>
        <w:rPr>
          <w:rtl/>
        </w:rPr>
        <w:t xml:space="preserve">האחרון </w:t>
      </w:r>
      <w:bookmarkStart w:id="203" w:name="_ETM_Q1_227349"/>
      <w:bookmarkEnd w:id="203"/>
      <w:r>
        <w:rPr>
          <w:rtl/>
        </w:rPr>
        <w:t xml:space="preserve">העברתי </w:t>
      </w:r>
      <w:bookmarkStart w:id="204" w:name="_ETM_Q1_227829"/>
      <w:bookmarkEnd w:id="204"/>
      <w:r>
        <w:rPr>
          <w:rtl/>
        </w:rPr>
        <w:t xml:space="preserve">חוק </w:t>
      </w:r>
      <w:bookmarkStart w:id="205" w:name="_ETM_Q1_228430"/>
      <w:bookmarkEnd w:id="205"/>
      <w:r>
        <w:rPr>
          <w:rtl/>
        </w:rPr>
        <w:t>חשוב</w:t>
      </w:r>
      <w:r>
        <w:rPr>
          <w:rFonts w:hint="cs"/>
          <w:rtl/>
        </w:rPr>
        <w:t>,</w:t>
      </w:r>
      <w:r>
        <w:rPr>
          <w:rtl/>
        </w:rPr>
        <w:t xml:space="preserve"> </w:t>
      </w:r>
      <w:bookmarkStart w:id="206" w:name="_ETM_Q1_229030"/>
      <w:bookmarkEnd w:id="206"/>
      <w:r>
        <w:rPr>
          <w:rtl/>
        </w:rPr>
        <w:t xml:space="preserve">שאין </w:t>
      </w:r>
      <w:bookmarkStart w:id="207" w:name="_ETM_Q1_229360"/>
      <w:bookmarkEnd w:id="207"/>
      <w:r>
        <w:rPr>
          <w:rtl/>
        </w:rPr>
        <w:t>כמותו</w:t>
      </w:r>
      <w:r>
        <w:rPr>
          <w:rFonts w:hint="cs"/>
          <w:rtl/>
        </w:rPr>
        <w:t>,</w:t>
      </w:r>
      <w:r>
        <w:rPr>
          <w:rtl/>
        </w:rPr>
        <w:t xml:space="preserve"> </w:t>
      </w:r>
      <w:bookmarkStart w:id="208" w:name="_ETM_Q1_229750"/>
      <w:bookmarkEnd w:id="208"/>
      <w:r>
        <w:rPr>
          <w:rtl/>
        </w:rPr>
        <w:t xml:space="preserve">בוועדת </w:t>
      </w:r>
      <w:bookmarkStart w:id="209" w:name="_ETM_Q1_230200"/>
      <w:bookmarkEnd w:id="209"/>
      <w:r>
        <w:rPr>
          <w:rtl/>
        </w:rPr>
        <w:t xml:space="preserve">שרים </w:t>
      </w:r>
      <w:bookmarkStart w:id="210" w:name="_ETM_Q1_230500"/>
      <w:bookmarkEnd w:id="210"/>
      <w:r>
        <w:rPr>
          <w:rtl/>
        </w:rPr>
        <w:t xml:space="preserve">לענייני </w:t>
      </w:r>
      <w:bookmarkStart w:id="211" w:name="_ETM_Q1_230920"/>
      <w:bookmarkEnd w:id="211"/>
      <w:r>
        <w:rPr>
          <w:rtl/>
        </w:rPr>
        <w:t>חקיקה</w:t>
      </w:r>
      <w:r>
        <w:rPr>
          <w:rFonts w:hint="cs"/>
          <w:rtl/>
        </w:rPr>
        <w:t>,</w:t>
      </w:r>
      <w:r>
        <w:rPr>
          <w:rtl/>
        </w:rPr>
        <w:t xml:space="preserve"> </w:t>
      </w:r>
      <w:bookmarkStart w:id="212" w:name="_ETM_Q1_231819"/>
      <w:bookmarkEnd w:id="212"/>
      <w:r>
        <w:rPr>
          <w:rtl/>
        </w:rPr>
        <w:t xml:space="preserve">וקיבלתי </w:t>
      </w:r>
      <w:bookmarkStart w:id="213" w:name="_ETM_Q1_232390"/>
      <w:bookmarkEnd w:id="213"/>
      <w:r>
        <w:rPr>
          <w:rtl/>
        </w:rPr>
        <w:t xml:space="preserve">את </w:t>
      </w:r>
      <w:bookmarkStart w:id="214" w:name="_ETM_Q1_232569"/>
      <w:bookmarkEnd w:id="214"/>
      <w:r>
        <w:rPr>
          <w:rtl/>
        </w:rPr>
        <w:t xml:space="preserve">תמיכת </w:t>
      </w:r>
      <w:bookmarkStart w:id="215" w:name="_ETM_Q1_232989"/>
      <w:bookmarkEnd w:id="215"/>
      <w:r>
        <w:rPr>
          <w:rtl/>
        </w:rPr>
        <w:t xml:space="preserve">הממשלה </w:t>
      </w:r>
      <w:bookmarkStart w:id="216" w:name="_ETM_Q1_234200"/>
      <w:bookmarkEnd w:id="216"/>
      <w:r>
        <w:rPr>
          <w:rFonts w:hint="cs"/>
          <w:rtl/>
        </w:rPr>
        <w:t xml:space="preserve">לכך </w:t>
      </w:r>
      <w:r>
        <w:rPr>
          <w:rtl/>
        </w:rPr>
        <w:t>ש</w:t>
      </w:r>
      <w:bookmarkStart w:id="217" w:name="_ETM_Q1_234650"/>
      <w:bookmarkStart w:id="218" w:name="_ETM_Q1_235099"/>
      <w:bookmarkEnd w:id="217"/>
      <w:bookmarkEnd w:id="218"/>
      <w:r>
        <w:rPr>
          <w:rtl/>
        </w:rPr>
        <w:t xml:space="preserve">תינתן </w:t>
      </w:r>
      <w:bookmarkStart w:id="219" w:name="_ETM_Q1_235790"/>
      <w:bookmarkEnd w:id="219"/>
      <w:r>
        <w:rPr>
          <w:rtl/>
        </w:rPr>
        <w:t xml:space="preserve">העדפה </w:t>
      </w:r>
      <w:bookmarkStart w:id="220" w:name="_ETM_Q1_236269"/>
      <w:bookmarkEnd w:id="220"/>
      <w:r>
        <w:rPr>
          <w:rtl/>
        </w:rPr>
        <w:t xml:space="preserve">מתקנת </w:t>
      </w:r>
      <w:bookmarkStart w:id="221" w:name="_ETM_Q1_236930"/>
      <w:bookmarkEnd w:id="221"/>
      <w:r>
        <w:rPr>
          <w:rtl/>
        </w:rPr>
        <w:t xml:space="preserve">במוסדות </w:t>
      </w:r>
      <w:bookmarkStart w:id="222" w:name="_ETM_Q1_237529"/>
      <w:bookmarkEnd w:id="222"/>
      <w:r>
        <w:rPr>
          <w:rtl/>
        </w:rPr>
        <w:t xml:space="preserve">להשכלה </w:t>
      </w:r>
      <w:bookmarkStart w:id="223" w:name="_ETM_Q1_238010"/>
      <w:bookmarkEnd w:id="223"/>
      <w:r>
        <w:rPr>
          <w:rtl/>
        </w:rPr>
        <w:t xml:space="preserve">גבוהה </w:t>
      </w:r>
      <w:bookmarkStart w:id="224" w:name="_ETM_Q1_238430"/>
      <w:bookmarkEnd w:id="224"/>
      <w:r>
        <w:rPr>
          <w:rtl/>
        </w:rPr>
        <w:t xml:space="preserve">למען </w:t>
      </w:r>
      <w:bookmarkStart w:id="225" w:name="_ETM_Q1_238849"/>
      <w:bookmarkEnd w:id="225"/>
      <w:r>
        <w:rPr>
          <w:rtl/>
        </w:rPr>
        <w:t xml:space="preserve">משרתי </w:t>
      </w:r>
      <w:bookmarkStart w:id="226" w:name="_ETM_Q1_239329"/>
      <w:bookmarkEnd w:id="226"/>
      <w:r>
        <w:rPr>
          <w:rFonts w:hint="cs"/>
          <w:rtl/>
        </w:rPr>
        <w:t>ה</w:t>
      </w:r>
      <w:r>
        <w:rPr>
          <w:rtl/>
        </w:rPr>
        <w:t>מילואים</w:t>
      </w:r>
      <w:r>
        <w:rPr>
          <w:rFonts w:hint="cs"/>
          <w:rtl/>
        </w:rPr>
        <w:t>,</w:t>
      </w:r>
      <w:r>
        <w:rPr>
          <w:rtl/>
        </w:rPr>
        <w:t xml:space="preserve"> </w:t>
      </w:r>
      <w:bookmarkStart w:id="227" w:name="_ETM_Q1_240290"/>
      <w:bookmarkEnd w:id="227"/>
      <w:r>
        <w:rPr>
          <w:rtl/>
        </w:rPr>
        <w:t xml:space="preserve">ואני </w:t>
      </w:r>
      <w:bookmarkStart w:id="228" w:name="_ETM_Q1_240499"/>
      <w:bookmarkEnd w:id="228"/>
      <w:r>
        <w:rPr>
          <w:rtl/>
        </w:rPr>
        <w:t xml:space="preserve">רוצה </w:t>
      </w:r>
      <w:bookmarkStart w:id="229" w:name="_ETM_Q1_240769"/>
      <w:bookmarkEnd w:id="229"/>
      <w:r>
        <w:rPr>
          <w:rtl/>
        </w:rPr>
        <w:t xml:space="preserve">לעשות </w:t>
      </w:r>
      <w:bookmarkStart w:id="230" w:name="_ETM_Q1_241069"/>
      <w:bookmarkEnd w:id="230"/>
      <w:r>
        <w:rPr>
          <w:rtl/>
        </w:rPr>
        <w:t xml:space="preserve">את </w:t>
      </w:r>
      <w:bookmarkStart w:id="231" w:name="_ETM_Q1_241159"/>
      <w:bookmarkEnd w:id="231"/>
      <w:r>
        <w:rPr>
          <w:rtl/>
        </w:rPr>
        <w:t xml:space="preserve">זה </w:t>
      </w:r>
      <w:bookmarkStart w:id="232" w:name="_ETM_Q1_241279"/>
      <w:bookmarkEnd w:id="232"/>
      <w:r>
        <w:rPr>
          <w:rtl/>
        </w:rPr>
        <w:t xml:space="preserve">עוד </w:t>
      </w:r>
      <w:bookmarkStart w:id="233" w:name="_ETM_Q1_241400"/>
      <w:bookmarkEnd w:id="233"/>
      <w:r>
        <w:rPr>
          <w:rtl/>
        </w:rPr>
        <w:t xml:space="preserve">במושב </w:t>
      </w:r>
      <w:bookmarkStart w:id="234" w:name="_ETM_Q1_241909"/>
      <w:bookmarkEnd w:id="234"/>
      <w:r>
        <w:rPr>
          <w:rtl/>
        </w:rPr>
        <w:t>הזה</w:t>
      </w:r>
      <w:r>
        <w:rPr>
          <w:rFonts w:hint="cs"/>
          <w:rtl/>
        </w:rPr>
        <w:t>.</w:t>
      </w:r>
      <w:r>
        <w:rPr>
          <w:rtl/>
        </w:rPr>
        <w:t xml:space="preserve"> </w:t>
      </w:r>
      <w:bookmarkStart w:id="235" w:name="_ETM_Q1_242920"/>
      <w:bookmarkEnd w:id="235"/>
      <w:r>
        <w:rPr>
          <w:rtl/>
        </w:rPr>
        <w:t xml:space="preserve">אם </w:t>
      </w:r>
      <w:bookmarkStart w:id="236" w:name="_ETM_Q1_243069"/>
      <w:bookmarkEnd w:id="236"/>
      <w:r>
        <w:rPr>
          <w:rtl/>
        </w:rPr>
        <w:t xml:space="preserve">מישהו </w:t>
      </w:r>
      <w:bookmarkStart w:id="237" w:name="_ETM_Q1_243340"/>
      <w:bookmarkEnd w:id="237"/>
      <w:r>
        <w:rPr>
          <w:rtl/>
        </w:rPr>
        <w:t xml:space="preserve">זקוק </w:t>
      </w:r>
      <w:bookmarkStart w:id="238" w:name="_ETM_Q1_243700"/>
      <w:bookmarkEnd w:id="238"/>
      <w:r>
        <w:rPr>
          <w:rtl/>
        </w:rPr>
        <w:t>ל</w:t>
      </w:r>
      <w:bookmarkStart w:id="239" w:name="_ETM_Q1_243790"/>
      <w:bookmarkEnd w:id="239"/>
      <w:r>
        <w:rPr>
          <w:rtl/>
        </w:rPr>
        <w:t xml:space="preserve">תזכורת </w:t>
      </w:r>
      <w:bookmarkStart w:id="240" w:name="_ETM_Q1_244390"/>
      <w:bookmarkEnd w:id="240"/>
      <w:r>
        <w:rPr>
          <w:rFonts w:hint="cs"/>
          <w:rtl/>
        </w:rPr>
        <w:t xml:space="preserve">– </w:t>
      </w:r>
      <w:r>
        <w:rPr>
          <w:rtl/>
        </w:rPr>
        <w:t xml:space="preserve">בשביל </w:t>
      </w:r>
      <w:bookmarkStart w:id="241" w:name="_ETM_Q1_244810"/>
      <w:bookmarkEnd w:id="241"/>
      <w:r>
        <w:rPr>
          <w:rtl/>
        </w:rPr>
        <w:t xml:space="preserve">זה </w:t>
      </w:r>
      <w:bookmarkStart w:id="242" w:name="_ETM_Q1_245110"/>
      <w:bookmarkEnd w:id="242"/>
      <w:r>
        <w:rPr>
          <w:rtl/>
        </w:rPr>
        <w:t xml:space="preserve">אנחנו </w:t>
      </w:r>
      <w:bookmarkStart w:id="243" w:name="_ETM_Q1_245440"/>
      <w:bookmarkEnd w:id="243"/>
      <w:r>
        <w:rPr>
          <w:rtl/>
        </w:rPr>
        <w:t xml:space="preserve">נמצאים </w:t>
      </w:r>
      <w:bookmarkStart w:id="244" w:name="_ETM_Q1_245950"/>
      <w:bookmarkEnd w:id="244"/>
      <w:r>
        <w:rPr>
          <w:rtl/>
        </w:rPr>
        <w:t>כאן</w:t>
      </w:r>
      <w:r>
        <w:rPr>
          <w:rFonts w:hint="cs"/>
          <w:rtl/>
        </w:rPr>
        <w:t>.</w:t>
      </w:r>
      <w:r>
        <w:rPr>
          <w:rtl/>
        </w:rPr>
        <w:t xml:space="preserve"> </w:t>
      </w:r>
      <w:bookmarkStart w:id="245" w:name="_ETM_Q1_246620"/>
      <w:bookmarkEnd w:id="245"/>
      <w:r>
        <w:rPr>
          <w:rtl/>
        </w:rPr>
        <w:t xml:space="preserve">כאשר </w:t>
      </w:r>
      <w:bookmarkStart w:id="246" w:name="_ETM_Q1_246980"/>
      <w:bookmarkStart w:id="247" w:name="_ETM_Q1_247370"/>
      <w:bookmarkEnd w:id="246"/>
      <w:bookmarkEnd w:id="247"/>
      <w:r>
        <w:rPr>
          <w:rtl/>
        </w:rPr>
        <w:t xml:space="preserve">הגיבורים </w:t>
      </w:r>
      <w:bookmarkStart w:id="248" w:name="_ETM_Q1_247879"/>
      <w:bookmarkEnd w:id="248"/>
      <w:r>
        <w:rPr>
          <w:rtl/>
        </w:rPr>
        <w:t xml:space="preserve">שלנו </w:t>
      </w:r>
      <w:bookmarkStart w:id="249" w:name="_ETM_Q1_248209"/>
      <w:bookmarkEnd w:id="249"/>
      <w:r>
        <w:rPr>
          <w:rtl/>
        </w:rPr>
        <w:t xml:space="preserve">נלחמים </w:t>
      </w:r>
      <w:bookmarkStart w:id="250" w:name="_ETM_Q1_248780"/>
      <w:bookmarkEnd w:id="250"/>
      <w:r>
        <w:rPr>
          <w:rtl/>
        </w:rPr>
        <w:t xml:space="preserve">כעת </w:t>
      </w:r>
      <w:bookmarkStart w:id="251" w:name="_ETM_Q1_249049"/>
      <w:bookmarkEnd w:id="251"/>
      <w:r>
        <w:rPr>
          <w:rtl/>
        </w:rPr>
        <w:t xml:space="preserve">בחזית </w:t>
      </w:r>
      <w:bookmarkStart w:id="252" w:name="_ETM_Q1_249530"/>
      <w:bookmarkEnd w:id="252"/>
      <w:r>
        <w:rPr>
          <w:rtl/>
        </w:rPr>
        <w:t>ובעורף</w:t>
      </w:r>
      <w:r>
        <w:rPr>
          <w:rFonts w:hint="cs"/>
          <w:rtl/>
        </w:rPr>
        <w:t>,</w:t>
      </w:r>
      <w:r>
        <w:rPr>
          <w:rtl/>
        </w:rPr>
        <w:t xml:space="preserve"> </w:t>
      </w:r>
      <w:bookmarkStart w:id="253" w:name="_ETM_Q1_250599"/>
      <w:bookmarkEnd w:id="253"/>
      <w:r>
        <w:rPr>
          <w:rtl/>
        </w:rPr>
        <w:t xml:space="preserve">עלינו </w:t>
      </w:r>
      <w:bookmarkStart w:id="254" w:name="_ETM_Q1_250989"/>
      <w:bookmarkEnd w:id="254"/>
      <w:r>
        <w:rPr>
          <w:rtl/>
        </w:rPr>
        <w:t xml:space="preserve">להילחם </w:t>
      </w:r>
      <w:bookmarkStart w:id="255" w:name="_ETM_Q1_251499"/>
      <w:bookmarkEnd w:id="255"/>
      <w:r>
        <w:rPr>
          <w:rtl/>
        </w:rPr>
        <w:t xml:space="preserve">למענם </w:t>
      </w:r>
      <w:bookmarkStart w:id="256" w:name="_ETM_Q1_252010"/>
      <w:bookmarkEnd w:id="256"/>
      <w:r>
        <w:rPr>
          <w:rtl/>
        </w:rPr>
        <w:t>במליאה</w:t>
      </w:r>
      <w:r>
        <w:rPr>
          <w:rFonts w:hint="cs"/>
          <w:rtl/>
        </w:rPr>
        <w:t>,</w:t>
      </w:r>
      <w:r>
        <w:rPr>
          <w:rtl/>
        </w:rPr>
        <w:t xml:space="preserve"> </w:t>
      </w:r>
      <w:bookmarkStart w:id="257" w:name="_ETM_Q1_252919"/>
      <w:bookmarkEnd w:id="257"/>
      <w:r>
        <w:rPr>
          <w:rtl/>
        </w:rPr>
        <w:t>בוועדות</w:t>
      </w:r>
      <w:r>
        <w:rPr>
          <w:rFonts w:hint="cs"/>
          <w:rtl/>
        </w:rPr>
        <w:t>,</w:t>
      </w:r>
      <w:r>
        <w:rPr>
          <w:rtl/>
        </w:rPr>
        <w:t xml:space="preserve"> </w:t>
      </w:r>
      <w:bookmarkStart w:id="258" w:name="_ETM_Q1_253999"/>
      <w:bookmarkEnd w:id="258"/>
      <w:r>
        <w:rPr>
          <w:rtl/>
        </w:rPr>
        <w:t>בדיונים</w:t>
      </w:r>
      <w:r w:rsidR="001960AC">
        <w:rPr>
          <w:rFonts w:hint="cs"/>
          <w:rtl/>
        </w:rPr>
        <w:t>;</w:t>
      </w:r>
      <w:r>
        <w:rPr>
          <w:rtl/>
        </w:rPr>
        <w:t xml:space="preserve"> </w:t>
      </w:r>
      <w:bookmarkStart w:id="259" w:name="_ETM_Q1_255169"/>
      <w:bookmarkEnd w:id="259"/>
      <w:r>
        <w:rPr>
          <w:rtl/>
        </w:rPr>
        <w:t xml:space="preserve">לא </w:t>
      </w:r>
      <w:bookmarkStart w:id="260" w:name="_ETM_Q1_255379"/>
      <w:bookmarkEnd w:id="260"/>
      <w:r>
        <w:rPr>
          <w:rtl/>
        </w:rPr>
        <w:t xml:space="preserve">באמצעי </w:t>
      </w:r>
      <w:bookmarkStart w:id="261" w:name="_ETM_Q1_255829"/>
      <w:bookmarkEnd w:id="261"/>
      <w:r>
        <w:rPr>
          <w:rtl/>
        </w:rPr>
        <w:t>התקשורת</w:t>
      </w:r>
      <w:r>
        <w:rPr>
          <w:rFonts w:hint="cs"/>
          <w:rtl/>
        </w:rPr>
        <w:t>,</w:t>
      </w:r>
      <w:r>
        <w:rPr>
          <w:rtl/>
        </w:rPr>
        <w:t xml:space="preserve"> </w:t>
      </w:r>
      <w:bookmarkStart w:id="262" w:name="_ETM_Q1_256789"/>
      <w:bookmarkEnd w:id="262"/>
      <w:r>
        <w:rPr>
          <w:rtl/>
        </w:rPr>
        <w:t xml:space="preserve">אלא </w:t>
      </w:r>
      <w:bookmarkStart w:id="263" w:name="_ETM_Q1_257029"/>
      <w:bookmarkEnd w:id="263"/>
      <w:r>
        <w:rPr>
          <w:rtl/>
        </w:rPr>
        <w:t xml:space="preserve">באמת </w:t>
      </w:r>
      <w:bookmarkStart w:id="264" w:name="_ETM_Q1_257389"/>
      <w:bookmarkEnd w:id="264"/>
      <w:r>
        <w:rPr>
          <w:rtl/>
        </w:rPr>
        <w:t xml:space="preserve">בעבודה </w:t>
      </w:r>
      <w:bookmarkStart w:id="265" w:name="_ETM_Q1_257750"/>
      <w:bookmarkEnd w:id="265"/>
      <w:r>
        <w:rPr>
          <w:rtl/>
        </w:rPr>
        <w:t>הפרלמנטרית</w:t>
      </w:r>
      <w:r>
        <w:rPr>
          <w:rFonts w:hint="cs"/>
          <w:rtl/>
        </w:rPr>
        <w:t>. לשם מה</w:t>
      </w:r>
      <w:r>
        <w:rPr>
          <w:rtl/>
        </w:rPr>
        <w:t xml:space="preserve"> </w:t>
      </w:r>
      <w:bookmarkStart w:id="266" w:name="_ETM_Q1_261440"/>
      <w:bookmarkEnd w:id="266"/>
      <w:r>
        <w:rPr>
          <w:rtl/>
        </w:rPr>
        <w:t xml:space="preserve">הביאו </w:t>
      </w:r>
      <w:bookmarkStart w:id="267" w:name="_ETM_Q1_261800"/>
      <w:bookmarkEnd w:id="267"/>
      <w:r>
        <w:rPr>
          <w:rtl/>
        </w:rPr>
        <w:t xml:space="preserve">אותנו </w:t>
      </w:r>
      <w:bookmarkStart w:id="268" w:name="_ETM_Q1_262160"/>
      <w:bookmarkEnd w:id="268"/>
      <w:r>
        <w:rPr>
          <w:rtl/>
        </w:rPr>
        <w:t>לכאן</w:t>
      </w:r>
      <w:r>
        <w:rPr>
          <w:rFonts w:hint="cs"/>
          <w:rtl/>
        </w:rPr>
        <w:t>?</w:t>
      </w:r>
      <w:r>
        <w:rPr>
          <w:rtl/>
        </w:rPr>
        <w:t xml:space="preserve"> </w:t>
      </w:r>
      <w:bookmarkStart w:id="269" w:name="_ETM_Q1_262849"/>
      <w:bookmarkEnd w:id="269"/>
      <w:r>
        <w:rPr>
          <w:rtl/>
        </w:rPr>
        <w:t xml:space="preserve">בזכות </w:t>
      </w:r>
      <w:bookmarkStart w:id="270" w:name="_ETM_Q1_263240"/>
      <w:bookmarkEnd w:id="270"/>
      <w:r>
        <w:rPr>
          <w:rtl/>
        </w:rPr>
        <w:t xml:space="preserve">הבוחרים </w:t>
      </w:r>
      <w:bookmarkStart w:id="271" w:name="_ETM_Q1_263690"/>
      <w:bookmarkEnd w:id="271"/>
      <w:r>
        <w:rPr>
          <w:rtl/>
        </w:rPr>
        <w:t xml:space="preserve">שלנו </w:t>
      </w:r>
      <w:bookmarkStart w:id="272" w:name="_ETM_Q1_263990"/>
      <w:bookmarkEnd w:id="272"/>
      <w:r>
        <w:rPr>
          <w:rtl/>
        </w:rPr>
        <w:t xml:space="preserve">שבחרו </w:t>
      </w:r>
      <w:bookmarkStart w:id="273" w:name="_ETM_Q1_264500"/>
      <w:bookmarkStart w:id="274" w:name="_ETM_Q1_265020"/>
      <w:bookmarkEnd w:id="273"/>
      <w:bookmarkEnd w:id="274"/>
      <w:r>
        <w:rPr>
          <w:rtl/>
        </w:rPr>
        <w:t>בנו</w:t>
      </w:r>
      <w:r>
        <w:rPr>
          <w:rFonts w:hint="cs"/>
          <w:rtl/>
        </w:rPr>
        <w:t>.</w:t>
      </w:r>
      <w:bookmarkStart w:id="275" w:name="_ETM_Q1_267827"/>
      <w:bookmarkEnd w:id="275"/>
    </w:p>
    <w:p w:rsidR="001920D1" w:rsidRDefault="001920D1" w:rsidP="00EA7359">
      <w:pPr>
        <w:rPr>
          <w:rtl/>
        </w:rPr>
      </w:pPr>
      <w:bookmarkStart w:id="276" w:name="_ETM_Q1_267915"/>
      <w:bookmarkStart w:id="277" w:name="_ETM_Q1_267987"/>
      <w:bookmarkEnd w:id="276"/>
      <w:bookmarkEnd w:id="277"/>
    </w:p>
    <w:p w:rsidR="001920D1" w:rsidRDefault="001920D1" w:rsidP="0054020B">
      <w:pPr>
        <w:rPr>
          <w:rtl/>
        </w:rPr>
      </w:pPr>
      <w:bookmarkStart w:id="278" w:name="_ETM_Q1_268070"/>
      <w:bookmarkStart w:id="279" w:name="_ETM_Q1_265410"/>
      <w:bookmarkEnd w:id="278"/>
      <w:bookmarkEnd w:id="279"/>
      <w:r>
        <w:rPr>
          <w:rtl/>
        </w:rPr>
        <w:t xml:space="preserve">ואני </w:t>
      </w:r>
      <w:bookmarkStart w:id="280" w:name="_ETM_Q1_265650"/>
      <w:bookmarkEnd w:id="280"/>
      <w:r>
        <w:rPr>
          <w:rtl/>
        </w:rPr>
        <w:t xml:space="preserve">יוצאת </w:t>
      </w:r>
      <w:bookmarkStart w:id="281" w:name="_ETM_Q1_265980"/>
      <w:bookmarkEnd w:id="281"/>
      <w:r>
        <w:rPr>
          <w:rtl/>
        </w:rPr>
        <w:t xml:space="preserve">מכאן </w:t>
      </w:r>
      <w:bookmarkStart w:id="282" w:name="_ETM_Q1_266279"/>
      <w:bookmarkEnd w:id="282"/>
      <w:r>
        <w:rPr>
          <w:rtl/>
        </w:rPr>
        <w:t xml:space="preserve">בקריאה </w:t>
      </w:r>
      <w:bookmarkStart w:id="283" w:name="_ETM_Q1_266640"/>
      <w:bookmarkEnd w:id="283"/>
      <w:r>
        <w:rPr>
          <w:rtl/>
        </w:rPr>
        <w:t xml:space="preserve">לכל </w:t>
      </w:r>
      <w:bookmarkStart w:id="284" w:name="_ETM_Q1_266940"/>
      <w:bookmarkEnd w:id="284"/>
      <w:r>
        <w:rPr>
          <w:rtl/>
        </w:rPr>
        <w:t xml:space="preserve">חבר </w:t>
      </w:r>
      <w:bookmarkStart w:id="285" w:name="_ETM_Q1_267240"/>
      <w:bookmarkEnd w:id="285"/>
      <w:r>
        <w:rPr>
          <w:rtl/>
        </w:rPr>
        <w:t xml:space="preserve">וחברה </w:t>
      </w:r>
      <w:bookmarkStart w:id="286" w:name="_ETM_Q1_267660"/>
      <w:bookmarkEnd w:id="286"/>
      <w:r>
        <w:rPr>
          <w:rtl/>
        </w:rPr>
        <w:t>בקואליציה</w:t>
      </w:r>
      <w:r>
        <w:rPr>
          <w:rFonts w:hint="cs"/>
          <w:rtl/>
        </w:rPr>
        <w:t>:</w:t>
      </w:r>
      <w:r>
        <w:rPr>
          <w:rtl/>
        </w:rPr>
        <w:t xml:space="preserve"> </w:t>
      </w:r>
      <w:bookmarkStart w:id="287" w:name="_ETM_Q1_269070"/>
      <w:bookmarkEnd w:id="287"/>
      <w:r>
        <w:rPr>
          <w:rtl/>
        </w:rPr>
        <w:t xml:space="preserve">אנחנו </w:t>
      </w:r>
      <w:bookmarkStart w:id="288" w:name="_ETM_Q1_269550"/>
      <w:bookmarkEnd w:id="288"/>
      <w:r>
        <w:rPr>
          <w:rtl/>
        </w:rPr>
        <w:t xml:space="preserve">כאן </w:t>
      </w:r>
      <w:bookmarkStart w:id="289" w:name="_ETM_Q1_269850"/>
      <w:bookmarkEnd w:id="289"/>
      <w:r>
        <w:rPr>
          <w:rtl/>
        </w:rPr>
        <w:t xml:space="preserve">כדי </w:t>
      </w:r>
      <w:bookmarkStart w:id="290" w:name="_ETM_Q1_270089"/>
      <w:bookmarkEnd w:id="290"/>
      <w:r>
        <w:rPr>
          <w:rtl/>
        </w:rPr>
        <w:t xml:space="preserve">לשרת </w:t>
      </w:r>
      <w:bookmarkStart w:id="291" w:name="_ETM_Q1_270450"/>
      <w:bookmarkEnd w:id="291"/>
      <w:r>
        <w:rPr>
          <w:rtl/>
        </w:rPr>
        <w:t xml:space="preserve">את </w:t>
      </w:r>
      <w:bookmarkStart w:id="292" w:name="_ETM_Q1_270600"/>
      <w:bookmarkEnd w:id="292"/>
      <w:r>
        <w:rPr>
          <w:rtl/>
        </w:rPr>
        <w:t>הציבור</w:t>
      </w:r>
      <w:r>
        <w:rPr>
          <w:rFonts w:hint="cs"/>
          <w:rtl/>
        </w:rPr>
        <w:t>.</w:t>
      </w:r>
      <w:r>
        <w:rPr>
          <w:rtl/>
        </w:rPr>
        <w:t xml:space="preserve"> </w:t>
      </w:r>
      <w:bookmarkStart w:id="293" w:name="_ETM_Q1_271380"/>
      <w:bookmarkEnd w:id="293"/>
      <w:r>
        <w:rPr>
          <w:rtl/>
        </w:rPr>
        <w:t xml:space="preserve">גלו </w:t>
      </w:r>
      <w:bookmarkStart w:id="294" w:name="_ETM_Q1_271710"/>
      <w:bookmarkEnd w:id="294"/>
      <w:r>
        <w:rPr>
          <w:rtl/>
        </w:rPr>
        <w:t>אחריות</w:t>
      </w:r>
      <w:r>
        <w:rPr>
          <w:rFonts w:hint="cs"/>
          <w:rtl/>
        </w:rPr>
        <w:t>,</w:t>
      </w:r>
      <w:r>
        <w:rPr>
          <w:rtl/>
        </w:rPr>
        <w:t xml:space="preserve"> </w:t>
      </w:r>
      <w:bookmarkStart w:id="295" w:name="_ETM_Q1_272550"/>
      <w:bookmarkEnd w:id="295"/>
      <w:r>
        <w:rPr>
          <w:rtl/>
        </w:rPr>
        <w:t xml:space="preserve">תתנהגו </w:t>
      </w:r>
      <w:bookmarkStart w:id="296" w:name="_ETM_Q1_273120"/>
      <w:bookmarkEnd w:id="296"/>
      <w:r>
        <w:rPr>
          <w:rtl/>
        </w:rPr>
        <w:t xml:space="preserve">ביראת </w:t>
      </w:r>
      <w:bookmarkStart w:id="297" w:name="_ETM_Q1_273510"/>
      <w:bookmarkEnd w:id="297"/>
      <w:r>
        <w:rPr>
          <w:rtl/>
        </w:rPr>
        <w:t xml:space="preserve">כבוד </w:t>
      </w:r>
      <w:bookmarkStart w:id="298" w:name="_ETM_Q1_273960"/>
      <w:bookmarkEnd w:id="298"/>
      <w:r>
        <w:rPr>
          <w:rtl/>
        </w:rPr>
        <w:t xml:space="preserve">בעבודה </w:t>
      </w:r>
      <w:bookmarkStart w:id="299" w:name="_ETM_Q1_274470"/>
      <w:bookmarkEnd w:id="299"/>
      <w:r>
        <w:rPr>
          <w:rtl/>
        </w:rPr>
        <w:t xml:space="preserve">המקודשת </w:t>
      </w:r>
      <w:bookmarkStart w:id="300" w:name="_ETM_Q1_275729"/>
      <w:bookmarkEnd w:id="300"/>
      <w:r>
        <w:rPr>
          <w:rtl/>
        </w:rPr>
        <w:t xml:space="preserve">שנבחרנו </w:t>
      </w:r>
      <w:bookmarkStart w:id="301" w:name="_ETM_Q1_276449"/>
      <w:bookmarkEnd w:id="301"/>
      <w:r>
        <w:rPr>
          <w:rtl/>
        </w:rPr>
        <w:t>למענה</w:t>
      </w:r>
      <w:r>
        <w:rPr>
          <w:rFonts w:hint="cs"/>
          <w:rtl/>
        </w:rPr>
        <w:t>.</w:t>
      </w:r>
      <w:r>
        <w:rPr>
          <w:rtl/>
        </w:rPr>
        <w:t xml:space="preserve"> </w:t>
      </w:r>
      <w:bookmarkStart w:id="302" w:name="_ETM_Q1_277080"/>
      <w:bookmarkEnd w:id="302"/>
      <w:r>
        <w:rPr>
          <w:rtl/>
        </w:rPr>
        <w:t xml:space="preserve">יש </w:t>
      </w:r>
      <w:bookmarkStart w:id="303" w:name="_ETM_Q1_277289"/>
      <w:bookmarkEnd w:id="303"/>
      <w:r>
        <w:rPr>
          <w:rtl/>
        </w:rPr>
        <w:t xml:space="preserve">לנו </w:t>
      </w:r>
      <w:bookmarkStart w:id="304" w:name="_ETM_Q1_277469"/>
      <w:bookmarkEnd w:id="304"/>
      <w:r>
        <w:rPr>
          <w:rtl/>
        </w:rPr>
        <w:t xml:space="preserve">תפקיד </w:t>
      </w:r>
      <w:bookmarkStart w:id="305" w:name="_ETM_Q1_278129"/>
      <w:bookmarkEnd w:id="305"/>
      <w:r>
        <w:rPr>
          <w:rtl/>
        </w:rPr>
        <w:t xml:space="preserve">והוא </w:t>
      </w:r>
      <w:bookmarkStart w:id="306" w:name="_ETM_Q1_278339"/>
      <w:bookmarkEnd w:id="306"/>
      <w:r>
        <w:rPr>
          <w:rFonts w:hint="cs"/>
          <w:rtl/>
        </w:rPr>
        <w:t xml:space="preserve">אחד </w:t>
      </w:r>
      <w:r>
        <w:rPr>
          <w:rtl/>
        </w:rPr>
        <w:t>–</w:t>
      </w:r>
      <w:r>
        <w:rPr>
          <w:rFonts w:hint="cs"/>
          <w:rtl/>
        </w:rPr>
        <w:t xml:space="preserve"> לדאוג</w:t>
      </w:r>
      <w:r>
        <w:rPr>
          <w:rtl/>
        </w:rPr>
        <w:t xml:space="preserve"> </w:t>
      </w:r>
      <w:bookmarkStart w:id="307" w:name="_ETM_Q1_279569"/>
      <w:bookmarkEnd w:id="307"/>
      <w:r>
        <w:rPr>
          <w:rtl/>
        </w:rPr>
        <w:t xml:space="preserve">לעם </w:t>
      </w:r>
      <w:bookmarkStart w:id="308" w:name="_ETM_Q1_279870"/>
      <w:bookmarkEnd w:id="308"/>
      <w:r>
        <w:rPr>
          <w:rtl/>
        </w:rPr>
        <w:t>ישראל</w:t>
      </w:r>
      <w:r>
        <w:rPr>
          <w:rFonts w:hint="cs"/>
          <w:rtl/>
        </w:rPr>
        <w:t>,</w:t>
      </w:r>
      <w:r>
        <w:rPr>
          <w:rtl/>
        </w:rPr>
        <w:t xml:space="preserve"> </w:t>
      </w:r>
      <w:bookmarkStart w:id="309" w:name="_ETM_Q1_280289"/>
      <w:bookmarkEnd w:id="309"/>
      <w:r>
        <w:rPr>
          <w:rtl/>
        </w:rPr>
        <w:t xml:space="preserve">מדינת </w:t>
      </w:r>
      <w:bookmarkStart w:id="310" w:name="_ETM_Q1_280710"/>
      <w:bookmarkEnd w:id="310"/>
      <w:r>
        <w:rPr>
          <w:rtl/>
        </w:rPr>
        <w:t xml:space="preserve">ישראל </w:t>
      </w:r>
      <w:bookmarkStart w:id="311" w:name="_ETM_Q1_281189"/>
      <w:bookmarkEnd w:id="311"/>
      <w:r>
        <w:rPr>
          <w:rFonts w:hint="cs"/>
          <w:rtl/>
        </w:rPr>
        <w:t>ו</w:t>
      </w:r>
      <w:r>
        <w:rPr>
          <w:rtl/>
        </w:rPr>
        <w:t xml:space="preserve">מסורת </w:t>
      </w:r>
      <w:bookmarkStart w:id="312" w:name="_ETM_Q1_281729"/>
      <w:bookmarkEnd w:id="312"/>
      <w:r>
        <w:rPr>
          <w:rtl/>
        </w:rPr>
        <w:t>ישראל</w:t>
      </w:r>
      <w:r>
        <w:rPr>
          <w:rFonts w:hint="cs"/>
          <w:rtl/>
        </w:rPr>
        <w:t>.</w:t>
      </w:r>
      <w:r>
        <w:rPr>
          <w:rtl/>
        </w:rPr>
        <w:t xml:space="preserve"> </w:t>
      </w:r>
      <w:bookmarkStart w:id="313" w:name="_ETM_Q1_282599"/>
      <w:bookmarkEnd w:id="313"/>
      <w:r>
        <w:rPr>
          <w:rtl/>
        </w:rPr>
        <w:t xml:space="preserve">זו </w:t>
      </w:r>
      <w:bookmarkStart w:id="314" w:name="_ETM_Q1_282809"/>
      <w:bookmarkEnd w:id="314"/>
      <w:r>
        <w:rPr>
          <w:rtl/>
        </w:rPr>
        <w:t xml:space="preserve">קריאת </w:t>
      </w:r>
      <w:bookmarkStart w:id="315" w:name="_ETM_Q1_283259"/>
      <w:bookmarkEnd w:id="315"/>
      <w:r>
        <w:rPr>
          <w:rtl/>
        </w:rPr>
        <w:t xml:space="preserve">חובה </w:t>
      </w:r>
      <w:bookmarkStart w:id="316" w:name="_ETM_Q1_283710"/>
      <w:bookmarkEnd w:id="316"/>
      <w:r>
        <w:rPr>
          <w:rtl/>
        </w:rPr>
        <w:t>מוסרית</w:t>
      </w:r>
      <w:r>
        <w:rPr>
          <w:rFonts w:hint="cs"/>
          <w:rtl/>
        </w:rPr>
        <w:t>.</w:t>
      </w:r>
      <w:r>
        <w:rPr>
          <w:rtl/>
        </w:rPr>
        <w:t xml:space="preserve"> </w:t>
      </w:r>
      <w:bookmarkStart w:id="317" w:name="_ETM_Q1_284659"/>
      <w:bookmarkEnd w:id="317"/>
      <w:r>
        <w:rPr>
          <w:rtl/>
        </w:rPr>
        <w:t xml:space="preserve">החיילים </w:t>
      </w:r>
      <w:bookmarkStart w:id="318" w:name="_ETM_Q1_285199"/>
      <w:bookmarkEnd w:id="318"/>
      <w:r>
        <w:rPr>
          <w:rtl/>
        </w:rPr>
        <w:t xml:space="preserve">שלנו </w:t>
      </w:r>
      <w:bookmarkStart w:id="319" w:name="_ETM_Q1_286039"/>
      <w:bookmarkStart w:id="320" w:name="_ETM_Q1_286849"/>
      <w:bookmarkEnd w:id="319"/>
      <w:bookmarkEnd w:id="320"/>
      <w:r>
        <w:rPr>
          <w:rtl/>
        </w:rPr>
        <w:t>נלחמים</w:t>
      </w:r>
      <w:r w:rsidRPr="0054020B">
        <w:rPr>
          <w:rtl/>
        </w:rPr>
        <w:t xml:space="preserve"> </w:t>
      </w:r>
      <w:r>
        <w:rPr>
          <w:rtl/>
        </w:rPr>
        <w:t xml:space="preserve">זה </w:t>
      </w:r>
      <w:bookmarkStart w:id="321" w:name="_ETM_Q1_286279"/>
      <w:bookmarkEnd w:id="321"/>
      <w:r>
        <w:rPr>
          <w:rtl/>
        </w:rPr>
        <w:t xml:space="preserve">לצד </w:t>
      </w:r>
      <w:bookmarkStart w:id="322" w:name="_ETM_Q1_286639"/>
      <w:bookmarkEnd w:id="322"/>
      <w:r>
        <w:rPr>
          <w:rtl/>
        </w:rPr>
        <w:t xml:space="preserve">זה </w:t>
      </w:r>
      <w:bookmarkStart w:id="323" w:name="_ETM_Q1_287419"/>
      <w:bookmarkEnd w:id="323"/>
      <w:r>
        <w:rPr>
          <w:rtl/>
        </w:rPr>
        <w:t xml:space="preserve">באחדות </w:t>
      </w:r>
      <w:bookmarkStart w:id="324" w:name="_ETM_Q1_287889"/>
      <w:bookmarkEnd w:id="324"/>
      <w:r>
        <w:rPr>
          <w:rtl/>
        </w:rPr>
        <w:t>מלאה</w:t>
      </w:r>
      <w:r>
        <w:rPr>
          <w:rFonts w:hint="cs"/>
          <w:rtl/>
        </w:rPr>
        <w:t>,</w:t>
      </w:r>
      <w:r>
        <w:rPr>
          <w:rtl/>
        </w:rPr>
        <w:t xml:space="preserve"> </w:t>
      </w:r>
      <w:bookmarkStart w:id="325" w:name="_ETM_Q1_288699"/>
      <w:bookmarkEnd w:id="325"/>
      <w:r>
        <w:rPr>
          <w:rtl/>
        </w:rPr>
        <w:t xml:space="preserve">ואנחנו </w:t>
      </w:r>
      <w:bookmarkStart w:id="326" w:name="_ETM_Q1_289180"/>
      <w:bookmarkEnd w:id="326"/>
      <w:r>
        <w:rPr>
          <w:rtl/>
        </w:rPr>
        <w:t xml:space="preserve">כאן </w:t>
      </w:r>
      <w:bookmarkStart w:id="327" w:name="_ETM_Q1_289419"/>
      <w:bookmarkEnd w:id="327"/>
      <w:r>
        <w:rPr>
          <w:rtl/>
        </w:rPr>
        <w:t xml:space="preserve">מחויבים </w:t>
      </w:r>
      <w:bookmarkStart w:id="328" w:name="_ETM_Q1_289930"/>
      <w:bookmarkStart w:id="329" w:name="_ETM_Q1_290469"/>
      <w:bookmarkEnd w:id="328"/>
      <w:bookmarkEnd w:id="329"/>
      <w:r>
        <w:rPr>
          <w:rtl/>
        </w:rPr>
        <w:t xml:space="preserve">לשמש </w:t>
      </w:r>
      <w:bookmarkStart w:id="330" w:name="_ETM_Q1_291039"/>
      <w:bookmarkEnd w:id="330"/>
      <w:r>
        <w:rPr>
          <w:rtl/>
        </w:rPr>
        <w:t xml:space="preserve">להם </w:t>
      </w:r>
      <w:bookmarkStart w:id="331" w:name="_ETM_Q1_291219"/>
      <w:bookmarkEnd w:id="331"/>
      <w:r>
        <w:rPr>
          <w:rtl/>
        </w:rPr>
        <w:t>דוגמה</w:t>
      </w:r>
      <w:r>
        <w:rPr>
          <w:rFonts w:hint="cs"/>
          <w:rtl/>
        </w:rPr>
        <w:t>.</w:t>
      </w:r>
      <w:r>
        <w:rPr>
          <w:rtl/>
        </w:rPr>
        <w:t xml:space="preserve"> </w:t>
      </w:r>
      <w:bookmarkStart w:id="332" w:name="_ETM_Q1_291939"/>
      <w:bookmarkEnd w:id="332"/>
      <w:r>
        <w:rPr>
          <w:rtl/>
        </w:rPr>
        <w:t>תודה</w:t>
      </w:r>
      <w:r>
        <w:rPr>
          <w:rFonts w:hint="cs"/>
          <w:rtl/>
        </w:rPr>
        <w:t>.</w:t>
      </w:r>
      <w:bookmarkStart w:id="333" w:name="_ETM_Q1_295760"/>
      <w:bookmarkEnd w:id="333"/>
    </w:p>
    <w:p w:rsidR="001920D1" w:rsidRDefault="001920D1" w:rsidP="00EA7359">
      <w:pPr>
        <w:rPr>
          <w:rtl/>
        </w:rPr>
      </w:pPr>
      <w:bookmarkStart w:id="334" w:name="_ETM_Q1_295844"/>
      <w:bookmarkEnd w:id="334"/>
    </w:p>
    <w:p w:rsidR="001920D1" w:rsidRDefault="001920D1" w:rsidP="0082448C">
      <w:pPr>
        <w:pStyle w:val="af6"/>
        <w:keepNext/>
        <w:rPr>
          <w:rtl/>
        </w:rPr>
      </w:pPr>
      <w:bookmarkStart w:id="335" w:name="ET_yor_6423_8"/>
      <w:r w:rsidRPr="0082448C">
        <w:rPr>
          <w:rStyle w:val="TagStyle"/>
          <w:rtl/>
        </w:rPr>
        <w:t xml:space="preserve"> &lt;&lt; יור &gt;&gt;</w:t>
      </w:r>
      <w:r w:rsidRPr="00EA7359">
        <w:rPr>
          <w:rStyle w:val="TagStyle"/>
          <w:rtl/>
        </w:rPr>
        <w:t xml:space="preserve"> </w:t>
      </w:r>
      <w:r>
        <w:rPr>
          <w:rtl/>
        </w:rPr>
        <w:t>היו"ר אמיר אוחנה:</w:t>
      </w:r>
      <w:r w:rsidRPr="00EA7359">
        <w:rPr>
          <w:rStyle w:val="TagStyle"/>
          <w:rtl/>
        </w:rPr>
        <w:t xml:space="preserve"> </w:t>
      </w:r>
      <w:r w:rsidRPr="0082448C">
        <w:rPr>
          <w:rStyle w:val="TagStyle"/>
          <w:rtl/>
        </w:rPr>
        <w:t>&lt;&lt; יור &gt;&gt;</w:t>
      </w:r>
      <w:r>
        <w:rPr>
          <w:rtl/>
        </w:rPr>
        <w:t xml:space="preserve">  </w:t>
      </w:r>
      <w:bookmarkEnd w:id="335"/>
    </w:p>
    <w:p w:rsidR="001920D1" w:rsidRDefault="001920D1" w:rsidP="0048489E">
      <w:pPr>
        <w:rPr>
          <w:rtl/>
        </w:rPr>
      </w:pPr>
    </w:p>
    <w:p w:rsidR="001920D1" w:rsidRDefault="001920D1" w:rsidP="00510055">
      <w:pPr>
        <w:rPr>
          <w:rtl/>
        </w:rPr>
      </w:pPr>
      <w:bookmarkStart w:id="336" w:name="_ETM_Q1_296562"/>
      <w:bookmarkStart w:id="337" w:name="_ETM_Q1_293150"/>
      <w:bookmarkEnd w:id="336"/>
      <w:bookmarkEnd w:id="337"/>
      <w:r>
        <w:rPr>
          <w:rtl/>
        </w:rPr>
        <w:t xml:space="preserve">תודה </w:t>
      </w:r>
      <w:bookmarkStart w:id="338" w:name="_ETM_Q1_293390"/>
      <w:bookmarkEnd w:id="338"/>
      <w:r>
        <w:rPr>
          <w:rtl/>
        </w:rPr>
        <w:t xml:space="preserve">רבה </w:t>
      </w:r>
      <w:bookmarkStart w:id="339" w:name="_ETM_Q1_293660"/>
      <w:bookmarkEnd w:id="339"/>
      <w:r>
        <w:rPr>
          <w:rtl/>
        </w:rPr>
        <w:t xml:space="preserve">לחברת </w:t>
      </w:r>
      <w:bookmarkStart w:id="340" w:name="_ETM_Q1_294200"/>
      <w:bookmarkEnd w:id="340"/>
      <w:r>
        <w:rPr>
          <w:rtl/>
        </w:rPr>
        <w:t xml:space="preserve">הכנסת </w:t>
      </w:r>
      <w:bookmarkStart w:id="341" w:name="_ETM_Q1_294589"/>
      <w:bookmarkEnd w:id="341"/>
      <w:r>
        <w:rPr>
          <w:rtl/>
        </w:rPr>
        <w:t>שטרית</w:t>
      </w:r>
      <w:r>
        <w:rPr>
          <w:rFonts w:hint="cs"/>
          <w:rtl/>
        </w:rPr>
        <w:t>.</w:t>
      </w:r>
      <w:r>
        <w:rPr>
          <w:rtl/>
        </w:rPr>
        <w:t xml:space="preserve"> </w:t>
      </w:r>
      <w:bookmarkStart w:id="342" w:name="_ETM_Q1_295040"/>
      <w:bookmarkEnd w:id="342"/>
      <w:r>
        <w:rPr>
          <w:rtl/>
        </w:rPr>
        <w:t xml:space="preserve">אני </w:t>
      </w:r>
      <w:bookmarkStart w:id="343" w:name="_ETM_Q1_295220"/>
      <w:bookmarkEnd w:id="343"/>
      <w:r>
        <w:rPr>
          <w:rtl/>
        </w:rPr>
        <w:t xml:space="preserve">רק </w:t>
      </w:r>
      <w:bookmarkStart w:id="344" w:name="_ETM_Q1_295460"/>
      <w:bookmarkEnd w:id="344"/>
      <w:r>
        <w:rPr>
          <w:rtl/>
        </w:rPr>
        <w:t xml:space="preserve">אציין </w:t>
      </w:r>
      <w:bookmarkStart w:id="345" w:name="_ETM_Q1_295910"/>
      <w:bookmarkEnd w:id="345"/>
      <w:r>
        <w:rPr>
          <w:rtl/>
        </w:rPr>
        <w:t xml:space="preserve">שהנושאים </w:t>
      </w:r>
      <w:bookmarkStart w:id="346" w:name="_ETM_Q1_297050"/>
      <w:bookmarkEnd w:id="346"/>
      <w:r>
        <w:rPr>
          <w:rtl/>
        </w:rPr>
        <w:t xml:space="preserve">הבאים </w:t>
      </w:r>
      <w:bookmarkStart w:id="347" w:name="_ETM_Q1_297410"/>
      <w:bookmarkEnd w:id="347"/>
      <w:r>
        <w:rPr>
          <w:rtl/>
        </w:rPr>
        <w:t xml:space="preserve">על </w:t>
      </w:r>
      <w:bookmarkStart w:id="348" w:name="_ETM_Q1_297500"/>
      <w:bookmarkEnd w:id="348"/>
      <w:r>
        <w:rPr>
          <w:rtl/>
        </w:rPr>
        <w:t>סדר</w:t>
      </w:r>
      <w:bookmarkStart w:id="349" w:name="_ETM_Q1_297800"/>
      <w:bookmarkEnd w:id="349"/>
      <w:r>
        <w:rPr>
          <w:rFonts w:hint="cs"/>
          <w:rtl/>
        </w:rPr>
        <w:t>-</w:t>
      </w:r>
      <w:r>
        <w:rPr>
          <w:rtl/>
        </w:rPr>
        <w:t>יום</w:t>
      </w:r>
      <w:bookmarkStart w:id="350" w:name="_ETM_Q1_298010"/>
      <w:bookmarkEnd w:id="350"/>
      <w:r>
        <w:rPr>
          <w:rFonts w:hint="cs"/>
          <w:rtl/>
        </w:rPr>
        <w:t xml:space="preserve"> הם שלושה</w:t>
      </w:r>
      <w:r>
        <w:rPr>
          <w:rtl/>
        </w:rPr>
        <w:t xml:space="preserve"> </w:t>
      </w:r>
      <w:bookmarkStart w:id="351" w:name="_ETM_Q1_298460"/>
      <w:bookmarkEnd w:id="351"/>
      <w:r>
        <w:rPr>
          <w:rtl/>
        </w:rPr>
        <w:t xml:space="preserve">ימים </w:t>
      </w:r>
      <w:bookmarkStart w:id="352" w:name="_ETM_Q1_298700"/>
      <w:bookmarkEnd w:id="352"/>
      <w:r>
        <w:rPr>
          <w:rtl/>
        </w:rPr>
        <w:t>מיוחדים</w:t>
      </w:r>
      <w:r>
        <w:rPr>
          <w:rFonts w:hint="cs"/>
          <w:rtl/>
        </w:rPr>
        <w:t>:</w:t>
      </w:r>
      <w:r>
        <w:rPr>
          <w:rtl/>
        </w:rPr>
        <w:t xml:space="preserve"> </w:t>
      </w:r>
      <w:bookmarkStart w:id="353" w:name="_ETM_Q1_299949"/>
      <w:bookmarkEnd w:id="353"/>
      <w:r>
        <w:rPr>
          <w:rtl/>
        </w:rPr>
        <w:t xml:space="preserve">יום </w:t>
      </w:r>
      <w:bookmarkStart w:id="354" w:name="_ETM_Q1_300249"/>
      <w:bookmarkEnd w:id="354"/>
      <w:r>
        <w:rPr>
          <w:rtl/>
        </w:rPr>
        <w:t xml:space="preserve">חוסן </w:t>
      </w:r>
      <w:bookmarkStart w:id="355" w:name="_ETM_Q1_300819"/>
      <w:bookmarkEnd w:id="355"/>
      <w:r>
        <w:rPr>
          <w:rtl/>
        </w:rPr>
        <w:t xml:space="preserve">נפשי </w:t>
      </w:r>
      <w:bookmarkStart w:id="356" w:name="_ETM_Q1_301300"/>
      <w:bookmarkEnd w:id="356"/>
      <w:r>
        <w:rPr>
          <w:rtl/>
        </w:rPr>
        <w:t xml:space="preserve">והשלכות </w:t>
      </w:r>
      <w:bookmarkStart w:id="357" w:name="_ETM_Q1_301930"/>
      <w:bookmarkEnd w:id="357"/>
      <w:r>
        <w:rPr>
          <w:rtl/>
        </w:rPr>
        <w:t xml:space="preserve">הלחימה </w:t>
      </w:r>
      <w:bookmarkStart w:id="358" w:name="_ETM_Q1_302409"/>
      <w:bookmarkEnd w:id="358"/>
      <w:r>
        <w:rPr>
          <w:rtl/>
        </w:rPr>
        <w:t xml:space="preserve">על </w:t>
      </w:r>
      <w:bookmarkStart w:id="359" w:name="_ETM_Q1_302499"/>
      <w:bookmarkEnd w:id="359"/>
      <w:r>
        <w:rPr>
          <w:rtl/>
        </w:rPr>
        <w:t xml:space="preserve">חיילי </w:t>
      </w:r>
      <w:bookmarkStart w:id="360" w:name="_ETM_Q1_302949"/>
      <w:bookmarkEnd w:id="360"/>
      <w:r>
        <w:rPr>
          <w:rtl/>
        </w:rPr>
        <w:t>צה"ל</w:t>
      </w:r>
      <w:r>
        <w:rPr>
          <w:rFonts w:hint="cs"/>
          <w:rtl/>
        </w:rPr>
        <w:t xml:space="preserve"> ומשרתי</w:t>
      </w:r>
      <w:r>
        <w:rPr>
          <w:rtl/>
        </w:rPr>
        <w:t xml:space="preserve"> </w:t>
      </w:r>
      <w:bookmarkStart w:id="361" w:name="_ETM_Q1_303570"/>
      <w:bookmarkEnd w:id="361"/>
      <w:r>
        <w:rPr>
          <w:rtl/>
        </w:rPr>
        <w:t>המילואים</w:t>
      </w:r>
      <w:r>
        <w:rPr>
          <w:rFonts w:hint="cs"/>
          <w:rtl/>
        </w:rPr>
        <w:t>,</w:t>
      </w:r>
      <w:r>
        <w:rPr>
          <w:rtl/>
        </w:rPr>
        <w:t xml:space="preserve"> </w:t>
      </w:r>
      <w:bookmarkStart w:id="362" w:name="_ETM_Q1_304779"/>
      <w:bookmarkEnd w:id="362"/>
      <w:r>
        <w:rPr>
          <w:rtl/>
        </w:rPr>
        <w:t xml:space="preserve">יום </w:t>
      </w:r>
      <w:bookmarkStart w:id="363" w:name="_ETM_Q1_305020"/>
      <w:bookmarkEnd w:id="363"/>
      <w:r>
        <w:rPr>
          <w:rtl/>
        </w:rPr>
        <w:t xml:space="preserve">ציון </w:t>
      </w:r>
      <w:bookmarkStart w:id="364" w:name="_ETM_Q1_305859"/>
      <w:bookmarkEnd w:id="364"/>
      <w:r>
        <w:rPr>
          <w:rtl/>
        </w:rPr>
        <w:t xml:space="preserve">יהודי </w:t>
      </w:r>
      <w:bookmarkStart w:id="365" w:name="_ETM_Q1_306490"/>
      <w:bookmarkEnd w:id="365"/>
      <w:r>
        <w:rPr>
          <w:rtl/>
        </w:rPr>
        <w:t xml:space="preserve">תימן </w:t>
      </w:r>
      <w:bookmarkStart w:id="366" w:name="_ETM_Q1_307240"/>
      <w:bookmarkEnd w:id="366"/>
      <w:r>
        <w:rPr>
          <w:rtl/>
        </w:rPr>
        <w:t xml:space="preserve">ותלאותיהם </w:t>
      </w:r>
      <w:bookmarkStart w:id="367" w:name="_ETM_Q1_308410"/>
      <w:bookmarkEnd w:id="367"/>
      <w:r>
        <w:rPr>
          <w:rtl/>
        </w:rPr>
        <w:t xml:space="preserve">במסע </w:t>
      </w:r>
      <w:bookmarkStart w:id="368" w:name="_ETM_Q1_308889"/>
      <w:bookmarkEnd w:id="368"/>
      <w:r>
        <w:rPr>
          <w:rtl/>
        </w:rPr>
        <w:t xml:space="preserve">עלייתם </w:t>
      </w:r>
      <w:bookmarkStart w:id="369" w:name="_ETM_Q1_309339"/>
      <w:bookmarkEnd w:id="369"/>
      <w:r>
        <w:rPr>
          <w:rtl/>
        </w:rPr>
        <w:t xml:space="preserve">לארץ </w:t>
      </w:r>
      <w:bookmarkStart w:id="370" w:name="_ETM_Q1_309639"/>
      <w:bookmarkEnd w:id="370"/>
      <w:r>
        <w:rPr>
          <w:rtl/>
        </w:rPr>
        <w:t xml:space="preserve">ישראל </w:t>
      </w:r>
      <w:bookmarkStart w:id="371" w:name="_ETM_Q1_310850"/>
      <w:bookmarkEnd w:id="371"/>
      <w:r>
        <w:rPr>
          <w:rtl/>
        </w:rPr>
        <w:t xml:space="preserve">ויום </w:t>
      </w:r>
      <w:bookmarkStart w:id="372" w:name="_ETM_Q1_313620"/>
      <w:bookmarkStart w:id="373" w:name="_ETM_Q1_319119"/>
      <w:bookmarkEnd w:id="372"/>
      <w:bookmarkEnd w:id="373"/>
      <w:r>
        <w:rPr>
          <w:rtl/>
        </w:rPr>
        <w:t xml:space="preserve">ציון </w:t>
      </w:r>
      <w:bookmarkStart w:id="374" w:name="_ETM_Q1_320289"/>
      <w:bookmarkEnd w:id="374"/>
      <w:r>
        <w:rPr>
          <w:rtl/>
        </w:rPr>
        <w:t xml:space="preserve">חודש </w:t>
      </w:r>
      <w:bookmarkStart w:id="375" w:name="_ETM_Q1_320770"/>
      <w:bookmarkEnd w:id="375"/>
      <w:r>
        <w:rPr>
          <w:rtl/>
        </w:rPr>
        <w:t xml:space="preserve">המודעות </w:t>
      </w:r>
      <w:bookmarkStart w:id="376" w:name="_ETM_Q1_321520"/>
      <w:bookmarkEnd w:id="376"/>
      <w:r>
        <w:rPr>
          <w:rtl/>
        </w:rPr>
        <w:t xml:space="preserve">לקטועי </w:t>
      </w:r>
      <w:bookmarkStart w:id="377" w:name="_ETM_Q1_322119"/>
      <w:bookmarkEnd w:id="377"/>
      <w:r>
        <w:rPr>
          <w:rtl/>
        </w:rPr>
        <w:t>הגפיים</w:t>
      </w:r>
      <w:r>
        <w:rPr>
          <w:rFonts w:hint="cs"/>
          <w:rtl/>
        </w:rPr>
        <w:t>.</w:t>
      </w:r>
      <w:r>
        <w:rPr>
          <w:rtl/>
        </w:rPr>
        <w:t xml:space="preserve"> </w:t>
      </w:r>
      <w:bookmarkStart w:id="378" w:name="_ETM_Q1_323360"/>
      <w:bookmarkEnd w:id="378"/>
    </w:p>
    <w:p w:rsidR="001920D1" w:rsidRDefault="001920D1" w:rsidP="00510055">
      <w:pPr>
        <w:rPr>
          <w:rtl/>
        </w:rPr>
      </w:pPr>
    </w:p>
    <w:p w:rsidR="001920D1" w:rsidRDefault="001920D1" w:rsidP="00510055">
      <w:pPr>
        <w:rPr>
          <w:rtl/>
        </w:rPr>
      </w:pPr>
      <w:r>
        <w:rPr>
          <w:rtl/>
        </w:rPr>
        <w:t xml:space="preserve">אני </w:t>
      </w:r>
      <w:bookmarkStart w:id="379" w:name="_ETM_Q1_323480"/>
      <w:bookmarkEnd w:id="379"/>
      <w:r>
        <w:rPr>
          <w:rtl/>
        </w:rPr>
        <w:t xml:space="preserve">רוצה </w:t>
      </w:r>
      <w:bookmarkStart w:id="380" w:name="_ETM_Q1_323720"/>
      <w:bookmarkEnd w:id="380"/>
      <w:r>
        <w:rPr>
          <w:rtl/>
        </w:rPr>
        <w:t xml:space="preserve">לקדם </w:t>
      </w:r>
      <w:bookmarkStart w:id="381" w:name="_ETM_Q1_324200"/>
      <w:bookmarkEnd w:id="381"/>
      <w:r>
        <w:rPr>
          <w:rtl/>
        </w:rPr>
        <w:t xml:space="preserve">בברכה </w:t>
      </w:r>
      <w:bookmarkStart w:id="382" w:name="_ETM_Q1_324740"/>
      <w:bookmarkEnd w:id="382"/>
      <w:r>
        <w:rPr>
          <w:rtl/>
        </w:rPr>
        <w:t xml:space="preserve">את </w:t>
      </w:r>
      <w:bookmarkStart w:id="383" w:name="_ETM_Q1_324890"/>
      <w:bookmarkEnd w:id="383"/>
      <w:r>
        <w:rPr>
          <w:rtl/>
        </w:rPr>
        <w:t xml:space="preserve">האורחים </w:t>
      </w:r>
      <w:bookmarkStart w:id="384" w:name="_ETM_Q1_325430"/>
      <w:bookmarkEnd w:id="384"/>
      <w:r>
        <w:rPr>
          <w:rtl/>
        </w:rPr>
        <w:t xml:space="preserve">שלנו </w:t>
      </w:r>
      <w:bookmarkStart w:id="385" w:name="_ETM_Q1_325820"/>
      <w:bookmarkEnd w:id="385"/>
      <w:r>
        <w:rPr>
          <w:rtl/>
        </w:rPr>
        <w:t xml:space="preserve">שנמצאים </w:t>
      </w:r>
      <w:bookmarkStart w:id="386" w:name="_ETM_Q1_326480"/>
      <w:bookmarkEnd w:id="386"/>
      <w:r>
        <w:rPr>
          <w:rtl/>
        </w:rPr>
        <w:t xml:space="preserve">כאן </w:t>
      </w:r>
      <w:bookmarkStart w:id="387" w:name="_ETM_Q1_326779"/>
      <w:bookmarkEnd w:id="387"/>
      <w:r>
        <w:rPr>
          <w:rtl/>
        </w:rPr>
        <w:t>בכנסת</w:t>
      </w:r>
      <w:r>
        <w:rPr>
          <w:rFonts w:hint="cs"/>
          <w:rtl/>
        </w:rPr>
        <w:t>.</w:t>
      </w:r>
      <w:r>
        <w:rPr>
          <w:rtl/>
        </w:rPr>
        <w:t xml:space="preserve"> </w:t>
      </w:r>
      <w:bookmarkStart w:id="388" w:name="_ETM_Q1_327260"/>
      <w:bookmarkEnd w:id="388"/>
      <w:r>
        <w:rPr>
          <w:rtl/>
        </w:rPr>
        <w:t xml:space="preserve">ברוכים </w:t>
      </w:r>
      <w:bookmarkStart w:id="389" w:name="_ETM_Q1_327589"/>
      <w:bookmarkEnd w:id="389"/>
      <w:r>
        <w:rPr>
          <w:rtl/>
        </w:rPr>
        <w:t xml:space="preserve">הבאים </w:t>
      </w:r>
      <w:bookmarkStart w:id="390" w:name="_ETM_Q1_327920"/>
      <w:bookmarkEnd w:id="390"/>
      <w:r>
        <w:rPr>
          <w:rtl/>
        </w:rPr>
        <w:t>לכנסת</w:t>
      </w:r>
      <w:r>
        <w:rPr>
          <w:rFonts w:hint="cs"/>
          <w:rtl/>
        </w:rPr>
        <w:t>,</w:t>
      </w:r>
      <w:r>
        <w:rPr>
          <w:rtl/>
        </w:rPr>
        <w:t xml:space="preserve"> </w:t>
      </w:r>
      <w:bookmarkStart w:id="391" w:name="_ETM_Q1_329069"/>
      <w:bookmarkStart w:id="392" w:name="_ETM_Q1_329339"/>
      <w:bookmarkEnd w:id="391"/>
      <w:bookmarkEnd w:id="392"/>
      <w:r>
        <w:rPr>
          <w:rtl/>
        </w:rPr>
        <w:t xml:space="preserve">מי </w:t>
      </w:r>
      <w:bookmarkStart w:id="393" w:name="_ETM_Q1_329460"/>
      <w:bookmarkEnd w:id="393"/>
      <w:r>
        <w:rPr>
          <w:rtl/>
        </w:rPr>
        <w:t xml:space="preserve">שקשור </w:t>
      </w:r>
      <w:bookmarkStart w:id="394" w:name="_ETM_Q1_330359"/>
      <w:bookmarkEnd w:id="394"/>
      <w:r>
        <w:rPr>
          <w:rtl/>
        </w:rPr>
        <w:t>ל</w:t>
      </w:r>
      <w:r>
        <w:rPr>
          <w:rFonts w:hint="cs"/>
          <w:rtl/>
        </w:rPr>
        <w:t>ימים</w:t>
      </w:r>
      <w:bookmarkStart w:id="395" w:name="_ETM_Q1_333231"/>
      <w:bookmarkEnd w:id="395"/>
      <w:r>
        <w:rPr>
          <w:rFonts w:hint="cs"/>
          <w:rtl/>
        </w:rPr>
        <w:t xml:space="preserve"> המיוחדים</w:t>
      </w:r>
      <w:r>
        <w:rPr>
          <w:rtl/>
        </w:rPr>
        <w:t xml:space="preserve"> </w:t>
      </w:r>
      <w:bookmarkStart w:id="396" w:name="_ETM_Q1_331949"/>
      <w:bookmarkEnd w:id="396"/>
      <w:r>
        <w:rPr>
          <w:rtl/>
        </w:rPr>
        <w:t xml:space="preserve">ומי </w:t>
      </w:r>
      <w:bookmarkStart w:id="397" w:name="_ETM_Q1_332160"/>
      <w:bookmarkEnd w:id="397"/>
      <w:r>
        <w:rPr>
          <w:rtl/>
        </w:rPr>
        <w:t xml:space="preserve">שלא </w:t>
      </w:r>
      <w:bookmarkStart w:id="398" w:name="_ETM_Q1_332460"/>
      <w:bookmarkEnd w:id="398"/>
      <w:r>
        <w:rPr>
          <w:rtl/>
        </w:rPr>
        <w:t xml:space="preserve">קשור </w:t>
      </w:r>
      <w:bookmarkStart w:id="399" w:name="_ETM_Q1_332760"/>
      <w:bookmarkEnd w:id="399"/>
      <w:r>
        <w:rPr>
          <w:rtl/>
        </w:rPr>
        <w:t>ל</w:t>
      </w:r>
      <w:r>
        <w:rPr>
          <w:rFonts w:hint="cs"/>
          <w:rtl/>
        </w:rPr>
        <w:t>ימים</w:t>
      </w:r>
      <w:r>
        <w:rPr>
          <w:rtl/>
        </w:rPr>
        <w:t xml:space="preserve"> </w:t>
      </w:r>
      <w:bookmarkStart w:id="400" w:name="_ETM_Q1_333029"/>
      <w:bookmarkEnd w:id="400"/>
      <w:r>
        <w:rPr>
          <w:rFonts w:hint="cs"/>
          <w:rtl/>
        </w:rPr>
        <w:t>ה</w:t>
      </w:r>
      <w:r>
        <w:rPr>
          <w:rtl/>
        </w:rPr>
        <w:t>מיוחדים</w:t>
      </w:r>
      <w:r>
        <w:rPr>
          <w:rFonts w:hint="cs"/>
          <w:rtl/>
        </w:rPr>
        <w:t>.</w:t>
      </w:r>
      <w:bookmarkStart w:id="401" w:name="_ETM_Q1_340719"/>
      <w:bookmarkEnd w:id="401"/>
    </w:p>
    <w:p w:rsidR="001920D1" w:rsidRDefault="001920D1" w:rsidP="00CD56A5">
      <w:pPr>
        <w:rPr>
          <w:rtl/>
        </w:rPr>
      </w:pPr>
      <w:bookmarkStart w:id="402" w:name="_ETM_Q1_340796"/>
      <w:bookmarkStart w:id="403" w:name="_ETM_Q1_340864"/>
      <w:bookmarkEnd w:id="402"/>
      <w:bookmarkEnd w:id="403"/>
    </w:p>
    <w:p w:rsidR="001920D1" w:rsidRDefault="001920D1" w:rsidP="00CD56A5">
      <w:pPr>
        <w:rPr>
          <w:rtl/>
        </w:rPr>
      </w:pPr>
      <w:bookmarkStart w:id="404" w:name="_ETM_Q1_340932"/>
      <w:bookmarkStart w:id="405" w:name="_ETM_Q1_334230"/>
      <w:bookmarkEnd w:id="404"/>
      <w:bookmarkEnd w:id="405"/>
      <w:r>
        <w:rPr>
          <w:rtl/>
        </w:rPr>
        <w:t xml:space="preserve">החבר </w:t>
      </w:r>
      <w:bookmarkStart w:id="406" w:name="_ETM_Q1_334949"/>
      <w:bookmarkEnd w:id="406"/>
      <w:r>
        <w:rPr>
          <w:rtl/>
        </w:rPr>
        <w:t xml:space="preserve">הבא </w:t>
      </w:r>
      <w:bookmarkStart w:id="407" w:name="_ETM_Q1_335699"/>
      <w:bookmarkEnd w:id="407"/>
      <w:r>
        <w:rPr>
          <w:rtl/>
        </w:rPr>
        <w:t xml:space="preserve">שידבר </w:t>
      </w:r>
      <w:bookmarkStart w:id="408" w:name="_ETM_Q1_336390"/>
      <w:bookmarkEnd w:id="408"/>
      <w:r>
        <w:rPr>
          <w:rtl/>
        </w:rPr>
        <w:t xml:space="preserve">הוא </w:t>
      </w:r>
      <w:bookmarkStart w:id="409" w:name="_ETM_Q1_336510"/>
      <w:bookmarkEnd w:id="409"/>
      <w:r>
        <w:rPr>
          <w:rtl/>
        </w:rPr>
        <w:t xml:space="preserve">חבר </w:t>
      </w:r>
      <w:bookmarkStart w:id="410" w:name="_ETM_Q1_336809"/>
      <w:bookmarkEnd w:id="410"/>
      <w:r>
        <w:rPr>
          <w:rtl/>
        </w:rPr>
        <w:t xml:space="preserve">הכנסת </w:t>
      </w:r>
      <w:bookmarkStart w:id="411" w:name="_ETM_Q1_337260"/>
      <w:bookmarkEnd w:id="411"/>
      <w:r>
        <w:rPr>
          <w:rtl/>
        </w:rPr>
        <w:t xml:space="preserve">בועז </w:t>
      </w:r>
      <w:bookmarkStart w:id="412" w:name="_ETM_Q1_337620"/>
      <w:bookmarkEnd w:id="412"/>
      <w:r>
        <w:rPr>
          <w:rtl/>
        </w:rPr>
        <w:t>טופורובסקי</w:t>
      </w:r>
      <w:r>
        <w:rPr>
          <w:rFonts w:hint="cs"/>
          <w:rtl/>
        </w:rPr>
        <w:t>.</w:t>
      </w:r>
      <w:r>
        <w:rPr>
          <w:rtl/>
        </w:rPr>
        <w:t xml:space="preserve"> </w:t>
      </w:r>
      <w:bookmarkStart w:id="413" w:name="_ETM_Q1_338800"/>
      <w:bookmarkEnd w:id="413"/>
      <w:r>
        <w:rPr>
          <w:rtl/>
        </w:rPr>
        <w:t xml:space="preserve">אחריו </w:t>
      </w:r>
      <w:bookmarkStart w:id="414" w:name="_ETM_Q1_339399"/>
      <w:bookmarkEnd w:id="414"/>
      <w:r>
        <w:rPr>
          <w:rFonts w:hint="cs"/>
          <w:rtl/>
        </w:rPr>
        <w:t xml:space="preserve">– </w:t>
      </w:r>
      <w:r>
        <w:rPr>
          <w:rtl/>
        </w:rPr>
        <w:t xml:space="preserve">חברת </w:t>
      </w:r>
      <w:bookmarkStart w:id="415" w:name="_ETM_Q1_339850"/>
      <w:bookmarkEnd w:id="415"/>
      <w:r>
        <w:rPr>
          <w:rtl/>
        </w:rPr>
        <w:t xml:space="preserve">הכנסת </w:t>
      </w:r>
      <w:bookmarkStart w:id="416" w:name="_ETM_Q1_340300"/>
      <w:bookmarkEnd w:id="416"/>
      <w:r>
        <w:rPr>
          <w:rtl/>
        </w:rPr>
        <w:t>שלי</w:t>
      </w:r>
      <w:r>
        <w:rPr>
          <w:rFonts w:hint="cs"/>
          <w:rtl/>
        </w:rPr>
        <w:t xml:space="preserve"> </w:t>
      </w:r>
      <w:r>
        <w:rPr>
          <w:rtl/>
        </w:rPr>
        <w:t xml:space="preserve">טל </w:t>
      </w:r>
      <w:bookmarkStart w:id="417" w:name="_ETM_Q1_340870"/>
      <w:bookmarkEnd w:id="417"/>
      <w:r>
        <w:rPr>
          <w:rtl/>
        </w:rPr>
        <w:t>מ</w:t>
      </w:r>
      <w:r>
        <w:rPr>
          <w:rFonts w:hint="cs"/>
          <w:rtl/>
        </w:rPr>
        <w:t>י</w:t>
      </w:r>
      <w:r>
        <w:rPr>
          <w:rtl/>
        </w:rPr>
        <w:t>רון</w:t>
      </w:r>
      <w:r>
        <w:rPr>
          <w:rFonts w:hint="cs"/>
          <w:rtl/>
        </w:rPr>
        <w:t>.</w:t>
      </w:r>
      <w:r>
        <w:rPr>
          <w:rtl/>
        </w:rPr>
        <w:t xml:space="preserve"> </w:t>
      </w:r>
      <w:bookmarkStart w:id="418" w:name="_ETM_Q1_341199"/>
      <w:bookmarkEnd w:id="418"/>
      <w:r>
        <w:rPr>
          <w:rtl/>
        </w:rPr>
        <w:t>בבקשה</w:t>
      </w:r>
      <w:r>
        <w:rPr>
          <w:rFonts w:hint="cs"/>
          <w:rtl/>
        </w:rPr>
        <w:t>,</w:t>
      </w:r>
      <w:r>
        <w:rPr>
          <w:rtl/>
        </w:rPr>
        <w:t xml:space="preserve"> </w:t>
      </w:r>
      <w:bookmarkStart w:id="419" w:name="_ETM_Q1_341679"/>
      <w:bookmarkEnd w:id="419"/>
      <w:r>
        <w:rPr>
          <w:rtl/>
        </w:rPr>
        <w:t>אדוני</w:t>
      </w:r>
      <w:r>
        <w:rPr>
          <w:rFonts w:hint="cs"/>
          <w:rtl/>
        </w:rPr>
        <w:t>.</w:t>
      </w:r>
    </w:p>
    <w:p w:rsidR="001920D1" w:rsidRDefault="001920D1" w:rsidP="00CD56A5">
      <w:pPr>
        <w:rPr>
          <w:rtl/>
        </w:rPr>
      </w:pPr>
    </w:p>
    <w:p w:rsidR="001920D1" w:rsidRDefault="001920D1" w:rsidP="0082448C">
      <w:pPr>
        <w:pStyle w:val="a4"/>
        <w:keepNext/>
        <w:rPr>
          <w:rtl/>
        </w:rPr>
      </w:pPr>
      <w:bookmarkStart w:id="420" w:name="ET_speaker_5080_9"/>
      <w:r w:rsidRPr="0082448C">
        <w:rPr>
          <w:rStyle w:val="TagStyle"/>
          <w:rtl/>
        </w:rPr>
        <w:t xml:space="preserve"> &lt;&lt; דובר &gt;&gt;</w:t>
      </w:r>
      <w:r w:rsidRPr="00CD56A5">
        <w:rPr>
          <w:rStyle w:val="TagStyle"/>
          <w:rtl/>
        </w:rPr>
        <w:t xml:space="preserve"> </w:t>
      </w:r>
      <w:bookmarkStart w:id="421" w:name="_Toc171449286"/>
      <w:bookmarkStart w:id="422" w:name="_Toc171451002"/>
      <w:r>
        <w:rPr>
          <w:rtl/>
        </w:rPr>
        <w:t>בועז טופורובסקי (יש עתיד):</w:t>
      </w:r>
      <w:bookmarkEnd w:id="421"/>
      <w:bookmarkEnd w:id="422"/>
      <w:r w:rsidRPr="00CD56A5">
        <w:rPr>
          <w:rStyle w:val="TagStyle"/>
          <w:rtl/>
        </w:rPr>
        <w:t xml:space="preserve"> </w:t>
      </w:r>
      <w:r w:rsidRPr="0082448C">
        <w:rPr>
          <w:rStyle w:val="TagStyle"/>
          <w:rtl/>
        </w:rPr>
        <w:t>&lt;&lt; דובר &gt;&gt;</w:t>
      </w:r>
      <w:r>
        <w:rPr>
          <w:rtl/>
        </w:rPr>
        <w:t xml:space="preserve">  </w:t>
      </w:r>
      <w:bookmarkEnd w:id="420"/>
    </w:p>
    <w:p w:rsidR="001920D1" w:rsidRDefault="001920D1" w:rsidP="0048489E">
      <w:pPr>
        <w:rPr>
          <w:rtl/>
        </w:rPr>
      </w:pPr>
    </w:p>
    <w:p w:rsidR="001960AC" w:rsidRDefault="001920D1" w:rsidP="00510055">
      <w:pPr>
        <w:rPr>
          <w:rtl/>
        </w:rPr>
      </w:pPr>
      <w:bookmarkStart w:id="423" w:name="_ETM_Q1_344379"/>
      <w:bookmarkEnd w:id="423"/>
      <w:r>
        <w:rPr>
          <w:rtl/>
        </w:rPr>
        <w:t xml:space="preserve">תודה </w:t>
      </w:r>
      <w:bookmarkStart w:id="424" w:name="_ETM_Q1_344679"/>
      <w:bookmarkEnd w:id="424"/>
      <w:r>
        <w:rPr>
          <w:rtl/>
        </w:rPr>
        <w:t>רבה</w:t>
      </w:r>
      <w:r>
        <w:rPr>
          <w:rFonts w:hint="cs"/>
          <w:rtl/>
        </w:rPr>
        <w:t>,</w:t>
      </w:r>
      <w:r>
        <w:rPr>
          <w:rtl/>
        </w:rPr>
        <w:t xml:space="preserve"> </w:t>
      </w:r>
      <w:bookmarkStart w:id="425" w:name="_ETM_Q1_344920"/>
      <w:bookmarkEnd w:id="425"/>
      <w:r>
        <w:rPr>
          <w:rtl/>
        </w:rPr>
        <w:t xml:space="preserve">אדוני </w:t>
      </w:r>
      <w:bookmarkStart w:id="426" w:name="_ETM_Q1_345219"/>
      <w:bookmarkEnd w:id="426"/>
      <w:r>
        <w:rPr>
          <w:rtl/>
        </w:rPr>
        <w:t>היושב-ראש</w:t>
      </w:r>
      <w:r>
        <w:rPr>
          <w:rFonts w:hint="cs"/>
          <w:rtl/>
        </w:rPr>
        <w:t>.</w:t>
      </w:r>
      <w:r>
        <w:rPr>
          <w:rtl/>
        </w:rPr>
        <w:t xml:space="preserve"> </w:t>
      </w:r>
      <w:bookmarkStart w:id="427" w:name="_ETM_Q1_346300"/>
      <w:bookmarkEnd w:id="427"/>
      <w:r>
        <w:rPr>
          <w:rtl/>
        </w:rPr>
        <w:t xml:space="preserve">גברתי </w:t>
      </w:r>
      <w:bookmarkStart w:id="428" w:name="_ETM_Q1_346600"/>
      <w:bookmarkEnd w:id="428"/>
      <w:r>
        <w:rPr>
          <w:rtl/>
        </w:rPr>
        <w:t>השרה</w:t>
      </w:r>
      <w:r>
        <w:rPr>
          <w:rFonts w:hint="cs"/>
          <w:rtl/>
        </w:rPr>
        <w:t>,</w:t>
      </w:r>
      <w:r>
        <w:rPr>
          <w:rtl/>
        </w:rPr>
        <w:t xml:space="preserve"> </w:t>
      </w:r>
      <w:bookmarkStart w:id="429" w:name="_ETM_Q1_348020"/>
      <w:bookmarkEnd w:id="429"/>
      <w:r>
        <w:rPr>
          <w:rtl/>
        </w:rPr>
        <w:t xml:space="preserve">חבריי </w:t>
      </w:r>
      <w:bookmarkStart w:id="430" w:name="_ETM_Q1_348380"/>
      <w:bookmarkEnd w:id="430"/>
      <w:r>
        <w:rPr>
          <w:rtl/>
        </w:rPr>
        <w:t xml:space="preserve">חברות </w:t>
      </w:r>
      <w:bookmarkStart w:id="431" w:name="_ETM_Q1_348680"/>
      <w:bookmarkEnd w:id="431"/>
      <w:r>
        <w:rPr>
          <w:rtl/>
        </w:rPr>
        <w:t xml:space="preserve">וחברי </w:t>
      </w:r>
      <w:bookmarkStart w:id="432" w:name="_ETM_Q1_349100"/>
      <w:bookmarkEnd w:id="432"/>
      <w:r>
        <w:rPr>
          <w:rtl/>
        </w:rPr>
        <w:t>הכנסת</w:t>
      </w:r>
      <w:r>
        <w:rPr>
          <w:rFonts w:hint="cs"/>
          <w:rtl/>
        </w:rPr>
        <w:t>,</w:t>
      </w:r>
      <w:r>
        <w:rPr>
          <w:rtl/>
        </w:rPr>
        <w:t xml:space="preserve"> </w:t>
      </w:r>
      <w:bookmarkStart w:id="433" w:name="_ETM_Q1_350130"/>
      <w:bookmarkEnd w:id="433"/>
      <w:r>
        <w:rPr>
          <w:rtl/>
        </w:rPr>
        <w:t>כמובן</w:t>
      </w:r>
      <w:r>
        <w:rPr>
          <w:rFonts w:hint="cs"/>
          <w:rtl/>
        </w:rPr>
        <w:t>,</w:t>
      </w:r>
      <w:r>
        <w:rPr>
          <w:rtl/>
        </w:rPr>
        <w:t xml:space="preserve"> </w:t>
      </w:r>
      <w:bookmarkStart w:id="434" w:name="_ETM_Q1_350899"/>
      <w:bookmarkEnd w:id="434"/>
      <w:r>
        <w:rPr>
          <w:rtl/>
        </w:rPr>
        <w:t xml:space="preserve">אנחנו </w:t>
      </w:r>
      <w:bookmarkStart w:id="435" w:name="_ETM_Q1_351199"/>
      <w:bookmarkEnd w:id="435"/>
      <w:r>
        <w:rPr>
          <w:rtl/>
        </w:rPr>
        <w:t xml:space="preserve">חייבים </w:t>
      </w:r>
      <w:bookmarkStart w:id="436" w:name="_ETM_Q1_351559"/>
      <w:bookmarkEnd w:id="436"/>
      <w:r>
        <w:rPr>
          <w:rtl/>
        </w:rPr>
        <w:t>לזכור</w:t>
      </w:r>
      <w:r>
        <w:rPr>
          <w:rFonts w:hint="cs"/>
          <w:rtl/>
        </w:rPr>
        <w:t>,</w:t>
      </w:r>
      <w:r>
        <w:rPr>
          <w:rtl/>
        </w:rPr>
        <w:t xml:space="preserve"> </w:t>
      </w:r>
      <w:bookmarkStart w:id="437" w:name="_ETM_Q1_352069"/>
      <w:bookmarkEnd w:id="437"/>
      <w:r>
        <w:rPr>
          <w:rtl/>
        </w:rPr>
        <w:t xml:space="preserve">277 </w:t>
      </w:r>
      <w:bookmarkStart w:id="438" w:name="_ETM_Q1_353210"/>
      <w:bookmarkEnd w:id="438"/>
      <w:r>
        <w:rPr>
          <w:rtl/>
        </w:rPr>
        <w:t xml:space="preserve">יום </w:t>
      </w:r>
      <w:bookmarkStart w:id="439" w:name="_ETM_Q1_354769"/>
      <w:bookmarkStart w:id="440" w:name="_ETM_Q1_355160"/>
      <w:bookmarkEnd w:id="439"/>
      <w:bookmarkEnd w:id="440"/>
      <w:r>
        <w:rPr>
          <w:rFonts w:hint="cs"/>
          <w:rtl/>
        </w:rPr>
        <w:t xml:space="preserve">שיש </w:t>
      </w:r>
      <w:r>
        <w:rPr>
          <w:rtl/>
        </w:rPr>
        <w:t xml:space="preserve">120 </w:t>
      </w:r>
      <w:bookmarkStart w:id="441" w:name="_ETM_Q1_356660"/>
      <w:bookmarkEnd w:id="441"/>
      <w:r>
        <w:rPr>
          <w:rtl/>
        </w:rPr>
        <w:t xml:space="preserve">חטופים </w:t>
      </w:r>
      <w:bookmarkStart w:id="442" w:name="_ETM_Q1_357199"/>
      <w:bookmarkEnd w:id="442"/>
      <w:r>
        <w:rPr>
          <w:rtl/>
        </w:rPr>
        <w:t xml:space="preserve">וחטופות </w:t>
      </w:r>
      <w:bookmarkStart w:id="443" w:name="_ETM_Q1_358190"/>
      <w:bookmarkEnd w:id="443"/>
      <w:r>
        <w:rPr>
          <w:rtl/>
        </w:rPr>
        <w:t xml:space="preserve">שעוד </w:t>
      </w:r>
      <w:bookmarkStart w:id="444" w:name="_ETM_Q1_358520"/>
      <w:bookmarkEnd w:id="444"/>
      <w:r>
        <w:rPr>
          <w:rtl/>
        </w:rPr>
        <w:t xml:space="preserve">לא </w:t>
      </w:r>
      <w:bookmarkStart w:id="445" w:name="_ETM_Q1_358610"/>
      <w:bookmarkEnd w:id="445"/>
      <w:r>
        <w:rPr>
          <w:rtl/>
        </w:rPr>
        <w:t>שחררנו</w:t>
      </w:r>
      <w:r>
        <w:rPr>
          <w:rFonts w:hint="cs"/>
          <w:rtl/>
        </w:rPr>
        <w:t>.</w:t>
      </w:r>
      <w:r>
        <w:rPr>
          <w:rtl/>
        </w:rPr>
        <w:t xml:space="preserve"> </w:t>
      </w:r>
      <w:bookmarkStart w:id="446" w:name="_ETM_Q1_360859"/>
      <w:bookmarkEnd w:id="446"/>
    </w:p>
    <w:p w:rsidR="001960AC" w:rsidRDefault="001960AC" w:rsidP="00510055">
      <w:pPr>
        <w:rPr>
          <w:rtl/>
        </w:rPr>
      </w:pPr>
    </w:p>
    <w:p w:rsidR="001920D1" w:rsidRDefault="001920D1" w:rsidP="001960AC">
      <w:pPr>
        <w:rPr>
          <w:rtl/>
        </w:rPr>
      </w:pPr>
      <w:r>
        <w:rPr>
          <w:rtl/>
        </w:rPr>
        <w:t xml:space="preserve">אני </w:t>
      </w:r>
      <w:bookmarkStart w:id="447" w:name="_ETM_Q1_361159"/>
      <w:bookmarkEnd w:id="447"/>
      <w:r>
        <w:rPr>
          <w:rtl/>
        </w:rPr>
        <w:t xml:space="preserve">חוזר </w:t>
      </w:r>
      <w:bookmarkStart w:id="448" w:name="_ETM_Q1_361609"/>
      <w:bookmarkEnd w:id="448"/>
      <w:r>
        <w:rPr>
          <w:rtl/>
        </w:rPr>
        <w:t xml:space="preserve">לנאום </w:t>
      </w:r>
      <w:bookmarkStart w:id="449" w:name="_ETM_Q1_361969"/>
      <w:bookmarkEnd w:id="449"/>
      <w:r>
        <w:rPr>
          <w:rtl/>
        </w:rPr>
        <w:t xml:space="preserve">בן </w:t>
      </w:r>
      <w:bookmarkStart w:id="450" w:name="_ETM_Q1_362179"/>
      <w:bookmarkEnd w:id="450"/>
      <w:r>
        <w:rPr>
          <w:rtl/>
        </w:rPr>
        <w:t xml:space="preserve">דקה </w:t>
      </w:r>
      <w:bookmarkStart w:id="451" w:name="_ETM_Q1_362420"/>
      <w:bookmarkEnd w:id="451"/>
      <w:r>
        <w:rPr>
          <w:rFonts w:hint="cs"/>
          <w:rtl/>
        </w:rPr>
        <w:t>ה</w:t>
      </w:r>
      <w:r>
        <w:rPr>
          <w:rtl/>
        </w:rPr>
        <w:t xml:space="preserve">רגיל </w:t>
      </w:r>
      <w:bookmarkStart w:id="452" w:name="_ETM_Q1_362749"/>
      <w:bookmarkEnd w:id="452"/>
      <w:r>
        <w:rPr>
          <w:rtl/>
        </w:rPr>
        <w:t>ש</w:t>
      </w:r>
      <w:r>
        <w:rPr>
          <w:rFonts w:hint="cs"/>
          <w:rtl/>
        </w:rPr>
        <w:t>ל</w:t>
      </w:r>
      <w:r>
        <w:rPr>
          <w:rtl/>
        </w:rPr>
        <w:t>י</w:t>
      </w:r>
      <w:r w:rsidR="001960AC">
        <w:rPr>
          <w:rFonts w:hint="cs"/>
          <w:rtl/>
        </w:rPr>
        <w:t>,</w:t>
      </w:r>
      <w:r>
        <w:rPr>
          <w:rtl/>
        </w:rPr>
        <w:t xml:space="preserve"> </w:t>
      </w:r>
      <w:bookmarkStart w:id="453" w:name="_ETM_Q1_363079"/>
      <w:bookmarkEnd w:id="453"/>
      <w:r>
        <w:rPr>
          <w:rtl/>
        </w:rPr>
        <w:t xml:space="preserve">שמדבר </w:t>
      </w:r>
      <w:bookmarkStart w:id="454" w:name="_ETM_Q1_363649"/>
      <w:bookmarkEnd w:id="454"/>
      <w:r>
        <w:rPr>
          <w:rtl/>
        </w:rPr>
        <w:t xml:space="preserve">על </w:t>
      </w:r>
      <w:bookmarkStart w:id="455" w:name="_ETM_Q1_363739"/>
      <w:bookmarkEnd w:id="455"/>
      <w:r>
        <w:rPr>
          <w:rtl/>
        </w:rPr>
        <w:t>ההרוגים</w:t>
      </w:r>
      <w:r>
        <w:rPr>
          <w:rFonts w:hint="cs"/>
          <w:rtl/>
        </w:rPr>
        <w:t>.</w:t>
      </w:r>
      <w:r>
        <w:rPr>
          <w:rtl/>
        </w:rPr>
        <w:t xml:space="preserve"> </w:t>
      </w:r>
      <w:bookmarkStart w:id="456" w:name="_ETM_Q1_364610"/>
      <w:bookmarkEnd w:id="456"/>
      <w:r>
        <w:rPr>
          <w:rtl/>
        </w:rPr>
        <w:t xml:space="preserve">גם </w:t>
      </w:r>
      <w:bookmarkStart w:id="457" w:name="_ETM_Q1_364820"/>
      <w:bookmarkEnd w:id="457"/>
      <w:r>
        <w:rPr>
          <w:rtl/>
        </w:rPr>
        <w:t xml:space="preserve">עכשיו </w:t>
      </w:r>
      <w:bookmarkStart w:id="458" w:name="_ETM_Q1_365180"/>
      <w:bookmarkEnd w:id="458"/>
      <w:r>
        <w:rPr>
          <w:rtl/>
        </w:rPr>
        <w:t xml:space="preserve">עברנו </w:t>
      </w:r>
      <w:bookmarkStart w:id="459" w:name="_ETM_Q1_366110"/>
      <w:bookmarkEnd w:id="459"/>
      <w:r>
        <w:rPr>
          <w:rtl/>
        </w:rPr>
        <w:t xml:space="preserve">שבוע </w:t>
      </w:r>
      <w:bookmarkStart w:id="460" w:name="_ETM_Q1_366589"/>
      <w:bookmarkEnd w:id="460"/>
      <w:r>
        <w:rPr>
          <w:rtl/>
        </w:rPr>
        <w:t xml:space="preserve">נורא </w:t>
      </w:r>
      <w:bookmarkStart w:id="461" w:name="_ETM_Q1_367189"/>
      <w:bookmarkEnd w:id="461"/>
      <w:r>
        <w:rPr>
          <w:rtl/>
        </w:rPr>
        <w:t>בדרכים</w:t>
      </w:r>
      <w:r>
        <w:rPr>
          <w:rFonts w:hint="cs"/>
          <w:rtl/>
        </w:rPr>
        <w:t xml:space="preserve">. </w:t>
      </w:r>
      <w:r>
        <w:rPr>
          <w:rtl/>
        </w:rPr>
        <w:t xml:space="preserve">הקטל </w:t>
      </w:r>
      <w:bookmarkStart w:id="462" w:name="_ETM_Q1_368990"/>
      <w:bookmarkEnd w:id="462"/>
      <w:r>
        <w:rPr>
          <w:rtl/>
        </w:rPr>
        <w:t xml:space="preserve">בדרכים </w:t>
      </w:r>
      <w:bookmarkStart w:id="463" w:name="_ETM_Q1_369709"/>
      <w:bookmarkEnd w:id="463"/>
      <w:r>
        <w:rPr>
          <w:rtl/>
        </w:rPr>
        <w:t xml:space="preserve">לא </w:t>
      </w:r>
      <w:bookmarkStart w:id="464" w:name="_ETM_Q1_369920"/>
      <w:bookmarkEnd w:id="464"/>
      <w:r>
        <w:rPr>
          <w:rtl/>
        </w:rPr>
        <w:t>מפסיק</w:t>
      </w:r>
      <w:r>
        <w:rPr>
          <w:rFonts w:hint="cs"/>
          <w:rtl/>
        </w:rPr>
        <w:t>.</w:t>
      </w:r>
      <w:bookmarkStart w:id="465" w:name="_ETM_Q1_368735"/>
      <w:bookmarkStart w:id="466" w:name="_ETM_Q1_368810"/>
      <w:bookmarkStart w:id="467" w:name="_ETM_Q1_368894"/>
      <w:bookmarkStart w:id="468" w:name="_ETM_Q1_368954"/>
      <w:bookmarkStart w:id="469" w:name="_ETM_Q1_371770"/>
      <w:bookmarkEnd w:id="465"/>
      <w:bookmarkEnd w:id="466"/>
      <w:bookmarkEnd w:id="467"/>
      <w:bookmarkEnd w:id="468"/>
      <w:bookmarkEnd w:id="469"/>
      <w:r w:rsidR="001960AC">
        <w:rPr>
          <w:rFonts w:hint="cs"/>
          <w:rtl/>
        </w:rPr>
        <w:t xml:space="preserve"> </w:t>
      </w:r>
      <w:r>
        <w:rPr>
          <w:rtl/>
        </w:rPr>
        <w:t xml:space="preserve">ביום </w:t>
      </w:r>
      <w:bookmarkStart w:id="470" w:name="_ETM_Q1_372100"/>
      <w:bookmarkEnd w:id="470"/>
      <w:r>
        <w:rPr>
          <w:rtl/>
        </w:rPr>
        <w:t xml:space="preserve">שני </w:t>
      </w:r>
      <w:bookmarkStart w:id="471" w:name="_ETM_Q1_373880"/>
      <w:bookmarkEnd w:id="471"/>
      <w:r>
        <w:rPr>
          <w:rtl/>
        </w:rPr>
        <w:t xml:space="preserve">1 </w:t>
      </w:r>
      <w:bookmarkStart w:id="472" w:name="_ETM_Q1_374270"/>
      <w:bookmarkEnd w:id="472"/>
      <w:r>
        <w:rPr>
          <w:rtl/>
        </w:rPr>
        <w:t xml:space="preserve">ביולי </w:t>
      </w:r>
      <w:bookmarkStart w:id="473" w:name="_ETM_Q1_374690"/>
      <w:bookmarkEnd w:id="473"/>
      <w:r>
        <w:rPr>
          <w:rtl/>
        </w:rPr>
        <w:t xml:space="preserve">נהרג </w:t>
      </w:r>
      <w:bookmarkStart w:id="474" w:name="_ETM_Q1_375050"/>
      <w:bookmarkEnd w:id="474"/>
      <w:r>
        <w:rPr>
          <w:rtl/>
        </w:rPr>
        <w:t xml:space="preserve">רוכב </w:t>
      </w:r>
      <w:bookmarkStart w:id="475" w:name="_ETM_Q1_375350"/>
      <w:bookmarkEnd w:id="475"/>
      <w:r>
        <w:rPr>
          <w:rtl/>
        </w:rPr>
        <w:t xml:space="preserve">אופנוע </w:t>
      </w:r>
      <w:bookmarkStart w:id="476" w:name="_ETM_Q1_376130"/>
      <w:bookmarkEnd w:id="476"/>
      <w:r>
        <w:rPr>
          <w:rtl/>
        </w:rPr>
        <w:t xml:space="preserve">בשנות </w:t>
      </w:r>
      <w:bookmarkStart w:id="477" w:name="_ETM_Q1_376520"/>
      <w:bookmarkEnd w:id="477"/>
      <w:r>
        <w:rPr>
          <w:rtl/>
        </w:rPr>
        <w:t>ה</w:t>
      </w:r>
      <w:r>
        <w:rPr>
          <w:rFonts w:hint="cs"/>
          <w:rtl/>
        </w:rPr>
        <w:t>עשרים</w:t>
      </w:r>
      <w:r>
        <w:rPr>
          <w:rtl/>
        </w:rPr>
        <w:t xml:space="preserve"> </w:t>
      </w:r>
      <w:bookmarkStart w:id="478" w:name="_ETM_Q1_376820"/>
      <w:bookmarkEnd w:id="478"/>
      <w:r>
        <w:rPr>
          <w:rtl/>
        </w:rPr>
        <w:t xml:space="preserve">לחייו </w:t>
      </w:r>
      <w:bookmarkStart w:id="479" w:name="_ETM_Q1_377180"/>
      <w:bookmarkEnd w:id="479"/>
      <w:r>
        <w:rPr>
          <w:rtl/>
        </w:rPr>
        <w:t xml:space="preserve">בתאונה </w:t>
      </w:r>
      <w:bookmarkStart w:id="480" w:name="_ETM_Q1_377600"/>
      <w:bookmarkEnd w:id="480"/>
      <w:r>
        <w:rPr>
          <w:rtl/>
        </w:rPr>
        <w:t xml:space="preserve">קטלנית </w:t>
      </w:r>
      <w:bookmarkStart w:id="481" w:name="_ETM_Q1_378080"/>
      <w:bookmarkEnd w:id="481"/>
      <w:r>
        <w:rPr>
          <w:rtl/>
        </w:rPr>
        <w:t xml:space="preserve">על </w:t>
      </w:r>
      <w:bookmarkStart w:id="482" w:name="_ETM_Q1_378200"/>
      <w:bookmarkEnd w:id="482"/>
      <w:r>
        <w:rPr>
          <w:rtl/>
        </w:rPr>
        <w:t xml:space="preserve">כביש </w:t>
      </w:r>
      <w:bookmarkStart w:id="483" w:name="_ETM_Q1_378440"/>
      <w:bookmarkEnd w:id="483"/>
      <w:r>
        <w:rPr>
          <w:rtl/>
        </w:rPr>
        <w:t>854</w:t>
      </w:r>
      <w:r>
        <w:rPr>
          <w:rFonts w:hint="cs"/>
          <w:rtl/>
        </w:rPr>
        <w:t xml:space="preserve">. ביום רביעי </w:t>
      </w:r>
      <w:bookmarkStart w:id="484" w:name="_ETM_Q1_380790"/>
      <w:bookmarkEnd w:id="484"/>
      <w:r>
        <w:rPr>
          <w:rtl/>
        </w:rPr>
        <w:t xml:space="preserve">3 </w:t>
      </w:r>
      <w:bookmarkStart w:id="485" w:name="_ETM_Q1_381180"/>
      <w:bookmarkEnd w:id="485"/>
      <w:r>
        <w:rPr>
          <w:rtl/>
        </w:rPr>
        <w:t xml:space="preserve">ביולי </w:t>
      </w:r>
      <w:bookmarkStart w:id="486" w:name="_ETM_Q1_381540"/>
      <w:bookmarkEnd w:id="486"/>
      <w:r>
        <w:rPr>
          <w:rtl/>
        </w:rPr>
        <w:t xml:space="preserve">נהרג </w:t>
      </w:r>
      <w:bookmarkStart w:id="487" w:name="_ETM_Q1_382080"/>
      <w:bookmarkEnd w:id="487"/>
      <w:r>
        <w:rPr>
          <w:rtl/>
        </w:rPr>
        <w:t xml:space="preserve">גבר </w:t>
      </w:r>
      <w:bookmarkStart w:id="488" w:name="_ETM_Q1_382380"/>
      <w:bookmarkEnd w:id="488"/>
      <w:r>
        <w:rPr>
          <w:rtl/>
        </w:rPr>
        <w:t xml:space="preserve">בשנות </w:t>
      </w:r>
      <w:bookmarkStart w:id="489" w:name="_ETM_Q1_382710"/>
      <w:bookmarkEnd w:id="489"/>
      <w:r>
        <w:rPr>
          <w:rtl/>
        </w:rPr>
        <w:t>ה</w:t>
      </w:r>
      <w:r>
        <w:rPr>
          <w:rFonts w:hint="cs"/>
          <w:rtl/>
        </w:rPr>
        <w:t>שלושים</w:t>
      </w:r>
      <w:r>
        <w:rPr>
          <w:rtl/>
        </w:rPr>
        <w:t xml:space="preserve"> </w:t>
      </w:r>
      <w:bookmarkStart w:id="490" w:name="_ETM_Q1_383160"/>
      <w:bookmarkEnd w:id="490"/>
      <w:r>
        <w:rPr>
          <w:rtl/>
        </w:rPr>
        <w:t>לחיי</w:t>
      </w:r>
      <w:r>
        <w:rPr>
          <w:rFonts w:hint="cs"/>
          <w:rtl/>
        </w:rPr>
        <w:t>ו</w:t>
      </w:r>
      <w:r>
        <w:rPr>
          <w:rtl/>
        </w:rPr>
        <w:t xml:space="preserve"> </w:t>
      </w:r>
      <w:bookmarkStart w:id="491" w:name="_ETM_Q1_384060"/>
      <w:bookmarkEnd w:id="491"/>
      <w:r>
        <w:rPr>
          <w:rtl/>
        </w:rPr>
        <w:t xml:space="preserve">בתאונה </w:t>
      </w:r>
      <w:bookmarkStart w:id="492" w:name="_ETM_Q1_384540"/>
      <w:bookmarkEnd w:id="492"/>
      <w:r>
        <w:rPr>
          <w:rtl/>
        </w:rPr>
        <w:t>קשה</w:t>
      </w:r>
      <w:r>
        <w:rPr>
          <w:rFonts w:hint="cs"/>
          <w:rtl/>
        </w:rPr>
        <w:t>,</w:t>
      </w:r>
      <w:r>
        <w:rPr>
          <w:rtl/>
        </w:rPr>
        <w:t xml:space="preserve"> </w:t>
      </w:r>
      <w:bookmarkStart w:id="493" w:name="_ETM_Q1_384870"/>
      <w:bookmarkEnd w:id="493"/>
      <w:r>
        <w:rPr>
          <w:rFonts w:hint="cs"/>
          <w:rtl/>
        </w:rPr>
        <w:t>ב</w:t>
      </w:r>
      <w:r>
        <w:rPr>
          <w:rtl/>
        </w:rPr>
        <w:t xml:space="preserve">מעורבות </w:t>
      </w:r>
      <w:bookmarkStart w:id="494" w:name="_ETM_Q1_385350"/>
      <w:bookmarkEnd w:id="494"/>
      <w:r>
        <w:rPr>
          <w:rtl/>
        </w:rPr>
        <w:t xml:space="preserve">משאית </w:t>
      </w:r>
      <w:bookmarkStart w:id="495" w:name="_ETM_Q1_385830"/>
      <w:bookmarkEnd w:id="495"/>
      <w:r>
        <w:rPr>
          <w:rFonts w:hint="cs"/>
          <w:rtl/>
        </w:rPr>
        <w:t>ו</w:t>
      </w:r>
      <w:r>
        <w:rPr>
          <w:rtl/>
        </w:rPr>
        <w:t xml:space="preserve">רכב </w:t>
      </w:r>
      <w:bookmarkStart w:id="496" w:name="_ETM_Q1_387150"/>
      <w:bookmarkStart w:id="497" w:name="_ETM_Q1_387570"/>
      <w:bookmarkStart w:id="498" w:name="_ETM_Q1_388080"/>
      <w:bookmarkEnd w:id="496"/>
      <w:bookmarkEnd w:id="497"/>
      <w:bookmarkEnd w:id="498"/>
      <w:r>
        <w:rPr>
          <w:rtl/>
        </w:rPr>
        <w:t xml:space="preserve">בכביש </w:t>
      </w:r>
      <w:bookmarkStart w:id="499" w:name="_ETM_Q1_388500"/>
      <w:bookmarkEnd w:id="499"/>
      <w:r>
        <w:rPr>
          <w:rtl/>
        </w:rPr>
        <w:t>6</w:t>
      </w:r>
      <w:r>
        <w:rPr>
          <w:rFonts w:hint="cs"/>
          <w:rtl/>
        </w:rPr>
        <w:t>.</w:t>
      </w:r>
      <w:r>
        <w:rPr>
          <w:rtl/>
        </w:rPr>
        <w:t xml:space="preserve"> </w:t>
      </w:r>
      <w:bookmarkStart w:id="500" w:name="_ETM_Q1_389410"/>
      <w:bookmarkEnd w:id="500"/>
      <w:r>
        <w:rPr>
          <w:rtl/>
        </w:rPr>
        <w:t xml:space="preserve">ביום </w:t>
      </w:r>
      <w:bookmarkStart w:id="501" w:name="_ETM_Q1_389620"/>
      <w:bookmarkEnd w:id="501"/>
      <w:r>
        <w:rPr>
          <w:rtl/>
        </w:rPr>
        <w:t xml:space="preserve">חמישי </w:t>
      </w:r>
      <w:bookmarkStart w:id="502" w:name="_ETM_Q1_390070"/>
      <w:bookmarkEnd w:id="502"/>
      <w:r>
        <w:rPr>
          <w:rtl/>
        </w:rPr>
        <w:t xml:space="preserve">4 </w:t>
      </w:r>
      <w:bookmarkStart w:id="503" w:name="_ETM_Q1_390400"/>
      <w:bookmarkEnd w:id="503"/>
      <w:r>
        <w:rPr>
          <w:rtl/>
        </w:rPr>
        <w:t xml:space="preserve">ביולי </w:t>
      </w:r>
      <w:bookmarkStart w:id="504" w:name="_ETM_Q1_391270"/>
      <w:bookmarkEnd w:id="504"/>
      <w:r>
        <w:rPr>
          <w:rtl/>
        </w:rPr>
        <w:t xml:space="preserve">נהרג </w:t>
      </w:r>
      <w:bookmarkStart w:id="505" w:name="_ETM_Q1_391630"/>
      <w:bookmarkEnd w:id="505"/>
      <w:r>
        <w:rPr>
          <w:rtl/>
        </w:rPr>
        <w:t xml:space="preserve">רוכב </w:t>
      </w:r>
      <w:bookmarkStart w:id="506" w:name="_ETM_Q1_391960"/>
      <w:bookmarkEnd w:id="506"/>
      <w:r>
        <w:rPr>
          <w:rtl/>
        </w:rPr>
        <w:t xml:space="preserve">אופנוע </w:t>
      </w:r>
      <w:bookmarkStart w:id="507" w:name="_ETM_Q1_393060"/>
      <w:bookmarkEnd w:id="507"/>
      <w:r>
        <w:rPr>
          <w:rtl/>
        </w:rPr>
        <w:t xml:space="preserve">נוסף </w:t>
      </w:r>
      <w:bookmarkStart w:id="508" w:name="_ETM_Q1_393870"/>
      <w:bookmarkEnd w:id="508"/>
      <w:r>
        <w:rPr>
          <w:rtl/>
        </w:rPr>
        <w:t xml:space="preserve">בשנות </w:t>
      </w:r>
      <w:bookmarkStart w:id="509" w:name="_ETM_Q1_394260"/>
      <w:bookmarkStart w:id="510" w:name="_ETM_Q1_394680"/>
      <w:bookmarkEnd w:id="509"/>
      <w:bookmarkEnd w:id="510"/>
      <w:r>
        <w:rPr>
          <w:rFonts w:hint="cs"/>
          <w:rtl/>
        </w:rPr>
        <w:t xml:space="preserve">השלושים </w:t>
      </w:r>
      <w:r>
        <w:rPr>
          <w:rtl/>
        </w:rPr>
        <w:t>לחיי</w:t>
      </w:r>
      <w:r>
        <w:rPr>
          <w:rFonts w:hint="cs"/>
          <w:rtl/>
        </w:rPr>
        <w:t>ו</w:t>
      </w:r>
      <w:r w:rsidR="001960AC">
        <w:rPr>
          <w:rFonts w:hint="cs"/>
          <w:rtl/>
        </w:rPr>
        <w:t>,</w:t>
      </w:r>
      <w:r>
        <w:rPr>
          <w:rtl/>
        </w:rPr>
        <w:t xml:space="preserve"> </w:t>
      </w:r>
      <w:bookmarkStart w:id="511" w:name="_ETM_Q1_395040"/>
      <w:bookmarkEnd w:id="511"/>
      <w:r>
        <w:rPr>
          <w:rtl/>
        </w:rPr>
        <w:t xml:space="preserve">גם </w:t>
      </w:r>
      <w:bookmarkStart w:id="512" w:name="_ETM_Q1_395279"/>
      <w:bookmarkEnd w:id="512"/>
      <w:r>
        <w:rPr>
          <w:rtl/>
        </w:rPr>
        <w:t xml:space="preserve">כן </w:t>
      </w:r>
      <w:bookmarkStart w:id="513" w:name="_ETM_Q1_395490"/>
      <w:bookmarkEnd w:id="513"/>
      <w:r>
        <w:rPr>
          <w:rtl/>
        </w:rPr>
        <w:t xml:space="preserve">בתאונה </w:t>
      </w:r>
      <w:bookmarkStart w:id="514" w:name="_ETM_Q1_396210"/>
      <w:bookmarkEnd w:id="514"/>
      <w:r>
        <w:rPr>
          <w:rtl/>
        </w:rPr>
        <w:t>קשה</w:t>
      </w:r>
      <w:r w:rsidR="001960AC">
        <w:rPr>
          <w:rFonts w:hint="cs"/>
          <w:rtl/>
        </w:rPr>
        <w:t>,</w:t>
      </w:r>
      <w:r>
        <w:rPr>
          <w:rtl/>
        </w:rPr>
        <w:t xml:space="preserve"> </w:t>
      </w:r>
      <w:bookmarkStart w:id="515" w:name="_ETM_Q1_396600"/>
      <w:bookmarkEnd w:id="515"/>
      <w:r>
        <w:rPr>
          <w:rFonts w:hint="cs"/>
          <w:rtl/>
        </w:rPr>
        <w:t>ב</w:t>
      </w:r>
      <w:r>
        <w:rPr>
          <w:rtl/>
        </w:rPr>
        <w:t>חיפה</w:t>
      </w:r>
      <w:r w:rsidR="001960AC">
        <w:rPr>
          <w:rFonts w:hint="cs"/>
          <w:rtl/>
        </w:rPr>
        <w:t>;</w:t>
      </w:r>
      <w:r>
        <w:rPr>
          <w:rtl/>
        </w:rPr>
        <w:t xml:space="preserve"> </w:t>
      </w:r>
      <w:bookmarkStart w:id="516" w:name="_ETM_Q1_398009"/>
      <w:bookmarkEnd w:id="516"/>
      <w:r>
        <w:rPr>
          <w:rtl/>
        </w:rPr>
        <w:t xml:space="preserve">בהמשך </w:t>
      </w:r>
      <w:bookmarkStart w:id="517" w:name="_ETM_Q1_398460"/>
      <w:bookmarkEnd w:id="517"/>
      <w:r>
        <w:rPr>
          <w:rtl/>
        </w:rPr>
        <w:t xml:space="preserve">אותו </w:t>
      </w:r>
      <w:bookmarkStart w:id="518" w:name="_ETM_Q1_398670"/>
      <w:bookmarkEnd w:id="518"/>
      <w:r>
        <w:rPr>
          <w:rtl/>
        </w:rPr>
        <w:t xml:space="preserve">יום </w:t>
      </w:r>
      <w:bookmarkStart w:id="519" w:name="_ETM_Q1_398909"/>
      <w:bookmarkEnd w:id="519"/>
      <w:r>
        <w:rPr>
          <w:rFonts w:hint="cs"/>
          <w:rtl/>
        </w:rPr>
        <w:t>נהרג</w:t>
      </w:r>
      <w:r>
        <w:rPr>
          <w:rtl/>
        </w:rPr>
        <w:t xml:space="preserve"> </w:t>
      </w:r>
      <w:bookmarkStart w:id="520" w:name="_ETM_Q1_399210"/>
      <w:bookmarkEnd w:id="520"/>
      <w:r>
        <w:rPr>
          <w:rtl/>
        </w:rPr>
        <w:t xml:space="preserve">גבר </w:t>
      </w:r>
      <w:bookmarkStart w:id="521" w:name="_ETM_Q1_399539"/>
      <w:bookmarkEnd w:id="521"/>
      <w:r>
        <w:rPr>
          <w:rtl/>
        </w:rPr>
        <w:t xml:space="preserve">בשנות </w:t>
      </w:r>
      <w:bookmarkStart w:id="522" w:name="_ETM_Q1_399929"/>
      <w:bookmarkEnd w:id="522"/>
      <w:r>
        <w:rPr>
          <w:rtl/>
        </w:rPr>
        <w:t>ה</w:t>
      </w:r>
      <w:r>
        <w:rPr>
          <w:rFonts w:hint="cs"/>
          <w:rtl/>
        </w:rPr>
        <w:t>ארבעים</w:t>
      </w:r>
      <w:r>
        <w:rPr>
          <w:rtl/>
        </w:rPr>
        <w:t xml:space="preserve"> </w:t>
      </w:r>
      <w:bookmarkStart w:id="523" w:name="_ETM_Q1_400319"/>
      <w:bookmarkEnd w:id="523"/>
      <w:r>
        <w:rPr>
          <w:rtl/>
        </w:rPr>
        <w:t xml:space="preserve">לחייו </w:t>
      </w:r>
      <w:bookmarkStart w:id="524" w:name="_ETM_Q1_400829"/>
      <w:bookmarkEnd w:id="524"/>
      <w:r>
        <w:rPr>
          <w:rtl/>
        </w:rPr>
        <w:t xml:space="preserve">במעורבות </w:t>
      </w:r>
      <w:bookmarkStart w:id="525" w:name="_ETM_Q1_401850"/>
      <w:bookmarkEnd w:id="525"/>
      <w:r>
        <w:rPr>
          <w:rtl/>
        </w:rPr>
        <w:t xml:space="preserve">שני </w:t>
      </w:r>
      <w:bookmarkStart w:id="526" w:name="_ETM_Q1_402149"/>
      <w:bookmarkEnd w:id="526"/>
      <w:r>
        <w:rPr>
          <w:rtl/>
        </w:rPr>
        <w:t xml:space="preserve">כלי </w:t>
      </w:r>
      <w:bookmarkStart w:id="527" w:name="_ETM_Q1_402390"/>
      <w:bookmarkEnd w:id="527"/>
      <w:r>
        <w:rPr>
          <w:rtl/>
        </w:rPr>
        <w:t xml:space="preserve">רכב </w:t>
      </w:r>
      <w:bookmarkStart w:id="528" w:name="_ETM_Q1_402749"/>
      <w:bookmarkEnd w:id="528"/>
      <w:r>
        <w:rPr>
          <w:rtl/>
        </w:rPr>
        <w:t xml:space="preserve">על </w:t>
      </w:r>
      <w:bookmarkStart w:id="529" w:name="_ETM_Q1_402839"/>
      <w:bookmarkEnd w:id="529"/>
      <w:r>
        <w:rPr>
          <w:rtl/>
        </w:rPr>
        <w:t xml:space="preserve">כביש </w:t>
      </w:r>
      <w:bookmarkStart w:id="530" w:name="_ETM_Q1_403109"/>
      <w:bookmarkEnd w:id="530"/>
      <w:r>
        <w:rPr>
          <w:rtl/>
        </w:rPr>
        <w:t>65</w:t>
      </w:r>
      <w:r w:rsidR="001960AC">
        <w:rPr>
          <w:rFonts w:hint="cs"/>
          <w:rtl/>
        </w:rPr>
        <w:t>,</w:t>
      </w:r>
      <w:r>
        <w:rPr>
          <w:rtl/>
        </w:rPr>
        <w:t xml:space="preserve"> </w:t>
      </w:r>
      <w:bookmarkStart w:id="531" w:name="_ETM_Q1_404690"/>
      <w:bookmarkEnd w:id="531"/>
      <w:r>
        <w:rPr>
          <w:rtl/>
        </w:rPr>
        <w:t xml:space="preserve">הוא </w:t>
      </w:r>
      <w:bookmarkStart w:id="532" w:name="_ETM_Q1_405020"/>
      <w:bookmarkEnd w:id="532"/>
      <w:r>
        <w:rPr>
          <w:rtl/>
        </w:rPr>
        <w:t xml:space="preserve">קיפח </w:t>
      </w:r>
      <w:bookmarkStart w:id="533" w:name="_ETM_Q1_405440"/>
      <w:bookmarkEnd w:id="533"/>
      <w:r>
        <w:rPr>
          <w:rtl/>
        </w:rPr>
        <w:t xml:space="preserve">את </w:t>
      </w:r>
      <w:bookmarkStart w:id="534" w:name="_ETM_Q1_405589"/>
      <w:bookmarkEnd w:id="534"/>
      <w:r>
        <w:rPr>
          <w:rtl/>
        </w:rPr>
        <w:t>חייו</w:t>
      </w:r>
      <w:r w:rsidR="001960AC">
        <w:rPr>
          <w:rFonts w:hint="cs"/>
          <w:rtl/>
        </w:rPr>
        <w:t>;</w:t>
      </w:r>
      <w:r>
        <w:rPr>
          <w:rtl/>
        </w:rPr>
        <w:t xml:space="preserve"> </w:t>
      </w:r>
      <w:bookmarkStart w:id="535" w:name="_ETM_Q1_406710"/>
      <w:bookmarkStart w:id="536" w:name="_ETM_Q1_408665"/>
      <w:bookmarkStart w:id="537" w:name="_ETM_Q1_408728"/>
      <w:bookmarkStart w:id="538" w:name="_ETM_Q1_408809"/>
      <w:bookmarkStart w:id="539" w:name="_ETM_Q1_408854"/>
      <w:bookmarkEnd w:id="535"/>
      <w:bookmarkEnd w:id="536"/>
      <w:bookmarkEnd w:id="537"/>
      <w:bookmarkEnd w:id="538"/>
      <w:bookmarkEnd w:id="539"/>
      <w:r>
        <w:rPr>
          <w:rtl/>
        </w:rPr>
        <w:t xml:space="preserve">עוד </w:t>
      </w:r>
      <w:bookmarkStart w:id="540" w:name="_ETM_Q1_406890"/>
      <w:bookmarkEnd w:id="540"/>
      <w:r>
        <w:rPr>
          <w:rtl/>
        </w:rPr>
        <w:t xml:space="preserve">באותו </w:t>
      </w:r>
      <w:bookmarkStart w:id="541" w:name="_ETM_Q1_407220"/>
      <w:bookmarkEnd w:id="541"/>
      <w:r>
        <w:rPr>
          <w:rtl/>
        </w:rPr>
        <w:t xml:space="preserve">יום </w:t>
      </w:r>
      <w:bookmarkStart w:id="542" w:name="_ETM_Q1_407400"/>
      <w:bookmarkEnd w:id="542"/>
      <w:r>
        <w:rPr>
          <w:rtl/>
        </w:rPr>
        <w:t xml:space="preserve">נהרגה </w:t>
      </w:r>
      <w:bookmarkStart w:id="543" w:name="_ETM_Q1_407790"/>
      <w:bookmarkEnd w:id="543"/>
      <w:r>
        <w:rPr>
          <w:rtl/>
        </w:rPr>
        <w:t xml:space="preserve">פעוטה </w:t>
      </w:r>
      <w:bookmarkStart w:id="544" w:name="_ETM_Q1_409109"/>
      <w:bookmarkEnd w:id="544"/>
      <w:r>
        <w:rPr>
          <w:rtl/>
        </w:rPr>
        <w:t xml:space="preserve">בתאונה </w:t>
      </w:r>
      <w:bookmarkStart w:id="545" w:name="_ETM_Q1_409619"/>
      <w:bookmarkEnd w:id="545"/>
      <w:r>
        <w:rPr>
          <w:rtl/>
        </w:rPr>
        <w:t>מח</w:t>
      </w:r>
      <w:r>
        <w:rPr>
          <w:rFonts w:hint="cs"/>
          <w:rtl/>
        </w:rPr>
        <w:t>ר</w:t>
      </w:r>
      <w:r>
        <w:rPr>
          <w:rtl/>
        </w:rPr>
        <w:t xml:space="preserve">ידה </w:t>
      </w:r>
      <w:bookmarkStart w:id="546" w:name="_ETM_Q1_410249"/>
      <w:bookmarkEnd w:id="546"/>
      <w:r>
        <w:rPr>
          <w:rtl/>
        </w:rPr>
        <w:t xml:space="preserve">לאחר </w:t>
      </w:r>
      <w:bookmarkStart w:id="547" w:name="_ETM_Q1_410609"/>
      <w:bookmarkEnd w:id="547"/>
      <w:r>
        <w:rPr>
          <w:rtl/>
        </w:rPr>
        <w:t>שנסע</w:t>
      </w:r>
      <w:r>
        <w:rPr>
          <w:rFonts w:hint="cs"/>
          <w:rtl/>
        </w:rPr>
        <w:t>ה</w:t>
      </w:r>
      <w:r>
        <w:rPr>
          <w:rtl/>
        </w:rPr>
        <w:t xml:space="preserve"> </w:t>
      </w:r>
      <w:bookmarkStart w:id="548" w:name="_ETM_Q1_411060"/>
      <w:bookmarkEnd w:id="548"/>
      <w:r>
        <w:rPr>
          <w:rtl/>
        </w:rPr>
        <w:t xml:space="preserve">על </w:t>
      </w:r>
      <w:bookmarkStart w:id="549" w:name="_ETM_Q1_411149"/>
      <w:bookmarkEnd w:id="549"/>
      <w:r>
        <w:rPr>
          <w:rtl/>
        </w:rPr>
        <w:t xml:space="preserve">קורקינט </w:t>
      </w:r>
      <w:bookmarkStart w:id="550" w:name="_ETM_Q1_411749"/>
      <w:bookmarkEnd w:id="550"/>
      <w:r>
        <w:rPr>
          <w:rtl/>
        </w:rPr>
        <w:t xml:space="preserve">ונפגעה </w:t>
      </w:r>
      <w:bookmarkStart w:id="551" w:name="_ETM_Q1_412229"/>
      <w:bookmarkEnd w:id="551"/>
      <w:r>
        <w:rPr>
          <w:rtl/>
        </w:rPr>
        <w:t xml:space="preserve">מאוטובוס </w:t>
      </w:r>
      <w:bookmarkStart w:id="552" w:name="_ETM_Q1_413220"/>
      <w:bookmarkEnd w:id="552"/>
      <w:r>
        <w:rPr>
          <w:rtl/>
        </w:rPr>
        <w:t xml:space="preserve">בחניון </w:t>
      </w:r>
      <w:bookmarkStart w:id="553" w:name="_ETM_Q1_414479"/>
      <w:bookmarkEnd w:id="553"/>
      <w:r>
        <w:rPr>
          <w:rtl/>
        </w:rPr>
        <w:t xml:space="preserve">בבית </w:t>
      </w:r>
      <w:bookmarkStart w:id="554" w:name="_ETM_Q1_414810"/>
      <w:bookmarkEnd w:id="554"/>
      <w:r>
        <w:rPr>
          <w:rtl/>
        </w:rPr>
        <w:t>שמש</w:t>
      </w:r>
      <w:r>
        <w:rPr>
          <w:rFonts w:hint="cs"/>
          <w:rtl/>
        </w:rPr>
        <w:t>.</w:t>
      </w:r>
      <w:r>
        <w:rPr>
          <w:rtl/>
        </w:rPr>
        <w:t xml:space="preserve"> </w:t>
      </w:r>
      <w:bookmarkStart w:id="555" w:name="_ETM_Q1_416009"/>
      <w:bookmarkEnd w:id="555"/>
      <w:r>
        <w:rPr>
          <w:rtl/>
        </w:rPr>
        <w:t xml:space="preserve">ביום </w:t>
      </w:r>
      <w:bookmarkStart w:id="556" w:name="_ETM_Q1_416279"/>
      <w:bookmarkEnd w:id="556"/>
      <w:r>
        <w:rPr>
          <w:rtl/>
        </w:rPr>
        <w:t xml:space="preserve">שישי </w:t>
      </w:r>
      <w:bookmarkStart w:id="557" w:name="_ETM_Q1_416640"/>
      <w:bookmarkEnd w:id="557"/>
      <w:r>
        <w:rPr>
          <w:rtl/>
        </w:rPr>
        <w:t xml:space="preserve">5 </w:t>
      </w:r>
      <w:bookmarkStart w:id="558" w:name="_ETM_Q1_417119"/>
      <w:bookmarkEnd w:id="558"/>
      <w:r>
        <w:rPr>
          <w:rtl/>
        </w:rPr>
        <w:t xml:space="preserve">ביולי </w:t>
      </w:r>
      <w:bookmarkStart w:id="559" w:name="_ETM_Q1_417899"/>
      <w:bookmarkEnd w:id="559"/>
      <w:r>
        <w:rPr>
          <w:rtl/>
        </w:rPr>
        <w:t xml:space="preserve">נהרג </w:t>
      </w:r>
      <w:bookmarkStart w:id="560" w:name="_ETM_Q1_418390"/>
      <w:bookmarkEnd w:id="560"/>
      <w:r w:rsidR="001960AC">
        <w:rPr>
          <w:rFonts w:hint="cs"/>
          <w:rtl/>
        </w:rPr>
        <w:t xml:space="preserve">נהג </w:t>
      </w:r>
      <w:r>
        <w:rPr>
          <w:rtl/>
        </w:rPr>
        <w:t xml:space="preserve">אופנוע </w:t>
      </w:r>
      <w:bookmarkStart w:id="561" w:name="_ETM_Q1_419140"/>
      <w:bookmarkEnd w:id="561"/>
      <w:r>
        <w:rPr>
          <w:rtl/>
        </w:rPr>
        <w:t xml:space="preserve">בן </w:t>
      </w:r>
      <w:bookmarkStart w:id="562" w:name="_ETM_Q1_419320"/>
      <w:bookmarkEnd w:id="562"/>
      <w:r>
        <w:rPr>
          <w:rtl/>
        </w:rPr>
        <w:t xml:space="preserve">17 </w:t>
      </w:r>
      <w:bookmarkStart w:id="563" w:name="_ETM_Q1_419920"/>
      <w:bookmarkEnd w:id="563"/>
      <w:r>
        <w:rPr>
          <w:rtl/>
        </w:rPr>
        <w:t>בלבד</w:t>
      </w:r>
      <w:r>
        <w:rPr>
          <w:rFonts w:hint="cs"/>
          <w:rtl/>
        </w:rPr>
        <w:t>,</w:t>
      </w:r>
      <w:r>
        <w:rPr>
          <w:rtl/>
        </w:rPr>
        <w:t xml:space="preserve"> </w:t>
      </w:r>
      <w:bookmarkStart w:id="564" w:name="_ETM_Q1_420970"/>
      <w:bookmarkEnd w:id="564"/>
      <w:r>
        <w:rPr>
          <w:rtl/>
        </w:rPr>
        <w:t xml:space="preserve">אחרי </w:t>
      </w:r>
      <w:bookmarkStart w:id="565" w:name="_ETM_Q1_421210"/>
      <w:bookmarkEnd w:id="565"/>
      <w:r>
        <w:rPr>
          <w:rtl/>
        </w:rPr>
        <w:t>ש</w:t>
      </w:r>
      <w:bookmarkStart w:id="566" w:name="_ETM_Q1_421390"/>
      <w:bookmarkEnd w:id="566"/>
      <w:r>
        <w:rPr>
          <w:rtl/>
        </w:rPr>
        <w:t xml:space="preserve">רכב </w:t>
      </w:r>
      <w:bookmarkStart w:id="567" w:name="_ETM_Q1_421630"/>
      <w:bookmarkEnd w:id="567"/>
      <w:r>
        <w:rPr>
          <w:rtl/>
        </w:rPr>
        <w:t xml:space="preserve">פרטי </w:t>
      </w:r>
      <w:bookmarkStart w:id="568" w:name="_ETM_Q1_421960"/>
      <w:bookmarkEnd w:id="568"/>
      <w:r>
        <w:rPr>
          <w:rFonts w:hint="cs"/>
          <w:rtl/>
        </w:rPr>
        <w:t xml:space="preserve">פגע </w:t>
      </w:r>
      <w:bookmarkStart w:id="569" w:name="_ETM_Q1_420505"/>
      <w:bookmarkEnd w:id="569"/>
      <w:r>
        <w:rPr>
          <w:rFonts w:hint="cs"/>
          <w:rtl/>
        </w:rPr>
        <w:t>בו</w:t>
      </w:r>
      <w:r>
        <w:rPr>
          <w:rtl/>
        </w:rPr>
        <w:t xml:space="preserve"> </w:t>
      </w:r>
      <w:bookmarkStart w:id="570" w:name="_ETM_Q1_422380"/>
      <w:bookmarkEnd w:id="570"/>
      <w:r>
        <w:rPr>
          <w:rtl/>
        </w:rPr>
        <w:t xml:space="preserve">על </w:t>
      </w:r>
      <w:bookmarkStart w:id="571" w:name="_ETM_Q1_422529"/>
      <w:bookmarkEnd w:id="571"/>
      <w:r>
        <w:rPr>
          <w:rtl/>
        </w:rPr>
        <w:t xml:space="preserve">כביש </w:t>
      </w:r>
      <w:bookmarkStart w:id="572" w:name="_ETM_Q1_422799"/>
      <w:bookmarkEnd w:id="572"/>
      <w:r>
        <w:rPr>
          <w:rtl/>
        </w:rPr>
        <w:t>7276</w:t>
      </w:r>
      <w:r w:rsidR="001960AC">
        <w:rPr>
          <w:rFonts w:hint="cs"/>
          <w:rtl/>
        </w:rPr>
        <w:t>,</w:t>
      </w:r>
      <w:r>
        <w:rPr>
          <w:rFonts w:hint="cs"/>
          <w:rtl/>
        </w:rPr>
        <w:t xml:space="preserve"> זה</w:t>
      </w:r>
      <w:r>
        <w:rPr>
          <w:rtl/>
        </w:rPr>
        <w:t xml:space="preserve"> </w:t>
      </w:r>
      <w:bookmarkStart w:id="573" w:name="_ETM_Q1_424420"/>
      <w:bookmarkEnd w:id="573"/>
      <w:r>
        <w:rPr>
          <w:rtl/>
        </w:rPr>
        <w:t xml:space="preserve">אחרי </w:t>
      </w:r>
      <w:bookmarkStart w:id="574" w:name="_ETM_Q1_424720"/>
      <w:bookmarkEnd w:id="574"/>
      <w:r>
        <w:rPr>
          <w:rtl/>
        </w:rPr>
        <w:t xml:space="preserve">שדיברנו </w:t>
      </w:r>
      <w:bookmarkStart w:id="575" w:name="_ETM_Q1_425259"/>
      <w:bookmarkEnd w:id="575"/>
      <w:r>
        <w:rPr>
          <w:rtl/>
        </w:rPr>
        <w:t>על</w:t>
      </w:r>
      <w:r>
        <w:rPr>
          <w:rFonts w:hint="cs"/>
          <w:rtl/>
        </w:rPr>
        <w:t xml:space="preserve"> הפעוטה</w:t>
      </w:r>
      <w:r w:rsidR="001960AC">
        <w:rPr>
          <w:rFonts w:hint="cs"/>
          <w:rtl/>
        </w:rPr>
        <w:t>;</w:t>
      </w:r>
      <w:r>
        <w:rPr>
          <w:rtl/>
        </w:rPr>
        <w:t xml:space="preserve"> </w:t>
      </w:r>
      <w:bookmarkStart w:id="576" w:name="_ETM_Q1_425409"/>
      <w:bookmarkStart w:id="577" w:name="_ETM_Q1_426999"/>
      <w:bookmarkEnd w:id="576"/>
      <w:bookmarkEnd w:id="577"/>
      <w:r>
        <w:rPr>
          <w:rtl/>
        </w:rPr>
        <w:t>ני</w:t>
      </w:r>
      <w:r>
        <w:rPr>
          <w:rFonts w:hint="cs"/>
          <w:rtl/>
        </w:rPr>
        <w:t>צ</w:t>
      </w:r>
      <w:r>
        <w:rPr>
          <w:rtl/>
        </w:rPr>
        <w:t xml:space="preserve">ן </w:t>
      </w:r>
      <w:bookmarkStart w:id="578" w:name="_ETM_Q1_427420"/>
      <w:bookmarkEnd w:id="578"/>
      <w:r>
        <w:rPr>
          <w:rtl/>
        </w:rPr>
        <w:t>צרויה</w:t>
      </w:r>
      <w:r>
        <w:rPr>
          <w:rFonts w:hint="cs"/>
          <w:rtl/>
        </w:rPr>
        <w:t>,</w:t>
      </w:r>
      <w:r>
        <w:rPr>
          <w:rtl/>
        </w:rPr>
        <w:t xml:space="preserve"> </w:t>
      </w:r>
      <w:bookmarkStart w:id="579" w:name="_ETM_Q1_428260"/>
      <w:bookmarkEnd w:id="579"/>
      <w:r>
        <w:rPr>
          <w:rtl/>
        </w:rPr>
        <w:t xml:space="preserve">בן </w:t>
      </w:r>
      <w:bookmarkStart w:id="580" w:name="_ETM_Q1_428500"/>
      <w:bookmarkEnd w:id="580"/>
      <w:r>
        <w:rPr>
          <w:rtl/>
        </w:rPr>
        <w:t xml:space="preserve">25 </w:t>
      </w:r>
      <w:bookmarkStart w:id="581" w:name="_ETM_Q1_429489"/>
      <w:bookmarkEnd w:id="581"/>
      <w:r>
        <w:rPr>
          <w:rtl/>
        </w:rPr>
        <w:t xml:space="preserve">ממושב </w:t>
      </w:r>
      <w:bookmarkStart w:id="582" w:name="_ETM_Q1_430000"/>
      <w:bookmarkEnd w:id="582"/>
      <w:proofErr w:type="spellStart"/>
      <w:r>
        <w:rPr>
          <w:rFonts w:hint="cs"/>
          <w:rtl/>
        </w:rPr>
        <w:t>עמיעוז</w:t>
      </w:r>
      <w:proofErr w:type="spellEnd"/>
      <w:r>
        <w:rPr>
          <w:rFonts w:hint="cs"/>
          <w:rtl/>
        </w:rPr>
        <w:t xml:space="preserve">, </w:t>
      </w:r>
      <w:bookmarkStart w:id="583" w:name="_ETM_Q1_430989"/>
      <w:bookmarkEnd w:id="583"/>
      <w:r>
        <w:rPr>
          <w:rtl/>
        </w:rPr>
        <w:t xml:space="preserve">נהרג </w:t>
      </w:r>
      <w:bookmarkStart w:id="584" w:name="_ETM_Q1_431410"/>
      <w:bookmarkEnd w:id="584"/>
      <w:r>
        <w:rPr>
          <w:rtl/>
        </w:rPr>
        <w:t xml:space="preserve">בתאונה </w:t>
      </w:r>
      <w:bookmarkStart w:id="585" w:name="_ETM_Q1_431950"/>
      <w:bookmarkEnd w:id="585"/>
      <w:r>
        <w:rPr>
          <w:rtl/>
        </w:rPr>
        <w:t xml:space="preserve">בצומת </w:t>
      </w:r>
      <w:bookmarkStart w:id="586" w:name="_ETM_Q1_432400"/>
      <w:bookmarkEnd w:id="586"/>
      <w:r>
        <w:rPr>
          <w:rtl/>
        </w:rPr>
        <w:t xml:space="preserve">גבולות </w:t>
      </w:r>
      <w:bookmarkStart w:id="587" w:name="_ETM_Q1_432819"/>
      <w:bookmarkEnd w:id="587"/>
      <w:r>
        <w:rPr>
          <w:rtl/>
        </w:rPr>
        <w:t>ש</w:t>
      </w:r>
      <w:bookmarkStart w:id="588" w:name="_ETM_Q1_432940"/>
      <w:bookmarkEnd w:id="588"/>
      <w:r>
        <w:rPr>
          <w:rtl/>
        </w:rPr>
        <w:t xml:space="preserve">בנגב </w:t>
      </w:r>
      <w:bookmarkStart w:id="589" w:name="_ETM_Q1_433900"/>
      <w:bookmarkEnd w:id="589"/>
      <w:r>
        <w:rPr>
          <w:rtl/>
        </w:rPr>
        <w:t xml:space="preserve">באותו </w:t>
      </w:r>
      <w:bookmarkStart w:id="590" w:name="_ETM_Q1_434319"/>
      <w:bookmarkEnd w:id="590"/>
      <w:r>
        <w:rPr>
          <w:rtl/>
        </w:rPr>
        <w:t>יום</w:t>
      </w:r>
      <w:r>
        <w:rPr>
          <w:rFonts w:hint="cs"/>
          <w:rtl/>
        </w:rPr>
        <w:t>,</w:t>
      </w:r>
      <w:r>
        <w:rPr>
          <w:rtl/>
        </w:rPr>
        <w:t xml:space="preserve"> </w:t>
      </w:r>
      <w:bookmarkStart w:id="591" w:name="_ETM_Q1_435129"/>
      <w:bookmarkEnd w:id="591"/>
      <w:r>
        <w:rPr>
          <w:rtl/>
        </w:rPr>
        <w:t xml:space="preserve">יום </w:t>
      </w:r>
      <w:bookmarkStart w:id="592" w:name="_ETM_Q1_435370"/>
      <w:bookmarkEnd w:id="592"/>
      <w:r>
        <w:rPr>
          <w:rtl/>
        </w:rPr>
        <w:t xml:space="preserve">שישי </w:t>
      </w:r>
      <w:bookmarkStart w:id="593" w:name="_ETM_Q1_435790"/>
      <w:bookmarkEnd w:id="593"/>
      <w:r>
        <w:rPr>
          <w:rtl/>
        </w:rPr>
        <w:t>נורא</w:t>
      </w:r>
      <w:r w:rsidR="001960AC">
        <w:rPr>
          <w:rFonts w:hint="cs"/>
          <w:rtl/>
        </w:rPr>
        <w:t>;</w:t>
      </w:r>
      <w:r>
        <w:rPr>
          <w:rtl/>
        </w:rPr>
        <w:t xml:space="preserve"> </w:t>
      </w:r>
      <w:bookmarkStart w:id="594" w:name="_ETM_Q1_437440"/>
      <w:bookmarkEnd w:id="594"/>
      <w:r>
        <w:rPr>
          <w:rtl/>
        </w:rPr>
        <w:t xml:space="preserve">לא </w:t>
      </w:r>
      <w:bookmarkStart w:id="595" w:name="_ETM_Q1_437620"/>
      <w:bookmarkEnd w:id="595"/>
      <w:r>
        <w:rPr>
          <w:rtl/>
        </w:rPr>
        <w:t xml:space="preserve">נגמר </w:t>
      </w:r>
      <w:bookmarkStart w:id="596" w:name="_ETM_Q1_437980"/>
      <w:bookmarkEnd w:id="596"/>
      <w:r>
        <w:rPr>
          <w:rtl/>
        </w:rPr>
        <w:t xml:space="preserve">יום </w:t>
      </w:r>
      <w:bookmarkStart w:id="597" w:name="_ETM_Q1_438160"/>
      <w:bookmarkEnd w:id="597"/>
      <w:r>
        <w:rPr>
          <w:rtl/>
        </w:rPr>
        <w:t xml:space="preserve">שישי </w:t>
      </w:r>
      <w:bookmarkStart w:id="598" w:name="_ETM_Q1_438610"/>
      <w:bookmarkEnd w:id="598"/>
      <w:r>
        <w:rPr>
          <w:rtl/>
        </w:rPr>
        <w:t xml:space="preserve">ונהרג </w:t>
      </w:r>
      <w:bookmarkStart w:id="599" w:name="_ETM_Q1_439090"/>
      <w:bookmarkEnd w:id="599"/>
      <w:r>
        <w:rPr>
          <w:rtl/>
        </w:rPr>
        <w:t xml:space="preserve">גבר </w:t>
      </w:r>
      <w:bookmarkStart w:id="600" w:name="_ETM_Q1_439360"/>
      <w:bookmarkEnd w:id="600"/>
      <w:r>
        <w:rPr>
          <w:rtl/>
        </w:rPr>
        <w:t xml:space="preserve">נוסף </w:t>
      </w:r>
      <w:bookmarkStart w:id="601" w:name="_ETM_Q1_439750"/>
      <w:bookmarkEnd w:id="601"/>
      <w:r>
        <w:rPr>
          <w:rtl/>
        </w:rPr>
        <w:t xml:space="preserve">בשנות </w:t>
      </w:r>
      <w:bookmarkStart w:id="602" w:name="_ETM_Q1_440080"/>
      <w:bookmarkEnd w:id="602"/>
      <w:r>
        <w:rPr>
          <w:rtl/>
        </w:rPr>
        <w:t>ה</w:t>
      </w:r>
      <w:r w:rsidR="001960AC">
        <w:rPr>
          <w:rFonts w:hint="cs"/>
          <w:rtl/>
        </w:rPr>
        <w:t>שלושים</w:t>
      </w:r>
      <w:r>
        <w:rPr>
          <w:rtl/>
        </w:rPr>
        <w:t xml:space="preserve"> </w:t>
      </w:r>
      <w:bookmarkStart w:id="603" w:name="_ETM_Q1_440530"/>
      <w:bookmarkEnd w:id="603"/>
      <w:r>
        <w:rPr>
          <w:rtl/>
        </w:rPr>
        <w:t xml:space="preserve">לחייו </w:t>
      </w:r>
      <w:bookmarkStart w:id="604" w:name="_ETM_Q1_440920"/>
      <w:bookmarkEnd w:id="604"/>
      <w:r>
        <w:rPr>
          <w:rtl/>
        </w:rPr>
        <w:t xml:space="preserve">בתאונה </w:t>
      </w:r>
      <w:bookmarkStart w:id="605" w:name="_ETM_Q1_441280"/>
      <w:bookmarkEnd w:id="605"/>
      <w:r>
        <w:rPr>
          <w:rtl/>
        </w:rPr>
        <w:t xml:space="preserve">קטלנית </w:t>
      </w:r>
      <w:bookmarkStart w:id="606" w:name="_ETM_Q1_441790"/>
      <w:bookmarkEnd w:id="606"/>
      <w:r>
        <w:rPr>
          <w:rtl/>
        </w:rPr>
        <w:t xml:space="preserve">על </w:t>
      </w:r>
      <w:bookmarkStart w:id="607" w:name="_ETM_Q1_441849"/>
      <w:bookmarkEnd w:id="607"/>
      <w:r>
        <w:rPr>
          <w:rtl/>
        </w:rPr>
        <w:t xml:space="preserve">כביש </w:t>
      </w:r>
      <w:bookmarkStart w:id="608" w:name="_ETM_Q1_442120"/>
      <w:bookmarkEnd w:id="608"/>
      <w:r>
        <w:rPr>
          <w:rtl/>
        </w:rPr>
        <w:t>25</w:t>
      </w:r>
      <w:r>
        <w:rPr>
          <w:rFonts w:hint="cs"/>
          <w:rtl/>
        </w:rPr>
        <w:t>.</w:t>
      </w:r>
      <w:r>
        <w:rPr>
          <w:rtl/>
        </w:rPr>
        <w:t xml:space="preserve"> </w:t>
      </w:r>
      <w:bookmarkStart w:id="609" w:name="_ETM_Q1_443620"/>
      <w:bookmarkEnd w:id="609"/>
      <w:r>
        <w:rPr>
          <w:rtl/>
        </w:rPr>
        <w:t xml:space="preserve">ביום </w:t>
      </w:r>
      <w:bookmarkStart w:id="610" w:name="_ETM_Q1_443800"/>
      <w:bookmarkEnd w:id="610"/>
      <w:r>
        <w:rPr>
          <w:rtl/>
        </w:rPr>
        <w:t xml:space="preserve">שבת </w:t>
      </w:r>
      <w:bookmarkStart w:id="611" w:name="_ETM_Q1_444160"/>
      <w:bookmarkEnd w:id="611"/>
      <w:r>
        <w:rPr>
          <w:rtl/>
        </w:rPr>
        <w:t xml:space="preserve">8 </w:t>
      </w:r>
      <w:bookmarkStart w:id="612" w:name="_ETM_Q1_444490"/>
      <w:bookmarkEnd w:id="612"/>
      <w:r>
        <w:rPr>
          <w:rtl/>
        </w:rPr>
        <w:t xml:space="preserve">ביולי </w:t>
      </w:r>
      <w:bookmarkStart w:id="613" w:name="_ETM_Q1_444850"/>
      <w:bookmarkEnd w:id="613"/>
      <w:r>
        <w:rPr>
          <w:rtl/>
        </w:rPr>
        <w:t xml:space="preserve">נהרגה </w:t>
      </w:r>
      <w:bookmarkStart w:id="614" w:name="_ETM_Q1_445240"/>
      <w:bookmarkEnd w:id="614"/>
      <w:r>
        <w:rPr>
          <w:rtl/>
        </w:rPr>
        <w:t xml:space="preserve">תיירת </w:t>
      </w:r>
      <w:bookmarkStart w:id="615" w:name="_ETM_Q1_445690"/>
      <w:bookmarkEnd w:id="615"/>
      <w:r>
        <w:rPr>
          <w:rtl/>
        </w:rPr>
        <w:t xml:space="preserve">מרוסיה </w:t>
      </w:r>
      <w:bookmarkStart w:id="616" w:name="_ETM_Q1_446710"/>
      <w:bookmarkEnd w:id="616"/>
      <w:r>
        <w:rPr>
          <w:rtl/>
        </w:rPr>
        <w:t xml:space="preserve">לאחר </w:t>
      </w:r>
      <w:bookmarkStart w:id="617" w:name="_ETM_Q1_447130"/>
      <w:bookmarkEnd w:id="617"/>
      <w:r>
        <w:rPr>
          <w:rtl/>
        </w:rPr>
        <w:t xml:space="preserve">שרכב </w:t>
      </w:r>
      <w:bookmarkStart w:id="618" w:name="_ETM_Q1_448180"/>
      <w:bookmarkEnd w:id="618"/>
      <w:r>
        <w:rPr>
          <w:rtl/>
        </w:rPr>
        <w:t>ש</w:t>
      </w:r>
      <w:r>
        <w:rPr>
          <w:rFonts w:hint="cs"/>
          <w:rtl/>
        </w:rPr>
        <w:t xml:space="preserve">ל שב"ח </w:t>
      </w:r>
      <w:bookmarkStart w:id="619" w:name="_ETM_Q1_449290"/>
      <w:bookmarkEnd w:id="619"/>
      <w:r>
        <w:rPr>
          <w:rtl/>
        </w:rPr>
        <w:t xml:space="preserve">שנגנב </w:t>
      </w:r>
      <w:bookmarkStart w:id="620" w:name="_ETM_Q1_449890"/>
      <w:bookmarkEnd w:id="620"/>
      <w:r>
        <w:rPr>
          <w:rtl/>
        </w:rPr>
        <w:t>מ</w:t>
      </w:r>
      <w:r>
        <w:rPr>
          <w:rFonts w:hint="cs"/>
          <w:rtl/>
        </w:rPr>
        <w:t>רחובות</w:t>
      </w:r>
      <w:bookmarkStart w:id="621" w:name="_ETM_Q1_450700"/>
      <w:bookmarkEnd w:id="621"/>
      <w:r>
        <w:rPr>
          <w:rtl/>
        </w:rPr>
        <w:t xml:space="preserve"> </w:t>
      </w:r>
      <w:bookmarkStart w:id="622" w:name="_ETM_Q1_451000"/>
      <w:bookmarkEnd w:id="622"/>
      <w:r>
        <w:rPr>
          <w:rtl/>
        </w:rPr>
        <w:t xml:space="preserve">פגע </w:t>
      </w:r>
      <w:bookmarkStart w:id="623" w:name="_ETM_Q1_451360"/>
      <w:bookmarkEnd w:id="623"/>
      <w:r>
        <w:rPr>
          <w:rtl/>
        </w:rPr>
        <w:t>בה</w:t>
      </w:r>
      <w:r>
        <w:rPr>
          <w:rFonts w:hint="cs"/>
          <w:rtl/>
        </w:rPr>
        <w:t>.</w:t>
      </w:r>
    </w:p>
    <w:p w:rsidR="001920D1" w:rsidRDefault="001920D1" w:rsidP="00067678">
      <w:pPr>
        <w:rPr>
          <w:rtl/>
        </w:rPr>
      </w:pPr>
      <w:bookmarkStart w:id="624" w:name="_ETM_Q1_451021"/>
      <w:bookmarkStart w:id="625" w:name="_ETM_Q1_451107"/>
      <w:bookmarkStart w:id="626" w:name="_ETM_Q1_451227"/>
      <w:bookmarkEnd w:id="624"/>
      <w:bookmarkEnd w:id="625"/>
      <w:bookmarkEnd w:id="626"/>
    </w:p>
    <w:p w:rsidR="001920D1" w:rsidRDefault="001920D1" w:rsidP="00510055">
      <w:pPr>
        <w:rPr>
          <w:rtl/>
        </w:rPr>
      </w:pPr>
      <w:bookmarkStart w:id="627" w:name="_ETM_Q1_451283"/>
      <w:bookmarkStart w:id="628" w:name="_ETM_Q1_452120"/>
      <w:bookmarkEnd w:id="627"/>
      <w:bookmarkEnd w:id="628"/>
      <w:r>
        <w:rPr>
          <w:rtl/>
        </w:rPr>
        <w:t xml:space="preserve">243 </w:t>
      </w:r>
      <w:bookmarkStart w:id="629" w:name="_ETM_Q1_453230"/>
      <w:bookmarkEnd w:id="629"/>
      <w:r>
        <w:rPr>
          <w:rtl/>
        </w:rPr>
        <w:t xml:space="preserve">בני </w:t>
      </w:r>
      <w:bookmarkStart w:id="630" w:name="_ETM_Q1_453469"/>
      <w:bookmarkEnd w:id="630"/>
      <w:r>
        <w:rPr>
          <w:rtl/>
        </w:rPr>
        <w:t xml:space="preserve">אדם </w:t>
      </w:r>
      <w:bookmarkStart w:id="631" w:name="_ETM_Q1_453769"/>
      <w:bookmarkEnd w:id="631"/>
      <w:r>
        <w:rPr>
          <w:rtl/>
        </w:rPr>
        <w:t xml:space="preserve">נהרגו </w:t>
      </w:r>
      <w:bookmarkStart w:id="632" w:name="_ETM_Q1_454099"/>
      <w:bookmarkEnd w:id="632"/>
      <w:r>
        <w:rPr>
          <w:rtl/>
        </w:rPr>
        <w:t xml:space="preserve">מתחילת </w:t>
      </w:r>
      <w:bookmarkStart w:id="633" w:name="_ETM_Q1_454609"/>
      <w:bookmarkEnd w:id="633"/>
      <w:r>
        <w:rPr>
          <w:rtl/>
        </w:rPr>
        <w:t xml:space="preserve">השנה </w:t>
      </w:r>
      <w:bookmarkStart w:id="634" w:name="_ETM_Q1_455340"/>
      <w:bookmarkEnd w:id="634"/>
      <w:r>
        <w:rPr>
          <w:rFonts w:hint="cs"/>
          <w:rtl/>
        </w:rPr>
        <w:t xml:space="preserve">– </w:t>
      </w:r>
      <w:r>
        <w:rPr>
          <w:rtl/>
        </w:rPr>
        <w:t xml:space="preserve">זה </w:t>
      </w:r>
      <w:bookmarkStart w:id="635" w:name="_ETM_Q1_455610"/>
      <w:bookmarkEnd w:id="635"/>
      <w:r>
        <w:rPr>
          <w:rtl/>
        </w:rPr>
        <w:t xml:space="preserve">שיא </w:t>
      </w:r>
      <w:bookmarkStart w:id="636" w:name="_ETM_Q1_456240"/>
      <w:bookmarkEnd w:id="636"/>
      <w:r>
        <w:rPr>
          <w:rtl/>
        </w:rPr>
        <w:t>ש</w:t>
      </w:r>
      <w:r>
        <w:rPr>
          <w:rFonts w:hint="cs"/>
          <w:rtl/>
        </w:rPr>
        <w:t xml:space="preserve">לא </w:t>
      </w:r>
      <w:r>
        <w:rPr>
          <w:rtl/>
        </w:rPr>
        <w:t xml:space="preserve">עברנו </w:t>
      </w:r>
      <w:bookmarkStart w:id="637" w:name="_ETM_Q1_457050"/>
      <w:bookmarkEnd w:id="637"/>
      <w:r>
        <w:rPr>
          <w:rtl/>
        </w:rPr>
        <w:t xml:space="preserve">אותו </w:t>
      </w:r>
      <w:bookmarkStart w:id="638" w:name="_ETM_Q1_457290"/>
      <w:bookmarkEnd w:id="638"/>
      <w:r>
        <w:rPr>
          <w:rtl/>
        </w:rPr>
        <w:t xml:space="preserve">20 </w:t>
      </w:r>
      <w:bookmarkStart w:id="639" w:name="_ETM_Q1_457680"/>
      <w:bookmarkEnd w:id="639"/>
      <w:r>
        <w:rPr>
          <w:rtl/>
        </w:rPr>
        <w:t>שנה</w:t>
      </w:r>
      <w:r>
        <w:rPr>
          <w:rFonts w:hint="cs"/>
          <w:rtl/>
        </w:rPr>
        <w:t xml:space="preserve"> </w:t>
      </w:r>
      <w:r>
        <w:rPr>
          <w:rFonts w:hint="eastAsia"/>
        </w:rPr>
        <w:t>–</w:t>
      </w:r>
      <w:r>
        <w:rPr>
          <w:rtl/>
        </w:rPr>
        <w:t xml:space="preserve"> </w:t>
      </w:r>
      <w:bookmarkStart w:id="640" w:name="_ETM_Q1_458400"/>
      <w:bookmarkEnd w:id="640"/>
      <w:r>
        <w:rPr>
          <w:rtl/>
        </w:rPr>
        <w:t xml:space="preserve">11 </w:t>
      </w:r>
      <w:bookmarkStart w:id="641" w:name="_ETM_Q1_459030"/>
      <w:bookmarkEnd w:id="641"/>
      <w:r>
        <w:rPr>
          <w:rtl/>
        </w:rPr>
        <w:t xml:space="preserve">מהם </w:t>
      </w:r>
      <w:bookmarkStart w:id="642" w:name="_ETM_Q1_459240"/>
      <w:bookmarkEnd w:id="642"/>
      <w:r>
        <w:rPr>
          <w:rtl/>
        </w:rPr>
        <w:t xml:space="preserve">רק </w:t>
      </w:r>
      <w:bookmarkStart w:id="643" w:name="_ETM_Q1_459420"/>
      <w:bookmarkEnd w:id="643"/>
      <w:r>
        <w:rPr>
          <w:rtl/>
        </w:rPr>
        <w:t xml:space="preserve">בשבוע </w:t>
      </w:r>
      <w:bookmarkStart w:id="644" w:name="_ETM_Q1_459930"/>
      <w:bookmarkEnd w:id="644"/>
      <w:r>
        <w:rPr>
          <w:rtl/>
        </w:rPr>
        <w:t>החולף</w:t>
      </w:r>
      <w:r>
        <w:rPr>
          <w:rFonts w:hint="cs"/>
          <w:rtl/>
        </w:rPr>
        <w:t>.</w:t>
      </w:r>
      <w:r>
        <w:rPr>
          <w:rtl/>
        </w:rPr>
        <w:t xml:space="preserve"> </w:t>
      </w:r>
      <w:bookmarkStart w:id="645" w:name="_ETM_Q1_460680"/>
      <w:bookmarkEnd w:id="645"/>
      <w:r>
        <w:rPr>
          <w:rtl/>
        </w:rPr>
        <w:t xml:space="preserve">ואדוני </w:t>
      </w:r>
      <w:bookmarkStart w:id="646" w:name="_ETM_Q1_461130"/>
      <w:bookmarkEnd w:id="646"/>
      <w:r>
        <w:rPr>
          <w:rtl/>
        </w:rPr>
        <w:t xml:space="preserve">היושב-ראש </w:t>
      </w:r>
      <w:bookmarkStart w:id="647" w:name="_ETM_Q1_461670"/>
      <w:bookmarkEnd w:id="647"/>
      <w:r>
        <w:rPr>
          <w:rtl/>
        </w:rPr>
        <w:t>יודע</w:t>
      </w:r>
      <w:bookmarkStart w:id="648" w:name="_ETM_Q1_466574"/>
      <w:bookmarkEnd w:id="648"/>
      <w:r>
        <w:rPr>
          <w:rFonts w:hint="cs"/>
          <w:rtl/>
        </w:rPr>
        <w:t>, יכולנו</w:t>
      </w:r>
      <w:r>
        <w:rPr>
          <w:rtl/>
        </w:rPr>
        <w:t xml:space="preserve"> </w:t>
      </w:r>
      <w:bookmarkStart w:id="649" w:name="_ETM_Q1_463580"/>
      <w:bookmarkEnd w:id="649"/>
      <w:r>
        <w:rPr>
          <w:rFonts w:hint="cs"/>
          <w:rtl/>
        </w:rPr>
        <w:t xml:space="preserve">למנוע </w:t>
      </w:r>
      <w:r>
        <w:rPr>
          <w:rtl/>
        </w:rPr>
        <w:t xml:space="preserve">חלק </w:t>
      </w:r>
      <w:bookmarkStart w:id="650" w:name="_ETM_Q1_464390"/>
      <w:bookmarkEnd w:id="650"/>
      <w:r>
        <w:rPr>
          <w:rtl/>
        </w:rPr>
        <w:t>מה</w:t>
      </w:r>
      <w:r>
        <w:rPr>
          <w:rFonts w:hint="cs"/>
          <w:rtl/>
        </w:rPr>
        <w:t>תאונות</w:t>
      </w:r>
      <w:r>
        <w:rPr>
          <w:rtl/>
        </w:rPr>
        <w:t xml:space="preserve"> </w:t>
      </w:r>
      <w:bookmarkStart w:id="651" w:name="_ETM_Q1_464989"/>
      <w:bookmarkEnd w:id="651"/>
      <w:r>
        <w:rPr>
          <w:rtl/>
        </w:rPr>
        <w:t>האלה</w:t>
      </w:r>
      <w:r>
        <w:rPr>
          <w:rFonts w:hint="cs"/>
          <w:rtl/>
        </w:rPr>
        <w:t>.</w:t>
      </w:r>
      <w:r>
        <w:rPr>
          <w:rtl/>
        </w:rPr>
        <w:t xml:space="preserve"> </w:t>
      </w:r>
      <w:bookmarkStart w:id="652" w:name="_ETM_Q1_466160"/>
      <w:bookmarkEnd w:id="652"/>
      <w:r>
        <w:rPr>
          <w:rtl/>
        </w:rPr>
        <w:t>תודה</w:t>
      </w:r>
      <w:r>
        <w:rPr>
          <w:rFonts w:hint="cs"/>
          <w:rtl/>
        </w:rPr>
        <w:t>.</w:t>
      </w:r>
    </w:p>
    <w:p w:rsidR="001920D1" w:rsidRDefault="001920D1" w:rsidP="00FD40E6">
      <w:pPr>
        <w:rPr>
          <w:rtl/>
        </w:rPr>
      </w:pPr>
      <w:bookmarkStart w:id="653" w:name="_ETM_Q1_472188"/>
      <w:bookmarkStart w:id="654" w:name="_ETM_Q1_472259"/>
      <w:bookmarkEnd w:id="653"/>
      <w:bookmarkEnd w:id="654"/>
    </w:p>
    <w:p w:rsidR="001920D1" w:rsidRDefault="001920D1" w:rsidP="0082448C">
      <w:pPr>
        <w:pStyle w:val="af6"/>
        <w:keepNext/>
        <w:rPr>
          <w:rtl/>
        </w:rPr>
      </w:pPr>
      <w:bookmarkStart w:id="655" w:name="ET_yor_6423_10"/>
      <w:r w:rsidRPr="0082448C">
        <w:rPr>
          <w:rStyle w:val="TagStyle"/>
          <w:rtl/>
        </w:rPr>
        <w:t xml:space="preserve"> &lt;&lt; יור &gt;&gt;</w:t>
      </w:r>
      <w:r w:rsidRPr="00FD40E6">
        <w:rPr>
          <w:rStyle w:val="TagStyle"/>
          <w:rtl/>
        </w:rPr>
        <w:t xml:space="preserve"> </w:t>
      </w:r>
      <w:r>
        <w:rPr>
          <w:rtl/>
        </w:rPr>
        <w:t>היו"ר אמיר אוחנה:</w:t>
      </w:r>
      <w:r w:rsidRPr="00FD40E6">
        <w:rPr>
          <w:rStyle w:val="TagStyle"/>
          <w:rtl/>
        </w:rPr>
        <w:t xml:space="preserve"> </w:t>
      </w:r>
      <w:r w:rsidRPr="0082448C">
        <w:rPr>
          <w:rStyle w:val="TagStyle"/>
          <w:rtl/>
        </w:rPr>
        <w:t>&lt;&lt; יור &gt;&gt;</w:t>
      </w:r>
      <w:r>
        <w:rPr>
          <w:rtl/>
        </w:rPr>
        <w:t xml:space="preserve">  </w:t>
      </w:r>
      <w:bookmarkEnd w:id="655"/>
    </w:p>
    <w:p w:rsidR="001920D1" w:rsidRDefault="001920D1" w:rsidP="0048489E">
      <w:pPr>
        <w:rPr>
          <w:rtl/>
        </w:rPr>
      </w:pPr>
    </w:p>
    <w:p w:rsidR="001920D1" w:rsidRDefault="001920D1" w:rsidP="00FD40E6">
      <w:pPr>
        <w:rPr>
          <w:rtl/>
        </w:rPr>
      </w:pPr>
      <w:bookmarkStart w:id="656" w:name="_ETM_Q1_472963"/>
      <w:bookmarkStart w:id="657" w:name="_ETM_Q1_467720"/>
      <w:bookmarkEnd w:id="656"/>
      <w:bookmarkEnd w:id="657"/>
      <w:r>
        <w:rPr>
          <w:rFonts w:hint="cs"/>
          <w:rtl/>
        </w:rPr>
        <w:t xml:space="preserve">תודה </w:t>
      </w:r>
      <w:r>
        <w:rPr>
          <w:rtl/>
        </w:rPr>
        <w:t xml:space="preserve">רבה </w:t>
      </w:r>
      <w:bookmarkStart w:id="658" w:name="_ETM_Q1_468170"/>
      <w:bookmarkEnd w:id="658"/>
      <w:r>
        <w:rPr>
          <w:rtl/>
        </w:rPr>
        <w:t>לאדוני</w:t>
      </w:r>
      <w:r>
        <w:rPr>
          <w:rFonts w:hint="cs"/>
          <w:rtl/>
        </w:rPr>
        <w:t>.</w:t>
      </w:r>
      <w:r>
        <w:rPr>
          <w:rtl/>
        </w:rPr>
        <w:t xml:space="preserve"> </w:t>
      </w:r>
      <w:bookmarkStart w:id="659" w:name="_ETM_Q1_468560"/>
      <w:bookmarkEnd w:id="659"/>
      <w:r>
        <w:rPr>
          <w:rtl/>
        </w:rPr>
        <w:t xml:space="preserve">חברת </w:t>
      </w:r>
      <w:bookmarkStart w:id="660" w:name="_ETM_Q1_468920"/>
      <w:bookmarkEnd w:id="660"/>
      <w:r>
        <w:rPr>
          <w:rtl/>
        </w:rPr>
        <w:t xml:space="preserve">הכנסת </w:t>
      </w:r>
      <w:bookmarkStart w:id="661" w:name="_ETM_Q1_469250"/>
      <w:bookmarkEnd w:id="661"/>
      <w:r>
        <w:rPr>
          <w:rtl/>
        </w:rPr>
        <w:t>שלי</w:t>
      </w:r>
      <w:r>
        <w:rPr>
          <w:rFonts w:hint="cs"/>
          <w:rtl/>
        </w:rPr>
        <w:t xml:space="preserve"> </w:t>
      </w:r>
      <w:r>
        <w:rPr>
          <w:rtl/>
        </w:rPr>
        <w:t xml:space="preserve">טל </w:t>
      </w:r>
      <w:bookmarkStart w:id="662" w:name="_ETM_Q1_469760"/>
      <w:bookmarkEnd w:id="662"/>
      <w:r>
        <w:rPr>
          <w:rtl/>
        </w:rPr>
        <w:t>מירון</w:t>
      </w:r>
      <w:r>
        <w:rPr>
          <w:rFonts w:hint="cs"/>
          <w:rtl/>
        </w:rPr>
        <w:t>,</w:t>
      </w:r>
      <w:r>
        <w:rPr>
          <w:rtl/>
        </w:rPr>
        <w:t xml:space="preserve"> </w:t>
      </w:r>
      <w:bookmarkStart w:id="663" w:name="_ETM_Q1_470269"/>
      <w:bookmarkEnd w:id="663"/>
      <w:r>
        <w:rPr>
          <w:rtl/>
        </w:rPr>
        <w:t xml:space="preserve">ואחריה </w:t>
      </w:r>
      <w:bookmarkStart w:id="664" w:name="_ETM_Q1_470900"/>
      <w:bookmarkEnd w:id="664"/>
      <w:r>
        <w:rPr>
          <w:rFonts w:hint="cs"/>
          <w:rtl/>
        </w:rPr>
        <w:t xml:space="preserve">– </w:t>
      </w:r>
      <w:r>
        <w:rPr>
          <w:rtl/>
        </w:rPr>
        <w:t xml:space="preserve">חבר </w:t>
      </w:r>
      <w:bookmarkStart w:id="665" w:name="_ETM_Q1_471260"/>
      <w:bookmarkEnd w:id="665"/>
      <w:r>
        <w:rPr>
          <w:rtl/>
        </w:rPr>
        <w:t xml:space="preserve">הכנסת </w:t>
      </w:r>
      <w:bookmarkStart w:id="666" w:name="_ETM_Q1_471680"/>
      <w:bookmarkEnd w:id="666"/>
      <w:r>
        <w:rPr>
          <w:rtl/>
        </w:rPr>
        <w:t xml:space="preserve">יונתן </w:t>
      </w:r>
      <w:bookmarkStart w:id="667" w:name="_ETM_Q1_472160"/>
      <w:bookmarkEnd w:id="667"/>
      <w:r>
        <w:rPr>
          <w:rtl/>
        </w:rPr>
        <w:t>מ</w:t>
      </w:r>
      <w:bookmarkStart w:id="668" w:name="_ETM_Q1_472280"/>
      <w:bookmarkEnd w:id="668"/>
      <w:r>
        <w:rPr>
          <w:rFonts w:hint="cs"/>
          <w:rtl/>
        </w:rPr>
        <w:t>י</w:t>
      </w:r>
      <w:r>
        <w:rPr>
          <w:rtl/>
        </w:rPr>
        <w:t>שרקי</w:t>
      </w:r>
      <w:r>
        <w:rPr>
          <w:rFonts w:hint="cs"/>
          <w:rtl/>
        </w:rPr>
        <w:t>.</w:t>
      </w:r>
    </w:p>
    <w:p w:rsidR="001920D1" w:rsidRDefault="001920D1" w:rsidP="00FD40E6">
      <w:pPr>
        <w:rPr>
          <w:rtl/>
        </w:rPr>
      </w:pPr>
      <w:bookmarkStart w:id="669" w:name="_ETM_Q1_472086"/>
      <w:bookmarkStart w:id="670" w:name="_ETM_Q1_472167"/>
      <w:bookmarkStart w:id="671" w:name="_ETM_Q1_473221"/>
      <w:bookmarkEnd w:id="669"/>
      <w:bookmarkEnd w:id="670"/>
      <w:bookmarkEnd w:id="671"/>
    </w:p>
    <w:p w:rsidR="001920D1" w:rsidRDefault="001920D1" w:rsidP="0082448C">
      <w:pPr>
        <w:pStyle w:val="a4"/>
        <w:keepNext/>
        <w:rPr>
          <w:rtl/>
        </w:rPr>
      </w:pPr>
      <w:bookmarkStart w:id="672" w:name="ET_speaker_6507_11"/>
      <w:r w:rsidRPr="0082448C">
        <w:rPr>
          <w:rStyle w:val="TagStyle"/>
          <w:rtl/>
        </w:rPr>
        <w:t xml:space="preserve"> &lt;&lt; דובר &gt;&gt;</w:t>
      </w:r>
      <w:r w:rsidRPr="00FD40E6">
        <w:rPr>
          <w:rStyle w:val="TagStyle"/>
          <w:rtl/>
        </w:rPr>
        <w:t xml:space="preserve"> </w:t>
      </w:r>
      <w:bookmarkStart w:id="673" w:name="_Toc171449287"/>
      <w:bookmarkStart w:id="674" w:name="_Toc171451003"/>
      <w:r>
        <w:rPr>
          <w:rtl/>
        </w:rPr>
        <w:t>שלי טל מירון (יש עתיד):</w:t>
      </w:r>
      <w:bookmarkEnd w:id="673"/>
      <w:bookmarkEnd w:id="674"/>
      <w:r w:rsidRPr="00FD40E6">
        <w:rPr>
          <w:rStyle w:val="TagStyle"/>
          <w:rtl/>
        </w:rPr>
        <w:t xml:space="preserve"> </w:t>
      </w:r>
      <w:r w:rsidRPr="0082448C">
        <w:rPr>
          <w:rStyle w:val="TagStyle"/>
          <w:rtl/>
        </w:rPr>
        <w:t>&lt;&lt; דובר &gt;&gt;</w:t>
      </w:r>
      <w:r>
        <w:rPr>
          <w:rtl/>
        </w:rPr>
        <w:t xml:space="preserve">  </w:t>
      </w:r>
      <w:bookmarkEnd w:id="672"/>
    </w:p>
    <w:p w:rsidR="001920D1" w:rsidRDefault="001920D1" w:rsidP="0048489E">
      <w:pPr>
        <w:rPr>
          <w:rtl/>
        </w:rPr>
      </w:pPr>
    </w:p>
    <w:p w:rsidR="001920D1" w:rsidRDefault="001920D1" w:rsidP="001960AC">
      <w:pPr>
        <w:rPr>
          <w:rtl/>
        </w:rPr>
      </w:pPr>
      <w:bookmarkStart w:id="675" w:name="_ETM_Q1_473742"/>
      <w:bookmarkStart w:id="676" w:name="_ETM_Q1_473788"/>
      <w:bookmarkStart w:id="677" w:name="_ETM_Q1_475720"/>
      <w:bookmarkEnd w:id="675"/>
      <w:bookmarkEnd w:id="676"/>
      <w:bookmarkEnd w:id="677"/>
      <w:r>
        <w:rPr>
          <w:rtl/>
        </w:rPr>
        <w:t xml:space="preserve">תודה </w:t>
      </w:r>
      <w:bookmarkStart w:id="678" w:name="_ETM_Q1_476050"/>
      <w:bookmarkEnd w:id="678"/>
      <w:r>
        <w:rPr>
          <w:rtl/>
        </w:rPr>
        <w:t>רבה</w:t>
      </w:r>
      <w:r>
        <w:rPr>
          <w:rFonts w:hint="cs"/>
          <w:rtl/>
        </w:rPr>
        <w:t>.</w:t>
      </w:r>
      <w:r>
        <w:rPr>
          <w:rtl/>
        </w:rPr>
        <w:t xml:space="preserve"> </w:t>
      </w:r>
      <w:bookmarkStart w:id="679" w:name="_ETM_Q1_476350"/>
      <w:bookmarkEnd w:id="679"/>
      <w:r>
        <w:rPr>
          <w:rtl/>
        </w:rPr>
        <w:t xml:space="preserve">אדוני </w:t>
      </w:r>
      <w:bookmarkStart w:id="680" w:name="_ETM_Q1_477130"/>
      <w:bookmarkEnd w:id="680"/>
      <w:r>
        <w:rPr>
          <w:rtl/>
        </w:rPr>
        <w:t>היושב-ראש</w:t>
      </w:r>
      <w:r>
        <w:rPr>
          <w:rFonts w:hint="cs"/>
          <w:rtl/>
        </w:rPr>
        <w:t>,</w:t>
      </w:r>
      <w:r>
        <w:rPr>
          <w:rtl/>
        </w:rPr>
        <w:t xml:space="preserve"> </w:t>
      </w:r>
      <w:bookmarkStart w:id="681" w:name="_ETM_Q1_478000"/>
      <w:bookmarkEnd w:id="681"/>
      <w:r>
        <w:rPr>
          <w:rtl/>
        </w:rPr>
        <w:t xml:space="preserve">גברתי </w:t>
      </w:r>
      <w:bookmarkStart w:id="682" w:name="_ETM_Q1_478330"/>
      <w:bookmarkEnd w:id="682"/>
      <w:r>
        <w:rPr>
          <w:rtl/>
        </w:rPr>
        <w:t>השרה</w:t>
      </w:r>
      <w:r>
        <w:rPr>
          <w:rFonts w:hint="cs"/>
          <w:rtl/>
        </w:rPr>
        <w:t>,</w:t>
      </w:r>
      <w:r>
        <w:rPr>
          <w:rtl/>
        </w:rPr>
        <w:t xml:space="preserve"> </w:t>
      </w:r>
      <w:bookmarkStart w:id="683" w:name="_ETM_Q1_478690"/>
      <w:bookmarkEnd w:id="683"/>
      <w:r>
        <w:rPr>
          <w:rtl/>
        </w:rPr>
        <w:t xml:space="preserve">חבריי </w:t>
      </w:r>
      <w:bookmarkStart w:id="684" w:name="_ETM_Q1_479080"/>
      <w:bookmarkEnd w:id="684"/>
      <w:r>
        <w:rPr>
          <w:rtl/>
        </w:rPr>
        <w:t xml:space="preserve">חברי </w:t>
      </w:r>
      <w:bookmarkStart w:id="685" w:name="_ETM_Q1_479380"/>
      <w:bookmarkEnd w:id="685"/>
      <w:r>
        <w:rPr>
          <w:rtl/>
        </w:rPr>
        <w:t>הכנסת</w:t>
      </w:r>
      <w:r>
        <w:rPr>
          <w:rFonts w:hint="cs"/>
          <w:rtl/>
        </w:rPr>
        <w:t>,</w:t>
      </w:r>
      <w:r>
        <w:rPr>
          <w:rtl/>
        </w:rPr>
        <w:t xml:space="preserve"> </w:t>
      </w:r>
      <w:bookmarkStart w:id="686" w:name="_ETM_Q1_479950"/>
      <w:bookmarkEnd w:id="686"/>
      <w:r>
        <w:rPr>
          <w:rtl/>
        </w:rPr>
        <w:t xml:space="preserve">קודם </w:t>
      </w:r>
      <w:bookmarkStart w:id="687" w:name="_ETM_Q1_480160"/>
      <w:bookmarkEnd w:id="687"/>
      <w:r>
        <w:rPr>
          <w:rtl/>
        </w:rPr>
        <w:t>כ</w:t>
      </w:r>
      <w:r>
        <w:rPr>
          <w:rFonts w:hint="cs"/>
          <w:rtl/>
        </w:rPr>
        <w:t>ו</w:t>
      </w:r>
      <w:r>
        <w:rPr>
          <w:rtl/>
        </w:rPr>
        <w:t>ל</w:t>
      </w:r>
      <w:r>
        <w:rPr>
          <w:rFonts w:hint="cs"/>
          <w:rtl/>
        </w:rPr>
        <w:t>,</w:t>
      </w:r>
      <w:r>
        <w:rPr>
          <w:rtl/>
        </w:rPr>
        <w:t xml:space="preserve"> </w:t>
      </w:r>
      <w:bookmarkStart w:id="688" w:name="_ETM_Q1_480340"/>
      <w:bookmarkEnd w:id="688"/>
      <w:r>
        <w:rPr>
          <w:rtl/>
        </w:rPr>
        <w:t xml:space="preserve">ברוכים </w:t>
      </w:r>
      <w:bookmarkStart w:id="689" w:name="_ETM_Q1_480670"/>
      <w:bookmarkEnd w:id="689"/>
      <w:r>
        <w:rPr>
          <w:rtl/>
        </w:rPr>
        <w:t xml:space="preserve">הבאים </w:t>
      </w:r>
      <w:bookmarkStart w:id="690" w:name="_ETM_Q1_481000"/>
      <w:bookmarkEnd w:id="690"/>
      <w:r>
        <w:rPr>
          <w:rtl/>
        </w:rPr>
        <w:t xml:space="preserve">לקהל </w:t>
      </w:r>
      <w:bookmarkStart w:id="691" w:name="_ETM_Q1_481810"/>
      <w:bookmarkEnd w:id="691"/>
      <w:r>
        <w:rPr>
          <w:rtl/>
        </w:rPr>
        <w:t xml:space="preserve">המיוחד </w:t>
      </w:r>
      <w:bookmarkStart w:id="692" w:name="_ETM_Q1_482290"/>
      <w:bookmarkEnd w:id="692"/>
      <w:r>
        <w:rPr>
          <w:rtl/>
        </w:rPr>
        <w:t xml:space="preserve">שלנו </w:t>
      </w:r>
      <w:bookmarkStart w:id="693" w:name="_ETM_Q1_482680"/>
      <w:bookmarkEnd w:id="693"/>
      <w:r>
        <w:rPr>
          <w:rtl/>
        </w:rPr>
        <w:t>היום</w:t>
      </w:r>
      <w:r>
        <w:rPr>
          <w:rFonts w:hint="cs"/>
          <w:rtl/>
        </w:rPr>
        <w:t>,</w:t>
      </w:r>
      <w:r>
        <w:rPr>
          <w:rtl/>
        </w:rPr>
        <w:t xml:space="preserve"> </w:t>
      </w:r>
      <w:bookmarkStart w:id="694" w:name="_ETM_Q1_482950"/>
      <w:bookmarkEnd w:id="694"/>
      <w:r>
        <w:rPr>
          <w:rtl/>
        </w:rPr>
        <w:t xml:space="preserve">לכבוד </w:t>
      </w:r>
      <w:bookmarkStart w:id="695" w:name="_ETM_Q1_483370"/>
      <w:bookmarkEnd w:id="695"/>
      <w:r>
        <w:rPr>
          <w:rtl/>
        </w:rPr>
        <w:t xml:space="preserve">הוא </w:t>
      </w:r>
      <w:bookmarkStart w:id="696" w:name="_ETM_Q1_483460"/>
      <w:bookmarkEnd w:id="696"/>
      <w:r>
        <w:rPr>
          <w:rtl/>
        </w:rPr>
        <w:t>לנו</w:t>
      </w:r>
      <w:r>
        <w:rPr>
          <w:rFonts w:hint="cs"/>
          <w:rtl/>
        </w:rPr>
        <w:t>.</w:t>
      </w:r>
      <w:r>
        <w:rPr>
          <w:rtl/>
        </w:rPr>
        <w:t xml:space="preserve"> </w:t>
      </w:r>
      <w:bookmarkStart w:id="697" w:name="_ETM_Q1_484720"/>
      <w:bookmarkEnd w:id="697"/>
      <w:r>
        <w:rPr>
          <w:rtl/>
        </w:rPr>
        <w:t xml:space="preserve">אני </w:t>
      </w:r>
      <w:bookmarkStart w:id="698" w:name="_ETM_Q1_485110"/>
      <w:bookmarkEnd w:id="698"/>
      <w:r>
        <w:rPr>
          <w:rtl/>
        </w:rPr>
        <w:t xml:space="preserve">חייבת </w:t>
      </w:r>
      <w:bookmarkStart w:id="699" w:name="_ETM_Q1_485440"/>
      <w:bookmarkEnd w:id="699"/>
      <w:r>
        <w:rPr>
          <w:rtl/>
        </w:rPr>
        <w:t xml:space="preserve">להגיד </w:t>
      </w:r>
      <w:bookmarkStart w:id="700" w:name="_ETM_Q1_485710"/>
      <w:bookmarkEnd w:id="700"/>
      <w:r>
        <w:rPr>
          <w:rtl/>
        </w:rPr>
        <w:t xml:space="preserve">שאני </w:t>
      </w:r>
      <w:bookmarkStart w:id="701" w:name="_ETM_Q1_485920"/>
      <w:bookmarkEnd w:id="701"/>
      <w:r>
        <w:rPr>
          <w:rtl/>
        </w:rPr>
        <w:t xml:space="preserve">די </w:t>
      </w:r>
      <w:bookmarkStart w:id="702" w:name="_ETM_Q1_486100"/>
      <w:bookmarkEnd w:id="702"/>
      <w:r>
        <w:rPr>
          <w:rtl/>
        </w:rPr>
        <w:t>נדהמת</w:t>
      </w:r>
      <w:r>
        <w:rPr>
          <w:rFonts w:hint="cs"/>
          <w:rtl/>
        </w:rPr>
        <w:t>.</w:t>
      </w:r>
      <w:r>
        <w:rPr>
          <w:rtl/>
        </w:rPr>
        <w:t xml:space="preserve"> </w:t>
      </w:r>
      <w:bookmarkStart w:id="703" w:name="_ETM_Q1_486580"/>
      <w:bookmarkEnd w:id="703"/>
      <w:r>
        <w:rPr>
          <w:rtl/>
        </w:rPr>
        <w:t xml:space="preserve">באתי </w:t>
      </w:r>
      <w:bookmarkStart w:id="704" w:name="_ETM_Q1_486850"/>
      <w:bookmarkEnd w:id="704"/>
      <w:r>
        <w:rPr>
          <w:rtl/>
        </w:rPr>
        <w:t xml:space="preserve">מוועדת </w:t>
      </w:r>
      <w:bookmarkStart w:id="705" w:name="_ETM_Q1_487600"/>
      <w:bookmarkEnd w:id="705"/>
      <w:r>
        <w:rPr>
          <w:rtl/>
        </w:rPr>
        <w:t xml:space="preserve">הנגב </w:t>
      </w:r>
      <w:bookmarkStart w:id="706" w:name="_ETM_Q1_488200"/>
      <w:bookmarkEnd w:id="706"/>
      <w:r>
        <w:rPr>
          <w:rtl/>
        </w:rPr>
        <w:t>והגליל</w:t>
      </w:r>
      <w:r>
        <w:rPr>
          <w:rFonts w:hint="cs"/>
          <w:rtl/>
        </w:rPr>
        <w:t>,</w:t>
      </w:r>
      <w:r>
        <w:rPr>
          <w:rtl/>
        </w:rPr>
        <w:t xml:space="preserve"> </w:t>
      </w:r>
      <w:bookmarkStart w:id="707" w:name="_ETM_Q1_488680"/>
      <w:bookmarkEnd w:id="707"/>
      <w:r>
        <w:rPr>
          <w:rtl/>
        </w:rPr>
        <w:t xml:space="preserve">שממש </w:t>
      </w:r>
      <w:bookmarkStart w:id="708" w:name="_ETM_Q1_489070"/>
      <w:bookmarkEnd w:id="708"/>
      <w:r>
        <w:rPr>
          <w:rtl/>
        </w:rPr>
        <w:t xml:space="preserve">עכשיו </w:t>
      </w:r>
      <w:bookmarkStart w:id="709" w:name="_ETM_Q1_489370"/>
      <w:bookmarkEnd w:id="709"/>
      <w:r>
        <w:rPr>
          <w:rtl/>
        </w:rPr>
        <w:t>התכנסה</w:t>
      </w:r>
      <w:r>
        <w:rPr>
          <w:rFonts w:hint="cs"/>
          <w:rtl/>
        </w:rPr>
        <w:t>,</w:t>
      </w:r>
      <w:r>
        <w:rPr>
          <w:rtl/>
        </w:rPr>
        <w:t xml:space="preserve"> </w:t>
      </w:r>
      <w:bookmarkStart w:id="710" w:name="_ETM_Q1_490580"/>
      <w:bookmarkEnd w:id="710"/>
      <w:r>
        <w:rPr>
          <w:rtl/>
        </w:rPr>
        <w:t xml:space="preserve">ונדהמתי </w:t>
      </w:r>
      <w:bookmarkStart w:id="711" w:name="_ETM_Q1_491569"/>
      <w:bookmarkEnd w:id="711"/>
      <w:r>
        <w:rPr>
          <w:rtl/>
        </w:rPr>
        <w:t xml:space="preserve">לשמוע </w:t>
      </w:r>
      <w:bookmarkStart w:id="712" w:name="_ETM_Q1_492800"/>
      <w:bookmarkEnd w:id="712"/>
      <w:r>
        <w:rPr>
          <w:rtl/>
        </w:rPr>
        <w:t xml:space="preserve">מספר </w:t>
      </w:r>
      <w:bookmarkStart w:id="713" w:name="_ETM_Q1_493280"/>
      <w:bookmarkEnd w:id="713"/>
      <w:r>
        <w:rPr>
          <w:rtl/>
        </w:rPr>
        <w:t>נתונים</w:t>
      </w:r>
      <w:r>
        <w:rPr>
          <w:rFonts w:hint="cs"/>
          <w:rtl/>
        </w:rPr>
        <w:t>.</w:t>
      </w:r>
      <w:r>
        <w:rPr>
          <w:rtl/>
        </w:rPr>
        <w:t xml:space="preserve"> </w:t>
      </w:r>
      <w:bookmarkStart w:id="714" w:name="_ETM_Q1_493700"/>
      <w:bookmarkEnd w:id="714"/>
      <w:r>
        <w:rPr>
          <w:rtl/>
        </w:rPr>
        <w:t xml:space="preserve">קודם </w:t>
      </w:r>
      <w:bookmarkStart w:id="715" w:name="_ETM_Q1_493940"/>
      <w:bookmarkEnd w:id="715"/>
      <w:r>
        <w:rPr>
          <w:rtl/>
        </w:rPr>
        <w:t>כ</w:t>
      </w:r>
      <w:r>
        <w:rPr>
          <w:rFonts w:hint="cs"/>
          <w:rtl/>
        </w:rPr>
        <w:t>ו</w:t>
      </w:r>
      <w:r>
        <w:rPr>
          <w:rtl/>
        </w:rPr>
        <w:t>ל</w:t>
      </w:r>
      <w:r>
        <w:rPr>
          <w:rFonts w:hint="cs"/>
          <w:rtl/>
        </w:rPr>
        <w:t>,</w:t>
      </w:r>
      <w:r>
        <w:rPr>
          <w:rtl/>
        </w:rPr>
        <w:t xml:space="preserve"> </w:t>
      </w:r>
      <w:bookmarkStart w:id="716" w:name="_ETM_Q1_494660"/>
      <w:bookmarkEnd w:id="716"/>
      <w:r>
        <w:rPr>
          <w:rtl/>
        </w:rPr>
        <w:t xml:space="preserve">שאלה </w:t>
      </w:r>
      <w:bookmarkStart w:id="717" w:name="_ETM_Q1_495050"/>
      <w:bookmarkEnd w:id="717"/>
      <w:r>
        <w:rPr>
          <w:rtl/>
        </w:rPr>
        <w:t>פשוטה</w:t>
      </w:r>
      <w:r>
        <w:rPr>
          <w:rFonts w:hint="cs"/>
          <w:rtl/>
        </w:rPr>
        <w:t>:</w:t>
      </w:r>
      <w:r>
        <w:rPr>
          <w:rtl/>
        </w:rPr>
        <w:t xml:space="preserve"> </w:t>
      </w:r>
      <w:bookmarkStart w:id="718" w:name="_ETM_Q1_495560"/>
      <w:bookmarkEnd w:id="718"/>
      <w:r>
        <w:rPr>
          <w:rtl/>
        </w:rPr>
        <w:t xml:space="preserve">איפה </w:t>
      </w:r>
      <w:bookmarkStart w:id="719" w:name="_ETM_Q1_495860"/>
      <w:bookmarkEnd w:id="719"/>
      <w:r>
        <w:rPr>
          <w:rtl/>
        </w:rPr>
        <w:t xml:space="preserve">הפרויקטור </w:t>
      </w:r>
      <w:bookmarkStart w:id="720" w:name="_ETM_Q1_496400"/>
      <w:bookmarkEnd w:id="720"/>
      <w:r>
        <w:rPr>
          <w:rtl/>
        </w:rPr>
        <w:t>לצפון</w:t>
      </w:r>
      <w:r>
        <w:rPr>
          <w:rFonts w:hint="cs"/>
          <w:rtl/>
        </w:rPr>
        <w:t>?</w:t>
      </w:r>
      <w:r>
        <w:rPr>
          <w:rtl/>
        </w:rPr>
        <w:t xml:space="preserve"> </w:t>
      </w:r>
      <w:bookmarkStart w:id="721" w:name="_ETM_Q1_497490"/>
      <w:bookmarkEnd w:id="721"/>
      <w:r>
        <w:rPr>
          <w:rtl/>
        </w:rPr>
        <w:t>הוא</w:t>
      </w:r>
      <w:r>
        <w:rPr>
          <w:rFonts w:hint="cs"/>
          <w:rtl/>
        </w:rPr>
        <w:t xml:space="preserve"> טרם</w:t>
      </w:r>
      <w:r>
        <w:rPr>
          <w:rtl/>
        </w:rPr>
        <w:t xml:space="preserve"> </w:t>
      </w:r>
      <w:bookmarkStart w:id="722" w:name="_ETM_Q1_497880"/>
      <w:bookmarkEnd w:id="722"/>
      <w:r>
        <w:rPr>
          <w:rtl/>
        </w:rPr>
        <w:t>מונה</w:t>
      </w:r>
      <w:r>
        <w:rPr>
          <w:rFonts w:hint="cs"/>
          <w:rtl/>
        </w:rPr>
        <w:t>.</w:t>
      </w:r>
      <w:r>
        <w:rPr>
          <w:rtl/>
        </w:rPr>
        <w:t xml:space="preserve"> </w:t>
      </w:r>
      <w:bookmarkStart w:id="723" w:name="_ETM_Q1_499080"/>
      <w:bookmarkEnd w:id="723"/>
      <w:r>
        <w:rPr>
          <w:rtl/>
        </w:rPr>
        <w:t xml:space="preserve">הצפון </w:t>
      </w:r>
      <w:bookmarkStart w:id="724" w:name="_ETM_Q1_499560"/>
      <w:bookmarkEnd w:id="724"/>
      <w:r>
        <w:rPr>
          <w:rtl/>
        </w:rPr>
        <w:t>בוער</w:t>
      </w:r>
      <w:r>
        <w:rPr>
          <w:rFonts w:hint="cs"/>
          <w:rtl/>
        </w:rPr>
        <w:t>.</w:t>
      </w:r>
      <w:r>
        <w:rPr>
          <w:rtl/>
        </w:rPr>
        <w:t xml:space="preserve"> </w:t>
      </w:r>
      <w:bookmarkStart w:id="725" w:name="_ETM_Q1_500190"/>
      <w:bookmarkEnd w:id="725"/>
      <w:r>
        <w:rPr>
          <w:rtl/>
        </w:rPr>
        <w:t xml:space="preserve">קריית </w:t>
      </w:r>
      <w:bookmarkStart w:id="726" w:name="_ETM_Q1_500580"/>
      <w:bookmarkEnd w:id="726"/>
      <w:r>
        <w:rPr>
          <w:rFonts w:hint="cs"/>
          <w:rtl/>
        </w:rPr>
        <w:t>שמונה</w:t>
      </w:r>
      <w:r>
        <w:rPr>
          <w:rtl/>
        </w:rPr>
        <w:t xml:space="preserve"> </w:t>
      </w:r>
      <w:bookmarkStart w:id="727" w:name="_ETM_Q1_500940"/>
      <w:bookmarkEnd w:id="727"/>
      <w:r>
        <w:rPr>
          <w:rtl/>
        </w:rPr>
        <w:t xml:space="preserve">במצב </w:t>
      </w:r>
      <w:bookmarkStart w:id="728" w:name="_ETM_Q1_501590"/>
      <w:bookmarkEnd w:id="728"/>
      <w:r>
        <w:rPr>
          <w:rtl/>
        </w:rPr>
        <w:t xml:space="preserve">באמת </w:t>
      </w:r>
      <w:bookmarkStart w:id="729" w:name="_ETM_Q1_502040"/>
      <w:bookmarkEnd w:id="729"/>
      <w:r>
        <w:rPr>
          <w:rtl/>
        </w:rPr>
        <w:t>מזעזע</w:t>
      </w:r>
      <w:r w:rsidR="001960AC">
        <w:rPr>
          <w:rFonts w:hint="cs"/>
          <w:rtl/>
        </w:rPr>
        <w:t>,</w:t>
      </w:r>
      <w:r>
        <w:rPr>
          <w:rtl/>
        </w:rPr>
        <w:t xml:space="preserve"> </w:t>
      </w:r>
      <w:bookmarkStart w:id="730" w:name="_ETM_Q1_502610"/>
      <w:bookmarkEnd w:id="730"/>
      <w:r>
        <w:rPr>
          <w:rtl/>
        </w:rPr>
        <w:t xml:space="preserve">מרבית </w:t>
      </w:r>
      <w:bookmarkStart w:id="731" w:name="_ETM_Q1_502910"/>
      <w:bookmarkEnd w:id="731"/>
      <w:r>
        <w:rPr>
          <w:rtl/>
        </w:rPr>
        <w:t xml:space="preserve">התושבים </w:t>
      </w:r>
      <w:bookmarkStart w:id="732" w:name="_ETM_Q1_503420"/>
      <w:bookmarkEnd w:id="732"/>
      <w:r>
        <w:rPr>
          <w:rtl/>
        </w:rPr>
        <w:t>פ</w:t>
      </w:r>
      <w:bookmarkStart w:id="733" w:name="_ETM_Q1_503599"/>
      <w:bookmarkEnd w:id="733"/>
      <w:r>
        <w:rPr>
          <w:rFonts w:hint="cs"/>
          <w:rtl/>
        </w:rPr>
        <w:t>ו</w:t>
      </w:r>
      <w:r>
        <w:rPr>
          <w:rtl/>
        </w:rPr>
        <w:t xml:space="preserve">נו </w:t>
      </w:r>
      <w:bookmarkStart w:id="734" w:name="_ETM_Q1_503780"/>
      <w:bookmarkStart w:id="735" w:name="_ETM_Q1_504080"/>
      <w:bookmarkEnd w:id="734"/>
      <w:bookmarkEnd w:id="735"/>
      <w:r>
        <w:rPr>
          <w:rFonts w:hint="cs"/>
          <w:rtl/>
        </w:rPr>
        <w:t>ב</w:t>
      </w:r>
      <w:r>
        <w:rPr>
          <w:rtl/>
        </w:rPr>
        <w:t xml:space="preserve">פריסה </w:t>
      </w:r>
      <w:bookmarkStart w:id="736" w:name="_ETM_Q1_504739"/>
      <w:bookmarkEnd w:id="736"/>
      <w:r>
        <w:rPr>
          <w:rtl/>
        </w:rPr>
        <w:t xml:space="preserve">מאוד </w:t>
      </w:r>
      <w:bookmarkStart w:id="737" w:name="_ETM_Q1_505370"/>
      <w:bookmarkEnd w:id="737"/>
      <w:r>
        <w:rPr>
          <w:rtl/>
        </w:rPr>
        <w:t>גדולה</w:t>
      </w:r>
      <w:r w:rsidR="001960AC">
        <w:rPr>
          <w:rFonts w:hint="cs"/>
          <w:rtl/>
        </w:rPr>
        <w:t>,</w:t>
      </w:r>
      <w:r>
        <w:rPr>
          <w:rtl/>
        </w:rPr>
        <w:t xml:space="preserve"> </w:t>
      </w:r>
      <w:bookmarkStart w:id="738" w:name="_ETM_Q1_506470"/>
      <w:bookmarkEnd w:id="738"/>
      <w:r>
        <w:rPr>
          <w:rtl/>
        </w:rPr>
        <w:t xml:space="preserve">ישנם </w:t>
      </w:r>
      <w:bookmarkStart w:id="739" w:name="_ETM_Q1_506830"/>
      <w:bookmarkEnd w:id="739"/>
      <w:r>
        <w:rPr>
          <w:rtl/>
        </w:rPr>
        <w:t xml:space="preserve">עדיין </w:t>
      </w:r>
      <w:bookmarkStart w:id="740" w:name="_ETM_Q1_507100"/>
      <w:bookmarkEnd w:id="740"/>
      <w:r>
        <w:rPr>
          <w:rtl/>
        </w:rPr>
        <w:t xml:space="preserve">תושבים </w:t>
      </w:r>
      <w:bookmarkStart w:id="741" w:name="_ETM_Q1_507819"/>
      <w:bookmarkEnd w:id="741"/>
      <w:r>
        <w:rPr>
          <w:rtl/>
        </w:rPr>
        <w:t>ש</w:t>
      </w:r>
      <w:bookmarkStart w:id="742" w:name="_ETM_Q1_507989"/>
      <w:bookmarkEnd w:id="742"/>
      <w:r>
        <w:rPr>
          <w:rtl/>
        </w:rPr>
        <w:t xml:space="preserve">כן </w:t>
      </w:r>
      <w:bookmarkStart w:id="743" w:name="_ETM_Q1_508319"/>
      <w:bookmarkEnd w:id="743"/>
      <w:r>
        <w:rPr>
          <w:rtl/>
        </w:rPr>
        <w:t xml:space="preserve">חיים </w:t>
      </w:r>
      <w:bookmarkStart w:id="744" w:name="_ETM_Q1_508650"/>
      <w:bookmarkEnd w:id="744"/>
      <w:r>
        <w:rPr>
          <w:rtl/>
        </w:rPr>
        <w:t xml:space="preserve">בתוך </w:t>
      </w:r>
      <w:bookmarkStart w:id="745" w:name="_ETM_Q1_509040"/>
      <w:bookmarkEnd w:id="745"/>
      <w:r>
        <w:rPr>
          <w:rtl/>
        </w:rPr>
        <w:t>העיר</w:t>
      </w:r>
      <w:r w:rsidR="001960AC">
        <w:rPr>
          <w:rFonts w:hint="cs"/>
          <w:rtl/>
        </w:rPr>
        <w:t>,</w:t>
      </w:r>
      <w:r>
        <w:rPr>
          <w:rtl/>
        </w:rPr>
        <w:t xml:space="preserve"> </w:t>
      </w:r>
      <w:bookmarkStart w:id="746" w:name="_ETM_Q1_509819"/>
      <w:bookmarkEnd w:id="746"/>
      <w:r>
        <w:rPr>
          <w:rtl/>
        </w:rPr>
        <w:t xml:space="preserve">וראש </w:t>
      </w:r>
      <w:bookmarkStart w:id="747" w:name="_ETM_Q1_510239"/>
      <w:bookmarkEnd w:id="747"/>
      <w:r>
        <w:rPr>
          <w:rtl/>
        </w:rPr>
        <w:t xml:space="preserve">העיר </w:t>
      </w:r>
      <w:bookmarkStart w:id="748" w:name="_ETM_Q1_510659"/>
      <w:bookmarkEnd w:id="748"/>
      <w:r>
        <w:rPr>
          <w:rtl/>
        </w:rPr>
        <w:t xml:space="preserve">יושב </w:t>
      </w:r>
      <w:bookmarkStart w:id="749" w:name="_ETM_Q1_511019"/>
      <w:bookmarkEnd w:id="749"/>
      <w:r>
        <w:rPr>
          <w:rtl/>
        </w:rPr>
        <w:t xml:space="preserve">שם </w:t>
      </w:r>
      <w:bookmarkStart w:id="750" w:name="_ETM_Q1_511230"/>
      <w:bookmarkEnd w:id="750"/>
      <w:r>
        <w:rPr>
          <w:rtl/>
        </w:rPr>
        <w:t xml:space="preserve">וזועק </w:t>
      </w:r>
      <w:bookmarkStart w:id="751" w:name="_ETM_Q1_511709"/>
      <w:bookmarkEnd w:id="751"/>
      <w:r>
        <w:rPr>
          <w:rtl/>
        </w:rPr>
        <w:t xml:space="preserve">את </w:t>
      </w:r>
      <w:bookmarkStart w:id="752" w:name="_ETM_Q1_511799"/>
      <w:bookmarkEnd w:id="752"/>
      <w:r>
        <w:rPr>
          <w:rtl/>
        </w:rPr>
        <w:t>זעקתו</w:t>
      </w:r>
      <w:r>
        <w:rPr>
          <w:rFonts w:hint="cs"/>
          <w:rtl/>
        </w:rPr>
        <w:t>.</w:t>
      </w:r>
      <w:r>
        <w:rPr>
          <w:rtl/>
        </w:rPr>
        <w:t xml:space="preserve"> </w:t>
      </w:r>
      <w:bookmarkStart w:id="753" w:name="_ETM_Q1_512549"/>
      <w:bookmarkEnd w:id="753"/>
      <w:r>
        <w:rPr>
          <w:rtl/>
        </w:rPr>
        <w:t xml:space="preserve">התקציב </w:t>
      </w:r>
      <w:bookmarkStart w:id="754" w:name="_ETM_Q1_513150"/>
      <w:bookmarkEnd w:id="754"/>
      <w:r>
        <w:rPr>
          <w:rtl/>
        </w:rPr>
        <w:t xml:space="preserve">החודשי </w:t>
      </w:r>
      <w:bookmarkStart w:id="755" w:name="_ETM_Q1_513989"/>
      <w:bookmarkEnd w:id="755"/>
      <w:r>
        <w:rPr>
          <w:rtl/>
        </w:rPr>
        <w:t xml:space="preserve">שהתקבל </w:t>
      </w:r>
      <w:bookmarkStart w:id="756" w:name="_ETM_Q1_514559"/>
      <w:bookmarkEnd w:id="756"/>
      <w:r>
        <w:rPr>
          <w:rtl/>
        </w:rPr>
        <w:t xml:space="preserve">בהחלטת </w:t>
      </w:r>
      <w:bookmarkStart w:id="757" w:name="_ETM_Q1_515069"/>
      <w:bookmarkEnd w:id="757"/>
      <w:r>
        <w:rPr>
          <w:rtl/>
        </w:rPr>
        <w:t>הממשלה</w:t>
      </w:r>
      <w:r>
        <w:rPr>
          <w:rFonts w:hint="cs"/>
          <w:rtl/>
        </w:rPr>
        <w:t>,</w:t>
      </w:r>
      <w:r>
        <w:rPr>
          <w:rtl/>
        </w:rPr>
        <w:t xml:space="preserve"> </w:t>
      </w:r>
      <w:bookmarkStart w:id="758" w:name="_ETM_Q1_515549"/>
      <w:bookmarkEnd w:id="758"/>
      <w:r>
        <w:rPr>
          <w:rtl/>
        </w:rPr>
        <w:t xml:space="preserve">של </w:t>
      </w:r>
      <w:bookmarkStart w:id="759" w:name="_ETM_Q1_515730"/>
      <w:bookmarkStart w:id="760" w:name="_ETM_Q1_516359"/>
      <w:bookmarkEnd w:id="759"/>
      <w:bookmarkEnd w:id="760"/>
      <w:r>
        <w:rPr>
          <w:rFonts w:hint="cs"/>
          <w:rtl/>
        </w:rPr>
        <w:t xml:space="preserve">10 מיליון </w:t>
      </w:r>
      <w:r>
        <w:rPr>
          <w:rtl/>
        </w:rPr>
        <w:t xml:space="preserve">שקלים </w:t>
      </w:r>
      <w:bookmarkStart w:id="761" w:name="_ETM_Q1_516719"/>
      <w:bookmarkEnd w:id="761"/>
      <w:r>
        <w:rPr>
          <w:rtl/>
        </w:rPr>
        <w:t>בחודש</w:t>
      </w:r>
      <w:r>
        <w:rPr>
          <w:rFonts w:hint="cs"/>
          <w:rtl/>
        </w:rPr>
        <w:t>,</w:t>
      </w:r>
      <w:r>
        <w:rPr>
          <w:rtl/>
        </w:rPr>
        <w:t xml:space="preserve"> </w:t>
      </w:r>
      <w:bookmarkStart w:id="762" w:name="_ETM_Q1_517319"/>
      <w:bookmarkEnd w:id="762"/>
      <w:r>
        <w:rPr>
          <w:rtl/>
        </w:rPr>
        <w:t xml:space="preserve">צומצם </w:t>
      </w:r>
      <w:bookmarkStart w:id="763" w:name="_ETM_Q1_517859"/>
      <w:bookmarkEnd w:id="763"/>
      <w:r>
        <w:rPr>
          <w:rtl/>
        </w:rPr>
        <w:t>ל-</w:t>
      </w:r>
      <w:bookmarkStart w:id="764" w:name="_ETM_Q1_518939"/>
      <w:bookmarkEnd w:id="764"/>
      <w:r>
        <w:rPr>
          <w:rFonts w:hint="cs"/>
          <w:rtl/>
        </w:rPr>
        <w:t xml:space="preserve">8.5 מיליון </w:t>
      </w:r>
      <w:r>
        <w:rPr>
          <w:rtl/>
        </w:rPr>
        <w:t>שקלים</w:t>
      </w:r>
      <w:r>
        <w:rPr>
          <w:rFonts w:hint="cs"/>
          <w:rtl/>
        </w:rPr>
        <w:t>,</w:t>
      </w:r>
      <w:r>
        <w:rPr>
          <w:rtl/>
        </w:rPr>
        <w:t xml:space="preserve"> </w:t>
      </w:r>
      <w:bookmarkStart w:id="765" w:name="_ETM_Q1_519269"/>
      <w:bookmarkEnd w:id="765"/>
      <w:r>
        <w:rPr>
          <w:rtl/>
        </w:rPr>
        <w:t xml:space="preserve">וכעת </w:t>
      </w:r>
      <w:bookmarkStart w:id="766" w:name="_ETM_Q1_519659"/>
      <w:bookmarkEnd w:id="766"/>
      <w:r>
        <w:rPr>
          <w:rtl/>
        </w:rPr>
        <w:t xml:space="preserve">הוא </w:t>
      </w:r>
      <w:bookmarkStart w:id="767" w:name="_ETM_Q1_519719"/>
      <w:bookmarkEnd w:id="767"/>
      <w:r>
        <w:rPr>
          <w:rtl/>
        </w:rPr>
        <w:t xml:space="preserve">יצומצם </w:t>
      </w:r>
      <w:bookmarkStart w:id="768" w:name="_ETM_Q1_520230"/>
      <w:bookmarkEnd w:id="768"/>
      <w:r>
        <w:rPr>
          <w:rtl/>
        </w:rPr>
        <w:t>ל-</w:t>
      </w:r>
      <w:bookmarkStart w:id="769" w:name="_ETM_Q1_521040"/>
      <w:bookmarkEnd w:id="769"/>
      <w:r>
        <w:rPr>
          <w:rFonts w:hint="cs"/>
          <w:rtl/>
        </w:rPr>
        <w:t xml:space="preserve">4 מיליון </w:t>
      </w:r>
      <w:bookmarkStart w:id="770" w:name="_ETM_Q1_520018"/>
      <w:bookmarkEnd w:id="770"/>
      <w:r>
        <w:rPr>
          <w:rtl/>
        </w:rPr>
        <w:t>שקלים</w:t>
      </w:r>
      <w:r>
        <w:rPr>
          <w:rFonts w:hint="cs"/>
          <w:rtl/>
        </w:rPr>
        <w:t>,</w:t>
      </w:r>
      <w:r>
        <w:rPr>
          <w:rtl/>
        </w:rPr>
        <w:t xml:space="preserve"> </w:t>
      </w:r>
      <w:bookmarkStart w:id="771" w:name="_ETM_Q1_522050"/>
      <w:bookmarkEnd w:id="771"/>
      <w:r>
        <w:rPr>
          <w:rtl/>
        </w:rPr>
        <w:t xml:space="preserve">והוא </w:t>
      </w:r>
      <w:bookmarkStart w:id="772" w:name="_ETM_Q1_522320"/>
      <w:bookmarkEnd w:id="772"/>
      <w:r>
        <w:rPr>
          <w:rFonts w:hint="cs"/>
          <w:rtl/>
        </w:rPr>
        <w:t>נותר</w:t>
      </w:r>
      <w:r>
        <w:rPr>
          <w:rtl/>
        </w:rPr>
        <w:t xml:space="preserve"> </w:t>
      </w:r>
      <w:bookmarkStart w:id="773" w:name="_ETM_Q1_522830"/>
      <w:bookmarkEnd w:id="773"/>
      <w:r>
        <w:rPr>
          <w:rtl/>
        </w:rPr>
        <w:t xml:space="preserve">חסר </w:t>
      </w:r>
      <w:bookmarkStart w:id="774" w:name="_ETM_Q1_523250"/>
      <w:bookmarkEnd w:id="774"/>
      <w:r>
        <w:rPr>
          <w:rtl/>
        </w:rPr>
        <w:t>אונים</w:t>
      </w:r>
      <w:r>
        <w:rPr>
          <w:rFonts w:hint="cs"/>
          <w:rtl/>
        </w:rPr>
        <w:t>.</w:t>
      </w:r>
      <w:r>
        <w:rPr>
          <w:rtl/>
        </w:rPr>
        <w:t xml:space="preserve"> </w:t>
      </w:r>
      <w:bookmarkStart w:id="775" w:name="_ETM_Q1_524290"/>
      <w:bookmarkEnd w:id="775"/>
    </w:p>
    <w:p w:rsidR="001920D1" w:rsidRDefault="001920D1" w:rsidP="0082448C">
      <w:pPr>
        <w:rPr>
          <w:rtl/>
        </w:rPr>
      </w:pPr>
    </w:p>
    <w:p w:rsidR="001960AC" w:rsidRDefault="001920D1" w:rsidP="001960AC">
      <w:pPr>
        <w:rPr>
          <w:rtl/>
        </w:rPr>
      </w:pPr>
      <w:r>
        <w:rPr>
          <w:rtl/>
        </w:rPr>
        <w:t xml:space="preserve">הוא </w:t>
      </w:r>
      <w:bookmarkStart w:id="776" w:name="_ETM_Q1_524409"/>
      <w:bookmarkEnd w:id="776"/>
      <w:r>
        <w:rPr>
          <w:rtl/>
        </w:rPr>
        <w:t xml:space="preserve">מספר </w:t>
      </w:r>
      <w:bookmarkStart w:id="777" w:name="_ETM_Q1_524859"/>
      <w:bookmarkEnd w:id="777"/>
      <w:r>
        <w:rPr>
          <w:rtl/>
        </w:rPr>
        <w:t xml:space="preserve">לנו </w:t>
      </w:r>
      <w:bookmarkStart w:id="778" w:name="_ETM_Q1_525249"/>
      <w:bookmarkEnd w:id="778"/>
      <w:r>
        <w:rPr>
          <w:rtl/>
        </w:rPr>
        <w:t xml:space="preserve">שהוא </w:t>
      </w:r>
      <w:bookmarkStart w:id="779" w:name="_ETM_Q1_525489"/>
      <w:bookmarkEnd w:id="779"/>
      <w:r>
        <w:rPr>
          <w:rtl/>
        </w:rPr>
        <w:t xml:space="preserve">צריך </w:t>
      </w:r>
      <w:bookmarkStart w:id="780" w:name="_ETM_Q1_526480"/>
      <w:bookmarkEnd w:id="780"/>
      <w:r>
        <w:rPr>
          <w:rtl/>
        </w:rPr>
        <w:t xml:space="preserve">לדאוג </w:t>
      </w:r>
      <w:bookmarkStart w:id="781" w:name="_ETM_Q1_526959"/>
      <w:bookmarkEnd w:id="781"/>
      <w:r>
        <w:rPr>
          <w:rtl/>
        </w:rPr>
        <w:t xml:space="preserve">לאוכל </w:t>
      </w:r>
      <w:bookmarkStart w:id="782" w:name="_ETM_Q1_527529"/>
      <w:bookmarkEnd w:id="782"/>
      <w:r>
        <w:rPr>
          <w:rtl/>
        </w:rPr>
        <w:t xml:space="preserve">לתושבים </w:t>
      </w:r>
      <w:bookmarkStart w:id="783" w:name="_ETM_Q1_528069"/>
      <w:bookmarkEnd w:id="783"/>
      <w:r>
        <w:rPr>
          <w:rtl/>
        </w:rPr>
        <w:t xml:space="preserve">שכן </w:t>
      </w:r>
      <w:bookmarkStart w:id="784" w:name="_ETM_Q1_528429"/>
      <w:bookmarkEnd w:id="784"/>
      <w:r>
        <w:rPr>
          <w:rtl/>
        </w:rPr>
        <w:t xml:space="preserve">נמצאים </w:t>
      </w:r>
      <w:bookmarkStart w:id="785" w:name="_ETM_Q1_528909"/>
      <w:bookmarkEnd w:id="785"/>
      <w:r>
        <w:rPr>
          <w:rtl/>
        </w:rPr>
        <w:t>בעיר</w:t>
      </w:r>
      <w:r>
        <w:rPr>
          <w:rFonts w:hint="cs"/>
          <w:rtl/>
        </w:rPr>
        <w:t xml:space="preserve"> </w:t>
      </w:r>
      <w:r>
        <w:rPr>
          <w:rFonts w:hint="eastAsia"/>
        </w:rPr>
        <w:t>–</w:t>
      </w:r>
      <w:r>
        <w:rPr>
          <w:rtl/>
        </w:rPr>
        <w:t xml:space="preserve"> </w:t>
      </w:r>
      <w:bookmarkStart w:id="786" w:name="_ETM_Q1_529269"/>
      <w:bookmarkEnd w:id="786"/>
      <w:r>
        <w:rPr>
          <w:rFonts w:hint="cs"/>
          <w:rtl/>
        </w:rPr>
        <w:t>כ</w:t>
      </w:r>
      <w:r>
        <w:rPr>
          <w:rtl/>
        </w:rPr>
        <w:t xml:space="preserve">שכמובן </w:t>
      </w:r>
      <w:bookmarkStart w:id="787" w:name="_ETM_Q1_529809"/>
      <w:bookmarkEnd w:id="787"/>
      <w:r>
        <w:rPr>
          <w:rtl/>
        </w:rPr>
        <w:t xml:space="preserve">העיר </w:t>
      </w:r>
      <w:bookmarkStart w:id="788" w:name="_ETM_Q1_530079"/>
      <w:bookmarkEnd w:id="788"/>
      <w:r>
        <w:rPr>
          <w:rtl/>
        </w:rPr>
        <w:t xml:space="preserve">מושבתת </w:t>
      </w:r>
      <w:bookmarkStart w:id="789" w:name="_ETM_Q1_530799"/>
      <w:bookmarkEnd w:id="789"/>
      <w:r>
        <w:rPr>
          <w:rFonts w:hint="cs"/>
          <w:rtl/>
        </w:rPr>
        <w:t>ו</w:t>
      </w:r>
      <w:r>
        <w:rPr>
          <w:rtl/>
        </w:rPr>
        <w:t xml:space="preserve">בקושי </w:t>
      </w:r>
      <w:bookmarkStart w:id="790" w:name="_ETM_Q1_531189"/>
      <w:bookmarkStart w:id="791" w:name="_ETM_Q1_531819"/>
      <w:bookmarkEnd w:id="790"/>
      <w:bookmarkEnd w:id="791"/>
      <w:r>
        <w:rPr>
          <w:rtl/>
        </w:rPr>
        <w:t xml:space="preserve">יש </w:t>
      </w:r>
      <w:bookmarkStart w:id="792" w:name="_ETM_Q1_533049"/>
      <w:bookmarkEnd w:id="792"/>
      <w:r>
        <w:rPr>
          <w:rtl/>
        </w:rPr>
        <w:t xml:space="preserve">עסקים </w:t>
      </w:r>
      <w:bookmarkStart w:id="793" w:name="_ETM_Q1_533499"/>
      <w:bookmarkEnd w:id="793"/>
      <w:r>
        <w:rPr>
          <w:rtl/>
        </w:rPr>
        <w:t>פתוחים</w:t>
      </w:r>
      <w:r>
        <w:rPr>
          <w:rFonts w:hint="cs"/>
          <w:rtl/>
        </w:rPr>
        <w:t xml:space="preserve"> </w:t>
      </w:r>
      <w:r>
        <w:rPr>
          <w:rFonts w:hint="eastAsia"/>
        </w:rPr>
        <w:t>–</w:t>
      </w:r>
      <w:r>
        <w:rPr>
          <w:rtl/>
        </w:rPr>
        <w:t xml:space="preserve"> </w:t>
      </w:r>
      <w:bookmarkStart w:id="794" w:name="_ETM_Q1_534400"/>
      <w:bookmarkEnd w:id="794"/>
      <w:r>
        <w:rPr>
          <w:rtl/>
        </w:rPr>
        <w:t xml:space="preserve">והוא </w:t>
      </w:r>
      <w:bookmarkStart w:id="795" w:name="_ETM_Q1_535809"/>
      <w:bookmarkEnd w:id="795"/>
      <w:r>
        <w:rPr>
          <w:rtl/>
        </w:rPr>
        <w:t xml:space="preserve">צריך </w:t>
      </w:r>
      <w:bookmarkStart w:id="796" w:name="_ETM_Q1_536230"/>
      <w:bookmarkEnd w:id="796"/>
      <w:r>
        <w:rPr>
          <w:rtl/>
        </w:rPr>
        <w:t xml:space="preserve">לדאוג </w:t>
      </w:r>
      <w:bookmarkStart w:id="797" w:name="_ETM_Q1_536799"/>
      <w:bookmarkEnd w:id="797"/>
      <w:r>
        <w:rPr>
          <w:rtl/>
        </w:rPr>
        <w:t xml:space="preserve">לתקציב </w:t>
      </w:r>
      <w:bookmarkStart w:id="798" w:name="_ETM_Q1_537309"/>
      <w:bookmarkEnd w:id="798"/>
      <w:r>
        <w:rPr>
          <w:rtl/>
        </w:rPr>
        <w:t xml:space="preserve">לדבר </w:t>
      </w:r>
      <w:bookmarkStart w:id="799" w:name="_ETM_Q1_537609"/>
      <w:bookmarkEnd w:id="799"/>
      <w:r>
        <w:rPr>
          <w:rtl/>
        </w:rPr>
        <w:t xml:space="preserve">הזה </w:t>
      </w:r>
      <w:bookmarkStart w:id="800" w:name="_ETM_Q1_537790"/>
      <w:bookmarkEnd w:id="800"/>
      <w:r>
        <w:rPr>
          <w:rtl/>
        </w:rPr>
        <w:t>בעצמו</w:t>
      </w:r>
      <w:r>
        <w:rPr>
          <w:rFonts w:hint="cs"/>
          <w:rtl/>
        </w:rPr>
        <w:t>.</w:t>
      </w:r>
      <w:r>
        <w:rPr>
          <w:rtl/>
        </w:rPr>
        <w:t xml:space="preserve"> </w:t>
      </w:r>
      <w:bookmarkStart w:id="801" w:name="_ETM_Q1_538239"/>
      <w:bookmarkEnd w:id="801"/>
      <w:r>
        <w:rPr>
          <w:rtl/>
        </w:rPr>
        <w:t xml:space="preserve">הוא </w:t>
      </w:r>
      <w:bookmarkStart w:id="802" w:name="_ETM_Q1_538329"/>
      <w:bookmarkEnd w:id="802"/>
      <w:r>
        <w:rPr>
          <w:rtl/>
        </w:rPr>
        <w:t xml:space="preserve">לא </w:t>
      </w:r>
      <w:bookmarkStart w:id="803" w:name="_ETM_Q1_538419"/>
      <w:bookmarkEnd w:id="803"/>
      <w:r>
        <w:rPr>
          <w:rtl/>
        </w:rPr>
        <w:t xml:space="preserve">מקבל </w:t>
      </w:r>
      <w:bookmarkStart w:id="804" w:name="_ETM_Q1_538779"/>
      <w:bookmarkEnd w:id="804"/>
      <w:r>
        <w:rPr>
          <w:rtl/>
        </w:rPr>
        <w:t xml:space="preserve">שום </w:t>
      </w:r>
      <w:bookmarkStart w:id="805" w:name="_ETM_Q1_539049"/>
      <w:bookmarkEnd w:id="805"/>
      <w:r>
        <w:rPr>
          <w:rtl/>
        </w:rPr>
        <w:t xml:space="preserve">שיפוי </w:t>
      </w:r>
      <w:bookmarkStart w:id="806" w:name="_ETM_Q1_539590"/>
      <w:bookmarkEnd w:id="806"/>
      <w:r>
        <w:rPr>
          <w:rtl/>
        </w:rPr>
        <w:t xml:space="preserve">מהממשלה </w:t>
      </w:r>
      <w:bookmarkStart w:id="807" w:name="_ETM_Q1_540249"/>
      <w:bookmarkEnd w:id="807"/>
      <w:r>
        <w:rPr>
          <w:rtl/>
        </w:rPr>
        <w:t xml:space="preserve">על </w:t>
      </w:r>
      <w:bookmarkStart w:id="808" w:name="_ETM_Q1_540340"/>
      <w:bookmarkEnd w:id="808"/>
      <w:r>
        <w:rPr>
          <w:rtl/>
        </w:rPr>
        <w:t>זה</w:t>
      </w:r>
      <w:r>
        <w:rPr>
          <w:rFonts w:hint="cs"/>
          <w:rtl/>
        </w:rPr>
        <w:t>.</w:t>
      </w:r>
      <w:r>
        <w:rPr>
          <w:rtl/>
        </w:rPr>
        <w:t xml:space="preserve"> </w:t>
      </w:r>
      <w:bookmarkStart w:id="809" w:name="_ETM_Q1_541220"/>
      <w:bookmarkEnd w:id="809"/>
      <w:r>
        <w:rPr>
          <w:rtl/>
        </w:rPr>
        <w:t xml:space="preserve">בחודשים </w:t>
      </w:r>
      <w:bookmarkStart w:id="810" w:name="_ETM_Q1_542300"/>
      <w:bookmarkEnd w:id="810"/>
      <w:r>
        <w:rPr>
          <w:rtl/>
        </w:rPr>
        <w:t xml:space="preserve">הראשונים </w:t>
      </w:r>
      <w:bookmarkStart w:id="811" w:name="_ETM_Q1_542660"/>
      <w:bookmarkEnd w:id="811"/>
      <w:r>
        <w:rPr>
          <w:rtl/>
        </w:rPr>
        <w:t xml:space="preserve">למלחמה </w:t>
      </w:r>
      <w:bookmarkStart w:id="812" w:name="_ETM_Q1_543140"/>
      <w:bookmarkEnd w:id="812"/>
      <w:r>
        <w:rPr>
          <w:rtl/>
        </w:rPr>
        <w:t xml:space="preserve">הוא </w:t>
      </w:r>
      <w:bookmarkStart w:id="813" w:name="_ETM_Q1_543200"/>
      <w:bookmarkEnd w:id="813"/>
      <w:r>
        <w:rPr>
          <w:rtl/>
        </w:rPr>
        <w:t xml:space="preserve">נסמך </w:t>
      </w:r>
      <w:bookmarkStart w:id="814" w:name="_ETM_Q1_543590"/>
      <w:bookmarkEnd w:id="814"/>
      <w:r>
        <w:rPr>
          <w:rtl/>
        </w:rPr>
        <w:t xml:space="preserve">על </w:t>
      </w:r>
      <w:bookmarkStart w:id="815" w:name="_ETM_Q1_543680"/>
      <w:bookmarkEnd w:id="815"/>
      <w:r>
        <w:rPr>
          <w:rtl/>
        </w:rPr>
        <w:t>תרומות</w:t>
      </w:r>
      <w:r>
        <w:rPr>
          <w:rFonts w:hint="cs"/>
          <w:rtl/>
        </w:rPr>
        <w:t>.</w:t>
      </w:r>
      <w:r>
        <w:rPr>
          <w:rtl/>
        </w:rPr>
        <w:t xml:space="preserve"> </w:t>
      </w:r>
      <w:bookmarkStart w:id="816" w:name="_ETM_Q1_544559"/>
      <w:bookmarkEnd w:id="816"/>
      <w:r>
        <w:rPr>
          <w:rtl/>
        </w:rPr>
        <w:t xml:space="preserve">ארגונים </w:t>
      </w:r>
      <w:bookmarkStart w:id="817" w:name="_ETM_Q1_545250"/>
      <w:bookmarkEnd w:id="817"/>
      <w:r>
        <w:rPr>
          <w:rtl/>
        </w:rPr>
        <w:t xml:space="preserve">תרמו </w:t>
      </w:r>
      <w:bookmarkStart w:id="818" w:name="_ETM_Q1_545640"/>
      <w:bookmarkEnd w:id="818"/>
      <w:r>
        <w:rPr>
          <w:rtl/>
        </w:rPr>
        <w:t xml:space="preserve">לו </w:t>
      </w:r>
      <w:bookmarkStart w:id="819" w:name="_ETM_Q1_545909"/>
      <w:bookmarkEnd w:id="819"/>
      <w:r>
        <w:rPr>
          <w:rtl/>
        </w:rPr>
        <w:t xml:space="preserve">את </w:t>
      </w:r>
      <w:bookmarkStart w:id="820" w:name="_ETM_Q1_546059"/>
      <w:bookmarkEnd w:id="820"/>
      <w:r>
        <w:rPr>
          <w:rtl/>
        </w:rPr>
        <w:t xml:space="preserve">האוכל </w:t>
      </w:r>
      <w:bookmarkStart w:id="821" w:name="_ETM_Q1_546480"/>
      <w:bookmarkEnd w:id="821"/>
      <w:r>
        <w:rPr>
          <w:rFonts w:hint="cs"/>
          <w:rtl/>
        </w:rPr>
        <w:t>א</w:t>
      </w:r>
      <w:r>
        <w:rPr>
          <w:rtl/>
        </w:rPr>
        <w:t xml:space="preserve">ו </w:t>
      </w:r>
      <w:bookmarkStart w:id="822" w:name="_ETM_Q1_546569"/>
      <w:bookmarkEnd w:id="822"/>
      <w:r>
        <w:rPr>
          <w:rtl/>
        </w:rPr>
        <w:t xml:space="preserve">את </w:t>
      </w:r>
      <w:bookmarkStart w:id="823" w:name="_ETM_Q1_546720"/>
      <w:bookmarkEnd w:id="823"/>
      <w:r>
        <w:rPr>
          <w:rtl/>
        </w:rPr>
        <w:t>הכסף</w:t>
      </w:r>
      <w:r>
        <w:rPr>
          <w:rFonts w:hint="cs"/>
          <w:rtl/>
        </w:rPr>
        <w:t>,</w:t>
      </w:r>
      <w:r>
        <w:rPr>
          <w:rtl/>
        </w:rPr>
        <w:t xml:space="preserve"> </w:t>
      </w:r>
      <w:bookmarkStart w:id="824" w:name="_ETM_Q1_547140"/>
      <w:bookmarkEnd w:id="824"/>
      <w:r>
        <w:rPr>
          <w:rtl/>
        </w:rPr>
        <w:t xml:space="preserve">וכעת </w:t>
      </w:r>
      <w:bookmarkStart w:id="825" w:name="_ETM_Q1_547799"/>
      <w:bookmarkEnd w:id="825"/>
      <w:r>
        <w:rPr>
          <w:rtl/>
        </w:rPr>
        <w:t xml:space="preserve">אין </w:t>
      </w:r>
      <w:bookmarkStart w:id="826" w:name="_ETM_Q1_548010"/>
      <w:bookmarkEnd w:id="826"/>
      <w:r>
        <w:rPr>
          <w:rtl/>
        </w:rPr>
        <w:t xml:space="preserve">לו </w:t>
      </w:r>
      <w:bookmarkStart w:id="827" w:name="_ETM_Q1_548129"/>
      <w:bookmarkEnd w:id="827"/>
      <w:r>
        <w:rPr>
          <w:rtl/>
        </w:rPr>
        <w:t xml:space="preserve">את </w:t>
      </w:r>
      <w:bookmarkStart w:id="828" w:name="_ETM_Q1_548250"/>
      <w:bookmarkEnd w:id="828"/>
      <w:r>
        <w:rPr>
          <w:rtl/>
        </w:rPr>
        <w:t xml:space="preserve">התרומות </w:t>
      </w:r>
      <w:bookmarkStart w:id="829" w:name="_ETM_Q1_548730"/>
      <w:bookmarkEnd w:id="829"/>
      <w:r>
        <w:rPr>
          <w:rtl/>
        </w:rPr>
        <w:t xml:space="preserve">האלה </w:t>
      </w:r>
      <w:bookmarkStart w:id="830" w:name="_ETM_Q1_549569"/>
      <w:bookmarkEnd w:id="830"/>
      <w:r>
        <w:rPr>
          <w:rtl/>
        </w:rPr>
        <w:t xml:space="preserve">ואין </w:t>
      </w:r>
      <w:bookmarkStart w:id="831" w:name="_ETM_Q1_549959"/>
      <w:bookmarkEnd w:id="831"/>
      <w:r>
        <w:rPr>
          <w:rtl/>
        </w:rPr>
        <w:t xml:space="preserve">לו </w:t>
      </w:r>
      <w:bookmarkStart w:id="832" w:name="_ETM_Q1_550049"/>
      <w:bookmarkEnd w:id="832"/>
      <w:r>
        <w:rPr>
          <w:rtl/>
        </w:rPr>
        <w:t xml:space="preserve">שום </w:t>
      </w:r>
      <w:bookmarkStart w:id="833" w:name="_ETM_Q1_550260"/>
      <w:bookmarkEnd w:id="833"/>
      <w:r>
        <w:rPr>
          <w:rtl/>
        </w:rPr>
        <w:t xml:space="preserve">שיפוי </w:t>
      </w:r>
      <w:bookmarkStart w:id="834" w:name="_ETM_Q1_550620"/>
      <w:bookmarkEnd w:id="834"/>
      <w:r>
        <w:rPr>
          <w:rtl/>
        </w:rPr>
        <w:t>מהממשלה</w:t>
      </w:r>
      <w:r>
        <w:rPr>
          <w:rFonts w:hint="cs"/>
          <w:rtl/>
        </w:rPr>
        <w:t>.</w:t>
      </w:r>
      <w:r>
        <w:rPr>
          <w:rtl/>
        </w:rPr>
        <w:t xml:space="preserve"> </w:t>
      </w:r>
      <w:bookmarkStart w:id="835" w:name="_ETM_Q1_551189"/>
      <w:bookmarkStart w:id="836" w:name="_ETM_Q1_549065"/>
      <w:bookmarkStart w:id="837" w:name="_ETM_Q1_549115"/>
      <w:bookmarkStart w:id="838" w:name="_ETM_Q1_549225"/>
      <w:bookmarkStart w:id="839" w:name="_ETM_Q1_549273"/>
      <w:bookmarkEnd w:id="835"/>
      <w:bookmarkEnd w:id="836"/>
      <w:bookmarkEnd w:id="837"/>
      <w:bookmarkEnd w:id="838"/>
      <w:bookmarkEnd w:id="839"/>
      <w:r>
        <w:rPr>
          <w:rtl/>
        </w:rPr>
        <w:t xml:space="preserve">אז </w:t>
      </w:r>
      <w:bookmarkStart w:id="840" w:name="_ETM_Q1_551250"/>
      <w:bookmarkEnd w:id="840"/>
      <w:r>
        <w:rPr>
          <w:rtl/>
        </w:rPr>
        <w:t xml:space="preserve">ישנם </w:t>
      </w:r>
      <w:bookmarkStart w:id="841" w:name="_ETM_Q1_551579"/>
      <w:bookmarkEnd w:id="841"/>
      <w:r>
        <w:rPr>
          <w:rtl/>
        </w:rPr>
        <w:t xml:space="preserve">תושבים </w:t>
      </w:r>
      <w:bookmarkStart w:id="842" w:name="_ETM_Q1_552030"/>
      <w:bookmarkEnd w:id="842"/>
      <w:r>
        <w:rPr>
          <w:rtl/>
        </w:rPr>
        <w:t xml:space="preserve">בקריית </w:t>
      </w:r>
      <w:bookmarkStart w:id="843" w:name="_ETM_Q1_552540"/>
      <w:bookmarkStart w:id="844" w:name="_ETM_Q1_553409"/>
      <w:bookmarkEnd w:id="843"/>
      <w:bookmarkEnd w:id="844"/>
      <w:r>
        <w:rPr>
          <w:rFonts w:hint="cs"/>
          <w:rtl/>
        </w:rPr>
        <w:t xml:space="preserve">שמונה </w:t>
      </w:r>
      <w:r>
        <w:rPr>
          <w:rtl/>
        </w:rPr>
        <w:t xml:space="preserve">שלא </w:t>
      </w:r>
      <w:bookmarkStart w:id="845" w:name="_ETM_Q1_553739"/>
      <w:bookmarkEnd w:id="845"/>
      <w:r>
        <w:rPr>
          <w:rtl/>
        </w:rPr>
        <w:t xml:space="preserve">דואגים </w:t>
      </w:r>
      <w:bookmarkStart w:id="846" w:name="_ETM_Q1_554129"/>
      <w:bookmarkEnd w:id="846"/>
      <w:r>
        <w:rPr>
          <w:rtl/>
        </w:rPr>
        <w:t xml:space="preserve">להם </w:t>
      </w:r>
      <w:bookmarkStart w:id="847" w:name="_ETM_Q1_554429"/>
      <w:bookmarkEnd w:id="847"/>
      <w:r>
        <w:rPr>
          <w:rtl/>
        </w:rPr>
        <w:t>למזון</w:t>
      </w:r>
      <w:r>
        <w:rPr>
          <w:rFonts w:hint="cs"/>
          <w:rtl/>
        </w:rPr>
        <w:t>.</w:t>
      </w:r>
      <w:r>
        <w:rPr>
          <w:rtl/>
        </w:rPr>
        <w:t xml:space="preserve"> </w:t>
      </w:r>
      <w:bookmarkStart w:id="848" w:name="_ETM_Q1_554909"/>
      <w:bookmarkEnd w:id="848"/>
      <w:r>
        <w:rPr>
          <w:rtl/>
        </w:rPr>
        <w:t xml:space="preserve">זה </w:t>
      </w:r>
      <w:bookmarkStart w:id="849" w:name="_ETM_Q1_555059"/>
      <w:bookmarkEnd w:id="849"/>
      <w:r>
        <w:rPr>
          <w:rtl/>
        </w:rPr>
        <w:t xml:space="preserve">יושב </w:t>
      </w:r>
      <w:bookmarkStart w:id="850" w:name="_ETM_Q1_555359"/>
      <w:bookmarkEnd w:id="850"/>
      <w:r>
        <w:rPr>
          <w:rtl/>
        </w:rPr>
        <w:t xml:space="preserve">על </w:t>
      </w:r>
      <w:bookmarkStart w:id="851" w:name="_ETM_Q1_555450"/>
      <w:bookmarkEnd w:id="851"/>
      <w:r>
        <w:rPr>
          <w:rtl/>
        </w:rPr>
        <w:t xml:space="preserve">ראש </w:t>
      </w:r>
      <w:bookmarkStart w:id="852" w:name="_ETM_Q1_555689"/>
      <w:bookmarkEnd w:id="852"/>
      <w:r>
        <w:rPr>
          <w:rtl/>
        </w:rPr>
        <w:t>העיר</w:t>
      </w:r>
      <w:r>
        <w:rPr>
          <w:rFonts w:hint="cs"/>
          <w:rtl/>
        </w:rPr>
        <w:t>.</w:t>
      </w:r>
      <w:r>
        <w:rPr>
          <w:rtl/>
        </w:rPr>
        <w:t xml:space="preserve"> </w:t>
      </w:r>
      <w:bookmarkStart w:id="853" w:name="_ETM_Q1_557350"/>
      <w:bookmarkStart w:id="854" w:name="_ETM_Q1_559643"/>
      <w:bookmarkStart w:id="855" w:name="_ETM_Q1_559705"/>
      <w:bookmarkStart w:id="856" w:name="_ETM_Q1_559755"/>
      <w:bookmarkStart w:id="857" w:name="_ETM_Q1_559820"/>
      <w:bookmarkEnd w:id="853"/>
      <w:bookmarkEnd w:id="854"/>
      <w:bookmarkEnd w:id="855"/>
      <w:bookmarkEnd w:id="856"/>
      <w:bookmarkEnd w:id="857"/>
    </w:p>
    <w:p w:rsidR="001960AC" w:rsidRDefault="001960AC" w:rsidP="001960AC">
      <w:pPr>
        <w:rPr>
          <w:rtl/>
        </w:rPr>
      </w:pPr>
    </w:p>
    <w:p w:rsidR="001920D1" w:rsidRDefault="001920D1" w:rsidP="001960AC">
      <w:pPr>
        <w:rPr>
          <w:rtl/>
        </w:rPr>
      </w:pPr>
      <w:r>
        <w:rPr>
          <w:rtl/>
        </w:rPr>
        <w:t xml:space="preserve">פשוט </w:t>
      </w:r>
      <w:bookmarkStart w:id="858" w:name="_ETM_Q1_557679"/>
      <w:bookmarkEnd w:id="858"/>
      <w:r>
        <w:rPr>
          <w:rtl/>
        </w:rPr>
        <w:t xml:space="preserve">נדהמתי </w:t>
      </w:r>
      <w:bookmarkStart w:id="859" w:name="_ETM_Q1_558250"/>
      <w:bookmarkEnd w:id="859"/>
      <w:r>
        <w:rPr>
          <w:rtl/>
        </w:rPr>
        <w:t xml:space="preserve">לראות </w:t>
      </w:r>
      <w:bookmarkStart w:id="860" w:name="_ETM_Q1_558580"/>
      <w:bookmarkEnd w:id="860"/>
      <w:r>
        <w:rPr>
          <w:rtl/>
        </w:rPr>
        <w:t xml:space="preserve">את </w:t>
      </w:r>
      <w:bookmarkStart w:id="861" w:name="_ETM_Q1_558700"/>
      <w:bookmarkEnd w:id="861"/>
      <w:r>
        <w:rPr>
          <w:rtl/>
        </w:rPr>
        <w:t xml:space="preserve">כל </w:t>
      </w:r>
      <w:bookmarkStart w:id="862" w:name="_ETM_Q1_558910"/>
      <w:bookmarkEnd w:id="862"/>
      <w:r>
        <w:rPr>
          <w:rtl/>
        </w:rPr>
        <w:t xml:space="preserve">הנתונים </w:t>
      </w:r>
      <w:bookmarkStart w:id="863" w:name="_ETM_Q1_559480"/>
      <w:bookmarkEnd w:id="863"/>
      <w:r>
        <w:rPr>
          <w:rtl/>
        </w:rPr>
        <w:t xml:space="preserve">שהוצגו </w:t>
      </w:r>
      <w:bookmarkStart w:id="864" w:name="_ETM_Q1_560080"/>
      <w:bookmarkEnd w:id="864"/>
      <w:r>
        <w:rPr>
          <w:rtl/>
        </w:rPr>
        <w:t xml:space="preserve">שם </w:t>
      </w:r>
      <w:bookmarkStart w:id="865" w:name="_ETM_Q1_560590"/>
      <w:bookmarkEnd w:id="865"/>
      <w:r>
        <w:rPr>
          <w:rtl/>
        </w:rPr>
        <w:t xml:space="preserve">בוועדה </w:t>
      </w:r>
      <w:bookmarkStart w:id="866" w:name="_ETM_Q1_561580"/>
      <w:bookmarkEnd w:id="866"/>
      <w:r>
        <w:rPr>
          <w:rtl/>
        </w:rPr>
        <w:t>ו</w:t>
      </w:r>
      <w:bookmarkStart w:id="867" w:name="_ETM_Q1_561790"/>
      <w:bookmarkEnd w:id="867"/>
      <w:r>
        <w:rPr>
          <w:rFonts w:hint="cs"/>
          <w:rtl/>
        </w:rPr>
        <w:t>מ</w:t>
      </w:r>
      <w:r>
        <w:rPr>
          <w:rtl/>
        </w:rPr>
        <w:t xml:space="preserve">העובדה </w:t>
      </w:r>
      <w:bookmarkStart w:id="868" w:name="_ETM_Q1_562150"/>
      <w:bookmarkEnd w:id="868"/>
      <w:r>
        <w:rPr>
          <w:rtl/>
        </w:rPr>
        <w:t xml:space="preserve">שאנחנו </w:t>
      </w:r>
      <w:bookmarkStart w:id="869" w:name="_ETM_Q1_562400"/>
      <w:bookmarkStart w:id="870" w:name="_ETM_Q1_562580"/>
      <w:bookmarkEnd w:id="869"/>
      <w:bookmarkEnd w:id="870"/>
      <w:r>
        <w:rPr>
          <w:rtl/>
        </w:rPr>
        <w:t xml:space="preserve">פשוט </w:t>
      </w:r>
      <w:bookmarkStart w:id="871" w:name="_ETM_Q1_563150"/>
      <w:bookmarkEnd w:id="871"/>
      <w:r>
        <w:rPr>
          <w:rtl/>
        </w:rPr>
        <w:t xml:space="preserve">מפקירים </w:t>
      </w:r>
      <w:bookmarkStart w:id="872" w:name="_ETM_Q1_563929"/>
      <w:bookmarkEnd w:id="872"/>
      <w:r>
        <w:rPr>
          <w:rtl/>
        </w:rPr>
        <w:t>אותם</w:t>
      </w:r>
      <w:r>
        <w:rPr>
          <w:rFonts w:hint="cs"/>
          <w:rtl/>
        </w:rPr>
        <w:t>.</w:t>
      </w:r>
      <w:r>
        <w:rPr>
          <w:rtl/>
        </w:rPr>
        <w:t xml:space="preserve"> </w:t>
      </w:r>
      <w:bookmarkStart w:id="873" w:name="_ETM_Q1_564350"/>
      <w:bookmarkEnd w:id="873"/>
      <w:r>
        <w:rPr>
          <w:rtl/>
        </w:rPr>
        <w:t xml:space="preserve">אנחנו </w:t>
      </w:r>
      <w:bookmarkStart w:id="874" w:name="_ETM_Q1_564650"/>
      <w:bookmarkEnd w:id="874"/>
      <w:r>
        <w:rPr>
          <w:rtl/>
        </w:rPr>
        <w:t xml:space="preserve">מפקירים </w:t>
      </w:r>
      <w:bookmarkStart w:id="875" w:name="_ETM_Q1_565160"/>
      <w:bookmarkEnd w:id="875"/>
      <w:r>
        <w:rPr>
          <w:rtl/>
        </w:rPr>
        <w:t xml:space="preserve">את </w:t>
      </w:r>
      <w:bookmarkStart w:id="876" w:name="_ETM_Q1_565250"/>
      <w:bookmarkEnd w:id="876"/>
      <w:r>
        <w:rPr>
          <w:rtl/>
        </w:rPr>
        <w:t xml:space="preserve">קריית </w:t>
      </w:r>
      <w:bookmarkStart w:id="877" w:name="_ETM_Q1_565550"/>
      <w:bookmarkStart w:id="878" w:name="_ETM_Q1_566090"/>
      <w:bookmarkEnd w:id="877"/>
      <w:bookmarkEnd w:id="878"/>
      <w:r>
        <w:rPr>
          <w:rFonts w:hint="cs"/>
          <w:rtl/>
        </w:rPr>
        <w:t xml:space="preserve">שמונה, </w:t>
      </w:r>
      <w:r>
        <w:rPr>
          <w:rtl/>
        </w:rPr>
        <w:t xml:space="preserve">אנחנו </w:t>
      </w:r>
      <w:bookmarkStart w:id="879" w:name="_ETM_Q1_566389"/>
      <w:bookmarkEnd w:id="879"/>
      <w:r>
        <w:rPr>
          <w:rtl/>
        </w:rPr>
        <w:t xml:space="preserve">מפקירים </w:t>
      </w:r>
      <w:bookmarkStart w:id="880" w:name="_ETM_Q1_566840"/>
      <w:bookmarkEnd w:id="880"/>
      <w:r>
        <w:rPr>
          <w:rtl/>
        </w:rPr>
        <w:t xml:space="preserve">את </w:t>
      </w:r>
      <w:bookmarkStart w:id="881" w:name="_ETM_Q1_566960"/>
      <w:bookmarkEnd w:id="881"/>
      <w:r>
        <w:rPr>
          <w:rtl/>
        </w:rPr>
        <w:t>הצפון</w:t>
      </w:r>
      <w:r>
        <w:rPr>
          <w:rFonts w:hint="cs"/>
          <w:rtl/>
        </w:rPr>
        <w:t>.</w:t>
      </w:r>
      <w:r>
        <w:rPr>
          <w:rtl/>
        </w:rPr>
        <w:t xml:space="preserve"> </w:t>
      </w:r>
      <w:bookmarkStart w:id="882" w:name="_ETM_Q1_567870"/>
      <w:bookmarkEnd w:id="882"/>
      <w:r>
        <w:rPr>
          <w:rtl/>
        </w:rPr>
        <w:t>הפרויקטור</w:t>
      </w:r>
      <w:r>
        <w:rPr>
          <w:rFonts w:hint="cs"/>
          <w:rtl/>
        </w:rPr>
        <w:t>,</w:t>
      </w:r>
      <w:r>
        <w:rPr>
          <w:rtl/>
        </w:rPr>
        <w:t xml:space="preserve"> </w:t>
      </w:r>
      <w:bookmarkStart w:id="883" w:name="_ETM_Q1_568559"/>
      <w:bookmarkEnd w:id="883"/>
      <w:r>
        <w:rPr>
          <w:rtl/>
        </w:rPr>
        <w:t xml:space="preserve">שבאמת </w:t>
      </w:r>
      <w:bookmarkStart w:id="884" w:name="_ETM_Q1_569679"/>
      <w:bookmarkEnd w:id="884"/>
      <w:r>
        <w:rPr>
          <w:rtl/>
        </w:rPr>
        <w:t xml:space="preserve">היה </w:t>
      </w:r>
      <w:bookmarkStart w:id="885" w:name="_ETM_Q1_569920"/>
      <w:bookmarkEnd w:id="885"/>
      <w:r>
        <w:rPr>
          <w:rtl/>
        </w:rPr>
        <w:t xml:space="preserve">צריך </w:t>
      </w:r>
      <w:bookmarkStart w:id="886" w:name="_ETM_Q1_570250"/>
      <w:bookmarkEnd w:id="886"/>
      <w:r>
        <w:rPr>
          <w:rtl/>
        </w:rPr>
        <w:t xml:space="preserve">להתמנות </w:t>
      </w:r>
      <w:bookmarkStart w:id="887" w:name="_ETM_Q1_570790"/>
      <w:bookmarkEnd w:id="887"/>
      <w:r>
        <w:rPr>
          <w:rtl/>
        </w:rPr>
        <w:t xml:space="preserve">כבר </w:t>
      </w:r>
      <w:bookmarkStart w:id="888" w:name="_ETM_Q1_571030"/>
      <w:bookmarkEnd w:id="888"/>
      <w:r>
        <w:rPr>
          <w:rtl/>
        </w:rPr>
        <w:t xml:space="preserve">מזמן </w:t>
      </w:r>
      <w:bookmarkStart w:id="889" w:name="_ETM_Q1_571860"/>
      <w:bookmarkEnd w:id="889"/>
      <w:r>
        <w:rPr>
          <w:rtl/>
        </w:rPr>
        <w:t xml:space="preserve">ולסייע </w:t>
      </w:r>
      <w:bookmarkStart w:id="890" w:name="_ETM_Q1_572580"/>
      <w:bookmarkEnd w:id="890"/>
      <w:r>
        <w:rPr>
          <w:rtl/>
        </w:rPr>
        <w:t xml:space="preserve">לתושבי </w:t>
      </w:r>
      <w:bookmarkStart w:id="891" w:name="_ETM_Q1_573000"/>
      <w:bookmarkEnd w:id="891"/>
      <w:r>
        <w:rPr>
          <w:rtl/>
        </w:rPr>
        <w:t xml:space="preserve">הצפון </w:t>
      </w:r>
      <w:bookmarkStart w:id="892" w:name="_ETM_Q1_573450"/>
      <w:bookmarkEnd w:id="892"/>
      <w:r>
        <w:rPr>
          <w:rtl/>
        </w:rPr>
        <w:t xml:space="preserve">ולמפונים </w:t>
      </w:r>
      <w:bookmarkStart w:id="893" w:name="_ETM_Q1_574110"/>
      <w:bookmarkEnd w:id="893"/>
      <w:r>
        <w:rPr>
          <w:rtl/>
        </w:rPr>
        <w:t>וכו</w:t>
      </w:r>
      <w:r>
        <w:rPr>
          <w:rFonts w:hint="cs"/>
          <w:rtl/>
        </w:rPr>
        <w:t xml:space="preserve">' </w:t>
      </w:r>
      <w:r w:rsidR="001960AC">
        <w:rPr>
          <w:rFonts w:hint="eastAsia"/>
          <w:rtl/>
        </w:rPr>
        <w:t>–</w:t>
      </w:r>
      <w:r w:rsidR="001960AC">
        <w:rPr>
          <w:rFonts w:hint="cs"/>
          <w:rtl/>
        </w:rPr>
        <w:t xml:space="preserve"> </w:t>
      </w:r>
      <w:r>
        <w:rPr>
          <w:rFonts w:hint="cs"/>
          <w:rtl/>
        </w:rPr>
        <w:t>איננו. איננו.</w:t>
      </w:r>
      <w:r>
        <w:rPr>
          <w:rtl/>
        </w:rPr>
        <w:t xml:space="preserve"> </w:t>
      </w:r>
      <w:bookmarkStart w:id="894" w:name="_ETM_Q1_575620"/>
      <w:bookmarkEnd w:id="894"/>
      <w:r>
        <w:rPr>
          <w:rtl/>
        </w:rPr>
        <w:t xml:space="preserve">פשוט </w:t>
      </w:r>
      <w:bookmarkStart w:id="895" w:name="_ETM_Q1_576160"/>
      <w:bookmarkEnd w:id="895"/>
      <w:r>
        <w:rPr>
          <w:rtl/>
        </w:rPr>
        <w:t xml:space="preserve">לא </w:t>
      </w:r>
      <w:bookmarkStart w:id="896" w:name="_ETM_Q1_576370"/>
      <w:bookmarkEnd w:id="896"/>
      <w:r>
        <w:rPr>
          <w:rtl/>
        </w:rPr>
        <w:t>בנמצא</w:t>
      </w:r>
      <w:r>
        <w:rPr>
          <w:rFonts w:hint="cs"/>
          <w:rtl/>
        </w:rPr>
        <w:t>.</w:t>
      </w:r>
      <w:r>
        <w:rPr>
          <w:rtl/>
        </w:rPr>
        <w:t xml:space="preserve"> </w:t>
      </w:r>
      <w:bookmarkStart w:id="897" w:name="_ETM_Q1_577400"/>
      <w:bookmarkEnd w:id="897"/>
    </w:p>
    <w:p w:rsidR="001920D1" w:rsidRDefault="001920D1" w:rsidP="0082448C">
      <w:pPr>
        <w:rPr>
          <w:rtl/>
        </w:rPr>
      </w:pPr>
    </w:p>
    <w:p w:rsidR="001920D1" w:rsidRDefault="001920D1" w:rsidP="0082448C">
      <w:pPr>
        <w:rPr>
          <w:rtl/>
        </w:rPr>
      </w:pPr>
      <w:r>
        <w:rPr>
          <w:rtl/>
        </w:rPr>
        <w:t xml:space="preserve">אז </w:t>
      </w:r>
      <w:bookmarkStart w:id="898" w:name="_ETM_Q1_577580"/>
      <w:bookmarkEnd w:id="898"/>
      <w:r>
        <w:rPr>
          <w:rtl/>
        </w:rPr>
        <w:t xml:space="preserve">אני </w:t>
      </w:r>
      <w:bookmarkStart w:id="899" w:name="_ETM_Q1_577700"/>
      <w:bookmarkEnd w:id="899"/>
      <w:r>
        <w:rPr>
          <w:rtl/>
        </w:rPr>
        <w:t xml:space="preserve">רוצה </w:t>
      </w:r>
      <w:bookmarkStart w:id="900" w:name="_ETM_Q1_577940"/>
      <w:bookmarkEnd w:id="900"/>
      <w:r>
        <w:rPr>
          <w:rtl/>
        </w:rPr>
        <w:t xml:space="preserve">לקרוא </w:t>
      </w:r>
      <w:bookmarkStart w:id="901" w:name="_ETM_Q1_578780"/>
      <w:bookmarkEnd w:id="901"/>
      <w:r>
        <w:rPr>
          <w:rtl/>
        </w:rPr>
        <w:t xml:space="preserve">לראש </w:t>
      </w:r>
      <w:bookmarkStart w:id="902" w:name="_ETM_Q1_579080"/>
      <w:bookmarkEnd w:id="902"/>
      <w:r>
        <w:rPr>
          <w:rtl/>
        </w:rPr>
        <w:t xml:space="preserve">הממשלה </w:t>
      </w:r>
      <w:bookmarkStart w:id="903" w:name="_ETM_Q1_579650"/>
      <w:bookmarkEnd w:id="903"/>
      <w:r>
        <w:rPr>
          <w:rtl/>
        </w:rPr>
        <w:t xml:space="preserve">לעסוק </w:t>
      </w:r>
      <w:bookmarkStart w:id="904" w:name="_ETM_Q1_580190"/>
      <w:bookmarkEnd w:id="904"/>
      <w:r>
        <w:rPr>
          <w:rtl/>
        </w:rPr>
        <w:t xml:space="preserve">בנושא </w:t>
      </w:r>
      <w:bookmarkStart w:id="905" w:name="_ETM_Q1_580700"/>
      <w:bookmarkEnd w:id="905"/>
      <w:r>
        <w:rPr>
          <w:rtl/>
        </w:rPr>
        <w:t xml:space="preserve">קריית </w:t>
      </w:r>
      <w:bookmarkStart w:id="906" w:name="_ETM_Q1_581059"/>
      <w:bookmarkStart w:id="907" w:name="_ETM_Q1_581330"/>
      <w:bookmarkEnd w:id="906"/>
      <w:bookmarkEnd w:id="907"/>
      <w:r>
        <w:rPr>
          <w:rFonts w:hint="cs"/>
          <w:rtl/>
        </w:rPr>
        <w:t>שמונה ב</w:t>
      </w:r>
      <w:r>
        <w:rPr>
          <w:rtl/>
        </w:rPr>
        <w:t xml:space="preserve">אופן </w:t>
      </w:r>
      <w:bookmarkStart w:id="908" w:name="_ETM_Q1_581809"/>
      <w:bookmarkEnd w:id="908"/>
      <w:r>
        <w:rPr>
          <w:rtl/>
        </w:rPr>
        <w:t>אישי</w:t>
      </w:r>
      <w:r>
        <w:rPr>
          <w:rFonts w:hint="cs"/>
          <w:rtl/>
        </w:rPr>
        <w:t>,</w:t>
      </w:r>
      <w:r>
        <w:rPr>
          <w:rtl/>
        </w:rPr>
        <w:t xml:space="preserve"> </w:t>
      </w:r>
      <w:bookmarkStart w:id="909" w:name="_ETM_Q1_582580"/>
      <w:bookmarkEnd w:id="909"/>
      <w:r>
        <w:rPr>
          <w:rtl/>
        </w:rPr>
        <w:t xml:space="preserve">וכמובן </w:t>
      </w:r>
      <w:bookmarkStart w:id="910" w:name="_ETM_Q1_583330"/>
      <w:bookmarkEnd w:id="910"/>
      <w:r>
        <w:rPr>
          <w:rtl/>
        </w:rPr>
        <w:t xml:space="preserve">לשאר </w:t>
      </w:r>
      <w:bookmarkStart w:id="911" w:name="_ETM_Q1_583720"/>
      <w:bookmarkEnd w:id="911"/>
      <w:r>
        <w:rPr>
          <w:rtl/>
        </w:rPr>
        <w:t xml:space="preserve">חברי </w:t>
      </w:r>
      <w:bookmarkStart w:id="912" w:name="_ETM_Q1_584050"/>
      <w:bookmarkEnd w:id="912"/>
      <w:r>
        <w:rPr>
          <w:rtl/>
        </w:rPr>
        <w:t xml:space="preserve">הממשלה </w:t>
      </w:r>
      <w:bookmarkStart w:id="913" w:name="_ETM_Q1_584470"/>
      <w:bookmarkEnd w:id="913"/>
      <w:r>
        <w:rPr>
          <w:rtl/>
        </w:rPr>
        <w:t>והשרים</w:t>
      </w:r>
      <w:r>
        <w:rPr>
          <w:rFonts w:hint="cs"/>
          <w:rtl/>
        </w:rPr>
        <w:t xml:space="preserve"> </w:t>
      </w:r>
      <w:r>
        <w:rPr>
          <w:rtl/>
        </w:rPr>
        <w:t xml:space="preserve">– </w:t>
      </w:r>
      <w:bookmarkStart w:id="914" w:name="_ETM_Q1_585370"/>
      <w:bookmarkEnd w:id="914"/>
      <w:r>
        <w:rPr>
          <w:rtl/>
        </w:rPr>
        <w:t xml:space="preserve">לדאוג </w:t>
      </w:r>
      <w:bookmarkStart w:id="915" w:name="_ETM_Q1_585850"/>
      <w:bookmarkEnd w:id="915"/>
      <w:r>
        <w:rPr>
          <w:rtl/>
        </w:rPr>
        <w:t xml:space="preserve">לעיר </w:t>
      </w:r>
      <w:bookmarkStart w:id="916" w:name="_ETM_Q1_586179"/>
      <w:bookmarkEnd w:id="916"/>
      <w:r>
        <w:rPr>
          <w:rtl/>
        </w:rPr>
        <w:t xml:space="preserve">קריית </w:t>
      </w:r>
      <w:bookmarkStart w:id="917" w:name="_ETM_Q1_586540"/>
      <w:bookmarkStart w:id="918" w:name="_ETM_Q1_587470"/>
      <w:bookmarkEnd w:id="917"/>
      <w:bookmarkEnd w:id="918"/>
      <w:r>
        <w:rPr>
          <w:rFonts w:hint="cs"/>
          <w:rtl/>
        </w:rPr>
        <w:t xml:space="preserve">שמונה, </w:t>
      </w:r>
      <w:r>
        <w:rPr>
          <w:rtl/>
        </w:rPr>
        <w:t xml:space="preserve">לדאוג </w:t>
      </w:r>
      <w:bookmarkStart w:id="919" w:name="_ETM_Q1_587980"/>
      <w:bookmarkEnd w:id="919"/>
      <w:r>
        <w:rPr>
          <w:rtl/>
        </w:rPr>
        <w:t xml:space="preserve">לתושבי </w:t>
      </w:r>
      <w:bookmarkStart w:id="920" w:name="_ETM_Q1_588460"/>
      <w:bookmarkEnd w:id="920"/>
      <w:r>
        <w:rPr>
          <w:rtl/>
        </w:rPr>
        <w:t>הצפון</w:t>
      </w:r>
      <w:r>
        <w:rPr>
          <w:rFonts w:hint="cs"/>
          <w:rtl/>
        </w:rPr>
        <w:t>.</w:t>
      </w:r>
      <w:r>
        <w:rPr>
          <w:rtl/>
        </w:rPr>
        <w:t xml:space="preserve"> </w:t>
      </w:r>
      <w:bookmarkStart w:id="921" w:name="_ETM_Q1_589330"/>
      <w:bookmarkEnd w:id="921"/>
      <w:r>
        <w:rPr>
          <w:rtl/>
        </w:rPr>
        <w:t xml:space="preserve">ואני </w:t>
      </w:r>
      <w:bookmarkStart w:id="922" w:name="_ETM_Q1_589720"/>
      <w:bookmarkEnd w:id="922"/>
      <w:r>
        <w:rPr>
          <w:rtl/>
        </w:rPr>
        <w:t xml:space="preserve">באמת </w:t>
      </w:r>
      <w:bookmarkStart w:id="923" w:name="_ETM_Q1_590260"/>
      <w:bookmarkEnd w:id="923"/>
      <w:r>
        <w:rPr>
          <w:rtl/>
        </w:rPr>
        <w:t xml:space="preserve">חושבת </w:t>
      </w:r>
      <w:bookmarkStart w:id="924" w:name="_ETM_Q1_590710"/>
      <w:bookmarkEnd w:id="924"/>
      <w:r>
        <w:rPr>
          <w:rtl/>
        </w:rPr>
        <w:t xml:space="preserve">שזה </w:t>
      </w:r>
      <w:bookmarkStart w:id="925" w:name="_ETM_Q1_590980"/>
      <w:bookmarkEnd w:id="925"/>
      <w:r>
        <w:rPr>
          <w:rtl/>
        </w:rPr>
        <w:t xml:space="preserve">לא </w:t>
      </w:r>
      <w:bookmarkStart w:id="926" w:name="_ETM_Q1_591100"/>
      <w:bookmarkEnd w:id="926"/>
      <w:r>
        <w:rPr>
          <w:rtl/>
        </w:rPr>
        <w:t xml:space="preserve">צריך </w:t>
      </w:r>
      <w:bookmarkStart w:id="927" w:name="_ETM_Q1_591460"/>
      <w:bookmarkEnd w:id="927"/>
      <w:r>
        <w:rPr>
          <w:rtl/>
        </w:rPr>
        <w:t xml:space="preserve">להיות </w:t>
      </w:r>
      <w:bookmarkStart w:id="928" w:name="_ETM_Q1_591730"/>
      <w:bookmarkEnd w:id="928"/>
      <w:r>
        <w:rPr>
          <w:rtl/>
        </w:rPr>
        <w:t xml:space="preserve">קשור </w:t>
      </w:r>
      <w:bookmarkStart w:id="929" w:name="_ETM_Q1_592420"/>
      <w:bookmarkEnd w:id="929"/>
      <w:r>
        <w:rPr>
          <w:rtl/>
        </w:rPr>
        <w:t>ל</w:t>
      </w:r>
      <w:bookmarkStart w:id="930" w:name="_ETM_Q1_592660"/>
      <w:bookmarkEnd w:id="930"/>
      <w:r>
        <w:rPr>
          <w:rtl/>
        </w:rPr>
        <w:t xml:space="preserve">אם </w:t>
      </w:r>
      <w:bookmarkStart w:id="931" w:name="_ETM_Q1_593290"/>
      <w:bookmarkEnd w:id="931"/>
      <w:r>
        <w:rPr>
          <w:rtl/>
        </w:rPr>
        <w:t xml:space="preserve">הוא </w:t>
      </w:r>
      <w:bookmarkStart w:id="932" w:name="_ETM_Q1_593530"/>
      <w:bookmarkEnd w:id="932"/>
      <w:r>
        <w:rPr>
          <w:rtl/>
        </w:rPr>
        <w:t xml:space="preserve">מקורב </w:t>
      </w:r>
      <w:bookmarkStart w:id="933" w:name="_ETM_Q1_594250"/>
      <w:bookmarkEnd w:id="933"/>
      <w:r>
        <w:rPr>
          <w:rtl/>
        </w:rPr>
        <w:t xml:space="preserve">או </w:t>
      </w:r>
      <w:bookmarkStart w:id="934" w:name="_ETM_Q1_594429"/>
      <w:bookmarkEnd w:id="934"/>
      <w:r>
        <w:rPr>
          <w:rtl/>
        </w:rPr>
        <w:t xml:space="preserve">לא </w:t>
      </w:r>
      <w:bookmarkStart w:id="935" w:name="_ETM_Q1_594580"/>
      <w:bookmarkEnd w:id="935"/>
      <w:r>
        <w:rPr>
          <w:rtl/>
        </w:rPr>
        <w:t>מקורב</w:t>
      </w:r>
      <w:r>
        <w:rPr>
          <w:rFonts w:hint="cs"/>
          <w:rtl/>
        </w:rPr>
        <w:t>.</w:t>
      </w:r>
      <w:r>
        <w:rPr>
          <w:rtl/>
        </w:rPr>
        <w:t xml:space="preserve"> </w:t>
      </w:r>
      <w:bookmarkStart w:id="936" w:name="_ETM_Q1_595150"/>
      <w:bookmarkEnd w:id="936"/>
      <w:r>
        <w:rPr>
          <w:rtl/>
        </w:rPr>
        <w:t xml:space="preserve">להגיע </w:t>
      </w:r>
      <w:bookmarkStart w:id="937" w:name="_ETM_Q1_595809"/>
      <w:bookmarkEnd w:id="937"/>
      <w:r>
        <w:rPr>
          <w:rtl/>
        </w:rPr>
        <w:t xml:space="preserve">לסיור </w:t>
      </w:r>
      <w:bookmarkStart w:id="938" w:name="_ETM_Q1_596350"/>
      <w:bookmarkEnd w:id="938"/>
      <w:r>
        <w:rPr>
          <w:rtl/>
        </w:rPr>
        <w:t xml:space="preserve">בעיר </w:t>
      </w:r>
      <w:bookmarkStart w:id="939" w:name="_ETM_Q1_596650"/>
      <w:bookmarkEnd w:id="939"/>
      <w:r>
        <w:rPr>
          <w:rtl/>
        </w:rPr>
        <w:t xml:space="preserve">קריית </w:t>
      </w:r>
      <w:bookmarkStart w:id="940" w:name="_ETM_Q1_596980"/>
      <w:bookmarkStart w:id="941" w:name="_ETM_Q1_597370"/>
      <w:bookmarkEnd w:id="940"/>
      <w:bookmarkEnd w:id="941"/>
      <w:r>
        <w:rPr>
          <w:rFonts w:hint="cs"/>
          <w:rtl/>
        </w:rPr>
        <w:t xml:space="preserve">שמונה </w:t>
      </w:r>
      <w:bookmarkStart w:id="942" w:name="_ETM_Q1_597092"/>
      <w:bookmarkEnd w:id="942"/>
      <w:r>
        <w:rPr>
          <w:rtl/>
        </w:rPr>
        <w:t xml:space="preserve">ולא </w:t>
      </w:r>
      <w:bookmarkStart w:id="943" w:name="_ETM_Q1_597580"/>
      <w:bookmarkEnd w:id="943"/>
      <w:r>
        <w:rPr>
          <w:rtl/>
        </w:rPr>
        <w:t xml:space="preserve">להזמין </w:t>
      </w:r>
      <w:bookmarkStart w:id="944" w:name="_ETM_Q1_597970"/>
      <w:bookmarkEnd w:id="944"/>
      <w:r>
        <w:rPr>
          <w:rtl/>
        </w:rPr>
        <w:t xml:space="preserve">את </w:t>
      </w:r>
      <w:bookmarkStart w:id="945" w:name="_ETM_Q1_598090"/>
      <w:bookmarkEnd w:id="945"/>
      <w:r>
        <w:rPr>
          <w:rtl/>
        </w:rPr>
        <w:t xml:space="preserve">ראש </w:t>
      </w:r>
      <w:bookmarkStart w:id="946" w:name="_ETM_Q1_598360"/>
      <w:bookmarkEnd w:id="946"/>
      <w:r>
        <w:rPr>
          <w:rtl/>
        </w:rPr>
        <w:t xml:space="preserve">העיר </w:t>
      </w:r>
      <w:bookmarkStart w:id="947" w:name="_ETM_Q1_598900"/>
      <w:bookmarkEnd w:id="947"/>
      <w:r w:rsidR="001960AC">
        <w:rPr>
          <w:rFonts w:hint="cs"/>
          <w:rtl/>
        </w:rPr>
        <w:t xml:space="preserve">– זה </w:t>
      </w:r>
      <w:r>
        <w:rPr>
          <w:rtl/>
        </w:rPr>
        <w:t xml:space="preserve">מצביע </w:t>
      </w:r>
      <w:bookmarkStart w:id="948" w:name="_ETM_Q1_599440"/>
      <w:bookmarkEnd w:id="948"/>
      <w:r>
        <w:rPr>
          <w:rtl/>
        </w:rPr>
        <w:t xml:space="preserve">על </w:t>
      </w:r>
      <w:bookmarkStart w:id="949" w:name="_ETM_Q1_599530"/>
      <w:bookmarkEnd w:id="949"/>
      <w:r>
        <w:rPr>
          <w:rtl/>
        </w:rPr>
        <w:t xml:space="preserve">בעיה </w:t>
      </w:r>
      <w:bookmarkStart w:id="950" w:name="_ETM_Q1_599950"/>
      <w:bookmarkEnd w:id="950"/>
      <w:r>
        <w:rPr>
          <w:rtl/>
        </w:rPr>
        <w:t xml:space="preserve">קשה </w:t>
      </w:r>
      <w:bookmarkStart w:id="951" w:name="_ETM_Q1_600429"/>
      <w:bookmarkEnd w:id="951"/>
      <w:r>
        <w:rPr>
          <w:rtl/>
        </w:rPr>
        <w:t>מאוד</w:t>
      </w:r>
      <w:r>
        <w:rPr>
          <w:rFonts w:hint="cs"/>
          <w:rtl/>
        </w:rPr>
        <w:t>.</w:t>
      </w:r>
      <w:r>
        <w:rPr>
          <w:rtl/>
        </w:rPr>
        <w:t xml:space="preserve"> </w:t>
      </w:r>
      <w:bookmarkStart w:id="952" w:name="_ETM_Q1_601240"/>
      <w:bookmarkEnd w:id="952"/>
      <w:r>
        <w:rPr>
          <w:rtl/>
        </w:rPr>
        <w:t xml:space="preserve">לא </w:t>
      </w:r>
      <w:bookmarkStart w:id="953" w:name="_ETM_Q1_601419"/>
      <w:bookmarkEnd w:id="953"/>
      <w:r>
        <w:rPr>
          <w:rtl/>
        </w:rPr>
        <w:t xml:space="preserve">צריך </w:t>
      </w:r>
      <w:bookmarkStart w:id="954" w:name="_ETM_Q1_601720"/>
      <w:bookmarkEnd w:id="954"/>
      <w:r>
        <w:rPr>
          <w:rtl/>
        </w:rPr>
        <w:t xml:space="preserve">להיות </w:t>
      </w:r>
      <w:bookmarkStart w:id="955" w:name="_ETM_Q1_601960"/>
      <w:bookmarkEnd w:id="955"/>
      <w:r>
        <w:rPr>
          <w:rtl/>
        </w:rPr>
        <w:t>י</w:t>
      </w:r>
      <w:r>
        <w:rPr>
          <w:rFonts w:hint="cs"/>
          <w:rtl/>
        </w:rPr>
        <w:t>הלום</w:t>
      </w:r>
      <w:r>
        <w:rPr>
          <w:rtl/>
        </w:rPr>
        <w:t xml:space="preserve"> </w:t>
      </w:r>
      <w:bookmarkStart w:id="956" w:name="_ETM_Q1_602470"/>
      <w:bookmarkEnd w:id="956"/>
      <w:r>
        <w:rPr>
          <w:rtl/>
        </w:rPr>
        <w:t xml:space="preserve">כדי </w:t>
      </w:r>
      <w:bookmarkStart w:id="957" w:name="_ETM_Q1_602740"/>
      <w:bookmarkEnd w:id="957"/>
      <w:r>
        <w:rPr>
          <w:rtl/>
        </w:rPr>
        <w:t xml:space="preserve">לקבל </w:t>
      </w:r>
      <w:bookmarkStart w:id="958" w:name="_ETM_Q1_603159"/>
      <w:bookmarkEnd w:id="958"/>
      <w:r>
        <w:rPr>
          <w:rtl/>
        </w:rPr>
        <w:t xml:space="preserve">את </w:t>
      </w:r>
      <w:bookmarkStart w:id="959" w:name="_ETM_Q1_603280"/>
      <w:bookmarkEnd w:id="959"/>
      <w:r>
        <w:rPr>
          <w:rtl/>
        </w:rPr>
        <w:t>מה</w:t>
      </w:r>
      <w:r>
        <w:rPr>
          <w:rFonts w:hint="cs"/>
          <w:rtl/>
        </w:rPr>
        <w:t xml:space="preserve"> שמדינת ישראל צריכה לתת לראש העיר קריית שמונה, ואני </w:t>
      </w:r>
      <w:bookmarkStart w:id="960" w:name="_ETM_Q1_609691"/>
      <w:bookmarkEnd w:id="960"/>
      <w:r>
        <w:rPr>
          <w:rFonts w:hint="cs"/>
          <w:rtl/>
        </w:rPr>
        <w:t>קוראת לממשלה להתעשת בנושא הזה. תודה רבה.</w:t>
      </w:r>
    </w:p>
    <w:p w:rsidR="001920D1" w:rsidRDefault="001920D1" w:rsidP="0082448C">
      <w:pPr>
        <w:rPr>
          <w:rtl/>
        </w:rPr>
      </w:pPr>
      <w:bookmarkStart w:id="961" w:name="_ETM_Q1_605542"/>
      <w:bookmarkStart w:id="962" w:name="_ETM_Q1_605592"/>
      <w:bookmarkEnd w:id="961"/>
      <w:bookmarkEnd w:id="962"/>
    </w:p>
    <w:p w:rsidR="001920D1" w:rsidRDefault="001920D1" w:rsidP="0082448C">
      <w:pPr>
        <w:pStyle w:val="af6"/>
        <w:keepNext/>
        <w:rPr>
          <w:rtl/>
        </w:rPr>
      </w:pPr>
      <w:bookmarkStart w:id="963" w:name="ET_yor_6423_12"/>
      <w:r w:rsidRPr="0082448C">
        <w:rPr>
          <w:rStyle w:val="TagStyle"/>
          <w:rtl/>
        </w:rPr>
        <w:t xml:space="preserve"> &lt;&lt; יור &gt;&gt; </w:t>
      </w:r>
      <w:r>
        <w:rPr>
          <w:rtl/>
        </w:rPr>
        <w:t>היו"ר אמיר אוחנה:</w:t>
      </w:r>
      <w:r w:rsidRPr="0082448C">
        <w:rPr>
          <w:rStyle w:val="TagStyle"/>
          <w:rtl/>
        </w:rPr>
        <w:t xml:space="preserve"> &lt;&lt; יור &gt;&gt;</w:t>
      </w:r>
      <w:r>
        <w:rPr>
          <w:rtl/>
        </w:rPr>
        <w:t xml:space="preserve">  </w:t>
      </w:r>
      <w:bookmarkEnd w:id="963"/>
    </w:p>
    <w:p w:rsidR="001920D1" w:rsidRDefault="001920D1" w:rsidP="0048489E">
      <w:pPr>
        <w:rPr>
          <w:rtl/>
        </w:rPr>
      </w:pPr>
    </w:p>
    <w:p w:rsidR="001920D1" w:rsidRDefault="001920D1" w:rsidP="0082448C">
      <w:pPr>
        <w:rPr>
          <w:rtl/>
        </w:rPr>
      </w:pPr>
      <w:bookmarkStart w:id="964" w:name="_ETM_Q1_606281"/>
      <w:bookmarkEnd w:id="964"/>
      <w:r>
        <w:rPr>
          <w:rFonts w:hint="cs"/>
          <w:rtl/>
        </w:rPr>
        <w:t>תודה רבה. חבר הכנסת יונתן</w:t>
      </w:r>
      <w:bookmarkStart w:id="965" w:name="_ETM_Q1_612695"/>
      <w:bookmarkEnd w:id="965"/>
      <w:r>
        <w:rPr>
          <w:rFonts w:hint="cs"/>
          <w:rtl/>
        </w:rPr>
        <w:t xml:space="preserve"> מישרקי, ואחריו </w:t>
      </w:r>
      <w:r>
        <w:rPr>
          <w:rtl/>
        </w:rPr>
        <w:t>–</w:t>
      </w:r>
      <w:r>
        <w:rPr>
          <w:rFonts w:hint="cs"/>
          <w:rtl/>
        </w:rPr>
        <w:t xml:space="preserve"> חבר הכנסת משה סולומון.</w:t>
      </w:r>
      <w:r>
        <w:rPr>
          <w:rtl/>
        </w:rPr>
        <w:t xml:space="preserve"> </w:t>
      </w:r>
    </w:p>
    <w:p w:rsidR="001920D1" w:rsidRDefault="001920D1" w:rsidP="0082448C">
      <w:pPr>
        <w:rPr>
          <w:rtl/>
        </w:rPr>
      </w:pPr>
    </w:p>
    <w:p w:rsidR="001920D1" w:rsidRDefault="001920D1" w:rsidP="00510055">
      <w:pPr>
        <w:pStyle w:val="a4"/>
        <w:keepNext/>
        <w:rPr>
          <w:rtl/>
        </w:rPr>
      </w:pPr>
      <w:bookmarkStart w:id="966" w:name="ET_speaker_6447_1"/>
      <w:r w:rsidRPr="00302A39">
        <w:rPr>
          <w:rStyle w:val="TagStyle"/>
          <w:rtl/>
        </w:rPr>
        <w:t xml:space="preserve">&lt;&lt; דובר &gt;&gt; </w:t>
      </w:r>
      <w:bookmarkStart w:id="967" w:name="_Toc171449288"/>
      <w:bookmarkStart w:id="968" w:name="_Toc171451004"/>
      <w:r>
        <w:rPr>
          <w:rtl/>
        </w:rPr>
        <w:t>יונתן מישרקי (ש"ס):</w:t>
      </w:r>
      <w:bookmarkEnd w:id="967"/>
      <w:bookmarkEnd w:id="968"/>
      <w:r w:rsidRPr="00302A39">
        <w:rPr>
          <w:rStyle w:val="TagStyle"/>
          <w:rtl/>
        </w:rPr>
        <w:t xml:space="preserve"> &lt;&lt; דובר &gt;&gt;</w:t>
      </w:r>
      <w:r>
        <w:rPr>
          <w:rtl/>
        </w:rPr>
        <w:t xml:space="preserve">  </w:t>
      </w:r>
      <w:bookmarkEnd w:id="966"/>
    </w:p>
    <w:p w:rsidR="001920D1" w:rsidRDefault="001920D1" w:rsidP="0048489E">
      <w:pPr>
        <w:rPr>
          <w:rtl/>
        </w:rPr>
      </w:pPr>
    </w:p>
    <w:p w:rsidR="001920D1" w:rsidRDefault="001920D1" w:rsidP="0048489E">
      <w:pPr>
        <w:rPr>
          <w:rtl/>
        </w:rPr>
      </w:pPr>
      <w:bookmarkStart w:id="969" w:name="_ETM_Q2_198419"/>
      <w:bookmarkEnd w:id="969"/>
      <w:r w:rsidRPr="00302A39">
        <w:rPr>
          <w:rtl/>
        </w:rPr>
        <w:t xml:space="preserve">אדוני </w:t>
      </w:r>
      <w:bookmarkStart w:id="970" w:name="_ETM_Q2_198720"/>
      <w:bookmarkEnd w:id="970"/>
      <w:r w:rsidRPr="00302A39">
        <w:rPr>
          <w:rtl/>
        </w:rPr>
        <w:t>היושב-ראש</w:t>
      </w:r>
      <w:r>
        <w:rPr>
          <w:rFonts w:hint="cs"/>
          <w:rtl/>
        </w:rPr>
        <w:t>,</w:t>
      </w:r>
      <w:r w:rsidRPr="00302A39">
        <w:rPr>
          <w:rtl/>
        </w:rPr>
        <w:t xml:space="preserve"> </w:t>
      </w:r>
      <w:bookmarkStart w:id="971" w:name="_ETM_Q2_199259"/>
      <w:bookmarkEnd w:id="971"/>
      <w:r w:rsidRPr="00302A39">
        <w:rPr>
          <w:rtl/>
        </w:rPr>
        <w:t>חברי</w:t>
      </w:r>
      <w:r>
        <w:rPr>
          <w:rFonts w:hint="cs"/>
          <w:rtl/>
        </w:rPr>
        <w:t>י</w:t>
      </w:r>
      <w:r w:rsidRPr="00302A39">
        <w:rPr>
          <w:rtl/>
        </w:rPr>
        <w:t xml:space="preserve"> </w:t>
      </w:r>
      <w:bookmarkStart w:id="972" w:name="_ETM_Q2_199560"/>
      <w:bookmarkEnd w:id="972"/>
      <w:r w:rsidRPr="00302A39">
        <w:rPr>
          <w:rtl/>
        </w:rPr>
        <w:t xml:space="preserve">חברי </w:t>
      </w:r>
      <w:bookmarkStart w:id="973" w:name="_ETM_Q2_199829"/>
      <w:bookmarkEnd w:id="973"/>
      <w:r w:rsidRPr="00302A39">
        <w:rPr>
          <w:rtl/>
        </w:rPr>
        <w:t>הכנסת</w:t>
      </w:r>
      <w:r>
        <w:rPr>
          <w:rFonts w:hint="cs"/>
          <w:rtl/>
        </w:rPr>
        <w:t>,</w:t>
      </w:r>
      <w:r w:rsidRPr="00302A39">
        <w:rPr>
          <w:rtl/>
        </w:rPr>
        <w:t xml:space="preserve"> </w:t>
      </w:r>
      <w:bookmarkStart w:id="974" w:name="_ETM_Q2_200310"/>
      <w:bookmarkEnd w:id="974"/>
      <w:r w:rsidRPr="00302A39">
        <w:rPr>
          <w:rtl/>
        </w:rPr>
        <w:t xml:space="preserve">אני </w:t>
      </w:r>
      <w:bookmarkStart w:id="975" w:name="_ETM_Q2_200430"/>
      <w:bookmarkEnd w:id="975"/>
      <w:r w:rsidRPr="00302A39">
        <w:rPr>
          <w:rtl/>
        </w:rPr>
        <w:t xml:space="preserve">מבקש </w:t>
      </w:r>
      <w:bookmarkStart w:id="976" w:name="_ETM_Q2_200789"/>
      <w:bookmarkEnd w:id="976"/>
      <w:r w:rsidRPr="00302A39">
        <w:rPr>
          <w:rtl/>
        </w:rPr>
        <w:t xml:space="preserve">לנצל </w:t>
      </w:r>
      <w:bookmarkStart w:id="977" w:name="_ETM_Q2_201090"/>
      <w:bookmarkEnd w:id="977"/>
      <w:r w:rsidRPr="00302A39">
        <w:rPr>
          <w:rtl/>
        </w:rPr>
        <w:t xml:space="preserve">את </w:t>
      </w:r>
      <w:bookmarkStart w:id="978" w:name="_ETM_Q2_201150"/>
      <w:bookmarkEnd w:id="978"/>
      <w:r w:rsidRPr="00302A39">
        <w:rPr>
          <w:rtl/>
        </w:rPr>
        <w:t xml:space="preserve">הדקה </w:t>
      </w:r>
      <w:bookmarkStart w:id="979" w:name="_ETM_Q2_201539"/>
      <w:bookmarkEnd w:id="979"/>
      <w:r w:rsidRPr="00302A39">
        <w:rPr>
          <w:rtl/>
        </w:rPr>
        <w:t xml:space="preserve">הזו </w:t>
      </w:r>
      <w:bookmarkStart w:id="980" w:name="_ETM_Q2_202140"/>
      <w:bookmarkStart w:id="981" w:name="_ETM_Q2_202829"/>
      <w:bookmarkEnd w:id="980"/>
      <w:bookmarkEnd w:id="981"/>
      <w:r w:rsidRPr="00302A39">
        <w:rPr>
          <w:rtl/>
        </w:rPr>
        <w:t xml:space="preserve">שעומדת </w:t>
      </w:r>
      <w:bookmarkStart w:id="982" w:name="_ETM_Q2_203189"/>
      <w:bookmarkEnd w:id="982"/>
      <w:r w:rsidRPr="00302A39">
        <w:rPr>
          <w:rtl/>
        </w:rPr>
        <w:t xml:space="preserve">לרשותי </w:t>
      </w:r>
      <w:bookmarkStart w:id="983" w:name="_ETM_Q2_203730"/>
      <w:bookmarkEnd w:id="983"/>
      <w:r w:rsidRPr="00302A39">
        <w:rPr>
          <w:rtl/>
        </w:rPr>
        <w:t xml:space="preserve">ולהביע </w:t>
      </w:r>
      <w:bookmarkStart w:id="984" w:name="_ETM_Q2_204970"/>
      <w:bookmarkEnd w:id="984"/>
      <w:r w:rsidRPr="00302A39">
        <w:rPr>
          <w:rtl/>
        </w:rPr>
        <w:t xml:space="preserve">צער </w:t>
      </w:r>
      <w:bookmarkStart w:id="985" w:name="_ETM_Q2_205390"/>
      <w:bookmarkEnd w:id="985"/>
      <w:r w:rsidRPr="00302A39">
        <w:rPr>
          <w:rtl/>
        </w:rPr>
        <w:t xml:space="preserve">והשתתפות </w:t>
      </w:r>
      <w:bookmarkStart w:id="986" w:name="_ETM_Q2_207369"/>
      <w:bookmarkEnd w:id="986"/>
      <w:r w:rsidRPr="00302A39">
        <w:rPr>
          <w:rtl/>
        </w:rPr>
        <w:t>בצ</w:t>
      </w:r>
      <w:r>
        <w:rPr>
          <w:rFonts w:hint="cs"/>
          <w:rtl/>
        </w:rPr>
        <w:t>ער</w:t>
      </w:r>
      <w:r w:rsidRPr="00302A39">
        <w:rPr>
          <w:rtl/>
        </w:rPr>
        <w:t xml:space="preserve"> </w:t>
      </w:r>
      <w:bookmarkStart w:id="987" w:name="_ETM_Q2_207729"/>
      <w:bookmarkEnd w:id="987"/>
      <w:r w:rsidRPr="00302A39">
        <w:rPr>
          <w:rtl/>
        </w:rPr>
        <w:t xml:space="preserve">משפחת </w:t>
      </w:r>
      <w:bookmarkStart w:id="988" w:name="_ETM_Q2_208449"/>
      <w:bookmarkEnd w:id="988"/>
      <w:r w:rsidRPr="00302A39">
        <w:rPr>
          <w:rtl/>
        </w:rPr>
        <w:t xml:space="preserve">דרעי </w:t>
      </w:r>
      <w:bookmarkStart w:id="989" w:name="_ETM_Q2_208779"/>
      <w:bookmarkEnd w:id="989"/>
      <w:r w:rsidRPr="00302A39">
        <w:rPr>
          <w:rtl/>
        </w:rPr>
        <w:t xml:space="preserve">ויושב-ראש </w:t>
      </w:r>
      <w:bookmarkStart w:id="990" w:name="_ETM_Q2_209319"/>
      <w:bookmarkEnd w:id="990"/>
      <w:r w:rsidRPr="00302A39">
        <w:rPr>
          <w:rtl/>
        </w:rPr>
        <w:t xml:space="preserve">התנועה </w:t>
      </w:r>
      <w:bookmarkStart w:id="991" w:name="_ETM_Q2_209619"/>
      <w:bookmarkEnd w:id="991"/>
      <w:r w:rsidRPr="00302A39">
        <w:rPr>
          <w:rtl/>
        </w:rPr>
        <w:t xml:space="preserve">הרב </w:t>
      </w:r>
      <w:bookmarkStart w:id="992" w:name="_ETM_Q2_209829"/>
      <w:bookmarkEnd w:id="992"/>
      <w:r w:rsidRPr="00302A39">
        <w:rPr>
          <w:rtl/>
        </w:rPr>
        <w:t xml:space="preserve">אריה </w:t>
      </w:r>
      <w:bookmarkStart w:id="993" w:name="_ETM_Q2_210099"/>
      <w:bookmarkEnd w:id="993"/>
      <w:r w:rsidRPr="00302A39">
        <w:rPr>
          <w:rtl/>
        </w:rPr>
        <w:t xml:space="preserve">דרעי </w:t>
      </w:r>
      <w:bookmarkStart w:id="994" w:name="_ETM_Q2_211039"/>
      <w:bookmarkEnd w:id="994"/>
      <w:r w:rsidRPr="00302A39">
        <w:rPr>
          <w:rtl/>
        </w:rPr>
        <w:t xml:space="preserve">על </w:t>
      </w:r>
      <w:bookmarkStart w:id="995" w:name="_ETM_Q2_211840"/>
      <w:bookmarkEnd w:id="995"/>
      <w:r w:rsidRPr="00302A39">
        <w:rPr>
          <w:rtl/>
        </w:rPr>
        <w:t xml:space="preserve">פטירתו </w:t>
      </w:r>
      <w:bookmarkStart w:id="996" w:name="_ETM_Q2_212260"/>
      <w:bookmarkEnd w:id="996"/>
      <w:r w:rsidRPr="00302A39">
        <w:rPr>
          <w:rtl/>
        </w:rPr>
        <w:t xml:space="preserve">של </w:t>
      </w:r>
      <w:bookmarkStart w:id="997" w:name="_ETM_Q2_212409"/>
      <w:bookmarkEnd w:id="997"/>
      <w:r w:rsidRPr="00302A39">
        <w:rPr>
          <w:rtl/>
        </w:rPr>
        <w:t xml:space="preserve">הגאון </w:t>
      </w:r>
      <w:bookmarkStart w:id="998" w:name="_ETM_Q2_212710"/>
      <w:bookmarkEnd w:id="998"/>
      <w:r w:rsidRPr="00302A39">
        <w:rPr>
          <w:rtl/>
        </w:rPr>
        <w:t>הגדול</w:t>
      </w:r>
      <w:r>
        <w:rPr>
          <w:rFonts w:hint="cs"/>
          <w:rtl/>
        </w:rPr>
        <w:t>,</w:t>
      </w:r>
      <w:r w:rsidRPr="00302A39">
        <w:rPr>
          <w:rtl/>
        </w:rPr>
        <w:t xml:space="preserve"> </w:t>
      </w:r>
      <w:bookmarkStart w:id="999" w:name="_ETM_Q2_213620"/>
      <w:bookmarkEnd w:id="999"/>
      <w:r w:rsidRPr="00302A39">
        <w:rPr>
          <w:rtl/>
        </w:rPr>
        <w:t xml:space="preserve">רבה </w:t>
      </w:r>
      <w:bookmarkStart w:id="1000" w:name="_ETM_Q2_213949"/>
      <w:bookmarkEnd w:id="1000"/>
      <w:r w:rsidRPr="00302A39">
        <w:rPr>
          <w:rtl/>
        </w:rPr>
        <w:t xml:space="preserve">של </w:t>
      </w:r>
      <w:bookmarkStart w:id="1001" w:name="_ETM_Q2_214100"/>
      <w:bookmarkEnd w:id="1001"/>
      <w:r>
        <w:rPr>
          <w:rtl/>
        </w:rPr>
        <w:t>באר</w:t>
      </w:r>
      <w:r>
        <w:rPr>
          <w:rFonts w:hint="cs"/>
          <w:rtl/>
        </w:rPr>
        <w:t xml:space="preserve"> </w:t>
      </w:r>
      <w:r w:rsidRPr="00302A39">
        <w:rPr>
          <w:rtl/>
        </w:rPr>
        <w:t>שבע</w:t>
      </w:r>
      <w:r>
        <w:rPr>
          <w:rFonts w:hint="cs"/>
          <w:rtl/>
        </w:rPr>
        <w:t>,</w:t>
      </w:r>
      <w:r w:rsidRPr="00302A39">
        <w:rPr>
          <w:rtl/>
        </w:rPr>
        <w:t xml:space="preserve"> </w:t>
      </w:r>
      <w:bookmarkStart w:id="1002" w:name="_ETM_Q2_214729"/>
      <w:bookmarkEnd w:id="1002"/>
      <w:r w:rsidRPr="00302A39">
        <w:rPr>
          <w:rtl/>
        </w:rPr>
        <w:t xml:space="preserve">חבר </w:t>
      </w:r>
      <w:bookmarkStart w:id="1003" w:name="_ETM_Q2_215030"/>
      <w:bookmarkEnd w:id="1003"/>
      <w:r w:rsidRPr="00302A39">
        <w:rPr>
          <w:rtl/>
        </w:rPr>
        <w:t xml:space="preserve">מועצת </w:t>
      </w:r>
      <w:bookmarkStart w:id="1004" w:name="_ETM_Q2_215329"/>
      <w:bookmarkEnd w:id="1004"/>
      <w:r w:rsidRPr="00302A39">
        <w:rPr>
          <w:rtl/>
        </w:rPr>
        <w:t xml:space="preserve">הרבנות </w:t>
      </w:r>
      <w:bookmarkStart w:id="1005" w:name="_ETM_Q2_215629"/>
      <w:bookmarkEnd w:id="1005"/>
      <w:r w:rsidRPr="00302A39">
        <w:rPr>
          <w:rtl/>
        </w:rPr>
        <w:t>הראשית</w:t>
      </w:r>
      <w:r>
        <w:rPr>
          <w:rFonts w:hint="cs"/>
          <w:rtl/>
        </w:rPr>
        <w:t>,</w:t>
      </w:r>
      <w:r w:rsidRPr="00302A39">
        <w:rPr>
          <w:rtl/>
        </w:rPr>
        <w:t xml:space="preserve"> </w:t>
      </w:r>
      <w:bookmarkStart w:id="1006" w:name="_ETM_Q2_216609"/>
      <w:bookmarkStart w:id="1007" w:name="_ETM_Q2_216969"/>
      <w:bookmarkEnd w:id="1006"/>
      <w:bookmarkEnd w:id="1007"/>
      <w:r>
        <w:rPr>
          <w:rFonts w:hint="cs"/>
          <w:rtl/>
        </w:rPr>
        <w:t xml:space="preserve">הרב </w:t>
      </w:r>
      <w:r w:rsidRPr="00302A39">
        <w:rPr>
          <w:rtl/>
        </w:rPr>
        <w:t>י</w:t>
      </w:r>
      <w:r>
        <w:rPr>
          <w:rFonts w:hint="cs"/>
          <w:rtl/>
        </w:rPr>
        <w:t>הודה דרעי.</w:t>
      </w:r>
      <w:bookmarkStart w:id="1008" w:name="_ETM_Q2_218390"/>
      <w:bookmarkStart w:id="1009" w:name="_ETM_Q2_220460"/>
      <w:bookmarkEnd w:id="1008"/>
      <w:bookmarkEnd w:id="1009"/>
      <w:r>
        <w:rPr>
          <w:rFonts w:hint="cs"/>
          <w:rtl/>
        </w:rPr>
        <w:t xml:space="preserve"> הרב, </w:t>
      </w:r>
      <w:r w:rsidRPr="00302A39">
        <w:rPr>
          <w:rtl/>
        </w:rPr>
        <w:t>ש</w:t>
      </w:r>
      <w:r>
        <w:rPr>
          <w:rFonts w:hint="cs"/>
          <w:rtl/>
        </w:rPr>
        <w:t>ע</w:t>
      </w:r>
      <w:r w:rsidRPr="00302A39">
        <w:rPr>
          <w:rtl/>
        </w:rPr>
        <w:t xml:space="preserve">לה </w:t>
      </w:r>
      <w:bookmarkStart w:id="1010" w:name="_ETM_Q2_220879"/>
      <w:bookmarkEnd w:id="1010"/>
      <w:r w:rsidRPr="00302A39">
        <w:rPr>
          <w:rtl/>
        </w:rPr>
        <w:t xml:space="preserve">בגיל </w:t>
      </w:r>
      <w:bookmarkStart w:id="1011" w:name="_ETM_Q2_221180"/>
      <w:bookmarkEnd w:id="1011"/>
      <w:r w:rsidRPr="00302A39">
        <w:rPr>
          <w:rtl/>
        </w:rPr>
        <w:t>צעיר</w:t>
      </w:r>
      <w:r>
        <w:rPr>
          <w:rFonts w:hint="cs"/>
          <w:rtl/>
        </w:rPr>
        <w:t>,</w:t>
      </w:r>
      <w:r w:rsidRPr="00302A39">
        <w:rPr>
          <w:rtl/>
        </w:rPr>
        <w:t xml:space="preserve"> </w:t>
      </w:r>
      <w:bookmarkStart w:id="1012" w:name="_ETM_Q2_223850"/>
      <w:bookmarkEnd w:id="1012"/>
      <w:r w:rsidRPr="00302A39">
        <w:rPr>
          <w:rtl/>
        </w:rPr>
        <w:t xml:space="preserve">חתר </w:t>
      </w:r>
      <w:bookmarkStart w:id="1013" w:name="_ETM_Q2_224390"/>
      <w:bookmarkEnd w:id="1013"/>
      <w:r w:rsidRPr="00302A39">
        <w:rPr>
          <w:rtl/>
        </w:rPr>
        <w:t xml:space="preserve">תמיד </w:t>
      </w:r>
      <w:bookmarkStart w:id="1014" w:name="_ETM_Q2_225780"/>
      <w:bookmarkEnd w:id="1014"/>
      <w:r>
        <w:rPr>
          <w:rtl/>
        </w:rPr>
        <w:t>ל</w:t>
      </w:r>
      <w:bookmarkStart w:id="1015" w:name="_ETM_Q2_226950"/>
      <w:bookmarkEnd w:id="1015"/>
      <w:r w:rsidRPr="00302A39">
        <w:rPr>
          <w:rtl/>
        </w:rPr>
        <w:t xml:space="preserve">חיבור </w:t>
      </w:r>
      <w:bookmarkStart w:id="1016" w:name="_ETM_Q2_227610"/>
      <w:bookmarkEnd w:id="1016"/>
      <w:r w:rsidRPr="00302A39">
        <w:rPr>
          <w:rtl/>
        </w:rPr>
        <w:t>לתורה</w:t>
      </w:r>
      <w:r>
        <w:rPr>
          <w:rFonts w:hint="cs"/>
          <w:rtl/>
        </w:rPr>
        <w:t>,</w:t>
      </w:r>
      <w:r w:rsidRPr="00302A39">
        <w:rPr>
          <w:rtl/>
        </w:rPr>
        <w:t xml:space="preserve"> </w:t>
      </w:r>
      <w:bookmarkStart w:id="1017" w:name="_ETM_Q2_228880"/>
      <w:bookmarkEnd w:id="1017"/>
      <w:r w:rsidRPr="00302A39">
        <w:rPr>
          <w:rtl/>
        </w:rPr>
        <w:t xml:space="preserve">עשה </w:t>
      </w:r>
      <w:bookmarkStart w:id="1018" w:name="_ETM_Q2_229390"/>
      <w:bookmarkEnd w:id="1018"/>
      <w:r w:rsidRPr="00302A39">
        <w:rPr>
          <w:rtl/>
        </w:rPr>
        <w:t xml:space="preserve">הרבה </w:t>
      </w:r>
      <w:bookmarkStart w:id="1019" w:name="_ETM_Q2_229690"/>
      <w:bookmarkEnd w:id="1019"/>
      <w:r w:rsidRPr="00302A39">
        <w:rPr>
          <w:rtl/>
        </w:rPr>
        <w:t xml:space="preserve">מהלכים </w:t>
      </w:r>
      <w:bookmarkStart w:id="1020" w:name="_ETM_Q2_230680"/>
      <w:bookmarkEnd w:id="1020"/>
      <w:r w:rsidRPr="00302A39">
        <w:rPr>
          <w:rtl/>
        </w:rPr>
        <w:t xml:space="preserve">עם </w:t>
      </w:r>
      <w:bookmarkStart w:id="1021" w:name="_ETM_Q2_230860"/>
      <w:bookmarkEnd w:id="1021"/>
      <w:r w:rsidRPr="00302A39">
        <w:rPr>
          <w:rtl/>
        </w:rPr>
        <w:t xml:space="preserve">עצמו </w:t>
      </w:r>
      <w:bookmarkStart w:id="1022" w:name="_ETM_Q2_232069"/>
      <w:bookmarkEnd w:id="1022"/>
      <w:r w:rsidRPr="00302A39">
        <w:rPr>
          <w:rtl/>
        </w:rPr>
        <w:t xml:space="preserve">וקידם </w:t>
      </w:r>
      <w:bookmarkStart w:id="1023" w:name="_ETM_Q2_232609"/>
      <w:bookmarkEnd w:id="1023"/>
      <w:r w:rsidRPr="00302A39">
        <w:rPr>
          <w:rtl/>
        </w:rPr>
        <w:t xml:space="preserve">את </w:t>
      </w:r>
      <w:bookmarkStart w:id="1024" w:name="_ETM_Q2_232699"/>
      <w:bookmarkEnd w:id="1024"/>
      <w:r w:rsidRPr="00302A39">
        <w:rPr>
          <w:rtl/>
        </w:rPr>
        <w:t xml:space="preserve">עצמו </w:t>
      </w:r>
      <w:bookmarkStart w:id="1025" w:name="_ETM_Q2_232969"/>
      <w:bookmarkEnd w:id="1025"/>
      <w:r w:rsidRPr="00302A39">
        <w:rPr>
          <w:rtl/>
        </w:rPr>
        <w:t>לשם</w:t>
      </w:r>
      <w:r>
        <w:rPr>
          <w:rFonts w:hint="cs"/>
          <w:rtl/>
        </w:rPr>
        <w:t>,</w:t>
      </w:r>
      <w:r w:rsidRPr="00302A39">
        <w:rPr>
          <w:rtl/>
        </w:rPr>
        <w:t xml:space="preserve"> </w:t>
      </w:r>
      <w:bookmarkStart w:id="1026" w:name="_ETM_Q2_233239"/>
      <w:bookmarkEnd w:id="1026"/>
      <w:r w:rsidRPr="00302A39">
        <w:rPr>
          <w:rtl/>
        </w:rPr>
        <w:t xml:space="preserve">והגיע </w:t>
      </w:r>
      <w:bookmarkStart w:id="1027" w:name="_ETM_Q2_233719"/>
      <w:bookmarkEnd w:id="1027"/>
      <w:r w:rsidRPr="00302A39">
        <w:rPr>
          <w:rtl/>
        </w:rPr>
        <w:t xml:space="preserve">להיות </w:t>
      </w:r>
      <w:bookmarkStart w:id="1028" w:name="_ETM_Q2_234139"/>
      <w:bookmarkEnd w:id="1028"/>
      <w:r w:rsidRPr="00302A39">
        <w:rPr>
          <w:rtl/>
        </w:rPr>
        <w:t xml:space="preserve">דמות </w:t>
      </w:r>
      <w:bookmarkStart w:id="1029" w:name="_ETM_Q2_234469"/>
      <w:bookmarkEnd w:id="1029"/>
      <w:r w:rsidRPr="00302A39">
        <w:rPr>
          <w:rtl/>
        </w:rPr>
        <w:t xml:space="preserve">מופת </w:t>
      </w:r>
      <w:bookmarkStart w:id="1030" w:name="_ETM_Q2_235579"/>
      <w:bookmarkEnd w:id="1030"/>
      <w:r w:rsidRPr="00302A39">
        <w:rPr>
          <w:rtl/>
        </w:rPr>
        <w:t xml:space="preserve">של </w:t>
      </w:r>
      <w:bookmarkStart w:id="1031" w:name="_ETM_Q2_235789"/>
      <w:bookmarkEnd w:id="1031"/>
      <w:r w:rsidRPr="00302A39">
        <w:rPr>
          <w:rtl/>
        </w:rPr>
        <w:t xml:space="preserve">מנהיגות </w:t>
      </w:r>
      <w:bookmarkStart w:id="1032" w:name="_ETM_Q2_236269"/>
      <w:bookmarkEnd w:id="1032"/>
      <w:r w:rsidRPr="00302A39">
        <w:rPr>
          <w:rtl/>
        </w:rPr>
        <w:t xml:space="preserve">רבנית </w:t>
      </w:r>
      <w:bookmarkStart w:id="1033" w:name="_ETM_Q2_236719"/>
      <w:bookmarkEnd w:id="1033"/>
      <w:r w:rsidRPr="00302A39">
        <w:rPr>
          <w:rtl/>
        </w:rPr>
        <w:t>מ</w:t>
      </w:r>
      <w:r>
        <w:rPr>
          <w:rFonts w:hint="cs"/>
          <w:rtl/>
        </w:rPr>
        <w:t>כ</w:t>
      </w:r>
      <w:r w:rsidRPr="00302A39">
        <w:rPr>
          <w:rtl/>
        </w:rPr>
        <w:t xml:space="preserve">ילה </w:t>
      </w:r>
      <w:bookmarkStart w:id="1034" w:name="_ETM_Q2_237199"/>
      <w:bookmarkEnd w:id="1034"/>
      <w:r w:rsidRPr="00302A39">
        <w:rPr>
          <w:rtl/>
        </w:rPr>
        <w:t xml:space="preserve">ומחברת </w:t>
      </w:r>
      <w:bookmarkStart w:id="1035" w:name="_ETM_Q2_238280"/>
      <w:bookmarkEnd w:id="1035"/>
      <w:r w:rsidRPr="00302A39">
        <w:rPr>
          <w:rtl/>
        </w:rPr>
        <w:t xml:space="preserve">יחד </w:t>
      </w:r>
      <w:bookmarkStart w:id="1036" w:name="_ETM_Q2_238609"/>
      <w:bookmarkEnd w:id="1036"/>
      <w:r w:rsidRPr="00302A39">
        <w:rPr>
          <w:rtl/>
        </w:rPr>
        <w:t xml:space="preserve">עם </w:t>
      </w:r>
      <w:bookmarkStart w:id="1037" w:name="_ETM_Q2_238729"/>
      <w:bookmarkEnd w:id="1037"/>
      <w:r w:rsidRPr="00302A39">
        <w:rPr>
          <w:rtl/>
        </w:rPr>
        <w:t xml:space="preserve">ידע </w:t>
      </w:r>
      <w:bookmarkStart w:id="1038" w:name="_ETM_Q2_239719"/>
      <w:bookmarkEnd w:id="1038"/>
      <w:r w:rsidRPr="00302A39">
        <w:rPr>
          <w:rtl/>
        </w:rPr>
        <w:t xml:space="preserve">רחב </w:t>
      </w:r>
      <w:bookmarkStart w:id="1039" w:name="_ETM_Q2_240229"/>
      <w:bookmarkEnd w:id="1039"/>
      <w:r>
        <w:rPr>
          <w:rFonts w:hint="cs"/>
          <w:rtl/>
        </w:rPr>
        <w:t>ו</w:t>
      </w:r>
      <w:r w:rsidRPr="00302A39">
        <w:rPr>
          <w:rtl/>
        </w:rPr>
        <w:t xml:space="preserve">עצום </w:t>
      </w:r>
      <w:bookmarkStart w:id="1040" w:name="_ETM_Q2_240619"/>
      <w:bookmarkEnd w:id="1040"/>
      <w:r w:rsidRPr="00302A39">
        <w:rPr>
          <w:rtl/>
        </w:rPr>
        <w:t xml:space="preserve">בכל </w:t>
      </w:r>
      <w:bookmarkStart w:id="1041" w:name="_ETM_Q2_240859"/>
      <w:bookmarkEnd w:id="1041"/>
      <w:r w:rsidRPr="00302A39">
        <w:rPr>
          <w:rtl/>
        </w:rPr>
        <w:t xml:space="preserve">מכמני </w:t>
      </w:r>
      <w:bookmarkStart w:id="1042" w:name="_ETM_Q2_241249"/>
      <w:bookmarkEnd w:id="1042"/>
      <w:r w:rsidRPr="00302A39">
        <w:rPr>
          <w:rtl/>
        </w:rPr>
        <w:t>התורה</w:t>
      </w:r>
      <w:r>
        <w:rPr>
          <w:rFonts w:hint="cs"/>
          <w:rtl/>
        </w:rPr>
        <w:t>.</w:t>
      </w:r>
      <w:r w:rsidRPr="00302A39">
        <w:rPr>
          <w:rtl/>
        </w:rPr>
        <w:t xml:space="preserve"> </w:t>
      </w:r>
      <w:bookmarkStart w:id="1043" w:name="_ETM_Q2_242530"/>
      <w:bookmarkEnd w:id="1043"/>
      <w:r w:rsidR="001960AC">
        <w:rPr>
          <w:rFonts w:hint="cs"/>
          <w:rtl/>
        </w:rPr>
        <w:t xml:space="preserve">הוא </w:t>
      </w:r>
      <w:r w:rsidRPr="00302A39">
        <w:rPr>
          <w:rtl/>
        </w:rPr>
        <w:t xml:space="preserve">ידע </w:t>
      </w:r>
      <w:bookmarkStart w:id="1044" w:name="_ETM_Q2_242739"/>
      <w:bookmarkEnd w:id="1044"/>
      <w:r w:rsidRPr="00302A39">
        <w:rPr>
          <w:rtl/>
        </w:rPr>
        <w:t xml:space="preserve">לשלב </w:t>
      </w:r>
      <w:bookmarkStart w:id="1045" w:name="_ETM_Q2_243219"/>
      <w:bookmarkEnd w:id="1045"/>
      <w:r w:rsidRPr="00302A39">
        <w:rPr>
          <w:rtl/>
        </w:rPr>
        <w:t xml:space="preserve">בין </w:t>
      </w:r>
      <w:bookmarkStart w:id="1046" w:name="_ETM_Q2_243399"/>
      <w:bookmarkEnd w:id="1046"/>
      <w:r w:rsidRPr="00302A39">
        <w:rPr>
          <w:rtl/>
        </w:rPr>
        <w:t xml:space="preserve">האתגרים </w:t>
      </w:r>
      <w:bookmarkStart w:id="1047" w:name="_ETM_Q2_244350"/>
      <w:bookmarkEnd w:id="1047"/>
      <w:r w:rsidRPr="00302A39">
        <w:rPr>
          <w:rtl/>
        </w:rPr>
        <w:t xml:space="preserve">במציאות </w:t>
      </w:r>
      <w:bookmarkStart w:id="1048" w:name="_ETM_Q2_244830"/>
      <w:bookmarkEnd w:id="1048"/>
      <w:r w:rsidRPr="00302A39">
        <w:rPr>
          <w:rtl/>
        </w:rPr>
        <w:t xml:space="preserve">הנוכחית </w:t>
      </w:r>
      <w:bookmarkStart w:id="1049" w:name="_ETM_Q2_245880"/>
      <w:bookmarkStart w:id="1050" w:name="_ETM_Q2_246150"/>
      <w:bookmarkEnd w:id="1049"/>
      <w:bookmarkEnd w:id="1050"/>
      <w:r>
        <w:rPr>
          <w:rFonts w:hint="cs"/>
          <w:rtl/>
        </w:rPr>
        <w:t>לבין</w:t>
      </w:r>
      <w:r w:rsidRPr="00302A39">
        <w:rPr>
          <w:rtl/>
        </w:rPr>
        <w:t xml:space="preserve"> </w:t>
      </w:r>
      <w:bookmarkStart w:id="1051" w:name="_ETM_Q2_246270"/>
      <w:bookmarkEnd w:id="1051"/>
      <w:r w:rsidRPr="00302A39">
        <w:rPr>
          <w:rtl/>
        </w:rPr>
        <w:t xml:space="preserve">שמירה </w:t>
      </w:r>
      <w:bookmarkStart w:id="1052" w:name="_ETM_Q2_246690"/>
      <w:bookmarkEnd w:id="1052"/>
      <w:r w:rsidRPr="00302A39">
        <w:rPr>
          <w:rtl/>
        </w:rPr>
        <w:t xml:space="preserve">על </w:t>
      </w:r>
      <w:bookmarkStart w:id="1053" w:name="_ETM_Q2_246750"/>
      <w:bookmarkEnd w:id="1053"/>
      <w:r w:rsidRPr="00302A39">
        <w:rPr>
          <w:rtl/>
        </w:rPr>
        <w:t xml:space="preserve">כבוד </w:t>
      </w:r>
      <w:bookmarkStart w:id="1054" w:name="_ETM_Q2_247020"/>
      <w:bookmarkEnd w:id="1054"/>
      <w:r w:rsidRPr="00302A39">
        <w:rPr>
          <w:rtl/>
        </w:rPr>
        <w:t>התורה</w:t>
      </w:r>
      <w:r w:rsidR="001960AC">
        <w:rPr>
          <w:rFonts w:hint="cs"/>
          <w:rtl/>
        </w:rPr>
        <w:t>, ו</w:t>
      </w:r>
      <w:bookmarkStart w:id="1055" w:name="_ETM_Q2_248850"/>
      <w:bookmarkEnd w:id="1055"/>
      <w:r w:rsidRPr="00302A39">
        <w:rPr>
          <w:rtl/>
        </w:rPr>
        <w:t>זכה</w:t>
      </w:r>
      <w:r>
        <w:rPr>
          <w:rFonts w:hint="cs"/>
          <w:rtl/>
        </w:rPr>
        <w:t xml:space="preserve"> לכך</w:t>
      </w:r>
      <w:r w:rsidRPr="00302A39">
        <w:rPr>
          <w:rtl/>
        </w:rPr>
        <w:t xml:space="preserve"> </w:t>
      </w:r>
      <w:bookmarkStart w:id="1056" w:name="_ETM_Q2_249240"/>
      <w:bookmarkEnd w:id="1056"/>
      <w:r w:rsidRPr="00302A39">
        <w:rPr>
          <w:rtl/>
        </w:rPr>
        <w:t>ש</w:t>
      </w:r>
      <w:bookmarkStart w:id="1057" w:name="_ETM_Q2_249930"/>
      <w:bookmarkEnd w:id="1057"/>
      <w:r>
        <w:rPr>
          <w:rFonts w:hint="cs"/>
          <w:rtl/>
        </w:rPr>
        <w:t xml:space="preserve">ספריו </w:t>
      </w:r>
      <w:r w:rsidRPr="00302A39">
        <w:rPr>
          <w:rtl/>
        </w:rPr>
        <w:t xml:space="preserve">הודפסו </w:t>
      </w:r>
      <w:bookmarkStart w:id="1058" w:name="_ETM_Q2_250380"/>
      <w:bookmarkStart w:id="1059" w:name="_ETM_Q2_251770"/>
      <w:bookmarkEnd w:id="1058"/>
      <w:bookmarkEnd w:id="1059"/>
      <w:r w:rsidRPr="00302A39">
        <w:rPr>
          <w:rtl/>
        </w:rPr>
        <w:t>לאחרונה</w:t>
      </w:r>
      <w:r>
        <w:rPr>
          <w:rFonts w:hint="cs"/>
          <w:rtl/>
        </w:rPr>
        <w:t>, כך</w:t>
      </w:r>
      <w:r w:rsidRPr="00302A39">
        <w:rPr>
          <w:rtl/>
        </w:rPr>
        <w:t xml:space="preserve"> שבעזרת </w:t>
      </w:r>
      <w:bookmarkStart w:id="1060" w:name="_ETM_Q2_252249"/>
      <w:bookmarkEnd w:id="1060"/>
      <w:r w:rsidRPr="00302A39">
        <w:rPr>
          <w:rtl/>
        </w:rPr>
        <w:t xml:space="preserve">השם </w:t>
      </w:r>
      <w:bookmarkStart w:id="1061" w:name="_ETM_Q2_252789"/>
      <w:bookmarkEnd w:id="1061"/>
      <w:r w:rsidRPr="00302A39">
        <w:rPr>
          <w:rtl/>
        </w:rPr>
        <w:t xml:space="preserve">דורות </w:t>
      </w:r>
      <w:bookmarkStart w:id="1062" w:name="_ETM_Q2_253270"/>
      <w:bookmarkEnd w:id="1062"/>
      <w:r w:rsidRPr="00302A39">
        <w:rPr>
          <w:rtl/>
        </w:rPr>
        <w:t xml:space="preserve">קדימה </w:t>
      </w:r>
      <w:bookmarkStart w:id="1063" w:name="_ETM_Q2_253689"/>
      <w:bookmarkEnd w:id="1063"/>
      <w:r w:rsidRPr="00302A39">
        <w:rPr>
          <w:rtl/>
        </w:rPr>
        <w:t xml:space="preserve">עוד </w:t>
      </w:r>
      <w:bookmarkStart w:id="1064" w:name="_ETM_Q2_254560"/>
      <w:bookmarkEnd w:id="1064"/>
      <w:r>
        <w:rPr>
          <w:rFonts w:hint="cs"/>
          <w:rtl/>
        </w:rPr>
        <w:t>יזכו</w:t>
      </w:r>
      <w:r w:rsidRPr="00302A39">
        <w:rPr>
          <w:rtl/>
        </w:rPr>
        <w:t xml:space="preserve"> </w:t>
      </w:r>
      <w:bookmarkStart w:id="1065" w:name="_ETM_Q2_255039"/>
      <w:bookmarkEnd w:id="1065"/>
      <w:r w:rsidRPr="00302A39">
        <w:rPr>
          <w:rtl/>
        </w:rPr>
        <w:t xml:space="preserve">ללמוד </w:t>
      </w:r>
      <w:bookmarkStart w:id="1066" w:name="_ETM_Q2_255429"/>
      <w:bookmarkEnd w:id="1066"/>
      <w:r w:rsidRPr="00302A39">
        <w:rPr>
          <w:rtl/>
        </w:rPr>
        <w:t>בהם</w:t>
      </w:r>
      <w:r>
        <w:rPr>
          <w:rFonts w:hint="cs"/>
          <w:rtl/>
        </w:rPr>
        <w:t>.</w:t>
      </w:r>
      <w:bookmarkStart w:id="1067" w:name="_ETM_Q2_256280"/>
      <w:bookmarkEnd w:id="1067"/>
    </w:p>
    <w:p w:rsidR="001920D1" w:rsidRDefault="001920D1" w:rsidP="0048489E">
      <w:pPr>
        <w:rPr>
          <w:rtl/>
        </w:rPr>
      </w:pPr>
      <w:bookmarkStart w:id="1068" w:name="_ETM_Q2_258894"/>
      <w:bookmarkEnd w:id="1068"/>
    </w:p>
    <w:p w:rsidR="001920D1" w:rsidRDefault="001920D1" w:rsidP="0048489E">
      <w:pPr>
        <w:rPr>
          <w:rtl/>
        </w:rPr>
      </w:pPr>
      <w:bookmarkStart w:id="1069" w:name="_ETM_Q2_259061"/>
      <w:bookmarkStart w:id="1070" w:name="_ETM_Q2_259111"/>
      <w:bookmarkStart w:id="1071" w:name="_ETM_Q2_259141"/>
      <w:bookmarkEnd w:id="1069"/>
      <w:bookmarkEnd w:id="1070"/>
      <w:bookmarkEnd w:id="1071"/>
      <w:r w:rsidRPr="00302A39">
        <w:rPr>
          <w:rtl/>
        </w:rPr>
        <w:t xml:space="preserve">הפטירה </w:t>
      </w:r>
      <w:bookmarkStart w:id="1072" w:name="_ETM_Q2_257690"/>
      <w:bookmarkEnd w:id="1072"/>
      <w:r w:rsidRPr="00302A39">
        <w:rPr>
          <w:rtl/>
        </w:rPr>
        <w:t xml:space="preserve">הזו </w:t>
      </w:r>
      <w:bookmarkStart w:id="1073" w:name="_ETM_Q2_258110"/>
      <w:bookmarkEnd w:id="1073"/>
      <w:r w:rsidRPr="00302A39">
        <w:rPr>
          <w:rtl/>
        </w:rPr>
        <w:t xml:space="preserve">היום </w:t>
      </w:r>
      <w:bookmarkStart w:id="1074" w:name="_ETM_Q2_258680"/>
      <w:bookmarkEnd w:id="1074"/>
      <w:r w:rsidRPr="00302A39">
        <w:rPr>
          <w:rtl/>
        </w:rPr>
        <w:t xml:space="preserve">היא </w:t>
      </w:r>
      <w:bookmarkStart w:id="1075" w:name="_ETM_Q2_258830"/>
      <w:bookmarkEnd w:id="1075"/>
      <w:r w:rsidRPr="00302A39">
        <w:rPr>
          <w:rtl/>
        </w:rPr>
        <w:t xml:space="preserve">אבדה </w:t>
      </w:r>
      <w:bookmarkStart w:id="1076" w:name="_ETM_Q2_259160"/>
      <w:bookmarkEnd w:id="1076"/>
      <w:r w:rsidRPr="00302A39">
        <w:rPr>
          <w:rtl/>
        </w:rPr>
        <w:t xml:space="preserve">גדולה </w:t>
      </w:r>
      <w:bookmarkStart w:id="1077" w:name="_ETM_Q2_260270"/>
      <w:bookmarkEnd w:id="1077"/>
      <w:r w:rsidRPr="00302A39">
        <w:rPr>
          <w:rtl/>
        </w:rPr>
        <w:t xml:space="preserve">לעולם </w:t>
      </w:r>
      <w:bookmarkStart w:id="1078" w:name="_ETM_Q2_260690"/>
      <w:bookmarkEnd w:id="1078"/>
      <w:r w:rsidRPr="00302A39">
        <w:rPr>
          <w:rtl/>
        </w:rPr>
        <w:t>התורה</w:t>
      </w:r>
      <w:r>
        <w:rPr>
          <w:rFonts w:hint="cs"/>
          <w:rtl/>
        </w:rPr>
        <w:t>,</w:t>
      </w:r>
      <w:r w:rsidRPr="00302A39">
        <w:rPr>
          <w:rtl/>
        </w:rPr>
        <w:t xml:space="preserve"> </w:t>
      </w:r>
      <w:bookmarkStart w:id="1079" w:name="_ETM_Q2_261110"/>
      <w:bookmarkEnd w:id="1079"/>
      <w:r w:rsidRPr="00302A39">
        <w:rPr>
          <w:rtl/>
        </w:rPr>
        <w:t xml:space="preserve">לעולם </w:t>
      </w:r>
      <w:bookmarkStart w:id="1080" w:name="_ETM_Q2_261440"/>
      <w:bookmarkEnd w:id="1080"/>
      <w:r w:rsidRPr="00302A39">
        <w:rPr>
          <w:rtl/>
        </w:rPr>
        <w:t>הרבנות</w:t>
      </w:r>
      <w:r>
        <w:rPr>
          <w:rFonts w:hint="cs"/>
          <w:rtl/>
        </w:rPr>
        <w:t>,</w:t>
      </w:r>
      <w:r w:rsidRPr="00302A39">
        <w:rPr>
          <w:rtl/>
        </w:rPr>
        <w:t xml:space="preserve"> </w:t>
      </w:r>
      <w:bookmarkStart w:id="1081" w:name="_ETM_Q2_262400"/>
      <w:bookmarkEnd w:id="1081"/>
      <w:r w:rsidRPr="00302A39">
        <w:rPr>
          <w:rtl/>
        </w:rPr>
        <w:t xml:space="preserve">לכל </w:t>
      </w:r>
      <w:bookmarkStart w:id="1082" w:name="_ETM_Q2_262760"/>
      <w:bookmarkEnd w:id="1082"/>
      <w:r w:rsidRPr="00302A39">
        <w:rPr>
          <w:rtl/>
        </w:rPr>
        <w:t xml:space="preserve">עם </w:t>
      </w:r>
      <w:bookmarkStart w:id="1083" w:name="_ETM_Q2_262850"/>
      <w:bookmarkEnd w:id="1083"/>
      <w:r w:rsidRPr="00302A39">
        <w:rPr>
          <w:rtl/>
        </w:rPr>
        <w:t>ישראל</w:t>
      </w:r>
      <w:r>
        <w:rPr>
          <w:rFonts w:hint="cs"/>
          <w:rtl/>
        </w:rPr>
        <w:t>.</w:t>
      </w:r>
      <w:r w:rsidRPr="00302A39">
        <w:rPr>
          <w:rtl/>
        </w:rPr>
        <w:t xml:space="preserve"> </w:t>
      </w:r>
      <w:bookmarkStart w:id="1084" w:name="_ETM_Q2_263240"/>
      <w:bookmarkEnd w:id="1084"/>
      <w:r w:rsidRPr="00302A39">
        <w:rPr>
          <w:rtl/>
        </w:rPr>
        <w:t xml:space="preserve">אני </w:t>
      </w:r>
      <w:bookmarkStart w:id="1085" w:name="_ETM_Q2_263360"/>
      <w:bookmarkEnd w:id="1085"/>
      <w:r w:rsidRPr="00302A39">
        <w:rPr>
          <w:rtl/>
        </w:rPr>
        <w:t xml:space="preserve">מבקש </w:t>
      </w:r>
      <w:bookmarkStart w:id="1086" w:name="_ETM_Q2_264110"/>
      <w:bookmarkEnd w:id="1086"/>
      <w:r w:rsidRPr="00302A39">
        <w:rPr>
          <w:rtl/>
        </w:rPr>
        <w:t>לשלוח</w:t>
      </w:r>
      <w:r>
        <w:rPr>
          <w:rFonts w:hint="cs"/>
          <w:rtl/>
        </w:rPr>
        <w:t xml:space="preserve"> מכאן</w:t>
      </w:r>
      <w:r w:rsidRPr="00302A39">
        <w:rPr>
          <w:rtl/>
        </w:rPr>
        <w:t xml:space="preserve"> </w:t>
      </w:r>
      <w:bookmarkStart w:id="1087" w:name="_ETM_Q2_264530"/>
      <w:bookmarkEnd w:id="1087"/>
      <w:r w:rsidRPr="00302A39">
        <w:rPr>
          <w:rtl/>
        </w:rPr>
        <w:t>תנחומים</w:t>
      </w:r>
      <w:r>
        <w:rPr>
          <w:rFonts w:hint="cs"/>
          <w:rtl/>
        </w:rPr>
        <w:t>,</w:t>
      </w:r>
      <w:r w:rsidRPr="00302A39">
        <w:rPr>
          <w:rtl/>
        </w:rPr>
        <w:t xml:space="preserve"> </w:t>
      </w:r>
      <w:bookmarkStart w:id="1088" w:name="_ETM_Q2_265430"/>
      <w:bookmarkEnd w:id="1088"/>
      <w:r w:rsidRPr="00302A39">
        <w:rPr>
          <w:rtl/>
        </w:rPr>
        <w:t xml:space="preserve">מן </w:t>
      </w:r>
      <w:bookmarkStart w:id="1089" w:name="_ETM_Q2_265670"/>
      <w:bookmarkEnd w:id="1089"/>
      <w:r w:rsidRPr="00302A39">
        <w:rPr>
          <w:rtl/>
        </w:rPr>
        <w:t xml:space="preserve">הסתם </w:t>
      </w:r>
      <w:bookmarkStart w:id="1090" w:name="_ETM_Q2_265909"/>
      <w:bookmarkEnd w:id="1090"/>
      <w:r w:rsidRPr="00302A39">
        <w:rPr>
          <w:rtl/>
        </w:rPr>
        <w:t xml:space="preserve">גם </w:t>
      </w:r>
      <w:bookmarkStart w:id="1091" w:name="_ETM_Q2_266090"/>
      <w:bookmarkEnd w:id="1091"/>
      <w:r w:rsidRPr="00302A39">
        <w:rPr>
          <w:rtl/>
        </w:rPr>
        <w:t>בשמכם</w:t>
      </w:r>
      <w:r>
        <w:rPr>
          <w:rFonts w:hint="cs"/>
          <w:rtl/>
        </w:rPr>
        <w:t>,</w:t>
      </w:r>
      <w:r w:rsidRPr="00302A39">
        <w:rPr>
          <w:rtl/>
        </w:rPr>
        <w:t xml:space="preserve"> </w:t>
      </w:r>
      <w:bookmarkStart w:id="1092" w:name="_ETM_Q2_267110"/>
      <w:bookmarkEnd w:id="1092"/>
      <w:r w:rsidRPr="00302A39">
        <w:rPr>
          <w:rtl/>
        </w:rPr>
        <w:t xml:space="preserve">לכל </w:t>
      </w:r>
      <w:bookmarkStart w:id="1093" w:name="_ETM_Q2_267409"/>
      <w:bookmarkEnd w:id="1093"/>
      <w:r>
        <w:rPr>
          <w:rtl/>
        </w:rPr>
        <w:t>משפח</w:t>
      </w:r>
      <w:r>
        <w:rPr>
          <w:rFonts w:hint="cs"/>
          <w:rtl/>
        </w:rPr>
        <w:t>ת</w:t>
      </w:r>
      <w:r w:rsidRPr="00302A39">
        <w:rPr>
          <w:rtl/>
        </w:rPr>
        <w:t xml:space="preserve"> </w:t>
      </w:r>
      <w:bookmarkStart w:id="1094" w:name="_ETM_Q2_267770"/>
      <w:bookmarkEnd w:id="1094"/>
      <w:r w:rsidRPr="00302A39">
        <w:rPr>
          <w:rtl/>
        </w:rPr>
        <w:t>דרעי</w:t>
      </w:r>
      <w:r>
        <w:rPr>
          <w:rFonts w:hint="cs"/>
          <w:rtl/>
        </w:rPr>
        <w:t>,</w:t>
      </w:r>
      <w:r w:rsidRPr="00302A39">
        <w:rPr>
          <w:rtl/>
        </w:rPr>
        <w:t xml:space="preserve"> </w:t>
      </w:r>
      <w:bookmarkStart w:id="1095" w:name="_ETM_Q2_268040"/>
      <w:bookmarkEnd w:id="1095"/>
      <w:r w:rsidRPr="00302A39">
        <w:rPr>
          <w:rtl/>
        </w:rPr>
        <w:t xml:space="preserve">ובפרט </w:t>
      </w:r>
      <w:bookmarkStart w:id="1096" w:name="_ETM_Q2_269240"/>
      <w:bookmarkEnd w:id="1096"/>
      <w:r w:rsidRPr="00302A39">
        <w:rPr>
          <w:rtl/>
        </w:rPr>
        <w:t>ליו</w:t>
      </w:r>
      <w:r>
        <w:rPr>
          <w:rFonts w:hint="cs"/>
          <w:rtl/>
        </w:rPr>
        <w:t>שב-ראש</w:t>
      </w:r>
      <w:r w:rsidRPr="00302A39">
        <w:rPr>
          <w:rtl/>
        </w:rPr>
        <w:t xml:space="preserve"> </w:t>
      </w:r>
      <w:bookmarkStart w:id="1097" w:name="_ETM_Q2_270050"/>
      <w:bookmarkEnd w:id="1097"/>
      <w:r w:rsidRPr="00302A39">
        <w:rPr>
          <w:rtl/>
        </w:rPr>
        <w:t xml:space="preserve">התנועה </w:t>
      </w:r>
      <w:bookmarkStart w:id="1098" w:name="_ETM_Q2_270350"/>
      <w:bookmarkEnd w:id="1098"/>
      <w:r w:rsidRPr="00302A39">
        <w:rPr>
          <w:rtl/>
        </w:rPr>
        <w:t xml:space="preserve">הרב </w:t>
      </w:r>
      <w:bookmarkStart w:id="1099" w:name="_ETM_Q2_270500"/>
      <w:bookmarkEnd w:id="1099"/>
      <w:r w:rsidRPr="00302A39">
        <w:rPr>
          <w:rtl/>
        </w:rPr>
        <w:t xml:space="preserve">אריה </w:t>
      </w:r>
      <w:bookmarkStart w:id="1100" w:name="_ETM_Q2_270709"/>
      <w:bookmarkEnd w:id="1100"/>
      <w:r w:rsidRPr="00302A39">
        <w:rPr>
          <w:rtl/>
        </w:rPr>
        <w:t>דרעי</w:t>
      </w:r>
      <w:r>
        <w:rPr>
          <w:rFonts w:hint="cs"/>
          <w:rtl/>
        </w:rPr>
        <w:t>. יהי זכרו ברוך.</w:t>
      </w:r>
    </w:p>
    <w:p w:rsidR="001920D1" w:rsidRDefault="001920D1" w:rsidP="0048489E">
      <w:pPr>
        <w:rPr>
          <w:rtl/>
        </w:rPr>
      </w:pPr>
      <w:bookmarkStart w:id="1101" w:name="_ETM_Q2_273263"/>
      <w:bookmarkStart w:id="1102" w:name="_ETM_Q2_273399"/>
      <w:bookmarkEnd w:id="1101"/>
      <w:bookmarkEnd w:id="1102"/>
    </w:p>
    <w:p w:rsidR="001920D1" w:rsidRDefault="001920D1" w:rsidP="00510055">
      <w:pPr>
        <w:pStyle w:val="af6"/>
        <w:keepNext/>
        <w:rPr>
          <w:rtl/>
        </w:rPr>
      </w:pPr>
      <w:r w:rsidRPr="00302A39">
        <w:rPr>
          <w:rStyle w:val="TagStyle"/>
          <w:rtl/>
        </w:rPr>
        <w:t xml:space="preserve"> &lt;&lt; יור &gt;&gt; </w:t>
      </w:r>
      <w:r>
        <w:rPr>
          <w:rtl/>
        </w:rPr>
        <w:t>היו"ר אמיר אוחנה:</w:t>
      </w:r>
      <w:r w:rsidRPr="00302A39">
        <w:rPr>
          <w:rStyle w:val="TagStyle"/>
          <w:rtl/>
        </w:rPr>
        <w:t xml:space="preserve"> &lt;&lt; יור &gt;&gt;</w:t>
      </w:r>
      <w:r>
        <w:rPr>
          <w:rtl/>
        </w:rPr>
        <w:t xml:space="preserve">  </w:t>
      </w:r>
    </w:p>
    <w:p w:rsidR="001920D1" w:rsidRDefault="001920D1" w:rsidP="0048489E">
      <w:pPr>
        <w:rPr>
          <w:rtl/>
        </w:rPr>
      </w:pPr>
    </w:p>
    <w:p w:rsidR="001920D1" w:rsidRDefault="001920D1" w:rsidP="00510055">
      <w:pPr>
        <w:rPr>
          <w:rtl/>
        </w:rPr>
      </w:pPr>
      <w:bookmarkStart w:id="1103" w:name="_ETM_Q2_272400"/>
      <w:bookmarkEnd w:id="1103"/>
      <w:r w:rsidRPr="00302A39">
        <w:rPr>
          <w:rtl/>
        </w:rPr>
        <w:t xml:space="preserve">תודה </w:t>
      </w:r>
      <w:bookmarkStart w:id="1104" w:name="_ETM_Q2_272700"/>
      <w:bookmarkEnd w:id="1104"/>
      <w:r w:rsidRPr="00302A39">
        <w:rPr>
          <w:rtl/>
        </w:rPr>
        <w:t>רבה</w:t>
      </w:r>
      <w:r>
        <w:rPr>
          <w:rFonts w:hint="cs"/>
          <w:rtl/>
        </w:rPr>
        <w:t>.</w:t>
      </w:r>
      <w:r w:rsidRPr="00302A39">
        <w:rPr>
          <w:rtl/>
        </w:rPr>
        <w:t xml:space="preserve"> </w:t>
      </w:r>
      <w:bookmarkStart w:id="1105" w:name="_ETM_Q2_272909"/>
      <w:bookmarkEnd w:id="1105"/>
      <w:r w:rsidRPr="00302A39">
        <w:rPr>
          <w:rtl/>
        </w:rPr>
        <w:t xml:space="preserve">חבר </w:t>
      </w:r>
      <w:bookmarkStart w:id="1106" w:name="_ETM_Q2_273150"/>
      <w:bookmarkEnd w:id="1106"/>
      <w:r w:rsidRPr="00302A39">
        <w:rPr>
          <w:rtl/>
        </w:rPr>
        <w:t xml:space="preserve">הכנסת </w:t>
      </w:r>
      <w:bookmarkStart w:id="1107" w:name="_ETM_Q2_273450"/>
      <w:bookmarkEnd w:id="1107"/>
      <w:r w:rsidRPr="00302A39">
        <w:rPr>
          <w:rtl/>
        </w:rPr>
        <w:t xml:space="preserve">משה </w:t>
      </w:r>
      <w:bookmarkStart w:id="1108" w:name="_ETM_Q2_273780"/>
      <w:bookmarkEnd w:id="1108"/>
      <w:r w:rsidRPr="00302A39">
        <w:rPr>
          <w:rtl/>
        </w:rPr>
        <w:t>סולומון</w:t>
      </w:r>
      <w:r>
        <w:rPr>
          <w:rFonts w:hint="cs"/>
          <w:rtl/>
        </w:rPr>
        <w:t>,</w:t>
      </w:r>
      <w:r w:rsidRPr="00302A39">
        <w:rPr>
          <w:rtl/>
        </w:rPr>
        <w:t xml:space="preserve"> </w:t>
      </w:r>
      <w:bookmarkStart w:id="1109" w:name="_ETM_Q2_274350"/>
      <w:bookmarkEnd w:id="1109"/>
      <w:r w:rsidRPr="00302A39">
        <w:rPr>
          <w:rtl/>
        </w:rPr>
        <w:t>ואחריו</w:t>
      </w:r>
      <w:r>
        <w:rPr>
          <w:rFonts w:hint="cs"/>
          <w:rtl/>
        </w:rPr>
        <w:t xml:space="preserve"> </w:t>
      </w:r>
      <w:r>
        <w:rPr>
          <w:rFonts w:hint="eastAsia"/>
        </w:rPr>
        <w:t>–</w:t>
      </w:r>
      <w:r w:rsidRPr="00302A39">
        <w:rPr>
          <w:rtl/>
        </w:rPr>
        <w:t xml:space="preserve"> </w:t>
      </w:r>
      <w:bookmarkStart w:id="1110" w:name="_ETM_Q2_274830"/>
      <w:bookmarkEnd w:id="1110"/>
      <w:r w:rsidRPr="00302A39">
        <w:rPr>
          <w:rtl/>
        </w:rPr>
        <w:t xml:space="preserve">חבר </w:t>
      </w:r>
      <w:bookmarkStart w:id="1111" w:name="_ETM_Q2_275159"/>
      <w:bookmarkEnd w:id="1111"/>
      <w:r w:rsidRPr="00302A39">
        <w:rPr>
          <w:rtl/>
        </w:rPr>
        <w:t xml:space="preserve">הכנסת </w:t>
      </w:r>
      <w:bookmarkStart w:id="1112" w:name="_ETM_Q2_275700"/>
      <w:bookmarkEnd w:id="1112"/>
      <w:r w:rsidRPr="00302A39">
        <w:rPr>
          <w:rtl/>
        </w:rPr>
        <w:t xml:space="preserve">יוסף </w:t>
      </w:r>
      <w:bookmarkStart w:id="1113" w:name="_ETM_Q2_276209"/>
      <w:bookmarkEnd w:id="1113"/>
      <w:r w:rsidRPr="00302A39">
        <w:rPr>
          <w:rtl/>
        </w:rPr>
        <w:t>עטאונה</w:t>
      </w:r>
      <w:r>
        <w:rPr>
          <w:rFonts w:hint="cs"/>
          <w:rtl/>
        </w:rPr>
        <w:t>,</w:t>
      </w:r>
      <w:r w:rsidRPr="00302A39">
        <w:rPr>
          <w:rtl/>
        </w:rPr>
        <w:t xml:space="preserve"> </w:t>
      </w:r>
      <w:bookmarkStart w:id="1114" w:name="_ETM_Q2_277330"/>
      <w:bookmarkEnd w:id="1114"/>
      <w:r w:rsidRPr="00302A39">
        <w:rPr>
          <w:rtl/>
        </w:rPr>
        <w:t xml:space="preserve">שראיתי </w:t>
      </w:r>
      <w:bookmarkStart w:id="1115" w:name="_ETM_Q2_277900"/>
      <w:bookmarkEnd w:id="1115"/>
      <w:r w:rsidRPr="00302A39">
        <w:rPr>
          <w:rtl/>
        </w:rPr>
        <w:t>קודם</w:t>
      </w:r>
      <w:r>
        <w:rPr>
          <w:rFonts w:hint="cs"/>
          <w:rtl/>
        </w:rPr>
        <w:t>.</w:t>
      </w:r>
      <w:bookmarkStart w:id="1116" w:name="_ETM_Q2_278563"/>
      <w:bookmarkEnd w:id="1116"/>
    </w:p>
    <w:p w:rsidR="001920D1" w:rsidRDefault="001920D1" w:rsidP="00510055">
      <w:pPr>
        <w:rPr>
          <w:rtl/>
        </w:rPr>
      </w:pPr>
      <w:bookmarkStart w:id="1117" w:name="_ETM_Q2_278708"/>
      <w:bookmarkStart w:id="1118" w:name="_ETM_Q2_280239"/>
      <w:bookmarkEnd w:id="1117"/>
      <w:bookmarkEnd w:id="1118"/>
    </w:p>
    <w:p w:rsidR="001920D1" w:rsidRDefault="001920D1" w:rsidP="00510055">
      <w:pPr>
        <w:pStyle w:val="a4"/>
        <w:keepNext/>
        <w:rPr>
          <w:rtl/>
        </w:rPr>
      </w:pPr>
      <w:bookmarkStart w:id="1119" w:name="ET_speaker_6355_3"/>
      <w:r w:rsidRPr="00302A39">
        <w:rPr>
          <w:rStyle w:val="TagStyle"/>
          <w:rtl/>
        </w:rPr>
        <w:t xml:space="preserve"> &lt;&lt; דובר &gt;&gt; </w:t>
      </w:r>
      <w:bookmarkStart w:id="1120" w:name="_Toc171449289"/>
      <w:bookmarkStart w:id="1121" w:name="_Toc171451005"/>
      <w:r>
        <w:rPr>
          <w:rtl/>
        </w:rPr>
        <w:t>משה סולומון (הציונות הדתית):</w:t>
      </w:r>
      <w:bookmarkEnd w:id="1120"/>
      <w:bookmarkEnd w:id="1121"/>
      <w:r w:rsidRPr="00302A39">
        <w:rPr>
          <w:rStyle w:val="TagStyle"/>
          <w:rtl/>
        </w:rPr>
        <w:t xml:space="preserve"> &lt;&lt; דובר &gt;&gt;</w:t>
      </w:r>
      <w:r>
        <w:rPr>
          <w:rtl/>
        </w:rPr>
        <w:t xml:space="preserve">  </w:t>
      </w:r>
      <w:bookmarkEnd w:id="1119"/>
    </w:p>
    <w:p w:rsidR="001920D1" w:rsidRDefault="001920D1" w:rsidP="0048489E">
      <w:pPr>
        <w:rPr>
          <w:rtl/>
        </w:rPr>
      </w:pPr>
    </w:p>
    <w:p w:rsidR="001920D1" w:rsidRDefault="001920D1" w:rsidP="00510055">
      <w:pPr>
        <w:rPr>
          <w:rtl/>
        </w:rPr>
      </w:pPr>
      <w:bookmarkStart w:id="1122" w:name="_ETM_Q2_281430"/>
      <w:bookmarkStart w:id="1123" w:name="_ETM_Q2_281575"/>
      <w:bookmarkStart w:id="1124" w:name="_ETM_Q2_282350"/>
      <w:bookmarkEnd w:id="1122"/>
      <w:bookmarkEnd w:id="1123"/>
      <w:bookmarkEnd w:id="1124"/>
      <w:r w:rsidRPr="00302A39">
        <w:rPr>
          <w:rtl/>
        </w:rPr>
        <w:t xml:space="preserve">תודה </w:t>
      </w:r>
      <w:bookmarkStart w:id="1125" w:name="_ETM_Q2_282649"/>
      <w:bookmarkEnd w:id="1125"/>
      <w:r w:rsidRPr="00302A39">
        <w:rPr>
          <w:rtl/>
        </w:rPr>
        <w:t>רבה</w:t>
      </w:r>
      <w:r>
        <w:rPr>
          <w:rFonts w:hint="cs"/>
          <w:rtl/>
        </w:rPr>
        <w:t>,</w:t>
      </w:r>
      <w:r w:rsidRPr="00302A39">
        <w:rPr>
          <w:rtl/>
        </w:rPr>
        <w:t xml:space="preserve"> </w:t>
      </w:r>
      <w:bookmarkStart w:id="1126" w:name="_ETM_Q2_282829"/>
      <w:bookmarkEnd w:id="1126"/>
      <w:r w:rsidRPr="00302A39">
        <w:rPr>
          <w:rtl/>
        </w:rPr>
        <w:t xml:space="preserve">אדוני </w:t>
      </w:r>
      <w:bookmarkStart w:id="1127" w:name="_ETM_Q2_283040"/>
      <w:bookmarkEnd w:id="1127"/>
      <w:r w:rsidRPr="00302A39">
        <w:rPr>
          <w:rtl/>
        </w:rPr>
        <w:t>היושב-ראש</w:t>
      </w:r>
      <w:r>
        <w:rPr>
          <w:rFonts w:hint="cs"/>
          <w:rtl/>
        </w:rPr>
        <w:t>.</w:t>
      </w:r>
      <w:r w:rsidRPr="00302A39">
        <w:rPr>
          <w:rtl/>
        </w:rPr>
        <w:t xml:space="preserve"> </w:t>
      </w:r>
      <w:bookmarkStart w:id="1128" w:name="_ETM_Q2_283939"/>
      <w:bookmarkEnd w:id="1128"/>
      <w:r w:rsidRPr="00302A39">
        <w:rPr>
          <w:rtl/>
        </w:rPr>
        <w:t xml:space="preserve">אני </w:t>
      </w:r>
      <w:bookmarkStart w:id="1129" w:name="_ETM_Q2_284090"/>
      <w:bookmarkEnd w:id="1129"/>
      <w:r w:rsidRPr="00302A39">
        <w:rPr>
          <w:rtl/>
        </w:rPr>
        <w:t xml:space="preserve">מצטרף </w:t>
      </w:r>
      <w:bookmarkStart w:id="1130" w:name="_ETM_Q2_284509"/>
      <w:bookmarkEnd w:id="1130"/>
      <w:r w:rsidRPr="00302A39">
        <w:rPr>
          <w:rtl/>
        </w:rPr>
        <w:t xml:space="preserve">לניחומים </w:t>
      </w:r>
      <w:bookmarkStart w:id="1131" w:name="_ETM_Q2_287750"/>
      <w:bookmarkEnd w:id="1131"/>
      <w:r w:rsidRPr="00302A39">
        <w:rPr>
          <w:rtl/>
        </w:rPr>
        <w:t xml:space="preserve">הכנים </w:t>
      </w:r>
      <w:bookmarkStart w:id="1132" w:name="_ETM_Q2_288500"/>
      <w:bookmarkEnd w:id="1132"/>
      <w:r w:rsidRPr="00302A39">
        <w:rPr>
          <w:rtl/>
        </w:rPr>
        <w:t xml:space="preserve">והכואבים </w:t>
      </w:r>
      <w:bookmarkStart w:id="1133" w:name="_ETM_Q2_289310"/>
      <w:bookmarkEnd w:id="1133"/>
      <w:r w:rsidRPr="00302A39">
        <w:rPr>
          <w:rtl/>
        </w:rPr>
        <w:t>ו</w:t>
      </w:r>
      <w:r>
        <w:rPr>
          <w:rFonts w:hint="cs"/>
          <w:rtl/>
        </w:rPr>
        <w:t>ה</w:t>
      </w:r>
      <w:r w:rsidRPr="00302A39">
        <w:rPr>
          <w:rtl/>
        </w:rPr>
        <w:t>מאוד</w:t>
      </w:r>
      <w:bookmarkStart w:id="1134" w:name="_ETM_Q2_289940"/>
      <w:bookmarkEnd w:id="1134"/>
      <w:r>
        <w:rPr>
          <w:rFonts w:hint="cs"/>
          <w:rtl/>
        </w:rPr>
        <w:t>-</w:t>
      </w:r>
      <w:r w:rsidRPr="00302A39">
        <w:rPr>
          <w:rtl/>
        </w:rPr>
        <w:t xml:space="preserve">מאוד </w:t>
      </w:r>
      <w:bookmarkStart w:id="1135" w:name="_ETM_Q2_290450"/>
      <w:bookmarkEnd w:id="1135"/>
      <w:r w:rsidRPr="00302A39">
        <w:rPr>
          <w:rtl/>
        </w:rPr>
        <w:t xml:space="preserve">מפתיעים </w:t>
      </w:r>
      <w:bookmarkStart w:id="1136" w:name="_ETM_Q2_291469"/>
      <w:bookmarkEnd w:id="1136"/>
      <w:r>
        <w:rPr>
          <w:rFonts w:hint="cs"/>
          <w:rtl/>
        </w:rPr>
        <w:t xml:space="preserve">על </w:t>
      </w:r>
      <w:r w:rsidRPr="00302A39">
        <w:rPr>
          <w:rtl/>
        </w:rPr>
        <w:t xml:space="preserve">לכתו </w:t>
      </w:r>
      <w:bookmarkStart w:id="1137" w:name="_ETM_Q2_292189"/>
      <w:bookmarkEnd w:id="1137"/>
      <w:r w:rsidRPr="00302A39">
        <w:rPr>
          <w:rtl/>
        </w:rPr>
        <w:t xml:space="preserve">של </w:t>
      </w:r>
      <w:bookmarkStart w:id="1138" w:name="_ETM_Q2_292640"/>
      <w:bookmarkEnd w:id="1138"/>
      <w:r w:rsidRPr="00302A39">
        <w:rPr>
          <w:rtl/>
        </w:rPr>
        <w:t xml:space="preserve">מורנו </w:t>
      </w:r>
      <w:bookmarkStart w:id="1139" w:name="_ETM_Q2_292969"/>
      <w:bookmarkEnd w:id="1139"/>
      <w:r w:rsidRPr="00302A39">
        <w:rPr>
          <w:rtl/>
        </w:rPr>
        <w:t xml:space="preserve">ורבנו </w:t>
      </w:r>
      <w:bookmarkStart w:id="1140" w:name="_ETM_Q2_293299"/>
      <w:bookmarkEnd w:id="1140"/>
      <w:r w:rsidRPr="00302A39">
        <w:rPr>
          <w:rtl/>
        </w:rPr>
        <w:t xml:space="preserve">הרב </w:t>
      </w:r>
      <w:bookmarkStart w:id="1141" w:name="_ETM_Q2_293479"/>
      <w:bookmarkEnd w:id="1141"/>
      <w:r w:rsidRPr="00302A39">
        <w:rPr>
          <w:rtl/>
        </w:rPr>
        <w:t xml:space="preserve">יהודה </w:t>
      </w:r>
      <w:bookmarkStart w:id="1142" w:name="_ETM_Q2_293810"/>
      <w:bookmarkEnd w:id="1142"/>
      <w:r w:rsidRPr="00302A39">
        <w:rPr>
          <w:rtl/>
        </w:rPr>
        <w:t>דרעי</w:t>
      </w:r>
      <w:r>
        <w:rPr>
          <w:rFonts w:hint="cs"/>
          <w:rtl/>
        </w:rPr>
        <w:t>,</w:t>
      </w:r>
      <w:bookmarkStart w:id="1143" w:name="_ETM_Q2_294140"/>
      <w:bookmarkStart w:id="1144" w:name="_ETM_Q2_294320"/>
      <w:bookmarkStart w:id="1145" w:name="_ETM_Q2_295650"/>
      <w:bookmarkEnd w:id="1143"/>
      <w:bookmarkEnd w:id="1144"/>
      <w:bookmarkEnd w:id="1145"/>
      <w:r>
        <w:rPr>
          <w:rFonts w:hint="cs"/>
          <w:rtl/>
        </w:rPr>
        <w:t xml:space="preserve"> רב ה</w:t>
      </w:r>
      <w:r w:rsidRPr="00302A39">
        <w:rPr>
          <w:rtl/>
        </w:rPr>
        <w:t xml:space="preserve">עיר </w:t>
      </w:r>
      <w:bookmarkStart w:id="1146" w:name="_ETM_Q2_294770"/>
      <w:bookmarkEnd w:id="1146"/>
      <w:r>
        <w:rPr>
          <w:rtl/>
        </w:rPr>
        <w:t>באר</w:t>
      </w:r>
      <w:r>
        <w:rPr>
          <w:rFonts w:hint="cs"/>
          <w:rtl/>
        </w:rPr>
        <w:t xml:space="preserve"> </w:t>
      </w:r>
      <w:r w:rsidRPr="00302A39">
        <w:rPr>
          <w:rtl/>
        </w:rPr>
        <w:t>שבע</w:t>
      </w:r>
      <w:r>
        <w:rPr>
          <w:rFonts w:hint="cs"/>
          <w:rtl/>
        </w:rPr>
        <w:t>,</w:t>
      </w:r>
      <w:r w:rsidRPr="00302A39">
        <w:rPr>
          <w:rtl/>
        </w:rPr>
        <w:t xml:space="preserve"> </w:t>
      </w:r>
      <w:bookmarkStart w:id="1147" w:name="_ETM_Q2_295399"/>
      <w:bookmarkEnd w:id="1147"/>
      <w:r w:rsidRPr="00302A39">
        <w:rPr>
          <w:rtl/>
        </w:rPr>
        <w:t xml:space="preserve">שבאמת </w:t>
      </w:r>
      <w:bookmarkStart w:id="1148" w:name="_ETM_Q2_295729"/>
      <w:bookmarkEnd w:id="1148"/>
      <w:r w:rsidRPr="00302A39">
        <w:rPr>
          <w:rtl/>
        </w:rPr>
        <w:t xml:space="preserve">עשה </w:t>
      </w:r>
      <w:bookmarkStart w:id="1149" w:name="_ETM_Q2_296000"/>
      <w:bookmarkEnd w:id="1149"/>
      <w:r w:rsidRPr="00302A39">
        <w:rPr>
          <w:rtl/>
        </w:rPr>
        <w:t xml:space="preserve">הרבה </w:t>
      </w:r>
      <w:bookmarkStart w:id="1150" w:name="_ETM_Q2_296359"/>
      <w:bookmarkEnd w:id="1150"/>
      <w:r w:rsidRPr="00302A39">
        <w:rPr>
          <w:rtl/>
        </w:rPr>
        <w:t xml:space="preserve">מאוד </w:t>
      </w:r>
      <w:bookmarkStart w:id="1151" w:name="_ETM_Q2_298149"/>
      <w:bookmarkEnd w:id="1151"/>
      <w:r>
        <w:rPr>
          <w:rtl/>
        </w:rPr>
        <w:t>בבאר</w:t>
      </w:r>
      <w:r>
        <w:rPr>
          <w:rFonts w:hint="cs"/>
          <w:rtl/>
        </w:rPr>
        <w:t xml:space="preserve"> </w:t>
      </w:r>
      <w:r w:rsidRPr="00302A39">
        <w:rPr>
          <w:rtl/>
        </w:rPr>
        <w:t xml:space="preserve">שבע </w:t>
      </w:r>
      <w:bookmarkStart w:id="1152" w:name="_ETM_Q2_299049"/>
      <w:bookmarkEnd w:id="1152"/>
      <w:r w:rsidRPr="00302A39">
        <w:rPr>
          <w:rtl/>
        </w:rPr>
        <w:t>ו</w:t>
      </w:r>
      <w:r>
        <w:rPr>
          <w:rFonts w:hint="cs"/>
          <w:rtl/>
        </w:rPr>
        <w:t>בסביב</w:t>
      </w:r>
      <w:r w:rsidRPr="00302A39">
        <w:rPr>
          <w:rtl/>
        </w:rPr>
        <w:t xml:space="preserve">ה </w:t>
      </w:r>
      <w:bookmarkStart w:id="1153" w:name="_ETM_Q2_299439"/>
      <w:bookmarkEnd w:id="1153"/>
      <w:r w:rsidRPr="00302A39">
        <w:rPr>
          <w:rtl/>
        </w:rPr>
        <w:t>בכלל</w:t>
      </w:r>
      <w:r>
        <w:rPr>
          <w:rFonts w:hint="cs"/>
          <w:rtl/>
        </w:rPr>
        <w:t>.</w:t>
      </w:r>
      <w:bookmarkStart w:id="1154" w:name="_ETM_Q2_301770"/>
      <w:bookmarkEnd w:id="1154"/>
    </w:p>
    <w:p w:rsidR="001920D1" w:rsidRDefault="001920D1" w:rsidP="00510055">
      <w:pPr>
        <w:rPr>
          <w:rtl/>
        </w:rPr>
      </w:pPr>
      <w:bookmarkStart w:id="1155" w:name="_ETM_Q2_302769"/>
      <w:bookmarkStart w:id="1156" w:name="_ETM_Q2_302918"/>
      <w:bookmarkEnd w:id="1155"/>
      <w:bookmarkEnd w:id="1156"/>
    </w:p>
    <w:p w:rsidR="001920D1" w:rsidRDefault="001920D1" w:rsidP="001960AC">
      <w:pPr>
        <w:rPr>
          <w:rtl/>
        </w:rPr>
      </w:pPr>
      <w:bookmarkStart w:id="1157" w:name="_ETM_Q2_302983"/>
      <w:bookmarkStart w:id="1158" w:name="_ETM_Q2_303024"/>
      <w:bookmarkEnd w:id="1157"/>
      <w:bookmarkEnd w:id="1158"/>
      <w:r>
        <w:rPr>
          <w:rFonts w:hint="cs"/>
          <w:rtl/>
        </w:rPr>
        <w:t>נ</w:t>
      </w:r>
      <w:r w:rsidRPr="00302A39">
        <w:rPr>
          <w:rtl/>
        </w:rPr>
        <w:t xml:space="preserve">עבור </w:t>
      </w:r>
      <w:bookmarkStart w:id="1159" w:name="_ETM_Q2_302189"/>
      <w:bookmarkEnd w:id="1159"/>
      <w:r w:rsidRPr="00302A39">
        <w:rPr>
          <w:rtl/>
        </w:rPr>
        <w:t>לשגרה</w:t>
      </w:r>
      <w:r>
        <w:rPr>
          <w:rFonts w:hint="cs"/>
          <w:rtl/>
        </w:rPr>
        <w:t>.</w:t>
      </w:r>
      <w:r w:rsidRPr="00302A39">
        <w:rPr>
          <w:rtl/>
        </w:rPr>
        <w:t xml:space="preserve"> </w:t>
      </w:r>
      <w:bookmarkStart w:id="1160" w:name="_ETM_Q2_302759"/>
      <w:bookmarkEnd w:id="1160"/>
      <w:r w:rsidRPr="00302A39">
        <w:rPr>
          <w:rtl/>
        </w:rPr>
        <w:t xml:space="preserve">גם </w:t>
      </w:r>
      <w:bookmarkStart w:id="1161" w:name="_ETM_Q2_302999"/>
      <w:bookmarkEnd w:id="1161"/>
      <w:r w:rsidRPr="00302A39">
        <w:rPr>
          <w:rtl/>
        </w:rPr>
        <w:t>השבוע</w:t>
      </w:r>
      <w:r>
        <w:rPr>
          <w:rFonts w:hint="cs"/>
          <w:rtl/>
        </w:rPr>
        <w:t>,</w:t>
      </w:r>
      <w:r w:rsidRPr="00302A39">
        <w:rPr>
          <w:rtl/>
        </w:rPr>
        <w:t xml:space="preserve"> </w:t>
      </w:r>
      <w:bookmarkStart w:id="1162" w:name="_ETM_Q2_303810"/>
      <w:bookmarkEnd w:id="1162"/>
      <w:r w:rsidRPr="00302A39">
        <w:rPr>
          <w:rtl/>
        </w:rPr>
        <w:t>אדוני</w:t>
      </w:r>
      <w:r>
        <w:rPr>
          <w:rFonts w:hint="cs"/>
          <w:rtl/>
        </w:rPr>
        <w:t xml:space="preserve"> היושב-ראש,</w:t>
      </w:r>
      <w:bookmarkStart w:id="1163" w:name="_ETM_Q2_304020"/>
      <w:bookmarkEnd w:id="1163"/>
      <w:r w:rsidRPr="00302A39">
        <w:rPr>
          <w:rtl/>
        </w:rPr>
        <w:t xml:space="preserve"> </w:t>
      </w:r>
      <w:bookmarkStart w:id="1164" w:name="_ETM_Q2_304229"/>
      <w:bookmarkEnd w:id="1164"/>
      <w:r>
        <w:rPr>
          <w:rFonts w:hint="cs"/>
          <w:rtl/>
        </w:rPr>
        <w:t>נ</w:t>
      </w:r>
      <w:r w:rsidRPr="00302A39">
        <w:rPr>
          <w:rtl/>
        </w:rPr>
        <w:t xml:space="preserve">זכיר </w:t>
      </w:r>
      <w:bookmarkStart w:id="1165" w:name="_ETM_Q2_304649"/>
      <w:bookmarkEnd w:id="1165"/>
      <w:r w:rsidRPr="00302A39">
        <w:rPr>
          <w:rtl/>
        </w:rPr>
        <w:t xml:space="preserve">כאן </w:t>
      </w:r>
      <w:bookmarkStart w:id="1166" w:name="_ETM_Q2_304889"/>
      <w:bookmarkEnd w:id="1166"/>
      <w:r w:rsidRPr="00302A39">
        <w:rPr>
          <w:rtl/>
        </w:rPr>
        <w:t xml:space="preserve">בן </w:t>
      </w:r>
      <w:bookmarkStart w:id="1167" w:name="_ETM_Q2_305100"/>
      <w:bookmarkEnd w:id="1167"/>
      <w:r w:rsidRPr="00302A39">
        <w:rPr>
          <w:rtl/>
        </w:rPr>
        <w:t xml:space="preserve">הקהילה </w:t>
      </w:r>
      <w:bookmarkStart w:id="1168" w:name="_ETM_Q2_305429"/>
      <w:bookmarkEnd w:id="1168"/>
      <w:r w:rsidRPr="00302A39">
        <w:rPr>
          <w:rtl/>
        </w:rPr>
        <w:t>האתיופית</w:t>
      </w:r>
      <w:r>
        <w:rPr>
          <w:rFonts w:hint="cs"/>
          <w:rtl/>
        </w:rPr>
        <w:t>,</w:t>
      </w:r>
      <w:r w:rsidRPr="00302A39">
        <w:rPr>
          <w:rtl/>
        </w:rPr>
        <w:t xml:space="preserve"> </w:t>
      </w:r>
      <w:bookmarkStart w:id="1169" w:name="_ETM_Q2_306389"/>
      <w:bookmarkEnd w:id="1169"/>
      <w:r w:rsidRPr="00302A39">
        <w:rPr>
          <w:rtl/>
        </w:rPr>
        <w:t xml:space="preserve">שאיבדה </w:t>
      </w:r>
      <w:bookmarkStart w:id="1170" w:name="_ETM_Q2_306810"/>
      <w:bookmarkEnd w:id="1170"/>
      <w:r>
        <w:rPr>
          <w:rFonts w:hint="cs"/>
          <w:rtl/>
        </w:rPr>
        <w:t>30</w:t>
      </w:r>
      <w:r w:rsidRPr="00302A39">
        <w:rPr>
          <w:rtl/>
        </w:rPr>
        <w:t xml:space="preserve"> </w:t>
      </w:r>
      <w:bookmarkStart w:id="1171" w:name="_ETM_Q2_307560"/>
      <w:bookmarkEnd w:id="1171"/>
      <w:r w:rsidRPr="00302A39">
        <w:rPr>
          <w:rtl/>
        </w:rPr>
        <w:t xml:space="preserve">מבני </w:t>
      </w:r>
      <w:bookmarkStart w:id="1172" w:name="_ETM_Q2_307920"/>
      <w:bookmarkEnd w:id="1172"/>
      <w:r w:rsidRPr="00302A39">
        <w:rPr>
          <w:rtl/>
        </w:rPr>
        <w:t xml:space="preserve">הקהילה </w:t>
      </w:r>
      <w:bookmarkStart w:id="1173" w:name="_ETM_Q2_309120"/>
      <w:bookmarkEnd w:id="1173"/>
      <w:r w:rsidRPr="00302A39">
        <w:rPr>
          <w:rtl/>
        </w:rPr>
        <w:t xml:space="preserve">במלחמה </w:t>
      </w:r>
      <w:bookmarkStart w:id="1174" w:name="_ETM_Q2_309720"/>
      <w:bookmarkEnd w:id="1174"/>
      <w:r w:rsidRPr="00302A39">
        <w:rPr>
          <w:rtl/>
        </w:rPr>
        <w:t>הזאת</w:t>
      </w:r>
      <w:r w:rsidR="001960AC">
        <w:rPr>
          <w:rFonts w:hint="cs"/>
          <w:rtl/>
        </w:rPr>
        <w:t>:</w:t>
      </w:r>
      <w:r>
        <w:rPr>
          <w:rFonts w:hint="cs"/>
          <w:rtl/>
        </w:rPr>
        <w:t xml:space="preserve"> רב-סמל ראשון</w:t>
      </w:r>
      <w:bookmarkStart w:id="1175" w:name="_ETM_Q2_310560"/>
      <w:bookmarkStart w:id="1176" w:name="_ETM_Q2_310739"/>
      <w:bookmarkStart w:id="1177" w:name="_ETM_Q2_311129"/>
      <w:bookmarkEnd w:id="1175"/>
      <w:bookmarkEnd w:id="1176"/>
      <w:bookmarkEnd w:id="1177"/>
      <w:r w:rsidRPr="00302A39">
        <w:rPr>
          <w:rtl/>
        </w:rPr>
        <w:t xml:space="preserve"> </w:t>
      </w:r>
      <w:bookmarkStart w:id="1178" w:name="_ETM_Q2_311489"/>
      <w:bookmarkEnd w:id="1178"/>
      <w:r>
        <w:rPr>
          <w:rFonts w:hint="cs"/>
          <w:rtl/>
        </w:rPr>
        <w:t>ב</w:t>
      </w:r>
      <w:r w:rsidRPr="00302A39">
        <w:rPr>
          <w:rtl/>
        </w:rPr>
        <w:t xml:space="preserve">מילואים </w:t>
      </w:r>
      <w:bookmarkStart w:id="1179" w:name="_ETM_Q2_311970"/>
      <w:bookmarkStart w:id="1180" w:name="_ETM_Q2_312419"/>
      <w:bookmarkEnd w:id="1179"/>
      <w:bookmarkEnd w:id="1180"/>
      <w:proofErr w:type="spellStart"/>
      <w:r w:rsidRPr="00302A39">
        <w:rPr>
          <w:rtl/>
        </w:rPr>
        <w:t>קאלקידן</w:t>
      </w:r>
      <w:proofErr w:type="spellEnd"/>
      <w:r w:rsidRPr="00302A39">
        <w:rPr>
          <w:rtl/>
        </w:rPr>
        <w:t xml:space="preserve"> מהרי,</w:t>
      </w:r>
      <w:bookmarkStart w:id="1181" w:name="_ETM_Q2_312540"/>
      <w:bookmarkStart w:id="1182" w:name="_ETM_Q2_313440"/>
      <w:bookmarkEnd w:id="1181"/>
      <w:bookmarkEnd w:id="1182"/>
      <w:r>
        <w:rPr>
          <w:rFonts w:hint="cs"/>
          <w:rtl/>
        </w:rPr>
        <w:t xml:space="preserve"> </w:t>
      </w:r>
      <w:r w:rsidRPr="00302A39">
        <w:rPr>
          <w:rtl/>
        </w:rPr>
        <w:t xml:space="preserve">זכרו </w:t>
      </w:r>
      <w:bookmarkStart w:id="1183" w:name="_ETM_Q2_313799"/>
      <w:bookmarkEnd w:id="1183"/>
      <w:r w:rsidRPr="00302A39">
        <w:rPr>
          <w:rtl/>
        </w:rPr>
        <w:t>לברכה</w:t>
      </w:r>
      <w:bookmarkStart w:id="1184" w:name="_ETM_Q2_314810"/>
      <w:bookmarkEnd w:id="1184"/>
      <w:r>
        <w:rPr>
          <w:rFonts w:hint="cs"/>
          <w:rtl/>
        </w:rPr>
        <w:t xml:space="preserve">, </w:t>
      </w:r>
      <w:r w:rsidRPr="00302A39">
        <w:rPr>
          <w:rtl/>
        </w:rPr>
        <w:t xml:space="preserve">נפל </w:t>
      </w:r>
      <w:bookmarkStart w:id="1185" w:name="_ETM_Q2_315200"/>
      <w:bookmarkEnd w:id="1185"/>
      <w:r w:rsidRPr="00302A39">
        <w:rPr>
          <w:rtl/>
        </w:rPr>
        <w:t xml:space="preserve">בחג </w:t>
      </w:r>
      <w:bookmarkStart w:id="1186" w:name="_ETM_Q2_315530"/>
      <w:bookmarkEnd w:id="1186"/>
      <w:r w:rsidRPr="00302A39">
        <w:rPr>
          <w:rtl/>
        </w:rPr>
        <w:t xml:space="preserve">החירות </w:t>
      </w:r>
      <w:bookmarkStart w:id="1187" w:name="_ETM_Q2_315950"/>
      <w:bookmarkEnd w:id="1187"/>
      <w:r w:rsidRPr="00302A39">
        <w:rPr>
          <w:rtl/>
        </w:rPr>
        <w:t xml:space="preserve">האחרון </w:t>
      </w:r>
      <w:bookmarkStart w:id="1188" w:name="_ETM_Q2_316639"/>
      <w:bookmarkEnd w:id="1188"/>
      <w:r w:rsidRPr="00302A39">
        <w:rPr>
          <w:rtl/>
        </w:rPr>
        <w:t xml:space="preserve">בעת </w:t>
      </w:r>
      <w:bookmarkStart w:id="1189" w:name="_ETM_Q2_316939"/>
      <w:bookmarkEnd w:id="1189"/>
      <w:r w:rsidRPr="00302A39">
        <w:rPr>
          <w:rtl/>
        </w:rPr>
        <w:t xml:space="preserve">שנלחם </w:t>
      </w:r>
      <w:bookmarkStart w:id="1190" w:name="_ETM_Q2_317419"/>
      <w:bookmarkEnd w:id="1190"/>
      <w:r w:rsidRPr="00302A39">
        <w:rPr>
          <w:rtl/>
        </w:rPr>
        <w:t>על</w:t>
      </w:r>
      <w:bookmarkStart w:id="1191" w:name="_ETM_Q2_317569"/>
      <w:bookmarkEnd w:id="1191"/>
      <w:r>
        <w:rPr>
          <w:rFonts w:hint="cs"/>
          <w:rtl/>
        </w:rPr>
        <w:t xml:space="preserve"> חירותנו </w:t>
      </w:r>
      <w:bookmarkStart w:id="1192" w:name="_ETM_Q2_318650"/>
      <w:bookmarkEnd w:id="1192"/>
      <w:r w:rsidRPr="00302A39">
        <w:rPr>
          <w:rtl/>
        </w:rPr>
        <w:t xml:space="preserve">כאן </w:t>
      </w:r>
      <w:bookmarkStart w:id="1193" w:name="_ETM_Q2_318919"/>
      <w:bookmarkEnd w:id="1193"/>
      <w:r w:rsidRPr="00302A39">
        <w:rPr>
          <w:rtl/>
        </w:rPr>
        <w:t xml:space="preserve">בארץ </w:t>
      </w:r>
      <w:bookmarkStart w:id="1194" w:name="_ETM_Q2_319700"/>
      <w:bookmarkEnd w:id="1194"/>
      <w:r w:rsidRPr="00302A39">
        <w:rPr>
          <w:rtl/>
        </w:rPr>
        <w:t>הקודש</w:t>
      </w:r>
      <w:r>
        <w:rPr>
          <w:rFonts w:hint="cs"/>
          <w:rtl/>
        </w:rPr>
        <w:t>.</w:t>
      </w:r>
      <w:r w:rsidRPr="00302A39">
        <w:rPr>
          <w:rtl/>
        </w:rPr>
        <w:t xml:space="preserve"> </w:t>
      </w:r>
      <w:bookmarkStart w:id="1195" w:name="_ETM_Q2_320629"/>
      <w:bookmarkEnd w:id="1195"/>
      <w:r w:rsidRPr="00302A39">
        <w:rPr>
          <w:rtl/>
        </w:rPr>
        <w:t xml:space="preserve">בן </w:t>
      </w:r>
      <w:bookmarkStart w:id="1196" w:name="_ETM_Q2_320840"/>
      <w:bookmarkEnd w:id="1196"/>
      <w:r w:rsidRPr="00302A39">
        <w:rPr>
          <w:rtl/>
        </w:rPr>
        <w:t xml:space="preserve">37 </w:t>
      </w:r>
      <w:bookmarkStart w:id="1197" w:name="_ETM_Q2_321739"/>
      <w:bookmarkEnd w:id="1197"/>
      <w:r>
        <w:rPr>
          <w:rFonts w:hint="cs"/>
          <w:rtl/>
        </w:rPr>
        <w:t>ב</w:t>
      </w:r>
      <w:r w:rsidRPr="00302A39">
        <w:rPr>
          <w:rtl/>
        </w:rPr>
        <w:t>נ</w:t>
      </w:r>
      <w:r>
        <w:rPr>
          <w:rFonts w:hint="cs"/>
          <w:rtl/>
        </w:rPr>
        <w:t>ו</w:t>
      </w:r>
      <w:r w:rsidRPr="00302A39">
        <w:rPr>
          <w:rtl/>
        </w:rPr>
        <w:t>פלו</w:t>
      </w:r>
      <w:r>
        <w:rPr>
          <w:rFonts w:hint="cs"/>
          <w:rtl/>
        </w:rPr>
        <w:t>.</w:t>
      </w:r>
      <w:bookmarkStart w:id="1198" w:name="_ETM_Q2_322609"/>
      <w:bookmarkStart w:id="1199" w:name="_ETM_Q2_324644"/>
      <w:bookmarkEnd w:id="1198"/>
      <w:bookmarkEnd w:id="1199"/>
      <w:r>
        <w:rPr>
          <w:rFonts w:hint="cs"/>
          <w:rtl/>
        </w:rPr>
        <w:t xml:space="preserve"> </w:t>
      </w:r>
      <w:bookmarkStart w:id="1200" w:name="_ETM_Q2_324748"/>
      <w:bookmarkStart w:id="1201" w:name="_ETM_Q2_324826"/>
      <w:bookmarkStart w:id="1202" w:name="_ETM_Q2_324863"/>
      <w:bookmarkEnd w:id="1200"/>
      <w:bookmarkEnd w:id="1201"/>
      <w:bookmarkEnd w:id="1202"/>
      <w:r w:rsidRPr="00302A39">
        <w:rPr>
          <w:rtl/>
        </w:rPr>
        <w:t xml:space="preserve">לוחם </w:t>
      </w:r>
      <w:bookmarkStart w:id="1203" w:name="_ETM_Q2_322939"/>
      <w:bookmarkEnd w:id="1203"/>
      <w:r w:rsidRPr="00302A39">
        <w:rPr>
          <w:rtl/>
        </w:rPr>
        <w:t>אמיץ</w:t>
      </w:r>
      <w:r>
        <w:rPr>
          <w:rFonts w:hint="cs"/>
          <w:rtl/>
        </w:rPr>
        <w:t>,</w:t>
      </w:r>
      <w:r w:rsidRPr="00302A39">
        <w:rPr>
          <w:rtl/>
        </w:rPr>
        <w:t xml:space="preserve"> </w:t>
      </w:r>
      <w:bookmarkStart w:id="1204" w:name="_ETM_Q2_323329"/>
      <w:bookmarkEnd w:id="1204"/>
      <w:r w:rsidRPr="00302A39">
        <w:rPr>
          <w:rtl/>
        </w:rPr>
        <w:t xml:space="preserve">עם </w:t>
      </w:r>
      <w:bookmarkStart w:id="1205" w:name="_ETM_Q2_323450"/>
      <w:bookmarkEnd w:id="1205"/>
      <w:r w:rsidRPr="00302A39">
        <w:rPr>
          <w:rtl/>
        </w:rPr>
        <w:t xml:space="preserve">חיבור </w:t>
      </w:r>
      <w:bookmarkStart w:id="1206" w:name="_ETM_Q2_323780"/>
      <w:bookmarkEnd w:id="1206"/>
      <w:r w:rsidRPr="00302A39">
        <w:rPr>
          <w:rtl/>
        </w:rPr>
        <w:t xml:space="preserve">עמוק </w:t>
      </w:r>
      <w:bookmarkStart w:id="1207" w:name="_ETM_Q2_324109"/>
      <w:bookmarkEnd w:id="1207"/>
      <w:r w:rsidRPr="00302A39">
        <w:rPr>
          <w:rtl/>
        </w:rPr>
        <w:t>לשורשים</w:t>
      </w:r>
      <w:r>
        <w:rPr>
          <w:rFonts w:hint="cs"/>
          <w:rtl/>
        </w:rPr>
        <w:t>,</w:t>
      </w:r>
      <w:r w:rsidRPr="00302A39">
        <w:rPr>
          <w:rtl/>
        </w:rPr>
        <w:t xml:space="preserve"> </w:t>
      </w:r>
      <w:bookmarkStart w:id="1208" w:name="_ETM_Q2_324829"/>
      <w:bookmarkEnd w:id="1208"/>
      <w:r w:rsidRPr="00302A39">
        <w:rPr>
          <w:rtl/>
        </w:rPr>
        <w:t>לתרבות</w:t>
      </w:r>
      <w:r>
        <w:rPr>
          <w:rFonts w:hint="cs"/>
          <w:rtl/>
        </w:rPr>
        <w:t>,</w:t>
      </w:r>
      <w:r w:rsidRPr="00302A39">
        <w:rPr>
          <w:rtl/>
        </w:rPr>
        <w:t xml:space="preserve"> </w:t>
      </w:r>
      <w:bookmarkStart w:id="1209" w:name="_ETM_Q2_325579"/>
      <w:bookmarkEnd w:id="1209"/>
      <w:r w:rsidRPr="00302A39">
        <w:rPr>
          <w:rtl/>
        </w:rPr>
        <w:t>לערכים</w:t>
      </w:r>
      <w:r>
        <w:rPr>
          <w:rFonts w:hint="cs"/>
          <w:rtl/>
        </w:rPr>
        <w:t>,</w:t>
      </w:r>
      <w:r w:rsidRPr="00302A39">
        <w:rPr>
          <w:rtl/>
        </w:rPr>
        <w:t xml:space="preserve"> </w:t>
      </w:r>
      <w:bookmarkStart w:id="1210" w:name="_ETM_Q2_326599"/>
      <w:bookmarkEnd w:id="1210"/>
      <w:r w:rsidR="001960AC">
        <w:rPr>
          <w:rFonts w:hint="cs"/>
          <w:rtl/>
        </w:rPr>
        <w:t>ו</w:t>
      </w:r>
      <w:r w:rsidRPr="00302A39">
        <w:rPr>
          <w:rtl/>
        </w:rPr>
        <w:t xml:space="preserve">עם </w:t>
      </w:r>
      <w:bookmarkStart w:id="1211" w:name="_ETM_Q2_326780"/>
      <w:bookmarkEnd w:id="1211"/>
      <w:r w:rsidRPr="00302A39">
        <w:rPr>
          <w:rtl/>
        </w:rPr>
        <w:t xml:space="preserve">גאווה </w:t>
      </w:r>
      <w:bookmarkStart w:id="1212" w:name="_ETM_Q2_327319"/>
      <w:bookmarkEnd w:id="1212"/>
      <w:r w:rsidRPr="00302A39">
        <w:rPr>
          <w:rtl/>
        </w:rPr>
        <w:t xml:space="preserve">לשרת </w:t>
      </w:r>
      <w:bookmarkStart w:id="1213" w:name="_ETM_Q2_327859"/>
      <w:bookmarkEnd w:id="1213"/>
      <w:r w:rsidRPr="00302A39">
        <w:rPr>
          <w:rtl/>
        </w:rPr>
        <w:t xml:space="preserve">את </w:t>
      </w:r>
      <w:bookmarkStart w:id="1214" w:name="_ETM_Q2_328010"/>
      <w:bookmarkEnd w:id="1214"/>
      <w:r w:rsidRPr="00302A39">
        <w:rPr>
          <w:rtl/>
        </w:rPr>
        <w:t>המולדת</w:t>
      </w:r>
      <w:r w:rsidR="001960AC">
        <w:rPr>
          <w:rFonts w:hint="cs"/>
          <w:rtl/>
        </w:rPr>
        <w:t>;</w:t>
      </w:r>
      <w:r w:rsidRPr="00302A39">
        <w:rPr>
          <w:rtl/>
        </w:rPr>
        <w:t xml:space="preserve"> </w:t>
      </w:r>
      <w:bookmarkStart w:id="1215" w:name="_ETM_Q2_329579"/>
      <w:bookmarkEnd w:id="1215"/>
      <w:r w:rsidRPr="00302A39">
        <w:rPr>
          <w:rtl/>
        </w:rPr>
        <w:t xml:space="preserve">איש </w:t>
      </w:r>
      <w:bookmarkStart w:id="1216" w:name="_ETM_Q2_329760"/>
      <w:bookmarkEnd w:id="1216"/>
      <w:r w:rsidRPr="00302A39">
        <w:rPr>
          <w:rtl/>
        </w:rPr>
        <w:t>חרוץ</w:t>
      </w:r>
      <w:r>
        <w:rPr>
          <w:rFonts w:hint="cs"/>
          <w:rtl/>
        </w:rPr>
        <w:t>,</w:t>
      </w:r>
      <w:r w:rsidRPr="00302A39">
        <w:rPr>
          <w:rtl/>
        </w:rPr>
        <w:t xml:space="preserve"> </w:t>
      </w:r>
      <w:bookmarkStart w:id="1217" w:name="_ETM_Q2_330190"/>
      <w:bookmarkEnd w:id="1217"/>
      <w:r>
        <w:rPr>
          <w:rFonts w:hint="cs"/>
          <w:rtl/>
        </w:rPr>
        <w:t>ק</w:t>
      </w:r>
      <w:r w:rsidRPr="00302A39">
        <w:rPr>
          <w:rtl/>
        </w:rPr>
        <w:t>שוב</w:t>
      </w:r>
      <w:r>
        <w:rPr>
          <w:rFonts w:hint="cs"/>
          <w:rtl/>
        </w:rPr>
        <w:t>,</w:t>
      </w:r>
      <w:r w:rsidRPr="00302A39">
        <w:rPr>
          <w:rtl/>
        </w:rPr>
        <w:t xml:space="preserve"> </w:t>
      </w:r>
      <w:bookmarkStart w:id="1218" w:name="_ETM_Q2_330970"/>
      <w:bookmarkEnd w:id="1218"/>
      <w:r w:rsidRPr="00302A39">
        <w:rPr>
          <w:rtl/>
        </w:rPr>
        <w:t>ל</w:t>
      </w:r>
      <w:r>
        <w:rPr>
          <w:rFonts w:hint="cs"/>
          <w:rtl/>
        </w:rPr>
        <w:t>א מקטר</w:t>
      </w:r>
      <w:bookmarkStart w:id="1219" w:name="_ETM_Q2_331120"/>
      <w:bookmarkEnd w:id="1219"/>
      <w:r w:rsidRPr="00302A39">
        <w:rPr>
          <w:rtl/>
        </w:rPr>
        <w:t xml:space="preserve"> </w:t>
      </w:r>
      <w:bookmarkStart w:id="1220" w:name="_ETM_Q2_331570"/>
      <w:bookmarkEnd w:id="1220"/>
      <w:r w:rsidRPr="00302A39">
        <w:rPr>
          <w:rtl/>
        </w:rPr>
        <w:t xml:space="preserve">ולא </w:t>
      </w:r>
      <w:bookmarkStart w:id="1221" w:name="_ETM_Q2_331750"/>
      <w:bookmarkEnd w:id="1221"/>
      <w:r w:rsidRPr="00302A39">
        <w:rPr>
          <w:rtl/>
        </w:rPr>
        <w:t>כועס</w:t>
      </w:r>
      <w:r>
        <w:rPr>
          <w:rFonts w:hint="cs"/>
          <w:rtl/>
        </w:rPr>
        <w:t>,</w:t>
      </w:r>
      <w:r w:rsidRPr="00302A39">
        <w:rPr>
          <w:rtl/>
        </w:rPr>
        <w:t xml:space="preserve"> </w:t>
      </w:r>
      <w:bookmarkStart w:id="1222" w:name="_ETM_Q2_332200"/>
      <w:bookmarkEnd w:id="1222"/>
      <w:r w:rsidRPr="00302A39">
        <w:rPr>
          <w:rtl/>
        </w:rPr>
        <w:t xml:space="preserve">תמיד </w:t>
      </w:r>
      <w:bookmarkStart w:id="1223" w:name="_ETM_Q2_332530"/>
      <w:bookmarkEnd w:id="1223"/>
      <w:r w:rsidRPr="00302A39">
        <w:rPr>
          <w:rtl/>
        </w:rPr>
        <w:t>בשמחה</w:t>
      </w:r>
      <w:r>
        <w:rPr>
          <w:rFonts w:hint="cs"/>
          <w:rtl/>
        </w:rPr>
        <w:t>,</w:t>
      </w:r>
      <w:r w:rsidRPr="00302A39">
        <w:rPr>
          <w:rtl/>
        </w:rPr>
        <w:t xml:space="preserve"> </w:t>
      </w:r>
      <w:bookmarkStart w:id="1224" w:name="_ETM_Q2_332980"/>
      <w:bookmarkStart w:id="1225" w:name="_ETM_Q2_333070"/>
      <w:bookmarkEnd w:id="1224"/>
      <w:bookmarkEnd w:id="1225"/>
      <w:r>
        <w:rPr>
          <w:rFonts w:hint="cs"/>
          <w:rtl/>
        </w:rPr>
        <w:t>עם ניצוץ</w:t>
      </w:r>
      <w:r w:rsidRPr="00302A39">
        <w:rPr>
          <w:rtl/>
        </w:rPr>
        <w:t xml:space="preserve"> </w:t>
      </w:r>
      <w:bookmarkStart w:id="1226" w:name="_ETM_Q2_333460"/>
      <w:bookmarkEnd w:id="1226"/>
      <w:r w:rsidRPr="00302A39">
        <w:rPr>
          <w:rtl/>
        </w:rPr>
        <w:t xml:space="preserve">בעיניים </w:t>
      </w:r>
      <w:bookmarkStart w:id="1227" w:name="_ETM_Q2_334030"/>
      <w:bookmarkEnd w:id="1227"/>
      <w:r w:rsidRPr="00302A39">
        <w:rPr>
          <w:rtl/>
        </w:rPr>
        <w:t>וא</w:t>
      </w:r>
      <w:r>
        <w:rPr>
          <w:rFonts w:hint="cs"/>
          <w:rtl/>
        </w:rPr>
        <w:t>ה</w:t>
      </w:r>
      <w:r w:rsidRPr="00302A39">
        <w:rPr>
          <w:rtl/>
        </w:rPr>
        <w:t>ב</w:t>
      </w:r>
      <w:r>
        <w:rPr>
          <w:rFonts w:hint="cs"/>
          <w:rtl/>
        </w:rPr>
        <w:t>ה</w:t>
      </w:r>
      <w:r w:rsidRPr="00302A39">
        <w:rPr>
          <w:rtl/>
        </w:rPr>
        <w:t xml:space="preserve"> </w:t>
      </w:r>
      <w:bookmarkStart w:id="1228" w:name="_ETM_Q2_335160"/>
      <w:bookmarkEnd w:id="1228"/>
      <w:r w:rsidRPr="00302A39">
        <w:rPr>
          <w:rtl/>
        </w:rPr>
        <w:t>לחיים</w:t>
      </w:r>
      <w:bookmarkStart w:id="1229" w:name="_ETM_Q2_335880"/>
      <w:bookmarkEnd w:id="1229"/>
      <w:r>
        <w:rPr>
          <w:rFonts w:hint="cs"/>
          <w:rtl/>
        </w:rPr>
        <w:t xml:space="preserve">. </w:t>
      </w:r>
      <w:r w:rsidR="001960AC">
        <w:rPr>
          <w:rFonts w:hint="cs"/>
          <w:rtl/>
        </w:rPr>
        <w:t xml:space="preserve">הוא </w:t>
      </w:r>
      <w:r>
        <w:rPr>
          <w:rFonts w:hint="cs"/>
          <w:rtl/>
        </w:rPr>
        <w:t>זכה להפיץ</w:t>
      </w:r>
      <w:bookmarkStart w:id="1230" w:name="_ETM_Q2_336360"/>
      <w:bookmarkEnd w:id="1230"/>
      <w:r w:rsidRPr="00302A39">
        <w:rPr>
          <w:rtl/>
        </w:rPr>
        <w:t xml:space="preserve"> </w:t>
      </w:r>
      <w:bookmarkStart w:id="1231" w:name="_ETM_Q2_337300"/>
      <w:bookmarkEnd w:id="1231"/>
      <w:r w:rsidRPr="00302A39">
        <w:rPr>
          <w:rtl/>
        </w:rPr>
        <w:t xml:space="preserve">אור </w:t>
      </w:r>
      <w:bookmarkStart w:id="1232" w:name="_ETM_Q2_337510"/>
      <w:bookmarkEnd w:id="1232"/>
      <w:r w:rsidRPr="00302A39">
        <w:rPr>
          <w:rtl/>
        </w:rPr>
        <w:t xml:space="preserve">גדול </w:t>
      </w:r>
      <w:bookmarkStart w:id="1233" w:name="_ETM_Q2_338410"/>
      <w:bookmarkEnd w:id="1233"/>
      <w:r w:rsidRPr="00302A39">
        <w:rPr>
          <w:rtl/>
        </w:rPr>
        <w:t>כ</w:t>
      </w:r>
      <w:r>
        <w:rPr>
          <w:rFonts w:hint="cs"/>
          <w:rtl/>
        </w:rPr>
        <w:t>א</w:t>
      </w:r>
      <w:r w:rsidRPr="00302A39">
        <w:rPr>
          <w:rtl/>
        </w:rPr>
        <w:t xml:space="preserve">ן </w:t>
      </w:r>
      <w:bookmarkStart w:id="1234" w:name="_ETM_Q2_339100"/>
      <w:bookmarkEnd w:id="1234"/>
      <w:r w:rsidRPr="00302A39">
        <w:rPr>
          <w:rtl/>
        </w:rPr>
        <w:t xml:space="preserve">לכל </w:t>
      </w:r>
      <w:bookmarkStart w:id="1235" w:name="_ETM_Q2_339460"/>
      <w:bookmarkEnd w:id="1235"/>
      <w:r w:rsidRPr="00302A39">
        <w:rPr>
          <w:rtl/>
        </w:rPr>
        <w:t xml:space="preserve">הסובבים </w:t>
      </w:r>
      <w:bookmarkStart w:id="1236" w:name="_ETM_Q2_339820"/>
      <w:bookmarkEnd w:id="1236"/>
      <w:r w:rsidRPr="00302A39">
        <w:rPr>
          <w:rtl/>
        </w:rPr>
        <w:t>אותו</w:t>
      </w:r>
      <w:r>
        <w:rPr>
          <w:rFonts w:hint="cs"/>
          <w:rtl/>
        </w:rPr>
        <w:t>.</w:t>
      </w:r>
      <w:bookmarkStart w:id="1237" w:name="_ETM_Q2_341340"/>
      <w:bookmarkStart w:id="1238" w:name="_ETM_Q2_342206"/>
      <w:bookmarkEnd w:id="1237"/>
      <w:bookmarkEnd w:id="1238"/>
      <w:r>
        <w:rPr>
          <w:rFonts w:hint="cs"/>
          <w:rtl/>
        </w:rPr>
        <w:t xml:space="preserve"> </w:t>
      </w:r>
      <w:r w:rsidRPr="00302A39">
        <w:rPr>
          <w:rtl/>
        </w:rPr>
        <w:t xml:space="preserve">עם </w:t>
      </w:r>
      <w:bookmarkStart w:id="1239" w:name="_ETM_Q2_341490"/>
      <w:bookmarkEnd w:id="1239"/>
      <w:r w:rsidRPr="00302A39">
        <w:rPr>
          <w:rtl/>
        </w:rPr>
        <w:t xml:space="preserve">פרוץ </w:t>
      </w:r>
      <w:bookmarkStart w:id="1240" w:name="_ETM_Q2_341760"/>
      <w:bookmarkEnd w:id="1240"/>
      <w:r w:rsidRPr="00302A39">
        <w:rPr>
          <w:rtl/>
        </w:rPr>
        <w:t xml:space="preserve">הלחימה </w:t>
      </w:r>
      <w:bookmarkStart w:id="1241" w:name="_ETM_Q2_342240"/>
      <w:bookmarkEnd w:id="1241"/>
      <w:r>
        <w:rPr>
          <w:rFonts w:hint="cs"/>
          <w:rtl/>
        </w:rPr>
        <w:t xml:space="preserve">הוא </w:t>
      </w:r>
      <w:r w:rsidRPr="00302A39">
        <w:rPr>
          <w:rtl/>
        </w:rPr>
        <w:t xml:space="preserve">יצא </w:t>
      </w:r>
      <w:bookmarkStart w:id="1242" w:name="_ETM_Q2_342540"/>
      <w:bookmarkEnd w:id="1242"/>
      <w:r w:rsidRPr="00302A39">
        <w:rPr>
          <w:rtl/>
        </w:rPr>
        <w:t xml:space="preserve">להילחם </w:t>
      </w:r>
      <w:bookmarkStart w:id="1243" w:name="_ETM_Q2_342930"/>
      <w:bookmarkEnd w:id="1243"/>
      <w:r>
        <w:rPr>
          <w:rFonts w:hint="cs"/>
          <w:rtl/>
        </w:rPr>
        <w:t>עם הגדוד שלו,</w:t>
      </w:r>
      <w:bookmarkStart w:id="1244" w:name="_ETM_Q2_343440"/>
      <w:bookmarkStart w:id="1245" w:name="_ETM_Q2_343950"/>
      <w:bookmarkEnd w:id="1244"/>
      <w:bookmarkEnd w:id="1245"/>
      <w:r>
        <w:rPr>
          <w:rFonts w:hint="cs"/>
          <w:rtl/>
        </w:rPr>
        <w:t xml:space="preserve"> גדוד</w:t>
      </w:r>
      <w:r w:rsidRPr="00302A39">
        <w:rPr>
          <w:rtl/>
        </w:rPr>
        <w:t xml:space="preserve"> </w:t>
      </w:r>
      <w:bookmarkStart w:id="1246" w:name="_ETM_Q2_344370"/>
      <w:bookmarkEnd w:id="1246"/>
      <w:r w:rsidRPr="00302A39">
        <w:rPr>
          <w:rtl/>
        </w:rPr>
        <w:t>בגולני</w:t>
      </w:r>
      <w:r>
        <w:rPr>
          <w:rFonts w:hint="cs"/>
          <w:rtl/>
        </w:rPr>
        <w:t>.</w:t>
      </w:r>
      <w:r w:rsidRPr="00302A39">
        <w:rPr>
          <w:rtl/>
        </w:rPr>
        <w:t xml:space="preserve"> </w:t>
      </w:r>
      <w:bookmarkStart w:id="1247" w:name="_ETM_Q2_345330"/>
      <w:bookmarkEnd w:id="1247"/>
      <w:r w:rsidRPr="00302A39">
        <w:rPr>
          <w:rtl/>
        </w:rPr>
        <w:t xml:space="preserve">תחילה </w:t>
      </w:r>
      <w:bookmarkStart w:id="1248" w:name="_ETM_Q2_345660"/>
      <w:bookmarkEnd w:id="1248"/>
      <w:r w:rsidRPr="00302A39">
        <w:rPr>
          <w:rtl/>
        </w:rPr>
        <w:t>ש</w:t>
      </w:r>
      <w:r>
        <w:rPr>
          <w:rFonts w:hint="cs"/>
          <w:rtl/>
        </w:rPr>
        <w:t>ירת</w:t>
      </w:r>
      <w:r w:rsidRPr="00302A39">
        <w:rPr>
          <w:rtl/>
        </w:rPr>
        <w:t xml:space="preserve"> </w:t>
      </w:r>
      <w:bookmarkStart w:id="1249" w:name="_ETM_Q2_345990"/>
      <w:bookmarkEnd w:id="1249"/>
      <w:r w:rsidRPr="00302A39">
        <w:rPr>
          <w:rtl/>
        </w:rPr>
        <w:t xml:space="preserve">בגזרה </w:t>
      </w:r>
      <w:bookmarkStart w:id="1250" w:name="_ETM_Q2_346320"/>
      <w:bookmarkEnd w:id="1250"/>
      <w:r w:rsidRPr="00302A39">
        <w:rPr>
          <w:rtl/>
        </w:rPr>
        <w:t>הצפונית</w:t>
      </w:r>
      <w:r>
        <w:rPr>
          <w:rFonts w:hint="cs"/>
          <w:rtl/>
        </w:rPr>
        <w:t>,</w:t>
      </w:r>
      <w:r w:rsidRPr="00302A39">
        <w:rPr>
          <w:rtl/>
        </w:rPr>
        <w:t xml:space="preserve"> </w:t>
      </w:r>
      <w:bookmarkStart w:id="1251" w:name="_ETM_Q2_347220"/>
      <w:bookmarkEnd w:id="1251"/>
      <w:r w:rsidRPr="00302A39">
        <w:rPr>
          <w:rtl/>
        </w:rPr>
        <w:t xml:space="preserve">אך </w:t>
      </w:r>
      <w:bookmarkStart w:id="1252" w:name="_ETM_Q2_347400"/>
      <w:bookmarkEnd w:id="1252"/>
      <w:r w:rsidRPr="00302A39">
        <w:rPr>
          <w:rtl/>
        </w:rPr>
        <w:t xml:space="preserve">בחודש </w:t>
      </w:r>
      <w:bookmarkStart w:id="1253" w:name="_ETM_Q2_347820"/>
      <w:bookmarkEnd w:id="1253"/>
      <w:r w:rsidRPr="00302A39">
        <w:rPr>
          <w:rtl/>
        </w:rPr>
        <w:t xml:space="preserve">האחרון </w:t>
      </w:r>
      <w:bookmarkStart w:id="1254" w:name="_ETM_Q2_348419"/>
      <w:bookmarkEnd w:id="1254"/>
      <w:r w:rsidRPr="00302A39">
        <w:rPr>
          <w:rtl/>
        </w:rPr>
        <w:t xml:space="preserve">לפני </w:t>
      </w:r>
      <w:bookmarkStart w:id="1255" w:name="_ETM_Q2_348690"/>
      <w:bookmarkEnd w:id="1255"/>
      <w:r>
        <w:rPr>
          <w:rFonts w:hint="cs"/>
          <w:rtl/>
        </w:rPr>
        <w:t>נפילתו</w:t>
      </w:r>
      <w:r w:rsidRPr="00302A39">
        <w:rPr>
          <w:rtl/>
        </w:rPr>
        <w:t xml:space="preserve"> </w:t>
      </w:r>
      <w:bookmarkStart w:id="1256" w:name="_ETM_Q2_350659"/>
      <w:bookmarkStart w:id="1257" w:name="_ETM_Q2_351049"/>
      <w:bookmarkEnd w:id="1256"/>
      <w:bookmarkEnd w:id="1257"/>
      <w:r>
        <w:rPr>
          <w:rFonts w:hint="cs"/>
          <w:rtl/>
        </w:rPr>
        <w:t>עבר עם</w:t>
      </w:r>
      <w:r w:rsidRPr="00302A39">
        <w:rPr>
          <w:rtl/>
        </w:rPr>
        <w:t xml:space="preserve"> </w:t>
      </w:r>
      <w:bookmarkStart w:id="1258" w:name="_ETM_Q2_351200"/>
      <w:bookmarkEnd w:id="1258"/>
      <w:r w:rsidRPr="00302A39">
        <w:rPr>
          <w:rtl/>
        </w:rPr>
        <w:t xml:space="preserve">הגדוד </w:t>
      </w:r>
      <w:bookmarkStart w:id="1259" w:name="_ETM_Q2_351499"/>
      <w:bookmarkEnd w:id="1259"/>
      <w:r w:rsidRPr="00302A39">
        <w:rPr>
          <w:rtl/>
        </w:rPr>
        <w:t xml:space="preserve">שלו </w:t>
      </w:r>
      <w:bookmarkStart w:id="1260" w:name="_ETM_Q2_351859"/>
      <w:bookmarkEnd w:id="1260"/>
      <w:r w:rsidRPr="00302A39">
        <w:rPr>
          <w:rtl/>
        </w:rPr>
        <w:t xml:space="preserve">דרומה </w:t>
      </w:r>
      <w:bookmarkStart w:id="1261" w:name="_ETM_Q2_352549"/>
      <w:bookmarkEnd w:id="1261"/>
      <w:r w:rsidRPr="00302A39">
        <w:rPr>
          <w:rtl/>
        </w:rPr>
        <w:t xml:space="preserve">לרצועת </w:t>
      </w:r>
      <w:bookmarkStart w:id="1262" w:name="_ETM_Q2_353299"/>
      <w:bookmarkEnd w:id="1262"/>
      <w:r w:rsidRPr="00302A39">
        <w:rPr>
          <w:rtl/>
        </w:rPr>
        <w:t>עזה</w:t>
      </w:r>
      <w:r>
        <w:rPr>
          <w:rFonts w:hint="cs"/>
          <w:rtl/>
        </w:rPr>
        <w:t>.</w:t>
      </w:r>
      <w:r w:rsidRPr="00302A39">
        <w:rPr>
          <w:rtl/>
        </w:rPr>
        <w:t xml:space="preserve"> </w:t>
      </w:r>
      <w:bookmarkStart w:id="1263" w:name="_ETM_Q2_354300"/>
      <w:bookmarkEnd w:id="1263"/>
      <w:r w:rsidRPr="00302A39">
        <w:rPr>
          <w:rtl/>
        </w:rPr>
        <w:t xml:space="preserve">מבחינתו </w:t>
      </w:r>
      <w:bookmarkStart w:id="1264" w:name="_ETM_Q2_355110"/>
      <w:bookmarkStart w:id="1265" w:name="_ETM_Q2_355770"/>
      <w:bookmarkEnd w:id="1264"/>
      <w:bookmarkEnd w:id="1265"/>
      <w:r w:rsidRPr="00302A39">
        <w:rPr>
          <w:rtl/>
        </w:rPr>
        <w:t xml:space="preserve">להיות </w:t>
      </w:r>
      <w:bookmarkStart w:id="1266" w:name="_ETM_Q2_356100"/>
      <w:bookmarkEnd w:id="1266"/>
      <w:r w:rsidRPr="00302A39">
        <w:rPr>
          <w:rtl/>
        </w:rPr>
        <w:t xml:space="preserve">במילואים </w:t>
      </w:r>
      <w:bookmarkStart w:id="1267" w:name="_ETM_Q2_356550"/>
      <w:bookmarkEnd w:id="1267"/>
      <w:r w:rsidRPr="00302A39">
        <w:rPr>
          <w:rtl/>
        </w:rPr>
        <w:t xml:space="preserve">היה </w:t>
      </w:r>
      <w:bookmarkStart w:id="1268" w:name="_ETM_Q2_356730"/>
      <w:bookmarkEnd w:id="1268"/>
      <w:r w:rsidRPr="00302A39">
        <w:rPr>
          <w:rtl/>
        </w:rPr>
        <w:t>חשוב</w:t>
      </w:r>
      <w:r>
        <w:rPr>
          <w:rFonts w:hint="cs"/>
          <w:rtl/>
        </w:rPr>
        <w:t>,</w:t>
      </w:r>
      <w:r w:rsidRPr="00302A39">
        <w:rPr>
          <w:rtl/>
        </w:rPr>
        <w:t xml:space="preserve"> </w:t>
      </w:r>
      <w:bookmarkStart w:id="1269" w:name="_ETM_Q2_357510"/>
      <w:bookmarkEnd w:id="1269"/>
      <w:r>
        <w:rPr>
          <w:rFonts w:hint="cs"/>
          <w:rtl/>
        </w:rPr>
        <w:t xml:space="preserve">כי </w:t>
      </w:r>
      <w:r w:rsidRPr="00302A39">
        <w:rPr>
          <w:rtl/>
        </w:rPr>
        <w:t xml:space="preserve">המדינה </w:t>
      </w:r>
      <w:bookmarkStart w:id="1270" w:name="_ETM_Q2_358020"/>
      <w:bookmarkEnd w:id="1270"/>
      <w:r w:rsidRPr="00302A39">
        <w:rPr>
          <w:rtl/>
        </w:rPr>
        <w:t xml:space="preserve">הייתה </w:t>
      </w:r>
      <w:bookmarkStart w:id="1271" w:name="_ETM_Q2_358320"/>
      <w:bookmarkEnd w:id="1271"/>
      <w:r w:rsidRPr="00302A39">
        <w:rPr>
          <w:rtl/>
        </w:rPr>
        <w:t xml:space="preserve">חשובה </w:t>
      </w:r>
      <w:bookmarkStart w:id="1272" w:name="_ETM_Q2_358860"/>
      <w:bookmarkEnd w:id="1272"/>
      <w:r w:rsidRPr="00302A39">
        <w:rPr>
          <w:rtl/>
        </w:rPr>
        <w:t>לו</w:t>
      </w:r>
      <w:r>
        <w:rPr>
          <w:rFonts w:hint="cs"/>
          <w:rtl/>
        </w:rPr>
        <w:t>,</w:t>
      </w:r>
      <w:r w:rsidRPr="00302A39">
        <w:rPr>
          <w:rtl/>
        </w:rPr>
        <w:t xml:space="preserve"> </w:t>
      </w:r>
      <w:bookmarkStart w:id="1273" w:name="_ETM_Q2_359300"/>
      <w:bookmarkEnd w:id="1273"/>
      <w:r w:rsidRPr="00302A39">
        <w:rPr>
          <w:rtl/>
        </w:rPr>
        <w:t>ו</w:t>
      </w:r>
      <w:r w:rsidR="001960AC">
        <w:rPr>
          <w:rFonts w:hint="cs"/>
          <w:rtl/>
        </w:rPr>
        <w:t xml:space="preserve">הוא </w:t>
      </w:r>
      <w:r w:rsidRPr="00302A39">
        <w:rPr>
          <w:rtl/>
        </w:rPr>
        <w:t xml:space="preserve">אף </w:t>
      </w:r>
      <w:bookmarkStart w:id="1274" w:name="_ETM_Q2_359630"/>
      <w:bookmarkEnd w:id="1274"/>
      <w:r w:rsidRPr="00302A39">
        <w:rPr>
          <w:rtl/>
        </w:rPr>
        <w:t xml:space="preserve">פעם </w:t>
      </w:r>
      <w:bookmarkStart w:id="1275" w:name="_ETM_Q2_360139"/>
      <w:bookmarkEnd w:id="1275"/>
      <w:r w:rsidRPr="00302A39">
        <w:rPr>
          <w:rtl/>
        </w:rPr>
        <w:t xml:space="preserve">לא </w:t>
      </w:r>
      <w:bookmarkStart w:id="1276" w:name="_ETM_Q2_360349"/>
      <w:bookmarkEnd w:id="1276"/>
      <w:r w:rsidRPr="00302A39">
        <w:rPr>
          <w:rtl/>
        </w:rPr>
        <w:t xml:space="preserve">היסס </w:t>
      </w:r>
      <w:bookmarkStart w:id="1277" w:name="_ETM_Q2_360889"/>
      <w:bookmarkEnd w:id="1277"/>
      <w:r>
        <w:rPr>
          <w:rFonts w:hint="cs"/>
          <w:rtl/>
        </w:rPr>
        <w:t>לצאת</w:t>
      </w:r>
      <w:r w:rsidRPr="00302A39">
        <w:rPr>
          <w:rtl/>
        </w:rPr>
        <w:t xml:space="preserve"> </w:t>
      </w:r>
      <w:bookmarkStart w:id="1278" w:name="_ETM_Q2_361160"/>
      <w:bookmarkEnd w:id="1278"/>
      <w:r>
        <w:rPr>
          <w:rFonts w:hint="cs"/>
          <w:rtl/>
        </w:rPr>
        <w:t>ל</w:t>
      </w:r>
      <w:r w:rsidRPr="00302A39">
        <w:rPr>
          <w:rtl/>
        </w:rPr>
        <w:t xml:space="preserve">מילואים </w:t>
      </w:r>
      <w:bookmarkStart w:id="1279" w:name="_ETM_Q2_361910"/>
      <w:bookmarkEnd w:id="1279"/>
      <w:r w:rsidRPr="00302A39">
        <w:rPr>
          <w:rtl/>
        </w:rPr>
        <w:t xml:space="preserve">גם </w:t>
      </w:r>
      <w:bookmarkStart w:id="1280" w:name="_ETM_Q2_362150"/>
      <w:bookmarkEnd w:id="1280"/>
      <w:r w:rsidRPr="00302A39">
        <w:rPr>
          <w:rtl/>
        </w:rPr>
        <w:t xml:space="preserve">במחיר </w:t>
      </w:r>
      <w:bookmarkStart w:id="1281" w:name="_ETM_Q2_362510"/>
      <w:bookmarkEnd w:id="1281"/>
      <w:r w:rsidRPr="00302A39">
        <w:rPr>
          <w:rtl/>
        </w:rPr>
        <w:t xml:space="preserve">של </w:t>
      </w:r>
      <w:bookmarkStart w:id="1282" w:name="_ETM_Q2_362630"/>
      <w:bookmarkEnd w:id="1282"/>
      <w:r w:rsidRPr="00302A39">
        <w:rPr>
          <w:rtl/>
        </w:rPr>
        <w:t>סי</w:t>
      </w:r>
      <w:r>
        <w:rPr>
          <w:rFonts w:hint="cs"/>
          <w:rtl/>
        </w:rPr>
        <w:t>כון</w:t>
      </w:r>
      <w:r w:rsidRPr="00302A39">
        <w:rPr>
          <w:rtl/>
        </w:rPr>
        <w:t xml:space="preserve"> </w:t>
      </w:r>
      <w:bookmarkStart w:id="1283" w:name="_ETM_Q2_362989"/>
      <w:bookmarkEnd w:id="1283"/>
      <w:r w:rsidRPr="00302A39">
        <w:rPr>
          <w:rtl/>
        </w:rPr>
        <w:t>אישי</w:t>
      </w:r>
      <w:r>
        <w:rPr>
          <w:rFonts w:hint="cs"/>
          <w:rtl/>
        </w:rPr>
        <w:t>.</w:t>
      </w:r>
      <w:bookmarkStart w:id="1284" w:name="_ETM_Q2_363620"/>
      <w:bookmarkEnd w:id="1284"/>
    </w:p>
    <w:p w:rsidR="001920D1" w:rsidRDefault="001920D1" w:rsidP="00510055">
      <w:pPr>
        <w:rPr>
          <w:rtl/>
        </w:rPr>
      </w:pPr>
    </w:p>
    <w:p w:rsidR="001920D1" w:rsidRDefault="001920D1" w:rsidP="001960AC">
      <w:pPr>
        <w:rPr>
          <w:rtl/>
        </w:rPr>
      </w:pPr>
      <w:r w:rsidRPr="00302A39">
        <w:rPr>
          <w:rtl/>
        </w:rPr>
        <w:t xml:space="preserve">אחותו </w:t>
      </w:r>
      <w:bookmarkStart w:id="1285" w:name="_ETM_Q2_364130"/>
      <w:bookmarkEnd w:id="1285"/>
      <w:r w:rsidRPr="00302A39">
        <w:rPr>
          <w:rtl/>
        </w:rPr>
        <w:t xml:space="preserve">אלזה </w:t>
      </w:r>
      <w:bookmarkStart w:id="1286" w:name="_ETM_Q2_364849"/>
      <w:bookmarkEnd w:id="1286"/>
      <w:r w:rsidRPr="00302A39">
        <w:rPr>
          <w:rtl/>
        </w:rPr>
        <w:t>ספדה</w:t>
      </w:r>
      <w:r>
        <w:rPr>
          <w:rFonts w:hint="cs"/>
          <w:rtl/>
        </w:rPr>
        <w:t xml:space="preserve"> לו</w:t>
      </w:r>
      <w:r w:rsidRPr="00302A39">
        <w:rPr>
          <w:rtl/>
        </w:rPr>
        <w:t xml:space="preserve"> </w:t>
      </w:r>
      <w:bookmarkStart w:id="1287" w:name="_ETM_Q2_365450"/>
      <w:bookmarkEnd w:id="1287"/>
      <w:r w:rsidRPr="00302A39">
        <w:rPr>
          <w:rtl/>
        </w:rPr>
        <w:t>וסיפרה</w:t>
      </w:r>
      <w:r>
        <w:rPr>
          <w:rFonts w:hint="cs"/>
          <w:rtl/>
        </w:rPr>
        <w:t>:</w:t>
      </w:r>
      <w:r w:rsidRPr="00302A39">
        <w:rPr>
          <w:rtl/>
        </w:rPr>
        <w:t xml:space="preserve"> </w:t>
      </w:r>
      <w:bookmarkStart w:id="1288" w:name="_ETM_Q2_366470"/>
      <w:bookmarkEnd w:id="1288"/>
      <w:r w:rsidRPr="00302A39">
        <w:rPr>
          <w:rtl/>
        </w:rPr>
        <w:t xml:space="preserve">כילדים </w:t>
      </w:r>
      <w:bookmarkStart w:id="1289" w:name="_ETM_Q2_367489"/>
      <w:bookmarkEnd w:id="1289"/>
      <w:r w:rsidRPr="00302A39">
        <w:rPr>
          <w:rtl/>
        </w:rPr>
        <w:t>גדל</w:t>
      </w:r>
      <w:r>
        <w:rPr>
          <w:rFonts w:hint="cs"/>
          <w:rtl/>
        </w:rPr>
        <w:t>נו</w:t>
      </w:r>
      <w:r w:rsidRPr="00302A39">
        <w:rPr>
          <w:rtl/>
        </w:rPr>
        <w:t xml:space="preserve"> </w:t>
      </w:r>
      <w:bookmarkStart w:id="1290" w:name="_ETM_Q2_367910"/>
      <w:bookmarkEnd w:id="1290"/>
      <w:r>
        <w:rPr>
          <w:rFonts w:hint="cs"/>
          <w:rtl/>
        </w:rPr>
        <w:t xml:space="preserve">בידיעה </w:t>
      </w:r>
      <w:bookmarkStart w:id="1291" w:name="_ETM_Q2_369697"/>
      <w:bookmarkEnd w:id="1291"/>
      <w:r>
        <w:rPr>
          <w:rFonts w:hint="cs"/>
          <w:rtl/>
        </w:rPr>
        <w:t>שיש לנו</w:t>
      </w:r>
      <w:bookmarkStart w:id="1292" w:name="_ETM_Q2_368330"/>
      <w:bookmarkEnd w:id="1292"/>
      <w:r w:rsidRPr="00302A39">
        <w:rPr>
          <w:rtl/>
        </w:rPr>
        <w:t xml:space="preserve"> </w:t>
      </w:r>
      <w:bookmarkStart w:id="1293" w:name="_ETM_Q2_368870"/>
      <w:bookmarkEnd w:id="1293"/>
      <w:r w:rsidRPr="00302A39">
        <w:rPr>
          <w:rtl/>
        </w:rPr>
        <w:t>אי</w:t>
      </w:r>
      <w:r>
        <w:rPr>
          <w:rFonts w:hint="cs"/>
          <w:rtl/>
        </w:rPr>
        <w:t xml:space="preserve"> </w:t>
      </w:r>
      <w:r w:rsidRPr="00302A39">
        <w:rPr>
          <w:rtl/>
        </w:rPr>
        <w:t xml:space="preserve">שם </w:t>
      </w:r>
      <w:bookmarkStart w:id="1294" w:name="_ETM_Q2_369380"/>
      <w:bookmarkEnd w:id="1294"/>
      <w:r>
        <w:rPr>
          <w:rFonts w:hint="cs"/>
          <w:rtl/>
        </w:rPr>
        <w:t>באתיופיה</w:t>
      </w:r>
      <w:r w:rsidRPr="00302A39">
        <w:rPr>
          <w:rtl/>
        </w:rPr>
        <w:t xml:space="preserve"> </w:t>
      </w:r>
      <w:bookmarkStart w:id="1295" w:name="_ETM_Q2_370160"/>
      <w:bookmarkEnd w:id="1295"/>
      <w:r w:rsidRPr="00302A39">
        <w:rPr>
          <w:rtl/>
        </w:rPr>
        <w:t>א</w:t>
      </w:r>
      <w:r>
        <w:rPr>
          <w:rFonts w:hint="cs"/>
          <w:rtl/>
        </w:rPr>
        <w:t>ח,</w:t>
      </w:r>
      <w:r w:rsidRPr="00302A39">
        <w:rPr>
          <w:rtl/>
        </w:rPr>
        <w:t xml:space="preserve"> </w:t>
      </w:r>
      <w:bookmarkStart w:id="1296" w:name="_ETM_Q2_371120"/>
      <w:bookmarkEnd w:id="1296"/>
      <w:r w:rsidRPr="00302A39">
        <w:rPr>
          <w:rtl/>
        </w:rPr>
        <w:t>ו</w:t>
      </w:r>
      <w:r>
        <w:rPr>
          <w:rFonts w:hint="cs"/>
          <w:rtl/>
        </w:rPr>
        <w:t>החלום של</w:t>
      </w:r>
      <w:bookmarkStart w:id="1297" w:name="_ETM_Q2_371480"/>
      <w:bookmarkStart w:id="1298" w:name="_ETM_Q2_371629"/>
      <w:bookmarkEnd w:id="1297"/>
      <w:bookmarkEnd w:id="1298"/>
      <w:r w:rsidRPr="00302A39">
        <w:rPr>
          <w:rtl/>
        </w:rPr>
        <w:t xml:space="preserve"> </w:t>
      </w:r>
      <w:bookmarkStart w:id="1299" w:name="_ETM_Q2_371810"/>
      <w:bookmarkEnd w:id="1299"/>
      <w:r w:rsidRPr="00302A39">
        <w:rPr>
          <w:rtl/>
        </w:rPr>
        <w:t xml:space="preserve">אבא </w:t>
      </w:r>
      <w:bookmarkStart w:id="1300" w:name="_ETM_Q2_372049"/>
      <w:bookmarkEnd w:id="1300"/>
      <w:r w:rsidRPr="00302A39">
        <w:rPr>
          <w:rtl/>
        </w:rPr>
        <w:t xml:space="preserve">היה </w:t>
      </w:r>
      <w:bookmarkStart w:id="1301" w:name="_ETM_Q2_372200"/>
      <w:bookmarkEnd w:id="1301"/>
      <w:r w:rsidRPr="00302A39">
        <w:rPr>
          <w:rtl/>
        </w:rPr>
        <w:t xml:space="preserve">להביא </w:t>
      </w:r>
      <w:bookmarkStart w:id="1302" w:name="_ETM_Q2_372500"/>
      <w:bookmarkStart w:id="1303" w:name="_ETM_Q2_372799"/>
      <w:bookmarkEnd w:id="1302"/>
      <w:bookmarkEnd w:id="1303"/>
      <w:r w:rsidRPr="00302A39">
        <w:rPr>
          <w:rtl/>
        </w:rPr>
        <w:t xml:space="preserve">אותך </w:t>
      </w:r>
      <w:bookmarkStart w:id="1304" w:name="_ETM_Q2_373519"/>
      <w:bookmarkEnd w:id="1304"/>
      <w:r w:rsidRPr="00302A39">
        <w:rPr>
          <w:rtl/>
        </w:rPr>
        <w:t xml:space="preserve">לארץ </w:t>
      </w:r>
      <w:bookmarkStart w:id="1305" w:name="_ETM_Q2_373909"/>
      <w:bookmarkEnd w:id="1305"/>
      <w:r w:rsidRPr="00302A39">
        <w:rPr>
          <w:rtl/>
        </w:rPr>
        <w:t>הקודש</w:t>
      </w:r>
      <w:r>
        <w:rPr>
          <w:rFonts w:hint="cs"/>
          <w:rtl/>
        </w:rPr>
        <w:t>,</w:t>
      </w:r>
      <w:r w:rsidRPr="00302A39">
        <w:rPr>
          <w:rtl/>
        </w:rPr>
        <w:t xml:space="preserve"> </w:t>
      </w:r>
      <w:bookmarkStart w:id="1306" w:name="_ETM_Q2_374689"/>
      <w:bookmarkEnd w:id="1306"/>
      <w:r w:rsidRPr="00302A39">
        <w:rPr>
          <w:rtl/>
        </w:rPr>
        <w:t xml:space="preserve">מדינת </w:t>
      </w:r>
      <w:bookmarkStart w:id="1307" w:name="_ETM_Q2_375169"/>
      <w:bookmarkEnd w:id="1307"/>
      <w:r w:rsidRPr="00302A39">
        <w:rPr>
          <w:rtl/>
        </w:rPr>
        <w:t>היהודים</w:t>
      </w:r>
      <w:r>
        <w:rPr>
          <w:rFonts w:hint="cs"/>
          <w:rtl/>
        </w:rPr>
        <w:t>,</w:t>
      </w:r>
      <w:r w:rsidRPr="00302A39">
        <w:rPr>
          <w:rtl/>
        </w:rPr>
        <w:t xml:space="preserve"> </w:t>
      </w:r>
      <w:bookmarkStart w:id="1308" w:name="_ETM_Q2_375860"/>
      <w:bookmarkEnd w:id="1308"/>
      <w:r w:rsidRPr="00302A39">
        <w:rPr>
          <w:rtl/>
        </w:rPr>
        <w:t xml:space="preserve">כדי </w:t>
      </w:r>
      <w:bookmarkStart w:id="1309" w:name="_ETM_Q2_376159"/>
      <w:bookmarkEnd w:id="1309"/>
      <w:r w:rsidRPr="00302A39">
        <w:rPr>
          <w:rtl/>
        </w:rPr>
        <w:t>ש</w:t>
      </w:r>
      <w:r w:rsidR="001960AC">
        <w:rPr>
          <w:rFonts w:hint="cs"/>
          <w:rtl/>
        </w:rPr>
        <w:t>ת</w:t>
      </w:r>
      <w:r w:rsidRPr="00302A39">
        <w:rPr>
          <w:rtl/>
        </w:rPr>
        <w:t xml:space="preserve">היה </w:t>
      </w:r>
      <w:bookmarkStart w:id="1310" w:name="_ETM_Q2_376549"/>
      <w:bookmarkEnd w:id="1310"/>
      <w:r w:rsidRPr="00302A39">
        <w:rPr>
          <w:rtl/>
        </w:rPr>
        <w:t xml:space="preserve">כאן </w:t>
      </w:r>
      <w:bookmarkStart w:id="1311" w:name="_ETM_Q2_377470"/>
      <w:bookmarkEnd w:id="1311"/>
      <w:r w:rsidRPr="00302A39">
        <w:rPr>
          <w:rtl/>
        </w:rPr>
        <w:t>אית</w:t>
      </w:r>
      <w:r>
        <w:rPr>
          <w:rFonts w:hint="cs"/>
          <w:rtl/>
        </w:rPr>
        <w:t>נו.</w:t>
      </w:r>
      <w:r w:rsidRPr="00302A39">
        <w:rPr>
          <w:rtl/>
        </w:rPr>
        <w:t xml:space="preserve"> </w:t>
      </w:r>
      <w:bookmarkStart w:id="1312" w:name="_ETM_Q2_378520"/>
      <w:bookmarkEnd w:id="1312"/>
      <w:r w:rsidRPr="00302A39">
        <w:rPr>
          <w:rtl/>
        </w:rPr>
        <w:t xml:space="preserve">החלום </w:t>
      </w:r>
      <w:bookmarkStart w:id="1313" w:name="_ETM_Q2_378910"/>
      <w:bookmarkEnd w:id="1313"/>
      <w:r w:rsidRPr="00302A39">
        <w:rPr>
          <w:rtl/>
        </w:rPr>
        <w:t xml:space="preserve">התגשם </w:t>
      </w:r>
      <w:bookmarkStart w:id="1314" w:name="_ETM_Q2_379750"/>
      <w:bookmarkStart w:id="1315" w:name="_ETM_Q2_380290"/>
      <w:bookmarkEnd w:id="1314"/>
      <w:bookmarkEnd w:id="1315"/>
      <w:proofErr w:type="spellStart"/>
      <w:r>
        <w:rPr>
          <w:rFonts w:hint="cs"/>
          <w:rtl/>
        </w:rPr>
        <w:t>ו</w:t>
      </w:r>
      <w:r w:rsidRPr="008D678D">
        <w:rPr>
          <w:rtl/>
        </w:rPr>
        <w:t>קאלקידן</w:t>
      </w:r>
      <w:proofErr w:type="spellEnd"/>
      <w:r w:rsidRPr="008D678D">
        <w:rPr>
          <w:rtl/>
        </w:rPr>
        <w:t xml:space="preserve"> </w:t>
      </w:r>
      <w:bookmarkStart w:id="1316" w:name="_ETM_Q2_380530"/>
      <w:bookmarkEnd w:id="1316"/>
      <w:r w:rsidRPr="00302A39">
        <w:rPr>
          <w:rtl/>
        </w:rPr>
        <w:t xml:space="preserve">הגיע </w:t>
      </w:r>
      <w:bookmarkStart w:id="1317" w:name="_ETM_Q2_380740"/>
      <w:bookmarkEnd w:id="1317"/>
      <w:r w:rsidRPr="00302A39">
        <w:rPr>
          <w:rtl/>
        </w:rPr>
        <w:t xml:space="preserve">לבדו </w:t>
      </w:r>
      <w:bookmarkStart w:id="1318" w:name="_ETM_Q2_381130"/>
      <w:bookmarkEnd w:id="1318"/>
      <w:r w:rsidRPr="00302A39">
        <w:rPr>
          <w:rtl/>
        </w:rPr>
        <w:t xml:space="preserve">לארץ </w:t>
      </w:r>
      <w:bookmarkStart w:id="1319" w:name="_ETM_Q2_381850"/>
      <w:bookmarkEnd w:id="1319"/>
      <w:r w:rsidRPr="00302A39">
        <w:rPr>
          <w:rtl/>
        </w:rPr>
        <w:t xml:space="preserve">בגיל </w:t>
      </w:r>
      <w:bookmarkStart w:id="1320" w:name="_ETM_Q2_382270"/>
      <w:bookmarkEnd w:id="1320"/>
      <w:r w:rsidRPr="00302A39">
        <w:rPr>
          <w:rtl/>
        </w:rPr>
        <w:t xml:space="preserve">19 </w:t>
      </w:r>
      <w:bookmarkStart w:id="1321" w:name="_ETM_Q2_383020"/>
      <w:bookmarkEnd w:id="1321"/>
      <w:r w:rsidRPr="00302A39">
        <w:rPr>
          <w:rtl/>
        </w:rPr>
        <w:t xml:space="preserve">כדי </w:t>
      </w:r>
      <w:bookmarkStart w:id="1322" w:name="_ETM_Q2_383290"/>
      <w:bookmarkEnd w:id="1322"/>
      <w:r w:rsidRPr="00302A39">
        <w:rPr>
          <w:rtl/>
        </w:rPr>
        <w:t>להתגייס</w:t>
      </w:r>
      <w:r>
        <w:rPr>
          <w:rFonts w:hint="cs"/>
          <w:rtl/>
        </w:rPr>
        <w:t>,</w:t>
      </w:r>
      <w:r w:rsidRPr="00302A39">
        <w:rPr>
          <w:rtl/>
        </w:rPr>
        <w:t xml:space="preserve"> </w:t>
      </w:r>
      <w:bookmarkStart w:id="1323" w:name="_ETM_Q2_383919"/>
      <w:bookmarkEnd w:id="1323"/>
      <w:r w:rsidRPr="00302A39">
        <w:rPr>
          <w:rtl/>
        </w:rPr>
        <w:t xml:space="preserve">להגן </w:t>
      </w:r>
      <w:bookmarkStart w:id="1324" w:name="_ETM_Q2_384250"/>
      <w:bookmarkEnd w:id="1324"/>
      <w:r w:rsidRPr="00302A39">
        <w:rPr>
          <w:rtl/>
        </w:rPr>
        <w:t xml:space="preserve">על </w:t>
      </w:r>
      <w:bookmarkStart w:id="1325" w:name="_ETM_Q2_384370"/>
      <w:bookmarkEnd w:id="1325"/>
      <w:r w:rsidRPr="00302A39">
        <w:rPr>
          <w:rtl/>
        </w:rPr>
        <w:t>הארץ</w:t>
      </w:r>
      <w:bookmarkStart w:id="1326" w:name="_ETM_Q2_385379"/>
      <w:bookmarkEnd w:id="1326"/>
      <w:r>
        <w:rPr>
          <w:rFonts w:hint="cs"/>
          <w:rtl/>
        </w:rPr>
        <w:t xml:space="preserve"> </w:t>
      </w:r>
      <w:r>
        <w:rPr>
          <w:rFonts w:hint="eastAsia"/>
          <w:rtl/>
        </w:rPr>
        <w:t>–</w:t>
      </w:r>
      <w:r>
        <w:rPr>
          <w:rFonts w:hint="cs"/>
          <w:rtl/>
        </w:rPr>
        <w:t xml:space="preserve"> </w:t>
      </w:r>
      <w:r w:rsidRPr="00302A39">
        <w:rPr>
          <w:rtl/>
        </w:rPr>
        <w:t xml:space="preserve">הגנה </w:t>
      </w:r>
      <w:bookmarkStart w:id="1327" w:name="_ETM_Q2_386249"/>
      <w:bookmarkEnd w:id="1327"/>
      <w:r w:rsidRPr="00302A39">
        <w:rPr>
          <w:rtl/>
        </w:rPr>
        <w:t xml:space="preserve">ששילם </w:t>
      </w:r>
      <w:bookmarkStart w:id="1328" w:name="_ETM_Q2_386879"/>
      <w:bookmarkEnd w:id="1328"/>
      <w:r w:rsidRPr="00302A39">
        <w:rPr>
          <w:rtl/>
        </w:rPr>
        <w:t xml:space="preserve">עליה </w:t>
      </w:r>
      <w:bookmarkStart w:id="1329" w:name="_ETM_Q2_387599"/>
      <w:bookmarkEnd w:id="1329"/>
      <w:r w:rsidRPr="00302A39">
        <w:rPr>
          <w:rtl/>
        </w:rPr>
        <w:t>בחייו</w:t>
      </w:r>
      <w:r>
        <w:rPr>
          <w:rFonts w:hint="cs"/>
          <w:rtl/>
        </w:rPr>
        <w:t>.</w:t>
      </w:r>
      <w:r w:rsidRPr="00302A39">
        <w:rPr>
          <w:rtl/>
        </w:rPr>
        <w:t xml:space="preserve"> </w:t>
      </w:r>
      <w:bookmarkStart w:id="1330" w:name="_ETM_Q2_388439"/>
      <w:bookmarkEnd w:id="1330"/>
      <w:r w:rsidRPr="00302A39">
        <w:rPr>
          <w:rtl/>
        </w:rPr>
        <w:t xml:space="preserve">יהי </w:t>
      </w:r>
      <w:bookmarkStart w:id="1331" w:name="_ETM_Q2_388949"/>
      <w:bookmarkEnd w:id="1331"/>
      <w:r w:rsidRPr="00302A39">
        <w:rPr>
          <w:rtl/>
        </w:rPr>
        <w:t xml:space="preserve">זכרו </w:t>
      </w:r>
      <w:bookmarkStart w:id="1332" w:name="_ETM_Q2_389519"/>
      <w:bookmarkEnd w:id="1332"/>
      <w:r w:rsidRPr="00302A39">
        <w:rPr>
          <w:rtl/>
        </w:rPr>
        <w:t>ברוך</w:t>
      </w:r>
      <w:r>
        <w:rPr>
          <w:rFonts w:hint="cs"/>
          <w:rtl/>
        </w:rPr>
        <w:t>.</w:t>
      </w:r>
    </w:p>
    <w:p w:rsidR="001920D1" w:rsidRDefault="001920D1" w:rsidP="00510055">
      <w:pPr>
        <w:rPr>
          <w:rtl/>
        </w:rPr>
      </w:pPr>
      <w:bookmarkStart w:id="1333" w:name="_ETM_Q2_390749"/>
      <w:bookmarkStart w:id="1334" w:name="_ETM_Q2_390852"/>
      <w:bookmarkEnd w:id="1333"/>
      <w:bookmarkEnd w:id="1334"/>
    </w:p>
    <w:p w:rsidR="001920D1" w:rsidRDefault="001920D1" w:rsidP="00510055">
      <w:pPr>
        <w:pStyle w:val="af6"/>
        <w:keepNext/>
        <w:rPr>
          <w:rtl/>
        </w:rPr>
      </w:pPr>
      <w:bookmarkStart w:id="1335" w:name="ET_yor_6423_4"/>
      <w:r w:rsidRPr="008D678D">
        <w:rPr>
          <w:rStyle w:val="TagStyle"/>
          <w:rtl/>
        </w:rPr>
        <w:t xml:space="preserve"> &lt;&lt; יור &gt;&gt; </w:t>
      </w:r>
      <w:r>
        <w:rPr>
          <w:rtl/>
        </w:rPr>
        <w:t>היו"ר אמיר אוחנה:</w:t>
      </w:r>
      <w:r w:rsidRPr="008D678D">
        <w:rPr>
          <w:rStyle w:val="TagStyle"/>
          <w:rtl/>
        </w:rPr>
        <w:t xml:space="preserve"> &lt;&lt; יור &gt;&gt;</w:t>
      </w:r>
      <w:r>
        <w:rPr>
          <w:rtl/>
        </w:rPr>
        <w:t xml:space="preserve">  </w:t>
      </w:r>
      <w:bookmarkEnd w:id="1335"/>
    </w:p>
    <w:p w:rsidR="001920D1" w:rsidRDefault="001920D1" w:rsidP="0048489E">
      <w:pPr>
        <w:rPr>
          <w:rtl/>
        </w:rPr>
      </w:pPr>
    </w:p>
    <w:p w:rsidR="001920D1" w:rsidRDefault="001920D1" w:rsidP="001960AC">
      <w:pPr>
        <w:rPr>
          <w:rtl/>
        </w:rPr>
      </w:pPr>
      <w:bookmarkStart w:id="1336" w:name="_ETM_Q2_391566"/>
      <w:bookmarkStart w:id="1337" w:name="_ETM_Q2_390580"/>
      <w:bookmarkEnd w:id="1336"/>
      <w:bookmarkEnd w:id="1337"/>
      <w:r w:rsidRPr="00302A39">
        <w:rPr>
          <w:rtl/>
        </w:rPr>
        <w:t xml:space="preserve">תודה </w:t>
      </w:r>
      <w:bookmarkStart w:id="1338" w:name="_ETM_Q2_390820"/>
      <w:bookmarkEnd w:id="1338"/>
      <w:r w:rsidRPr="00302A39">
        <w:rPr>
          <w:rtl/>
        </w:rPr>
        <w:t xml:space="preserve">לחבר </w:t>
      </w:r>
      <w:bookmarkStart w:id="1339" w:name="_ETM_Q2_391120"/>
      <w:bookmarkEnd w:id="1339"/>
      <w:r w:rsidRPr="00302A39">
        <w:rPr>
          <w:rtl/>
        </w:rPr>
        <w:t xml:space="preserve">הכנסת </w:t>
      </w:r>
      <w:bookmarkStart w:id="1340" w:name="_ETM_Q2_391450"/>
      <w:bookmarkEnd w:id="1340"/>
      <w:r w:rsidRPr="00302A39">
        <w:rPr>
          <w:rtl/>
        </w:rPr>
        <w:t>סולומון</w:t>
      </w:r>
      <w:r>
        <w:rPr>
          <w:rFonts w:hint="cs"/>
          <w:rtl/>
        </w:rPr>
        <w:t>.</w:t>
      </w:r>
      <w:r w:rsidRPr="00302A39">
        <w:rPr>
          <w:rtl/>
        </w:rPr>
        <w:t xml:space="preserve"> </w:t>
      </w:r>
      <w:bookmarkStart w:id="1341" w:name="_ETM_Q2_391990"/>
      <w:bookmarkEnd w:id="1341"/>
      <w:r w:rsidRPr="00302A39">
        <w:rPr>
          <w:rtl/>
        </w:rPr>
        <w:t>ו</w:t>
      </w:r>
      <w:r>
        <w:rPr>
          <w:rFonts w:hint="cs"/>
          <w:rtl/>
        </w:rPr>
        <w:t>כעת</w:t>
      </w:r>
      <w:r w:rsidRPr="00302A39">
        <w:rPr>
          <w:rtl/>
        </w:rPr>
        <w:t xml:space="preserve"> </w:t>
      </w:r>
      <w:bookmarkStart w:id="1342" w:name="_ETM_Q2_392410"/>
      <w:bookmarkStart w:id="1343" w:name="_ETM_Q2_392530"/>
      <w:bookmarkEnd w:id="1342"/>
      <w:bookmarkEnd w:id="1343"/>
      <w:r w:rsidRPr="00302A39">
        <w:rPr>
          <w:rtl/>
        </w:rPr>
        <w:t xml:space="preserve">חבר </w:t>
      </w:r>
      <w:bookmarkStart w:id="1344" w:name="_ETM_Q2_392919"/>
      <w:bookmarkEnd w:id="1344"/>
      <w:r w:rsidRPr="00302A39">
        <w:rPr>
          <w:rtl/>
        </w:rPr>
        <w:t xml:space="preserve">הכנסת </w:t>
      </w:r>
      <w:bookmarkStart w:id="1345" w:name="_ETM_Q2_393400"/>
      <w:bookmarkEnd w:id="1345"/>
      <w:r w:rsidRPr="00302A39">
        <w:rPr>
          <w:rtl/>
        </w:rPr>
        <w:t xml:space="preserve">יוסף </w:t>
      </w:r>
      <w:bookmarkStart w:id="1346" w:name="_ETM_Q2_393820"/>
      <w:bookmarkEnd w:id="1346"/>
      <w:r w:rsidRPr="00302A39">
        <w:rPr>
          <w:rtl/>
        </w:rPr>
        <w:t>עטאונה</w:t>
      </w:r>
      <w:r>
        <w:rPr>
          <w:rFonts w:hint="cs"/>
          <w:rtl/>
        </w:rPr>
        <w:t xml:space="preserve"> </w:t>
      </w:r>
      <w:bookmarkStart w:id="1347" w:name="_ETM_Q2_399692"/>
      <w:bookmarkEnd w:id="1347"/>
      <w:r>
        <w:rPr>
          <w:rtl/>
        </w:rPr>
        <w:t>–</w:t>
      </w:r>
      <w:r w:rsidRPr="00302A39">
        <w:rPr>
          <w:rtl/>
        </w:rPr>
        <w:t xml:space="preserve"> </w:t>
      </w:r>
      <w:bookmarkStart w:id="1348" w:name="_ETM_Q2_394389"/>
      <w:bookmarkEnd w:id="1348"/>
      <w:r w:rsidRPr="00302A39">
        <w:rPr>
          <w:rtl/>
        </w:rPr>
        <w:t xml:space="preserve">נמצא </w:t>
      </w:r>
      <w:bookmarkStart w:id="1349" w:name="_ETM_Q2_394720"/>
      <w:bookmarkEnd w:id="1349"/>
      <w:r w:rsidRPr="00302A39">
        <w:rPr>
          <w:rtl/>
        </w:rPr>
        <w:t>א</w:t>
      </w:r>
      <w:r>
        <w:rPr>
          <w:rFonts w:hint="cs"/>
          <w:rtl/>
        </w:rPr>
        <w:t>י</w:t>
      </w:r>
      <w:r w:rsidRPr="00302A39">
        <w:rPr>
          <w:rtl/>
        </w:rPr>
        <w:t>תנו</w:t>
      </w:r>
      <w:r>
        <w:rPr>
          <w:rFonts w:hint="cs"/>
          <w:rtl/>
        </w:rPr>
        <w:t>?</w:t>
      </w:r>
      <w:r w:rsidRPr="00302A39">
        <w:rPr>
          <w:rtl/>
        </w:rPr>
        <w:t xml:space="preserve"> </w:t>
      </w:r>
      <w:bookmarkStart w:id="1350" w:name="_ETM_Q2_395930"/>
      <w:bookmarkEnd w:id="1350"/>
      <w:r w:rsidRPr="00302A39">
        <w:rPr>
          <w:rtl/>
        </w:rPr>
        <w:t>לא</w:t>
      </w:r>
      <w:r>
        <w:rPr>
          <w:rFonts w:hint="cs"/>
          <w:rtl/>
        </w:rPr>
        <w:t>.</w:t>
      </w:r>
      <w:r w:rsidRPr="00302A39">
        <w:rPr>
          <w:rtl/>
        </w:rPr>
        <w:t xml:space="preserve"> </w:t>
      </w:r>
      <w:bookmarkStart w:id="1351" w:name="_ETM_Q2_396709"/>
      <w:bookmarkEnd w:id="1351"/>
      <w:r w:rsidRPr="00302A39">
        <w:rPr>
          <w:rtl/>
        </w:rPr>
        <w:t xml:space="preserve">אם </w:t>
      </w:r>
      <w:bookmarkStart w:id="1352" w:name="_ETM_Q2_396889"/>
      <w:bookmarkEnd w:id="1352"/>
      <w:r w:rsidRPr="00302A39">
        <w:rPr>
          <w:rtl/>
        </w:rPr>
        <w:t>כן</w:t>
      </w:r>
      <w:r>
        <w:rPr>
          <w:rFonts w:hint="cs"/>
          <w:rtl/>
        </w:rPr>
        <w:t>,</w:t>
      </w:r>
      <w:r w:rsidRPr="00302A39">
        <w:rPr>
          <w:rtl/>
        </w:rPr>
        <w:t xml:space="preserve"> </w:t>
      </w:r>
      <w:bookmarkStart w:id="1353" w:name="_ETM_Q2_397129"/>
      <w:bookmarkEnd w:id="1353"/>
      <w:r w:rsidRPr="00302A39">
        <w:rPr>
          <w:rtl/>
        </w:rPr>
        <w:t xml:space="preserve">חברת </w:t>
      </w:r>
      <w:bookmarkStart w:id="1354" w:name="_ETM_Q2_397489"/>
      <w:bookmarkEnd w:id="1354"/>
      <w:r w:rsidRPr="00302A39">
        <w:rPr>
          <w:rtl/>
        </w:rPr>
        <w:t xml:space="preserve">הכנסת </w:t>
      </w:r>
      <w:bookmarkStart w:id="1355" w:name="_ETM_Q2_397909"/>
      <w:bookmarkEnd w:id="1355"/>
      <w:r w:rsidRPr="00302A39">
        <w:rPr>
          <w:rtl/>
        </w:rPr>
        <w:t xml:space="preserve">מתי </w:t>
      </w:r>
      <w:bookmarkStart w:id="1356" w:name="_ETM_Q2_398239"/>
      <w:bookmarkEnd w:id="1356"/>
      <w:r w:rsidRPr="00302A39">
        <w:rPr>
          <w:rtl/>
        </w:rPr>
        <w:t>צרפת</w:t>
      </w:r>
      <w:r>
        <w:rPr>
          <w:rFonts w:hint="cs"/>
          <w:rtl/>
        </w:rPr>
        <w:t>י הרכבי,</w:t>
      </w:r>
      <w:bookmarkStart w:id="1357" w:name="_ETM_Q2_398689"/>
      <w:bookmarkStart w:id="1358" w:name="_ETM_Q2_399079"/>
      <w:bookmarkEnd w:id="1357"/>
      <w:bookmarkEnd w:id="1358"/>
      <w:r>
        <w:rPr>
          <w:rFonts w:hint="cs"/>
          <w:rtl/>
        </w:rPr>
        <w:t xml:space="preserve"> </w:t>
      </w:r>
      <w:r w:rsidRPr="00302A39">
        <w:rPr>
          <w:rtl/>
        </w:rPr>
        <w:t>בבקשה</w:t>
      </w:r>
      <w:r>
        <w:rPr>
          <w:rFonts w:hint="cs"/>
          <w:rtl/>
        </w:rPr>
        <w:t>.</w:t>
      </w:r>
      <w:r w:rsidRPr="00302A39">
        <w:rPr>
          <w:rtl/>
        </w:rPr>
        <w:t xml:space="preserve"> </w:t>
      </w:r>
      <w:bookmarkStart w:id="1359" w:name="_ETM_Q2_400340"/>
      <w:bookmarkEnd w:id="1359"/>
      <w:r w:rsidRPr="00302A39">
        <w:rPr>
          <w:rtl/>
        </w:rPr>
        <w:t xml:space="preserve">אחריה </w:t>
      </w:r>
      <w:bookmarkStart w:id="1360" w:name="_ETM_Q2_401060"/>
      <w:bookmarkEnd w:id="1360"/>
      <w:r w:rsidR="001960AC">
        <w:rPr>
          <w:rFonts w:hint="cs"/>
          <w:rtl/>
        </w:rPr>
        <w:t xml:space="preserve">– </w:t>
      </w:r>
      <w:r w:rsidRPr="00302A39">
        <w:rPr>
          <w:rtl/>
        </w:rPr>
        <w:t xml:space="preserve">אחרון </w:t>
      </w:r>
      <w:bookmarkStart w:id="1361" w:name="_ETM_Q2_401450"/>
      <w:bookmarkEnd w:id="1361"/>
      <w:r w:rsidRPr="00302A39">
        <w:rPr>
          <w:rtl/>
        </w:rPr>
        <w:t xml:space="preserve">הדוברים </w:t>
      </w:r>
      <w:bookmarkStart w:id="1362" w:name="_ETM_Q2_401840"/>
      <w:bookmarkEnd w:id="1362"/>
      <w:r w:rsidRPr="00302A39">
        <w:rPr>
          <w:rtl/>
        </w:rPr>
        <w:t xml:space="preserve">חבר </w:t>
      </w:r>
      <w:bookmarkStart w:id="1363" w:name="_ETM_Q2_402139"/>
      <w:bookmarkEnd w:id="1363"/>
      <w:r w:rsidRPr="00302A39">
        <w:rPr>
          <w:rtl/>
        </w:rPr>
        <w:t xml:space="preserve">הכנסת </w:t>
      </w:r>
      <w:bookmarkStart w:id="1364" w:name="_ETM_Q2_402499"/>
      <w:bookmarkEnd w:id="1364"/>
      <w:r w:rsidRPr="00302A39">
        <w:rPr>
          <w:rtl/>
        </w:rPr>
        <w:t>פורר</w:t>
      </w:r>
      <w:r>
        <w:rPr>
          <w:rFonts w:hint="cs"/>
          <w:rtl/>
        </w:rPr>
        <w:t>.</w:t>
      </w:r>
    </w:p>
    <w:p w:rsidR="001920D1" w:rsidRDefault="001920D1" w:rsidP="00510055">
      <w:pPr>
        <w:rPr>
          <w:rtl/>
        </w:rPr>
      </w:pPr>
    </w:p>
    <w:p w:rsidR="001920D1" w:rsidRDefault="001920D1" w:rsidP="00510055">
      <w:pPr>
        <w:pStyle w:val="a4"/>
        <w:keepNext/>
        <w:rPr>
          <w:rtl/>
        </w:rPr>
      </w:pPr>
      <w:bookmarkStart w:id="1365" w:name="ET_speaker_6359_5"/>
      <w:r w:rsidRPr="008D678D">
        <w:rPr>
          <w:rStyle w:val="TagStyle"/>
          <w:rtl/>
        </w:rPr>
        <w:t xml:space="preserve"> &lt;&lt; דובר &gt;&gt; </w:t>
      </w:r>
      <w:bookmarkStart w:id="1366" w:name="_Toc171449290"/>
      <w:bookmarkStart w:id="1367" w:name="_Toc171451006"/>
      <w:r>
        <w:rPr>
          <w:rtl/>
        </w:rPr>
        <w:t>מטי צרפתי הרכבי (יש עתיד):</w:t>
      </w:r>
      <w:bookmarkEnd w:id="1366"/>
      <w:bookmarkEnd w:id="1367"/>
      <w:r w:rsidRPr="008D678D">
        <w:rPr>
          <w:rStyle w:val="TagStyle"/>
          <w:rtl/>
        </w:rPr>
        <w:t xml:space="preserve"> &lt;&lt; דובר &gt;&gt;</w:t>
      </w:r>
      <w:r>
        <w:rPr>
          <w:rtl/>
        </w:rPr>
        <w:t xml:space="preserve">  </w:t>
      </w:r>
      <w:bookmarkEnd w:id="1365"/>
    </w:p>
    <w:p w:rsidR="001920D1" w:rsidRDefault="001920D1" w:rsidP="0048489E">
      <w:pPr>
        <w:rPr>
          <w:rtl/>
        </w:rPr>
      </w:pPr>
    </w:p>
    <w:p w:rsidR="001920D1" w:rsidRDefault="001920D1" w:rsidP="001960AC">
      <w:pPr>
        <w:rPr>
          <w:rtl/>
        </w:rPr>
      </w:pPr>
      <w:bookmarkStart w:id="1368" w:name="_ETM_Q2_404989"/>
      <w:bookmarkEnd w:id="1368"/>
      <w:r w:rsidRPr="00302A39">
        <w:rPr>
          <w:rtl/>
        </w:rPr>
        <w:t xml:space="preserve">תודה </w:t>
      </w:r>
      <w:bookmarkStart w:id="1369" w:name="_ETM_Q2_405200"/>
      <w:bookmarkEnd w:id="1369"/>
      <w:r w:rsidRPr="00302A39">
        <w:rPr>
          <w:rtl/>
        </w:rPr>
        <w:t>רבה</w:t>
      </w:r>
      <w:r>
        <w:rPr>
          <w:rFonts w:hint="cs"/>
          <w:rtl/>
        </w:rPr>
        <w:t>,</w:t>
      </w:r>
      <w:r w:rsidRPr="00302A39">
        <w:rPr>
          <w:rtl/>
        </w:rPr>
        <w:t xml:space="preserve"> </w:t>
      </w:r>
      <w:bookmarkStart w:id="1370" w:name="_ETM_Q2_405409"/>
      <w:bookmarkEnd w:id="1370"/>
      <w:r w:rsidRPr="00302A39">
        <w:rPr>
          <w:rtl/>
        </w:rPr>
        <w:t xml:space="preserve">אדוני </w:t>
      </w:r>
      <w:bookmarkStart w:id="1371" w:name="_ETM_Q2_405709"/>
      <w:bookmarkEnd w:id="1371"/>
      <w:r w:rsidRPr="00302A39">
        <w:rPr>
          <w:rtl/>
        </w:rPr>
        <w:t xml:space="preserve">יושב </w:t>
      </w:r>
      <w:bookmarkStart w:id="1372" w:name="_ETM_Q2_406010"/>
      <w:bookmarkEnd w:id="1372"/>
      <w:r w:rsidRPr="00302A39">
        <w:rPr>
          <w:rtl/>
        </w:rPr>
        <w:t>הראש</w:t>
      </w:r>
      <w:r>
        <w:rPr>
          <w:rFonts w:hint="cs"/>
          <w:rtl/>
        </w:rPr>
        <w:t>.</w:t>
      </w:r>
      <w:r w:rsidRPr="00302A39">
        <w:rPr>
          <w:rtl/>
        </w:rPr>
        <w:t xml:space="preserve"> </w:t>
      </w:r>
      <w:bookmarkStart w:id="1373" w:name="_ETM_Q2_407159"/>
      <w:bookmarkEnd w:id="1373"/>
      <w:r w:rsidRPr="00302A39">
        <w:rPr>
          <w:rtl/>
        </w:rPr>
        <w:t xml:space="preserve">277 </w:t>
      </w:r>
      <w:bookmarkStart w:id="1374" w:name="_ETM_Q2_408209"/>
      <w:bookmarkEnd w:id="1374"/>
      <w:r w:rsidRPr="00302A39">
        <w:rPr>
          <w:rtl/>
        </w:rPr>
        <w:t xml:space="preserve">ימים </w:t>
      </w:r>
      <w:bookmarkStart w:id="1375" w:name="_ETM_Q2_408510"/>
      <w:bookmarkEnd w:id="1375"/>
      <w:r w:rsidRPr="00302A39">
        <w:rPr>
          <w:rtl/>
        </w:rPr>
        <w:t>למלחמה</w:t>
      </w:r>
      <w:bookmarkStart w:id="1376" w:name="_ETM_Q2_409379"/>
      <w:bookmarkEnd w:id="1376"/>
      <w:r>
        <w:rPr>
          <w:rFonts w:hint="cs"/>
          <w:rtl/>
        </w:rPr>
        <w:t xml:space="preserve"> ו-120</w:t>
      </w:r>
      <w:r w:rsidRPr="00302A39">
        <w:rPr>
          <w:rtl/>
        </w:rPr>
        <w:t xml:space="preserve"> </w:t>
      </w:r>
      <w:bookmarkStart w:id="1377" w:name="_ETM_Q2_410099"/>
      <w:bookmarkEnd w:id="1377"/>
      <w:r w:rsidRPr="00302A39">
        <w:rPr>
          <w:rtl/>
        </w:rPr>
        <w:t xml:space="preserve">חטופות </w:t>
      </w:r>
      <w:bookmarkStart w:id="1378" w:name="_ETM_Q2_410579"/>
      <w:bookmarkEnd w:id="1378"/>
      <w:r w:rsidRPr="00302A39">
        <w:rPr>
          <w:rtl/>
        </w:rPr>
        <w:t xml:space="preserve">וחטופים </w:t>
      </w:r>
      <w:bookmarkStart w:id="1379" w:name="_ETM_Q2_411599"/>
      <w:bookmarkEnd w:id="1379"/>
      <w:r w:rsidRPr="00302A39">
        <w:rPr>
          <w:rtl/>
        </w:rPr>
        <w:t xml:space="preserve">עדיין </w:t>
      </w:r>
      <w:bookmarkStart w:id="1380" w:name="_ETM_Q2_412019"/>
      <w:bookmarkEnd w:id="1380"/>
      <w:r w:rsidRPr="00302A39">
        <w:rPr>
          <w:rtl/>
        </w:rPr>
        <w:t>בשבי</w:t>
      </w:r>
      <w:r>
        <w:rPr>
          <w:rFonts w:hint="cs"/>
          <w:rtl/>
        </w:rPr>
        <w:t xml:space="preserve"> החמאס.</w:t>
      </w:r>
      <w:bookmarkStart w:id="1381" w:name="_ETM_Q2_412559"/>
      <w:bookmarkEnd w:id="1381"/>
      <w:r w:rsidRPr="00302A39">
        <w:rPr>
          <w:rtl/>
        </w:rPr>
        <w:t xml:space="preserve"> </w:t>
      </w:r>
      <w:bookmarkStart w:id="1382" w:name="_ETM_Q2_413650"/>
      <w:bookmarkEnd w:id="1382"/>
      <w:r w:rsidRPr="00302A39">
        <w:rPr>
          <w:rtl/>
        </w:rPr>
        <w:t xml:space="preserve">השבוע </w:t>
      </w:r>
      <w:bookmarkStart w:id="1383" w:name="_ETM_Q2_414310"/>
      <w:bookmarkEnd w:id="1383"/>
      <w:r w:rsidRPr="00302A39">
        <w:rPr>
          <w:rtl/>
        </w:rPr>
        <w:t xml:space="preserve">ציינו </w:t>
      </w:r>
      <w:bookmarkStart w:id="1384" w:name="_ETM_Q2_415300"/>
      <w:bookmarkEnd w:id="1384"/>
      <w:r w:rsidRPr="00302A39">
        <w:rPr>
          <w:rtl/>
        </w:rPr>
        <w:t xml:space="preserve">גם </w:t>
      </w:r>
      <w:bookmarkStart w:id="1385" w:name="_ETM_Q2_415540"/>
      <w:bookmarkEnd w:id="1385"/>
      <w:r w:rsidRPr="00302A39">
        <w:rPr>
          <w:rtl/>
        </w:rPr>
        <w:t>בכנסת</w:t>
      </w:r>
      <w:r>
        <w:rPr>
          <w:rFonts w:hint="cs"/>
          <w:rtl/>
        </w:rPr>
        <w:t>,</w:t>
      </w:r>
      <w:r w:rsidRPr="00302A39">
        <w:rPr>
          <w:rtl/>
        </w:rPr>
        <w:t xml:space="preserve"> </w:t>
      </w:r>
      <w:bookmarkStart w:id="1386" w:name="_ETM_Q2_416110"/>
      <w:bookmarkEnd w:id="1386"/>
      <w:r w:rsidRPr="00302A39">
        <w:rPr>
          <w:rtl/>
        </w:rPr>
        <w:t>במסדרונות</w:t>
      </w:r>
      <w:r>
        <w:rPr>
          <w:rFonts w:hint="cs"/>
          <w:rtl/>
        </w:rPr>
        <w:t>,</w:t>
      </w:r>
      <w:r w:rsidRPr="00302A39">
        <w:rPr>
          <w:rtl/>
        </w:rPr>
        <w:t xml:space="preserve"> </w:t>
      </w:r>
      <w:bookmarkStart w:id="1387" w:name="_ETM_Q2_417280"/>
      <w:bookmarkEnd w:id="1387"/>
      <w:r>
        <w:rPr>
          <w:rFonts w:hint="cs"/>
          <w:rtl/>
        </w:rPr>
        <w:t>תשעה</w:t>
      </w:r>
      <w:r w:rsidRPr="00302A39">
        <w:rPr>
          <w:rtl/>
        </w:rPr>
        <w:t xml:space="preserve"> </w:t>
      </w:r>
      <w:bookmarkStart w:id="1388" w:name="_ETM_Q2_417580"/>
      <w:bookmarkEnd w:id="1388"/>
      <w:r w:rsidRPr="00302A39">
        <w:rPr>
          <w:rtl/>
        </w:rPr>
        <w:t xml:space="preserve">חודשים </w:t>
      </w:r>
      <w:bookmarkStart w:id="1389" w:name="_ETM_Q2_418120"/>
      <w:bookmarkEnd w:id="1389"/>
      <w:r w:rsidRPr="00302A39">
        <w:rPr>
          <w:rtl/>
        </w:rPr>
        <w:t xml:space="preserve">לאותה </w:t>
      </w:r>
      <w:bookmarkStart w:id="1390" w:name="_ETM_Q2_418420"/>
      <w:bookmarkEnd w:id="1390"/>
      <w:r w:rsidRPr="00302A39">
        <w:rPr>
          <w:rtl/>
        </w:rPr>
        <w:t xml:space="preserve">שבת </w:t>
      </w:r>
      <w:bookmarkStart w:id="1391" w:name="_ETM_Q2_418750"/>
      <w:bookmarkEnd w:id="1391"/>
      <w:r w:rsidRPr="00302A39">
        <w:rPr>
          <w:rtl/>
        </w:rPr>
        <w:t xml:space="preserve">ארורה </w:t>
      </w:r>
      <w:bookmarkStart w:id="1392" w:name="_ETM_Q2_419110"/>
      <w:bookmarkEnd w:id="1392"/>
      <w:r w:rsidRPr="00302A39">
        <w:rPr>
          <w:rtl/>
        </w:rPr>
        <w:t>ושחורה</w:t>
      </w:r>
      <w:r>
        <w:rPr>
          <w:rFonts w:hint="cs"/>
          <w:rtl/>
        </w:rPr>
        <w:t>.</w:t>
      </w:r>
      <w:r w:rsidRPr="00302A39">
        <w:rPr>
          <w:rtl/>
        </w:rPr>
        <w:t xml:space="preserve"> </w:t>
      </w:r>
      <w:bookmarkStart w:id="1393" w:name="_ETM_Q2_420250"/>
      <w:bookmarkEnd w:id="1393"/>
      <w:r w:rsidRPr="00302A39">
        <w:rPr>
          <w:rtl/>
        </w:rPr>
        <w:t xml:space="preserve">אתמול </w:t>
      </w:r>
      <w:bookmarkStart w:id="1394" w:name="_ETM_Q2_420670"/>
      <w:bookmarkEnd w:id="1394"/>
      <w:r w:rsidRPr="00302A39">
        <w:rPr>
          <w:rtl/>
        </w:rPr>
        <w:t xml:space="preserve">התקיים </w:t>
      </w:r>
      <w:bookmarkStart w:id="1395" w:name="_ETM_Q2_421090"/>
      <w:bookmarkEnd w:id="1395"/>
      <w:r w:rsidRPr="00302A39">
        <w:rPr>
          <w:rtl/>
        </w:rPr>
        <w:t xml:space="preserve">כאן </w:t>
      </w:r>
      <w:bookmarkStart w:id="1396" w:name="_ETM_Q2_421330"/>
      <w:bookmarkEnd w:id="1396"/>
      <w:r w:rsidRPr="00302A39">
        <w:rPr>
          <w:rtl/>
        </w:rPr>
        <w:t xml:space="preserve">בכנסת </w:t>
      </w:r>
      <w:bookmarkStart w:id="1397" w:name="_ETM_Q2_422350"/>
      <w:bookmarkEnd w:id="1397"/>
      <w:r w:rsidRPr="00302A39">
        <w:rPr>
          <w:rtl/>
        </w:rPr>
        <w:t xml:space="preserve">אירוע </w:t>
      </w:r>
      <w:bookmarkStart w:id="1398" w:name="_ETM_Q2_422680"/>
      <w:bookmarkEnd w:id="1398"/>
      <w:r w:rsidRPr="00302A39">
        <w:rPr>
          <w:rtl/>
        </w:rPr>
        <w:t xml:space="preserve">מטלטל </w:t>
      </w:r>
      <w:bookmarkStart w:id="1399" w:name="_ETM_Q2_423280"/>
      <w:bookmarkEnd w:id="1399"/>
      <w:r w:rsidRPr="00302A39">
        <w:rPr>
          <w:rtl/>
        </w:rPr>
        <w:t xml:space="preserve">של </w:t>
      </w:r>
      <w:bookmarkStart w:id="1400" w:name="_ETM_Q2_423459"/>
      <w:bookmarkEnd w:id="1400"/>
      <w:r w:rsidRPr="00302A39">
        <w:rPr>
          <w:rtl/>
        </w:rPr>
        <w:t>א</w:t>
      </w:r>
      <w:r>
        <w:rPr>
          <w:rFonts w:hint="cs"/>
          <w:rtl/>
        </w:rPr>
        <w:t>י</w:t>
      </w:r>
      <w:r w:rsidRPr="00302A39">
        <w:rPr>
          <w:rtl/>
        </w:rPr>
        <w:t xml:space="preserve">מהות </w:t>
      </w:r>
      <w:bookmarkStart w:id="1401" w:name="_ETM_Q2_424470"/>
      <w:bookmarkStart w:id="1402" w:name="_ETM_Q2_424830"/>
      <w:bookmarkEnd w:id="1401"/>
      <w:bookmarkEnd w:id="1402"/>
      <w:r w:rsidRPr="00302A39">
        <w:rPr>
          <w:rtl/>
        </w:rPr>
        <w:t xml:space="preserve">החטופים </w:t>
      </w:r>
      <w:bookmarkStart w:id="1403" w:name="_ETM_Q2_425370"/>
      <w:bookmarkEnd w:id="1403"/>
      <w:r w:rsidRPr="00302A39">
        <w:rPr>
          <w:rtl/>
        </w:rPr>
        <w:t xml:space="preserve">והחטופות </w:t>
      </w:r>
      <w:bookmarkStart w:id="1404" w:name="_ETM_Q2_426660"/>
      <w:bookmarkEnd w:id="1404"/>
      <w:r w:rsidRPr="00302A39">
        <w:rPr>
          <w:rtl/>
        </w:rPr>
        <w:t xml:space="preserve">תחת </w:t>
      </w:r>
      <w:bookmarkStart w:id="1405" w:name="_ETM_Q2_426989"/>
      <w:bookmarkEnd w:id="1405"/>
      <w:r w:rsidRPr="00302A39">
        <w:rPr>
          <w:rtl/>
        </w:rPr>
        <w:t xml:space="preserve">הכותרת </w:t>
      </w:r>
      <w:bookmarkStart w:id="1406" w:name="_ETM_Q2_427890"/>
      <w:bookmarkEnd w:id="1406"/>
      <w:r>
        <w:rPr>
          <w:rFonts w:hint="cs"/>
          <w:rtl/>
        </w:rPr>
        <w:t>"</w:t>
      </w:r>
      <w:r w:rsidRPr="00302A39">
        <w:rPr>
          <w:rtl/>
        </w:rPr>
        <w:t xml:space="preserve">אימא </w:t>
      </w:r>
      <w:bookmarkStart w:id="1407" w:name="_ETM_Q2_428190"/>
      <w:bookmarkEnd w:id="1407"/>
      <w:r w:rsidRPr="00302A39">
        <w:rPr>
          <w:rtl/>
        </w:rPr>
        <w:t xml:space="preserve">לעולם </w:t>
      </w:r>
      <w:bookmarkStart w:id="1408" w:name="_ETM_Q2_428700"/>
      <w:bookmarkEnd w:id="1408"/>
      <w:r w:rsidRPr="00302A39">
        <w:rPr>
          <w:rtl/>
        </w:rPr>
        <w:t xml:space="preserve">לא </w:t>
      </w:r>
      <w:bookmarkStart w:id="1409" w:name="_ETM_Q2_428819"/>
      <w:bookmarkEnd w:id="1409"/>
      <w:r w:rsidRPr="00302A39">
        <w:rPr>
          <w:rtl/>
        </w:rPr>
        <w:t>מוותרת</w:t>
      </w:r>
      <w:r>
        <w:rPr>
          <w:rFonts w:hint="cs"/>
          <w:rtl/>
        </w:rPr>
        <w:t>".</w:t>
      </w:r>
      <w:bookmarkStart w:id="1410" w:name="_ETM_Q2_430209"/>
      <w:bookmarkEnd w:id="1410"/>
      <w:r>
        <w:rPr>
          <w:rFonts w:hint="cs"/>
          <w:rtl/>
        </w:rPr>
        <w:t xml:space="preserve"> </w:t>
      </w:r>
      <w:bookmarkStart w:id="1411" w:name="_ETM_Q2_431350"/>
      <w:bookmarkStart w:id="1412" w:name="_ETM_Q2_431405"/>
      <w:bookmarkEnd w:id="1411"/>
      <w:bookmarkEnd w:id="1412"/>
      <w:r w:rsidRPr="00302A39">
        <w:rPr>
          <w:rtl/>
        </w:rPr>
        <w:t>בפני</w:t>
      </w:r>
      <w:r>
        <w:rPr>
          <w:rFonts w:hint="cs"/>
          <w:rtl/>
        </w:rPr>
        <w:t>י</w:t>
      </w:r>
      <w:r w:rsidRPr="00302A39">
        <w:rPr>
          <w:rtl/>
        </w:rPr>
        <w:t xml:space="preserve">ה </w:t>
      </w:r>
      <w:bookmarkStart w:id="1413" w:name="_ETM_Q2_430659"/>
      <w:bookmarkEnd w:id="1413"/>
      <w:r w:rsidRPr="00302A39">
        <w:rPr>
          <w:rtl/>
        </w:rPr>
        <w:t>ל</w:t>
      </w:r>
      <w:r>
        <w:rPr>
          <w:rFonts w:hint="cs"/>
          <w:rtl/>
        </w:rPr>
        <w:t>ראש הממשלה</w:t>
      </w:r>
      <w:r w:rsidRPr="00302A39">
        <w:rPr>
          <w:rtl/>
        </w:rPr>
        <w:t xml:space="preserve"> </w:t>
      </w:r>
      <w:bookmarkStart w:id="1414" w:name="_ETM_Q2_431349"/>
      <w:bookmarkEnd w:id="1414"/>
      <w:r w:rsidRPr="00302A39">
        <w:rPr>
          <w:rtl/>
        </w:rPr>
        <w:t xml:space="preserve">אמרה </w:t>
      </w:r>
      <w:bookmarkStart w:id="1415" w:name="_ETM_Q2_431590"/>
      <w:bookmarkEnd w:id="1415"/>
      <w:r w:rsidRPr="00302A39">
        <w:rPr>
          <w:rtl/>
        </w:rPr>
        <w:t>דבורה</w:t>
      </w:r>
      <w:r>
        <w:rPr>
          <w:rFonts w:hint="cs"/>
          <w:rtl/>
        </w:rPr>
        <w:t>,</w:t>
      </w:r>
      <w:r w:rsidRPr="00302A39">
        <w:rPr>
          <w:rtl/>
        </w:rPr>
        <w:t xml:space="preserve"> </w:t>
      </w:r>
      <w:bookmarkStart w:id="1416" w:name="_ETM_Q2_432370"/>
      <w:bookmarkEnd w:id="1416"/>
      <w:r w:rsidRPr="00302A39">
        <w:rPr>
          <w:rtl/>
        </w:rPr>
        <w:t xml:space="preserve">אימא </w:t>
      </w:r>
      <w:bookmarkStart w:id="1417" w:name="_ETM_Q2_432760"/>
      <w:bookmarkEnd w:id="1417"/>
      <w:r w:rsidRPr="00302A39">
        <w:rPr>
          <w:rtl/>
        </w:rPr>
        <w:t xml:space="preserve">של </w:t>
      </w:r>
      <w:bookmarkStart w:id="1418" w:name="_ETM_Q2_432939"/>
      <w:bookmarkEnd w:id="1418"/>
      <w:r w:rsidRPr="00302A39">
        <w:rPr>
          <w:rtl/>
        </w:rPr>
        <w:t xml:space="preserve">צחי </w:t>
      </w:r>
      <w:bookmarkStart w:id="1419" w:name="_ETM_Q2_433329"/>
      <w:bookmarkEnd w:id="1419"/>
      <w:r w:rsidRPr="00302A39">
        <w:rPr>
          <w:rtl/>
        </w:rPr>
        <w:t>עידן</w:t>
      </w:r>
      <w:r>
        <w:rPr>
          <w:rFonts w:hint="cs"/>
          <w:rtl/>
        </w:rPr>
        <w:t>,</w:t>
      </w:r>
      <w:r w:rsidRPr="00302A39">
        <w:rPr>
          <w:rtl/>
        </w:rPr>
        <w:t xml:space="preserve"> </w:t>
      </w:r>
      <w:bookmarkStart w:id="1420" w:name="_ETM_Q2_433659"/>
      <w:bookmarkEnd w:id="1420"/>
      <w:r w:rsidRPr="00302A39">
        <w:rPr>
          <w:rtl/>
        </w:rPr>
        <w:t xml:space="preserve">החטוף </w:t>
      </w:r>
      <w:bookmarkStart w:id="1421" w:name="_ETM_Q2_434049"/>
      <w:bookmarkEnd w:id="1421"/>
      <w:r w:rsidRPr="00302A39">
        <w:rPr>
          <w:rtl/>
        </w:rPr>
        <w:t>בעזה</w:t>
      </w:r>
      <w:r>
        <w:rPr>
          <w:rFonts w:hint="cs"/>
          <w:rtl/>
        </w:rPr>
        <w:t>:</w:t>
      </w:r>
      <w:r w:rsidRPr="00302A39">
        <w:rPr>
          <w:rtl/>
        </w:rPr>
        <w:t xml:space="preserve"> </w:t>
      </w:r>
      <w:bookmarkStart w:id="1422" w:name="_ETM_Q2_435489"/>
      <w:bookmarkEnd w:id="1422"/>
      <w:r>
        <w:rPr>
          <w:rFonts w:hint="cs"/>
          <w:rtl/>
        </w:rPr>
        <w:t>"</w:t>
      </w:r>
      <w:r w:rsidRPr="00302A39">
        <w:rPr>
          <w:rtl/>
        </w:rPr>
        <w:t xml:space="preserve">אנחנו </w:t>
      </w:r>
      <w:bookmarkStart w:id="1423" w:name="_ETM_Q2_435849"/>
      <w:bookmarkEnd w:id="1423"/>
      <w:r w:rsidRPr="00302A39">
        <w:rPr>
          <w:rtl/>
        </w:rPr>
        <w:t xml:space="preserve">רוצים </w:t>
      </w:r>
      <w:bookmarkStart w:id="1424" w:name="_ETM_Q2_436210"/>
      <w:bookmarkEnd w:id="1424"/>
      <w:r w:rsidRPr="00302A39">
        <w:rPr>
          <w:rtl/>
        </w:rPr>
        <w:t xml:space="preserve">להאמין </w:t>
      </w:r>
      <w:bookmarkStart w:id="1425" w:name="_ETM_Q2_436870"/>
      <w:bookmarkEnd w:id="1425"/>
      <w:r w:rsidRPr="00302A39">
        <w:rPr>
          <w:rtl/>
        </w:rPr>
        <w:t xml:space="preserve">שאתה </w:t>
      </w:r>
      <w:bookmarkStart w:id="1426" w:name="_ETM_Q2_437169"/>
      <w:bookmarkEnd w:id="1426"/>
      <w:r w:rsidRPr="00302A39">
        <w:rPr>
          <w:rtl/>
        </w:rPr>
        <w:t xml:space="preserve">תעשה </w:t>
      </w:r>
      <w:bookmarkStart w:id="1427" w:name="_ETM_Q2_437560"/>
      <w:bookmarkEnd w:id="1427"/>
      <w:r w:rsidRPr="00302A39">
        <w:rPr>
          <w:rtl/>
        </w:rPr>
        <w:t xml:space="preserve">סוף </w:t>
      </w:r>
      <w:bookmarkStart w:id="1428" w:name="_ETM_Q2_437860"/>
      <w:bookmarkEnd w:id="1428"/>
      <w:r w:rsidRPr="00302A39">
        <w:rPr>
          <w:rtl/>
        </w:rPr>
        <w:t xml:space="preserve">למציאות </w:t>
      </w:r>
      <w:bookmarkStart w:id="1429" w:name="_ETM_Q2_438430"/>
      <w:bookmarkEnd w:id="1429"/>
      <w:r>
        <w:rPr>
          <w:rFonts w:hint="cs"/>
          <w:rtl/>
        </w:rPr>
        <w:t>ה</w:t>
      </w:r>
      <w:r w:rsidRPr="00302A39">
        <w:rPr>
          <w:rtl/>
        </w:rPr>
        <w:t xml:space="preserve">הזויה </w:t>
      </w:r>
      <w:bookmarkStart w:id="1430" w:name="_ETM_Q2_439300"/>
      <w:bookmarkEnd w:id="1430"/>
      <w:r w:rsidRPr="00302A39">
        <w:rPr>
          <w:rtl/>
        </w:rPr>
        <w:t xml:space="preserve">שאנחנו </w:t>
      </w:r>
      <w:bookmarkStart w:id="1431" w:name="_ETM_Q2_439810"/>
      <w:bookmarkEnd w:id="1431"/>
      <w:r w:rsidRPr="00302A39">
        <w:rPr>
          <w:rtl/>
        </w:rPr>
        <w:t xml:space="preserve">חיים </w:t>
      </w:r>
      <w:bookmarkStart w:id="1432" w:name="_ETM_Q2_440139"/>
      <w:bookmarkEnd w:id="1432"/>
      <w:r w:rsidRPr="00302A39">
        <w:rPr>
          <w:rtl/>
        </w:rPr>
        <w:t xml:space="preserve">בה </w:t>
      </w:r>
      <w:bookmarkStart w:id="1433" w:name="_ETM_Q2_440290"/>
      <w:bookmarkEnd w:id="1433"/>
      <w:r w:rsidRPr="00302A39">
        <w:rPr>
          <w:rtl/>
        </w:rPr>
        <w:t xml:space="preserve">כבר </w:t>
      </w:r>
      <w:bookmarkStart w:id="1434" w:name="_ETM_Q2_440529"/>
      <w:bookmarkEnd w:id="1434"/>
      <w:r>
        <w:rPr>
          <w:rFonts w:hint="cs"/>
          <w:rtl/>
        </w:rPr>
        <w:t>תשעה</w:t>
      </w:r>
      <w:r w:rsidRPr="00302A39">
        <w:rPr>
          <w:rtl/>
        </w:rPr>
        <w:t xml:space="preserve"> </w:t>
      </w:r>
      <w:bookmarkStart w:id="1435" w:name="_ETM_Q2_440949"/>
      <w:bookmarkEnd w:id="1435"/>
      <w:r w:rsidRPr="00302A39">
        <w:rPr>
          <w:rtl/>
        </w:rPr>
        <w:t>חודשים</w:t>
      </w:r>
      <w:r>
        <w:rPr>
          <w:rFonts w:hint="cs"/>
          <w:rtl/>
        </w:rPr>
        <w:t>.</w:t>
      </w:r>
      <w:r w:rsidRPr="00302A39">
        <w:rPr>
          <w:rtl/>
        </w:rPr>
        <w:t xml:space="preserve"> </w:t>
      </w:r>
      <w:bookmarkStart w:id="1436" w:name="_ETM_Q2_441880"/>
      <w:bookmarkEnd w:id="1436"/>
      <w:r w:rsidRPr="00302A39">
        <w:rPr>
          <w:rtl/>
        </w:rPr>
        <w:t xml:space="preserve">תעשה </w:t>
      </w:r>
      <w:bookmarkStart w:id="1437" w:name="_ETM_Q2_442270"/>
      <w:bookmarkEnd w:id="1437"/>
      <w:r w:rsidRPr="00302A39">
        <w:rPr>
          <w:rtl/>
        </w:rPr>
        <w:t>סוף</w:t>
      </w:r>
      <w:bookmarkStart w:id="1438" w:name="_ETM_Q2_442480"/>
      <w:bookmarkEnd w:id="1438"/>
      <w:r>
        <w:rPr>
          <w:rFonts w:hint="cs"/>
          <w:rtl/>
        </w:rPr>
        <w:t>-</w:t>
      </w:r>
      <w:r w:rsidRPr="00302A39">
        <w:rPr>
          <w:rtl/>
        </w:rPr>
        <w:t xml:space="preserve">סוף </w:t>
      </w:r>
      <w:bookmarkStart w:id="1439" w:name="_ETM_Q2_442779"/>
      <w:bookmarkEnd w:id="1439"/>
      <w:r w:rsidRPr="00302A39">
        <w:rPr>
          <w:rtl/>
        </w:rPr>
        <w:t xml:space="preserve">את </w:t>
      </w:r>
      <w:bookmarkStart w:id="1440" w:name="_ETM_Q2_442900"/>
      <w:bookmarkEnd w:id="1440"/>
      <w:r w:rsidRPr="00302A39">
        <w:rPr>
          <w:rtl/>
        </w:rPr>
        <w:t>התיקון</w:t>
      </w:r>
      <w:r>
        <w:rPr>
          <w:rFonts w:hint="cs"/>
          <w:rtl/>
        </w:rPr>
        <w:t>,</w:t>
      </w:r>
      <w:r w:rsidRPr="00302A39">
        <w:rPr>
          <w:rtl/>
        </w:rPr>
        <w:t xml:space="preserve"> </w:t>
      </w:r>
      <w:bookmarkStart w:id="1441" w:name="_ETM_Q2_443680"/>
      <w:bookmarkEnd w:id="1441"/>
      <w:r w:rsidRPr="00302A39">
        <w:rPr>
          <w:rtl/>
        </w:rPr>
        <w:t xml:space="preserve">תוביל </w:t>
      </w:r>
      <w:bookmarkStart w:id="1442" w:name="_ETM_Q2_443980"/>
      <w:bookmarkEnd w:id="1442"/>
      <w:r w:rsidRPr="00302A39">
        <w:rPr>
          <w:rtl/>
        </w:rPr>
        <w:t xml:space="preserve">את </w:t>
      </w:r>
      <w:bookmarkStart w:id="1443" w:name="_ETM_Q2_444100"/>
      <w:bookmarkEnd w:id="1443"/>
      <w:r w:rsidRPr="00302A39">
        <w:rPr>
          <w:rtl/>
        </w:rPr>
        <w:t xml:space="preserve">המהלך </w:t>
      </w:r>
      <w:bookmarkStart w:id="1444" w:name="_ETM_Q2_444520"/>
      <w:bookmarkEnd w:id="1444"/>
      <w:r w:rsidRPr="00302A39">
        <w:rPr>
          <w:rtl/>
        </w:rPr>
        <w:t>הנדרש</w:t>
      </w:r>
      <w:r>
        <w:rPr>
          <w:rFonts w:hint="cs"/>
          <w:rtl/>
        </w:rPr>
        <w:t>.</w:t>
      </w:r>
      <w:r w:rsidRPr="00302A39">
        <w:rPr>
          <w:rtl/>
        </w:rPr>
        <w:t xml:space="preserve"> </w:t>
      </w:r>
      <w:bookmarkStart w:id="1445" w:name="_ETM_Q2_445460"/>
      <w:bookmarkEnd w:id="1445"/>
      <w:r w:rsidRPr="00302A39">
        <w:rPr>
          <w:rtl/>
        </w:rPr>
        <w:t xml:space="preserve">יש </w:t>
      </w:r>
      <w:bookmarkStart w:id="1446" w:name="_ETM_Q2_445759"/>
      <w:bookmarkEnd w:id="1446"/>
      <w:r w:rsidRPr="00302A39">
        <w:rPr>
          <w:rtl/>
        </w:rPr>
        <w:t xml:space="preserve">לך </w:t>
      </w:r>
      <w:bookmarkStart w:id="1447" w:name="_ETM_Q2_446029"/>
      <w:bookmarkEnd w:id="1447"/>
      <w:r w:rsidRPr="00302A39">
        <w:rPr>
          <w:rtl/>
        </w:rPr>
        <w:t xml:space="preserve">את </w:t>
      </w:r>
      <w:bookmarkStart w:id="1448" w:name="_ETM_Q2_446180"/>
      <w:bookmarkEnd w:id="1448"/>
      <w:r w:rsidRPr="00302A39">
        <w:rPr>
          <w:rtl/>
        </w:rPr>
        <w:t xml:space="preserve">המנדט </w:t>
      </w:r>
      <w:bookmarkStart w:id="1449" w:name="_ETM_Q2_446689"/>
      <w:bookmarkEnd w:id="1449"/>
      <w:r w:rsidRPr="00302A39">
        <w:rPr>
          <w:rtl/>
        </w:rPr>
        <w:t xml:space="preserve">ואת </w:t>
      </w:r>
      <w:bookmarkStart w:id="1450" w:name="_ETM_Q2_446930"/>
      <w:bookmarkEnd w:id="1450"/>
      <w:r w:rsidRPr="00302A39">
        <w:rPr>
          <w:rtl/>
        </w:rPr>
        <w:t xml:space="preserve">כל </w:t>
      </w:r>
      <w:bookmarkStart w:id="1451" w:name="_ETM_Q2_447259"/>
      <w:bookmarkEnd w:id="1451"/>
      <w:r w:rsidRPr="00302A39">
        <w:rPr>
          <w:rtl/>
        </w:rPr>
        <w:t xml:space="preserve">הכלים </w:t>
      </w:r>
      <w:bookmarkStart w:id="1452" w:name="_ETM_Q2_448009"/>
      <w:bookmarkEnd w:id="1452"/>
      <w:r w:rsidRPr="00302A39">
        <w:rPr>
          <w:rtl/>
        </w:rPr>
        <w:t>והיכולת</w:t>
      </w:r>
      <w:r>
        <w:rPr>
          <w:rFonts w:hint="cs"/>
          <w:rtl/>
        </w:rPr>
        <w:t>.</w:t>
      </w:r>
      <w:r w:rsidRPr="00302A39">
        <w:rPr>
          <w:rtl/>
        </w:rPr>
        <w:t xml:space="preserve"> </w:t>
      </w:r>
      <w:bookmarkStart w:id="1453" w:name="_ETM_Q2_449349"/>
      <w:bookmarkEnd w:id="1453"/>
      <w:r w:rsidRPr="00302A39">
        <w:rPr>
          <w:rtl/>
        </w:rPr>
        <w:t xml:space="preserve">תחליט </w:t>
      </w:r>
      <w:bookmarkStart w:id="1454" w:name="_ETM_Q2_449740"/>
      <w:bookmarkEnd w:id="1454"/>
      <w:r w:rsidRPr="00302A39">
        <w:rPr>
          <w:rtl/>
        </w:rPr>
        <w:t xml:space="preserve">שאתה </w:t>
      </w:r>
      <w:bookmarkStart w:id="1455" w:name="_ETM_Q2_450009"/>
      <w:bookmarkEnd w:id="1455"/>
      <w:r w:rsidRPr="00302A39">
        <w:rPr>
          <w:rtl/>
        </w:rPr>
        <w:t>רוצה</w:t>
      </w:r>
      <w:r>
        <w:rPr>
          <w:rFonts w:hint="cs"/>
          <w:rtl/>
        </w:rPr>
        <w:t>,</w:t>
      </w:r>
      <w:r w:rsidRPr="00302A39">
        <w:rPr>
          <w:rtl/>
        </w:rPr>
        <w:t xml:space="preserve"> </w:t>
      </w:r>
      <w:bookmarkStart w:id="1456" w:name="_ETM_Q2_450520"/>
      <w:bookmarkEnd w:id="1456"/>
      <w:r w:rsidRPr="00302A39">
        <w:rPr>
          <w:rtl/>
        </w:rPr>
        <w:t xml:space="preserve">מלא </w:t>
      </w:r>
      <w:bookmarkStart w:id="1457" w:name="_ETM_Q2_450819"/>
      <w:bookmarkEnd w:id="1457"/>
      <w:r w:rsidRPr="00302A39">
        <w:rPr>
          <w:rtl/>
        </w:rPr>
        <w:t xml:space="preserve">את </w:t>
      </w:r>
      <w:bookmarkStart w:id="1458" w:name="_ETM_Q2_450909"/>
      <w:bookmarkEnd w:id="1458"/>
      <w:r w:rsidRPr="00302A39">
        <w:rPr>
          <w:rtl/>
        </w:rPr>
        <w:t xml:space="preserve">התפקיד </w:t>
      </w:r>
      <w:bookmarkStart w:id="1459" w:name="_ETM_Q2_451360"/>
      <w:bookmarkEnd w:id="1459"/>
      <w:r w:rsidRPr="00302A39">
        <w:rPr>
          <w:rtl/>
        </w:rPr>
        <w:t xml:space="preserve">שלך </w:t>
      </w:r>
      <w:bookmarkStart w:id="1460" w:name="_ETM_Q2_452089"/>
      <w:bookmarkEnd w:id="1460"/>
      <w:r>
        <w:rPr>
          <w:rFonts w:hint="cs"/>
          <w:rtl/>
        </w:rPr>
        <w:t>ו</w:t>
      </w:r>
      <w:r w:rsidRPr="00302A39">
        <w:rPr>
          <w:rtl/>
        </w:rPr>
        <w:t xml:space="preserve">שחרר </w:t>
      </w:r>
      <w:bookmarkStart w:id="1461" w:name="_ETM_Q2_452690"/>
      <w:bookmarkEnd w:id="1461"/>
      <w:r w:rsidRPr="00302A39">
        <w:rPr>
          <w:rtl/>
        </w:rPr>
        <w:t xml:space="preserve">את </w:t>
      </w:r>
      <w:bookmarkStart w:id="1462" w:name="_ETM_Q2_452810"/>
      <w:bookmarkEnd w:id="1462"/>
      <w:r w:rsidRPr="00302A39">
        <w:rPr>
          <w:rtl/>
        </w:rPr>
        <w:t>כולם</w:t>
      </w:r>
      <w:r>
        <w:rPr>
          <w:rFonts w:hint="cs"/>
          <w:rtl/>
        </w:rPr>
        <w:t>".</w:t>
      </w:r>
      <w:bookmarkStart w:id="1463" w:name="_ETM_Q2_453940"/>
      <w:bookmarkEnd w:id="1463"/>
    </w:p>
    <w:p w:rsidR="001920D1" w:rsidRDefault="001920D1" w:rsidP="00510055">
      <w:pPr>
        <w:rPr>
          <w:rtl/>
        </w:rPr>
      </w:pPr>
      <w:bookmarkStart w:id="1464" w:name="_ETM_Q2_456040"/>
      <w:bookmarkStart w:id="1465" w:name="_ETM_Q2_456111"/>
      <w:bookmarkEnd w:id="1464"/>
      <w:bookmarkEnd w:id="1465"/>
    </w:p>
    <w:p w:rsidR="001920D1" w:rsidRDefault="001920D1" w:rsidP="001960AC">
      <w:pPr>
        <w:rPr>
          <w:rtl/>
        </w:rPr>
      </w:pPr>
      <w:bookmarkStart w:id="1466" w:name="_ETM_Q2_456184"/>
      <w:bookmarkStart w:id="1467" w:name="_ETM_Q2_456240"/>
      <w:bookmarkEnd w:id="1466"/>
      <w:bookmarkEnd w:id="1467"/>
      <w:r w:rsidRPr="00302A39">
        <w:rPr>
          <w:rtl/>
        </w:rPr>
        <w:t xml:space="preserve">אז </w:t>
      </w:r>
      <w:bookmarkStart w:id="1468" w:name="_ETM_Q2_454180"/>
      <w:bookmarkEnd w:id="1468"/>
      <w:r w:rsidRPr="00302A39">
        <w:rPr>
          <w:rtl/>
        </w:rPr>
        <w:t xml:space="preserve">אני </w:t>
      </w:r>
      <w:bookmarkStart w:id="1469" w:name="_ETM_Q2_454360"/>
      <w:bookmarkEnd w:id="1469"/>
      <w:r>
        <w:rPr>
          <w:rFonts w:hint="cs"/>
          <w:rtl/>
        </w:rPr>
        <w:t>תהית</w:t>
      </w:r>
      <w:r w:rsidRPr="00302A39">
        <w:rPr>
          <w:rtl/>
        </w:rPr>
        <w:t xml:space="preserve">י </w:t>
      </w:r>
      <w:bookmarkStart w:id="1470" w:name="_ETM_Q2_456140"/>
      <w:bookmarkEnd w:id="1470"/>
      <w:r w:rsidRPr="00302A39">
        <w:rPr>
          <w:rtl/>
        </w:rPr>
        <w:t xml:space="preserve">מה </w:t>
      </w:r>
      <w:bookmarkStart w:id="1471" w:name="_ETM_Q2_456560"/>
      <w:bookmarkEnd w:id="1471"/>
      <w:r w:rsidRPr="00302A39">
        <w:rPr>
          <w:rtl/>
        </w:rPr>
        <w:t xml:space="preserve">אתה </w:t>
      </w:r>
      <w:bookmarkStart w:id="1472" w:name="_ETM_Q2_456830"/>
      <w:bookmarkEnd w:id="1472"/>
      <w:r w:rsidRPr="00302A39">
        <w:rPr>
          <w:rtl/>
        </w:rPr>
        <w:t xml:space="preserve">עשית </w:t>
      </w:r>
      <w:bookmarkStart w:id="1473" w:name="_ETM_Q2_457250"/>
      <w:bookmarkEnd w:id="1473"/>
      <w:r w:rsidRPr="00302A39">
        <w:rPr>
          <w:rtl/>
        </w:rPr>
        <w:t>אתמול</w:t>
      </w:r>
      <w:r>
        <w:rPr>
          <w:rFonts w:hint="cs"/>
          <w:rtl/>
        </w:rPr>
        <w:t>,</w:t>
      </w:r>
      <w:bookmarkStart w:id="1474" w:name="_ETM_Q2_459718"/>
      <w:bookmarkEnd w:id="1474"/>
      <w:r>
        <w:rPr>
          <w:rFonts w:hint="cs"/>
          <w:rtl/>
        </w:rPr>
        <w:t xml:space="preserve"> ראש הממשלה,</w:t>
      </w:r>
      <w:bookmarkStart w:id="1475" w:name="_ETM_Q2_457940"/>
      <w:bookmarkStart w:id="1476" w:name="_ETM_Q2_459200"/>
      <w:bookmarkEnd w:id="1475"/>
      <w:bookmarkEnd w:id="1476"/>
      <w:r>
        <w:rPr>
          <w:rFonts w:hint="cs"/>
          <w:rtl/>
        </w:rPr>
        <w:t xml:space="preserve"> </w:t>
      </w:r>
      <w:r w:rsidRPr="00302A39">
        <w:rPr>
          <w:rtl/>
        </w:rPr>
        <w:t xml:space="preserve">למען </w:t>
      </w:r>
      <w:bookmarkStart w:id="1477" w:name="_ETM_Q2_459650"/>
      <w:bookmarkEnd w:id="1477"/>
      <w:r w:rsidRPr="00302A39">
        <w:rPr>
          <w:rtl/>
        </w:rPr>
        <w:t>החטופים</w:t>
      </w:r>
      <w:r>
        <w:rPr>
          <w:rFonts w:hint="cs"/>
          <w:rtl/>
        </w:rPr>
        <w:t>.</w:t>
      </w:r>
      <w:r w:rsidRPr="00302A39">
        <w:rPr>
          <w:rtl/>
        </w:rPr>
        <w:t xml:space="preserve"> </w:t>
      </w:r>
      <w:bookmarkStart w:id="1478" w:name="_ETM_Q2_460700"/>
      <w:bookmarkEnd w:id="1478"/>
      <w:r w:rsidRPr="00302A39">
        <w:rPr>
          <w:rtl/>
        </w:rPr>
        <w:t xml:space="preserve">אולי </w:t>
      </w:r>
      <w:bookmarkStart w:id="1479" w:name="_ETM_Q2_460940"/>
      <w:bookmarkEnd w:id="1479"/>
      <w:r w:rsidRPr="00302A39">
        <w:rPr>
          <w:rtl/>
        </w:rPr>
        <w:t xml:space="preserve">אתה </w:t>
      </w:r>
      <w:bookmarkStart w:id="1480" w:name="_ETM_Q2_461089"/>
      <w:bookmarkEnd w:id="1480"/>
      <w:r w:rsidRPr="00302A39">
        <w:rPr>
          <w:rtl/>
        </w:rPr>
        <w:t xml:space="preserve">צריך </w:t>
      </w:r>
      <w:bookmarkStart w:id="1481" w:name="_ETM_Q2_461270"/>
      <w:bookmarkEnd w:id="1481"/>
      <w:r w:rsidRPr="00302A39">
        <w:rPr>
          <w:rtl/>
        </w:rPr>
        <w:t xml:space="preserve">לספר </w:t>
      </w:r>
      <w:bookmarkStart w:id="1482" w:name="_ETM_Q2_461720"/>
      <w:bookmarkEnd w:id="1482"/>
      <w:r w:rsidRPr="00302A39">
        <w:rPr>
          <w:rtl/>
        </w:rPr>
        <w:t xml:space="preserve">לנו </w:t>
      </w:r>
      <w:bookmarkStart w:id="1483" w:name="_ETM_Q2_462020"/>
      <w:bookmarkEnd w:id="1483"/>
      <w:r w:rsidRPr="00302A39">
        <w:rPr>
          <w:rtl/>
        </w:rPr>
        <w:t>ולציבור</w:t>
      </w:r>
      <w:r>
        <w:rPr>
          <w:rFonts w:hint="cs"/>
          <w:rtl/>
        </w:rPr>
        <w:t>,</w:t>
      </w:r>
      <w:r w:rsidRPr="00302A39">
        <w:rPr>
          <w:rtl/>
        </w:rPr>
        <w:t xml:space="preserve"> </w:t>
      </w:r>
      <w:bookmarkStart w:id="1484" w:name="_ETM_Q2_463229"/>
      <w:bookmarkEnd w:id="1484"/>
      <w:r w:rsidRPr="00302A39">
        <w:rPr>
          <w:rtl/>
        </w:rPr>
        <w:t xml:space="preserve">כי </w:t>
      </w:r>
      <w:bookmarkStart w:id="1485" w:name="_ETM_Q2_463500"/>
      <w:bookmarkEnd w:id="1485"/>
      <w:r w:rsidRPr="00302A39">
        <w:rPr>
          <w:rtl/>
        </w:rPr>
        <w:t>מ</w:t>
      </w:r>
      <w:bookmarkStart w:id="1486" w:name="_ETM_Q2_463620"/>
      <w:bookmarkEnd w:id="1486"/>
      <w:r w:rsidRPr="00302A39">
        <w:rPr>
          <w:rtl/>
        </w:rPr>
        <w:t>פה</w:t>
      </w:r>
      <w:r>
        <w:rPr>
          <w:rFonts w:hint="cs"/>
          <w:rtl/>
        </w:rPr>
        <w:t>,</w:t>
      </w:r>
      <w:r w:rsidRPr="00302A39">
        <w:rPr>
          <w:rtl/>
        </w:rPr>
        <w:t xml:space="preserve"> </w:t>
      </w:r>
      <w:bookmarkStart w:id="1487" w:name="_ETM_Q2_464400"/>
      <w:bookmarkEnd w:id="1487"/>
      <w:r w:rsidRPr="00302A39">
        <w:rPr>
          <w:rtl/>
        </w:rPr>
        <w:t xml:space="preserve">מה </w:t>
      </w:r>
      <w:bookmarkStart w:id="1488" w:name="_ETM_Q2_464550"/>
      <w:bookmarkEnd w:id="1488"/>
      <w:r w:rsidRPr="00302A39">
        <w:rPr>
          <w:rtl/>
        </w:rPr>
        <w:t xml:space="preserve">שראיתי </w:t>
      </w:r>
      <w:bookmarkStart w:id="1489" w:name="_ETM_Q2_465479"/>
      <w:bookmarkEnd w:id="1489"/>
      <w:r w:rsidRPr="00302A39">
        <w:rPr>
          <w:rtl/>
        </w:rPr>
        <w:t xml:space="preserve">זה </w:t>
      </w:r>
      <w:bookmarkStart w:id="1490" w:name="_ETM_Q2_465659"/>
      <w:bookmarkEnd w:id="1490"/>
      <w:r w:rsidRPr="00302A39">
        <w:rPr>
          <w:rtl/>
        </w:rPr>
        <w:t xml:space="preserve">שהתעסקת </w:t>
      </w:r>
      <w:bookmarkStart w:id="1491" w:name="_ETM_Q2_466409"/>
      <w:bookmarkEnd w:id="1491"/>
      <w:r w:rsidRPr="00302A39">
        <w:rPr>
          <w:rtl/>
        </w:rPr>
        <w:t xml:space="preserve">רק </w:t>
      </w:r>
      <w:bookmarkStart w:id="1492" w:name="_ETM_Q2_466650"/>
      <w:bookmarkStart w:id="1493" w:name="_ETM_Q2_467129"/>
      <w:bookmarkEnd w:id="1492"/>
      <w:bookmarkEnd w:id="1493"/>
      <w:r w:rsidRPr="00302A39">
        <w:rPr>
          <w:rtl/>
        </w:rPr>
        <w:t>בנ</w:t>
      </w:r>
      <w:r>
        <w:rPr>
          <w:rFonts w:hint="cs"/>
          <w:rtl/>
        </w:rPr>
        <w:t>י</w:t>
      </w:r>
      <w:r w:rsidRPr="00302A39">
        <w:rPr>
          <w:rtl/>
        </w:rPr>
        <w:t xml:space="preserve">סיונות </w:t>
      </w:r>
      <w:bookmarkStart w:id="1494" w:name="_ETM_Q2_467699"/>
      <w:bookmarkEnd w:id="1494"/>
      <w:r w:rsidRPr="00302A39">
        <w:rPr>
          <w:rtl/>
        </w:rPr>
        <w:t xml:space="preserve">לשמר </w:t>
      </w:r>
      <w:bookmarkStart w:id="1495" w:name="_ETM_Q2_468089"/>
      <w:bookmarkEnd w:id="1495"/>
      <w:r w:rsidRPr="00302A39">
        <w:rPr>
          <w:rtl/>
        </w:rPr>
        <w:t xml:space="preserve">את </w:t>
      </w:r>
      <w:bookmarkStart w:id="1496" w:name="_ETM_Q2_468210"/>
      <w:bookmarkEnd w:id="1496"/>
      <w:r w:rsidRPr="00302A39">
        <w:rPr>
          <w:rtl/>
        </w:rPr>
        <w:t xml:space="preserve">הקואליציה </w:t>
      </w:r>
      <w:bookmarkStart w:id="1497" w:name="_ETM_Q2_468839"/>
      <w:bookmarkEnd w:id="1497"/>
      <w:r w:rsidRPr="00302A39">
        <w:rPr>
          <w:rtl/>
        </w:rPr>
        <w:t xml:space="preserve">בכל </w:t>
      </w:r>
      <w:bookmarkStart w:id="1498" w:name="_ETM_Q2_469110"/>
      <w:bookmarkEnd w:id="1498"/>
      <w:r w:rsidRPr="00302A39">
        <w:rPr>
          <w:rtl/>
        </w:rPr>
        <w:t xml:space="preserve">מחיר </w:t>
      </w:r>
      <w:bookmarkStart w:id="1499" w:name="_ETM_Q2_469870"/>
      <w:bookmarkEnd w:id="1499"/>
      <w:r w:rsidRPr="00302A39">
        <w:rPr>
          <w:rtl/>
        </w:rPr>
        <w:t xml:space="preserve">סביב </w:t>
      </w:r>
      <w:bookmarkStart w:id="1500" w:name="_ETM_Q2_470229"/>
      <w:bookmarkEnd w:id="1500"/>
      <w:r w:rsidRPr="00302A39">
        <w:rPr>
          <w:rtl/>
        </w:rPr>
        <w:t xml:space="preserve">הגחמות </w:t>
      </w:r>
      <w:bookmarkStart w:id="1501" w:name="_ETM_Q2_470740"/>
      <w:bookmarkEnd w:id="1501"/>
      <w:r w:rsidRPr="00302A39">
        <w:rPr>
          <w:rtl/>
        </w:rPr>
        <w:t xml:space="preserve">של </w:t>
      </w:r>
      <w:bookmarkStart w:id="1502" w:name="_ETM_Q2_470919"/>
      <w:bookmarkEnd w:id="1502"/>
      <w:r w:rsidRPr="00302A39">
        <w:rPr>
          <w:rtl/>
        </w:rPr>
        <w:t xml:space="preserve">בן </w:t>
      </w:r>
      <w:bookmarkStart w:id="1503" w:name="_ETM_Q2_471159"/>
      <w:bookmarkEnd w:id="1503"/>
      <w:r w:rsidRPr="00302A39">
        <w:rPr>
          <w:rtl/>
        </w:rPr>
        <w:t xml:space="preserve">גביר </w:t>
      </w:r>
      <w:bookmarkStart w:id="1504" w:name="_ETM_Q2_471759"/>
      <w:bookmarkEnd w:id="1504"/>
      <w:r w:rsidRPr="00302A39">
        <w:rPr>
          <w:rtl/>
        </w:rPr>
        <w:t xml:space="preserve">והחקיקה </w:t>
      </w:r>
      <w:bookmarkStart w:id="1505" w:name="_ETM_Q2_472419"/>
      <w:bookmarkEnd w:id="1505"/>
      <w:r w:rsidRPr="00302A39">
        <w:rPr>
          <w:rtl/>
        </w:rPr>
        <w:t xml:space="preserve">המושחתת </w:t>
      </w:r>
      <w:bookmarkStart w:id="1506" w:name="_ETM_Q2_473259"/>
      <w:bookmarkEnd w:id="1506"/>
      <w:r w:rsidRPr="00302A39">
        <w:rPr>
          <w:rtl/>
        </w:rPr>
        <w:t xml:space="preserve">לג'ובים </w:t>
      </w:r>
      <w:bookmarkStart w:id="1507" w:name="_ETM_Q2_474099"/>
      <w:bookmarkEnd w:id="1507"/>
      <w:r w:rsidRPr="00302A39">
        <w:rPr>
          <w:rtl/>
        </w:rPr>
        <w:t xml:space="preserve">של </w:t>
      </w:r>
      <w:bookmarkStart w:id="1508" w:name="_ETM_Q2_474370"/>
      <w:bookmarkEnd w:id="1508"/>
      <w:r w:rsidRPr="00302A39">
        <w:rPr>
          <w:rtl/>
        </w:rPr>
        <w:t xml:space="preserve">ש"ס </w:t>
      </w:r>
      <w:bookmarkStart w:id="1509" w:name="_ETM_Q2_475139"/>
      <w:bookmarkEnd w:id="1509"/>
      <w:r w:rsidRPr="00302A39">
        <w:rPr>
          <w:rtl/>
        </w:rPr>
        <w:t xml:space="preserve">וחוק </w:t>
      </w:r>
      <w:bookmarkStart w:id="1510" w:name="_ETM_Q2_475469"/>
      <w:bookmarkEnd w:id="1510"/>
      <w:r w:rsidRPr="00302A39">
        <w:rPr>
          <w:rtl/>
        </w:rPr>
        <w:t>ההשתמטות</w:t>
      </w:r>
      <w:r>
        <w:rPr>
          <w:rFonts w:hint="cs"/>
          <w:rtl/>
        </w:rPr>
        <w:t>.</w:t>
      </w:r>
      <w:r w:rsidRPr="00302A39">
        <w:rPr>
          <w:rtl/>
        </w:rPr>
        <w:t xml:space="preserve"> </w:t>
      </w:r>
      <w:bookmarkStart w:id="1511" w:name="_ETM_Q2_476550"/>
      <w:bookmarkEnd w:id="1511"/>
      <w:r w:rsidRPr="00302A39">
        <w:rPr>
          <w:rtl/>
        </w:rPr>
        <w:t xml:space="preserve">מתי </w:t>
      </w:r>
      <w:bookmarkStart w:id="1512" w:name="_ETM_Q2_476909"/>
      <w:bookmarkEnd w:id="1512"/>
      <w:r w:rsidRPr="00302A39">
        <w:rPr>
          <w:rtl/>
        </w:rPr>
        <w:t xml:space="preserve">אתה </w:t>
      </w:r>
      <w:bookmarkStart w:id="1513" w:name="_ETM_Q2_477059"/>
      <w:bookmarkEnd w:id="1513"/>
      <w:r w:rsidRPr="00302A39">
        <w:rPr>
          <w:rtl/>
        </w:rPr>
        <w:t xml:space="preserve">מוצא </w:t>
      </w:r>
      <w:bookmarkStart w:id="1514" w:name="_ETM_Q2_477270"/>
      <w:bookmarkEnd w:id="1514"/>
      <w:r w:rsidRPr="00302A39">
        <w:rPr>
          <w:rtl/>
        </w:rPr>
        <w:t xml:space="preserve">זמן </w:t>
      </w:r>
      <w:bookmarkStart w:id="1515" w:name="_ETM_Q2_477569"/>
      <w:bookmarkEnd w:id="1515"/>
      <w:r w:rsidRPr="00302A39">
        <w:rPr>
          <w:rtl/>
        </w:rPr>
        <w:t xml:space="preserve">לעסוק </w:t>
      </w:r>
      <w:bookmarkStart w:id="1516" w:name="_ETM_Q2_477900"/>
      <w:bookmarkEnd w:id="1516"/>
      <w:r w:rsidRPr="00302A39">
        <w:rPr>
          <w:rtl/>
        </w:rPr>
        <w:t xml:space="preserve">במטרה </w:t>
      </w:r>
      <w:bookmarkStart w:id="1517" w:name="_ETM_Q2_478349"/>
      <w:bookmarkEnd w:id="1517"/>
      <w:r w:rsidRPr="00302A39">
        <w:rPr>
          <w:rtl/>
        </w:rPr>
        <w:t xml:space="preserve">החשובה </w:t>
      </w:r>
      <w:bookmarkStart w:id="1518" w:name="_ETM_Q2_478770"/>
      <w:bookmarkEnd w:id="1518"/>
      <w:r w:rsidRPr="00302A39">
        <w:rPr>
          <w:rtl/>
        </w:rPr>
        <w:t>מכ</w:t>
      </w:r>
      <w:r>
        <w:rPr>
          <w:rFonts w:hint="cs"/>
          <w:rtl/>
        </w:rPr>
        <w:t>ו</w:t>
      </w:r>
      <w:r w:rsidRPr="00302A39">
        <w:rPr>
          <w:rtl/>
        </w:rPr>
        <w:t>ל</w:t>
      </w:r>
      <w:bookmarkStart w:id="1519" w:name="_ETM_Q2_479460"/>
      <w:bookmarkEnd w:id="1519"/>
      <w:r>
        <w:rPr>
          <w:rFonts w:hint="cs"/>
          <w:rtl/>
        </w:rPr>
        <w:t xml:space="preserve">, </w:t>
      </w:r>
      <w:r w:rsidRPr="00302A39">
        <w:rPr>
          <w:rtl/>
        </w:rPr>
        <w:t xml:space="preserve">שחרור </w:t>
      </w:r>
      <w:bookmarkStart w:id="1520" w:name="_ETM_Q2_479969"/>
      <w:bookmarkEnd w:id="1520"/>
      <w:r w:rsidRPr="00302A39">
        <w:rPr>
          <w:rtl/>
        </w:rPr>
        <w:t>החטופים</w:t>
      </w:r>
      <w:r>
        <w:rPr>
          <w:rFonts w:hint="cs"/>
          <w:rtl/>
        </w:rPr>
        <w:t>?</w:t>
      </w:r>
      <w:bookmarkStart w:id="1521" w:name="_ETM_Q2_480870"/>
      <w:bookmarkEnd w:id="1521"/>
      <w:r>
        <w:rPr>
          <w:rFonts w:hint="cs"/>
          <w:rtl/>
        </w:rPr>
        <w:t xml:space="preserve"> </w:t>
      </w:r>
      <w:bookmarkStart w:id="1522" w:name="_ETM_Q2_481868"/>
      <w:bookmarkEnd w:id="1522"/>
      <w:r w:rsidRPr="00302A39">
        <w:rPr>
          <w:rtl/>
        </w:rPr>
        <w:t xml:space="preserve">אז </w:t>
      </w:r>
      <w:bookmarkStart w:id="1523" w:name="_ETM_Q2_480990"/>
      <w:bookmarkEnd w:id="1523"/>
      <w:r w:rsidRPr="00302A39">
        <w:rPr>
          <w:rtl/>
        </w:rPr>
        <w:t xml:space="preserve">תשחרר את </w:t>
      </w:r>
      <w:bookmarkStart w:id="1524" w:name="_ETM_Q2_481650"/>
      <w:bookmarkEnd w:id="1524"/>
      <w:r w:rsidRPr="00302A39">
        <w:rPr>
          <w:rtl/>
        </w:rPr>
        <w:t xml:space="preserve">כולם </w:t>
      </w:r>
      <w:bookmarkStart w:id="1525" w:name="_ETM_Q2_482400"/>
      <w:bookmarkEnd w:id="1525"/>
      <w:r w:rsidRPr="00302A39">
        <w:rPr>
          <w:rtl/>
        </w:rPr>
        <w:t>עכשיו</w:t>
      </w:r>
      <w:r>
        <w:rPr>
          <w:rFonts w:hint="cs"/>
          <w:rtl/>
        </w:rPr>
        <w:t>.</w:t>
      </w:r>
    </w:p>
    <w:p w:rsidR="001920D1" w:rsidRDefault="001920D1" w:rsidP="00510055">
      <w:pPr>
        <w:rPr>
          <w:rtl/>
        </w:rPr>
      </w:pPr>
    </w:p>
    <w:p w:rsidR="001920D1" w:rsidRDefault="001920D1" w:rsidP="00510055">
      <w:pPr>
        <w:pStyle w:val="af6"/>
        <w:keepNext/>
        <w:rPr>
          <w:rtl/>
        </w:rPr>
      </w:pPr>
      <w:bookmarkStart w:id="1526" w:name="ET_yor_6423_6"/>
      <w:r w:rsidRPr="008D678D">
        <w:rPr>
          <w:rStyle w:val="TagStyle"/>
          <w:rtl/>
        </w:rPr>
        <w:t xml:space="preserve"> &lt;&lt; יור &gt;&gt; </w:t>
      </w:r>
      <w:r>
        <w:rPr>
          <w:rtl/>
        </w:rPr>
        <w:t>היו"ר אמיר אוחנה:</w:t>
      </w:r>
      <w:r w:rsidRPr="008D678D">
        <w:rPr>
          <w:rStyle w:val="TagStyle"/>
          <w:rtl/>
        </w:rPr>
        <w:t xml:space="preserve"> &lt;&lt; יור &gt;&gt;</w:t>
      </w:r>
      <w:r>
        <w:rPr>
          <w:rtl/>
        </w:rPr>
        <w:t xml:space="preserve">  </w:t>
      </w:r>
      <w:bookmarkEnd w:id="1526"/>
    </w:p>
    <w:p w:rsidR="001920D1" w:rsidRDefault="001920D1" w:rsidP="0048489E">
      <w:pPr>
        <w:rPr>
          <w:rtl/>
        </w:rPr>
      </w:pPr>
    </w:p>
    <w:p w:rsidR="001920D1" w:rsidRDefault="001920D1" w:rsidP="00510055">
      <w:pPr>
        <w:rPr>
          <w:rtl/>
        </w:rPr>
      </w:pPr>
      <w:bookmarkStart w:id="1527" w:name="_ETM_Q2_480000"/>
      <w:bookmarkStart w:id="1528" w:name="_ETM_Q2_480539"/>
      <w:bookmarkStart w:id="1529" w:name="_ETM_Q2_481439"/>
      <w:bookmarkStart w:id="1530" w:name="_ETM_Q2_481560"/>
      <w:bookmarkStart w:id="1531" w:name="_ETM_Q2_482129"/>
      <w:bookmarkStart w:id="1532" w:name="_ETM_Q2_482220"/>
      <w:bookmarkStart w:id="1533" w:name="_ETM_Q2_482970"/>
      <w:bookmarkStart w:id="1534" w:name="_ETM_Q2_485390"/>
      <w:bookmarkEnd w:id="1527"/>
      <w:bookmarkEnd w:id="1528"/>
      <w:bookmarkEnd w:id="1529"/>
      <w:bookmarkEnd w:id="1530"/>
      <w:bookmarkEnd w:id="1531"/>
      <w:bookmarkEnd w:id="1532"/>
      <w:bookmarkEnd w:id="1533"/>
      <w:bookmarkEnd w:id="1534"/>
      <w:r w:rsidRPr="00302A39">
        <w:rPr>
          <w:rtl/>
        </w:rPr>
        <w:t xml:space="preserve">תודה </w:t>
      </w:r>
      <w:bookmarkStart w:id="1535" w:name="_ETM_Q2_485690"/>
      <w:bookmarkEnd w:id="1535"/>
      <w:r w:rsidRPr="00302A39">
        <w:rPr>
          <w:rtl/>
        </w:rPr>
        <w:t>רבה</w:t>
      </w:r>
      <w:r>
        <w:rPr>
          <w:rFonts w:hint="cs"/>
          <w:rtl/>
        </w:rPr>
        <w:t>.</w:t>
      </w:r>
      <w:r w:rsidRPr="00302A39">
        <w:rPr>
          <w:rtl/>
        </w:rPr>
        <w:t xml:space="preserve"> </w:t>
      </w:r>
      <w:bookmarkStart w:id="1536" w:name="_ETM_Q2_486050"/>
      <w:bookmarkEnd w:id="1536"/>
      <w:r w:rsidRPr="00302A39">
        <w:rPr>
          <w:rtl/>
        </w:rPr>
        <w:t xml:space="preserve">חבר </w:t>
      </w:r>
      <w:bookmarkStart w:id="1537" w:name="_ETM_Q2_486380"/>
      <w:bookmarkEnd w:id="1537"/>
      <w:r w:rsidRPr="00302A39">
        <w:rPr>
          <w:rtl/>
        </w:rPr>
        <w:t xml:space="preserve">הכנסת </w:t>
      </w:r>
      <w:bookmarkStart w:id="1538" w:name="_ETM_Q2_486800"/>
      <w:bookmarkEnd w:id="1538"/>
      <w:r w:rsidRPr="00302A39">
        <w:rPr>
          <w:rtl/>
        </w:rPr>
        <w:t xml:space="preserve">עודד </w:t>
      </w:r>
      <w:bookmarkStart w:id="1539" w:name="_ETM_Q2_487069"/>
      <w:bookmarkEnd w:id="1539"/>
      <w:r w:rsidRPr="00302A39">
        <w:rPr>
          <w:rtl/>
        </w:rPr>
        <w:t>פורר</w:t>
      </w:r>
      <w:r>
        <w:rPr>
          <w:rFonts w:hint="cs"/>
          <w:rtl/>
        </w:rPr>
        <w:t>,</w:t>
      </w:r>
      <w:r w:rsidRPr="00302A39">
        <w:rPr>
          <w:rtl/>
        </w:rPr>
        <w:t xml:space="preserve"> </w:t>
      </w:r>
      <w:bookmarkStart w:id="1540" w:name="_ETM_Q2_487759"/>
      <w:bookmarkEnd w:id="1540"/>
      <w:r w:rsidRPr="00302A39">
        <w:rPr>
          <w:rtl/>
        </w:rPr>
        <w:t>בבקשה</w:t>
      </w:r>
      <w:r>
        <w:rPr>
          <w:rFonts w:hint="cs"/>
          <w:rtl/>
        </w:rPr>
        <w:t>.</w:t>
      </w:r>
      <w:bookmarkStart w:id="1541" w:name="_ETM_Q2_488777"/>
      <w:bookmarkEnd w:id="1541"/>
    </w:p>
    <w:p w:rsidR="001920D1" w:rsidRDefault="001920D1" w:rsidP="00510055">
      <w:pPr>
        <w:rPr>
          <w:rtl/>
        </w:rPr>
      </w:pPr>
      <w:bookmarkStart w:id="1542" w:name="_ETM_Q2_488868"/>
      <w:bookmarkEnd w:id="1542"/>
    </w:p>
    <w:p w:rsidR="001920D1" w:rsidRDefault="001920D1" w:rsidP="00510055">
      <w:pPr>
        <w:pStyle w:val="a4"/>
        <w:keepNext/>
        <w:rPr>
          <w:rtl/>
        </w:rPr>
      </w:pPr>
      <w:bookmarkStart w:id="1543" w:name="ET_speaker_5520_7"/>
      <w:r w:rsidRPr="008D678D">
        <w:rPr>
          <w:rStyle w:val="TagStyle"/>
          <w:rtl/>
        </w:rPr>
        <w:t xml:space="preserve"> &lt;&lt; דובר &gt;&gt; </w:t>
      </w:r>
      <w:bookmarkStart w:id="1544" w:name="_Toc171449291"/>
      <w:bookmarkStart w:id="1545" w:name="_Toc171451007"/>
      <w:r>
        <w:rPr>
          <w:rtl/>
        </w:rPr>
        <w:t>עודד פורר (ישראל ביתנו):</w:t>
      </w:r>
      <w:bookmarkEnd w:id="1544"/>
      <w:bookmarkEnd w:id="1545"/>
      <w:r w:rsidRPr="008D678D">
        <w:rPr>
          <w:rStyle w:val="TagStyle"/>
          <w:rtl/>
        </w:rPr>
        <w:t xml:space="preserve"> &lt;&lt; דובר &gt;&gt;</w:t>
      </w:r>
      <w:r>
        <w:rPr>
          <w:rtl/>
        </w:rPr>
        <w:t xml:space="preserve">  </w:t>
      </w:r>
      <w:bookmarkEnd w:id="1543"/>
    </w:p>
    <w:p w:rsidR="001920D1" w:rsidRDefault="001920D1" w:rsidP="0048489E">
      <w:pPr>
        <w:rPr>
          <w:rtl/>
        </w:rPr>
      </w:pPr>
    </w:p>
    <w:p w:rsidR="001920D1" w:rsidRDefault="001920D1" w:rsidP="00510055">
      <w:pPr>
        <w:rPr>
          <w:rtl/>
        </w:rPr>
      </w:pPr>
      <w:bookmarkStart w:id="1546" w:name="_ETM_Q2_490141"/>
      <w:bookmarkStart w:id="1547" w:name="_ETM_Q2_490207"/>
      <w:bookmarkStart w:id="1548" w:name="_ETM_Q2_498000"/>
      <w:bookmarkEnd w:id="1546"/>
      <w:bookmarkEnd w:id="1547"/>
      <w:bookmarkEnd w:id="1548"/>
      <w:r w:rsidRPr="00302A39">
        <w:rPr>
          <w:rtl/>
        </w:rPr>
        <w:t>תודה</w:t>
      </w:r>
      <w:r>
        <w:rPr>
          <w:rFonts w:hint="cs"/>
          <w:rtl/>
        </w:rPr>
        <w:t>,</w:t>
      </w:r>
      <w:r w:rsidRPr="00302A39">
        <w:rPr>
          <w:rtl/>
        </w:rPr>
        <w:t xml:space="preserve"> </w:t>
      </w:r>
      <w:bookmarkStart w:id="1549" w:name="_ETM_Q2_498300"/>
      <w:bookmarkEnd w:id="1549"/>
      <w:r w:rsidRPr="00302A39">
        <w:rPr>
          <w:rtl/>
        </w:rPr>
        <w:t>אדוני</w:t>
      </w:r>
      <w:r>
        <w:rPr>
          <w:rFonts w:hint="cs"/>
          <w:rtl/>
        </w:rPr>
        <w:t>.</w:t>
      </w:r>
      <w:r w:rsidRPr="00302A39">
        <w:rPr>
          <w:rtl/>
        </w:rPr>
        <w:t xml:space="preserve"> </w:t>
      </w:r>
      <w:bookmarkStart w:id="1550" w:name="_ETM_Q2_500279"/>
      <w:bookmarkEnd w:id="1550"/>
      <w:r w:rsidRPr="00302A39">
        <w:rPr>
          <w:rtl/>
        </w:rPr>
        <w:t xml:space="preserve">אחרי </w:t>
      </w:r>
      <w:bookmarkStart w:id="1551" w:name="_ETM_Q2_500580"/>
      <w:bookmarkEnd w:id="1551"/>
      <w:r w:rsidRPr="00302A39">
        <w:rPr>
          <w:rtl/>
        </w:rPr>
        <w:t xml:space="preserve">שבשבוע </w:t>
      </w:r>
      <w:bookmarkStart w:id="1552" w:name="_ETM_Q2_501180"/>
      <w:bookmarkEnd w:id="1552"/>
      <w:r w:rsidRPr="00302A39">
        <w:rPr>
          <w:rtl/>
        </w:rPr>
        <w:t xml:space="preserve">שעבר </w:t>
      </w:r>
      <w:bookmarkStart w:id="1553" w:name="_ETM_Q2_502270"/>
      <w:bookmarkEnd w:id="1553"/>
      <w:r w:rsidRPr="00302A39">
        <w:rPr>
          <w:rtl/>
        </w:rPr>
        <w:t xml:space="preserve">נחשף </w:t>
      </w:r>
      <w:bookmarkStart w:id="1554" w:name="_ETM_Q2_502839"/>
      <w:bookmarkEnd w:id="1554"/>
      <w:r w:rsidRPr="00302A39">
        <w:rPr>
          <w:rtl/>
        </w:rPr>
        <w:t xml:space="preserve">שהחליטו </w:t>
      </w:r>
      <w:bookmarkStart w:id="1555" w:name="_ETM_Q2_503920"/>
      <w:bookmarkEnd w:id="1555"/>
      <w:r w:rsidRPr="00302A39">
        <w:rPr>
          <w:rtl/>
        </w:rPr>
        <w:t xml:space="preserve">לחבר </w:t>
      </w:r>
      <w:bookmarkStart w:id="1556" w:name="_ETM_Q2_504369"/>
      <w:bookmarkEnd w:id="1556"/>
      <w:r w:rsidRPr="00302A39">
        <w:rPr>
          <w:rtl/>
        </w:rPr>
        <w:t xml:space="preserve">את </w:t>
      </w:r>
      <w:bookmarkStart w:id="1557" w:name="_ETM_Q2_504700"/>
      <w:bookmarkEnd w:id="1557"/>
      <w:r w:rsidRPr="00302A39">
        <w:rPr>
          <w:rtl/>
        </w:rPr>
        <w:t xml:space="preserve">רצועת </w:t>
      </w:r>
      <w:bookmarkStart w:id="1558" w:name="_ETM_Q2_505210"/>
      <w:bookmarkEnd w:id="1558"/>
      <w:r w:rsidRPr="00302A39">
        <w:rPr>
          <w:rtl/>
        </w:rPr>
        <w:t xml:space="preserve">עזה </w:t>
      </w:r>
      <w:bookmarkStart w:id="1559" w:name="_ETM_Q2_505480"/>
      <w:bookmarkEnd w:id="1559"/>
      <w:r w:rsidRPr="00302A39">
        <w:rPr>
          <w:rtl/>
        </w:rPr>
        <w:t xml:space="preserve">לחשמל </w:t>
      </w:r>
      <w:bookmarkStart w:id="1560" w:name="_ETM_Q2_506869"/>
      <w:bookmarkStart w:id="1561" w:name="_ETM_Q2_507050"/>
      <w:bookmarkEnd w:id="1560"/>
      <w:bookmarkEnd w:id="1561"/>
      <w:r>
        <w:rPr>
          <w:rFonts w:hint="cs"/>
          <w:rtl/>
        </w:rPr>
        <w:t>ו</w:t>
      </w:r>
      <w:r w:rsidRPr="00302A39">
        <w:rPr>
          <w:rtl/>
        </w:rPr>
        <w:t xml:space="preserve">ששר </w:t>
      </w:r>
      <w:bookmarkStart w:id="1562" w:name="_ETM_Q2_507470"/>
      <w:bookmarkEnd w:id="1562"/>
      <w:r w:rsidRPr="00302A39">
        <w:rPr>
          <w:rtl/>
        </w:rPr>
        <w:t xml:space="preserve">הביטחון </w:t>
      </w:r>
      <w:bookmarkStart w:id="1563" w:name="_ETM_Q2_507919"/>
      <w:bookmarkEnd w:id="1563"/>
      <w:r>
        <w:rPr>
          <w:rFonts w:hint="cs"/>
          <w:rtl/>
        </w:rPr>
        <w:t>הורה</w:t>
      </w:r>
      <w:r w:rsidRPr="00302A39">
        <w:rPr>
          <w:rtl/>
        </w:rPr>
        <w:t xml:space="preserve"> </w:t>
      </w:r>
      <w:bookmarkStart w:id="1564" w:name="_ETM_Q2_508130"/>
      <w:bookmarkEnd w:id="1564"/>
      <w:r w:rsidRPr="00302A39">
        <w:rPr>
          <w:rtl/>
        </w:rPr>
        <w:t xml:space="preserve">לעשות </w:t>
      </w:r>
      <w:bookmarkStart w:id="1565" w:name="_ETM_Q2_508519"/>
      <w:bookmarkEnd w:id="1565"/>
      <w:r w:rsidRPr="00302A39">
        <w:rPr>
          <w:rtl/>
        </w:rPr>
        <w:t>זאת</w:t>
      </w:r>
      <w:r>
        <w:rPr>
          <w:rFonts w:hint="cs"/>
          <w:rtl/>
        </w:rPr>
        <w:t>,</w:t>
      </w:r>
      <w:r w:rsidRPr="00302A39">
        <w:rPr>
          <w:rtl/>
        </w:rPr>
        <w:t xml:space="preserve"> </w:t>
      </w:r>
      <w:bookmarkStart w:id="1566" w:name="_ETM_Q2_509900"/>
      <w:bookmarkEnd w:id="1566"/>
      <w:r w:rsidRPr="00302A39">
        <w:rPr>
          <w:rtl/>
        </w:rPr>
        <w:t xml:space="preserve">כינסנו </w:t>
      </w:r>
      <w:bookmarkStart w:id="1567" w:name="_ETM_Q2_510560"/>
      <w:bookmarkEnd w:id="1567"/>
      <w:r w:rsidRPr="00302A39">
        <w:rPr>
          <w:rtl/>
        </w:rPr>
        <w:t xml:space="preserve">דיון </w:t>
      </w:r>
      <w:bookmarkStart w:id="1568" w:name="_ETM_Q2_510830"/>
      <w:bookmarkEnd w:id="1568"/>
      <w:r w:rsidRPr="00302A39">
        <w:rPr>
          <w:rtl/>
        </w:rPr>
        <w:t xml:space="preserve">בוועדת </w:t>
      </w:r>
      <w:bookmarkStart w:id="1569" w:name="_ETM_Q2_511220"/>
      <w:bookmarkEnd w:id="1569"/>
      <w:r w:rsidRPr="00302A39">
        <w:rPr>
          <w:rtl/>
        </w:rPr>
        <w:t>הכלכלה</w:t>
      </w:r>
      <w:r>
        <w:rPr>
          <w:rFonts w:hint="cs"/>
          <w:rtl/>
        </w:rPr>
        <w:t>,</w:t>
      </w:r>
      <w:r w:rsidRPr="00302A39">
        <w:rPr>
          <w:rtl/>
        </w:rPr>
        <w:t xml:space="preserve"> </w:t>
      </w:r>
      <w:bookmarkStart w:id="1570" w:name="_ETM_Q2_511730"/>
      <w:bookmarkEnd w:id="1570"/>
      <w:r w:rsidRPr="00302A39">
        <w:rPr>
          <w:rtl/>
        </w:rPr>
        <w:t xml:space="preserve">דיון </w:t>
      </w:r>
      <w:bookmarkStart w:id="1571" w:name="_ETM_Q2_511990"/>
      <w:bookmarkEnd w:id="1571"/>
      <w:r w:rsidRPr="00302A39">
        <w:rPr>
          <w:rtl/>
        </w:rPr>
        <w:t xml:space="preserve">מיוחד </w:t>
      </w:r>
      <w:bookmarkStart w:id="1572" w:name="_ETM_Q2_512290"/>
      <w:bookmarkEnd w:id="1572"/>
      <w:r w:rsidRPr="00302A39">
        <w:rPr>
          <w:rtl/>
        </w:rPr>
        <w:t xml:space="preserve">שהתקיים </w:t>
      </w:r>
      <w:bookmarkStart w:id="1573" w:name="_ETM_Q2_512710"/>
      <w:bookmarkEnd w:id="1573"/>
      <w:r w:rsidRPr="00302A39">
        <w:rPr>
          <w:rtl/>
        </w:rPr>
        <w:t>אתמול</w:t>
      </w:r>
      <w:r>
        <w:rPr>
          <w:rFonts w:hint="cs"/>
          <w:rtl/>
        </w:rPr>
        <w:t>,</w:t>
      </w:r>
      <w:r w:rsidRPr="00302A39">
        <w:rPr>
          <w:rtl/>
        </w:rPr>
        <w:t xml:space="preserve"> </w:t>
      </w:r>
      <w:bookmarkStart w:id="1574" w:name="_ETM_Q2_513640"/>
      <w:bookmarkEnd w:id="1574"/>
      <w:r w:rsidRPr="00302A39">
        <w:rPr>
          <w:rtl/>
        </w:rPr>
        <w:t xml:space="preserve">ובדיון </w:t>
      </w:r>
      <w:bookmarkStart w:id="1575" w:name="_ETM_Q2_514120"/>
      <w:bookmarkEnd w:id="1575"/>
      <w:r w:rsidRPr="00302A39">
        <w:rPr>
          <w:rtl/>
        </w:rPr>
        <w:t xml:space="preserve">נחשף </w:t>
      </w:r>
      <w:bookmarkStart w:id="1576" w:name="_ETM_Q2_514989"/>
      <w:bookmarkEnd w:id="1576"/>
      <w:r w:rsidRPr="00302A39">
        <w:rPr>
          <w:rtl/>
        </w:rPr>
        <w:t xml:space="preserve">שעל </w:t>
      </w:r>
      <w:bookmarkStart w:id="1577" w:name="_ETM_Q2_515380"/>
      <w:bookmarkEnd w:id="1577"/>
      <w:r w:rsidRPr="00302A39">
        <w:rPr>
          <w:rtl/>
        </w:rPr>
        <w:t xml:space="preserve">דעתו </w:t>
      </w:r>
      <w:bookmarkStart w:id="1578" w:name="_ETM_Q2_515710"/>
      <w:bookmarkEnd w:id="1578"/>
      <w:r w:rsidRPr="00302A39">
        <w:rPr>
          <w:rtl/>
        </w:rPr>
        <w:t xml:space="preserve">של </w:t>
      </w:r>
      <w:bookmarkStart w:id="1579" w:name="_ETM_Q2_515860"/>
      <w:bookmarkEnd w:id="1579"/>
      <w:r w:rsidRPr="00302A39">
        <w:rPr>
          <w:rtl/>
        </w:rPr>
        <w:t xml:space="preserve">שר </w:t>
      </w:r>
      <w:bookmarkStart w:id="1580" w:name="_ETM_Q2_516100"/>
      <w:bookmarkEnd w:id="1580"/>
      <w:r w:rsidRPr="00302A39">
        <w:rPr>
          <w:rtl/>
        </w:rPr>
        <w:t xml:space="preserve">הביטחון </w:t>
      </w:r>
      <w:bookmarkStart w:id="1581" w:name="_ETM_Q2_517089"/>
      <w:bookmarkEnd w:id="1581"/>
      <w:r w:rsidRPr="00302A39">
        <w:rPr>
          <w:rtl/>
        </w:rPr>
        <w:t xml:space="preserve">וראש </w:t>
      </w:r>
      <w:bookmarkStart w:id="1582" w:name="_ETM_Q2_517570"/>
      <w:bookmarkEnd w:id="1582"/>
      <w:r w:rsidRPr="00302A39">
        <w:rPr>
          <w:rtl/>
        </w:rPr>
        <w:t xml:space="preserve">הממשלה </w:t>
      </w:r>
      <w:bookmarkStart w:id="1583" w:name="_ETM_Q2_519079"/>
      <w:bookmarkEnd w:id="1583"/>
      <w:r w:rsidRPr="00302A39">
        <w:rPr>
          <w:rtl/>
        </w:rPr>
        <w:t xml:space="preserve">הוחלט </w:t>
      </w:r>
      <w:bookmarkStart w:id="1584" w:name="_ETM_Q2_519679"/>
      <w:bookmarkEnd w:id="1584"/>
      <w:r w:rsidRPr="00302A39">
        <w:rPr>
          <w:rtl/>
        </w:rPr>
        <w:t xml:space="preserve">לחבר </w:t>
      </w:r>
      <w:bookmarkStart w:id="1585" w:name="_ETM_Q2_520159"/>
      <w:bookmarkEnd w:id="1585"/>
      <w:r w:rsidRPr="00302A39">
        <w:rPr>
          <w:rtl/>
        </w:rPr>
        <w:t xml:space="preserve">את </w:t>
      </w:r>
      <w:bookmarkStart w:id="1586" w:name="_ETM_Q2_520279"/>
      <w:bookmarkEnd w:id="1586"/>
      <w:r w:rsidRPr="00302A39">
        <w:rPr>
          <w:rtl/>
        </w:rPr>
        <w:t xml:space="preserve">רצועת </w:t>
      </w:r>
      <w:bookmarkStart w:id="1587" w:name="_ETM_Q2_520760"/>
      <w:bookmarkEnd w:id="1587"/>
      <w:r w:rsidRPr="00302A39">
        <w:rPr>
          <w:rtl/>
        </w:rPr>
        <w:t xml:space="preserve">עזה </w:t>
      </w:r>
      <w:bookmarkStart w:id="1588" w:name="_ETM_Q2_520999"/>
      <w:bookmarkEnd w:id="1588"/>
      <w:r w:rsidRPr="00302A39">
        <w:rPr>
          <w:rtl/>
        </w:rPr>
        <w:t>לחשמל</w:t>
      </w:r>
      <w:r>
        <w:rPr>
          <w:rFonts w:hint="cs"/>
          <w:rtl/>
        </w:rPr>
        <w:t>,</w:t>
      </w:r>
      <w:r w:rsidRPr="00302A39">
        <w:rPr>
          <w:rtl/>
        </w:rPr>
        <w:t xml:space="preserve"> </w:t>
      </w:r>
      <w:bookmarkStart w:id="1589" w:name="_ETM_Q2_521480"/>
      <w:bookmarkEnd w:id="1589"/>
      <w:r w:rsidRPr="00302A39">
        <w:rPr>
          <w:rtl/>
        </w:rPr>
        <w:t xml:space="preserve">ובעצם </w:t>
      </w:r>
      <w:bookmarkStart w:id="1590" w:name="_ETM_Q2_521870"/>
      <w:bookmarkEnd w:id="1590"/>
      <w:r w:rsidRPr="00302A39">
        <w:rPr>
          <w:rtl/>
        </w:rPr>
        <w:t xml:space="preserve">לחבר </w:t>
      </w:r>
      <w:bookmarkStart w:id="1591" w:name="_ETM_Q2_522320"/>
      <w:bookmarkEnd w:id="1591"/>
      <w:r w:rsidRPr="00302A39">
        <w:rPr>
          <w:rtl/>
        </w:rPr>
        <w:t xml:space="preserve">שם </w:t>
      </w:r>
      <w:bookmarkStart w:id="1592" w:name="_ETM_Q2_522500"/>
      <w:bookmarkEnd w:id="1592"/>
      <w:r w:rsidRPr="00302A39">
        <w:rPr>
          <w:rtl/>
        </w:rPr>
        <w:t xml:space="preserve">את </w:t>
      </w:r>
      <w:bookmarkStart w:id="1593" w:name="_ETM_Q2_522589"/>
      <w:bookmarkEnd w:id="1593"/>
      <w:r w:rsidRPr="00302A39">
        <w:rPr>
          <w:rtl/>
        </w:rPr>
        <w:t xml:space="preserve">מתקני </w:t>
      </w:r>
      <w:bookmarkStart w:id="1594" w:name="_ETM_Q2_523010"/>
      <w:bookmarkEnd w:id="1594"/>
      <w:r w:rsidRPr="00302A39">
        <w:rPr>
          <w:rtl/>
        </w:rPr>
        <w:t xml:space="preserve">ההתפלה </w:t>
      </w:r>
      <w:bookmarkStart w:id="1595" w:name="_ETM_Q2_523909"/>
      <w:bookmarkEnd w:id="1595"/>
      <w:r w:rsidRPr="00302A39">
        <w:rPr>
          <w:rtl/>
        </w:rPr>
        <w:t>והביוב</w:t>
      </w:r>
      <w:r>
        <w:rPr>
          <w:rFonts w:hint="cs"/>
          <w:rtl/>
        </w:rPr>
        <w:t>.</w:t>
      </w:r>
      <w:bookmarkStart w:id="1596" w:name="_ETM_Q2_524999"/>
      <w:bookmarkEnd w:id="1596"/>
    </w:p>
    <w:p w:rsidR="001920D1" w:rsidRDefault="001920D1" w:rsidP="00510055">
      <w:pPr>
        <w:rPr>
          <w:rtl/>
        </w:rPr>
      </w:pPr>
      <w:bookmarkStart w:id="1597" w:name="_ETM_Q2_525917"/>
      <w:bookmarkEnd w:id="1597"/>
    </w:p>
    <w:p w:rsidR="001920D1" w:rsidRDefault="001920D1" w:rsidP="00510055">
      <w:pPr>
        <w:rPr>
          <w:rtl/>
        </w:rPr>
      </w:pPr>
      <w:bookmarkStart w:id="1598" w:name="_ETM_Q2_526426"/>
      <w:bookmarkStart w:id="1599" w:name="_ETM_Q2_526487"/>
      <w:bookmarkEnd w:id="1598"/>
      <w:bookmarkEnd w:id="1599"/>
      <w:r w:rsidRPr="00302A39">
        <w:rPr>
          <w:rtl/>
        </w:rPr>
        <w:t xml:space="preserve">הדבר </w:t>
      </w:r>
      <w:bookmarkStart w:id="1600" w:name="_ETM_Q2_525359"/>
      <w:bookmarkEnd w:id="1600"/>
      <w:r w:rsidRPr="00302A39">
        <w:rPr>
          <w:rtl/>
        </w:rPr>
        <w:t xml:space="preserve">הזה </w:t>
      </w:r>
      <w:bookmarkStart w:id="1601" w:name="_ETM_Q2_525539"/>
      <w:bookmarkEnd w:id="1601"/>
      <w:r w:rsidRPr="00302A39">
        <w:rPr>
          <w:rtl/>
        </w:rPr>
        <w:t xml:space="preserve">הוא </w:t>
      </w:r>
      <w:bookmarkStart w:id="1602" w:name="_ETM_Q2_525600"/>
      <w:bookmarkEnd w:id="1602"/>
      <w:r w:rsidRPr="00302A39">
        <w:rPr>
          <w:rtl/>
        </w:rPr>
        <w:t xml:space="preserve">פשוט </w:t>
      </w:r>
      <w:bookmarkStart w:id="1603" w:name="_ETM_Q2_525899"/>
      <w:bookmarkEnd w:id="1603"/>
      <w:r w:rsidRPr="00302A39">
        <w:rPr>
          <w:rtl/>
        </w:rPr>
        <w:t>שערורייה</w:t>
      </w:r>
      <w:r>
        <w:rPr>
          <w:rFonts w:hint="cs"/>
          <w:rtl/>
        </w:rPr>
        <w:t>,</w:t>
      </w:r>
      <w:r w:rsidRPr="00302A39">
        <w:rPr>
          <w:rtl/>
        </w:rPr>
        <w:t xml:space="preserve"> </w:t>
      </w:r>
      <w:bookmarkStart w:id="1604" w:name="_ETM_Q2_526920"/>
      <w:bookmarkEnd w:id="1604"/>
      <w:r w:rsidRPr="00302A39">
        <w:rPr>
          <w:rtl/>
        </w:rPr>
        <w:t xml:space="preserve">שבזמן </w:t>
      </w:r>
      <w:bookmarkStart w:id="1605" w:name="_ETM_Q2_527399"/>
      <w:bookmarkEnd w:id="1605"/>
      <w:r w:rsidRPr="00302A39">
        <w:rPr>
          <w:rtl/>
        </w:rPr>
        <w:t xml:space="preserve">שהחיילים </w:t>
      </w:r>
      <w:bookmarkStart w:id="1606" w:name="_ETM_Q2_527909"/>
      <w:bookmarkEnd w:id="1606"/>
      <w:r w:rsidRPr="00302A39">
        <w:rPr>
          <w:rtl/>
        </w:rPr>
        <w:t xml:space="preserve">שלנו </w:t>
      </w:r>
      <w:bookmarkStart w:id="1607" w:name="_ETM_Q2_528269"/>
      <w:bookmarkEnd w:id="1607"/>
      <w:r w:rsidRPr="00302A39">
        <w:rPr>
          <w:rtl/>
        </w:rPr>
        <w:t>נלחמים</w:t>
      </w:r>
      <w:r>
        <w:rPr>
          <w:rFonts w:hint="cs"/>
          <w:rtl/>
        </w:rPr>
        <w:t>,</w:t>
      </w:r>
      <w:r w:rsidRPr="00302A39">
        <w:rPr>
          <w:rtl/>
        </w:rPr>
        <w:t xml:space="preserve"> </w:t>
      </w:r>
      <w:bookmarkStart w:id="1608" w:name="_ETM_Q2_529170"/>
      <w:bookmarkEnd w:id="1608"/>
      <w:r w:rsidRPr="00302A39">
        <w:rPr>
          <w:rtl/>
        </w:rPr>
        <w:t xml:space="preserve">האויב </w:t>
      </w:r>
      <w:bookmarkStart w:id="1609" w:name="_ETM_Q2_529589"/>
      <w:bookmarkEnd w:id="1609"/>
      <w:r w:rsidRPr="00302A39">
        <w:rPr>
          <w:rtl/>
        </w:rPr>
        <w:t xml:space="preserve">שלנו </w:t>
      </w:r>
      <w:bookmarkStart w:id="1610" w:name="_ETM_Q2_529920"/>
      <w:bookmarkEnd w:id="1610"/>
      <w:r w:rsidRPr="00302A39">
        <w:rPr>
          <w:rtl/>
        </w:rPr>
        <w:t xml:space="preserve">מקבל </w:t>
      </w:r>
      <w:bookmarkStart w:id="1611" w:name="_ETM_Q2_530309"/>
      <w:bookmarkEnd w:id="1611"/>
      <w:r w:rsidRPr="00302A39">
        <w:rPr>
          <w:rtl/>
        </w:rPr>
        <w:t xml:space="preserve">חשמל </w:t>
      </w:r>
      <w:bookmarkStart w:id="1612" w:name="_ETM_Q2_530969"/>
      <w:bookmarkEnd w:id="1612"/>
      <w:r w:rsidRPr="00302A39">
        <w:rPr>
          <w:rtl/>
        </w:rPr>
        <w:t>מאיתנו</w:t>
      </w:r>
      <w:r>
        <w:rPr>
          <w:rFonts w:hint="cs"/>
          <w:rtl/>
        </w:rPr>
        <w:t>.</w:t>
      </w:r>
      <w:r w:rsidRPr="00302A39">
        <w:rPr>
          <w:rtl/>
        </w:rPr>
        <w:t xml:space="preserve"> </w:t>
      </w:r>
      <w:bookmarkStart w:id="1613" w:name="_ETM_Q2_531929"/>
      <w:bookmarkEnd w:id="1613"/>
      <w:r w:rsidRPr="00302A39">
        <w:rPr>
          <w:rtl/>
        </w:rPr>
        <w:t xml:space="preserve">יותר </w:t>
      </w:r>
      <w:bookmarkStart w:id="1614" w:name="_ETM_Q2_532319"/>
      <w:bookmarkEnd w:id="1614"/>
      <w:r w:rsidRPr="00302A39">
        <w:rPr>
          <w:rtl/>
        </w:rPr>
        <w:t>מזה</w:t>
      </w:r>
      <w:r>
        <w:rPr>
          <w:rFonts w:hint="cs"/>
          <w:rtl/>
        </w:rPr>
        <w:t>,</w:t>
      </w:r>
      <w:r w:rsidRPr="00302A39">
        <w:rPr>
          <w:rtl/>
        </w:rPr>
        <w:t xml:space="preserve"> </w:t>
      </w:r>
      <w:bookmarkStart w:id="1615" w:name="_ETM_Q2_532979"/>
      <w:bookmarkEnd w:id="1615"/>
      <w:r w:rsidRPr="00302A39">
        <w:rPr>
          <w:rtl/>
        </w:rPr>
        <w:t xml:space="preserve">מי </w:t>
      </w:r>
      <w:bookmarkStart w:id="1616" w:name="_ETM_Q2_533159"/>
      <w:bookmarkEnd w:id="1616"/>
      <w:r w:rsidRPr="00302A39">
        <w:rPr>
          <w:rtl/>
        </w:rPr>
        <w:t xml:space="preserve">שאמור </w:t>
      </w:r>
      <w:bookmarkStart w:id="1617" w:name="_ETM_Q2_533460"/>
      <w:bookmarkEnd w:id="1617"/>
      <w:r w:rsidRPr="00302A39">
        <w:rPr>
          <w:rtl/>
        </w:rPr>
        <w:t xml:space="preserve">לשלם </w:t>
      </w:r>
      <w:bookmarkStart w:id="1618" w:name="_ETM_Q2_533879"/>
      <w:bookmarkEnd w:id="1618"/>
      <w:r w:rsidRPr="00302A39">
        <w:rPr>
          <w:rtl/>
        </w:rPr>
        <w:t xml:space="preserve">את </w:t>
      </w:r>
      <w:bookmarkStart w:id="1619" w:name="_ETM_Q2_533969"/>
      <w:bookmarkEnd w:id="1619"/>
      <w:r w:rsidRPr="00302A39">
        <w:rPr>
          <w:rtl/>
        </w:rPr>
        <w:t xml:space="preserve">חשבון </w:t>
      </w:r>
      <w:bookmarkStart w:id="1620" w:name="_ETM_Q2_534389"/>
      <w:bookmarkEnd w:id="1620"/>
      <w:r w:rsidRPr="00302A39">
        <w:rPr>
          <w:rtl/>
        </w:rPr>
        <w:t xml:space="preserve">החשמל </w:t>
      </w:r>
      <w:bookmarkStart w:id="1621" w:name="_ETM_Q2_534809"/>
      <w:bookmarkEnd w:id="1621"/>
      <w:r w:rsidRPr="00302A39">
        <w:rPr>
          <w:rtl/>
        </w:rPr>
        <w:t xml:space="preserve">הזה </w:t>
      </w:r>
      <w:bookmarkStart w:id="1622" w:name="_ETM_Q2_535379"/>
      <w:bookmarkEnd w:id="1622"/>
      <w:r w:rsidRPr="00302A39">
        <w:rPr>
          <w:rtl/>
        </w:rPr>
        <w:t xml:space="preserve">זה </w:t>
      </w:r>
      <w:bookmarkStart w:id="1623" w:name="_ETM_Q2_535589"/>
      <w:bookmarkEnd w:id="1623"/>
      <w:r w:rsidRPr="00302A39">
        <w:rPr>
          <w:rtl/>
        </w:rPr>
        <w:t xml:space="preserve">אזרחי </w:t>
      </w:r>
      <w:bookmarkStart w:id="1624" w:name="_ETM_Q2_536009"/>
      <w:bookmarkEnd w:id="1624"/>
      <w:r w:rsidRPr="00302A39">
        <w:rPr>
          <w:rtl/>
        </w:rPr>
        <w:t>ישראל</w:t>
      </w:r>
      <w:r>
        <w:rPr>
          <w:rFonts w:hint="cs"/>
          <w:rtl/>
        </w:rPr>
        <w:t>.</w:t>
      </w:r>
      <w:r w:rsidRPr="00302A39">
        <w:rPr>
          <w:rtl/>
        </w:rPr>
        <w:t xml:space="preserve"> </w:t>
      </w:r>
      <w:bookmarkStart w:id="1625" w:name="_ETM_Q2_536879"/>
      <w:bookmarkEnd w:id="1625"/>
      <w:r w:rsidRPr="00302A39">
        <w:rPr>
          <w:rtl/>
        </w:rPr>
        <w:t xml:space="preserve">אז </w:t>
      </w:r>
      <w:bookmarkStart w:id="1626" w:name="_ETM_Q2_537089"/>
      <w:bookmarkEnd w:id="1626"/>
      <w:r w:rsidRPr="00302A39">
        <w:rPr>
          <w:rtl/>
        </w:rPr>
        <w:t xml:space="preserve">אני </w:t>
      </w:r>
      <w:bookmarkStart w:id="1627" w:name="_ETM_Q2_537299"/>
      <w:bookmarkEnd w:id="1627"/>
      <w:r w:rsidRPr="00302A39">
        <w:rPr>
          <w:rtl/>
        </w:rPr>
        <w:t xml:space="preserve">לא </w:t>
      </w:r>
      <w:bookmarkStart w:id="1628" w:name="_ETM_Q2_537420"/>
      <w:bookmarkEnd w:id="1628"/>
      <w:r w:rsidRPr="00302A39">
        <w:rPr>
          <w:rtl/>
        </w:rPr>
        <w:t xml:space="preserve">יודע </w:t>
      </w:r>
      <w:bookmarkStart w:id="1629" w:name="_ETM_Q2_537719"/>
      <w:bookmarkEnd w:id="1629"/>
      <w:r w:rsidRPr="00302A39">
        <w:rPr>
          <w:rtl/>
        </w:rPr>
        <w:t xml:space="preserve">מה </w:t>
      </w:r>
      <w:bookmarkStart w:id="1630" w:name="_ETM_Q2_537809"/>
      <w:bookmarkEnd w:id="1630"/>
      <w:r w:rsidRPr="00302A39">
        <w:rPr>
          <w:rtl/>
        </w:rPr>
        <w:t xml:space="preserve">צריך </w:t>
      </w:r>
      <w:bookmarkStart w:id="1631" w:name="_ETM_Q2_538049"/>
      <w:bookmarkEnd w:id="1631"/>
      <w:r w:rsidRPr="00302A39">
        <w:rPr>
          <w:rtl/>
        </w:rPr>
        <w:t xml:space="preserve">לקרות </w:t>
      </w:r>
      <w:bookmarkStart w:id="1632" w:name="_ETM_Q2_538859"/>
      <w:bookmarkEnd w:id="1632"/>
      <w:r w:rsidRPr="00302A39">
        <w:rPr>
          <w:rtl/>
        </w:rPr>
        <w:t xml:space="preserve">כדי </w:t>
      </w:r>
      <w:bookmarkStart w:id="1633" w:name="_ETM_Q2_539100"/>
      <w:bookmarkEnd w:id="1633"/>
      <w:r w:rsidRPr="00302A39">
        <w:rPr>
          <w:rtl/>
        </w:rPr>
        <w:t xml:space="preserve">שבממשלת </w:t>
      </w:r>
      <w:bookmarkStart w:id="1634" w:name="_ETM_Q2_539789"/>
      <w:bookmarkEnd w:id="1634"/>
      <w:r w:rsidRPr="00302A39">
        <w:rPr>
          <w:rtl/>
        </w:rPr>
        <w:t xml:space="preserve">ישראל </w:t>
      </w:r>
      <w:bookmarkStart w:id="1635" w:name="_ETM_Q2_540179"/>
      <w:bookmarkEnd w:id="1635"/>
      <w:r w:rsidRPr="00302A39">
        <w:rPr>
          <w:rtl/>
        </w:rPr>
        <w:t xml:space="preserve">יבינו </w:t>
      </w:r>
      <w:bookmarkStart w:id="1636" w:name="_ETM_Q2_540869"/>
      <w:bookmarkEnd w:id="1636"/>
      <w:r w:rsidRPr="00302A39">
        <w:rPr>
          <w:rtl/>
        </w:rPr>
        <w:t xml:space="preserve">שאנחנו </w:t>
      </w:r>
      <w:bookmarkStart w:id="1637" w:name="_ETM_Q2_541319"/>
      <w:bookmarkEnd w:id="1637"/>
      <w:r w:rsidRPr="00302A39">
        <w:rPr>
          <w:rtl/>
        </w:rPr>
        <w:t xml:space="preserve">במלחמה </w:t>
      </w:r>
      <w:bookmarkStart w:id="1638" w:name="_ETM_Q2_542549"/>
      <w:bookmarkEnd w:id="1638"/>
      <w:r w:rsidRPr="00302A39">
        <w:rPr>
          <w:rtl/>
        </w:rPr>
        <w:t xml:space="preserve">מול </w:t>
      </w:r>
      <w:bookmarkStart w:id="1639" w:name="_ETM_Q2_542819"/>
      <w:bookmarkEnd w:id="1639"/>
      <w:r w:rsidRPr="00302A39">
        <w:rPr>
          <w:rtl/>
        </w:rPr>
        <w:t>האויב</w:t>
      </w:r>
      <w:r>
        <w:rPr>
          <w:rFonts w:hint="cs"/>
          <w:rtl/>
        </w:rPr>
        <w:t>.</w:t>
      </w:r>
      <w:r w:rsidRPr="00302A39">
        <w:rPr>
          <w:rtl/>
        </w:rPr>
        <w:t xml:space="preserve"> </w:t>
      </w:r>
      <w:bookmarkStart w:id="1640" w:name="_ETM_Q2_543640"/>
      <w:bookmarkEnd w:id="1640"/>
      <w:r w:rsidRPr="00302A39">
        <w:rPr>
          <w:rtl/>
        </w:rPr>
        <w:t xml:space="preserve">האויב </w:t>
      </w:r>
      <w:bookmarkStart w:id="1641" w:name="_ETM_Q2_544270"/>
      <w:bookmarkEnd w:id="1641"/>
      <w:r w:rsidRPr="00302A39">
        <w:rPr>
          <w:rtl/>
        </w:rPr>
        <w:t xml:space="preserve">זו </w:t>
      </w:r>
      <w:bookmarkStart w:id="1642" w:name="_ETM_Q2_544390"/>
      <w:bookmarkEnd w:id="1642"/>
      <w:r w:rsidRPr="00302A39">
        <w:rPr>
          <w:rtl/>
        </w:rPr>
        <w:t xml:space="preserve">מדינת </w:t>
      </w:r>
      <w:bookmarkStart w:id="1643" w:name="_ETM_Q2_544900"/>
      <w:bookmarkEnd w:id="1643"/>
      <w:r>
        <w:rPr>
          <w:rFonts w:hint="cs"/>
          <w:rtl/>
        </w:rPr>
        <w:t>ע</w:t>
      </w:r>
      <w:r w:rsidRPr="00302A39">
        <w:rPr>
          <w:rtl/>
        </w:rPr>
        <w:t>זה</w:t>
      </w:r>
      <w:r>
        <w:rPr>
          <w:rFonts w:hint="cs"/>
          <w:rtl/>
        </w:rPr>
        <w:t>,</w:t>
      </w:r>
      <w:r w:rsidRPr="00302A39">
        <w:rPr>
          <w:rtl/>
        </w:rPr>
        <w:t xml:space="preserve"> </w:t>
      </w:r>
      <w:bookmarkStart w:id="1644" w:name="_ETM_Q2_545619"/>
      <w:bookmarkEnd w:id="1644"/>
      <w:r w:rsidRPr="00302A39">
        <w:rPr>
          <w:rtl/>
        </w:rPr>
        <w:t xml:space="preserve">ואת </w:t>
      </w:r>
      <w:bookmarkStart w:id="1645" w:name="_ETM_Q2_546040"/>
      <w:bookmarkEnd w:id="1645"/>
      <w:r w:rsidRPr="00302A39">
        <w:rPr>
          <w:rtl/>
        </w:rPr>
        <w:t xml:space="preserve">האויב </w:t>
      </w:r>
      <w:bookmarkStart w:id="1646" w:name="_ETM_Q2_546549"/>
      <w:bookmarkEnd w:id="1646"/>
      <w:r w:rsidRPr="00302A39">
        <w:rPr>
          <w:rtl/>
        </w:rPr>
        <w:t xml:space="preserve">בזמן </w:t>
      </w:r>
      <w:bookmarkStart w:id="1647" w:name="_ETM_Q2_546940"/>
      <w:bookmarkEnd w:id="1647"/>
      <w:r w:rsidRPr="00302A39">
        <w:rPr>
          <w:rtl/>
        </w:rPr>
        <w:t xml:space="preserve">מלחמה </w:t>
      </w:r>
      <w:bookmarkStart w:id="1648" w:name="_ETM_Q2_547750"/>
      <w:bookmarkEnd w:id="1648"/>
      <w:r w:rsidRPr="00302A39">
        <w:rPr>
          <w:rtl/>
        </w:rPr>
        <w:t xml:space="preserve">לא </w:t>
      </w:r>
      <w:bookmarkStart w:id="1649" w:name="_ETM_Q2_547930"/>
      <w:bookmarkEnd w:id="1649"/>
      <w:r w:rsidRPr="00302A39">
        <w:rPr>
          <w:rtl/>
        </w:rPr>
        <w:t>מתדלקים</w:t>
      </w:r>
      <w:r>
        <w:rPr>
          <w:rFonts w:hint="cs"/>
          <w:rtl/>
        </w:rPr>
        <w:t>,</w:t>
      </w:r>
      <w:r w:rsidRPr="00302A39">
        <w:rPr>
          <w:rtl/>
        </w:rPr>
        <w:t xml:space="preserve"> </w:t>
      </w:r>
      <w:bookmarkStart w:id="1650" w:name="_ETM_Q2_549040"/>
      <w:bookmarkEnd w:id="1650"/>
      <w:r w:rsidRPr="00302A39">
        <w:rPr>
          <w:rtl/>
        </w:rPr>
        <w:t xml:space="preserve">לא </w:t>
      </w:r>
      <w:bookmarkStart w:id="1651" w:name="_ETM_Q2_549250"/>
      <w:bookmarkEnd w:id="1651"/>
      <w:r w:rsidRPr="00302A39">
        <w:rPr>
          <w:rtl/>
        </w:rPr>
        <w:t xml:space="preserve">מציידים </w:t>
      </w:r>
      <w:bookmarkStart w:id="1652" w:name="_ETM_Q2_549909"/>
      <w:bookmarkEnd w:id="1652"/>
      <w:r w:rsidRPr="00302A39">
        <w:rPr>
          <w:rtl/>
        </w:rPr>
        <w:t xml:space="preserve">בציוד </w:t>
      </w:r>
      <w:bookmarkStart w:id="1653" w:name="_ETM_Q2_551200"/>
      <w:bookmarkEnd w:id="1653"/>
      <w:r w:rsidRPr="00302A39">
        <w:rPr>
          <w:rtl/>
        </w:rPr>
        <w:t xml:space="preserve">ולא </w:t>
      </w:r>
      <w:bookmarkStart w:id="1654" w:name="_ETM_Q2_551470"/>
      <w:bookmarkEnd w:id="1654"/>
      <w:r w:rsidRPr="00302A39">
        <w:rPr>
          <w:rtl/>
        </w:rPr>
        <w:t xml:space="preserve">נותנים </w:t>
      </w:r>
      <w:bookmarkStart w:id="1655" w:name="_ETM_Q2_551860"/>
      <w:bookmarkEnd w:id="1655"/>
      <w:r w:rsidRPr="00302A39">
        <w:rPr>
          <w:rtl/>
        </w:rPr>
        <w:t>ל</w:t>
      </w:r>
      <w:r>
        <w:rPr>
          <w:rFonts w:hint="cs"/>
          <w:rtl/>
        </w:rPr>
        <w:t>ו</w:t>
      </w:r>
      <w:r w:rsidRPr="00302A39">
        <w:rPr>
          <w:rtl/>
        </w:rPr>
        <w:t xml:space="preserve"> </w:t>
      </w:r>
      <w:bookmarkStart w:id="1656" w:name="_ETM_Q2_552040"/>
      <w:bookmarkEnd w:id="1656"/>
      <w:r w:rsidRPr="00302A39">
        <w:rPr>
          <w:rtl/>
        </w:rPr>
        <w:t>חשמל</w:t>
      </w:r>
      <w:r>
        <w:rPr>
          <w:rFonts w:hint="cs"/>
          <w:rtl/>
        </w:rPr>
        <w:t>.</w:t>
      </w:r>
      <w:r w:rsidRPr="00302A39">
        <w:rPr>
          <w:rtl/>
        </w:rPr>
        <w:t xml:space="preserve"> </w:t>
      </w:r>
      <w:bookmarkStart w:id="1657" w:name="_ETM_Q2_553020"/>
      <w:bookmarkEnd w:id="1657"/>
      <w:r w:rsidRPr="00302A39">
        <w:rPr>
          <w:rtl/>
        </w:rPr>
        <w:t xml:space="preserve">כל </w:t>
      </w:r>
      <w:bookmarkStart w:id="1658" w:name="_ETM_Q2_553290"/>
      <w:bookmarkEnd w:id="1658"/>
      <w:r w:rsidRPr="00302A39">
        <w:rPr>
          <w:rtl/>
        </w:rPr>
        <w:t xml:space="preserve">הטענות </w:t>
      </w:r>
      <w:bookmarkStart w:id="1659" w:name="_ETM_Q2_553770"/>
      <w:bookmarkEnd w:id="1659"/>
      <w:r w:rsidRPr="00302A39">
        <w:rPr>
          <w:rtl/>
        </w:rPr>
        <w:t>שבא</w:t>
      </w:r>
      <w:r>
        <w:rPr>
          <w:rFonts w:hint="cs"/>
          <w:rtl/>
        </w:rPr>
        <w:t>ות</w:t>
      </w:r>
      <w:r w:rsidRPr="00302A39">
        <w:rPr>
          <w:rtl/>
        </w:rPr>
        <w:t xml:space="preserve"> </w:t>
      </w:r>
      <w:bookmarkStart w:id="1660" w:name="_ETM_Q2_554520"/>
      <w:bookmarkEnd w:id="1660"/>
      <w:r w:rsidRPr="00302A39">
        <w:rPr>
          <w:rtl/>
        </w:rPr>
        <w:t xml:space="preserve">מכיוון </w:t>
      </w:r>
      <w:bookmarkStart w:id="1661" w:name="_ETM_Q2_555180"/>
      <w:bookmarkEnd w:id="1661"/>
      <w:r w:rsidRPr="00302A39">
        <w:rPr>
          <w:rtl/>
        </w:rPr>
        <w:t xml:space="preserve">הממשלה </w:t>
      </w:r>
      <w:bookmarkStart w:id="1662" w:name="_ETM_Q2_555720"/>
      <w:bookmarkEnd w:id="1662"/>
      <w:r w:rsidRPr="00302A39">
        <w:rPr>
          <w:rtl/>
        </w:rPr>
        <w:t xml:space="preserve">לכל </w:t>
      </w:r>
      <w:bookmarkStart w:id="1663" w:name="_ETM_Q2_556230"/>
      <w:bookmarkEnd w:id="1663"/>
      <w:r w:rsidRPr="00302A39">
        <w:rPr>
          <w:rtl/>
        </w:rPr>
        <w:t>העולם</w:t>
      </w:r>
      <w:r>
        <w:rPr>
          <w:rFonts w:hint="cs"/>
          <w:rtl/>
        </w:rPr>
        <w:t>,</w:t>
      </w:r>
      <w:r w:rsidRPr="00302A39">
        <w:rPr>
          <w:rtl/>
        </w:rPr>
        <w:t xml:space="preserve"> </w:t>
      </w:r>
      <w:bookmarkStart w:id="1664" w:name="_ETM_Q2_557100"/>
      <w:bookmarkEnd w:id="1664"/>
      <w:r w:rsidRPr="00302A39">
        <w:rPr>
          <w:rtl/>
        </w:rPr>
        <w:t xml:space="preserve">להאשים </w:t>
      </w:r>
      <w:bookmarkStart w:id="1665" w:name="_ETM_Q2_557670"/>
      <w:bookmarkEnd w:id="1665"/>
      <w:r w:rsidRPr="00302A39">
        <w:rPr>
          <w:rtl/>
        </w:rPr>
        <w:t xml:space="preserve">את </w:t>
      </w:r>
      <w:bookmarkStart w:id="1666" w:name="_ETM_Q2_557789"/>
      <w:bookmarkEnd w:id="1666"/>
      <w:r w:rsidRPr="00302A39">
        <w:rPr>
          <w:rtl/>
        </w:rPr>
        <w:t xml:space="preserve">כל </w:t>
      </w:r>
      <w:bookmarkStart w:id="1667" w:name="_ETM_Q2_558060"/>
      <w:bookmarkEnd w:id="1667"/>
      <w:r w:rsidRPr="00302A39">
        <w:rPr>
          <w:rtl/>
        </w:rPr>
        <w:t>העולם</w:t>
      </w:r>
      <w:r>
        <w:rPr>
          <w:rFonts w:hint="cs"/>
          <w:rtl/>
        </w:rPr>
        <w:t xml:space="preserve"> </w:t>
      </w:r>
      <w:r>
        <w:rPr>
          <w:rtl/>
        </w:rPr>
        <w:t>–</w:t>
      </w:r>
      <w:r w:rsidRPr="00302A39">
        <w:rPr>
          <w:rtl/>
        </w:rPr>
        <w:t xml:space="preserve"> </w:t>
      </w:r>
      <w:bookmarkStart w:id="1668" w:name="_ETM_Q2_558869"/>
      <w:bookmarkEnd w:id="1668"/>
      <w:r w:rsidRPr="00302A39">
        <w:rPr>
          <w:rtl/>
        </w:rPr>
        <w:t xml:space="preserve">כדאי </w:t>
      </w:r>
      <w:bookmarkStart w:id="1669" w:name="_ETM_Q2_559139"/>
      <w:bookmarkEnd w:id="1669"/>
      <w:r w:rsidRPr="00302A39">
        <w:rPr>
          <w:rtl/>
        </w:rPr>
        <w:t xml:space="preserve">שתסתכלו </w:t>
      </w:r>
      <w:bookmarkStart w:id="1670" w:name="_ETM_Q2_559709"/>
      <w:bookmarkEnd w:id="1670"/>
      <w:r w:rsidRPr="00302A39">
        <w:rPr>
          <w:rtl/>
        </w:rPr>
        <w:t xml:space="preserve">טוב </w:t>
      </w:r>
      <w:bookmarkStart w:id="1671" w:name="_ETM_Q2_559979"/>
      <w:bookmarkEnd w:id="1671"/>
      <w:r w:rsidRPr="00302A39">
        <w:rPr>
          <w:rtl/>
        </w:rPr>
        <w:t xml:space="preserve">בממשלה </w:t>
      </w:r>
      <w:bookmarkStart w:id="1672" w:name="_ETM_Q2_560609"/>
      <w:bookmarkEnd w:id="1672"/>
      <w:r w:rsidRPr="00302A39">
        <w:rPr>
          <w:rtl/>
        </w:rPr>
        <w:t xml:space="preserve">איזה </w:t>
      </w:r>
      <w:bookmarkStart w:id="1673" w:name="_ETM_Q2_560939"/>
      <w:bookmarkEnd w:id="1673"/>
      <w:r w:rsidRPr="00302A39">
        <w:rPr>
          <w:rtl/>
        </w:rPr>
        <w:t xml:space="preserve">הוראות </w:t>
      </w:r>
      <w:bookmarkStart w:id="1674" w:name="_ETM_Q2_561359"/>
      <w:bookmarkEnd w:id="1674"/>
      <w:r w:rsidRPr="00302A39">
        <w:rPr>
          <w:rtl/>
        </w:rPr>
        <w:t xml:space="preserve">אתם </w:t>
      </w:r>
      <w:bookmarkStart w:id="1675" w:name="_ETM_Q2_561659"/>
      <w:bookmarkEnd w:id="1675"/>
      <w:r w:rsidRPr="00302A39">
        <w:rPr>
          <w:rtl/>
        </w:rPr>
        <w:t xml:space="preserve">נותנים </w:t>
      </w:r>
      <w:bookmarkStart w:id="1676" w:name="_ETM_Q2_562380"/>
      <w:bookmarkEnd w:id="1676"/>
      <w:r w:rsidRPr="00302A39">
        <w:rPr>
          <w:rtl/>
        </w:rPr>
        <w:t xml:space="preserve">ואת </w:t>
      </w:r>
      <w:bookmarkStart w:id="1677" w:name="_ETM_Q2_562679"/>
      <w:bookmarkEnd w:id="1677"/>
      <w:r w:rsidRPr="00302A39">
        <w:rPr>
          <w:rtl/>
        </w:rPr>
        <w:t xml:space="preserve">מי </w:t>
      </w:r>
      <w:bookmarkStart w:id="1678" w:name="_ETM_Q2_562859"/>
      <w:bookmarkEnd w:id="1678"/>
      <w:r w:rsidRPr="00302A39">
        <w:rPr>
          <w:rtl/>
        </w:rPr>
        <w:t xml:space="preserve">אתם </w:t>
      </w:r>
      <w:bookmarkStart w:id="1679" w:name="_ETM_Q2_563039"/>
      <w:bookmarkEnd w:id="1679"/>
      <w:r w:rsidRPr="00302A39">
        <w:rPr>
          <w:rtl/>
        </w:rPr>
        <w:t xml:space="preserve">מחברים </w:t>
      </w:r>
      <w:bookmarkStart w:id="1680" w:name="_ETM_Q2_563520"/>
      <w:bookmarkEnd w:id="1680"/>
      <w:r w:rsidRPr="00302A39">
        <w:rPr>
          <w:rtl/>
        </w:rPr>
        <w:t>לחשמל</w:t>
      </w:r>
      <w:r>
        <w:rPr>
          <w:rFonts w:hint="cs"/>
          <w:rtl/>
        </w:rPr>
        <w:t>,</w:t>
      </w:r>
      <w:r w:rsidRPr="00302A39">
        <w:rPr>
          <w:rtl/>
        </w:rPr>
        <w:t xml:space="preserve"> </w:t>
      </w:r>
      <w:bookmarkStart w:id="1681" w:name="_ETM_Q2_564509"/>
      <w:bookmarkEnd w:id="1681"/>
      <w:r w:rsidRPr="00302A39">
        <w:rPr>
          <w:rtl/>
        </w:rPr>
        <w:t xml:space="preserve">לדלק </w:t>
      </w:r>
      <w:bookmarkStart w:id="1682" w:name="_ETM_Q2_565350"/>
      <w:bookmarkEnd w:id="1682"/>
      <w:r w:rsidRPr="00302A39">
        <w:rPr>
          <w:rtl/>
        </w:rPr>
        <w:t>ולציוד</w:t>
      </w:r>
      <w:r>
        <w:rPr>
          <w:rFonts w:hint="cs"/>
          <w:rtl/>
        </w:rPr>
        <w:t>.</w:t>
      </w:r>
    </w:p>
    <w:p w:rsidR="001920D1" w:rsidRDefault="001920D1" w:rsidP="00510055">
      <w:pPr>
        <w:rPr>
          <w:rtl/>
        </w:rPr>
      </w:pPr>
      <w:bookmarkStart w:id="1683" w:name="_ETM_Q2_567326"/>
      <w:bookmarkStart w:id="1684" w:name="_ETM_Q2_567418"/>
      <w:bookmarkEnd w:id="1683"/>
      <w:bookmarkEnd w:id="1684"/>
    </w:p>
    <w:p w:rsidR="001920D1" w:rsidRDefault="001920D1" w:rsidP="00510055">
      <w:pPr>
        <w:pStyle w:val="af6"/>
        <w:keepNext/>
        <w:rPr>
          <w:rtl/>
        </w:rPr>
      </w:pPr>
      <w:r w:rsidRPr="00A22622">
        <w:rPr>
          <w:rStyle w:val="TagStyle"/>
          <w:rtl/>
        </w:rPr>
        <w:t xml:space="preserve"> &lt;&lt; יור &gt;&gt; </w:t>
      </w:r>
      <w:r>
        <w:rPr>
          <w:rtl/>
        </w:rPr>
        <w:t>היו"ר אמיר אוחנה:</w:t>
      </w:r>
      <w:r w:rsidRPr="00A22622">
        <w:rPr>
          <w:rStyle w:val="TagStyle"/>
          <w:rtl/>
        </w:rPr>
        <w:t xml:space="preserve"> &lt;&lt; יור &gt;&gt;</w:t>
      </w:r>
      <w:r>
        <w:rPr>
          <w:rtl/>
        </w:rPr>
        <w:t xml:space="preserve">  </w:t>
      </w:r>
    </w:p>
    <w:p w:rsidR="001920D1" w:rsidRDefault="001920D1" w:rsidP="0048489E">
      <w:pPr>
        <w:rPr>
          <w:rtl/>
        </w:rPr>
      </w:pPr>
    </w:p>
    <w:p w:rsidR="001920D1" w:rsidRDefault="001920D1" w:rsidP="00C254CC">
      <w:pPr>
        <w:rPr>
          <w:rtl/>
        </w:rPr>
      </w:pPr>
      <w:bookmarkStart w:id="1685" w:name="_ETM_Q2_566939"/>
      <w:bookmarkEnd w:id="1685"/>
      <w:r w:rsidRPr="00302A39">
        <w:rPr>
          <w:rtl/>
        </w:rPr>
        <w:t xml:space="preserve">תודה </w:t>
      </w:r>
      <w:bookmarkStart w:id="1686" w:name="_ETM_Q2_567119"/>
      <w:bookmarkEnd w:id="1686"/>
      <w:r w:rsidRPr="00302A39">
        <w:rPr>
          <w:rtl/>
        </w:rPr>
        <w:t xml:space="preserve">רבה </w:t>
      </w:r>
      <w:bookmarkStart w:id="1687" w:name="_ETM_Q2_567299"/>
      <w:bookmarkEnd w:id="1687"/>
      <w:r w:rsidRPr="00302A39">
        <w:rPr>
          <w:rtl/>
        </w:rPr>
        <w:t xml:space="preserve">לחבר </w:t>
      </w:r>
      <w:bookmarkStart w:id="1688" w:name="_ETM_Q2_567569"/>
      <w:bookmarkEnd w:id="1688"/>
      <w:r w:rsidRPr="00302A39">
        <w:rPr>
          <w:rtl/>
        </w:rPr>
        <w:t xml:space="preserve">הכנסת </w:t>
      </w:r>
      <w:bookmarkStart w:id="1689" w:name="_ETM_Q2_567839"/>
      <w:bookmarkEnd w:id="1689"/>
      <w:r w:rsidRPr="00302A39">
        <w:rPr>
          <w:rtl/>
        </w:rPr>
        <w:t>פורר</w:t>
      </w:r>
      <w:r>
        <w:rPr>
          <w:rFonts w:hint="cs"/>
          <w:rtl/>
        </w:rPr>
        <w:t>.</w:t>
      </w:r>
      <w:r w:rsidRPr="00302A39">
        <w:rPr>
          <w:rtl/>
        </w:rPr>
        <w:t xml:space="preserve"> </w:t>
      </w:r>
      <w:bookmarkStart w:id="1690" w:name="_ETM_Q2_568229"/>
      <w:bookmarkEnd w:id="1690"/>
      <w:r>
        <w:rPr>
          <w:rFonts w:hint="cs"/>
          <w:rtl/>
        </w:rPr>
        <w:t>א</w:t>
      </w:r>
      <w:r w:rsidRPr="00302A39">
        <w:rPr>
          <w:rtl/>
        </w:rPr>
        <w:t xml:space="preserve">עיר </w:t>
      </w:r>
      <w:bookmarkStart w:id="1691" w:name="_ETM_Q2_568979"/>
      <w:bookmarkEnd w:id="1691"/>
      <w:r w:rsidRPr="00302A39">
        <w:rPr>
          <w:rtl/>
        </w:rPr>
        <w:t xml:space="preserve">בהערת </w:t>
      </w:r>
      <w:bookmarkStart w:id="1692" w:name="_ETM_Q2_569490"/>
      <w:bookmarkEnd w:id="1692"/>
      <w:r w:rsidRPr="00302A39">
        <w:rPr>
          <w:rtl/>
        </w:rPr>
        <w:t xml:space="preserve">אגב </w:t>
      </w:r>
      <w:bookmarkStart w:id="1693" w:name="_ETM_Q2_569850"/>
      <w:bookmarkEnd w:id="1693"/>
      <w:r w:rsidRPr="00302A39">
        <w:rPr>
          <w:rtl/>
        </w:rPr>
        <w:t xml:space="preserve">ששר </w:t>
      </w:r>
      <w:bookmarkStart w:id="1694" w:name="_ETM_Q2_570240"/>
      <w:bookmarkEnd w:id="1694"/>
      <w:r w:rsidRPr="00302A39">
        <w:rPr>
          <w:rtl/>
        </w:rPr>
        <w:t xml:space="preserve">הביטחון </w:t>
      </w:r>
      <w:bookmarkStart w:id="1695" w:name="_ETM_Q2_570839"/>
      <w:bookmarkEnd w:id="1695"/>
      <w:r w:rsidRPr="00302A39">
        <w:rPr>
          <w:rtl/>
        </w:rPr>
        <w:t xml:space="preserve">יגיע </w:t>
      </w:r>
      <w:bookmarkStart w:id="1696" w:name="_ETM_Q2_571200"/>
      <w:bookmarkEnd w:id="1696"/>
      <w:r w:rsidRPr="00302A39">
        <w:rPr>
          <w:rtl/>
        </w:rPr>
        <w:t xml:space="preserve">מחר </w:t>
      </w:r>
      <w:bookmarkStart w:id="1697" w:name="_ETM_Q2_571529"/>
      <w:bookmarkEnd w:id="1697"/>
      <w:r w:rsidRPr="00302A39">
        <w:rPr>
          <w:rtl/>
        </w:rPr>
        <w:t xml:space="preserve">לענות </w:t>
      </w:r>
      <w:bookmarkStart w:id="1698" w:name="_ETM_Q2_571829"/>
      <w:bookmarkEnd w:id="1698"/>
      <w:r w:rsidRPr="00302A39">
        <w:rPr>
          <w:rtl/>
        </w:rPr>
        <w:t xml:space="preserve">על </w:t>
      </w:r>
      <w:bookmarkStart w:id="1699" w:name="_ETM_Q2_571920"/>
      <w:bookmarkEnd w:id="1699"/>
      <w:r w:rsidRPr="00302A39">
        <w:rPr>
          <w:rtl/>
        </w:rPr>
        <w:t xml:space="preserve">שאילתות </w:t>
      </w:r>
      <w:bookmarkStart w:id="1700" w:name="_ETM_Q2_572459"/>
      <w:bookmarkEnd w:id="1700"/>
      <w:r w:rsidRPr="00302A39">
        <w:rPr>
          <w:rtl/>
        </w:rPr>
        <w:t xml:space="preserve">כאן </w:t>
      </w:r>
      <w:bookmarkStart w:id="1701" w:name="_ETM_Q2_572700"/>
      <w:bookmarkEnd w:id="1701"/>
      <w:r w:rsidRPr="00302A39">
        <w:rPr>
          <w:rtl/>
        </w:rPr>
        <w:t>במליאה</w:t>
      </w:r>
      <w:r>
        <w:rPr>
          <w:rFonts w:hint="cs"/>
          <w:rtl/>
        </w:rPr>
        <w:t>,</w:t>
      </w:r>
      <w:r w:rsidRPr="00302A39">
        <w:rPr>
          <w:rtl/>
        </w:rPr>
        <w:t xml:space="preserve"> </w:t>
      </w:r>
      <w:bookmarkStart w:id="1702" w:name="_ETM_Q2_573509"/>
      <w:bookmarkEnd w:id="1702"/>
      <w:r w:rsidRPr="00302A39">
        <w:rPr>
          <w:rtl/>
        </w:rPr>
        <w:t xml:space="preserve">בין </w:t>
      </w:r>
      <w:bookmarkStart w:id="1703" w:name="_ETM_Q2_573719"/>
      <w:bookmarkEnd w:id="1703"/>
      <w:r w:rsidRPr="00302A39">
        <w:rPr>
          <w:rtl/>
        </w:rPr>
        <w:t xml:space="preserve">היתר </w:t>
      </w:r>
      <w:bookmarkStart w:id="1704" w:name="_ETM_Q2_574079"/>
      <w:bookmarkEnd w:id="1704"/>
      <w:r w:rsidRPr="00302A39">
        <w:rPr>
          <w:rtl/>
        </w:rPr>
        <w:t xml:space="preserve">גם </w:t>
      </w:r>
      <w:bookmarkStart w:id="1705" w:name="_ETM_Q2_574319"/>
      <w:bookmarkEnd w:id="1705"/>
      <w:r w:rsidRPr="00302A39">
        <w:rPr>
          <w:rtl/>
        </w:rPr>
        <w:t xml:space="preserve">בנושא </w:t>
      </w:r>
      <w:bookmarkStart w:id="1706" w:name="_ETM_Q2_574740"/>
      <w:bookmarkEnd w:id="1706"/>
      <w:r w:rsidRPr="00302A39">
        <w:rPr>
          <w:rtl/>
        </w:rPr>
        <w:t>הזה</w:t>
      </w:r>
      <w:r>
        <w:rPr>
          <w:rFonts w:hint="cs"/>
          <w:rtl/>
        </w:rPr>
        <w:t>.</w:t>
      </w:r>
      <w:r w:rsidRPr="00302A39">
        <w:rPr>
          <w:rtl/>
        </w:rPr>
        <w:t xml:space="preserve"> </w:t>
      </w:r>
      <w:bookmarkStart w:id="1707" w:name="_ETM_Q2_575490"/>
      <w:bookmarkEnd w:id="1707"/>
      <w:r w:rsidRPr="00302A39">
        <w:rPr>
          <w:rtl/>
        </w:rPr>
        <w:t xml:space="preserve">אני </w:t>
      </w:r>
      <w:bookmarkStart w:id="1708" w:name="_ETM_Q2_575670"/>
      <w:bookmarkEnd w:id="1708"/>
      <w:r w:rsidRPr="00302A39">
        <w:rPr>
          <w:rtl/>
        </w:rPr>
        <w:t xml:space="preserve">מזמין </w:t>
      </w:r>
      <w:bookmarkStart w:id="1709" w:name="_ETM_Q2_575939"/>
      <w:bookmarkEnd w:id="1709"/>
      <w:r w:rsidRPr="00302A39">
        <w:rPr>
          <w:rtl/>
        </w:rPr>
        <w:t>אותך</w:t>
      </w:r>
      <w:r>
        <w:rPr>
          <w:rFonts w:hint="cs"/>
          <w:rtl/>
        </w:rPr>
        <w:t>,</w:t>
      </w:r>
      <w:r w:rsidRPr="00302A39">
        <w:rPr>
          <w:rtl/>
        </w:rPr>
        <w:t xml:space="preserve"> </w:t>
      </w:r>
      <w:bookmarkStart w:id="1710" w:name="_ETM_Q2_576119"/>
      <w:bookmarkEnd w:id="1710"/>
      <w:r w:rsidRPr="00302A39">
        <w:rPr>
          <w:rtl/>
        </w:rPr>
        <w:t xml:space="preserve">חבר </w:t>
      </w:r>
      <w:bookmarkStart w:id="1711" w:name="_ETM_Q2_576329"/>
      <w:bookmarkEnd w:id="1711"/>
      <w:r w:rsidRPr="00302A39">
        <w:rPr>
          <w:rtl/>
        </w:rPr>
        <w:t xml:space="preserve">הכנסת </w:t>
      </w:r>
      <w:bookmarkStart w:id="1712" w:name="_ETM_Q2_576689"/>
      <w:bookmarkEnd w:id="1712"/>
      <w:r w:rsidRPr="00302A39">
        <w:rPr>
          <w:rtl/>
        </w:rPr>
        <w:t>פורר</w:t>
      </w:r>
      <w:r>
        <w:rPr>
          <w:rFonts w:hint="cs"/>
          <w:rtl/>
        </w:rPr>
        <w:t>, לשאול</w:t>
      </w:r>
      <w:bookmarkStart w:id="1713" w:name="_ETM_Q2_577499"/>
      <w:bookmarkStart w:id="1714" w:name="_ETM_Q2_577589"/>
      <w:bookmarkEnd w:id="1713"/>
      <w:bookmarkEnd w:id="1714"/>
      <w:r>
        <w:rPr>
          <w:rFonts w:hint="cs"/>
          <w:rtl/>
        </w:rPr>
        <w:t xml:space="preserve"> את</w:t>
      </w:r>
      <w:r w:rsidRPr="00302A39">
        <w:rPr>
          <w:rtl/>
        </w:rPr>
        <w:t xml:space="preserve"> </w:t>
      </w:r>
      <w:bookmarkStart w:id="1715" w:name="_ETM_Q2_577920"/>
      <w:bookmarkEnd w:id="1715"/>
      <w:r w:rsidRPr="00302A39">
        <w:rPr>
          <w:rtl/>
        </w:rPr>
        <w:t xml:space="preserve">שאלתך </w:t>
      </w:r>
      <w:bookmarkStart w:id="1716" w:name="_ETM_Q2_578399"/>
      <w:bookmarkEnd w:id="1716"/>
      <w:r w:rsidRPr="00302A39">
        <w:rPr>
          <w:rtl/>
        </w:rPr>
        <w:t xml:space="preserve">במסגרת </w:t>
      </w:r>
      <w:bookmarkStart w:id="1717" w:name="_ETM_Q2_578909"/>
      <w:bookmarkEnd w:id="1717"/>
      <w:r w:rsidRPr="00302A39">
        <w:rPr>
          <w:rtl/>
        </w:rPr>
        <w:t xml:space="preserve">שאלה </w:t>
      </w:r>
      <w:bookmarkStart w:id="1718" w:name="_ETM_Q2_579179"/>
      <w:bookmarkEnd w:id="1718"/>
      <w:r w:rsidRPr="00302A39">
        <w:rPr>
          <w:rtl/>
        </w:rPr>
        <w:t>נוספת</w:t>
      </w:r>
      <w:r>
        <w:rPr>
          <w:rFonts w:hint="cs"/>
          <w:rtl/>
        </w:rPr>
        <w:t>,</w:t>
      </w:r>
      <w:r w:rsidRPr="00302A39">
        <w:rPr>
          <w:rtl/>
        </w:rPr>
        <w:t xml:space="preserve"> </w:t>
      </w:r>
      <w:bookmarkStart w:id="1719" w:name="_ETM_Q2_580420"/>
      <w:bookmarkEnd w:id="1719"/>
      <w:r w:rsidRPr="00302A39">
        <w:rPr>
          <w:rtl/>
        </w:rPr>
        <w:t xml:space="preserve">אלא </w:t>
      </w:r>
      <w:bookmarkStart w:id="1720" w:name="_ETM_Q2_580720"/>
      <w:bookmarkEnd w:id="1720"/>
      <w:r w:rsidRPr="00302A39">
        <w:rPr>
          <w:rtl/>
        </w:rPr>
        <w:t xml:space="preserve">אם </w:t>
      </w:r>
      <w:bookmarkStart w:id="1721" w:name="_ETM_Q2_580839"/>
      <w:bookmarkEnd w:id="1721"/>
      <w:r>
        <w:rPr>
          <w:rFonts w:hint="cs"/>
          <w:rtl/>
        </w:rPr>
        <w:t xml:space="preserve">כן </w:t>
      </w:r>
      <w:r w:rsidRPr="00302A39">
        <w:rPr>
          <w:rtl/>
        </w:rPr>
        <w:t xml:space="preserve">יינתן </w:t>
      </w:r>
      <w:bookmarkStart w:id="1722" w:name="_ETM_Q2_581259"/>
      <w:bookmarkEnd w:id="1722"/>
      <w:r w:rsidRPr="00302A39">
        <w:rPr>
          <w:rtl/>
        </w:rPr>
        <w:t xml:space="preserve">לה </w:t>
      </w:r>
      <w:bookmarkStart w:id="1723" w:name="_ETM_Q2_581350"/>
      <w:bookmarkEnd w:id="1723"/>
      <w:r w:rsidRPr="00302A39">
        <w:rPr>
          <w:rtl/>
        </w:rPr>
        <w:t xml:space="preserve">מענה </w:t>
      </w:r>
      <w:bookmarkStart w:id="1724" w:name="_ETM_Q2_582009"/>
      <w:bookmarkEnd w:id="1724"/>
      <w:r w:rsidRPr="00302A39">
        <w:rPr>
          <w:rtl/>
        </w:rPr>
        <w:t xml:space="preserve">כבר </w:t>
      </w:r>
      <w:bookmarkStart w:id="1725" w:name="_ETM_Q2_582279"/>
      <w:bookmarkEnd w:id="1725"/>
      <w:r w:rsidRPr="00302A39">
        <w:rPr>
          <w:rtl/>
        </w:rPr>
        <w:t xml:space="preserve">קודם </w:t>
      </w:r>
      <w:bookmarkStart w:id="1726" w:name="_ETM_Q2_582579"/>
      <w:bookmarkEnd w:id="1726"/>
      <w:r w:rsidRPr="00302A39">
        <w:rPr>
          <w:rtl/>
        </w:rPr>
        <w:t>לכן</w:t>
      </w:r>
      <w:r>
        <w:rPr>
          <w:rFonts w:hint="cs"/>
          <w:rtl/>
        </w:rPr>
        <w:t>.</w:t>
      </w:r>
    </w:p>
    <w:p w:rsidR="001920D1" w:rsidRDefault="001920D1" w:rsidP="00510055">
      <w:pPr>
        <w:rPr>
          <w:rtl/>
        </w:rPr>
      </w:pPr>
    </w:p>
    <w:p w:rsidR="001920D1" w:rsidRDefault="001920D1" w:rsidP="00510055">
      <w:pPr>
        <w:rPr>
          <w:rtl/>
        </w:rPr>
      </w:pPr>
    </w:p>
    <w:p w:rsidR="001920D1" w:rsidRDefault="001920D1" w:rsidP="00510055">
      <w:pPr>
        <w:pStyle w:val="a6"/>
        <w:rPr>
          <w:rtl/>
        </w:rPr>
      </w:pPr>
      <w:bookmarkStart w:id="1727" w:name="ET_subject_643471_9"/>
      <w:r w:rsidRPr="00A22622">
        <w:rPr>
          <w:rStyle w:val="TagStyle"/>
          <w:rtl/>
        </w:rPr>
        <w:t xml:space="preserve"> &lt;&lt; נושא &gt;&gt; </w:t>
      </w:r>
      <w:bookmarkStart w:id="1728" w:name="_Toc171449292"/>
      <w:bookmarkStart w:id="1729" w:name="_Toc171451008"/>
      <w:r>
        <w:rPr>
          <w:rtl/>
        </w:rPr>
        <w:t>ציון יום חוסן נפשי והשלכות הלחימה על חיילי צה"ל ומשרתי המילואים</w:t>
      </w:r>
      <w:bookmarkEnd w:id="1728"/>
      <w:bookmarkEnd w:id="1729"/>
      <w:r w:rsidRPr="00A22622">
        <w:rPr>
          <w:rStyle w:val="TagStyle"/>
          <w:rtl/>
        </w:rPr>
        <w:t xml:space="preserve"> &lt;&lt; נושא &gt;&gt;</w:t>
      </w:r>
      <w:r>
        <w:rPr>
          <w:rtl/>
        </w:rPr>
        <w:t xml:space="preserve">  </w:t>
      </w:r>
      <w:bookmarkEnd w:id="1727"/>
    </w:p>
    <w:p w:rsidR="001920D1" w:rsidRDefault="001920D1" w:rsidP="00510055">
      <w:pPr>
        <w:rPr>
          <w:rtl/>
        </w:rPr>
      </w:pPr>
    </w:p>
    <w:p w:rsidR="001920D1" w:rsidRDefault="001920D1" w:rsidP="00510055">
      <w:pPr>
        <w:pStyle w:val="af6"/>
        <w:keepNext/>
        <w:rPr>
          <w:rtl/>
        </w:rPr>
      </w:pPr>
      <w:r w:rsidRPr="00A22622">
        <w:rPr>
          <w:rStyle w:val="TagStyle"/>
          <w:rtl/>
        </w:rPr>
        <w:t xml:space="preserve"> &lt;&lt; יור &gt;&gt; </w:t>
      </w:r>
      <w:r>
        <w:rPr>
          <w:rtl/>
        </w:rPr>
        <w:t>היו"ר אמיר אוחנה:</w:t>
      </w:r>
      <w:r w:rsidRPr="00A22622">
        <w:rPr>
          <w:rStyle w:val="TagStyle"/>
          <w:rtl/>
        </w:rPr>
        <w:t xml:space="preserve"> &lt;&lt; יור &gt;&gt;</w:t>
      </w:r>
      <w:r>
        <w:rPr>
          <w:rtl/>
        </w:rPr>
        <w:t xml:space="preserve">  </w:t>
      </w:r>
    </w:p>
    <w:p w:rsidR="001920D1" w:rsidRDefault="001920D1" w:rsidP="00510055">
      <w:pPr>
        <w:rPr>
          <w:rtl/>
        </w:rPr>
      </w:pPr>
    </w:p>
    <w:p w:rsidR="001920D1" w:rsidRDefault="001920D1" w:rsidP="00510055">
      <w:pPr>
        <w:rPr>
          <w:rtl/>
        </w:rPr>
      </w:pPr>
      <w:bookmarkStart w:id="1730" w:name="_ETM_Q2_583770"/>
      <w:bookmarkEnd w:id="1730"/>
      <w:r w:rsidRPr="00302A39">
        <w:rPr>
          <w:rtl/>
        </w:rPr>
        <w:t xml:space="preserve">הנושא </w:t>
      </w:r>
      <w:bookmarkStart w:id="1731" w:name="_ETM_Q2_584189"/>
      <w:bookmarkEnd w:id="1731"/>
      <w:r w:rsidRPr="00302A39">
        <w:rPr>
          <w:rtl/>
        </w:rPr>
        <w:t xml:space="preserve">הבא </w:t>
      </w:r>
      <w:bookmarkStart w:id="1732" w:name="_ETM_Q2_584429"/>
      <w:bookmarkEnd w:id="1732"/>
      <w:r w:rsidRPr="00302A39">
        <w:rPr>
          <w:rtl/>
        </w:rPr>
        <w:t xml:space="preserve">שעל </w:t>
      </w:r>
      <w:bookmarkStart w:id="1733" w:name="_ETM_Q2_584670"/>
      <w:bookmarkEnd w:id="1733"/>
      <w:r w:rsidRPr="00302A39">
        <w:rPr>
          <w:rtl/>
        </w:rPr>
        <w:t>סדר</w:t>
      </w:r>
      <w:bookmarkStart w:id="1734" w:name="_ETM_Q2_584999"/>
      <w:bookmarkEnd w:id="1734"/>
      <w:r>
        <w:rPr>
          <w:rFonts w:hint="cs"/>
          <w:rtl/>
        </w:rPr>
        <w:t>-</w:t>
      </w:r>
      <w:r w:rsidRPr="00302A39">
        <w:rPr>
          <w:rtl/>
        </w:rPr>
        <w:t>היום</w:t>
      </w:r>
      <w:bookmarkStart w:id="1735" w:name="_ETM_Q2_585359"/>
      <w:bookmarkStart w:id="1736" w:name="_ETM_Q2_585779"/>
      <w:bookmarkEnd w:id="1735"/>
      <w:bookmarkEnd w:id="1736"/>
      <w:r>
        <w:rPr>
          <w:rFonts w:hint="cs"/>
          <w:rtl/>
        </w:rPr>
        <w:t>: ציון יום</w:t>
      </w:r>
      <w:r w:rsidRPr="00302A39">
        <w:rPr>
          <w:rtl/>
        </w:rPr>
        <w:t xml:space="preserve"> </w:t>
      </w:r>
      <w:bookmarkStart w:id="1737" w:name="_ETM_Q2_586049"/>
      <w:bookmarkEnd w:id="1737"/>
      <w:r w:rsidRPr="00302A39">
        <w:rPr>
          <w:rtl/>
        </w:rPr>
        <w:t xml:space="preserve">חוסן </w:t>
      </w:r>
      <w:bookmarkStart w:id="1738" w:name="_ETM_Q2_586499"/>
      <w:bookmarkEnd w:id="1738"/>
      <w:r w:rsidRPr="00302A39">
        <w:rPr>
          <w:rtl/>
        </w:rPr>
        <w:t xml:space="preserve">נפשי </w:t>
      </w:r>
      <w:bookmarkStart w:id="1739" w:name="_ETM_Q2_586920"/>
      <w:bookmarkEnd w:id="1739"/>
      <w:r>
        <w:rPr>
          <w:rtl/>
        </w:rPr>
        <w:t>ו</w:t>
      </w:r>
      <w:r w:rsidRPr="00302A39">
        <w:rPr>
          <w:rtl/>
        </w:rPr>
        <w:t xml:space="preserve">השלכות </w:t>
      </w:r>
      <w:bookmarkStart w:id="1740" w:name="_ETM_Q2_587549"/>
      <w:bookmarkEnd w:id="1740"/>
      <w:r w:rsidRPr="00302A39">
        <w:rPr>
          <w:rtl/>
        </w:rPr>
        <w:t xml:space="preserve">הלחימה </w:t>
      </w:r>
      <w:bookmarkStart w:id="1741" w:name="_ETM_Q2_588060"/>
      <w:bookmarkEnd w:id="1741"/>
      <w:r w:rsidRPr="00302A39">
        <w:rPr>
          <w:rtl/>
        </w:rPr>
        <w:t xml:space="preserve">על </w:t>
      </w:r>
      <w:bookmarkStart w:id="1742" w:name="_ETM_Q2_588149"/>
      <w:bookmarkEnd w:id="1742"/>
      <w:r w:rsidRPr="00302A39">
        <w:rPr>
          <w:rtl/>
        </w:rPr>
        <w:t xml:space="preserve">חיילי </w:t>
      </w:r>
      <w:bookmarkStart w:id="1743" w:name="_ETM_Q2_588599"/>
      <w:bookmarkEnd w:id="1743"/>
      <w:r w:rsidRPr="00302A39">
        <w:rPr>
          <w:rtl/>
        </w:rPr>
        <w:t xml:space="preserve">צה"ל </w:t>
      </w:r>
      <w:bookmarkStart w:id="1744" w:name="_ETM_Q2_588990"/>
      <w:bookmarkStart w:id="1745" w:name="_ETM_Q2_589049"/>
      <w:bookmarkEnd w:id="1744"/>
      <w:bookmarkEnd w:id="1745"/>
      <w:r>
        <w:rPr>
          <w:rFonts w:hint="cs"/>
          <w:rtl/>
        </w:rPr>
        <w:t>ו</w:t>
      </w:r>
      <w:r w:rsidRPr="00302A39">
        <w:rPr>
          <w:rtl/>
        </w:rPr>
        <w:t xml:space="preserve">משרתי </w:t>
      </w:r>
      <w:bookmarkStart w:id="1746" w:name="_ETM_Q2_589469"/>
      <w:bookmarkEnd w:id="1746"/>
      <w:r w:rsidRPr="00302A39">
        <w:rPr>
          <w:rtl/>
        </w:rPr>
        <w:t>המילואים</w:t>
      </w:r>
      <w:r>
        <w:rPr>
          <w:rFonts w:hint="cs"/>
          <w:rtl/>
        </w:rPr>
        <w:t>.</w:t>
      </w:r>
      <w:r w:rsidRPr="00302A39">
        <w:rPr>
          <w:rtl/>
        </w:rPr>
        <w:t xml:space="preserve"> </w:t>
      </w:r>
      <w:bookmarkStart w:id="1747" w:name="_ETM_Q2_590609"/>
      <w:bookmarkEnd w:id="1747"/>
      <w:r w:rsidRPr="00302A39">
        <w:rPr>
          <w:rtl/>
        </w:rPr>
        <w:t xml:space="preserve">אני </w:t>
      </w:r>
      <w:bookmarkStart w:id="1748" w:name="_ETM_Q2_590819"/>
      <w:bookmarkEnd w:id="1748"/>
      <w:r w:rsidRPr="00302A39">
        <w:rPr>
          <w:rtl/>
        </w:rPr>
        <w:t xml:space="preserve">מתכבד </w:t>
      </w:r>
      <w:bookmarkStart w:id="1749" w:name="_ETM_Q2_591359"/>
      <w:bookmarkEnd w:id="1749"/>
      <w:r w:rsidRPr="00302A39">
        <w:rPr>
          <w:rtl/>
        </w:rPr>
        <w:t xml:space="preserve">להזמין </w:t>
      </w:r>
      <w:bookmarkStart w:id="1750" w:name="_ETM_Q2_591749"/>
      <w:bookmarkEnd w:id="1750"/>
      <w:r w:rsidRPr="00302A39">
        <w:rPr>
          <w:rtl/>
        </w:rPr>
        <w:t xml:space="preserve">את </w:t>
      </w:r>
      <w:bookmarkStart w:id="1751" w:name="_ETM_Q2_591810"/>
      <w:bookmarkEnd w:id="1751"/>
      <w:r w:rsidRPr="00302A39">
        <w:rPr>
          <w:rtl/>
        </w:rPr>
        <w:t xml:space="preserve">חברת </w:t>
      </w:r>
      <w:bookmarkStart w:id="1752" w:name="_ETM_Q2_592229"/>
      <w:bookmarkEnd w:id="1752"/>
      <w:r w:rsidRPr="00302A39">
        <w:rPr>
          <w:rtl/>
        </w:rPr>
        <w:t>הכנסת</w:t>
      </w:r>
      <w:r>
        <w:rPr>
          <w:rFonts w:hint="cs"/>
          <w:rtl/>
        </w:rPr>
        <w:t xml:space="preserve"> אפרת </w:t>
      </w:r>
      <w:bookmarkStart w:id="1753" w:name="_ETM_Q2_592917"/>
      <w:bookmarkEnd w:id="1753"/>
      <w:r>
        <w:rPr>
          <w:rFonts w:hint="cs"/>
          <w:rtl/>
        </w:rPr>
        <w:t>רייטן מרום</w:t>
      </w:r>
      <w:r w:rsidR="00C254CC">
        <w:rPr>
          <w:rFonts w:hint="cs"/>
          <w:rtl/>
        </w:rPr>
        <w:t>,</w:t>
      </w:r>
      <w:r>
        <w:rPr>
          <w:rFonts w:hint="cs"/>
          <w:rtl/>
        </w:rPr>
        <w:t xml:space="preserve"> א</w:t>
      </w:r>
      <w:bookmarkStart w:id="1754" w:name="_ETM_Q2_592649"/>
      <w:bookmarkStart w:id="1755" w:name="_ETM_Q2_593009"/>
      <w:bookmarkStart w:id="1756" w:name="_ETM_Q2_593369"/>
      <w:bookmarkStart w:id="1757" w:name="_ETM_Q2_594359"/>
      <w:bookmarkEnd w:id="1754"/>
      <w:bookmarkEnd w:id="1755"/>
      <w:bookmarkEnd w:id="1756"/>
      <w:bookmarkEnd w:id="1757"/>
      <w:r>
        <w:rPr>
          <w:rFonts w:hint="cs"/>
          <w:rtl/>
        </w:rPr>
        <w:t>שר יזמה</w:t>
      </w:r>
      <w:r w:rsidRPr="00302A39">
        <w:rPr>
          <w:rtl/>
        </w:rPr>
        <w:t xml:space="preserve"> </w:t>
      </w:r>
      <w:bookmarkStart w:id="1758" w:name="_ETM_Q2_594989"/>
      <w:bookmarkEnd w:id="1758"/>
      <w:r w:rsidRPr="00302A39">
        <w:rPr>
          <w:rtl/>
        </w:rPr>
        <w:t xml:space="preserve">את </w:t>
      </w:r>
      <w:bookmarkStart w:id="1759" w:name="_ETM_Q2_595139"/>
      <w:bookmarkEnd w:id="1759"/>
      <w:r w:rsidRPr="00302A39">
        <w:rPr>
          <w:rtl/>
        </w:rPr>
        <w:t xml:space="preserve">היום </w:t>
      </w:r>
      <w:bookmarkStart w:id="1760" w:name="_ETM_Q2_595349"/>
      <w:bookmarkEnd w:id="1760"/>
      <w:r w:rsidRPr="00302A39">
        <w:rPr>
          <w:rtl/>
        </w:rPr>
        <w:t>המיוחד</w:t>
      </w:r>
      <w:r w:rsidR="00C254CC">
        <w:rPr>
          <w:rFonts w:hint="cs"/>
          <w:rtl/>
        </w:rPr>
        <w:t>,</w:t>
      </w:r>
      <w:r w:rsidRPr="00302A39">
        <w:rPr>
          <w:rtl/>
        </w:rPr>
        <w:t xml:space="preserve"> </w:t>
      </w:r>
      <w:bookmarkStart w:id="1761" w:name="_ETM_Q2_596399"/>
      <w:bookmarkEnd w:id="1761"/>
      <w:r w:rsidRPr="00302A39">
        <w:rPr>
          <w:rtl/>
        </w:rPr>
        <w:t xml:space="preserve">לשאת </w:t>
      </w:r>
      <w:bookmarkStart w:id="1762" w:name="_ETM_Q2_596939"/>
      <w:bookmarkEnd w:id="1762"/>
      <w:r w:rsidRPr="00302A39">
        <w:rPr>
          <w:rtl/>
        </w:rPr>
        <w:t xml:space="preserve">את </w:t>
      </w:r>
      <w:bookmarkStart w:id="1763" w:name="_ETM_Q2_597119"/>
      <w:bookmarkEnd w:id="1763"/>
      <w:r w:rsidRPr="00302A39">
        <w:rPr>
          <w:rtl/>
        </w:rPr>
        <w:t>דבריה</w:t>
      </w:r>
      <w:r>
        <w:rPr>
          <w:rFonts w:hint="cs"/>
          <w:rtl/>
        </w:rPr>
        <w:t>.</w:t>
      </w:r>
      <w:r w:rsidRPr="00302A39">
        <w:rPr>
          <w:rtl/>
        </w:rPr>
        <w:t xml:space="preserve"> </w:t>
      </w:r>
      <w:bookmarkStart w:id="1764" w:name="_ETM_Q2_597599"/>
      <w:bookmarkEnd w:id="1764"/>
      <w:r w:rsidRPr="00302A39">
        <w:rPr>
          <w:rtl/>
        </w:rPr>
        <w:t>בבקשה</w:t>
      </w:r>
      <w:r>
        <w:rPr>
          <w:rFonts w:hint="cs"/>
          <w:rtl/>
        </w:rPr>
        <w:t>,</w:t>
      </w:r>
      <w:r w:rsidRPr="00302A39">
        <w:rPr>
          <w:rtl/>
        </w:rPr>
        <w:t xml:space="preserve"> </w:t>
      </w:r>
      <w:bookmarkStart w:id="1765" w:name="_ETM_Q2_598139"/>
      <w:bookmarkEnd w:id="1765"/>
      <w:r w:rsidRPr="00302A39">
        <w:rPr>
          <w:rtl/>
        </w:rPr>
        <w:t>גברתי</w:t>
      </w:r>
      <w:r>
        <w:rPr>
          <w:rFonts w:hint="cs"/>
          <w:rtl/>
        </w:rPr>
        <w:t>,</w:t>
      </w:r>
      <w:r w:rsidRPr="00302A39">
        <w:rPr>
          <w:rtl/>
        </w:rPr>
        <w:t xml:space="preserve"> </w:t>
      </w:r>
      <w:bookmarkStart w:id="1766" w:name="_ETM_Q2_606659"/>
      <w:bookmarkEnd w:id="1766"/>
      <w:r w:rsidRPr="00302A39">
        <w:rPr>
          <w:rtl/>
        </w:rPr>
        <w:t xml:space="preserve">עד </w:t>
      </w:r>
      <w:bookmarkStart w:id="1767" w:name="_ETM_Q2_606869"/>
      <w:bookmarkEnd w:id="1767"/>
      <w:r>
        <w:rPr>
          <w:rFonts w:hint="cs"/>
          <w:rtl/>
        </w:rPr>
        <w:t>חמש</w:t>
      </w:r>
      <w:r w:rsidRPr="00302A39">
        <w:rPr>
          <w:rtl/>
        </w:rPr>
        <w:t xml:space="preserve"> </w:t>
      </w:r>
      <w:bookmarkStart w:id="1768" w:name="_ETM_Q2_607200"/>
      <w:bookmarkEnd w:id="1768"/>
      <w:r w:rsidRPr="00302A39">
        <w:rPr>
          <w:rtl/>
        </w:rPr>
        <w:t xml:space="preserve">דקות </w:t>
      </w:r>
      <w:bookmarkStart w:id="1769" w:name="_ETM_Q2_607890"/>
      <w:bookmarkEnd w:id="1769"/>
      <w:r w:rsidRPr="00302A39">
        <w:rPr>
          <w:rtl/>
        </w:rPr>
        <w:t>לרשותך</w:t>
      </w:r>
      <w:r>
        <w:rPr>
          <w:rFonts w:hint="cs"/>
          <w:rtl/>
        </w:rPr>
        <w:t>.</w:t>
      </w:r>
    </w:p>
    <w:p w:rsidR="001920D1" w:rsidRDefault="001920D1" w:rsidP="00510055">
      <w:pPr>
        <w:rPr>
          <w:rtl/>
        </w:rPr>
      </w:pPr>
      <w:bookmarkStart w:id="1770" w:name="_ETM_Q2_603565"/>
      <w:bookmarkStart w:id="1771" w:name="_ETM_Q2_603653"/>
      <w:bookmarkEnd w:id="1770"/>
      <w:bookmarkEnd w:id="1771"/>
    </w:p>
    <w:p w:rsidR="001920D1" w:rsidRDefault="001920D1" w:rsidP="00510055">
      <w:pPr>
        <w:pStyle w:val="a4"/>
        <w:keepNext/>
        <w:rPr>
          <w:rtl/>
        </w:rPr>
      </w:pPr>
      <w:bookmarkStart w:id="1772" w:name="ET_speaker_6158_11"/>
      <w:r w:rsidRPr="00A22622">
        <w:rPr>
          <w:rStyle w:val="TagStyle"/>
          <w:rtl/>
        </w:rPr>
        <w:t xml:space="preserve"> &lt;&lt; דובר &gt;&gt; </w:t>
      </w:r>
      <w:bookmarkStart w:id="1773" w:name="_Toc171449293"/>
      <w:bookmarkStart w:id="1774" w:name="_Toc171451009"/>
      <w:r>
        <w:rPr>
          <w:rtl/>
        </w:rPr>
        <w:t>אפרת רייטן מרום (העבודה):</w:t>
      </w:r>
      <w:bookmarkEnd w:id="1773"/>
      <w:bookmarkEnd w:id="1774"/>
      <w:r w:rsidRPr="00A22622">
        <w:rPr>
          <w:rStyle w:val="TagStyle"/>
          <w:rtl/>
        </w:rPr>
        <w:t xml:space="preserve"> &lt;&lt; דובר &gt;&gt;</w:t>
      </w:r>
      <w:r>
        <w:rPr>
          <w:rtl/>
        </w:rPr>
        <w:t xml:space="preserve">  </w:t>
      </w:r>
      <w:bookmarkEnd w:id="1772"/>
    </w:p>
    <w:p w:rsidR="001920D1" w:rsidRDefault="001920D1" w:rsidP="0048489E">
      <w:pPr>
        <w:rPr>
          <w:rtl/>
        </w:rPr>
      </w:pPr>
    </w:p>
    <w:p w:rsidR="001920D1" w:rsidRDefault="001920D1" w:rsidP="00C254CC">
      <w:pPr>
        <w:rPr>
          <w:rtl/>
        </w:rPr>
      </w:pPr>
      <w:bookmarkStart w:id="1775" w:name="_ETM_Q2_607113"/>
      <w:bookmarkStart w:id="1776" w:name="_ETM_Q2_607172"/>
      <w:bookmarkStart w:id="1777" w:name="_ETM_Q2_609120"/>
      <w:bookmarkStart w:id="1778" w:name="_ETM_Q2_609390"/>
      <w:bookmarkStart w:id="1779" w:name="_ETM_Q2_609690"/>
      <w:bookmarkStart w:id="1780" w:name="_ETM_Q2_609870"/>
      <w:bookmarkStart w:id="1781" w:name="_ETM_Q2_611600"/>
      <w:bookmarkEnd w:id="1775"/>
      <w:bookmarkEnd w:id="1776"/>
      <w:bookmarkEnd w:id="1777"/>
      <w:bookmarkEnd w:id="1778"/>
      <w:bookmarkEnd w:id="1779"/>
      <w:bookmarkEnd w:id="1780"/>
      <w:bookmarkEnd w:id="1781"/>
      <w:r w:rsidRPr="00302A39">
        <w:rPr>
          <w:rtl/>
        </w:rPr>
        <w:t xml:space="preserve">תודה </w:t>
      </w:r>
      <w:bookmarkStart w:id="1782" w:name="_ETM_Q2_611840"/>
      <w:bookmarkEnd w:id="1782"/>
      <w:r w:rsidRPr="00302A39">
        <w:rPr>
          <w:rtl/>
        </w:rPr>
        <w:t>רבה</w:t>
      </w:r>
      <w:r>
        <w:rPr>
          <w:rFonts w:hint="cs"/>
          <w:rtl/>
        </w:rPr>
        <w:t>,</w:t>
      </w:r>
      <w:r w:rsidRPr="00302A39">
        <w:rPr>
          <w:rtl/>
        </w:rPr>
        <w:t xml:space="preserve"> </w:t>
      </w:r>
      <w:bookmarkStart w:id="1783" w:name="_ETM_Q2_612050"/>
      <w:bookmarkEnd w:id="1783"/>
      <w:r w:rsidRPr="00302A39">
        <w:rPr>
          <w:rtl/>
        </w:rPr>
        <w:t xml:space="preserve">אדוני </w:t>
      </w:r>
      <w:bookmarkStart w:id="1784" w:name="_ETM_Q2_612530"/>
      <w:bookmarkEnd w:id="1784"/>
      <w:r w:rsidRPr="00302A39">
        <w:rPr>
          <w:rtl/>
        </w:rPr>
        <w:t>יו</w:t>
      </w:r>
      <w:r>
        <w:rPr>
          <w:rFonts w:hint="cs"/>
          <w:rtl/>
        </w:rPr>
        <w:t>"ר</w:t>
      </w:r>
      <w:r w:rsidRPr="00302A39">
        <w:rPr>
          <w:rtl/>
        </w:rPr>
        <w:t xml:space="preserve"> </w:t>
      </w:r>
      <w:bookmarkStart w:id="1785" w:name="_ETM_Q2_612740"/>
      <w:bookmarkEnd w:id="1785"/>
      <w:r w:rsidRPr="00302A39">
        <w:rPr>
          <w:rtl/>
        </w:rPr>
        <w:t>הכנסת</w:t>
      </w:r>
      <w:r>
        <w:rPr>
          <w:rFonts w:hint="cs"/>
          <w:rtl/>
        </w:rPr>
        <w:t>.</w:t>
      </w:r>
      <w:r w:rsidRPr="00302A39">
        <w:rPr>
          <w:rtl/>
        </w:rPr>
        <w:t xml:space="preserve"> </w:t>
      </w:r>
      <w:bookmarkStart w:id="1786" w:name="_ETM_Q2_613310"/>
      <w:bookmarkEnd w:id="1786"/>
      <w:r w:rsidRPr="00302A39">
        <w:rPr>
          <w:rtl/>
        </w:rPr>
        <w:t xml:space="preserve">כנסת </w:t>
      </w:r>
      <w:bookmarkStart w:id="1787" w:name="_ETM_Q2_613700"/>
      <w:bookmarkEnd w:id="1787"/>
      <w:r w:rsidRPr="00302A39">
        <w:rPr>
          <w:rtl/>
        </w:rPr>
        <w:t>נכבדה</w:t>
      </w:r>
      <w:r>
        <w:rPr>
          <w:rFonts w:hint="cs"/>
          <w:rtl/>
        </w:rPr>
        <w:t>,</w:t>
      </w:r>
      <w:r w:rsidRPr="00302A39">
        <w:rPr>
          <w:rtl/>
        </w:rPr>
        <w:t xml:space="preserve"> </w:t>
      </w:r>
      <w:bookmarkStart w:id="1788" w:name="_ETM_Q2_614450"/>
      <w:bookmarkEnd w:id="1788"/>
      <w:r w:rsidRPr="00302A39">
        <w:rPr>
          <w:rtl/>
        </w:rPr>
        <w:t xml:space="preserve">אורחים </w:t>
      </w:r>
      <w:bookmarkStart w:id="1789" w:name="_ETM_Q2_615170"/>
      <w:bookmarkEnd w:id="1789"/>
      <w:r w:rsidRPr="00302A39">
        <w:rPr>
          <w:rtl/>
        </w:rPr>
        <w:t>נכבדים</w:t>
      </w:r>
      <w:r>
        <w:rPr>
          <w:rFonts w:hint="cs"/>
          <w:rtl/>
        </w:rPr>
        <w:t>,</w:t>
      </w:r>
      <w:r w:rsidRPr="00302A39">
        <w:rPr>
          <w:rtl/>
        </w:rPr>
        <w:t xml:space="preserve"> </w:t>
      </w:r>
      <w:bookmarkStart w:id="1790" w:name="_ETM_Q2_617860"/>
      <w:bookmarkEnd w:id="1790"/>
      <w:r w:rsidRPr="00302A39">
        <w:rPr>
          <w:rtl/>
        </w:rPr>
        <w:t xml:space="preserve">ראשית </w:t>
      </w:r>
      <w:bookmarkStart w:id="1791" w:name="_ETM_Q2_618130"/>
      <w:bookmarkEnd w:id="1791"/>
      <w:r w:rsidRPr="00302A39">
        <w:rPr>
          <w:rtl/>
        </w:rPr>
        <w:t xml:space="preserve">אני </w:t>
      </w:r>
      <w:bookmarkStart w:id="1792" w:name="_ETM_Q2_618250"/>
      <w:bookmarkEnd w:id="1792"/>
      <w:r w:rsidRPr="00302A39">
        <w:rPr>
          <w:rtl/>
        </w:rPr>
        <w:t>רוצה</w:t>
      </w:r>
      <w:bookmarkStart w:id="1793" w:name="_ETM_Q2_618460"/>
      <w:bookmarkEnd w:id="1793"/>
      <w:r w:rsidRPr="00302A39">
        <w:rPr>
          <w:rtl/>
        </w:rPr>
        <w:t xml:space="preserve"> </w:t>
      </w:r>
      <w:bookmarkStart w:id="1794" w:name="_ETM_Q2_619739"/>
      <w:bookmarkEnd w:id="1794"/>
      <w:r w:rsidRPr="00302A39">
        <w:rPr>
          <w:rtl/>
        </w:rPr>
        <w:t xml:space="preserve">להצטרף </w:t>
      </w:r>
      <w:bookmarkStart w:id="1795" w:name="_ETM_Q2_620189"/>
      <w:bookmarkEnd w:id="1795"/>
      <w:r w:rsidRPr="00302A39">
        <w:rPr>
          <w:rtl/>
        </w:rPr>
        <w:t xml:space="preserve">לתנחומים </w:t>
      </w:r>
      <w:bookmarkStart w:id="1796" w:name="_ETM_Q2_622270"/>
      <w:bookmarkEnd w:id="1796"/>
      <w:r>
        <w:rPr>
          <w:rFonts w:hint="cs"/>
          <w:rtl/>
        </w:rPr>
        <w:t>ל</w:t>
      </w:r>
      <w:r w:rsidRPr="00302A39">
        <w:rPr>
          <w:rtl/>
        </w:rPr>
        <w:t xml:space="preserve">חבר </w:t>
      </w:r>
      <w:bookmarkStart w:id="1797" w:name="_ETM_Q2_622510"/>
      <w:bookmarkEnd w:id="1797"/>
      <w:r w:rsidRPr="00302A39">
        <w:rPr>
          <w:rtl/>
        </w:rPr>
        <w:t xml:space="preserve">הכנסת </w:t>
      </w:r>
      <w:bookmarkStart w:id="1798" w:name="_ETM_Q2_623470"/>
      <w:bookmarkEnd w:id="1798"/>
      <w:r w:rsidRPr="00302A39">
        <w:rPr>
          <w:rtl/>
        </w:rPr>
        <w:t xml:space="preserve">דרעי </w:t>
      </w:r>
      <w:bookmarkStart w:id="1799" w:name="_ETM_Q2_624010"/>
      <w:bookmarkEnd w:id="1799"/>
      <w:r>
        <w:rPr>
          <w:rFonts w:hint="cs"/>
          <w:rtl/>
        </w:rPr>
        <w:t>ע</w:t>
      </w:r>
      <w:r w:rsidRPr="00302A39">
        <w:rPr>
          <w:rtl/>
        </w:rPr>
        <w:t>ל</w:t>
      </w:r>
      <w:r>
        <w:rPr>
          <w:rFonts w:hint="cs"/>
          <w:rtl/>
        </w:rPr>
        <w:t xml:space="preserve"> </w:t>
      </w:r>
      <w:r w:rsidRPr="00302A39">
        <w:rPr>
          <w:rtl/>
        </w:rPr>
        <w:t xml:space="preserve">מות </w:t>
      </w:r>
      <w:bookmarkStart w:id="1800" w:name="_ETM_Q2_624670"/>
      <w:bookmarkEnd w:id="1800"/>
      <w:r w:rsidRPr="00302A39">
        <w:rPr>
          <w:rtl/>
        </w:rPr>
        <w:t>אחיו</w:t>
      </w:r>
      <w:r>
        <w:rPr>
          <w:rFonts w:hint="cs"/>
          <w:rtl/>
        </w:rPr>
        <w:t>.</w:t>
      </w:r>
      <w:r w:rsidRPr="00302A39">
        <w:rPr>
          <w:rtl/>
        </w:rPr>
        <w:t xml:space="preserve"> </w:t>
      </w:r>
      <w:bookmarkStart w:id="1801" w:name="_ETM_Q2_626610"/>
      <w:bookmarkEnd w:id="1801"/>
    </w:p>
    <w:p w:rsidR="001920D1" w:rsidRDefault="001920D1" w:rsidP="00510055">
      <w:pPr>
        <w:rPr>
          <w:rtl/>
        </w:rPr>
      </w:pPr>
    </w:p>
    <w:p w:rsidR="00B2474F" w:rsidRDefault="001920D1" w:rsidP="00C254CC">
      <w:pPr>
        <w:rPr>
          <w:rtl/>
        </w:rPr>
      </w:pPr>
      <w:bookmarkStart w:id="1802" w:name="_ETM_Q2_633000"/>
      <w:bookmarkEnd w:id="1802"/>
      <w:r w:rsidRPr="00302A39">
        <w:rPr>
          <w:rtl/>
        </w:rPr>
        <w:t xml:space="preserve">אני </w:t>
      </w:r>
      <w:bookmarkStart w:id="1803" w:name="_ETM_Q2_626760"/>
      <w:bookmarkEnd w:id="1803"/>
      <w:r w:rsidRPr="00302A39">
        <w:rPr>
          <w:rtl/>
        </w:rPr>
        <w:t xml:space="preserve">רוצה </w:t>
      </w:r>
      <w:bookmarkStart w:id="1804" w:name="_ETM_Q2_626970"/>
      <w:bookmarkEnd w:id="1804"/>
      <w:r w:rsidRPr="00302A39">
        <w:rPr>
          <w:rtl/>
        </w:rPr>
        <w:t xml:space="preserve">גם </w:t>
      </w:r>
      <w:bookmarkStart w:id="1805" w:name="_ETM_Q2_627090"/>
      <w:bookmarkStart w:id="1806" w:name="_ETM_Q2_627150"/>
      <w:bookmarkStart w:id="1807" w:name="_ETM_Q2_627190"/>
      <w:bookmarkEnd w:id="1805"/>
      <w:bookmarkEnd w:id="1806"/>
      <w:bookmarkEnd w:id="1807"/>
      <w:r>
        <w:rPr>
          <w:rFonts w:hint="cs"/>
          <w:rtl/>
        </w:rPr>
        <w:t>לציין</w:t>
      </w:r>
      <w:r w:rsidRPr="00302A39">
        <w:rPr>
          <w:rtl/>
        </w:rPr>
        <w:t xml:space="preserve"> </w:t>
      </w:r>
      <w:bookmarkStart w:id="1808" w:name="_ETM_Q2_627400"/>
      <w:bookmarkEnd w:id="1808"/>
      <w:r w:rsidRPr="00302A39">
        <w:rPr>
          <w:rtl/>
        </w:rPr>
        <w:t xml:space="preserve">בתחילת </w:t>
      </w:r>
      <w:bookmarkStart w:id="1809" w:name="_ETM_Q2_627760"/>
      <w:bookmarkEnd w:id="1809"/>
      <w:r w:rsidRPr="00302A39">
        <w:rPr>
          <w:rtl/>
        </w:rPr>
        <w:t xml:space="preserve">דבריי </w:t>
      </w:r>
      <w:bookmarkStart w:id="1810" w:name="_ETM_Q2_629209"/>
      <w:bookmarkEnd w:id="1810"/>
      <w:r w:rsidRPr="00302A39">
        <w:rPr>
          <w:rtl/>
        </w:rPr>
        <w:t xml:space="preserve">את </w:t>
      </w:r>
      <w:bookmarkStart w:id="1811" w:name="_ETM_Q2_629359"/>
      <w:bookmarkEnd w:id="1811"/>
      <w:r w:rsidRPr="00302A39">
        <w:rPr>
          <w:rtl/>
        </w:rPr>
        <w:t xml:space="preserve">המספרים </w:t>
      </w:r>
      <w:bookmarkStart w:id="1812" w:name="_ETM_Q2_629810"/>
      <w:bookmarkEnd w:id="1812"/>
      <w:r w:rsidRPr="00302A39">
        <w:rPr>
          <w:rtl/>
        </w:rPr>
        <w:t xml:space="preserve">האיומים </w:t>
      </w:r>
      <w:bookmarkStart w:id="1813" w:name="_ETM_Q2_630620"/>
      <w:bookmarkStart w:id="1814" w:name="_ETM_Q2_632389"/>
      <w:bookmarkEnd w:id="1813"/>
      <w:bookmarkEnd w:id="1814"/>
      <w:r>
        <w:rPr>
          <w:rFonts w:hint="cs"/>
          <w:rtl/>
        </w:rPr>
        <w:t>ש</w:t>
      </w:r>
      <w:r w:rsidRPr="00302A39">
        <w:rPr>
          <w:rtl/>
        </w:rPr>
        <w:t xml:space="preserve">אנחנו </w:t>
      </w:r>
      <w:bookmarkStart w:id="1815" w:name="_ETM_Q2_632599"/>
      <w:bookmarkEnd w:id="1815"/>
      <w:r w:rsidRPr="00302A39">
        <w:rPr>
          <w:rtl/>
        </w:rPr>
        <w:t xml:space="preserve">נאלצים </w:t>
      </w:r>
      <w:bookmarkStart w:id="1816" w:name="_ETM_Q2_632959"/>
      <w:bookmarkEnd w:id="1816"/>
      <w:r w:rsidRPr="00302A39">
        <w:rPr>
          <w:rtl/>
        </w:rPr>
        <w:t xml:space="preserve">לספור </w:t>
      </w:r>
      <w:bookmarkStart w:id="1817" w:name="_ETM_Q2_633319"/>
      <w:bookmarkEnd w:id="1817"/>
      <w:r w:rsidRPr="00302A39">
        <w:rPr>
          <w:rtl/>
        </w:rPr>
        <w:t xml:space="preserve">מדי </w:t>
      </w:r>
      <w:bookmarkStart w:id="1818" w:name="_ETM_Q2_633560"/>
      <w:bookmarkEnd w:id="1818"/>
      <w:r w:rsidRPr="00302A39">
        <w:rPr>
          <w:rtl/>
        </w:rPr>
        <w:t>יום</w:t>
      </w:r>
      <w:r>
        <w:rPr>
          <w:rFonts w:hint="cs"/>
          <w:rtl/>
        </w:rPr>
        <w:t>:</w:t>
      </w:r>
      <w:r w:rsidRPr="00302A39">
        <w:rPr>
          <w:rtl/>
        </w:rPr>
        <w:t xml:space="preserve"> </w:t>
      </w:r>
      <w:bookmarkStart w:id="1819" w:name="_ETM_Q2_633950"/>
      <w:bookmarkEnd w:id="1819"/>
      <w:r w:rsidRPr="00302A39">
        <w:rPr>
          <w:rtl/>
        </w:rPr>
        <w:t xml:space="preserve">277 </w:t>
      </w:r>
      <w:bookmarkStart w:id="1820" w:name="_ETM_Q2_634939"/>
      <w:bookmarkEnd w:id="1820"/>
      <w:r w:rsidRPr="00302A39">
        <w:rPr>
          <w:rtl/>
        </w:rPr>
        <w:t xml:space="preserve">ימים </w:t>
      </w:r>
      <w:bookmarkStart w:id="1821" w:name="_ETM_Q2_635209"/>
      <w:bookmarkEnd w:id="1821"/>
      <w:r w:rsidRPr="00302A39">
        <w:rPr>
          <w:rtl/>
        </w:rPr>
        <w:t>למלחמה</w:t>
      </w:r>
      <w:r w:rsidR="00C254CC">
        <w:rPr>
          <w:rFonts w:hint="cs"/>
          <w:rtl/>
        </w:rPr>
        <w:t>;</w:t>
      </w:r>
      <w:r w:rsidRPr="00302A39">
        <w:rPr>
          <w:rtl/>
        </w:rPr>
        <w:t xml:space="preserve"> </w:t>
      </w:r>
      <w:bookmarkStart w:id="1822" w:name="_ETM_Q2_636260"/>
      <w:bookmarkEnd w:id="1822"/>
      <w:r w:rsidRPr="00302A39">
        <w:rPr>
          <w:rtl/>
        </w:rPr>
        <w:t xml:space="preserve">120 </w:t>
      </w:r>
      <w:bookmarkStart w:id="1823" w:name="_ETM_Q2_636919"/>
      <w:bookmarkEnd w:id="1823"/>
      <w:r w:rsidRPr="00302A39">
        <w:rPr>
          <w:rtl/>
        </w:rPr>
        <w:t>חטופים</w:t>
      </w:r>
      <w:r>
        <w:rPr>
          <w:rFonts w:hint="cs"/>
          <w:rtl/>
        </w:rPr>
        <w:t>,</w:t>
      </w:r>
      <w:r w:rsidRPr="00302A39">
        <w:rPr>
          <w:rtl/>
        </w:rPr>
        <w:t xml:space="preserve"> </w:t>
      </w:r>
      <w:bookmarkStart w:id="1824" w:name="_ETM_Q2_638080"/>
      <w:bookmarkEnd w:id="1824"/>
      <w:r w:rsidRPr="00302A39">
        <w:rPr>
          <w:rtl/>
        </w:rPr>
        <w:t xml:space="preserve">שכולנו </w:t>
      </w:r>
      <w:bookmarkStart w:id="1825" w:name="_ETM_Q2_638470"/>
      <w:bookmarkEnd w:id="1825"/>
      <w:r w:rsidRPr="00302A39">
        <w:rPr>
          <w:rtl/>
        </w:rPr>
        <w:t xml:space="preserve">מייחלים </w:t>
      </w:r>
      <w:bookmarkStart w:id="1826" w:name="_ETM_Q2_639280"/>
      <w:bookmarkEnd w:id="1826"/>
      <w:r w:rsidRPr="00302A39">
        <w:rPr>
          <w:rtl/>
        </w:rPr>
        <w:t xml:space="preserve">שאולי </w:t>
      </w:r>
      <w:bookmarkStart w:id="1827" w:name="_ETM_Q2_639580"/>
      <w:bookmarkEnd w:id="1827"/>
      <w:r w:rsidRPr="00302A39">
        <w:rPr>
          <w:rtl/>
        </w:rPr>
        <w:t xml:space="preserve">הפעם </w:t>
      </w:r>
      <w:bookmarkStart w:id="1828" w:name="_ETM_Q2_639880"/>
      <w:bookmarkEnd w:id="1828"/>
      <w:r w:rsidRPr="00302A39">
        <w:rPr>
          <w:rtl/>
        </w:rPr>
        <w:t>הזו</w:t>
      </w:r>
      <w:r>
        <w:rPr>
          <w:rFonts w:hint="cs"/>
          <w:rtl/>
        </w:rPr>
        <w:t xml:space="preserve"> </w:t>
      </w:r>
      <w:r>
        <w:rPr>
          <w:rtl/>
        </w:rPr>
        <w:t>–</w:t>
      </w:r>
      <w:r w:rsidRPr="00302A39">
        <w:rPr>
          <w:rtl/>
        </w:rPr>
        <w:t xml:space="preserve"> </w:t>
      </w:r>
      <w:bookmarkStart w:id="1829" w:name="_ETM_Q2_640750"/>
      <w:bookmarkEnd w:id="1829"/>
      <w:r w:rsidRPr="00302A39">
        <w:rPr>
          <w:rtl/>
        </w:rPr>
        <w:t xml:space="preserve">זו </w:t>
      </w:r>
      <w:bookmarkStart w:id="1830" w:name="_ETM_Q2_640930"/>
      <w:bookmarkEnd w:id="1830"/>
      <w:r>
        <w:rPr>
          <w:rFonts w:hint="cs"/>
          <w:rtl/>
        </w:rPr>
        <w:t xml:space="preserve">אולי </w:t>
      </w:r>
      <w:r w:rsidRPr="00302A39">
        <w:rPr>
          <w:rtl/>
        </w:rPr>
        <w:t xml:space="preserve">ההזדמנות </w:t>
      </w:r>
      <w:bookmarkStart w:id="1831" w:name="_ETM_Q2_641290"/>
      <w:bookmarkStart w:id="1832" w:name="_ETM_Q2_641500"/>
      <w:bookmarkEnd w:id="1831"/>
      <w:bookmarkEnd w:id="1832"/>
      <w:r w:rsidRPr="00302A39">
        <w:rPr>
          <w:rtl/>
        </w:rPr>
        <w:t xml:space="preserve">האחרונה </w:t>
      </w:r>
      <w:bookmarkStart w:id="1833" w:name="_ETM_Q2_641920"/>
      <w:bookmarkEnd w:id="1833"/>
      <w:r w:rsidRPr="00302A39">
        <w:rPr>
          <w:rtl/>
        </w:rPr>
        <w:t xml:space="preserve">שישובו </w:t>
      </w:r>
      <w:bookmarkStart w:id="1834" w:name="_ETM_Q2_642370"/>
      <w:bookmarkEnd w:id="1834"/>
      <w:r w:rsidRPr="00302A39">
        <w:rPr>
          <w:rtl/>
        </w:rPr>
        <w:t>הביתה</w:t>
      </w:r>
      <w:r w:rsidR="00C254CC">
        <w:rPr>
          <w:rFonts w:hint="cs"/>
          <w:rtl/>
        </w:rPr>
        <w:t>;</w:t>
      </w:r>
      <w:r w:rsidRPr="00302A39">
        <w:rPr>
          <w:rtl/>
        </w:rPr>
        <w:t xml:space="preserve"> </w:t>
      </w:r>
      <w:bookmarkStart w:id="1835" w:name="_ETM_Q2_643620"/>
      <w:bookmarkEnd w:id="1835"/>
      <w:r w:rsidRPr="00302A39">
        <w:rPr>
          <w:rtl/>
        </w:rPr>
        <w:t xml:space="preserve">מעל </w:t>
      </w:r>
      <w:bookmarkStart w:id="1836" w:name="_ETM_Q2_644489"/>
      <w:bookmarkEnd w:id="1836"/>
      <w:r w:rsidRPr="00302A39">
        <w:rPr>
          <w:rtl/>
        </w:rPr>
        <w:t xml:space="preserve">760 </w:t>
      </w:r>
      <w:bookmarkStart w:id="1837" w:name="_ETM_Q2_645510"/>
      <w:bookmarkStart w:id="1838" w:name="_ETM_Q2_645930"/>
      <w:bookmarkEnd w:id="1837"/>
      <w:bookmarkEnd w:id="1838"/>
      <w:r w:rsidRPr="00302A39">
        <w:rPr>
          <w:rtl/>
        </w:rPr>
        <w:t xml:space="preserve">חללים </w:t>
      </w:r>
      <w:bookmarkStart w:id="1839" w:name="_ETM_Q2_648040"/>
      <w:bookmarkEnd w:id="1839"/>
      <w:r w:rsidRPr="00302A39">
        <w:rPr>
          <w:rtl/>
        </w:rPr>
        <w:t xml:space="preserve">ואלפי </w:t>
      </w:r>
      <w:bookmarkStart w:id="1840" w:name="_ETM_Q2_648670"/>
      <w:bookmarkEnd w:id="1840"/>
      <w:r w:rsidRPr="00302A39">
        <w:rPr>
          <w:rtl/>
        </w:rPr>
        <w:t>פצועים</w:t>
      </w:r>
      <w:r>
        <w:rPr>
          <w:rFonts w:hint="cs"/>
          <w:rtl/>
        </w:rPr>
        <w:t xml:space="preserve"> </w:t>
      </w:r>
      <w:r>
        <w:rPr>
          <w:rtl/>
        </w:rPr>
        <w:t>–</w:t>
      </w:r>
      <w:r w:rsidRPr="00302A39">
        <w:rPr>
          <w:rtl/>
        </w:rPr>
        <w:t xml:space="preserve"> </w:t>
      </w:r>
      <w:bookmarkStart w:id="1841" w:name="_ETM_Q2_650239"/>
      <w:bookmarkEnd w:id="1841"/>
      <w:r w:rsidRPr="00302A39">
        <w:rPr>
          <w:rtl/>
        </w:rPr>
        <w:t xml:space="preserve">פצועים </w:t>
      </w:r>
      <w:bookmarkStart w:id="1842" w:name="_ETM_Q2_650750"/>
      <w:bookmarkEnd w:id="1842"/>
      <w:r w:rsidRPr="00302A39">
        <w:rPr>
          <w:rtl/>
        </w:rPr>
        <w:t xml:space="preserve">בגוף </w:t>
      </w:r>
      <w:bookmarkStart w:id="1843" w:name="_ETM_Q2_651709"/>
      <w:bookmarkEnd w:id="1843"/>
      <w:r w:rsidRPr="00302A39">
        <w:rPr>
          <w:rtl/>
        </w:rPr>
        <w:t xml:space="preserve">ופצועים </w:t>
      </w:r>
      <w:bookmarkStart w:id="1844" w:name="_ETM_Q2_652310"/>
      <w:bookmarkEnd w:id="1844"/>
      <w:r w:rsidRPr="00302A39">
        <w:rPr>
          <w:rtl/>
        </w:rPr>
        <w:t>בנפש</w:t>
      </w:r>
      <w:r>
        <w:rPr>
          <w:rFonts w:hint="cs"/>
          <w:rtl/>
        </w:rPr>
        <w:t>.</w:t>
      </w:r>
      <w:r w:rsidRPr="00302A39">
        <w:rPr>
          <w:rtl/>
        </w:rPr>
        <w:t xml:space="preserve"> </w:t>
      </w:r>
      <w:bookmarkStart w:id="1845" w:name="_ETM_Q2_654270"/>
      <w:bookmarkEnd w:id="1845"/>
    </w:p>
    <w:p w:rsidR="00B2474F" w:rsidRDefault="00B2474F" w:rsidP="00C254CC">
      <w:pPr>
        <w:rPr>
          <w:rtl/>
        </w:rPr>
      </w:pPr>
    </w:p>
    <w:p w:rsidR="001920D1" w:rsidRDefault="001920D1" w:rsidP="00C254CC">
      <w:pPr>
        <w:rPr>
          <w:rtl/>
        </w:rPr>
      </w:pPr>
      <w:r w:rsidRPr="00302A39">
        <w:rPr>
          <w:rtl/>
        </w:rPr>
        <w:t xml:space="preserve">והנפש </w:t>
      </w:r>
      <w:bookmarkStart w:id="1846" w:name="_ETM_Q2_654870"/>
      <w:bookmarkEnd w:id="1846"/>
      <w:r>
        <w:rPr>
          <w:rFonts w:hint="cs"/>
          <w:rtl/>
        </w:rPr>
        <w:t>הזו</w:t>
      </w:r>
      <w:r w:rsidR="00C254CC">
        <w:rPr>
          <w:rFonts w:hint="cs"/>
          <w:rtl/>
        </w:rPr>
        <w:t>,</w:t>
      </w:r>
      <w:r w:rsidRPr="00302A39">
        <w:rPr>
          <w:rtl/>
        </w:rPr>
        <w:t xml:space="preserve"> </w:t>
      </w:r>
      <w:bookmarkStart w:id="1847" w:name="_ETM_Q2_655560"/>
      <w:bookmarkEnd w:id="1847"/>
      <w:r w:rsidR="001D1FA3">
        <w:rPr>
          <w:rFonts w:hint="cs"/>
          <w:rtl/>
        </w:rPr>
        <w:t>ש</w:t>
      </w:r>
      <w:bookmarkStart w:id="1848" w:name="_GoBack"/>
      <w:bookmarkEnd w:id="1848"/>
      <w:r w:rsidRPr="00302A39">
        <w:rPr>
          <w:rtl/>
        </w:rPr>
        <w:t xml:space="preserve">אותה </w:t>
      </w:r>
      <w:bookmarkStart w:id="1849" w:name="_ETM_Q2_655920"/>
      <w:bookmarkEnd w:id="1849"/>
      <w:r w:rsidRPr="00302A39">
        <w:rPr>
          <w:rtl/>
        </w:rPr>
        <w:t xml:space="preserve">אנחנו </w:t>
      </w:r>
      <w:bookmarkStart w:id="1850" w:name="_ETM_Q2_656880"/>
      <w:bookmarkEnd w:id="1850"/>
      <w:r w:rsidRPr="00302A39">
        <w:rPr>
          <w:rtl/>
        </w:rPr>
        <w:t xml:space="preserve">קידשנו </w:t>
      </w:r>
      <w:bookmarkStart w:id="1851" w:name="_ETM_Q2_657390"/>
      <w:bookmarkEnd w:id="1851"/>
      <w:r w:rsidRPr="00302A39">
        <w:rPr>
          <w:rtl/>
        </w:rPr>
        <w:t xml:space="preserve">ביום </w:t>
      </w:r>
      <w:bookmarkStart w:id="1852" w:name="_ETM_Q2_657660"/>
      <w:bookmarkStart w:id="1853" w:name="_ETM_Q2_657810"/>
      <w:bookmarkEnd w:id="1852"/>
      <w:bookmarkEnd w:id="1853"/>
      <w:r w:rsidRPr="00302A39">
        <w:rPr>
          <w:rtl/>
        </w:rPr>
        <w:t>המיוחד</w:t>
      </w:r>
      <w:r w:rsidRPr="002E20E3">
        <w:rPr>
          <w:rtl/>
        </w:rPr>
        <w:t xml:space="preserve"> </w:t>
      </w:r>
      <w:r w:rsidRPr="00302A39">
        <w:rPr>
          <w:rtl/>
        </w:rPr>
        <w:t>הזה</w:t>
      </w:r>
      <w:r w:rsidR="00C254CC">
        <w:rPr>
          <w:rFonts w:hint="cs"/>
          <w:rtl/>
        </w:rPr>
        <w:t>.</w:t>
      </w:r>
      <w:r w:rsidRPr="00302A39">
        <w:rPr>
          <w:rtl/>
        </w:rPr>
        <w:t xml:space="preserve"> </w:t>
      </w:r>
      <w:bookmarkStart w:id="1854" w:name="_ETM_Q2_659110"/>
      <w:bookmarkEnd w:id="1854"/>
      <w:r w:rsidRPr="00302A39">
        <w:rPr>
          <w:rtl/>
        </w:rPr>
        <w:t xml:space="preserve">היום </w:t>
      </w:r>
      <w:bookmarkStart w:id="1855" w:name="_ETM_Q2_659319"/>
      <w:bookmarkEnd w:id="1855"/>
      <w:r>
        <w:rPr>
          <w:rFonts w:hint="cs"/>
          <w:rtl/>
        </w:rPr>
        <w:t>ה</w:t>
      </w:r>
      <w:r w:rsidRPr="00302A39">
        <w:rPr>
          <w:rtl/>
        </w:rPr>
        <w:t xml:space="preserve">מיוחד </w:t>
      </w:r>
      <w:bookmarkStart w:id="1856" w:name="_ETM_Q2_660470"/>
      <w:bookmarkEnd w:id="1856"/>
      <w:r>
        <w:rPr>
          <w:rFonts w:hint="cs"/>
          <w:rtl/>
        </w:rPr>
        <w:t>ש</w:t>
      </w:r>
      <w:r w:rsidRPr="00302A39">
        <w:rPr>
          <w:rtl/>
        </w:rPr>
        <w:t xml:space="preserve">אותו </w:t>
      </w:r>
      <w:bookmarkStart w:id="1857" w:name="_ETM_Q2_660650"/>
      <w:bookmarkEnd w:id="1857"/>
      <w:r w:rsidRPr="00302A39">
        <w:rPr>
          <w:rtl/>
        </w:rPr>
        <w:t xml:space="preserve">הקדשנו </w:t>
      </w:r>
      <w:bookmarkStart w:id="1858" w:name="_ETM_Q2_661040"/>
      <w:bookmarkEnd w:id="1858"/>
      <w:r w:rsidRPr="00302A39">
        <w:rPr>
          <w:rtl/>
        </w:rPr>
        <w:t xml:space="preserve">לחוסן </w:t>
      </w:r>
      <w:bookmarkStart w:id="1859" w:name="_ETM_Q2_661489"/>
      <w:bookmarkEnd w:id="1859"/>
      <w:r w:rsidRPr="00302A39">
        <w:rPr>
          <w:rtl/>
        </w:rPr>
        <w:t xml:space="preserve">נפשי </w:t>
      </w:r>
      <w:bookmarkStart w:id="1860" w:name="_ETM_Q2_661819"/>
      <w:bookmarkEnd w:id="1860"/>
      <w:r w:rsidRPr="00302A39">
        <w:rPr>
          <w:rtl/>
        </w:rPr>
        <w:t xml:space="preserve">והשלכות </w:t>
      </w:r>
      <w:bookmarkStart w:id="1861" w:name="_ETM_Q2_662299"/>
      <w:bookmarkEnd w:id="1861"/>
      <w:r w:rsidRPr="00302A39">
        <w:rPr>
          <w:rtl/>
        </w:rPr>
        <w:t xml:space="preserve">הלחימה </w:t>
      </w:r>
      <w:bookmarkStart w:id="1862" w:name="_ETM_Q2_663310"/>
      <w:bookmarkEnd w:id="1862"/>
      <w:r w:rsidRPr="00302A39">
        <w:rPr>
          <w:rtl/>
        </w:rPr>
        <w:t xml:space="preserve">על </w:t>
      </w:r>
      <w:bookmarkStart w:id="1863" w:name="_ETM_Q2_663459"/>
      <w:bookmarkEnd w:id="1863"/>
      <w:r w:rsidRPr="00302A39">
        <w:rPr>
          <w:rtl/>
        </w:rPr>
        <w:t xml:space="preserve">חיילי </w:t>
      </w:r>
      <w:bookmarkStart w:id="1864" w:name="_ETM_Q2_663879"/>
      <w:bookmarkEnd w:id="1864"/>
      <w:r w:rsidRPr="00302A39">
        <w:rPr>
          <w:rtl/>
        </w:rPr>
        <w:t xml:space="preserve">צה"ל </w:t>
      </w:r>
      <w:bookmarkStart w:id="1865" w:name="_ETM_Q2_664239"/>
      <w:bookmarkEnd w:id="1865"/>
      <w:r>
        <w:rPr>
          <w:rFonts w:hint="cs"/>
          <w:rtl/>
        </w:rPr>
        <w:t>ו</w:t>
      </w:r>
      <w:r>
        <w:rPr>
          <w:rtl/>
        </w:rPr>
        <w:t>משרתי</w:t>
      </w:r>
      <w:r w:rsidRPr="00302A39">
        <w:rPr>
          <w:rtl/>
        </w:rPr>
        <w:t xml:space="preserve"> </w:t>
      </w:r>
      <w:bookmarkStart w:id="1866" w:name="_ETM_Q2_664810"/>
      <w:bookmarkEnd w:id="1866"/>
      <w:r>
        <w:rPr>
          <w:rFonts w:hint="cs"/>
          <w:rtl/>
        </w:rPr>
        <w:t>ה</w:t>
      </w:r>
      <w:r w:rsidRPr="00302A39">
        <w:rPr>
          <w:rtl/>
        </w:rPr>
        <w:t xml:space="preserve">מילואים </w:t>
      </w:r>
      <w:bookmarkStart w:id="1867" w:name="_ETM_Q2_666439"/>
      <w:bookmarkEnd w:id="1867"/>
      <w:r w:rsidRPr="00302A39">
        <w:rPr>
          <w:rtl/>
        </w:rPr>
        <w:t xml:space="preserve">היה </w:t>
      </w:r>
      <w:bookmarkStart w:id="1868" w:name="_ETM_Q2_666680"/>
      <w:bookmarkEnd w:id="1868"/>
      <w:r w:rsidRPr="00302A39">
        <w:rPr>
          <w:rtl/>
        </w:rPr>
        <w:t xml:space="preserve">בהחלט </w:t>
      </w:r>
      <w:bookmarkStart w:id="1869" w:name="_ETM_Q2_667040"/>
      <w:bookmarkEnd w:id="1869"/>
      <w:r w:rsidRPr="00302A39">
        <w:rPr>
          <w:rtl/>
        </w:rPr>
        <w:t xml:space="preserve">יום </w:t>
      </w:r>
      <w:bookmarkStart w:id="1870" w:name="_ETM_Q2_667279"/>
      <w:bookmarkEnd w:id="1870"/>
      <w:r w:rsidRPr="00302A39">
        <w:rPr>
          <w:rtl/>
        </w:rPr>
        <w:t xml:space="preserve">מאוד </w:t>
      </w:r>
      <w:bookmarkStart w:id="1871" w:name="_ETM_Q2_667849"/>
      <w:bookmarkEnd w:id="1871"/>
      <w:r w:rsidRPr="00302A39">
        <w:rPr>
          <w:rtl/>
        </w:rPr>
        <w:t xml:space="preserve">מאוד </w:t>
      </w:r>
      <w:bookmarkStart w:id="1872" w:name="_ETM_Q2_668239"/>
      <w:bookmarkEnd w:id="1872"/>
      <w:r w:rsidRPr="00302A39">
        <w:rPr>
          <w:rtl/>
        </w:rPr>
        <w:t>מיוחד</w:t>
      </w:r>
      <w:r>
        <w:rPr>
          <w:rFonts w:hint="cs"/>
          <w:rtl/>
        </w:rPr>
        <w:t>.</w:t>
      </w:r>
      <w:bookmarkStart w:id="1873" w:name="_ETM_Q2_669990"/>
      <w:bookmarkEnd w:id="1873"/>
      <w:r w:rsidR="00C254CC">
        <w:rPr>
          <w:rFonts w:hint="cs"/>
          <w:rtl/>
        </w:rPr>
        <w:t xml:space="preserve"> </w:t>
      </w:r>
      <w:r w:rsidRPr="00302A39">
        <w:rPr>
          <w:rtl/>
        </w:rPr>
        <w:t xml:space="preserve">אני </w:t>
      </w:r>
      <w:bookmarkStart w:id="1874" w:name="_ETM_Q2_670170"/>
      <w:bookmarkEnd w:id="1874"/>
      <w:r w:rsidRPr="00302A39">
        <w:rPr>
          <w:rtl/>
        </w:rPr>
        <w:t xml:space="preserve">רוצה </w:t>
      </w:r>
      <w:bookmarkStart w:id="1875" w:name="_ETM_Q2_670530"/>
      <w:bookmarkEnd w:id="1875"/>
      <w:r w:rsidRPr="00302A39">
        <w:rPr>
          <w:rtl/>
        </w:rPr>
        <w:t xml:space="preserve">לומר </w:t>
      </w:r>
      <w:bookmarkStart w:id="1876" w:name="_ETM_Q2_670800"/>
      <w:bookmarkEnd w:id="1876"/>
      <w:r w:rsidRPr="00302A39">
        <w:rPr>
          <w:rtl/>
        </w:rPr>
        <w:t xml:space="preserve">תודה </w:t>
      </w:r>
      <w:bookmarkStart w:id="1877" w:name="_ETM_Q2_671100"/>
      <w:bookmarkEnd w:id="1877"/>
      <w:r w:rsidRPr="00302A39">
        <w:rPr>
          <w:rtl/>
        </w:rPr>
        <w:t xml:space="preserve">לחבריי </w:t>
      </w:r>
      <w:bookmarkStart w:id="1878" w:name="_ETM_Q2_672570"/>
      <w:bookmarkEnd w:id="1878"/>
      <w:r w:rsidRPr="00302A39">
        <w:rPr>
          <w:rtl/>
        </w:rPr>
        <w:t>לשדולה</w:t>
      </w:r>
      <w:r>
        <w:rPr>
          <w:rFonts w:hint="cs"/>
          <w:rtl/>
        </w:rPr>
        <w:t>,</w:t>
      </w:r>
      <w:r w:rsidRPr="00302A39">
        <w:rPr>
          <w:rtl/>
        </w:rPr>
        <w:t xml:space="preserve"> </w:t>
      </w:r>
      <w:bookmarkStart w:id="1879" w:name="_ETM_Q2_673650"/>
      <w:bookmarkEnd w:id="1879"/>
      <w:r w:rsidRPr="00302A39">
        <w:rPr>
          <w:rtl/>
        </w:rPr>
        <w:t xml:space="preserve">לחבר </w:t>
      </w:r>
      <w:bookmarkStart w:id="1880" w:name="_ETM_Q2_674160"/>
      <w:bookmarkEnd w:id="1880"/>
      <w:r w:rsidRPr="00302A39">
        <w:rPr>
          <w:rtl/>
        </w:rPr>
        <w:t xml:space="preserve">הכנסת </w:t>
      </w:r>
      <w:bookmarkStart w:id="1881" w:name="_ETM_Q2_674490"/>
      <w:bookmarkEnd w:id="1881"/>
      <w:r w:rsidRPr="00302A39">
        <w:rPr>
          <w:rtl/>
        </w:rPr>
        <w:t xml:space="preserve">קרויזר </w:t>
      </w:r>
      <w:bookmarkStart w:id="1882" w:name="_ETM_Q2_675000"/>
      <w:bookmarkEnd w:id="1882"/>
      <w:r w:rsidRPr="00302A39">
        <w:rPr>
          <w:rtl/>
        </w:rPr>
        <w:t xml:space="preserve">וחבר </w:t>
      </w:r>
      <w:bookmarkStart w:id="1883" w:name="_ETM_Q2_675360"/>
      <w:bookmarkEnd w:id="1883"/>
      <w:r w:rsidRPr="00302A39">
        <w:rPr>
          <w:rtl/>
        </w:rPr>
        <w:t xml:space="preserve">הכנסת </w:t>
      </w:r>
      <w:bookmarkStart w:id="1884" w:name="_ETM_Q2_675990"/>
      <w:bookmarkEnd w:id="1884"/>
      <w:r w:rsidRPr="00302A39">
        <w:rPr>
          <w:rtl/>
        </w:rPr>
        <w:t>ביטון</w:t>
      </w:r>
      <w:r>
        <w:rPr>
          <w:rFonts w:hint="cs"/>
          <w:rtl/>
        </w:rPr>
        <w:t>,</w:t>
      </w:r>
      <w:r w:rsidRPr="00302A39">
        <w:rPr>
          <w:rtl/>
        </w:rPr>
        <w:t xml:space="preserve"> </w:t>
      </w:r>
      <w:bookmarkStart w:id="1885" w:name="_ETM_Q2_677209"/>
      <w:bookmarkEnd w:id="1885"/>
      <w:r w:rsidRPr="00302A39">
        <w:rPr>
          <w:rtl/>
        </w:rPr>
        <w:t xml:space="preserve">שביחד </w:t>
      </w:r>
      <w:bookmarkStart w:id="1886" w:name="_ETM_Q2_677810"/>
      <w:bookmarkEnd w:id="1886"/>
      <w:r w:rsidRPr="00302A39">
        <w:rPr>
          <w:rtl/>
        </w:rPr>
        <w:t xml:space="preserve">איתי </w:t>
      </w:r>
      <w:bookmarkStart w:id="1887" w:name="_ETM_Q2_678319"/>
      <w:bookmarkEnd w:id="1887"/>
      <w:r w:rsidRPr="00302A39">
        <w:rPr>
          <w:rtl/>
        </w:rPr>
        <w:t xml:space="preserve">כינסו </w:t>
      </w:r>
      <w:bookmarkStart w:id="1888" w:name="_ETM_Q2_678769"/>
      <w:bookmarkEnd w:id="1888"/>
      <w:r w:rsidRPr="00302A39">
        <w:rPr>
          <w:rtl/>
        </w:rPr>
        <w:t xml:space="preserve">את </w:t>
      </w:r>
      <w:bookmarkStart w:id="1889" w:name="_ETM_Q2_678889"/>
      <w:bookmarkEnd w:id="1889"/>
      <w:r w:rsidRPr="00302A39">
        <w:rPr>
          <w:rtl/>
        </w:rPr>
        <w:t xml:space="preserve">השדולה </w:t>
      </w:r>
      <w:bookmarkStart w:id="1890" w:name="_ETM_Q2_679279"/>
      <w:bookmarkEnd w:id="1890"/>
      <w:r>
        <w:rPr>
          <w:rFonts w:hint="cs"/>
          <w:rtl/>
        </w:rPr>
        <w:t>בצוהריים,</w:t>
      </w:r>
      <w:r w:rsidRPr="00302A39">
        <w:rPr>
          <w:rtl/>
        </w:rPr>
        <w:t xml:space="preserve"> </w:t>
      </w:r>
      <w:bookmarkStart w:id="1891" w:name="_ETM_Q2_680730"/>
      <w:bookmarkEnd w:id="1891"/>
      <w:r w:rsidRPr="00302A39">
        <w:rPr>
          <w:rtl/>
        </w:rPr>
        <w:t>ו</w:t>
      </w:r>
      <w:r w:rsidR="00C254CC">
        <w:rPr>
          <w:rFonts w:hint="cs"/>
          <w:rtl/>
        </w:rPr>
        <w:t xml:space="preserve">גם </w:t>
      </w:r>
      <w:proofErr w:type="spellStart"/>
      <w:r>
        <w:rPr>
          <w:rFonts w:hint="cs"/>
          <w:rtl/>
        </w:rPr>
        <w:t>ל</w:t>
      </w:r>
      <w:r w:rsidRPr="00302A39">
        <w:rPr>
          <w:rtl/>
        </w:rPr>
        <w:t>בשביל</w:t>
      </w:r>
      <w:proofErr w:type="spellEnd"/>
      <w:r w:rsidRPr="00302A39">
        <w:rPr>
          <w:rtl/>
        </w:rPr>
        <w:t xml:space="preserve"> </w:t>
      </w:r>
      <w:bookmarkStart w:id="1892" w:name="_ETM_Q2_681330"/>
      <w:bookmarkEnd w:id="1892"/>
      <w:r w:rsidRPr="00302A39">
        <w:rPr>
          <w:rtl/>
        </w:rPr>
        <w:t>המחר</w:t>
      </w:r>
      <w:r>
        <w:rPr>
          <w:rFonts w:hint="cs"/>
          <w:rtl/>
        </w:rPr>
        <w:t>.</w:t>
      </w:r>
      <w:r w:rsidRPr="00302A39">
        <w:rPr>
          <w:rtl/>
        </w:rPr>
        <w:t xml:space="preserve"> </w:t>
      </w:r>
      <w:bookmarkStart w:id="1893" w:name="_ETM_Q2_682320"/>
      <w:bookmarkEnd w:id="1893"/>
      <w:r w:rsidRPr="00302A39">
        <w:rPr>
          <w:rtl/>
        </w:rPr>
        <w:t xml:space="preserve">בשביל </w:t>
      </w:r>
      <w:bookmarkStart w:id="1894" w:name="_ETM_Q2_682650"/>
      <w:bookmarkEnd w:id="1894"/>
      <w:r w:rsidRPr="00302A39">
        <w:rPr>
          <w:rtl/>
        </w:rPr>
        <w:t xml:space="preserve">המחר </w:t>
      </w:r>
      <w:bookmarkStart w:id="1895" w:name="_ETM_Q2_683040"/>
      <w:bookmarkEnd w:id="1895"/>
      <w:r w:rsidR="00C254CC">
        <w:rPr>
          <w:rFonts w:hint="cs"/>
          <w:rtl/>
        </w:rPr>
        <w:t xml:space="preserve">– </w:t>
      </w:r>
      <w:r w:rsidRPr="00302A39">
        <w:rPr>
          <w:rtl/>
        </w:rPr>
        <w:t xml:space="preserve">עמותה </w:t>
      </w:r>
      <w:bookmarkStart w:id="1896" w:name="_ETM_Q2_684090"/>
      <w:bookmarkEnd w:id="1896"/>
      <w:r w:rsidRPr="00302A39">
        <w:rPr>
          <w:rtl/>
        </w:rPr>
        <w:t xml:space="preserve">מדהימה </w:t>
      </w:r>
      <w:bookmarkStart w:id="1897" w:name="_ETM_Q2_685180"/>
      <w:bookmarkEnd w:id="1897"/>
      <w:r w:rsidRPr="00302A39">
        <w:rPr>
          <w:rtl/>
        </w:rPr>
        <w:t xml:space="preserve">שמעבירה </w:t>
      </w:r>
      <w:bookmarkStart w:id="1898" w:name="_ETM_Q2_686049"/>
      <w:bookmarkEnd w:id="1898"/>
      <w:r w:rsidRPr="00302A39">
        <w:rPr>
          <w:rtl/>
        </w:rPr>
        <w:t xml:space="preserve">את </w:t>
      </w:r>
      <w:bookmarkStart w:id="1899" w:name="_ETM_Q2_686290"/>
      <w:bookmarkEnd w:id="1899"/>
      <w:r w:rsidRPr="00302A39">
        <w:rPr>
          <w:rtl/>
        </w:rPr>
        <w:t xml:space="preserve">חיילי </w:t>
      </w:r>
      <w:bookmarkStart w:id="1900" w:name="_ETM_Q2_686859"/>
      <w:bookmarkEnd w:id="1900"/>
      <w:r w:rsidRPr="00302A39">
        <w:rPr>
          <w:rtl/>
        </w:rPr>
        <w:t xml:space="preserve">המילואים </w:t>
      </w:r>
      <w:bookmarkStart w:id="1901" w:name="_ETM_Q2_688629"/>
      <w:bookmarkEnd w:id="1901"/>
      <w:r w:rsidRPr="00302A39">
        <w:rPr>
          <w:rtl/>
        </w:rPr>
        <w:t xml:space="preserve">תהליך </w:t>
      </w:r>
      <w:bookmarkStart w:id="1902" w:name="_ETM_Q2_689260"/>
      <w:bookmarkEnd w:id="1902"/>
      <w:r w:rsidRPr="00302A39">
        <w:rPr>
          <w:rtl/>
        </w:rPr>
        <w:t xml:space="preserve">עיבוד </w:t>
      </w:r>
      <w:bookmarkStart w:id="1903" w:name="_ETM_Q2_690450"/>
      <w:bookmarkEnd w:id="1903"/>
      <w:r w:rsidRPr="00302A39">
        <w:rPr>
          <w:rtl/>
        </w:rPr>
        <w:t xml:space="preserve">של </w:t>
      </w:r>
      <w:bookmarkStart w:id="1904" w:name="_ETM_Q2_690690"/>
      <w:bookmarkEnd w:id="1904"/>
      <w:r w:rsidRPr="00302A39">
        <w:rPr>
          <w:rtl/>
        </w:rPr>
        <w:t xml:space="preserve">מניעה </w:t>
      </w:r>
      <w:bookmarkStart w:id="1905" w:name="_ETM_Q2_691599"/>
      <w:bookmarkEnd w:id="1905"/>
      <w:r w:rsidRPr="00302A39">
        <w:rPr>
          <w:rtl/>
        </w:rPr>
        <w:t xml:space="preserve">כדי </w:t>
      </w:r>
      <w:bookmarkStart w:id="1906" w:name="_ETM_Q2_692020"/>
      <w:bookmarkEnd w:id="1906"/>
      <w:r w:rsidRPr="00302A39">
        <w:rPr>
          <w:rtl/>
        </w:rPr>
        <w:t xml:space="preserve">לסייע </w:t>
      </w:r>
      <w:bookmarkStart w:id="1907" w:name="_ETM_Q2_692770"/>
      <w:bookmarkEnd w:id="1907"/>
      <w:r w:rsidRPr="00302A39">
        <w:rPr>
          <w:rtl/>
        </w:rPr>
        <w:t xml:space="preserve">להם </w:t>
      </w:r>
      <w:bookmarkStart w:id="1908" w:name="_ETM_Q2_693370"/>
      <w:bookmarkEnd w:id="1908"/>
      <w:r w:rsidRPr="00302A39">
        <w:rPr>
          <w:rtl/>
        </w:rPr>
        <w:t xml:space="preserve">לעבור </w:t>
      </w:r>
      <w:bookmarkStart w:id="1909" w:name="_ETM_Q2_695799"/>
      <w:bookmarkEnd w:id="1909"/>
      <w:r w:rsidRPr="00302A39">
        <w:rPr>
          <w:rtl/>
        </w:rPr>
        <w:t xml:space="preserve">את </w:t>
      </w:r>
      <w:bookmarkStart w:id="1910" w:name="_ETM_Q2_696189"/>
      <w:bookmarkEnd w:id="1910"/>
      <w:r w:rsidRPr="00302A39">
        <w:rPr>
          <w:rtl/>
        </w:rPr>
        <w:t xml:space="preserve">החוויות </w:t>
      </w:r>
      <w:bookmarkStart w:id="1911" w:name="_ETM_Q2_697150"/>
      <w:bookmarkEnd w:id="1911"/>
      <w:r w:rsidRPr="00302A39">
        <w:rPr>
          <w:rtl/>
        </w:rPr>
        <w:t>הקשות</w:t>
      </w:r>
      <w:r>
        <w:rPr>
          <w:rFonts w:hint="cs"/>
          <w:rtl/>
        </w:rPr>
        <w:t>,</w:t>
      </w:r>
      <w:r w:rsidRPr="00302A39">
        <w:rPr>
          <w:rtl/>
        </w:rPr>
        <w:t xml:space="preserve"> </w:t>
      </w:r>
      <w:bookmarkStart w:id="1912" w:name="_ETM_Q2_698290"/>
      <w:bookmarkEnd w:id="1912"/>
      <w:r w:rsidRPr="00302A39">
        <w:rPr>
          <w:rtl/>
        </w:rPr>
        <w:t xml:space="preserve">את </w:t>
      </w:r>
      <w:bookmarkStart w:id="1913" w:name="_ETM_Q2_698440"/>
      <w:bookmarkEnd w:id="1913"/>
      <w:r w:rsidRPr="00302A39">
        <w:rPr>
          <w:rtl/>
        </w:rPr>
        <w:t>התמונות</w:t>
      </w:r>
      <w:r>
        <w:rPr>
          <w:rFonts w:hint="cs"/>
          <w:rtl/>
        </w:rPr>
        <w:t>,</w:t>
      </w:r>
      <w:r w:rsidRPr="00302A39">
        <w:rPr>
          <w:rtl/>
        </w:rPr>
        <w:t xml:space="preserve"> </w:t>
      </w:r>
      <w:bookmarkStart w:id="1914" w:name="_ETM_Q2_699309"/>
      <w:bookmarkEnd w:id="1914"/>
      <w:r w:rsidRPr="00302A39">
        <w:rPr>
          <w:rtl/>
        </w:rPr>
        <w:t xml:space="preserve">את </w:t>
      </w:r>
      <w:bookmarkStart w:id="1915" w:name="_ETM_Q2_699459"/>
      <w:bookmarkEnd w:id="1915"/>
      <w:r w:rsidRPr="00302A39">
        <w:rPr>
          <w:rtl/>
        </w:rPr>
        <w:t xml:space="preserve">התחושות </w:t>
      </w:r>
      <w:bookmarkStart w:id="1916" w:name="_ETM_Q2_700629"/>
      <w:bookmarkEnd w:id="1916"/>
      <w:r w:rsidRPr="00302A39">
        <w:rPr>
          <w:rtl/>
        </w:rPr>
        <w:t>שכל</w:t>
      </w:r>
      <w:r>
        <w:rPr>
          <w:rFonts w:hint="cs"/>
          <w:rtl/>
        </w:rPr>
        <w:t xml:space="preserve"> אחד ואחד</w:t>
      </w:r>
      <w:bookmarkStart w:id="1917" w:name="_ETM_Q2_700929"/>
      <w:bookmarkStart w:id="1918" w:name="_ETM_Q2_701170"/>
      <w:bookmarkEnd w:id="1917"/>
      <w:bookmarkEnd w:id="1918"/>
      <w:r w:rsidRPr="00302A39">
        <w:rPr>
          <w:rtl/>
        </w:rPr>
        <w:t xml:space="preserve"> </w:t>
      </w:r>
      <w:bookmarkStart w:id="1919" w:name="_ETM_Q2_701559"/>
      <w:bookmarkEnd w:id="1919"/>
      <w:r w:rsidRPr="00302A39">
        <w:rPr>
          <w:rtl/>
        </w:rPr>
        <w:t xml:space="preserve">מהם </w:t>
      </w:r>
      <w:bookmarkStart w:id="1920" w:name="_ETM_Q2_702610"/>
      <w:bookmarkEnd w:id="1920"/>
      <w:r w:rsidRPr="00302A39">
        <w:rPr>
          <w:rtl/>
        </w:rPr>
        <w:t xml:space="preserve">סוחב </w:t>
      </w:r>
      <w:bookmarkStart w:id="1921" w:name="_ETM_Q2_703120"/>
      <w:bookmarkEnd w:id="1921"/>
      <w:proofErr w:type="spellStart"/>
      <w:r w:rsidRPr="00302A39">
        <w:rPr>
          <w:rtl/>
        </w:rPr>
        <w:t>ע</w:t>
      </w:r>
      <w:r>
        <w:rPr>
          <w:rFonts w:hint="cs"/>
          <w:rtl/>
        </w:rPr>
        <w:t>י</w:t>
      </w:r>
      <w:r w:rsidRPr="00302A39">
        <w:rPr>
          <w:rtl/>
        </w:rPr>
        <w:t>מו</w:t>
      </w:r>
      <w:proofErr w:type="spellEnd"/>
      <w:r>
        <w:rPr>
          <w:rFonts w:hint="cs"/>
          <w:rtl/>
        </w:rPr>
        <w:t xml:space="preserve"> </w:t>
      </w:r>
      <w:bookmarkStart w:id="1922" w:name="_ETM_Q2_703480"/>
      <w:bookmarkEnd w:id="1922"/>
      <w:r w:rsidR="00C254CC">
        <w:rPr>
          <w:rFonts w:hint="eastAsia"/>
          <w:rtl/>
        </w:rPr>
        <w:t>–</w:t>
      </w:r>
      <w:r w:rsidR="00C254CC">
        <w:rPr>
          <w:rFonts w:hint="cs"/>
          <w:rtl/>
        </w:rPr>
        <w:t xml:space="preserve"> ו</w:t>
      </w:r>
      <w:r w:rsidRPr="00302A39">
        <w:rPr>
          <w:rtl/>
        </w:rPr>
        <w:t xml:space="preserve">כפי </w:t>
      </w:r>
      <w:bookmarkStart w:id="1923" w:name="_ETM_Q2_703720"/>
      <w:bookmarkEnd w:id="1923"/>
      <w:r w:rsidRPr="00302A39">
        <w:rPr>
          <w:rtl/>
        </w:rPr>
        <w:t>שאמר</w:t>
      </w:r>
      <w:bookmarkStart w:id="1924" w:name="_ETM_Q2_704110"/>
      <w:bookmarkEnd w:id="1924"/>
      <w:r>
        <w:rPr>
          <w:rFonts w:hint="cs"/>
          <w:rtl/>
        </w:rPr>
        <w:t xml:space="preserve"> </w:t>
      </w:r>
      <w:bookmarkStart w:id="1925" w:name="_ETM_Q2_706765"/>
      <w:bookmarkEnd w:id="1925"/>
      <w:r>
        <w:rPr>
          <w:rFonts w:hint="cs"/>
          <w:rtl/>
        </w:rPr>
        <w:t>אחד</w:t>
      </w:r>
      <w:r w:rsidRPr="00302A39">
        <w:rPr>
          <w:rtl/>
        </w:rPr>
        <w:t xml:space="preserve"> </w:t>
      </w:r>
      <w:bookmarkStart w:id="1926" w:name="_ETM_Q2_704470"/>
      <w:bookmarkEnd w:id="1926"/>
      <w:r w:rsidRPr="00302A39">
        <w:rPr>
          <w:rtl/>
        </w:rPr>
        <w:t xml:space="preserve">החיילים </w:t>
      </w:r>
      <w:bookmarkStart w:id="1927" w:name="_ETM_Q2_705459"/>
      <w:bookmarkEnd w:id="1927"/>
      <w:r w:rsidRPr="00302A39">
        <w:rPr>
          <w:rtl/>
        </w:rPr>
        <w:t xml:space="preserve">שפגשתי </w:t>
      </w:r>
      <w:bookmarkStart w:id="1928" w:name="_ETM_Q2_705940"/>
      <w:bookmarkEnd w:id="1928"/>
      <w:r w:rsidRPr="00302A39">
        <w:rPr>
          <w:rtl/>
        </w:rPr>
        <w:t xml:space="preserve">ביום </w:t>
      </w:r>
      <w:bookmarkStart w:id="1929" w:name="_ETM_Q2_706179"/>
      <w:bookmarkEnd w:id="1929"/>
      <w:r w:rsidRPr="00302A39">
        <w:rPr>
          <w:rtl/>
        </w:rPr>
        <w:t xml:space="preserve">שישי </w:t>
      </w:r>
      <w:bookmarkStart w:id="1930" w:name="_ETM_Q2_707170"/>
      <w:bookmarkEnd w:id="1930"/>
      <w:r>
        <w:rPr>
          <w:rFonts w:hint="cs"/>
          <w:rtl/>
        </w:rPr>
        <w:t>מ</w:t>
      </w:r>
      <w:r w:rsidRPr="00302A39">
        <w:rPr>
          <w:rtl/>
        </w:rPr>
        <w:t xml:space="preserve">חטיבת </w:t>
      </w:r>
      <w:bookmarkStart w:id="1931" w:name="_ETM_Q2_707650"/>
      <w:bookmarkEnd w:id="1931"/>
      <w:r w:rsidRPr="00302A39">
        <w:rPr>
          <w:rtl/>
        </w:rPr>
        <w:t>כפיר</w:t>
      </w:r>
      <w:r>
        <w:rPr>
          <w:rFonts w:hint="cs"/>
          <w:rtl/>
        </w:rPr>
        <w:t>,</w:t>
      </w:r>
      <w:r w:rsidRPr="00302A39">
        <w:rPr>
          <w:rtl/>
        </w:rPr>
        <w:t xml:space="preserve"> </w:t>
      </w:r>
      <w:bookmarkStart w:id="1932" w:name="_ETM_Q2_708459"/>
      <w:bookmarkEnd w:id="1932"/>
      <w:r w:rsidRPr="00302A39">
        <w:rPr>
          <w:rtl/>
        </w:rPr>
        <w:t xml:space="preserve">שעבר </w:t>
      </w:r>
      <w:bookmarkStart w:id="1933" w:name="_ETM_Q2_708850"/>
      <w:bookmarkEnd w:id="1933"/>
      <w:r w:rsidRPr="00302A39">
        <w:rPr>
          <w:rtl/>
        </w:rPr>
        <w:t xml:space="preserve">את </w:t>
      </w:r>
      <w:bookmarkStart w:id="1934" w:name="_ETM_Q2_708970"/>
      <w:bookmarkEnd w:id="1934"/>
      <w:r w:rsidRPr="00302A39">
        <w:rPr>
          <w:rtl/>
        </w:rPr>
        <w:t xml:space="preserve">המסע </w:t>
      </w:r>
      <w:bookmarkStart w:id="1935" w:name="_ETM_Q2_709300"/>
      <w:bookmarkEnd w:id="1935"/>
      <w:r w:rsidRPr="00302A39">
        <w:rPr>
          <w:rtl/>
        </w:rPr>
        <w:t>הזה</w:t>
      </w:r>
      <w:r>
        <w:rPr>
          <w:rFonts w:hint="cs"/>
          <w:rtl/>
        </w:rPr>
        <w:t>:</w:t>
      </w:r>
      <w:r w:rsidRPr="00302A39">
        <w:rPr>
          <w:rtl/>
        </w:rPr>
        <w:t xml:space="preserve"> </w:t>
      </w:r>
      <w:bookmarkStart w:id="1936" w:name="_ETM_Q2_710020"/>
      <w:bookmarkEnd w:id="1936"/>
      <w:r w:rsidRPr="00302A39">
        <w:rPr>
          <w:rtl/>
        </w:rPr>
        <w:t xml:space="preserve">שק </w:t>
      </w:r>
      <w:bookmarkStart w:id="1937" w:name="_ETM_Q2_710319"/>
      <w:bookmarkEnd w:id="1937"/>
      <w:r w:rsidRPr="00302A39">
        <w:rPr>
          <w:rtl/>
        </w:rPr>
        <w:t xml:space="preserve">האבנים </w:t>
      </w:r>
      <w:bookmarkStart w:id="1938" w:name="_ETM_Q2_711160"/>
      <w:bookmarkEnd w:id="1938"/>
      <w:r w:rsidRPr="00302A39">
        <w:rPr>
          <w:rtl/>
        </w:rPr>
        <w:t xml:space="preserve">שהוא </w:t>
      </w:r>
      <w:bookmarkStart w:id="1939" w:name="_ETM_Q2_711340"/>
      <w:bookmarkEnd w:id="1939"/>
      <w:r w:rsidRPr="00302A39">
        <w:rPr>
          <w:rtl/>
        </w:rPr>
        <w:t xml:space="preserve">סוחב </w:t>
      </w:r>
      <w:bookmarkStart w:id="1940" w:name="_ETM_Q2_711700"/>
      <w:bookmarkEnd w:id="1940"/>
      <w:r w:rsidRPr="00302A39">
        <w:rPr>
          <w:rtl/>
        </w:rPr>
        <w:t xml:space="preserve">עם </w:t>
      </w:r>
      <w:bookmarkStart w:id="1941" w:name="_ETM_Q2_711819"/>
      <w:bookmarkEnd w:id="1941"/>
      <w:r w:rsidRPr="00302A39">
        <w:rPr>
          <w:rtl/>
        </w:rPr>
        <w:t>עצמו</w:t>
      </w:r>
      <w:r>
        <w:rPr>
          <w:rFonts w:hint="cs"/>
          <w:rtl/>
        </w:rPr>
        <w:t>,</w:t>
      </w:r>
      <w:r w:rsidRPr="00302A39">
        <w:rPr>
          <w:rtl/>
        </w:rPr>
        <w:t xml:space="preserve"> </w:t>
      </w:r>
      <w:bookmarkStart w:id="1942" w:name="_ETM_Q2_712660"/>
      <w:bookmarkEnd w:id="1942"/>
      <w:r>
        <w:rPr>
          <w:rFonts w:hint="cs"/>
          <w:rtl/>
        </w:rPr>
        <w:t>ש</w:t>
      </w:r>
      <w:r w:rsidRPr="00302A39">
        <w:rPr>
          <w:rtl/>
        </w:rPr>
        <w:t xml:space="preserve">כולם </w:t>
      </w:r>
      <w:bookmarkStart w:id="1943" w:name="_ETM_Q2_712929"/>
      <w:bookmarkEnd w:id="1943"/>
      <w:r w:rsidRPr="00302A39">
        <w:rPr>
          <w:rtl/>
        </w:rPr>
        <w:t xml:space="preserve">סוחבים </w:t>
      </w:r>
      <w:bookmarkStart w:id="1944" w:name="_ETM_Q2_713349"/>
      <w:bookmarkEnd w:id="1944"/>
      <w:r w:rsidRPr="00302A39">
        <w:rPr>
          <w:rtl/>
        </w:rPr>
        <w:t>עימם</w:t>
      </w:r>
      <w:r>
        <w:rPr>
          <w:rFonts w:hint="cs"/>
          <w:rtl/>
        </w:rPr>
        <w:t>;</w:t>
      </w:r>
      <w:r w:rsidRPr="00302A39">
        <w:rPr>
          <w:rtl/>
        </w:rPr>
        <w:t xml:space="preserve"> </w:t>
      </w:r>
      <w:bookmarkStart w:id="1945" w:name="_ETM_Q2_714079"/>
      <w:bookmarkEnd w:id="1945"/>
      <w:r w:rsidRPr="00302A39">
        <w:rPr>
          <w:rtl/>
        </w:rPr>
        <w:t xml:space="preserve">להסיר </w:t>
      </w:r>
      <w:bookmarkStart w:id="1946" w:name="_ETM_Q2_714679"/>
      <w:bookmarkEnd w:id="1946"/>
      <w:r w:rsidRPr="00302A39">
        <w:rPr>
          <w:rtl/>
        </w:rPr>
        <w:t xml:space="preserve">את </w:t>
      </w:r>
      <w:bookmarkStart w:id="1947" w:name="_ETM_Q2_714769"/>
      <w:bookmarkEnd w:id="1947"/>
      <w:r w:rsidRPr="00302A39">
        <w:rPr>
          <w:rtl/>
        </w:rPr>
        <w:t xml:space="preserve">האבנים </w:t>
      </w:r>
      <w:bookmarkStart w:id="1948" w:name="_ETM_Q2_715609"/>
      <w:bookmarkEnd w:id="1948"/>
      <w:r w:rsidRPr="00302A39">
        <w:rPr>
          <w:rtl/>
        </w:rPr>
        <w:t xml:space="preserve">כדי </w:t>
      </w:r>
      <w:bookmarkStart w:id="1949" w:name="_ETM_Q2_715849"/>
      <w:bookmarkEnd w:id="1949"/>
      <w:r w:rsidRPr="00302A39">
        <w:rPr>
          <w:rtl/>
        </w:rPr>
        <w:t xml:space="preserve">להתמודד </w:t>
      </w:r>
      <w:bookmarkStart w:id="1950" w:name="_ETM_Q2_716299"/>
      <w:bookmarkEnd w:id="1950"/>
      <w:r w:rsidRPr="00302A39">
        <w:rPr>
          <w:rtl/>
        </w:rPr>
        <w:t xml:space="preserve">עם </w:t>
      </w:r>
      <w:bookmarkStart w:id="1951" w:name="_ETM_Q2_716420"/>
      <w:bookmarkEnd w:id="1951"/>
      <w:r w:rsidRPr="00302A39">
        <w:rPr>
          <w:rtl/>
        </w:rPr>
        <w:t>החיים</w:t>
      </w:r>
      <w:r>
        <w:rPr>
          <w:rFonts w:hint="cs"/>
          <w:rtl/>
        </w:rPr>
        <w:t>,</w:t>
      </w:r>
      <w:r w:rsidRPr="00302A39">
        <w:rPr>
          <w:rtl/>
        </w:rPr>
        <w:t xml:space="preserve"> </w:t>
      </w:r>
      <w:bookmarkStart w:id="1952" w:name="_ETM_Q2_716749"/>
      <w:bookmarkEnd w:id="1952"/>
      <w:r>
        <w:rPr>
          <w:rFonts w:hint="cs"/>
          <w:rtl/>
        </w:rPr>
        <w:t>ו</w:t>
      </w:r>
      <w:r w:rsidRPr="00302A39">
        <w:rPr>
          <w:rtl/>
        </w:rPr>
        <w:t xml:space="preserve">לחזור </w:t>
      </w:r>
      <w:bookmarkStart w:id="1953" w:name="_ETM_Q2_717109"/>
      <w:bookmarkEnd w:id="1953"/>
      <w:r w:rsidRPr="00302A39">
        <w:rPr>
          <w:rtl/>
        </w:rPr>
        <w:t>הביתה</w:t>
      </w:r>
      <w:r>
        <w:rPr>
          <w:rFonts w:hint="cs"/>
          <w:rtl/>
        </w:rPr>
        <w:t>,</w:t>
      </w:r>
      <w:r w:rsidRPr="00302A39">
        <w:rPr>
          <w:rtl/>
        </w:rPr>
        <w:t xml:space="preserve"> </w:t>
      </w:r>
      <w:bookmarkStart w:id="1954" w:name="_ETM_Q2_718010"/>
      <w:bookmarkEnd w:id="1954"/>
      <w:r w:rsidRPr="00302A39">
        <w:rPr>
          <w:rtl/>
        </w:rPr>
        <w:t xml:space="preserve">לפעמים </w:t>
      </w:r>
      <w:bookmarkStart w:id="1955" w:name="_ETM_Q2_718370"/>
      <w:bookmarkEnd w:id="1955"/>
      <w:r w:rsidRPr="00302A39">
        <w:rPr>
          <w:rtl/>
        </w:rPr>
        <w:t>לאישה</w:t>
      </w:r>
      <w:r>
        <w:rPr>
          <w:rFonts w:hint="cs"/>
          <w:rtl/>
        </w:rPr>
        <w:t>,</w:t>
      </w:r>
      <w:r w:rsidRPr="00302A39">
        <w:rPr>
          <w:rtl/>
        </w:rPr>
        <w:t xml:space="preserve"> </w:t>
      </w:r>
      <w:bookmarkStart w:id="1956" w:name="_ETM_Q2_718700"/>
      <w:bookmarkEnd w:id="1956"/>
      <w:r w:rsidRPr="00302A39">
        <w:rPr>
          <w:rtl/>
        </w:rPr>
        <w:t xml:space="preserve">לפעמים </w:t>
      </w:r>
      <w:bookmarkStart w:id="1957" w:name="_ETM_Q2_719029"/>
      <w:bookmarkEnd w:id="1957"/>
      <w:r>
        <w:rPr>
          <w:rFonts w:hint="cs"/>
          <w:rtl/>
        </w:rPr>
        <w:t>ל</w:t>
      </w:r>
      <w:r w:rsidRPr="00302A39">
        <w:rPr>
          <w:rtl/>
        </w:rPr>
        <w:t>ילדים</w:t>
      </w:r>
      <w:r>
        <w:rPr>
          <w:rFonts w:hint="cs"/>
          <w:rtl/>
        </w:rPr>
        <w:t>,</w:t>
      </w:r>
      <w:r w:rsidRPr="00302A39">
        <w:rPr>
          <w:rtl/>
        </w:rPr>
        <w:t xml:space="preserve"> </w:t>
      </w:r>
      <w:bookmarkStart w:id="1958" w:name="_ETM_Q2_720049"/>
      <w:bookmarkEnd w:id="1958"/>
      <w:r>
        <w:rPr>
          <w:rFonts w:hint="cs"/>
          <w:rtl/>
        </w:rPr>
        <w:t>ו</w:t>
      </w:r>
      <w:r w:rsidRPr="00302A39">
        <w:rPr>
          <w:rtl/>
        </w:rPr>
        <w:t xml:space="preserve">בוודאי </w:t>
      </w:r>
      <w:bookmarkStart w:id="1959" w:name="_ETM_Q2_720650"/>
      <w:bookmarkEnd w:id="1959"/>
      <w:r w:rsidRPr="00302A39">
        <w:rPr>
          <w:rtl/>
        </w:rPr>
        <w:t>לעבודה</w:t>
      </w:r>
      <w:r>
        <w:rPr>
          <w:rFonts w:hint="cs"/>
          <w:rtl/>
        </w:rPr>
        <w:t>,</w:t>
      </w:r>
      <w:r w:rsidRPr="00302A39">
        <w:rPr>
          <w:rtl/>
        </w:rPr>
        <w:t xml:space="preserve"> </w:t>
      </w:r>
      <w:bookmarkStart w:id="1960" w:name="_ETM_Q2_722150"/>
      <w:bookmarkEnd w:id="1960"/>
      <w:r>
        <w:rPr>
          <w:rFonts w:hint="cs"/>
          <w:rtl/>
        </w:rPr>
        <w:t>ע</w:t>
      </w:r>
      <w:r w:rsidRPr="00302A39">
        <w:rPr>
          <w:rtl/>
        </w:rPr>
        <w:t xml:space="preserve">ם </w:t>
      </w:r>
      <w:bookmarkStart w:id="1961" w:name="_ETM_Q2_723659"/>
      <w:bookmarkEnd w:id="1961"/>
      <w:r w:rsidRPr="00302A39">
        <w:rPr>
          <w:rtl/>
        </w:rPr>
        <w:t xml:space="preserve">אולי </w:t>
      </w:r>
      <w:bookmarkStart w:id="1962" w:name="_ETM_Q2_723959"/>
      <w:bookmarkEnd w:id="1962"/>
      <w:r w:rsidRPr="00302A39">
        <w:rPr>
          <w:rtl/>
        </w:rPr>
        <w:t>אבן</w:t>
      </w:r>
      <w:bookmarkStart w:id="1963" w:name="_ETM_Q2_724139"/>
      <w:bookmarkEnd w:id="1963"/>
      <w:r>
        <w:rPr>
          <w:rFonts w:hint="cs"/>
          <w:rtl/>
        </w:rPr>
        <w:t xml:space="preserve"> אחת</w:t>
      </w:r>
      <w:r w:rsidRPr="00302A39">
        <w:rPr>
          <w:rtl/>
        </w:rPr>
        <w:t xml:space="preserve"> </w:t>
      </w:r>
      <w:bookmarkStart w:id="1964" w:name="_ETM_Q2_724349"/>
      <w:bookmarkEnd w:id="1964"/>
      <w:r w:rsidRPr="00302A39">
        <w:rPr>
          <w:rtl/>
        </w:rPr>
        <w:t>פחות</w:t>
      </w:r>
      <w:r>
        <w:rPr>
          <w:rFonts w:hint="cs"/>
          <w:rtl/>
        </w:rPr>
        <w:t>.</w:t>
      </w:r>
    </w:p>
    <w:p w:rsidR="001920D1" w:rsidRDefault="001920D1" w:rsidP="00510055">
      <w:pPr>
        <w:rPr>
          <w:rtl/>
        </w:rPr>
      </w:pPr>
      <w:bookmarkStart w:id="1965" w:name="_ETM_Q2_727282"/>
      <w:bookmarkStart w:id="1966" w:name="_ETM_Q2_727358"/>
      <w:bookmarkEnd w:id="1965"/>
      <w:bookmarkEnd w:id="1966"/>
    </w:p>
    <w:p w:rsidR="001920D1" w:rsidRDefault="001920D1" w:rsidP="00C254CC">
      <w:pPr>
        <w:rPr>
          <w:rtl/>
        </w:rPr>
      </w:pPr>
      <w:bookmarkStart w:id="1967" w:name="_ETM_Q2_727442"/>
      <w:bookmarkStart w:id="1968" w:name="_ETM_Q2_727501"/>
      <w:bookmarkStart w:id="1969" w:name="_ETM_Q2_726309"/>
      <w:bookmarkEnd w:id="1967"/>
      <w:bookmarkEnd w:id="1968"/>
      <w:bookmarkEnd w:id="1969"/>
      <w:r w:rsidRPr="00302A39">
        <w:rPr>
          <w:rtl/>
        </w:rPr>
        <w:t xml:space="preserve">אני </w:t>
      </w:r>
      <w:bookmarkStart w:id="1970" w:name="_ETM_Q2_726489"/>
      <w:bookmarkEnd w:id="1970"/>
      <w:r w:rsidRPr="00302A39">
        <w:rPr>
          <w:rtl/>
        </w:rPr>
        <w:t xml:space="preserve">רוצה </w:t>
      </w:r>
      <w:bookmarkStart w:id="1971" w:name="_ETM_Q2_726640"/>
      <w:bookmarkEnd w:id="1971"/>
      <w:r w:rsidRPr="00302A39">
        <w:rPr>
          <w:rtl/>
        </w:rPr>
        <w:t xml:space="preserve">גם </w:t>
      </w:r>
      <w:bookmarkStart w:id="1972" w:name="_ETM_Q2_726760"/>
      <w:bookmarkEnd w:id="1972"/>
      <w:r w:rsidRPr="00302A39">
        <w:rPr>
          <w:rtl/>
        </w:rPr>
        <w:t xml:space="preserve">לומר </w:t>
      </w:r>
      <w:bookmarkStart w:id="1973" w:name="_ETM_Q2_726970"/>
      <w:bookmarkEnd w:id="1973"/>
      <w:r w:rsidRPr="00302A39">
        <w:rPr>
          <w:rtl/>
        </w:rPr>
        <w:t xml:space="preserve">תודה </w:t>
      </w:r>
      <w:bookmarkStart w:id="1974" w:name="_ETM_Q2_727179"/>
      <w:bookmarkEnd w:id="1974"/>
      <w:r w:rsidRPr="00302A39">
        <w:rPr>
          <w:rtl/>
        </w:rPr>
        <w:t xml:space="preserve">לארגון </w:t>
      </w:r>
      <w:bookmarkStart w:id="1975" w:name="_ETM_Q2_727510"/>
      <w:bookmarkEnd w:id="1975"/>
      <w:r>
        <w:rPr>
          <w:rFonts w:hint="cs"/>
          <w:rtl/>
        </w:rPr>
        <w:t>נכי</w:t>
      </w:r>
      <w:r w:rsidRPr="00302A39">
        <w:rPr>
          <w:rtl/>
        </w:rPr>
        <w:t xml:space="preserve"> </w:t>
      </w:r>
      <w:bookmarkStart w:id="1976" w:name="_ETM_Q2_727989"/>
      <w:bookmarkEnd w:id="1976"/>
      <w:r w:rsidRPr="00302A39">
        <w:rPr>
          <w:rtl/>
        </w:rPr>
        <w:t>צה"ל</w:t>
      </w:r>
      <w:r w:rsidR="00C254CC">
        <w:rPr>
          <w:rFonts w:hint="cs"/>
          <w:rtl/>
        </w:rPr>
        <w:t>,</w:t>
      </w:r>
      <w:r w:rsidRPr="00302A39">
        <w:rPr>
          <w:rtl/>
        </w:rPr>
        <w:t xml:space="preserve"> </w:t>
      </w:r>
      <w:bookmarkStart w:id="1977" w:name="_ETM_Q2_728349"/>
      <w:bookmarkEnd w:id="1977"/>
      <w:r w:rsidRPr="00302A39">
        <w:rPr>
          <w:rtl/>
        </w:rPr>
        <w:t xml:space="preserve">שעושה </w:t>
      </w:r>
      <w:bookmarkStart w:id="1978" w:name="_ETM_Q2_728679"/>
      <w:bookmarkEnd w:id="1978"/>
      <w:r w:rsidRPr="00302A39">
        <w:rPr>
          <w:rtl/>
        </w:rPr>
        <w:t xml:space="preserve">עבודה </w:t>
      </w:r>
      <w:bookmarkStart w:id="1979" w:name="_ETM_Q2_729040"/>
      <w:bookmarkEnd w:id="1979"/>
      <w:r w:rsidRPr="00302A39">
        <w:rPr>
          <w:rtl/>
        </w:rPr>
        <w:t>מדהימה</w:t>
      </w:r>
      <w:r>
        <w:rPr>
          <w:rFonts w:hint="cs"/>
          <w:rtl/>
        </w:rPr>
        <w:t>.</w:t>
      </w:r>
      <w:r w:rsidRPr="00302A39">
        <w:rPr>
          <w:rtl/>
        </w:rPr>
        <w:t xml:space="preserve"> </w:t>
      </w:r>
      <w:bookmarkStart w:id="1980" w:name="_ETM_Q2_730239"/>
      <w:bookmarkEnd w:id="1980"/>
      <w:r w:rsidRPr="00302A39">
        <w:rPr>
          <w:rtl/>
        </w:rPr>
        <w:t>ז</w:t>
      </w:r>
      <w:r>
        <w:rPr>
          <w:rFonts w:hint="cs"/>
          <w:rtl/>
        </w:rPr>
        <w:t>ו</w:t>
      </w:r>
      <w:r w:rsidRPr="00302A39">
        <w:rPr>
          <w:rtl/>
        </w:rPr>
        <w:t xml:space="preserve"> </w:t>
      </w:r>
      <w:bookmarkStart w:id="1981" w:name="_ETM_Q2_730480"/>
      <w:bookmarkEnd w:id="1981"/>
      <w:r w:rsidRPr="00302A39">
        <w:rPr>
          <w:rtl/>
        </w:rPr>
        <w:t xml:space="preserve">באמת </w:t>
      </w:r>
      <w:bookmarkStart w:id="1982" w:name="_ETM_Q2_731109"/>
      <w:bookmarkEnd w:id="1982"/>
      <w:r w:rsidRPr="00302A39">
        <w:rPr>
          <w:rtl/>
        </w:rPr>
        <w:t xml:space="preserve">עבודה </w:t>
      </w:r>
      <w:bookmarkStart w:id="1983" w:name="_ETM_Q2_731439"/>
      <w:bookmarkEnd w:id="1983"/>
      <w:r w:rsidRPr="00302A39">
        <w:rPr>
          <w:rtl/>
        </w:rPr>
        <w:t>יוצא</w:t>
      </w:r>
      <w:r>
        <w:rPr>
          <w:rFonts w:hint="cs"/>
          <w:rtl/>
        </w:rPr>
        <w:t>ת</w:t>
      </w:r>
      <w:r w:rsidRPr="00302A39">
        <w:rPr>
          <w:rtl/>
        </w:rPr>
        <w:t xml:space="preserve"> </w:t>
      </w:r>
      <w:bookmarkStart w:id="1984" w:name="_ETM_Q2_731650"/>
      <w:bookmarkEnd w:id="1984"/>
      <w:r w:rsidRPr="00302A39">
        <w:rPr>
          <w:rtl/>
        </w:rPr>
        <w:t>דופן</w:t>
      </w:r>
      <w:r>
        <w:rPr>
          <w:rFonts w:hint="cs"/>
          <w:rtl/>
        </w:rPr>
        <w:t>.</w:t>
      </w:r>
      <w:r w:rsidRPr="00302A39">
        <w:rPr>
          <w:rtl/>
        </w:rPr>
        <w:t xml:space="preserve"> </w:t>
      </w:r>
      <w:bookmarkStart w:id="1985" w:name="_ETM_Q2_731980"/>
      <w:bookmarkEnd w:id="1985"/>
      <w:r w:rsidRPr="00302A39">
        <w:rPr>
          <w:rtl/>
        </w:rPr>
        <w:t xml:space="preserve">כל </w:t>
      </w:r>
      <w:bookmarkStart w:id="1986" w:name="_ETM_Q2_732279"/>
      <w:bookmarkEnd w:id="1986"/>
      <w:r w:rsidRPr="00302A39">
        <w:rPr>
          <w:rtl/>
        </w:rPr>
        <w:t xml:space="preserve">העולם </w:t>
      </w:r>
      <w:bookmarkStart w:id="1987" w:name="_ETM_Q2_732639"/>
      <w:bookmarkEnd w:id="1987"/>
      <w:r w:rsidRPr="00302A39">
        <w:rPr>
          <w:rtl/>
        </w:rPr>
        <w:t xml:space="preserve">כולו </w:t>
      </w:r>
      <w:bookmarkStart w:id="1988" w:name="_ETM_Q2_733790"/>
      <w:bookmarkEnd w:id="1988"/>
      <w:r w:rsidRPr="00302A39">
        <w:rPr>
          <w:rtl/>
        </w:rPr>
        <w:t xml:space="preserve">נושא </w:t>
      </w:r>
      <w:bookmarkStart w:id="1989" w:name="_ETM_Q2_734269"/>
      <w:bookmarkEnd w:id="1989"/>
      <w:r w:rsidRPr="00302A39">
        <w:rPr>
          <w:rtl/>
        </w:rPr>
        <w:t xml:space="preserve">עיניים </w:t>
      </w:r>
      <w:bookmarkStart w:id="1990" w:name="_ETM_Q2_734659"/>
      <w:bookmarkEnd w:id="1990"/>
      <w:r w:rsidRPr="00302A39">
        <w:rPr>
          <w:rtl/>
        </w:rPr>
        <w:t xml:space="preserve">ומתייעץ </w:t>
      </w:r>
      <w:bookmarkStart w:id="1991" w:name="_ETM_Q2_735260"/>
      <w:bookmarkEnd w:id="1991"/>
      <w:r w:rsidRPr="00302A39">
        <w:rPr>
          <w:rtl/>
        </w:rPr>
        <w:t xml:space="preserve">היום </w:t>
      </w:r>
      <w:bookmarkStart w:id="1992" w:name="_ETM_Q2_735769"/>
      <w:bookmarkEnd w:id="1992"/>
      <w:r w:rsidRPr="00302A39">
        <w:rPr>
          <w:rtl/>
        </w:rPr>
        <w:t xml:space="preserve">עם </w:t>
      </w:r>
      <w:bookmarkStart w:id="1993" w:name="_ETM_Q2_735980"/>
      <w:bookmarkEnd w:id="1993"/>
      <w:r w:rsidRPr="00302A39">
        <w:rPr>
          <w:rtl/>
        </w:rPr>
        <w:t xml:space="preserve">מערך </w:t>
      </w:r>
      <w:bookmarkStart w:id="1994" w:name="_ETM_Q2_736250"/>
      <w:bookmarkEnd w:id="1994"/>
      <w:r w:rsidRPr="00302A39">
        <w:rPr>
          <w:rtl/>
        </w:rPr>
        <w:t xml:space="preserve">השיקום </w:t>
      </w:r>
      <w:bookmarkStart w:id="1995" w:name="_ETM_Q2_736699"/>
      <w:bookmarkEnd w:id="1995"/>
      <w:r w:rsidRPr="00302A39">
        <w:rPr>
          <w:rtl/>
        </w:rPr>
        <w:t xml:space="preserve">ועם </w:t>
      </w:r>
      <w:bookmarkStart w:id="1996" w:name="_ETM_Q2_737120"/>
      <w:bookmarkEnd w:id="1996"/>
      <w:r w:rsidRPr="00302A39">
        <w:rPr>
          <w:rtl/>
        </w:rPr>
        <w:t xml:space="preserve">ארגון </w:t>
      </w:r>
      <w:bookmarkStart w:id="1997" w:name="_ETM_Q2_737449"/>
      <w:bookmarkEnd w:id="1997"/>
      <w:r w:rsidRPr="00302A39">
        <w:rPr>
          <w:rtl/>
        </w:rPr>
        <w:t xml:space="preserve">נכי </w:t>
      </w:r>
      <w:bookmarkStart w:id="1998" w:name="_ETM_Q2_737690"/>
      <w:bookmarkEnd w:id="1998"/>
      <w:r w:rsidRPr="00302A39">
        <w:rPr>
          <w:rtl/>
        </w:rPr>
        <w:t xml:space="preserve">צה"ל </w:t>
      </w:r>
      <w:bookmarkStart w:id="1999" w:name="_ETM_Q2_738710"/>
      <w:bookmarkStart w:id="2000" w:name="_ETM_Q2_739009"/>
      <w:bookmarkEnd w:id="1999"/>
      <w:bookmarkEnd w:id="2000"/>
      <w:r w:rsidRPr="00302A39">
        <w:rPr>
          <w:rtl/>
        </w:rPr>
        <w:t xml:space="preserve">איך </w:t>
      </w:r>
      <w:bookmarkStart w:id="2001" w:name="_ETM_Q2_739250"/>
      <w:bookmarkEnd w:id="2001"/>
      <w:r w:rsidRPr="00302A39">
        <w:rPr>
          <w:rtl/>
        </w:rPr>
        <w:t xml:space="preserve">אפשר </w:t>
      </w:r>
      <w:bookmarkStart w:id="2002" w:name="_ETM_Q2_739550"/>
      <w:bookmarkEnd w:id="2002"/>
      <w:r w:rsidRPr="00302A39">
        <w:rPr>
          <w:rtl/>
        </w:rPr>
        <w:t xml:space="preserve">להתמודד </w:t>
      </w:r>
      <w:bookmarkStart w:id="2003" w:name="_ETM_Q2_740270"/>
      <w:bookmarkEnd w:id="2003"/>
      <w:r w:rsidRPr="00302A39">
        <w:rPr>
          <w:rtl/>
        </w:rPr>
        <w:t xml:space="preserve">עם </w:t>
      </w:r>
      <w:bookmarkStart w:id="2004" w:name="_ETM_Q2_740449"/>
      <w:bookmarkEnd w:id="2004"/>
      <w:r w:rsidRPr="00302A39">
        <w:rPr>
          <w:rtl/>
        </w:rPr>
        <w:t xml:space="preserve">מלחמה </w:t>
      </w:r>
      <w:bookmarkStart w:id="2005" w:name="_ETM_Q2_740960"/>
      <w:bookmarkEnd w:id="2005"/>
      <w:r w:rsidRPr="00302A39">
        <w:rPr>
          <w:rtl/>
        </w:rPr>
        <w:t>כל</w:t>
      </w:r>
      <w:bookmarkStart w:id="2006" w:name="_ETM_Q2_741110"/>
      <w:bookmarkEnd w:id="2006"/>
      <w:r>
        <w:rPr>
          <w:rFonts w:hint="cs"/>
          <w:rtl/>
        </w:rPr>
        <w:t xml:space="preserve"> </w:t>
      </w:r>
      <w:r w:rsidRPr="00302A39">
        <w:rPr>
          <w:rtl/>
        </w:rPr>
        <w:t xml:space="preserve">כך </w:t>
      </w:r>
      <w:bookmarkStart w:id="2007" w:name="_ETM_Q2_741319"/>
      <w:bookmarkStart w:id="2008" w:name="_ETM_Q2_741409"/>
      <w:bookmarkEnd w:id="2007"/>
      <w:bookmarkEnd w:id="2008"/>
      <w:r>
        <w:rPr>
          <w:rFonts w:hint="cs"/>
          <w:rtl/>
        </w:rPr>
        <w:t>עצימה</w:t>
      </w:r>
      <w:r w:rsidRPr="00302A39">
        <w:rPr>
          <w:rtl/>
        </w:rPr>
        <w:t xml:space="preserve"> </w:t>
      </w:r>
      <w:bookmarkStart w:id="2009" w:name="_ETM_Q2_741860"/>
      <w:bookmarkEnd w:id="2009"/>
      <w:r>
        <w:rPr>
          <w:rFonts w:hint="cs"/>
          <w:rtl/>
        </w:rPr>
        <w:t>ב</w:t>
      </w:r>
      <w:r w:rsidRPr="00302A39">
        <w:rPr>
          <w:rtl/>
        </w:rPr>
        <w:t xml:space="preserve">משך </w:t>
      </w:r>
      <w:bookmarkStart w:id="2010" w:name="_ETM_Q2_742220"/>
      <w:bookmarkEnd w:id="2010"/>
      <w:r w:rsidRPr="00302A39">
        <w:rPr>
          <w:rtl/>
        </w:rPr>
        <w:t>כל</w:t>
      </w:r>
      <w:bookmarkStart w:id="2011" w:name="_ETM_Q2_742340"/>
      <w:bookmarkEnd w:id="2011"/>
      <w:r>
        <w:rPr>
          <w:rFonts w:hint="cs"/>
          <w:rtl/>
        </w:rPr>
        <w:t xml:space="preserve"> </w:t>
      </w:r>
      <w:r w:rsidRPr="00302A39">
        <w:rPr>
          <w:rtl/>
        </w:rPr>
        <w:t xml:space="preserve">כך </w:t>
      </w:r>
      <w:bookmarkStart w:id="2012" w:name="_ETM_Q2_742580"/>
      <w:bookmarkEnd w:id="2012"/>
      <w:r w:rsidRPr="00302A39">
        <w:rPr>
          <w:rtl/>
        </w:rPr>
        <w:t xml:space="preserve">הרבה </w:t>
      </w:r>
      <w:bookmarkStart w:id="2013" w:name="_ETM_Q2_742819"/>
      <w:bookmarkEnd w:id="2013"/>
      <w:r w:rsidRPr="00302A39">
        <w:rPr>
          <w:rtl/>
        </w:rPr>
        <w:t>זמן</w:t>
      </w:r>
      <w:r>
        <w:rPr>
          <w:rFonts w:hint="cs"/>
          <w:rtl/>
        </w:rPr>
        <w:t>,</w:t>
      </w:r>
      <w:r w:rsidRPr="00302A39">
        <w:rPr>
          <w:rtl/>
        </w:rPr>
        <w:t xml:space="preserve"> </w:t>
      </w:r>
      <w:bookmarkStart w:id="2014" w:name="_ETM_Q2_743690"/>
      <w:bookmarkEnd w:id="2014"/>
      <w:r w:rsidRPr="00302A39">
        <w:rPr>
          <w:rtl/>
        </w:rPr>
        <w:t xml:space="preserve">עם </w:t>
      </w:r>
      <w:bookmarkStart w:id="2015" w:name="_ETM_Q2_743840"/>
      <w:bookmarkEnd w:id="2015"/>
      <w:r w:rsidRPr="00302A39">
        <w:rPr>
          <w:rtl/>
        </w:rPr>
        <w:t xml:space="preserve">מראות </w:t>
      </w:r>
      <w:bookmarkStart w:id="2016" w:name="_ETM_Q2_744319"/>
      <w:bookmarkEnd w:id="2016"/>
      <w:r w:rsidRPr="00302A39">
        <w:rPr>
          <w:rtl/>
        </w:rPr>
        <w:t xml:space="preserve">בלתי </w:t>
      </w:r>
      <w:bookmarkStart w:id="2017" w:name="_ETM_Q2_744710"/>
      <w:bookmarkEnd w:id="2017"/>
      <w:r w:rsidRPr="00302A39">
        <w:rPr>
          <w:rtl/>
        </w:rPr>
        <w:t>נסבלים</w:t>
      </w:r>
      <w:r>
        <w:rPr>
          <w:rFonts w:hint="cs"/>
          <w:rtl/>
        </w:rPr>
        <w:t>,</w:t>
      </w:r>
      <w:r w:rsidRPr="00302A39">
        <w:rPr>
          <w:rtl/>
        </w:rPr>
        <w:t xml:space="preserve"> </w:t>
      </w:r>
      <w:bookmarkStart w:id="2018" w:name="_ETM_Q2_745309"/>
      <w:bookmarkEnd w:id="2018"/>
      <w:r w:rsidRPr="00302A39">
        <w:rPr>
          <w:rtl/>
        </w:rPr>
        <w:t xml:space="preserve">חסרי </w:t>
      </w:r>
      <w:bookmarkStart w:id="2019" w:name="_ETM_Q2_745610"/>
      <w:bookmarkEnd w:id="2019"/>
      <w:r w:rsidRPr="00302A39">
        <w:rPr>
          <w:rtl/>
        </w:rPr>
        <w:t xml:space="preserve">תקדים </w:t>
      </w:r>
      <w:bookmarkStart w:id="2020" w:name="_ETM_Q2_746000"/>
      <w:bookmarkEnd w:id="2020"/>
      <w:r w:rsidRPr="00302A39">
        <w:rPr>
          <w:rtl/>
        </w:rPr>
        <w:t>באכזריותם</w:t>
      </w:r>
      <w:r>
        <w:rPr>
          <w:rFonts w:hint="cs"/>
          <w:rtl/>
        </w:rPr>
        <w:t>,</w:t>
      </w:r>
      <w:r w:rsidRPr="00302A39">
        <w:rPr>
          <w:rtl/>
        </w:rPr>
        <w:t xml:space="preserve"> </w:t>
      </w:r>
      <w:bookmarkStart w:id="2021" w:name="_ETM_Q2_746900"/>
      <w:bookmarkEnd w:id="2021"/>
      <w:r w:rsidRPr="00302A39">
        <w:rPr>
          <w:rtl/>
        </w:rPr>
        <w:t>ש</w:t>
      </w:r>
      <w:bookmarkStart w:id="2022" w:name="_ETM_Q2_747470"/>
      <w:bookmarkEnd w:id="2022"/>
      <w:r w:rsidRPr="00302A39">
        <w:rPr>
          <w:rtl/>
        </w:rPr>
        <w:t xml:space="preserve">גם </w:t>
      </w:r>
      <w:bookmarkStart w:id="2023" w:name="_ETM_Q2_748370"/>
      <w:bookmarkEnd w:id="2023"/>
      <w:r w:rsidRPr="00302A39">
        <w:rPr>
          <w:rtl/>
        </w:rPr>
        <w:t xml:space="preserve">חיילי </w:t>
      </w:r>
      <w:bookmarkStart w:id="2024" w:name="_ETM_Q2_748849"/>
      <w:bookmarkEnd w:id="2024"/>
      <w:r w:rsidRPr="00302A39">
        <w:rPr>
          <w:rtl/>
        </w:rPr>
        <w:t xml:space="preserve">צה"ל </w:t>
      </w:r>
      <w:bookmarkStart w:id="2025" w:name="_ETM_Q2_749419"/>
      <w:bookmarkEnd w:id="2025"/>
      <w:r w:rsidRPr="00302A39">
        <w:rPr>
          <w:rtl/>
        </w:rPr>
        <w:t xml:space="preserve">וגם </w:t>
      </w:r>
      <w:bookmarkStart w:id="2026" w:name="_ETM_Q2_749780"/>
      <w:bookmarkEnd w:id="2026"/>
      <w:r w:rsidRPr="00302A39">
        <w:rPr>
          <w:rtl/>
        </w:rPr>
        <w:t xml:space="preserve">אזרחים </w:t>
      </w:r>
      <w:bookmarkStart w:id="2027" w:name="_ETM_Q2_750139"/>
      <w:bookmarkEnd w:id="2027"/>
      <w:r w:rsidRPr="00302A39">
        <w:rPr>
          <w:rtl/>
        </w:rPr>
        <w:t xml:space="preserve">רבים </w:t>
      </w:r>
      <w:bookmarkStart w:id="2028" w:name="_ETM_Q2_750470"/>
      <w:bookmarkEnd w:id="2028"/>
      <w:r w:rsidRPr="00302A39">
        <w:rPr>
          <w:rtl/>
        </w:rPr>
        <w:t xml:space="preserve">ראו </w:t>
      </w:r>
      <w:bookmarkStart w:id="2029" w:name="_ETM_Q2_750919"/>
      <w:bookmarkEnd w:id="2029"/>
      <w:r w:rsidRPr="00302A39">
        <w:rPr>
          <w:rtl/>
        </w:rPr>
        <w:t xml:space="preserve">במהלך </w:t>
      </w:r>
      <w:bookmarkStart w:id="2030" w:name="_ETM_Q2_751520"/>
      <w:bookmarkEnd w:id="2030"/>
      <w:r w:rsidRPr="00302A39">
        <w:rPr>
          <w:rtl/>
        </w:rPr>
        <w:t xml:space="preserve">הלחימה </w:t>
      </w:r>
      <w:bookmarkStart w:id="2031" w:name="_ETM_Q2_752300"/>
      <w:bookmarkEnd w:id="2031"/>
      <w:r w:rsidRPr="00302A39">
        <w:rPr>
          <w:rtl/>
        </w:rPr>
        <w:t>הזו</w:t>
      </w:r>
      <w:r>
        <w:rPr>
          <w:rFonts w:hint="cs"/>
          <w:rtl/>
        </w:rPr>
        <w:t>,</w:t>
      </w:r>
      <w:r w:rsidRPr="00302A39">
        <w:rPr>
          <w:rtl/>
        </w:rPr>
        <w:t xml:space="preserve"> </w:t>
      </w:r>
      <w:bookmarkStart w:id="2032" w:name="_ETM_Q2_753050"/>
      <w:bookmarkEnd w:id="2032"/>
      <w:r w:rsidRPr="00302A39">
        <w:rPr>
          <w:rtl/>
        </w:rPr>
        <w:t xml:space="preserve">והעולם </w:t>
      </w:r>
      <w:bookmarkStart w:id="2033" w:name="_ETM_Q2_753679"/>
      <w:bookmarkEnd w:id="2033"/>
      <w:r w:rsidRPr="00302A39">
        <w:rPr>
          <w:rtl/>
        </w:rPr>
        <w:t xml:space="preserve">שוב </w:t>
      </w:r>
      <w:bookmarkStart w:id="2034" w:name="_ETM_Q2_754460"/>
      <w:bookmarkEnd w:id="2034"/>
      <w:r w:rsidRPr="00302A39">
        <w:rPr>
          <w:rtl/>
        </w:rPr>
        <w:t xml:space="preserve">לומד </w:t>
      </w:r>
      <w:bookmarkStart w:id="2035" w:name="_ETM_Q2_754970"/>
      <w:bookmarkEnd w:id="2035"/>
      <w:r w:rsidRPr="00302A39">
        <w:rPr>
          <w:rtl/>
        </w:rPr>
        <w:t>מא</w:t>
      </w:r>
      <w:r>
        <w:rPr>
          <w:rFonts w:hint="cs"/>
          <w:rtl/>
        </w:rPr>
        <w:t>י</w:t>
      </w:r>
      <w:r w:rsidRPr="00302A39">
        <w:rPr>
          <w:rtl/>
        </w:rPr>
        <w:t>תנו</w:t>
      </w:r>
      <w:r>
        <w:rPr>
          <w:rFonts w:hint="cs"/>
          <w:rtl/>
        </w:rPr>
        <w:t>.</w:t>
      </w:r>
    </w:p>
    <w:p w:rsidR="001920D1" w:rsidRDefault="001920D1" w:rsidP="00510055">
      <w:pPr>
        <w:rPr>
          <w:rtl/>
        </w:rPr>
      </w:pPr>
      <w:bookmarkStart w:id="2036" w:name="_ETM_Q2_757198"/>
      <w:bookmarkStart w:id="2037" w:name="_ETM_Q2_757267"/>
      <w:bookmarkEnd w:id="2036"/>
      <w:bookmarkEnd w:id="2037"/>
    </w:p>
    <w:p w:rsidR="001920D1" w:rsidRDefault="001920D1" w:rsidP="00C254CC">
      <w:pPr>
        <w:rPr>
          <w:rtl/>
          <w:lang w:eastAsia="he-IL"/>
        </w:rPr>
      </w:pPr>
      <w:bookmarkStart w:id="2038" w:name="_ETM_Q2_757341"/>
      <w:bookmarkStart w:id="2039" w:name="_ETM_Q2_757412"/>
      <w:bookmarkStart w:id="2040" w:name="_ETM_Q2_756950"/>
      <w:bookmarkEnd w:id="2038"/>
      <w:bookmarkEnd w:id="2039"/>
      <w:bookmarkEnd w:id="2040"/>
      <w:r>
        <w:rPr>
          <w:rFonts w:hint="cs"/>
          <w:rtl/>
        </w:rPr>
        <w:t xml:space="preserve">אני </w:t>
      </w:r>
      <w:r w:rsidRPr="00302A39">
        <w:rPr>
          <w:rtl/>
        </w:rPr>
        <w:t xml:space="preserve">רוצה </w:t>
      </w:r>
      <w:bookmarkStart w:id="2041" w:name="_ETM_Q2_757460"/>
      <w:bookmarkEnd w:id="2041"/>
      <w:r w:rsidRPr="00302A39">
        <w:rPr>
          <w:rtl/>
        </w:rPr>
        <w:t xml:space="preserve">לשתף </w:t>
      </w:r>
      <w:bookmarkStart w:id="2042" w:name="_ETM_Q2_757880"/>
      <w:bookmarkEnd w:id="2042"/>
      <w:r w:rsidRPr="00302A39">
        <w:rPr>
          <w:rtl/>
        </w:rPr>
        <w:t xml:space="preserve">אתכם </w:t>
      </w:r>
      <w:bookmarkStart w:id="2043" w:name="_ETM_Q2_758540"/>
      <w:bookmarkEnd w:id="2043"/>
      <w:r w:rsidRPr="00302A39">
        <w:rPr>
          <w:rtl/>
        </w:rPr>
        <w:t xml:space="preserve">בעניין </w:t>
      </w:r>
      <w:bookmarkStart w:id="2044" w:name="_ETM_Q2_759020"/>
      <w:bookmarkEnd w:id="2044"/>
      <w:r w:rsidRPr="00302A39">
        <w:rPr>
          <w:rtl/>
        </w:rPr>
        <w:t xml:space="preserve">אישי </w:t>
      </w:r>
      <w:bookmarkStart w:id="2045" w:name="_ETM_Q2_759320"/>
      <w:bookmarkEnd w:id="2045"/>
      <w:r w:rsidRPr="00302A39">
        <w:rPr>
          <w:rtl/>
        </w:rPr>
        <w:t>שלי</w:t>
      </w:r>
      <w:r>
        <w:rPr>
          <w:rFonts w:hint="cs"/>
          <w:rtl/>
        </w:rPr>
        <w:t>.</w:t>
      </w:r>
      <w:r w:rsidRPr="00302A39">
        <w:rPr>
          <w:rtl/>
        </w:rPr>
        <w:t xml:space="preserve"> </w:t>
      </w:r>
      <w:bookmarkStart w:id="2046" w:name="_ETM_Q2_760640"/>
      <w:bookmarkEnd w:id="2046"/>
      <w:r w:rsidRPr="00302A39">
        <w:rPr>
          <w:rtl/>
        </w:rPr>
        <w:t xml:space="preserve">אבא </w:t>
      </w:r>
      <w:bookmarkStart w:id="2047" w:name="_ETM_Q2_760880"/>
      <w:bookmarkEnd w:id="2047"/>
      <w:r w:rsidRPr="00302A39">
        <w:rPr>
          <w:rtl/>
        </w:rPr>
        <w:t>שלי</w:t>
      </w:r>
      <w:r>
        <w:rPr>
          <w:rFonts w:hint="cs"/>
          <w:rtl/>
        </w:rPr>
        <w:t>,</w:t>
      </w:r>
      <w:r w:rsidRPr="00302A39">
        <w:rPr>
          <w:rtl/>
        </w:rPr>
        <w:t xml:space="preserve"> </w:t>
      </w:r>
      <w:bookmarkStart w:id="2048" w:name="_ETM_Q2_761090"/>
      <w:bookmarkEnd w:id="2048"/>
      <w:r w:rsidRPr="00302A39">
        <w:rPr>
          <w:rtl/>
        </w:rPr>
        <w:t>ז</w:t>
      </w:r>
      <w:r>
        <w:rPr>
          <w:rFonts w:hint="cs"/>
          <w:rtl/>
        </w:rPr>
        <w:t>י</w:t>
      </w:r>
      <w:r w:rsidRPr="00302A39">
        <w:rPr>
          <w:rtl/>
        </w:rPr>
        <w:t xml:space="preserve">כרונו </w:t>
      </w:r>
      <w:bookmarkStart w:id="2049" w:name="_ETM_Q2_761450"/>
      <w:bookmarkEnd w:id="2049"/>
      <w:r w:rsidRPr="00302A39">
        <w:rPr>
          <w:rtl/>
        </w:rPr>
        <w:t>לברכה</w:t>
      </w:r>
      <w:r>
        <w:rPr>
          <w:rFonts w:hint="cs"/>
          <w:rtl/>
        </w:rPr>
        <w:t>,</w:t>
      </w:r>
      <w:r w:rsidRPr="00302A39">
        <w:rPr>
          <w:rtl/>
        </w:rPr>
        <w:t xml:space="preserve"> </w:t>
      </w:r>
      <w:bookmarkStart w:id="2050" w:name="_ETM_Q2_762679"/>
      <w:bookmarkEnd w:id="2050"/>
      <w:r w:rsidRPr="00302A39">
        <w:rPr>
          <w:rtl/>
        </w:rPr>
        <w:t xml:space="preserve">היה </w:t>
      </w:r>
      <w:bookmarkStart w:id="2051" w:name="_ETM_Q2_762949"/>
      <w:bookmarkEnd w:id="2051"/>
      <w:r w:rsidRPr="00302A39">
        <w:rPr>
          <w:rtl/>
        </w:rPr>
        <w:t xml:space="preserve">איש </w:t>
      </w:r>
      <w:bookmarkStart w:id="2052" w:name="_ETM_Q2_763280"/>
      <w:bookmarkEnd w:id="2052"/>
      <w:r w:rsidRPr="00302A39">
        <w:rPr>
          <w:rtl/>
        </w:rPr>
        <w:t xml:space="preserve">צבא </w:t>
      </w:r>
      <w:bookmarkStart w:id="2053" w:name="_ETM_Q2_763520"/>
      <w:bookmarkEnd w:id="2053"/>
      <w:r w:rsidRPr="00302A39">
        <w:rPr>
          <w:rtl/>
        </w:rPr>
        <w:t xml:space="preserve">קבע </w:t>
      </w:r>
      <w:bookmarkStart w:id="2054" w:name="_ETM_Q2_763970"/>
      <w:bookmarkEnd w:id="2054"/>
      <w:r w:rsidRPr="00302A39">
        <w:rPr>
          <w:rtl/>
        </w:rPr>
        <w:t xml:space="preserve">הרבה </w:t>
      </w:r>
      <w:bookmarkStart w:id="2055" w:name="_ETM_Q2_764240"/>
      <w:bookmarkEnd w:id="2055"/>
      <w:r w:rsidRPr="00302A39">
        <w:rPr>
          <w:rtl/>
        </w:rPr>
        <w:t xml:space="preserve">מאוד </w:t>
      </w:r>
      <w:bookmarkStart w:id="2056" w:name="_ETM_Q2_764449"/>
      <w:bookmarkEnd w:id="2056"/>
      <w:r w:rsidRPr="00302A39">
        <w:rPr>
          <w:rtl/>
        </w:rPr>
        <w:t xml:space="preserve">שנים </w:t>
      </w:r>
      <w:bookmarkStart w:id="2057" w:name="_ETM_Q2_765020"/>
      <w:bookmarkEnd w:id="2057"/>
      <w:r w:rsidRPr="00302A39">
        <w:rPr>
          <w:rtl/>
        </w:rPr>
        <w:t xml:space="preserve">בחיל </w:t>
      </w:r>
      <w:bookmarkStart w:id="2058" w:name="_ETM_Q2_765350"/>
      <w:bookmarkEnd w:id="2058"/>
      <w:r w:rsidRPr="00302A39">
        <w:rPr>
          <w:rtl/>
        </w:rPr>
        <w:t>הים</w:t>
      </w:r>
      <w:r>
        <w:rPr>
          <w:rFonts w:hint="cs"/>
          <w:rtl/>
        </w:rPr>
        <w:t>.</w:t>
      </w:r>
      <w:r w:rsidRPr="00302A39">
        <w:rPr>
          <w:rtl/>
        </w:rPr>
        <w:t xml:space="preserve"> </w:t>
      </w:r>
      <w:bookmarkStart w:id="2059" w:name="_ETM_Q2_766250"/>
      <w:bookmarkEnd w:id="2059"/>
      <w:r w:rsidR="00C254CC">
        <w:rPr>
          <w:rFonts w:hint="cs"/>
          <w:rtl/>
        </w:rPr>
        <w:t xml:space="preserve">הוא </w:t>
      </w:r>
      <w:r w:rsidRPr="00302A39">
        <w:rPr>
          <w:rtl/>
        </w:rPr>
        <w:t xml:space="preserve">היה </w:t>
      </w:r>
      <w:bookmarkStart w:id="2060" w:name="_ETM_Q2_766460"/>
      <w:bookmarkEnd w:id="2060"/>
      <w:r w:rsidRPr="00302A39">
        <w:rPr>
          <w:rtl/>
        </w:rPr>
        <w:t xml:space="preserve">איש </w:t>
      </w:r>
      <w:bookmarkStart w:id="2061" w:name="_ETM_Q2_766850"/>
      <w:bookmarkEnd w:id="2061"/>
      <w:r w:rsidRPr="00302A39">
        <w:rPr>
          <w:rtl/>
        </w:rPr>
        <w:t xml:space="preserve">חמוד </w:t>
      </w:r>
      <w:bookmarkStart w:id="2062" w:name="_ETM_Q2_767449"/>
      <w:bookmarkEnd w:id="2062"/>
      <w:r w:rsidRPr="00302A39">
        <w:rPr>
          <w:rtl/>
        </w:rPr>
        <w:t xml:space="preserve">וחם </w:t>
      </w:r>
      <w:bookmarkStart w:id="2063" w:name="_ETM_Q2_767870"/>
      <w:bookmarkEnd w:id="2063"/>
      <w:r w:rsidRPr="00302A39">
        <w:rPr>
          <w:rtl/>
        </w:rPr>
        <w:t xml:space="preserve">ומקסים </w:t>
      </w:r>
      <w:bookmarkStart w:id="2064" w:name="_ETM_Q2_769130"/>
      <w:bookmarkEnd w:id="2064"/>
      <w:r w:rsidRPr="00302A39">
        <w:rPr>
          <w:rtl/>
        </w:rPr>
        <w:t xml:space="preserve">שמעולם </w:t>
      </w:r>
      <w:bookmarkStart w:id="2065" w:name="_ETM_Q2_769610"/>
      <w:bookmarkEnd w:id="2065"/>
      <w:r w:rsidRPr="00302A39">
        <w:rPr>
          <w:rtl/>
        </w:rPr>
        <w:t xml:space="preserve">לא </w:t>
      </w:r>
      <w:bookmarkStart w:id="2066" w:name="_ETM_Q2_769699"/>
      <w:bookmarkEnd w:id="2066"/>
      <w:r w:rsidRPr="00302A39">
        <w:rPr>
          <w:rtl/>
        </w:rPr>
        <w:t xml:space="preserve">דיבר </w:t>
      </w:r>
      <w:bookmarkStart w:id="2067" w:name="_ETM_Q2_770030"/>
      <w:bookmarkEnd w:id="2067"/>
      <w:r w:rsidRPr="00302A39">
        <w:rPr>
          <w:rtl/>
        </w:rPr>
        <w:t xml:space="preserve">על </w:t>
      </w:r>
      <w:bookmarkStart w:id="2068" w:name="_ETM_Q2_770210"/>
      <w:bookmarkEnd w:id="2068"/>
      <w:r w:rsidRPr="00302A39">
        <w:rPr>
          <w:rtl/>
        </w:rPr>
        <w:t xml:space="preserve">הדברים </w:t>
      </w:r>
      <w:bookmarkStart w:id="2069" w:name="_ETM_Q2_770929"/>
      <w:bookmarkEnd w:id="2069"/>
      <w:r w:rsidRPr="00302A39">
        <w:rPr>
          <w:rtl/>
        </w:rPr>
        <w:t xml:space="preserve">שהוא </w:t>
      </w:r>
      <w:bookmarkStart w:id="2070" w:name="_ETM_Q2_771169"/>
      <w:bookmarkEnd w:id="2070"/>
      <w:r w:rsidRPr="00302A39">
        <w:rPr>
          <w:rtl/>
        </w:rPr>
        <w:t>עבר</w:t>
      </w:r>
      <w:r>
        <w:rPr>
          <w:rFonts w:hint="cs"/>
          <w:rtl/>
        </w:rPr>
        <w:t>,</w:t>
      </w:r>
      <w:r w:rsidRPr="00302A39">
        <w:rPr>
          <w:rtl/>
        </w:rPr>
        <w:t xml:space="preserve"> </w:t>
      </w:r>
      <w:bookmarkStart w:id="2071" w:name="_ETM_Q2_772230"/>
      <w:bookmarkEnd w:id="2071"/>
      <w:r w:rsidRPr="00302A39">
        <w:rPr>
          <w:rtl/>
        </w:rPr>
        <w:t xml:space="preserve">והינה </w:t>
      </w:r>
      <w:bookmarkStart w:id="2072" w:name="_ETM_Q2_772620"/>
      <w:bookmarkEnd w:id="2072"/>
      <w:r w:rsidRPr="00302A39">
        <w:rPr>
          <w:rtl/>
        </w:rPr>
        <w:t xml:space="preserve">במקרה </w:t>
      </w:r>
      <w:bookmarkStart w:id="2073" w:name="_ETM_Q2_773100"/>
      <w:bookmarkEnd w:id="2073"/>
      <w:r w:rsidRPr="00302A39">
        <w:rPr>
          <w:rtl/>
        </w:rPr>
        <w:t xml:space="preserve">או </w:t>
      </w:r>
      <w:bookmarkStart w:id="2074" w:name="_ETM_Q2_773190"/>
      <w:bookmarkEnd w:id="2074"/>
      <w:r w:rsidRPr="00302A39">
        <w:rPr>
          <w:rtl/>
        </w:rPr>
        <w:t xml:space="preserve">שלא </w:t>
      </w:r>
      <w:bookmarkStart w:id="2075" w:name="_ETM_Q2_773400"/>
      <w:bookmarkEnd w:id="2075"/>
      <w:r w:rsidRPr="00302A39">
        <w:rPr>
          <w:rtl/>
        </w:rPr>
        <w:t>במקרה</w:t>
      </w:r>
      <w:r>
        <w:rPr>
          <w:rFonts w:hint="cs"/>
          <w:rtl/>
        </w:rPr>
        <w:t>,</w:t>
      </w:r>
      <w:r w:rsidRPr="00302A39">
        <w:rPr>
          <w:rtl/>
        </w:rPr>
        <w:t xml:space="preserve"> </w:t>
      </w:r>
      <w:bookmarkStart w:id="2076" w:name="_ETM_Q2_773850"/>
      <w:bookmarkEnd w:id="2076"/>
      <w:r w:rsidRPr="00302A39">
        <w:rPr>
          <w:rtl/>
        </w:rPr>
        <w:t xml:space="preserve">ממש </w:t>
      </w:r>
      <w:bookmarkStart w:id="2077" w:name="_ETM_Q2_774150"/>
      <w:bookmarkEnd w:id="2077"/>
      <w:r w:rsidRPr="00302A39">
        <w:rPr>
          <w:rtl/>
        </w:rPr>
        <w:t xml:space="preserve">לפני </w:t>
      </w:r>
      <w:bookmarkStart w:id="2078" w:name="_ETM_Q2_774450"/>
      <w:bookmarkEnd w:id="2078"/>
      <w:r w:rsidRPr="00302A39">
        <w:rPr>
          <w:rtl/>
        </w:rPr>
        <w:t xml:space="preserve">שערכתי </w:t>
      </w:r>
      <w:bookmarkStart w:id="2079" w:name="_ETM_Q2_775139"/>
      <w:bookmarkEnd w:id="2079"/>
      <w:r w:rsidRPr="00302A39">
        <w:rPr>
          <w:rtl/>
        </w:rPr>
        <w:t xml:space="preserve">את </w:t>
      </w:r>
      <w:bookmarkStart w:id="2080" w:name="_ETM_Q2_775200"/>
      <w:bookmarkEnd w:id="2080"/>
      <w:r w:rsidRPr="00302A39">
        <w:rPr>
          <w:rtl/>
        </w:rPr>
        <w:t xml:space="preserve">הכנס </w:t>
      </w:r>
      <w:bookmarkStart w:id="2081" w:name="_ETM_Q2_775590"/>
      <w:bookmarkEnd w:id="2081"/>
      <w:r w:rsidRPr="00302A39">
        <w:rPr>
          <w:rtl/>
        </w:rPr>
        <w:t>הזה</w:t>
      </w:r>
      <w:r>
        <w:rPr>
          <w:rFonts w:hint="cs"/>
          <w:rtl/>
        </w:rPr>
        <w:t>,</w:t>
      </w:r>
      <w:r w:rsidRPr="00302A39">
        <w:rPr>
          <w:rtl/>
        </w:rPr>
        <w:t xml:space="preserve"> </w:t>
      </w:r>
      <w:bookmarkStart w:id="2082" w:name="_ETM_Q2_776340"/>
      <w:bookmarkEnd w:id="2082"/>
      <w:r w:rsidRPr="00302A39">
        <w:rPr>
          <w:rtl/>
        </w:rPr>
        <w:t xml:space="preserve">מצאתי </w:t>
      </w:r>
      <w:bookmarkStart w:id="2083" w:name="_ETM_Q2_777029"/>
      <w:bookmarkEnd w:id="2083"/>
      <w:r w:rsidRPr="00302A39">
        <w:rPr>
          <w:rtl/>
        </w:rPr>
        <w:t>אי</w:t>
      </w:r>
      <w:r w:rsidR="00C254CC">
        <w:rPr>
          <w:rFonts w:hint="cs"/>
          <w:rtl/>
        </w:rPr>
        <w:t xml:space="preserve"> </w:t>
      </w:r>
      <w:r w:rsidRPr="00302A39">
        <w:rPr>
          <w:rtl/>
        </w:rPr>
        <w:t>שם</w:t>
      </w:r>
      <w:r>
        <w:rPr>
          <w:rFonts w:hint="cs"/>
          <w:rtl/>
        </w:rPr>
        <w:t>,</w:t>
      </w:r>
      <w:r w:rsidRPr="00302A39">
        <w:rPr>
          <w:rtl/>
        </w:rPr>
        <w:t xml:space="preserve"> </w:t>
      </w:r>
      <w:bookmarkStart w:id="2084" w:name="_ETM_Q2_779580"/>
      <w:bookmarkEnd w:id="2084"/>
      <w:r w:rsidRPr="00302A39">
        <w:rPr>
          <w:rtl/>
        </w:rPr>
        <w:t xml:space="preserve">ממש </w:t>
      </w:r>
      <w:bookmarkStart w:id="2085" w:name="_ETM_Q2_779910"/>
      <w:bookmarkEnd w:id="2085"/>
      <w:r w:rsidRPr="00302A39">
        <w:rPr>
          <w:rtl/>
        </w:rPr>
        <w:t xml:space="preserve">בקצה </w:t>
      </w:r>
      <w:bookmarkStart w:id="2086" w:name="_ETM_Q2_780240"/>
      <w:bookmarkEnd w:id="2086"/>
      <w:r w:rsidRPr="00302A39">
        <w:rPr>
          <w:rtl/>
        </w:rPr>
        <w:t xml:space="preserve">של </w:t>
      </w:r>
      <w:bookmarkStart w:id="2087" w:name="_ETM_Q2_780390"/>
      <w:bookmarkEnd w:id="2087"/>
      <w:r w:rsidRPr="00302A39">
        <w:rPr>
          <w:rtl/>
        </w:rPr>
        <w:t>ה</w:t>
      </w:r>
      <w:r>
        <w:rPr>
          <w:rFonts w:hint="cs"/>
          <w:rtl/>
        </w:rPr>
        <w:t>א</w:t>
      </w:r>
      <w:r w:rsidRPr="00302A39">
        <w:rPr>
          <w:rtl/>
        </w:rPr>
        <w:t>רון</w:t>
      </w:r>
      <w:r>
        <w:rPr>
          <w:rFonts w:hint="cs"/>
          <w:rtl/>
        </w:rPr>
        <w:t>,</w:t>
      </w:r>
      <w:r w:rsidRPr="00302A39">
        <w:rPr>
          <w:rtl/>
        </w:rPr>
        <w:t xml:space="preserve"> </w:t>
      </w:r>
      <w:bookmarkStart w:id="2088" w:name="_ETM_Q2_781480"/>
      <w:bookmarkEnd w:id="2088"/>
      <w:r w:rsidRPr="00302A39">
        <w:rPr>
          <w:rtl/>
        </w:rPr>
        <w:t xml:space="preserve">דברים </w:t>
      </w:r>
      <w:bookmarkStart w:id="2089" w:name="_ETM_Q2_781809"/>
      <w:bookmarkEnd w:id="2089"/>
      <w:r w:rsidRPr="00302A39">
        <w:rPr>
          <w:rtl/>
        </w:rPr>
        <w:t xml:space="preserve">שהוא </w:t>
      </w:r>
      <w:bookmarkStart w:id="2090" w:name="_ETM_Q2_781990"/>
      <w:bookmarkEnd w:id="2090"/>
      <w:r w:rsidRPr="00302A39">
        <w:rPr>
          <w:rtl/>
        </w:rPr>
        <w:t>כתב</w:t>
      </w:r>
      <w:r>
        <w:rPr>
          <w:rFonts w:hint="cs"/>
          <w:rtl/>
        </w:rPr>
        <w:t xml:space="preserve">. האמת, </w:t>
      </w:r>
      <w:r w:rsidR="00C254CC">
        <w:rPr>
          <w:rFonts w:hint="cs"/>
          <w:rtl/>
        </w:rPr>
        <w:t xml:space="preserve">הוא </w:t>
      </w:r>
      <w:r>
        <w:rPr>
          <w:rFonts w:hint="cs"/>
          <w:rtl/>
        </w:rPr>
        <w:t>כתב לנו בתור ילדים ולא ממש שמנו לב לזה כי היינו קטנים מדי.</w:t>
      </w:r>
      <w:bookmarkStart w:id="2091" w:name="TOR_Q3"/>
      <w:bookmarkEnd w:id="2091"/>
      <w:r w:rsidR="00C254CC">
        <w:rPr>
          <w:rFonts w:hint="cs"/>
          <w:rtl/>
        </w:rPr>
        <w:t xml:space="preserve"> </w:t>
      </w:r>
      <w:r>
        <w:rPr>
          <w:rFonts w:hint="cs"/>
          <w:rtl/>
          <w:lang w:eastAsia="he-IL"/>
        </w:rPr>
        <w:t>שימו לב למילים המצמררות</w:t>
      </w:r>
      <w:r w:rsidR="00C254CC">
        <w:rPr>
          <w:rFonts w:hint="cs"/>
          <w:rtl/>
          <w:lang w:eastAsia="he-IL"/>
        </w:rPr>
        <w:t>,</w:t>
      </w:r>
      <w:r>
        <w:rPr>
          <w:rFonts w:hint="cs"/>
          <w:rtl/>
          <w:lang w:eastAsia="he-IL"/>
        </w:rPr>
        <w:t xml:space="preserve"> שאיכשהו גם היום ממש מצטרפות למראות ולתחושות שכולנו חווים בתקופה הזאת. אנחנו מדברים </w:t>
      </w:r>
      <w:bookmarkStart w:id="2092" w:name="_ETM_Q3_199000"/>
      <w:bookmarkEnd w:id="2092"/>
      <w:r>
        <w:rPr>
          <w:rFonts w:hint="cs"/>
          <w:rtl/>
          <w:lang w:eastAsia="he-IL"/>
        </w:rPr>
        <w:t>על אי</w:t>
      </w:r>
      <w:r w:rsidR="00C254CC">
        <w:rPr>
          <w:rFonts w:hint="cs"/>
          <w:rtl/>
          <w:lang w:eastAsia="he-IL"/>
        </w:rPr>
        <w:t xml:space="preserve"> </w:t>
      </w:r>
      <w:r>
        <w:rPr>
          <w:rFonts w:hint="cs"/>
          <w:rtl/>
          <w:lang w:eastAsia="he-IL"/>
        </w:rPr>
        <w:t>שם, על מלחמת ששת הימים</w:t>
      </w:r>
      <w:r w:rsidR="00C254CC">
        <w:rPr>
          <w:rFonts w:hint="cs"/>
          <w:rtl/>
          <w:lang w:eastAsia="he-IL"/>
        </w:rPr>
        <w:t>,</w:t>
      </w:r>
      <w:r>
        <w:rPr>
          <w:rFonts w:hint="cs"/>
          <w:rtl/>
          <w:lang w:eastAsia="he-IL"/>
        </w:rPr>
        <w:t xml:space="preserve"> וכך הוא כותב: במלחמת ששת הימים שירתי כקצין מטה במפקדת חיל הים בחיפה. לאחר היום השני של המלחמה נכבשה רצועת עזה על ידי הכוחות של האלוף טל. עליי הוטלה המשימה לבדוק את אפשרויות העגינה לכלי השיט שלנו בחופי עזה, ח</w:t>
      </w:r>
      <w:r w:rsidR="00C254CC">
        <w:rPr>
          <w:rFonts w:hint="cs"/>
          <w:rtl/>
          <w:lang w:eastAsia="he-IL"/>
        </w:rPr>
        <w:t>'</w:t>
      </w:r>
      <w:r>
        <w:rPr>
          <w:rFonts w:hint="cs"/>
          <w:rtl/>
          <w:lang w:eastAsia="he-IL"/>
        </w:rPr>
        <w:t xml:space="preserve">אן יונס ואל-עריש. יצאתי בבוקר מוקדם עם רכב ונסעתי לכיוון הרצועה. </w:t>
      </w:r>
      <w:bookmarkStart w:id="2093" w:name="_ETM_Q3_225000"/>
      <w:bookmarkEnd w:id="2093"/>
      <w:r>
        <w:rPr>
          <w:rFonts w:hint="cs"/>
          <w:rtl/>
          <w:lang w:eastAsia="he-IL"/>
        </w:rPr>
        <w:t xml:space="preserve">כאשר הגעתי למחסום, הגבול הישן, נראו שיירות של צבא ישראל שנעו לכיוון דרום. </w:t>
      </w:r>
      <w:proofErr w:type="spellStart"/>
      <w:r>
        <w:rPr>
          <w:rFonts w:hint="cs"/>
          <w:rtl/>
          <w:lang w:eastAsia="he-IL"/>
        </w:rPr>
        <w:t>לצידי</w:t>
      </w:r>
      <w:proofErr w:type="spellEnd"/>
      <w:r>
        <w:rPr>
          <w:rFonts w:hint="cs"/>
          <w:rtl/>
          <w:lang w:eastAsia="he-IL"/>
        </w:rPr>
        <w:t xml:space="preserve"> הדרך נראו עשרות כלי רכב שרופים וגופות של חללים. בדרך, ליד המעבר שבו התנהלו קרבות שריון עזים 24 שעות קודם לכן, עדיין נשמעו פיצוצים ויריות, וטנקים של האויב בערו. מזעזע היה לראות כל כך הרבה בני אדם מרוטשים. מעברו השני של הכביש ראיתי חייל מצרי נשען בישיבה על גזע עץ דקל וראשו שמוט על חזהו, ללא רוח חיים. </w:t>
      </w:r>
    </w:p>
    <w:p w:rsidR="001920D1" w:rsidRDefault="001920D1" w:rsidP="00510055">
      <w:pPr>
        <w:rPr>
          <w:rtl/>
          <w:lang w:eastAsia="he-IL"/>
        </w:rPr>
      </w:pPr>
    </w:p>
    <w:p w:rsidR="001920D1" w:rsidRDefault="001920D1" w:rsidP="00C254CC">
      <w:pPr>
        <w:rPr>
          <w:rtl/>
          <w:lang w:eastAsia="he-IL"/>
        </w:rPr>
      </w:pPr>
      <w:r>
        <w:rPr>
          <w:rFonts w:hint="cs"/>
          <w:rtl/>
          <w:lang w:eastAsia="he-IL"/>
        </w:rPr>
        <w:t xml:space="preserve">כאילו לא עברו כל כך הרבה שנים. אבא </w:t>
      </w:r>
      <w:bookmarkStart w:id="2094" w:name="_ETM_Q3_265000"/>
      <w:bookmarkEnd w:id="2094"/>
      <w:r>
        <w:rPr>
          <w:rFonts w:hint="cs"/>
          <w:rtl/>
          <w:lang w:eastAsia="he-IL"/>
        </w:rPr>
        <w:t xml:space="preserve">שלי, כמו רבים אחרים ואותם אנשים שאני פוגשת לא מעט בוועדות הכנסת </w:t>
      </w:r>
      <w:r w:rsidR="00C254CC">
        <w:rPr>
          <w:rFonts w:hint="eastAsia"/>
          <w:rtl/>
          <w:lang w:eastAsia="he-IL"/>
        </w:rPr>
        <w:t>–</w:t>
      </w:r>
      <w:r w:rsidR="00C254CC">
        <w:rPr>
          <w:rFonts w:hint="cs"/>
          <w:rtl/>
          <w:lang w:eastAsia="he-IL"/>
        </w:rPr>
        <w:t xml:space="preserve"> </w:t>
      </w:r>
      <w:r>
        <w:rPr>
          <w:rFonts w:hint="cs"/>
          <w:rtl/>
          <w:lang w:eastAsia="he-IL"/>
        </w:rPr>
        <w:t>עוד כשהייתי יושבת-ראש ועדת העבודה והרווחה</w:t>
      </w:r>
      <w:bookmarkStart w:id="2095" w:name="_ETM_Q3_270000"/>
      <w:bookmarkEnd w:id="2095"/>
      <w:r>
        <w:rPr>
          <w:rFonts w:hint="cs"/>
          <w:rtl/>
          <w:lang w:eastAsia="he-IL"/>
        </w:rPr>
        <w:t xml:space="preserve"> </w:t>
      </w:r>
      <w:r w:rsidR="00C254CC">
        <w:rPr>
          <w:rFonts w:hint="eastAsia"/>
          <w:rtl/>
          <w:lang w:eastAsia="he-IL"/>
        </w:rPr>
        <w:t>–</w:t>
      </w:r>
      <w:r w:rsidR="00C254CC">
        <w:rPr>
          <w:rFonts w:hint="cs"/>
          <w:rtl/>
          <w:lang w:eastAsia="he-IL"/>
        </w:rPr>
        <w:t xml:space="preserve"> </w:t>
      </w:r>
      <w:r>
        <w:rPr>
          <w:rFonts w:hint="cs"/>
          <w:rtl/>
          <w:lang w:eastAsia="he-IL"/>
        </w:rPr>
        <w:t>נושאים את הפצעים ממלחמת יום כיפור, ממלחמת ששת הימים, ממלחמות</w:t>
      </w:r>
      <w:bookmarkStart w:id="2096" w:name="_ETM_Q3_275000"/>
      <w:bookmarkEnd w:id="2096"/>
      <w:r>
        <w:rPr>
          <w:rFonts w:hint="cs"/>
          <w:rtl/>
          <w:lang w:eastAsia="he-IL"/>
        </w:rPr>
        <w:t xml:space="preserve"> לבנון, מכל המבצעים, והינה עכשיו מחרבות ברזל. והפצעים קיימים. הפצעים קיימים ומשפיעים על כל כך הרבה רבדים בחיים</w:t>
      </w:r>
      <w:bookmarkStart w:id="2097" w:name="_ETM_Q3_282000"/>
      <w:bookmarkEnd w:id="2097"/>
      <w:r w:rsidR="00C254CC">
        <w:rPr>
          <w:rFonts w:hint="cs"/>
          <w:rtl/>
          <w:lang w:eastAsia="he-IL"/>
        </w:rPr>
        <w:t>,</w:t>
      </w:r>
      <w:r>
        <w:rPr>
          <w:rFonts w:hint="cs"/>
          <w:rtl/>
          <w:lang w:eastAsia="he-IL"/>
        </w:rPr>
        <w:t xml:space="preserve"> ועלינו לעשות הכול כדי לסייע, כדי להחלים, כדי לתת להם את כל המענים</w:t>
      </w:r>
      <w:r w:rsidR="00C254CC">
        <w:rPr>
          <w:rFonts w:hint="cs"/>
          <w:rtl/>
          <w:lang w:eastAsia="he-IL"/>
        </w:rPr>
        <w:t>.</w:t>
      </w:r>
      <w:r>
        <w:rPr>
          <w:rFonts w:hint="cs"/>
          <w:rtl/>
          <w:lang w:eastAsia="he-IL"/>
        </w:rPr>
        <w:t xml:space="preserve"> כי ישראל כבר לא </w:t>
      </w:r>
      <w:bookmarkStart w:id="2098" w:name="_ETM_Q3_289000"/>
      <w:bookmarkEnd w:id="2098"/>
      <w:r>
        <w:rPr>
          <w:rFonts w:hint="cs"/>
          <w:rtl/>
          <w:lang w:eastAsia="he-IL"/>
        </w:rPr>
        <w:t xml:space="preserve">אותה מדינה של שנות השישים ושנות השבעים. ישראל התפתחה, ישראל </w:t>
      </w:r>
      <w:bookmarkStart w:id="2099" w:name="_ETM_Q3_293000"/>
      <w:bookmarkEnd w:id="2099"/>
      <w:r>
        <w:rPr>
          <w:rFonts w:hint="cs"/>
          <w:rtl/>
          <w:lang w:eastAsia="he-IL"/>
        </w:rPr>
        <w:t xml:space="preserve">חזקה, ישראל מיוחדת, ישראל באמת נמצאת עם האנשים </w:t>
      </w:r>
      <w:bookmarkStart w:id="2100" w:name="_ETM_Q3_301000"/>
      <w:bookmarkEnd w:id="2100"/>
      <w:r>
        <w:rPr>
          <w:rFonts w:hint="cs"/>
          <w:rtl/>
          <w:lang w:eastAsia="he-IL"/>
        </w:rPr>
        <w:t>הטובים ביותר</w:t>
      </w:r>
      <w:r w:rsidR="00C254CC">
        <w:rPr>
          <w:rFonts w:hint="cs"/>
          <w:rtl/>
          <w:lang w:eastAsia="he-IL"/>
        </w:rPr>
        <w:t>,</w:t>
      </w:r>
      <w:r>
        <w:rPr>
          <w:rFonts w:hint="cs"/>
          <w:rtl/>
          <w:lang w:eastAsia="he-IL"/>
        </w:rPr>
        <w:t xml:space="preserve"> עוזרים אחד לשני</w:t>
      </w:r>
      <w:r w:rsidR="00C254CC">
        <w:rPr>
          <w:rFonts w:hint="cs"/>
          <w:rtl/>
          <w:lang w:eastAsia="he-IL"/>
        </w:rPr>
        <w:t>,</w:t>
      </w:r>
      <w:r>
        <w:rPr>
          <w:rFonts w:hint="cs"/>
          <w:rtl/>
          <w:lang w:eastAsia="he-IL"/>
        </w:rPr>
        <w:t xml:space="preserve"> וכמו שאמרתי, העולם כולו </w:t>
      </w:r>
      <w:bookmarkStart w:id="2101" w:name="_ETM_Q3_302000"/>
      <w:bookmarkEnd w:id="2101"/>
      <w:r>
        <w:rPr>
          <w:rFonts w:hint="cs"/>
          <w:rtl/>
          <w:lang w:eastAsia="he-IL"/>
        </w:rPr>
        <w:t xml:space="preserve">נעזר בנו ובידע שלנו. אנחנו נמצאים היום בימים שבהם אנחנו </w:t>
      </w:r>
      <w:bookmarkStart w:id="2102" w:name="_ETM_Q3_310000"/>
      <w:bookmarkEnd w:id="2102"/>
      <w:r>
        <w:rPr>
          <w:rFonts w:hint="cs"/>
          <w:rtl/>
          <w:lang w:eastAsia="he-IL"/>
        </w:rPr>
        <w:t xml:space="preserve">יכולים למנוע הידרדרות, למנוע את הפוסט-טראומה, לתת את </w:t>
      </w:r>
      <w:bookmarkStart w:id="2103" w:name="_ETM_Q3_312000"/>
      <w:bookmarkEnd w:id="2103"/>
      <w:r>
        <w:rPr>
          <w:rFonts w:hint="cs"/>
          <w:rtl/>
          <w:lang w:eastAsia="he-IL"/>
        </w:rPr>
        <w:t xml:space="preserve">המענה כולו למי שצריך </w:t>
      </w:r>
      <w:r w:rsidR="00C254CC">
        <w:rPr>
          <w:rFonts w:hint="eastAsia"/>
          <w:rtl/>
          <w:lang w:eastAsia="he-IL"/>
        </w:rPr>
        <w:t>–</w:t>
      </w:r>
      <w:r w:rsidR="00C254CC">
        <w:rPr>
          <w:rFonts w:hint="cs"/>
          <w:rtl/>
          <w:lang w:eastAsia="he-IL"/>
        </w:rPr>
        <w:t xml:space="preserve"> </w:t>
      </w:r>
      <w:r>
        <w:rPr>
          <w:rFonts w:hint="cs"/>
          <w:rtl/>
          <w:lang w:eastAsia="he-IL"/>
        </w:rPr>
        <w:t xml:space="preserve">לחיילים, </w:t>
      </w:r>
      <w:r w:rsidR="00C254CC">
        <w:rPr>
          <w:rFonts w:hint="cs"/>
          <w:rtl/>
          <w:lang w:eastAsia="he-IL"/>
        </w:rPr>
        <w:t>ל</w:t>
      </w:r>
      <w:r>
        <w:rPr>
          <w:rFonts w:hint="cs"/>
          <w:rtl/>
          <w:lang w:eastAsia="he-IL"/>
        </w:rPr>
        <w:t xml:space="preserve">משפחותיהם </w:t>
      </w:r>
      <w:r w:rsidR="00C254CC">
        <w:rPr>
          <w:rFonts w:hint="eastAsia"/>
          <w:rtl/>
          <w:lang w:eastAsia="he-IL"/>
        </w:rPr>
        <w:t>–</w:t>
      </w:r>
      <w:r w:rsidR="00C254CC">
        <w:rPr>
          <w:rFonts w:hint="cs"/>
          <w:rtl/>
          <w:lang w:eastAsia="he-IL"/>
        </w:rPr>
        <w:t xml:space="preserve"> </w:t>
      </w:r>
      <w:r>
        <w:rPr>
          <w:rFonts w:hint="cs"/>
          <w:rtl/>
          <w:lang w:eastAsia="he-IL"/>
        </w:rPr>
        <w:t>כדי שלא י</w:t>
      </w:r>
      <w:bookmarkStart w:id="2104" w:name="_ETM_Q3_321000"/>
      <w:bookmarkEnd w:id="2104"/>
      <w:r>
        <w:rPr>
          <w:rFonts w:hint="cs"/>
          <w:rtl/>
          <w:lang w:eastAsia="he-IL"/>
        </w:rPr>
        <w:t xml:space="preserve">ישאו את הפצעים, או לפחות, לפחות על מנת לצמצמם. </w:t>
      </w:r>
    </w:p>
    <w:p w:rsidR="001920D1" w:rsidRDefault="001920D1" w:rsidP="00510055">
      <w:pPr>
        <w:rPr>
          <w:rtl/>
          <w:lang w:eastAsia="he-IL"/>
        </w:rPr>
      </w:pPr>
      <w:bookmarkStart w:id="2105" w:name="_ETM_Q3_322000"/>
      <w:bookmarkEnd w:id="2105"/>
    </w:p>
    <w:p w:rsidR="001920D1" w:rsidRDefault="001920D1" w:rsidP="00C254CC">
      <w:pPr>
        <w:rPr>
          <w:rtl/>
          <w:lang w:eastAsia="he-IL"/>
        </w:rPr>
      </w:pPr>
      <w:bookmarkStart w:id="2106" w:name="_ETM_Q3_323000"/>
      <w:bookmarkStart w:id="2107" w:name="_ETM_Q3_307000"/>
      <w:bookmarkEnd w:id="2106"/>
      <w:bookmarkEnd w:id="2107"/>
      <w:r>
        <w:rPr>
          <w:rFonts w:hint="cs"/>
          <w:rtl/>
          <w:lang w:eastAsia="he-IL"/>
        </w:rPr>
        <w:t>פגשנו היום אנשים מדהימים: פגשנו את ג'ני, אימא</w:t>
      </w:r>
      <w:bookmarkStart w:id="2108" w:name="_ETM_Q3_328000"/>
      <w:bookmarkEnd w:id="2108"/>
      <w:r>
        <w:rPr>
          <w:rFonts w:hint="cs"/>
          <w:rtl/>
          <w:lang w:eastAsia="he-IL"/>
        </w:rPr>
        <w:t xml:space="preserve"> של אלירן מזרחי, ששם קץ לחייו בגלל שאי-אפשר היה </w:t>
      </w:r>
      <w:bookmarkStart w:id="2109" w:name="_ETM_Q3_332000"/>
      <w:bookmarkEnd w:id="2109"/>
      <w:r>
        <w:rPr>
          <w:rFonts w:hint="cs"/>
          <w:rtl/>
          <w:lang w:eastAsia="he-IL"/>
        </w:rPr>
        <w:t>להגיע אליו</w:t>
      </w:r>
      <w:r w:rsidR="00C254CC">
        <w:rPr>
          <w:rFonts w:hint="cs"/>
          <w:rtl/>
          <w:lang w:eastAsia="he-IL"/>
        </w:rPr>
        <w:t xml:space="preserve">; </w:t>
      </w:r>
      <w:r>
        <w:rPr>
          <w:rFonts w:hint="cs"/>
          <w:rtl/>
          <w:lang w:eastAsia="he-IL"/>
        </w:rPr>
        <w:t xml:space="preserve">פגשנו סגן אלוף מדהים מהחברה הבדואית, </w:t>
      </w:r>
      <w:bookmarkStart w:id="2110" w:name="_ETM_Q3_335000"/>
      <w:bookmarkEnd w:id="2110"/>
      <w:r>
        <w:rPr>
          <w:rFonts w:hint="cs"/>
          <w:rtl/>
          <w:lang w:eastAsia="he-IL"/>
        </w:rPr>
        <w:t xml:space="preserve">שסיפר איך החברה הבדואית עושה את כל </w:t>
      </w:r>
      <w:bookmarkStart w:id="2111" w:name="_ETM_Q3_338000"/>
      <w:bookmarkEnd w:id="2111"/>
      <w:r>
        <w:rPr>
          <w:rFonts w:hint="cs"/>
          <w:rtl/>
          <w:lang w:eastAsia="he-IL"/>
        </w:rPr>
        <w:t>המאמצים</w:t>
      </w:r>
      <w:r w:rsidR="00C254CC">
        <w:rPr>
          <w:rFonts w:hint="cs"/>
          <w:rtl/>
          <w:lang w:eastAsia="he-IL"/>
        </w:rPr>
        <w:t>,</w:t>
      </w:r>
      <w:r>
        <w:rPr>
          <w:rFonts w:hint="cs"/>
          <w:rtl/>
          <w:lang w:eastAsia="he-IL"/>
        </w:rPr>
        <w:t xml:space="preserve"> ועוד הרבה </w:t>
      </w:r>
      <w:proofErr w:type="spellStart"/>
      <w:r>
        <w:rPr>
          <w:rFonts w:hint="cs"/>
          <w:rtl/>
          <w:lang w:eastAsia="he-IL"/>
        </w:rPr>
        <w:t>הרבה</w:t>
      </w:r>
      <w:proofErr w:type="spellEnd"/>
      <w:r>
        <w:rPr>
          <w:rFonts w:hint="cs"/>
          <w:rtl/>
          <w:lang w:eastAsia="he-IL"/>
        </w:rPr>
        <w:t xml:space="preserve"> אנשים טובים שעושים את כל המאמצים</w:t>
      </w:r>
      <w:bookmarkStart w:id="2112" w:name="_ETM_Q3_345000"/>
      <w:bookmarkEnd w:id="2112"/>
      <w:r>
        <w:rPr>
          <w:rFonts w:hint="cs"/>
          <w:rtl/>
          <w:lang w:eastAsia="he-IL"/>
        </w:rPr>
        <w:t xml:space="preserve"> כדי להחלים, כדי לעבור על הפצעים שכולנו חווים. </w:t>
      </w:r>
    </w:p>
    <w:p w:rsidR="001920D1" w:rsidRDefault="001920D1" w:rsidP="00510055">
      <w:pPr>
        <w:rPr>
          <w:rtl/>
          <w:lang w:eastAsia="he-IL"/>
        </w:rPr>
      </w:pPr>
      <w:bookmarkStart w:id="2113" w:name="_ETM_Q3_350000"/>
      <w:bookmarkEnd w:id="2113"/>
    </w:p>
    <w:p w:rsidR="001920D1" w:rsidRDefault="001920D1" w:rsidP="0048489E">
      <w:pPr>
        <w:rPr>
          <w:rtl/>
          <w:lang w:eastAsia="he-IL"/>
        </w:rPr>
      </w:pPr>
      <w:bookmarkStart w:id="2114" w:name="_ETM_Q3_351000"/>
      <w:bookmarkEnd w:id="2114"/>
      <w:r>
        <w:rPr>
          <w:rFonts w:hint="cs"/>
          <w:rtl/>
          <w:lang w:eastAsia="he-IL"/>
        </w:rPr>
        <w:t xml:space="preserve">אז </w:t>
      </w:r>
      <w:bookmarkStart w:id="2115" w:name="_ETM_Q3_348000"/>
      <w:bookmarkEnd w:id="2115"/>
      <w:r>
        <w:rPr>
          <w:rFonts w:hint="cs"/>
          <w:rtl/>
          <w:lang w:eastAsia="he-IL"/>
        </w:rPr>
        <w:t xml:space="preserve">סיימתי את היום בתחושה של עצב בגלל הנתונים הקשים מאוד </w:t>
      </w:r>
      <w:bookmarkStart w:id="2116" w:name="_ETM_Q3_355000"/>
      <w:bookmarkEnd w:id="2116"/>
      <w:r>
        <w:rPr>
          <w:rFonts w:hint="cs"/>
          <w:rtl/>
          <w:lang w:eastAsia="he-IL"/>
        </w:rPr>
        <w:t>שאיתם אנחנו מתמודדים</w:t>
      </w:r>
      <w:r w:rsidR="00C254CC">
        <w:rPr>
          <w:rFonts w:hint="cs"/>
          <w:rtl/>
          <w:lang w:eastAsia="he-IL"/>
        </w:rPr>
        <w:t>,</w:t>
      </w:r>
      <w:r>
        <w:rPr>
          <w:rFonts w:hint="cs"/>
          <w:rtl/>
          <w:lang w:eastAsia="he-IL"/>
        </w:rPr>
        <w:t xml:space="preserve"> אבל אומר לכם את האמת </w:t>
      </w:r>
      <w:r w:rsidR="00C254CC">
        <w:rPr>
          <w:rFonts w:hint="eastAsia"/>
          <w:rtl/>
          <w:lang w:eastAsia="he-IL"/>
        </w:rPr>
        <w:t>–</w:t>
      </w:r>
      <w:r w:rsidR="00C254CC">
        <w:rPr>
          <w:rFonts w:hint="cs"/>
          <w:rtl/>
          <w:lang w:eastAsia="he-IL"/>
        </w:rPr>
        <w:t xml:space="preserve"> </w:t>
      </w:r>
      <w:r>
        <w:rPr>
          <w:rFonts w:hint="cs"/>
          <w:rtl/>
          <w:lang w:eastAsia="he-IL"/>
        </w:rPr>
        <w:t>גם באופטימיות</w:t>
      </w:r>
      <w:bookmarkStart w:id="2117" w:name="_ETM_Q3_359000"/>
      <w:bookmarkEnd w:id="2117"/>
      <w:r>
        <w:rPr>
          <w:rFonts w:hint="cs"/>
          <w:rtl/>
          <w:lang w:eastAsia="he-IL"/>
        </w:rPr>
        <w:t xml:space="preserve"> גדולה, כי החברה הישראלית, בניגוד למה שחושבים אויבינו, היא </w:t>
      </w:r>
      <w:bookmarkStart w:id="2118" w:name="_ETM_Q3_364000"/>
      <w:bookmarkEnd w:id="2118"/>
      <w:r>
        <w:rPr>
          <w:rFonts w:hint="cs"/>
          <w:rtl/>
          <w:lang w:eastAsia="he-IL"/>
        </w:rPr>
        <w:t xml:space="preserve">חזקה, ויש לה יכולות, ויש לה שכל, ויש לה </w:t>
      </w:r>
      <w:bookmarkStart w:id="2119" w:name="_ETM_Q3_369000"/>
      <w:bookmarkEnd w:id="2119"/>
      <w:r>
        <w:rPr>
          <w:rFonts w:hint="cs"/>
          <w:rtl/>
          <w:lang w:eastAsia="he-IL"/>
        </w:rPr>
        <w:t xml:space="preserve">רגישות, ויש לה חמלה, ויש לה כל כך הרבה דברים </w:t>
      </w:r>
      <w:bookmarkStart w:id="2120" w:name="_ETM_Q3_372000"/>
      <w:bookmarkEnd w:id="2120"/>
      <w:r>
        <w:rPr>
          <w:rFonts w:hint="cs"/>
          <w:rtl/>
          <w:lang w:eastAsia="he-IL"/>
        </w:rPr>
        <w:t>כדי לשמור אחד על השני, כדי לא להיות קורי עכביש, כמו שחלק מאויבינו חושבים</w:t>
      </w:r>
      <w:r w:rsidR="00C254CC">
        <w:rPr>
          <w:rFonts w:hint="cs"/>
          <w:rtl/>
          <w:lang w:eastAsia="he-IL"/>
        </w:rPr>
        <w:t>.</w:t>
      </w:r>
      <w:r w:rsidR="0048489E">
        <w:rPr>
          <w:rFonts w:hint="cs"/>
          <w:rtl/>
          <w:lang w:eastAsia="he-IL"/>
        </w:rPr>
        <w:t xml:space="preserve"> </w:t>
      </w:r>
      <w:r>
        <w:rPr>
          <w:rFonts w:hint="cs"/>
          <w:rtl/>
          <w:lang w:eastAsia="he-IL"/>
        </w:rPr>
        <w:t>ממש</w:t>
      </w:r>
      <w:r w:rsidR="00C254CC">
        <w:rPr>
          <w:rFonts w:hint="cs"/>
          <w:rtl/>
          <w:lang w:eastAsia="he-IL"/>
        </w:rPr>
        <w:t xml:space="preserve"> </w:t>
      </w:r>
      <w:proofErr w:type="spellStart"/>
      <w:r>
        <w:rPr>
          <w:rFonts w:hint="cs"/>
          <w:rtl/>
          <w:lang w:eastAsia="he-IL"/>
        </w:rPr>
        <w:t>ממש</w:t>
      </w:r>
      <w:proofErr w:type="spellEnd"/>
      <w:r>
        <w:rPr>
          <w:rFonts w:hint="cs"/>
          <w:rtl/>
          <w:lang w:eastAsia="he-IL"/>
        </w:rPr>
        <w:t xml:space="preserve"> לא. יש </w:t>
      </w:r>
      <w:bookmarkStart w:id="2121" w:name="_ETM_Q3_382000"/>
      <w:bookmarkEnd w:id="2121"/>
      <w:r>
        <w:rPr>
          <w:rFonts w:hint="cs"/>
          <w:rtl/>
          <w:lang w:eastAsia="he-IL"/>
        </w:rPr>
        <w:t>לנו הכול. אנחנו יכולים לעשות את הדבר הזה, לעבור</w:t>
      </w:r>
      <w:bookmarkStart w:id="2122" w:name="_ETM_Q3_385000"/>
      <w:bookmarkEnd w:id="2122"/>
      <w:r>
        <w:rPr>
          <w:rFonts w:hint="cs"/>
          <w:rtl/>
          <w:lang w:eastAsia="he-IL"/>
        </w:rPr>
        <w:t xml:space="preserve"> את התקופה הקשה הזאת ביחד, ובראש ובראשונה לראות את האזרחים, </w:t>
      </w:r>
      <w:bookmarkStart w:id="2123" w:name="_ETM_Q3_391000"/>
      <w:bookmarkEnd w:id="2123"/>
      <w:r>
        <w:rPr>
          <w:rFonts w:hint="cs"/>
          <w:rtl/>
          <w:lang w:eastAsia="he-IL"/>
        </w:rPr>
        <w:t>לראות את החיילים ואת בני המשפחות. ניתן להם ביחד</w:t>
      </w:r>
      <w:bookmarkStart w:id="2124" w:name="_ETM_Q3_392000"/>
      <w:bookmarkEnd w:id="2124"/>
      <w:r>
        <w:rPr>
          <w:rFonts w:hint="cs"/>
          <w:rtl/>
          <w:lang w:eastAsia="he-IL"/>
        </w:rPr>
        <w:t xml:space="preserve"> את הגב </w:t>
      </w:r>
      <w:r>
        <w:rPr>
          <w:rtl/>
          <w:lang w:eastAsia="he-IL"/>
        </w:rPr>
        <w:t>–</w:t>
      </w:r>
      <w:r>
        <w:rPr>
          <w:rFonts w:hint="cs"/>
          <w:rtl/>
          <w:lang w:eastAsia="he-IL"/>
        </w:rPr>
        <w:t xml:space="preserve"> אנחנו העורף. תודה רבה. </w:t>
      </w:r>
    </w:p>
    <w:p w:rsidR="001920D1" w:rsidRDefault="001920D1" w:rsidP="00510055">
      <w:pPr>
        <w:rPr>
          <w:rtl/>
          <w:lang w:eastAsia="he-IL"/>
        </w:rPr>
      </w:pPr>
      <w:bookmarkStart w:id="2125" w:name="_ETM_Q3_360000"/>
      <w:bookmarkEnd w:id="2125"/>
    </w:p>
    <w:p w:rsidR="001920D1" w:rsidRDefault="001920D1" w:rsidP="00510055">
      <w:pPr>
        <w:pStyle w:val="af6"/>
        <w:keepNext/>
        <w:rPr>
          <w:rtl/>
        </w:rPr>
      </w:pPr>
      <w:bookmarkStart w:id="2126" w:name="ET_yor_6423_3"/>
      <w:r w:rsidRPr="008A213A">
        <w:rPr>
          <w:rStyle w:val="TagStyle"/>
          <w:rtl/>
        </w:rPr>
        <w:t xml:space="preserve"> &lt;&lt; יור &gt;&gt;</w:t>
      </w:r>
      <w:r w:rsidRPr="006A366B">
        <w:rPr>
          <w:rStyle w:val="TagStyle"/>
          <w:rtl/>
        </w:rPr>
        <w:t xml:space="preserve"> </w:t>
      </w:r>
      <w:r>
        <w:rPr>
          <w:rtl/>
        </w:rPr>
        <w:t>היו"ר אמיר אוחנה:</w:t>
      </w:r>
      <w:r w:rsidRPr="006A366B">
        <w:rPr>
          <w:rStyle w:val="TagStyle"/>
          <w:rtl/>
        </w:rPr>
        <w:t xml:space="preserve"> </w:t>
      </w:r>
      <w:r w:rsidRPr="008A213A">
        <w:rPr>
          <w:rStyle w:val="TagStyle"/>
          <w:rtl/>
        </w:rPr>
        <w:t>&lt;&lt; יור &gt;&gt;</w:t>
      </w:r>
      <w:r>
        <w:rPr>
          <w:rtl/>
        </w:rPr>
        <w:t xml:space="preserve"> </w:t>
      </w:r>
      <w:bookmarkEnd w:id="2126"/>
    </w:p>
    <w:p w:rsidR="001920D1" w:rsidRDefault="001920D1" w:rsidP="0048489E">
      <w:pPr>
        <w:rPr>
          <w:rtl/>
          <w:lang w:eastAsia="he-IL"/>
        </w:rPr>
      </w:pPr>
    </w:p>
    <w:p w:rsidR="001920D1" w:rsidRDefault="001920D1" w:rsidP="00510055">
      <w:pPr>
        <w:rPr>
          <w:rtl/>
          <w:lang w:eastAsia="he-IL"/>
        </w:rPr>
      </w:pPr>
      <w:bookmarkStart w:id="2127" w:name="_ETM_Q3_397000"/>
      <w:bookmarkEnd w:id="2127"/>
      <w:r>
        <w:rPr>
          <w:rFonts w:hint="cs"/>
          <w:rtl/>
          <w:lang w:eastAsia="he-IL"/>
        </w:rPr>
        <w:t xml:space="preserve">תודה לגברתי. חברת </w:t>
      </w:r>
      <w:bookmarkStart w:id="2128" w:name="_ETM_Q3_399000"/>
      <w:bookmarkEnd w:id="2128"/>
      <w:r>
        <w:rPr>
          <w:rFonts w:hint="cs"/>
          <w:rtl/>
          <w:lang w:eastAsia="he-IL"/>
        </w:rPr>
        <w:t xml:space="preserve">הכנסת קטי קטרין שטרית, בבקשה. </w:t>
      </w:r>
    </w:p>
    <w:p w:rsidR="001920D1" w:rsidRDefault="001920D1" w:rsidP="00510055">
      <w:pPr>
        <w:rPr>
          <w:rtl/>
          <w:lang w:eastAsia="he-IL"/>
        </w:rPr>
      </w:pPr>
      <w:bookmarkStart w:id="2129" w:name="_ETM_Q3_403000"/>
      <w:bookmarkEnd w:id="2129"/>
    </w:p>
    <w:p w:rsidR="001920D1" w:rsidRDefault="001920D1" w:rsidP="00510055">
      <w:pPr>
        <w:pStyle w:val="a4"/>
        <w:keepNext/>
        <w:rPr>
          <w:rtl/>
        </w:rPr>
      </w:pPr>
      <w:bookmarkStart w:id="2130" w:name="ET_speaker_5807_4"/>
      <w:r w:rsidRPr="008A213A">
        <w:rPr>
          <w:rStyle w:val="TagStyle"/>
          <w:rtl/>
        </w:rPr>
        <w:t xml:space="preserve"> &lt;&lt; דובר &gt;&gt;</w:t>
      </w:r>
      <w:r w:rsidRPr="006A366B">
        <w:rPr>
          <w:rStyle w:val="TagStyle"/>
          <w:rtl/>
        </w:rPr>
        <w:t xml:space="preserve"> </w:t>
      </w:r>
      <w:bookmarkStart w:id="2131" w:name="_Toc171449294"/>
      <w:bookmarkStart w:id="2132" w:name="_Toc171451010"/>
      <w:r>
        <w:rPr>
          <w:rtl/>
        </w:rPr>
        <w:t>קטי קטרין שטרית (הליכוד):</w:t>
      </w:r>
      <w:bookmarkEnd w:id="2131"/>
      <w:bookmarkEnd w:id="2132"/>
      <w:r w:rsidRPr="006A366B">
        <w:rPr>
          <w:rStyle w:val="TagStyle"/>
          <w:rtl/>
        </w:rPr>
        <w:t xml:space="preserve"> </w:t>
      </w:r>
      <w:r w:rsidRPr="008A213A">
        <w:rPr>
          <w:rStyle w:val="TagStyle"/>
          <w:rtl/>
        </w:rPr>
        <w:t>&lt;&lt; דובר &gt;&gt;</w:t>
      </w:r>
      <w:r>
        <w:rPr>
          <w:rtl/>
        </w:rPr>
        <w:t xml:space="preserve"> </w:t>
      </w:r>
      <w:bookmarkEnd w:id="2130"/>
    </w:p>
    <w:p w:rsidR="001920D1" w:rsidRDefault="001920D1" w:rsidP="0048489E">
      <w:pPr>
        <w:rPr>
          <w:rtl/>
          <w:lang w:eastAsia="he-IL"/>
        </w:rPr>
      </w:pPr>
    </w:p>
    <w:p w:rsidR="001920D1" w:rsidRDefault="001920D1" w:rsidP="0048489E">
      <w:pPr>
        <w:rPr>
          <w:rtl/>
          <w:lang w:eastAsia="he-IL"/>
        </w:rPr>
      </w:pPr>
      <w:r>
        <w:rPr>
          <w:rFonts w:hint="cs"/>
          <w:rtl/>
          <w:lang w:eastAsia="he-IL"/>
        </w:rPr>
        <w:t xml:space="preserve">תודה רבה, אדוני היושב-ראש. </w:t>
      </w:r>
      <w:bookmarkStart w:id="2133" w:name="_ETM_Q3_431000"/>
      <w:bookmarkEnd w:id="2133"/>
      <w:r>
        <w:rPr>
          <w:rFonts w:hint="cs"/>
          <w:rtl/>
          <w:lang w:eastAsia="he-IL"/>
        </w:rPr>
        <w:t xml:space="preserve">תודה רבה לשרה ולחברי הכנסת. מה אומר ומה אגיד? היום הזה הוא יום מיוחד, ותודה לאפרת על הציון </w:t>
      </w:r>
      <w:bookmarkStart w:id="2134" w:name="_ETM_Q3_441000"/>
      <w:bookmarkEnd w:id="2134"/>
      <w:r>
        <w:rPr>
          <w:rFonts w:hint="cs"/>
          <w:rtl/>
          <w:lang w:eastAsia="he-IL"/>
        </w:rPr>
        <w:t>של היום הזה</w:t>
      </w:r>
      <w:r w:rsidR="00C254CC">
        <w:rPr>
          <w:rFonts w:hint="cs"/>
          <w:rtl/>
          <w:lang w:eastAsia="he-IL"/>
        </w:rPr>
        <w:t>,</w:t>
      </w:r>
      <w:r>
        <w:rPr>
          <w:rFonts w:hint="cs"/>
          <w:rtl/>
          <w:lang w:eastAsia="he-IL"/>
        </w:rPr>
        <w:t xml:space="preserve"> </w:t>
      </w:r>
      <w:r w:rsidR="00C254CC">
        <w:rPr>
          <w:rFonts w:hint="cs"/>
          <w:rtl/>
          <w:lang w:eastAsia="he-IL"/>
        </w:rPr>
        <w:t>עם</w:t>
      </w:r>
      <w:r>
        <w:rPr>
          <w:rFonts w:hint="cs"/>
          <w:rtl/>
          <w:lang w:eastAsia="he-IL"/>
        </w:rPr>
        <w:t xml:space="preserve"> החשיבות של היום לחוסן הנפשי, עם ה</w:t>
      </w:r>
      <w:bookmarkStart w:id="2135" w:name="_ETM_Q3_448000"/>
      <w:bookmarkEnd w:id="2135"/>
      <w:r>
        <w:rPr>
          <w:rFonts w:hint="cs"/>
          <w:rtl/>
          <w:lang w:eastAsia="he-IL"/>
        </w:rPr>
        <w:t xml:space="preserve">שלכות הלחימה על חיילי צה"ל ועל משרתי המילואים. זה יום מיוחד מאוד מאוד גם עבורי </w:t>
      </w:r>
      <w:r w:rsidR="0048489E">
        <w:rPr>
          <w:rFonts w:hint="cs"/>
          <w:rtl/>
          <w:lang w:eastAsia="he-IL"/>
        </w:rPr>
        <w:t>– – –</w:t>
      </w:r>
      <w:r>
        <w:rPr>
          <w:rFonts w:hint="cs"/>
          <w:rtl/>
          <w:lang w:eastAsia="he-IL"/>
        </w:rPr>
        <w:t xml:space="preserve"> </w:t>
      </w:r>
    </w:p>
    <w:p w:rsidR="001920D1" w:rsidRDefault="001920D1" w:rsidP="00510055">
      <w:pPr>
        <w:rPr>
          <w:rtl/>
          <w:lang w:eastAsia="he-IL"/>
        </w:rPr>
      </w:pPr>
    </w:p>
    <w:p w:rsidR="001920D1" w:rsidRDefault="001920D1" w:rsidP="00510055">
      <w:pPr>
        <w:pStyle w:val="af6"/>
        <w:keepNext/>
        <w:rPr>
          <w:rtl/>
        </w:rPr>
      </w:pPr>
      <w:r w:rsidRPr="008A213A">
        <w:rPr>
          <w:rStyle w:val="TagStyle"/>
          <w:rtl/>
        </w:rPr>
        <w:t xml:space="preserve"> &lt;&lt; יור &gt;&gt;</w:t>
      </w:r>
      <w:r w:rsidRPr="000E1346">
        <w:rPr>
          <w:rStyle w:val="TagStyle"/>
          <w:rtl/>
        </w:rPr>
        <w:t xml:space="preserve"> </w:t>
      </w:r>
      <w:r>
        <w:rPr>
          <w:rtl/>
        </w:rPr>
        <w:t>היו"ר אמיר אוחנה:</w:t>
      </w:r>
      <w:r w:rsidRPr="000E1346">
        <w:rPr>
          <w:rStyle w:val="TagStyle"/>
          <w:rtl/>
        </w:rPr>
        <w:t xml:space="preserve"> </w:t>
      </w:r>
      <w:r w:rsidRPr="008A213A">
        <w:rPr>
          <w:rStyle w:val="TagStyle"/>
          <w:rtl/>
        </w:rPr>
        <w:t>&lt;&lt; יור &gt;&gt;</w:t>
      </w:r>
      <w:r>
        <w:rPr>
          <w:rtl/>
        </w:rPr>
        <w:t xml:space="preserve"> </w:t>
      </w:r>
    </w:p>
    <w:p w:rsidR="001920D1" w:rsidRDefault="001920D1" w:rsidP="0048489E">
      <w:pPr>
        <w:rPr>
          <w:rtl/>
          <w:lang w:eastAsia="he-IL"/>
        </w:rPr>
      </w:pPr>
    </w:p>
    <w:p w:rsidR="001920D1" w:rsidRDefault="001920D1" w:rsidP="00510055">
      <w:pPr>
        <w:rPr>
          <w:rtl/>
          <w:lang w:eastAsia="he-IL"/>
        </w:rPr>
      </w:pPr>
      <w:bookmarkStart w:id="2136" w:name="_ETM_Q3_454000"/>
      <w:bookmarkEnd w:id="2136"/>
      <w:r>
        <w:rPr>
          <w:rFonts w:hint="cs"/>
          <w:rtl/>
          <w:lang w:eastAsia="he-IL"/>
        </w:rPr>
        <w:t xml:space="preserve">יש לך שניים כאלה בבית. </w:t>
      </w:r>
    </w:p>
    <w:p w:rsidR="001920D1" w:rsidRPr="000E1346" w:rsidRDefault="001920D1" w:rsidP="00510055">
      <w:pPr>
        <w:rPr>
          <w:rtl/>
          <w:lang w:eastAsia="he-IL"/>
        </w:rPr>
      </w:pPr>
      <w:bookmarkStart w:id="2137" w:name="_ETM_Q3_455000"/>
      <w:bookmarkEnd w:id="2137"/>
    </w:p>
    <w:p w:rsidR="001920D1" w:rsidRDefault="001920D1" w:rsidP="00510055">
      <w:pPr>
        <w:pStyle w:val="-"/>
        <w:keepNext/>
        <w:rPr>
          <w:rtl/>
        </w:rPr>
      </w:pPr>
      <w:bookmarkStart w:id="2138" w:name="ET_speakercontinue_5807_4"/>
      <w:r w:rsidRPr="008A213A">
        <w:rPr>
          <w:rStyle w:val="TagStyle"/>
          <w:rtl/>
        </w:rPr>
        <w:t xml:space="preserve"> &lt;&lt; דובר_המשך &gt;&gt;</w:t>
      </w:r>
      <w:r w:rsidRPr="000E1346">
        <w:rPr>
          <w:rStyle w:val="TagStyle"/>
          <w:rtl/>
        </w:rPr>
        <w:t xml:space="preserve"> </w:t>
      </w:r>
      <w:r>
        <w:rPr>
          <w:rtl/>
        </w:rPr>
        <w:t>קטי קטרין שטרית (הליכוד):</w:t>
      </w:r>
      <w:r w:rsidRPr="000E1346">
        <w:rPr>
          <w:rStyle w:val="TagStyle"/>
          <w:rtl/>
        </w:rPr>
        <w:t xml:space="preserve"> </w:t>
      </w:r>
      <w:r w:rsidRPr="008A213A">
        <w:rPr>
          <w:rStyle w:val="TagStyle"/>
          <w:rtl/>
        </w:rPr>
        <w:t>&lt;&lt; דובר_המשך &gt;&gt;</w:t>
      </w:r>
      <w:r>
        <w:rPr>
          <w:rtl/>
        </w:rPr>
        <w:t xml:space="preserve"> </w:t>
      </w:r>
      <w:bookmarkEnd w:id="2138"/>
    </w:p>
    <w:p w:rsidR="001920D1" w:rsidRDefault="001920D1" w:rsidP="0048489E">
      <w:pPr>
        <w:rPr>
          <w:rtl/>
          <w:lang w:eastAsia="he-IL"/>
        </w:rPr>
      </w:pPr>
    </w:p>
    <w:p w:rsidR="001920D1" w:rsidRDefault="001920D1" w:rsidP="00510055">
      <w:pPr>
        <w:rPr>
          <w:rtl/>
          <w:lang w:eastAsia="he-IL"/>
        </w:rPr>
      </w:pPr>
      <w:r>
        <w:rPr>
          <w:rFonts w:hint="cs"/>
          <w:rtl/>
          <w:lang w:eastAsia="he-IL"/>
        </w:rPr>
        <w:t xml:space="preserve">יש לי בבית </w:t>
      </w:r>
      <w:r>
        <w:rPr>
          <w:rFonts w:hint="eastAsia"/>
          <w:rtl/>
          <w:lang w:eastAsia="he-IL"/>
        </w:rPr>
        <w:t>–</w:t>
      </w:r>
      <w:r>
        <w:rPr>
          <w:rFonts w:hint="cs"/>
          <w:rtl/>
          <w:lang w:eastAsia="he-IL"/>
        </w:rPr>
        <w:t xml:space="preserve"> לא בבית, </w:t>
      </w:r>
      <w:bookmarkStart w:id="2139" w:name="_ETM_Q3_457000"/>
      <w:bookmarkEnd w:id="2139"/>
      <w:r>
        <w:rPr>
          <w:rFonts w:hint="cs"/>
          <w:rtl/>
          <w:lang w:eastAsia="he-IL"/>
        </w:rPr>
        <w:t>לצערי; אחד מ-7 באוקטובר, והשני לפני ארבעה חודשים, ואין גם</w:t>
      </w:r>
      <w:bookmarkStart w:id="2140" w:name="_ETM_Q3_466000"/>
      <w:bookmarkEnd w:id="2140"/>
      <w:r>
        <w:rPr>
          <w:rFonts w:hint="cs"/>
          <w:rtl/>
          <w:lang w:eastAsia="he-IL"/>
        </w:rPr>
        <w:t xml:space="preserve"> תאריך יעד לסיום. במקום שאחזק אותם, הם מחזקים אותי כל </w:t>
      </w:r>
      <w:bookmarkStart w:id="2141" w:name="_ETM_Q3_474000"/>
      <w:bookmarkEnd w:id="2141"/>
      <w:r>
        <w:rPr>
          <w:rFonts w:hint="cs"/>
          <w:rtl/>
          <w:lang w:eastAsia="he-IL"/>
        </w:rPr>
        <w:t xml:space="preserve">פעם שהם יוצאים לשעה-שעתיים של התרעננות. </w:t>
      </w:r>
    </w:p>
    <w:p w:rsidR="001920D1" w:rsidRDefault="001920D1" w:rsidP="00510055">
      <w:pPr>
        <w:rPr>
          <w:rtl/>
          <w:lang w:eastAsia="he-IL"/>
        </w:rPr>
      </w:pPr>
    </w:p>
    <w:p w:rsidR="001920D1" w:rsidRDefault="001920D1" w:rsidP="00510055">
      <w:pPr>
        <w:rPr>
          <w:rtl/>
          <w:lang w:eastAsia="he-IL"/>
        </w:rPr>
      </w:pPr>
      <w:bookmarkStart w:id="2142" w:name="_ETM_Q3_479000"/>
      <w:bookmarkEnd w:id="2142"/>
      <w:r>
        <w:rPr>
          <w:rFonts w:hint="cs"/>
          <w:rtl/>
          <w:lang w:eastAsia="he-IL"/>
        </w:rPr>
        <w:t xml:space="preserve">אדוני היושב-ראש, אני </w:t>
      </w:r>
      <w:bookmarkStart w:id="2143" w:name="_ETM_Q3_478000"/>
      <w:bookmarkEnd w:id="2143"/>
      <w:r>
        <w:rPr>
          <w:rFonts w:hint="cs"/>
          <w:rtl/>
          <w:lang w:eastAsia="he-IL"/>
        </w:rPr>
        <w:t xml:space="preserve">גם מכהנת כיושבת-ראש השדולה לבריאות הנפש ומניעת אובדנות. היום </w:t>
      </w:r>
      <w:bookmarkStart w:id="2144" w:name="_ETM_Q3_487000"/>
      <w:bookmarkEnd w:id="2144"/>
      <w:r w:rsidR="00C254CC">
        <w:rPr>
          <w:rFonts w:hint="cs"/>
          <w:rtl/>
          <w:lang w:eastAsia="he-IL"/>
        </w:rPr>
        <w:t>גם ניחמתי אב שאיבד את בתו</w:t>
      </w:r>
      <w:r>
        <w:rPr>
          <w:rFonts w:hint="cs"/>
          <w:rtl/>
          <w:lang w:eastAsia="he-IL"/>
        </w:rPr>
        <w:t xml:space="preserve"> שהתאבדה, והמעמד </w:t>
      </w:r>
      <w:bookmarkStart w:id="2145" w:name="_ETM_Q3_491000"/>
      <w:bookmarkEnd w:id="2145"/>
      <w:r>
        <w:rPr>
          <w:rFonts w:hint="cs"/>
          <w:rtl/>
          <w:lang w:eastAsia="he-IL"/>
        </w:rPr>
        <w:t xml:space="preserve">הוא מאוד מאוד קשה. אין מילים ואין מה להגיד לאותו </w:t>
      </w:r>
      <w:bookmarkStart w:id="2146" w:name="_ETM_Q3_494000"/>
      <w:bookmarkEnd w:id="2146"/>
      <w:r>
        <w:rPr>
          <w:rFonts w:hint="cs"/>
          <w:rtl/>
          <w:lang w:eastAsia="he-IL"/>
        </w:rPr>
        <w:t>אב</w:t>
      </w:r>
      <w:r w:rsidR="00C254CC">
        <w:rPr>
          <w:rFonts w:hint="cs"/>
          <w:rtl/>
          <w:lang w:eastAsia="he-IL"/>
        </w:rPr>
        <w:t>,</w:t>
      </w:r>
      <w:r>
        <w:rPr>
          <w:rFonts w:hint="cs"/>
          <w:rtl/>
          <w:lang w:eastAsia="he-IL"/>
        </w:rPr>
        <w:t xml:space="preserve"> שעשה את המקסימום, הוא וכל המשפחה. </w:t>
      </w:r>
    </w:p>
    <w:p w:rsidR="001920D1" w:rsidRDefault="001920D1" w:rsidP="00510055">
      <w:pPr>
        <w:rPr>
          <w:rtl/>
          <w:lang w:eastAsia="he-IL"/>
        </w:rPr>
      </w:pPr>
      <w:bookmarkStart w:id="2147" w:name="_ETM_Q3_497000"/>
      <w:bookmarkEnd w:id="2147"/>
    </w:p>
    <w:p w:rsidR="001920D1" w:rsidRDefault="001920D1" w:rsidP="00C254CC">
      <w:pPr>
        <w:rPr>
          <w:rtl/>
          <w:lang w:eastAsia="he-IL"/>
        </w:rPr>
      </w:pPr>
      <w:bookmarkStart w:id="2148" w:name="_ETM_Q3_498000"/>
      <w:bookmarkEnd w:id="2148"/>
      <w:r>
        <w:rPr>
          <w:rFonts w:hint="cs"/>
          <w:rtl/>
          <w:lang w:eastAsia="he-IL"/>
        </w:rPr>
        <w:t xml:space="preserve">יש לי את </w:t>
      </w:r>
      <w:bookmarkStart w:id="2149" w:name="_ETM_Q3_500000"/>
      <w:bookmarkEnd w:id="2149"/>
      <w:r>
        <w:rPr>
          <w:rFonts w:hint="cs"/>
          <w:rtl/>
          <w:lang w:eastAsia="he-IL"/>
        </w:rPr>
        <w:t xml:space="preserve">הזכות לקחת חלק במאבק על בריאותם הנפשית של הגיבורים שבזכותם </w:t>
      </w:r>
      <w:bookmarkStart w:id="2150" w:name="_ETM_Q3_502000"/>
      <w:bookmarkEnd w:id="2150"/>
      <w:r>
        <w:rPr>
          <w:rFonts w:hint="cs"/>
          <w:rtl/>
          <w:lang w:eastAsia="he-IL"/>
        </w:rPr>
        <w:t>אנחנו נמצאים כאן. בחודשים האחרונים כינסתי את השדול</w:t>
      </w:r>
      <w:bookmarkStart w:id="2151" w:name="_ETM_Q3_509000"/>
      <w:bookmarkEnd w:id="2151"/>
      <w:r>
        <w:rPr>
          <w:rFonts w:hint="cs"/>
          <w:rtl/>
          <w:lang w:eastAsia="he-IL"/>
        </w:rPr>
        <w:t>ה, בשיתוף פעולה עם ארגוני הבריאות והנפש</w:t>
      </w:r>
      <w:r w:rsidR="00C254CC">
        <w:rPr>
          <w:rFonts w:hint="cs"/>
          <w:rtl/>
          <w:lang w:eastAsia="he-IL"/>
        </w:rPr>
        <w:t>,</w:t>
      </w:r>
      <w:r>
        <w:rPr>
          <w:rFonts w:hint="cs"/>
          <w:rtl/>
          <w:lang w:eastAsia="he-IL"/>
        </w:rPr>
        <w:t xml:space="preserve"> כל זאת </w:t>
      </w:r>
      <w:bookmarkStart w:id="2152" w:name="_ETM_Q3_515000"/>
      <w:bookmarkEnd w:id="2152"/>
      <w:r>
        <w:rPr>
          <w:rFonts w:hint="cs"/>
          <w:rtl/>
          <w:lang w:eastAsia="he-IL"/>
        </w:rPr>
        <w:t>כדי לומר בצורה ברורה שאינה משתמעת לשתי פנים: אנחנו</w:t>
      </w:r>
      <w:bookmarkStart w:id="2153" w:name="_ETM_Q3_519000"/>
      <w:bookmarkEnd w:id="2153"/>
      <w:r>
        <w:rPr>
          <w:rFonts w:hint="cs"/>
          <w:rtl/>
          <w:lang w:eastAsia="he-IL"/>
        </w:rPr>
        <w:t xml:space="preserve"> רואים אתכם. כי הבעיה במחלה שמתפתחת כתוצאה מטראומה, מפוסט-טראומה</w:t>
      </w:r>
      <w:bookmarkStart w:id="2154" w:name="_ETM_Q3_526000"/>
      <w:bookmarkEnd w:id="2154"/>
      <w:r>
        <w:rPr>
          <w:rFonts w:hint="cs"/>
          <w:rtl/>
          <w:lang w:eastAsia="he-IL"/>
        </w:rPr>
        <w:t xml:space="preserve"> ומדיכאונות, היא שהם מרגישים </w:t>
      </w:r>
      <w:r>
        <w:rPr>
          <w:rtl/>
          <w:lang w:eastAsia="he-IL"/>
        </w:rPr>
        <w:t>–</w:t>
      </w:r>
      <w:r>
        <w:rPr>
          <w:rFonts w:hint="cs"/>
          <w:rtl/>
          <w:lang w:eastAsia="he-IL"/>
        </w:rPr>
        <w:t xml:space="preserve"> מסתכלים עליהם והם נראים </w:t>
      </w:r>
      <w:bookmarkStart w:id="2155" w:name="_ETM_Q3_532000"/>
      <w:bookmarkEnd w:id="2155"/>
      <w:r>
        <w:rPr>
          <w:rFonts w:hint="cs"/>
          <w:rtl/>
          <w:lang w:eastAsia="he-IL"/>
        </w:rPr>
        <w:t xml:space="preserve">הכי בסדר שבעולם, אבל בפנים הכול כל כך טעון, כל </w:t>
      </w:r>
      <w:bookmarkStart w:id="2156" w:name="_ETM_Q3_535000"/>
      <w:bookmarkEnd w:id="2156"/>
      <w:r>
        <w:rPr>
          <w:rFonts w:hint="cs"/>
          <w:rtl/>
          <w:lang w:eastAsia="he-IL"/>
        </w:rPr>
        <w:t xml:space="preserve">כך קשה, שצריך להגיד להם שאנחנו רואים אותם. קל </w:t>
      </w:r>
      <w:bookmarkStart w:id="2157" w:name="_ETM_Q3_540000"/>
      <w:bookmarkEnd w:id="2157"/>
      <w:r>
        <w:rPr>
          <w:rFonts w:hint="cs"/>
          <w:rtl/>
          <w:lang w:eastAsia="he-IL"/>
        </w:rPr>
        <w:t xml:space="preserve">לנו כעם לספר כמה אנחנו מעריכים את חיילי צה"ל. אנחנו </w:t>
      </w:r>
      <w:bookmarkStart w:id="2158" w:name="_ETM_Q3_545000"/>
      <w:bookmarkEnd w:id="2158"/>
      <w:r>
        <w:rPr>
          <w:rFonts w:hint="cs"/>
          <w:rtl/>
          <w:lang w:eastAsia="he-IL"/>
        </w:rPr>
        <w:t>עושים את זה. אנחנו שולחים להם לפעמים חבילות, מכתבים, מרימים</w:t>
      </w:r>
      <w:bookmarkStart w:id="2159" w:name="_ETM_Q3_549000"/>
      <w:bookmarkEnd w:id="2159"/>
      <w:r>
        <w:rPr>
          <w:rFonts w:hint="cs"/>
          <w:rtl/>
          <w:lang w:eastAsia="he-IL"/>
        </w:rPr>
        <w:t xml:space="preserve"> טלפונים, אבל זה לא מספיק. צריך ממש </w:t>
      </w:r>
      <w:proofErr w:type="spellStart"/>
      <w:r>
        <w:rPr>
          <w:rFonts w:hint="cs"/>
          <w:rtl/>
          <w:lang w:eastAsia="he-IL"/>
        </w:rPr>
        <w:t>ממש</w:t>
      </w:r>
      <w:proofErr w:type="spellEnd"/>
      <w:r>
        <w:rPr>
          <w:rFonts w:hint="cs"/>
          <w:rtl/>
          <w:lang w:eastAsia="he-IL"/>
        </w:rPr>
        <w:t xml:space="preserve"> </w:t>
      </w:r>
      <w:bookmarkStart w:id="2160" w:name="_ETM_Q3_553000"/>
      <w:bookmarkEnd w:id="2160"/>
      <w:r>
        <w:rPr>
          <w:rFonts w:hint="cs"/>
          <w:rtl/>
          <w:lang w:eastAsia="he-IL"/>
        </w:rPr>
        <w:t xml:space="preserve">לעבור למעשים. וזה מצופה מאיתנו, לשמור על הבריאות שלהם, </w:t>
      </w:r>
      <w:bookmarkStart w:id="2161" w:name="_ETM_Q3_561000"/>
      <w:bookmarkEnd w:id="2161"/>
      <w:r>
        <w:rPr>
          <w:rFonts w:hint="cs"/>
          <w:rtl/>
          <w:lang w:eastAsia="he-IL"/>
        </w:rPr>
        <w:t xml:space="preserve">לא רק הגופנית, אלא גם הנפשית. </w:t>
      </w:r>
    </w:p>
    <w:p w:rsidR="001920D1" w:rsidRDefault="001920D1" w:rsidP="00510055">
      <w:pPr>
        <w:rPr>
          <w:rtl/>
          <w:lang w:eastAsia="he-IL"/>
        </w:rPr>
      </w:pPr>
    </w:p>
    <w:p w:rsidR="001920D1" w:rsidRDefault="001920D1" w:rsidP="00C254CC">
      <w:pPr>
        <w:rPr>
          <w:rtl/>
          <w:lang w:eastAsia="he-IL"/>
        </w:rPr>
      </w:pPr>
      <w:bookmarkStart w:id="2162" w:name="_ETM_Q3_564000"/>
      <w:bookmarkEnd w:id="2162"/>
      <w:r>
        <w:rPr>
          <w:rFonts w:hint="cs"/>
          <w:rtl/>
          <w:lang w:eastAsia="he-IL"/>
        </w:rPr>
        <w:t xml:space="preserve">לפני כמה שבועות, אדוני </w:t>
      </w:r>
      <w:bookmarkStart w:id="2163" w:name="_ETM_Q3_563000"/>
      <w:bookmarkEnd w:id="2163"/>
      <w:r>
        <w:rPr>
          <w:rFonts w:hint="cs"/>
          <w:rtl/>
          <w:lang w:eastAsia="he-IL"/>
        </w:rPr>
        <w:t xml:space="preserve">היושב-ראש, החלטתי שאני יוצאת לבתי החולים ומבקרת את הפצועים </w:t>
      </w:r>
      <w:bookmarkStart w:id="2164" w:name="_ETM_Q3_570000"/>
      <w:bookmarkEnd w:id="2164"/>
      <w:r>
        <w:rPr>
          <w:rFonts w:hint="cs"/>
          <w:rtl/>
          <w:lang w:eastAsia="he-IL"/>
        </w:rPr>
        <w:t xml:space="preserve">שלנו. ראיתי שם מחזות מדהימים. פצועים קשה מאוד, לפעמים </w:t>
      </w:r>
      <w:r w:rsidR="00C254CC">
        <w:rPr>
          <w:rFonts w:hint="cs"/>
          <w:rtl/>
          <w:lang w:eastAsia="he-IL"/>
        </w:rPr>
        <w:t xml:space="preserve">הם </w:t>
      </w:r>
      <w:r>
        <w:rPr>
          <w:rFonts w:hint="cs"/>
          <w:rtl/>
          <w:lang w:eastAsia="he-IL"/>
        </w:rPr>
        <w:t xml:space="preserve">ללא </w:t>
      </w:r>
      <w:bookmarkStart w:id="2165" w:name="_ETM_Q3_575000"/>
      <w:bookmarkEnd w:id="2165"/>
      <w:r>
        <w:rPr>
          <w:rFonts w:hint="cs"/>
          <w:rtl/>
          <w:lang w:eastAsia="he-IL"/>
        </w:rPr>
        <w:t xml:space="preserve">גפיים, </w:t>
      </w:r>
      <w:bookmarkStart w:id="2166" w:name="_ETM_Q3_453000"/>
      <w:bookmarkEnd w:id="2166"/>
      <w:r>
        <w:rPr>
          <w:rFonts w:hint="cs"/>
          <w:rtl/>
          <w:lang w:eastAsia="he-IL"/>
        </w:rPr>
        <w:t xml:space="preserve">לפעמים </w:t>
      </w:r>
      <w:r w:rsidR="00C254CC">
        <w:rPr>
          <w:rFonts w:hint="cs"/>
          <w:rtl/>
          <w:lang w:eastAsia="he-IL"/>
        </w:rPr>
        <w:t xml:space="preserve">הם </w:t>
      </w:r>
      <w:r>
        <w:rPr>
          <w:rFonts w:hint="cs"/>
          <w:rtl/>
          <w:lang w:eastAsia="he-IL"/>
        </w:rPr>
        <w:t>איבדו את מאור עיניהם</w:t>
      </w:r>
      <w:r w:rsidR="00C254CC">
        <w:rPr>
          <w:rFonts w:hint="cs"/>
          <w:rtl/>
          <w:lang w:eastAsia="he-IL"/>
        </w:rPr>
        <w:t>,</w:t>
      </w:r>
      <w:r>
        <w:rPr>
          <w:rFonts w:hint="cs"/>
          <w:rtl/>
          <w:lang w:eastAsia="he-IL"/>
        </w:rPr>
        <w:t xml:space="preserve"> כל אחד והפציעה שלו. </w:t>
      </w:r>
      <w:bookmarkStart w:id="2167" w:name="_ETM_Q3_583000"/>
      <w:bookmarkEnd w:id="2167"/>
      <w:r>
        <w:rPr>
          <w:rFonts w:hint="cs"/>
          <w:rtl/>
          <w:lang w:eastAsia="he-IL"/>
        </w:rPr>
        <w:t xml:space="preserve">אבל מה שחזר על עצמו </w:t>
      </w:r>
      <w:r>
        <w:rPr>
          <w:rtl/>
          <w:lang w:eastAsia="he-IL"/>
        </w:rPr>
        <w:t>–</w:t>
      </w:r>
      <w:r>
        <w:rPr>
          <w:rFonts w:hint="cs"/>
          <w:rtl/>
          <w:lang w:eastAsia="he-IL"/>
        </w:rPr>
        <w:t xml:space="preserve"> שני </w:t>
      </w:r>
      <w:bookmarkStart w:id="2168" w:name="_ETM_Q3_587000"/>
      <w:bookmarkEnd w:id="2168"/>
      <w:r>
        <w:rPr>
          <w:rFonts w:hint="cs"/>
          <w:rtl/>
          <w:lang w:eastAsia="he-IL"/>
        </w:rPr>
        <w:t xml:space="preserve">דברים שמאוד הטרידו אותי. האחד </w:t>
      </w:r>
      <w:bookmarkStart w:id="2169" w:name="_ETM_Q3_596137"/>
      <w:bookmarkEnd w:id="2169"/>
      <w:r>
        <w:rPr>
          <w:rtl/>
          <w:lang w:eastAsia="he-IL"/>
        </w:rPr>
        <w:t>–</w:t>
      </w:r>
      <w:r>
        <w:rPr>
          <w:rFonts w:hint="cs"/>
          <w:rtl/>
          <w:lang w:eastAsia="he-IL"/>
        </w:rPr>
        <w:t xml:space="preserve"> השקט. כשראיתי חייל פצוע קשה</w:t>
      </w:r>
      <w:bookmarkStart w:id="2170" w:name="_ETM_Q3_593000"/>
      <w:bookmarkEnd w:id="2170"/>
      <w:r>
        <w:rPr>
          <w:rFonts w:hint="cs"/>
          <w:rtl/>
          <w:lang w:eastAsia="he-IL"/>
        </w:rPr>
        <w:t xml:space="preserve"> ששותק ולא אומר כלום ושום דבר, לקחתי את ההורים </w:t>
      </w:r>
      <w:bookmarkStart w:id="2171" w:name="_ETM_Q3_597000"/>
      <w:bookmarkEnd w:id="2171"/>
      <w:r>
        <w:rPr>
          <w:rFonts w:hint="cs"/>
          <w:rtl/>
          <w:lang w:eastAsia="he-IL"/>
        </w:rPr>
        <w:t xml:space="preserve">הצידה ואמרתי: צריך לטפל בבריאות הנפשית של הילד. ההורים </w:t>
      </w:r>
      <w:bookmarkStart w:id="2172" w:name="_ETM_Q3_604000"/>
      <w:bookmarkEnd w:id="2172"/>
      <w:r>
        <w:rPr>
          <w:rFonts w:hint="cs"/>
          <w:rtl/>
          <w:lang w:eastAsia="he-IL"/>
        </w:rPr>
        <w:t>אומרים לי: קטי, הם רוצים לחזור לקרב</w:t>
      </w:r>
      <w:r w:rsidR="00C254CC">
        <w:rPr>
          <w:rFonts w:hint="cs"/>
          <w:rtl/>
          <w:lang w:eastAsia="he-IL"/>
        </w:rPr>
        <w:t>,</w:t>
      </w:r>
      <w:r>
        <w:rPr>
          <w:rFonts w:hint="cs"/>
          <w:rtl/>
          <w:lang w:eastAsia="he-IL"/>
        </w:rPr>
        <w:t xml:space="preserve"> הם רוצים לחזור</w:t>
      </w:r>
      <w:bookmarkStart w:id="2173" w:name="_ETM_Q3_607000"/>
      <w:bookmarkEnd w:id="2173"/>
      <w:r>
        <w:rPr>
          <w:rFonts w:hint="cs"/>
          <w:rtl/>
          <w:lang w:eastAsia="he-IL"/>
        </w:rPr>
        <w:t xml:space="preserve">. הם טוענים שהם השאירו את החיילים, את החברים שלהם. </w:t>
      </w:r>
      <w:bookmarkStart w:id="2174" w:name="_ETM_Q3_611000"/>
      <w:bookmarkEnd w:id="2174"/>
      <w:r>
        <w:rPr>
          <w:rFonts w:hint="cs"/>
          <w:rtl/>
          <w:lang w:eastAsia="he-IL"/>
        </w:rPr>
        <w:t xml:space="preserve">הם מתייחסים אליהם כמו </w:t>
      </w:r>
      <w:r w:rsidR="00C254CC">
        <w:rPr>
          <w:rFonts w:hint="cs"/>
          <w:rtl/>
          <w:lang w:eastAsia="he-IL"/>
        </w:rPr>
        <w:t>ל</w:t>
      </w:r>
      <w:r>
        <w:rPr>
          <w:rFonts w:hint="cs"/>
          <w:rtl/>
          <w:lang w:eastAsia="he-IL"/>
        </w:rPr>
        <w:t xml:space="preserve">אחים. הם רוצים לחזור לשם, אבל </w:t>
      </w:r>
      <w:bookmarkStart w:id="2175" w:name="_ETM_Q3_617000"/>
      <w:bookmarkEnd w:id="2175"/>
      <w:r>
        <w:rPr>
          <w:rFonts w:hint="cs"/>
          <w:rtl/>
          <w:lang w:eastAsia="he-IL"/>
        </w:rPr>
        <w:t xml:space="preserve">הם פצועים קשה, והם לא יכולים לחזור לשם. ולצערנו </w:t>
      </w:r>
      <w:bookmarkStart w:id="2176" w:name="_ETM_Q3_621000"/>
      <w:bookmarkEnd w:id="2176"/>
      <w:r>
        <w:rPr>
          <w:rFonts w:hint="cs"/>
          <w:rtl/>
          <w:lang w:eastAsia="he-IL"/>
        </w:rPr>
        <w:t xml:space="preserve">הרב זו תחילתה של פוסט-טראומה. אותו חייל לא מבין </w:t>
      </w:r>
      <w:bookmarkStart w:id="2177" w:name="_ETM_Q3_630000"/>
      <w:bookmarkEnd w:id="2177"/>
      <w:r>
        <w:rPr>
          <w:rFonts w:hint="cs"/>
          <w:rtl/>
          <w:lang w:eastAsia="he-IL"/>
        </w:rPr>
        <w:t xml:space="preserve">שהחזרה לקרב כשאתה נמצא במצב בריאותי קשה </w:t>
      </w:r>
      <w:r>
        <w:rPr>
          <w:rtl/>
          <w:lang w:eastAsia="he-IL"/>
        </w:rPr>
        <w:t>–</w:t>
      </w:r>
      <w:r>
        <w:rPr>
          <w:rFonts w:hint="cs"/>
          <w:rtl/>
          <w:lang w:eastAsia="he-IL"/>
        </w:rPr>
        <w:t xml:space="preserve"> זה לא פשוט, </w:t>
      </w:r>
      <w:bookmarkStart w:id="2178" w:name="_ETM_Q3_634000"/>
      <w:bookmarkEnd w:id="2178"/>
      <w:r>
        <w:rPr>
          <w:rFonts w:hint="cs"/>
          <w:rtl/>
          <w:lang w:eastAsia="he-IL"/>
        </w:rPr>
        <w:t xml:space="preserve">זו בעיה. </w:t>
      </w:r>
    </w:p>
    <w:p w:rsidR="001920D1" w:rsidRDefault="001920D1" w:rsidP="00510055">
      <w:pPr>
        <w:rPr>
          <w:rtl/>
          <w:lang w:eastAsia="he-IL"/>
        </w:rPr>
      </w:pPr>
    </w:p>
    <w:p w:rsidR="00B2474F" w:rsidRDefault="001920D1" w:rsidP="00B2474F">
      <w:pPr>
        <w:rPr>
          <w:rtl/>
          <w:lang w:eastAsia="he-IL"/>
        </w:rPr>
      </w:pPr>
      <w:r>
        <w:rPr>
          <w:rFonts w:hint="cs"/>
          <w:rtl/>
          <w:lang w:eastAsia="he-IL"/>
        </w:rPr>
        <w:t xml:space="preserve">אנחנו לא יכולים לפספס אפילו לא לרגע את </w:t>
      </w:r>
      <w:bookmarkStart w:id="2179" w:name="_ETM_Q3_636000"/>
      <w:bookmarkEnd w:id="2179"/>
      <w:r>
        <w:rPr>
          <w:rFonts w:hint="cs"/>
          <w:rtl/>
          <w:lang w:eastAsia="he-IL"/>
        </w:rPr>
        <w:t xml:space="preserve">החיילים ואת החיילות, את הלוחמים ואת הלוחמות שאת הפציעה שלהם לא </w:t>
      </w:r>
      <w:bookmarkStart w:id="2180" w:name="_ETM_Q3_645000"/>
      <w:bookmarkEnd w:id="2180"/>
      <w:r>
        <w:rPr>
          <w:rFonts w:hint="cs"/>
          <w:rtl/>
          <w:lang w:eastAsia="he-IL"/>
        </w:rPr>
        <w:t xml:space="preserve">ניתן לראות בעיניים. לצערי הרב, מתוך ניסיון </w:t>
      </w:r>
      <w:bookmarkStart w:id="2181" w:name="_ETM_Q3_649000"/>
      <w:bookmarkEnd w:id="2181"/>
      <w:r>
        <w:rPr>
          <w:rFonts w:hint="cs"/>
          <w:rtl/>
          <w:lang w:eastAsia="he-IL"/>
        </w:rPr>
        <w:t xml:space="preserve">אישי </w:t>
      </w:r>
      <w:r>
        <w:rPr>
          <w:rtl/>
          <w:lang w:eastAsia="he-IL"/>
        </w:rPr>
        <w:t>–</w:t>
      </w:r>
      <w:r>
        <w:rPr>
          <w:rFonts w:hint="cs"/>
          <w:rtl/>
          <w:lang w:eastAsia="he-IL"/>
        </w:rPr>
        <w:t xml:space="preserve"> אני מכירה חיילים שאומרים לי: אנחנו צריכים </w:t>
      </w:r>
      <w:bookmarkStart w:id="2182" w:name="_ETM_Q3_655000"/>
      <w:bookmarkEnd w:id="2182"/>
      <w:r>
        <w:rPr>
          <w:rFonts w:hint="cs"/>
          <w:rtl/>
          <w:lang w:eastAsia="he-IL"/>
        </w:rPr>
        <w:t xml:space="preserve">טיפול נפשי </w:t>
      </w:r>
      <w:r w:rsidR="00B2474F">
        <w:rPr>
          <w:rFonts w:hint="eastAsia"/>
          <w:rtl/>
          <w:lang w:eastAsia="he-IL"/>
        </w:rPr>
        <w:t>–</w:t>
      </w:r>
      <w:r w:rsidR="00B2474F">
        <w:rPr>
          <w:rFonts w:hint="cs"/>
          <w:rtl/>
          <w:lang w:eastAsia="he-IL"/>
        </w:rPr>
        <w:t xml:space="preserve"> </w:t>
      </w:r>
      <w:r>
        <w:rPr>
          <w:rFonts w:hint="cs"/>
          <w:rtl/>
          <w:lang w:eastAsia="he-IL"/>
        </w:rPr>
        <w:t>והם מקבלים בסך הכול סכום מאוד פעוט, שווה</w:t>
      </w:r>
      <w:bookmarkStart w:id="2183" w:name="_ETM_Q3_660000"/>
      <w:bookmarkEnd w:id="2183"/>
      <w:r>
        <w:rPr>
          <w:rFonts w:hint="cs"/>
          <w:rtl/>
          <w:lang w:eastAsia="he-IL"/>
        </w:rPr>
        <w:t xml:space="preserve"> ערך ל</w:t>
      </w:r>
      <w:bookmarkStart w:id="2184" w:name="_ETM_Q3_578000"/>
      <w:bookmarkEnd w:id="2184"/>
      <w:r>
        <w:rPr>
          <w:rFonts w:hint="cs"/>
          <w:rtl/>
          <w:lang w:eastAsia="he-IL"/>
        </w:rPr>
        <w:t xml:space="preserve">שלושה טיפולים. שלושה טיפולים. מי שמבין בעניין של פוסט-טראומה או של </w:t>
      </w:r>
      <w:bookmarkStart w:id="2185" w:name="_ETM_Q3_667000"/>
      <w:bookmarkEnd w:id="2185"/>
      <w:r>
        <w:rPr>
          <w:rFonts w:hint="cs"/>
          <w:rtl/>
          <w:lang w:eastAsia="he-IL"/>
        </w:rPr>
        <w:t xml:space="preserve">התחלה של פוסט-טראומה </w:t>
      </w:r>
      <w:r>
        <w:rPr>
          <w:rtl/>
          <w:lang w:eastAsia="he-IL"/>
        </w:rPr>
        <w:t>–</w:t>
      </w:r>
      <w:r>
        <w:rPr>
          <w:rFonts w:hint="cs"/>
          <w:rtl/>
          <w:lang w:eastAsia="he-IL"/>
        </w:rPr>
        <w:t xml:space="preserve"> זה כלום ושום דבר. זה בסך הכול שלושה טיפולים. אני חושבת שהצבא מתחיל באיזשהו תהליך לבדוק את </w:t>
      </w:r>
      <w:bookmarkStart w:id="2186" w:name="_ETM_Q3_677000"/>
      <w:bookmarkEnd w:id="2186"/>
      <w:r>
        <w:rPr>
          <w:rFonts w:hint="cs"/>
          <w:rtl/>
          <w:lang w:eastAsia="he-IL"/>
        </w:rPr>
        <w:t xml:space="preserve">זה. עושים להם סוג של סדנאות, מרכזים אותם בסופי שבוע, מנסים לשקם אותם. אבל לצערנו הרב, רק 14% ממי שבאמת </w:t>
      </w:r>
      <w:bookmarkStart w:id="2187" w:name="_ETM_Q3_686000"/>
      <w:bookmarkEnd w:id="2187"/>
      <w:r>
        <w:rPr>
          <w:rFonts w:hint="cs"/>
          <w:rtl/>
          <w:lang w:eastAsia="he-IL"/>
        </w:rPr>
        <w:t>זקוק משתמש בכלים שהצבא מקצה לו. זה לא מספיק, וזה תלוי בדבר אחד: במצב שבו החייל צריך להפסיק להתבייש</w:t>
      </w:r>
      <w:r w:rsidR="00B2474F">
        <w:rPr>
          <w:rFonts w:hint="cs"/>
          <w:rtl/>
          <w:lang w:eastAsia="he-IL"/>
        </w:rPr>
        <w:t>.</w:t>
      </w:r>
      <w:r>
        <w:rPr>
          <w:rFonts w:hint="cs"/>
          <w:rtl/>
          <w:lang w:eastAsia="he-IL"/>
        </w:rPr>
        <w:t xml:space="preserve"> צריך לשבור את הסטיגמה. צריך לקום ולהגיד: אני </w:t>
      </w:r>
      <w:bookmarkStart w:id="2188" w:name="_ETM_Q3_707000"/>
      <w:bookmarkEnd w:id="2188"/>
      <w:r>
        <w:rPr>
          <w:rFonts w:hint="cs"/>
          <w:rtl/>
          <w:lang w:eastAsia="he-IL"/>
        </w:rPr>
        <w:t>זקוק לטיפול</w:t>
      </w:r>
      <w:r w:rsidR="00B2474F">
        <w:rPr>
          <w:rFonts w:hint="cs"/>
          <w:rtl/>
          <w:lang w:eastAsia="he-IL"/>
        </w:rPr>
        <w:t>,</w:t>
      </w:r>
      <w:r>
        <w:rPr>
          <w:rFonts w:hint="cs"/>
          <w:rtl/>
          <w:lang w:eastAsia="he-IL"/>
        </w:rPr>
        <w:t xml:space="preserve"> אני צריך לדעת איך אני מתמודד. עד לפני מספר שנים אף אחד לא דיבר על טראומות כאלה ואחרות</w:t>
      </w:r>
      <w:bookmarkStart w:id="2189" w:name="_ETM_Q3_714000"/>
      <w:bookmarkEnd w:id="2189"/>
      <w:r w:rsidR="00B2474F">
        <w:rPr>
          <w:rFonts w:hint="cs"/>
          <w:rtl/>
          <w:lang w:eastAsia="he-IL"/>
        </w:rPr>
        <w:t xml:space="preserve"> שהיו כתוצאה מהלם קרב כזה ואחר</w:t>
      </w:r>
      <w:r>
        <w:rPr>
          <w:rFonts w:hint="cs"/>
          <w:rtl/>
          <w:lang w:eastAsia="he-IL"/>
        </w:rPr>
        <w:t xml:space="preserve"> בעקבות המראות</w:t>
      </w:r>
      <w:bookmarkStart w:id="2190" w:name="_ETM_Q3_715000"/>
      <w:bookmarkEnd w:id="2190"/>
      <w:r>
        <w:rPr>
          <w:rFonts w:hint="cs"/>
          <w:rtl/>
          <w:lang w:eastAsia="he-IL"/>
        </w:rPr>
        <w:t xml:space="preserve"> שהם ראו, כי זה כאילו לא גבר</w:t>
      </w:r>
      <w:r w:rsidR="00B2474F">
        <w:rPr>
          <w:rFonts w:hint="cs"/>
          <w:rtl/>
          <w:lang w:eastAsia="he-IL"/>
        </w:rPr>
        <w:t>י</w:t>
      </w:r>
      <w:r>
        <w:rPr>
          <w:rFonts w:hint="cs"/>
          <w:rtl/>
          <w:lang w:eastAsia="he-IL"/>
        </w:rPr>
        <w:t xml:space="preserve"> </w:t>
      </w:r>
      <w:r w:rsidR="00B2474F">
        <w:rPr>
          <w:rFonts w:hint="eastAsia"/>
          <w:rtl/>
          <w:lang w:eastAsia="he-IL"/>
        </w:rPr>
        <w:t>–</w:t>
      </w:r>
      <w:r w:rsidR="00B2474F">
        <w:rPr>
          <w:rFonts w:hint="cs"/>
          <w:rtl/>
          <w:lang w:eastAsia="he-IL"/>
        </w:rPr>
        <w:t xml:space="preserve"> </w:t>
      </w:r>
      <w:r>
        <w:rPr>
          <w:rFonts w:hint="cs"/>
          <w:rtl/>
          <w:lang w:eastAsia="he-IL"/>
        </w:rPr>
        <w:t xml:space="preserve">אני </w:t>
      </w:r>
      <w:proofErr w:type="spellStart"/>
      <w:r>
        <w:rPr>
          <w:rFonts w:hint="cs"/>
          <w:rtl/>
          <w:lang w:eastAsia="he-IL"/>
        </w:rPr>
        <w:t>מצ'ואיסט</w:t>
      </w:r>
      <w:proofErr w:type="spellEnd"/>
      <w:r w:rsidR="00B2474F">
        <w:rPr>
          <w:rFonts w:hint="cs"/>
          <w:rtl/>
          <w:lang w:eastAsia="he-IL"/>
        </w:rPr>
        <w:t>,</w:t>
      </w:r>
      <w:r>
        <w:rPr>
          <w:rFonts w:hint="cs"/>
          <w:rtl/>
          <w:lang w:eastAsia="he-IL"/>
        </w:rPr>
        <w:t xml:space="preserve"> </w:t>
      </w:r>
      <w:bookmarkStart w:id="2191" w:name="_ETM_Q3_725000"/>
      <w:bookmarkEnd w:id="2191"/>
      <w:r>
        <w:rPr>
          <w:rFonts w:hint="cs"/>
          <w:rtl/>
          <w:lang w:eastAsia="he-IL"/>
        </w:rPr>
        <w:t>אני צריך לשמור על הגבריות שלי, שאני לא איראה חלש.</w:t>
      </w:r>
      <w:bookmarkStart w:id="2192" w:name="_ETM_Q3_730000"/>
      <w:bookmarkEnd w:id="2192"/>
      <w:r>
        <w:rPr>
          <w:rFonts w:hint="cs"/>
          <w:rtl/>
          <w:lang w:eastAsia="he-IL"/>
        </w:rPr>
        <w:t xml:space="preserve"> לא, לא. צריך להגיד להם חד וחלק: כמו שיש טיפולים לאנשים שחטפו סוג של פגיעה בעיניים</w:t>
      </w:r>
      <w:bookmarkStart w:id="2193" w:name="_ETM_Q3_736000"/>
      <w:bookmarkEnd w:id="2193"/>
      <w:r>
        <w:rPr>
          <w:rFonts w:hint="cs"/>
          <w:rtl/>
          <w:lang w:eastAsia="he-IL"/>
        </w:rPr>
        <w:t xml:space="preserve"> או ברגליים או בידיים או בגוף </w:t>
      </w:r>
      <w:r>
        <w:rPr>
          <w:rtl/>
          <w:lang w:eastAsia="he-IL"/>
        </w:rPr>
        <w:t>–</w:t>
      </w:r>
      <w:r>
        <w:rPr>
          <w:rFonts w:hint="cs"/>
          <w:rtl/>
          <w:lang w:eastAsia="he-IL"/>
        </w:rPr>
        <w:t xml:space="preserve"> זו גם </w:t>
      </w:r>
      <w:bookmarkStart w:id="2194" w:name="_ETM_Q3_742000"/>
      <w:bookmarkEnd w:id="2194"/>
      <w:r>
        <w:rPr>
          <w:rFonts w:hint="cs"/>
          <w:rtl/>
          <w:lang w:eastAsia="he-IL"/>
        </w:rPr>
        <w:t>פגיעה. היא כרגע לא נראית לעין, אבל מאוח</w:t>
      </w:r>
      <w:bookmarkStart w:id="2195" w:name="_ETM_Q3_745000"/>
      <w:bookmarkEnd w:id="2195"/>
      <w:r>
        <w:rPr>
          <w:rFonts w:hint="cs"/>
          <w:rtl/>
          <w:lang w:eastAsia="he-IL"/>
        </w:rPr>
        <w:t xml:space="preserve">ר יותר היא תהווה בעיה רצינית. </w:t>
      </w:r>
    </w:p>
    <w:p w:rsidR="00B2474F" w:rsidRDefault="00B2474F" w:rsidP="00B2474F">
      <w:pPr>
        <w:rPr>
          <w:rtl/>
          <w:lang w:eastAsia="he-IL"/>
        </w:rPr>
      </w:pPr>
    </w:p>
    <w:p w:rsidR="001920D1" w:rsidRDefault="001920D1" w:rsidP="00B2474F">
      <w:pPr>
        <w:rPr>
          <w:rtl/>
          <w:lang w:eastAsia="he-IL"/>
        </w:rPr>
      </w:pPr>
      <w:r>
        <w:rPr>
          <w:rFonts w:hint="cs"/>
          <w:rtl/>
          <w:lang w:eastAsia="he-IL"/>
        </w:rPr>
        <w:t>לכן צאו,</w:t>
      </w:r>
      <w:bookmarkStart w:id="2196" w:name="_ETM_Q3_747000"/>
      <w:bookmarkEnd w:id="2196"/>
      <w:r>
        <w:rPr>
          <w:rFonts w:hint="cs"/>
          <w:rtl/>
          <w:lang w:eastAsia="he-IL"/>
        </w:rPr>
        <w:t xml:space="preserve"> תבקשו את הטיפולים הללו. הטיפולים האלה מגיעים לכם בזכות </w:t>
      </w:r>
      <w:bookmarkStart w:id="2197" w:name="_ETM_Q3_754000"/>
      <w:bookmarkEnd w:id="2197"/>
      <w:r>
        <w:rPr>
          <w:rFonts w:hint="cs"/>
          <w:rtl/>
          <w:lang w:eastAsia="he-IL"/>
        </w:rPr>
        <w:t xml:space="preserve">ולא בחסד. </w:t>
      </w:r>
      <w:bookmarkStart w:id="2198" w:name="_ETM_Q3_756000"/>
      <w:bookmarkEnd w:id="2198"/>
      <w:r>
        <w:rPr>
          <w:rFonts w:hint="cs"/>
          <w:rtl/>
          <w:lang w:eastAsia="he-IL"/>
        </w:rPr>
        <w:t xml:space="preserve">אני קוראת לכל אחד ואחד מהלוחמים שלנו </w:t>
      </w:r>
      <w:r>
        <w:rPr>
          <w:rFonts w:hint="eastAsia"/>
          <w:rtl/>
          <w:lang w:eastAsia="he-IL"/>
        </w:rPr>
        <w:t>–</w:t>
      </w:r>
      <w:r>
        <w:rPr>
          <w:rFonts w:hint="cs"/>
          <w:rtl/>
          <w:lang w:eastAsia="he-IL"/>
        </w:rPr>
        <w:t xml:space="preserve"> </w:t>
      </w:r>
      <w:bookmarkStart w:id="2199" w:name="_ETM_Q3_757000"/>
      <w:bookmarkEnd w:id="2199"/>
      <w:r>
        <w:rPr>
          <w:rFonts w:hint="cs"/>
          <w:rtl/>
          <w:lang w:eastAsia="he-IL"/>
        </w:rPr>
        <w:t xml:space="preserve">ואם לא הלוחמים, אז בני המשפחות שלהם: תעודדו את </w:t>
      </w:r>
      <w:bookmarkStart w:id="2200" w:name="_ETM_Q3_760000"/>
      <w:bookmarkEnd w:id="2200"/>
      <w:r>
        <w:rPr>
          <w:rFonts w:hint="cs"/>
          <w:rtl/>
          <w:lang w:eastAsia="he-IL"/>
        </w:rPr>
        <w:t xml:space="preserve">החיילים הנפלאים שלנו, את המלאכים בירוק, שאם יש בעיה </w:t>
      </w:r>
      <w:bookmarkStart w:id="2201" w:name="_ETM_Q3_767000"/>
      <w:bookmarkEnd w:id="2201"/>
      <w:r>
        <w:rPr>
          <w:rFonts w:hint="cs"/>
          <w:rtl/>
          <w:lang w:eastAsia="he-IL"/>
        </w:rPr>
        <w:t xml:space="preserve">כזאת או אחרת, אז לצאת ולקבל את הטיפול. תודה רבה. </w:t>
      </w:r>
    </w:p>
    <w:p w:rsidR="001920D1" w:rsidRDefault="001920D1" w:rsidP="00510055">
      <w:pPr>
        <w:rPr>
          <w:rtl/>
          <w:lang w:eastAsia="he-IL"/>
        </w:rPr>
      </w:pPr>
    </w:p>
    <w:p w:rsidR="001920D1" w:rsidRDefault="001920D1" w:rsidP="00510055">
      <w:pPr>
        <w:pStyle w:val="af6"/>
        <w:keepNext/>
        <w:rPr>
          <w:rtl/>
        </w:rPr>
      </w:pPr>
      <w:r w:rsidRPr="008A213A">
        <w:rPr>
          <w:rStyle w:val="TagStyle"/>
          <w:rtl/>
        </w:rPr>
        <w:t xml:space="preserve"> &lt;&lt; יור &gt;&gt;</w:t>
      </w:r>
      <w:r w:rsidRPr="00A63D96">
        <w:rPr>
          <w:rStyle w:val="TagStyle"/>
          <w:rtl/>
        </w:rPr>
        <w:t xml:space="preserve"> </w:t>
      </w:r>
      <w:r>
        <w:rPr>
          <w:rtl/>
        </w:rPr>
        <w:t>היו"ר אמיר אוחנה:</w:t>
      </w:r>
      <w:r w:rsidRPr="00A63D96">
        <w:rPr>
          <w:rStyle w:val="TagStyle"/>
          <w:rtl/>
        </w:rPr>
        <w:t xml:space="preserve"> </w:t>
      </w:r>
      <w:r w:rsidRPr="008A213A">
        <w:rPr>
          <w:rStyle w:val="TagStyle"/>
          <w:rtl/>
        </w:rPr>
        <w:t>&lt;&lt; יור &gt;&gt;</w:t>
      </w:r>
      <w:r>
        <w:rPr>
          <w:rtl/>
        </w:rPr>
        <w:t xml:space="preserve"> </w:t>
      </w:r>
    </w:p>
    <w:p w:rsidR="001920D1" w:rsidRDefault="001920D1" w:rsidP="0048489E">
      <w:pPr>
        <w:rPr>
          <w:rtl/>
          <w:lang w:eastAsia="he-IL"/>
        </w:rPr>
      </w:pPr>
    </w:p>
    <w:p w:rsidR="001920D1" w:rsidRDefault="001920D1" w:rsidP="00B2474F">
      <w:pPr>
        <w:rPr>
          <w:rtl/>
          <w:lang w:eastAsia="he-IL"/>
        </w:rPr>
      </w:pPr>
      <w:r>
        <w:rPr>
          <w:rFonts w:hint="cs"/>
          <w:rtl/>
          <w:lang w:eastAsia="he-IL"/>
        </w:rPr>
        <w:t>תודה רבה לחברת הכנסת שטרית. אני רק רוצה להזכיר, אגב דברייך, את סגן יונתן בן חמו, קצין שנפצע בימים הראשונים של הלחימה הקרקעית</w:t>
      </w:r>
      <w:bookmarkStart w:id="2202" w:name="_ETM_Q3_783000"/>
      <w:bookmarkEnd w:id="2202"/>
      <w:r>
        <w:rPr>
          <w:rFonts w:hint="cs"/>
          <w:rtl/>
          <w:lang w:eastAsia="he-IL"/>
        </w:rPr>
        <w:t xml:space="preserve"> </w:t>
      </w:r>
      <w:r>
        <w:rPr>
          <w:rtl/>
          <w:lang w:eastAsia="he-IL"/>
        </w:rPr>
        <w:t>–</w:t>
      </w:r>
      <w:r>
        <w:rPr>
          <w:rFonts w:hint="cs"/>
          <w:rtl/>
          <w:lang w:eastAsia="he-IL"/>
        </w:rPr>
        <w:t xml:space="preserve"> ביקרתי בסורוקה </w:t>
      </w:r>
      <w:r>
        <w:rPr>
          <w:rtl/>
          <w:lang w:eastAsia="he-IL"/>
        </w:rPr>
        <w:t>–</w:t>
      </w:r>
      <w:r>
        <w:rPr>
          <w:rFonts w:hint="cs"/>
          <w:rtl/>
          <w:lang w:eastAsia="he-IL"/>
        </w:rPr>
        <w:t xml:space="preserve"> והוא איבד את הרגל, הוא קטוע גפיים. זה </w:t>
      </w:r>
      <w:bookmarkStart w:id="2203" w:name="_ETM_Q3_784000"/>
      <w:bookmarkEnd w:id="2203"/>
      <w:r>
        <w:rPr>
          <w:rFonts w:hint="cs"/>
          <w:rtl/>
          <w:lang w:eastAsia="he-IL"/>
        </w:rPr>
        <w:t xml:space="preserve">גם קשור ליום המיוחד הבא שלנו. החוסן הנפשי שלו, </w:t>
      </w:r>
      <w:bookmarkStart w:id="2204" w:name="_ETM_Q3_793000"/>
      <w:bookmarkEnd w:id="2204"/>
      <w:r>
        <w:rPr>
          <w:rFonts w:hint="cs"/>
          <w:rtl/>
          <w:lang w:eastAsia="he-IL"/>
        </w:rPr>
        <w:t xml:space="preserve">האופטימיות, הארת הפנים </w:t>
      </w:r>
      <w:r>
        <w:rPr>
          <w:rtl/>
          <w:lang w:eastAsia="he-IL"/>
        </w:rPr>
        <w:t>–</w:t>
      </w:r>
      <w:r>
        <w:rPr>
          <w:rFonts w:hint="cs"/>
          <w:rtl/>
          <w:lang w:eastAsia="he-IL"/>
        </w:rPr>
        <w:t xml:space="preserve"> כל מי שצריך קצת אופטימיות </w:t>
      </w:r>
      <w:bookmarkStart w:id="2205" w:name="_ETM_Q3_799000"/>
      <w:bookmarkEnd w:id="2205"/>
      <w:r>
        <w:rPr>
          <w:rFonts w:hint="cs"/>
          <w:rtl/>
          <w:lang w:eastAsia="he-IL"/>
        </w:rPr>
        <w:t xml:space="preserve">וחום ועידוד, שילך ליונתן בן חמו. </w:t>
      </w:r>
      <w:r w:rsidR="00B2474F">
        <w:rPr>
          <w:rFonts w:hint="cs"/>
          <w:rtl/>
          <w:lang w:eastAsia="he-IL"/>
        </w:rPr>
        <w:t>אלה</w:t>
      </w:r>
      <w:r>
        <w:rPr>
          <w:rFonts w:hint="cs"/>
          <w:rtl/>
          <w:lang w:eastAsia="he-IL"/>
        </w:rPr>
        <w:t xml:space="preserve"> הגיבורים שיש לנו היום. תודה לך, חברת הכנסת שטרית. הדוברת הבאה, חברת הכנסת </w:t>
      </w:r>
      <w:bookmarkStart w:id="2206" w:name="_ETM_Q3_808000"/>
      <w:bookmarkEnd w:id="2206"/>
      <w:r>
        <w:rPr>
          <w:rFonts w:hint="cs"/>
          <w:rtl/>
          <w:lang w:eastAsia="he-IL"/>
        </w:rPr>
        <w:t xml:space="preserve">שלי טל מירון, בבקשה, עד חמש דקות לרשותך. </w:t>
      </w:r>
    </w:p>
    <w:p w:rsidR="001920D1" w:rsidRDefault="001920D1" w:rsidP="00510055">
      <w:pPr>
        <w:rPr>
          <w:rtl/>
          <w:lang w:eastAsia="he-IL"/>
        </w:rPr>
      </w:pPr>
      <w:bookmarkStart w:id="2207" w:name="_ETM_Q3_812000"/>
      <w:bookmarkEnd w:id="2207"/>
    </w:p>
    <w:p w:rsidR="001920D1" w:rsidRDefault="001920D1" w:rsidP="00510055">
      <w:pPr>
        <w:pStyle w:val="a4"/>
        <w:keepNext/>
        <w:rPr>
          <w:rtl/>
        </w:rPr>
      </w:pPr>
      <w:bookmarkStart w:id="2208" w:name="TOR_Q4"/>
      <w:bookmarkStart w:id="2209" w:name="ET_speaker_6507_1"/>
      <w:bookmarkEnd w:id="2208"/>
      <w:r w:rsidRPr="00881AA7">
        <w:rPr>
          <w:rStyle w:val="TagStyle"/>
          <w:rtl/>
        </w:rPr>
        <w:t xml:space="preserve">&lt;&lt; דובר &gt;&gt; </w:t>
      </w:r>
      <w:bookmarkStart w:id="2210" w:name="_Toc171449295"/>
      <w:bookmarkStart w:id="2211" w:name="_Toc171451011"/>
      <w:r>
        <w:rPr>
          <w:rtl/>
        </w:rPr>
        <w:t>שלי טל מירון (יש עתיד):</w:t>
      </w:r>
      <w:bookmarkEnd w:id="2210"/>
      <w:bookmarkEnd w:id="2211"/>
      <w:r w:rsidRPr="00881AA7">
        <w:rPr>
          <w:rStyle w:val="TagStyle"/>
          <w:rtl/>
        </w:rPr>
        <w:t xml:space="preserve"> &lt;&lt; דובר &gt;&gt;</w:t>
      </w:r>
      <w:r>
        <w:rPr>
          <w:rtl/>
        </w:rPr>
        <w:t xml:space="preserve">  </w:t>
      </w:r>
      <w:bookmarkEnd w:id="2209"/>
    </w:p>
    <w:p w:rsidR="001920D1" w:rsidRDefault="001920D1" w:rsidP="009635F5">
      <w:pPr>
        <w:rPr>
          <w:rtl/>
        </w:rPr>
      </w:pPr>
    </w:p>
    <w:p w:rsidR="00B2474F" w:rsidRDefault="001920D1" w:rsidP="00B2474F">
      <w:pPr>
        <w:rPr>
          <w:rtl/>
        </w:rPr>
      </w:pPr>
      <w:bookmarkStart w:id="2212" w:name="_ETM_Q4_180000"/>
      <w:bookmarkStart w:id="2213" w:name="_ETM_Q4_224670"/>
      <w:bookmarkEnd w:id="2212"/>
      <w:bookmarkEnd w:id="2213"/>
      <w:r>
        <w:rPr>
          <w:rtl/>
        </w:rPr>
        <w:t xml:space="preserve">תודה </w:t>
      </w:r>
      <w:bookmarkStart w:id="2214" w:name="_ETM_Q4_225000"/>
      <w:bookmarkEnd w:id="2214"/>
      <w:r>
        <w:rPr>
          <w:rtl/>
        </w:rPr>
        <w:t>רבה</w:t>
      </w:r>
      <w:r>
        <w:rPr>
          <w:rFonts w:hint="cs"/>
          <w:rtl/>
        </w:rPr>
        <w:t>,</w:t>
      </w:r>
      <w:r>
        <w:rPr>
          <w:rtl/>
        </w:rPr>
        <w:t xml:space="preserve"> </w:t>
      </w:r>
      <w:bookmarkStart w:id="2215" w:name="_ETM_Q4_225329"/>
      <w:bookmarkEnd w:id="2215"/>
      <w:r>
        <w:rPr>
          <w:rtl/>
        </w:rPr>
        <w:t xml:space="preserve">אדוני </w:t>
      </w:r>
      <w:bookmarkStart w:id="2216" w:name="_ETM_Q4_225750"/>
      <w:bookmarkEnd w:id="2216"/>
      <w:r>
        <w:rPr>
          <w:rtl/>
        </w:rPr>
        <w:t>היושב-ראש</w:t>
      </w:r>
      <w:r>
        <w:rPr>
          <w:rFonts w:hint="cs"/>
          <w:rtl/>
        </w:rPr>
        <w:t>.</w:t>
      </w:r>
      <w:r>
        <w:rPr>
          <w:rtl/>
        </w:rPr>
        <w:t xml:space="preserve"> </w:t>
      </w:r>
      <w:bookmarkStart w:id="2217" w:name="_ETM_Q4_229620"/>
      <w:bookmarkStart w:id="2218" w:name="_ETM_Q4_231420"/>
      <w:bookmarkEnd w:id="2217"/>
      <w:bookmarkEnd w:id="2218"/>
      <w:r>
        <w:rPr>
          <w:rtl/>
        </w:rPr>
        <w:t xml:space="preserve">גברתי </w:t>
      </w:r>
      <w:bookmarkStart w:id="2219" w:name="_ETM_Q4_231719"/>
      <w:bookmarkEnd w:id="2219"/>
      <w:r>
        <w:rPr>
          <w:rtl/>
        </w:rPr>
        <w:t>השרה</w:t>
      </w:r>
      <w:r>
        <w:rPr>
          <w:rFonts w:hint="cs"/>
          <w:rtl/>
        </w:rPr>
        <w:t>,</w:t>
      </w:r>
      <w:r>
        <w:rPr>
          <w:rtl/>
        </w:rPr>
        <w:t xml:space="preserve"> </w:t>
      </w:r>
      <w:bookmarkStart w:id="2220" w:name="_ETM_Q4_232079"/>
      <w:bookmarkEnd w:id="2220"/>
      <w:r>
        <w:rPr>
          <w:rtl/>
        </w:rPr>
        <w:t xml:space="preserve">חבריי </w:t>
      </w:r>
      <w:bookmarkStart w:id="2221" w:name="_ETM_Q4_232469"/>
      <w:bookmarkEnd w:id="2221"/>
      <w:r>
        <w:rPr>
          <w:rtl/>
        </w:rPr>
        <w:t xml:space="preserve">חברי </w:t>
      </w:r>
      <w:bookmarkStart w:id="2222" w:name="_ETM_Q4_232770"/>
      <w:bookmarkEnd w:id="2222"/>
      <w:r>
        <w:rPr>
          <w:rtl/>
        </w:rPr>
        <w:t>הכנסת</w:t>
      </w:r>
      <w:r>
        <w:rPr>
          <w:rFonts w:hint="cs"/>
          <w:rtl/>
        </w:rPr>
        <w:t>,</w:t>
      </w:r>
      <w:r>
        <w:rPr>
          <w:rtl/>
        </w:rPr>
        <w:t xml:space="preserve"> </w:t>
      </w:r>
      <w:bookmarkStart w:id="2223" w:name="_ETM_Q4_233159"/>
      <w:bookmarkEnd w:id="2223"/>
      <w:r>
        <w:rPr>
          <w:rtl/>
        </w:rPr>
        <w:t xml:space="preserve">אני </w:t>
      </w:r>
      <w:bookmarkStart w:id="2224" w:name="_ETM_Q4_233309"/>
      <w:bookmarkEnd w:id="2224"/>
      <w:r>
        <w:rPr>
          <w:rtl/>
        </w:rPr>
        <w:t xml:space="preserve">מרגישה </w:t>
      </w:r>
      <w:bookmarkStart w:id="2225" w:name="_ETM_Q4_235059"/>
      <w:bookmarkEnd w:id="2225"/>
      <w:r>
        <w:rPr>
          <w:rtl/>
        </w:rPr>
        <w:t xml:space="preserve">גאווה </w:t>
      </w:r>
      <w:bookmarkStart w:id="2226" w:name="_ETM_Q4_235359"/>
      <w:bookmarkEnd w:id="2226"/>
      <w:r>
        <w:rPr>
          <w:rtl/>
        </w:rPr>
        <w:t xml:space="preserve">גדולה </w:t>
      </w:r>
      <w:bookmarkStart w:id="2227" w:name="_ETM_Q4_235989"/>
      <w:bookmarkEnd w:id="2227"/>
      <w:r>
        <w:rPr>
          <w:rtl/>
        </w:rPr>
        <w:t xml:space="preserve">לדבר </w:t>
      </w:r>
      <w:bookmarkStart w:id="2228" w:name="_ETM_Q4_236440"/>
      <w:bookmarkEnd w:id="2228"/>
      <w:r>
        <w:rPr>
          <w:rtl/>
        </w:rPr>
        <w:t xml:space="preserve">בנושא </w:t>
      </w:r>
      <w:bookmarkStart w:id="2229" w:name="_ETM_Q4_237219"/>
      <w:bookmarkEnd w:id="2229"/>
      <w:r>
        <w:rPr>
          <w:rtl/>
        </w:rPr>
        <w:t xml:space="preserve">היום </w:t>
      </w:r>
      <w:bookmarkStart w:id="2230" w:name="_ETM_Q4_237549"/>
      <w:bookmarkEnd w:id="2230"/>
      <w:r>
        <w:rPr>
          <w:rtl/>
        </w:rPr>
        <w:t xml:space="preserve">המיוחד </w:t>
      </w:r>
      <w:bookmarkStart w:id="2231" w:name="_ETM_Q4_238089"/>
      <w:bookmarkEnd w:id="2231"/>
      <w:r>
        <w:rPr>
          <w:rtl/>
        </w:rPr>
        <w:t>הזה</w:t>
      </w:r>
      <w:r>
        <w:rPr>
          <w:rFonts w:hint="cs"/>
          <w:rtl/>
        </w:rPr>
        <w:t>.</w:t>
      </w:r>
      <w:r>
        <w:rPr>
          <w:rtl/>
        </w:rPr>
        <w:t xml:space="preserve"> </w:t>
      </w:r>
      <w:bookmarkStart w:id="2232" w:name="_ETM_Q4_239540"/>
      <w:bookmarkEnd w:id="2232"/>
      <w:r>
        <w:rPr>
          <w:rtl/>
        </w:rPr>
        <w:t xml:space="preserve">קודם </w:t>
      </w:r>
      <w:bookmarkStart w:id="2233" w:name="_ETM_Q4_239810"/>
      <w:bookmarkEnd w:id="2233"/>
      <w:r>
        <w:rPr>
          <w:rtl/>
        </w:rPr>
        <w:t>כ</w:t>
      </w:r>
      <w:r>
        <w:rPr>
          <w:rFonts w:hint="cs"/>
          <w:rtl/>
        </w:rPr>
        <w:t>ו</w:t>
      </w:r>
      <w:r>
        <w:rPr>
          <w:rtl/>
        </w:rPr>
        <w:t xml:space="preserve">ל </w:t>
      </w:r>
      <w:bookmarkStart w:id="2234" w:name="_ETM_Q4_240110"/>
      <w:bookmarkEnd w:id="2234"/>
      <w:r>
        <w:rPr>
          <w:rtl/>
        </w:rPr>
        <w:t xml:space="preserve">נתחיל </w:t>
      </w:r>
      <w:bookmarkStart w:id="2235" w:name="_ETM_Q4_240860"/>
      <w:bookmarkEnd w:id="2235"/>
      <w:r>
        <w:rPr>
          <w:rFonts w:hint="cs"/>
          <w:rtl/>
        </w:rPr>
        <w:t>ב</w:t>
      </w:r>
      <w:r>
        <w:rPr>
          <w:rtl/>
        </w:rPr>
        <w:t xml:space="preserve">למסור </w:t>
      </w:r>
      <w:bookmarkStart w:id="2236" w:name="_ETM_Q4_241250"/>
      <w:bookmarkEnd w:id="2236"/>
      <w:r>
        <w:rPr>
          <w:rtl/>
        </w:rPr>
        <w:t xml:space="preserve">תנחומים </w:t>
      </w:r>
      <w:bookmarkStart w:id="2237" w:name="_ETM_Q4_241730"/>
      <w:bookmarkEnd w:id="2237"/>
      <w:r>
        <w:rPr>
          <w:rtl/>
        </w:rPr>
        <w:t xml:space="preserve">ליושב-ראש </w:t>
      </w:r>
      <w:bookmarkStart w:id="2238" w:name="_ETM_Q4_242330"/>
      <w:bookmarkEnd w:id="2238"/>
      <w:r>
        <w:rPr>
          <w:rtl/>
        </w:rPr>
        <w:t xml:space="preserve">ש"ס </w:t>
      </w:r>
      <w:bookmarkStart w:id="2239" w:name="_ETM_Q4_243410"/>
      <w:bookmarkEnd w:id="2239"/>
      <w:r>
        <w:rPr>
          <w:rtl/>
        </w:rPr>
        <w:t xml:space="preserve">הרב </w:t>
      </w:r>
      <w:bookmarkStart w:id="2240" w:name="_ETM_Q4_243710"/>
      <w:bookmarkEnd w:id="2240"/>
      <w:r>
        <w:rPr>
          <w:rtl/>
        </w:rPr>
        <w:t xml:space="preserve">אריה </w:t>
      </w:r>
      <w:bookmarkStart w:id="2241" w:name="_ETM_Q4_243920"/>
      <w:bookmarkEnd w:id="2241"/>
      <w:r>
        <w:rPr>
          <w:rtl/>
        </w:rPr>
        <w:t xml:space="preserve">דרעי </w:t>
      </w:r>
      <w:bookmarkStart w:id="2242" w:name="_ETM_Q4_244190"/>
      <w:bookmarkEnd w:id="2242"/>
      <w:r>
        <w:rPr>
          <w:rtl/>
        </w:rPr>
        <w:t xml:space="preserve">ומשפחתו </w:t>
      </w:r>
      <w:bookmarkStart w:id="2243" w:name="_ETM_Q4_244760"/>
      <w:bookmarkEnd w:id="2243"/>
      <w:r>
        <w:rPr>
          <w:rtl/>
        </w:rPr>
        <w:t>כמובן</w:t>
      </w:r>
      <w:r>
        <w:rPr>
          <w:rFonts w:hint="cs"/>
          <w:rtl/>
        </w:rPr>
        <w:t>.</w:t>
      </w:r>
      <w:r>
        <w:rPr>
          <w:rtl/>
        </w:rPr>
        <w:t xml:space="preserve"> </w:t>
      </w:r>
      <w:bookmarkStart w:id="2244" w:name="_ETM_Q4_245209"/>
      <w:bookmarkEnd w:id="2244"/>
      <w:r>
        <w:rPr>
          <w:rtl/>
        </w:rPr>
        <w:t xml:space="preserve">אנחנו </w:t>
      </w:r>
      <w:bookmarkStart w:id="2245" w:name="_ETM_Q4_245390"/>
      <w:bookmarkEnd w:id="2245"/>
      <w:r>
        <w:rPr>
          <w:rtl/>
        </w:rPr>
        <w:t xml:space="preserve">משתתפים </w:t>
      </w:r>
      <w:bookmarkStart w:id="2246" w:name="_ETM_Q4_245840"/>
      <w:bookmarkEnd w:id="2246"/>
      <w:r>
        <w:rPr>
          <w:rtl/>
        </w:rPr>
        <w:t xml:space="preserve">בצערו </w:t>
      </w:r>
      <w:bookmarkStart w:id="2247" w:name="_ETM_Q4_246910"/>
      <w:bookmarkEnd w:id="2247"/>
      <w:r>
        <w:rPr>
          <w:rFonts w:hint="cs"/>
          <w:rtl/>
        </w:rPr>
        <w:t>ב</w:t>
      </w:r>
      <w:r>
        <w:rPr>
          <w:rtl/>
        </w:rPr>
        <w:t xml:space="preserve">שעה </w:t>
      </w:r>
      <w:bookmarkStart w:id="2248" w:name="_ETM_Q4_247270"/>
      <w:bookmarkEnd w:id="2248"/>
      <w:r>
        <w:rPr>
          <w:rtl/>
        </w:rPr>
        <w:t xml:space="preserve">הקשה </w:t>
      </w:r>
      <w:bookmarkStart w:id="2249" w:name="_ETM_Q4_247630"/>
      <w:bookmarkEnd w:id="2249"/>
      <w:r>
        <w:rPr>
          <w:rtl/>
        </w:rPr>
        <w:t>הזאת</w:t>
      </w:r>
      <w:r>
        <w:rPr>
          <w:rFonts w:hint="cs"/>
          <w:rtl/>
        </w:rPr>
        <w:t>.</w:t>
      </w:r>
      <w:r>
        <w:rPr>
          <w:rtl/>
        </w:rPr>
        <w:t xml:space="preserve"> </w:t>
      </w:r>
      <w:bookmarkStart w:id="2250" w:name="_ETM_Q4_248050"/>
      <w:bookmarkEnd w:id="2250"/>
    </w:p>
    <w:p w:rsidR="00B2474F" w:rsidRDefault="00B2474F" w:rsidP="00B2474F">
      <w:pPr>
        <w:rPr>
          <w:rtl/>
        </w:rPr>
      </w:pPr>
    </w:p>
    <w:p w:rsidR="001920D1" w:rsidRDefault="001920D1" w:rsidP="00B2474F">
      <w:pPr>
        <w:rPr>
          <w:rtl/>
        </w:rPr>
      </w:pPr>
      <w:r>
        <w:rPr>
          <w:rFonts w:hint="cs"/>
          <w:rtl/>
        </w:rPr>
        <w:t>נ</w:t>
      </w:r>
      <w:r>
        <w:rPr>
          <w:rtl/>
        </w:rPr>
        <w:t>ציין</w:t>
      </w:r>
      <w:bookmarkStart w:id="2251" w:name="_ETM_Q4_248650"/>
      <w:bookmarkEnd w:id="2251"/>
      <w:r>
        <w:rPr>
          <w:rFonts w:hint="cs"/>
          <w:rtl/>
        </w:rPr>
        <w:t xml:space="preserve"> </w:t>
      </w:r>
      <w:r>
        <w:rPr>
          <w:rtl/>
        </w:rPr>
        <w:t>שהיום</w:t>
      </w:r>
      <w:r>
        <w:rPr>
          <w:rFonts w:hint="cs"/>
          <w:rtl/>
        </w:rPr>
        <w:t xml:space="preserve"> הוא</w:t>
      </w:r>
      <w:r>
        <w:rPr>
          <w:rtl/>
        </w:rPr>
        <w:t xml:space="preserve"> </w:t>
      </w:r>
      <w:bookmarkStart w:id="2252" w:name="_ETM_Q4_249190"/>
      <w:bookmarkEnd w:id="2252"/>
      <w:r>
        <w:rPr>
          <w:rtl/>
        </w:rPr>
        <w:t xml:space="preserve">היום </w:t>
      </w:r>
      <w:bookmarkStart w:id="2253" w:name="_ETM_Q4_249490"/>
      <w:bookmarkEnd w:id="2253"/>
      <w:r>
        <w:rPr>
          <w:rtl/>
        </w:rPr>
        <w:t xml:space="preserve">ה-277 </w:t>
      </w:r>
      <w:bookmarkStart w:id="2254" w:name="_ETM_Q4_250720"/>
      <w:bookmarkEnd w:id="2254"/>
      <w:r>
        <w:rPr>
          <w:rtl/>
        </w:rPr>
        <w:t xml:space="preserve">למלחמה </w:t>
      </w:r>
      <w:bookmarkStart w:id="2255" w:name="_ETM_Q4_251290"/>
      <w:bookmarkEnd w:id="2255"/>
      <w:r>
        <w:rPr>
          <w:rtl/>
        </w:rPr>
        <w:t xml:space="preserve">ויש </w:t>
      </w:r>
      <w:bookmarkStart w:id="2256" w:name="_ETM_Q4_251530"/>
      <w:bookmarkEnd w:id="2256"/>
      <w:r>
        <w:rPr>
          <w:rtl/>
        </w:rPr>
        <w:t xml:space="preserve">לנו </w:t>
      </w:r>
      <w:bookmarkStart w:id="2257" w:name="_ETM_Q4_252350"/>
      <w:bookmarkEnd w:id="2257"/>
      <w:r>
        <w:rPr>
          <w:rtl/>
        </w:rPr>
        <w:t xml:space="preserve">120 </w:t>
      </w:r>
      <w:bookmarkStart w:id="2258" w:name="_ETM_Q4_252950"/>
      <w:bookmarkEnd w:id="2258"/>
      <w:r>
        <w:rPr>
          <w:rtl/>
        </w:rPr>
        <w:t xml:space="preserve">חטופות </w:t>
      </w:r>
      <w:bookmarkStart w:id="2259" w:name="_ETM_Q4_253520"/>
      <w:bookmarkEnd w:id="2259"/>
      <w:r>
        <w:rPr>
          <w:rtl/>
        </w:rPr>
        <w:t>וחטופים</w:t>
      </w:r>
      <w:r>
        <w:rPr>
          <w:rFonts w:hint="cs"/>
          <w:rtl/>
        </w:rPr>
        <w:t>.</w:t>
      </w:r>
      <w:r>
        <w:rPr>
          <w:rtl/>
        </w:rPr>
        <w:t xml:space="preserve"> </w:t>
      </w:r>
      <w:bookmarkStart w:id="2260" w:name="_ETM_Q4_254090"/>
      <w:bookmarkEnd w:id="2260"/>
      <w:r>
        <w:rPr>
          <w:rtl/>
        </w:rPr>
        <w:t xml:space="preserve">זה </w:t>
      </w:r>
      <w:bookmarkStart w:id="2261" w:name="_ETM_Q4_254209"/>
      <w:bookmarkEnd w:id="2261"/>
      <w:r>
        <w:rPr>
          <w:rtl/>
        </w:rPr>
        <w:t xml:space="preserve">שבוע </w:t>
      </w:r>
      <w:bookmarkStart w:id="2262" w:name="_ETM_Q4_254569"/>
      <w:bookmarkStart w:id="2263" w:name="_ETM_Q4_255690"/>
      <w:bookmarkEnd w:id="2262"/>
      <w:bookmarkEnd w:id="2263"/>
      <w:r>
        <w:rPr>
          <w:rFonts w:hint="cs"/>
          <w:rtl/>
        </w:rPr>
        <w:t>מאוד קשה</w:t>
      </w:r>
      <w:r>
        <w:rPr>
          <w:rtl/>
        </w:rPr>
        <w:t xml:space="preserve"> </w:t>
      </w:r>
      <w:bookmarkStart w:id="2264" w:name="_ETM_Q4_256080"/>
      <w:bookmarkEnd w:id="2264"/>
      <w:r>
        <w:rPr>
          <w:rtl/>
        </w:rPr>
        <w:t xml:space="preserve">רגשית </w:t>
      </w:r>
      <w:bookmarkStart w:id="2265" w:name="_ETM_Q4_257130"/>
      <w:bookmarkEnd w:id="2265"/>
      <w:r>
        <w:rPr>
          <w:rtl/>
        </w:rPr>
        <w:t xml:space="preserve">בגלל </w:t>
      </w:r>
      <w:bookmarkStart w:id="2266" w:name="_ETM_Q4_257459"/>
      <w:bookmarkEnd w:id="2266"/>
      <w:r>
        <w:rPr>
          <w:rtl/>
        </w:rPr>
        <w:t xml:space="preserve">שציינו </w:t>
      </w:r>
      <w:bookmarkStart w:id="2267" w:name="_ETM_Q4_258060"/>
      <w:bookmarkEnd w:id="2267"/>
      <w:r>
        <w:rPr>
          <w:rFonts w:hint="cs"/>
          <w:rtl/>
        </w:rPr>
        <w:t>תשעה</w:t>
      </w:r>
      <w:r>
        <w:rPr>
          <w:rtl/>
        </w:rPr>
        <w:t xml:space="preserve"> </w:t>
      </w:r>
      <w:bookmarkStart w:id="2268" w:name="_ETM_Q4_258420"/>
      <w:bookmarkEnd w:id="2268"/>
      <w:r>
        <w:rPr>
          <w:rtl/>
        </w:rPr>
        <w:t>חודשים</w:t>
      </w:r>
      <w:r>
        <w:rPr>
          <w:rFonts w:hint="cs"/>
          <w:rtl/>
        </w:rPr>
        <w:t>,</w:t>
      </w:r>
      <w:r>
        <w:rPr>
          <w:rtl/>
        </w:rPr>
        <w:t xml:space="preserve"> </w:t>
      </w:r>
      <w:bookmarkStart w:id="2269" w:name="_ETM_Q4_259530"/>
      <w:bookmarkEnd w:id="2269"/>
      <w:r>
        <w:rPr>
          <w:rtl/>
        </w:rPr>
        <w:t xml:space="preserve">וגם </w:t>
      </w:r>
      <w:bookmarkStart w:id="2270" w:name="_ETM_Q4_259860"/>
      <w:bookmarkEnd w:id="2270"/>
      <w:r>
        <w:rPr>
          <w:rtl/>
        </w:rPr>
        <w:t xml:space="preserve">פה </w:t>
      </w:r>
      <w:bookmarkStart w:id="2271" w:name="_ETM_Q4_260010"/>
      <w:bookmarkEnd w:id="2271"/>
      <w:r>
        <w:rPr>
          <w:rtl/>
        </w:rPr>
        <w:t xml:space="preserve">בכנסת </w:t>
      </w:r>
      <w:bookmarkStart w:id="2272" w:name="_ETM_Q4_260520"/>
      <w:bookmarkEnd w:id="2272"/>
      <w:r>
        <w:rPr>
          <w:rFonts w:hint="cs"/>
          <w:rtl/>
        </w:rPr>
        <w:t>ציינו</w:t>
      </w:r>
      <w:r>
        <w:rPr>
          <w:rtl/>
        </w:rPr>
        <w:t xml:space="preserve"> </w:t>
      </w:r>
      <w:bookmarkStart w:id="2273" w:name="_ETM_Q4_260910"/>
      <w:bookmarkEnd w:id="2273"/>
      <w:r>
        <w:rPr>
          <w:rtl/>
        </w:rPr>
        <w:t xml:space="preserve">את </w:t>
      </w:r>
      <w:bookmarkStart w:id="2274" w:name="_ETM_Q4_261030"/>
      <w:bookmarkEnd w:id="2274"/>
      <w:r>
        <w:rPr>
          <w:rtl/>
        </w:rPr>
        <w:t xml:space="preserve">זה </w:t>
      </w:r>
      <w:bookmarkStart w:id="2275" w:name="_ETM_Q4_261240"/>
      <w:bookmarkEnd w:id="2275"/>
      <w:r>
        <w:rPr>
          <w:rtl/>
        </w:rPr>
        <w:t xml:space="preserve">בהרבה </w:t>
      </w:r>
      <w:bookmarkStart w:id="2276" w:name="_ETM_Q4_261959"/>
      <w:bookmarkEnd w:id="2276"/>
      <w:r>
        <w:rPr>
          <w:rtl/>
        </w:rPr>
        <w:t>דרכים</w:t>
      </w:r>
      <w:r>
        <w:rPr>
          <w:rFonts w:hint="cs"/>
          <w:rtl/>
        </w:rPr>
        <w:t>,</w:t>
      </w:r>
      <w:r>
        <w:rPr>
          <w:rtl/>
        </w:rPr>
        <w:t xml:space="preserve"> </w:t>
      </w:r>
      <w:bookmarkStart w:id="2277" w:name="_ETM_Q4_262440"/>
      <w:bookmarkEnd w:id="2277"/>
      <w:r>
        <w:rPr>
          <w:rtl/>
        </w:rPr>
        <w:t xml:space="preserve">כולל </w:t>
      </w:r>
      <w:bookmarkStart w:id="2278" w:name="_ETM_Q4_263530"/>
      <w:bookmarkEnd w:id="2278"/>
      <w:r>
        <w:rPr>
          <w:rtl/>
        </w:rPr>
        <w:t xml:space="preserve">צעדה </w:t>
      </w:r>
      <w:bookmarkStart w:id="2279" w:name="_ETM_Q4_264069"/>
      <w:bookmarkEnd w:id="2279"/>
      <w:r>
        <w:rPr>
          <w:rtl/>
        </w:rPr>
        <w:t xml:space="preserve">שהייתה </w:t>
      </w:r>
      <w:bookmarkStart w:id="2280" w:name="_ETM_Q4_264490"/>
      <w:bookmarkEnd w:id="2280"/>
      <w:r>
        <w:rPr>
          <w:rtl/>
        </w:rPr>
        <w:t xml:space="preserve">פה </w:t>
      </w:r>
      <w:bookmarkStart w:id="2281" w:name="_ETM_Q4_266500"/>
      <w:bookmarkEnd w:id="2281"/>
      <w:r>
        <w:rPr>
          <w:rtl/>
        </w:rPr>
        <w:t xml:space="preserve">עם </w:t>
      </w:r>
      <w:bookmarkStart w:id="2282" w:name="_ETM_Q4_266740"/>
      <w:bookmarkEnd w:id="2282"/>
      <w:r>
        <w:rPr>
          <w:rFonts w:hint="cs"/>
          <w:rtl/>
        </w:rPr>
        <w:t>אימהו</w:t>
      </w:r>
      <w:r>
        <w:rPr>
          <w:rFonts w:hint="eastAsia"/>
          <w:rtl/>
        </w:rPr>
        <w:t>ת</w:t>
      </w:r>
      <w:r>
        <w:rPr>
          <w:rtl/>
        </w:rPr>
        <w:t xml:space="preserve"> </w:t>
      </w:r>
      <w:bookmarkStart w:id="2283" w:name="_ETM_Q4_267159"/>
      <w:bookmarkEnd w:id="2283"/>
      <w:r>
        <w:rPr>
          <w:rtl/>
        </w:rPr>
        <w:t xml:space="preserve">של </w:t>
      </w:r>
      <w:bookmarkStart w:id="2284" w:name="_ETM_Q4_267310"/>
      <w:bookmarkEnd w:id="2284"/>
      <w:r>
        <w:rPr>
          <w:rtl/>
        </w:rPr>
        <w:t>חטופים</w:t>
      </w:r>
      <w:r>
        <w:rPr>
          <w:rFonts w:hint="cs"/>
          <w:rtl/>
        </w:rPr>
        <w:t>.</w:t>
      </w:r>
      <w:r>
        <w:rPr>
          <w:rtl/>
        </w:rPr>
        <w:t xml:space="preserve"> </w:t>
      </w:r>
      <w:bookmarkStart w:id="2285" w:name="_ETM_Q4_267939"/>
      <w:bookmarkEnd w:id="2285"/>
      <w:r>
        <w:rPr>
          <w:rtl/>
        </w:rPr>
        <w:t xml:space="preserve">זה </w:t>
      </w:r>
      <w:bookmarkStart w:id="2286" w:name="_ETM_Q4_268090"/>
      <w:bookmarkEnd w:id="2286"/>
      <w:r>
        <w:rPr>
          <w:rtl/>
        </w:rPr>
        <w:t xml:space="preserve">היה </w:t>
      </w:r>
      <w:bookmarkStart w:id="2287" w:name="_ETM_Q4_268689"/>
      <w:bookmarkEnd w:id="2287"/>
      <w:r>
        <w:rPr>
          <w:rtl/>
        </w:rPr>
        <w:t>באמת</w:t>
      </w:r>
      <w:bookmarkStart w:id="2288" w:name="_ETM_Q4_269170"/>
      <w:bookmarkEnd w:id="2288"/>
      <w:r>
        <w:rPr>
          <w:rFonts w:hint="cs"/>
          <w:rtl/>
        </w:rPr>
        <w:t xml:space="preserve"> </w:t>
      </w:r>
      <w:proofErr w:type="spellStart"/>
      <w:r>
        <w:rPr>
          <w:rtl/>
        </w:rPr>
        <w:t>באמת</w:t>
      </w:r>
      <w:proofErr w:type="spellEnd"/>
      <w:r>
        <w:rPr>
          <w:rtl/>
        </w:rPr>
        <w:t xml:space="preserve"> </w:t>
      </w:r>
      <w:bookmarkStart w:id="2289" w:name="_ETM_Q4_269470"/>
      <w:bookmarkEnd w:id="2289"/>
      <w:r>
        <w:rPr>
          <w:rFonts w:hint="cs"/>
          <w:rtl/>
        </w:rPr>
        <w:t>אחד</w:t>
      </w:r>
      <w:r>
        <w:rPr>
          <w:rtl/>
        </w:rPr>
        <w:t xml:space="preserve"> </w:t>
      </w:r>
      <w:bookmarkStart w:id="2290" w:name="_ETM_Q4_269860"/>
      <w:bookmarkEnd w:id="2290"/>
      <w:r>
        <w:rPr>
          <w:rtl/>
        </w:rPr>
        <w:t xml:space="preserve">הדברים </w:t>
      </w:r>
      <w:bookmarkStart w:id="2291" w:name="_ETM_Q4_270580"/>
      <w:bookmarkEnd w:id="2291"/>
      <w:r>
        <w:rPr>
          <w:rtl/>
        </w:rPr>
        <w:t>היותר</w:t>
      </w:r>
      <w:bookmarkStart w:id="2292" w:name="_ETM_Q4_271869"/>
      <w:bookmarkEnd w:id="2292"/>
      <w:r w:rsidR="00B2474F">
        <w:rPr>
          <w:rFonts w:hint="cs"/>
          <w:rtl/>
        </w:rPr>
        <w:t>-</w:t>
      </w:r>
      <w:r>
        <w:rPr>
          <w:rtl/>
        </w:rPr>
        <w:t xml:space="preserve">קשים </w:t>
      </w:r>
      <w:bookmarkStart w:id="2293" w:name="_ETM_Q4_272229"/>
      <w:bookmarkEnd w:id="2293"/>
      <w:r>
        <w:rPr>
          <w:rtl/>
        </w:rPr>
        <w:t xml:space="preserve">רגשית </w:t>
      </w:r>
      <w:bookmarkStart w:id="2294" w:name="_ETM_Q4_273190"/>
      <w:bookmarkEnd w:id="2294"/>
      <w:r>
        <w:rPr>
          <w:rtl/>
        </w:rPr>
        <w:t xml:space="preserve">שעברתי </w:t>
      </w:r>
      <w:bookmarkStart w:id="2295" w:name="_ETM_Q4_273790"/>
      <w:bookmarkEnd w:id="2295"/>
      <w:r>
        <w:rPr>
          <w:rtl/>
        </w:rPr>
        <w:t xml:space="preserve">פה </w:t>
      </w:r>
      <w:bookmarkStart w:id="2296" w:name="_ETM_Q4_273940"/>
      <w:bookmarkEnd w:id="2296"/>
      <w:r>
        <w:rPr>
          <w:rtl/>
        </w:rPr>
        <w:t>במלחמה</w:t>
      </w:r>
      <w:r>
        <w:rPr>
          <w:rFonts w:hint="cs"/>
          <w:rtl/>
        </w:rPr>
        <w:t>,</w:t>
      </w:r>
      <w:r>
        <w:rPr>
          <w:rtl/>
        </w:rPr>
        <w:t xml:space="preserve"> </w:t>
      </w:r>
      <w:bookmarkStart w:id="2297" w:name="_ETM_Q4_274450"/>
      <w:bookmarkEnd w:id="2297"/>
      <w:r>
        <w:rPr>
          <w:rtl/>
        </w:rPr>
        <w:t xml:space="preserve">ועברנו </w:t>
      </w:r>
      <w:bookmarkStart w:id="2298" w:name="_ETM_Q4_274900"/>
      <w:bookmarkEnd w:id="2298"/>
      <w:r>
        <w:rPr>
          <w:rtl/>
        </w:rPr>
        <w:t xml:space="preserve">פה </w:t>
      </w:r>
      <w:bookmarkStart w:id="2299" w:name="_ETM_Q4_275080"/>
      <w:bookmarkEnd w:id="2299"/>
      <w:r>
        <w:rPr>
          <w:rtl/>
        </w:rPr>
        <w:t>הרבה</w:t>
      </w:r>
      <w:r>
        <w:rPr>
          <w:rFonts w:hint="cs"/>
          <w:rtl/>
        </w:rPr>
        <w:t>.</w:t>
      </w:r>
      <w:r>
        <w:rPr>
          <w:rtl/>
        </w:rPr>
        <w:t xml:space="preserve"> </w:t>
      </w:r>
      <w:bookmarkStart w:id="2300" w:name="_ETM_Q4_275789"/>
      <w:bookmarkEnd w:id="2300"/>
      <w:r>
        <w:rPr>
          <w:rtl/>
        </w:rPr>
        <w:t xml:space="preserve">אני </w:t>
      </w:r>
      <w:bookmarkStart w:id="2301" w:name="_ETM_Q4_275969"/>
      <w:bookmarkEnd w:id="2301"/>
      <w:r>
        <w:rPr>
          <w:rtl/>
        </w:rPr>
        <w:t xml:space="preserve">רוצה </w:t>
      </w:r>
      <w:bookmarkStart w:id="2302" w:name="_ETM_Q4_276119"/>
      <w:bookmarkEnd w:id="2302"/>
      <w:r>
        <w:rPr>
          <w:rtl/>
        </w:rPr>
        <w:t xml:space="preserve">קודם </w:t>
      </w:r>
      <w:bookmarkStart w:id="2303" w:name="_ETM_Q4_276299"/>
      <w:bookmarkEnd w:id="2303"/>
      <w:r>
        <w:rPr>
          <w:rtl/>
        </w:rPr>
        <w:t>כ</w:t>
      </w:r>
      <w:r>
        <w:rPr>
          <w:rFonts w:hint="cs"/>
          <w:rtl/>
        </w:rPr>
        <w:t>ו</w:t>
      </w:r>
      <w:r>
        <w:rPr>
          <w:rtl/>
        </w:rPr>
        <w:t xml:space="preserve">ל </w:t>
      </w:r>
      <w:bookmarkStart w:id="2304" w:name="_ETM_Q4_276450"/>
      <w:bookmarkEnd w:id="2304"/>
      <w:r>
        <w:rPr>
          <w:rtl/>
        </w:rPr>
        <w:t xml:space="preserve">להודות </w:t>
      </w:r>
      <w:bookmarkStart w:id="2305" w:name="_ETM_Q4_276749"/>
      <w:bookmarkEnd w:id="2305"/>
      <w:r>
        <w:rPr>
          <w:rtl/>
        </w:rPr>
        <w:t xml:space="preserve">לכם </w:t>
      </w:r>
      <w:bookmarkStart w:id="2306" w:name="_ETM_Q4_277049"/>
      <w:bookmarkEnd w:id="2306"/>
      <w:r>
        <w:rPr>
          <w:rFonts w:hint="cs"/>
          <w:rtl/>
        </w:rPr>
        <w:t>שאפשרתם</w:t>
      </w:r>
      <w:r>
        <w:rPr>
          <w:rtl/>
        </w:rPr>
        <w:t xml:space="preserve"> </w:t>
      </w:r>
      <w:bookmarkStart w:id="2307" w:name="_ETM_Q4_278869"/>
      <w:bookmarkEnd w:id="2307"/>
      <w:r>
        <w:rPr>
          <w:rFonts w:hint="cs"/>
          <w:rtl/>
        </w:rPr>
        <w:t>לאימהו</w:t>
      </w:r>
      <w:r>
        <w:rPr>
          <w:rFonts w:hint="eastAsia"/>
          <w:rtl/>
        </w:rPr>
        <w:t>ת</w:t>
      </w:r>
      <w:r>
        <w:rPr>
          <w:rtl/>
        </w:rPr>
        <w:t xml:space="preserve"> </w:t>
      </w:r>
      <w:bookmarkStart w:id="2308" w:name="_ETM_Q4_279290"/>
      <w:bookmarkEnd w:id="2308"/>
      <w:r>
        <w:rPr>
          <w:rtl/>
        </w:rPr>
        <w:t xml:space="preserve">החטופים </w:t>
      </w:r>
      <w:bookmarkStart w:id="2309" w:name="_ETM_Q4_279770"/>
      <w:bookmarkEnd w:id="2309"/>
      <w:r>
        <w:rPr>
          <w:rtl/>
        </w:rPr>
        <w:t xml:space="preserve">לעשות </w:t>
      </w:r>
      <w:bookmarkStart w:id="2310" w:name="_ETM_Q4_280069"/>
      <w:bookmarkEnd w:id="2310"/>
      <w:r>
        <w:rPr>
          <w:rtl/>
        </w:rPr>
        <w:t xml:space="preserve">את </w:t>
      </w:r>
      <w:bookmarkStart w:id="2311" w:name="_ETM_Q4_280220"/>
      <w:bookmarkEnd w:id="2311"/>
      <w:r>
        <w:rPr>
          <w:rtl/>
        </w:rPr>
        <w:t xml:space="preserve">הצעדה </w:t>
      </w:r>
      <w:bookmarkStart w:id="2312" w:name="_ETM_Q4_280610"/>
      <w:bookmarkEnd w:id="2312"/>
      <w:r>
        <w:rPr>
          <w:rtl/>
        </w:rPr>
        <w:t xml:space="preserve">החשובה </w:t>
      </w:r>
      <w:bookmarkStart w:id="2313" w:name="_ETM_Q4_281119"/>
      <w:bookmarkEnd w:id="2313"/>
      <w:r>
        <w:rPr>
          <w:rtl/>
        </w:rPr>
        <w:t>הזאת</w:t>
      </w:r>
      <w:r>
        <w:rPr>
          <w:rFonts w:hint="cs"/>
          <w:rtl/>
        </w:rPr>
        <w:t>.</w:t>
      </w:r>
      <w:r>
        <w:rPr>
          <w:rtl/>
        </w:rPr>
        <w:t xml:space="preserve"> </w:t>
      </w:r>
      <w:bookmarkStart w:id="2314" w:name="_ETM_Q4_281330"/>
      <w:bookmarkEnd w:id="2314"/>
      <w:r>
        <w:rPr>
          <w:rtl/>
        </w:rPr>
        <w:t xml:space="preserve">זה </w:t>
      </w:r>
      <w:bookmarkStart w:id="2315" w:name="_ETM_Q4_281450"/>
      <w:bookmarkEnd w:id="2315"/>
      <w:r>
        <w:rPr>
          <w:rtl/>
        </w:rPr>
        <w:t xml:space="preserve">היה </w:t>
      </w:r>
      <w:bookmarkStart w:id="2316" w:name="_ETM_Q4_281780"/>
      <w:bookmarkEnd w:id="2316"/>
      <w:r>
        <w:rPr>
          <w:rtl/>
        </w:rPr>
        <w:t xml:space="preserve">שובר </w:t>
      </w:r>
      <w:bookmarkStart w:id="2317" w:name="_ETM_Q4_282200"/>
      <w:bookmarkEnd w:id="2317"/>
      <w:r>
        <w:rPr>
          <w:rtl/>
        </w:rPr>
        <w:t>לב</w:t>
      </w:r>
      <w:r>
        <w:rPr>
          <w:rFonts w:hint="cs"/>
          <w:rtl/>
        </w:rPr>
        <w:t>,</w:t>
      </w:r>
      <w:r>
        <w:rPr>
          <w:rtl/>
        </w:rPr>
        <w:t xml:space="preserve"> </w:t>
      </w:r>
      <w:bookmarkStart w:id="2318" w:name="_ETM_Q4_282680"/>
      <w:bookmarkEnd w:id="2318"/>
      <w:r>
        <w:rPr>
          <w:rtl/>
        </w:rPr>
        <w:t xml:space="preserve">שובר </w:t>
      </w:r>
      <w:bookmarkStart w:id="2319" w:name="_ETM_Q4_283069"/>
      <w:bookmarkEnd w:id="2319"/>
      <w:r>
        <w:rPr>
          <w:rtl/>
        </w:rPr>
        <w:t xml:space="preserve">לב </w:t>
      </w:r>
      <w:bookmarkStart w:id="2320" w:name="_ETM_Q4_283459"/>
      <w:bookmarkEnd w:id="2320"/>
      <w:r>
        <w:rPr>
          <w:rtl/>
        </w:rPr>
        <w:t xml:space="preserve">ללכת </w:t>
      </w:r>
      <w:bookmarkStart w:id="2321" w:name="_ETM_Q4_283970"/>
      <w:bookmarkEnd w:id="2321"/>
      <w:r>
        <w:rPr>
          <w:rtl/>
        </w:rPr>
        <w:t xml:space="preserve">יחד </w:t>
      </w:r>
      <w:bookmarkStart w:id="2322" w:name="_ETM_Q4_284240"/>
      <w:bookmarkEnd w:id="2322"/>
      <w:r>
        <w:rPr>
          <w:rtl/>
        </w:rPr>
        <w:t>אית</w:t>
      </w:r>
      <w:r>
        <w:rPr>
          <w:rFonts w:hint="cs"/>
          <w:rtl/>
        </w:rPr>
        <w:t>ן,</w:t>
      </w:r>
      <w:r>
        <w:rPr>
          <w:rtl/>
        </w:rPr>
        <w:t xml:space="preserve"> </w:t>
      </w:r>
      <w:bookmarkStart w:id="2323" w:name="_ETM_Q4_284540"/>
      <w:bookmarkEnd w:id="2323"/>
      <w:r>
        <w:rPr>
          <w:rtl/>
        </w:rPr>
        <w:t xml:space="preserve">עם </w:t>
      </w:r>
      <w:bookmarkStart w:id="2324" w:name="_ETM_Q4_284689"/>
      <w:bookmarkEnd w:id="2324"/>
      <w:r>
        <w:rPr>
          <w:rFonts w:hint="cs"/>
          <w:rtl/>
        </w:rPr>
        <w:t>האימהו</w:t>
      </w:r>
      <w:r>
        <w:rPr>
          <w:rFonts w:hint="eastAsia"/>
          <w:rtl/>
        </w:rPr>
        <w:t>ת</w:t>
      </w:r>
      <w:r>
        <w:rPr>
          <w:rtl/>
        </w:rPr>
        <w:t xml:space="preserve"> </w:t>
      </w:r>
      <w:bookmarkStart w:id="2325" w:name="_ETM_Q4_285080"/>
      <w:bookmarkEnd w:id="2325"/>
      <w:r>
        <w:rPr>
          <w:rtl/>
        </w:rPr>
        <w:t xml:space="preserve">היקרות </w:t>
      </w:r>
      <w:bookmarkStart w:id="2326" w:name="_ETM_Q4_285560"/>
      <w:bookmarkEnd w:id="2326"/>
      <w:r>
        <w:rPr>
          <w:rtl/>
        </w:rPr>
        <w:t>האלה</w:t>
      </w:r>
      <w:r>
        <w:rPr>
          <w:rFonts w:hint="cs"/>
          <w:rtl/>
        </w:rPr>
        <w:t>.</w:t>
      </w:r>
      <w:r>
        <w:rPr>
          <w:rtl/>
        </w:rPr>
        <w:t xml:space="preserve"> </w:t>
      </w:r>
      <w:bookmarkStart w:id="2327" w:name="_ETM_Q4_287489"/>
      <w:bookmarkEnd w:id="2327"/>
      <w:r>
        <w:rPr>
          <w:rtl/>
        </w:rPr>
        <w:t>ככה</w:t>
      </w:r>
      <w:r>
        <w:rPr>
          <w:rFonts w:hint="cs"/>
          <w:rtl/>
        </w:rPr>
        <w:t>,</w:t>
      </w:r>
      <w:r>
        <w:rPr>
          <w:rtl/>
        </w:rPr>
        <w:t xml:space="preserve"> </w:t>
      </w:r>
      <w:bookmarkStart w:id="2328" w:name="_ETM_Q4_287849"/>
      <w:bookmarkEnd w:id="2328"/>
      <w:r>
        <w:rPr>
          <w:rtl/>
        </w:rPr>
        <w:t>ה</w:t>
      </w:r>
      <w:r>
        <w:rPr>
          <w:rFonts w:hint="cs"/>
          <w:rtl/>
        </w:rPr>
        <w:t>ן</w:t>
      </w:r>
      <w:r>
        <w:rPr>
          <w:rtl/>
        </w:rPr>
        <w:t xml:space="preserve"> </w:t>
      </w:r>
      <w:bookmarkStart w:id="2329" w:name="_ETM_Q4_287969"/>
      <w:bookmarkEnd w:id="2329"/>
      <w:r>
        <w:rPr>
          <w:rtl/>
        </w:rPr>
        <w:t xml:space="preserve">החזיקו </w:t>
      </w:r>
      <w:bookmarkStart w:id="2330" w:name="_ETM_Q4_288359"/>
      <w:bookmarkEnd w:id="2330"/>
      <w:r>
        <w:rPr>
          <w:rtl/>
        </w:rPr>
        <w:t xml:space="preserve">את </w:t>
      </w:r>
      <w:bookmarkStart w:id="2331" w:name="_ETM_Q4_288509"/>
      <w:bookmarkEnd w:id="2331"/>
      <w:r>
        <w:rPr>
          <w:rtl/>
        </w:rPr>
        <w:t xml:space="preserve">השלט </w:t>
      </w:r>
      <w:bookmarkStart w:id="2332" w:name="_ETM_Q4_288899"/>
      <w:bookmarkEnd w:id="2332"/>
      <w:r>
        <w:rPr>
          <w:rFonts w:hint="cs"/>
          <w:rtl/>
        </w:rPr>
        <w:t>"</w:t>
      </w:r>
      <w:r>
        <w:rPr>
          <w:rtl/>
        </w:rPr>
        <w:t xml:space="preserve">אימא </w:t>
      </w:r>
      <w:bookmarkStart w:id="2333" w:name="_ETM_Q4_289109"/>
      <w:bookmarkEnd w:id="2333"/>
      <w:r>
        <w:rPr>
          <w:rtl/>
        </w:rPr>
        <w:t xml:space="preserve">לעולם </w:t>
      </w:r>
      <w:bookmarkStart w:id="2334" w:name="_ETM_Q4_289469"/>
      <w:bookmarkEnd w:id="2334"/>
      <w:r>
        <w:rPr>
          <w:rtl/>
        </w:rPr>
        <w:t xml:space="preserve">לא </w:t>
      </w:r>
      <w:bookmarkStart w:id="2335" w:name="_ETM_Q4_289560"/>
      <w:bookmarkEnd w:id="2335"/>
      <w:r>
        <w:rPr>
          <w:rtl/>
        </w:rPr>
        <w:t>מוותרת</w:t>
      </w:r>
      <w:r>
        <w:rPr>
          <w:rFonts w:hint="cs"/>
          <w:rtl/>
        </w:rPr>
        <w:t>".</w:t>
      </w:r>
      <w:r>
        <w:rPr>
          <w:rtl/>
        </w:rPr>
        <w:t xml:space="preserve"> </w:t>
      </w:r>
      <w:bookmarkStart w:id="2336" w:name="_ETM_Q4_290130"/>
      <w:bookmarkEnd w:id="2336"/>
      <w:r>
        <w:rPr>
          <w:rtl/>
        </w:rPr>
        <w:t xml:space="preserve">כאימא </w:t>
      </w:r>
      <w:bookmarkStart w:id="2337" w:name="_ETM_Q4_292140"/>
      <w:bookmarkEnd w:id="2337"/>
      <w:r>
        <w:rPr>
          <w:rtl/>
        </w:rPr>
        <w:t xml:space="preserve">אני </w:t>
      </w:r>
      <w:bookmarkStart w:id="2338" w:name="_ETM_Q4_292380"/>
      <w:bookmarkEnd w:id="2338"/>
      <w:r>
        <w:rPr>
          <w:rtl/>
        </w:rPr>
        <w:t xml:space="preserve">רק </w:t>
      </w:r>
      <w:bookmarkStart w:id="2339" w:name="_ETM_Q4_292530"/>
      <w:bookmarkEnd w:id="2339"/>
      <w:r>
        <w:rPr>
          <w:rtl/>
        </w:rPr>
        <w:t xml:space="preserve">יכולה </w:t>
      </w:r>
      <w:bookmarkStart w:id="2340" w:name="_ETM_Q4_293130"/>
      <w:bookmarkEnd w:id="2340"/>
      <w:r>
        <w:rPr>
          <w:rtl/>
        </w:rPr>
        <w:t xml:space="preserve">להזדהות </w:t>
      </w:r>
      <w:bookmarkStart w:id="2341" w:name="_ETM_Q4_293760"/>
      <w:bookmarkEnd w:id="2341"/>
      <w:r>
        <w:rPr>
          <w:rtl/>
        </w:rPr>
        <w:t xml:space="preserve">ולתמוך </w:t>
      </w:r>
      <w:bookmarkStart w:id="2342" w:name="_ETM_Q4_294690"/>
      <w:bookmarkEnd w:id="2342"/>
      <w:r>
        <w:rPr>
          <w:rtl/>
        </w:rPr>
        <w:t>בה</w:t>
      </w:r>
      <w:r>
        <w:rPr>
          <w:rFonts w:hint="cs"/>
          <w:rtl/>
        </w:rPr>
        <w:t>ן.</w:t>
      </w:r>
      <w:bookmarkStart w:id="2343" w:name="_ETM_Q4_295630"/>
      <w:bookmarkEnd w:id="2343"/>
      <w:r>
        <w:rPr>
          <w:rFonts w:hint="cs"/>
          <w:rtl/>
        </w:rPr>
        <w:t xml:space="preserve"> ו</w:t>
      </w:r>
      <w:r>
        <w:rPr>
          <w:rtl/>
        </w:rPr>
        <w:t xml:space="preserve">כמובן </w:t>
      </w:r>
      <w:bookmarkStart w:id="2344" w:name="_ETM_Q4_296109"/>
      <w:bookmarkEnd w:id="2344"/>
      <w:r>
        <w:rPr>
          <w:rFonts w:hint="cs"/>
          <w:rtl/>
        </w:rPr>
        <w:t>ש</w:t>
      </w:r>
      <w:r>
        <w:rPr>
          <w:rtl/>
        </w:rPr>
        <w:t xml:space="preserve">כולנו </w:t>
      </w:r>
      <w:bookmarkStart w:id="2345" w:name="_ETM_Q4_297069"/>
      <w:bookmarkEnd w:id="2345"/>
      <w:r>
        <w:rPr>
          <w:rtl/>
        </w:rPr>
        <w:t xml:space="preserve">מתפללים </w:t>
      </w:r>
      <w:bookmarkStart w:id="2346" w:name="_ETM_Q4_298119"/>
      <w:bookmarkEnd w:id="2346"/>
      <w:r>
        <w:rPr>
          <w:rtl/>
        </w:rPr>
        <w:t xml:space="preserve">כל </w:t>
      </w:r>
      <w:bookmarkStart w:id="2347" w:name="_ETM_Q4_298569"/>
      <w:bookmarkEnd w:id="2347"/>
      <w:r>
        <w:rPr>
          <w:rtl/>
        </w:rPr>
        <w:t xml:space="preserve">יום </w:t>
      </w:r>
      <w:bookmarkStart w:id="2348" w:name="_ETM_Q4_299289"/>
      <w:bookmarkEnd w:id="2348"/>
      <w:r>
        <w:rPr>
          <w:rtl/>
        </w:rPr>
        <w:t xml:space="preserve">שזה </w:t>
      </w:r>
      <w:bookmarkStart w:id="2349" w:name="_ETM_Q4_299679"/>
      <w:bookmarkEnd w:id="2349"/>
      <w:r>
        <w:rPr>
          <w:rtl/>
        </w:rPr>
        <w:t xml:space="preserve">יהיה </w:t>
      </w:r>
      <w:bookmarkStart w:id="2350" w:name="_ETM_Q4_299859"/>
      <w:bookmarkEnd w:id="2350"/>
      <w:r>
        <w:rPr>
          <w:rtl/>
        </w:rPr>
        <w:t xml:space="preserve">היום </w:t>
      </w:r>
      <w:bookmarkStart w:id="2351" w:name="_ETM_Q4_300159"/>
      <w:bookmarkEnd w:id="2351"/>
      <w:r>
        <w:rPr>
          <w:rtl/>
        </w:rPr>
        <w:t xml:space="preserve">האחרון </w:t>
      </w:r>
      <w:bookmarkStart w:id="2352" w:name="_ETM_Q4_300609"/>
      <w:bookmarkEnd w:id="2352"/>
      <w:r>
        <w:rPr>
          <w:rtl/>
        </w:rPr>
        <w:t xml:space="preserve">שלהם </w:t>
      </w:r>
      <w:bookmarkStart w:id="2353" w:name="_ETM_Q4_300969"/>
      <w:bookmarkEnd w:id="2353"/>
      <w:r>
        <w:rPr>
          <w:rtl/>
        </w:rPr>
        <w:t xml:space="preserve">שם </w:t>
      </w:r>
      <w:bookmarkStart w:id="2354" w:name="_ETM_Q4_301209"/>
      <w:bookmarkEnd w:id="2354"/>
      <w:r>
        <w:rPr>
          <w:rtl/>
        </w:rPr>
        <w:t xml:space="preserve">בשבי </w:t>
      </w:r>
      <w:bookmarkStart w:id="2355" w:name="_ETM_Q4_302020"/>
      <w:bookmarkEnd w:id="2355"/>
      <w:r>
        <w:rPr>
          <w:rtl/>
        </w:rPr>
        <w:t xml:space="preserve">החמאס </w:t>
      </w:r>
      <w:bookmarkStart w:id="2356" w:name="_ETM_Q4_302529"/>
      <w:bookmarkEnd w:id="2356"/>
      <w:r>
        <w:rPr>
          <w:rtl/>
        </w:rPr>
        <w:t xml:space="preserve">ושהם </w:t>
      </w:r>
      <w:bookmarkStart w:id="2357" w:name="_ETM_Q4_302829"/>
      <w:bookmarkEnd w:id="2357"/>
      <w:r>
        <w:rPr>
          <w:rtl/>
        </w:rPr>
        <w:t xml:space="preserve">יחזרו </w:t>
      </w:r>
      <w:bookmarkStart w:id="2358" w:name="_ETM_Q4_303249"/>
      <w:bookmarkEnd w:id="2358"/>
      <w:r>
        <w:rPr>
          <w:rtl/>
        </w:rPr>
        <w:t xml:space="preserve">אלינו </w:t>
      </w:r>
      <w:bookmarkStart w:id="2359" w:name="_ETM_Q4_303549"/>
      <w:bookmarkEnd w:id="2359"/>
      <w:r>
        <w:rPr>
          <w:rtl/>
        </w:rPr>
        <w:t xml:space="preserve">בריאים </w:t>
      </w:r>
      <w:bookmarkStart w:id="2360" w:name="_ETM_Q4_304179"/>
      <w:bookmarkEnd w:id="2360"/>
      <w:r>
        <w:rPr>
          <w:rtl/>
        </w:rPr>
        <w:t xml:space="preserve">בגופם </w:t>
      </w:r>
      <w:bookmarkStart w:id="2361" w:name="_ETM_Q4_304749"/>
      <w:bookmarkEnd w:id="2361"/>
      <w:r>
        <w:rPr>
          <w:rtl/>
        </w:rPr>
        <w:t xml:space="preserve">ובנפשם </w:t>
      </w:r>
      <w:bookmarkStart w:id="2362" w:name="_ETM_Q4_305409"/>
      <w:bookmarkEnd w:id="2362"/>
      <w:r>
        <w:rPr>
          <w:rtl/>
        </w:rPr>
        <w:t xml:space="preserve">עד </w:t>
      </w:r>
      <w:bookmarkStart w:id="2363" w:name="_ETM_Q4_305530"/>
      <w:bookmarkEnd w:id="2363"/>
      <w:r>
        <w:rPr>
          <w:rtl/>
        </w:rPr>
        <w:t xml:space="preserve">כמה </w:t>
      </w:r>
      <w:bookmarkStart w:id="2364" w:name="_ETM_Q4_305740"/>
      <w:bookmarkEnd w:id="2364"/>
      <w:r>
        <w:rPr>
          <w:rtl/>
        </w:rPr>
        <w:t>שאפשר</w:t>
      </w:r>
      <w:r>
        <w:rPr>
          <w:rFonts w:hint="cs"/>
          <w:rtl/>
        </w:rPr>
        <w:t>.</w:t>
      </w:r>
      <w:r>
        <w:rPr>
          <w:rtl/>
        </w:rPr>
        <w:t xml:space="preserve"> </w:t>
      </w:r>
      <w:bookmarkStart w:id="2365" w:name="_ETM_Q4_307039"/>
      <w:bookmarkEnd w:id="2365"/>
      <w:r>
        <w:rPr>
          <w:rtl/>
        </w:rPr>
        <w:t xml:space="preserve">החיים </w:t>
      </w:r>
      <w:bookmarkStart w:id="2366" w:name="_ETM_Q4_307579"/>
      <w:bookmarkEnd w:id="2366"/>
      <w:r>
        <w:rPr>
          <w:rtl/>
        </w:rPr>
        <w:t>לשיקום</w:t>
      </w:r>
      <w:r>
        <w:rPr>
          <w:rFonts w:hint="cs"/>
          <w:rtl/>
        </w:rPr>
        <w:t>,</w:t>
      </w:r>
      <w:r>
        <w:rPr>
          <w:rtl/>
        </w:rPr>
        <w:t xml:space="preserve"> </w:t>
      </w:r>
      <w:bookmarkStart w:id="2367" w:name="_ETM_Q4_308780"/>
      <w:bookmarkEnd w:id="2367"/>
      <w:r>
        <w:rPr>
          <w:rFonts w:hint="cs"/>
          <w:rtl/>
        </w:rPr>
        <w:t>וה</w:t>
      </w:r>
      <w:r>
        <w:rPr>
          <w:rtl/>
        </w:rPr>
        <w:t xml:space="preserve">חללים </w:t>
      </w:r>
      <w:bookmarkStart w:id="2368" w:name="_ETM_Q4_309349"/>
      <w:bookmarkEnd w:id="2368"/>
      <w:r>
        <w:rPr>
          <w:rtl/>
        </w:rPr>
        <w:t>לקבורה</w:t>
      </w:r>
      <w:r>
        <w:rPr>
          <w:rFonts w:hint="cs"/>
          <w:rtl/>
        </w:rPr>
        <w:t>.</w:t>
      </w:r>
      <w:r>
        <w:rPr>
          <w:rtl/>
        </w:rPr>
        <w:t xml:space="preserve"> </w:t>
      </w:r>
      <w:bookmarkStart w:id="2369" w:name="_ETM_Q4_310250"/>
      <w:bookmarkStart w:id="2370" w:name="_ETM_Q4_307736"/>
      <w:bookmarkStart w:id="2371" w:name="_ETM_Q4_307845"/>
      <w:bookmarkEnd w:id="2369"/>
      <w:bookmarkEnd w:id="2370"/>
      <w:bookmarkEnd w:id="2371"/>
    </w:p>
    <w:p w:rsidR="001920D1" w:rsidRDefault="001920D1" w:rsidP="0048489E">
      <w:pPr>
        <w:rPr>
          <w:rtl/>
          <w:lang w:eastAsia="he-IL"/>
        </w:rPr>
      </w:pPr>
    </w:p>
    <w:p w:rsidR="001920D1" w:rsidRDefault="001920D1" w:rsidP="00510055">
      <w:pPr>
        <w:pStyle w:val="af6"/>
        <w:keepNext/>
        <w:rPr>
          <w:rtl/>
        </w:rPr>
      </w:pPr>
      <w:r w:rsidRPr="00881AA7">
        <w:rPr>
          <w:rStyle w:val="TagStyle"/>
          <w:rtl/>
        </w:rPr>
        <w:t xml:space="preserve"> &lt;&lt; יור &gt;&gt; </w:t>
      </w:r>
      <w:r>
        <w:rPr>
          <w:rtl/>
        </w:rPr>
        <w:t>היו"ר אמיר אוחנה:</w:t>
      </w:r>
      <w:r w:rsidRPr="00881AA7">
        <w:rPr>
          <w:rStyle w:val="TagStyle"/>
          <w:rtl/>
        </w:rPr>
        <w:t xml:space="preserve"> &lt;&lt; יור &gt;&gt;</w:t>
      </w:r>
      <w:r>
        <w:rPr>
          <w:rtl/>
        </w:rPr>
        <w:t xml:space="preserve">  </w:t>
      </w:r>
    </w:p>
    <w:p w:rsidR="001920D1" w:rsidRDefault="001920D1" w:rsidP="0048489E">
      <w:pPr>
        <w:rPr>
          <w:rtl/>
          <w:lang w:eastAsia="he-IL"/>
        </w:rPr>
      </w:pPr>
    </w:p>
    <w:p w:rsidR="001920D1" w:rsidRDefault="001920D1" w:rsidP="00510055">
      <w:pPr>
        <w:rPr>
          <w:rtl/>
          <w:lang w:eastAsia="he-IL"/>
        </w:rPr>
      </w:pPr>
      <w:r>
        <w:rPr>
          <w:rFonts w:hint="cs"/>
          <w:rtl/>
          <w:lang w:eastAsia="he-IL"/>
        </w:rPr>
        <w:t>אמן ואמן.</w:t>
      </w:r>
    </w:p>
    <w:p w:rsidR="001920D1" w:rsidRPr="00881AA7" w:rsidRDefault="001920D1" w:rsidP="00510055">
      <w:pPr>
        <w:rPr>
          <w:rtl/>
          <w:lang w:eastAsia="he-IL"/>
        </w:rPr>
      </w:pPr>
    </w:p>
    <w:p w:rsidR="001920D1" w:rsidRDefault="001920D1" w:rsidP="00510055">
      <w:pPr>
        <w:pStyle w:val="-"/>
        <w:keepNext/>
        <w:rPr>
          <w:rtl/>
        </w:rPr>
      </w:pPr>
      <w:bookmarkStart w:id="2372" w:name="ET_speakercontinue_6507_3"/>
      <w:r w:rsidRPr="00881AA7">
        <w:rPr>
          <w:rStyle w:val="TagStyle"/>
          <w:rtl/>
        </w:rPr>
        <w:t xml:space="preserve"> &lt;&lt; דובר_המשך &gt;&gt; </w:t>
      </w:r>
      <w:r>
        <w:rPr>
          <w:rtl/>
        </w:rPr>
        <w:t>שלי טל מירון (יש עתיד):</w:t>
      </w:r>
      <w:r w:rsidRPr="00881AA7">
        <w:rPr>
          <w:rStyle w:val="TagStyle"/>
          <w:rtl/>
        </w:rPr>
        <w:t xml:space="preserve"> &lt;&lt; דובר_המשך &gt;&gt;</w:t>
      </w:r>
      <w:r>
        <w:rPr>
          <w:rtl/>
        </w:rPr>
        <w:t xml:space="preserve">  </w:t>
      </w:r>
      <w:bookmarkEnd w:id="2372"/>
    </w:p>
    <w:p w:rsidR="001920D1" w:rsidRDefault="001920D1" w:rsidP="00510055">
      <w:pPr>
        <w:rPr>
          <w:rtl/>
        </w:rPr>
      </w:pPr>
    </w:p>
    <w:p w:rsidR="001920D1" w:rsidRDefault="001920D1" w:rsidP="00510055">
      <w:pPr>
        <w:rPr>
          <w:rtl/>
        </w:rPr>
      </w:pPr>
      <w:bookmarkStart w:id="2373" w:name="_ETM_Q4_308073"/>
      <w:bookmarkStart w:id="2374" w:name="_ETM_Q4_308155"/>
      <w:bookmarkStart w:id="2375" w:name="_ETM_Q4_313250"/>
      <w:bookmarkEnd w:id="2373"/>
      <w:bookmarkEnd w:id="2374"/>
      <w:bookmarkEnd w:id="2375"/>
      <w:r>
        <w:rPr>
          <w:rtl/>
        </w:rPr>
        <w:t xml:space="preserve">היום </w:t>
      </w:r>
      <w:bookmarkStart w:id="2376" w:name="_ETM_Q4_313730"/>
      <w:bookmarkEnd w:id="2376"/>
      <w:r>
        <w:rPr>
          <w:rtl/>
        </w:rPr>
        <w:t xml:space="preserve">המיוחד </w:t>
      </w:r>
      <w:bookmarkStart w:id="2377" w:name="_ETM_Q4_314210"/>
      <w:bookmarkEnd w:id="2377"/>
      <w:r>
        <w:rPr>
          <w:rtl/>
        </w:rPr>
        <w:t>הזה</w:t>
      </w:r>
      <w:r>
        <w:rPr>
          <w:rFonts w:hint="cs"/>
          <w:rtl/>
        </w:rPr>
        <w:t xml:space="preserve"> </w:t>
      </w:r>
      <w:r>
        <w:rPr>
          <w:rtl/>
        </w:rPr>
        <w:t>–</w:t>
      </w:r>
      <w:r>
        <w:rPr>
          <w:rFonts w:hint="cs"/>
          <w:rtl/>
        </w:rPr>
        <w:t xml:space="preserve"> </w:t>
      </w:r>
      <w:bookmarkStart w:id="2378" w:name="_ETM_Q4_314389"/>
      <w:bookmarkEnd w:id="2378"/>
      <w:r>
        <w:rPr>
          <w:rtl/>
        </w:rPr>
        <w:t xml:space="preserve">אני </w:t>
      </w:r>
      <w:bookmarkStart w:id="2379" w:name="_ETM_Q4_314600"/>
      <w:bookmarkStart w:id="2380" w:name="_ETM_Q4_314900"/>
      <w:bookmarkEnd w:id="2379"/>
      <w:bookmarkEnd w:id="2380"/>
      <w:r>
        <w:rPr>
          <w:rtl/>
        </w:rPr>
        <w:t xml:space="preserve">רוצה </w:t>
      </w:r>
      <w:bookmarkStart w:id="2381" w:name="_ETM_Q4_315200"/>
      <w:bookmarkEnd w:id="2381"/>
      <w:r>
        <w:rPr>
          <w:rtl/>
        </w:rPr>
        <w:t>להודות</w:t>
      </w:r>
      <w:r w:rsidRPr="004172A2">
        <w:rPr>
          <w:rtl/>
        </w:rPr>
        <w:t xml:space="preserve"> </w:t>
      </w:r>
      <w:r>
        <w:rPr>
          <w:rtl/>
        </w:rPr>
        <w:t xml:space="preserve">קודם </w:t>
      </w:r>
      <w:bookmarkStart w:id="2382" w:name="_ETM_Q4_314780"/>
      <w:bookmarkEnd w:id="2382"/>
      <w:r>
        <w:rPr>
          <w:rtl/>
        </w:rPr>
        <w:t>כ</w:t>
      </w:r>
      <w:r>
        <w:rPr>
          <w:rFonts w:hint="cs"/>
          <w:rtl/>
        </w:rPr>
        <w:t>ו</w:t>
      </w:r>
      <w:r>
        <w:rPr>
          <w:rtl/>
        </w:rPr>
        <w:t xml:space="preserve">ל </w:t>
      </w:r>
      <w:bookmarkStart w:id="2383" w:name="_ETM_Q4_315560"/>
      <w:bookmarkEnd w:id="2383"/>
      <w:r>
        <w:rPr>
          <w:rtl/>
        </w:rPr>
        <w:t xml:space="preserve">לחברת </w:t>
      </w:r>
      <w:bookmarkStart w:id="2384" w:name="_ETM_Q4_315919"/>
      <w:bookmarkEnd w:id="2384"/>
      <w:r>
        <w:rPr>
          <w:rtl/>
        </w:rPr>
        <w:t xml:space="preserve">הכנסת </w:t>
      </w:r>
      <w:bookmarkStart w:id="2385" w:name="_ETM_Q4_316280"/>
      <w:bookmarkEnd w:id="2385"/>
      <w:r>
        <w:rPr>
          <w:rtl/>
        </w:rPr>
        <w:t xml:space="preserve">אפרת </w:t>
      </w:r>
      <w:bookmarkStart w:id="2386" w:name="_ETM_Q4_316639"/>
      <w:bookmarkEnd w:id="2386"/>
      <w:r>
        <w:rPr>
          <w:rtl/>
        </w:rPr>
        <w:t xml:space="preserve">רייטן </w:t>
      </w:r>
      <w:bookmarkStart w:id="2387" w:name="_ETM_Q4_317000"/>
      <w:bookmarkEnd w:id="2387"/>
      <w:r>
        <w:rPr>
          <w:rtl/>
        </w:rPr>
        <w:t xml:space="preserve">מרום </w:t>
      </w:r>
      <w:bookmarkStart w:id="2388" w:name="_ETM_Q4_317389"/>
      <w:bookmarkEnd w:id="2388"/>
      <w:r>
        <w:rPr>
          <w:rtl/>
        </w:rPr>
        <w:t>ולחבריה</w:t>
      </w:r>
      <w:r>
        <w:rPr>
          <w:rFonts w:hint="cs"/>
          <w:rtl/>
        </w:rPr>
        <w:t>,</w:t>
      </w:r>
      <w:r>
        <w:rPr>
          <w:rtl/>
        </w:rPr>
        <w:t xml:space="preserve"> </w:t>
      </w:r>
      <w:bookmarkStart w:id="2389" w:name="_ETM_Q4_318320"/>
      <w:bookmarkEnd w:id="2389"/>
      <w:r>
        <w:rPr>
          <w:rtl/>
        </w:rPr>
        <w:t xml:space="preserve">חבר </w:t>
      </w:r>
      <w:bookmarkStart w:id="2390" w:name="_ETM_Q4_318620"/>
      <w:bookmarkEnd w:id="2390"/>
      <w:r>
        <w:rPr>
          <w:rtl/>
        </w:rPr>
        <w:t xml:space="preserve">הכנסת </w:t>
      </w:r>
      <w:bookmarkStart w:id="2391" w:name="_ETM_Q4_318950"/>
      <w:bookmarkEnd w:id="2391"/>
      <w:r>
        <w:rPr>
          <w:rtl/>
        </w:rPr>
        <w:t xml:space="preserve">קרויזר </w:t>
      </w:r>
      <w:bookmarkStart w:id="2392" w:name="_ETM_Q4_319340"/>
      <w:bookmarkEnd w:id="2392"/>
      <w:r>
        <w:rPr>
          <w:rtl/>
        </w:rPr>
        <w:t xml:space="preserve">וחבר </w:t>
      </w:r>
      <w:bookmarkStart w:id="2393" w:name="_ETM_Q4_320120"/>
      <w:bookmarkEnd w:id="2393"/>
      <w:r>
        <w:rPr>
          <w:rtl/>
        </w:rPr>
        <w:t xml:space="preserve">הכנסת </w:t>
      </w:r>
      <w:bookmarkStart w:id="2394" w:name="_ETM_Q4_320510"/>
      <w:bookmarkEnd w:id="2394"/>
      <w:r>
        <w:rPr>
          <w:rtl/>
        </w:rPr>
        <w:t>ביטון</w:t>
      </w:r>
      <w:r>
        <w:rPr>
          <w:rFonts w:hint="cs"/>
          <w:rtl/>
        </w:rPr>
        <w:t>,</w:t>
      </w:r>
      <w:r>
        <w:rPr>
          <w:rtl/>
        </w:rPr>
        <w:t xml:space="preserve"> </w:t>
      </w:r>
      <w:bookmarkStart w:id="2395" w:name="_ETM_Q4_321250"/>
      <w:bookmarkEnd w:id="2395"/>
      <w:r>
        <w:rPr>
          <w:rtl/>
        </w:rPr>
        <w:t xml:space="preserve">שיזמו </w:t>
      </w:r>
      <w:bookmarkStart w:id="2396" w:name="_ETM_Q4_321730"/>
      <w:bookmarkEnd w:id="2396"/>
      <w:r>
        <w:rPr>
          <w:rtl/>
        </w:rPr>
        <w:t xml:space="preserve">את </w:t>
      </w:r>
      <w:bookmarkStart w:id="2397" w:name="_ETM_Q4_321850"/>
      <w:bookmarkEnd w:id="2397"/>
      <w:r>
        <w:rPr>
          <w:rtl/>
        </w:rPr>
        <w:t xml:space="preserve">היום </w:t>
      </w:r>
      <w:bookmarkStart w:id="2398" w:name="_ETM_Q4_322090"/>
      <w:bookmarkEnd w:id="2398"/>
      <w:r>
        <w:rPr>
          <w:rtl/>
        </w:rPr>
        <w:t xml:space="preserve">המיוחד </w:t>
      </w:r>
      <w:bookmarkStart w:id="2399" w:name="_ETM_Q4_322750"/>
      <w:bookmarkEnd w:id="2399"/>
      <w:r>
        <w:rPr>
          <w:rtl/>
        </w:rPr>
        <w:t xml:space="preserve">החשוב </w:t>
      </w:r>
      <w:bookmarkStart w:id="2400" w:name="_ETM_Q4_323350"/>
      <w:bookmarkEnd w:id="2400"/>
      <w:r>
        <w:rPr>
          <w:rtl/>
        </w:rPr>
        <w:t xml:space="preserve">מאוד </w:t>
      </w:r>
      <w:bookmarkStart w:id="2401" w:name="_ETM_Q4_323680"/>
      <w:bookmarkEnd w:id="2401"/>
      <w:r>
        <w:rPr>
          <w:rtl/>
        </w:rPr>
        <w:t>הזה</w:t>
      </w:r>
      <w:r>
        <w:rPr>
          <w:rFonts w:hint="cs"/>
          <w:rtl/>
        </w:rPr>
        <w:t>.</w:t>
      </w:r>
      <w:r>
        <w:rPr>
          <w:rtl/>
        </w:rPr>
        <w:t xml:space="preserve"> </w:t>
      </w:r>
      <w:bookmarkStart w:id="2402" w:name="_ETM_Q4_324510"/>
      <w:bookmarkEnd w:id="2402"/>
      <w:r>
        <w:rPr>
          <w:rtl/>
        </w:rPr>
        <w:t xml:space="preserve">אני </w:t>
      </w:r>
      <w:bookmarkStart w:id="2403" w:name="_ETM_Q4_324750"/>
      <w:bookmarkEnd w:id="2403"/>
      <w:r>
        <w:rPr>
          <w:rtl/>
        </w:rPr>
        <w:t xml:space="preserve">חושבת </w:t>
      </w:r>
      <w:bookmarkStart w:id="2404" w:name="_ETM_Q4_325230"/>
      <w:bookmarkEnd w:id="2404"/>
      <w:r>
        <w:rPr>
          <w:rtl/>
        </w:rPr>
        <w:t xml:space="preserve">שגם </w:t>
      </w:r>
      <w:bookmarkStart w:id="2405" w:name="_ETM_Q4_326130"/>
      <w:bookmarkEnd w:id="2405"/>
      <w:r>
        <w:rPr>
          <w:rtl/>
        </w:rPr>
        <w:t xml:space="preserve">היום </w:t>
      </w:r>
      <w:bookmarkStart w:id="2406" w:name="_ETM_Q4_326370"/>
      <w:bookmarkEnd w:id="2406"/>
      <w:r>
        <w:rPr>
          <w:rtl/>
        </w:rPr>
        <w:t xml:space="preserve">המיוחד </w:t>
      </w:r>
      <w:bookmarkStart w:id="2407" w:name="_ETM_Q4_326850"/>
      <w:bookmarkEnd w:id="2407"/>
      <w:r>
        <w:rPr>
          <w:rtl/>
        </w:rPr>
        <w:t xml:space="preserve">שבא </w:t>
      </w:r>
      <w:bookmarkStart w:id="2408" w:name="_ETM_Q4_327090"/>
      <w:bookmarkEnd w:id="2408"/>
      <w:r>
        <w:rPr>
          <w:rtl/>
        </w:rPr>
        <w:t xml:space="preserve">אחריו </w:t>
      </w:r>
      <w:bookmarkStart w:id="2409" w:name="_ETM_Q4_327570"/>
      <w:bookmarkEnd w:id="2409"/>
      <w:r>
        <w:rPr>
          <w:rtl/>
        </w:rPr>
        <w:t xml:space="preserve">הוא </w:t>
      </w:r>
      <w:bookmarkStart w:id="2410" w:name="_ETM_Q4_327660"/>
      <w:bookmarkEnd w:id="2410"/>
      <w:r>
        <w:rPr>
          <w:rtl/>
        </w:rPr>
        <w:t>נורא</w:t>
      </w:r>
      <w:bookmarkStart w:id="2411" w:name="_ETM_Q4_327930"/>
      <w:bookmarkEnd w:id="2411"/>
      <w:r>
        <w:rPr>
          <w:rFonts w:hint="cs"/>
          <w:rtl/>
        </w:rPr>
        <w:t xml:space="preserve"> </w:t>
      </w:r>
      <w:proofErr w:type="spellStart"/>
      <w:r>
        <w:rPr>
          <w:rtl/>
        </w:rPr>
        <w:t>נורא</w:t>
      </w:r>
      <w:proofErr w:type="spellEnd"/>
      <w:r>
        <w:rPr>
          <w:rtl/>
        </w:rPr>
        <w:t xml:space="preserve"> </w:t>
      </w:r>
      <w:bookmarkStart w:id="2412" w:name="_ETM_Q4_328169"/>
      <w:bookmarkEnd w:id="2412"/>
      <w:r>
        <w:rPr>
          <w:rtl/>
        </w:rPr>
        <w:t>חשוב</w:t>
      </w:r>
      <w:bookmarkStart w:id="2413" w:name="_ETM_Q4_329040"/>
      <w:bookmarkEnd w:id="2413"/>
      <w:r>
        <w:rPr>
          <w:rFonts w:hint="cs"/>
          <w:rtl/>
        </w:rPr>
        <w:t xml:space="preserve">. </w:t>
      </w:r>
      <w:r>
        <w:rPr>
          <w:rtl/>
        </w:rPr>
        <w:t xml:space="preserve">יש </w:t>
      </w:r>
      <w:bookmarkStart w:id="2414" w:name="_ETM_Q4_329250"/>
      <w:bookmarkEnd w:id="2414"/>
      <w:r>
        <w:rPr>
          <w:rtl/>
        </w:rPr>
        <w:t xml:space="preserve">לנו </w:t>
      </w:r>
      <w:bookmarkStart w:id="2415" w:name="_ETM_Q4_329430"/>
      <w:bookmarkEnd w:id="2415"/>
      <w:r>
        <w:rPr>
          <w:rtl/>
        </w:rPr>
        <w:t xml:space="preserve">גם </w:t>
      </w:r>
      <w:bookmarkStart w:id="2416" w:name="_ETM_Q4_329580"/>
      <w:bookmarkEnd w:id="2416"/>
      <w:r>
        <w:rPr>
          <w:rtl/>
        </w:rPr>
        <w:t>אורחים</w:t>
      </w:r>
      <w:bookmarkStart w:id="2417" w:name="_ETM_Q4_330660"/>
      <w:bookmarkEnd w:id="2417"/>
      <w:r>
        <w:rPr>
          <w:rFonts w:hint="cs"/>
          <w:rtl/>
        </w:rPr>
        <w:t xml:space="preserve"> </w:t>
      </w:r>
      <w:r>
        <w:rPr>
          <w:rtl/>
        </w:rPr>
        <w:t xml:space="preserve">מאוד </w:t>
      </w:r>
      <w:bookmarkStart w:id="2418" w:name="_ETM_Q4_331500"/>
      <w:bookmarkEnd w:id="2418"/>
      <w:r>
        <w:rPr>
          <w:rtl/>
        </w:rPr>
        <w:t>מכובדים</w:t>
      </w:r>
      <w:r>
        <w:rPr>
          <w:rFonts w:hint="cs"/>
          <w:rtl/>
        </w:rPr>
        <w:t xml:space="preserve"> פה ביציע</w:t>
      </w:r>
      <w:r w:rsidR="00B2474F">
        <w:rPr>
          <w:rFonts w:hint="cs"/>
          <w:rtl/>
        </w:rPr>
        <w:t>,</w:t>
      </w:r>
      <w:r>
        <w:rPr>
          <w:rtl/>
        </w:rPr>
        <w:t xml:space="preserve"> </w:t>
      </w:r>
      <w:bookmarkStart w:id="2419" w:name="_ETM_Q4_332040"/>
      <w:bookmarkEnd w:id="2419"/>
      <w:r>
        <w:rPr>
          <w:rFonts w:hint="cs"/>
          <w:rtl/>
        </w:rPr>
        <w:t>ו</w:t>
      </w:r>
      <w:r>
        <w:rPr>
          <w:rtl/>
        </w:rPr>
        <w:t xml:space="preserve">אני </w:t>
      </w:r>
      <w:bookmarkStart w:id="2420" w:name="_ETM_Q4_332280"/>
      <w:bookmarkEnd w:id="2420"/>
      <w:r>
        <w:rPr>
          <w:rtl/>
        </w:rPr>
        <w:t xml:space="preserve">שמחה </w:t>
      </w:r>
      <w:bookmarkStart w:id="2421" w:name="_ETM_Q4_332610"/>
      <w:bookmarkEnd w:id="2421"/>
      <w:r>
        <w:rPr>
          <w:rtl/>
        </w:rPr>
        <w:t xml:space="preserve">שהם </w:t>
      </w:r>
      <w:bookmarkStart w:id="2422" w:name="_ETM_Q4_332850"/>
      <w:bookmarkEnd w:id="2422"/>
      <w:r>
        <w:rPr>
          <w:rtl/>
        </w:rPr>
        <w:t>איתנו</w:t>
      </w:r>
      <w:bookmarkStart w:id="2423" w:name="_ETM_Q4_334099"/>
      <w:bookmarkStart w:id="2424" w:name="_ETM_Q4_334400"/>
      <w:bookmarkEnd w:id="2423"/>
      <w:bookmarkEnd w:id="2424"/>
      <w:r>
        <w:rPr>
          <w:rFonts w:hint="cs"/>
          <w:rtl/>
        </w:rPr>
        <w:t>.</w:t>
      </w:r>
    </w:p>
    <w:p w:rsidR="001920D1" w:rsidRDefault="001920D1" w:rsidP="00510055">
      <w:pPr>
        <w:rPr>
          <w:rtl/>
        </w:rPr>
      </w:pPr>
    </w:p>
    <w:p w:rsidR="001920D1" w:rsidRDefault="001920D1" w:rsidP="00B2474F">
      <w:pPr>
        <w:rPr>
          <w:rtl/>
        </w:rPr>
      </w:pPr>
      <w:r>
        <w:rPr>
          <w:rFonts w:hint="cs"/>
          <w:rtl/>
        </w:rPr>
        <w:t xml:space="preserve">אחד </w:t>
      </w:r>
      <w:r>
        <w:rPr>
          <w:rtl/>
        </w:rPr>
        <w:t xml:space="preserve">הדברים </w:t>
      </w:r>
      <w:bookmarkStart w:id="2425" w:name="_ETM_Q4_334760"/>
      <w:bookmarkEnd w:id="2425"/>
      <w:r>
        <w:rPr>
          <w:rtl/>
        </w:rPr>
        <w:t xml:space="preserve">הקשים </w:t>
      </w:r>
      <w:bookmarkStart w:id="2426" w:name="_ETM_Q4_335540"/>
      <w:bookmarkEnd w:id="2426"/>
      <w:r>
        <w:rPr>
          <w:rtl/>
        </w:rPr>
        <w:t xml:space="preserve">בנושא </w:t>
      </w:r>
      <w:bookmarkStart w:id="2427" w:name="_ETM_Q4_336709"/>
      <w:bookmarkEnd w:id="2427"/>
      <w:r>
        <w:rPr>
          <w:rtl/>
        </w:rPr>
        <w:t xml:space="preserve">של </w:t>
      </w:r>
      <w:bookmarkStart w:id="2428" w:name="_ETM_Q4_338919"/>
      <w:bookmarkEnd w:id="2428"/>
      <w:r>
        <w:rPr>
          <w:rtl/>
        </w:rPr>
        <w:t xml:space="preserve">בעיות </w:t>
      </w:r>
      <w:bookmarkStart w:id="2429" w:name="_ETM_Q4_339370"/>
      <w:bookmarkEnd w:id="2429"/>
      <w:r>
        <w:rPr>
          <w:rtl/>
        </w:rPr>
        <w:t xml:space="preserve">רגשיות </w:t>
      </w:r>
      <w:bookmarkStart w:id="2430" w:name="_ETM_Q4_339940"/>
      <w:bookmarkEnd w:id="2430"/>
      <w:r>
        <w:rPr>
          <w:rtl/>
        </w:rPr>
        <w:t xml:space="preserve">ומוגבלות </w:t>
      </w:r>
      <w:bookmarkStart w:id="2431" w:name="_ETM_Q4_340630"/>
      <w:bookmarkEnd w:id="2431"/>
      <w:r>
        <w:rPr>
          <w:rtl/>
        </w:rPr>
        <w:t xml:space="preserve">רגשית </w:t>
      </w:r>
      <w:bookmarkStart w:id="2432" w:name="_ETM_Q4_341110"/>
      <w:bookmarkEnd w:id="2432"/>
      <w:r>
        <w:rPr>
          <w:rtl/>
        </w:rPr>
        <w:t xml:space="preserve">ונפשית </w:t>
      </w:r>
      <w:bookmarkStart w:id="2433" w:name="_ETM_Q4_341980"/>
      <w:bookmarkEnd w:id="2433"/>
      <w:r>
        <w:rPr>
          <w:rtl/>
        </w:rPr>
        <w:t xml:space="preserve">זה </w:t>
      </w:r>
      <w:bookmarkStart w:id="2434" w:name="_ETM_Q4_342130"/>
      <w:bookmarkEnd w:id="2434"/>
      <w:r>
        <w:rPr>
          <w:rtl/>
        </w:rPr>
        <w:t xml:space="preserve">שזה </w:t>
      </w:r>
      <w:bookmarkStart w:id="2435" w:name="_ETM_Q4_342400"/>
      <w:bookmarkEnd w:id="2435"/>
      <w:r>
        <w:rPr>
          <w:rtl/>
        </w:rPr>
        <w:t xml:space="preserve">באמת </w:t>
      </w:r>
      <w:bookmarkStart w:id="2436" w:name="_ETM_Q4_342700"/>
      <w:bookmarkEnd w:id="2436"/>
      <w:r>
        <w:rPr>
          <w:rtl/>
        </w:rPr>
        <w:t xml:space="preserve">לא </w:t>
      </w:r>
      <w:bookmarkStart w:id="2437" w:name="_ETM_Q4_342820"/>
      <w:bookmarkEnd w:id="2437"/>
      <w:r>
        <w:rPr>
          <w:rtl/>
        </w:rPr>
        <w:t xml:space="preserve">נראה </w:t>
      </w:r>
      <w:bookmarkStart w:id="2438" w:name="_ETM_Q4_343210"/>
      <w:bookmarkEnd w:id="2438"/>
      <w:r>
        <w:rPr>
          <w:rtl/>
        </w:rPr>
        <w:t>לעין</w:t>
      </w:r>
      <w:r>
        <w:rPr>
          <w:rFonts w:hint="cs"/>
          <w:rtl/>
        </w:rPr>
        <w:t>.</w:t>
      </w:r>
      <w:r>
        <w:rPr>
          <w:rtl/>
        </w:rPr>
        <w:t xml:space="preserve"> </w:t>
      </w:r>
      <w:bookmarkStart w:id="2439" w:name="_ETM_Q4_343870"/>
      <w:bookmarkEnd w:id="2439"/>
      <w:r>
        <w:rPr>
          <w:rtl/>
        </w:rPr>
        <w:t xml:space="preserve">הרבה </w:t>
      </w:r>
      <w:bookmarkStart w:id="2440" w:name="_ETM_Q4_344200"/>
      <w:bookmarkEnd w:id="2440"/>
      <w:r>
        <w:rPr>
          <w:rtl/>
        </w:rPr>
        <w:t xml:space="preserve">מאוד </w:t>
      </w:r>
      <w:bookmarkStart w:id="2441" w:name="_ETM_Q4_344440"/>
      <w:bookmarkEnd w:id="2441"/>
      <w:r>
        <w:rPr>
          <w:rtl/>
        </w:rPr>
        <w:t xml:space="preserve">פעמים </w:t>
      </w:r>
      <w:bookmarkStart w:id="2442" w:name="_ETM_Q4_345040"/>
      <w:bookmarkEnd w:id="2442"/>
      <w:r>
        <w:rPr>
          <w:rtl/>
        </w:rPr>
        <w:t xml:space="preserve">מסתובבים </w:t>
      </w:r>
      <w:bookmarkStart w:id="2443" w:name="_ETM_Q4_345730"/>
      <w:bookmarkEnd w:id="2443"/>
      <w:r>
        <w:rPr>
          <w:rtl/>
        </w:rPr>
        <w:t xml:space="preserve">בינינו </w:t>
      </w:r>
      <w:bookmarkStart w:id="2444" w:name="_ETM_Q4_346180"/>
      <w:bookmarkEnd w:id="2444"/>
      <w:r>
        <w:rPr>
          <w:rtl/>
        </w:rPr>
        <w:t xml:space="preserve">אנשים </w:t>
      </w:r>
      <w:bookmarkStart w:id="2445" w:name="_ETM_Q4_347389"/>
      <w:bookmarkEnd w:id="2445"/>
      <w:r>
        <w:rPr>
          <w:rtl/>
        </w:rPr>
        <w:t xml:space="preserve">שיש </w:t>
      </w:r>
      <w:bookmarkStart w:id="2446" w:name="_ETM_Q4_347810"/>
      <w:bookmarkEnd w:id="2446"/>
      <w:r>
        <w:rPr>
          <w:rtl/>
        </w:rPr>
        <w:t xml:space="preserve">להם </w:t>
      </w:r>
      <w:bookmarkStart w:id="2447" w:name="_ETM_Q4_349220"/>
      <w:bookmarkEnd w:id="2447"/>
      <w:r>
        <w:rPr>
          <w:rtl/>
        </w:rPr>
        <w:t>בעיות</w:t>
      </w:r>
      <w:r>
        <w:rPr>
          <w:rFonts w:hint="cs"/>
          <w:rtl/>
        </w:rPr>
        <w:t>,</w:t>
      </w:r>
      <w:r>
        <w:rPr>
          <w:rtl/>
        </w:rPr>
        <w:t xml:space="preserve"> </w:t>
      </w:r>
      <w:bookmarkStart w:id="2448" w:name="_ETM_Q4_350030"/>
      <w:bookmarkEnd w:id="2448"/>
      <w:r>
        <w:rPr>
          <w:rtl/>
        </w:rPr>
        <w:t xml:space="preserve">אבל </w:t>
      </w:r>
      <w:bookmarkStart w:id="2449" w:name="_ETM_Q4_350239"/>
      <w:bookmarkEnd w:id="2449"/>
      <w:r>
        <w:rPr>
          <w:rtl/>
        </w:rPr>
        <w:t xml:space="preserve">אנחנו </w:t>
      </w:r>
      <w:bookmarkStart w:id="2450" w:name="_ETM_Q4_350540"/>
      <w:bookmarkEnd w:id="2450"/>
      <w:r>
        <w:rPr>
          <w:rtl/>
        </w:rPr>
        <w:t xml:space="preserve">לא </w:t>
      </w:r>
      <w:bookmarkStart w:id="2451" w:name="_ETM_Q4_350629"/>
      <w:bookmarkEnd w:id="2451"/>
      <w:r>
        <w:rPr>
          <w:rtl/>
        </w:rPr>
        <w:t xml:space="preserve">יודעים </w:t>
      </w:r>
      <w:bookmarkStart w:id="2452" w:name="_ETM_Q4_350989"/>
      <w:bookmarkEnd w:id="2452"/>
      <w:r>
        <w:rPr>
          <w:rtl/>
        </w:rPr>
        <w:t xml:space="preserve">על </w:t>
      </w:r>
      <w:bookmarkStart w:id="2453" w:name="_ETM_Q4_351110"/>
      <w:bookmarkEnd w:id="2453"/>
      <w:r>
        <w:rPr>
          <w:rtl/>
        </w:rPr>
        <w:t>זה</w:t>
      </w:r>
      <w:r>
        <w:rPr>
          <w:rFonts w:hint="cs"/>
          <w:rtl/>
        </w:rPr>
        <w:t>.</w:t>
      </w:r>
      <w:r>
        <w:rPr>
          <w:rtl/>
        </w:rPr>
        <w:t xml:space="preserve"> </w:t>
      </w:r>
      <w:bookmarkStart w:id="2454" w:name="_ETM_Q4_351980"/>
      <w:bookmarkEnd w:id="2454"/>
      <w:r>
        <w:rPr>
          <w:rtl/>
        </w:rPr>
        <w:t xml:space="preserve">והרבה </w:t>
      </w:r>
      <w:bookmarkStart w:id="2455" w:name="_ETM_Q4_352430"/>
      <w:bookmarkEnd w:id="2455"/>
      <w:r>
        <w:rPr>
          <w:rtl/>
        </w:rPr>
        <w:t xml:space="preserve">פעמים </w:t>
      </w:r>
      <w:bookmarkStart w:id="2456" w:name="_ETM_Q4_352790"/>
      <w:bookmarkEnd w:id="2456"/>
      <w:r>
        <w:rPr>
          <w:rtl/>
        </w:rPr>
        <w:t xml:space="preserve">מתלווה </w:t>
      </w:r>
      <w:bookmarkStart w:id="2457" w:name="_ETM_Q4_353239"/>
      <w:bookmarkEnd w:id="2457"/>
      <w:r>
        <w:rPr>
          <w:rtl/>
        </w:rPr>
        <w:t xml:space="preserve">לזה </w:t>
      </w:r>
      <w:bookmarkStart w:id="2458" w:name="_ETM_Q4_353540"/>
      <w:bookmarkEnd w:id="2458"/>
      <w:r>
        <w:rPr>
          <w:rtl/>
        </w:rPr>
        <w:t xml:space="preserve">גם </w:t>
      </w:r>
      <w:bookmarkStart w:id="2459" w:name="_ETM_Q4_353720"/>
      <w:bookmarkEnd w:id="2459"/>
      <w:r>
        <w:rPr>
          <w:rtl/>
        </w:rPr>
        <w:t xml:space="preserve">תחושה </w:t>
      </w:r>
      <w:bookmarkStart w:id="2460" w:name="_ETM_Q4_354110"/>
      <w:bookmarkEnd w:id="2460"/>
      <w:r>
        <w:rPr>
          <w:rtl/>
        </w:rPr>
        <w:t xml:space="preserve">של </w:t>
      </w:r>
      <w:bookmarkStart w:id="2461" w:name="_ETM_Q4_354290"/>
      <w:bookmarkEnd w:id="2461"/>
      <w:r>
        <w:rPr>
          <w:rtl/>
        </w:rPr>
        <w:t>בושה</w:t>
      </w:r>
      <w:r>
        <w:rPr>
          <w:rFonts w:hint="cs"/>
          <w:rtl/>
        </w:rPr>
        <w:t>.</w:t>
      </w:r>
      <w:r>
        <w:rPr>
          <w:rtl/>
        </w:rPr>
        <w:t xml:space="preserve"> </w:t>
      </w:r>
      <w:bookmarkStart w:id="2462" w:name="_ETM_Q4_355310"/>
      <w:bookmarkEnd w:id="2462"/>
      <w:r>
        <w:rPr>
          <w:rtl/>
        </w:rPr>
        <w:t xml:space="preserve">והרבה </w:t>
      </w:r>
      <w:bookmarkStart w:id="2463" w:name="_ETM_Q4_355609"/>
      <w:bookmarkEnd w:id="2463"/>
      <w:r>
        <w:rPr>
          <w:rtl/>
        </w:rPr>
        <w:t xml:space="preserve">פעמים </w:t>
      </w:r>
      <w:bookmarkStart w:id="2464" w:name="_ETM_Q4_355909"/>
      <w:bookmarkEnd w:id="2464"/>
      <w:r>
        <w:rPr>
          <w:rtl/>
        </w:rPr>
        <w:t xml:space="preserve">קשה </w:t>
      </w:r>
      <w:bookmarkStart w:id="2465" w:name="_ETM_Q4_356209"/>
      <w:bookmarkEnd w:id="2465"/>
      <w:r>
        <w:rPr>
          <w:rtl/>
        </w:rPr>
        <w:t xml:space="preserve">להודות </w:t>
      </w:r>
      <w:bookmarkStart w:id="2466" w:name="_ETM_Q4_356599"/>
      <w:bookmarkEnd w:id="2466"/>
      <w:r>
        <w:rPr>
          <w:rtl/>
        </w:rPr>
        <w:t xml:space="preserve">בזה </w:t>
      </w:r>
      <w:bookmarkStart w:id="2467" w:name="_ETM_Q4_356900"/>
      <w:bookmarkEnd w:id="2467"/>
      <w:r>
        <w:rPr>
          <w:rtl/>
        </w:rPr>
        <w:t xml:space="preserve">וקשה </w:t>
      </w:r>
      <w:bookmarkStart w:id="2468" w:name="_ETM_Q4_357260"/>
      <w:bookmarkEnd w:id="2468"/>
      <w:r>
        <w:rPr>
          <w:rtl/>
        </w:rPr>
        <w:t xml:space="preserve">להבין </w:t>
      </w:r>
      <w:bookmarkStart w:id="2469" w:name="_ETM_Q4_357620"/>
      <w:bookmarkEnd w:id="2469"/>
      <w:r>
        <w:rPr>
          <w:rtl/>
        </w:rPr>
        <w:t xml:space="preserve">את </w:t>
      </w:r>
      <w:bookmarkStart w:id="2470" w:name="_ETM_Q4_357709"/>
      <w:bookmarkEnd w:id="2470"/>
      <w:r>
        <w:rPr>
          <w:rtl/>
        </w:rPr>
        <w:t>זה</w:t>
      </w:r>
      <w:r>
        <w:rPr>
          <w:rFonts w:hint="cs"/>
          <w:rtl/>
        </w:rPr>
        <w:t>,</w:t>
      </w:r>
      <w:r>
        <w:rPr>
          <w:rtl/>
        </w:rPr>
        <w:t xml:space="preserve"> </w:t>
      </w:r>
      <w:bookmarkStart w:id="2471" w:name="_ETM_Q4_357859"/>
      <w:bookmarkEnd w:id="2471"/>
      <w:r>
        <w:rPr>
          <w:rtl/>
        </w:rPr>
        <w:t xml:space="preserve">גם </w:t>
      </w:r>
      <w:bookmarkStart w:id="2472" w:name="_ETM_Q4_358099"/>
      <w:bookmarkEnd w:id="2472"/>
      <w:r>
        <w:rPr>
          <w:rtl/>
        </w:rPr>
        <w:t xml:space="preserve">עם </w:t>
      </w:r>
      <w:bookmarkStart w:id="2473" w:name="_ETM_Q4_358189"/>
      <w:bookmarkEnd w:id="2473"/>
      <w:r>
        <w:rPr>
          <w:rtl/>
        </w:rPr>
        <w:t>עצמך</w:t>
      </w:r>
      <w:r>
        <w:rPr>
          <w:rFonts w:hint="cs"/>
          <w:rtl/>
        </w:rPr>
        <w:t>,</w:t>
      </w:r>
      <w:r>
        <w:rPr>
          <w:rtl/>
        </w:rPr>
        <w:t xml:space="preserve"> </w:t>
      </w:r>
      <w:bookmarkStart w:id="2474" w:name="_ETM_Q4_358669"/>
      <w:bookmarkEnd w:id="2474"/>
      <w:r>
        <w:rPr>
          <w:rtl/>
        </w:rPr>
        <w:t xml:space="preserve">ובטח </w:t>
      </w:r>
      <w:bookmarkStart w:id="2475" w:name="_ETM_Q4_359090"/>
      <w:bookmarkEnd w:id="2475"/>
      <w:r>
        <w:rPr>
          <w:rtl/>
        </w:rPr>
        <w:t xml:space="preserve">כלפי </w:t>
      </w:r>
      <w:bookmarkStart w:id="2476" w:name="_ETM_Q4_359389"/>
      <w:bookmarkEnd w:id="2476"/>
      <w:r>
        <w:rPr>
          <w:rtl/>
        </w:rPr>
        <w:t>חוץ</w:t>
      </w:r>
      <w:r>
        <w:rPr>
          <w:rFonts w:hint="cs"/>
          <w:rtl/>
        </w:rPr>
        <w:t>.</w:t>
      </w:r>
      <w:r>
        <w:rPr>
          <w:rtl/>
        </w:rPr>
        <w:t xml:space="preserve"> </w:t>
      </w:r>
      <w:bookmarkStart w:id="2477" w:name="_ETM_Q4_360230"/>
      <w:bookmarkEnd w:id="2477"/>
      <w:r>
        <w:rPr>
          <w:rtl/>
        </w:rPr>
        <w:t xml:space="preserve">זה </w:t>
      </w:r>
      <w:bookmarkStart w:id="2478" w:name="_ETM_Q4_360530"/>
      <w:bookmarkEnd w:id="2478"/>
      <w:r>
        <w:rPr>
          <w:rtl/>
        </w:rPr>
        <w:t xml:space="preserve">נושא </w:t>
      </w:r>
      <w:bookmarkStart w:id="2479" w:name="_ETM_Q4_360830"/>
      <w:bookmarkEnd w:id="2479"/>
      <w:r>
        <w:rPr>
          <w:rtl/>
        </w:rPr>
        <w:t xml:space="preserve">שאנחנו </w:t>
      </w:r>
      <w:bookmarkStart w:id="2480" w:name="_ETM_Q4_361280"/>
      <w:bookmarkEnd w:id="2480"/>
      <w:r>
        <w:rPr>
          <w:rtl/>
        </w:rPr>
        <w:t xml:space="preserve">חייבים </w:t>
      </w:r>
      <w:bookmarkStart w:id="2481" w:name="_ETM_Q4_361880"/>
      <w:bookmarkStart w:id="2482" w:name="_ETM_Q4_362750"/>
      <w:bookmarkEnd w:id="2481"/>
      <w:bookmarkEnd w:id="2482"/>
      <w:r>
        <w:rPr>
          <w:rtl/>
        </w:rPr>
        <w:t xml:space="preserve">לעסוק </w:t>
      </w:r>
      <w:bookmarkStart w:id="2483" w:name="_ETM_Q4_363260"/>
      <w:bookmarkEnd w:id="2483"/>
      <w:r>
        <w:rPr>
          <w:rtl/>
        </w:rPr>
        <w:t xml:space="preserve">בו </w:t>
      </w:r>
      <w:bookmarkStart w:id="2484" w:name="_ETM_Q4_363380"/>
      <w:bookmarkEnd w:id="2484"/>
      <w:r>
        <w:rPr>
          <w:rtl/>
        </w:rPr>
        <w:t xml:space="preserve">ולשים </w:t>
      </w:r>
      <w:bookmarkStart w:id="2485" w:name="_ETM_Q4_363800"/>
      <w:bookmarkEnd w:id="2485"/>
      <w:r>
        <w:rPr>
          <w:rtl/>
        </w:rPr>
        <w:t xml:space="preserve">אותו </w:t>
      </w:r>
      <w:bookmarkStart w:id="2486" w:name="_ETM_Q4_364250"/>
      <w:bookmarkEnd w:id="2486"/>
      <w:r>
        <w:rPr>
          <w:rtl/>
        </w:rPr>
        <w:t xml:space="preserve">על </w:t>
      </w:r>
      <w:bookmarkStart w:id="2487" w:name="_ETM_Q4_364370"/>
      <w:bookmarkEnd w:id="2487"/>
      <w:r>
        <w:rPr>
          <w:rtl/>
        </w:rPr>
        <w:t>סדר</w:t>
      </w:r>
      <w:bookmarkStart w:id="2488" w:name="_ETM_Q4_365120"/>
      <w:bookmarkEnd w:id="2488"/>
      <w:r w:rsidR="00B2474F">
        <w:rPr>
          <w:rFonts w:hint="cs"/>
          <w:rtl/>
        </w:rPr>
        <w:t>-</w:t>
      </w:r>
      <w:r>
        <w:rPr>
          <w:rtl/>
        </w:rPr>
        <w:t xml:space="preserve">היום </w:t>
      </w:r>
      <w:bookmarkStart w:id="2489" w:name="_ETM_Q4_365540"/>
      <w:bookmarkEnd w:id="2489"/>
      <w:r>
        <w:rPr>
          <w:rtl/>
        </w:rPr>
        <w:t>הציבורי</w:t>
      </w:r>
      <w:r>
        <w:rPr>
          <w:rFonts w:hint="cs"/>
          <w:rtl/>
        </w:rPr>
        <w:t>.</w:t>
      </w:r>
      <w:r>
        <w:rPr>
          <w:rtl/>
        </w:rPr>
        <w:t xml:space="preserve"> </w:t>
      </w:r>
      <w:bookmarkStart w:id="2490" w:name="_ETM_Q4_366819"/>
      <w:bookmarkEnd w:id="2490"/>
    </w:p>
    <w:p w:rsidR="001920D1" w:rsidRDefault="001920D1" w:rsidP="00510055">
      <w:pPr>
        <w:rPr>
          <w:rtl/>
        </w:rPr>
      </w:pPr>
      <w:bookmarkStart w:id="2491" w:name="_ETM_Q4_369553"/>
      <w:bookmarkStart w:id="2492" w:name="_ETM_Q4_369649"/>
      <w:bookmarkEnd w:id="2491"/>
      <w:bookmarkEnd w:id="2492"/>
    </w:p>
    <w:p w:rsidR="001920D1" w:rsidRDefault="001920D1" w:rsidP="00B2474F">
      <w:pPr>
        <w:rPr>
          <w:rtl/>
        </w:rPr>
      </w:pPr>
      <w:bookmarkStart w:id="2493" w:name="_ETM_Q4_369833"/>
      <w:bookmarkStart w:id="2494" w:name="_ETM_Q4_369914"/>
      <w:bookmarkEnd w:id="2493"/>
      <w:bookmarkEnd w:id="2494"/>
      <w:r>
        <w:rPr>
          <w:rtl/>
        </w:rPr>
        <w:t xml:space="preserve">אני </w:t>
      </w:r>
      <w:bookmarkStart w:id="2495" w:name="_ETM_Q4_367029"/>
      <w:bookmarkEnd w:id="2495"/>
      <w:r>
        <w:rPr>
          <w:rtl/>
        </w:rPr>
        <w:t xml:space="preserve">יכולה </w:t>
      </w:r>
      <w:bookmarkStart w:id="2496" w:name="_ETM_Q4_367299"/>
      <w:bookmarkEnd w:id="2496"/>
      <w:r>
        <w:rPr>
          <w:rtl/>
        </w:rPr>
        <w:t xml:space="preserve">אפילו </w:t>
      </w:r>
      <w:bookmarkStart w:id="2497" w:name="_ETM_Q4_367749"/>
      <w:bookmarkEnd w:id="2497"/>
      <w:r>
        <w:rPr>
          <w:rtl/>
        </w:rPr>
        <w:t>לשתף</w:t>
      </w:r>
      <w:r>
        <w:rPr>
          <w:rFonts w:hint="cs"/>
          <w:rtl/>
        </w:rPr>
        <w:t>,</w:t>
      </w:r>
      <w:r>
        <w:rPr>
          <w:rtl/>
        </w:rPr>
        <w:t xml:space="preserve"> </w:t>
      </w:r>
      <w:bookmarkStart w:id="2498" w:name="_ETM_Q4_368349"/>
      <w:bookmarkEnd w:id="2498"/>
      <w:r>
        <w:rPr>
          <w:rtl/>
        </w:rPr>
        <w:t xml:space="preserve">כמובן </w:t>
      </w:r>
      <w:bookmarkStart w:id="2499" w:name="_ETM_Q4_368769"/>
      <w:bookmarkEnd w:id="2499"/>
      <w:r>
        <w:rPr>
          <w:rtl/>
        </w:rPr>
        <w:t>ברשותו</w:t>
      </w:r>
      <w:r>
        <w:rPr>
          <w:rFonts w:hint="cs"/>
          <w:rtl/>
        </w:rPr>
        <w:t>,</w:t>
      </w:r>
      <w:r>
        <w:rPr>
          <w:rtl/>
        </w:rPr>
        <w:t xml:space="preserve"> </w:t>
      </w:r>
      <w:bookmarkStart w:id="2500" w:name="_ETM_Q4_369790"/>
      <w:bookmarkEnd w:id="2500"/>
      <w:r>
        <w:rPr>
          <w:rtl/>
        </w:rPr>
        <w:t xml:space="preserve">שאחד </w:t>
      </w:r>
      <w:bookmarkStart w:id="2501" w:name="_ETM_Q4_370239"/>
      <w:bookmarkEnd w:id="2501"/>
      <w:r>
        <w:rPr>
          <w:rtl/>
        </w:rPr>
        <w:t xml:space="preserve">היועצים </w:t>
      </w:r>
      <w:bookmarkStart w:id="2502" w:name="_ETM_Q4_370689"/>
      <w:bookmarkEnd w:id="2502"/>
      <w:r>
        <w:rPr>
          <w:rtl/>
        </w:rPr>
        <w:t>שלי</w:t>
      </w:r>
      <w:bookmarkStart w:id="2503" w:name="_ETM_Q4_370989"/>
      <w:bookmarkStart w:id="2504" w:name="_ETM_Q4_371139"/>
      <w:bookmarkEnd w:id="2503"/>
      <w:bookmarkEnd w:id="2504"/>
      <w:r>
        <w:rPr>
          <w:rFonts w:hint="cs"/>
          <w:rtl/>
        </w:rPr>
        <w:t xml:space="preserve"> </w:t>
      </w:r>
      <w:r>
        <w:rPr>
          <w:rtl/>
        </w:rPr>
        <w:t xml:space="preserve">נכנס </w:t>
      </w:r>
      <w:bookmarkStart w:id="2505" w:name="_ETM_Q4_371589"/>
      <w:bookmarkEnd w:id="2505"/>
      <w:r>
        <w:rPr>
          <w:rtl/>
        </w:rPr>
        <w:t xml:space="preserve">ויוצא </w:t>
      </w:r>
      <w:bookmarkStart w:id="2506" w:name="_ETM_Q4_371980"/>
      <w:bookmarkEnd w:id="2506"/>
      <w:r>
        <w:rPr>
          <w:rFonts w:hint="cs"/>
          <w:rtl/>
        </w:rPr>
        <w:t>מעזה</w:t>
      </w:r>
      <w:r>
        <w:rPr>
          <w:rtl/>
        </w:rPr>
        <w:t xml:space="preserve"> </w:t>
      </w:r>
      <w:bookmarkStart w:id="2507" w:name="_ETM_Q4_372430"/>
      <w:bookmarkEnd w:id="2507"/>
      <w:r>
        <w:rPr>
          <w:rtl/>
        </w:rPr>
        <w:t xml:space="preserve">כל </w:t>
      </w:r>
      <w:bookmarkStart w:id="2508" w:name="_ETM_Q4_372639"/>
      <w:bookmarkEnd w:id="2508"/>
      <w:r>
        <w:rPr>
          <w:rtl/>
        </w:rPr>
        <w:t>הזמן</w:t>
      </w:r>
      <w:r>
        <w:rPr>
          <w:rFonts w:hint="cs"/>
          <w:rtl/>
        </w:rPr>
        <w:t>.</w:t>
      </w:r>
      <w:r>
        <w:rPr>
          <w:rtl/>
        </w:rPr>
        <w:t xml:space="preserve"> </w:t>
      </w:r>
      <w:bookmarkStart w:id="2509" w:name="_ETM_Q4_372909"/>
      <w:bookmarkEnd w:id="2509"/>
      <w:r>
        <w:rPr>
          <w:rtl/>
        </w:rPr>
        <w:t xml:space="preserve">עכשיו </w:t>
      </w:r>
      <w:bookmarkStart w:id="2510" w:name="_ETM_Q4_373209"/>
      <w:bookmarkEnd w:id="2510"/>
      <w:r>
        <w:rPr>
          <w:rFonts w:hint="cs"/>
          <w:rtl/>
        </w:rPr>
        <w:t xml:space="preserve">הוא </w:t>
      </w:r>
      <w:r>
        <w:rPr>
          <w:rtl/>
        </w:rPr>
        <w:t xml:space="preserve">עוד </w:t>
      </w:r>
      <w:bookmarkStart w:id="2511" w:name="_ETM_Q4_373479"/>
      <w:bookmarkEnd w:id="2511"/>
      <w:r>
        <w:rPr>
          <w:rtl/>
        </w:rPr>
        <w:t xml:space="preserve">פעם </w:t>
      </w:r>
      <w:bookmarkStart w:id="2512" w:name="_ETM_Q4_375360"/>
      <w:bookmarkEnd w:id="2512"/>
      <w:r>
        <w:rPr>
          <w:rtl/>
        </w:rPr>
        <w:t xml:space="preserve">נמצא </w:t>
      </w:r>
      <w:bookmarkStart w:id="2513" w:name="_ETM_Q4_375780"/>
      <w:bookmarkEnd w:id="2513"/>
      <w:r>
        <w:rPr>
          <w:rtl/>
        </w:rPr>
        <w:t>במילואים</w:t>
      </w:r>
      <w:r>
        <w:rPr>
          <w:rFonts w:hint="cs"/>
          <w:rtl/>
        </w:rPr>
        <w:t>.</w:t>
      </w:r>
      <w:r>
        <w:rPr>
          <w:rtl/>
        </w:rPr>
        <w:t xml:space="preserve"> </w:t>
      </w:r>
      <w:bookmarkStart w:id="2514" w:name="_ETM_Q4_377090"/>
      <w:bookmarkEnd w:id="2514"/>
      <w:r>
        <w:rPr>
          <w:rtl/>
        </w:rPr>
        <w:t xml:space="preserve">הוא </w:t>
      </w:r>
      <w:bookmarkStart w:id="2515" w:name="_ETM_Q4_377540"/>
      <w:bookmarkEnd w:id="2515"/>
      <w:r>
        <w:rPr>
          <w:rtl/>
        </w:rPr>
        <w:t xml:space="preserve">שיתף </w:t>
      </w:r>
      <w:bookmarkStart w:id="2516" w:name="_ETM_Q4_377930"/>
      <w:bookmarkEnd w:id="2516"/>
      <w:r>
        <w:rPr>
          <w:rtl/>
        </w:rPr>
        <w:t xml:space="preserve">אותי </w:t>
      </w:r>
      <w:bookmarkStart w:id="2517" w:name="_ETM_Q4_378349"/>
      <w:bookmarkEnd w:id="2517"/>
      <w:r>
        <w:rPr>
          <w:rtl/>
        </w:rPr>
        <w:t xml:space="preserve">בתחושות </w:t>
      </w:r>
      <w:bookmarkStart w:id="2518" w:name="_ETM_Q4_379549"/>
      <w:bookmarkEnd w:id="2518"/>
      <w:r>
        <w:rPr>
          <w:rtl/>
        </w:rPr>
        <w:t xml:space="preserve">שלו </w:t>
      </w:r>
      <w:bookmarkStart w:id="2519" w:name="_ETM_Q4_379819"/>
      <w:bookmarkEnd w:id="2519"/>
      <w:r>
        <w:rPr>
          <w:rtl/>
        </w:rPr>
        <w:t xml:space="preserve">ובמה </w:t>
      </w:r>
      <w:bookmarkStart w:id="2520" w:name="_ETM_Q4_380209"/>
      <w:bookmarkEnd w:id="2520"/>
      <w:r>
        <w:rPr>
          <w:rtl/>
        </w:rPr>
        <w:t xml:space="preserve">שהוא </w:t>
      </w:r>
      <w:bookmarkStart w:id="2521" w:name="_ETM_Q4_380540"/>
      <w:bookmarkEnd w:id="2521"/>
      <w:r>
        <w:rPr>
          <w:rtl/>
        </w:rPr>
        <w:t>עבר</w:t>
      </w:r>
      <w:r>
        <w:rPr>
          <w:rFonts w:hint="cs"/>
          <w:rtl/>
        </w:rPr>
        <w:t>,</w:t>
      </w:r>
      <w:r>
        <w:rPr>
          <w:rtl/>
        </w:rPr>
        <w:t xml:space="preserve"> </w:t>
      </w:r>
      <w:bookmarkStart w:id="2522" w:name="_ETM_Q4_381019"/>
      <w:bookmarkEnd w:id="2522"/>
      <w:r>
        <w:rPr>
          <w:rtl/>
        </w:rPr>
        <w:t xml:space="preserve">גם </w:t>
      </w:r>
      <w:bookmarkStart w:id="2523" w:name="_ETM_Q4_381290"/>
      <w:bookmarkEnd w:id="2523"/>
      <w:r>
        <w:rPr>
          <w:rtl/>
        </w:rPr>
        <w:t xml:space="preserve">מהשירות </w:t>
      </w:r>
      <w:bookmarkStart w:id="2524" w:name="_ETM_Q4_381709"/>
      <w:bookmarkEnd w:id="2524"/>
      <w:r>
        <w:rPr>
          <w:rtl/>
        </w:rPr>
        <w:t xml:space="preserve">הסדיר </w:t>
      </w:r>
      <w:bookmarkStart w:id="2525" w:name="_ETM_Q4_382129"/>
      <w:bookmarkEnd w:id="2525"/>
      <w:r>
        <w:rPr>
          <w:rtl/>
        </w:rPr>
        <w:t xml:space="preserve">שלו </w:t>
      </w:r>
      <w:bookmarkStart w:id="2526" w:name="_ETM_Q4_382400"/>
      <w:bookmarkEnd w:id="2526"/>
      <w:r>
        <w:rPr>
          <w:rtl/>
        </w:rPr>
        <w:t xml:space="preserve">כשהוא </w:t>
      </w:r>
      <w:bookmarkStart w:id="2527" w:name="_ETM_Q4_382639"/>
      <w:bookmarkEnd w:id="2527"/>
      <w:r>
        <w:rPr>
          <w:rtl/>
        </w:rPr>
        <w:t xml:space="preserve">היה </w:t>
      </w:r>
      <w:bookmarkStart w:id="2528" w:name="_ETM_Q4_382849"/>
      <w:bookmarkEnd w:id="2528"/>
      <w:r>
        <w:rPr>
          <w:rtl/>
        </w:rPr>
        <w:t xml:space="preserve">בצבא </w:t>
      </w:r>
      <w:bookmarkStart w:id="2529" w:name="_ETM_Q4_383209"/>
      <w:bookmarkEnd w:id="2529"/>
      <w:r>
        <w:rPr>
          <w:rtl/>
        </w:rPr>
        <w:t xml:space="preserve">וגם </w:t>
      </w:r>
      <w:bookmarkStart w:id="2530" w:name="_ETM_Q4_383540"/>
      <w:bookmarkEnd w:id="2530"/>
      <w:r>
        <w:rPr>
          <w:rtl/>
        </w:rPr>
        <w:t xml:space="preserve">כעת </w:t>
      </w:r>
      <w:bookmarkStart w:id="2531" w:name="_ETM_Q4_383930"/>
      <w:bookmarkEnd w:id="2531"/>
      <w:r>
        <w:rPr>
          <w:rtl/>
        </w:rPr>
        <w:t>במילואים</w:t>
      </w:r>
      <w:r>
        <w:rPr>
          <w:rFonts w:hint="cs"/>
          <w:rtl/>
        </w:rPr>
        <w:t>,</w:t>
      </w:r>
      <w:r>
        <w:rPr>
          <w:rtl/>
        </w:rPr>
        <w:t xml:space="preserve"> </w:t>
      </w:r>
      <w:bookmarkStart w:id="2532" w:name="_ETM_Q4_384439"/>
      <w:bookmarkEnd w:id="2532"/>
      <w:r>
        <w:rPr>
          <w:rtl/>
        </w:rPr>
        <w:t xml:space="preserve">במלחמה </w:t>
      </w:r>
      <w:bookmarkStart w:id="2533" w:name="_ETM_Q4_385760"/>
      <w:bookmarkEnd w:id="2533"/>
      <w:r w:rsidR="00B2474F">
        <w:rPr>
          <w:rFonts w:hint="cs"/>
          <w:rtl/>
        </w:rPr>
        <w:t xml:space="preserve">– </w:t>
      </w:r>
      <w:bookmarkStart w:id="2534" w:name="_ETM_Q4_385939"/>
      <w:bookmarkEnd w:id="2534"/>
      <w:r>
        <w:rPr>
          <w:rtl/>
        </w:rPr>
        <w:t xml:space="preserve">הקושי </w:t>
      </w:r>
      <w:bookmarkStart w:id="2535" w:name="_ETM_Q4_386389"/>
      <w:bookmarkEnd w:id="2535"/>
      <w:r>
        <w:rPr>
          <w:rtl/>
        </w:rPr>
        <w:t xml:space="preserve">הרגשי </w:t>
      </w:r>
      <w:bookmarkStart w:id="2536" w:name="_ETM_Q4_386959"/>
      <w:bookmarkEnd w:id="2536"/>
      <w:r>
        <w:rPr>
          <w:rtl/>
        </w:rPr>
        <w:t>והנפשי</w:t>
      </w:r>
      <w:r>
        <w:rPr>
          <w:rFonts w:hint="cs"/>
          <w:rtl/>
        </w:rPr>
        <w:t>,</w:t>
      </w:r>
      <w:r>
        <w:rPr>
          <w:rtl/>
        </w:rPr>
        <w:t xml:space="preserve"> </w:t>
      </w:r>
      <w:bookmarkStart w:id="2537" w:name="_ETM_Q4_387900"/>
      <w:bookmarkStart w:id="2538" w:name="_ETM_Q4_388200"/>
      <w:bookmarkEnd w:id="2537"/>
      <w:bookmarkEnd w:id="2538"/>
      <w:r>
        <w:rPr>
          <w:rtl/>
        </w:rPr>
        <w:t xml:space="preserve">הקושי </w:t>
      </w:r>
      <w:bookmarkStart w:id="2539" w:name="_ETM_Q4_389129"/>
      <w:bookmarkEnd w:id="2539"/>
      <w:r>
        <w:rPr>
          <w:rtl/>
        </w:rPr>
        <w:t xml:space="preserve">לחזור </w:t>
      </w:r>
      <w:bookmarkStart w:id="2540" w:name="_ETM_Q4_389669"/>
      <w:bookmarkEnd w:id="2540"/>
      <w:r>
        <w:rPr>
          <w:rtl/>
        </w:rPr>
        <w:t xml:space="preserve">חזרה </w:t>
      </w:r>
      <w:bookmarkStart w:id="2541" w:name="_ETM_Q4_390120"/>
      <w:bookmarkEnd w:id="2541"/>
      <w:r>
        <w:rPr>
          <w:rtl/>
        </w:rPr>
        <w:t>לחיים</w:t>
      </w:r>
      <w:r>
        <w:rPr>
          <w:rFonts w:hint="cs"/>
          <w:rtl/>
        </w:rPr>
        <w:t>.</w:t>
      </w:r>
      <w:r>
        <w:rPr>
          <w:rtl/>
        </w:rPr>
        <w:t xml:space="preserve"> </w:t>
      </w:r>
      <w:bookmarkStart w:id="2542" w:name="_ETM_Q4_390840"/>
      <w:bookmarkEnd w:id="2542"/>
      <w:r>
        <w:rPr>
          <w:rtl/>
        </w:rPr>
        <w:t xml:space="preserve">הסוויץ' </w:t>
      </w:r>
      <w:bookmarkStart w:id="2543" w:name="_ETM_Q4_391769"/>
      <w:bookmarkEnd w:id="2543"/>
      <w:r>
        <w:rPr>
          <w:rtl/>
        </w:rPr>
        <w:t xml:space="preserve">הזה </w:t>
      </w:r>
      <w:bookmarkStart w:id="2544" w:name="_ETM_Q4_391980"/>
      <w:bookmarkEnd w:id="2544"/>
      <w:r>
        <w:rPr>
          <w:rtl/>
        </w:rPr>
        <w:t xml:space="preserve">שצריך </w:t>
      </w:r>
      <w:bookmarkStart w:id="2545" w:name="_ETM_Q4_392459"/>
      <w:bookmarkEnd w:id="2545"/>
      <w:r>
        <w:rPr>
          <w:rtl/>
        </w:rPr>
        <w:t xml:space="preserve">לעשות </w:t>
      </w:r>
      <w:bookmarkStart w:id="2546" w:name="_ETM_Q4_393249"/>
      <w:bookmarkEnd w:id="2546"/>
      <w:r>
        <w:rPr>
          <w:rtl/>
        </w:rPr>
        <w:t xml:space="preserve">בין </w:t>
      </w:r>
      <w:bookmarkStart w:id="2547" w:name="_ETM_Q4_393609"/>
      <w:bookmarkEnd w:id="2547"/>
      <w:r>
        <w:rPr>
          <w:rtl/>
        </w:rPr>
        <w:t xml:space="preserve">הרגע </w:t>
      </w:r>
      <w:bookmarkStart w:id="2548" w:name="_ETM_Q4_393879"/>
      <w:bookmarkEnd w:id="2548"/>
      <w:r>
        <w:rPr>
          <w:rtl/>
        </w:rPr>
        <w:t xml:space="preserve">שאתה </w:t>
      </w:r>
      <w:bookmarkStart w:id="2549" w:name="_ETM_Q4_394180"/>
      <w:bookmarkEnd w:id="2549"/>
      <w:r>
        <w:rPr>
          <w:rtl/>
        </w:rPr>
        <w:t xml:space="preserve">שם </w:t>
      </w:r>
      <w:bookmarkStart w:id="2550" w:name="_ETM_Q4_394629"/>
      <w:bookmarkEnd w:id="2550"/>
      <w:r>
        <w:rPr>
          <w:rtl/>
        </w:rPr>
        <w:t xml:space="preserve">לבין </w:t>
      </w:r>
      <w:bookmarkStart w:id="2551" w:name="_ETM_Q4_394959"/>
      <w:bookmarkEnd w:id="2551"/>
      <w:r>
        <w:rPr>
          <w:rtl/>
        </w:rPr>
        <w:t xml:space="preserve">הרגע </w:t>
      </w:r>
      <w:bookmarkStart w:id="2552" w:name="_ETM_Q4_395229"/>
      <w:bookmarkEnd w:id="2552"/>
      <w:r>
        <w:rPr>
          <w:rtl/>
        </w:rPr>
        <w:t xml:space="preserve">שאתה </w:t>
      </w:r>
      <w:bookmarkStart w:id="2553" w:name="_ETM_Q4_395499"/>
      <w:bookmarkEnd w:id="2553"/>
      <w:r>
        <w:rPr>
          <w:rtl/>
        </w:rPr>
        <w:t xml:space="preserve">חוזר </w:t>
      </w:r>
      <w:bookmarkStart w:id="2554" w:name="_ETM_Q4_395919"/>
      <w:bookmarkEnd w:id="2554"/>
      <w:r w:rsidR="00B2474F">
        <w:rPr>
          <w:rFonts w:hint="cs"/>
          <w:rtl/>
        </w:rPr>
        <w:t>ב</w:t>
      </w:r>
      <w:r>
        <w:rPr>
          <w:rtl/>
        </w:rPr>
        <w:t xml:space="preserve">חזרה </w:t>
      </w:r>
      <w:bookmarkStart w:id="2555" w:name="_ETM_Q4_397029"/>
      <w:bookmarkEnd w:id="2555"/>
      <w:r>
        <w:rPr>
          <w:rtl/>
        </w:rPr>
        <w:t>לאזרחות</w:t>
      </w:r>
      <w:r w:rsidR="00B2474F">
        <w:rPr>
          <w:rFonts w:hint="cs"/>
          <w:rtl/>
        </w:rPr>
        <w:t>,</w:t>
      </w:r>
      <w:r>
        <w:rPr>
          <w:rtl/>
        </w:rPr>
        <w:t xml:space="preserve"> </w:t>
      </w:r>
      <w:bookmarkStart w:id="2556" w:name="_ETM_Q4_398230"/>
      <w:bookmarkEnd w:id="2556"/>
      <w:r>
        <w:rPr>
          <w:rtl/>
        </w:rPr>
        <w:t xml:space="preserve">ואיזה </w:t>
      </w:r>
      <w:bookmarkStart w:id="2557" w:name="_ETM_Q4_398709"/>
      <w:bookmarkEnd w:id="2557"/>
      <w:r>
        <w:rPr>
          <w:rtl/>
        </w:rPr>
        <w:t xml:space="preserve">פערים </w:t>
      </w:r>
      <w:bookmarkStart w:id="2558" w:name="_ETM_Q4_399189"/>
      <w:bookmarkEnd w:id="2558"/>
      <w:r>
        <w:rPr>
          <w:rtl/>
        </w:rPr>
        <w:t>עצומים</w:t>
      </w:r>
      <w:bookmarkStart w:id="2559" w:name="_ETM_Q4_399819"/>
      <w:bookmarkEnd w:id="2559"/>
      <w:r>
        <w:rPr>
          <w:rFonts w:hint="cs"/>
          <w:rtl/>
        </w:rPr>
        <w:t xml:space="preserve"> יש </w:t>
      </w:r>
      <w:r>
        <w:rPr>
          <w:rtl/>
        </w:rPr>
        <w:t xml:space="preserve">בין </w:t>
      </w:r>
      <w:bookmarkStart w:id="2560" w:name="_ETM_Q4_400090"/>
      <w:bookmarkEnd w:id="2560"/>
      <w:r>
        <w:rPr>
          <w:rtl/>
        </w:rPr>
        <w:t xml:space="preserve">להיות </w:t>
      </w:r>
      <w:bookmarkStart w:id="2561" w:name="_ETM_Q4_400360"/>
      <w:bookmarkEnd w:id="2561"/>
      <w:r>
        <w:rPr>
          <w:rFonts w:hint="cs"/>
          <w:rtl/>
        </w:rPr>
        <w:t>בעזה</w:t>
      </w:r>
      <w:r>
        <w:rPr>
          <w:rtl/>
        </w:rPr>
        <w:t xml:space="preserve"> </w:t>
      </w:r>
      <w:bookmarkStart w:id="2562" w:name="_ETM_Q4_401159"/>
      <w:bookmarkEnd w:id="2562"/>
      <w:r>
        <w:rPr>
          <w:rtl/>
        </w:rPr>
        <w:t>ו</w:t>
      </w:r>
      <w:r>
        <w:rPr>
          <w:rFonts w:hint="cs"/>
          <w:rtl/>
        </w:rPr>
        <w:t xml:space="preserve">בין, </w:t>
      </w:r>
      <w:r>
        <w:rPr>
          <w:rtl/>
        </w:rPr>
        <w:t xml:space="preserve">יום </w:t>
      </w:r>
      <w:bookmarkStart w:id="2563" w:name="_ETM_Q4_401729"/>
      <w:bookmarkEnd w:id="2563"/>
      <w:r>
        <w:rPr>
          <w:rtl/>
        </w:rPr>
        <w:t>אחרי</w:t>
      </w:r>
      <w:r>
        <w:rPr>
          <w:rFonts w:hint="cs"/>
          <w:rtl/>
        </w:rPr>
        <w:t>,</w:t>
      </w:r>
      <w:r>
        <w:rPr>
          <w:rtl/>
        </w:rPr>
        <w:t xml:space="preserve"> </w:t>
      </w:r>
      <w:bookmarkStart w:id="2564" w:name="_ETM_Q4_402029"/>
      <w:bookmarkEnd w:id="2564"/>
      <w:r>
        <w:rPr>
          <w:rtl/>
        </w:rPr>
        <w:t xml:space="preserve">להיות </w:t>
      </w:r>
      <w:bookmarkStart w:id="2565" w:name="_ETM_Q4_402269"/>
      <w:bookmarkEnd w:id="2565"/>
      <w:r>
        <w:rPr>
          <w:rtl/>
        </w:rPr>
        <w:t xml:space="preserve">פה </w:t>
      </w:r>
      <w:bookmarkStart w:id="2566" w:name="_ETM_Q4_402419"/>
      <w:bookmarkEnd w:id="2566"/>
      <w:r>
        <w:rPr>
          <w:rtl/>
        </w:rPr>
        <w:t xml:space="preserve">בכנסת </w:t>
      </w:r>
      <w:bookmarkStart w:id="2567" w:name="_ETM_Q4_402870"/>
      <w:bookmarkEnd w:id="2567"/>
      <w:r>
        <w:rPr>
          <w:rtl/>
        </w:rPr>
        <w:t xml:space="preserve">ופתאום </w:t>
      </w:r>
      <w:bookmarkStart w:id="2568" w:name="_ETM_Q4_403319"/>
      <w:bookmarkEnd w:id="2568"/>
      <w:r>
        <w:rPr>
          <w:rtl/>
        </w:rPr>
        <w:t xml:space="preserve">לעסוק </w:t>
      </w:r>
      <w:bookmarkStart w:id="2569" w:name="_ETM_Q4_404159"/>
      <w:bookmarkEnd w:id="2569"/>
      <w:r>
        <w:rPr>
          <w:rtl/>
        </w:rPr>
        <w:t>בדברים</w:t>
      </w:r>
      <w:r>
        <w:rPr>
          <w:rFonts w:hint="cs"/>
          <w:rtl/>
        </w:rPr>
        <w:t>.</w:t>
      </w:r>
      <w:r>
        <w:rPr>
          <w:rtl/>
        </w:rPr>
        <w:t xml:space="preserve"> </w:t>
      </w:r>
      <w:bookmarkStart w:id="2570" w:name="_ETM_Q4_405029"/>
      <w:bookmarkEnd w:id="2570"/>
      <w:r>
        <w:rPr>
          <w:rFonts w:hint="cs"/>
          <w:rtl/>
        </w:rPr>
        <w:t xml:space="preserve">זה כל </w:t>
      </w:r>
      <w:r>
        <w:rPr>
          <w:rtl/>
        </w:rPr>
        <w:t xml:space="preserve">כך </w:t>
      </w:r>
      <w:bookmarkStart w:id="2571" w:name="_ETM_Q4_405239"/>
      <w:bookmarkEnd w:id="2571"/>
      <w:r>
        <w:rPr>
          <w:rtl/>
        </w:rPr>
        <w:t xml:space="preserve">רחוק </w:t>
      </w:r>
      <w:bookmarkStart w:id="2572" w:name="_ETM_Q4_405599"/>
      <w:bookmarkEnd w:id="2572"/>
      <w:r>
        <w:rPr>
          <w:rFonts w:hint="cs"/>
          <w:rtl/>
        </w:rPr>
        <w:t>האחד</w:t>
      </w:r>
      <w:r>
        <w:rPr>
          <w:rtl/>
        </w:rPr>
        <w:t xml:space="preserve"> </w:t>
      </w:r>
      <w:bookmarkStart w:id="2573" w:name="_ETM_Q4_405900"/>
      <w:bookmarkEnd w:id="2573"/>
      <w:r>
        <w:rPr>
          <w:rtl/>
        </w:rPr>
        <w:t>מהשני</w:t>
      </w:r>
      <w:r>
        <w:rPr>
          <w:rFonts w:hint="cs"/>
          <w:rtl/>
        </w:rPr>
        <w:t>,</w:t>
      </w:r>
      <w:r>
        <w:rPr>
          <w:rtl/>
        </w:rPr>
        <w:t xml:space="preserve"> </w:t>
      </w:r>
      <w:bookmarkStart w:id="2574" w:name="_ETM_Q4_407070"/>
      <w:bookmarkEnd w:id="2574"/>
      <w:r>
        <w:rPr>
          <w:rtl/>
        </w:rPr>
        <w:t>ו</w:t>
      </w:r>
      <w:r w:rsidR="00B2474F">
        <w:rPr>
          <w:rFonts w:hint="cs"/>
          <w:rtl/>
        </w:rPr>
        <w:t xml:space="preserve">יש </w:t>
      </w:r>
      <w:r>
        <w:rPr>
          <w:rtl/>
        </w:rPr>
        <w:t xml:space="preserve">קושי </w:t>
      </w:r>
      <w:bookmarkStart w:id="2575" w:name="_ETM_Q4_407880"/>
      <w:bookmarkEnd w:id="2575"/>
      <w:r>
        <w:rPr>
          <w:rtl/>
        </w:rPr>
        <w:t xml:space="preserve">שמלווה </w:t>
      </w:r>
      <w:bookmarkStart w:id="2576" w:name="_ETM_Q4_408870"/>
      <w:bookmarkEnd w:id="2576"/>
      <w:r>
        <w:rPr>
          <w:rtl/>
        </w:rPr>
        <w:t>בזה</w:t>
      </w:r>
      <w:r>
        <w:rPr>
          <w:rFonts w:hint="cs"/>
          <w:rtl/>
        </w:rPr>
        <w:t>.</w:t>
      </w:r>
      <w:r>
        <w:rPr>
          <w:rtl/>
        </w:rPr>
        <w:t xml:space="preserve"> </w:t>
      </w:r>
      <w:bookmarkStart w:id="2577" w:name="_ETM_Q4_410110"/>
      <w:bookmarkEnd w:id="2577"/>
    </w:p>
    <w:p w:rsidR="001920D1" w:rsidRDefault="001920D1" w:rsidP="00510055">
      <w:pPr>
        <w:rPr>
          <w:rtl/>
        </w:rPr>
      </w:pPr>
    </w:p>
    <w:p w:rsidR="001920D1" w:rsidRDefault="001920D1" w:rsidP="0048489E">
      <w:pPr>
        <w:rPr>
          <w:rtl/>
        </w:rPr>
      </w:pPr>
      <w:r>
        <w:rPr>
          <w:rtl/>
        </w:rPr>
        <w:t xml:space="preserve">הסתכלתי </w:t>
      </w:r>
      <w:bookmarkStart w:id="2578" w:name="_ETM_Q4_411520"/>
      <w:bookmarkEnd w:id="2578"/>
      <w:r>
        <w:rPr>
          <w:rtl/>
        </w:rPr>
        <w:t xml:space="preserve">קצת </w:t>
      </w:r>
      <w:bookmarkStart w:id="2579" w:name="_ETM_Q4_412360"/>
      <w:bookmarkEnd w:id="2579"/>
      <w:r>
        <w:rPr>
          <w:rtl/>
        </w:rPr>
        <w:t xml:space="preserve">על </w:t>
      </w:r>
      <w:bookmarkStart w:id="2580" w:name="_ETM_Q4_412510"/>
      <w:bookmarkEnd w:id="2580"/>
      <w:r>
        <w:rPr>
          <w:rtl/>
        </w:rPr>
        <w:t>נתונים</w:t>
      </w:r>
      <w:r>
        <w:rPr>
          <w:rFonts w:hint="cs"/>
          <w:rtl/>
        </w:rPr>
        <w:t>.</w:t>
      </w:r>
      <w:r>
        <w:rPr>
          <w:rtl/>
        </w:rPr>
        <w:t xml:space="preserve"> </w:t>
      </w:r>
      <w:bookmarkStart w:id="2581" w:name="_ETM_Q4_413080"/>
      <w:bookmarkEnd w:id="2581"/>
      <w:r>
        <w:rPr>
          <w:rtl/>
        </w:rPr>
        <w:t xml:space="preserve">קראתי </w:t>
      </w:r>
      <w:bookmarkStart w:id="2582" w:name="_ETM_Q4_413560"/>
      <w:bookmarkEnd w:id="2582"/>
      <w:r>
        <w:rPr>
          <w:rtl/>
        </w:rPr>
        <w:t xml:space="preserve">על </w:t>
      </w:r>
      <w:bookmarkStart w:id="2583" w:name="_ETM_Q4_414010"/>
      <w:bookmarkEnd w:id="2583"/>
      <w:r>
        <w:rPr>
          <w:rtl/>
        </w:rPr>
        <w:t xml:space="preserve">מחקר </w:t>
      </w:r>
      <w:bookmarkStart w:id="2584" w:name="_ETM_Q4_414760"/>
      <w:bookmarkEnd w:id="2584"/>
      <w:r>
        <w:rPr>
          <w:rtl/>
        </w:rPr>
        <w:t xml:space="preserve">חדש </w:t>
      </w:r>
      <w:bookmarkStart w:id="2585" w:name="_ETM_Q4_415240"/>
      <w:bookmarkEnd w:id="2585"/>
      <w:r>
        <w:rPr>
          <w:rtl/>
        </w:rPr>
        <w:t xml:space="preserve">מסוגו </w:t>
      </w:r>
      <w:bookmarkStart w:id="2586" w:name="_ETM_Q4_415720"/>
      <w:bookmarkEnd w:id="2586"/>
      <w:r>
        <w:rPr>
          <w:rtl/>
        </w:rPr>
        <w:t>שיצא</w:t>
      </w:r>
      <w:r>
        <w:rPr>
          <w:rFonts w:hint="cs"/>
          <w:rtl/>
        </w:rPr>
        <w:t>,</w:t>
      </w:r>
      <w:r>
        <w:rPr>
          <w:rtl/>
        </w:rPr>
        <w:t xml:space="preserve"> </w:t>
      </w:r>
      <w:bookmarkStart w:id="2587" w:name="_ETM_Q4_416170"/>
      <w:bookmarkEnd w:id="2587"/>
      <w:r>
        <w:rPr>
          <w:rtl/>
        </w:rPr>
        <w:t xml:space="preserve">של </w:t>
      </w:r>
      <w:bookmarkStart w:id="2588" w:name="_ETM_Q4_416350"/>
      <w:bookmarkEnd w:id="2588"/>
      <w:r>
        <w:rPr>
          <w:rtl/>
        </w:rPr>
        <w:t xml:space="preserve">הפסיכיאטר </w:t>
      </w:r>
      <w:bookmarkStart w:id="2589" w:name="_ETM_Q4_416890"/>
      <w:bookmarkEnd w:id="2589"/>
      <w:r>
        <w:rPr>
          <w:rtl/>
        </w:rPr>
        <w:t xml:space="preserve">ד"ר </w:t>
      </w:r>
      <w:bookmarkStart w:id="2590" w:name="_ETM_Q4_417280"/>
      <w:bookmarkEnd w:id="2590"/>
      <w:r>
        <w:rPr>
          <w:rtl/>
        </w:rPr>
        <w:t xml:space="preserve">עידו </w:t>
      </w:r>
      <w:bookmarkStart w:id="2591" w:name="_ETM_Q4_417550"/>
      <w:bookmarkEnd w:id="2591"/>
      <w:r>
        <w:rPr>
          <w:rtl/>
        </w:rPr>
        <w:t>לוריא</w:t>
      </w:r>
      <w:r>
        <w:rPr>
          <w:rFonts w:hint="cs"/>
          <w:rtl/>
        </w:rPr>
        <w:t>,</w:t>
      </w:r>
      <w:r>
        <w:rPr>
          <w:rtl/>
        </w:rPr>
        <w:t xml:space="preserve"> </w:t>
      </w:r>
      <w:bookmarkStart w:id="2592" w:name="_ETM_Q4_418480"/>
      <w:bookmarkStart w:id="2593" w:name="_ETM_Q4_418720"/>
      <w:bookmarkEnd w:id="2592"/>
      <w:bookmarkEnd w:id="2593"/>
      <w:r>
        <w:rPr>
          <w:rtl/>
        </w:rPr>
        <w:t>יושב</w:t>
      </w:r>
      <w:bookmarkStart w:id="2594" w:name="_ETM_Q4_419020"/>
      <w:bookmarkEnd w:id="2594"/>
      <w:r>
        <w:rPr>
          <w:rFonts w:hint="cs"/>
          <w:rtl/>
        </w:rPr>
        <w:t>-</w:t>
      </w:r>
      <w:r>
        <w:rPr>
          <w:rtl/>
        </w:rPr>
        <w:t xml:space="preserve">ראש </w:t>
      </w:r>
      <w:bookmarkStart w:id="2595" w:name="_ETM_Q4_419200"/>
      <w:bookmarkEnd w:id="2595"/>
      <w:r>
        <w:rPr>
          <w:rtl/>
        </w:rPr>
        <w:t xml:space="preserve">החברה </w:t>
      </w:r>
      <w:bookmarkStart w:id="2596" w:name="_ETM_Q4_420220"/>
      <w:bookmarkEnd w:id="2596"/>
      <w:r>
        <w:rPr>
          <w:rtl/>
        </w:rPr>
        <w:t xml:space="preserve">הרפואית </w:t>
      </w:r>
      <w:bookmarkStart w:id="2597" w:name="_ETM_Q4_420730"/>
      <w:bookmarkEnd w:id="2597"/>
      <w:r>
        <w:rPr>
          <w:rtl/>
        </w:rPr>
        <w:t xml:space="preserve">לבריאות </w:t>
      </w:r>
      <w:bookmarkStart w:id="2598" w:name="_ETM_Q4_421120"/>
      <w:bookmarkEnd w:id="2598"/>
      <w:r>
        <w:rPr>
          <w:rtl/>
        </w:rPr>
        <w:t xml:space="preserve">הנפש </w:t>
      </w:r>
      <w:bookmarkStart w:id="2599" w:name="_ETM_Q4_421510"/>
      <w:bookmarkEnd w:id="2599"/>
      <w:r>
        <w:rPr>
          <w:rtl/>
        </w:rPr>
        <w:t xml:space="preserve">בקהילה </w:t>
      </w:r>
      <w:bookmarkStart w:id="2600" w:name="_ETM_Q4_421960"/>
      <w:bookmarkEnd w:id="2600"/>
      <w:r>
        <w:rPr>
          <w:rtl/>
        </w:rPr>
        <w:t xml:space="preserve">בהסתדרות </w:t>
      </w:r>
      <w:bookmarkStart w:id="2601" w:name="_ETM_Q4_422500"/>
      <w:bookmarkEnd w:id="2601"/>
      <w:r>
        <w:rPr>
          <w:rtl/>
        </w:rPr>
        <w:t>הרפואית</w:t>
      </w:r>
      <w:r>
        <w:rPr>
          <w:rFonts w:hint="cs"/>
          <w:rtl/>
        </w:rPr>
        <w:t>,</w:t>
      </w:r>
      <w:r>
        <w:rPr>
          <w:rtl/>
        </w:rPr>
        <w:t xml:space="preserve"> </w:t>
      </w:r>
      <w:bookmarkStart w:id="2602" w:name="_ETM_Q4_423040"/>
      <w:bookmarkEnd w:id="2602"/>
      <w:r>
        <w:rPr>
          <w:rtl/>
        </w:rPr>
        <w:t xml:space="preserve">ושל </w:t>
      </w:r>
      <w:bookmarkStart w:id="2603" w:name="_ETM_Q4_423340"/>
      <w:bookmarkEnd w:id="2603"/>
      <w:r>
        <w:rPr>
          <w:rtl/>
        </w:rPr>
        <w:t xml:space="preserve">מיכל </w:t>
      </w:r>
      <w:bookmarkStart w:id="2604" w:name="_ETM_Q4_424150"/>
      <w:bookmarkStart w:id="2605" w:name="_ETM_Q4_425049"/>
      <w:bookmarkEnd w:id="2604"/>
      <w:bookmarkEnd w:id="2605"/>
      <w:proofErr w:type="spellStart"/>
      <w:r w:rsidRPr="00A613EB">
        <w:rPr>
          <w:rtl/>
        </w:rPr>
        <w:t>גרידינגר</w:t>
      </w:r>
      <w:proofErr w:type="spellEnd"/>
      <w:r>
        <w:rPr>
          <w:rFonts w:hint="cs"/>
          <w:rtl/>
        </w:rPr>
        <w:t>,</w:t>
      </w:r>
      <w:r w:rsidRPr="00A613EB">
        <w:rPr>
          <w:rtl/>
        </w:rPr>
        <w:t xml:space="preserve"> </w:t>
      </w:r>
      <w:r>
        <w:rPr>
          <w:rtl/>
        </w:rPr>
        <w:t xml:space="preserve">פסיכולוגית </w:t>
      </w:r>
      <w:bookmarkStart w:id="2606" w:name="_ETM_Q4_425620"/>
      <w:bookmarkEnd w:id="2606"/>
      <w:r>
        <w:rPr>
          <w:rtl/>
        </w:rPr>
        <w:t xml:space="preserve">בהתמחות </w:t>
      </w:r>
      <w:bookmarkStart w:id="2607" w:name="_ETM_Q4_426219"/>
      <w:bookmarkEnd w:id="2607"/>
      <w:r>
        <w:rPr>
          <w:rtl/>
        </w:rPr>
        <w:t>קלינית</w:t>
      </w:r>
      <w:r>
        <w:rPr>
          <w:rFonts w:hint="cs"/>
          <w:rtl/>
        </w:rPr>
        <w:t>,</w:t>
      </w:r>
      <w:r>
        <w:rPr>
          <w:rtl/>
        </w:rPr>
        <w:t xml:space="preserve"> </w:t>
      </w:r>
      <w:bookmarkStart w:id="2608" w:name="_ETM_Q4_427080"/>
      <w:bookmarkEnd w:id="2608"/>
      <w:r>
        <w:rPr>
          <w:rtl/>
        </w:rPr>
        <w:t>ש</w:t>
      </w:r>
      <w:bookmarkStart w:id="2609" w:name="_ETM_Q4_427590"/>
      <w:bookmarkEnd w:id="2609"/>
      <w:r>
        <w:rPr>
          <w:rtl/>
        </w:rPr>
        <w:t xml:space="preserve">מצאו </w:t>
      </w:r>
      <w:bookmarkStart w:id="2610" w:name="_ETM_Q4_427920"/>
      <w:bookmarkEnd w:id="2610"/>
      <w:r>
        <w:rPr>
          <w:rtl/>
        </w:rPr>
        <w:t xml:space="preserve">במחקר </w:t>
      </w:r>
      <w:bookmarkStart w:id="2611" w:name="_ETM_Q4_428459"/>
      <w:bookmarkEnd w:id="2611"/>
      <w:r>
        <w:rPr>
          <w:rtl/>
        </w:rPr>
        <w:t xml:space="preserve">שלהם </w:t>
      </w:r>
      <w:bookmarkStart w:id="2612" w:name="_ETM_Q4_429610"/>
      <w:bookmarkEnd w:id="2612"/>
      <w:r>
        <w:rPr>
          <w:rtl/>
        </w:rPr>
        <w:t>ש</w:t>
      </w:r>
      <w:bookmarkStart w:id="2613" w:name="_ETM_Q4_430480"/>
      <w:bookmarkEnd w:id="2613"/>
      <w:r>
        <w:rPr>
          <w:rtl/>
        </w:rPr>
        <w:t xml:space="preserve">הטראומה </w:t>
      </w:r>
      <w:bookmarkStart w:id="2614" w:name="_ETM_Q4_431080"/>
      <w:bookmarkEnd w:id="2614"/>
      <w:r>
        <w:rPr>
          <w:rtl/>
        </w:rPr>
        <w:t xml:space="preserve">של </w:t>
      </w:r>
      <w:bookmarkStart w:id="2615" w:name="_ETM_Q4_431260"/>
      <w:bookmarkEnd w:id="2615"/>
      <w:r>
        <w:rPr>
          <w:rtl/>
        </w:rPr>
        <w:t xml:space="preserve">אירועי </w:t>
      </w:r>
      <w:bookmarkStart w:id="2616" w:name="_ETM_Q4_431590"/>
      <w:bookmarkEnd w:id="2616"/>
      <w:r>
        <w:rPr>
          <w:rtl/>
        </w:rPr>
        <w:t xml:space="preserve">7 </w:t>
      </w:r>
      <w:bookmarkStart w:id="2617" w:name="_ETM_Q4_431950"/>
      <w:bookmarkEnd w:id="2617"/>
      <w:r>
        <w:rPr>
          <w:rtl/>
        </w:rPr>
        <w:t xml:space="preserve">באוקטובר </w:t>
      </w:r>
      <w:bookmarkStart w:id="2618" w:name="_ETM_Q4_432580"/>
      <w:bookmarkEnd w:id="2618"/>
      <w:r>
        <w:rPr>
          <w:rtl/>
        </w:rPr>
        <w:t xml:space="preserve">והמלחמה </w:t>
      </w:r>
      <w:bookmarkStart w:id="2619" w:name="_ETM_Q4_433180"/>
      <w:bookmarkEnd w:id="2619"/>
      <w:r>
        <w:rPr>
          <w:rtl/>
        </w:rPr>
        <w:t xml:space="preserve">בעזה </w:t>
      </w:r>
      <w:bookmarkStart w:id="2620" w:name="_ETM_Q4_434410"/>
      <w:bookmarkEnd w:id="2620"/>
      <w:r>
        <w:rPr>
          <w:rFonts w:hint="cs"/>
          <w:rtl/>
        </w:rPr>
        <w:t xml:space="preserve">– </w:t>
      </w:r>
      <w:r>
        <w:rPr>
          <w:rtl/>
        </w:rPr>
        <w:t xml:space="preserve">יש </w:t>
      </w:r>
      <w:bookmarkStart w:id="2621" w:name="_ETM_Q4_434710"/>
      <w:bookmarkEnd w:id="2621"/>
      <w:r>
        <w:rPr>
          <w:rtl/>
        </w:rPr>
        <w:t xml:space="preserve">הערכה </w:t>
      </w:r>
      <w:bookmarkStart w:id="2622" w:name="_ETM_Q4_435790"/>
      <w:bookmarkEnd w:id="2622"/>
      <w:r>
        <w:rPr>
          <w:rFonts w:hint="cs"/>
          <w:rtl/>
        </w:rPr>
        <w:t>ש-</w:t>
      </w:r>
      <w:r>
        <w:rPr>
          <w:rtl/>
        </w:rPr>
        <w:t>520</w:t>
      </w:r>
      <w:r>
        <w:rPr>
          <w:rFonts w:hint="cs"/>
          <w:rtl/>
        </w:rPr>
        <w:t>,</w:t>
      </w:r>
      <w:r>
        <w:rPr>
          <w:rtl/>
        </w:rPr>
        <w:t xml:space="preserve">000 </w:t>
      </w:r>
      <w:bookmarkStart w:id="2623" w:name="_ETM_Q4_437320"/>
      <w:bookmarkEnd w:id="2623"/>
      <w:r>
        <w:rPr>
          <w:rtl/>
        </w:rPr>
        <w:t>בני</w:t>
      </w:r>
      <w:r>
        <w:rPr>
          <w:rFonts w:hint="cs"/>
          <w:rtl/>
        </w:rPr>
        <w:t xml:space="preserve"> </w:t>
      </w:r>
      <w:r>
        <w:rPr>
          <w:rtl/>
        </w:rPr>
        <w:t xml:space="preserve">אדם </w:t>
      </w:r>
      <w:bookmarkStart w:id="2624" w:name="_ETM_Q4_437830"/>
      <w:bookmarkEnd w:id="2624"/>
      <w:r>
        <w:rPr>
          <w:rtl/>
        </w:rPr>
        <w:t xml:space="preserve">במדינת </w:t>
      </w:r>
      <w:bookmarkStart w:id="2625" w:name="_ETM_Q4_438279"/>
      <w:bookmarkEnd w:id="2625"/>
      <w:r>
        <w:rPr>
          <w:rtl/>
        </w:rPr>
        <w:t xml:space="preserve">ישראל </w:t>
      </w:r>
      <w:bookmarkStart w:id="2626" w:name="_ETM_Q4_438760"/>
      <w:bookmarkEnd w:id="2626"/>
      <w:r>
        <w:rPr>
          <w:rtl/>
        </w:rPr>
        <w:t>נמצא</w:t>
      </w:r>
      <w:r>
        <w:rPr>
          <w:rFonts w:hint="cs"/>
          <w:rtl/>
        </w:rPr>
        <w:t>ים</w:t>
      </w:r>
      <w:r>
        <w:rPr>
          <w:rtl/>
        </w:rPr>
        <w:t xml:space="preserve"> </w:t>
      </w:r>
      <w:bookmarkStart w:id="2627" w:name="_ETM_Q4_439190"/>
      <w:bookmarkStart w:id="2628" w:name="_ETM_Q4_439460"/>
      <w:bookmarkEnd w:id="2627"/>
      <w:bookmarkEnd w:id="2628"/>
      <w:r>
        <w:rPr>
          <w:rtl/>
        </w:rPr>
        <w:t xml:space="preserve">בסיכון </w:t>
      </w:r>
      <w:bookmarkStart w:id="2629" w:name="_ETM_Q4_440029"/>
      <w:bookmarkEnd w:id="2629"/>
      <w:r>
        <w:rPr>
          <w:rtl/>
        </w:rPr>
        <w:t>לפוסט</w:t>
      </w:r>
      <w:r>
        <w:rPr>
          <w:rFonts w:hint="cs"/>
          <w:rtl/>
        </w:rPr>
        <w:t>-</w:t>
      </w:r>
      <w:r>
        <w:rPr>
          <w:rtl/>
        </w:rPr>
        <w:t>טראומה</w:t>
      </w:r>
      <w:r>
        <w:rPr>
          <w:rFonts w:hint="cs"/>
          <w:rtl/>
        </w:rPr>
        <w:t>.</w:t>
      </w:r>
      <w:r>
        <w:rPr>
          <w:rtl/>
        </w:rPr>
        <w:t xml:space="preserve"> </w:t>
      </w:r>
      <w:bookmarkStart w:id="2630" w:name="_ETM_Q4_441230"/>
      <w:bookmarkEnd w:id="2630"/>
      <w:r>
        <w:rPr>
          <w:rtl/>
        </w:rPr>
        <w:t xml:space="preserve">וזו </w:t>
      </w:r>
      <w:bookmarkStart w:id="2631" w:name="_ETM_Q4_441650"/>
      <w:bookmarkEnd w:id="2631"/>
      <w:r>
        <w:rPr>
          <w:rtl/>
        </w:rPr>
        <w:t xml:space="preserve">הערכה </w:t>
      </w:r>
      <w:bookmarkStart w:id="2632" w:name="_ETM_Q4_442190"/>
      <w:bookmarkEnd w:id="2632"/>
      <w:r>
        <w:rPr>
          <w:rtl/>
        </w:rPr>
        <w:t>שמרנית</w:t>
      </w:r>
      <w:r>
        <w:rPr>
          <w:rFonts w:hint="cs"/>
          <w:rtl/>
        </w:rPr>
        <w:t>.</w:t>
      </w:r>
      <w:r>
        <w:rPr>
          <w:rtl/>
        </w:rPr>
        <w:t xml:space="preserve"> </w:t>
      </w:r>
      <w:bookmarkStart w:id="2633" w:name="_ETM_Q4_443060"/>
      <w:bookmarkEnd w:id="2633"/>
    </w:p>
    <w:p w:rsidR="001920D1" w:rsidRDefault="001920D1" w:rsidP="00510055">
      <w:pPr>
        <w:rPr>
          <w:rtl/>
        </w:rPr>
      </w:pPr>
      <w:bookmarkStart w:id="2634" w:name="_ETM_Q4_444621"/>
      <w:bookmarkStart w:id="2635" w:name="_ETM_Q4_444714"/>
      <w:bookmarkEnd w:id="2634"/>
      <w:bookmarkEnd w:id="2635"/>
    </w:p>
    <w:p w:rsidR="001920D1" w:rsidRDefault="001920D1" w:rsidP="00B2474F">
      <w:pPr>
        <w:rPr>
          <w:rtl/>
        </w:rPr>
      </w:pPr>
      <w:bookmarkStart w:id="2636" w:name="_ETM_Q4_444769"/>
      <w:bookmarkStart w:id="2637" w:name="_ETM_Q4_444848"/>
      <w:bookmarkEnd w:id="2636"/>
      <w:bookmarkEnd w:id="2637"/>
      <w:r>
        <w:rPr>
          <w:rtl/>
        </w:rPr>
        <w:t xml:space="preserve">אני </w:t>
      </w:r>
      <w:bookmarkStart w:id="2638" w:name="_ETM_Q4_443270"/>
      <w:bookmarkEnd w:id="2638"/>
      <w:r>
        <w:rPr>
          <w:rtl/>
        </w:rPr>
        <w:t xml:space="preserve">רוצה </w:t>
      </w:r>
      <w:bookmarkStart w:id="2639" w:name="_ETM_Q4_443540"/>
      <w:bookmarkEnd w:id="2639"/>
      <w:r>
        <w:rPr>
          <w:rtl/>
        </w:rPr>
        <w:t xml:space="preserve">להזכיר </w:t>
      </w:r>
      <w:bookmarkStart w:id="2640" w:name="_ETM_Q4_443900"/>
      <w:bookmarkEnd w:id="2640"/>
      <w:r>
        <w:rPr>
          <w:rtl/>
        </w:rPr>
        <w:t xml:space="preserve">לכולנו </w:t>
      </w:r>
      <w:bookmarkStart w:id="2641" w:name="_ETM_Q4_445430"/>
      <w:bookmarkEnd w:id="2641"/>
      <w:r>
        <w:rPr>
          <w:rtl/>
        </w:rPr>
        <w:t xml:space="preserve">שיש </w:t>
      </w:r>
      <w:bookmarkStart w:id="2642" w:name="_ETM_Q4_445639"/>
      <w:bookmarkEnd w:id="2642"/>
      <w:r>
        <w:rPr>
          <w:rtl/>
        </w:rPr>
        <w:t xml:space="preserve">הרבה </w:t>
      </w:r>
      <w:bookmarkStart w:id="2643" w:name="_ETM_Q4_445850"/>
      <w:bookmarkEnd w:id="2643"/>
      <w:r>
        <w:rPr>
          <w:rtl/>
        </w:rPr>
        <w:t xml:space="preserve">מאוד </w:t>
      </w:r>
      <w:bookmarkStart w:id="2644" w:name="_ETM_Q4_446029"/>
      <w:bookmarkEnd w:id="2644"/>
      <w:r>
        <w:rPr>
          <w:rtl/>
        </w:rPr>
        <w:t xml:space="preserve">מעגלים </w:t>
      </w:r>
      <w:bookmarkStart w:id="2645" w:name="_ETM_Q4_446930"/>
      <w:bookmarkEnd w:id="2645"/>
      <w:r>
        <w:rPr>
          <w:rtl/>
        </w:rPr>
        <w:t xml:space="preserve">שסבלו </w:t>
      </w:r>
      <w:bookmarkStart w:id="2646" w:name="_ETM_Q4_448190"/>
      <w:bookmarkEnd w:id="2646"/>
      <w:r>
        <w:rPr>
          <w:rtl/>
        </w:rPr>
        <w:t xml:space="preserve">ב-7 </w:t>
      </w:r>
      <w:bookmarkStart w:id="2647" w:name="_ETM_Q4_448610"/>
      <w:bookmarkEnd w:id="2647"/>
      <w:r>
        <w:rPr>
          <w:rtl/>
        </w:rPr>
        <w:t>באוקטובר</w:t>
      </w:r>
      <w:r>
        <w:rPr>
          <w:rFonts w:hint="cs"/>
          <w:rtl/>
        </w:rPr>
        <w:t>.</w:t>
      </w:r>
      <w:r>
        <w:rPr>
          <w:rtl/>
        </w:rPr>
        <w:t xml:space="preserve"> </w:t>
      </w:r>
      <w:bookmarkStart w:id="2648" w:name="_ETM_Q4_449060"/>
      <w:bookmarkEnd w:id="2648"/>
      <w:r>
        <w:rPr>
          <w:rtl/>
        </w:rPr>
        <w:t xml:space="preserve">יש </w:t>
      </w:r>
      <w:bookmarkStart w:id="2649" w:name="_ETM_Q4_449210"/>
      <w:bookmarkEnd w:id="2649"/>
      <w:r>
        <w:rPr>
          <w:rtl/>
        </w:rPr>
        <w:t xml:space="preserve">כמובן </w:t>
      </w:r>
      <w:bookmarkStart w:id="2650" w:name="_ETM_Q4_449570"/>
      <w:bookmarkEnd w:id="2650"/>
      <w:r>
        <w:rPr>
          <w:rtl/>
        </w:rPr>
        <w:t xml:space="preserve">את </w:t>
      </w:r>
      <w:bookmarkStart w:id="2651" w:name="_ETM_Q4_449630"/>
      <w:bookmarkEnd w:id="2651"/>
      <w:r>
        <w:rPr>
          <w:rtl/>
        </w:rPr>
        <w:t xml:space="preserve">האנשים </w:t>
      </w:r>
      <w:bookmarkStart w:id="2652" w:name="_ETM_Q4_450669"/>
      <w:bookmarkEnd w:id="2652"/>
      <w:r>
        <w:rPr>
          <w:rtl/>
        </w:rPr>
        <w:t xml:space="preserve">שנפגעו </w:t>
      </w:r>
      <w:bookmarkStart w:id="2653" w:name="_ETM_Q4_451600"/>
      <w:bookmarkEnd w:id="2653"/>
      <w:r>
        <w:rPr>
          <w:rtl/>
        </w:rPr>
        <w:t xml:space="preserve">בגופם </w:t>
      </w:r>
      <w:bookmarkStart w:id="2654" w:name="_ETM_Q4_452290"/>
      <w:bookmarkEnd w:id="2654"/>
      <w:r>
        <w:rPr>
          <w:rtl/>
        </w:rPr>
        <w:t xml:space="preserve">או </w:t>
      </w:r>
      <w:bookmarkStart w:id="2655" w:name="_ETM_Q4_452380"/>
      <w:bookmarkEnd w:id="2655"/>
      <w:r>
        <w:rPr>
          <w:rtl/>
        </w:rPr>
        <w:t xml:space="preserve">שהיו </w:t>
      </w:r>
      <w:bookmarkStart w:id="2656" w:name="_ETM_Q4_452980"/>
      <w:bookmarkEnd w:id="2656"/>
      <w:r>
        <w:rPr>
          <w:rtl/>
        </w:rPr>
        <w:t xml:space="preserve">נוכחים </w:t>
      </w:r>
      <w:bookmarkStart w:id="2657" w:name="_ETM_Q4_453520"/>
      <w:bookmarkEnd w:id="2657"/>
      <w:r>
        <w:rPr>
          <w:rtl/>
        </w:rPr>
        <w:t xml:space="preserve">באירועים </w:t>
      </w:r>
      <w:bookmarkStart w:id="2658" w:name="_ETM_Q4_454029"/>
      <w:bookmarkEnd w:id="2658"/>
      <w:r>
        <w:rPr>
          <w:rtl/>
        </w:rPr>
        <w:t xml:space="preserve">האלה </w:t>
      </w:r>
      <w:bookmarkStart w:id="2659" w:name="_ETM_Q4_454300"/>
      <w:bookmarkStart w:id="2660" w:name="_ETM_Q4_454540"/>
      <w:bookmarkEnd w:id="2659"/>
      <w:bookmarkEnd w:id="2660"/>
      <w:r>
        <w:rPr>
          <w:rtl/>
        </w:rPr>
        <w:t>בעוטף</w:t>
      </w:r>
      <w:r>
        <w:rPr>
          <w:rFonts w:hint="cs"/>
          <w:rtl/>
        </w:rPr>
        <w:t>,</w:t>
      </w:r>
      <w:r>
        <w:rPr>
          <w:rtl/>
        </w:rPr>
        <w:t xml:space="preserve"> </w:t>
      </w:r>
      <w:bookmarkStart w:id="2661" w:name="_ETM_Q4_454990"/>
      <w:bookmarkEnd w:id="2661"/>
      <w:r>
        <w:rPr>
          <w:rtl/>
        </w:rPr>
        <w:t>ב</w:t>
      </w:r>
      <w:r>
        <w:rPr>
          <w:rFonts w:hint="cs"/>
          <w:rtl/>
        </w:rPr>
        <w:t>ע</w:t>
      </w:r>
      <w:r>
        <w:rPr>
          <w:rtl/>
        </w:rPr>
        <w:t xml:space="preserve">רים </w:t>
      </w:r>
      <w:bookmarkStart w:id="2662" w:name="_ETM_Q4_455830"/>
      <w:bookmarkEnd w:id="2662"/>
      <w:proofErr w:type="spellStart"/>
      <w:r>
        <w:rPr>
          <w:rtl/>
        </w:rPr>
        <w:t>בנובה</w:t>
      </w:r>
      <w:proofErr w:type="spellEnd"/>
      <w:r>
        <w:rPr>
          <w:rtl/>
        </w:rPr>
        <w:t xml:space="preserve"> </w:t>
      </w:r>
      <w:bookmarkStart w:id="2663" w:name="_ETM_Q4_456520"/>
      <w:bookmarkEnd w:id="2663"/>
      <w:r>
        <w:rPr>
          <w:rtl/>
        </w:rPr>
        <w:t>ובכלל</w:t>
      </w:r>
      <w:r>
        <w:rPr>
          <w:rFonts w:hint="cs"/>
          <w:rtl/>
        </w:rPr>
        <w:t>;</w:t>
      </w:r>
      <w:r>
        <w:rPr>
          <w:rtl/>
        </w:rPr>
        <w:t xml:space="preserve"> </w:t>
      </w:r>
      <w:bookmarkStart w:id="2664" w:name="_ETM_Q4_457420"/>
      <w:bookmarkEnd w:id="2664"/>
      <w:r>
        <w:rPr>
          <w:rtl/>
        </w:rPr>
        <w:t xml:space="preserve">יש </w:t>
      </w:r>
      <w:bookmarkStart w:id="2665" w:name="_ETM_Q4_457630"/>
      <w:bookmarkEnd w:id="2665"/>
      <w:r>
        <w:rPr>
          <w:rtl/>
        </w:rPr>
        <w:t xml:space="preserve">את </w:t>
      </w:r>
      <w:bookmarkStart w:id="2666" w:name="_ETM_Q4_457750"/>
      <w:bookmarkEnd w:id="2666"/>
      <w:r>
        <w:rPr>
          <w:rtl/>
        </w:rPr>
        <w:t xml:space="preserve">בני </w:t>
      </w:r>
      <w:bookmarkStart w:id="2667" w:name="_ETM_Q4_457960"/>
      <w:bookmarkEnd w:id="2667"/>
      <w:r>
        <w:rPr>
          <w:rtl/>
        </w:rPr>
        <w:t>משפחותיהם</w:t>
      </w:r>
      <w:r>
        <w:rPr>
          <w:rFonts w:hint="cs"/>
          <w:rtl/>
        </w:rPr>
        <w:t>;</w:t>
      </w:r>
      <w:r>
        <w:rPr>
          <w:rtl/>
        </w:rPr>
        <w:t xml:space="preserve"> </w:t>
      </w:r>
      <w:bookmarkStart w:id="2668" w:name="_ETM_Q4_458830"/>
      <w:bookmarkEnd w:id="2668"/>
      <w:r>
        <w:rPr>
          <w:rtl/>
        </w:rPr>
        <w:t xml:space="preserve">יש </w:t>
      </w:r>
      <w:bookmarkStart w:id="2669" w:name="_ETM_Q4_459070"/>
      <w:bookmarkEnd w:id="2669"/>
      <w:r>
        <w:rPr>
          <w:rtl/>
        </w:rPr>
        <w:t xml:space="preserve">את </w:t>
      </w:r>
      <w:bookmarkStart w:id="2670" w:name="_ETM_Q4_459190"/>
      <w:bookmarkEnd w:id="2670"/>
      <w:r>
        <w:rPr>
          <w:rtl/>
        </w:rPr>
        <w:t xml:space="preserve">הניצולים </w:t>
      </w:r>
      <w:bookmarkStart w:id="2671" w:name="_ETM_Q4_460029"/>
      <w:bookmarkEnd w:id="2671"/>
      <w:r>
        <w:rPr>
          <w:rtl/>
        </w:rPr>
        <w:t xml:space="preserve">מהאירועים </w:t>
      </w:r>
      <w:bookmarkStart w:id="2672" w:name="_ETM_Q4_460750"/>
      <w:bookmarkEnd w:id="2672"/>
      <w:r>
        <w:rPr>
          <w:rtl/>
        </w:rPr>
        <w:t>האלה</w:t>
      </w:r>
      <w:r>
        <w:rPr>
          <w:rFonts w:hint="cs"/>
          <w:rtl/>
        </w:rPr>
        <w:t>;</w:t>
      </w:r>
      <w:r>
        <w:rPr>
          <w:rtl/>
        </w:rPr>
        <w:t xml:space="preserve"> </w:t>
      </w:r>
      <w:bookmarkStart w:id="2673" w:name="_ETM_Q4_461050"/>
      <w:bookmarkEnd w:id="2673"/>
      <w:r>
        <w:rPr>
          <w:rtl/>
        </w:rPr>
        <w:t xml:space="preserve">יש </w:t>
      </w:r>
      <w:bookmarkStart w:id="2674" w:name="_ETM_Q4_461260"/>
      <w:bookmarkEnd w:id="2674"/>
      <w:r>
        <w:rPr>
          <w:rtl/>
        </w:rPr>
        <w:t xml:space="preserve">את </w:t>
      </w:r>
      <w:bookmarkStart w:id="2675" w:name="_ETM_Q4_461320"/>
      <w:bookmarkEnd w:id="2675"/>
      <w:r>
        <w:rPr>
          <w:rtl/>
        </w:rPr>
        <w:t>החטופים</w:t>
      </w:r>
      <w:r>
        <w:rPr>
          <w:rFonts w:hint="cs"/>
          <w:rtl/>
        </w:rPr>
        <w:t>,</w:t>
      </w:r>
      <w:r>
        <w:rPr>
          <w:rtl/>
        </w:rPr>
        <w:t xml:space="preserve"> </w:t>
      </w:r>
      <w:bookmarkStart w:id="2676" w:name="_ETM_Q4_461830"/>
      <w:bookmarkEnd w:id="2676"/>
      <w:r>
        <w:rPr>
          <w:rtl/>
        </w:rPr>
        <w:t>כמובן</w:t>
      </w:r>
      <w:r>
        <w:rPr>
          <w:rFonts w:hint="cs"/>
          <w:rtl/>
        </w:rPr>
        <w:t>;</w:t>
      </w:r>
      <w:r>
        <w:rPr>
          <w:rtl/>
        </w:rPr>
        <w:t xml:space="preserve"> </w:t>
      </w:r>
      <w:bookmarkStart w:id="2677" w:name="_ETM_Q4_462310"/>
      <w:bookmarkEnd w:id="2677"/>
      <w:r>
        <w:rPr>
          <w:rtl/>
        </w:rPr>
        <w:t xml:space="preserve">יש </w:t>
      </w:r>
      <w:bookmarkStart w:id="2678" w:name="_ETM_Q4_462460"/>
      <w:bookmarkEnd w:id="2678"/>
      <w:r>
        <w:rPr>
          <w:rtl/>
        </w:rPr>
        <w:t xml:space="preserve">את </w:t>
      </w:r>
      <w:bookmarkStart w:id="2679" w:name="_ETM_Q4_462580"/>
      <w:bookmarkEnd w:id="2679"/>
      <w:r>
        <w:rPr>
          <w:rtl/>
        </w:rPr>
        <w:t xml:space="preserve">בני </w:t>
      </w:r>
      <w:bookmarkStart w:id="2680" w:name="_ETM_Q4_462820"/>
      <w:bookmarkEnd w:id="2680"/>
      <w:r>
        <w:rPr>
          <w:rtl/>
        </w:rPr>
        <w:t xml:space="preserve">משפחות </w:t>
      </w:r>
      <w:bookmarkStart w:id="2681" w:name="_ETM_Q4_463270"/>
      <w:bookmarkEnd w:id="2681"/>
      <w:r>
        <w:rPr>
          <w:rtl/>
        </w:rPr>
        <w:t>החטופים</w:t>
      </w:r>
      <w:r>
        <w:rPr>
          <w:rFonts w:hint="cs"/>
          <w:rtl/>
        </w:rPr>
        <w:t>,</w:t>
      </w:r>
      <w:r>
        <w:rPr>
          <w:rtl/>
        </w:rPr>
        <w:t xml:space="preserve"> </w:t>
      </w:r>
      <w:bookmarkStart w:id="2682" w:name="_ETM_Q4_464170"/>
      <w:bookmarkEnd w:id="2682"/>
      <w:r>
        <w:rPr>
          <w:rtl/>
        </w:rPr>
        <w:t xml:space="preserve">ויש </w:t>
      </w:r>
      <w:bookmarkStart w:id="2683" w:name="_ETM_Q4_464410"/>
      <w:bookmarkEnd w:id="2683"/>
      <w:r>
        <w:rPr>
          <w:rtl/>
        </w:rPr>
        <w:t>אזרחי</w:t>
      </w:r>
      <w:r>
        <w:rPr>
          <w:rFonts w:hint="cs"/>
          <w:rtl/>
        </w:rPr>
        <w:t>ם</w:t>
      </w:r>
      <w:r>
        <w:rPr>
          <w:rtl/>
        </w:rPr>
        <w:t xml:space="preserve"> </w:t>
      </w:r>
      <w:bookmarkStart w:id="2684" w:name="_ETM_Q4_464790"/>
      <w:bookmarkStart w:id="2685" w:name="_ETM_Q4_464940"/>
      <w:bookmarkEnd w:id="2684"/>
      <w:bookmarkEnd w:id="2685"/>
      <w:r>
        <w:rPr>
          <w:rtl/>
        </w:rPr>
        <w:t xml:space="preserve">במדינת </w:t>
      </w:r>
      <w:bookmarkStart w:id="2686" w:name="_ETM_Q4_465390"/>
      <w:bookmarkEnd w:id="2686"/>
      <w:r>
        <w:rPr>
          <w:rtl/>
        </w:rPr>
        <w:t xml:space="preserve">ישראל </w:t>
      </w:r>
      <w:bookmarkStart w:id="2687" w:name="_ETM_Q4_465900"/>
      <w:bookmarkEnd w:id="2687"/>
      <w:r>
        <w:rPr>
          <w:rtl/>
        </w:rPr>
        <w:t xml:space="preserve">שסובלים </w:t>
      </w:r>
      <w:bookmarkStart w:id="2688" w:name="_ETM_Q4_466500"/>
      <w:bookmarkEnd w:id="2688"/>
      <w:r>
        <w:rPr>
          <w:rtl/>
        </w:rPr>
        <w:t xml:space="preserve">מטראומה </w:t>
      </w:r>
      <w:bookmarkStart w:id="2689" w:name="_ETM_Q4_467040"/>
      <w:bookmarkEnd w:id="2689"/>
      <w:r>
        <w:rPr>
          <w:rtl/>
        </w:rPr>
        <w:t xml:space="preserve">בעקבות </w:t>
      </w:r>
      <w:bookmarkStart w:id="2690" w:name="_ETM_Q4_467490"/>
      <w:bookmarkEnd w:id="2690"/>
      <w:r>
        <w:rPr>
          <w:rtl/>
        </w:rPr>
        <w:t xml:space="preserve">האירועים </w:t>
      </w:r>
      <w:bookmarkStart w:id="2691" w:name="_ETM_Q4_467880"/>
      <w:bookmarkEnd w:id="2691"/>
      <w:r>
        <w:rPr>
          <w:rtl/>
        </w:rPr>
        <w:t>האלה</w:t>
      </w:r>
      <w:r>
        <w:rPr>
          <w:rFonts w:hint="cs"/>
          <w:rtl/>
        </w:rPr>
        <w:t>.</w:t>
      </w:r>
      <w:r>
        <w:rPr>
          <w:rtl/>
        </w:rPr>
        <w:t xml:space="preserve"> </w:t>
      </w:r>
      <w:bookmarkStart w:id="2692" w:name="_ETM_Q4_468089"/>
      <w:bookmarkEnd w:id="2692"/>
      <w:r>
        <w:rPr>
          <w:rtl/>
        </w:rPr>
        <w:t xml:space="preserve">אז </w:t>
      </w:r>
      <w:bookmarkStart w:id="2693" w:name="_ETM_Q4_468210"/>
      <w:bookmarkEnd w:id="2693"/>
      <w:r>
        <w:rPr>
          <w:rtl/>
        </w:rPr>
        <w:t xml:space="preserve">המעגלים </w:t>
      </w:r>
      <w:bookmarkStart w:id="2694" w:name="_ETM_Q4_468779"/>
      <w:bookmarkEnd w:id="2694"/>
      <w:r>
        <w:rPr>
          <w:rFonts w:hint="cs"/>
          <w:rtl/>
        </w:rPr>
        <w:t>ה</w:t>
      </w:r>
      <w:r>
        <w:rPr>
          <w:rtl/>
        </w:rPr>
        <w:t xml:space="preserve">ם </w:t>
      </w:r>
      <w:bookmarkStart w:id="2695" w:name="_ETM_Q4_468870"/>
      <w:bookmarkEnd w:id="2695"/>
      <w:r>
        <w:rPr>
          <w:rtl/>
        </w:rPr>
        <w:t xml:space="preserve">באמת </w:t>
      </w:r>
      <w:bookmarkStart w:id="2696" w:name="_ETM_Q4_469949"/>
      <w:bookmarkEnd w:id="2696"/>
      <w:r>
        <w:rPr>
          <w:rtl/>
        </w:rPr>
        <w:t>עצומים</w:t>
      </w:r>
      <w:r>
        <w:rPr>
          <w:rFonts w:hint="cs"/>
          <w:rtl/>
        </w:rPr>
        <w:t>.</w:t>
      </w:r>
      <w:r>
        <w:rPr>
          <w:rtl/>
        </w:rPr>
        <w:t xml:space="preserve"> </w:t>
      </w:r>
      <w:bookmarkStart w:id="2697" w:name="_ETM_Q4_470520"/>
      <w:bookmarkEnd w:id="2697"/>
      <w:r>
        <w:rPr>
          <w:rtl/>
        </w:rPr>
        <w:t>ולצערי</w:t>
      </w:r>
      <w:r>
        <w:rPr>
          <w:rFonts w:hint="cs"/>
          <w:rtl/>
        </w:rPr>
        <w:t>,</w:t>
      </w:r>
      <w:r>
        <w:rPr>
          <w:rtl/>
        </w:rPr>
        <w:t xml:space="preserve"> </w:t>
      </w:r>
      <w:bookmarkStart w:id="2698" w:name="_ETM_Q4_471029"/>
      <w:bookmarkEnd w:id="2698"/>
      <w:r>
        <w:rPr>
          <w:rtl/>
        </w:rPr>
        <w:t xml:space="preserve">מדינת </w:t>
      </w:r>
      <w:bookmarkStart w:id="2699" w:name="_ETM_Q4_471360"/>
      <w:bookmarkEnd w:id="2699"/>
      <w:r>
        <w:rPr>
          <w:rtl/>
        </w:rPr>
        <w:t xml:space="preserve">ישראל </w:t>
      </w:r>
      <w:bookmarkStart w:id="2700" w:name="_ETM_Q4_471719"/>
      <w:bookmarkEnd w:id="2700"/>
      <w:r>
        <w:rPr>
          <w:rtl/>
        </w:rPr>
        <w:t xml:space="preserve">עומדת </w:t>
      </w:r>
      <w:bookmarkStart w:id="2701" w:name="_ETM_Q4_472860"/>
      <w:bookmarkEnd w:id="2701"/>
      <w:r>
        <w:rPr>
          <w:rtl/>
        </w:rPr>
        <w:t xml:space="preserve">בפתח </w:t>
      </w:r>
      <w:bookmarkStart w:id="2702" w:name="_ETM_Q4_474089"/>
      <w:bookmarkEnd w:id="2702"/>
      <w:r>
        <w:rPr>
          <w:rtl/>
        </w:rPr>
        <w:t xml:space="preserve">של </w:t>
      </w:r>
      <w:bookmarkStart w:id="2703" w:name="_ETM_Q4_474419"/>
      <w:bookmarkEnd w:id="2703"/>
      <w:r>
        <w:rPr>
          <w:rtl/>
        </w:rPr>
        <w:t xml:space="preserve">גל </w:t>
      </w:r>
      <w:bookmarkStart w:id="2704" w:name="_ETM_Q4_474990"/>
      <w:bookmarkEnd w:id="2704"/>
      <w:r>
        <w:rPr>
          <w:rtl/>
        </w:rPr>
        <w:t xml:space="preserve">של </w:t>
      </w:r>
      <w:bookmarkStart w:id="2705" w:name="_ETM_Q4_475229"/>
      <w:bookmarkEnd w:id="2705"/>
      <w:r>
        <w:rPr>
          <w:rtl/>
        </w:rPr>
        <w:t xml:space="preserve">אנשים </w:t>
      </w:r>
      <w:bookmarkStart w:id="2706" w:name="_ETM_Q4_475650"/>
      <w:bookmarkEnd w:id="2706"/>
      <w:r>
        <w:rPr>
          <w:rtl/>
        </w:rPr>
        <w:t>ש</w:t>
      </w:r>
      <w:r>
        <w:rPr>
          <w:rFonts w:hint="cs"/>
          <w:rtl/>
        </w:rPr>
        <w:t>י</w:t>
      </w:r>
      <w:r>
        <w:rPr>
          <w:rtl/>
        </w:rPr>
        <w:t xml:space="preserve">זדקקו </w:t>
      </w:r>
      <w:bookmarkStart w:id="2707" w:name="_ETM_Q4_476580"/>
      <w:bookmarkEnd w:id="2707"/>
      <w:r>
        <w:rPr>
          <w:rtl/>
        </w:rPr>
        <w:t xml:space="preserve">לסיוע </w:t>
      </w:r>
      <w:bookmarkStart w:id="2708" w:name="_ETM_Q4_477060"/>
      <w:bookmarkEnd w:id="2708"/>
      <w:r>
        <w:rPr>
          <w:rtl/>
        </w:rPr>
        <w:t>הזה</w:t>
      </w:r>
      <w:bookmarkStart w:id="2709" w:name="_ETM_Q4_477240"/>
      <w:bookmarkStart w:id="2710" w:name="_ETM_Q4_475605"/>
      <w:bookmarkStart w:id="2711" w:name="_ETM_Q4_475703"/>
      <w:bookmarkStart w:id="2712" w:name="_ETM_Q4_475832"/>
      <w:bookmarkStart w:id="2713" w:name="_ETM_Q4_475903"/>
      <w:bookmarkEnd w:id="2709"/>
      <w:bookmarkEnd w:id="2710"/>
      <w:bookmarkEnd w:id="2711"/>
      <w:bookmarkEnd w:id="2712"/>
      <w:bookmarkEnd w:id="2713"/>
      <w:r>
        <w:rPr>
          <w:rFonts w:hint="cs"/>
          <w:rtl/>
        </w:rPr>
        <w:t xml:space="preserve">. </w:t>
      </w:r>
      <w:r>
        <w:rPr>
          <w:rtl/>
        </w:rPr>
        <w:t xml:space="preserve">לכן </w:t>
      </w:r>
      <w:bookmarkStart w:id="2714" w:name="_ETM_Q4_477659"/>
      <w:bookmarkEnd w:id="2714"/>
      <w:r>
        <w:rPr>
          <w:rtl/>
        </w:rPr>
        <w:t xml:space="preserve">אנחנו </w:t>
      </w:r>
      <w:bookmarkStart w:id="2715" w:name="_ETM_Q4_477960"/>
      <w:bookmarkEnd w:id="2715"/>
      <w:r>
        <w:rPr>
          <w:rtl/>
        </w:rPr>
        <w:t xml:space="preserve">חייבים </w:t>
      </w:r>
      <w:bookmarkStart w:id="2716" w:name="_ETM_Q4_478349"/>
      <w:bookmarkStart w:id="2717" w:name="_ETM_Q4_479599"/>
      <w:bookmarkEnd w:id="2716"/>
      <w:bookmarkEnd w:id="2717"/>
      <w:r>
        <w:rPr>
          <w:rtl/>
        </w:rPr>
        <w:t xml:space="preserve">לעסוק </w:t>
      </w:r>
      <w:bookmarkStart w:id="2718" w:name="_ETM_Q4_480080"/>
      <w:bookmarkEnd w:id="2718"/>
      <w:r>
        <w:rPr>
          <w:rtl/>
        </w:rPr>
        <w:t>בזה</w:t>
      </w:r>
      <w:r>
        <w:rPr>
          <w:rFonts w:hint="cs"/>
          <w:rtl/>
        </w:rPr>
        <w:t>.</w:t>
      </w:r>
      <w:r>
        <w:rPr>
          <w:rtl/>
        </w:rPr>
        <w:t xml:space="preserve"> </w:t>
      </w:r>
      <w:bookmarkStart w:id="2719" w:name="_ETM_Q4_480830"/>
      <w:bookmarkEnd w:id="2719"/>
    </w:p>
    <w:p w:rsidR="001920D1" w:rsidRDefault="001920D1" w:rsidP="00510055">
      <w:pPr>
        <w:rPr>
          <w:rtl/>
        </w:rPr>
      </w:pPr>
    </w:p>
    <w:p w:rsidR="001920D1" w:rsidRDefault="001920D1" w:rsidP="00510055">
      <w:pPr>
        <w:rPr>
          <w:rtl/>
        </w:rPr>
      </w:pPr>
      <w:bookmarkStart w:id="2720" w:name="_ETM_Q4_477416"/>
      <w:bookmarkEnd w:id="2720"/>
      <w:r>
        <w:rPr>
          <w:rtl/>
        </w:rPr>
        <w:t xml:space="preserve">היום </w:t>
      </w:r>
      <w:bookmarkStart w:id="2721" w:name="_ETM_Q4_481490"/>
      <w:bookmarkEnd w:id="2721"/>
      <w:r>
        <w:rPr>
          <w:rtl/>
        </w:rPr>
        <w:t xml:space="preserve">הייתה </w:t>
      </w:r>
      <w:bookmarkStart w:id="2722" w:name="_ETM_Q4_481760"/>
      <w:bookmarkEnd w:id="2722"/>
      <w:r>
        <w:rPr>
          <w:rtl/>
        </w:rPr>
        <w:t xml:space="preserve">לי </w:t>
      </w:r>
      <w:bookmarkStart w:id="2723" w:name="_ETM_Q4_481880"/>
      <w:bookmarkEnd w:id="2723"/>
      <w:r>
        <w:rPr>
          <w:rtl/>
        </w:rPr>
        <w:t xml:space="preserve">זכות </w:t>
      </w:r>
      <w:bookmarkStart w:id="2724" w:name="_ETM_Q4_482180"/>
      <w:bookmarkEnd w:id="2724"/>
      <w:r>
        <w:rPr>
          <w:rtl/>
        </w:rPr>
        <w:t xml:space="preserve">מאוד </w:t>
      </w:r>
      <w:bookmarkStart w:id="2725" w:name="_ETM_Q4_482390"/>
      <w:bookmarkEnd w:id="2725"/>
      <w:r>
        <w:rPr>
          <w:rtl/>
        </w:rPr>
        <w:t xml:space="preserve">מאוד </w:t>
      </w:r>
      <w:bookmarkStart w:id="2726" w:name="_ETM_Q4_482570"/>
      <w:bookmarkEnd w:id="2726"/>
      <w:r>
        <w:rPr>
          <w:rtl/>
        </w:rPr>
        <w:t xml:space="preserve">גדולה </w:t>
      </w:r>
      <w:bookmarkStart w:id="2727" w:name="_ETM_Q4_480390"/>
      <w:bookmarkStart w:id="2728" w:name="_ETM_Q4_482939"/>
      <w:bookmarkEnd w:id="2727"/>
      <w:bookmarkEnd w:id="2728"/>
      <w:r>
        <w:rPr>
          <w:rtl/>
        </w:rPr>
        <w:t xml:space="preserve">לנהל </w:t>
      </w:r>
      <w:bookmarkStart w:id="2729" w:name="_ETM_Q4_483330"/>
      <w:bookmarkEnd w:id="2729"/>
      <w:r>
        <w:rPr>
          <w:rtl/>
        </w:rPr>
        <w:t xml:space="preserve">את </w:t>
      </w:r>
      <w:bookmarkStart w:id="2730" w:name="_ETM_Q4_483480"/>
      <w:bookmarkEnd w:id="2730"/>
      <w:r>
        <w:rPr>
          <w:rtl/>
        </w:rPr>
        <w:t xml:space="preserve">הוועדה </w:t>
      </w:r>
      <w:bookmarkStart w:id="2731" w:name="_ETM_Q4_484170"/>
      <w:bookmarkEnd w:id="2731"/>
      <w:r>
        <w:rPr>
          <w:rtl/>
        </w:rPr>
        <w:t xml:space="preserve">לקידום </w:t>
      </w:r>
      <w:bookmarkStart w:id="2732" w:name="_ETM_Q4_484529"/>
      <w:bookmarkEnd w:id="2732"/>
      <w:r>
        <w:rPr>
          <w:rtl/>
        </w:rPr>
        <w:t xml:space="preserve">מעמד </w:t>
      </w:r>
      <w:bookmarkStart w:id="2733" w:name="_ETM_Q4_484830"/>
      <w:bookmarkEnd w:id="2733"/>
      <w:r>
        <w:rPr>
          <w:rtl/>
        </w:rPr>
        <w:t xml:space="preserve">האישה </w:t>
      </w:r>
      <w:bookmarkStart w:id="2734" w:name="_ETM_Q4_485759"/>
      <w:bookmarkEnd w:id="2734"/>
      <w:r>
        <w:rPr>
          <w:rtl/>
        </w:rPr>
        <w:t xml:space="preserve">בנושא </w:t>
      </w:r>
      <w:bookmarkStart w:id="2735" w:name="_ETM_Q4_486389"/>
      <w:bookmarkEnd w:id="2735"/>
      <w:r>
        <w:rPr>
          <w:rtl/>
        </w:rPr>
        <w:t xml:space="preserve">החוסן </w:t>
      </w:r>
      <w:bookmarkStart w:id="2736" w:name="_ETM_Q4_486959"/>
      <w:bookmarkEnd w:id="2736"/>
      <w:r>
        <w:rPr>
          <w:rtl/>
        </w:rPr>
        <w:t>הנפשי</w:t>
      </w:r>
      <w:r>
        <w:rPr>
          <w:rFonts w:hint="cs"/>
          <w:rtl/>
        </w:rPr>
        <w:t>.</w:t>
      </w:r>
      <w:r>
        <w:rPr>
          <w:rtl/>
        </w:rPr>
        <w:t xml:space="preserve"> </w:t>
      </w:r>
      <w:bookmarkStart w:id="2737" w:name="_ETM_Q4_487859"/>
      <w:bookmarkEnd w:id="2737"/>
      <w:r>
        <w:rPr>
          <w:rtl/>
        </w:rPr>
        <w:t xml:space="preserve">ואני </w:t>
      </w:r>
      <w:bookmarkStart w:id="2738" w:name="_ETM_Q4_488160"/>
      <w:bookmarkEnd w:id="2738"/>
      <w:r>
        <w:rPr>
          <w:rtl/>
        </w:rPr>
        <w:t xml:space="preserve">רוצה </w:t>
      </w:r>
      <w:bookmarkStart w:id="2739" w:name="_ETM_Q4_488490"/>
      <w:bookmarkEnd w:id="2739"/>
      <w:r>
        <w:rPr>
          <w:rtl/>
        </w:rPr>
        <w:t xml:space="preserve">לציין </w:t>
      </w:r>
      <w:bookmarkStart w:id="2740" w:name="_ETM_Q4_488969"/>
      <w:bookmarkEnd w:id="2740"/>
      <w:r>
        <w:rPr>
          <w:rtl/>
        </w:rPr>
        <w:t xml:space="preserve">פה </w:t>
      </w:r>
      <w:bookmarkStart w:id="2741" w:name="_ETM_Q4_489639"/>
      <w:bookmarkEnd w:id="2741"/>
      <w:r>
        <w:rPr>
          <w:rtl/>
        </w:rPr>
        <w:t xml:space="preserve">שהחוסן </w:t>
      </w:r>
      <w:bookmarkStart w:id="2742" w:name="_ETM_Q4_490419"/>
      <w:bookmarkEnd w:id="2742"/>
      <w:r>
        <w:rPr>
          <w:rtl/>
        </w:rPr>
        <w:t xml:space="preserve">הנפשי </w:t>
      </w:r>
      <w:bookmarkStart w:id="2743" w:name="_ETM_Q4_490809"/>
      <w:bookmarkEnd w:id="2743"/>
      <w:r>
        <w:rPr>
          <w:rtl/>
        </w:rPr>
        <w:t>ש</w:t>
      </w:r>
      <w:r>
        <w:rPr>
          <w:rFonts w:hint="cs"/>
          <w:rtl/>
        </w:rPr>
        <w:t xml:space="preserve">ל </w:t>
      </w:r>
      <w:r>
        <w:rPr>
          <w:rtl/>
        </w:rPr>
        <w:t>לוחמינו</w:t>
      </w:r>
      <w:bookmarkStart w:id="2744" w:name="_ETM_Q4_491589"/>
      <w:bookmarkEnd w:id="2744"/>
      <w:r>
        <w:rPr>
          <w:rFonts w:hint="cs"/>
          <w:rtl/>
        </w:rPr>
        <w:t xml:space="preserve">, </w:t>
      </w:r>
      <w:r>
        <w:rPr>
          <w:rtl/>
        </w:rPr>
        <w:t xml:space="preserve">כמובן </w:t>
      </w:r>
      <w:bookmarkStart w:id="2745" w:name="_ETM_Q4_492099"/>
      <w:bookmarkEnd w:id="2745"/>
      <w:r>
        <w:rPr>
          <w:rtl/>
        </w:rPr>
        <w:t xml:space="preserve">בסדיר </w:t>
      </w:r>
      <w:bookmarkStart w:id="2746" w:name="_ETM_Q4_492609"/>
      <w:bookmarkEnd w:id="2746"/>
      <w:r>
        <w:rPr>
          <w:rtl/>
        </w:rPr>
        <w:t>ובמילואים</w:t>
      </w:r>
      <w:r>
        <w:rPr>
          <w:rFonts w:hint="cs"/>
          <w:rtl/>
        </w:rPr>
        <w:t>,</w:t>
      </w:r>
      <w:r>
        <w:rPr>
          <w:rtl/>
        </w:rPr>
        <w:t xml:space="preserve"> </w:t>
      </w:r>
      <w:bookmarkStart w:id="2747" w:name="_ETM_Q4_493599"/>
      <w:bookmarkEnd w:id="2747"/>
      <w:r>
        <w:rPr>
          <w:rtl/>
        </w:rPr>
        <w:t xml:space="preserve">זה </w:t>
      </w:r>
      <w:bookmarkStart w:id="2748" w:name="_ETM_Q4_493929"/>
      <w:bookmarkEnd w:id="2748"/>
      <w:r>
        <w:rPr>
          <w:rtl/>
        </w:rPr>
        <w:t xml:space="preserve">הכי </w:t>
      </w:r>
      <w:bookmarkStart w:id="2749" w:name="_ETM_Q4_494259"/>
      <w:bookmarkEnd w:id="2749"/>
      <w:r>
        <w:rPr>
          <w:rtl/>
        </w:rPr>
        <w:t xml:space="preserve">חשוב </w:t>
      </w:r>
      <w:bookmarkStart w:id="2750" w:name="_ETM_Q4_494650"/>
      <w:bookmarkEnd w:id="2750"/>
      <w:r>
        <w:rPr>
          <w:rtl/>
        </w:rPr>
        <w:t>בעולם</w:t>
      </w:r>
      <w:r>
        <w:rPr>
          <w:rFonts w:hint="cs"/>
          <w:rtl/>
        </w:rPr>
        <w:t>.</w:t>
      </w:r>
      <w:r>
        <w:rPr>
          <w:rtl/>
        </w:rPr>
        <w:t xml:space="preserve"> </w:t>
      </w:r>
      <w:bookmarkStart w:id="2751" w:name="_ETM_Q4_495369"/>
      <w:bookmarkEnd w:id="2751"/>
      <w:r>
        <w:rPr>
          <w:rtl/>
        </w:rPr>
        <w:t xml:space="preserve">אבל </w:t>
      </w:r>
      <w:bookmarkStart w:id="2752" w:name="_ETM_Q4_495730"/>
      <w:bookmarkEnd w:id="2752"/>
      <w:r>
        <w:rPr>
          <w:rtl/>
        </w:rPr>
        <w:t xml:space="preserve">אל </w:t>
      </w:r>
      <w:bookmarkStart w:id="2753" w:name="_ETM_Q4_496029"/>
      <w:bookmarkEnd w:id="2753"/>
      <w:r>
        <w:rPr>
          <w:rtl/>
        </w:rPr>
        <w:t xml:space="preserve">לנו </w:t>
      </w:r>
      <w:bookmarkStart w:id="2754" w:name="_ETM_Q4_496329"/>
      <w:bookmarkEnd w:id="2754"/>
      <w:r>
        <w:rPr>
          <w:rtl/>
        </w:rPr>
        <w:t xml:space="preserve">לשכוח </w:t>
      </w:r>
      <w:bookmarkStart w:id="2755" w:name="_ETM_Q4_496779"/>
      <w:bookmarkEnd w:id="2755"/>
      <w:r>
        <w:rPr>
          <w:rtl/>
        </w:rPr>
        <w:t xml:space="preserve">את </w:t>
      </w:r>
      <w:bookmarkStart w:id="2756" w:name="_ETM_Q4_496900"/>
      <w:bookmarkEnd w:id="2756"/>
      <w:r>
        <w:rPr>
          <w:rtl/>
        </w:rPr>
        <w:t xml:space="preserve">בני </w:t>
      </w:r>
      <w:bookmarkStart w:id="2757" w:name="_ETM_Q4_497109"/>
      <w:bookmarkEnd w:id="2757"/>
      <w:r>
        <w:rPr>
          <w:rtl/>
        </w:rPr>
        <w:t>משפחותיהם</w:t>
      </w:r>
      <w:r>
        <w:rPr>
          <w:rFonts w:hint="cs"/>
          <w:rtl/>
        </w:rPr>
        <w:t>,</w:t>
      </w:r>
      <w:r>
        <w:rPr>
          <w:rtl/>
        </w:rPr>
        <w:t xml:space="preserve"> </w:t>
      </w:r>
      <w:bookmarkStart w:id="2758" w:name="_ETM_Q4_498220"/>
      <w:bookmarkEnd w:id="2758"/>
      <w:r>
        <w:rPr>
          <w:rtl/>
        </w:rPr>
        <w:t xml:space="preserve">שהם </w:t>
      </w:r>
      <w:bookmarkStart w:id="2759" w:name="_ETM_Q4_498520"/>
      <w:bookmarkEnd w:id="2759"/>
      <w:r>
        <w:rPr>
          <w:rtl/>
        </w:rPr>
        <w:t xml:space="preserve">חלק </w:t>
      </w:r>
      <w:bookmarkStart w:id="2760" w:name="_ETM_Q4_498939"/>
      <w:bookmarkEnd w:id="2760"/>
      <w:r>
        <w:rPr>
          <w:rtl/>
        </w:rPr>
        <w:t xml:space="preserve">מהדבר </w:t>
      </w:r>
      <w:bookmarkStart w:id="2761" w:name="_ETM_Q4_499419"/>
      <w:bookmarkEnd w:id="2761"/>
      <w:r>
        <w:rPr>
          <w:rtl/>
        </w:rPr>
        <w:t>הזה</w:t>
      </w:r>
      <w:r>
        <w:rPr>
          <w:rFonts w:hint="cs"/>
          <w:rtl/>
        </w:rPr>
        <w:t>.</w:t>
      </w:r>
      <w:r>
        <w:rPr>
          <w:rtl/>
        </w:rPr>
        <w:t xml:space="preserve"> </w:t>
      </w:r>
      <w:bookmarkStart w:id="2762" w:name="_ETM_Q4_499599"/>
      <w:bookmarkEnd w:id="2762"/>
      <w:r>
        <w:rPr>
          <w:rtl/>
        </w:rPr>
        <w:t xml:space="preserve">זו </w:t>
      </w:r>
      <w:bookmarkStart w:id="2763" w:name="_ETM_Q4_499720"/>
      <w:bookmarkEnd w:id="2763"/>
      <w:r>
        <w:rPr>
          <w:rtl/>
        </w:rPr>
        <w:t xml:space="preserve">התמודדות </w:t>
      </w:r>
      <w:bookmarkStart w:id="2764" w:name="_ETM_Q4_500680"/>
      <w:bookmarkEnd w:id="2764"/>
      <w:r>
        <w:rPr>
          <w:rtl/>
        </w:rPr>
        <w:t xml:space="preserve">משפחתית </w:t>
      </w:r>
      <w:bookmarkStart w:id="2765" w:name="_ETM_Q4_501339"/>
      <w:bookmarkEnd w:id="2765"/>
      <w:r>
        <w:rPr>
          <w:rtl/>
        </w:rPr>
        <w:t>לחלוטין</w:t>
      </w:r>
      <w:r>
        <w:rPr>
          <w:rFonts w:hint="cs"/>
          <w:rtl/>
        </w:rPr>
        <w:t>.</w:t>
      </w:r>
      <w:r>
        <w:rPr>
          <w:rtl/>
        </w:rPr>
        <w:t xml:space="preserve"> </w:t>
      </w:r>
      <w:bookmarkStart w:id="2766" w:name="_ETM_Q4_501880"/>
      <w:bookmarkEnd w:id="2766"/>
      <w:r>
        <w:rPr>
          <w:rFonts w:hint="cs"/>
          <w:rtl/>
        </w:rPr>
        <w:t>אחד</w:t>
      </w:r>
      <w:r>
        <w:rPr>
          <w:rtl/>
        </w:rPr>
        <w:t xml:space="preserve"> </w:t>
      </w:r>
      <w:bookmarkStart w:id="2767" w:name="_ETM_Q4_502239"/>
      <w:bookmarkEnd w:id="2767"/>
      <w:r>
        <w:rPr>
          <w:rtl/>
        </w:rPr>
        <w:t xml:space="preserve">משפיע </w:t>
      </w:r>
      <w:bookmarkStart w:id="2768" w:name="_ETM_Q4_502660"/>
      <w:bookmarkEnd w:id="2768"/>
      <w:r>
        <w:rPr>
          <w:rtl/>
        </w:rPr>
        <w:t xml:space="preserve">על </w:t>
      </w:r>
      <w:bookmarkStart w:id="2769" w:name="_ETM_Q4_502750"/>
      <w:bookmarkEnd w:id="2769"/>
      <w:r>
        <w:rPr>
          <w:rtl/>
        </w:rPr>
        <w:t>השני</w:t>
      </w:r>
      <w:r>
        <w:rPr>
          <w:rFonts w:hint="cs"/>
          <w:rtl/>
        </w:rPr>
        <w:t>.</w:t>
      </w:r>
      <w:r>
        <w:rPr>
          <w:rtl/>
        </w:rPr>
        <w:t xml:space="preserve"> </w:t>
      </w:r>
      <w:bookmarkStart w:id="2770" w:name="_ETM_Q4_503470"/>
      <w:bookmarkEnd w:id="2770"/>
      <w:r>
        <w:rPr>
          <w:rtl/>
        </w:rPr>
        <w:t xml:space="preserve">החוסן </w:t>
      </w:r>
      <w:bookmarkStart w:id="2771" w:name="_ETM_Q4_503980"/>
      <w:bookmarkEnd w:id="2771"/>
      <w:r>
        <w:rPr>
          <w:rtl/>
        </w:rPr>
        <w:t xml:space="preserve">הנפשי </w:t>
      </w:r>
      <w:bookmarkStart w:id="2772" w:name="_ETM_Q4_504789"/>
      <w:bookmarkEnd w:id="2772"/>
      <w:r>
        <w:rPr>
          <w:rtl/>
        </w:rPr>
        <w:t xml:space="preserve">של </w:t>
      </w:r>
      <w:bookmarkStart w:id="2773" w:name="_ETM_Q4_505210"/>
      <w:bookmarkEnd w:id="2773"/>
      <w:r>
        <w:rPr>
          <w:rtl/>
        </w:rPr>
        <w:t xml:space="preserve">החייל </w:t>
      </w:r>
      <w:bookmarkStart w:id="2774" w:name="_ETM_Q4_505869"/>
      <w:bookmarkEnd w:id="2774"/>
      <w:r>
        <w:rPr>
          <w:rtl/>
        </w:rPr>
        <w:t xml:space="preserve">או </w:t>
      </w:r>
      <w:bookmarkStart w:id="2775" w:name="_ETM_Q4_505930"/>
      <w:bookmarkEnd w:id="2775"/>
      <w:r>
        <w:rPr>
          <w:rtl/>
        </w:rPr>
        <w:t xml:space="preserve">המילואימניק </w:t>
      </w:r>
      <w:bookmarkStart w:id="2776" w:name="_ETM_Q4_507240"/>
      <w:bookmarkEnd w:id="2776"/>
      <w:r>
        <w:rPr>
          <w:rtl/>
        </w:rPr>
        <w:t xml:space="preserve">משפיע </w:t>
      </w:r>
      <w:bookmarkStart w:id="2777" w:name="_ETM_Q4_507869"/>
      <w:bookmarkEnd w:id="2777"/>
      <w:r>
        <w:rPr>
          <w:rtl/>
        </w:rPr>
        <w:t xml:space="preserve">על </w:t>
      </w:r>
      <w:bookmarkStart w:id="2778" w:name="_ETM_Q4_508020"/>
      <w:bookmarkEnd w:id="2778"/>
      <w:r>
        <w:rPr>
          <w:rtl/>
        </w:rPr>
        <w:t>משפחתו</w:t>
      </w:r>
      <w:r>
        <w:rPr>
          <w:rFonts w:hint="cs"/>
          <w:rtl/>
        </w:rPr>
        <w:t>,</w:t>
      </w:r>
      <w:r>
        <w:rPr>
          <w:rtl/>
        </w:rPr>
        <w:t xml:space="preserve"> </w:t>
      </w:r>
      <w:bookmarkStart w:id="2779" w:name="_ETM_Q4_508529"/>
      <w:bookmarkEnd w:id="2779"/>
      <w:r>
        <w:rPr>
          <w:rtl/>
        </w:rPr>
        <w:t xml:space="preserve">על </w:t>
      </w:r>
      <w:bookmarkStart w:id="2780" w:name="_ETM_Q4_508619"/>
      <w:bookmarkEnd w:id="2780"/>
      <w:r>
        <w:rPr>
          <w:rtl/>
        </w:rPr>
        <w:t xml:space="preserve">בת </w:t>
      </w:r>
      <w:bookmarkStart w:id="2781" w:name="_ETM_Q4_508770"/>
      <w:bookmarkEnd w:id="2781"/>
      <w:r>
        <w:rPr>
          <w:rtl/>
        </w:rPr>
        <w:t>זוגו</w:t>
      </w:r>
      <w:r>
        <w:rPr>
          <w:rFonts w:hint="cs"/>
          <w:rtl/>
        </w:rPr>
        <w:t>,</w:t>
      </w:r>
      <w:r>
        <w:rPr>
          <w:rtl/>
        </w:rPr>
        <w:t xml:space="preserve"> </w:t>
      </w:r>
      <w:bookmarkStart w:id="2782" w:name="_ETM_Q4_509130"/>
      <w:bookmarkEnd w:id="2782"/>
      <w:r>
        <w:rPr>
          <w:rtl/>
        </w:rPr>
        <w:t xml:space="preserve">על </w:t>
      </w:r>
      <w:bookmarkStart w:id="2783" w:name="_ETM_Q4_509250"/>
      <w:bookmarkEnd w:id="2783"/>
      <w:r>
        <w:rPr>
          <w:rtl/>
        </w:rPr>
        <w:t xml:space="preserve">הילדים </w:t>
      </w:r>
      <w:bookmarkStart w:id="2784" w:name="_ETM_Q4_509670"/>
      <w:bookmarkEnd w:id="2784"/>
      <w:r>
        <w:rPr>
          <w:rtl/>
        </w:rPr>
        <w:t>שלו</w:t>
      </w:r>
      <w:r>
        <w:rPr>
          <w:rFonts w:hint="cs"/>
          <w:rtl/>
        </w:rPr>
        <w:t>,</w:t>
      </w:r>
      <w:r>
        <w:rPr>
          <w:rtl/>
        </w:rPr>
        <w:t xml:space="preserve"> </w:t>
      </w:r>
      <w:bookmarkStart w:id="2785" w:name="_ETM_Q4_510000"/>
      <w:bookmarkEnd w:id="2785"/>
      <w:r>
        <w:rPr>
          <w:rtl/>
        </w:rPr>
        <w:t>ולהפך</w:t>
      </w:r>
      <w:r>
        <w:rPr>
          <w:rFonts w:hint="cs"/>
          <w:rtl/>
        </w:rPr>
        <w:t>.</w:t>
      </w:r>
      <w:r>
        <w:rPr>
          <w:rtl/>
        </w:rPr>
        <w:t xml:space="preserve"> </w:t>
      </w:r>
      <w:bookmarkStart w:id="2786" w:name="_ETM_Q4_511060"/>
      <w:bookmarkEnd w:id="2786"/>
      <w:r>
        <w:rPr>
          <w:rtl/>
        </w:rPr>
        <w:t xml:space="preserve">ולכן </w:t>
      </w:r>
      <w:bookmarkStart w:id="2787" w:name="_ETM_Q4_511480"/>
      <w:bookmarkEnd w:id="2787"/>
      <w:r>
        <w:rPr>
          <w:rtl/>
        </w:rPr>
        <w:t xml:space="preserve">אנחנו </w:t>
      </w:r>
      <w:bookmarkStart w:id="2788" w:name="_ETM_Q4_511670"/>
      <w:bookmarkStart w:id="2789" w:name="_ETM_Q4_511760"/>
      <w:bookmarkEnd w:id="2788"/>
      <w:bookmarkEnd w:id="2789"/>
      <w:r>
        <w:rPr>
          <w:rtl/>
        </w:rPr>
        <w:t xml:space="preserve">צריכים </w:t>
      </w:r>
      <w:bookmarkStart w:id="2790" w:name="_ETM_Q4_512150"/>
      <w:bookmarkEnd w:id="2790"/>
      <w:r>
        <w:rPr>
          <w:rtl/>
        </w:rPr>
        <w:t xml:space="preserve">להתייחס </w:t>
      </w:r>
      <w:bookmarkStart w:id="2791" w:name="_ETM_Q4_513230"/>
      <w:bookmarkEnd w:id="2791"/>
      <w:r>
        <w:rPr>
          <w:rtl/>
        </w:rPr>
        <w:t xml:space="preserve">לכולם </w:t>
      </w:r>
      <w:bookmarkStart w:id="2792" w:name="_ETM_Q4_515010"/>
      <w:bookmarkEnd w:id="2792"/>
      <w:r>
        <w:rPr>
          <w:rtl/>
        </w:rPr>
        <w:t xml:space="preserve">בנושא </w:t>
      </w:r>
      <w:bookmarkStart w:id="2793" w:name="_ETM_Q4_515460"/>
      <w:bookmarkEnd w:id="2793"/>
      <w:r>
        <w:rPr>
          <w:rtl/>
        </w:rPr>
        <w:t xml:space="preserve">הזה </w:t>
      </w:r>
      <w:bookmarkStart w:id="2794" w:name="_ETM_Q4_515700"/>
      <w:bookmarkEnd w:id="2794"/>
      <w:r>
        <w:rPr>
          <w:rtl/>
        </w:rPr>
        <w:t xml:space="preserve">ולתת </w:t>
      </w:r>
      <w:bookmarkStart w:id="2795" w:name="_ETM_Q4_516089"/>
      <w:bookmarkEnd w:id="2795"/>
      <w:r>
        <w:rPr>
          <w:rtl/>
        </w:rPr>
        <w:t xml:space="preserve">לזה </w:t>
      </w:r>
      <w:bookmarkStart w:id="2796" w:name="_ETM_Q4_517079"/>
      <w:bookmarkEnd w:id="2796"/>
      <w:r>
        <w:rPr>
          <w:rtl/>
        </w:rPr>
        <w:t>מענה</w:t>
      </w:r>
      <w:r>
        <w:rPr>
          <w:rFonts w:hint="cs"/>
          <w:rtl/>
        </w:rPr>
        <w:t>.</w:t>
      </w:r>
      <w:r>
        <w:rPr>
          <w:rtl/>
        </w:rPr>
        <w:t xml:space="preserve"> </w:t>
      </w:r>
      <w:bookmarkStart w:id="2797" w:name="_ETM_Q4_517440"/>
      <w:bookmarkEnd w:id="2797"/>
    </w:p>
    <w:p w:rsidR="001920D1" w:rsidRDefault="001920D1" w:rsidP="00510055">
      <w:pPr>
        <w:rPr>
          <w:rtl/>
        </w:rPr>
      </w:pPr>
      <w:bookmarkStart w:id="2798" w:name="_ETM_Q4_516006"/>
      <w:bookmarkStart w:id="2799" w:name="_ETM_Q4_516082"/>
      <w:bookmarkStart w:id="2800" w:name="_ETM_Q4_516342"/>
      <w:bookmarkEnd w:id="2798"/>
      <w:bookmarkEnd w:id="2799"/>
      <w:bookmarkEnd w:id="2800"/>
    </w:p>
    <w:p w:rsidR="001920D1" w:rsidRDefault="001920D1" w:rsidP="00B2474F">
      <w:pPr>
        <w:rPr>
          <w:rtl/>
        </w:rPr>
      </w:pPr>
      <w:bookmarkStart w:id="2801" w:name="_ETM_Q4_516462"/>
      <w:bookmarkEnd w:id="2801"/>
      <w:r>
        <w:rPr>
          <w:rtl/>
        </w:rPr>
        <w:t xml:space="preserve">ועוד </w:t>
      </w:r>
      <w:bookmarkStart w:id="2802" w:name="_ETM_Q4_517710"/>
      <w:bookmarkEnd w:id="2802"/>
      <w:r>
        <w:rPr>
          <w:rtl/>
        </w:rPr>
        <w:t xml:space="preserve">דבר </w:t>
      </w:r>
      <w:bookmarkStart w:id="2803" w:name="_ETM_Q4_517950"/>
      <w:bookmarkEnd w:id="2803"/>
      <w:r>
        <w:rPr>
          <w:rFonts w:hint="cs"/>
          <w:rtl/>
        </w:rPr>
        <w:t xml:space="preserve">אחד </w:t>
      </w:r>
      <w:r>
        <w:rPr>
          <w:rtl/>
        </w:rPr>
        <w:t xml:space="preserve">– </w:t>
      </w:r>
      <w:bookmarkStart w:id="2804" w:name="_ETM_Q4_518220"/>
      <w:bookmarkEnd w:id="2804"/>
      <w:r>
        <w:rPr>
          <w:rtl/>
        </w:rPr>
        <w:t xml:space="preserve">אני </w:t>
      </w:r>
      <w:bookmarkStart w:id="2805" w:name="_ETM_Q4_518339"/>
      <w:bookmarkEnd w:id="2805"/>
      <w:r>
        <w:rPr>
          <w:rtl/>
        </w:rPr>
        <w:t xml:space="preserve">רואה </w:t>
      </w:r>
      <w:bookmarkStart w:id="2806" w:name="_ETM_Q4_518489"/>
      <w:bookmarkEnd w:id="2806"/>
      <w:r>
        <w:rPr>
          <w:rtl/>
        </w:rPr>
        <w:t xml:space="preserve">שהזמן </w:t>
      </w:r>
      <w:bookmarkStart w:id="2807" w:name="_ETM_Q4_518910"/>
      <w:bookmarkEnd w:id="2807"/>
      <w:r>
        <w:rPr>
          <w:rtl/>
        </w:rPr>
        <w:t>מסתיים</w:t>
      </w:r>
      <w:r>
        <w:rPr>
          <w:rFonts w:hint="cs"/>
          <w:rtl/>
        </w:rPr>
        <w:t>,</w:t>
      </w:r>
      <w:r>
        <w:rPr>
          <w:rtl/>
        </w:rPr>
        <w:t xml:space="preserve"> </w:t>
      </w:r>
      <w:bookmarkStart w:id="2808" w:name="_ETM_Q4_519270"/>
      <w:bookmarkEnd w:id="2808"/>
      <w:r>
        <w:rPr>
          <w:rtl/>
        </w:rPr>
        <w:t xml:space="preserve">אבל </w:t>
      </w:r>
      <w:bookmarkStart w:id="2809" w:name="_ETM_Q4_519420"/>
      <w:bookmarkEnd w:id="2809"/>
      <w:r>
        <w:rPr>
          <w:rtl/>
        </w:rPr>
        <w:t xml:space="preserve">חשוב </w:t>
      </w:r>
      <w:bookmarkStart w:id="2810" w:name="_ETM_Q4_519779"/>
      <w:bookmarkEnd w:id="2810"/>
      <w:r>
        <w:rPr>
          <w:rtl/>
        </w:rPr>
        <w:t xml:space="preserve">לי </w:t>
      </w:r>
      <w:bookmarkStart w:id="2811" w:name="_ETM_Q4_519870"/>
      <w:bookmarkEnd w:id="2811"/>
      <w:r>
        <w:rPr>
          <w:rtl/>
        </w:rPr>
        <w:t xml:space="preserve">מאוד </w:t>
      </w:r>
      <w:bookmarkStart w:id="2812" w:name="_ETM_Q4_520080"/>
      <w:bookmarkEnd w:id="2812"/>
      <w:r>
        <w:rPr>
          <w:rtl/>
        </w:rPr>
        <w:t>להגיד</w:t>
      </w:r>
      <w:r>
        <w:rPr>
          <w:rFonts w:hint="cs"/>
          <w:rtl/>
        </w:rPr>
        <w:t xml:space="preserve"> </w:t>
      </w:r>
      <w:r>
        <w:rPr>
          <w:rtl/>
        </w:rPr>
        <w:t xml:space="preserve">– </w:t>
      </w:r>
      <w:bookmarkStart w:id="2813" w:name="_ETM_Q4_520830"/>
      <w:bookmarkEnd w:id="2813"/>
      <w:r>
        <w:rPr>
          <w:rtl/>
        </w:rPr>
        <w:t xml:space="preserve">יצא </w:t>
      </w:r>
      <w:bookmarkStart w:id="2814" w:name="_ETM_Q4_521190"/>
      <w:bookmarkEnd w:id="2814"/>
      <w:r>
        <w:rPr>
          <w:rtl/>
        </w:rPr>
        <w:t xml:space="preserve">לי </w:t>
      </w:r>
      <w:bookmarkStart w:id="2815" w:name="_ETM_Q4_521279"/>
      <w:bookmarkEnd w:id="2815"/>
      <w:r>
        <w:rPr>
          <w:rtl/>
        </w:rPr>
        <w:t xml:space="preserve">להיות </w:t>
      </w:r>
      <w:bookmarkStart w:id="2816" w:name="_ETM_Q4_521550"/>
      <w:bookmarkEnd w:id="2816"/>
      <w:r>
        <w:rPr>
          <w:rtl/>
        </w:rPr>
        <w:t xml:space="preserve">גם </w:t>
      </w:r>
      <w:bookmarkStart w:id="2817" w:name="_ETM_Q4_521730"/>
      <w:bookmarkEnd w:id="2817"/>
      <w:r>
        <w:rPr>
          <w:rtl/>
        </w:rPr>
        <w:t xml:space="preserve">בוועדה </w:t>
      </w:r>
      <w:bookmarkStart w:id="2818" w:name="_ETM_Q4_522420"/>
      <w:bookmarkEnd w:id="2818"/>
      <w:r>
        <w:rPr>
          <w:rtl/>
        </w:rPr>
        <w:t xml:space="preserve">לביקורת </w:t>
      </w:r>
      <w:bookmarkStart w:id="2819" w:name="_ETM_Q4_522989"/>
      <w:bookmarkEnd w:id="2819"/>
      <w:r>
        <w:rPr>
          <w:rtl/>
        </w:rPr>
        <w:t>המדינה</w:t>
      </w:r>
      <w:r>
        <w:rPr>
          <w:rFonts w:hint="cs"/>
          <w:rtl/>
        </w:rPr>
        <w:t>,</w:t>
      </w:r>
      <w:r>
        <w:rPr>
          <w:rtl/>
        </w:rPr>
        <w:t xml:space="preserve"> </w:t>
      </w:r>
      <w:bookmarkStart w:id="2820" w:name="_ETM_Q4_523950"/>
      <w:bookmarkEnd w:id="2820"/>
      <w:r>
        <w:rPr>
          <w:rtl/>
        </w:rPr>
        <w:t xml:space="preserve">בדיון </w:t>
      </w:r>
      <w:bookmarkStart w:id="2821" w:name="_ETM_Q4_524430"/>
      <w:bookmarkEnd w:id="2821"/>
      <w:r>
        <w:rPr>
          <w:rtl/>
        </w:rPr>
        <w:t xml:space="preserve">שהיה </w:t>
      </w:r>
      <w:bookmarkStart w:id="2822" w:name="_ETM_Q4_524730"/>
      <w:bookmarkEnd w:id="2822"/>
      <w:r>
        <w:rPr>
          <w:rtl/>
        </w:rPr>
        <w:t xml:space="preserve">בנושא </w:t>
      </w:r>
      <w:bookmarkStart w:id="2823" w:name="_ETM_Q4_525120"/>
      <w:bookmarkEnd w:id="2823"/>
      <w:r>
        <w:rPr>
          <w:rtl/>
        </w:rPr>
        <w:t xml:space="preserve">הלומי </w:t>
      </w:r>
      <w:bookmarkStart w:id="2824" w:name="_ETM_Q4_525420"/>
      <w:bookmarkEnd w:id="2824"/>
      <w:r>
        <w:rPr>
          <w:rtl/>
        </w:rPr>
        <w:t>הקרב</w:t>
      </w:r>
      <w:r>
        <w:rPr>
          <w:rFonts w:hint="cs"/>
          <w:rtl/>
        </w:rPr>
        <w:t>,</w:t>
      </w:r>
      <w:r>
        <w:rPr>
          <w:rtl/>
        </w:rPr>
        <w:t xml:space="preserve"> </w:t>
      </w:r>
      <w:bookmarkStart w:id="2825" w:name="_ETM_Q4_526559"/>
      <w:bookmarkEnd w:id="2825"/>
      <w:r>
        <w:rPr>
          <w:rFonts w:hint="cs"/>
          <w:rtl/>
        </w:rPr>
        <w:t>ו</w:t>
      </w:r>
      <w:r>
        <w:rPr>
          <w:rtl/>
        </w:rPr>
        <w:t xml:space="preserve">ישבו </w:t>
      </w:r>
      <w:bookmarkStart w:id="2826" w:name="_ETM_Q4_527070"/>
      <w:bookmarkEnd w:id="2826"/>
      <w:r>
        <w:rPr>
          <w:rtl/>
        </w:rPr>
        <w:t xml:space="preserve">שם </w:t>
      </w:r>
      <w:bookmarkStart w:id="2827" w:name="_ETM_Q4_527309"/>
      <w:bookmarkEnd w:id="2827"/>
      <w:r>
        <w:rPr>
          <w:rtl/>
        </w:rPr>
        <w:t>גיבורים</w:t>
      </w:r>
      <w:bookmarkStart w:id="2828" w:name="_ETM_Q4_528029"/>
      <w:bookmarkEnd w:id="2828"/>
      <w:r>
        <w:rPr>
          <w:rFonts w:hint="cs"/>
          <w:rtl/>
        </w:rPr>
        <w:t xml:space="preserve">. </w:t>
      </w:r>
      <w:r>
        <w:rPr>
          <w:rtl/>
        </w:rPr>
        <w:t>באמת</w:t>
      </w:r>
      <w:r>
        <w:rPr>
          <w:rFonts w:hint="cs"/>
          <w:rtl/>
        </w:rPr>
        <w:t>,</w:t>
      </w:r>
      <w:r>
        <w:rPr>
          <w:rtl/>
        </w:rPr>
        <w:t xml:space="preserve"> </w:t>
      </w:r>
      <w:bookmarkStart w:id="2829" w:name="_ETM_Q4_528570"/>
      <w:bookmarkEnd w:id="2829"/>
      <w:r>
        <w:rPr>
          <w:rtl/>
        </w:rPr>
        <w:t xml:space="preserve">זה </w:t>
      </w:r>
      <w:bookmarkStart w:id="2830" w:name="_ETM_Q4_528690"/>
      <w:bookmarkEnd w:id="2830"/>
      <w:r>
        <w:rPr>
          <w:rFonts w:hint="cs"/>
          <w:rtl/>
        </w:rPr>
        <w:t>אחד</w:t>
      </w:r>
      <w:r>
        <w:rPr>
          <w:rtl/>
        </w:rPr>
        <w:t xml:space="preserve"> </w:t>
      </w:r>
      <w:bookmarkStart w:id="2831" w:name="_ETM_Q4_528989"/>
      <w:bookmarkEnd w:id="2831"/>
      <w:r>
        <w:rPr>
          <w:rtl/>
        </w:rPr>
        <w:t xml:space="preserve">הדיונים </w:t>
      </w:r>
      <w:bookmarkStart w:id="2832" w:name="_ETM_Q4_529529"/>
      <w:bookmarkEnd w:id="2832"/>
      <w:r>
        <w:rPr>
          <w:rtl/>
        </w:rPr>
        <w:t>היותר</w:t>
      </w:r>
      <w:bookmarkStart w:id="2833" w:name="_ETM_Q4_529920"/>
      <w:bookmarkEnd w:id="2833"/>
      <w:r w:rsidR="00B2474F">
        <w:rPr>
          <w:rFonts w:hint="cs"/>
          <w:rtl/>
        </w:rPr>
        <w:t>-</w:t>
      </w:r>
      <w:r>
        <w:rPr>
          <w:rtl/>
        </w:rPr>
        <w:t xml:space="preserve">משמעותיים </w:t>
      </w:r>
      <w:bookmarkStart w:id="2834" w:name="_ETM_Q4_530460"/>
      <w:bookmarkEnd w:id="2834"/>
      <w:r>
        <w:rPr>
          <w:rtl/>
        </w:rPr>
        <w:t xml:space="preserve">שהייתי </w:t>
      </w:r>
      <w:bookmarkStart w:id="2835" w:name="_ETM_Q4_530820"/>
      <w:bookmarkEnd w:id="2835"/>
      <w:r>
        <w:rPr>
          <w:rtl/>
        </w:rPr>
        <w:t xml:space="preserve">בהם </w:t>
      </w:r>
      <w:bookmarkStart w:id="2836" w:name="_ETM_Q4_531059"/>
      <w:bookmarkEnd w:id="2836"/>
      <w:r>
        <w:rPr>
          <w:rtl/>
        </w:rPr>
        <w:t xml:space="preserve">בכנסת </w:t>
      </w:r>
      <w:bookmarkStart w:id="2837" w:name="_ETM_Q4_531480"/>
      <w:bookmarkEnd w:id="2837"/>
      <w:r>
        <w:rPr>
          <w:rtl/>
        </w:rPr>
        <w:t>ישראל</w:t>
      </w:r>
      <w:r>
        <w:rPr>
          <w:rFonts w:hint="cs"/>
          <w:rtl/>
        </w:rPr>
        <w:t>.</w:t>
      </w:r>
      <w:r>
        <w:rPr>
          <w:rtl/>
        </w:rPr>
        <w:t xml:space="preserve"> </w:t>
      </w:r>
      <w:bookmarkStart w:id="2838" w:name="_ETM_Q4_532529"/>
      <w:bookmarkEnd w:id="2838"/>
      <w:r>
        <w:rPr>
          <w:rFonts w:hint="cs"/>
          <w:rtl/>
        </w:rPr>
        <w:t>והם זעקו,</w:t>
      </w:r>
      <w:r>
        <w:rPr>
          <w:rtl/>
        </w:rPr>
        <w:t xml:space="preserve"> </w:t>
      </w:r>
      <w:bookmarkStart w:id="2839" w:name="_ETM_Q4_533699"/>
      <w:bookmarkEnd w:id="2839"/>
      <w:r>
        <w:rPr>
          <w:rFonts w:hint="cs"/>
          <w:rtl/>
        </w:rPr>
        <w:t>זעקו</w:t>
      </w:r>
      <w:r>
        <w:rPr>
          <w:rtl/>
        </w:rPr>
        <w:t xml:space="preserve"> מדם </w:t>
      </w:r>
      <w:bookmarkStart w:id="2840" w:name="_ETM_Q4_534000"/>
      <w:bookmarkEnd w:id="2840"/>
      <w:r>
        <w:rPr>
          <w:rtl/>
        </w:rPr>
        <w:t>ליבם</w:t>
      </w:r>
      <w:r>
        <w:rPr>
          <w:rFonts w:hint="cs"/>
          <w:rtl/>
        </w:rPr>
        <w:t>.</w:t>
      </w:r>
      <w:r>
        <w:rPr>
          <w:rtl/>
        </w:rPr>
        <w:t xml:space="preserve"> </w:t>
      </w:r>
      <w:bookmarkStart w:id="2841" w:name="_ETM_Q4_534390"/>
      <w:bookmarkEnd w:id="2841"/>
      <w:r>
        <w:rPr>
          <w:rtl/>
        </w:rPr>
        <w:t xml:space="preserve">חלקם </w:t>
      </w:r>
      <w:bookmarkStart w:id="2842" w:name="_ETM_Q4_534870"/>
      <w:bookmarkEnd w:id="2842"/>
      <w:r>
        <w:rPr>
          <w:rtl/>
        </w:rPr>
        <w:t xml:space="preserve">הלומי </w:t>
      </w:r>
      <w:bookmarkStart w:id="2843" w:name="_ETM_Q4_535140"/>
      <w:bookmarkEnd w:id="2843"/>
      <w:r>
        <w:rPr>
          <w:rtl/>
        </w:rPr>
        <w:t xml:space="preserve">קרב </w:t>
      </w:r>
      <w:bookmarkStart w:id="2844" w:name="_ETM_Q4_535379"/>
      <w:bookmarkEnd w:id="2844"/>
      <w:r>
        <w:rPr>
          <w:rtl/>
        </w:rPr>
        <w:t xml:space="preserve">כמובן </w:t>
      </w:r>
      <w:bookmarkStart w:id="2845" w:name="_ETM_Q4_535829"/>
      <w:bookmarkEnd w:id="2845"/>
      <w:r>
        <w:rPr>
          <w:rtl/>
        </w:rPr>
        <w:t xml:space="preserve">ממאורעות </w:t>
      </w:r>
      <w:bookmarkStart w:id="2846" w:name="_ETM_Q4_536850"/>
      <w:bookmarkEnd w:id="2846"/>
      <w:r>
        <w:rPr>
          <w:rtl/>
        </w:rPr>
        <w:t>קודמים</w:t>
      </w:r>
      <w:r>
        <w:rPr>
          <w:rFonts w:hint="cs"/>
          <w:rtl/>
        </w:rPr>
        <w:t>,</w:t>
      </w:r>
      <w:r>
        <w:rPr>
          <w:rtl/>
        </w:rPr>
        <w:t xml:space="preserve"> </w:t>
      </w:r>
      <w:bookmarkStart w:id="2847" w:name="_ETM_Q4_537210"/>
      <w:bookmarkEnd w:id="2847"/>
      <w:r>
        <w:rPr>
          <w:rtl/>
        </w:rPr>
        <w:t>מלחמות</w:t>
      </w:r>
      <w:r>
        <w:rPr>
          <w:rFonts w:hint="cs"/>
          <w:rtl/>
        </w:rPr>
        <w:t>,</w:t>
      </w:r>
      <w:r>
        <w:rPr>
          <w:rtl/>
        </w:rPr>
        <w:t xml:space="preserve"> </w:t>
      </w:r>
      <w:bookmarkStart w:id="2848" w:name="_ETM_Q4_537930"/>
      <w:bookmarkEnd w:id="2848"/>
      <w:r>
        <w:rPr>
          <w:rtl/>
        </w:rPr>
        <w:t xml:space="preserve">שירות </w:t>
      </w:r>
      <w:bookmarkStart w:id="2849" w:name="_ETM_Q4_538320"/>
      <w:bookmarkEnd w:id="2849"/>
      <w:r>
        <w:rPr>
          <w:rtl/>
        </w:rPr>
        <w:t>צבאי</w:t>
      </w:r>
      <w:r w:rsidR="00B2474F">
        <w:rPr>
          <w:rFonts w:hint="cs"/>
          <w:rtl/>
        </w:rPr>
        <w:t>;</w:t>
      </w:r>
      <w:r>
        <w:rPr>
          <w:rtl/>
        </w:rPr>
        <w:t xml:space="preserve"> </w:t>
      </w:r>
      <w:bookmarkStart w:id="2850" w:name="_ETM_Q4_539040"/>
      <w:bookmarkEnd w:id="2850"/>
      <w:r>
        <w:rPr>
          <w:rtl/>
        </w:rPr>
        <w:t xml:space="preserve">חלקם </w:t>
      </w:r>
      <w:bookmarkStart w:id="2851" w:name="_ETM_Q4_539489"/>
      <w:bookmarkEnd w:id="2851"/>
      <w:r>
        <w:rPr>
          <w:rtl/>
        </w:rPr>
        <w:t xml:space="preserve">עוד </w:t>
      </w:r>
      <w:bookmarkStart w:id="2852" w:name="_ETM_Q4_539610"/>
      <w:bookmarkEnd w:id="2852"/>
      <w:r>
        <w:rPr>
          <w:rtl/>
        </w:rPr>
        <w:t xml:space="preserve">חזרו </w:t>
      </w:r>
      <w:bookmarkStart w:id="2853" w:name="_ETM_Q4_540029"/>
      <w:bookmarkEnd w:id="2853"/>
      <w:r>
        <w:rPr>
          <w:rtl/>
        </w:rPr>
        <w:t xml:space="preserve">לשירות </w:t>
      </w:r>
      <w:bookmarkStart w:id="2854" w:name="_ETM_Q4_540420"/>
      <w:bookmarkEnd w:id="2854"/>
      <w:r>
        <w:rPr>
          <w:rtl/>
        </w:rPr>
        <w:t>מילואים</w:t>
      </w:r>
      <w:r>
        <w:rPr>
          <w:rFonts w:hint="cs"/>
          <w:rtl/>
        </w:rPr>
        <w:t>.</w:t>
      </w:r>
      <w:r>
        <w:rPr>
          <w:rtl/>
        </w:rPr>
        <w:t xml:space="preserve"> </w:t>
      </w:r>
      <w:bookmarkStart w:id="2855" w:name="_ETM_Q4_541779"/>
      <w:bookmarkEnd w:id="2855"/>
      <w:r>
        <w:rPr>
          <w:rtl/>
        </w:rPr>
        <w:t xml:space="preserve">אני </w:t>
      </w:r>
      <w:bookmarkStart w:id="2856" w:name="_ETM_Q4_543010"/>
      <w:bookmarkEnd w:id="2856"/>
      <w:r>
        <w:rPr>
          <w:rtl/>
        </w:rPr>
        <w:t xml:space="preserve">מאוד </w:t>
      </w:r>
      <w:bookmarkStart w:id="2857" w:name="_ETM_Q4_543520"/>
      <w:bookmarkEnd w:id="2857"/>
      <w:r>
        <w:rPr>
          <w:rtl/>
        </w:rPr>
        <w:t xml:space="preserve">רוצה </w:t>
      </w:r>
      <w:bookmarkStart w:id="2858" w:name="_ETM_Q4_544350"/>
      <w:bookmarkEnd w:id="2858"/>
      <w:r>
        <w:rPr>
          <w:rtl/>
        </w:rPr>
        <w:t xml:space="preserve">לקוות </w:t>
      </w:r>
      <w:bookmarkStart w:id="2859" w:name="_ETM_Q4_545070"/>
      <w:bookmarkEnd w:id="2859"/>
      <w:r>
        <w:rPr>
          <w:rtl/>
        </w:rPr>
        <w:t xml:space="preserve">שלא </w:t>
      </w:r>
      <w:bookmarkStart w:id="2860" w:name="_ETM_Q4_545460"/>
      <w:bookmarkEnd w:id="2860"/>
      <w:r>
        <w:rPr>
          <w:rtl/>
        </w:rPr>
        <w:t xml:space="preserve">יהיה </w:t>
      </w:r>
      <w:bookmarkStart w:id="2861" w:name="_ETM_Q4_545610"/>
      <w:bookmarkEnd w:id="2861"/>
      <w:r>
        <w:rPr>
          <w:rtl/>
        </w:rPr>
        <w:t xml:space="preserve">לנו </w:t>
      </w:r>
      <w:bookmarkStart w:id="2862" w:name="_ETM_Q4_545850"/>
      <w:bookmarkEnd w:id="2862"/>
      <w:r>
        <w:rPr>
          <w:rtl/>
        </w:rPr>
        <w:t xml:space="preserve">גל </w:t>
      </w:r>
      <w:bookmarkStart w:id="2863" w:name="_ETM_Q4_546120"/>
      <w:bookmarkEnd w:id="2863"/>
      <w:r>
        <w:rPr>
          <w:rtl/>
        </w:rPr>
        <w:t xml:space="preserve">עצום </w:t>
      </w:r>
      <w:bookmarkStart w:id="2864" w:name="_ETM_Q4_546420"/>
      <w:bookmarkEnd w:id="2864"/>
      <w:r>
        <w:rPr>
          <w:rtl/>
        </w:rPr>
        <w:t xml:space="preserve">עכשיו </w:t>
      </w:r>
      <w:bookmarkStart w:id="2865" w:name="_ETM_Q4_546660"/>
      <w:bookmarkEnd w:id="2865"/>
      <w:r>
        <w:rPr>
          <w:rtl/>
        </w:rPr>
        <w:t xml:space="preserve">של </w:t>
      </w:r>
      <w:bookmarkStart w:id="2866" w:name="_ETM_Q4_546900"/>
      <w:bookmarkEnd w:id="2866"/>
      <w:r>
        <w:rPr>
          <w:rtl/>
        </w:rPr>
        <w:t xml:space="preserve">הלומי </w:t>
      </w:r>
      <w:bookmarkStart w:id="2867" w:name="_ETM_Q4_547170"/>
      <w:bookmarkEnd w:id="2867"/>
      <w:r>
        <w:rPr>
          <w:rtl/>
        </w:rPr>
        <w:t xml:space="preserve">קרב </w:t>
      </w:r>
      <w:bookmarkStart w:id="2868" w:name="_ETM_Q4_547410"/>
      <w:bookmarkEnd w:id="2868"/>
      <w:r>
        <w:rPr>
          <w:rtl/>
        </w:rPr>
        <w:t xml:space="preserve">בעקבות </w:t>
      </w:r>
      <w:bookmarkStart w:id="2869" w:name="_ETM_Q4_547800"/>
      <w:bookmarkEnd w:id="2869"/>
      <w:r>
        <w:rPr>
          <w:rtl/>
        </w:rPr>
        <w:t xml:space="preserve">המלחמה </w:t>
      </w:r>
      <w:bookmarkStart w:id="2870" w:name="_ETM_Q4_548279"/>
      <w:bookmarkEnd w:id="2870"/>
      <w:r>
        <w:rPr>
          <w:rtl/>
        </w:rPr>
        <w:t>הזאת</w:t>
      </w:r>
      <w:r>
        <w:rPr>
          <w:rFonts w:hint="cs"/>
          <w:rtl/>
        </w:rPr>
        <w:t>.</w:t>
      </w:r>
      <w:r>
        <w:rPr>
          <w:rtl/>
        </w:rPr>
        <w:t xml:space="preserve"> </w:t>
      </w:r>
      <w:bookmarkStart w:id="2871" w:name="_ETM_Q4_548910"/>
      <w:bookmarkEnd w:id="2871"/>
      <w:r>
        <w:rPr>
          <w:rtl/>
        </w:rPr>
        <w:t xml:space="preserve">אבל </w:t>
      </w:r>
      <w:bookmarkStart w:id="2872" w:name="_ETM_Q4_549120"/>
      <w:bookmarkEnd w:id="2872"/>
      <w:r>
        <w:rPr>
          <w:rtl/>
        </w:rPr>
        <w:t xml:space="preserve">אסור </w:t>
      </w:r>
      <w:bookmarkStart w:id="2873" w:name="_ETM_Q4_549510"/>
      <w:bookmarkEnd w:id="2873"/>
      <w:r>
        <w:rPr>
          <w:rtl/>
        </w:rPr>
        <w:t>לנו</w:t>
      </w:r>
      <w:r>
        <w:rPr>
          <w:rFonts w:hint="cs"/>
          <w:rtl/>
        </w:rPr>
        <w:t>,</w:t>
      </w:r>
      <w:r>
        <w:rPr>
          <w:rtl/>
        </w:rPr>
        <w:t xml:space="preserve"> </w:t>
      </w:r>
      <w:bookmarkStart w:id="2874" w:name="_ETM_Q4_549720"/>
      <w:bookmarkEnd w:id="2874"/>
      <w:r>
        <w:rPr>
          <w:rtl/>
        </w:rPr>
        <w:t xml:space="preserve">אסור </w:t>
      </w:r>
      <w:bookmarkStart w:id="2875" w:name="_ETM_Q4_550020"/>
      <w:bookmarkEnd w:id="2875"/>
      <w:r>
        <w:rPr>
          <w:rtl/>
        </w:rPr>
        <w:t xml:space="preserve">לנו </w:t>
      </w:r>
      <w:bookmarkStart w:id="2876" w:name="_ETM_Q4_550230"/>
      <w:bookmarkEnd w:id="2876"/>
      <w:r>
        <w:rPr>
          <w:rtl/>
        </w:rPr>
        <w:t xml:space="preserve">להפקיר </w:t>
      </w:r>
      <w:bookmarkStart w:id="2877" w:name="_ETM_Q4_550650"/>
      <w:bookmarkEnd w:id="2877"/>
      <w:r>
        <w:rPr>
          <w:rtl/>
        </w:rPr>
        <w:t>אותם</w:t>
      </w:r>
      <w:r>
        <w:rPr>
          <w:rFonts w:hint="cs"/>
          <w:rtl/>
        </w:rPr>
        <w:t>.</w:t>
      </w:r>
      <w:r>
        <w:rPr>
          <w:rtl/>
        </w:rPr>
        <w:t xml:space="preserve"> </w:t>
      </w:r>
      <w:bookmarkStart w:id="2878" w:name="_ETM_Q4_550920"/>
      <w:bookmarkEnd w:id="2878"/>
      <w:r>
        <w:rPr>
          <w:rtl/>
        </w:rPr>
        <w:t xml:space="preserve">אנחנו </w:t>
      </w:r>
      <w:bookmarkStart w:id="2879" w:name="_ETM_Q4_551339"/>
      <w:bookmarkEnd w:id="2879"/>
      <w:r>
        <w:rPr>
          <w:rtl/>
        </w:rPr>
        <w:t xml:space="preserve">חייבים </w:t>
      </w:r>
      <w:bookmarkStart w:id="2880" w:name="_ETM_Q4_552000"/>
      <w:bookmarkEnd w:id="2880"/>
      <w:r>
        <w:rPr>
          <w:rtl/>
        </w:rPr>
        <w:t xml:space="preserve">להקצות </w:t>
      </w:r>
      <w:bookmarkStart w:id="2881" w:name="_ETM_Q4_552450"/>
      <w:bookmarkEnd w:id="2881"/>
      <w:r>
        <w:rPr>
          <w:rtl/>
        </w:rPr>
        <w:t xml:space="preserve">לזה </w:t>
      </w:r>
      <w:bookmarkStart w:id="2882" w:name="_ETM_Q4_552660"/>
      <w:bookmarkEnd w:id="2882"/>
      <w:r>
        <w:rPr>
          <w:rtl/>
        </w:rPr>
        <w:t xml:space="preserve">יותר </w:t>
      </w:r>
      <w:bookmarkStart w:id="2883" w:name="_ETM_Q4_552930"/>
      <w:bookmarkEnd w:id="2883"/>
      <w:r>
        <w:rPr>
          <w:rtl/>
        </w:rPr>
        <w:t>משאבים</w:t>
      </w:r>
      <w:bookmarkStart w:id="2884" w:name="_ETM_Q4_553440"/>
      <w:bookmarkEnd w:id="2884"/>
      <w:r>
        <w:rPr>
          <w:rFonts w:hint="cs"/>
          <w:rtl/>
        </w:rPr>
        <w:t xml:space="preserve">. </w:t>
      </w:r>
      <w:r>
        <w:rPr>
          <w:rtl/>
        </w:rPr>
        <w:t xml:space="preserve">אנחנו </w:t>
      </w:r>
      <w:bookmarkStart w:id="2885" w:name="_ETM_Q4_553830"/>
      <w:bookmarkEnd w:id="2885"/>
      <w:r>
        <w:rPr>
          <w:rtl/>
        </w:rPr>
        <w:t xml:space="preserve">חייבים </w:t>
      </w:r>
      <w:bookmarkStart w:id="2886" w:name="_ETM_Q4_554580"/>
      <w:bookmarkEnd w:id="2886"/>
      <w:r>
        <w:rPr>
          <w:rtl/>
        </w:rPr>
        <w:t>לעשות</w:t>
      </w:r>
      <w:r w:rsidR="00B2474F">
        <w:rPr>
          <w:rFonts w:hint="cs"/>
          <w:rtl/>
        </w:rPr>
        <w:t>,</w:t>
      </w:r>
      <w:r>
        <w:rPr>
          <w:rtl/>
        </w:rPr>
        <w:t xml:space="preserve"> </w:t>
      </w:r>
      <w:bookmarkStart w:id="2887" w:name="_ETM_Q4_555150"/>
      <w:bookmarkEnd w:id="2887"/>
      <w:r>
        <w:rPr>
          <w:rtl/>
        </w:rPr>
        <w:t>אקטיבית</w:t>
      </w:r>
      <w:r>
        <w:rPr>
          <w:rFonts w:hint="cs"/>
          <w:rtl/>
        </w:rPr>
        <w:t>,</w:t>
      </w:r>
      <w:r>
        <w:rPr>
          <w:rtl/>
        </w:rPr>
        <w:t xml:space="preserve"> </w:t>
      </w:r>
      <w:bookmarkStart w:id="2888" w:name="_ETM_Q4_555690"/>
      <w:bookmarkEnd w:id="2888"/>
      <w:r>
        <w:rPr>
          <w:rtl/>
        </w:rPr>
        <w:t>פרואקטיבית</w:t>
      </w:r>
      <w:r>
        <w:rPr>
          <w:rFonts w:hint="cs"/>
          <w:rtl/>
        </w:rPr>
        <w:t>,</w:t>
      </w:r>
      <w:r>
        <w:rPr>
          <w:rtl/>
        </w:rPr>
        <w:t xml:space="preserve"> </w:t>
      </w:r>
      <w:bookmarkStart w:id="2889" w:name="_ETM_Q4_556440"/>
      <w:bookmarkEnd w:id="2889"/>
      <w:r>
        <w:rPr>
          <w:rtl/>
        </w:rPr>
        <w:t xml:space="preserve">הרבה </w:t>
      </w:r>
      <w:bookmarkStart w:id="2890" w:name="_ETM_Q4_556740"/>
      <w:bookmarkEnd w:id="2890"/>
      <w:r>
        <w:rPr>
          <w:rtl/>
        </w:rPr>
        <w:t>יותר</w:t>
      </w:r>
      <w:r>
        <w:rPr>
          <w:rFonts w:hint="cs"/>
          <w:rtl/>
        </w:rPr>
        <w:t>,</w:t>
      </w:r>
      <w:r>
        <w:rPr>
          <w:rtl/>
        </w:rPr>
        <w:t xml:space="preserve"> </w:t>
      </w:r>
      <w:bookmarkStart w:id="2891" w:name="_ETM_Q4_557610"/>
      <w:bookmarkEnd w:id="2891"/>
      <w:r>
        <w:rPr>
          <w:rtl/>
        </w:rPr>
        <w:t xml:space="preserve">כדי </w:t>
      </w:r>
      <w:bookmarkStart w:id="2892" w:name="_ETM_Q4_557970"/>
      <w:bookmarkEnd w:id="2892"/>
      <w:r>
        <w:rPr>
          <w:rtl/>
        </w:rPr>
        <w:t xml:space="preserve">למנוע </w:t>
      </w:r>
      <w:bookmarkStart w:id="2893" w:name="_ETM_Q4_559050"/>
      <w:bookmarkEnd w:id="2893"/>
      <w:r>
        <w:rPr>
          <w:rtl/>
        </w:rPr>
        <w:t xml:space="preserve">את </w:t>
      </w:r>
      <w:bookmarkStart w:id="2894" w:name="_ETM_Q4_559260"/>
      <w:bookmarkEnd w:id="2894"/>
      <w:r>
        <w:rPr>
          <w:rtl/>
        </w:rPr>
        <w:t xml:space="preserve">ההתרחבות </w:t>
      </w:r>
      <w:bookmarkStart w:id="2895" w:name="_ETM_Q4_559890"/>
      <w:bookmarkEnd w:id="2895"/>
      <w:r>
        <w:rPr>
          <w:rtl/>
        </w:rPr>
        <w:t xml:space="preserve">העצומה </w:t>
      </w:r>
      <w:bookmarkStart w:id="2896" w:name="_ETM_Q4_560460"/>
      <w:bookmarkEnd w:id="2896"/>
      <w:r>
        <w:rPr>
          <w:rFonts w:hint="cs"/>
          <w:rtl/>
        </w:rPr>
        <w:t>ש</w:t>
      </w:r>
      <w:bookmarkStart w:id="2897" w:name="_ETM_Q4_561119"/>
      <w:bookmarkEnd w:id="2897"/>
      <w:r>
        <w:rPr>
          <w:rtl/>
        </w:rPr>
        <w:t xml:space="preserve">עשויה </w:t>
      </w:r>
      <w:bookmarkStart w:id="2898" w:name="_ETM_Q4_561600"/>
      <w:bookmarkEnd w:id="2898"/>
      <w:r>
        <w:rPr>
          <w:rtl/>
        </w:rPr>
        <w:t xml:space="preserve">להיות </w:t>
      </w:r>
      <w:bookmarkStart w:id="2899" w:name="_ETM_Q4_562140"/>
      <w:bookmarkEnd w:id="2899"/>
      <w:r w:rsidR="00B2474F">
        <w:rPr>
          <w:rFonts w:hint="cs"/>
          <w:rtl/>
        </w:rPr>
        <w:t>על הפרק</w:t>
      </w:r>
      <w:r>
        <w:rPr>
          <w:rFonts w:hint="cs"/>
          <w:rtl/>
        </w:rPr>
        <w:t>.</w:t>
      </w:r>
      <w:r>
        <w:rPr>
          <w:rtl/>
        </w:rPr>
        <w:t xml:space="preserve"> </w:t>
      </w:r>
      <w:bookmarkStart w:id="2900" w:name="_ETM_Q4_563089"/>
      <w:bookmarkEnd w:id="2900"/>
      <w:r>
        <w:rPr>
          <w:rtl/>
        </w:rPr>
        <w:t xml:space="preserve">אני </w:t>
      </w:r>
      <w:bookmarkStart w:id="2901" w:name="_ETM_Q4_563540"/>
      <w:bookmarkEnd w:id="2901"/>
      <w:r>
        <w:rPr>
          <w:rtl/>
        </w:rPr>
        <w:t>ממש</w:t>
      </w:r>
      <w:bookmarkStart w:id="2902" w:name="_ETM_Q4_564050"/>
      <w:bookmarkEnd w:id="2902"/>
      <w:r>
        <w:rPr>
          <w:rFonts w:hint="cs"/>
          <w:rtl/>
        </w:rPr>
        <w:t>-</w:t>
      </w:r>
      <w:r>
        <w:rPr>
          <w:rtl/>
        </w:rPr>
        <w:t xml:space="preserve">ממש </w:t>
      </w:r>
      <w:bookmarkStart w:id="2903" w:name="_ETM_Q4_564470"/>
      <w:bookmarkEnd w:id="2903"/>
      <w:r>
        <w:rPr>
          <w:rtl/>
        </w:rPr>
        <w:t xml:space="preserve">קוראת </w:t>
      </w:r>
      <w:bookmarkStart w:id="2904" w:name="_ETM_Q4_564890"/>
      <w:bookmarkEnd w:id="2904"/>
      <w:r>
        <w:rPr>
          <w:rtl/>
        </w:rPr>
        <w:t xml:space="preserve">לממשלה </w:t>
      </w:r>
      <w:bookmarkStart w:id="2905" w:name="_ETM_Q4_565520"/>
      <w:bookmarkEnd w:id="2905"/>
      <w:r>
        <w:rPr>
          <w:rtl/>
        </w:rPr>
        <w:t xml:space="preserve">להקצות </w:t>
      </w:r>
      <w:bookmarkStart w:id="2906" w:name="_ETM_Q4_565970"/>
      <w:bookmarkEnd w:id="2906"/>
      <w:r>
        <w:rPr>
          <w:rtl/>
        </w:rPr>
        <w:t xml:space="preserve">לזה </w:t>
      </w:r>
      <w:bookmarkStart w:id="2907" w:name="_ETM_Q4_566180"/>
      <w:bookmarkEnd w:id="2907"/>
      <w:r>
        <w:rPr>
          <w:rtl/>
        </w:rPr>
        <w:t xml:space="preserve">משאבים </w:t>
      </w:r>
      <w:bookmarkStart w:id="2908" w:name="_ETM_Q4_566750"/>
      <w:bookmarkEnd w:id="2908"/>
      <w:r>
        <w:rPr>
          <w:rtl/>
        </w:rPr>
        <w:t xml:space="preserve">ולמנוע </w:t>
      </w:r>
      <w:bookmarkStart w:id="2909" w:name="_ETM_Q4_567470"/>
      <w:bookmarkEnd w:id="2909"/>
      <w:r>
        <w:rPr>
          <w:rtl/>
        </w:rPr>
        <w:t xml:space="preserve">את </w:t>
      </w:r>
      <w:bookmarkStart w:id="2910" w:name="_ETM_Q4_567680"/>
      <w:bookmarkStart w:id="2911" w:name="_ETM_Q4_568909"/>
      <w:bookmarkEnd w:id="2910"/>
      <w:bookmarkEnd w:id="2911"/>
      <w:r>
        <w:rPr>
          <w:rtl/>
        </w:rPr>
        <w:t xml:space="preserve">הגל </w:t>
      </w:r>
      <w:bookmarkStart w:id="2912" w:name="_ETM_Q4_569210"/>
      <w:bookmarkEnd w:id="2912"/>
      <w:r>
        <w:rPr>
          <w:rtl/>
        </w:rPr>
        <w:t xml:space="preserve">הגדול </w:t>
      </w:r>
      <w:bookmarkStart w:id="2913" w:name="_ETM_Q4_569570"/>
      <w:bookmarkEnd w:id="2913"/>
      <w:r>
        <w:rPr>
          <w:rtl/>
        </w:rPr>
        <w:t xml:space="preserve">הזה </w:t>
      </w:r>
      <w:bookmarkStart w:id="2914" w:name="_ETM_Q4_569839"/>
      <w:bookmarkEnd w:id="2914"/>
      <w:r>
        <w:rPr>
          <w:rtl/>
        </w:rPr>
        <w:t xml:space="preserve">שעומד </w:t>
      </w:r>
      <w:bookmarkStart w:id="2915" w:name="_ETM_Q4_571350"/>
      <w:bookmarkEnd w:id="2915"/>
      <w:r>
        <w:rPr>
          <w:rtl/>
        </w:rPr>
        <w:t>לפתחנו</w:t>
      </w:r>
      <w:bookmarkStart w:id="2916" w:name="_ETM_Q4_572589"/>
      <w:bookmarkStart w:id="2917" w:name="_ETM_Q4_576397"/>
      <w:bookmarkStart w:id="2918" w:name="_ETM_Q4_576484"/>
      <w:bookmarkStart w:id="2919" w:name="_ETM_Q4_576642"/>
      <w:bookmarkStart w:id="2920" w:name="_ETM_Q4_576713"/>
      <w:bookmarkEnd w:id="2916"/>
      <w:bookmarkEnd w:id="2917"/>
      <w:bookmarkEnd w:id="2918"/>
      <w:bookmarkEnd w:id="2919"/>
      <w:bookmarkEnd w:id="2920"/>
      <w:r w:rsidR="00B2474F">
        <w:rPr>
          <w:rFonts w:hint="cs"/>
          <w:rtl/>
        </w:rPr>
        <w:t xml:space="preserve">. </w:t>
      </w:r>
      <w:r>
        <w:rPr>
          <w:rFonts w:hint="cs"/>
          <w:rtl/>
        </w:rPr>
        <w:t xml:space="preserve"> </w:t>
      </w:r>
    </w:p>
    <w:p w:rsidR="001920D1" w:rsidRDefault="001920D1" w:rsidP="00510055">
      <w:pPr>
        <w:rPr>
          <w:rtl/>
        </w:rPr>
      </w:pPr>
    </w:p>
    <w:p w:rsidR="001920D1" w:rsidRDefault="001920D1" w:rsidP="00B2474F">
      <w:pPr>
        <w:rPr>
          <w:rtl/>
        </w:rPr>
      </w:pPr>
      <w:r>
        <w:rPr>
          <w:rtl/>
        </w:rPr>
        <w:t>ו</w:t>
      </w:r>
      <w:r w:rsidR="00B2474F">
        <w:rPr>
          <w:rFonts w:hint="cs"/>
          <w:rtl/>
        </w:rPr>
        <w:t>א</w:t>
      </w:r>
      <w:r>
        <w:rPr>
          <w:rtl/>
        </w:rPr>
        <w:t xml:space="preserve">חזק </w:t>
      </w:r>
      <w:bookmarkStart w:id="2921" w:name="_ETM_Q4_573219"/>
      <w:bookmarkEnd w:id="2921"/>
      <w:r>
        <w:rPr>
          <w:rtl/>
        </w:rPr>
        <w:t xml:space="preserve">מכאן </w:t>
      </w:r>
      <w:bookmarkStart w:id="2922" w:name="_ETM_Q4_573579"/>
      <w:bookmarkEnd w:id="2922"/>
      <w:r>
        <w:rPr>
          <w:rtl/>
        </w:rPr>
        <w:t xml:space="preserve">את </w:t>
      </w:r>
      <w:bookmarkStart w:id="2923" w:name="_ETM_Q4_573700"/>
      <w:bookmarkEnd w:id="2923"/>
      <w:r>
        <w:rPr>
          <w:rtl/>
        </w:rPr>
        <w:t xml:space="preserve">חיילינו </w:t>
      </w:r>
      <w:bookmarkStart w:id="2924" w:name="_ETM_Q4_574750"/>
      <w:bookmarkEnd w:id="2924"/>
      <w:r>
        <w:rPr>
          <w:rtl/>
        </w:rPr>
        <w:t xml:space="preserve">ואת </w:t>
      </w:r>
      <w:bookmarkStart w:id="2925" w:name="_ETM_Q4_575229"/>
      <w:bookmarkEnd w:id="2925"/>
      <w:r>
        <w:rPr>
          <w:rtl/>
        </w:rPr>
        <w:t xml:space="preserve">המילואימניקים </w:t>
      </w:r>
      <w:bookmarkStart w:id="2926" w:name="_ETM_Q4_575890"/>
      <w:bookmarkEnd w:id="2926"/>
      <w:r>
        <w:rPr>
          <w:rtl/>
        </w:rPr>
        <w:t xml:space="preserve">שלנו </w:t>
      </w:r>
      <w:bookmarkStart w:id="2927" w:name="_ETM_Q4_576250"/>
      <w:bookmarkEnd w:id="2927"/>
      <w:r>
        <w:rPr>
          <w:rtl/>
        </w:rPr>
        <w:t xml:space="preserve">ובני </w:t>
      </w:r>
      <w:bookmarkStart w:id="2928" w:name="_ETM_Q4_576609"/>
      <w:bookmarkEnd w:id="2928"/>
      <w:r>
        <w:rPr>
          <w:rtl/>
        </w:rPr>
        <w:t>משפחותיהם</w:t>
      </w:r>
      <w:r>
        <w:rPr>
          <w:rFonts w:hint="cs"/>
          <w:rtl/>
        </w:rPr>
        <w:t>,</w:t>
      </w:r>
      <w:r>
        <w:rPr>
          <w:rtl/>
        </w:rPr>
        <w:t xml:space="preserve"> </w:t>
      </w:r>
      <w:bookmarkStart w:id="2929" w:name="_ETM_Q4_577210"/>
      <w:bookmarkEnd w:id="2929"/>
      <w:r>
        <w:rPr>
          <w:rtl/>
        </w:rPr>
        <w:t xml:space="preserve">ואת </w:t>
      </w:r>
      <w:bookmarkStart w:id="2930" w:name="_ETM_Q4_577359"/>
      <w:bookmarkEnd w:id="2930"/>
      <w:r>
        <w:rPr>
          <w:rtl/>
        </w:rPr>
        <w:t xml:space="preserve">כל </w:t>
      </w:r>
      <w:bookmarkStart w:id="2931" w:name="_ETM_Q4_577539"/>
      <w:bookmarkEnd w:id="2931"/>
      <w:r>
        <w:rPr>
          <w:rtl/>
        </w:rPr>
        <w:t xml:space="preserve">הפצועים </w:t>
      </w:r>
      <w:bookmarkStart w:id="2932" w:name="_ETM_Q4_577990"/>
      <w:bookmarkEnd w:id="2932"/>
      <w:r>
        <w:rPr>
          <w:rtl/>
        </w:rPr>
        <w:t xml:space="preserve">שלנו </w:t>
      </w:r>
      <w:bookmarkStart w:id="2933" w:name="_ETM_Q4_578380"/>
      <w:bookmarkEnd w:id="2933"/>
      <w:r>
        <w:rPr>
          <w:rtl/>
        </w:rPr>
        <w:t xml:space="preserve">שנמצאים </w:t>
      </w:r>
      <w:bookmarkStart w:id="2934" w:name="_ETM_Q4_578920"/>
      <w:bookmarkEnd w:id="2934"/>
      <w:r>
        <w:rPr>
          <w:rtl/>
        </w:rPr>
        <w:t xml:space="preserve">כרגע </w:t>
      </w:r>
      <w:bookmarkStart w:id="2935" w:name="_ETM_Q4_579250"/>
      <w:bookmarkEnd w:id="2935"/>
      <w:r>
        <w:rPr>
          <w:rtl/>
        </w:rPr>
        <w:t xml:space="preserve">בבתי </w:t>
      </w:r>
      <w:bookmarkStart w:id="2936" w:name="_ETM_Q4_579609"/>
      <w:bookmarkEnd w:id="2936"/>
      <w:r>
        <w:rPr>
          <w:rtl/>
        </w:rPr>
        <w:t xml:space="preserve">החולים </w:t>
      </w:r>
      <w:bookmarkStart w:id="2937" w:name="_ETM_Q4_579969"/>
      <w:bookmarkEnd w:id="2937"/>
      <w:r>
        <w:rPr>
          <w:rtl/>
        </w:rPr>
        <w:t>ובשיקום</w:t>
      </w:r>
      <w:r>
        <w:rPr>
          <w:rFonts w:hint="cs"/>
          <w:rtl/>
        </w:rPr>
        <w:t>,</w:t>
      </w:r>
      <w:r>
        <w:rPr>
          <w:rtl/>
        </w:rPr>
        <w:t xml:space="preserve"> </w:t>
      </w:r>
      <w:bookmarkStart w:id="2938" w:name="_ETM_Q4_581020"/>
      <w:bookmarkEnd w:id="2938"/>
      <w:r>
        <w:rPr>
          <w:rtl/>
        </w:rPr>
        <w:t xml:space="preserve">ואת </w:t>
      </w:r>
      <w:bookmarkStart w:id="2939" w:name="_ETM_Q4_581200"/>
      <w:bookmarkEnd w:id="2939"/>
      <w:r>
        <w:rPr>
          <w:rtl/>
        </w:rPr>
        <w:t xml:space="preserve">כל </w:t>
      </w:r>
      <w:bookmarkStart w:id="2940" w:name="_ETM_Q4_581409"/>
      <w:bookmarkEnd w:id="2940"/>
      <w:r>
        <w:rPr>
          <w:rtl/>
        </w:rPr>
        <w:t xml:space="preserve">מי </w:t>
      </w:r>
      <w:bookmarkStart w:id="2941" w:name="_ETM_Q4_581529"/>
      <w:bookmarkEnd w:id="2941"/>
      <w:r>
        <w:rPr>
          <w:rtl/>
        </w:rPr>
        <w:t xml:space="preserve">שהמלחמה </w:t>
      </w:r>
      <w:bookmarkStart w:id="2942" w:name="_ETM_Q4_583549"/>
      <w:bookmarkEnd w:id="2942"/>
      <w:r>
        <w:rPr>
          <w:rtl/>
        </w:rPr>
        <w:t xml:space="preserve">הזאת </w:t>
      </w:r>
      <w:bookmarkStart w:id="2943" w:name="_ETM_Q4_583789"/>
      <w:bookmarkEnd w:id="2943"/>
      <w:r>
        <w:rPr>
          <w:rtl/>
        </w:rPr>
        <w:t xml:space="preserve">גבתה </w:t>
      </w:r>
      <w:bookmarkStart w:id="2944" w:name="_ETM_Q4_584149"/>
      <w:bookmarkEnd w:id="2944"/>
      <w:r>
        <w:rPr>
          <w:rtl/>
        </w:rPr>
        <w:t xml:space="preserve">ממנו </w:t>
      </w:r>
      <w:bookmarkStart w:id="2945" w:name="_ETM_Q4_584509"/>
      <w:bookmarkEnd w:id="2945"/>
      <w:r>
        <w:rPr>
          <w:rtl/>
        </w:rPr>
        <w:t xml:space="preserve">מחיר </w:t>
      </w:r>
      <w:bookmarkStart w:id="2946" w:name="_ETM_Q4_584869"/>
      <w:bookmarkEnd w:id="2946"/>
      <w:r>
        <w:rPr>
          <w:rtl/>
        </w:rPr>
        <w:t xml:space="preserve">פיזי </w:t>
      </w:r>
      <w:bookmarkStart w:id="2947" w:name="_ETM_Q4_585470"/>
      <w:bookmarkEnd w:id="2947"/>
      <w:r>
        <w:rPr>
          <w:rtl/>
        </w:rPr>
        <w:t xml:space="preserve">ונפשי </w:t>
      </w:r>
      <w:bookmarkStart w:id="2948" w:name="_ETM_Q4_586670"/>
      <w:bookmarkEnd w:id="2948"/>
      <w:r w:rsidR="00B2474F">
        <w:rPr>
          <w:rFonts w:hint="cs"/>
          <w:rtl/>
        </w:rPr>
        <w:t xml:space="preserve">– </w:t>
      </w:r>
      <w:r>
        <w:rPr>
          <w:rtl/>
        </w:rPr>
        <w:t xml:space="preserve">להודות </w:t>
      </w:r>
      <w:bookmarkStart w:id="2949" w:name="_ETM_Q4_587150"/>
      <w:bookmarkEnd w:id="2949"/>
      <w:r>
        <w:rPr>
          <w:rtl/>
        </w:rPr>
        <w:t xml:space="preserve">להם </w:t>
      </w:r>
      <w:bookmarkStart w:id="2950" w:name="_ETM_Q4_587360"/>
      <w:bookmarkEnd w:id="2950"/>
      <w:r>
        <w:rPr>
          <w:rtl/>
        </w:rPr>
        <w:t xml:space="preserve">מכאן </w:t>
      </w:r>
      <w:bookmarkStart w:id="2951" w:name="_ETM_Q4_587630"/>
      <w:bookmarkEnd w:id="2951"/>
      <w:r>
        <w:rPr>
          <w:rtl/>
        </w:rPr>
        <w:t xml:space="preserve">בשם </w:t>
      </w:r>
      <w:bookmarkStart w:id="2952" w:name="_ETM_Q4_587930"/>
      <w:bookmarkEnd w:id="2952"/>
      <w:r>
        <w:rPr>
          <w:rtl/>
        </w:rPr>
        <w:t xml:space="preserve">בני </w:t>
      </w:r>
      <w:bookmarkStart w:id="2953" w:name="_ETM_Q4_588110"/>
      <w:bookmarkEnd w:id="2953"/>
      <w:r>
        <w:rPr>
          <w:rtl/>
        </w:rPr>
        <w:t>הבית</w:t>
      </w:r>
      <w:r>
        <w:rPr>
          <w:rFonts w:hint="cs"/>
          <w:rtl/>
        </w:rPr>
        <w:t>.</w:t>
      </w:r>
      <w:r>
        <w:rPr>
          <w:rtl/>
        </w:rPr>
        <w:t xml:space="preserve"> </w:t>
      </w:r>
      <w:bookmarkStart w:id="2954" w:name="_ETM_Q4_588380"/>
      <w:bookmarkEnd w:id="2954"/>
      <w:r>
        <w:rPr>
          <w:rtl/>
        </w:rPr>
        <w:t xml:space="preserve">תודה </w:t>
      </w:r>
      <w:bookmarkStart w:id="2955" w:name="_ETM_Q4_588560"/>
      <w:bookmarkEnd w:id="2955"/>
      <w:r>
        <w:rPr>
          <w:rtl/>
        </w:rPr>
        <w:t>רבה</w:t>
      </w:r>
      <w:r>
        <w:rPr>
          <w:rFonts w:hint="cs"/>
          <w:rtl/>
        </w:rPr>
        <w:t>.</w:t>
      </w:r>
      <w:r>
        <w:rPr>
          <w:rtl/>
        </w:rPr>
        <w:t xml:space="preserve"> </w:t>
      </w:r>
      <w:bookmarkStart w:id="2956" w:name="_ETM_Q4_589190"/>
      <w:bookmarkEnd w:id="2956"/>
    </w:p>
    <w:p w:rsidR="001920D1" w:rsidRDefault="001920D1" w:rsidP="00510055">
      <w:pPr>
        <w:rPr>
          <w:rtl/>
        </w:rPr>
      </w:pPr>
    </w:p>
    <w:p w:rsidR="001920D1" w:rsidRDefault="001920D1" w:rsidP="00510055">
      <w:pPr>
        <w:pStyle w:val="af6"/>
        <w:keepNext/>
        <w:rPr>
          <w:rtl/>
        </w:rPr>
      </w:pPr>
      <w:r w:rsidRPr="00881AA7">
        <w:rPr>
          <w:rStyle w:val="TagStyle"/>
          <w:rtl/>
        </w:rPr>
        <w:t xml:space="preserve">&lt;&lt; יור &gt;&gt; </w:t>
      </w:r>
      <w:r>
        <w:rPr>
          <w:rtl/>
        </w:rPr>
        <w:t>היו"ר אמיר אוחנה:</w:t>
      </w:r>
      <w:r w:rsidRPr="00881AA7">
        <w:rPr>
          <w:rStyle w:val="TagStyle"/>
          <w:rtl/>
        </w:rPr>
        <w:t xml:space="preserve"> &lt;&lt; יור &gt;&gt;</w:t>
      </w:r>
      <w:r>
        <w:rPr>
          <w:rtl/>
        </w:rPr>
        <w:t xml:space="preserve">  </w:t>
      </w:r>
    </w:p>
    <w:p w:rsidR="001920D1" w:rsidRDefault="001920D1" w:rsidP="0048489E">
      <w:pPr>
        <w:rPr>
          <w:rtl/>
          <w:lang w:eastAsia="he-IL"/>
        </w:rPr>
      </w:pPr>
    </w:p>
    <w:p w:rsidR="00B2474F" w:rsidRDefault="001920D1" w:rsidP="00B2474F">
      <w:pPr>
        <w:rPr>
          <w:rtl/>
        </w:rPr>
      </w:pPr>
      <w:r>
        <w:rPr>
          <w:rFonts w:hint="cs"/>
          <w:rtl/>
          <w:lang w:eastAsia="he-IL"/>
        </w:rPr>
        <w:t>אמן ואמן.</w:t>
      </w:r>
      <w:bookmarkStart w:id="2957" w:name="_ETM_Q4_585669"/>
      <w:bookmarkStart w:id="2958" w:name="_ETM_Q4_585805"/>
      <w:bookmarkStart w:id="2959" w:name="_ETM_Q4_585971"/>
      <w:bookmarkStart w:id="2960" w:name="_ETM_Q4_586054"/>
      <w:bookmarkStart w:id="2961" w:name="_ETM_Q4_589850"/>
      <w:bookmarkEnd w:id="2957"/>
      <w:bookmarkEnd w:id="2958"/>
      <w:bookmarkEnd w:id="2959"/>
      <w:bookmarkEnd w:id="2960"/>
      <w:bookmarkEnd w:id="2961"/>
      <w:r>
        <w:rPr>
          <w:rFonts w:hint="cs"/>
          <w:rtl/>
          <w:lang w:eastAsia="he-IL"/>
        </w:rPr>
        <w:t xml:space="preserve"> </w:t>
      </w:r>
      <w:r>
        <w:rPr>
          <w:rtl/>
        </w:rPr>
        <w:t xml:space="preserve">תודה </w:t>
      </w:r>
      <w:bookmarkStart w:id="2962" w:name="_ETM_Q4_590120"/>
      <w:bookmarkEnd w:id="2962"/>
      <w:r>
        <w:rPr>
          <w:rtl/>
        </w:rPr>
        <w:t>רבה</w:t>
      </w:r>
      <w:r>
        <w:rPr>
          <w:rFonts w:hint="cs"/>
          <w:rtl/>
        </w:rPr>
        <w:t>.</w:t>
      </w:r>
      <w:r>
        <w:rPr>
          <w:rtl/>
        </w:rPr>
        <w:t xml:space="preserve"> </w:t>
      </w:r>
      <w:bookmarkStart w:id="2963" w:name="_ETM_Q4_590540"/>
      <w:bookmarkStart w:id="2964" w:name="_ETM_Q4_600343"/>
      <w:bookmarkStart w:id="2965" w:name="_ETM_Q4_600426"/>
      <w:bookmarkStart w:id="2966" w:name="_ETM_Q4_600655"/>
      <w:bookmarkStart w:id="2967" w:name="_ETM_Q4_600732"/>
      <w:bookmarkEnd w:id="2963"/>
      <w:bookmarkEnd w:id="2964"/>
      <w:bookmarkEnd w:id="2965"/>
      <w:bookmarkEnd w:id="2966"/>
      <w:bookmarkEnd w:id="2967"/>
      <w:r>
        <w:rPr>
          <w:rtl/>
        </w:rPr>
        <w:t xml:space="preserve">חבר </w:t>
      </w:r>
      <w:bookmarkStart w:id="2968" w:name="_ETM_Q4_591200"/>
      <w:bookmarkEnd w:id="2968"/>
      <w:r>
        <w:rPr>
          <w:rtl/>
        </w:rPr>
        <w:t xml:space="preserve">הכנסת </w:t>
      </w:r>
      <w:bookmarkStart w:id="2969" w:name="_ETM_Q4_591620"/>
      <w:bookmarkEnd w:id="2969"/>
      <w:r>
        <w:rPr>
          <w:rtl/>
        </w:rPr>
        <w:t xml:space="preserve">סימון </w:t>
      </w:r>
      <w:bookmarkStart w:id="2970" w:name="_ETM_Q4_592070"/>
      <w:bookmarkEnd w:id="2970"/>
      <w:r>
        <w:rPr>
          <w:rtl/>
        </w:rPr>
        <w:t>מושיאשוילי</w:t>
      </w:r>
      <w:r>
        <w:rPr>
          <w:rFonts w:hint="cs"/>
          <w:rtl/>
        </w:rPr>
        <w:t>,</w:t>
      </w:r>
      <w:r>
        <w:rPr>
          <w:rtl/>
        </w:rPr>
        <w:t xml:space="preserve"> </w:t>
      </w:r>
      <w:bookmarkStart w:id="2971" w:name="_ETM_Q4_593670"/>
      <w:bookmarkEnd w:id="2971"/>
      <w:r>
        <w:rPr>
          <w:rtl/>
        </w:rPr>
        <w:t>בבקשה</w:t>
      </w:r>
      <w:r>
        <w:rPr>
          <w:rFonts w:hint="cs"/>
          <w:rtl/>
        </w:rPr>
        <w:t>.</w:t>
      </w:r>
      <w:r>
        <w:rPr>
          <w:rtl/>
        </w:rPr>
        <w:t xml:space="preserve"> </w:t>
      </w:r>
      <w:bookmarkStart w:id="2972" w:name="_ETM_Q4_605540"/>
      <w:bookmarkEnd w:id="2972"/>
      <w:r>
        <w:rPr>
          <w:rtl/>
        </w:rPr>
        <w:t xml:space="preserve">אחריו </w:t>
      </w:r>
      <w:bookmarkStart w:id="2973" w:name="_ETM_Q4_606080"/>
      <w:bookmarkEnd w:id="2973"/>
      <w:r>
        <w:rPr>
          <w:rtl/>
        </w:rPr>
        <w:t>–</w:t>
      </w:r>
      <w:r>
        <w:rPr>
          <w:rFonts w:hint="cs"/>
          <w:rtl/>
        </w:rPr>
        <w:t xml:space="preserve"> </w:t>
      </w:r>
      <w:bookmarkStart w:id="2974" w:name="_ETM_Q4_596325"/>
      <w:bookmarkEnd w:id="2974"/>
      <w:r>
        <w:rPr>
          <w:rtl/>
        </w:rPr>
        <w:t xml:space="preserve">חברת </w:t>
      </w:r>
      <w:bookmarkStart w:id="2975" w:name="_ETM_Q4_606470"/>
      <w:bookmarkEnd w:id="2975"/>
      <w:r>
        <w:rPr>
          <w:rtl/>
        </w:rPr>
        <w:t xml:space="preserve">הכנסת </w:t>
      </w:r>
      <w:bookmarkStart w:id="2976" w:name="_ETM_Q4_606860"/>
      <w:bookmarkEnd w:id="2976"/>
      <w:r>
        <w:rPr>
          <w:rtl/>
        </w:rPr>
        <w:t xml:space="preserve">מיכל </w:t>
      </w:r>
      <w:bookmarkStart w:id="2977" w:name="_ETM_Q4_607220"/>
      <w:bookmarkEnd w:id="2977"/>
      <w:r>
        <w:rPr>
          <w:rtl/>
        </w:rPr>
        <w:t xml:space="preserve">מרים </w:t>
      </w:r>
      <w:bookmarkStart w:id="2978" w:name="_ETM_Q4_607549"/>
      <w:bookmarkEnd w:id="2978"/>
      <w:r w:rsidRPr="008C54BD">
        <w:rPr>
          <w:rtl/>
        </w:rPr>
        <w:t>וולדיגר</w:t>
      </w:r>
      <w:r>
        <w:rPr>
          <w:rFonts w:hint="cs"/>
          <w:rtl/>
        </w:rPr>
        <w:t>.</w:t>
      </w:r>
      <w:r>
        <w:rPr>
          <w:rtl/>
        </w:rPr>
        <w:t xml:space="preserve"> </w:t>
      </w:r>
      <w:bookmarkStart w:id="2979" w:name="_ETM_Q4_608150"/>
      <w:bookmarkStart w:id="2980" w:name="_ETM_Q4_607167"/>
      <w:bookmarkEnd w:id="2979"/>
      <w:bookmarkEnd w:id="2980"/>
      <w:r>
        <w:rPr>
          <w:rtl/>
        </w:rPr>
        <w:t xml:space="preserve">את </w:t>
      </w:r>
      <w:bookmarkStart w:id="2981" w:name="_ETM_Q4_608630"/>
      <w:bookmarkEnd w:id="2981"/>
      <w:r>
        <w:rPr>
          <w:rtl/>
        </w:rPr>
        <w:t xml:space="preserve">חבר </w:t>
      </w:r>
      <w:bookmarkStart w:id="2982" w:name="_ETM_Q4_608900"/>
      <w:bookmarkEnd w:id="2982"/>
      <w:r>
        <w:rPr>
          <w:rtl/>
        </w:rPr>
        <w:t xml:space="preserve">הכנסת </w:t>
      </w:r>
      <w:bookmarkStart w:id="2983" w:name="_ETM_Q4_609350"/>
      <w:bookmarkEnd w:id="2983"/>
      <w:r>
        <w:rPr>
          <w:rtl/>
        </w:rPr>
        <w:t>ביטון</w:t>
      </w:r>
      <w:bookmarkStart w:id="2984" w:name="_ETM_Q4_607262"/>
      <w:bookmarkStart w:id="2985" w:name="_ETM_Q4_607457"/>
      <w:bookmarkStart w:id="2986" w:name="_ETM_Q4_607547"/>
      <w:bookmarkStart w:id="2987" w:name="_ETM_Q4_607738"/>
      <w:bookmarkStart w:id="2988" w:name="_ETM_Q4_607817"/>
      <w:bookmarkEnd w:id="2984"/>
      <w:bookmarkEnd w:id="2985"/>
      <w:bookmarkEnd w:id="2986"/>
      <w:bookmarkEnd w:id="2987"/>
      <w:bookmarkEnd w:id="2988"/>
      <w:r>
        <w:rPr>
          <w:rFonts w:hint="cs"/>
          <w:rtl/>
        </w:rPr>
        <w:t xml:space="preserve"> </w:t>
      </w:r>
      <w:r>
        <w:rPr>
          <w:rtl/>
        </w:rPr>
        <w:t xml:space="preserve">אנחנו </w:t>
      </w:r>
      <w:bookmarkStart w:id="2989" w:name="_ETM_Q4_608510"/>
      <w:bookmarkStart w:id="2990" w:name="_ETM_Q4_609860"/>
      <w:bookmarkEnd w:id="2989"/>
      <w:bookmarkEnd w:id="2990"/>
      <w:r>
        <w:rPr>
          <w:rFonts w:hint="cs"/>
          <w:rtl/>
        </w:rPr>
        <w:t>נ</w:t>
      </w:r>
      <w:r>
        <w:rPr>
          <w:rtl/>
        </w:rPr>
        <w:t xml:space="preserve">עביר </w:t>
      </w:r>
      <w:bookmarkStart w:id="2991" w:name="_ETM_Q4_610190"/>
      <w:bookmarkEnd w:id="2991"/>
      <w:r>
        <w:rPr>
          <w:rtl/>
        </w:rPr>
        <w:t>לסוף</w:t>
      </w:r>
      <w:r>
        <w:rPr>
          <w:rFonts w:hint="cs"/>
          <w:rtl/>
        </w:rPr>
        <w:t>,</w:t>
      </w:r>
      <w:r>
        <w:rPr>
          <w:rtl/>
        </w:rPr>
        <w:t xml:space="preserve"> </w:t>
      </w:r>
      <w:bookmarkStart w:id="2992" w:name="_ETM_Q4_610580"/>
      <w:bookmarkEnd w:id="2992"/>
      <w:r>
        <w:rPr>
          <w:rtl/>
        </w:rPr>
        <w:t>לבקשת</w:t>
      </w:r>
      <w:r>
        <w:rPr>
          <w:rFonts w:hint="cs"/>
          <w:rtl/>
        </w:rPr>
        <w:t>ו.</w:t>
      </w:r>
      <w:r>
        <w:rPr>
          <w:rtl/>
        </w:rPr>
        <w:t xml:space="preserve"> </w:t>
      </w:r>
      <w:bookmarkStart w:id="2993" w:name="_ETM_Q4_617750"/>
      <w:bookmarkStart w:id="2994" w:name="_ETM_Q4_614671"/>
      <w:bookmarkStart w:id="2995" w:name="_ETM_Q4_614753"/>
      <w:bookmarkStart w:id="2996" w:name="_ETM_Q4_617231"/>
      <w:bookmarkStart w:id="2997" w:name="_ETM_Q4_617332"/>
      <w:bookmarkStart w:id="2998" w:name="_ETM_Q4_617525"/>
      <w:bookmarkStart w:id="2999" w:name="_ETM_Q4_617609"/>
      <w:bookmarkEnd w:id="2993"/>
      <w:bookmarkEnd w:id="2994"/>
      <w:bookmarkEnd w:id="2995"/>
      <w:bookmarkEnd w:id="2996"/>
      <w:bookmarkEnd w:id="2997"/>
      <w:bookmarkEnd w:id="2998"/>
      <w:bookmarkEnd w:id="2999"/>
    </w:p>
    <w:p w:rsidR="00B2474F" w:rsidRDefault="00B2474F" w:rsidP="00B2474F">
      <w:pPr>
        <w:rPr>
          <w:rtl/>
        </w:rPr>
      </w:pPr>
    </w:p>
    <w:p w:rsidR="001920D1" w:rsidRDefault="001920D1" w:rsidP="00B2474F">
      <w:pPr>
        <w:rPr>
          <w:rtl/>
        </w:rPr>
      </w:pPr>
      <w:r>
        <w:rPr>
          <w:rtl/>
        </w:rPr>
        <w:t>בבקשה</w:t>
      </w:r>
      <w:r>
        <w:rPr>
          <w:rFonts w:hint="cs"/>
          <w:rtl/>
        </w:rPr>
        <w:t>,</w:t>
      </w:r>
      <w:r>
        <w:rPr>
          <w:rtl/>
        </w:rPr>
        <w:t xml:space="preserve"> </w:t>
      </w:r>
      <w:bookmarkStart w:id="3000" w:name="_ETM_Q4_622810"/>
      <w:bookmarkEnd w:id="3000"/>
      <w:r>
        <w:rPr>
          <w:rtl/>
        </w:rPr>
        <w:t>אדוני</w:t>
      </w:r>
      <w:r>
        <w:rPr>
          <w:rFonts w:hint="cs"/>
          <w:rtl/>
        </w:rPr>
        <w:t>.</w:t>
      </w:r>
      <w:r>
        <w:rPr>
          <w:rtl/>
        </w:rPr>
        <w:t xml:space="preserve"> </w:t>
      </w:r>
      <w:bookmarkStart w:id="3001" w:name="_ETM_Q4_623110"/>
      <w:bookmarkEnd w:id="3001"/>
      <w:r>
        <w:rPr>
          <w:rtl/>
        </w:rPr>
        <w:t xml:space="preserve">עד </w:t>
      </w:r>
      <w:bookmarkStart w:id="3002" w:name="_ETM_Q4_623230"/>
      <w:bookmarkEnd w:id="3002"/>
      <w:r>
        <w:rPr>
          <w:rFonts w:hint="cs"/>
          <w:rtl/>
        </w:rPr>
        <w:t>חמש</w:t>
      </w:r>
      <w:r>
        <w:rPr>
          <w:rtl/>
        </w:rPr>
        <w:t xml:space="preserve"> </w:t>
      </w:r>
      <w:bookmarkStart w:id="3003" w:name="_ETM_Q4_623560"/>
      <w:bookmarkEnd w:id="3003"/>
      <w:r>
        <w:rPr>
          <w:rtl/>
        </w:rPr>
        <w:t>דקות</w:t>
      </w:r>
      <w:r>
        <w:rPr>
          <w:rFonts w:hint="cs"/>
          <w:rtl/>
        </w:rPr>
        <w:t xml:space="preserve"> לרשותך.</w:t>
      </w:r>
      <w:r>
        <w:rPr>
          <w:rtl/>
        </w:rPr>
        <w:t xml:space="preserve"> </w:t>
      </w:r>
      <w:bookmarkStart w:id="3004" w:name="_ETM_Q4_624430"/>
      <w:bookmarkEnd w:id="3004"/>
    </w:p>
    <w:p w:rsidR="001920D1" w:rsidRDefault="001920D1" w:rsidP="00510055">
      <w:pPr>
        <w:rPr>
          <w:rtl/>
        </w:rPr>
      </w:pPr>
    </w:p>
    <w:p w:rsidR="001920D1" w:rsidRDefault="001920D1" w:rsidP="00510055">
      <w:pPr>
        <w:pStyle w:val="a4"/>
        <w:keepNext/>
        <w:rPr>
          <w:rtl/>
        </w:rPr>
      </w:pPr>
      <w:bookmarkStart w:id="3005" w:name="ET_speaker_6519_5"/>
      <w:r w:rsidRPr="001E6F42">
        <w:rPr>
          <w:rStyle w:val="TagStyle"/>
          <w:rtl/>
        </w:rPr>
        <w:t xml:space="preserve">&lt;&lt; דובר &gt;&gt; </w:t>
      </w:r>
      <w:bookmarkStart w:id="3006" w:name="_Toc171449296"/>
      <w:bookmarkStart w:id="3007" w:name="_Toc171451012"/>
      <w:r>
        <w:rPr>
          <w:rtl/>
        </w:rPr>
        <w:t>סימון מושיאשוילי (ש"ס):</w:t>
      </w:r>
      <w:bookmarkEnd w:id="3006"/>
      <w:bookmarkEnd w:id="3007"/>
      <w:r w:rsidRPr="001E6F42">
        <w:rPr>
          <w:rStyle w:val="TagStyle"/>
          <w:rtl/>
        </w:rPr>
        <w:t xml:space="preserve"> &lt;&lt; דובר &gt;&gt;</w:t>
      </w:r>
      <w:r>
        <w:rPr>
          <w:rtl/>
        </w:rPr>
        <w:t xml:space="preserve">  </w:t>
      </w:r>
      <w:bookmarkEnd w:id="3005"/>
    </w:p>
    <w:p w:rsidR="001920D1" w:rsidRPr="002F747A" w:rsidRDefault="001920D1" w:rsidP="00510055">
      <w:pPr>
        <w:rPr>
          <w:rtl/>
        </w:rPr>
      </w:pPr>
    </w:p>
    <w:p w:rsidR="001920D1" w:rsidRDefault="001920D1" w:rsidP="00180D82">
      <w:pPr>
        <w:rPr>
          <w:rtl/>
        </w:rPr>
      </w:pPr>
      <w:r>
        <w:rPr>
          <w:rtl/>
        </w:rPr>
        <w:t xml:space="preserve">אדוני </w:t>
      </w:r>
      <w:bookmarkStart w:id="3008" w:name="_ETM_Q4_624760"/>
      <w:bookmarkEnd w:id="3008"/>
      <w:r>
        <w:rPr>
          <w:rtl/>
        </w:rPr>
        <w:t>היושב-ראש</w:t>
      </w:r>
      <w:r>
        <w:rPr>
          <w:rFonts w:hint="cs"/>
          <w:rtl/>
        </w:rPr>
        <w:t>,</w:t>
      </w:r>
      <w:r>
        <w:rPr>
          <w:rtl/>
        </w:rPr>
        <w:t xml:space="preserve"> </w:t>
      </w:r>
      <w:bookmarkStart w:id="3009" w:name="_ETM_Q4_626640"/>
      <w:bookmarkEnd w:id="3009"/>
      <w:r>
        <w:rPr>
          <w:rtl/>
        </w:rPr>
        <w:t xml:space="preserve">כנסת </w:t>
      </w:r>
      <w:bookmarkStart w:id="3010" w:name="_ETM_Q4_626969"/>
      <w:bookmarkEnd w:id="3010"/>
      <w:r>
        <w:rPr>
          <w:rtl/>
        </w:rPr>
        <w:t>נכבדה</w:t>
      </w:r>
      <w:r>
        <w:rPr>
          <w:rFonts w:hint="cs"/>
          <w:rtl/>
        </w:rPr>
        <w:t>,</w:t>
      </w:r>
      <w:r>
        <w:rPr>
          <w:rtl/>
        </w:rPr>
        <w:t xml:space="preserve"> </w:t>
      </w:r>
      <w:bookmarkStart w:id="3011" w:name="_ETM_Q4_628989"/>
      <w:bookmarkEnd w:id="3011"/>
      <w:r>
        <w:rPr>
          <w:rtl/>
        </w:rPr>
        <w:t xml:space="preserve">אורחים </w:t>
      </w:r>
      <w:bookmarkStart w:id="3012" w:name="_ETM_Q4_629410"/>
      <w:bookmarkEnd w:id="3012"/>
      <w:r>
        <w:rPr>
          <w:rtl/>
        </w:rPr>
        <w:t>נכבדים</w:t>
      </w:r>
      <w:r>
        <w:rPr>
          <w:rFonts w:hint="cs"/>
          <w:rtl/>
        </w:rPr>
        <w:t>,</w:t>
      </w:r>
      <w:r>
        <w:rPr>
          <w:rtl/>
        </w:rPr>
        <w:t xml:space="preserve"> </w:t>
      </w:r>
      <w:bookmarkStart w:id="3013" w:name="_ETM_Q4_632030"/>
      <w:bookmarkEnd w:id="3013"/>
      <w:r>
        <w:rPr>
          <w:rtl/>
        </w:rPr>
        <w:t xml:space="preserve">גברתי </w:t>
      </w:r>
      <w:bookmarkStart w:id="3014" w:name="_ETM_Q4_632330"/>
      <w:bookmarkEnd w:id="3014"/>
      <w:r>
        <w:rPr>
          <w:rtl/>
        </w:rPr>
        <w:t>השרה</w:t>
      </w:r>
      <w:r>
        <w:rPr>
          <w:rFonts w:hint="cs"/>
          <w:rtl/>
        </w:rPr>
        <w:t>,</w:t>
      </w:r>
      <w:r>
        <w:rPr>
          <w:rtl/>
        </w:rPr>
        <w:t xml:space="preserve"> </w:t>
      </w:r>
      <w:bookmarkStart w:id="3015" w:name="_ETM_Q4_635109"/>
      <w:bookmarkEnd w:id="3015"/>
      <w:r>
        <w:rPr>
          <w:rtl/>
        </w:rPr>
        <w:t xml:space="preserve">להתייצב </w:t>
      </w:r>
      <w:bookmarkStart w:id="3016" w:name="_ETM_Q4_635680"/>
      <w:bookmarkEnd w:id="3016"/>
      <w:r>
        <w:rPr>
          <w:rtl/>
        </w:rPr>
        <w:t xml:space="preserve">לשירות </w:t>
      </w:r>
      <w:bookmarkStart w:id="3017" w:name="_ETM_Q4_636159"/>
      <w:bookmarkEnd w:id="3017"/>
      <w:r>
        <w:rPr>
          <w:rtl/>
        </w:rPr>
        <w:t>מילואים</w:t>
      </w:r>
      <w:r>
        <w:rPr>
          <w:rFonts w:hint="cs"/>
          <w:rtl/>
        </w:rPr>
        <w:t>,</w:t>
      </w:r>
      <w:r>
        <w:rPr>
          <w:rtl/>
        </w:rPr>
        <w:t xml:space="preserve"> </w:t>
      </w:r>
      <w:bookmarkStart w:id="3018" w:name="_ETM_Q4_637000"/>
      <w:bookmarkEnd w:id="3018"/>
      <w:r>
        <w:rPr>
          <w:rtl/>
        </w:rPr>
        <w:t>כך</w:t>
      </w:r>
      <w:r>
        <w:rPr>
          <w:rFonts w:hint="cs"/>
          <w:rtl/>
        </w:rPr>
        <w:t>,</w:t>
      </w:r>
      <w:r>
        <w:rPr>
          <w:rtl/>
        </w:rPr>
        <w:t xml:space="preserve"> </w:t>
      </w:r>
      <w:bookmarkStart w:id="3019" w:name="_ETM_Q4_637330"/>
      <w:bookmarkEnd w:id="3019"/>
      <w:r>
        <w:rPr>
          <w:rtl/>
        </w:rPr>
        <w:t xml:space="preserve">פשוט </w:t>
      </w:r>
      <w:bookmarkStart w:id="3020" w:name="_ETM_Q4_637810"/>
      <w:bookmarkEnd w:id="3020"/>
      <w:r>
        <w:rPr>
          <w:rtl/>
        </w:rPr>
        <w:t xml:space="preserve">באמצע </w:t>
      </w:r>
      <w:bookmarkStart w:id="3021" w:name="_ETM_Q4_638260"/>
      <w:bookmarkEnd w:id="3021"/>
      <w:r>
        <w:rPr>
          <w:rtl/>
        </w:rPr>
        <w:t>החיים</w:t>
      </w:r>
      <w:r>
        <w:rPr>
          <w:rFonts w:hint="cs"/>
          <w:rtl/>
        </w:rPr>
        <w:t xml:space="preserve"> </w:t>
      </w:r>
      <w:r>
        <w:rPr>
          <w:rtl/>
        </w:rPr>
        <w:t xml:space="preserve">– </w:t>
      </w:r>
      <w:bookmarkStart w:id="3022" w:name="_ETM_Q4_638710"/>
      <w:bookmarkEnd w:id="3022"/>
      <w:r>
        <w:rPr>
          <w:rtl/>
        </w:rPr>
        <w:t xml:space="preserve">אתה </w:t>
      </w:r>
      <w:bookmarkStart w:id="3023" w:name="_ETM_Q4_638860"/>
      <w:bookmarkEnd w:id="3023"/>
      <w:r>
        <w:rPr>
          <w:rtl/>
        </w:rPr>
        <w:t>יודע</w:t>
      </w:r>
      <w:r>
        <w:rPr>
          <w:rFonts w:hint="cs"/>
          <w:rtl/>
        </w:rPr>
        <w:t>,</w:t>
      </w:r>
      <w:r>
        <w:rPr>
          <w:rtl/>
        </w:rPr>
        <w:t xml:space="preserve"> </w:t>
      </w:r>
      <w:bookmarkStart w:id="3024" w:name="_ETM_Q4_639070"/>
      <w:bookmarkEnd w:id="3024"/>
      <w:r>
        <w:rPr>
          <w:rtl/>
        </w:rPr>
        <w:t>אומרים</w:t>
      </w:r>
      <w:r>
        <w:rPr>
          <w:rFonts w:hint="cs"/>
          <w:rtl/>
        </w:rPr>
        <w:t>,</w:t>
      </w:r>
      <w:r>
        <w:rPr>
          <w:rtl/>
        </w:rPr>
        <w:t xml:space="preserve"> </w:t>
      </w:r>
      <w:bookmarkStart w:id="3025" w:name="_ETM_Q4_641299"/>
      <w:bookmarkStart w:id="3026" w:name="_ETM_Q4_642170"/>
      <w:bookmarkEnd w:id="3025"/>
      <w:bookmarkEnd w:id="3026"/>
      <w:r>
        <w:rPr>
          <w:rtl/>
        </w:rPr>
        <w:t>כ</w:t>
      </w:r>
      <w:r>
        <w:rPr>
          <w:rFonts w:hint="cs"/>
          <w:rtl/>
        </w:rPr>
        <w:t>ך</w:t>
      </w:r>
      <w:r>
        <w:rPr>
          <w:rtl/>
        </w:rPr>
        <w:t xml:space="preserve"> </w:t>
      </w:r>
      <w:bookmarkStart w:id="3027" w:name="_ETM_Q4_642439"/>
      <w:bookmarkEnd w:id="3027"/>
      <w:r>
        <w:rPr>
          <w:rtl/>
        </w:rPr>
        <w:t xml:space="preserve">נהוג </w:t>
      </w:r>
      <w:bookmarkStart w:id="3028" w:name="_ETM_Q4_642680"/>
      <w:bookmarkEnd w:id="3028"/>
      <w:r>
        <w:rPr>
          <w:rtl/>
        </w:rPr>
        <w:t>לומר</w:t>
      </w:r>
      <w:r>
        <w:rPr>
          <w:rFonts w:hint="cs"/>
          <w:rtl/>
        </w:rPr>
        <w:t>:</w:t>
      </w:r>
      <w:r>
        <w:rPr>
          <w:rtl/>
        </w:rPr>
        <w:t xml:space="preserve"> </w:t>
      </w:r>
      <w:bookmarkStart w:id="3029" w:name="_ETM_Q4_643010"/>
      <w:bookmarkEnd w:id="3029"/>
      <w:r>
        <w:rPr>
          <w:rtl/>
        </w:rPr>
        <w:t xml:space="preserve">באמצע </w:t>
      </w:r>
      <w:bookmarkStart w:id="3030" w:name="_ETM_Q4_643400"/>
      <w:bookmarkEnd w:id="3030"/>
      <w:r>
        <w:rPr>
          <w:rtl/>
        </w:rPr>
        <w:t xml:space="preserve">החיים </w:t>
      </w:r>
      <w:bookmarkStart w:id="3031" w:name="_ETM_Q4_643639"/>
      <w:bookmarkEnd w:id="3031"/>
      <w:r>
        <w:rPr>
          <w:rtl/>
        </w:rPr>
        <w:t xml:space="preserve">קראו </w:t>
      </w:r>
      <w:bookmarkStart w:id="3032" w:name="_ETM_Q4_643849"/>
      <w:bookmarkEnd w:id="3032"/>
      <w:r>
        <w:rPr>
          <w:rFonts w:hint="cs"/>
          <w:rtl/>
        </w:rPr>
        <w:t xml:space="preserve">לי </w:t>
      </w:r>
      <w:r>
        <w:rPr>
          <w:rtl/>
        </w:rPr>
        <w:t>למילואים</w:t>
      </w:r>
      <w:r>
        <w:rPr>
          <w:rFonts w:hint="cs"/>
          <w:rtl/>
        </w:rPr>
        <w:t>.</w:t>
      </w:r>
      <w:r>
        <w:rPr>
          <w:rtl/>
        </w:rPr>
        <w:t xml:space="preserve"> </w:t>
      </w:r>
      <w:bookmarkStart w:id="3033" w:name="_ETM_Q4_645989"/>
      <w:bookmarkEnd w:id="3033"/>
      <w:r>
        <w:rPr>
          <w:rtl/>
        </w:rPr>
        <w:t>חברים</w:t>
      </w:r>
      <w:r>
        <w:rPr>
          <w:rFonts w:hint="cs"/>
          <w:rtl/>
        </w:rPr>
        <w:t>,</w:t>
      </w:r>
      <w:r>
        <w:rPr>
          <w:rtl/>
        </w:rPr>
        <w:t xml:space="preserve"> </w:t>
      </w:r>
      <w:bookmarkStart w:id="3034" w:name="_ETM_Q4_646930"/>
      <w:bookmarkEnd w:id="3034"/>
      <w:r>
        <w:rPr>
          <w:rtl/>
        </w:rPr>
        <w:t xml:space="preserve">כל </w:t>
      </w:r>
      <w:bookmarkStart w:id="3035" w:name="_ETM_Q4_647140"/>
      <w:bookmarkEnd w:id="3035"/>
      <w:r>
        <w:rPr>
          <w:rtl/>
        </w:rPr>
        <w:t xml:space="preserve">משרת </w:t>
      </w:r>
      <w:bookmarkStart w:id="3036" w:name="_ETM_Q4_647590"/>
      <w:bookmarkEnd w:id="3036"/>
      <w:r>
        <w:rPr>
          <w:rtl/>
        </w:rPr>
        <w:t>מילואים</w:t>
      </w:r>
      <w:r>
        <w:rPr>
          <w:rFonts w:hint="cs"/>
          <w:rtl/>
        </w:rPr>
        <w:t>,</w:t>
      </w:r>
      <w:r>
        <w:rPr>
          <w:rtl/>
        </w:rPr>
        <w:t xml:space="preserve"> </w:t>
      </w:r>
      <w:bookmarkStart w:id="3037" w:name="_ETM_Q4_648189"/>
      <w:bookmarkEnd w:id="3037"/>
      <w:r>
        <w:rPr>
          <w:rtl/>
        </w:rPr>
        <w:t>לוחם</w:t>
      </w:r>
      <w:bookmarkStart w:id="3038" w:name="_ETM_Q4_648760"/>
      <w:bookmarkStart w:id="3039" w:name="_ETM_Q4_649269"/>
      <w:bookmarkEnd w:id="3038"/>
      <w:bookmarkEnd w:id="3039"/>
      <w:r>
        <w:rPr>
          <w:rFonts w:hint="cs"/>
          <w:rtl/>
        </w:rPr>
        <w:t xml:space="preserve">, </w:t>
      </w:r>
      <w:r>
        <w:rPr>
          <w:rtl/>
        </w:rPr>
        <w:t xml:space="preserve">תומך </w:t>
      </w:r>
      <w:bookmarkStart w:id="3040" w:name="_ETM_Q4_649599"/>
      <w:bookmarkEnd w:id="3040"/>
      <w:r>
        <w:rPr>
          <w:rtl/>
        </w:rPr>
        <w:t>לחימה</w:t>
      </w:r>
      <w:r>
        <w:rPr>
          <w:rFonts w:hint="cs"/>
          <w:rtl/>
        </w:rPr>
        <w:t xml:space="preserve"> </w:t>
      </w:r>
      <w:r>
        <w:rPr>
          <w:rFonts w:hint="eastAsia"/>
          <w:rtl/>
        </w:rPr>
        <w:t>–</w:t>
      </w:r>
      <w:r>
        <w:rPr>
          <w:rFonts w:hint="cs"/>
          <w:rtl/>
        </w:rPr>
        <w:t xml:space="preserve"> </w:t>
      </w:r>
      <w:bookmarkStart w:id="3041" w:name="_ETM_Q4_650642"/>
      <w:bookmarkEnd w:id="3041"/>
      <w:r>
        <w:rPr>
          <w:rFonts w:hint="cs"/>
          <w:rtl/>
        </w:rPr>
        <w:t>הם</w:t>
      </w:r>
      <w:r>
        <w:rPr>
          <w:rtl/>
        </w:rPr>
        <w:t xml:space="preserve"> </w:t>
      </w:r>
      <w:bookmarkStart w:id="3042" w:name="_ETM_Q4_651170"/>
      <w:bookmarkStart w:id="3043" w:name="_ETM_Q4_651349"/>
      <w:bookmarkEnd w:id="3042"/>
      <w:bookmarkEnd w:id="3043"/>
      <w:r>
        <w:rPr>
          <w:rtl/>
        </w:rPr>
        <w:t>גיבורים</w:t>
      </w:r>
      <w:r>
        <w:rPr>
          <w:rFonts w:hint="cs"/>
          <w:rtl/>
        </w:rPr>
        <w:t>.</w:t>
      </w:r>
      <w:r>
        <w:rPr>
          <w:rtl/>
        </w:rPr>
        <w:t xml:space="preserve"> </w:t>
      </w:r>
      <w:bookmarkStart w:id="3044" w:name="_ETM_Q4_652879"/>
      <w:bookmarkEnd w:id="3044"/>
      <w:r>
        <w:rPr>
          <w:rtl/>
        </w:rPr>
        <w:t xml:space="preserve">לא </w:t>
      </w:r>
      <w:bookmarkStart w:id="3045" w:name="_ETM_Q4_653060"/>
      <w:bookmarkEnd w:id="3045"/>
      <w:r>
        <w:rPr>
          <w:rtl/>
        </w:rPr>
        <w:t xml:space="preserve">פשוט </w:t>
      </w:r>
      <w:bookmarkStart w:id="3046" w:name="_ETM_Q4_653420"/>
      <w:bookmarkEnd w:id="3046"/>
      <w:r>
        <w:rPr>
          <w:rtl/>
        </w:rPr>
        <w:t xml:space="preserve">לעזוב </w:t>
      </w:r>
      <w:bookmarkStart w:id="3047" w:name="_ETM_Q4_653780"/>
      <w:bookmarkEnd w:id="3047"/>
      <w:r>
        <w:rPr>
          <w:rtl/>
        </w:rPr>
        <w:t>משפחה</w:t>
      </w:r>
      <w:r>
        <w:rPr>
          <w:rFonts w:hint="cs"/>
          <w:rtl/>
        </w:rPr>
        <w:t>,</w:t>
      </w:r>
      <w:r>
        <w:rPr>
          <w:rtl/>
        </w:rPr>
        <w:t xml:space="preserve"> </w:t>
      </w:r>
      <w:bookmarkStart w:id="3048" w:name="_ETM_Q4_654469"/>
      <w:bookmarkEnd w:id="3048"/>
      <w:r>
        <w:rPr>
          <w:rtl/>
        </w:rPr>
        <w:t>עבודה</w:t>
      </w:r>
      <w:r>
        <w:rPr>
          <w:rFonts w:hint="cs"/>
          <w:rtl/>
        </w:rPr>
        <w:t>,</w:t>
      </w:r>
      <w:r>
        <w:rPr>
          <w:rtl/>
        </w:rPr>
        <w:t xml:space="preserve"> </w:t>
      </w:r>
      <w:bookmarkStart w:id="3049" w:name="_ETM_Q4_655340"/>
      <w:bookmarkEnd w:id="3049"/>
      <w:r>
        <w:rPr>
          <w:rtl/>
        </w:rPr>
        <w:t>סדר</w:t>
      </w:r>
      <w:bookmarkStart w:id="3050" w:name="_ETM_Q4_655819"/>
      <w:bookmarkEnd w:id="3050"/>
      <w:r w:rsidR="00180D82">
        <w:rPr>
          <w:rFonts w:hint="cs"/>
          <w:rtl/>
        </w:rPr>
        <w:t>-</w:t>
      </w:r>
      <w:r>
        <w:rPr>
          <w:rtl/>
        </w:rPr>
        <w:t xml:space="preserve">יום </w:t>
      </w:r>
      <w:bookmarkStart w:id="3051" w:name="_ETM_Q4_656420"/>
      <w:bookmarkEnd w:id="3051"/>
      <w:r>
        <w:rPr>
          <w:rtl/>
        </w:rPr>
        <w:t xml:space="preserve">שאנחנו </w:t>
      </w:r>
      <w:bookmarkStart w:id="3052" w:name="_ETM_Q4_656900"/>
      <w:bookmarkEnd w:id="3052"/>
      <w:r>
        <w:rPr>
          <w:rtl/>
        </w:rPr>
        <w:t xml:space="preserve">כל </w:t>
      </w:r>
      <w:bookmarkStart w:id="3053" w:name="_ETM_Q4_657049"/>
      <w:bookmarkEnd w:id="3053"/>
      <w:r>
        <w:rPr>
          <w:rtl/>
        </w:rPr>
        <w:t xml:space="preserve">כך </w:t>
      </w:r>
      <w:bookmarkStart w:id="3054" w:name="_ETM_Q4_657290"/>
      <w:bookmarkEnd w:id="3054"/>
      <w:r>
        <w:rPr>
          <w:rtl/>
        </w:rPr>
        <w:t xml:space="preserve">רגילים </w:t>
      </w:r>
      <w:bookmarkStart w:id="3055" w:name="_ETM_Q4_657709"/>
      <w:bookmarkEnd w:id="3055"/>
      <w:r>
        <w:rPr>
          <w:rtl/>
        </w:rPr>
        <w:t>אליו</w:t>
      </w:r>
      <w:r>
        <w:rPr>
          <w:rFonts w:hint="cs"/>
          <w:rtl/>
        </w:rPr>
        <w:t>.</w:t>
      </w:r>
      <w:r>
        <w:rPr>
          <w:rtl/>
        </w:rPr>
        <w:t xml:space="preserve"> </w:t>
      </w:r>
      <w:bookmarkStart w:id="3056" w:name="_ETM_Q4_658670"/>
      <w:bookmarkEnd w:id="3056"/>
      <w:r>
        <w:rPr>
          <w:rtl/>
        </w:rPr>
        <w:t xml:space="preserve">קושי </w:t>
      </w:r>
      <w:bookmarkStart w:id="3057" w:name="_ETM_Q4_659090"/>
      <w:bookmarkEnd w:id="3057"/>
      <w:r>
        <w:rPr>
          <w:rtl/>
        </w:rPr>
        <w:t>גדול</w:t>
      </w:r>
      <w:r>
        <w:rPr>
          <w:rFonts w:hint="cs"/>
          <w:rtl/>
        </w:rPr>
        <w:t>.</w:t>
      </w:r>
      <w:r>
        <w:rPr>
          <w:rtl/>
        </w:rPr>
        <w:t xml:space="preserve"> </w:t>
      </w:r>
      <w:bookmarkStart w:id="3058" w:name="_ETM_Q4_660520"/>
      <w:bookmarkStart w:id="3059" w:name="_ETM_Q4_662437"/>
      <w:bookmarkStart w:id="3060" w:name="_ETM_Q4_662521"/>
      <w:bookmarkStart w:id="3061" w:name="_ETM_Q4_662747"/>
      <w:bookmarkStart w:id="3062" w:name="_ETM_Q4_662845"/>
      <w:bookmarkEnd w:id="3058"/>
      <w:bookmarkEnd w:id="3059"/>
      <w:bookmarkEnd w:id="3060"/>
      <w:bookmarkEnd w:id="3061"/>
      <w:bookmarkEnd w:id="3062"/>
      <w:r>
        <w:rPr>
          <w:rtl/>
        </w:rPr>
        <w:t>אדוני</w:t>
      </w:r>
      <w:r>
        <w:rPr>
          <w:rFonts w:hint="cs"/>
          <w:rtl/>
        </w:rPr>
        <w:t>,</w:t>
      </w:r>
      <w:r>
        <w:rPr>
          <w:rtl/>
        </w:rPr>
        <w:t xml:space="preserve"> </w:t>
      </w:r>
      <w:bookmarkStart w:id="3063" w:name="_ETM_Q4_660850"/>
      <w:bookmarkEnd w:id="3063"/>
      <w:r>
        <w:rPr>
          <w:rtl/>
        </w:rPr>
        <w:t xml:space="preserve">אני </w:t>
      </w:r>
      <w:bookmarkStart w:id="3064" w:name="_ETM_Q4_661000"/>
      <w:bookmarkEnd w:id="3064"/>
      <w:r>
        <w:rPr>
          <w:rtl/>
        </w:rPr>
        <w:t xml:space="preserve">זוכר </w:t>
      </w:r>
      <w:bookmarkStart w:id="3065" w:name="_ETM_Q4_661300"/>
      <w:bookmarkEnd w:id="3065"/>
      <w:r>
        <w:rPr>
          <w:rtl/>
        </w:rPr>
        <w:t xml:space="preserve">שהתמחיתי </w:t>
      </w:r>
      <w:bookmarkStart w:id="3066" w:name="_ETM_Q4_665590"/>
      <w:bookmarkEnd w:id="3066"/>
      <w:r>
        <w:rPr>
          <w:rFonts w:hint="cs"/>
          <w:rtl/>
        </w:rPr>
        <w:t>ב</w:t>
      </w:r>
      <w:r>
        <w:rPr>
          <w:rtl/>
        </w:rPr>
        <w:t xml:space="preserve">משפטים </w:t>
      </w:r>
      <w:bookmarkStart w:id="3067" w:name="_ETM_Q4_666989"/>
      <w:bookmarkEnd w:id="3067"/>
      <w:r>
        <w:rPr>
          <w:rtl/>
        </w:rPr>
        <w:t xml:space="preserve">ב-2002 </w:t>
      </w:r>
      <w:bookmarkStart w:id="3068" w:name="_ETM_Q4_668370"/>
      <w:bookmarkEnd w:id="3068"/>
      <w:r>
        <w:rPr>
          <w:rFonts w:hint="cs"/>
          <w:rtl/>
        </w:rPr>
        <w:t>ו</w:t>
      </w:r>
      <w:r>
        <w:rPr>
          <w:rtl/>
        </w:rPr>
        <w:t xml:space="preserve">קראו </w:t>
      </w:r>
      <w:bookmarkStart w:id="3069" w:name="_ETM_Q4_668639"/>
      <w:bookmarkEnd w:id="3069"/>
      <w:r>
        <w:rPr>
          <w:rFonts w:hint="cs"/>
          <w:rtl/>
        </w:rPr>
        <w:t xml:space="preserve">לי </w:t>
      </w:r>
      <w:r>
        <w:rPr>
          <w:rtl/>
        </w:rPr>
        <w:t>למילואים</w:t>
      </w:r>
      <w:r>
        <w:rPr>
          <w:rFonts w:hint="cs"/>
          <w:rtl/>
        </w:rPr>
        <w:t>,</w:t>
      </w:r>
      <w:r>
        <w:rPr>
          <w:rtl/>
        </w:rPr>
        <w:t xml:space="preserve"> </w:t>
      </w:r>
      <w:bookmarkStart w:id="3070" w:name="_ETM_Q4_669480"/>
      <w:bookmarkEnd w:id="3070"/>
      <w:r>
        <w:rPr>
          <w:rFonts w:hint="cs"/>
          <w:rtl/>
        </w:rPr>
        <w:t>ב</w:t>
      </w:r>
      <w:r>
        <w:rPr>
          <w:rtl/>
        </w:rPr>
        <w:t xml:space="preserve">חומת </w:t>
      </w:r>
      <w:bookmarkStart w:id="3071" w:name="_ETM_Q4_669809"/>
      <w:bookmarkEnd w:id="3071"/>
      <w:r>
        <w:rPr>
          <w:rtl/>
        </w:rPr>
        <w:t>מגן</w:t>
      </w:r>
      <w:r>
        <w:rPr>
          <w:rFonts w:hint="cs"/>
          <w:rtl/>
        </w:rPr>
        <w:t>.</w:t>
      </w:r>
      <w:r>
        <w:rPr>
          <w:rtl/>
        </w:rPr>
        <w:t xml:space="preserve"> </w:t>
      </w:r>
      <w:bookmarkStart w:id="3072" w:name="_ETM_Q4_671219"/>
      <w:bookmarkStart w:id="3073" w:name="_ETM_Q4_671699"/>
      <w:bookmarkEnd w:id="3072"/>
      <w:bookmarkEnd w:id="3073"/>
      <w:r>
        <w:rPr>
          <w:rtl/>
        </w:rPr>
        <w:t xml:space="preserve">לא </w:t>
      </w:r>
      <w:bookmarkStart w:id="3074" w:name="_ETM_Q4_671819"/>
      <w:bookmarkEnd w:id="3074"/>
      <w:r>
        <w:rPr>
          <w:rtl/>
        </w:rPr>
        <w:t xml:space="preserve">הייתי </w:t>
      </w:r>
      <w:bookmarkStart w:id="3075" w:name="_ETM_Q4_672029"/>
      <w:bookmarkEnd w:id="3075"/>
      <w:r>
        <w:rPr>
          <w:rtl/>
        </w:rPr>
        <w:t xml:space="preserve">ביהודה </w:t>
      </w:r>
      <w:bookmarkStart w:id="3076" w:name="_ETM_Q4_672299"/>
      <w:bookmarkEnd w:id="3076"/>
      <w:r>
        <w:rPr>
          <w:rtl/>
        </w:rPr>
        <w:t>ושומרון</w:t>
      </w:r>
      <w:r w:rsidR="00180D82">
        <w:rPr>
          <w:rFonts w:hint="cs"/>
          <w:rtl/>
        </w:rPr>
        <w:t>,</w:t>
      </w:r>
      <w:r>
        <w:rPr>
          <w:rtl/>
        </w:rPr>
        <w:t xml:space="preserve"> </w:t>
      </w:r>
      <w:bookmarkStart w:id="3077" w:name="_ETM_Q4_672989"/>
      <w:bookmarkEnd w:id="3077"/>
      <w:r>
        <w:rPr>
          <w:rtl/>
        </w:rPr>
        <w:t xml:space="preserve">הייתי </w:t>
      </w:r>
      <w:bookmarkStart w:id="3078" w:name="_ETM_Q4_673559"/>
      <w:bookmarkEnd w:id="3078"/>
      <w:r>
        <w:rPr>
          <w:rFonts w:hint="cs"/>
          <w:rtl/>
        </w:rPr>
        <w:t>ב</w:t>
      </w:r>
      <w:r>
        <w:rPr>
          <w:rtl/>
        </w:rPr>
        <w:t xml:space="preserve">עוטף </w:t>
      </w:r>
      <w:bookmarkStart w:id="3079" w:name="_ETM_Q4_673829"/>
      <w:bookmarkEnd w:id="3079"/>
      <w:r>
        <w:rPr>
          <w:rtl/>
        </w:rPr>
        <w:t>ירושלים</w:t>
      </w:r>
      <w:r>
        <w:rPr>
          <w:rFonts w:hint="cs"/>
          <w:rtl/>
        </w:rPr>
        <w:t>.</w:t>
      </w:r>
      <w:r>
        <w:rPr>
          <w:rtl/>
        </w:rPr>
        <w:t xml:space="preserve"> </w:t>
      </w:r>
      <w:bookmarkStart w:id="3080" w:name="_ETM_Q4_674790"/>
      <w:bookmarkEnd w:id="3080"/>
    </w:p>
    <w:p w:rsidR="001920D1" w:rsidRDefault="001920D1" w:rsidP="00510055">
      <w:pPr>
        <w:rPr>
          <w:rtl/>
        </w:rPr>
      </w:pPr>
      <w:bookmarkStart w:id="3081" w:name="_ETM_Q4_677815"/>
      <w:bookmarkStart w:id="3082" w:name="_ETM_Q4_677897"/>
      <w:bookmarkEnd w:id="3081"/>
      <w:bookmarkEnd w:id="3082"/>
    </w:p>
    <w:p w:rsidR="001920D1" w:rsidRDefault="001920D1" w:rsidP="00510055">
      <w:pPr>
        <w:pStyle w:val="af6"/>
        <w:keepNext/>
        <w:rPr>
          <w:rtl/>
        </w:rPr>
      </w:pPr>
      <w:r w:rsidRPr="002F747A">
        <w:rPr>
          <w:rStyle w:val="TagStyle"/>
          <w:rtl/>
        </w:rPr>
        <w:t xml:space="preserve"> &lt;&lt; יור &gt;&gt; </w:t>
      </w:r>
      <w:r>
        <w:rPr>
          <w:rtl/>
        </w:rPr>
        <w:t>היו"ר אמיר אוחנה:</w:t>
      </w:r>
      <w:r w:rsidRPr="002F747A">
        <w:rPr>
          <w:rStyle w:val="TagStyle"/>
          <w:rtl/>
        </w:rPr>
        <w:t xml:space="preserve"> &lt;&lt; יור &gt;&gt;</w:t>
      </w:r>
      <w:r>
        <w:rPr>
          <w:rtl/>
        </w:rPr>
        <w:t xml:space="preserve">  </w:t>
      </w:r>
    </w:p>
    <w:p w:rsidR="001920D1" w:rsidRPr="002F747A" w:rsidRDefault="001920D1" w:rsidP="00510055">
      <w:pPr>
        <w:ind w:firstLine="0"/>
        <w:rPr>
          <w:rtl/>
        </w:rPr>
      </w:pPr>
    </w:p>
    <w:p w:rsidR="001920D1" w:rsidRDefault="001920D1" w:rsidP="00510055">
      <w:pPr>
        <w:rPr>
          <w:rtl/>
        </w:rPr>
      </w:pPr>
      <w:bookmarkStart w:id="3083" w:name="_ETM_Q4_678124"/>
      <w:bookmarkStart w:id="3084" w:name="_ETM_Q4_678188"/>
      <w:bookmarkEnd w:id="3083"/>
      <w:bookmarkEnd w:id="3084"/>
      <w:r>
        <w:rPr>
          <w:rtl/>
        </w:rPr>
        <w:t xml:space="preserve">אחרי </w:t>
      </w:r>
      <w:bookmarkStart w:id="3085" w:name="_ETM_Q4_675150"/>
      <w:bookmarkEnd w:id="3085"/>
      <w:r>
        <w:rPr>
          <w:rtl/>
        </w:rPr>
        <w:t xml:space="preserve">הפיגוע </w:t>
      </w:r>
      <w:bookmarkStart w:id="3086" w:name="_ETM_Q4_676290"/>
      <w:bookmarkEnd w:id="3086"/>
      <w:r>
        <w:rPr>
          <w:rtl/>
        </w:rPr>
        <w:t xml:space="preserve">הזכור </w:t>
      </w:r>
      <w:bookmarkStart w:id="3087" w:name="_ETM_Q4_676739"/>
      <w:bookmarkEnd w:id="3087"/>
      <w:r>
        <w:rPr>
          <w:rtl/>
        </w:rPr>
        <w:t xml:space="preserve">לרעה </w:t>
      </w:r>
      <w:bookmarkStart w:id="3088" w:name="_ETM_Q4_677040"/>
      <w:bookmarkEnd w:id="3088"/>
      <w:r>
        <w:rPr>
          <w:rtl/>
        </w:rPr>
        <w:t xml:space="preserve">במלון </w:t>
      </w:r>
      <w:bookmarkStart w:id="3089" w:name="_ETM_Q4_677430"/>
      <w:bookmarkEnd w:id="3089"/>
      <w:r>
        <w:rPr>
          <w:rtl/>
        </w:rPr>
        <w:t>פארק</w:t>
      </w:r>
      <w:r>
        <w:rPr>
          <w:rFonts w:hint="cs"/>
          <w:rtl/>
        </w:rPr>
        <w:t>.</w:t>
      </w:r>
      <w:r>
        <w:rPr>
          <w:rtl/>
        </w:rPr>
        <w:t xml:space="preserve"> </w:t>
      </w:r>
      <w:bookmarkStart w:id="3090" w:name="_ETM_Q4_677800"/>
      <w:bookmarkEnd w:id="3090"/>
    </w:p>
    <w:p w:rsidR="001920D1" w:rsidRDefault="001920D1" w:rsidP="00510055">
      <w:pPr>
        <w:rPr>
          <w:rtl/>
        </w:rPr>
      </w:pPr>
    </w:p>
    <w:p w:rsidR="001920D1" w:rsidRDefault="001920D1" w:rsidP="00510055">
      <w:pPr>
        <w:pStyle w:val="-"/>
        <w:keepNext/>
        <w:rPr>
          <w:rtl/>
        </w:rPr>
      </w:pPr>
      <w:bookmarkStart w:id="3091" w:name="ET_speakercontinue_6519_8"/>
      <w:r w:rsidRPr="002F747A">
        <w:rPr>
          <w:rStyle w:val="TagStyle"/>
          <w:rtl/>
        </w:rPr>
        <w:t xml:space="preserve">&lt;&lt; דובר_המשך &gt;&gt; </w:t>
      </w:r>
      <w:r>
        <w:rPr>
          <w:rtl/>
        </w:rPr>
        <w:t>סימון מושיאשוילי (ש"ס):</w:t>
      </w:r>
      <w:r w:rsidRPr="002F747A">
        <w:rPr>
          <w:rStyle w:val="TagStyle"/>
          <w:rtl/>
        </w:rPr>
        <w:t xml:space="preserve"> &lt;&lt; דובר_המשך &gt;&gt;</w:t>
      </w:r>
      <w:r>
        <w:rPr>
          <w:rtl/>
        </w:rPr>
        <w:t xml:space="preserve">  </w:t>
      </w:r>
      <w:bookmarkEnd w:id="3091"/>
    </w:p>
    <w:p w:rsidR="001920D1" w:rsidRDefault="001920D1" w:rsidP="00510055">
      <w:pPr>
        <w:rPr>
          <w:rtl/>
        </w:rPr>
      </w:pPr>
    </w:p>
    <w:p w:rsidR="001920D1" w:rsidRDefault="001920D1" w:rsidP="00180D82">
      <w:pPr>
        <w:rPr>
          <w:rtl/>
        </w:rPr>
      </w:pPr>
      <w:r>
        <w:rPr>
          <w:rtl/>
        </w:rPr>
        <w:t>כן</w:t>
      </w:r>
      <w:r>
        <w:rPr>
          <w:rFonts w:hint="cs"/>
          <w:rtl/>
        </w:rPr>
        <w:t>,</w:t>
      </w:r>
      <w:r>
        <w:rPr>
          <w:rtl/>
        </w:rPr>
        <w:t xml:space="preserve"> </w:t>
      </w:r>
      <w:bookmarkStart w:id="3092" w:name="_ETM_Q4_678340"/>
      <w:bookmarkEnd w:id="3092"/>
      <w:r>
        <w:rPr>
          <w:rtl/>
        </w:rPr>
        <w:t>בנתניה</w:t>
      </w:r>
      <w:r>
        <w:rPr>
          <w:rFonts w:hint="cs"/>
          <w:rtl/>
        </w:rPr>
        <w:t>,</w:t>
      </w:r>
      <w:r>
        <w:rPr>
          <w:rtl/>
        </w:rPr>
        <w:t xml:space="preserve"> </w:t>
      </w:r>
      <w:bookmarkStart w:id="3093" w:name="_ETM_Q4_678940"/>
      <w:bookmarkEnd w:id="3093"/>
      <w:r>
        <w:rPr>
          <w:rtl/>
        </w:rPr>
        <w:t xml:space="preserve">בליל </w:t>
      </w:r>
      <w:bookmarkStart w:id="3094" w:name="_ETM_Q4_679300"/>
      <w:bookmarkEnd w:id="3094"/>
      <w:r>
        <w:rPr>
          <w:rtl/>
        </w:rPr>
        <w:t>הסדר</w:t>
      </w:r>
      <w:r>
        <w:rPr>
          <w:rFonts w:hint="cs"/>
          <w:rtl/>
        </w:rPr>
        <w:t>.</w:t>
      </w:r>
      <w:r>
        <w:rPr>
          <w:rtl/>
        </w:rPr>
        <w:t xml:space="preserve"> </w:t>
      </w:r>
      <w:bookmarkStart w:id="3095" w:name="_ETM_Q4_680920"/>
      <w:bookmarkEnd w:id="3095"/>
      <w:r>
        <w:rPr>
          <w:rFonts w:hint="cs"/>
          <w:rtl/>
        </w:rPr>
        <w:t>האמת היא</w:t>
      </w:r>
      <w:r>
        <w:rPr>
          <w:rtl/>
        </w:rPr>
        <w:t xml:space="preserve"> </w:t>
      </w:r>
      <w:bookmarkStart w:id="3096" w:name="_ETM_Q4_682600"/>
      <w:bookmarkEnd w:id="3096"/>
      <w:r>
        <w:rPr>
          <w:rtl/>
        </w:rPr>
        <w:t xml:space="preserve">שהייתי </w:t>
      </w:r>
      <w:bookmarkStart w:id="3097" w:name="_ETM_Q4_682930"/>
      <w:bookmarkEnd w:id="3097"/>
      <w:r>
        <w:rPr>
          <w:rtl/>
        </w:rPr>
        <w:t xml:space="preserve">רק </w:t>
      </w:r>
      <w:bookmarkStart w:id="3098" w:name="_ETM_Q4_683170"/>
      <w:bookmarkEnd w:id="3098"/>
      <w:r>
        <w:rPr>
          <w:rFonts w:hint="cs"/>
          <w:rtl/>
        </w:rPr>
        <w:t>עשרה</w:t>
      </w:r>
      <w:r>
        <w:rPr>
          <w:rtl/>
        </w:rPr>
        <w:t xml:space="preserve"> </w:t>
      </w:r>
      <w:bookmarkStart w:id="3099" w:name="_ETM_Q4_683500"/>
      <w:bookmarkEnd w:id="3099"/>
      <w:r>
        <w:rPr>
          <w:rtl/>
        </w:rPr>
        <w:t>ימים</w:t>
      </w:r>
      <w:r>
        <w:rPr>
          <w:rFonts w:hint="cs"/>
          <w:rtl/>
        </w:rPr>
        <w:t>,</w:t>
      </w:r>
      <w:r>
        <w:rPr>
          <w:rtl/>
        </w:rPr>
        <w:t xml:space="preserve"> </w:t>
      </w:r>
      <w:bookmarkStart w:id="3100" w:name="_ETM_Q4_684680"/>
      <w:bookmarkEnd w:id="3100"/>
      <w:r>
        <w:rPr>
          <w:rtl/>
        </w:rPr>
        <w:t xml:space="preserve">לא </w:t>
      </w:r>
      <w:bookmarkStart w:id="3101" w:name="_ETM_Q4_684799"/>
      <w:bookmarkEnd w:id="3101"/>
      <w:r>
        <w:rPr>
          <w:rtl/>
        </w:rPr>
        <w:t xml:space="preserve">יותר </w:t>
      </w:r>
      <w:bookmarkStart w:id="3102" w:name="_ETM_Q4_685040"/>
      <w:bookmarkEnd w:id="3102"/>
      <w:r>
        <w:rPr>
          <w:rtl/>
        </w:rPr>
        <w:t>מזה</w:t>
      </w:r>
      <w:r>
        <w:rPr>
          <w:rFonts w:hint="cs"/>
          <w:rtl/>
        </w:rPr>
        <w:t>.</w:t>
      </w:r>
      <w:r>
        <w:rPr>
          <w:rtl/>
        </w:rPr>
        <w:t xml:space="preserve"> </w:t>
      </w:r>
      <w:bookmarkStart w:id="3103" w:name="_ETM_Q4_686040"/>
      <w:bookmarkEnd w:id="3103"/>
      <w:r>
        <w:rPr>
          <w:rtl/>
        </w:rPr>
        <w:t xml:space="preserve">אבל </w:t>
      </w:r>
      <w:bookmarkStart w:id="3104" w:name="_ETM_Q4_686400"/>
      <w:bookmarkEnd w:id="3104"/>
      <w:r>
        <w:rPr>
          <w:rtl/>
        </w:rPr>
        <w:t xml:space="preserve">לעשות </w:t>
      </w:r>
      <w:bookmarkStart w:id="3105" w:name="_ETM_Q4_686760"/>
      <w:bookmarkEnd w:id="3105"/>
      <w:r>
        <w:rPr>
          <w:rtl/>
        </w:rPr>
        <w:t xml:space="preserve">את </w:t>
      </w:r>
      <w:bookmarkStart w:id="3106" w:name="_ETM_Q4_686819"/>
      <w:bookmarkEnd w:id="3106"/>
      <w:r>
        <w:rPr>
          <w:rtl/>
        </w:rPr>
        <w:t xml:space="preserve">הסוויץ' </w:t>
      </w:r>
      <w:bookmarkStart w:id="3107" w:name="_ETM_Q4_687359"/>
      <w:bookmarkEnd w:id="3107"/>
      <w:r>
        <w:rPr>
          <w:rtl/>
        </w:rPr>
        <w:t xml:space="preserve">הזה </w:t>
      </w:r>
      <w:bookmarkStart w:id="3108" w:name="_ETM_Q4_687719"/>
      <w:bookmarkEnd w:id="3108"/>
      <w:r>
        <w:rPr>
          <w:rFonts w:hint="cs"/>
          <w:rtl/>
        </w:rPr>
        <w:t>מ</w:t>
      </w:r>
      <w:bookmarkStart w:id="3109" w:name="_ETM_Q4_689529"/>
      <w:bookmarkEnd w:id="3109"/>
      <w:r>
        <w:rPr>
          <w:rtl/>
        </w:rPr>
        <w:t xml:space="preserve">היום-יום </w:t>
      </w:r>
      <w:bookmarkStart w:id="3110" w:name="_ETM_Q4_689979"/>
      <w:bookmarkEnd w:id="3110"/>
      <w:r>
        <w:rPr>
          <w:rtl/>
        </w:rPr>
        <w:t>שלך</w:t>
      </w:r>
      <w:r>
        <w:rPr>
          <w:rFonts w:hint="cs"/>
          <w:rtl/>
        </w:rPr>
        <w:t>,</w:t>
      </w:r>
      <w:r>
        <w:rPr>
          <w:rtl/>
        </w:rPr>
        <w:t xml:space="preserve"> </w:t>
      </w:r>
      <w:bookmarkStart w:id="3111" w:name="_ETM_Q4_690489"/>
      <w:bookmarkEnd w:id="3111"/>
      <w:r>
        <w:rPr>
          <w:rtl/>
        </w:rPr>
        <w:t>סדר</w:t>
      </w:r>
      <w:bookmarkStart w:id="3112" w:name="_ETM_Q4_690909"/>
      <w:bookmarkEnd w:id="3112"/>
      <w:r w:rsidR="00180D82">
        <w:rPr>
          <w:rFonts w:hint="cs"/>
          <w:rtl/>
        </w:rPr>
        <w:t>-</w:t>
      </w:r>
      <w:r>
        <w:rPr>
          <w:rtl/>
        </w:rPr>
        <w:t>יום</w:t>
      </w:r>
      <w:r>
        <w:rPr>
          <w:rFonts w:hint="cs"/>
          <w:rtl/>
        </w:rPr>
        <w:t>,</w:t>
      </w:r>
      <w:r>
        <w:rPr>
          <w:rtl/>
        </w:rPr>
        <w:t xml:space="preserve"> </w:t>
      </w:r>
      <w:bookmarkStart w:id="3113" w:name="_ETM_Q4_692220"/>
      <w:bookmarkEnd w:id="3113"/>
      <w:r>
        <w:rPr>
          <w:rtl/>
        </w:rPr>
        <w:t xml:space="preserve">משפחה </w:t>
      </w:r>
      <w:bookmarkStart w:id="3114" w:name="_ETM_Q4_692670"/>
      <w:bookmarkEnd w:id="3114"/>
      <w:r>
        <w:rPr>
          <w:rtl/>
        </w:rPr>
        <w:t>מצומצמת</w:t>
      </w:r>
      <w:r>
        <w:rPr>
          <w:rFonts w:hint="cs"/>
          <w:rtl/>
        </w:rPr>
        <w:t>,</w:t>
      </w:r>
      <w:r>
        <w:rPr>
          <w:rtl/>
        </w:rPr>
        <w:t xml:space="preserve"> </w:t>
      </w:r>
      <w:bookmarkStart w:id="3115" w:name="_ETM_Q4_693420"/>
      <w:bookmarkEnd w:id="3115"/>
      <w:r>
        <w:rPr>
          <w:rtl/>
        </w:rPr>
        <w:t xml:space="preserve">עם </w:t>
      </w:r>
      <w:bookmarkStart w:id="3116" w:name="_ETM_Q4_693840"/>
      <w:bookmarkEnd w:id="3116"/>
      <w:r>
        <w:rPr>
          <w:rtl/>
        </w:rPr>
        <w:t xml:space="preserve">בן </w:t>
      </w:r>
      <w:bookmarkStart w:id="3117" w:name="_ETM_Q4_694720"/>
      <w:bookmarkEnd w:id="3117"/>
      <w:r>
        <w:rPr>
          <w:rFonts w:hint="cs"/>
          <w:rtl/>
        </w:rPr>
        <w:t>בכור</w:t>
      </w:r>
      <w:r>
        <w:rPr>
          <w:rtl/>
        </w:rPr>
        <w:t xml:space="preserve"> </w:t>
      </w:r>
      <w:bookmarkStart w:id="3118" w:name="_ETM_Q4_695110"/>
      <w:bookmarkEnd w:id="3118"/>
      <w:r>
        <w:rPr>
          <w:rtl/>
        </w:rPr>
        <w:t>בלבד</w:t>
      </w:r>
      <w:r>
        <w:rPr>
          <w:rFonts w:hint="cs"/>
          <w:rtl/>
        </w:rPr>
        <w:t xml:space="preserve">, </w:t>
      </w:r>
      <w:bookmarkStart w:id="3119" w:name="_ETM_Q4_696880"/>
      <w:bookmarkEnd w:id="3119"/>
      <w:r>
        <w:rPr>
          <w:rtl/>
        </w:rPr>
        <w:t>אישה</w:t>
      </w:r>
      <w:r>
        <w:rPr>
          <w:rFonts w:hint="cs"/>
          <w:rtl/>
        </w:rPr>
        <w:t>,</w:t>
      </w:r>
      <w:r>
        <w:rPr>
          <w:rtl/>
        </w:rPr>
        <w:t xml:space="preserve"> </w:t>
      </w:r>
      <w:bookmarkStart w:id="3120" w:name="_ETM_Q4_697300"/>
      <w:bookmarkEnd w:id="3120"/>
      <w:r>
        <w:rPr>
          <w:rtl/>
        </w:rPr>
        <w:t>חברים</w:t>
      </w:r>
      <w:r>
        <w:rPr>
          <w:rFonts w:hint="cs"/>
          <w:rtl/>
        </w:rPr>
        <w:t>,</w:t>
      </w:r>
      <w:r>
        <w:rPr>
          <w:rtl/>
        </w:rPr>
        <w:t xml:space="preserve"> </w:t>
      </w:r>
      <w:bookmarkStart w:id="3121" w:name="_ETM_Q4_698879"/>
      <w:bookmarkEnd w:id="3121"/>
      <w:r>
        <w:rPr>
          <w:rFonts w:hint="cs"/>
          <w:rtl/>
        </w:rPr>
        <w:t>ו</w:t>
      </w:r>
      <w:r>
        <w:rPr>
          <w:rtl/>
        </w:rPr>
        <w:t>עבודה</w:t>
      </w:r>
      <w:r>
        <w:rPr>
          <w:rFonts w:hint="cs"/>
          <w:rtl/>
        </w:rPr>
        <w:t>,</w:t>
      </w:r>
      <w:r>
        <w:rPr>
          <w:rtl/>
        </w:rPr>
        <w:t xml:space="preserve"> </w:t>
      </w:r>
      <w:bookmarkStart w:id="3122" w:name="_ETM_Q4_700709"/>
      <w:bookmarkEnd w:id="3122"/>
      <w:r>
        <w:rPr>
          <w:rFonts w:hint="cs"/>
          <w:rtl/>
        </w:rPr>
        <w:t>ו</w:t>
      </w:r>
      <w:r>
        <w:rPr>
          <w:rtl/>
        </w:rPr>
        <w:t xml:space="preserve">לצאת </w:t>
      </w:r>
      <w:bookmarkStart w:id="3123" w:name="_ETM_Q4_701069"/>
      <w:bookmarkEnd w:id="3123"/>
      <w:r>
        <w:rPr>
          <w:rtl/>
        </w:rPr>
        <w:t>למילואים</w:t>
      </w:r>
      <w:r>
        <w:rPr>
          <w:rFonts w:hint="cs"/>
          <w:rtl/>
        </w:rPr>
        <w:t xml:space="preserve"> </w:t>
      </w:r>
      <w:r>
        <w:rPr>
          <w:rtl/>
        </w:rPr>
        <w:t xml:space="preserve">– </w:t>
      </w:r>
      <w:bookmarkStart w:id="3124" w:name="_ETM_Q4_701640"/>
      <w:bookmarkEnd w:id="3124"/>
      <w:r>
        <w:rPr>
          <w:rtl/>
        </w:rPr>
        <w:t xml:space="preserve">אתה </w:t>
      </w:r>
      <w:bookmarkStart w:id="3125" w:name="_ETM_Q4_702000"/>
      <w:bookmarkEnd w:id="3125"/>
      <w:r>
        <w:rPr>
          <w:rtl/>
        </w:rPr>
        <w:t>חוזר</w:t>
      </w:r>
      <w:bookmarkStart w:id="3126" w:name="_ETM_Q4_702510"/>
      <w:bookmarkEnd w:id="3126"/>
      <w:r>
        <w:rPr>
          <w:rFonts w:hint="cs"/>
          <w:rtl/>
        </w:rPr>
        <w:t xml:space="preserve"> </w:t>
      </w:r>
      <w:r>
        <w:rPr>
          <w:rtl/>
        </w:rPr>
        <w:t xml:space="preserve">ואותם </w:t>
      </w:r>
      <w:bookmarkStart w:id="3127" w:name="_ETM_Q4_702900"/>
      <w:bookmarkEnd w:id="3127"/>
      <w:r>
        <w:rPr>
          <w:rtl/>
        </w:rPr>
        <w:t xml:space="preserve">תיקים </w:t>
      </w:r>
      <w:bookmarkStart w:id="3128" w:name="_ETM_Q4_703290"/>
      <w:bookmarkEnd w:id="3128"/>
      <w:r>
        <w:rPr>
          <w:rtl/>
        </w:rPr>
        <w:t xml:space="preserve">ממתינים </w:t>
      </w:r>
      <w:bookmarkStart w:id="3129" w:name="_ETM_Q4_703740"/>
      <w:bookmarkEnd w:id="3129"/>
      <w:r>
        <w:rPr>
          <w:rtl/>
        </w:rPr>
        <w:t>לך</w:t>
      </w:r>
      <w:r>
        <w:rPr>
          <w:rFonts w:hint="cs"/>
          <w:rtl/>
        </w:rPr>
        <w:t xml:space="preserve"> </w:t>
      </w:r>
      <w:r>
        <w:rPr>
          <w:rtl/>
        </w:rPr>
        <w:t xml:space="preserve">– </w:t>
      </w:r>
      <w:bookmarkStart w:id="3130" w:name="_ETM_Q4_705499"/>
      <w:bookmarkStart w:id="3131" w:name="_ETM_Q4_705859"/>
      <w:bookmarkEnd w:id="3130"/>
      <w:bookmarkEnd w:id="3131"/>
      <w:r>
        <w:rPr>
          <w:rtl/>
        </w:rPr>
        <w:t xml:space="preserve">זה </w:t>
      </w:r>
      <w:bookmarkStart w:id="3132" w:name="_ETM_Q4_706219"/>
      <w:bookmarkEnd w:id="3132"/>
      <w:r>
        <w:rPr>
          <w:rtl/>
        </w:rPr>
        <w:t xml:space="preserve">לא </w:t>
      </w:r>
      <w:bookmarkStart w:id="3133" w:name="_ETM_Q4_706309"/>
      <w:bookmarkEnd w:id="3133"/>
      <w:r>
        <w:rPr>
          <w:rtl/>
        </w:rPr>
        <w:t>פשוט</w:t>
      </w:r>
      <w:r>
        <w:rPr>
          <w:rFonts w:hint="cs"/>
          <w:rtl/>
        </w:rPr>
        <w:t>,</w:t>
      </w:r>
      <w:r>
        <w:rPr>
          <w:rtl/>
        </w:rPr>
        <w:t xml:space="preserve"> </w:t>
      </w:r>
      <w:bookmarkStart w:id="3134" w:name="_ETM_Q4_706879"/>
      <w:bookmarkEnd w:id="3134"/>
      <w:r>
        <w:rPr>
          <w:rtl/>
        </w:rPr>
        <w:t xml:space="preserve">באמת </w:t>
      </w:r>
      <w:bookmarkStart w:id="3135" w:name="_ETM_Q4_707179"/>
      <w:bookmarkEnd w:id="3135"/>
      <w:r>
        <w:rPr>
          <w:rtl/>
        </w:rPr>
        <w:t xml:space="preserve">לא </w:t>
      </w:r>
      <w:bookmarkStart w:id="3136" w:name="_ETM_Q4_707269"/>
      <w:bookmarkEnd w:id="3136"/>
      <w:r>
        <w:rPr>
          <w:rtl/>
        </w:rPr>
        <w:t>פשוט</w:t>
      </w:r>
      <w:r>
        <w:rPr>
          <w:rFonts w:hint="cs"/>
          <w:rtl/>
        </w:rPr>
        <w:t>.</w:t>
      </w:r>
      <w:r>
        <w:rPr>
          <w:rtl/>
        </w:rPr>
        <w:t xml:space="preserve"> </w:t>
      </w:r>
      <w:bookmarkStart w:id="3137" w:name="_ETM_Q4_707629"/>
      <w:bookmarkStart w:id="3138" w:name="_ETM_Q4_708650"/>
      <w:bookmarkEnd w:id="3137"/>
      <w:bookmarkEnd w:id="3138"/>
      <w:r>
        <w:rPr>
          <w:rtl/>
        </w:rPr>
        <w:t xml:space="preserve">כמה </w:t>
      </w:r>
      <w:bookmarkStart w:id="3139" w:name="_ETM_Q4_708980"/>
      <w:bookmarkEnd w:id="3139"/>
      <w:r>
        <w:rPr>
          <w:rFonts w:hint="cs"/>
          <w:rtl/>
        </w:rPr>
        <w:t>ש</w:t>
      </w:r>
      <w:r>
        <w:rPr>
          <w:rtl/>
        </w:rPr>
        <w:t xml:space="preserve">אני </w:t>
      </w:r>
      <w:bookmarkStart w:id="3140" w:name="_ETM_Q4_709129"/>
      <w:bookmarkEnd w:id="3140"/>
      <w:r>
        <w:rPr>
          <w:rtl/>
        </w:rPr>
        <w:t xml:space="preserve">מבין </w:t>
      </w:r>
      <w:bookmarkStart w:id="3141" w:name="_ETM_Q4_709549"/>
      <w:bookmarkEnd w:id="3141"/>
      <w:r>
        <w:rPr>
          <w:rFonts w:hint="cs"/>
          <w:rtl/>
        </w:rPr>
        <w:t>ומזדהה עם</w:t>
      </w:r>
      <w:r>
        <w:rPr>
          <w:rtl/>
        </w:rPr>
        <w:t xml:space="preserve"> </w:t>
      </w:r>
      <w:bookmarkStart w:id="3142" w:name="_ETM_Q4_710179"/>
      <w:bookmarkEnd w:id="3142"/>
      <w:r>
        <w:rPr>
          <w:rtl/>
        </w:rPr>
        <w:t xml:space="preserve">אותם </w:t>
      </w:r>
      <w:bookmarkStart w:id="3143" w:name="_ETM_Q4_710420"/>
      <w:bookmarkEnd w:id="3143"/>
      <w:r>
        <w:rPr>
          <w:rtl/>
        </w:rPr>
        <w:t xml:space="preserve">גיבורים </w:t>
      </w:r>
      <w:bookmarkStart w:id="3144" w:name="_ETM_Q4_710959"/>
      <w:bookmarkEnd w:id="3144"/>
      <w:r>
        <w:rPr>
          <w:rtl/>
        </w:rPr>
        <w:t xml:space="preserve">שיוצאים </w:t>
      </w:r>
      <w:bookmarkStart w:id="3145" w:name="_ETM_Q4_712450"/>
      <w:bookmarkEnd w:id="3145"/>
      <w:r>
        <w:rPr>
          <w:rtl/>
        </w:rPr>
        <w:t>לחודש</w:t>
      </w:r>
      <w:bookmarkStart w:id="3146" w:name="_ETM_Q4_713510"/>
      <w:bookmarkEnd w:id="3146"/>
      <w:r>
        <w:rPr>
          <w:rFonts w:hint="cs"/>
          <w:rtl/>
        </w:rPr>
        <w:t xml:space="preserve">, </w:t>
      </w:r>
      <w:r>
        <w:rPr>
          <w:rtl/>
        </w:rPr>
        <w:t>חודשיים</w:t>
      </w:r>
      <w:r>
        <w:rPr>
          <w:rFonts w:hint="cs"/>
          <w:rtl/>
        </w:rPr>
        <w:t>.</w:t>
      </w:r>
      <w:r>
        <w:rPr>
          <w:rtl/>
        </w:rPr>
        <w:t xml:space="preserve"> </w:t>
      </w:r>
      <w:bookmarkStart w:id="3147" w:name="_ETM_Q4_714920"/>
      <w:bookmarkEnd w:id="3147"/>
      <w:r>
        <w:rPr>
          <w:rtl/>
        </w:rPr>
        <w:t xml:space="preserve">חבר </w:t>
      </w:r>
      <w:bookmarkStart w:id="3148" w:name="_ETM_Q4_715280"/>
      <w:bookmarkEnd w:id="3148"/>
      <w:r>
        <w:rPr>
          <w:rtl/>
        </w:rPr>
        <w:t xml:space="preserve">שלי </w:t>
      </w:r>
      <w:bookmarkStart w:id="3149" w:name="_ETM_Q4_715549"/>
      <w:bookmarkEnd w:id="3149"/>
      <w:r>
        <w:rPr>
          <w:rtl/>
        </w:rPr>
        <w:t xml:space="preserve">אפילו </w:t>
      </w:r>
      <w:bookmarkStart w:id="3150" w:name="_ETM_Q4_716059"/>
      <w:bookmarkEnd w:id="3150"/>
      <w:r>
        <w:rPr>
          <w:rtl/>
        </w:rPr>
        <w:t xml:space="preserve">קיבל </w:t>
      </w:r>
      <w:bookmarkStart w:id="3151" w:name="_ETM_Q4_716360"/>
      <w:bookmarkEnd w:id="3151"/>
      <w:r>
        <w:rPr>
          <w:rtl/>
        </w:rPr>
        <w:t xml:space="preserve">פעם </w:t>
      </w:r>
      <w:bookmarkStart w:id="3152" w:name="_ETM_Q4_716629"/>
      <w:bookmarkEnd w:id="3152"/>
      <w:r>
        <w:rPr>
          <w:rtl/>
        </w:rPr>
        <w:t>שלישית</w:t>
      </w:r>
      <w:r>
        <w:rPr>
          <w:rFonts w:hint="cs"/>
          <w:rtl/>
        </w:rPr>
        <w:t xml:space="preserve"> </w:t>
      </w:r>
      <w:r>
        <w:rPr>
          <w:rtl/>
        </w:rPr>
        <w:t xml:space="preserve">– </w:t>
      </w:r>
      <w:bookmarkStart w:id="3153" w:name="_ETM_Q4_717989"/>
      <w:bookmarkEnd w:id="3153"/>
      <w:r>
        <w:rPr>
          <w:rtl/>
        </w:rPr>
        <w:t xml:space="preserve">לא </w:t>
      </w:r>
      <w:bookmarkStart w:id="3154" w:name="_ETM_Q4_718139"/>
      <w:bookmarkEnd w:id="3154"/>
      <w:r>
        <w:rPr>
          <w:rtl/>
        </w:rPr>
        <w:t>מזמן</w:t>
      </w:r>
      <w:r>
        <w:rPr>
          <w:rFonts w:hint="cs"/>
          <w:rtl/>
        </w:rPr>
        <w:t>,</w:t>
      </w:r>
      <w:r>
        <w:rPr>
          <w:rtl/>
        </w:rPr>
        <w:t xml:space="preserve"> </w:t>
      </w:r>
      <w:bookmarkStart w:id="3155" w:name="_ETM_Q4_719230"/>
      <w:bookmarkEnd w:id="3155"/>
      <w:r>
        <w:rPr>
          <w:rtl/>
        </w:rPr>
        <w:t xml:space="preserve">לפני </w:t>
      </w:r>
      <w:bookmarkStart w:id="3156" w:name="_ETM_Q4_719530"/>
      <w:bookmarkEnd w:id="3156"/>
      <w:r>
        <w:rPr>
          <w:rFonts w:hint="cs"/>
          <w:rtl/>
        </w:rPr>
        <w:t>שלושה</w:t>
      </w:r>
      <w:r>
        <w:rPr>
          <w:rtl/>
        </w:rPr>
        <w:t xml:space="preserve"> </w:t>
      </w:r>
      <w:bookmarkStart w:id="3157" w:name="_ETM_Q4_719830"/>
      <w:bookmarkEnd w:id="3157"/>
      <w:r>
        <w:rPr>
          <w:rtl/>
        </w:rPr>
        <w:t>שבועות</w:t>
      </w:r>
      <w:r>
        <w:rPr>
          <w:rFonts w:hint="cs"/>
          <w:rtl/>
        </w:rPr>
        <w:t>,</w:t>
      </w:r>
      <w:r>
        <w:rPr>
          <w:rtl/>
        </w:rPr>
        <w:t xml:space="preserve"> </w:t>
      </w:r>
      <w:bookmarkStart w:id="3158" w:name="_ETM_Q4_720190"/>
      <w:bookmarkEnd w:id="3158"/>
      <w:r>
        <w:rPr>
          <w:rtl/>
        </w:rPr>
        <w:t xml:space="preserve">הוא </w:t>
      </w:r>
      <w:bookmarkStart w:id="3159" w:name="_ETM_Q4_720280"/>
      <w:bookmarkEnd w:id="3159"/>
      <w:r>
        <w:rPr>
          <w:rtl/>
        </w:rPr>
        <w:t xml:space="preserve">קיבל </w:t>
      </w:r>
      <w:bookmarkStart w:id="3160" w:name="_ETM_Q4_723130"/>
      <w:bookmarkEnd w:id="3160"/>
      <w:r>
        <w:rPr>
          <w:rFonts w:hint="cs"/>
          <w:rtl/>
        </w:rPr>
        <w:t>עוד פעם.</w:t>
      </w:r>
    </w:p>
    <w:p w:rsidR="001920D1" w:rsidRDefault="001920D1" w:rsidP="00510055">
      <w:pPr>
        <w:rPr>
          <w:rtl/>
        </w:rPr>
      </w:pPr>
      <w:bookmarkStart w:id="3161" w:name="_ETM_Q4_721673"/>
      <w:bookmarkStart w:id="3162" w:name="_ETM_Q4_721757"/>
      <w:bookmarkStart w:id="3163" w:name="_ETM_Q4_726615"/>
      <w:bookmarkEnd w:id="3161"/>
      <w:bookmarkEnd w:id="3162"/>
      <w:bookmarkEnd w:id="3163"/>
    </w:p>
    <w:p w:rsidR="001920D1" w:rsidRDefault="001920D1" w:rsidP="00180D82">
      <w:pPr>
        <w:rPr>
          <w:rtl/>
        </w:rPr>
      </w:pPr>
      <w:bookmarkStart w:id="3164" w:name="_ETM_Q4_726714"/>
      <w:bookmarkEnd w:id="3164"/>
      <w:r>
        <w:rPr>
          <w:rtl/>
        </w:rPr>
        <w:t xml:space="preserve">כאשר </w:t>
      </w:r>
      <w:bookmarkStart w:id="3165" w:name="_ETM_Q4_723520"/>
      <w:bookmarkEnd w:id="3165"/>
      <w:r>
        <w:rPr>
          <w:rtl/>
        </w:rPr>
        <w:t xml:space="preserve">איש </w:t>
      </w:r>
      <w:bookmarkStart w:id="3166" w:name="_ETM_Q4_723670"/>
      <w:bookmarkEnd w:id="3166"/>
      <w:r>
        <w:rPr>
          <w:rtl/>
        </w:rPr>
        <w:t xml:space="preserve">המילואים </w:t>
      </w:r>
      <w:bookmarkStart w:id="3167" w:name="_ETM_Q4_724059"/>
      <w:bookmarkEnd w:id="3167"/>
      <w:r>
        <w:rPr>
          <w:rtl/>
        </w:rPr>
        <w:t xml:space="preserve">יוצא </w:t>
      </w:r>
      <w:bookmarkStart w:id="3168" w:name="_ETM_Q4_724300"/>
      <w:bookmarkEnd w:id="3168"/>
      <w:r>
        <w:rPr>
          <w:rtl/>
        </w:rPr>
        <w:t xml:space="preserve">מהבית </w:t>
      </w:r>
      <w:bookmarkStart w:id="3169" w:name="_ETM_Q4_725080"/>
      <w:bookmarkEnd w:id="3169"/>
      <w:r>
        <w:rPr>
          <w:rtl/>
        </w:rPr>
        <w:t xml:space="preserve">הוא </w:t>
      </w:r>
      <w:bookmarkStart w:id="3170" w:name="_ETM_Q4_725170"/>
      <w:bookmarkEnd w:id="3170"/>
      <w:r>
        <w:rPr>
          <w:rtl/>
        </w:rPr>
        <w:t xml:space="preserve">לא </w:t>
      </w:r>
      <w:bookmarkStart w:id="3171" w:name="_ETM_Q4_725290"/>
      <w:bookmarkEnd w:id="3171"/>
      <w:r>
        <w:rPr>
          <w:rtl/>
        </w:rPr>
        <w:t xml:space="preserve">מתנתק </w:t>
      </w:r>
      <w:bookmarkStart w:id="3172" w:name="_ETM_Q4_725830"/>
      <w:bookmarkEnd w:id="3172"/>
      <w:r>
        <w:rPr>
          <w:rFonts w:hint="cs"/>
          <w:rtl/>
        </w:rPr>
        <w:t>מ</w:t>
      </w:r>
      <w:r>
        <w:rPr>
          <w:rtl/>
        </w:rPr>
        <w:t xml:space="preserve">סביבתו </w:t>
      </w:r>
      <w:bookmarkStart w:id="3173" w:name="_ETM_Q4_726429"/>
      <w:bookmarkEnd w:id="3173"/>
      <w:r>
        <w:rPr>
          <w:rtl/>
        </w:rPr>
        <w:t>הקרובה</w:t>
      </w:r>
      <w:r>
        <w:rPr>
          <w:rFonts w:hint="cs"/>
          <w:rtl/>
        </w:rPr>
        <w:t>.</w:t>
      </w:r>
      <w:r>
        <w:rPr>
          <w:rtl/>
        </w:rPr>
        <w:t xml:space="preserve"> </w:t>
      </w:r>
      <w:bookmarkStart w:id="3174" w:name="_ETM_Q4_727150"/>
      <w:bookmarkEnd w:id="3174"/>
      <w:r>
        <w:rPr>
          <w:rtl/>
        </w:rPr>
        <w:t xml:space="preserve">קיים </w:t>
      </w:r>
      <w:bookmarkStart w:id="3175" w:name="_ETM_Q4_727450"/>
      <w:bookmarkEnd w:id="3175"/>
      <w:r>
        <w:rPr>
          <w:rtl/>
        </w:rPr>
        <w:t xml:space="preserve">קשר </w:t>
      </w:r>
      <w:bookmarkStart w:id="3176" w:name="_ETM_Q4_727780"/>
      <w:bookmarkEnd w:id="3176"/>
      <w:r>
        <w:rPr>
          <w:rtl/>
        </w:rPr>
        <w:t>הדוק</w:t>
      </w:r>
      <w:r>
        <w:rPr>
          <w:rFonts w:hint="cs"/>
          <w:rtl/>
        </w:rPr>
        <w:t>,</w:t>
      </w:r>
      <w:r>
        <w:rPr>
          <w:rtl/>
        </w:rPr>
        <w:t xml:space="preserve"> </w:t>
      </w:r>
      <w:bookmarkStart w:id="3177" w:name="_ETM_Q4_728080"/>
      <w:bookmarkEnd w:id="3177"/>
      <w:r>
        <w:rPr>
          <w:rtl/>
        </w:rPr>
        <w:t>חברים</w:t>
      </w:r>
      <w:r>
        <w:rPr>
          <w:rFonts w:hint="cs"/>
          <w:rtl/>
        </w:rPr>
        <w:t>,</w:t>
      </w:r>
      <w:r>
        <w:rPr>
          <w:rtl/>
        </w:rPr>
        <w:t xml:space="preserve"> </w:t>
      </w:r>
      <w:bookmarkStart w:id="3178" w:name="_ETM_Q4_729269"/>
      <w:bookmarkEnd w:id="3178"/>
      <w:r>
        <w:rPr>
          <w:rtl/>
        </w:rPr>
        <w:t xml:space="preserve">בין </w:t>
      </w:r>
      <w:bookmarkStart w:id="3179" w:name="_ETM_Q4_729510"/>
      <w:bookmarkEnd w:id="3179"/>
      <w:r>
        <w:rPr>
          <w:rtl/>
        </w:rPr>
        <w:t xml:space="preserve">המצב </w:t>
      </w:r>
      <w:bookmarkStart w:id="3180" w:name="_ETM_Q4_729929"/>
      <w:bookmarkEnd w:id="3180"/>
      <w:r>
        <w:rPr>
          <w:rtl/>
        </w:rPr>
        <w:t xml:space="preserve">בבית </w:t>
      </w:r>
      <w:bookmarkStart w:id="3181" w:name="_ETM_Q4_730409"/>
      <w:bookmarkEnd w:id="3181"/>
      <w:r>
        <w:rPr>
          <w:rtl/>
        </w:rPr>
        <w:t xml:space="preserve">לבין </w:t>
      </w:r>
      <w:bookmarkStart w:id="3182" w:name="_ETM_Q4_730739"/>
      <w:bookmarkEnd w:id="3182"/>
      <w:r>
        <w:rPr>
          <w:rtl/>
        </w:rPr>
        <w:t xml:space="preserve">מצבו </w:t>
      </w:r>
      <w:bookmarkStart w:id="3183" w:name="_ETM_Q4_731189"/>
      <w:bookmarkEnd w:id="3183"/>
      <w:r>
        <w:rPr>
          <w:rtl/>
        </w:rPr>
        <w:t>הנפשי</w:t>
      </w:r>
      <w:r>
        <w:rPr>
          <w:rFonts w:hint="cs"/>
          <w:rtl/>
        </w:rPr>
        <w:t>,</w:t>
      </w:r>
      <w:r>
        <w:rPr>
          <w:rtl/>
        </w:rPr>
        <w:t xml:space="preserve"> </w:t>
      </w:r>
      <w:bookmarkStart w:id="3184" w:name="_ETM_Q4_732089"/>
      <w:bookmarkEnd w:id="3184"/>
      <w:r>
        <w:rPr>
          <w:rtl/>
        </w:rPr>
        <w:t>המור</w:t>
      </w:r>
      <w:r>
        <w:rPr>
          <w:rFonts w:hint="cs"/>
          <w:rtl/>
        </w:rPr>
        <w:t>לי,</w:t>
      </w:r>
      <w:r>
        <w:rPr>
          <w:rtl/>
        </w:rPr>
        <w:t xml:space="preserve"> </w:t>
      </w:r>
      <w:bookmarkStart w:id="3185" w:name="_ETM_Q4_732540"/>
      <w:bookmarkStart w:id="3186" w:name="_ETM_Q4_733379"/>
      <w:bookmarkStart w:id="3187" w:name="_ETM_Q4_733829"/>
      <w:bookmarkEnd w:id="3185"/>
      <w:bookmarkEnd w:id="3186"/>
      <w:bookmarkEnd w:id="3187"/>
      <w:r>
        <w:rPr>
          <w:rtl/>
        </w:rPr>
        <w:t xml:space="preserve">של </w:t>
      </w:r>
      <w:bookmarkStart w:id="3188" w:name="_ETM_Q4_734010"/>
      <w:bookmarkEnd w:id="3188"/>
      <w:r>
        <w:rPr>
          <w:rtl/>
        </w:rPr>
        <w:t xml:space="preserve">אותו </w:t>
      </w:r>
      <w:bookmarkStart w:id="3189" w:name="_ETM_Q4_734249"/>
      <w:bookmarkEnd w:id="3189"/>
      <w:r>
        <w:rPr>
          <w:rtl/>
        </w:rPr>
        <w:t xml:space="preserve">חייל </w:t>
      </w:r>
      <w:bookmarkStart w:id="3190" w:name="_ETM_Q4_734639"/>
      <w:bookmarkEnd w:id="3190"/>
      <w:r>
        <w:rPr>
          <w:rtl/>
        </w:rPr>
        <w:t xml:space="preserve">שמשרת </w:t>
      </w:r>
      <w:bookmarkStart w:id="3191" w:name="_ETM_Q4_735689"/>
      <w:bookmarkEnd w:id="3191"/>
      <w:r>
        <w:rPr>
          <w:rtl/>
        </w:rPr>
        <w:t>ביחידה</w:t>
      </w:r>
      <w:r>
        <w:rPr>
          <w:rFonts w:hint="cs"/>
          <w:rtl/>
        </w:rPr>
        <w:t>,</w:t>
      </w:r>
      <w:r>
        <w:rPr>
          <w:rtl/>
        </w:rPr>
        <w:t xml:space="preserve"> </w:t>
      </w:r>
      <w:bookmarkStart w:id="3192" w:name="_ETM_Q4_737210"/>
      <w:bookmarkEnd w:id="3192"/>
      <w:r>
        <w:rPr>
          <w:rFonts w:hint="cs"/>
          <w:rtl/>
        </w:rPr>
        <w:t>וב</w:t>
      </w:r>
      <w:r>
        <w:rPr>
          <w:rtl/>
        </w:rPr>
        <w:t xml:space="preserve">וודאי </w:t>
      </w:r>
      <w:bookmarkStart w:id="3193" w:name="_ETM_Q4_737660"/>
      <w:bookmarkEnd w:id="3193"/>
      <w:r w:rsidR="00180D82">
        <w:rPr>
          <w:rFonts w:hint="cs"/>
          <w:rtl/>
        </w:rPr>
        <w:t xml:space="preserve">הוא </w:t>
      </w:r>
      <w:r>
        <w:rPr>
          <w:rFonts w:hint="cs"/>
          <w:rtl/>
        </w:rPr>
        <w:t>משדר</w:t>
      </w:r>
      <w:r>
        <w:rPr>
          <w:rtl/>
        </w:rPr>
        <w:t xml:space="preserve"> </w:t>
      </w:r>
      <w:bookmarkStart w:id="3194" w:name="_ETM_Q4_738140"/>
      <w:bookmarkEnd w:id="3194"/>
      <w:r>
        <w:rPr>
          <w:rtl/>
        </w:rPr>
        <w:t xml:space="preserve">להם </w:t>
      </w:r>
      <w:bookmarkStart w:id="3195" w:name="_ETM_Q4_739850"/>
      <w:bookmarkEnd w:id="3195"/>
      <w:r>
        <w:rPr>
          <w:rtl/>
        </w:rPr>
        <w:t xml:space="preserve">את </w:t>
      </w:r>
      <w:bookmarkStart w:id="3196" w:name="_ETM_Q4_740030"/>
      <w:bookmarkEnd w:id="3196"/>
      <w:r>
        <w:rPr>
          <w:rtl/>
        </w:rPr>
        <w:t xml:space="preserve">המצב </w:t>
      </w:r>
      <w:bookmarkStart w:id="3197" w:name="_ETM_Q4_740390"/>
      <w:bookmarkEnd w:id="3197"/>
      <w:r>
        <w:rPr>
          <w:rtl/>
        </w:rPr>
        <w:t>שלו</w:t>
      </w:r>
      <w:r>
        <w:rPr>
          <w:rFonts w:hint="cs"/>
          <w:rtl/>
        </w:rPr>
        <w:t>.</w:t>
      </w:r>
      <w:r>
        <w:rPr>
          <w:rtl/>
        </w:rPr>
        <w:t xml:space="preserve"> </w:t>
      </w:r>
      <w:bookmarkStart w:id="3198" w:name="_ETM_Q4_741540"/>
      <w:bookmarkEnd w:id="3198"/>
      <w:r>
        <w:rPr>
          <w:rtl/>
        </w:rPr>
        <w:t xml:space="preserve">עלינו </w:t>
      </w:r>
      <w:bookmarkStart w:id="3199" w:name="_ETM_Q4_741930"/>
      <w:bookmarkEnd w:id="3199"/>
      <w:r>
        <w:rPr>
          <w:rtl/>
        </w:rPr>
        <w:t>לתמוך</w:t>
      </w:r>
      <w:r>
        <w:rPr>
          <w:rFonts w:hint="cs"/>
          <w:rtl/>
        </w:rPr>
        <w:t>,</w:t>
      </w:r>
      <w:r>
        <w:rPr>
          <w:rtl/>
        </w:rPr>
        <w:t xml:space="preserve"> </w:t>
      </w:r>
      <w:bookmarkStart w:id="3200" w:name="_ETM_Q4_742500"/>
      <w:bookmarkEnd w:id="3200"/>
      <w:r>
        <w:rPr>
          <w:rtl/>
        </w:rPr>
        <w:t>לסייע</w:t>
      </w:r>
      <w:r w:rsidR="00180D82">
        <w:rPr>
          <w:rFonts w:hint="cs"/>
          <w:rtl/>
        </w:rPr>
        <w:t xml:space="preserve"> ו</w:t>
      </w:r>
      <w:bookmarkStart w:id="3201" w:name="_ETM_Q4_743130"/>
      <w:bookmarkEnd w:id="3201"/>
      <w:r>
        <w:rPr>
          <w:rtl/>
        </w:rPr>
        <w:t xml:space="preserve">לעזור </w:t>
      </w:r>
      <w:bookmarkStart w:id="3202" w:name="_ETM_Q4_743580"/>
      <w:bookmarkEnd w:id="3202"/>
      <w:r>
        <w:rPr>
          <w:rtl/>
        </w:rPr>
        <w:t xml:space="preserve">ככל </w:t>
      </w:r>
      <w:bookmarkStart w:id="3203" w:name="_ETM_Q4_743910"/>
      <w:bookmarkEnd w:id="3203"/>
      <w:r>
        <w:rPr>
          <w:rtl/>
        </w:rPr>
        <w:t>יכולתנו</w:t>
      </w:r>
      <w:r>
        <w:rPr>
          <w:rFonts w:hint="cs"/>
          <w:rtl/>
        </w:rPr>
        <w:t>,</w:t>
      </w:r>
      <w:r>
        <w:rPr>
          <w:rtl/>
        </w:rPr>
        <w:t xml:space="preserve"> </w:t>
      </w:r>
      <w:bookmarkStart w:id="3204" w:name="_ETM_Q4_746320"/>
      <w:bookmarkEnd w:id="3204"/>
      <w:r>
        <w:rPr>
          <w:rtl/>
        </w:rPr>
        <w:t xml:space="preserve">כפי </w:t>
      </w:r>
      <w:bookmarkStart w:id="3205" w:name="_ETM_Q4_746590"/>
      <w:bookmarkEnd w:id="3205"/>
      <w:r>
        <w:rPr>
          <w:rtl/>
        </w:rPr>
        <w:t>ש</w:t>
      </w:r>
      <w:bookmarkStart w:id="3206" w:name="_ETM_Q4_746830"/>
      <w:bookmarkEnd w:id="3206"/>
      <w:r>
        <w:rPr>
          <w:rtl/>
        </w:rPr>
        <w:t>של</w:t>
      </w:r>
      <w:r>
        <w:rPr>
          <w:rFonts w:hint="cs"/>
          <w:rtl/>
        </w:rPr>
        <w:t>י</w:t>
      </w:r>
      <w:r>
        <w:rPr>
          <w:rtl/>
        </w:rPr>
        <w:t xml:space="preserve"> </w:t>
      </w:r>
      <w:bookmarkStart w:id="3207" w:name="_ETM_Q4_747160"/>
      <w:bookmarkEnd w:id="3207"/>
      <w:r>
        <w:rPr>
          <w:rtl/>
        </w:rPr>
        <w:t>צי</w:t>
      </w:r>
      <w:r>
        <w:rPr>
          <w:rFonts w:hint="cs"/>
          <w:rtl/>
        </w:rPr>
        <w:t>י</w:t>
      </w:r>
      <w:r>
        <w:rPr>
          <w:rtl/>
        </w:rPr>
        <w:t xml:space="preserve">נה </w:t>
      </w:r>
      <w:bookmarkStart w:id="3208" w:name="_ETM_Q4_747550"/>
      <w:bookmarkEnd w:id="3208"/>
      <w:r>
        <w:rPr>
          <w:rtl/>
        </w:rPr>
        <w:t>קודם</w:t>
      </w:r>
      <w:r>
        <w:rPr>
          <w:rFonts w:hint="cs"/>
          <w:rtl/>
        </w:rPr>
        <w:t>,</w:t>
      </w:r>
      <w:r>
        <w:rPr>
          <w:rtl/>
        </w:rPr>
        <w:t xml:space="preserve"> </w:t>
      </w:r>
      <w:bookmarkStart w:id="3209" w:name="_ETM_Q4_748660"/>
      <w:bookmarkEnd w:id="3209"/>
      <w:r>
        <w:rPr>
          <w:rtl/>
        </w:rPr>
        <w:t xml:space="preserve">גם </w:t>
      </w:r>
      <w:bookmarkStart w:id="3210" w:name="_ETM_Q4_748900"/>
      <w:bookmarkEnd w:id="3210"/>
      <w:r>
        <w:rPr>
          <w:rtl/>
        </w:rPr>
        <w:t xml:space="preserve">לאנשי </w:t>
      </w:r>
      <w:bookmarkStart w:id="3211" w:name="_ETM_Q4_749260"/>
      <w:bookmarkEnd w:id="3211"/>
      <w:r>
        <w:rPr>
          <w:rtl/>
        </w:rPr>
        <w:t>המילואים</w:t>
      </w:r>
      <w:r w:rsidR="00180D82">
        <w:rPr>
          <w:rFonts w:hint="cs"/>
          <w:rtl/>
        </w:rPr>
        <w:t>,</w:t>
      </w:r>
      <w:r>
        <w:rPr>
          <w:rtl/>
        </w:rPr>
        <w:t xml:space="preserve"> </w:t>
      </w:r>
      <w:bookmarkStart w:id="3212" w:name="_ETM_Q4_749679"/>
      <w:bookmarkEnd w:id="3212"/>
      <w:r>
        <w:rPr>
          <w:rtl/>
        </w:rPr>
        <w:t xml:space="preserve">ולא </w:t>
      </w:r>
      <w:bookmarkStart w:id="3213" w:name="_ETM_Q4_749889"/>
      <w:bookmarkStart w:id="3214" w:name="_ETM_Q4_750250"/>
      <w:bookmarkEnd w:id="3213"/>
      <w:bookmarkEnd w:id="3214"/>
      <w:r>
        <w:rPr>
          <w:rtl/>
        </w:rPr>
        <w:t>פחות</w:t>
      </w:r>
      <w:r w:rsidRPr="00371FF7">
        <w:rPr>
          <w:rtl/>
        </w:rPr>
        <w:t xml:space="preserve"> </w:t>
      </w:r>
      <w:r>
        <w:rPr>
          <w:rtl/>
        </w:rPr>
        <w:t xml:space="preserve">חשוב </w:t>
      </w:r>
      <w:bookmarkStart w:id="3215" w:name="_ETM_Q4_751160"/>
      <w:bookmarkEnd w:id="3215"/>
      <w:r w:rsidR="00180D82">
        <w:rPr>
          <w:rFonts w:hint="cs"/>
          <w:rtl/>
        </w:rPr>
        <w:t xml:space="preserve">– </w:t>
      </w:r>
      <w:r>
        <w:rPr>
          <w:rtl/>
        </w:rPr>
        <w:t xml:space="preserve">להיות </w:t>
      </w:r>
      <w:bookmarkStart w:id="3216" w:name="_ETM_Q4_751610"/>
      <w:bookmarkEnd w:id="3216"/>
      <w:r>
        <w:rPr>
          <w:rtl/>
        </w:rPr>
        <w:t xml:space="preserve">עזר </w:t>
      </w:r>
      <w:bookmarkStart w:id="3217" w:name="_ETM_Q4_751910"/>
      <w:bookmarkEnd w:id="3217"/>
      <w:r>
        <w:rPr>
          <w:rtl/>
        </w:rPr>
        <w:t xml:space="preserve">לבני </w:t>
      </w:r>
      <w:bookmarkStart w:id="3218" w:name="_ETM_Q4_752210"/>
      <w:bookmarkEnd w:id="3218"/>
      <w:r>
        <w:rPr>
          <w:rtl/>
        </w:rPr>
        <w:t>משפחותיהם</w:t>
      </w:r>
      <w:r>
        <w:rPr>
          <w:rFonts w:hint="cs"/>
          <w:rtl/>
        </w:rPr>
        <w:t>.</w:t>
      </w:r>
      <w:r>
        <w:rPr>
          <w:rtl/>
        </w:rPr>
        <w:t xml:space="preserve"> </w:t>
      </w:r>
      <w:bookmarkStart w:id="3219" w:name="_ETM_Q4_753429"/>
      <w:bookmarkEnd w:id="3219"/>
    </w:p>
    <w:p w:rsidR="001920D1" w:rsidRDefault="001920D1" w:rsidP="00510055">
      <w:pPr>
        <w:rPr>
          <w:rtl/>
        </w:rPr>
      </w:pPr>
      <w:bookmarkStart w:id="3220" w:name="_ETM_Q4_754864"/>
      <w:bookmarkStart w:id="3221" w:name="_ETM_Q4_754952"/>
      <w:bookmarkStart w:id="3222" w:name="_ETM_Q4_755179"/>
      <w:bookmarkEnd w:id="3220"/>
      <w:bookmarkEnd w:id="3221"/>
      <w:bookmarkEnd w:id="3222"/>
    </w:p>
    <w:p w:rsidR="001920D1" w:rsidRPr="00881AA7" w:rsidRDefault="001920D1" w:rsidP="00510055">
      <w:pPr>
        <w:rPr>
          <w:rtl/>
        </w:rPr>
      </w:pPr>
      <w:bookmarkStart w:id="3223" w:name="_ETM_Q4_755251"/>
      <w:bookmarkEnd w:id="3223"/>
      <w:r>
        <w:rPr>
          <w:rtl/>
        </w:rPr>
        <w:t xml:space="preserve">לפני </w:t>
      </w:r>
      <w:bookmarkStart w:id="3224" w:name="_ETM_Q4_753879"/>
      <w:bookmarkEnd w:id="3224"/>
      <w:r>
        <w:rPr>
          <w:rtl/>
        </w:rPr>
        <w:t xml:space="preserve">כחצי </w:t>
      </w:r>
      <w:bookmarkStart w:id="3225" w:name="_ETM_Q4_754300"/>
      <w:bookmarkEnd w:id="3225"/>
      <w:r>
        <w:rPr>
          <w:rtl/>
        </w:rPr>
        <w:t xml:space="preserve">שנה </w:t>
      </w:r>
      <w:bookmarkStart w:id="3226" w:name="_ETM_Q4_754659"/>
      <w:bookmarkEnd w:id="3226"/>
      <w:r>
        <w:rPr>
          <w:rtl/>
        </w:rPr>
        <w:t xml:space="preserve">יזמתי </w:t>
      </w:r>
      <w:bookmarkStart w:id="3227" w:name="_ETM_Q4_755110"/>
      <w:bookmarkEnd w:id="3227"/>
      <w:r>
        <w:rPr>
          <w:rtl/>
        </w:rPr>
        <w:t xml:space="preserve">דיון </w:t>
      </w:r>
      <w:bookmarkStart w:id="3228" w:name="_ETM_Q4_755349"/>
      <w:bookmarkEnd w:id="3228"/>
      <w:r>
        <w:rPr>
          <w:rtl/>
        </w:rPr>
        <w:t xml:space="preserve">בוועדת </w:t>
      </w:r>
      <w:bookmarkStart w:id="3229" w:name="_ETM_Q4_755740"/>
      <w:bookmarkEnd w:id="3229"/>
      <w:r>
        <w:rPr>
          <w:rFonts w:hint="cs"/>
          <w:rtl/>
        </w:rPr>
        <w:t>ה</w:t>
      </w:r>
      <w:r>
        <w:rPr>
          <w:rtl/>
        </w:rPr>
        <w:t xml:space="preserve">כלכלה </w:t>
      </w:r>
      <w:bookmarkStart w:id="3230" w:name="_ETM_Q4_756370"/>
      <w:bookmarkEnd w:id="3230"/>
      <w:r>
        <w:rPr>
          <w:rtl/>
        </w:rPr>
        <w:t xml:space="preserve">בעניין </w:t>
      </w:r>
      <w:bookmarkStart w:id="3231" w:name="_ETM_Q4_757300"/>
      <w:bookmarkEnd w:id="3231"/>
      <w:r>
        <w:rPr>
          <w:rtl/>
        </w:rPr>
        <w:t xml:space="preserve">מצוקת </w:t>
      </w:r>
      <w:bookmarkStart w:id="3232" w:name="_ETM_Q4_757749"/>
      <w:bookmarkEnd w:id="3232"/>
      <w:r>
        <w:rPr>
          <w:rtl/>
        </w:rPr>
        <w:t xml:space="preserve">אנשי </w:t>
      </w:r>
      <w:bookmarkStart w:id="3233" w:name="_ETM_Q4_757990"/>
      <w:bookmarkEnd w:id="3233"/>
      <w:r>
        <w:rPr>
          <w:rtl/>
        </w:rPr>
        <w:t>המילואים</w:t>
      </w:r>
      <w:r>
        <w:rPr>
          <w:rFonts w:hint="cs"/>
          <w:rtl/>
        </w:rPr>
        <w:t>.</w:t>
      </w:r>
      <w:r>
        <w:rPr>
          <w:rtl/>
        </w:rPr>
        <w:t xml:space="preserve"> </w:t>
      </w:r>
      <w:bookmarkStart w:id="3234" w:name="_ETM_Q4_759240"/>
      <w:bookmarkStart w:id="3235" w:name="_ETM_Q4_759330"/>
      <w:bookmarkEnd w:id="3234"/>
      <w:bookmarkEnd w:id="3235"/>
      <w:r>
        <w:rPr>
          <w:rtl/>
        </w:rPr>
        <w:t xml:space="preserve">סיכמתי </w:t>
      </w:r>
      <w:bookmarkStart w:id="3236" w:name="_ETM_Q4_759840"/>
      <w:bookmarkEnd w:id="3236"/>
      <w:r>
        <w:rPr>
          <w:rtl/>
        </w:rPr>
        <w:t xml:space="preserve">באותו </w:t>
      </w:r>
      <w:bookmarkStart w:id="3237" w:name="_ETM_Q4_760139"/>
      <w:bookmarkEnd w:id="3237"/>
      <w:r>
        <w:rPr>
          <w:rtl/>
        </w:rPr>
        <w:t xml:space="preserve">דיון </w:t>
      </w:r>
      <w:bookmarkStart w:id="3238" w:name="_ETM_Q4_761370"/>
      <w:bookmarkEnd w:id="3238"/>
      <w:r>
        <w:rPr>
          <w:rtl/>
        </w:rPr>
        <w:t xml:space="preserve">עם </w:t>
      </w:r>
      <w:bookmarkStart w:id="3239" w:name="_ETM_Q4_761520"/>
      <w:bookmarkEnd w:id="3239"/>
      <w:r>
        <w:rPr>
          <w:rtl/>
        </w:rPr>
        <w:t>יושב</w:t>
      </w:r>
      <w:bookmarkStart w:id="3240" w:name="_ETM_Q4_761849"/>
      <w:bookmarkEnd w:id="3240"/>
      <w:r>
        <w:rPr>
          <w:rFonts w:hint="cs"/>
          <w:rtl/>
        </w:rPr>
        <w:t>-</w:t>
      </w:r>
      <w:r>
        <w:rPr>
          <w:rtl/>
        </w:rPr>
        <w:t xml:space="preserve">ראש </w:t>
      </w:r>
      <w:bookmarkStart w:id="3241" w:name="_ETM_Q4_761999"/>
      <w:bookmarkEnd w:id="3241"/>
      <w:r>
        <w:rPr>
          <w:rtl/>
        </w:rPr>
        <w:t xml:space="preserve">התאחדות </w:t>
      </w:r>
      <w:bookmarkStart w:id="3242" w:name="_ETM_Q4_762389"/>
      <w:bookmarkEnd w:id="3242"/>
      <w:r>
        <w:rPr>
          <w:rtl/>
        </w:rPr>
        <w:t xml:space="preserve">הבנקים </w:t>
      </w:r>
      <w:bookmarkStart w:id="3243" w:name="_ETM_Q4_762900"/>
      <w:bookmarkEnd w:id="3243"/>
      <w:proofErr w:type="spellStart"/>
      <w:r>
        <w:rPr>
          <w:rtl/>
        </w:rPr>
        <w:t>ליתן</w:t>
      </w:r>
      <w:proofErr w:type="spellEnd"/>
      <w:r>
        <w:rPr>
          <w:rtl/>
        </w:rPr>
        <w:t xml:space="preserve"> </w:t>
      </w:r>
      <w:bookmarkStart w:id="3244" w:name="_ETM_Q4_763289"/>
      <w:bookmarkEnd w:id="3244"/>
      <w:r>
        <w:rPr>
          <w:rtl/>
        </w:rPr>
        <w:t xml:space="preserve">פטור </w:t>
      </w:r>
      <w:bookmarkStart w:id="3245" w:name="_ETM_Q4_764559"/>
      <w:bookmarkEnd w:id="3245"/>
      <w:r>
        <w:rPr>
          <w:rtl/>
        </w:rPr>
        <w:t xml:space="preserve">מתור </w:t>
      </w:r>
      <w:bookmarkStart w:id="3246" w:name="_ETM_Q4_765339"/>
      <w:bookmarkEnd w:id="3246"/>
      <w:r>
        <w:rPr>
          <w:rtl/>
        </w:rPr>
        <w:t xml:space="preserve">לכל </w:t>
      </w:r>
      <w:bookmarkStart w:id="3247" w:name="_ETM_Q4_765699"/>
      <w:bookmarkEnd w:id="3247"/>
      <w:r>
        <w:rPr>
          <w:rtl/>
        </w:rPr>
        <w:t>משר</w:t>
      </w:r>
      <w:r>
        <w:rPr>
          <w:rFonts w:hint="cs"/>
          <w:rtl/>
        </w:rPr>
        <w:t>תי</w:t>
      </w:r>
      <w:r>
        <w:rPr>
          <w:rtl/>
        </w:rPr>
        <w:t xml:space="preserve"> </w:t>
      </w:r>
      <w:bookmarkStart w:id="3248" w:name="_ETM_Q4_766150"/>
      <w:bookmarkEnd w:id="3248"/>
      <w:r>
        <w:rPr>
          <w:rtl/>
        </w:rPr>
        <w:t>המילואים</w:t>
      </w:r>
      <w:r>
        <w:rPr>
          <w:rFonts w:hint="cs"/>
          <w:rtl/>
        </w:rPr>
        <w:t>.</w:t>
      </w:r>
      <w:r>
        <w:rPr>
          <w:rtl/>
        </w:rPr>
        <w:t xml:space="preserve"> </w:t>
      </w:r>
      <w:bookmarkStart w:id="3249" w:name="_ETM_Q4_767470"/>
      <w:bookmarkEnd w:id="3249"/>
      <w:r>
        <w:rPr>
          <w:rtl/>
        </w:rPr>
        <w:t xml:space="preserve">חברים </w:t>
      </w:r>
      <w:bookmarkStart w:id="3250" w:name="_ETM_Q4_767979"/>
      <w:bookmarkEnd w:id="3250"/>
      <w:r>
        <w:rPr>
          <w:rtl/>
        </w:rPr>
        <w:t xml:space="preserve">התלוננו </w:t>
      </w:r>
      <w:bookmarkStart w:id="3251" w:name="_ETM_Q4_768400"/>
      <w:bookmarkEnd w:id="3251"/>
      <w:r>
        <w:rPr>
          <w:rtl/>
        </w:rPr>
        <w:t>בפניי</w:t>
      </w:r>
      <w:r>
        <w:rPr>
          <w:rFonts w:hint="cs"/>
          <w:rtl/>
        </w:rPr>
        <w:t>,</w:t>
      </w:r>
      <w:r>
        <w:rPr>
          <w:rtl/>
        </w:rPr>
        <w:t xml:space="preserve"> </w:t>
      </w:r>
      <w:bookmarkStart w:id="3252" w:name="_ETM_Q4_768820"/>
      <w:bookmarkEnd w:id="3252"/>
      <w:r>
        <w:rPr>
          <w:rtl/>
        </w:rPr>
        <w:t>אדוני</w:t>
      </w:r>
      <w:r>
        <w:rPr>
          <w:rFonts w:hint="cs"/>
          <w:rtl/>
        </w:rPr>
        <w:t>,</w:t>
      </w:r>
      <w:r>
        <w:rPr>
          <w:rtl/>
        </w:rPr>
        <w:t xml:space="preserve"> </w:t>
      </w:r>
      <w:bookmarkStart w:id="3253" w:name="_ETM_Q4_769569"/>
      <w:bookmarkEnd w:id="3253"/>
      <w:r>
        <w:rPr>
          <w:rtl/>
        </w:rPr>
        <w:t xml:space="preserve">שהם </w:t>
      </w:r>
      <w:bookmarkStart w:id="3254" w:name="_ETM_Q4_769900"/>
      <w:bookmarkEnd w:id="3254"/>
      <w:r>
        <w:rPr>
          <w:rtl/>
        </w:rPr>
        <w:t>יוצאים</w:t>
      </w:r>
      <w:r>
        <w:rPr>
          <w:rFonts w:hint="cs"/>
          <w:rtl/>
        </w:rPr>
        <w:t>,</w:t>
      </w:r>
      <w:r>
        <w:rPr>
          <w:rtl/>
        </w:rPr>
        <w:t xml:space="preserve"> </w:t>
      </w:r>
      <w:bookmarkStart w:id="3255" w:name="_ETM_Q4_770289"/>
      <w:bookmarkEnd w:id="3255"/>
      <w:r w:rsidR="00180D82">
        <w:rPr>
          <w:rFonts w:hint="cs"/>
          <w:rtl/>
        </w:rPr>
        <w:t>ו</w:t>
      </w:r>
      <w:r>
        <w:rPr>
          <w:rtl/>
        </w:rPr>
        <w:t xml:space="preserve">אז </w:t>
      </w:r>
      <w:bookmarkStart w:id="3256" w:name="_ETM_Q4_770410"/>
      <w:bookmarkEnd w:id="3256"/>
      <w:r>
        <w:rPr>
          <w:rtl/>
        </w:rPr>
        <w:t xml:space="preserve">הם </w:t>
      </w:r>
      <w:bookmarkStart w:id="3257" w:name="_ETM_Q4_770500"/>
      <w:bookmarkEnd w:id="3257"/>
      <w:r>
        <w:rPr>
          <w:rtl/>
        </w:rPr>
        <w:t>צריכים</w:t>
      </w:r>
      <w:bookmarkStart w:id="3258" w:name="_ETM_Q4_771379"/>
      <w:bookmarkEnd w:id="3258"/>
      <w:r>
        <w:rPr>
          <w:rFonts w:hint="cs"/>
          <w:rtl/>
        </w:rPr>
        <w:t xml:space="preserve"> </w:t>
      </w:r>
      <w:r>
        <w:rPr>
          <w:rFonts w:hint="eastAsia"/>
          <w:rtl/>
        </w:rPr>
        <w:t>–</w:t>
      </w:r>
      <w:r>
        <w:rPr>
          <w:rtl/>
        </w:rPr>
        <w:t xml:space="preserve"> </w:t>
      </w:r>
      <w:bookmarkStart w:id="3259" w:name="_ETM_Q4_772210"/>
      <w:bookmarkEnd w:id="3259"/>
      <w:r>
        <w:rPr>
          <w:rtl/>
        </w:rPr>
        <w:t xml:space="preserve">אתה </w:t>
      </w:r>
      <w:bookmarkStart w:id="3260" w:name="_ETM_Q4_772449"/>
      <w:bookmarkEnd w:id="3260"/>
      <w:r>
        <w:rPr>
          <w:rtl/>
        </w:rPr>
        <w:t xml:space="preserve">מזמין </w:t>
      </w:r>
      <w:bookmarkStart w:id="3261" w:name="_ETM_Q4_772780"/>
      <w:bookmarkEnd w:id="3261"/>
      <w:r>
        <w:rPr>
          <w:rtl/>
        </w:rPr>
        <w:t xml:space="preserve">היום </w:t>
      </w:r>
      <w:bookmarkStart w:id="3262" w:name="_ETM_Q4_772990"/>
      <w:bookmarkEnd w:id="3262"/>
      <w:r>
        <w:rPr>
          <w:rtl/>
        </w:rPr>
        <w:t xml:space="preserve">באופן </w:t>
      </w:r>
      <w:bookmarkStart w:id="3263" w:name="_ETM_Q4_773319"/>
      <w:bookmarkEnd w:id="3263"/>
      <w:r>
        <w:rPr>
          <w:rtl/>
        </w:rPr>
        <w:t>מ</w:t>
      </w:r>
      <w:r>
        <w:rPr>
          <w:rFonts w:hint="cs"/>
          <w:rtl/>
        </w:rPr>
        <w:t>ק</w:t>
      </w:r>
      <w:r>
        <w:rPr>
          <w:rtl/>
        </w:rPr>
        <w:t>וון</w:t>
      </w:r>
      <w:r>
        <w:rPr>
          <w:rFonts w:hint="cs"/>
          <w:rtl/>
        </w:rPr>
        <w:t>,</w:t>
      </w:r>
      <w:r>
        <w:rPr>
          <w:rtl/>
        </w:rPr>
        <w:t xml:space="preserve"> </w:t>
      </w:r>
      <w:bookmarkStart w:id="3264" w:name="_ETM_Q4_773770"/>
      <w:bookmarkEnd w:id="3264"/>
      <w:r>
        <w:rPr>
          <w:rtl/>
        </w:rPr>
        <w:t xml:space="preserve">אבל </w:t>
      </w:r>
      <w:bookmarkStart w:id="3265" w:name="_ETM_Q4_773979"/>
      <w:bookmarkEnd w:id="3265"/>
      <w:r>
        <w:rPr>
          <w:rtl/>
        </w:rPr>
        <w:t xml:space="preserve">בכל </w:t>
      </w:r>
      <w:bookmarkStart w:id="3266" w:name="_ETM_Q4_774340"/>
      <w:bookmarkEnd w:id="3266"/>
      <w:r>
        <w:rPr>
          <w:rtl/>
        </w:rPr>
        <w:t>זאת</w:t>
      </w:r>
      <w:r>
        <w:rPr>
          <w:rFonts w:hint="cs"/>
          <w:rtl/>
        </w:rPr>
        <w:t>,</w:t>
      </w:r>
      <w:r>
        <w:rPr>
          <w:rtl/>
        </w:rPr>
        <w:t xml:space="preserve"> </w:t>
      </w:r>
      <w:bookmarkStart w:id="3267" w:name="_ETM_Q4_774550"/>
      <w:bookmarkStart w:id="3268" w:name="_ETM_Q4_774849"/>
      <w:bookmarkStart w:id="3269" w:name="_ETM_Q4_775000"/>
      <w:bookmarkEnd w:id="3267"/>
      <w:bookmarkEnd w:id="3268"/>
      <w:bookmarkEnd w:id="3269"/>
      <w:r>
        <w:rPr>
          <w:rtl/>
        </w:rPr>
        <w:t xml:space="preserve">הם </w:t>
      </w:r>
      <w:bookmarkStart w:id="3270" w:name="_ETM_Q4_775150"/>
      <w:bookmarkEnd w:id="3270"/>
      <w:r>
        <w:rPr>
          <w:rtl/>
        </w:rPr>
        <w:t xml:space="preserve">לא </w:t>
      </w:r>
      <w:bookmarkStart w:id="3271" w:name="_ETM_Q4_775240"/>
      <w:bookmarkEnd w:id="3271"/>
      <w:r>
        <w:rPr>
          <w:rtl/>
        </w:rPr>
        <w:t xml:space="preserve">יודעים </w:t>
      </w:r>
      <w:bookmarkStart w:id="3272" w:name="_ETM_Q4_775509"/>
      <w:bookmarkEnd w:id="3272"/>
      <w:r>
        <w:rPr>
          <w:rtl/>
        </w:rPr>
        <w:t xml:space="preserve">לפעמים </w:t>
      </w:r>
      <w:bookmarkStart w:id="3273" w:name="_ETM_Q4_776110"/>
      <w:bookmarkEnd w:id="3273"/>
      <w:r>
        <w:rPr>
          <w:rtl/>
        </w:rPr>
        <w:t xml:space="preserve">מתי </w:t>
      </w:r>
      <w:bookmarkStart w:id="3274" w:name="_ETM_Q4_776410"/>
      <w:bookmarkEnd w:id="3274"/>
      <w:r>
        <w:rPr>
          <w:rtl/>
        </w:rPr>
        <w:t xml:space="preserve">הם </w:t>
      </w:r>
      <w:bookmarkStart w:id="3275" w:name="_ETM_Q4_776470"/>
      <w:bookmarkEnd w:id="3275"/>
      <w:r>
        <w:rPr>
          <w:rtl/>
        </w:rPr>
        <w:t>יוצאים</w:t>
      </w:r>
      <w:bookmarkStart w:id="3276" w:name="_ETM_Q4_777380"/>
      <w:bookmarkStart w:id="3277" w:name="_ETM_Q4_778550"/>
      <w:bookmarkEnd w:id="3276"/>
      <w:bookmarkEnd w:id="3277"/>
      <w:r>
        <w:rPr>
          <w:rFonts w:hint="cs"/>
          <w:rtl/>
        </w:rPr>
        <w:t xml:space="preserve">, אז </w:t>
      </w:r>
      <w:r>
        <w:rPr>
          <w:rtl/>
        </w:rPr>
        <w:t xml:space="preserve">הם </w:t>
      </w:r>
      <w:bookmarkStart w:id="3278" w:name="_ETM_Q4_778850"/>
      <w:bookmarkEnd w:id="3278"/>
      <w:r>
        <w:rPr>
          <w:rtl/>
        </w:rPr>
        <w:t xml:space="preserve">רוצים </w:t>
      </w:r>
      <w:bookmarkStart w:id="3279" w:name="_ETM_Q4_779179"/>
      <w:bookmarkEnd w:id="3279"/>
      <w:r>
        <w:rPr>
          <w:rFonts w:hint="cs"/>
          <w:rtl/>
        </w:rPr>
        <w:t>לנחות</w:t>
      </w:r>
      <w:r>
        <w:rPr>
          <w:rtl/>
        </w:rPr>
        <w:t xml:space="preserve"> </w:t>
      </w:r>
      <w:bookmarkStart w:id="3280" w:name="_ETM_Q4_779600"/>
      <w:bookmarkEnd w:id="3280"/>
      <w:r>
        <w:rPr>
          <w:rtl/>
        </w:rPr>
        <w:t xml:space="preserve">בבנק </w:t>
      </w:r>
      <w:bookmarkStart w:id="3281" w:name="_ETM_Q4_780020"/>
      <w:bookmarkEnd w:id="3281"/>
      <w:r>
        <w:rPr>
          <w:rtl/>
        </w:rPr>
        <w:t xml:space="preserve">ושיקבלו </w:t>
      </w:r>
      <w:bookmarkStart w:id="3282" w:name="_ETM_Q4_780559"/>
      <w:bookmarkEnd w:id="3282"/>
      <w:r>
        <w:rPr>
          <w:rtl/>
        </w:rPr>
        <w:t>אותם</w:t>
      </w:r>
      <w:r>
        <w:rPr>
          <w:rFonts w:hint="cs"/>
          <w:rtl/>
        </w:rPr>
        <w:t>.</w:t>
      </w:r>
      <w:r>
        <w:rPr>
          <w:rtl/>
        </w:rPr>
        <w:t xml:space="preserve"> </w:t>
      </w:r>
      <w:bookmarkStart w:id="3283" w:name="_ETM_Q4_780889"/>
      <w:bookmarkEnd w:id="3283"/>
      <w:r>
        <w:rPr>
          <w:rtl/>
        </w:rPr>
        <w:t>ז</w:t>
      </w:r>
      <w:r>
        <w:rPr>
          <w:rFonts w:hint="cs"/>
          <w:rtl/>
        </w:rPr>
        <w:t>ו</w:t>
      </w:r>
      <w:r>
        <w:rPr>
          <w:rtl/>
        </w:rPr>
        <w:t xml:space="preserve"> </w:t>
      </w:r>
      <w:bookmarkStart w:id="3284" w:name="_ETM_Q4_781309"/>
      <w:bookmarkStart w:id="3285" w:name="_ETM_Q4_781490"/>
      <w:bookmarkEnd w:id="3284"/>
      <w:bookmarkEnd w:id="3285"/>
      <w:r>
        <w:rPr>
          <w:rtl/>
        </w:rPr>
        <w:t xml:space="preserve">עזרה </w:t>
      </w:r>
      <w:bookmarkStart w:id="3286" w:name="_ETM_Q4_781729"/>
      <w:bookmarkEnd w:id="3286"/>
      <w:r>
        <w:rPr>
          <w:rtl/>
        </w:rPr>
        <w:t>קטנה</w:t>
      </w:r>
      <w:r>
        <w:rPr>
          <w:rFonts w:hint="cs"/>
          <w:rtl/>
        </w:rPr>
        <w:t>,</w:t>
      </w:r>
      <w:r>
        <w:rPr>
          <w:rtl/>
        </w:rPr>
        <w:t xml:space="preserve"> </w:t>
      </w:r>
      <w:bookmarkStart w:id="3287" w:name="_ETM_Q4_782090"/>
      <w:bookmarkEnd w:id="3287"/>
      <w:r>
        <w:rPr>
          <w:rtl/>
        </w:rPr>
        <w:t xml:space="preserve">אבל </w:t>
      </w:r>
      <w:bookmarkStart w:id="3288" w:name="_ETM_Q4_782240"/>
      <w:bookmarkEnd w:id="3288"/>
      <w:r>
        <w:rPr>
          <w:rtl/>
        </w:rPr>
        <w:t xml:space="preserve">היא </w:t>
      </w:r>
      <w:bookmarkStart w:id="3289" w:name="_ETM_Q4_782300"/>
      <w:bookmarkEnd w:id="3289"/>
      <w:r>
        <w:rPr>
          <w:rtl/>
        </w:rPr>
        <w:t>גדולה</w:t>
      </w:r>
      <w:r>
        <w:rPr>
          <w:rFonts w:hint="cs"/>
          <w:rtl/>
        </w:rPr>
        <w:t>.</w:t>
      </w:r>
      <w:r>
        <w:rPr>
          <w:rtl/>
        </w:rPr>
        <w:t xml:space="preserve"> </w:t>
      </w:r>
    </w:p>
    <w:p w:rsidR="001920D1" w:rsidRDefault="001920D1" w:rsidP="00510055">
      <w:pPr>
        <w:ind w:firstLine="0"/>
        <w:rPr>
          <w:rtl/>
        </w:rPr>
      </w:pPr>
    </w:p>
    <w:p w:rsidR="001920D1" w:rsidRDefault="001920D1" w:rsidP="00510055">
      <w:pPr>
        <w:rPr>
          <w:rtl/>
        </w:rPr>
      </w:pPr>
      <w:bookmarkStart w:id="3290" w:name="TOR_Q5"/>
      <w:bookmarkEnd w:id="3290"/>
      <w:r>
        <w:rPr>
          <w:rFonts w:hint="cs"/>
          <w:rtl/>
        </w:rPr>
        <w:t xml:space="preserve">אדוני, היום, ביום המיוחד הזה, אני מבקש להודות לצה"ל על החמ"ל שהקים עבור כל משרתי המילואים. </w:t>
      </w:r>
      <w:bookmarkStart w:id="3291" w:name="_ETM_Q5_194000"/>
      <w:bookmarkEnd w:id="3291"/>
      <w:r>
        <w:rPr>
          <w:rFonts w:hint="cs"/>
          <w:rtl/>
        </w:rPr>
        <w:t xml:space="preserve">במהלך חודש מרץ הוקם בתל השומר מרכז שליטה שעוסק בחוסן ועיבוד חוויות לחימה. צה"ל זיהה את הצורך </w:t>
      </w:r>
      <w:bookmarkStart w:id="3292" w:name="_ETM_Q5_201000"/>
      <w:bookmarkEnd w:id="3292"/>
      <w:r>
        <w:rPr>
          <w:rFonts w:hint="cs"/>
          <w:rtl/>
        </w:rPr>
        <w:t>והקים את חמ"ל החוסן כמעט ב-100% על ידי אנשי מילואים. המנגנון</w:t>
      </w:r>
      <w:bookmarkStart w:id="3293" w:name="_ETM_Q5_210000"/>
      <w:bookmarkEnd w:id="3293"/>
      <w:r>
        <w:rPr>
          <w:rFonts w:hint="cs"/>
          <w:rtl/>
        </w:rPr>
        <w:t xml:space="preserve"> החדש, המפקדים ונציגי היחידות יוצרים קשר עם החמ"ל, יחד הם</w:t>
      </w:r>
      <w:bookmarkStart w:id="3294" w:name="_ETM_Q5_213000"/>
      <w:bookmarkEnd w:id="3294"/>
      <w:r>
        <w:rPr>
          <w:rFonts w:hint="cs"/>
          <w:rtl/>
        </w:rPr>
        <w:t xml:space="preserve"> ממפים צרכים ומאפיינים של היחידה, </w:t>
      </w:r>
      <w:proofErr w:type="spellStart"/>
      <w:r>
        <w:rPr>
          <w:rFonts w:hint="cs"/>
          <w:rtl/>
        </w:rPr>
        <w:t>והחמ"ל</w:t>
      </w:r>
      <w:proofErr w:type="spellEnd"/>
      <w:r>
        <w:rPr>
          <w:rFonts w:hint="cs"/>
          <w:rtl/>
        </w:rPr>
        <w:t xml:space="preserve"> מתאים להם את העיבוד </w:t>
      </w:r>
      <w:bookmarkStart w:id="3295" w:name="_ETM_Q5_219000"/>
      <w:bookmarkEnd w:id="3295"/>
      <w:r>
        <w:rPr>
          <w:rFonts w:hint="cs"/>
          <w:rtl/>
        </w:rPr>
        <w:t xml:space="preserve">בטרם יציאת הכוחות הביתה. </w:t>
      </w:r>
      <w:bookmarkStart w:id="3296" w:name="_ETM_Q5_223000"/>
      <w:bookmarkEnd w:id="3296"/>
      <w:r>
        <w:rPr>
          <w:rFonts w:hint="cs"/>
          <w:rtl/>
        </w:rPr>
        <w:t xml:space="preserve">לראשונה ניתן מענה, ומתקיימים עיבודים גם לאותן </w:t>
      </w:r>
      <w:bookmarkStart w:id="3297" w:name="_ETM_Q5_226000"/>
      <w:bookmarkEnd w:id="3297"/>
      <w:r w:rsidR="00180D82">
        <w:rPr>
          <w:rFonts w:hint="cs"/>
          <w:rtl/>
        </w:rPr>
        <w:t>יחידות תומכי לחימה</w:t>
      </w:r>
      <w:r>
        <w:rPr>
          <w:rFonts w:hint="cs"/>
          <w:rtl/>
        </w:rPr>
        <w:t xml:space="preserve"> ולא ללוחמים בלבד – מפקדות תקשוב, תצפיתניות, </w:t>
      </w:r>
      <w:bookmarkStart w:id="3298" w:name="_ETM_Q5_232000"/>
      <w:bookmarkEnd w:id="3298"/>
      <w:proofErr w:type="spellStart"/>
      <w:r>
        <w:rPr>
          <w:rFonts w:hint="cs"/>
          <w:rtl/>
        </w:rPr>
        <w:t>סמב"ציות</w:t>
      </w:r>
      <w:proofErr w:type="spellEnd"/>
      <w:r>
        <w:rPr>
          <w:rFonts w:hint="cs"/>
          <w:rtl/>
        </w:rPr>
        <w:t xml:space="preserve">, אנשי מודיעין וכדומה, שעסוקים גם הם בלחימה מזווית אחרת </w:t>
      </w:r>
      <w:bookmarkStart w:id="3299" w:name="_ETM_Q5_237000"/>
      <w:bookmarkEnd w:id="3299"/>
      <w:r>
        <w:rPr>
          <w:rFonts w:hint="cs"/>
          <w:rtl/>
        </w:rPr>
        <w:t xml:space="preserve">מסביב לשעון מאז אותו 7 באוקטובר, וגם הם חוו </w:t>
      </w:r>
      <w:bookmarkStart w:id="3300" w:name="_ETM_Q5_244000"/>
      <w:bookmarkEnd w:id="3300"/>
      <w:r>
        <w:rPr>
          <w:rFonts w:hint="cs"/>
          <w:rtl/>
        </w:rPr>
        <w:t>חוויות קשות מאוד מאוד. בחמ"ל הזה במקום לנתח מידע הם</w:t>
      </w:r>
      <w:bookmarkStart w:id="3301" w:name="_ETM_Q5_248000"/>
      <w:bookmarkEnd w:id="3301"/>
      <w:r>
        <w:rPr>
          <w:rFonts w:hint="cs"/>
          <w:rtl/>
        </w:rPr>
        <w:t xml:space="preserve"> מנתחים רגשות. </w:t>
      </w:r>
    </w:p>
    <w:p w:rsidR="001920D1" w:rsidRDefault="001920D1" w:rsidP="00510055">
      <w:pPr>
        <w:rPr>
          <w:rtl/>
        </w:rPr>
      </w:pPr>
    </w:p>
    <w:p w:rsidR="001920D1" w:rsidRDefault="001920D1" w:rsidP="00510055">
      <w:pPr>
        <w:rPr>
          <w:rtl/>
        </w:rPr>
      </w:pPr>
      <w:bookmarkStart w:id="3302" w:name="_ETM_Q5_252000"/>
      <w:bookmarkEnd w:id="3302"/>
      <w:r>
        <w:rPr>
          <w:rFonts w:hint="cs"/>
          <w:rtl/>
        </w:rPr>
        <w:t xml:space="preserve">חברים, פצועי הנפש חבולים לא פחות מפצוע </w:t>
      </w:r>
      <w:bookmarkStart w:id="3303" w:name="_ETM_Q5_255000"/>
      <w:bookmarkEnd w:id="3303"/>
      <w:r>
        <w:rPr>
          <w:rFonts w:hint="cs"/>
          <w:rtl/>
        </w:rPr>
        <w:t>פיזית. אני מודה למשרד הביטחון בהזדמנות הזאת, ו</w:t>
      </w:r>
      <w:bookmarkStart w:id="3304" w:name="_ETM_Q5_263000"/>
      <w:bookmarkEnd w:id="3304"/>
      <w:r>
        <w:rPr>
          <w:rFonts w:hint="cs"/>
          <w:rtl/>
        </w:rPr>
        <w:t xml:space="preserve">באותה הזדמנות אני מבקש גם לשלוח תנחומים ליושב-ראש התנועה הרב אריה דרעי על </w:t>
      </w:r>
      <w:bookmarkStart w:id="3305" w:name="_ETM_Q5_268000"/>
      <w:bookmarkEnd w:id="3305"/>
      <w:r>
        <w:rPr>
          <w:rFonts w:hint="cs"/>
          <w:rtl/>
        </w:rPr>
        <w:t xml:space="preserve">פטירת אחיו הגאון רבי יהודה. כמה סמלי, אדוני, שרבי </w:t>
      </w:r>
      <w:bookmarkStart w:id="3306" w:name="_ETM_Q5_271000"/>
      <w:bookmarkEnd w:id="3306"/>
      <w:r>
        <w:rPr>
          <w:rFonts w:hint="cs"/>
          <w:rtl/>
        </w:rPr>
        <w:t>יהודה המנוח חיבר בין עולם התורה לעולם המעשה. אני מכיר</w:t>
      </w:r>
      <w:bookmarkStart w:id="3307" w:name="_ETM_Q5_279000"/>
      <w:bookmarkEnd w:id="3307"/>
      <w:r>
        <w:rPr>
          <w:rFonts w:hint="cs"/>
          <w:rtl/>
        </w:rPr>
        <w:t xml:space="preserve"> מישהו שהרבה זמן לא ראיתי – באר שבעי, מהיכן שרבי יהודה</w:t>
      </w:r>
      <w:bookmarkStart w:id="3308" w:name="_ETM_Q5_287000"/>
      <w:bookmarkEnd w:id="3308"/>
      <w:r>
        <w:rPr>
          <w:rFonts w:hint="cs"/>
          <w:rtl/>
        </w:rPr>
        <w:t xml:space="preserve"> שירת את עם ישראל כרב ראשי, היה מרא דאתרא של </w:t>
      </w:r>
      <w:bookmarkStart w:id="3309" w:name="_ETM_Q5_290000"/>
      <w:bookmarkEnd w:id="3309"/>
      <w:r>
        <w:rPr>
          <w:rFonts w:hint="cs"/>
          <w:rtl/>
        </w:rPr>
        <w:t xml:space="preserve">באר שבע – שדיבר עליו; הוא ידע לקרב כל אחד ואחד. </w:t>
      </w:r>
      <w:bookmarkStart w:id="3310" w:name="_ETM_Q5_297000"/>
      <w:bookmarkEnd w:id="3310"/>
      <w:r>
        <w:rPr>
          <w:rFonts w:hint="cs"/>
          <w:rtl/>
        </w:rPr>
        <w:t>יהי</w:t>
      </w:r>
      <w:bookmarkStart w:id="3311" w:name="_ETM_Q5_298000"/>
      <w:bookmarkEnd w:id="3311"/>
      <w:r>
        <w:rPr>
          <w:rFonts w:hint="cs"/>
          <w:rtl/>
        </w:rPr>
        <w:t xml:space="preserve"> זכרו ברוך. תודה רבה.</w:t>
      </w:r>
    </w:p>
    <w:p w:rsidR="001920D1" w:rsidRDefault="001920D1" w:rsidP="00510055">
      <w:pPr>
        <w:rPr>
          <w:rtl/>
        </w:rPr>
      </w:pPr>
    </w:p>
    <w:p w:rsidR="001920D1" w:rsidRDefault="001920D1" w:rsidP="00510055">
      <w:pPr>
        <w:pStyle w:val="af6"/>
        <w:keepNext/>
        <w:rPr>
          <w:rtl/>
        </w:rPr>
      </w:pPr>
      <w:r w:rsidRPr="006F39DC">
        <w:rPr>
          <w:rStyle w:val="TagStyle"/>
          <w:rtl/>
        </w:rPr>
        <w:t xml:space="preserve"> &lt;&lt; יור &gt;&gt;</w:t>
      </w:r>
      <w:r w:rsidRPr="005E1226">
        <w:rPr>
          <w:rStyle w:val="TagStyle"/>
          <w:rtl/>
        </w:rPr>
        <w:t xml:space="preserve"> </w:t>
      </w:r>
      <w:r>
        <w:rPr>
          <w:rtl/>
        </w:rPr>
        <w:t>היו"ר אמיר אוחנה:</w:t>
      </w:r>
      <w:r w:rsidRPr="005E1226">
        <w:rPr>
          <w:rStyle w:val="TagStyle"/>
          <w:rtl/>
        </w:rPr>
        <w:t xml:space="preserve"> </w:t>
      </w:r>
      <w:r w:rsidRPr="006F39DC">
        <w:rPr>
          <w:rStyle w:val="TagStyle"/>
          <w:rtl/>
        </w:rPr>
        <w:t>&lt;&lt; יור &gt;&gt;</w:t>
      </w:r>
      <w:r>
        <w:rPr>
          <w:rtl/>
        </w:rPr>
        <w:t xml:space="preserve">   </w:t>
      </w:r>
    </w:p>
    <w:p w:rsidR="001920D1" w:rsidRDefault="001920D1" w:rsidP="0048489E">
      <w:pPr>
        <w:rPr>
          <w:rtl/>
          <w:lang w:eastAsia="he-IL"/>
        </w:rPr>
      </w:pPr>
    </w:p>
    <w:p w:rsidR="001920D1" w:rsidRDefault="001920D1" w:rsidP="0048489E">
      <w:pPr>
        <w:rPr>
          <w:rtl/>
          <w:lang w:eastAsia="he-IL"/>
        </w:rPr>
      </w:pPr>
      <w:r>
        <w:rPr>
          <w:rFonts w:hint="cs"/>
          <w:rtl/>
          <w:lang w:eastAsia="he-IL"/>
        </w:rPr>
        <w:t xml:space="preserve">תודה לך. אגב, ראה איזה צירוף מקרים </w:t>
      </w:r>
      <w:r>
        <w:rPr>
          <w:rtl/>
          <w:lang w:eastAsia="he-IL"/>
        </w:rPr>
        <w:t>–</w:t>
      </w:r>
      <w:r>
        <w:rPr>
          <w:rFonts w:hint="cs"/>
          <w:rtl/>
          <w:lang w:eastAsia="he-IL"/>
        </w:rPr>
        <w:t xml:space="preserve"> </w:t>
      </w:r>
      <w:bookmarkStart w:id="3312" w:name="_ETM_Q5_302000"/>
      <w:bookmarkEnd w:id="3312"/>
      <w:r>
        <w:rPr>
          <w:rFonts w:hint="cs"/>
          <w:rtl/>
          <w:lang w:eastAsia="he-IL"/>
        </w:rPr>
        <w:t>היום ג' בתמוז</w:t>
      </w:r>
      <w:bookmarkStart w:id="3313" w:name="_ETM_Q5_306000"/>
      <w:bookmarkEnd w:id="3313"/>
      <w:r>
        <w:rPr>
          <w:rFonts w:hint="cs"/>
          <w:rtl/>
          <w:lang w:eastAsia="he-IL"/>
        </w:rPr>
        <w:t xml:space="preserve"> </w:t>
      </w:r>
      <w:r w:rsidR="0048489E">
        <w:rPr>
          <w:rFonts w:hint="cs"/>
          <w:rtl/>
          <w:lang w:eastAsia="he-IL"/>
        </w:rPr>
        <w:t>– –</w:t>
      </w:r>
    </w:p>
    <w:p w:rsidR="001920D1" w:rsidRDefault="001920D1" w:rsidP="00510055">
      <w:pPr>
        <w:pStyle w:val="a4"/>
        <w:keepNext/>
        <w:rPr>
          <w:rtl/>
        </w:rPr>
      </w:pPr>
      <w:bookmarkStart w:id="3314" w:name="ET_speaker_6150_11"/>
    </w:p>
    <w:p w:rsidR="001920D1" w:rsidRDefault="001920D1" w:rsidP="00510055">
      <w:pPr>
        <w:pStyle w:val="-"/>
        <w:keepNext/>
        <w:rPr>
          <w:rtl/>
        </w:rPr>
      </w:pPr>
      <w:bookmarkStart w:id="3315" w:name="ET_speakercontinue_6519_12"/>
      <w:r w:rsidRPr="006F39DC">
        <w:rPr>
          <w:rStyle w:val="TagStyle"/>
          <w:rtl/>
        </w:rPr>
        <w:t xml:space="preserve"> &lt;&lt; דובר_המשך &gt;&gt;</w:t>
      </w:r>
      <w:r w:rsidRPr="001425F8">
        <w:rPr>
          <w:rStyle w:val="TagStyle"/>
          <w:rtl/>
        </w:rPr>
        <w:t xml:space="preserve"> </w:t>
      </w:r>
      <w:r>
        <w:rPr>
          <w:rtl/>
        </w:rPr>
        <w:t>סימון מושיאשוילי (ש"ס):</w:t>
      </w:r>
      <w:r w:rsidRPr="001425F8">
        <w:rPr>
          <w:rStyle w:val="TagStyle"/>
          <w:rtl/>
        </w:rPr>
        <w:t xml:space="preserve"> </w:t>
      </w:r>
      <w:r w:rsidRPr="006F39DC">
        <w:rPr>
          <w:rStyle w:val="TagStyle"/>
          <w:rtl/>
        </w:rPr>
        <w:t>&lt;&lt; דובר_המשך &gt;&gt;</w:t>
      </w:r>
      <w:r>
        <w:rPr>
          <w:rtl/>
        </w:rPr>
        <w:t xml:space="preserve">   </w:t>
      </w:r>
      <w:bookmarkEnd w:id="3315"/>
    </w:p>
    <w:p w:rsidR="001920D1" w:rsidRDefault="001920D1" w:rsidP="0048489E">
      <w:pPr>
        <w:rPr>
          <w:rtl/>
        </w:rPr>
      </w:pPr>
    </w:p>
    <w:p w:rsidR="001920D1" w:rsidRDefault="001920D1" w:rsidP="00510055">
      <w:pPr>
        <w:rPr>
          <w:rtl/>
        </w:rPr>
      </w:pPr>
      <w:r>
        <w:rPr>
          <w:rFonts w:hint="cs"/>
          <w:rtl/>
        </w:rPr>
        <w:t>פטירת הרבי מלובביץ'.</w:t>
      </w:r>
      <w:r w:rsidR="00180D82">
        <w:rPr>
          <w:rFonts w:hint="cs"/>
          <w:rtl/>
        </w:rPr>
        <w:t xml:space="preserve"> 30 שנה, בדיוק 30 שנה. </w:t>
      </w:r>
    </w:p>
    <w:p w:rsidR="001920D1" w:rsidRDefault="001920D1" w:rsidP="00510055">
      <w:pPr>
        <w:rPr>
          <w:rtl/>
        </w:rPr>
      </w:pPr>
    </w:p>
    <w:p w:rsidR="001920D1" w:rsidRDefault="001920D1" w:rsidP="00510055">
      <w:pPr>
        <w:pStyle w:val="af6"/>
        <w:keepNext/>
        <w:rPr>
          <w:rtl/>
        </w:rPr>
      </w:pPr>
      <w:bookmarkStart w:id="3316" w:name="ET_yor_6423_13"/>
      <w:r w:rsidRPr="006F39DC">
        <w:rPr>
          <w:rStyle w:val="TagStyle"/>
          <w:rtl/>
        </w:rPr>
        <w:t xml:space="preserve"> &lt;&lt; יור &gt;&gt;</w:t>
      </w:r>
      <w:r w:rsidRPr="001425F8">
        <w:rPr>
          <w:rStyle w:val="TagStyle"/>
          <w:rtl/>
        </w:rPr>
        <w:t xml:space="preserve"> </w:t>
      </w:r>
      <w:r>
        <w:rPr>
          <w:rtl/>
        </w:rPr>
        <w:t>היו"ר אמיר אוחנה:</w:t>
      </w:r>
      <w:r w:rsidRPr="001425F8">
        <w:rPr>
          <w:rStyle w:val="TagStyle"/>
          <w:rtl/>
        </w:rPr>
        <w:t xml:space="preserve"> </w:t>
      </w:r>
      <w:r w:rsidRPr="006F39DC">
        <w:rPr>
          <w:rStyle w:val="TagStyle"/>
          <w:rtl/>
        </w:rPr>
        <w:t>&lt;&lt; יור &gt;&gt;</w:t>
      </w:r>
      <w:r>
        <w:rPr>
          <w:rtl/>
        </w:rPr>
        <w:t xml:space="preserve">   </w:t>
      </w:r>
      <w:bookmarkEnd w:id="3316"/>
    </w:p>
    <w:p w:rsidR="001920D1" w:rsidRDefault="001920D1" w:rsidP="0048489E">
      <w:pPr>
        <w:rPr>
          <w:rtl/>
        </w:rPr>
      </w:pPr>
    </w:p>
    <w:p w:rsidR="001920D1" w:rsidRDefault="0048489E" w:rsidP="0048489E">
      <w:pPr>
        <w:rPr>
          <w:rtl/>
        </w:rPr>
      </w:pPr>
      <w:bookmarkStart w:id="3317" w:name="_ETM_Q5_304000"/>
      <w:bookmarkEnd w:id="3317"/>
      <w:r>
        <w:rPr>
          <w:rFonts w:hint="cs"/>
          <w:rtl/>
        </w:rPr>
        <w:t>– –</w:t>
      </w:r>
      <w:r w:rsidR="001920D1">
        <w:rPr>
          <w:rFonts w:hint="cs"/>
          <w:rtl/>
        </w:rPr>
        <w:t xml:space="preserve"> הוא גם היום שבו אנחנו </w:t>
      </w:r>
      <w:bookmarkStart w:id="3318" w:name="_ETM_Q5_308000"/>
      <w:bookmarkEnd w:id="3318"/>
      <w:r w:rsidR="001920D1">
        <w:rPr>
          <w:rFonts w:hint="cs"/>
          <w:rtl/>
        </w:rPr>
        <w:t>מציינים את השפעתו העצומה של הרבי מלובביץ' על עם ישראל, היה מנהיג גדול</w:t>
      </w:r>
      <w:bookmarkStart w:id="3319" w:name="_ETM_Q5_315000"/>
      <w:bookmarkEnd w:id="3319"/>
      <w:r w:rsidR="001920D1">
        <w:rPr>
          <w:rFonts w:hint="cs"/>
          <w:rtl/>
        </w:rPr>
        <w:t xml:space="preserve"> שהשפיע על יהודים ולא יהודים בארץ ובעולם.</w:t>
      </w:r>
    </w:p>
    <w:p w:rsidR="001920D1" w:rsidRDefault="001920D1" w:rsidP="00510055">
      <w:pPr>
        <w:rPr>
          <w:rtl/>
        </w:rPr>
      </w:pPr>
    </w:p>
    <w:p w:rsidR="001920D1" w:rsidRDefault="001920D1" w:rsidP="00510055">
      <w:pPr>
        <w:pStyle w:val="-"/>
        <w:keepNext/>
        <w:rPr>
          <w:rtl/>
        </w:rPr>
      </w:pPr>
      <w:bookmarkStart w:id="3320" w:name="ET_speakercontinue_6519_16"/>
      <w:r w:rsidRPr="006F39DC">
        <w:rPr>
          <w:rStyle w:val="TagStyle"/>
          <w:rtl/>
        </w:rPr>
        <w:t xml:space="preserve"> &lt;&lt; דובר_המשך &gt;&gt;</w:t>
      </w:r>
      <w:r w:rsidRPr="001425F8">
        <w:rPr>
          <w:rStyle w:val="TagStyle"/>
          <w:rtl/>
        </w:rPr>
        <w:t xml:space="preserve"> </w:t>
      </w:r>
      <w:r>
        <w:rPr>
          <w:rtl/>
        </w:rPr>
        <w:t>סימון מושיאשוילי (ש"ס):</w:t>
      </w:r>
      <w:r w:rsidRPr="001425F8">
        <w:rPr>
          <w:rStyle w:val="TagStyle"/>
          <w:rtl/>
        </w:rPr>
        <w:t xml:space="preserve"> </w:t>
      </w:r>
      <w:r w:rsidRPr="006F39DC">
        <w:rPr>
          <w:rStyle w:val="TagStyle"/>
          <w:rtl/>
        </w:rPr>
        <w:t>&lt;&lt; דובר_המשך &gt;&gt;</w:t>
      </w:r>
      <w:r>
        <w:rPr>
          <w:rtl/>
        </w:rPr>
        <w:t xml:space="preserve">   </w:t>
      </w:r>
      <w:bookmarkEnd w:id="3320"/>
    </w:p>
    <w:p w:rsidR="001920D1" w:rsidRDefault="001920D1" w:rsidP="0048489E">
      <w:pPr>
        <w:rPr>
          <w:rtl/>
        </w:rPr>
      </w:pPr>
    </w:p>
    <w:p w:rsidR="001920D1" w:rsidRDefault="001920D1" w:rsidP="0048489E">
      <w:pPr>
        <w:rPr>
          <w:rtl/>
        </w:rPr>
      </w:pPr>
      <w:r>
        <w:rPr>
          <w:rFonts w:hint="cs"/>
          <w:rtl/>
        </w:rPr>
        <w:t xml:space="preserve">מאוד. </w:t>
      </w:r>
      <w:bookmarkStart w:id="3321" w:name="_ETM_Q5_322757"/>
      <w:bookmarkEnd w:id="3321"/>
      <w:r>
        <w:rPr>
          <w:rFonts w:hint="cs"/>
          <w:rtl/>
        </w:rPr>
        <w:t>היום הסברתי למישהו</w:t>
      </w:r>
      <w:bookmarkStart w:id="3322" w:name="_ETM_Q5_322000"/>
      <w:bookmarkEnd w:id="3322"/>
      <w:r>
        <w:rPr>
          <w:rFonts w:hint="cs"/>
          <w:rtl/>
        </w:rPr>
        <w:t xml:space="preserve">, אמרתי לו שאני רחוק – לא כמזרח ממערב, אבל רחוק </w:t>
      </w:r>
      <w:bookmarkStart w:id="3323" w:name="_ETM_Q5_326000"/>
      <w:bookmarkEnd w:id="3323"/>
      <w:r>
        <w:rPr>
          <w:rFonts w:hint="cs"/>
          <w:rtl/>
        </w:rPr>
        <w:t xml:space="preserve">מאידיאולוגיית חב"ד, כי אני תופס את זה בצורה אחרת </w:t>
      </w:r>
      <w:r w:rsidR="0048489E">
        <w:rPr>
          <w:rFonts w:hint="cs"/>
          <w:rtl/>
        </w:rPr>
        <w:t>– –</w:t>
      </w:r>
    </w:p>
    <w:p w:rsidR="001920D1" w:rsidRDefault="001920D1" w:rsidP="00510055">
      <w:pPr>
        <w:rPr>
          <w:rtl/>
        </w:rPr>
      </w:pPr>
    </w:p>
    <w:p w:rsidR="001920D1" w:rsidRDefault="001920D1" w:rsidP="00510055">
      <w:pPr>
        <w:pStyle w:val="af6"/>
        <w:keepNext/>
        <w:rPr>
          <w:rtl/>
        </w:rPr>
      </w:pPr>
      <w:bookmarkStart w:id="3324" w:name="ET_yor_6423_17"/>
      <w:r w:rsidRPr="006F39DC">
        <w:rPr>
          <w:rStyle w:val="TagStyle"/>
          <w:rtl/>
        </w:rPr>
        <w:t xml:space="preserve"> &lt;&lt; יור &gt;&gt;</w:t>
      </w:r>
      <w:r w:rsidRPr="001425F8">
        <w:rPr>
          <w:rStyle w:val="TagStyle"/>
          <w:rtl/>
        </w:rPr>
        <w:t xml:space="preserve"> </w:t>
      </w:r>
      <w:r>
        <w:rPr>
          <w:rtl/>
        </w:rPr>
        <w:t>היו"ר אמיר אוחנה:</w:t>
      </w:r>
      <w:r w:rsidRPr="001425F8">
        <w:rPr>
          <w:rStyle w:val="TagStyle"/>
          <w:rtl/>
        </w:rPr>
        <w:t xml:space="preserve"> </w:t>
      </w:r>
      <w:r w:rsidRPr="006F39DC">
        <w:rPr>
          <w:rStyle w:val="TagStyle"/>
          <w:rtl/>
        </w:rPr>
        <w:t>&lt;&lt; יור &gt;&gt;</w:t>
      </w:r>
      <w:r>
        <w:rPr>
          <w:rtl/>
        </w:rPr>
        <w:t xml:space="preserve">   </w:t>
      </w:r>
      <w:bookmarkEnd w:id="3324"/>
    </w:p>
    <w:p w:rsidR="001920D1" w:rsidRDefault="001920D1" w:rsidP="0048489E">
      <w:pPr>
        <w:rPr>
          <w:rtl/>
        </w:rPr>
      </w:pPr>
    </w:p>
    <w:p w:rsidR="001920D1" w:rsidRDefault="001920D1" w:rsidP="00510055">
      <w:pPr>
        <w:rPr>
          <w:rtl/>
        </w:rPr>
      </w:pPr>
      <w:r>
        <w:rPr>
          <w:rFonts w:hint="cs"/>
          <w:rtl/>
        </w:rPr>
        <w:t xml:space="preserve">אי-אפשר להיות רחוק, כי כל-כולם רק לקרב, ולאהוב כל יהודי. </w:t>
      </w:r>
    </w:p>
    <w:p w:rsidR="001920D1" w:rsidRDefault="001920D1" w:rsidP="00510055">
      <w:pPr>
        <w:rPr>
          <w:rtl/>
        </w:rPr>
      </w:pPr>
      <w:bookmarkStart w:id="3325" w:name="_ETM_Q5_335000"/>
      <w:bookmarkEnd w:id="3325"/>
    </w:p>
    <w:p w:rsidR="001920D1" w:rsidRDefault="001920D1" w:rsidP="00510055">
      <w:pPr>
        <w:pStyle w:val="-"/>
        <w:keepNext/>
        <w:rPr>
          <w:rtl/>
        </w:rPr>
      </w:pPr>
      <w:bookmarkStart w:id="3326" w:name="ET_speakercontinue_6519_18"/>
      <w:r w:rsidRPr="006F39DC">
        <w:rPr>
          <w:rStyle w:val="TagStyle"/>
          <w:rtl/>
        </w:rPr>
        <w:t xml:space="preserve"> &lt;&lt; דובר_המשך &gt;&gt;</w:t>
      </w:r>
      <w:r w:rsidRPr="001425F8">
        <w:rPr>
          <w:rStyle w:val="TagStyle"/>
          <w:rtl/>
        </w:rPr>
        <w:t xml:space="preserve"> </w:t>
      </w:r>
      <w:r>
        <w:rPr>
          <w:rtl/>
        </w:rPr>
        <w:t>סימון מושיאשוילי (ש"ס):</w:t>
      </w:r>
      <w:r w:rsidRPr="001425F8">
        <w:rPr>
          <w:rStyle w:val="TagStyle"/>
          <w:rtl/>
        </w:rPr>
        <w:t xml:space="preserve"> </w:t>
      </w:r>
      <w:r w:rsidRPr="006F39DC">
        <w:rPr>
          <w:rStyle w:val="TagStyle"/>
          <w:rtl/>
        </w:rPr>
        <w:t>&lt;&lt; דובר_המשך &gt;&gt;</w:t>
      </w:r>
      <w:r>
        <w:rPr>
          <w:rtl/>
        </w:rPr>
        <w:t xml:space="preserve">   </w:t>
      </w:r>
      <w:bookmarkEnd w:id="3326"/>
    </w:p>
    <w:p w:rsidR="001920D1" w:rsidRDefault="001920D1" w:rsidP="0048489E">
      <w:pPr>
        <w:rPr>
          <w:rtl/>
        </w:rPr>
      </w:pPr>
    </w:p>
    <w:p w:rsidR="001920D1" w:rsidRDefault="0048489E" w:rsidP="0048489E">
      <w:pPr>
        <w:rPr>
          <w:rtl/>
        </w:rPr>
      </w:pPr>
      <w:bookmarkStart w:id="3327" w:name="_ETM_Q5_336000"/>
      <w:bookmarkEnd w:id="3327"/>
      <w:r>
        <w:rPr>
          <w:rFonts w:hint="cs"/>
          <w:rtl/>
        </w:rPr>
        <w:t>– –</w:t>
      </w:r>
      <w:r w:rsidR="001920D1">
        <w:rPr>
          <w:rFonts w:hint="cs"/>
          <w:rtl/>
        </w:rPr>
        <w:t xml:space="preserve"> </w:t>
      </w:r>
      <w:bookmarkStart w:id="3328" w:name="_ETM_Q5_338000"/>
      <w:bookmarkEnd w:id="3328"/>
      <w:r w:rsidR="001920D1">
        <w:rPr>
          <w:rFonts w:hint="cs"/>
          <w:rtl/>
        </w:rPr>
        <w:t>אבל יהודי כזה, שהיה עסוק בלקרב כל יהודי ולגעת באותו נים שאותו יהודי ביקש שייגעו</w:t>
      </w:r>
      <w:bookmarkStart w:id="3329" w:name="_ETM_Q5_348000"/>
      <w:bookmarkEnd w:id="3329"/>
      <w:r w:rsidR="001920D1">
        <w:rPr>
          <w:rFonts w:hint="cs"/>
          <w:rtl/>
        </w:rPr>
        <w:t xml:space="preserve"> בו, בלי בקשה אפילו </w:t>
      </w:r>
      <w:r w:rsidR="001920D1">
        <w:rPr>
          <w:rFonts w:hint="eastAsia"/>
          <w:rtl/>
        </w:rPr>
        <w:t>–</w:t>
      </w:r>
      <w:r w:rsidR="001920D1">
        <w:rPr>
          <w:rFonts w:hint="cs"/>
          <w:rtl/>
        </w:rPr>
        <w:t xml:space="preserve"> כך ה</w:t>
      </w:r>
      <w:r w:rsidR="00180D82">
        <w:rPr>
          <w:rFonts w:hint="cs"/>
          <w:rtl/>
        </w:rPr>
        <w:t>וא ידע לגעת באותה נקודה.</w:t>
      </w:r>
      <w:r w:rsidR="001920D1">
        <w:rPr>
          <w:rFonts w:hint="cs"/>
          <w:rtl/>
        </w:rPr>
        <w:t xml:space="preserve"> </w:t>
      </w:r>
      <w:bookmarkStart w:id="3330" w:name="_ETM_Q5_351000"/>
      <w:bookmarkEnd w:id="3330"/>
      <w:r w:rsidR="001920D1">
        <w:rPr>
          <w:rFonts w:hint="cs"/>
          <w:rtl/>
        </w:rPr>
        <w:t>יהודי ענק שב</w:t>
      </w:r>
      <w:r w:rsidR="00180D82">
        <w:rPr>
          <w:rFonts w:hint="cs"/>
          <w:rtl/>
        </w:rPr>
        <w:t>ענקים</w:t>
      </w:r>
      <w:r w:rsidR="001920D1">
        <w:rPr>
          <w:rFonts w:hint="cs"/>
          <w:rtl/>
        </w:rPr>
        <w:t>.</w:t>
      </w:r>
    </w:p>
    <w:p w:rsidR="001920D1" w:rsidRDefault="001920D1" w:rsidP="00510055">
      <w:pPr>
        <w:rPr>
          <w:rtl/>
        </w:rPr>
      </w:pPr>
    </w:p>
    <w:p w:rsidR="001920D1" w:rsidRDefault="001920D1" w:rsidP="00510055">
      <w:pPr>
        <w:pStyle w:val="af6"/>
        <w:keepNext/>
        <w:rPr>
          <w:rtl/>
        </w:rPr>
      </w:pPr>
      <w:bookmarkStart w:id="3331" w:name="ET_yor_6423_21"/>
      <w:r w:rsidRPr="006F39DC">
        <w:rPr>
          <w:rStyle w:val="TagStyle"/>
          <w:rtl/>
        </w:rPr>
        <w:t xml:space="preserve"> &lt;&lt; יור &gt;&gt;</w:t>
      </w:r>
      <w:r w:rsidRPr="001425F8">
        <w:rPr>
          <w:rStyle w:val="TagStyle"/>
          <w:rtl/>
        </w:rPr>
        <w:t xml:space="preserve"> </w:t>
      </w:r>
      <w:r>
        <w:rPr>
          <w:rtl/>
        </w:rPr>
        <w:t>היו"ר אמיר אוחנה:</w:t>
      </w:r>
      <w:r w:rsidRPr="001425F8">
        <w:rPr>
          <w:rStyle w:val="TagStyle"/>
          <w:rtl/>
        </w:rPr>
        <w:t xml:space="preserve"> </w:t>
      </w:r>
      <w:r w:rsidRPr="006F39DC">
        <w:rPr>
          <w:rStyle w:val="TagStyle"/>
          <w:rtl/>
        </w:rPr>
        <w:t>&lt;&lt; יור &gt;&gt;</w:t>
      </w:r>
      <w:r>
        <w:rPr>
          <w:rtl/>
        </w:rPr>
        <w:t xml:space="preserve">   </w:t>
      </w:r>
      <w:bookmarkEnd w:id="3331"/>
    </w:p>
    <w:p w:rsidR="001920D1" w:rsidRDefault="001920D1" w:rsidP="0048489E">
      <w:pPr>
        <w:rPr>
          <w:rtl/>
        </w:rPr>
      </w:pPr>
    </w:p>
    <w:p w:rsidR="001920D1" w:rsidRDefault="001920D1" w:rsidP="002D68EA">
      <w:pPr>
        <w:rPr>
          <w:rtl/>
        </w:rPr>
      </w:pPr>
      <w:bookmarkStart w:id="3332" w:name="_ETM_Q5_354000"/>
      <w:bookmarkEnd w:id="3332"/>
      <w:r>
        <w:rPr>
          <w:rFonts w:hint="cs"/>
          <w:rtl/>
        </w:rPr>
        <w:t xml:space="preserve">אכן, אכן כן. </w:t>
      </w:r>
      <w:bookmarkStart w:id="3333" w:name="_ETM_Q5_357000"/>
      <w:bookmarkEnd w:id="3333"/>
      <w:r>
        <w:rPr>
          <w:rFonts w:hint="cs"/>
          <w:rtl/>
        </w:rPr>
        <w:t>חברת הכנסת מיכל מרים וולדיגר,</w:t>
      </w:r>
      <w:bookmarkStart w:id="3334" w:name="_ETM_Q5_360000"/>
      <w:bookmarkEnd w:id="3334"/>
      <w:r>
        <w:rPr>
          <w:rFonts w:hint="cs"/>
          <w:rtl/>
        </w:rPr>
        <w:t xml:space="preserve"> בבקשה, גברתי, עד חמש דקות לרשותך.</w:t>
      </w:r>
      <w:bookmarkStart w:id="3335" w:name="_ETM_Q5_362000"/>
      <w:bookmarkStart w:id="3336" w:name="ET_speaker_6150_22"/>
      <w:bookmarkEnd w:id="3335"/>
    </w:p>
    <w:p w:rsidR="001920D1" w:rsidRPr="006F39DC" w:rsidRDefault="001920D1" w:rsidP="002D68EA">
      <w:pPr>
        <w:rPr>
          <w:rtl/>
        </w:rPr>
      </w:pPr>
    </w:p>
    <w:p w:rsidR="001920D1" w:rsidRDefault="001920D1" w:rsidP="00510055">
      <w:pPr>
        <w:pStyle w:val="a4"/>
        <w:keepNext/>
        <w:rPr>
          <w:rtl/>
        </w:rPr>
      </w:pPr>
      <w:bookmarkStart w:id="3337" w:name="ET_speaker_6150_8"/>
      <w:bookmarkEnd w:id="3314"/>
      <w:bookmarkEnd w:id="3336"/>
      <w:r w:rsidRPr="006F39DC">
        <w:rPr>
          <w:rStyle w:val="TagStyle"/>
          <w:rtl/>
        </w:rPr>
        <w:t xml:space="preserve"> &lt;&lt; דובר &gt;&gt;</w:t>
      </w:r>
      <w:r w:rsidRPr="005E1226">
        <w:rPr>
          <w:rStyle w:val="TagStyle"/>
          <w:rtl/>
        </w:rPr>
        <w:t xml:space="preserve"> </w:t>
      </w:r>
      <w:bookmarkStart w:id="3338" w:name="_Toc171449297"/>
      <w:bookmarkStart w:id="3339" w:name="_Toc171451013"/>
      <w:r>
        <w:rPr>
          <w:rtl/>
        </w:rPr>
        <w:t>מיכל מרים וולדיגר (הציונות הדתית):</w:t>
      </w:r>
      <w:bookmarkEnd w:id="3338"/>
      <w:bookmarkEnd w:id="3339"/>
      <w:r w:rsidRPr="005E1226">
        <w:rPr>
          <w:rStyle w:val="TagStyle"/>
          <w:rtl/>
        </w:rPr>
        <w:t xml:space="preserve"> </w:t>
      </w:r>
      <w:r w:rsidRPr="006F39DC">
        <w:rPr>
          <w:rStyle w:val="TagStyle"/>
          <w:rtl/>
        </w:rPr>
        <w:t>&lt;&lt; דובר &gt;&gt;</w:t>
      </w:r>
      <w:r>
        <w:rPr>
          <w:rtl/>
        </w:rPr>
        <w:t xml:space="preserve">   </w:t>
      </w:r>
      <w:bookmarkEnd w:id="3337"/>
    </w:p>
    <w:p w:rsidR="001920D1" w:rsidRDefault="001920D1" w:rsidP="00510055">
      <w:pPr>
        <w:rPr>
          <w:rtl/>
          <w:lang w:eastAsia="he-IL"/>
        </w:rPr>
      </w:pPr>
    </w:p>
    <w:p w:rsidR="00180D82" w:rsidRDefault="001920D1" w:rsidP="00180D82">
      <w:pPr>
        <w:rPr>
          <w:rtl/>
          <w:lang w:eastAsia="he-IL"/>
        </w:rPr>
      </w:pPr>
      <w:r>
        <w:rPr>
          <w:rFonts w:hint="cs"/>
          <w:rtl/>
          <w:lang w:eastAsia="he-IL"/>
        </w:rPr>
        <w:t>כבוד היושב-ראש, כבוד השרה, חברים נכבדים, ראשית אני משתתפת בצער</w:t>
      </w:r>
      <w:r w:rsidR="00180D82">
        <w:rPr>
          <w:rFonts w:hint="cs"/>
          <w:rtl/>
          <w:lang w:eastAsia="he-IL"/>
        </w:rPr>
        <w:t>ה</w:t>
      </w:r>
      <w:r>
        <w:rPr>
          <w:rFonts w:hint="cs"/>
          <w:rtl/>
          <w:lang w:eastAsia="he-IL"/>
        </w:rPr>
        <w:t xml:space="preserve"> </w:t>
      </w:r>
      <w:bookmarkStart w:id="3340" w:name="_ETM_Q5_384000"/>
      <w:bookmarkEnd w:id="3340"/>
      <w:r>
        <w:rPr>
          <w:rFonts w:hint="cs"/>
          <w:rtl/>
          <w:lang w:eastAsia="he-IL"/>
        </w:rPr>
        <w:t>הרב והעמוק כל כך של משפחת דרעי על הסתלקותו של הרב יהודה דרעי, רבה של עיריית באר שבע. תהא נשמתו צרורה בצרור החיים.</w:t>
      </w:r>
      <w:r w:rsidR="00180D82">
        <w:rPr>
          <w:rFonts w:hint="cs"/>
          <w:rtl/>
          <w:lang w:eastAsia="he-IL"/>
        </w:rPr>
        <w:t xml:space="preserve"> </w:t>
      </w:r>
      <w:r>
        <w:rPr>
          <w:rFonts w:hint="cs"/>
          <w:rtl/>
          <w:lang w:eastAsia="he-IL"/>
        </w:rPr>
        <w:t xml:space="preserve">כמובן, </w:t>
      </w:r>
      <w:r w:rsidR="00180D82">
        <w:rPr>
          <w:rFonts w:hint="cs"/>
          <w:rtl/>
          <w:lang w:eastAsia="he-IL"/>
        </w:rPr>
        <w:t xml:space="preserve">זה </w:t>
      </w:r>
      <w:r>
        <w:rPr>
          <w:rFonts w:hint="cs"/>
          <w:rtl/>
          <w:lang w:eastAsia="he-IL"/>
        </w:rPr>
        <w:t xml:space="preserve">גם יום </w:t>
      </w:r>
      <w:bookmarkStart w:id="3341" w:name="_ETM_Q5_397000"/>
      <w:bookmarkEnd w:id="3341"/>
      <w:r>
        <w:rPr>
          <w:rFonts w:hint="cs"/>
          <w:rtl/>
          <w:lang w:eastAsia="he-IL"/>
        </w:rPr>
        <w:t xml:space="preserve">פטירתו של הרבי מלובביץ', כמו שאמרתם, לפני 30 שנה </w:t>
      </w:r>
      <w:r>
        <w:rPr>
          <w:rtl/>
          <w:lang w:eastAsia="he-IL"/>
        </w:rPr>
        <w:t>–</w:t>
      </w:r>
      <w:r>
        <w:rPr>
          <w:rFonts w:hint="cs"/>
          <w:rtl/>
          <w:lang w:eastAsia="he-IL"/>
        </w:rPr>
        <w:t xml:space="preserve"> בהחלט יום משמעותי. </w:t>
      </w:r>
    </w:p>
    <w:p w:rsidR="00180D82" w:rsidRDefault="00180D82" w:rsidP="00510055">
      <w:pPr>
        <w:rPr>
          <w:rtl/>
          <w:lang w:eastAsia="he-IL"/>
        </w:rPr>
      </w:pPr>
    </w:p>
    <w:p w:rsidR="001920D1" w:rsidRDefault="001920D1" w:rsidP="0048489E">
      <w:pPr>
        <w:rPr>
          <w:rtl/>
          <w:lang w:eastAsia="he-IL"/>
        </w:rPr>
      </w:pPr>
      <w:r>
        <w:rPr>
          <w:rFonts w:hint="cs"/>
          <w:rtl/>
          <w:lang w:eastAsia="he-IL"/>
        </w:rPr>
        <w:t xml:space="preserve">אני רוצה להודות לך, חברת הכנסת אפרת רייטן </w:t>
      </w:r>
      <w:bookmarkStart w:id="3342" w:name="_ETM_Q5_407000"/>
      <w:bookmarkEnd w:id="3342"/>
      <w:r>
        <w:rPr>
          <w:rFonts w:hint="cs"/>
          <w:rtl/>
          <w:lang w:eastAsia="he-IL"/>
        </w:rPr>
        <w:t xml:space="preserve">מרום, לחבר הכנסת יצחק קרויזר, לחבר הכנסת מיכאל ביטון, שיזמו </w:t>
      </w:r>
      <w:bookmarkStart w:id="3343" w:name="_ETM_Q5_413000"/>
      <w:bookmarkEnd w:id="3343"/>
      <w:r>
        <w:rPr>
          <w:rFonts w:hint="cs"/>
          <w:rtl/>
          <w:lang w:eastAsia="he-IL"/>
        </w:rPr>
        <w:t>את היום החשוב הזה.</w:t>
      </w:r>
      <w:bookmarkStart w:id="3344" w:name="_ETM_Q5_415000"/>
      <w:bookmarkEnd w:id="3344"/>
      <w:r w:rsidR="00180D82">
        <w:rPr>
          <w:rFonts w:hint="cs"/>
          <w:rtl/>
          <w:lang w:eastAsia="he-IL"/>
        </w:rPr>
        <w:t xml:space="preserve"> </w:t>
      </w:r>
      <w:r>
        <w:rPr>
          <w:rFonts w:hint="cs"/>
          <w:rtl/>
          <w:lang w:eastAsia="he-IL"/>
        </w:rPr>
        <w:t xml:space="preserve">התחום הזה של בריאות הנפש או הבריאות </w:t>
      </w:r>
      <w:bookmarkStart w:id="3345" w:name="_ETM_Q5_419000"/>
      <w:bookmarkEnd w:id="3345"/>
      <w:r>
        <w:rPr>
          <w:rFonts w:hint="cs"/>
          <w:rtl/>
          <w:lang w:eastAsia="he-IL"/>
        </w:rPr>
        <w:t>הנפשית של כולנו הוא בדמי, ובגינו הגעתי לכנסת. יזמתי והקמתי</w:t>
      </w:r>
      <w:bookmarkStart w:id="3346" w:name="_ETM_Q5_423000"/>
      <w:bookmarkEnd w:id="3346"/>
      <w:r>
        <w:rPr>
          <w:rFonts w:hint="cs"/>
          <w:rtl/>
          <w:lang w:eastAsia="he-IL"/>
        </w:rPr>
        <w:t xml:space="preserve"> יחד עם חברי חבר הכנסת ירון לוי, שאני לא רואה אותו פה, אבל אני בטוחה שהוא </w:t>
      </w:r>
      <w:bookmarkStart w:id="3347" w:name="_ETM_Q5_429000"/>
      <w:bookmarkEnd w:id="3347"/>
      <w:r>
        <w:rPr>
          <w:rFonts w:hint="cs"/>
          <w:rtl/>
          <w:lang w:eastAsia="he-IL"/>
        </w:rPr>
        <w:t xml:space="preserve">פה בנשמתו </w:t>
      </w:r>
      <w:r w:rsidR="0048489E">
        <w:rPr>
          <w:rFonts w:hint="cs"/>
          <w:rtl/>
          <w:lang w:eastAsia="he-IL"/>
        </w:rPr>
        <w:t>– –</w:t>
      </w:r>
    </w:p>
    <w:p w:rsidR="001920D1" w:rsidRDefault="001920D1" w:rsidP="00510055">
      <w:pPr>
        <w:rPr>
          <w:rtl/>
          <w:lang w:eastAsia="he-IL"/>
        </w:rPr>
      </w:pPr>
    </w:p>
    <w:p w:rsidR="001920D1" w:rsidRDefault="001920D1" w:rsidP="00510055">
      <w:pPr>
        <w:pStyle w:val="af6"/>
        <w:keepNext/>
        <w:rPr>
          <w:rtl/>
        </w:rPr>
      </w:pPr>
      <w:bookmarkStart w:id="3348" w:name="ET_yor_6423_23"/>
      <w:r w:rsidRPr="006F39DC">
        <w:rPr>
          <w:rStyle w:val="TagStyle"/>
          <w:rtl/>
        </w:rPr>
        <w:t xml:space="preserve"> &lt;&lt; יור &gt;&gt;</w:t>
      </w:r>
      <w:r w:rsidRPr="0057712D">
        <w:rPr>
          <w:rStyle w:val="TagStyle"/>
          <w:rtl/>
        </w:rPr>
        <w:t xml:space="preserve"> </w:t>
      </w:r>
      <w:r>
        <w:rPr>
          <w:rtl/>
        </w:rPr>
        <w:t>היו"ר אמיר אוחנה:</w:t>
      </w:r>
      <w:r w:rsidRPr="0057712D">
        <w:rPr>
          <w:rStyle w:val="TagStyle"/>
          <w:rtl/>
        </w:rPr>
        <w:t xml:space="preserve"> </w:t>
      </w:r>
      <w:r w:rsidRPr="006F39DC">
        <w:rPr>
          <w:rStyle w:val="TagStyle"/>
          <w:rtl/>
        </w:rPr>
        <w:t>&lt;&lt; יור &gt;&gt;</w:t>
      </w:r>
      <w:r>
        <w:rPr>
          <w:rtl/>
        </w:rPr>
        <w:t xml:space="preserve">   </w:t>
      </w:r>
      <w:bookmarkEnd w:id="3348"/>
    </w:p>
    <w:p w:rsidR="001920D1" w:rsidRDefault="001920D1" w:rsidP="0048489E">
      <w:pPr>
        <w:rPr>
          <w:rtl/>
          <w:lang w:eastAsia="he-IL"/>
        </w:rPr>
      </w:pPr>
    </w:p>
    <w:p w:rsidR="001920D1" w:rsidRDefault="001920D1" w:rsidP="00510055">
      <w:pPr>
        <w:rPr>
          <w:rtl/>
          <w:lang w:eastAsia="he-IL"/>
        </w:rPr>
      </w:pPr>
      <w:r>
        <w:rPr>
          <w:rFonts w:hint="cs"/>
          <w:rtl/>
          <w:lang w:eastAsia="he-IL"/>
        </w:rPr>
        <w:t>ברוחו.</w:t>
      </w:r>
    </w:p>
    <w:p w:rsidR="001920D1" w:rsidRDefault="001920D1" w:rsidP="00510055">
      <w:pPr>
        <w:rPr>
          <w:rtl/>
          <w:lang w:eastAsia="he-IL"/>
        </w:rPr>
      </w:pPr>
      <w:bookmarkStart w:id="3349" w:name="_ETM_Q5_427000"/>
      <w:bookmarkEnd w:id="3349"/>
    </w:p>
    <w:p w:rsidR="001920D1" w:rsidRDefault="001920D1" w:rsidP="00510055">
      <w:pPr>
        <w:pStyle w:val="-"/>
        <w:keepNext/>
        <w:rPr>
          <w:rtl/>
        </w:rPr>
      </w:pPr>
      <w:bookmarkStart w:id="3350" w:name="ET_speakercontinue_6150_24"/>
      <w:r w:rsidRPr="006F39DC">
        <w:rPr>
          <w:rStyle w:val="TagStyle"/>
          <w:rtl/>
        </w:rPr>
        <w:t xml:space="preserve"> &lt;&lt; דובר_המשך &gt;&gt;</w:t>
      </w:r>
      <w:r w:rsidRPr="0057712D">
        <w:rPr>
          <w:rStyle w:val="TagStyle"/>
          <w:rtl/>
        </w:rPr>
        <w:t xml:space="preserve"> </w:t>
      </w:r>
      <w:r>
        <w:rPr>
          <w:rtl/>
        </w:rPr>
        <w:t>מיכל מרים וולדיגר (הציונות הדתית):</w:t>
      </w:r>
      <w:r w:rsidRPr="0057712D">
        <w:rPr>
          <w:rStyle w:val="TagStyle"/>
          <w:rtl/>
        </w:rPr>
        <w:t xml:space="preserve"> </w:t>
      </w:r>
      <w:r w:rsidRPr="006F39DC">
        <w:rPr>
          <w:rStyle w:val="TagStyle"/>
          <w:rtl/>
        </w:rPr>
        <w:t>&lt;&lt; דובר_המשך &gt;&gt;</w:t>
      </w:r>
      <w:r>
        <w:rPr>
          <w:rtl/>
        </w:rPr>
        <w:t xml:space="preserve">   </w:t>
      </w:r>
      <w:bookmarkEnd w:id="3350"/>
    </w:p>
    <w:p w:rsidR="001920D1" w:rsidRDefault="001920D1" w:rsidP="0048489E">
      <w:pPr>
        <w:rPr>
          <w:rtl/>
          <w:lang w:eastAsia="he-IL"/>
        </w:rPr>
      </w:pPr>
    </w:p>
    <w:p w:rsidR="001920D1" w:rsidRDefault="0048489E" w:rsidP="0048489E">
      <w:pPr>
        <w:rPr>
          <w:rtl/>
          <w:lang w:eastAsia="he-IL"/>
        </w:rPr>
      </w:pPr>
      <w:bookmarkStart w:id="3351" w:name="_ETM_Q5_430000"/>
      <w:bookmarkEnd w:id="3351"/>
      <w:r>
        <w:rPr>
          <w:rFonts w:hint="cs"/>
          <w:rtl/>
          <w:lang w:eastAsia="he-IL"/>
        </w:rPr>
        <w:t>– –</w:t>
      </w:r>
      <w:r w:rsidR="001920D1">
        <w:rPr>
          <w:rFonts w:hint="cs"/>
          <w:rtl/>
          <w:lang w:eastAsia="he-IL"/>
        </w:rPr>
        <w:t xml:space="preserve"> וברוחו, את השדולה לחיזוק החוסן </w:t>
      </w:r>
      <w:bookmarkStart w:id="3352" w:name="_ETM_Q5_432000"/>
      <w:bookmarkEnd w:id="3352"/>
      <w:r w:rsidR="001920D1">
        <w:rPr>
          <w:rFonts w:hint="cs"/>
          <w:rtl/>
          <w:lang w:eastAsia="he-IL"/>
        </w:rPr>
        <w:t xml:space="preserve">הנפשי לישראל – ולא בכדי. בעיניי אין דבר חשוב </w:t>
      </w:r>
      <w:bookmarkStart w:id="3353" w:name="_ETM_Q5_438000"/>
      <w:bookmarkEnd w:id="3353"/>
      <w:r w:rsidR="001920D1">
        <w:rPr>
          <w:rFonts w:hint="cs"/>
          <w:rtl/>
          <w:lang w:eastAsia="he-IL"/>
        </w:rPr>
        <w:t>מזה</w:t>
      </w:r>
      <w:r w:rsidR="00180D82">
        <w:rPr>
          <w:rFonts w:hint="cs"/>
          <w:rtl/>
          <w:lang w:eastAsia="he-IL"/>
        </w:rPr>
        <w:t>.</w:t>
      </w:r>
      <w:r w:rsidR="001920D1">
        <w:rPr>
          <w:rFonts w:hint="cs"/>
          <w:rtl/>
          <w:lang w:eastAsia="he-IL"/>
        </w:rPr>
        <w:t xml:space="preserve"> ללא חוסן נפשי לא נוכל לקיים פה חברה</w:t>
      </w:r>
      <w:bookmarkStart w:id="3354" w:name="_ETM_Q5_441000"/>
      <w:bookmarkEnd w:id="3354"/>
      <w:r w:rsidR="001920D1">
        <w:rPr>
          <w:rFonts w:hint="cs"/>
          <w:rtl/>
          <w:lang w:eastAsia="he-IL"/>
        </w:rPr>
        <w:t xml:space="preserve"> חזקה, בריאה ומשמעותית. בכלל, חשוב לי לומר שהחוסן הנפשי הפך </w:t>
      </w:r>
      <w:bookmarkStart w:id="3355" w:name="_ETM_Q5_448000"/>
      <w:bookmarkEnd w:id="3355"/>
      <w:r w:rsidR="001920D1">
        <w:rPr>
          <w:rFonts w:hint="cs"/>
          <w:rtl/>
          <w:lang w:eastAsia="he-IL"/>
        </w:rPr>
        <w:t xml:space="preserve">להיות הזווית שדרכה אני רואה את הכול </w:t>
      </w:r>
      <w:r w:rsidR="001920D1">
        <w:rPr>
          <w:rtl/>
          <w:lang w:eastAsia="he-IL"/>
        </w:rPr>
        <w:t>–</w:t>
      </w:r>
      <w:r w:rsidR="001920D1">
        <w:rPr>
          <w:rFonts w:hint="cs"/>
          <w:rtl/>
          <w:lang w:eastAsia="he-IL"/>
        </w:rPr>
        <w:t xml:space="preserve"> את המצב </w:t>
      </w:r>
      <w:bookmarkStart w:id="3356" w:name="_ETM_Q5_450000"/>
      <w:bookmarkEnd w:id="3356"/>
      <w:r w:rsidR="001920D1">
        <w:rPr>
          <w:rFonts w:hint="cs"/>
          <w:rtl/>
          <w:lang w:eastAsia="he-IL"/>
        </w:rPr>
        <w:t>הביטחוני, החברתי, הכלכלי, את הסוגיות המדיניות ואפילו את היום-יום של משפחתי, שלצערי עוברת דברים לא פשוטים בתקופה האחרונה.</w:t>
      </w:r>
    </w:p>
    <w:p w:rsidR="001920D1" w:rsidRDefault="001920D1" w:rsidP="00510055">
      <w:pPr>
        <w:rPr>
          <w:rtl/>
          <w:lang w:eastAsia="he-IL"/>
        </w:rPr>
      </w:pPr>
    </w:p>
    <w:p w:rsidR="001920D1" w:rsidRDefault="001920D1" w:rsidP="00510055">
      <w:pPr>
        <w:rPr>
          <w:rtl/>
          <w:lang w:eastAsia="he-IL"/>
        </w:rPr>
      </w:pPr>
      <w:bookmarkStart w:id="3357" w:name="_ETM_Q5_463000"/>
      <w:bookmarkEnd w:id="3357"/>
      <w:r>
        <w:rPr>
          <w:rFonts w:hint="cs"/>
          <w:rtl/>
          <w:lang w:eastAsia="he-IL"/>
        </w:rPr>
        <w:t>חוסן הוא לא</w:t>
      </w:r>
      <w:bookmarkStart w:id="3358" w:name="_ETM_Q5_465000"/>
      <w:bookmarkEnd w:id="3358"/>
      <w:r>
        <w:rPr>
          <w:rFonts w:hint="cs"/>
          <w:rtl/>
          <w:lang w:eastAsia="he-IL"/>
        </w:rPr>
        <w:t xml:space="preserve"> הפתרון לכל דבר, אבל הוא בהחלט הדרך לשם, הדרך שבה </w:t>
      </w:r>
      <w:bookmarkStart w:id="3359" w:name="_ETM_Q5_469000"/>
      <w:bookmarkEnd w:id="3359"/>
      <w:r>
        <w:rPr>
          <w:rFonts w:hint="cs"/>
          <w:rtl/>
          <w:lang w:eastAsia="he-IL"/>
        </w:rPr>
        <w:t xml:space="preserve">יש ללכת, הצעידה הראשונה שצריך ברגעי משבר. את החוסן לא </w:t>
      </w:r>
      <w:bookmarkStart w:id="3360" w:name="_ETM_Q5_475000"/>
      <w:bookmarkEnd w:id="3360"/>
      <w:r>
        <w:rPr>
          <w:rFonts w:hint="cs"/>
          <w:rtl/>
          <w:lang w:eastAsia="he-IL"/>
        </w:rPr>
        <w:t>מפתחים כשהמצוקה כבר כאן, לא מצמיחים אותו בעת משבר. אז</w:t>
      </w:r>
      <w:r w:rsidR="007821BA">
        <w:rPr>
          <w:rFonts w:hint="cs"/>
          <w:rtl/>
          <w:lang w:eastAsia="he-IL"/>
        </w:rPr>
        <w:t>,</w:t>
      </w:r>
      <w:r>
        <w:rPr>
          <w:rFonts w:hint="cs"/>
          <w:rtl/>
          <w:lang w:eastAsia="he-IL"/>
        </w:rPr>
        <w:t xml:space="preserve"> </w:t>
      </w:r>
      <w:bookmarkStart w:id="3361" w:name="_ETM_Q5_481000"/>
      <w:bookmarkEnd w:id="3361"/>
      <w:r>
        <w:rPr>
          <w:rFonts w:hint="cs"/>
          <w:rtl/>
          <w:lang w:eastAsia="he-IL"/>
        </w:rPr>
        <w:t>כשהמצוקה כאן ואנחנו במשבר, אנחנו משתמשים במצבורי החוסן שצברנו, ובאם</w:t>
      </w:r>
      <w:bookmarkStart w:id="3362" w:name="_ETM_Q5_488000"/>
      <w:bookmarkEnd w:id="3362"/>
      <w:r>
        <w:rPr>
          <w:rFonts w:hint="cs"/>
          <w:rtl/>
          <w:lang w:eastAsia="he-IL"/>
        </w:rPr>
        <w:t xml:space="preserve"> אין לנו די, אנחנו עלולים להישבר. </w:t>
      </w:r>
      <w:bookmarkStart w:id="3363" w:name="_ETM_Q5_489000"/>
      <w:bookmarkEnd w:id="3363"/>
      <w:r>
        <w:rPr>
          <w:rFonts w:hint="cs"/>
          <w:rtl/>
          <w:lang w:eastAsia="he-IL"/>
        </w:rPr>
        <w:t>פיתוח החוסן הוא תהליך שעמלים</w:t>
      </w:r>
      <w:bookmarkStart w:id="3364" w:name="_ETM_Q5_493000"/>
      <w:bookmarkEnd w:id="3364"/>
      <w:r>
        <w:rPr>
          <w:rFonts w:hint="cs"/>
          <w:rtl/>
          <w:lang w:eastAsia="he-IL"/>
        </w:rPr>
        <w:t xml:space="preserve"> עליו בזמן שגרה ולאורך חיים שלמים; רוכשים כלים, משייפים </w:t>
      </w:r>
      <w:bookmarkStart w:id="3365" w:name="_ETM_Q5_497000"/>
      <w:bookmarkEnd w:id="3365"/>
      <w:r>
        <w:rPr>
          <w:rFonts w:hint="cs"/>
          <w:rtl/>
          <w:lang w:eastAsia="he-IL"/>
        </w:rPr>
        <w:t>מיומנויות, לומדים לווסת רגשות, לומדים איך לצעוד בדרך, איך לרוץ</w:t>
      </w:r>
      <w:bookmarkStart w:id="3366" w:name="_ETM_Q5_503000"/>
      <w:bookmarkEnd w:id="3366"/>
      <w:r>
        <w:rPr>
          <w:rFonts w:hint="cs"/>
          <w:rtl/>
          <w:lang w:eastAsia="he-IL"/>
        </w:rPr>
        <w:t>, וכן, גם איך ליפול ולקום חזרה.</w:t>
      </w:r>
    </w:p>
    <w:p w:rsidR="001920D1" w:rsidRDefault="001920D1" w:rsidP="00510055">
      <w:pPr>
        <w:rPr>
          <w:rtl/>
          <w:lang w:eastAsia="he-IL"/>
        </w:rPr>
      </w:pPr>
    </w:p>
    <w:p w:rsidR="001920D1" w:rsidRDefault="001920D1" w:rsidP="007821BA">
      <w:pPr>
        <w:rPr>
          <w:rtl/>
          <w:lang w:eastAsia="he-IL"/>
        </w:rPr>
      </w:pPr>
      <w:r>
        <w:rPr>
          <w:rFonts w:hint="cs"/>
          <w:rtl/>
          <w:lang w:eastAsia="he-IL"/>
        </w:rPr>
        <w:t>כמדינה וכפרטים ע</w:t>
      </w:r>
      <w:bookmarkStart w:id="3367" w:name="_ETM_Q5_508000"/>
      <w:bookmarkEnd w:id="3367"/>
      <w:r>
        <w:rPr>
          <w:rFonts w:hint="cs"/>
          <w:rtl/>
          <w:lang w:eastAsia="he-IL"/>
        </w:rPr>
        <w:t>לינו להשקיע בפיתוח</w:t>
      </w:r>
      <w:bookmarkStart w:id="3368" w:name="_ETM_Q5_509000"/>
      <w:bookmarkEnd w:id="3368"/>
      <w:r>
        <w:rPr>
          <w:rFonts w:hint="cs"/>
          <w:rtl/>
          <w:lang w:eastAsia="he-IL"/>
        </w:rPr>
        <w:t xml:space="preserve"> צמיחה ואימון החוסן כבר מגיל לידה אצל כולם בלי יוצא </w:t>
      </w:r>
      <w:bookmarkStart w:id="3369" w:name="_ETM_Q5_516000"/>
      <w:bookmarkEnd w:id="3369"/>
      <w:r>
        <w:rPr>
          <w:rFonts w:hint="cs"/>
          <w:rtl/>
          <w:lang w:eastAsia="he-IL"/>
        </w:rPr>
        <w:t>מן הכלל, לא רק כדי למנוע משברים נפשיים, אלא בעיקר</w:t>
      </w:r>
      <w:bookmarkStart w:id="3370" w:name="_ETM_Q5_521000"/>
      <w:bookmarkEnd w:id="3370"/>
      <w:r>
        <w:rPr>
          <w:rFonts w:hint="cs"/>
          <w:rtl/>
          <w:lang w:eastAsia="he-IL"/>
        </w:rPr>
        <w:t xml:space="preserve"> כדי לצמוח, כדי לחלום ולדעת איך לממש את החלומות שלנו. </w:t>
      </w:r>
      <w:bookmarkStart w:id="3371" w:name="_ETM_Q5_528000"/>
      <w:bookmarkEnd w:id="3371"/>
      <w:r>
        <w:rPr>
          <w:rFonts w:hint="cs"/>
          <w:rtl/>
          <w:lang w:eastAsia="he-IL"/>
        </w:rPr>
        <w:t xml:space="preserve">משפחה </w:t>
      </w:r>
      <w:bookmarkStart w:id="3372" w:name="_ETM_Q5_529000"/>
      <w:bookmarkEnd w:id="3372"/>
      <w:r>
        <w:rPr>
          <w:rFonts w:hint="cs"/>
          <w:rtl/>
          <w:lang w:eastAsia="he-IL"/>
        </w:rPr>
        <w:t xml:space="preserve">תומכת, כתף של חבר, משמעות בחיים, טיפול נפשי, כמובן, </w:t>
      </w:r>
      <w:bookmarkStart w:id="3373" w:name="_ETM_Q5_534000"/>
      <w:bookmarkEnd w:id="3373"/>
      <w:r>
        <w:rPr>
          <w:rFonts w:hint="cs"/>
          <w:rtl/>
          <w:lang w:eastAsia="he-IL"/>
        </w:rPr>
        <w:t>ואפילו לימוד רוחני הם אמצעים להצמחת חוסן וחיזוק נפשי.</w:t>
      </w:r>
      <w:bookmarkStart w:id="3374" w:name="_ETM_Q5_538000"/>
      <w:bookmarkEnd w:id="3374"/>
      <w:r w:rsidR="007821BA">
        <w:rPr>
          <w:rFonts w:hint="cs"/>
          <w:rtl/>
          <w:lang w:eastAsia="he-IL"/>
        </w:rPr>
        <w:t xml:space="preserve"> </w:t>
      </w:r>
      <w:bookmarkStart w:id="3375" w:name="_ETM_Q5_539000"/>
      <w:bookmarkEnd w:id="3375"/>
      <w:r>
        <w:rPr>
          <w:rFonts w:hint="cs"/>
          <w:rtl/>
          <w:lang w:eastAsia="he-IL"/>
        </w:rPr>
        <w:t>באחד הדיונים</w:t>
      </w:r>
      <w:bookmarkStart w:id="3376" w:name="_ETM_Q5_540000"/>
      <w:bookmarkEnd w:id="3376"/>
      <w:r>
        <w:rPr>
          <w:rFonts w:hint="cs"/>
          <w:rtl/>
          <w:lang w:eastAsia="he-IL"/>
        </w:rPr>
        <w:t xml:space="preserve"> היום בוועדת החינוך נאמר כי כולנו בטראומה, ואז מישה</w:t>
      </w:r>
      <w:bookmarkStart w:id="3377" w:name="_ETM_Q5_544000"/>
      <w:bookmarkEnd w:id="3377"/>
      <w:r>
        <w:rPr>
          <w:rFonts w:hint="cs"/>
          <w:rtl/>
          <w:lang w:eastAsia="he-IL"/>
        </w:rPr>
        <w:t xml:space="preserve">י תיקנה שזה ממש לא נכון, לא כולנו בטראומה, וגם אלה שכן, לא כולם יעברו לשלב של פוסט-טראומה. </w:t>
      </w:r>
      <w:bookmarkStart w:id="3378" w:name="_ETM_Q5_551000"/>
      <w:bookmarkEnd w:id="3378"/>
      <w:r>
        <w:rPr>
          <w:rFonts w:hint="cs"/>
          <w:rtl/>
          <w:lang w:eastAsia="he-IL"/>
        </w:rPr>
        <w:t>מדויק יותר לומר שכולנו חיים במציאות טראומטית, אבל אפשר להתגבר, אפשר לצאת, אפשר לפרוח.</w:t>
      </w:r>
    </w:p>
    <w:p w:rsidR="001920D1" w:rsidRDefault="001920D1" w:rsidP="00510055">
      <w:pPr>
        <w:rPr>
          <w:rtl/>
          <w:lang w:eastAsia="he-IL"/>
        </w:rPr>
      </w:pPr>
    </w:p>
    <w:p w:rsidR="001920D1" w:rsidRDefault="001920D1" w:rsidP="002009AC">
      <w:pPr>
        <w:rPr>
          <w:rtl/>
          <w:lang w:eastAsia="he-IL"/>
        </w:rPr>
      </w:pPr>
      <w:bookmarkStart w:id="3379" w:name="_ETM_Q5_563000"/>
      <w:bookmarkEnd w:id="3379"/>
      <w:r>
        <w:rPr>
          <w:rFonts w:hint="cs"/>
          <w:rtl/>
          <w:lang w:eastAsia="he-IL"/>
        </w:rPr>
        <w:t xml:space="preserve">היום אנחנו מדברים על חוסן נפשי </w:t>
      </w:r>
      <w:bookmarkStart w:id="3380" w:name="_ETM_Q5_564000"/>
      <w:bookmarkEnd w:id="3380"/>
      <w:r>
        <w:rPr>
          <w:rFonts w:hint="cs"/>
          <w:rtl/>
          <w:lang w:eastAsia="he-IL"/>
        </w:rPr>
        <w:t xml:space="preserve">של חיילי צה"ל ומשרתי המילואים, שלהם ושל בני המשפחה </w:t>
      </w:r>
      <w:bookmarkStart w:id="3381" w:name="_ETM_Q5_570000"/>
      <w:bookmarkEnd w:id="3381"/>
      <w:r>
        <w:rPr>
          <w:rFonts w:hint="cs"/>
          <w:rtl/>
          <w:lang w:eastAsia="he-IL"/>
        </w:rPr>
        <w:t>שלהם. אין ספק שזו לא תקופה רגילה, והמאגרים לשעת משבר</w:t>
      </w:r>
      <w:bookmarkStart w:id="3382" w:name="_ETM_Q5_572000"/>
      <w:bookmarkEnd w:id="3382"/>
      <w:r>
        <w:rPr>
          <w:rFonts w:hint="cs"/>
          <w:rtl/>
          <w:lang w:eastAsia="he-IL"/>
        </w:rPr>
        <w:t xml:space="preserve"> מתכלים. ובכל זאת, דווקא בגלל שההתעסקות שלי בחוסן נוגעת בכל</w:t>
      </w:r>
      <w:bookmarkStart w:id="3383" w:name="_ETM_Q5_578000"/>
      <w:bookmarkEnd w:id="3383"/>
      <w:r>
        <w:rPr>
          <w:rFonts w:hint="cs"/>
          <w:rtl/>
          <w:lang w:eastAsia="he-IL"/>
        </w:rPr>
        <w:t xml:space="preserve"> היבטי החיים, אני מבקשת להנכיח ולחזק את צמיחת החוסן ביום</w:t>
      </w:r>
      <w:bookmarkStart w:id="3384" w:name="_ETM_Q5_584000"/>
      <w:bookmarkEnd w:id="3384"/>
      <w:r>
        <w:rPr>
          <w:rFonts w:hint="cs"/>
          <w:rtl/>
          <w:lang w:eastAsia="he-IL"/>
        </w:rPr>
        <w:t xml:space="preserve">-יום, גם של מי שעומדים בחזית בשעה זו של מצב חירום </w:t>
      </w:r>
      <w:bookmarkStart w:id="3385" w:name="_ETM_Q5_589000"/>
      <w:bookmarkEnd w:id="3385"/>
      <w:r>
        <w:rPr>
          <w:rFonts w:hint="cs"/>
          <w:rtl/>
          <w:lang w:eastAsia="he-IL"/>
        </w:rPr>
        <w:t>ביטחוני וחירום לאומי.</w:t>
      </w:r>
      <w:bookmarkStart w:id="3386" w:name="_ETM_Q5_590000"/>
      <w:bookmarkEnd w:id="3386"/>
      <w:r w:rsidR="002009AC">
        <w:rPr>
          <w:rFonts w:hint="cs"/>
          <w:rtl/>
          <w:lang w:eastAsia="he-IL"/>
        </w:rPr>
        <w:t xml:space="preserve"> </w:t>
      </w:r>
      <w:r>
        <w:rPr>
          <w:rFonts w:hint="cs"/>
          <w:rtl/>
          <w:lang w:eastAsia="he-IL"/>
        </w:rPr>
        <w:t>אני רוצה לחזק ולומר תודה לכל אנשי כוחות</w:t>
      </w:r>
      <w:bookmarkStart w:id="3387" w:name="_ETM_Q5_594000"/>
      <w:bookmarkEnd w:id="3387"/>
      <w:r>
        <w:rPr>
          <w:rFonts w:hint="cs"/>
          <w:rtl/>
          <w:lang w:eastAsia="he-IL"/>
        </w:rPr>
        <w:t xml:space="preserve"> הביטחון והאכיפה, שעמלים על הקשר עם משפחתם ועל השגרה הביתית </w:t>
      </w:r>
      <w:bookmarkStart w:id="3388" w:name="_ETM_Q5_599000"/>
      <w:bookmarkEnd w:id="3388"/>
      <w:r>
        <w:rPr>
          <w:rFonts w:hint="cs"/>
          <w:rtl/>
          <w:lang w:eastAsia="he-IL"/>
        </w:rPr>
        <w:t>למענם ולמען מי ששומרים על העורף</w:t>
      </w:r>
      <w:r w:rsidR="002009AC">
        <w:rPr>
          <w:rFonts w:hint="cs"/>
          <w:rtl/>
          <w:lang w:eastAsia="he-IL"/>
        </w:rPr>
        <w:t>.</w:t>
      </w:r>
      <w:r>
        <w:rPr>
          <w:rFonts w:hint="cs"/>
          <w:rtl/>
          <w:lang w:eastAsia="he-IL"/>
        </w:rPr>
        <w:t xml:space="preserve"> אני רוצה לחזק את</w:t>
      </w:r>
      <w:bookmarkStart w:id="3389" w:name="_ETM_Q5_604000"/>
      <w:bookmarkEnd w:id="3389"/>
      <w:r>
        <w:rPr>
          <w:rFonts w:hint="cs"/>
          <w:rtl/>
          <w:lang w:eastAsia="he-IL"/>
        </w:rPr>
        <w:t xml:space="preserve"> כל אנשי המילואים והקבע שנלחמים על הזוגיות שלהם ועל הילדים </w:t>
      </w:r>
      <w:bookmarkStart w:id="3390" w:name="_ETM_Q5_607000"/>
      <w:bookmarkEnd w:id="3390"/>
      <w:r>
        <w:rPr>
          <w:rFonts w:hint="cs"/>
          <w:rtl/>
          <w:lang w:eastAsia="he-IL"/>
        </w:rPr>
        <w:t xml:space="preserve">שלהם, למרות שכבר תשעה חודשים הם ובני ובנות הזוג שלהם </w:t>
      </w:r>
      <w:bookmarkStart w:id="3391" w:name="_ETM_Q5_613000"/>
      <w:bookmarkEnd w:id="3391"/>
      <w:r>
        <w:rPr>
          <w:rFonts w:hint="cs"/>
          <w:rtl/>
          <w:lang w:eastAsia="he-IL"/>
        </w:rPr>
        <w:t>חיים בסיפור נפרד ובמציאות אחרת</w:t>
      </w:r>
      <w:r w:rsidR="002009AC">
        <w:rPr>
          <w:rFonts w:hint="cs"/>
          <w:rtl/>
          <w:lang w:eastAsia="he-IL"/>
        </w:rPr>
        <w:t xml:space="preserve">. </w:t>
      </w:r>
      <w:r>
        <w:rPr>
          <w:rFonts w:hint="cs"/>
          <w:rtl/>
          <w:lang w:eastAsia="he-IL"/>
        </w:rPr>
        <w:t>א</w:t>
      </w:r>
      <w:bookmarkStart w:id="3392" w:name="_ETM_Q5_617000"/>
      <w:bookmarkEnd w:id="3392"/>
      <w:r>
        <w:rPr>
          <w:rFonts w:hint="cs"/>
          <w:rtl/>
          <w:lang w:eastAsia="he-IL"/>
        </w:rPr>
        <w:t xml:space="preserve">ני רוצה לחזק את כל משרתי </w:t>
      </w:r>
      <w:bookmarkStart w:id="3393" w:name="_ETM_Q5_619000"/>
      <w:bookmarkEnd w:id="3393"/>
      <w:r>
        <w:rPr>
          <w:rFonts w:hint="cs"/>
          <w:rtl/>
          <w:lang w:eastAsia="he-IL"/>
        </w:rPr>
        <w:t xml:space="preserve">ומשרתות המילואים, שעזבו לימודים ועבודה ומנסים למצוא דרך להמשיך ללמוד </w:t>
      </w:r>
      <w:bookmarkStart w:id="3394" w:name="_ETM_Q5_624000"/>
      <w:bookmarkEnd w:id="3394"/>
      <w:r>
        <w:rPr>
          <w:rFonts w:hint="cs"/>
          <w:rtl/>
          <w:lang w:eastAsia="he-IL"/>
        </w:rPr>
        <w:t>ולהמשיך לתפקד בעסק ובכל מקום אחר ולפתח את עתידם המקצועי</w:t>
      </w:r>
      <w:r w:rsidR="002009AC">
        <w:rPr>
          <w:rFonts w:hint="cs"/>
          <w:rtl/>
          <w:lang w:eastAsia="he-IL"/>
        </w:rPr>
        <w:t>.</w:t>
      </w:r>
      <w:r>
        <w:rPr>
          <w:rFonts w:hint="cs"/>
          <w:rtl/>
          <w:lang w:eastAsia="he-IL"/>
        </w:rPr>
        <w:t xml:space="preserve"> </w:t>
      </w:r>
      <w:bookmarkStart w:id="3395" w:name="_ETM_Q5_630000"/>
      <w:bookmarkEnd w:id="3395"/>
      <w:r>
        <w:rPr>
          <w:rFonts w:hint="cs"/>
          <w:rtl/>
          <w:lang w:eastAsia="he-IL"/>
        </w:rPr>
        <w:t>אני</w:t>
      </w:r>
      <w:bookmarkStart w:id="3396" w:name="_ETM_Q5_631000"/>
      <w:bookmarkEnd w:id="3396"/>
      <w:r>
        <w:rPr>
          <w:rFonts w:hint="cs"/>
          <w:rtl/>
          <w:lang w:eastAsia="he-IL"/>
        </w:rPr>
        <w:t xml:space="preserve"> מחזקת את כל אנשי החזית, שממשיכים לשמור חיים רגילים אחרים </w:t>
      </w:r>
      <w:bookmarkStart w:id="3397" w:name="_ETM_Q5_634000"/>
      <w:bookmarkEnd w:id="3397"/>
      <w:r>
        <w:rPr>
          <w:rFonts w:hint="cs"/>
          <w:rtl/>
          <w:lang w:eastAsia="he-IL"/>
        </w:rPr>
        <w:t xml:space="preserve">גם בשדה הקרב, עם לימוד תורה בהפוגות, עם בישול או </w:t>
      </w:r>
      <w:bookmarkStart w:id="3398" w:name="_ETM_Q5_638000"/>
      <w:bookmarkEnd w:id="3398"/>
      <w:r>
        <w:rPr>
          <w:rFonts w:hint="cs"/>
          <w:rtl/>
          <w:lang w:eastAsia="he-IL"/>
        </w:rPr>
        <w:t>התעמלות בין השמירות</w:t>
      </w:r>
      <w:r w:rsidR="002009AC">
        <w:rPr>
          <w:rFonts w:hint="cs"/>
          <w:rtl/>
          <w:lang w:eastAsia="he-IL"/>
        </w:rPr>
        <w:t>;</w:t>
      </w:r>
      <w:r>
        <w:rPr>
          <w:rFonts w:hint="cs"/>
          <w:rtl/>
          <w:lang w:eastAsia="he-IL"/>
        </w:rPr>
        <w:t xml:space="preserve"> זה חוסן </w:t>
      </w:r>
      <w:bookmarkStart w:id="3399" w:name="_ETM_Q5_645540"/>
      <w:bookmarkEnd w:id="3399"/>
      <w:r>
        <w:rPr>
          <w:rFonts w:hint="cs"/>
          <w:rtl/>
          <w:lang w:eastAsia="he-IL"/>
        </w:rPr>
        <w:t xml:space="preserve">– לשמור על שגרה גם בתוך </w:t>
      </w:r>
      <w:bookmarkStart w:id="3400" w:name="_ETM_Q5_648000"/>
      <w:bookmarkEnd w:id="3400"/>
      <w:r>
        <w:rPr>
          <w:rFonts w:hint="cs"/>
          <w:rtl/>
          <w:lang w:eastAsia="he-IL"/>
        </w:rPr>
        <w:t>תקופת חירום</w:t>
      </w:r>
      <w:r w:rsidR="002009AC">
        <w:rPr>
          <w:rFonts w:hint="cs"/>
          <w:rtl/>
          <w:lang w:eastAsia="he-IL"/>
        </w:rPr>
        <w:t>.</w:t>
      </w:r>
      <w:r>
        <w:rPr>
          <w:rFonts w:hint="cs"/>
          <w:rtl/>
          <w:lang w:eastAsia="he-IL"/>
        </w:rPr>
        <w:t xml:space="preserve"> א</w:t>
      </w:r>
      <w:bookmarkStart w:id="3401" w:name="_ETM_Q5_649000"/>
      <w:bookmarkEnd w:id="3401"/>
      <w:r>
        <w:rPr>
          <w:rFonts w:hint="cs"/>
          <w:rtl/>
          <w:lang w:eastAsia="he-IL"/>
        </w:rPr>
        <w:t>ני מחזקת את כל מי שקשה לו, שנשבר, שמתקשה</w:t>
      </w:r>
      <w:bookmarkStart w:id="3402" w:name="_ETM_Q5_651000"/>
      <w:bookmarkEnd w:id="3402"/>
      <w:r>
        <w:rPr>
          <w:rFonts w:hint="cs"/>
          <w:rtl/>
          <w:lang w:eastAsia="he-IL"/>
        </w:rPr>
        <w:t xml:space="preserve"> לשמור על אופטימיות ובכל זאת ממשיך למעננו, למען המדינה, אבל </w:t>
      </w:r>
      <w:bookmarkStart w:id="3403" w:name="_ETM_Q5_659000"/>
      <w:bookmarkEnd w:id="3403"/>
      <w:r>
        <w:rPr>
          <w:rFonts w:hint="cs"/>
          <w:rtl/>
          <w:lang w:eastAsia="he-IL"/>
        </w:rPr>
        <w:t>גם את מי שדווקא החליט להפסיק ולהתרכז בעצמו כדי לא</w:t>
      </w:r>
      <w:bookmarkStart w:id="3404" w:name="_ETM_Q5_663000"/>
      <w:bookmarkEnd w:id="3404"/>
      <w:r>
        <w:rPr>
          <w:rFonts w:hint="cs"/>
          <w:rtl/>
          <w:lang w:eastAsia="he-IL"/>
        </w:rPr>
        <w:t xml:space="preserve"> להתפרק </w:t>
      </w:r>
      <w:r>
        <w:rPr>
          <w:rtl/>
          <w:lang w:eastAsia="he-IL"/>
        </w:rPr>
        <w:t>–</w:t>
      </w:r>
      <w:r>
        <w:rPr>
          <w:rFonts w:hint="cs"/>
          <w:rtl/>
          <w:lang w:eastAsia="he-IL"/>
        </w:rPr>
        <w:t xml:space="preserve"> כל האנשים והנשים הללו, חיילי צה"ל, אנשי הקבע,</w:t>
      </w:r>
      <w:bookmarkStart w:id="3405" w:name="_ETM_Q5_667000"/>
      <w:bookmarkEnd w:id="3405"/>
      <w:r>
        <w:rPr>
          <w:rFonts w:hint="cs"/>
          <w:rtl/>
          <w:lang w:eastAsia="he-IL"/>
        </w:rPr>
        <w:t xml:space="preserve"> משרתי המילואים, שלמרות הפצע שנפער בנו ב-7 באוקטובר – מנצחים; ששומרים</w:t>
      </w:r>
      <w:bookmarkStart w:id="3406" w:name="_ETM_Q5_673000"/>
      <w:bookmarkEnd w:id="3406"/>
      <w:r>
        <w:rPr>
          <w:rFonts w:hint="cs"/>
          <w:rtl/>
          <w:lang w:eastAsia="he-IL"/>
        </w:rPr>
        <w:t xml:space="preserve"> עלינו ועל החוסן שלנו ויציבות החיים שלהם ושלנו למרות תקופות </w:t>
      </w:r>
      <w:bookmarkStart w:id="3407" w:name="_ETM_Q5_678000"/>
      <w:bookmarkEnd w:id="3407"/>
      <w:r>
        <w:rPr>
          <w:rFonts w:hint="cs"/>
          <w:rtl/>
          <w:lang w:eastAsia="he-IL"/>
        </w:rPr>
        <w:t>לחימה ממושכות למרות שהם לא רואים בית או עבודה, ואולי</w:t>
      </w:r>
      <w:bookmarkStart w:id="3408" w:name="_ETM_Q5_682000"/>
      <w:bookmarkEnd w:id="3408"/>
      <w:r>
        <w:rPr>
          <w:rFonts w:hint="cs"/>
          <w:rtl/>
          <w:lang w:eastAsia="he-IL"/>
        </w:rPr>
        <w:t xml:space="preserve"> גם למרות שאיבדו את היקרים להם – ובוחרים בחיים, בוחרים להסתכל </w:t>
      </w:r>
      <w:bookmarkStart w:id="3409" w:name="_ETM_Q5_686000"/>
      <w:bookmarkEnd w:id="3409"/>
      <w:r>
        <w:rPr>
          <w:rFonts w:hint="cs"/>
          <w:rtl/>
          <w:lang w:eastAsia="he-IL"/>
        </w:rPr>
        <w:t xml:space="preserve">על האופק – ולנצח. </w:t>
      </w:r>
      <w:bookmarkStart w:id="3410" w:name="_ETM_Q5_687000"/>
      <w:bookmarkEnd w:id="3410"/>
      <w:r>
        <w:rPr>
          <w:rFonts w:hint="cs"/>
          <w:rtl/>
          <w:lang w:eastAsia="he-IL"/>
        </w:rPr>
        <w:t>תודה לכם, שנהיה ראויים לכם.</w:t>
      </w:r>
    </w:p>
    <w:p w:rsidR="001920D1" w:rsidRDefault="001920D1" w:rsidP="00510055">
      <w:pPr>
        <w:rPr>
          <w:rtl/>
          <w:lang w:eastAsia="he-IL"/>
        </w:rPr>
      </w:pPr>
    </w:p>
    <w:p w:rsidR="001920D1" w:rsidRDefault="001920D1" w:rsidP="00510055">
      <w:pPr>
        <w:pStyle w:val="af6"/>
        <w:keepNext/>
        <w:rPr>
          <w:rtl/>
        </w:rPr>
      </w:pPr>
      <w:bookmarkStart w:id="3411" w:name="ET_yor_6423_25"/>
      <w:r w:rsidRPr="006F39DC">
        <w:rPr>
          <w:rStyle w:val="TagStyle"/>
          <w:rtl/>
        </w:rPr>
        <w:t xml:space="preserve"> &lt;&lt; יור &gt;&gt;</w:t>
      </w:r>
      <w:r w:rsidRPr="009E7483">
        <w:rPr>
          <w:rStyle w:val="TagStyle"/>
          <w:rtl/>
        </w:rPr>
        <w:t xml:space="preserve"> </w:t>
      </w:r>
      <w:r>
        <w:rPr>
          <w:rtl/>
        </w:rPr>
        <w:t>היו"ר אמיר אוחנה:</w:t>
      </w:r>
      <w:r w:rsidRPr="009E7483">
        <w:rPr>
          <w:rStyle w:val="TagStyle"/>
          <w:rtl/>
        </w:rPr>
        <w:t xml:space="preserve"> </w:t>
      </w:r>
      <w:r w:rsidRPr="006F39DC">
        <w:rPr>
          <w:rStyle w:val="TagStyle"/>
          <w:rtl/>
        </w:rPr>
        <w:t>&lt;&lt; יור &gt;&gt;</w:t>
      </w:r>
      <w:r>
        <w:rPr>
          <w:rtl/>
        </w:rPr>
        <w:t xml:space="preserve">   </w:t>
      </w:r>
      <w:bookmarkEnd w:id="3411"/>
    </w:p>
    <w:p w:rsidR="001920D1" w:rsidRDefault="001920D1" w:rsidP="0048489E">
      <w:pPr>
        <w:rPr>
          <w:rtl/>
          <w:lang w:eastAsia="he-IL"/>
        </w:rPr>
      </w:pPr>
    </w:p>
    <w:p w:rsidR="001920D1" w:rsidRDefault="001920D1" w:rsidP="002009AC">
      <w:pPr>
        <w:rPr>
          <w:rtl/>
          <w:lang w:eastAsia="he-IL"/>
        </w:rPr>
      </w:pPr>
      <w:bookmarkStart w:id="3412" w:name="_ETM_Q5_692000"/>
      <w:bookmarkEnd w:id="3412"/>
      <w:r>
        <w:rPr>
          <w:rFonts w:hint="cs"/>
          <w:rtl/>
          <w:lang w:eastAsia="he-IL"/>
        </w:rPr>
        <w:t>תודה,</w:t>
      </w:r>
      <w:bookmarkStart w:id="3413" w:name="_ETM_Q5_693000"/>
      <w:bookmarkEnd w:id="3413"/>
      <w:r>
        <w:rPr>
          <w:rFonts w:hint="cs"/>
          <w:rtl/>
          <w:lang w:eastAsia="he-IL"/>
        </w:rPr>
        <w:t xml:space="preserve"> גברתי. כעת תעלה ותבוא חברת הכנסת לימור סון </w:t>
      </w:r>
      <w:bookmarkStart w:id="3414" w:name="_ETM_Q5_697000"/>
      <w:bookmarkEnd w:id="3414"/>
      <w:r>
        <w:rPr>
          <w:rFonts w:hint="cs"/>
          <w:rtl/>
          <w:lang w:eastAsia="he-IL"/>
        </w:rPr>
        <w:t xml:space="preserve">הר מלך, ואחריה – חברת הכנסת שרן מרים השכל. עד חמש </w:t>
      </w:r>
      <w:bookmarkStart w:id="3415" w:name="_ETM_Q5_725000"/>
      <w:bookmarkEnd w:id="3415"/>
      <w:r>
        <w:rPr>
          <w:rFonts w:hint="cs"/>
          <w:rtl/>
          <w:lang w:eastAsia="he-IL"/>
        </w:rPr>
        <w:t>דקות לרשותך, גברתי, בבקשה.</w:t>
      </w:r>
    </w:p>
    <w:p w:rsidR="001920D1" w:rsidRDefault="001920D1" w:rsidP="00510055">
      <w:pPr>
        <w:rPr>
          <w:rtl/>
          <w:lang w:eastAsia="he-IL"/>
        </w:rPr>
      </w:pPr>
      <w:bookmarkStart w:id="3416" w:name="_ETM_Q5_702000"/>
      <w:bookmarkEnd w:id="3416"/>
    </w:p>
    <w:p w:rsidR="001920D1" w:rsidRDefault="001920D1" w:rsidP="00510055">
      <w:pPr>
        <w:pStyle w:val="a4"/>
        <w:keepNext/>
        <w:rPr>
          <w:rtl/>
        </w:rPr>
      </w:pPr>
      <w:bookmarkStart w:id="3417" w:name="ET_speaker_6356_26"/>
      <w:r w:rsidRPr="006F39DC">
        <w:rPr>
          <w:rStyle w:val="TagStyle"/>
          <w:rtl/>
        </w:rPr>
        <w:t xml:space="preserve"> &lt;&lt; דובר &gt;&gt;</w:t>
      </w:r>
      <w:r w:rsidRPr="009E7483">
        <w:rPr>
          <w:rStyle w:val="TagStyle"/>
          <w:rtl/>
        </w:rPr>
        <w:t xml:space="preserve"> </w:t>
      </w:r>
      <w:bookmarkStart w:id="3418" w:name="_Toc171449298"/>
      <w:bookmarkStart w:id="3419" w:name="_Toc171451014"/>
      <w:r>
        <w:rPr>
          <w:rtl/>
        </w:rPr>
        <w:t>לימור סון הר מלך (עוצמה יהודית):</w:t>
      </w:r>
      <w:bookmarkEnd w:id="3418"/>
      <w:bookmarkEnd w:id="3419"/>
      <w:r w:rsidRPr="009E7483">
        <w:rPr>
          <w:rStyle w:val="TagStyle"/>
          <w:rtl/>
        </w:rPr>
        <w:t xml:space="preserve"> </w:t>
      </w:r>
      <w:r w:rsidRPr="006F39DC">
        <w:rPr>
          <w:rStyle w:val="TagStyle"/>
          <w:rtl/>
        </w:rPr>
        <w:t>&lt;&lt; דובר &gt;&gt;</w:t>
      </w:r>
      <w:r>
        <w:rPr>
          <w:rtl/>
        </w:rPr>
        <w:t xml:space="preserve">   </w:t>
      </w:r>
      <w:bookmarkEnd w:id="3417"/>
    </w:p>
    <w:p w:rsidR="001920D1" w:rsidRDefault="001920D1" w:rsidP="0048489E">
      <w:pPr>
        <w:rPr>
          <w:rtl/>
          <w:lang w:eastAsia="he-IL"/>
        </w:rPr>
      </w:pPr>
    </w:p>
    <w:p w:rsidR="001920D1" w:rsidRDefault="001920D1" w:rsidP="002009AC">
      <w:pPr>
        <w:rPr>
          <w:rtl/>
          <w:lang w:eastAsia="he-IL"/>
        </w:rPr>
      </w:pPr>
      <w:bookmarkStart w:id="3420" w:name="_ETM_Q5_705000"/>
      <w:bookmarkEnd w:id="3420"/>
      <w:r>
        <w:rPr>
          <w:rFonts w:hint="cs"/>
          <w:rtl/>
          <w:lang w:eastAsia="he-IL"/>
        </w:rPr>
        <w:t xml:space="preserve">תודה רבה. אדוני היושב-ראש, חבריי חברי הכנסת, ראשית </w:t>
      </w:r>
      <w:bookmarkStart w:id="3421" w:name="_ETM_Q5_730000"/>
      <w:bookmarkEnd w:id="3421"/>
      <w:r>
        <w:rPr>
          <w:rFonts w:hint="cs"/>
          <w:rtl/>
          <w:lang w:eastAsia="he-IL"/>
        </w:rPr>
        <w:t>אני רוצה להשתתף בצערה של משפחת דרעי על פטירתו של</w:t>
      </w:r>
      <w:bookmarkStart w:id="3422" w:name="_ETM_Q5_731000"/>
      <w:bookmarkEnd w:id="3422"/>
      <w:r>
        <w:rPr>
          <w:rFonts w:hint="cs"/>
          <w:rtl/>
          <w:lang w:eastAsia="he-IL"/>
        </w:rPr>
        <w:t xml:space="preserve"> הרב יהודה דרעי, שבאמת היה דמות מופת של מנהיג רוחני </w:t>
      </w:r>
      <w:bookmarkStart w:id="3423" w:name="_ETM_Q5_738000"/>
      <w:bookmarkEnd w:id="3423"/>
      <w:r>
        <w:rPr>
          <w:rFonts w:hint="cs"/>
          <w:rtl/>
          <w:lang w:eastAsia="he-IL"/>
        </w:rPr>
        <w:t xml:space="preserve">שהקדיש את חייו לתורה, הלכה וקירוב לבבות, ובאמת גם לציין </w:t>
      </w:r>
      <w:bookmarkStart w:id="3424" w:name="_ETM_Q5_746000"/>
      <w:bookmarkEnd w:id="3424"/>
      <w:r>
        <w:rPr>
          <w:rFonts w:hint="cs"/>
          <w:rtl/>
          <w:lang w:eastAsia="he-IL"/>
        </w:rPr>
        <w:t xml:space="preserve">את יום פטירתו של הרבי. </w:t>
      </w:r>
    </w:p>
    <w:p w:rsidR="001920D1" w:rsidRDefault="001920D1" w:rsidP="00510055">
      <w:pPr>
        <w:rPr>
          <w:rtl/>
          <w:lang w:eastAsia="he-IL"/>
        </w:rPr>
      </w:pPr>
    </w:p>
    <w:p w:rsidR="002009AC" w:rsidRDefault="001920D1" w:rsidP="002009AC">
      <w:pPr>
        <w:rPr>
          <w:rtl/>
          <w:lang w:eastAsia="he-IL"/>
        </w:rPr>
      </w:pPr>
      <w:r>
        <w:rPr>
          <w:rFonts w:hint="cs"/>
          <w:rtl/>
          <w:lang w:eastAsia="he-IL"/>
        </w:rPr>
        <w:t>היום אנחנו מציינים יום חשוב</w:t>
      </w:r>
      <w:bookmarkStart w:id="3425" w:name="_ETM_Q5_754000"/>
      <w:bookmarkEnd w:id="3425"/>
      <w:r>
        <w:rPr>
          <w:rFonts w:hint="cs"/>
          <w:rtl/>
          <w:lang w:eastAsia="he-IL"/>
        </w:rPr>
        <w:t xml:space="preserve"> מאין כמותו: יום החוסן הנפשי והשלכות הלחימה על חיילי צה"ל ומשרתי המילואים. ראשית ברצוני להביע את הערכתי העמוקה ותודתי לשדולת </w:t>
      </w:r>
      <w:bookmarkStart w:id="3426" w:name="_ETM_Q5_763000"/>
      <w:bookmarkEnd w:id="3426"/>
      <w:r>
        <w:rPr>
          <w:rFonts w:hint="cs"/>
          <w:rtl/>
          <w:lang w:eastAsia="he-IL"/>
        </w:rPr>
        <w:t xml:space="preserve">המילואים של הכנסת </w:t>
      </w:r>
      <w:r>
        <w:rPr>
          <w:rtl/>
          <w:lang w:eastAsia="he-IL"/>
        </w:rPr>
        <w:t>–</w:t>
      </w:r>
      <w:r>
        <w:rPr>
          <w:rFonts w:hint="cs"/>
          <w:rtl/>
          <w:lang w:eastAsia="he-IL"/>
        </w:rPr>
        <w:t xml:space="preserve"> לחברי יצחק קרויזר, שעומד בראשה יחד </w:t>
      </w:r>
      <w:bookmarkStart w:id="3427" w:name="_ETM_Q5_768000"/>
      <w:bookmarkEnd w:id="3427"/>
      <w:r>
        <w:rPr>
          <w:rFonts w:hint="cs"/>
          <w:rtl/>
          <w:lang w:eastAsia="he-IL"/>
        </w:rPr>
        <w:t>עם חברי הכנסת שרון ניר, משה סולומון, משה טור פז</w:t>
      </w:r>
      <w:bookmarkStart w:id="3428" w:name="_ETM_Q5_770000"/>
      <w:bookmarkEnd w:id="3428"/>
      <w:r>
        <w:rPr>
          <w:rFonts w:hint="cs"/>
          <w:rtl/>
          <w:lang w:eastAsia="he-IL"/>
        </w:rPr>
        <w:t xml:space="preserve"> ואלון שוסטר, וכן לחברת הכנסת אפרת רייטן מרום על היוזמה </w:t>
      </w:r>
      <w:bookmarkStart w:id="3429" w:name="_ETM_Q5_778000"/>
      <w:bookmarkEnd w:id="3429"/>
      <w:r>
        <w:rPr>
          <w:rFonts w:hint="cs"/>
          <w:rtl/>
          <w:lang w:eastAsia="he-IL"/>
        </w:rPr>
        <w:t xml:space="preserve">של היום החשוב הזה. </w:t>
      </w:r>
      <w:bookmarkStart w:id="3430" w:name="TOR_Q6"/>
      <w:bookmarkEnd w:id="3430"/>
    </w:p>
    <w:p w:rsidR="002009AC" w:rsidRDefault="002009AC" w:rsidP="002009AC">
      <w:pPr>
        <w:rPr>
          <w:rtl/>
          <w:lang w:eastAsia="he-IL"/>
        </w:rPr>
      </w:pPr>
    </w:p>
    <w:p w:rsidR="001920D1" w:rsidRDefault="001920D1" w:rsidP="002009AC">
      <w:pPr>
        <w:rPr>
          <w:rtl/>
        </w:rPr>
      </w:pPr>
      <w:r>
        <w:rPr>
          <w:rFonts w:hint="cs"/>
          <w:rtl/>
        </w:rPr>
        <w:t>יום זה מהווה הזדמנות קריטית להכיר בגבורתם יוצאת הדופן של לוחמינו ולהדגיש את</w:t>
      </w:r>
      <w:bookmarkStart w:id="3431" w:name="_ETM_Q6_184919"/>
      <w:bookmarkEnd w:id="3431"/>
      <w:r>
        <w:rPr>
          <w:rFonts w:hint="cs"/>
          <w:rtl/>
        </w:rPr>
        <w:t xml:space="preserve"> החשיבות העליונה של שמירה על בריאותם הנפשית. חיילי צה"ל הם מגיני ישראל, חומת המגן שלנו. </w:t>
      </w:r>
      <w:bookmarkStart w:id="3432" w:name="_ETM_Q6_194795"/>
      <w:bookmarkEnd w:id="3432"/>
      <w:r>
        <w:rPr>
          <w:rFonts w:hint="cs"/>
          <w:rtl/>
        </w:rPr>
        <w:t xml:space="preserve">מאז הקמת המדינה ובמיוחד מאז 7 באוקטובר ועד היום הם מפגינים אומץ לב, נחישות </w:t>
      </w:r>
      <w:bookmarkStart w:id="3433" w:name="_ETM_Q6_197776"/>
      <w:bookmarkEnd w:id="3433"/>
      <w:r>
        <w:rPr>
          <w:rFonts w:hint="cs"/>
          <w:rtl/>
        </w:rPr>
        <w:t xml:space="preserve">וגבורה שאין דומה לה. הם עומדים בחזית, מגינים על אזרחי ישראל במסירות נפש </w:t>
      </w:r>
      <w:bookmarkStart w:id="3434" w:name="_ETM_Q6_206745"/>
      <w:bookmarkEnd w:id="3434"/>
      <w:r>
        <w:rPr>
          <w:rFonts w:hint="cs"/>
          <w:rtl/>
        </w:rPr>
        <w:t xml:space="preserve">אין קץ ולעיתים קרובות תוך סיכון חייהם. המחיר הנפשי של הלחימה הוא כבד מנשוא – רבים </w:t>
      </w:r>
      <w:bookmarkStart w:id="3435" w:name="_ETM_Q6_213224"/>
      <w:bookmarkEnd w:id="3435"/>
      <w:r>
        <w:rPr>
          <w:rFonts w:hint="cs"/>
          <w:rtl/>
        </w:rPr>
        <w:t>מהלוחמים שלנו מתמודדים עם צלקות נפשיות עמוקות. הם נושאים עימם זיכרונות טראומטיים</w:t>
      </w:r>
      <w:bookmarkStart w:id="3436" w:name="_ETM_Q6_215979"/>
      <w:bookmarkEnd w:id="3436"/>
      <w:r>
        <w:rPr>
          <w:rFonts w:hint="cs"/>
          <w:rtl/>
        </w:rPr>
        <w:t xml:space="preserve">, קולות ומראות שרודפים אותם יומם ולילה. עבור חלקם המאבק היום-יומי מתחיל </w:t>
      </w:r>
      <w:bookmarkStart w:id="3437" w:name="_ETM_Q6_223836"/>
      <w:bookmarkEnd w:id="3437"/>
      <w:r>
        <w:rPr>
          <w:rFonts w:hint="cs"/>
          <w:rtl/>
        </w:rPr>
        <w:t>כבר ברגע שהם פוקחים את עיניהם בבוקר, במאמץ העצום לקום מהמיטה, להתגבר על הכאב הנפשי ולהמשיך בשגרת החיים</w:t>
      </w:r>
      <w:bookmarkStart w:id="3438" w:name="_ETM_Q6_233188"/>
      <w:bookmarkEnd w:id="3438"/>
      <w:r>
        <w:rPr>
          <w:rFonts w:hint="cs"/>
          <w:rtl/>
        </w:rPr>
        <w:t xml:space="preserve"> למרות הקשיים העצומים. בנוסף, גם בני משפחותיהם של אותם הלוחמים משלמים מחיר נפשי גדול, והמחויבות שלנו היא גם כלפיהם וכלפי הבריאות הנפשית שלהם. חובתנו כמדינה וכחברה היא לא רק </w:t>
      </w:r>
      <w:bookmarkStart w:id="3439" w:name="_ETM_Q6_246367"/>
      <w:bookmarkEnd w:id="3439"/>
      <w:r>
        <w:rPr>
          <w:rFonts w:hint="cs"/>
          <w:rtl/>
        </w:rPr>
        <w:t xml:space="preserve">לשלוח את חיילינו להגן עלינו, אלא גם להבטיח שהם יחזרו הביתה בשלום, הן פיזית והן נפשית. זו אחריותנו המוסרית, </w:t>
      </w:r>
      <w:bookmarkStart w:id="3440" w:name="_ETM_Q6_254221"/>
      <w:bookmarkEnd w:id="3440"/>
      <w:r>
        <w:rPr>
          <w:rFonts w:hint="cs"/>
          <w:rtl/>
        </w:rPr>
        <w:t xml:space="preserve">היהודית והלאומית להעניק להם את כל הכלים והתמיכה הנדרשים כדי להתמודד עם ההשלכות הנפשיות של הלחימה. </w:t>
      </w:r>
    </w:p>
    <w:p w:rsidR="001920D1" w:rsidRDefault="001920D1" w:rsidP="00510055">
      <w:pPr>
        <w:ind w:left="720" w:firstLine="0"/>
        <w:rPr>
          <w:rtl/>
        </w:rPr>
      </w:pPr>
    </w:p>
    <w:p w:rsidR="001920D1" w:rsidRDefault="001920D1" w:rsidP="00BC689C">
      <w:pPr>
        <w:rPr>
          <w:rtl/>
        </w:rPr>
      </w:pPr>
      <w:r>
        <w:rPr>
          <w:rFonts w:hint="cs"/>
          <w:rtl/>
        </w:rPr>
        <w:t xml:space="preserve">סיפור שנגע בי עמוקות הוא סיפורו של </w:t>
      </w:r>
      <w:bookmarkStart w:id="3441" w:name="_ETM_Q6_263287"/>
      <w:bookmarkEnd w:id="3441"/>
      <w:r>
        <w:rPr>
          <w:rFonts w:hint="cs"/>
          <w:rtl/>
        </w:rPr>
        <w:t xml:space="preserve">גיבור ישראל, אחד מתוך רבים, </w:t>
      </w:r>
      <w:bookmarkStart w:id="3442" w:name="_ETM_Q6_269792"/>
      <w:bookmarkEnd w:id="3442"/>
      <w:r>
        <w:rPr>
          <w:rFonts w:hint="cs"/>
          <w:rtl/>
        </w:rPr>
        <w:t xml:space="preserve">אלירן מזרחי, זיכרונו לברכה. אלירן בן ה-40 היה לוחם מסור, בעל ואב לארבעה. הוא שירת כמפעיל </w:t>
      </w:r>
      <w:r>
        <w:t>D9</w:t>
      </w:r>
      <w:r>
        <w:rPr>
          <w:rFonts w:hint="cs"/>
          <w:rtl/>
        </w:rPr>
        <w:t xml:space="preserve"> בחיל ההנדסה הקרבית, ובמהלך המלחמה האחרונה שהה 78 ימים ברצועת עזה. אלירן היה עד למראות קשים </w:t>
      </w:r>
      <w:bookmarkStart w:id="3443" w:name="_ETM_Q6_287701"/>
      <w:bookmarkEnd w:id="3443"/>
      <w:r>
        <w:rPr>
          <w:rFonts w:hint="cs"/>
          <w:rtl/>
        </w:rPr>
        <w:t xml:space="preserve">ביותר ב-7 באוקטובר ולאורך חודשי המלחמה. הוא סבל מפוסט-טראומה, אך למרות זאת הוא המשיך להתנדב </w:t>
      </w:r>
      <w:bookmarkStart w:id="3444" w:name="_ETM_Q6_292554"/>
      <w:bookmarkEnd w:id="3444"/>
      <w:r>
        <w:rPr>
          <w:rFonts w:hint="cs"/>
          <w:rtl/>
        </w:rPr>
        <w:t xml:space="preserve">ולשרת. יומיים לפני שהיה אמור לחזור לרצועת עזה, הכאב הנפשי גבר עליו – והוא שם קץ לחייו. בלוויה של אלירן נאמר כמה פעמים על ידי הדוברים משפט </w:t>
      </w:r>
      <w:bookmarkStart w:id="3445" w:name="_ETM_Q6_307050"/>
      <w:bookmarkEnd w:id="3445"/>
      <w:r>
        <w:rPr>
          <w:rFonts w:hint="cs"/>
          <w:rtl/>
        </w:rPr>
        <w:t xml:space="preserve">שמלווה אותי ללא הרף: אף אחד לא יכול לך חוץ מאתה עצמך. סיפורו של אלירן מדגיש את הצורך הדחוף לשפר את </w:t>
      </w:r>
      <w:bookmarkStart w:id="3446" w:name="_ETM_Q6_316668"/>
      <w:bookmarkEnd w:id="3446"/>
      <w:r>
        <w:rPr>
          <w:rFonts w:hint="cs"/>
          <w:rtl/>
        </w:rPr>
        <w:t xml:space="preserve">הטיפול בבריאות הנפש של חיילינו. הוא היה גיבור שנלחם לא רק באויב החיצוני, אלא </w:t>
      </w:r>
      <w:bookmarkStart w:id="3447" w:name="_ETM_Q6_322515"/>
      <w:bookmarkEnd w:id="3447"/>
      <w:r>
        <w:rPr>
          <w:rFonts w:hint="cs"/>
          <w:rtl/>
        </w:rPr>
        <w:t>גם במלחמה פנימית. לצערנו, במקרה שלו לא הצלחנו להושיט יד בזמן. המאבק של משפחתו להכיר בו כחלל צה"ל מדגיש את החשיבות של הכרה</w:t>
      </w:r>
      <w:bookmarkStart w:id="3448" w:name="_ETM_Q6_332161"/>
      <w:bookmarkEnd w:id="3448"/>
      <w:r>
        <w:rPr>
          <w:rFonts w:hint="cs"/>
          <w:rtl/>
        </w:rPr>
        <w:t xml:space="preserve"> בקשיים הנפשיים של חיילינו כחלק בלתי נפרד מפציעות המלחמה. </w:t>
      </w:r>
    </w:p>
    <w:p w:rsidR="001920D1" w:rsidRDefault="001920D1" w:rsidP="00510055">
      <w:pPr>
        <w:ind w:left="720" w:firstLine="0"/>
        <w:rPr>
          <w:rtl/>
        </w:rPr>
      </w:pPr>
    </w:p>
    <w:p w:rsidR="001920D1" w:rsidRDefault="001920D1" w:rsidP="0048489E">
      <w:pPr>
        <w:rPr>
          <w:rtl/>
        </w:rPr>
      </w:pPr>
      <w:r>
        <w:rPr>
          <w:rFonts w:hint="cs"/>
          <w:rtl/>
        </w:rPr>
        <w:t xml:space="preserve">כחברת כנסת, כיושבת-ראש הוועדה לפיקוח </w:t>
      </w:r>
      <w:bookmarkStart w:id="3449" w:name="_ETM_Q6_336440"/>
      <w:bookmarkEnd w:id="3449"/>
      <w:r>
        <w:rPr>
          <w:rFonts w:hint="cs"/>
          <w:rtl/>
        </w:rPr>
        <w:t xml:space="preserve">על הקרן לאזרחי ישראל וכחברת ועדת הבריאות פעלתי ואמשיך לפעול ללא לאות לקידום הטיפול בבריאות הנפש של חיילינו ושל כלל אזרחי מדינת ישראל. מייד אחרי כניסתי לכנסת ולוועדה הבנתי שבכל מה שקשור לבריאות הנפש, אל לי לסמוך על אף אחד. ביקשתי לשנות פרדיגמות של </w:t>
      </w:r>
      <w:bookmarkStart w:id="3450" w:name="_ETM_Q6_355933"/>
      <w:bookmarkEnd w:id="3450"/>
      <w:r>
        <w:rPr>
          <w:rFonts w:hint="cs"/>
          <w:rtl/>
        </w:rPr>
        <w:t>שנים רבות – שינוי הקונספציה, אם תרצו</w:t>
      </w:r>
      <w:r w:rsidR="00BC689C">
        <w:rPr>
          <w:rFonts w:hint="cs"/>
          <w:rtl/>
        </w:rPr>
        <w:t>.</w:t>
      </w:r>
      <w:r>
        <w:rPr>
          <w:rFonts w:hint="cs"/>
          <w:rtl/>
        </w:rPr>
        <w:t xml:space="preserve"> הבנתי שנדרשים רעיונות מהפכניים, חקרתי וחקרתי והבנתי שהבתים המאזנים יכולים להוות פתרון </w:t>
      </w:r>
      <w:bookmarkStart w:id="3451" w:name="_ETM_Q6_366825"/>
      <w:bookmarkEnd w:id="3451"/>
      <w:r>
        <w:rPr>
          <w:rFonts w:hint="cs"/>
          <w:rtl/>
        </w:rPr>
        <w:t>ראוי ומכבד. הם מציעים סביבה תומכת, מכילה וביתית בקהילה</w:t>
      </w:r>
      <w:r w:rsidR="00BC689C">
        <w:rPr>
          <w:rFonts w:hint="cs"/>
          <w:rtl/>
        </w:rPr>
        <w:t>,</w:t>
      </w:r>
      <w:r>
        <w:rPr>
          <w:rFonts w:hint="cs"/>
          <w:rtl/>
        </w:rPr>
        <w:t xml:space="preserve"> המאפשרת למתמודדים עם קשיים נפשיים לקבל סיוע מקצועי ואיכותי מבלי להזדקק </w:t>
      </w:r>
      <w:bookmarkStart w:id="3452" w:name="_ETM_Q6_378144"/>
      <w:bookmarkEnd w:id="3452"/>
      <w:r>
        <w:rPr>
          <w:rFonts w:hint="cs"/>
          <w:rtl/>
        </w:rPr>
        <w:t xml:space="preserve">לאשפוז פסיכיאטרי. זוהי גישה חדשנית המכבדת את האדם, מעצימה אותו ומסייעת לו לחזור לתפקוד מיטבי בסביבתו </w:t>
      </w:r>
      <w:bookmarkStart w:id="3453" w:name="_ETM_Q6_388728"/>
      <w:bookmarkEnd w:id="3453"/>
      <w:r>
        <w:rPr>
          <w:rFonts w:hint="cs"/>
          <w:rtl/>
        </w:rPr>
        <w:t>הטבעית. לאחר עבודה מאומצת הוועדה בראשותי הקצתה 30</w:t>
      </w:r>
      <w:bookmarkStart w:id="3454" w:name="_ETM_Q6_392210"/>
      <w:bookmarkEnd w:id="3454"/>
      <w:r>
        <w:rPr>
          <w:rFonts w:hint="cs"/>
          <w:rtl/>
        </w:rPr>
        <w:t xml:space="preserve"> מיליון שקלים לבינוי של בתים מאזנים. בנוסף, קיבלנו הבטחה ממנכ"ל משרד הבריאות ליעד של </w:t>
      </w:r>
      <w:bookmarkStart w:id="3455" w:name="_ETM_Q6_400797"/>
      <w:bookmarkEnd w:id="3455"/>
      <w:r>
        <w:rPr>
          <w:rFonts w:hint="cs"/>
          <w:rtl/>
        </w:rPr>
        <w:t xml:space="preserve">עוד 100 בתים מאזנים בארבע השנים הקרובות. זהו צעד משמעותי לקראת הרחבת המענה הטיפולי בקהילה, </w:t>
      </w:r>
      <w:bookmarkStart w:id="3456" w:name="_ETM_Q6_408009"/>
      <w:bookmarkEnd w:id="3456"/>
      <w:r>
        <w:rPr>
          <w:rFonts w:hint="cs"/>
          <w:rtl/>
        </w:rPr>
        <w:t xml:space="preserve">צעד שיסייע לרבים מחיילינו </w:t>
      </w:r>
      <w:proofErr w:type="spellStart"/>
      <w:r>
        <w:rPr>
          <w:rFonts w:hint="cs"/>
          <w:rtl/>
        </w:rPr>
        <w:t>ואזרחינו</w:t>
      </w:r>
      <w:proofErr w:type="spellEnd"/>
      <w:r w:rsidR="0048489E">
        <w:rPr>
          <w:rFonts w:hint="cs"/>
          <w:rtl/>
        </w:rPr>
        <w:t xml:space="preserve"> </w:t>
      </w:r>
      <w:r>
        <w:rPr>
          <w:rFonts w:hint="cs"/>
          <w:rtl/>
        </w:rPr>
        <w:t xml:space="preserve">להתמודד עם הקשיים הנפשיים בדרך מכבדת </w:t>
      </w:r>
      <w:bookmarkStart w:id="3457" w:name="_ETM_Q6_411736"/>
      <w:bookmarkEnd w:id="3457"/>
      <w:r>
        <w:rPr>
          <w:rFonts w:hint="cs"/>
          <w:rtl/>
        </w:rPr>
        <w:t xml:space="preserve">– במיוחד בעת הזו.  </w:t>
      </w:r>
    </w:p>
    <w:p w:rsidR="001920D1" w:rsidRDefault="001920D1" w:rsidP="00510055">
      <w:pPr>
        <w:ind w:left="720" w:firstLine="0"/>
        <w:rPr>
          <w:rtl/>
        </w:rPr>
      </w:pPr>
    </w:p>
    <w:p w:rsidR="001920D1" w:rsidRDefault="001920D1" w:rsidP="0048489E">
      <w:pPr>
        <w:rPr>
          <w:rtl/>
        </w:rPr>
      </w:pPr>
      <w:r>
        <w:rPr>
          <w:rFonts w:hint="cs"/>
          <w:rtl/>
        </w:rPr>
        <w:t xml:space="preserve">לאחרונה ביקרתי בבית מאזן ייעודי ללוחמי צה"ל בבית החולים </w:t>
      </w:r>
      <w:bookmarkStart w:id="3458" w:name="_ETM_Q6_418307"/>
      <w:bookmarkEnd w:id="3458"/>
      <w:r>
        <w:rPr>
          <w:rFonts w:hint="cs"/>
          <w:rtl/>
        </w:rPr>
        <w:t>שיבא, בית שבו מקבלים הלוחמים את המענה המכבד, המקצועי והראוי. זוהי דוגמה מצוינת לכיוון שאליו אנחנו שואפים. אני קוראת למשרד הבריאות להרחיב</w:t>
      </w:r>
      <w:bookmarkStart w:id="3459" w:name="_ETM_Q6_431873"/>
      <w:bookmarkEnd w:id="3459"/>
      <w:r>
        <w:rPr>
          <w:rFonts w:hint="cs"/>
          <w:rtl/>
        </w:rPr>
        <w:t xml:space="preserve"> את המודל הזה ולהקים בתים מאזנים נוספים לחיילים בכל רחבי הארץ</w:t>
      </w:r>
      <w:bookmarkStart w:id="3460" w:name="_ETM_Q6_437654"/>
      <w:bookmarkEnd w:id="3460"/>
      <w:r>
        <w:rPr>
          <w:rFonts w:hint="cs"/>
          <w:rtl/>
        </w:rPr>
        <w:t xml:space="preserve"> </w:t>
      </w:r>
      <w:r>
        <w:rPr>
          <w:rtl/>
        </w:rPr>
        <w:t>–</w:t>
      </w:r>
      <w:r>
        <w:rPr>
          <w:rFonts w:hint="cs"/>
          <w:rtl/>
        </w:rPr>
        <w:t xml:space="preserve"> גם למשרד הביטחון </w:t>
      </w:r>
      <w:r>
        <w:rPr>
          <w:rtl/>
        </w:rPr>
        <w:t>–</w:t>
      </w:r>
      <w:r>
        <w:rPr>
          <w:rFonts w:hint="cs"/>
          <w:rtl/>
        </w:rPr>
        <w:t xml:space="preserve"> בצפון, בדרום, ביהודה ושומרון ובירושלים. עלינו להבטיח כי </w:t>
      </w:r>
      <w:bookmarkStart w:id="3461" w:name="_ETM_Q6_442913"/>
      <w:bookmarkEnd w:id="3461"/>
      <w:r>
        <w:rPr>
          <w:rFonts w:hint="cs"/>
          <w:rtl/>
        </w:rPr>
        <w:t xml:space="preserve">כל חייל וכל אזרח הזקוק </w:t>
      </w:r>
      <w:bookmarkStart w:id="3462" w:name="_ETM_Q6_443979"/>
      <w:bookmarkEnd w:id="3462"/>
      <w:r>
        <w:rPr>
          <w:rFonts w:hint="cs"/>
          <w:rtl/>
        </w:rPr>
        <w:t>לסיוע נפשי יוכל לקבל אותו בקרבת מקום מגוריו ובאופן המשקם</w:t>
      </w:r>
      <w:bookmarkStart w:id="3463" w:name="_ETM_Q6_446611"/>
      <w:bookmarkEnd w:id="3463"/>
      <w:r>
        <w:rPr>
          <w:rFonts w:hint="cs"/>
          <w:rtl/>
        </w:rPr>
        <w:t xml:space="preserve"> והנכון ביותר. חיילינו ולוחמינו הם הטובים והאיכותיים ביותר שיש. הם</w:t>
      </w:r>
      <w:bookmarkStart w:id="3464" w:name="_ETM_Q6_457598"/>
      <w:bookmarkEnd w:id="3464"/>
      <w:r>
        <w:rPr>
          <w:rFonts w:hint="cs"/>
          <w:rtl/>
        </w:rPr>
        <w:t xml:space="preserve"> מקריבים כל כך הרבה למעננו, ועתה הגיע תורנו להיות שם עבורם. אם נדע להקשיב להם, להבין את הצרכים שלהם ולסייע להם בזמן, נוכל לעזור להם להתמודד עם הקשיים ולחזור לחיים מלאים ומספקים. זו לא רק חובתנו, זו זכותנו וזה כבודנו לעשות זאת עבורם. יחד נוכל להבטיח כי חיילינו האמיצים לא רק יחזרו </w:t>
      </w:r>
      <w:bookmarkStart w:id="3465" w:name="_ETM_Q6_476956"/>
      <w:bookmarkEnd w:id="3465"/>
      <w:r>
        <w:rPr>
          <w:rFonts w:hint="cs"/>
          <w:rtl/>
        </w:rPr>
        <w:t xml:space="preserve">הביתה בשלום, אלא גם יזכו לתמיכה ולטיפול הנפשי הטוב ביותר שאנו יכולים להעניק. זוהי משימה </w:t>
      </w:r>
      <w:bookmarkStart w:id="3466" w:name="_ETM_Q6_484871"/>
      <w:bookmarkEnd w:id="3466"/>
      <w:r>
        <w:rPr>
          <w:rFonts w:hint="cs"/>
          <w:rtl/>
        </w:rPr>
        <w:t xml:space="preserve">לאומית ממדרגה ראשונה, ואני קוראת לכולם להירתם למאמץ הזה, להמשיך לעמוד לצד לוחמינו, לתמוך בהם ולחזק אותם, כפי שהם </w:t>
      </w:r>
      <w:bookmarkStart w:id="3467" w:name="_ETM_Q6_495889"/>
      <w:bookmarkEnd w:id="3467"/>
      <w:r>
        <w:rPr>
          <w:rFonts w:hint="cs"/>
          <w:rtl/>
        </w:rPr>
        <w:t xml:space="preserve">עומדים </w:t>
      </w:r>
      <w:proofErr w:type="spellStart"/>
      <w:r>
        <w:rPr>
          <w:rFonts w:hint="cs"/>
          <w:rtl/>
        </w:rPr>
        <w:t>לצידנו</w:t>
      </w:r>
      <w:proofErr w:type="spellEnd"/>
      <w:r>
        <w:rPr>
          <w:rFonts w:hint="cs"/>
          <w:rtl/>
        </w:rPr>
        <w:t xml:space="preserve"> </w:t>
      </w:r>
      <w:proofErr w:type="spellStart"/>
      <w:r>
        <w:rPr>
          <w:rFonts w:hint="cs"/>
          <w:rtl/>
        </w:rPr>
        <w:t>ומגינים</w:t>
      </w:r>
      <w:proofErr w:type="spellEnd"/>
      <w:r>
        <w:rPr>
          <w:rFonts w:hint="cs"/>
          <w:rtl/>
        </w:rPr>
        <w:t xml:space="preserve"> עלינו. בעזרת השם, יחד נבנה חברה חזקה </w:t>
      </w:r>
      <w:bookmarkStart w:id="3468" w:name="_ETM_Q6_502094"/>
      <w:bookmarkEnd w:id="3468"/>
      <w:r>
        <w:rPr>
          <w:rFonts w:hint="cs"/>
          <w:rtl/>
        </w:rPr>
        <w:t xml:space="preserve">יותר, בריאה יותר ומלוכדת יותר. תודה רבה. </w:t>
      </w:r>
    </w:p>
    <w:p w:rsidR="001920D1" w:rsidRDefault="001920D1" w:rsidP="00510055">
      <w:pPr>
        <w:ind w:left="720" w:firstLine="0"/>
        <w:rPr>
          <w:rtl/>
        </w:rPr>
      </w:pPr>
    </w:p>
    <w:p w:rsidR="001920D1" w:rsidRDefault="001920D1" w:rsidP="00510055">
      <w:pPr>
        <w:pStyle w:val="af6"/>
        <w:keepNext/>
        <w:rPr>
          <w:rtl/>
        </w:rPr>
      </w:pPr>
      <w:r w:rsidRPr="002479AD">
        <w:rPr>
          <w:rStyle w:val="TagStyle"/>
          <w:rtl/>
        </w:rPr>
        <w:t xml:space="preserve"> &lt;&lt; יור &gt;&gt; </w:t>
      </w:r>
      <w:r>
        <w:rPr>
          <w:rtl/>
        </w:rPr>
        <w:t>היו"ר אמיר אוחנה:</w:t>
      </w:r>
      <w:r w:rsidRPr="002479AD">
        <w:rPr>
          <w:rStyle w:val="TagStyle"/>
          <w:rtl/>
        </w:rPr>
        <w:t xml:space="preserve"> &lt;&lt; יור &gt;&gt;</w:t>
      </w:r>
      <w:r>
        <w:rPr>
          <w:rtl/>
        </w:rPr>
        <w:t xml:space="preserve">   </w:t>
      </w:r>
    </w:p>
    <w:p w:rsidR="001920D1" w:rsidRDefault="001920D1" w:rsidP="0048489E">
      <w:pPr>
        <w:rPr>
          <w:rtl/>
          <w:lang w:eastAsia="he-IL"/>
        </w:rPr>
      </w:pPr>
    </w:p>
    <w:p w:rsidR="001920D1" w:rsidRDefault="001920D1" w:rsidP="00510055">
      <w:pPr>
        <w:rPr>
          <w:rtl/>
          <w:lang w:eastAsia="he-IL"/>
        </w:rPr>
      </w:pPr>
      <w:r>
        <w:rPr>
          <w:rFonts w:hint="cs"/>
          <w:rtl/>
          <w:lang w:eastAsia="he-IL"/>
        </w:rPr>
        <w:t xml:space="preserve">תודה לגברתי. חברת הכנסת מרים שרן השכל, ואחריה </w:t>
      </w:r>
      <w:r>
        <w:rPr>
          <w:rtl/>
          <w:lang w:eastAsia="he-IL"/>
        </w:rPr>
        <w:t>–</w:t>
      </w:r>
      <w:r>
        <w:rPr>
          <w:rFonts w:hint="cs"/>
          <w:rtl/>
          <w:lang w:eastAsia="he-IL"/>
        </w:rPr>
        <w:t xml:space="preserve"> חבר הכנסת מיכאל ביטון, בזמן. עד חמש דקות, לרשותך, בבקשה.</w:t>
      </w:r>
    </w:p>
    <w:p w:rsidR="001920D1" w:rsidRDefault="001920D1" w:rsidP="00510055">
      <w:pPr>
        <w:rPr>
          <w:rtl/>
          <w:lang w:eastAsia="he-IL"/>
        </w:rPr>
      </w:pPr>
    </w:p>
    <w:p w:rsidR="001920D1" w:rsidRDefault="001920D1" w:rsidP="00510055">
      <w:pPr>
        <w:pStyle w:val="a4"/>
        <w:keepNext/>
        <w:rPr>
          <w:rtl/>
        </w:rPr>
      </w:pPr>
      <w:bookmarkStart w:id="3469" w:name="ET_speaker_5519_4"/>
      <w:r w:rsidRPr="002479AD">
        <w:rPr>
          <w:rStyle w:val="TagStyle"/>
          <w:rtl/>
        </w:rPr>
        <w:t xml:space="preserve"> &lt;&lt; דובר &gt;&gt; </w:t>
      </w:r>
      <w:bookmarkStart w:id="3470" w:name="_Toc171449299"/>
      <w:bookmarkStart w:id="3471" w:name="_Toc171451015"/>
      <w:r>
        <w:rPr>
          <w:rtl/>
        </w:rPr>
        <w:t>שרן מרים השכל (הימין הממלכתי):</w:t>
      </w:r>
      <w:bookmarkEnd w:id="3470"/>
      <w:bookmarkEnd w:id="3471"/>
      <w:r w:rsidRPr="002479AD">
        <w:rPr>
          <w:rStyle w:val="TagStyle"/>
          <w:rtl/>
        </w:rPr>
        <w:t xml:space="preserve"> &lt;&lt; דובר &gt;&gt;</w:t>
      </w:r>
      <w:r>
        <w:rPr>
          <w:rtl/>
        </w:rPr>
        <w:t xml:space="preserve">   </w:t>
      </w:r>
      <w:bookmarkEnd w:id="3469"/>
    </w:p>
    <w:p w:rsidR="001920D1" w:rsidRDefault="001920D1" w:rsidP="0048489E">
      <w:pPr>
        <w:rPr>
          <w:rtl/>
          <w:lang w:eastAsia="he-IL"/>
        </w:rPr>
      </w:pPr>
    </w:p>
    <w:p w:rsidR="001920D1" w:rsidRDefault="001920D1" w:rsidP="0048489E">
      <w:pPr>
        <w:rPr>
          <w:rtl/>
          <w:lang w:eastAsia="he-IL"/>
        </w:rPr>
      </w:pPr>
      <w:r>
        <w:rPr>
          <w:rFonts w:hint="cs"/>
          <w:rtl/>
          <w:lang w:eastAsia="he-IL"/>
        </w:rPr>
        <w:t xml:space="preserve">תודה רבה. אדוני יושב-ראש הכנסת, חבריי חברי הכנסת, אורחים נכבדים, קודם כול, אני רוצה להודות לחברת הכנסת אפרת רייטן ולחברי כנסת </w:t>
      </w:r>
      <w:bookmarkStart w:id="3472" w:name="_ETM_Q6_542502"/>
      <w:bookmarkEnd w:id="3472"/>
      <w:r>
        <w:rPr>
          <w:rFonts w:hint="cs"/>
          <w:rtl/>
          <w:lang w:eastAsia="he-IL"/>
        </w:rPr>
        <w:t xml:space="preserve">נוספים שיזמו את היום החשוב כל כך הזה. לחבר הכנסת מיכאל ביטון </w:t>
      </w:r>
      <w:r w:rsidR="0048489E">
        <w:rPr>
          <w:rFonts w:hint="cs"/>
          <w:rtl/>
          <w:lang w:eastAsia="he-IL"/>
        </w:rPr>
        <w:t>– –</w:t>
      </w:r>
      <w:r>
        <w:rPr>
          <w:rFonts w:hint="cs"/>
          <w:rtl/>
          <w:lang w:eastAsia="he-IL"/>
        </w:rPr>
        <w:t xml:space="preserve"> </w:t>
      </w:r>
    </w:p>
    <w:p w:rsidR="001920D1" w:rsidRDefault="001920D1" w:rsidP="00510055">
      <w:pPr>
        <w:rPr>
          <w:rtl/>
          <w:lang w:eastAsia="he-IL"/>
        </w:rPr>
      </w:pPr>
    </w:p>
    <w:p w:rsidR="001920D1" w:rsidRDefault="001920D1" w:rsidP="00510055">
      <w:pPr>
        <w:pStyle w:val="af5"/>
        <w:keepNext/>
        <w:rPr>
          <w:rtl/>
        </w:rPr>
      </w:pPr>
      <w:bookmarkStart w:id="3473" w:name="ET_interruption_5765_5"/>
      <w:r w:rsidRPr="002479AD">
        <w:rPr>
          <w:rStyle w:val="TagStyle"/>
          <w:rtl/>
        </w:rPr>
        <w:t xml:space="preserve"> &lt;&lt; קריאה &gt;&gt; </w:t>
      </w:r>
      <w:r>
        <w:rPr>
          <w:rtl/>
        </w:rPr>
        <w:t>מיכאל מרדכי ביטון (המחנה הממלכתי):</w:t>
      </w:r>
      <w:r w:rsidRPr="002479AD">
        <w:rPr>
          <w:rStyle w:val="TagStyle"/>
          <w:rtl/>
        </w:rPr>
        <w:t xml:space="preserve"> &lt;&lt; קריאה &gt;&gt;</w:t>
      </w:r>
      <w:r>
        <w:rPr>
          <w:rtl/>
        </w:rPr>
        <w:t xml:space="preserve">   </w:t>
      </w:r>
      <w:bookmarkEnd w:id="3473"/>
    </w:p>
    <w:p w:rsidR="001920D1" w:rsidRDefault="001920D1" w:rsidP="0048489E">
      <w:pPr>
        <w:rPr>
          <w:rtl/>
          <w:lang w:eastAsia="he-IL"/>
        </w:rPr>
      </w:pPr>
    </w:p>
    <w:p w:rsidR="001920D1" w:rsidRDefault="001920D1" w:rsidP="00510055">
      <w:pPr>
        <w:rPr>
          <w:rtl/>
          <w:lang w:eastAsia="he-IL"/>
        </w:rPr>
      </w:pPr>
      <w:r>
        <w:rPr>
          <w:rFonts w:hint="cs"/>
          <w:rtl/>
          <w:lang w:eastAsia="he-IL"/>
        </w:rPr>
        <w:t xml:space="preserve">ויצחק קרויזר. </w:t>
      </w:r>
    </w:p>
    <w:p w:rsidR="001920D1" w:rsidRDefault="001920D1" w:rsidP="00510055">
      <w:pPr>
        <w:rPr>
          <w:rtl/>
          <w:lang w:eastAsia="he-IL"/>
        </w:rPr>
      </w:pPr>
    </w:p>
    <w:p w:rsidR="001920D1" w:rsidRDefault="001920D1" w:rsidP="00510055">
      <w:pPr>
        <w:pStyle w:val="-"/>
        <w:keepNext/>
        <w:rPr>
          <w:rtl/>
        </w:rPr>
      </w:pPr>
      <w:bookmarkStart w:id="3474" w:name="ET_speakercontinue_5519_6"/>
      <w:r w:rsidRPr="002479AD">
        <w:rPr>
          <w:rStyle w:val="TagStyle"/>
          <w:rtl/>
        </w:rPr>
        <w:t xml:space="preserve"> &lt;&lt; דובר_המשך &gt;&gt; </w:t>
      </w:r>
      <w:r>
        <w:rPr>
          <w:rtl/>
        </w:rPr>
        <w:t>שרן מרים השכל (הימין הממלכתי):</w:t>
      </w:r>
      <w:r w:rsidRPr="002479AD">
        <w:rPr>
          <w:rStyle w:val="TagStyle"/>
          <w:rtl/>
        </w:rPr>
        <w:t xml:space="preserve"> &lt;&lt; דובר_המשך &gt;&gt;</w:t>
      </w:r>
      <w:r>
        <w:rPr>
          <w:rtl/>
        </w:rPr>
        <w:t xml:space="preserve">   </w:t>
      </w:r>
      <w:bookmarkEnd w:id="3474"/>
    </w:p>
    <w:p w:rsidR="001920D1" w:rsidRDefault="001920D1" w:rsidP="0048489E">
      <w:pPr>
        <w:rPr>
          <w:rtl/>
          <w:lang w:eastAsia="he-IL"/>
        </w:rPr>
      </w:pPr>
    </w:p>
    <w:p w:rsidR="001920D1" w:rsidRDefault="0048489E" w:rsidP="0048489E">
      <w:pPr>
        <w:rPr>
          <w:rtl/>
          <w:lang w:eastAsia="he-IL"/>
        </w:rPr>
      </w:pPr>
      <w:r>
        <w:rPr>
          <w:rFonts w:hint="cs"/>
          <w:rtl/>
          <w:lang w:eastAsia="he-IL"/>
        </w:rPr>
        <w:t>– –</w:t>
      </w:r>
      <w:r w:rsidR="001920D1">
        <w:rPr>
          <w:rFonts w:hint="cs"/>
          <w:rtl/>
          <w:lang w:eastAsia="he-IL"/>
        </w:rPr>
        <w:t xml:space="preserve"> ויצחק קרויזר, שכרגע לא נמצא – היום </w:t>
      </w:r>
      <w:proofErr w:type="spellStart"/>
      <w:r w:rsidR="001920D1">
        <w:rPr>
          <w:rFonts w:hint="cs"/>
          <w:rtl/>
          <w:lang w:eastAsia="he-IL"/>
        </w:rPr>
        <w:t>הבאמת</w:t>
      </w:r>
      <w:proofErr w:type="spellEnd"/>
      <w:r w:rsidR="001920D1">
        <w:rPr>
          <w:rFonts w:hint="cs"/>
          <w:rtl/>
          <w:lang w:eastAsia="he-IL"/>
        </w:rPr>
        <w:t xml:space="preserve">-חשוב </w:t>
      </w:r>
      <w:bookmarkStart w:id="3475" w:name="_ETM_Q6_554505"/>
      <w:bookmarkEnd w:id="3475"/>
      <w:r w:rsidR="001920D1">
        <w:rPr>
          <w:rFonts w:hint="cs"/>
          <w:rtl/>
          <w:lang w:eastAsia="he-IL"/>
        </w:rPr>
        <w:t>הזה. יש חשיבות עצומה וצורך אמיתי בתמיכה ובסיוע שלנו,</w:t>
      </w:r>
      <w:bookmarkStart w:id="3476" w:name="_ETM_Q6_558818"/>
      <w:bookmarkEnd w:id="3476"/>
      <w:r w:rsidR="001920D1">
        <w:rPr>
          <w:rFonts w:hint="cs"/>
          <w:rtl/>
          <w:lang w:eastAsia="he-IL"/>
        </w:rPr>
        <w:t xml:space="preserve"> חברי הכנסת, לחיילי צה"ל ולמשרתי המילואים, שמקדישים את עצמם לשירות המדינה בכל עת ובכל מקום. ההקרבה, הפציעות, הלילות חסרי השינה </w:t>
      </w:r>
      <w:bookmarkStart w:id="3477" w:name="_ETM_Q6_569958"/>
      <w:bookmarkEnd w:id="3477"/>
      <w:r w:rsidR="001920D1">
        <w:rPr>
          <w:rtl/>
          <w:lang w:eastAsia="he-IL"/>
        </w:rPr>
        <w:t>–</w:t>
      </w:r>
      <w:r w:rsidR="001920D1">
        <w:rPr>
          <w:rFonts w:hint="cs"/>
          <w:rtl/>
          <w:lang w:eastAsia="he-IL"/>
        </w:rPr>
        <w:t xml:space="preserve"> הם נתנו לנו הכול על מגש של כסף. הם נתנו הכול למדינה, הכול כדי להגן </w:t>
      </w:r>
      <w:bookmarkStart w:id="3478" w:name="_ETM_Q6_574846"/>
      <w:bookmarkEnd w:id="3478"/>
      <w:r w:rsidR="001920D1">
        <w:rPr>
          <w:rFonts w:hint="cs"/>
          <w:rtl/>
          <w:lang w:eastAsia="he-IL"/>
        </w:rPr>
        <w:t xml:space="preserve">עליה ועל אזרחי מדינת ישראל. </w:t>
      </w:r>
    </w:p>
    <w:p w:rsidR="001920D1" w:rsidRDefault="001920D1" w:rsidP="00510055">
      <w:pPr>
        <w:rPr>
          <w:rtl/>
          <w:lang w:eastAsia="he-IL"/>
        </w:rPr>
      </w:pPr>
    </w:p>
    <w:p w:rsidR="001920D1" w:rsidRDefault="001920D1" w:rsidP="00510055">
      <w:pPr>
        <w:rPr>
          <w:rtl/>
          <w:lang w:eastAsia="he-IL"/>
        </w:rPr>
      </w:pPr>
      <w:r>
        <w:rPr>
          <w:rFonts w:hint="cs"/>
          <w:rtl/>
          <w:lang w:eastAsia="he-IL"/>
        </w:rPr>
        <w:t xml:space="preserve">רבים חוזרים עם פציעות שניתן לראות, אבל רבים עוד יותר חוזרים עם פציעות שקופות שאף אחד לא יכול לראות. הזמן הוא עניין קריטי. בלי </w:t>
      </w:r>
      <w:bookmarkStart w:id="3479" w:name="_ETM_Q6_592939"/>
      <w:bookmarkEnd w:id="3479"/>
      <w:r>
        <w:rPr>
          <w:rFonts w:hint="cs"/>
          <w:rtl/>
          <w:lang w:eastAsia="he-IL"/>
        </w:rPr>
        <w:t xml:space="preserve">טיפול מהיר הפציעה תחמיר, ממש כמו פציעה בגוף. התסמינים יחמירו, וההחלמה תהפוך קשה יותר, אם בכלל תהיה אפשרית. לכן, מתוך הכרה בבעיה </w:t>
      </w:r>
      <w:proofErr w:type="spellStart"/>
      <w:r>
        <w:rPr>
          <w:rFonts w:hint="cs"/>
          <w:rtl/>
          <w:lang w:eastAsia="he-IL"/>
        </w:rPr>
        <w:t>הכל</w:t>
      </w:r>
      <w:proofErr w:type="spellEnd"/>
      <w:r>
        <w:rPr>
          <w:rFonts w:hint="cs"/>
          <w:rtl/>
          <w:lang w:eastAsia="he-IL"/>
        </w:rPr>
        <w:t>-כך גדולה הזו הקמתי עוד ב-2017 את השדולה לנפגעי הלם קרב כאן בכנסת, כשנכנסתי ממש בהתחלה. אחרי שנחשפתי לסיפורים רבים של הלומי קרב ולחוסר הטיפול בהם, הבנתי שאנחנו כאן</w:t>
      </w:r>
      <w:r w:rsidR="00BC689C">
        <w:rPr>
          <w:rFonts w:hint="cs"/>
          <w:rtl/>
          <w:lang w:eastAsia="he-IL"/>
        </w:rPr>
        <w:t>,</w:t>
      </w:r>
      <w:r>
        <w:rPr>
          <w:rFonts w:hint="cs"/>
          <w:rtl/>
          <w:lang w:eastAsia="he-IL"/>
        </w:rPr>
        <w:t xml:space="preserve"> בכנסת הזו</w:t>
      </w:r>
      <w:r w:rsidR="00BC689C">
        <w:rPr>
          <w:rFonts w:hint="cs"/>
          <w:rtl/>
          <w:lang w:eastAsia="he-IL"/>
        </w:rPr>
        <w:t>,</w:t>
      </w:r>
      <w:r>
        <w:rPr>
          <w:rFonts w:hint="cs"/>
          <w:rtl/>
          <w:lang w:eastAsia="he-IL"/>
        </w:rPr>
        <w:t xml:space="preserve"> חייבים להילחם </w:t>
      </w:r>
      <w:bookmarkStart w:id="3480" w:name="_ETM_Q6_625960"/>
      <w:bookmarkEnd w:id="3480"/>
      <w:r>
        <w:rPr>
          <w:rFonts w:hint="cs"/>
          <w:rtl/>
          <w:lang w:eastAsia="he-IL"/>
        </w:rPr>
        <w:t xml:space="preserve">למענם ועליהם, בדיוק כפי שהם נלחמו למעננו. </w:t>
      </w:r>
    </w:p>
    <w:p w:rsidR="001920D1" w:rsidRDefault="001920D1" w:rsidP="00510055">
      <w:pPr>
        <w:rPr>
          <w:rtl/>
          <w:lang w:eastAsia="he-IL"/>
        </w:rPr>
      </w:pPr>
    </w:p>
    <w:p w:rsidR="001920D1" w:rsidRDefault="001920D1" w:rsidP="00BC689C">
      <w:pPr>
        <w:rPr>
          <w:rtl/>
          <w:lang w:eastAsia="he-IL"/>
        </w:rPr>
      </w:pPr>
      <w:r>
        <w:rPr>
          <w:rFonts w:hint="cs"/>
          <w:rtl/>
          <w:lang w:eastAsia="he-IL"/>
        </w:rPr>
        <w:t xml:space="preserve">משיחות שלי עם פצועים ממש בשבועות האחרונים מתגלה הבעיה כקריטית וחמורה: כאשר הם נמצאים בהלם קרב ומנסים לקבל </w:t>
      </w:r>
      <w:bookmarkStart w:id="3481" w:name="_ETM_Q6_644211"/>
      <w:bookmarkEnd w:id="3481"/>
      <w:r>
        <w:rPr>
          <w:rFonts w:hint="cs"/>
          <w:rtl/>
          <w:lang w:eastAsia="he-IL"/>
        </w:rPr>
        <w:t>את הטיפול, חלקם גם בבית החולים</w:t>
      </w:r>
      <w:r w:rsidR="00BC689C">
        <w:rPr>
          <w:rFonts w:hint="cs"/>
          <w:rtl/>
          <w:lang w:eastAsia="he-IL"/>
        </w:rPr>
        <w:t>,</w:t>
      </w:r>
      <w:r>
        <w:rPr>
          <w:rFonts w:hint="cs"/>
          <w:rtl/>
          <w:lang w:eastAsia="he-IL"/>
        </w:rPr>
        <w:t xml:space="preserve"> כמות הסמים הנרקוטיים שנותנים להם כדי לנסות ולטפל באותו הלם קרב, באותה פוסט</w:t>
      </w:r>
      <w:bookmarkStart w:id="3482" w:name="_ETM_Q6_652605"/>
      <w:bookmarkEnd w:id="3482"/>
      <w:r>
        <w:rPr>
          <w:rFonts w:hint="cs"/>
          <w:rtl/>
          <w:lang w:eastAsia="he-IL"/>
        </w:rPr>
        <w:t xml:space="preserve">-טראומה, היא משהו פשוט בלתי נתפס. ההחלמה לאחר מכן, יותר נכון השיקום והגמילה מאותם סמים קשים מהווים עוד אתגר בלתי רגיל נוסף, לפעמים בנוסף לפציעה גופנית ולפציעה הנפשית. רבים מהם מספרים גם לאחר טיפול שהדבר היחיד שסייע להם הוא קנביס רפואי. לצערי הרב, רוב הלוחמים שנמצאים היום בפוסט-טראומה, חלקם </w:t>
      </w:r>
      <w:bookmarkStart w:id="3483" w:name="_ETM_Q6_686192"/>
      <w:bookmarkEnd w:id="3483"/>
      <w:r>
        <w:rPr>
          <w:rFonts w:hint="cs"/>
          <w:rtl/>
          <w:lang w:eastAsia="he-IL"/>
        </w:rPr>
        <w:t>בבתי החולים, לא מקבלים את התרופה שהם צריכים; תורים ארוכים של כמה חודשים בגלל שיש רק ארבעה רופאים במשרד הביטחון שמאושרים</w:t>
      </w:r>
      <w:bookmarkStart w:id="3484" w:name="_ETM_Q6_697565"/>
      <w:bookmarkEnd w:id="3484"/>
      <w:r>
        <w:rPr>
          <w:rFonts w:hint="cs"/>
          <w:rtl/>
          <w:lang w:eastAsia="he-IL"/>
        </w:rPr>
        <w:t xml:space="preserve"> כדי לתת את הטיפול בקנביס רפואי. המשמעות היא שחיילים לא מסוגלים לישון בגלל סיוטים חוזרים ונשנים שחוזרים אל</w:t>
      </w:r>
      <w:bookmarkStart w:id="3485" w:name="_ETM_Q6_706828"/>
      <w:bookmarkEnd w:id="3485"/>
      <w:r>
        <w:rPr>
          <w:rFonts w:hint="cs"/>
          <w:rtl/>
          <w:lang w:eastAsia="he-IL"/>
        </w:rPr>
        <w:t xml:space="preserve">יהם, כאבים בלתי רגילים שהם בקושי מסוגלים להתמודד איתם, ופציעה נפשית – הזוועות, המראות שחוזרים אליהם יום-יום, וההשלכות לכך. </w:t>
      </w:r>
    </w:p>
    <w:p w:rsidR="001920D1" w:rsidRDefault="001920D1" w:rsidP="00510055">
      <w:pPr>
        <w:rPr>
          <w:rtl/>
          <w:lang w:eastAsia="he-IL"/>
        </w:rPr>
      </w:pPr>
    </w:p>
    <w:p w:rsidR="001920D1" w:rsidRDefault="001920D1" w:rsidP="0048489E">
      <w:pPr>
        <w:rPr>
          <w:rtl/>
        </w:rPr>
      </w:pPr>
      <w:r>
        <w:rPr>
          <w:rFonts w:hint="cs"/>
          <w:rtl/>
          <w:lang w:eastAsia="he-IL"/>
        </w:rPr>
        <w:t xml:space="preserve">הדבר הזה פשוט בלתי נסבל, ואני קוראת כאן לחברי הקואליציה: כבר בכנסת הקודמת היה חוק טוב </w:t>
      </w:r>
      <w:r>
        <w:rPr>
          <w:rtl/>
          <w:lang w:eastAsia="he-IL"/>
        </w:rPr>
        <w:t>–</w:t>
      </w:r>
      <w:r>
        <w:rPr>
          <w:rFonts w:hint="cs"/>
          <w:rtl/>
          <w:lang w:eastAsia="he-IL"/>
        </w:rPr>
        <w:t xml:space="preserve"> ושר הבריאות, פניתי אליך גם בעניין הזה </w:t>
      </w:r>
      <w:r>
        <w:rPr>
          <w:rtl/>
          <w:lang w:eastAsia="he-IL"/>
        </w:rPr>
        <w:t>–</w:t>
      </w:r>
      <w:r>
        <w:rPr>
          <w:rFonts w:hint="cs"/>
          <w:rtl/>
          <w:lang w:eastAsia="he-IL"/>
        </w:rPr>
        <w:t xml:space="preserve"> היה חוק כדי לשחרר את הנושא הזה של קנביס רפואי </w:t>
      </w:r>
      <w:bookmarkStart w:id="3486" w:name="_ETM_Q6_737469"/>
      <w:bookmarkEnd w:id="3486"/>
      <w:r>
        <w:rPr>
          <w:rFonts w:hint="cs"/>
          <w:rtl/>
          <w:lang w:eastAsia="he-IL"/>
        </w:rPr>
        <w:t xml:space="preserve">מתוך הבנה שהתרופה הזו היא קריטית וחשובה גם להחלמתם של נפגעי הפוסט-טראומה, אבל </w:t>
      </w:r>
      <w:bookmarkStart w:id="3487" w:name="_ETM_Q6_742288"/>
      <w:bookmarkEnd w:id="3487"/>
      <w:r>
        <w:rPr>
          <w:rFonts w:hint="cs"/>
          <w:rtl/>
          <w:lang w:eastAsia="he-IL"/>
        </w:rPr>
        <w:t xml:space="preserve">גם לחולים נוספים. כשעמדתי כאן, מעל הבמה הזו, אמרתם שכשתהיו </w:t>
      </w:r>
      <w:bookmarkStart w:id="3488" w:name="_ETM_Q6_747464"/>
      <w:bookmarkEnd w:id="3488"/>
      <w:r>
        <w:rPr>
          <w:rFonts w:hint="cs"/>
          <w:rtl/>
          <w:lang w:eastAsia="he-IL"/>
        </w:rPr>
        <w:t xml:space="preserve">בקואליציה, אתם תביאו את החוק הזה ותעבירו אותו. אם יש משהו שאנחנו חייבים לעשות עכשיו למען הלוחמים האלו, למען החיילים האלו, הוא לשחרר את הפקק הביורוקרטי הזה ולתת להם את התרופה שלה הם כל כך זקוקים. זה פשוט </w:t>
      </w:r>
      <w:bookmarkStart w:id="3489" w:name="_ETM_Q6_766281"/>
      <w:bookmarkEnd w:id="3489"/>
      <w:r>
        <w:rPr>
          <w:rFonts w:hint="cs"/>
          <w:rtl/>
          <w:lang w:eastAsia="he-IL"/>
        </w:rPr>
        <w:t xml:space="preserve">בלתי מתקבל על הדעת – לוחמים שבורי לב – ויש לי מקרים </w:t>
      </w:r>
      <w:bookmarkStart w:id="3490" w:name="_ETM_Q6_773037"/>
      <w:bookmarkEnd w:id="3490"/>
      <w:r>
        <w:rPr>
          <w:rFonts w:hint="cs"/>
          <w:rtl/>
          <w:lang w:eastAsia="he-IL"/>
        </w:rPr>
        <w:t xml:space="preserve">פרטיים אצלי שאני מנסה לקדם מול משרד הביטחון עוד ללא הצלחה </w:t>
      </w:r>
      <w:bookmarkStart w:id="3491" w:name="_ETM_Q6_776948"/>
      <w:bookmarkEnd w:id="3491"/>
      <w:r>
        <w:rPr>
          <w:rFonts w:hint="cs"/>
          <w:rtl/>
          <w:lang w:eastAsia="he-IL"/>
        </w:rPr>
        <w:t xml:space="preserve">כרגע, משום שנדרשים חודשים רבים לפני שיראו את אותו </w:t>
      </w:r>
      <w:bookmarkStart w:id="3492" w:name="_ETM_Q6_783345"/>
      <w:bookmarkEnd w:id="3492"/>
      <w:r>
        <w:rPr>
          <w:rFonts w:hint="cs"/>
          <w:rtl/>
          <w:lang w:eastAsia="he-IL"/>
        </w:rPr>
        <w:t xml:space="preserve">רופא. </w:t>
      </w:r>
    </w:p>
    <w:p w:rsidR="001920D1" w:rsidRDefault="001920D1" w:rsidP="00510055">
      <w:pPr>
        <w:rPr>
          <w:rtl/>
        </w:rPr>
      </w:pPr>
      <w:bookmarkStart w:id="3493" w:name="TOR_Q7"/>
      <w:bookmarkEnd w:id="3493"/>
    </w:p>
    <w:p w:rsidR="001920D1" w:rsidRDefault="001920D1" w:rsidP="00BC689C">
      <w:pPr>
        <w:rPr>
          <w:rtl/>
        </w:rPr>
      </w:pPr>
      <w:r>
        <w:rPr>
          <w:rFonts w:hint="cs"/>
          <w:rtl/>
        </w:rPr>
        <w:t xml:space="preserve">וספציפית בעניין הזה אני רוצה לתת דוגמה שפורסמה ממש השבוע, של שוטרת מג"ב שניצלה מהטבח הנורא </w:t>
      </w:r>
      <w:proofErr w:type="spellStart"/>
      <w:r>
        <w:rPr>
          <w:rFonts w:hint="cs"/>
          <w:rtl/>
        </w:rPr>
        <w:t>בנובה</w:t>
      </w:r>
      <w:proofErr w:type="spellEnd"/>
      <w:r>
        <w:rPr>
          <w:rFonts w:hint="cs"/>
          <w:rtl/>
        </w:rPr>
        <w:t xml:space="preserve">: לוחמת מג"ב שאיבדה </w:t>
      </w:r>
      <w:bookmarkStart w:id="3494" w:name="_ETM_Q7_197372"/>
      <w:bookmarkEnd w:id="3494"/>
      <w:r>
        <w:rPr>
          <w:rFonts w:hint="cs"/>
          <w:rtl/>
        </w:rPr>
        <w:t>את בן זוגה</w:t>
      </w:r>
      <w:r w:rsidR="00BC689C">
        <w:rPr>
          <w:rFonts w:hint="cs"/>
          <w:rtl/>
        </w:rPr>
        <w:t>,</w:t>
      </w:r>
      <w:r>
        <w:rPr>
          <w:rFonts w:hint="cs"/>
          <w:rtl/>
        </w:rPr>
        <w:t xml:space="preserve"> שנרצח שם, שחוותה הלם קרב ועדיין חווה פוסט-טראומה, פנתה לקב"ן – ללא סיוע. הדבר היחיד שעזר ל</w:t>
      </w:r>
      <w:r w:rsidR="00BC689C">
        <w:rPr>
          <w:rFonts w:hint="cs"/>
          <w:rtl/>
        </w:rPr>
        <w:t>ה</w:t>
      </w:r>
      <w:r>
        <w:rPr>
          <w:rFonts w:hint="cs"/>
          <w:rtl/>
        </w:rPr>
        <w:t xml:space="preserve">, לצערנו, הוא קנביס רפואי. זה הרדים </w:t>
      </w:r>
      <w:bookmarkStart w:id="3495" w:name="_ETM_Q7_211529"/>
      <w:bookmarkEnd w:id="3495"/>
      <w:r>
        <w:rPr>
          <w:rFonts w:hint="cs"/>
          <w:rtl/>
        </w:rPr>
        <w:t xml:space="preserve">את אותם סיוטים, זה הרגיע את הכאבים, זה הרגיע את אותן הזיות </w:t>
      </w:r>
      <w:r>
        <w:rPr>
          <w:rtl/>
        </w:rPr>
        <w:t>–</w:t>
      </w:r>
      <w:r>
        <w:rPr>
          <w:rFonts w:hint="cs"/>
          <w:rtl/>
        </w:rPr>
        <w:t xml:space="preserve"> לא הזיות, אבל כאבים. ברגע שחווים</w:t>
      </w:r>
      <w:bookmarkStart w:id="3496" w:name="_ETM_Q7_221130"/>
      <w:bookmarkEnd w:id="3496"/>
      <w:r>
        <w:rPr>
          <w:rFonts w:hint="cs"/>
          <w:rtl/>
        </w:rPr>
        <w:t xml:space="preserve"> פוסט-טראומה, יש לזה השלכות רבות בנפש, בגוף, לחברה, למשפחה, לכל המעגל הפנימי והחיצוני. בלית ברירה</w:t>
      </w:r>
      <w:bookmarkStart w:id="3497" w:name="_ETM_Q7_232825"/>
      <w:bookmarkEnd w:id="3497"/>
      <w:r>
        <w:rPr>
          <w:rFonts w:hint="cs"/>
          <w:rtl/>
        </w:rPr>
        <w:t xml:space="preserve"> היא פנתה כדי לרכוש סמים באופן בלתי חוקי, משום שהמערכת לא אפשרה לה לקבל את התרופה. הפרקליטות החליטה להעמיד אותה לדין ולתת לה 35 ימי מחבוש. </w:t>
      </w:r>
      <w:bookmarkStart w:id="3498" w:name="_ETM_Q7_245784"/>
      <w:bookmarkStart w:id="3499" w:name="_ETM_Q7_245893"/>
      <w:bookmarkStart w:id="3500" w:name="_ETM_Q7_245945"/>
      <w:bookmarkStart w:id="3501" w:name="_ETM_Q7_246025"/>
      <w:bookmarkEnd w:id="3498"/>
      <w:bookmarkEnd w:id="3499"/>
      <w:bookmarkEnd w:id="3500"/>
      <w:bookmarkEnd w:id="3501"/>
      <w:r>
        <w:rPr>
          <w:rFonts w:hint="cs"/>
          <w:rtl/>
        </w:rPr>
        <w:t>תחשבו על אותה לוחמת בתוך</w:t>
      </w:r>
      <w:bookmarkStart w:id="3502" w:name="_ETM_Q7_247317"/>
      <w:bookmarkEnd w:id="3502"/>
      <w:r>
        <w:rPr>
          <w:rFonts w:hint="cs"/>
          <w:rtl/>
        </w:rPr>
        <w:t xml:space="preserve"> המחבוש חודש שלם בלי טיפול. איך אפשר לעשות דבר כזה? זה פשוט בלתי נתפס, בלתי מתקבל על הדעת. </w:t>
      </w:r>
    </w:p>
    <w:p w:rsidR="001920D1" w:rsidRDefault="001920D1" w:rsidP="00510055">
      <w:pPr>
        <w:rPr>
          <w:rtl/>
        </w:rPr>
      </w:pPr>
    </w:p>
    <w:p w:rsidR="001920D1" w:rsidRDefault="001920D1" w:rsidP="00BC689C">
      <w:pPr>
        <w:rPr>
          <w:rtl/>
        </w:rPr>
      </w:pPr>
      <w:r>
        <w:rPr>
          <w:rFonts w:hint="cs"/>
          <w:rtl/>
        </w:rPr>
        <w:t xml:space="preserve">החוק שלי </w:t>
      </w:r>
      <w:proofErr w:type="spellStart"/>
      <w:r>
        <w:rPr>
          <w:rFonts w:hint="cs"/>
          <w:rtl/>
        </w:rPr>
        <w:t>להלומי</w:t>
      </w:r>
      <w:proofErr w:type="spellEnd"/>
      <w:r>
        <w:rPr>
          <w:rFonts w:hint="cs"/>
          <w:rtl/>
        </w:rPr>
        <w:t xml:space="preserve"> קרב שהעליתי </w:t>
      </w:r>
      <w:bookmarkStart w:id="3503" w:name="_ETM_Q7_258771"/>
      <w:bookmarkEnd w:id="3503"/>
      <w:r>
        <w:rPr>
          <w:rFonts w:hint="cs"/>
          <w:rtl/>
        </w:rPr>
        <w:t xml:space="preserve">כאן – בבקשה להעביר אותו </w:t>
      </w:r>
      <w:r>
        <w:rPr>
          <w:rtl/>
        </w:rPr>
        <w:t>–</w:t>
      </w:r>
      <w:r>
        <w:rPr>
          <w:rFonts w:hint="cs"/>
          <w:rtl/>
        </w:rPr>
        <w:t xml:space="preserve"> אמור לתת טיפול ראשוני, טיפול חירום</w:t>
      </w:r>
      <w:bookmarkStart w:id="3504" w:name="_ETM_Q7_264790"/>
      <w:bookmarkEnd w:id="3504"/>
      <w:r>
        <w:rPr>
          <w:rFonts w:hint="cs"/>
          <w:rtl/>
        </w:rPr>
        <w:t>, כמו חדר מיון לאותם נפגעים כל כך קשים שזקוקים לזה. החובה שלנו כנבחרי ציבור הי</w:t>
      </w:r>
      <w:bookmarkStart w:id="3505" w:name="_ETM_Q7_271662"/>
      <w:bookmarkEnd w:id="3505"/>
      <w:r>
        <w:rPr>
          <w:rFonts w:hint="cs"/>
          <w:rtl/>
        </w:rPr>
        <w:t>א להילחם למענם בדיוק כפי שהם נלחמו למעננו. אני מבקשת מכם לקחת בחשבון ולשקול באמת להעביר את חוק הקנביס הרפואי ואת החוק לנפגעי הלם</w:t>
      </w:r>
      <w:bookmarkStart w:id="3506" w:name="_ETM_Q7_286317"/>
      <w:bookmarkEnd w:id="3506"/>
      <w:r>
        <w:rPr>
          <w:rFonts w:hint="cs"/>
          <w:rtl/>
        </w:rPr>
        <w:t xml:space="preserve"> קרב. אנחנו זקוקים לו באופן חירום כרגע. תודה רבה.</w:t>
      </w:r>
    </w:p>
    <w:p w:rsidR="001920D1" w:rsidRDefault="001920D1" w:rsidP="00510055">
      <w:pPr>
        <w:rPr>
          <w:rtl/>
        </w:rPr>
      </w:pPr>
    </w:p>
    <w:p w:rsidR="001920D1" w:rsidRDefault="001920D1" w:rsidP="00510055">
      <w:pPr>
        <w:pStyle w:val="af6"/>
        <w:keepNext/>
        <w:rPr>
          <w:rtl/>
        </w:rPr>
      </w:pPr>
      <w:r w:rsidRPr="00A5503D">
        <w:rPr>
          <w:rStyle w:val="TagStyle"/>
          <w:rtl/>
        </w:rPr>
        <w:t xml:space="preserve"> &lt;&lt; יור &gt;&gt;</w:t>
      </w:r>
      <w:r w:rsidRPr="001D3C2F">
        <w:rPr>
          <w:rStyle w:val="TagStyle"/>
          <w:rtl/>
        </w:rPr>
        <w:t xml:space="preserve"> </w:t>
      </w:r>
      <w:r>
        <w:rPr>
          <w:rtl/>
        </w:rPr>
        <w:t>היו"ר אמיר אוחנה:</w:t>
      </w:r>
      <w:r w:rsidRPr="001D3C2F">
        <w:rPr>
          <w:rStyle w:val="TagStyle"/>
          <w:rtl/>
        </w:rPr>
        <w:t xml:space="preserve"> </w:t>
      </w:r>
      <w:r w:rsidRPr="00A5503D">
        <w:rPr>
          <w:rStyle w:val="TagStyle"/>
          <w:rtl/>
        </w:rPr>
        <w:t>&lt;&lt; יור &gt;&gt;</w:t>
      </w:r>
      <w:r>
        <w:rPr>
          <w:rtl/>
        </w:rPr>
        <w:t xml:space="preserve">   </w:t>
      </w:r>
    </w:p>
    <w:p w:rsidR="001920D1" w:rsidRDefault="001920D1" w:rsidP="0048489E">
      <w:pPr>
        <w:rPr>
          <w:rtl/>
          <w:lang w:eastAsia="he-IL"/>
        </w:rPr>
      </w:pPr>
    </w:p>
    <w:p w:rsidR="001920D1" w:rsidRDefault="001920D1" w:rsidP="00510055">
      <w:pPr>
        <w:rPr>
          <w:rtl/>
          <w:lang w:eastAsia="he-IL"/>
        </w:rPr>
      </w:pPr>
      <w:r>
        <w:rPr>
          <w:rFonts w:hint="cs"/>
          <w:rtl/>
          <w:lang w:eastAsia="he-IL"/>
        </w:rPr>
        <w:t>תודה רבה. חבר</w:t>
      </w:r>
      <w:bookmarkStart w:id="3507" w:name="_ETM_Q7_288986"/>
      <w:bookmarkEnd w:id="3507"/>
      <w:r>
        <w:rPr>
          <w:rFonts w:hint="cs"/>
          <w:rtl/>
          <w:lang w:eastAsia="he-IL"/>
        </w:rPr>
        <w:t xml:space="preserve"> הכנסת אבי מעוז לא איתנו, עד כמה שאני רואה. אם כן, אחרון הדוברים – חבר הכנסת מיכאל ביטון. לאחר מכן תשיב כבוד השרה גילה גמליאל. עד חמש דקות, אדוני, בבקשה. </w:t>
      </w:r>
    </w:p>
    <w:p w:rsidR="001920D1" w:rsidRDefault="001920D1" w:rsidP="00510055">
      <w:pPr>
        <w:rPr>
          <w:rtl/>
          <w:lang w:eastAsia="he-IL"/>
        </w:rPr>
      </w:pPr>
    </w:p>
    <w:p w:rsidR="001920D1" w:rsidRDefault="001920D1" w:rsidP="00510055">
      <w:pPr>
        <w:pStyle w:val="a4"/>
        <w:keepNext/>
        <w:rPr>
          <w:rtl/>
        </w:rPr>
      </w:pPr>
      <w:bookmarkStart w:id="3508" w:name="ET_speaker_5765_4"/>
      <w:r w:rsidRPr="00A5503D">
        <w:rPr>
          <w:rStyle w:val="TagStyle"/>
          <w:rtl/>
        </w:rPr>
        <w:t xml:space="preserve"> &lt;&lt; דובר &gt;&gt;</w:t>
      </w:r>
      <w:r w:rsidRPr="001D3C2F">
        <w:rPr>
          <w:rStyle w:val="TagStyle"/>
          <w:rtl/>
        </w:rPr>
        <w:t xml:space="preserve"> </w:t>
      </w:r>
      <w:bookmarkStart w:id="3509" w:name="_Toc171449300"/>
      <w:bookmarkStart w:id="3510" w:name="_Toc171451016"/>
      <w:r>
        <w:rPr>
          <w:rtl/>
        </w:rPr>
        <w:t>מיכאל מרדכי ביטון (המחנה הממלכתי):</w:t>
      </w:r>
      <w:bookmarkEnd w:id="3509"/>
      <w:bookmarkEnd w:id="3510"/>
      <w:r w:rsidRPr="001D3C2F">
        <w:rPr>
          <w:rStyle w:val="TagStyle"/>
          <w:rtl/>
        </w:rPr>
        <w:t xml:space="preserve"> </w:t>
      </w:r>
      <w:r w:rsidRPr="00A5503D">
        <w:rPr>
          <w:rStyle w:val="TagStyle"/>
          <w:rtl/>
        </w:rPr>
        <w:t>&lt;&lt; דובר &gt;&gt;</w:t>
      </w:r>
      <w:r>
        <w:rPr>
          <w:rtl/>
        </w:rPr>
        <w:t xml:space="preserve">   </w:t>
      </w:r>
      <w:bookmarkEnd w:id="3508"/>
    </w:p>
    <w:p w:rsidR="001920D1" w:rsidRDefault="001920D1" w:rsidP="0048489E">
      <w:pPr>
        <w:rPr>
          <w:rtl/>
          <w:lang w:eastAsia="he-IL"/>
        </w:rPr>
      </w:pPr>
    </w:p>
    <w:p w:rsidR="001920D1" w:rsidRDefault="001920D1" w:rsidP="00510055">
      <w:pPr>
        <w:rPr>
          <w:rtl/>
          <w:lang w:eastAsia="he-IL"/>
        </w:rPr>
      </w:pPr>
      <w:r>
        <w:rPr>
          <w:rFonts w:hint="cs"/>
          <w:rtl/>
          <w:lang w:eastAsia="he-IL"/>
        </w:rPr>
        <w:t xml:space="preserve">אדוני </w:t>
      </w:r>
      <w:bookmarkStart w:id="3511" w:name="_ETM_Q7_316940"/>
      <w:bookmarkEnd w:id="3511"/>
      <w:r>
        <w:rPr>
          <w:rFonts w:hint="cs"/>
          <w:rtl/>
          <w:lang w:eastAsia="he-IL"/>
        </w:rPr>
        <w:t xml:space="preserve">היושב-ראש, היום ציינו יום מיוחד בסוגיית החוסן הנפשי וההשלכות של הלחימה על חיילי צה"ל ומשרתי המילואים, יום שיזמנו </w:t>
      </w:r>
      <w:r>
        <w:rPr>
          <w:rtl/>
          <w:lang w:eastAsia="he-IL"/>
        </w:rPr>
        <w:t>–</w:t>
      </w:r>
      <w:r>
        <w:rPr>
          <w:rFonts w:hint="cs"/>
          <w:rtl/>
          <w:lang w:eastAsia="he-IL"/>
        </w:rPr>
        <w:t xml:space="preserve"> יזמה חברת הכנסת אפרת רייטן יחד עם</w:t>
      </w:r>
      <w:bookmarkStart w:id="3512" w:name="_ETM_Q7_331290"/>
      <w:bookmarkEnd w:id="3512"/>
      <w:r>
        <w:rPr>
          <w:rFonts w:hint="cs"/>
          <w:rtl/>
          <w:lang w:eastAsia="he-IL"/>
        </w:rPr>
        <w:t xml:space="preserve"> חבר הכנסת יצחק קרויזר ואנוכי; יום שהוא המשך לשדולה </w:t>
      </w:r>
      <w:bookmarkStart w:id="3513" w:name="_ETM_Q7_336135"/>
      <w:bookmarkEnd w:id="3513"/>
      <w:r>
        <w:rPr>
          <w:rFonts w:hint="cs"/>
          <w:rtl/>
          <w:lang w:eastAsia="he-IL"/>
        </w:rPr>
        <w:t>שלנו למען הלומי קרב ולחמש שנים של עשייה. החוק הראשון</w:t>
      </w:r>
      <w:bookmarkStart w:id="3514" w:name="_ETM_Q7_342368"/>
      <w:bookmarkEnd w:id="3514"/>
      <w:r>
        <w:rPr>
          <w:rFonts w:hint="cs"/>
          <w:rtl/>
          <w:lang w:eastAsia="he-IL"/>
        </w:rPr>
        <w:t xml:space="preserve"> שהגשתי היה הגבלת שכר טרחה לנכי צה"ל, כי לשאר הנכים יש הגבלת שכר טרחה </w:t>
      </w:r>
      <w:r>
        <w:rPr>
          <w:rtl/>
          <w:lang w:eastAsia="he-IL"/>
        </w:rPr>
        <w:t>–</w:t>
      </w:r>
      <w:r>
        <w:rPr>
          <w:rFonts w:hint="cs"/>
          <w:rtl/>
          <w:lang w:eastAsia="he-IL"/>
        </w:rPr>
        <w:t xml:space="preserve"> לניצולי</w:t>
      </w:r>
      <w:bookmarkStart w:id="3515" w:name="_ETM_Q7_349009"/>
      <w:bookmarkEnd w:id="3515"/>
      <w:r>
        <w:rPr>
          <w:rFonts w:hint="cs"/>
          <w:rtl/>
          <w:lang w:eastAsia="he-IL"/>
        </w:rPr>
        <w:t xml:space="preserve"> שואה, לתאונות עבודה, לתאונות דרכים – רק לנכי צה"ל אין. </w:t>
      </w:r>
      <w:bookmarkStart w:id="3516" w:name="_ETM_Q7_355708"/>
      <w:bookmarkEnd w:id="3516"/>
    </w:p>
    <w:p w:rsidR="001920D1" w:rsidRDefault="001920D1" w:rsidP="00510055">
      <w:pPr>
        <w:rPr>
          <w:rtl/>
          <w:lang w:eastAsia="he-IL"/>
        </w:rPr>
      </w:pPr>
      <w:bookmarkStart w:id="3517" w:name="_ETM_Q7_355814"/>
      <w:bookmarkStart w:id="3518" w:name="_ETM_Q7_355868"/>
      <w:bookmarkEnd w:id="3517"/>
      <w:bookmarkEnd w:id="3518"/>
    </w:p>
    <w:p w:rsidR="001920D1" w:rsidRDefault="001920D1" w:rsidP="002D68EA">
      <w:pPr>
        <w:rPr>
          <w:rtl/>
          <w:lang w:eastAsia="he-IL"/>
        </w:rPr>
      </w:pPr>
      <w:bookmarkStart w:id="3519" w:name="_ETM_Q7_355955"/>
      <w:bookmarkEnd w:id="3519"/>
      <w:r>
        <w:rPr>
          <w:rFonts w:hint="cs"/>
          <w:rtl/>
          <w:lang w:eastAsia="he-IL"/>
        </w:rPr>
        <w:t>אז כינסתי ועדה בכנסת, והייתי כמעט לבד בחדר. בקושי באו אנשים. משרד הביטחון לא בא, ומאז עשינו דרך ארוכה למען נכי צה"ל. אגב,</w:t>
      </w:r>
      <w:bookmarkStart w:id="3520" w:name="_ETM_Q7_367465"/>
      <w:bookmarkEnd w:id="3520"/>
      <w:r>
        <w:rPr>
          <w:rFonts w:hint="cs"/>
          <w:rtl/>
          <w:lang w:eastAsia="he-IL"/>
        </w:rPr>
        <w:t xml:space="preserve"> היום להוקרת נכי צה"ל נוצר בסניף בני עקיבא בירוחם על ידי אליעד אברקי, עובד</w:t>
      </w:r>
      <w:bookmarkStart w:id="3521" w:name="_ETM_Q7_378235"/>
      <w:bookmarkEnd w:id="3521"/>
      <w:r>
        <w:rPr>
          <w:rFonts w:hint="cs"/>
          <w:rtl/>
          <w:lang w:eastAsia="he-IL"/>
        </w:rPr>
        <w:t xml:space="preserve"> של בני עקיבא, עם יהודית לביא, שאחיה היה הלום קרב. היא שאלה </w:t>
      </w:r>
      <w:proofErr w:type="spellStart"/>
      <w:r>
        <w:rPr>
          <w:rFonts w:hint="cs"/>
          <w:rtl/>
          <w:lang w:eastAsia="he-IL"/>
        </w:rPr>
        <w:t>שאלה</w:t>
      </w:r>
      <w:bookmarkStart w:id="3522" w:name="_ETM_Q7_383476"/>
      <w:bookmarkEnd w:id="3522"/>
      <w:proofErr w:type="spellEnd"/>
      <w:r>
        <w:rPr>
          <w:rFonts w:hint="cs"/>
          <w:rtl/>
          <w:lang w:eastAsia="he-IL"/>
        </w:rPr>
        <w:t xml:space="preserve"> פשוטה: איך המדינה לא מוקירה את נכי צה"ל? יש לה יום זיכרון לאלה שנפלו </w:t>
      </w:r>
      <w:bookmarkStart w:id="3523" w:name="_ETM_Q7_388817"/>
      <w:bookmarkEnd w:id="3523"/>
      <w:r>
        <w:rPr>
          <w:rFonts w:hint="cs"/>
          <w:rtl/>
          <w:lang w:eastAsia="he-IL"/>
        </w:rPr>
        <w:t xml:space="preserve">בקרב, ואין לה יום הוקרה לנכי צה"ל? </w:t>
      </w:r>
      <w:bookmarkStart w:id="3524" w:name="_ETM_Q7_392096"/>
      <w:bookmarkStart w:id="3525" w:name="_ETM_Q7_392232"/>
      <w:bookmarkStart w:id="3526" w:name="_ETM_Q7_392330"/>
      <w:bookmarkStart w:id="3527" w:name="_ETM_Q7_392411"/>
      <w:bookmarkEnd w:id="3524"/>
      <w:bookmarkEnd w:id="3525"/>
      <w:bookmarkEnd w:id="3526"/>
      <w:bookmarkEnd w:id="3527"/>
      <w:r>
        <w:rPr>
          <w:rFonts w:hint="cs"/>
          <w:rtl/>
          <w:lang w:eastAsia="he-IL"/>
        </w:rPr>
        <w:t xml:space="preserve">הבאנו את היום הזה לכנסת, לממשלה, ומאותו יום יש יום קבוע בלוח השנה להתחיל להתייחס אחרת לנכי צה"ל. </w:t>
      </w:r>
      <w:bookmarkStart w:id="3528" w:name="_ETM_Q7_406997"/>
      <w:bookmarkEnd w:id="3528"/>
    </w:p>
    <w:p w:rsidR="001920D1" w:rsidRDefault="001920D1" w:rsidP="00510055">
      <w:pPr>
        <w:rPr>
          <w:rtl/>
          <w:lang w:eastAsia="he-IL"/>
        </w:rPr>
      </w:pPr>
      <w:bookmarkStart w:id="3529" w:name="_ETM_Q7_407124"/>
      <w:bookmarkEnd w:id="3529"/>
    </w:p>
    <w:p w:rsidR="001920D1" w:rsidRDefault="001920D1" w:rsidP="00510055">
      <w:pPr>
        <w:rPr>
          <w:rtl/>
          <w:lang w:eastAsia="he-IL"/>
        </w:rPr>
      </w:pPr>
      <w:bookmarkStart w:id="3530" w:name="_ETM_Q7_407176"/>
      <w:bookmarkStart w:id="3531" w:name="_ETM_Q7_407300"/>
      <w:bookmarkEnd w:id="3530"/>
      <w:bookmarkEnd w:id="3531"/>
      <w:r>
        <w:rPr>
          <w:rFonts w:hint="cs"/>
          <w:rtl/>
          <w:lang w:eastAsia="he-IL"/>
        </w:rPr>
        <w:t>גם ביציע נמצאים נכי צה"ל ופצועים. מפה אני רוצה להצדיע לכם, להגיד לכם שאנחנו אוהבים אתכם, ושאנחנו</w:t>
      </w:r>
      <w:bookmarkStart w:id="3532" w:name="_ETM_Q7_412717"/>
      <w:bookmarkEnd w:id="3532"/>
      <w:r>
        <w:rPr>
          <w:rFonts w:hint="cs"/>
          <w:rtl/>
          <w:lang w:eastAsia="he-IL"/>
        </w:rPr>
        <w:t xml:space="preserve"> נעשה כל מה שאנחנו יכולים, חברי הכנסת שבשדולה, למען נכי צה"ל. </w:t>
      </w:r>
    </w:p>
    <w:p w:rsidR="001920D1" w:rsidRDefault="001920D1" w:rsidP="00510055">
      <w:pPr>
        <w:rPr>
          <w:rtl/>
          <w:lang w:eastAsia="he-IL"/>
        </w:rPr>
      </w:pPr>
    </w:p>
    <w:p w:rsidR="001920D1" w:rsidRDefault="001920D1" w:rsidP="002D68EA">
      <w:pPr>
        <w:rPr>
          <w:rtl/>
          <w:lang w:eastAsia="he-IL"/>
        </w:rPr>
      </w:pPr>
      <w:r>
        <w:rPr>
          <w:rFonts w:hint="cs"/>
          <w:rtl/>
          <w:lang w:eastAsia="he-IL"/>
        </w:rPr>
        <w:t>היום שמענו דבר שפשו</w:t>
      </w:r>
      <w:bookmarkStart w:id="3533" w:name="_ETM_Q7_424566"/>
      <w:bookmarkEnd w:id="3533"/>
      <w:r>
        <w:rPr>
          <w:rFonts w:hint="cs"/>
          <w:rtl/>
          <w:lang w:eastAsia="he-IL"/>
        </w:rPr>
        <w:t xml:space="preserve">ט נגע ללב של כולנו </w:t>
      </w:r>
      <w:r>
        <w:rPr>
          <w:rtl/>
          <w:lang w:eastAsia="he-IL"/>
        </w:rPr>
        <w:t>–</w:t>
      </w:r>
      <w:r>
        <w:rPr>
          <w:rFonts w:hint="cs"/>
          <w:rtl/>
          <w:lang w:eastAsia="he-IL"/>
        </w:rPr>
        <w:t xml:space="preserve"> זכינו לארח את</w:t>
      </w:r>
      <w:bookmarkStart w:id="3534" w:name="_ETM_Q7_428830"/>
      <w:bookmarkEnd w:id="3534"/>
      <w:r>
        <w:rPr>
          <w:rFonts w:hint="cs"/>
          <w:rtl/>
          <w:lang w:eastAsia="he-IL"/>
        </w:rPr>
        <w:t xml:space="preserve"> ג'ני מזרחי, שהיא אימא של </w:t>
      </w:r>
      <w:proofErr w:type="spellStart"/>
      <w:r>
        <w:rPr>
          <w:rFonts w:hint="cs"/>
          <w:rtl/>
          <w:lang w:eastAsia="he-IL"/>
        </w:rPr>
        <w:t>רס"מ</w:t>
      </w:r>
      <w:proofErr w:type="spellEnd"/>
      <w:r>
        <w:rPr>
          <w:rFonts w:hint="cs"/>
          <w:rtl/>
          <w:lang w:eastAsia="he-IL"/>
        </w:rPr>
        <w:t xml:space="preserve"> אלירן מזרחי, זיכרונו</w:t>
      </w:r>
      <w:bookmarkStart w:id="3535" w:name="_ETM_Q7_436486"/>
      <w:bookmarkEnd w:id="3535"/>
      <w:r>
        <w:rPr>
          <w:rFonts w:hint="cs"/>
          <w:rtl/>
          <w:lang w:eastAsia="he-IL"/>
        </w:rPr>
        <w:t xml:space="preserve"> לברכה. אלירן מזרחי נקרא לעזה, פיקד על תשעה </w:t>
      </w:r>
      <w:r>
        <w:rPr>
          <w:lang w:eastAsia="he-IL"/>
        </w:rPr>
        <w:t>D9</w:t>
      </w:r>
      <w:r>
        <w:rPr>
          <w:rFonts w:hint="cs"/>
          <w:rtl/>
          <w:lang w:eastAsia="he-IL"/>
        </w:rPr>
        <w:t>, פרץ</w:t>
      </w:r>
      <w:bookmarkStart w:id="3536" w:name="_ETM_Q7_443514"/>
      <w:bookmarkEnd w:id="3536"/>
      <w:r>
        <w:rPr>
          <w:rFonts w:hint="cs"/>
          <w:rtl/>
          <w:lang w:eastAsia="he-IL"/>
        </w:rPr>
        <w:t xml:space="preserve"> את הדרך לכל הכוחות. אתה יודע, יש לך גם ניסיון בביטחון ובצבא – הצבא לא זז בלי </w:t>
      </w:r>
      <w:bookmarkStart w:id="3537" w:name="_ETM_Q7_452632"/>
      <w:bookmarkEnd w:id="3537"/>
      <w:r>
        <w:rPr>
          <w:lang w:eastAsia="he-IL"/>
        </w:rPr>
        <w:t>D9</w:t>
      </w:r>
      <w:r>
        <w:rPr>
          <w:rFonts w:hint="cs"/>
          <w:rtl/>
          <w:lang w:eastAsia="he-IL"/>
        </w:rPr>
        <w:t xml:space="preserve">, במיוחד באזור בנוי. </w:t>
      </w:r>
      <w:r w:rsidR="0033046B">
        <w:rPr>
          <w:rFonts w:hint="cs"/>
          <w:rtl/>
          <w:lang w:eastAsia="he-IL"/>
        </w:rPr>
        <w:t xml:space="preserve">הוא </w:t>
      </w:r>
      <w:r>
        <w:rPr>
          <w:rFonts w:hint="cs"/>
          <w:rtl/>
          <w:lang w:eastAsia="he-IL"/>
        </w:rPr>
        <w:t xml:space="preserve">פיקד על תשעה </w:t>
      </w:r>
      <w:r>
        <w:rPr>
          <w:lang w:eastAsia="he-IL"/>
        </w:rPr>
        <w:t>D9</w:t>
      </w:r>
      <w:r>
        <w:rPr>
          <w:rFonts w:hint="cs"/>
          <w:rtl/>
          <w:lang w:eastAsia="he-IL"/>
        </w:rPr>
        <w:t>.</w:t>
      </w:r>
      <w:bookmarkStart w:id="3538" w:name="_ETM_Q7_455050"/>
      <w:bookmarkEnd w:id="3538"/>
    </w:p>
    <w:p w:rsidR="001920D1" w:rsidRDefault="001920D1" w:rsidP="00510055">
      <w:pPr>
        <w:rPr>
          <w:rtl/>
          <w:lang w:eastAsia="he-IL"/>
        </w:rPr>
      </w:pPr>
      <w:bookmarkStart w:id="3539" w:name="_ETM_Q7_455137"/>
      <w:bookmarkStart w:id="3540" w:name="_ETM_Q7_455226"/>
      <w:bookmarkEnd w:id="3539"/>
      <w:bookmarkEnd w:id="3540"/>
    </w:p>
    <w:p w:rsidR="001920D1" w:rsidRDefault="001920D1" w:rsidP="00510055">
      <w:pPr>
        <w:pStyle w:val="af6"/>
        <w:keepNext/>
        <w:rPr>
          <w:rtl/>
        </w:rPr>
      </w:pPr>
      <w:r w:rsidRPr="00A5503D">
        <w:rPr>
          <w:rStyle w:val="TagStyle"/>
          <w:rtl/>
        </w:rPr>
        <w:t xml:space="preserve"> &lt;&lt; יור &gt;&gt;</w:t>
      </w:r>
      <w:r w:rsidRPr="00BB6769">
        <w:rPr>
          <w:rStyle w:val="TagStyle"/>
          <w:rtl/>
        </w:rPr>
        <w:t xml:space="preserve"> </w:t>
      </w:r>
      <w:r>
        <w:rPr>
          <w:rtl/>
        </w:rPr>
        <w:t>היו"ר אמיר אוחנה:</w:t>
      </w:r>
      <w:r w:rsidRPr="00BB6769">
        <w:rPr>
          <w:rStyle w:val="TagStyle"/>
          <w:rtl/>
        </w:rPr>
        <w:t xml:space="preserve"> </w:t>
      </w:r>
      <w:r w:rsidRPr="00A5503D">
        <w:rPr>
          <w:rStyle w:val="TagStyle"/>
          <w:rtl/>
        </w:rPr>
        <w:t>&lt;&lt; יור &gt;&gt;</w:t>
      </w:r>
      <w:r>
        <w:rPr>
          <w:rtl/>
        </w:rPr>
        <w:t xml:space="preserve">   </w:t>
      </w:r>
    </w:p>
    <w:p w:rsidR="001920D1" w:rsidRDefault="001920D1" w:rsidP="0048489E">
      <w:pPr>
        <w:rPr>
          <w:rtl/>
          <w:lang w:eastAsia="he-IL"/>
        </w:rPr>
      </w:pPr>
    </w:p>
    <w:p w:rsidR="001920D1" w:rsidRDefault="001920D1" w:rsidP="0048489E">
      <w:pPr>
        <w:rPr>
          <w:rtl/>
          <w:lang w:eastAsia="he-IL"/>
        </w:rPr>
      </w:pPr>
      <w:r>
        <w:rPr>
          <w:rFonts w:hint="cs"/>
          <w:rtl/>
          <w:lang w:eastAsia="he-IL"/>
        </w:rPr>
        <w:t>כמ</w:t>
      </w:r>
      <w:bookmarkStart w:id="3541" w:name="_ETM_Q7_458019"/>
      <w:bookmarkEnd w:id="3541"/>
      <w:r>
        <w:rPr>
          <w:rFonts w:hint="cs"/>
          <w:rtl/>
          <w:lang w:eastAsia="he-IL"/>
        </w:rPr>
        <w:t>ה חיים הצילו ה-</w:t>
      </w:r>
      <w:r>
        <w:rPr>
          <w:lang w:eastAsia="he-IL"/>
        </w:rPr>
        <w:t>D9</w:t>
      </w:r>
      <w:r w:rsidR="0048489E">
        <w:rPr>
          <w:rFonts w:hint="cs"/>
          <w:rtl/>
          <w:lang w:eastAsia="he-IL"/>
        </w:rPr>
        <w:t xml:space="preserve"> </w:t>
      </w:r>
      <w:r>
        <w:rPr>
          <w:rFonts w:hint="cs"/>
          <w:rtl/>
          <w:lang w:eastAsia="he-IL"/>
        </w:rPr>
        <w:t xml:space="preserve">האלה, גם המפעילים שלהם. </w:t>
      </w:r>
      <w:bookmarkStart w:id="3542" w:name="_ETM_Q7_458873"/>
      <w:bookmarkEnd w:id="3542"/>
    </w:p>
    <w:p w:rsidR="001920D1" w:rsidRDefault="001920D1" w:rsidP="00510055">
      <w:pPr>
        <w:rPr>
          <w:rtl/>
          <w:lang w:eastAsia="he-IL"/>
        </w:rPr>
      </w:pPr>
      <w:bookmarkStart w:id="3543" w:name="_ETM_Q7_458960"/>
      <w:bookmarkEnd w:id="3543"/>
    </w:p>
    <w:p w:rsidR="001920D1" w:rsidRDefault="001920D1" w:rsidP="00510055">
      <w:pPr>
        <w:pStyle w:val="-"/>
        <w:keepNext/>
        <w:rPr>
          <w:rtl/>
        </w:rPr>
      </w:pPr>
      <w:bookmarkStart w:id="3544" w:name="ET_speakercontinue_5765_9"/>
      <w:r w:rsidRPr="00A5503D">
        <w:rPr>
          <w:rStyle w:val="TagStyle"/>
          <w:rtl/>
        </w:rPr>
        <w:t xml:space="preserve"> &lt;&lt; דובר_המשך &gt;&gt;</w:t>
      </w:r>
      <w:r w:rsidRPr="006618FB">
        <w:rPr>
          <w:rStyle w:val="TagStyle"/>
          <w:rtl/>
        </w:rPr>
        <w:t xml:space="preserve"> </w:t>
      </w:r>
      <w:r>
        <w:rPr>
          <w:rtl/>
        </w:rPr>
        <w:t>מיכאל מרדכי ביטון (המחנה הממלכתי):</w:t>
      </w:r>
      <w:r w:rsidRPr="006618FB">
        <w:rPr>
          <w:rStyle w:val="TagStyle"/>
          <w:rtl/>
        </w:rPr>
        <w:t xml:space="preserve"> </w:t>
      </w:r>
      <w:r w:rsidRPr="00A5503D">
        <w:rPr>
          <w:rStyle w:val="TagStyle"/>
          <w:rtl/>
        </w:rPr>
        <w:t>&lt;&lt; דובר_המשך &gt;&gt;</w:t>
      </w:r>
      <w:r>
        <w:rPr>
          <w:rtl/>
        </w:rPr>
        <w:t xml:space="preserve">   </w:t>
      </w:r>
      <w:bookmarkEnd w:id="3544"/>
    </w:p>
    <w:p w:rsidR="001920D1" w:rsidRDefault="001920D1" w:rsidP="0048489E">
      <w:pPr>
        <w:rPr>
          <w:rtl/>
          <w:lang w:eastAsia="he-IL"/>
        </w:rPr>
      </w:pPr>
    </w:p>
    <w:p w:rsidR="001920D1" w:rsidRDefault="001920D1" w:rsidP="002D68EA">
      <w:pPr>
        <w:rPr>
          <w:rtl/>
          <w:lang w:eastAsia="he-IL"/>
        </w:rPr>
      </w:pPr>
      <w:bookmarkStart w:id="3545" w:name="_ETM_Q7_460251"/>
      <w:bookmarkEnd w:id="3545"/>
      <w:r>
        <w:rPr>
          <w:rFonts w:hint="cs"/>
          <w:rtl/>
          <w:lang w:eastAsia="he-IL"/>
        </w:rPr>
        <w:t>הם משהו.</w:t>
      </w:r>
      <w:bookmarkStart w:id="3546" w:name="_ETM_Q7_459173"/>
      <w:bookmarkEnd w:id="3546"/>
      <w:r>
        <w:rPr>
          <w:rFonts w:hint="cs"/>
          <w:rtl/>
          <w:lang w:eastAsia="he-IL"/>
        </w:rPr>
        <w:t xml:space="preserve"> אנשי ה-</w:t>
      </w:r>
      <w:bookmarkStart w:id="3547" w:name="_ETM_Q7_455293"/>
      <w:bookmarkStart w:id="3548" w:name="_ETM_Q7_455386"/>
      <w:bookmarkStart w:id="3549" w:name="_ETM_Q7_455443"/>
      <w:bookmarkEnd w:id="3547"/>
      <w:bookmarkEnd w:id="3548"/>
      <w:bookmarkEnd w:id="3549"/>
      <w:r>
        <w:rPr>
          <w:lang w:eastAsia="he-IL"/>
        </w:rPr>
        <w:t>D9</w:t>
      </w:r>
      <w:r w:rsidR="0048489E">
        <w:rPr>
          <w:rFonts w:hint="cs"/>
          <w:rtl/>
          <w:lang w:eastAsia="he-IL"/>
        </w:rPr>
        <w:t xml:space="preserve"> </w:t>
      </w:r>
      <w:r>
        <w:rPr>
          <w:rFonts w:hint="cs"/>
          <w:rtl/>
          <w:lang w:eastAsia="he-IL"/>
        </w:rPr>
        <w:t xml:space="preserve">הם צל"ש בפני עצמו. ראשונים, בסיכון הכי גבוה, בולטים בשטח, לא פוחדים, עושים את העבודה, מסירים את המטענים וחשופים בצריח, חשופים בקבינה. </w:t>
      </w:r>
    </w:p>
    <w:p w:rsidR="001920D1" w:rsidRDefault="001920D1" w:rsidP="00510055">
      <w:pPr>
        <w:rPr>
          <w:rtl/>
          <w:lang w:eastAsia="he-IL"/>
        </w:rPr>
      </w:pPr>
    </w:p>
    <w:p w:rsidR="001920D1" w:rsidRDefault="001920D1" w:rsidP="00510055">
      <w:pPr>
        <w:pStyle w:val="af6"/>
        <w:keepNext/>
        <w:rPr>
          <w:rtl/>
        </w:rPr>
      </w:pPr>
      <w:r w:rsidRPr="00A5503D">
        <w:rPr>
          <w:rStyle w:val="TagStyle"/>
          <w:rtl/>
        </w:rPr>
        <w:t xml:space="preserve"> &lt;&lt; יור &gt;&gt;</w:t>
      </w:r>
      <w:r w:rsidRPr="001D3C2F">
        <w:rPr>
          <w:rStyle w:val="TagStyle"/>
          <w:rtl/>
        </w:rPr>
        <w:t xml:space="preserve"> </w:t>
      </w:r>
      <w:r>
        <w:rPr>
          <w:rtl/>
        </w:rPr>
        <w:t>היו"ר אמיר אוחנה:</w:t>
      </w:r>
      <w:r w:rsidRPr="001D3C2F">
        <w:rPr>
          <w:rStyle w:val="TagStyle"/>
          <w:rtl/>
        </w:rPr>
        <w:t xml:space="preserve"> </w:t>
      </w:r>
      <w:r w:rsidRPr="00A5503D">
        <w:rPr>
          <w:rStyle w:val="TagStyle"/>
          <w:rtl/>
        </w:rPr>
        <w:t>&lt;&lt; יור &gt;&gt;</w:t>
      </w:r>
      <w:r>
        <w:rPr>
          <w:rtl/>
        </w:rPr>
        <w:t xml:space="preserve">   </w:t>
      </w:r>
    </w:p>
    <w:p w:rsidR="001920D1" w:rsidRDefault="001920D1" w:rsidP="0048489E">
      <w:pPr>
        <w:rPr>
          <w:rtl/>
          <w:lang w:eastAsia="he-IL"/>
        </w:rPr>
      </w:pPr>
    </w:p>
    <w:p w:rsidR="001920D1" w:rsidRDefault="001920D1" w:rsidP="0048489E">
      <w:pPr>
        <w:rPr>
          <w:rtl/>
          <w:lang w:eastAsia="he-IL"/>
        </w:rPr>
      </w:pPr>
      <w:r>
        <w:rPr>
          <w:rFonts w:hint="cs"/>
          <w:rtl/>
          <w:lang w:eastAsia="he-IL"/>
        </w:rPr>
        <w:t xml:space="preserve">הזכרתי קודם </w:t>
      </w:r>
      <w:bookmarkStart w:id="3550" w:name="_ETM_Q7_474939"/>
      <w:bookmarkEnd w:id="3550"/>
      <w:r>
        <w:rPr>
          <w:rtl/>
          <w:lang w:eastAsia="he-IL"/>
        </w:rPr>
        <w:t>–</w:t>
      </w:r>
      <w:r>
        <w:rPr>
          <w:rFonts w:hint="cs"/>
          <w:rtl/>
          <w:lang w:eastAsia="he-IL"/>
        </w:rPr>
        <w:t xml:space="preserve"> זה על חשבון זמני </w:t>
      </w:r>
      <w:r w:rsidR="0048489E">
        <w:rPr>
          <w:rFonts w:hint="cs"/>
          <w:rtl/>
          <w:lang w:eastAsia="he-IL"/>
        </w:rPr>
        <w:t>– – –</w:t>
      </w:r>
      <w:r>
        <w:rPr>
          <w:rFonts w:hint="cs"/>
          <w:rtl/>
          <w:lang w:eastAsia="he-IL"/>
        </w:rPr>
        <w:t xml:space="preserve"> </w:t>
      </w:r>
    </w:p>
    <w:p w:rsidR="001920D1" w:rsidRDefault="001920D1" w:rsidP="00510055">
      <w:pPr>
        <w:rPr>
          <w:rtl/>
          <w:lang w:eastAsia="he-IL"/>
        </w:rPr>
      </w:pPr>
    </w:p>
    <w:p w:rsidR="001920D1" w:rsidRDefault="001920D1" w:rsidP="00510055">
      <w:pPr>
        <w:pStyle w:val="-"/>
        <w:keepNext/>
        <w:rPr>
          <w:rtl/>
        </w:rPr>
      </w:pPr>
      <w:bookmarkStart w:id="3551" w:name="ET_speakercontinue_5765_6"/>
      <w:r w:rsidRPr="00A5503D">
        <w:rPr>
          <w:rStyle w:val="TagStyle"/>
          <w:rtl/>
        </w:rPr>
        <w:t xml:space="preserve"> &lt;&lt; דובר_המשך &gt;&gt;</w:t>
      </w:r>
      <w:r w:rsidRPr="001D3C2F">
        <w:rPr>
          <w:rStyle w:val="TagStyle"/>
          <w:rtl/>
        </w:rPr>
        <w:t xml:space="preserve"> </w:t>
      </w:r>
      <w:r>
        <w:rPr>
          <w:rtl/>
        </w:rPr>
        <w:t>מיכאל מרדכי ביטון (המחנה הממלכתי):</w:t>
      </w:r>
      <w:r w:rsidRPr="001D3C2F">
        <w:rPr>
          <w:rStyle w:val="TagStyle"/>
          <w:rtl/>
        </w:rPr>
        <w:t xml:space="preserve"> </w:t>
      </w:r>
      <w:r w:rsidRPr="00A5503D">
        <w:rPr>
          <w:rStyle w:val="TagStyle"/>
          <w:rtl/>
        </w:rPr>
        <w:t>&lt;&lt; דובר_המשך &gt;&gt;</w:t>
      </w:r>
      <w:r>
        <w:rPr>
          <w:rtl/>
        </w:rPr>
        <w:t xml:space="preserve">   </w:t>
      </w:r>
      <w:bookmarkEnd w:id="3551"/>
    </w:p>
    <w:p w:rsidR="001920D1" w:rsidRDefault="001920D1" w:rsidP="0048489E">
      <w:pPr>
        <w:rPr>
          <w:rtl/>
          <w:lang w:eastAsia="he-IL"/>
        </w:rPr>
      </w:pPr>
    </w:p>
    <w:p w:rsidR="001920D1" w:rsidRDefault="001920D1" w:rsidP="00510055">
      <w:pPr>
        <w:rPr>
          <w:rtl/>
          <w:lang w:eastAsia="he-IL"/>
        </w:rPr>
      </w:pPr>
      <w:r>
        <w:rPr>
          <w:rFonts w:hint="cs"/>
          <w:rtl/>
          <w:lang w:eastAsia="he-IL"/>
        </w:rPr>
        <w:t xml:space="preserve">לא, אתה יכול, היושב-ראש. הפוך, אני בעד השיח המפרה במליאה. אני בעד. </w:t>
      </w:r>
    </w:p>
    <w:p w:rsidR="001920D1" w:rsidRDefault="001920D1" w:rsidP="00510055">
      <w:pPr>
        <w:rPr>
          <w:rtl/>
          <w:lang w:eastAsia="he-IL"/>
        </w:rPr>
      </w:pPr>
    </w:p>
    <w:p w:rsidR="001920D1" w:rsidRDefault="001920D1" w:rsidP="00510055">
      <w:pPr>
        <w:pStyle w:val="af6"/>
        <w:keepNext/>
        <w:rPr>
          <w:rtl/>
        </w:rPr>
      </w:pPr>
      <w:r w:rsidRPr="00A5503D">
        <w:rPr>
          <w:rStyle w:val="TagStyle"/>
          <w:rtl/>
        </w:rPr>
        <w:t xml:space="preserve"> &lt;&lt; יור &gt;&gt;</w:t>
      </w:r>
      <w:r w:rsidRPr="001D3C2F">
        <w:rPr>
          <w:rStyle w:val="TagStyle"/>
          <w:rtl/>
        </w:rPr>
        <w:t xml:space="preserve"> </w:t>
      </w:r>
      <w:r>
        <w:rPr>
          <w:rtl/>
        </w:rPr>
        <w:t>היו"ר אמיר אוחנה:</w:t>
      </w:r>
      <w:r w:rsidRPr="001D3C2F">
        <w:rPr>
          <w:rStyle w:val="TagStyle"/>
          <w:rtl/>
        </w:rPr>
        <w:t xml:space="preserve"> </w:t>
      </w:r>
      <w:r w:rsidRPr="00A5503D">
        <w:rPr>
          <w:rStyle w:val="TagStyle"/>
          <w:rtl/>
        </w:rPr>
        <w:t>&lt;&lt; יור &gt;&gt;</w:t>
      </w:r>
      <w:r>
        <w:rPr>
          <w:rtl/>
        </w:rPr>
        <w:t xml:space="preserve">   </w:t>
      </w:r>
    </w:p>
    <w:p w:rsidR="001920D1" w:rsidRDefault="001920D1" w:rsidP="0048489E">
      <w:pPr>
        <w:rPr>
          <w:rtl/>
          <w:lang w:eastAsia="he-IL"/>
        </w:rPr>
      </w:pPr>
    </w:p>
    <w:p w:rsidR="001920D1" w:rsidRDefault="001920D1" w:rsidP="0048489E">
      <w:pPr>
        <w:rPr>
          <w:rtl/>
          <w:lang w:eastAsia="he-IL"/>
        </w:rPr>
      </w:pPr>
      <w:r>
        <w:rPr>
          <w:rFonts w:hint="cs"/>
          <w:rtl/>
          <w:lang w:eastAsia="he-IL"/>
        </w:rPr>
        <w:t>אתה</w:t>
      </w:r>
      <w:bookmarkStart w:id="3552" w:name="_ETM_Q7_481588"/>
      <w:bookmarkEnd w:id="3552"/>
      <w:r>
        <w:rPr>
          <w:rFonts w:hint="cs"/>
          <w:rtl/>
          <w:lang w:eastAsia="he-IL"/>
        </w:rPr>
        <w:t xml:space="preserve"> לא היית, הזכרתי את סגן יונתן בן חמו, שפגשתי בסורוקה, מפעיל </w:t>
      </w:r>
      <w:bookmarkStart w:id="3553" w:name="_ETM_Q7_488692"/>
      <w:bookmarkEnd w:id="3553"/>
      <w:r>
        <w:rPr>
          <w:lang w:eastAsia="he-IL"/>
        </w:rPr>
        <w:t>D9</w:t>
      </w:r>
      <w:r w:rsidR="0033046B">
        <w:rPr>
          <w:rFonts w:hint="cs"/>
          <w:rtl/>
          <w:lang w:eastAsia="he-IL"/>
        </w:rPr>
        <w:t xml:space="preserve">, </w:t>
      </w:r>
      <w:r>
        <w:rPr>
          <w:rFonts w:hint="cs"/>
          <w:rtl/>
          <w:lang w:eastAsia="he-IL"/>
        </w:rPr>
        <w:t xml:space="preserve">קצין, סגן יונתן בן חמו, שאיבד את רגלו. אמרתי, מי שצריך אופטימיות </w:t>
      </w:r>
      <w:r>
        <w:rPr>
          <w:rtl/>
          <w:lang w:eastAsia="he-IL"/>
        </w:rPr>
        <w:t>–</w:t>
      </w:r>
      <w:r>
        <w:rPr>
          <w:rFonts w:hint="cs"/>
          <w:rtl/>
          <w:lang w:eastAsia="he-IL"/>
        </w:rPr>
        <w:t xml:space="preserve"> אגב, זה קשור גם לנושא של היום הבא, דיברת על</w:t>
      </w:r>
      <w:bookmarkStart w:id="3554" w:name="_ETM_Q7_497295"/>
      <w:bookmarkEnd w:id="3554"/>
      <w:r>
        <w:rPr>
          <w:rFonts w:hint="cs"/>
          <w:rtl/>
          <w:lang w:eastAsia="he-IL"/>
        </w:rPr>
        <w:t xml:space="preserve"> קטועי הגפיים – מי שצריך אופטימיות, עידוד ורוח, שילך ליונתן בן חמו. אגב, אצל </w:t>
      </w:r>
      <w:bookmarkStart w:id="3555" w:name="_ETM_Q7_504321"/>
      <w:bookmarkEnd w:id="3555"/>
      <w:r>
        <w:rPr>
          <w:rFonts w:hint="cs"/>
          <w:rtl/>
          <w:lang w:eastAsia="he-IL"/>
        </w:rPr>
        <w:t xml:space="preserve">אלירן מזרחי גם אני ביקרתי </w:t>
      </w:r>
      <w:r w:rsidR="0048489E">
        <w:rPr>
          <w:rFonts w:hint="cs"/>
          <w:rtl/>
          <w:lang w:eastAsia="he-IL"/>
        </w:rPr>
        <w:t>– –</w:t>
      </w:r>
    </w:p>
    <w:p w:rsidR="001920D1" w:rsidRDefault="001920D1" w:rsidP="00510055">
      <w:pPr>
        <w:rPr>
          <w:rtl/>
          <w:lang w:eastAsia="he-IL"/>
        </w:rPr>
      </w:pPr>
    </w:p>
    <w:p w:rsidR="001920D1" w:rsidRDefault="001920D1" w:rsidP="00510055">
      <w:pPr>
        <w:pStyle w:val="-"/>
        <w:keepNext/>
        <w:rPr>
          <w:rtl/>
        </w:rPr>
      </w:pPr>
      <w:bookmarkStart w:id="3556" w:name="ET_speakercontinue_5765_10"/>
      <w:r w:rsidRPr="00A5503D">
        <w:rPr>
          <w:rStyle w:val="TagStyle"/>
          <w:rtl/>
        </w:rPr>
        <w:t xml:space="preserve"> &lt;&lt; דובר_המשך &gt;&gt;</w:t>
      </w:r>
      <w:r w:rsidRPr="006618FB">
        <w:rPr>
          <w:rStyle w:val="TagStyle"/>
          <w:rtl/>
        </w:rPr>
        <w:t xml:space="preserve"> </w:t>
      </w:r>
      <w:r>
        <w:rPr>
          <w:rtl/>
        </w:rPr>
        <w:t>מיכאל מרדכי ביטון (המחנה הממלכתי):</w:t>
      </w:r>
      <w:r w:rsidRPr="006618FB">
        <w:rPr>
          <w:rStyle w:val="TagStyle"/>
          <w:rtl/>
        </w:rPr>
        <w:t xml:space="preserve"> </w:t>
      </w:r>
      <w:r w:rsidRPr="00A5503D">
        <w:rPr>
          <w:rStyle w:val="TagStyle"/>
          <w:rtl/>
        </w:rPr>
        <w:t>&lt;&lt; דובר_המשך &gt;&gt;</w:t>
      </w:r>
      <w:r>
        <w:rPr>
          <w:rtl/>
        </w:rPr>
        <w:t xml:space="preserve">   </w:t>
      </w:r>
      <w:bookmarkEnd w:id="3556"/>
    </w:p>
    <w:p w:rsidR="001920D1" w:rsidRDefault="001920D1" w:rsidP="0048489E">
      <w:pPr>
        <w:rPr>
          <w:rtl/>
          <w:lang w:eastAsia="he-IL"/>
        </w:rPr>
      </w:pPr>
    </w:p>
    <w:p w:rsidR="001920D1" w:rsidRDefault="001920D1" w:rsidP="00510055">
      <w:pPr>
        <w:rPr>
          <w:rtl/>
          <w:lang w:eastAsia="he-IL"/>
        </w:rPr>
      </w:pPr>
      <w:bookmarkStart w:id="3557" w:name="_ETM_Q7_508392"/>
      <w:bookmarkEnd w:id="3557"/>
      <w:r>
        <w:rPr>
          <w:rFonts w:hint="cs"/>
          <w:rtl/>
          <w:lang w:eastAsia="he-IL"/>
        </w:rPr>
        <w:t xml:space="preserve">ניחמת. </w:t>
      </w:r>
    </w:p>
    <w:p w:rsidR="001920D1" w:rsidRDefault="001920D1" w:rsidP="00510055">
      <w:pPr>
        <w:rPr>
          <w:rtl/>
          <w:lang w:eastAsia="he-IL"/>
        </w:rPr>
      </w:pPr>
      <w:bookmarkStart w:id="3558" w:name="_ETM_Q7_507466"/>
      <w:bookmarkStart w:id="3559" w:name="_ETM_Q7_507587"/>
      <w:bookmarkEnd w:id="3558"/>
      <w:bookmarkEnd w:id="3559"/>
    </w:p>
    <w:p w:rsidR="001920D1" w:rsidRDefault="001920D1" w:rsidP="00510055">
      <w:pPr>
        <w:pStyle w:val="af6"/>
        <w:keepNext/>
        <w:rPr>
          <w:rtl/>
        </w:rPr>
      </w:pPr>
      <w:bookmarkStart w:id="3560" w:name="ET_yor_6423_11"/>
      <w:r w:rsidRPr="00A5503D">
        <w:rPr>
          <w:rStyle w:val="TagStyle"/>
          <w:rtl/>
        </w:rPr>
        <w:t xml:space="preserve"> &lt;&lt; יור &gt;&gt; </w:t>
      </w:r>
      <w:r>
        <w:rPr>
          <w:rtl/>
        </w:rPr>
        <w:t>היו"ר אמיר אוחנה:</w:t>
      </w:r>
      <w:r w:rsidRPr="006618FB">
        <w:rPr>
          <w:rStyle w:val="TagStyle"/>
          <w:rtl/>
        </w:rPr>
        <w:t xml:space="preserve"> </w:t>
      </w:r>
      <w:r w:rsidRPr="00A5503D">
        <w:rPr>
          <w:rStyle w:val="TagStyle"/>
          <w:rtl/>
        </w:rPr>
        <w:t>&lt;&lt; יור &gt;&gt;</w:t>
      </w:r>
      <w:r>
        <w:rPr>
          <w:rtl/>
        </w:rPr>
        <w:t xml:space="preserve">   </w:t>
      </w:r>
      <w:bookmarkEnd w:id="3560"/>
    </w:p>
    <w:p w:rsidR="001920D1" w:rsidRDefault="001920D1" w:rsidP="0048489E">
      <w:pPr>
        <w:rPr>
          <w:rtl/>
          <w:lang w:eastAsia="he-IL"/>
        </w:rPr>
      </w:pPr>
    </w:p>
    <w:p w:rsidR="001920D1" w:rsidRDefault="0048489E" w:rsidP="0048489E">
      <w:pPr>
        <w:rPr>
          <w:rtl/>
          <w:lang w:eastAsia="he-IL"/>
        </w:rPr>
      </w:pPr>
      <w:bookmarkStart w:id="3561" w:name="_ETM_Q7_508953"/>
      <w:bookmarkEnd w:id="3561"/>
      <w:r>
        <w:rPr>
          <w:rFonts w:hint="cs"/>
          <w:rtl/>
          <w:lang w:eastAsia="he-IL"/>
        </w:rPr>
        <w:t>– –</w:t>
      </w:r>
      <w:r w:rsidR="001920D1">
        <w:rPr>
          <w:rFonts w:hint="cs"/>
          <w:rtl/>
          <w:lang w:eastAsia="he-IL"/>
        </w:rPr>
        <w:t xml:space="preserve"> ואני יודע איזה</w:t>
      </w:r>
      <w:bookmarkStart w:id="3562" w:name="_ETM_Q7_508373"/>
      <w:bookmarkEnd w:id="3562"/>
      <w:r w:rsidR="001920D1">
        <w:rPr>
          <w:rFonts w:hint="cs"/>
          <w:rtl/>
          <w:lang w:eastAsia="he-IL"/>
        </w:rPr>
        <w:t xml:space="preserve"> מראות קשים הוא ראה ומה הוא עשה, וכמה חיים</w:t>
      </w:r>
      <w:bookmarkStart w:id="3563" w:name="_ETM_Q7_514841"/>
      <w:bookmarkEnd w:id="3563"/>
      <w:r w:rsidR="001920D1">
        <w:rPr>
          <w:rFonts w:hint="cs"/>
          <w:rtl/>
          <w:lang w:eastAsia="he-IL"/>
        </w:rPr>
        <w:t xml:space="preserve"> הוא הציל. </w:t>
      </w:r>
      <w:bookmarkStart w:id="3564" w:name="_ETM_Q7_516336"/>
      <w:bookmarkEnd w:id="3564"/>
    </w:p>
    <w:p w:rsidR="001920D1" w:rsidRDefault="001920D1" w:rsidP="00510055">
      <w:pPr>
        <w:rPr>
          <w:rtl/>
          <w:lang w:eastAsia="he-IL"/>
        </w:rPr>
      </w:pPr>
      <w:bookmarkStart w:id="3565" w:name="_ETM_Q7_516465"/>
      <w:bookmarkEnd w:id="3565"/>
    </w:p>
    <w:p w:rsidR="001920D1" w:rsidRDefault="001920D1" w:rsidP="00510055">
      <w:pPr>
        <w:pStyle w:val="-"/>
        <w:keepNext/>
        <w:rPr>
          <w:rtl/>
        </w:rPr>
      </w:pPr>
      <w:bookmarkStart w:id="3566" w:name="ET_speakercontinue_5765_12"/>
      <w:r w:rsidRPr="00A5503D">
        <w:rPr>
          <w:rStyle w:val="TagStyle"/>
          <w:rtl/>
        </w:rPr>
        <w:t xml:space="preserve"> &lt;&lt; דובר_המשך &gt;&gt;</w:t>
      </w:r>
      <w:r w:rsidRPr="006618FB">
        <w:rPr>
          <w:rStyle w:val="TagStyle"/>
          <w:rtl/>
        </w:rPr>
        <w:t xml:space="preserve"> </w:t>
      </w:r>
      <w:r>
        <w:rPr>
          <w:rtl/>
        </w:rPr>
        <w:t>מיכאל מרדכי ביטון (המחנה הממלכתי):</w:t>
      </w:r>
      <w:r w:rsidRPr="006618FB">
        <w:rPr>
          <w:rStyle w:val="TagStyle"/>
          <w:rtl/>
        </w:rPr>
        <w:t xml:space="preserve"> </w:t>
      </w:r>
      <w:r w:rsidRPr="00A5503D">
        <w:rPr>
          <w:rStyle w:val="TagStyle"/>
          <w:rtl/>
        </w:rPr>
        <w:t>&lt;&lt; דובר_המשך &gt;&gt;</w:t>
      </w:r>
      <w:r>
        <w:rPr>
          <w:rtl/>
        </w:rPr>
        <w:t xml:space="preserve">   </w:t>
      </w:r>
      <w:bookmarkEnd w:id="3566"/>
    </w:p>
    <w:p w:rsidR="001920D1" w:rsidRDefault="001920D1" w:rsidP="0048489E">
      <w:pPr>
        <w:rPr>
          <w:rtl/>
          <w:lang w:eastAsia="he-IL"/>
        </w:rPr>
      </w:pPr>
    </w:p>
    <w:p w:rsidR="001920D1" w:rsidRDefault="001920D1" w:rsidP="0048489E">
      <w:pPr>
        <w:rPr>
          <w:rtl/>
          <w:lang w:eastAsia="he-IL"/>
        </w:rPr>
      </w:pPr>
      <w:bookmarkStart w:id="3567" w:name="_ETM_Q7_516429"/>
      <w:bookmarkEnd w:id="3567"/>
      <w:r>
        <w:rPr>
          <w:rFonts w:hint="cs"/>
          <w:rtl/>
          <w:lang w:eastAsia="he-IL"/>
        </w:rPr>
        <w:t xml:space="preserve">קודם כול, אשריך. ובהיבט האישי, אתה </w:t>
      </w:r>
      <w:bookmarkStart w:id="3568" w:name="_ETM_Q7_520576"/>
      <w:bookmarkEnd w:id="3568"/>
      <w:r>
        <w:rPr>
          <w:rFonts w:hint="cs"/>
          <w:rtl/>
          <w:lang w:eastAsia="he-IL"/>
        </w:rPr>
        <w:t>יודע, יש לי שני אחים</w:t>
      </w:r>
      <w:bookmarkStart w:id="3569" w:name="_ETM_Q7_518773"/>
      <w:bookmarkEnd w:id="3569"/>
      <w:r>
        <w:rPr>
          <w:rFonts w:hint="cs"/>
          <w:rtl/>
          <w:lang w:eastAsia="he-IL"/>
        </w:rPr>
        <w:t xml:space="preserve"> </w:t>
      </w:r>
      <w:r w:rsidR="0048489E">
        <w:rPr>
          <w:rFonts w:hint="cs"/>
          <w:rtl/>
          <w:lang w:eastAsia="he-IL"/>
        </w:rPr>
        <w:t>– – –</w:t>
      </w:r>
    </w:p>
    <w:p w:rsidR="001920D1" w:rsidRDefault="001920D1" w:rsidP="00510055">
      <w:pPr>
        <w:rPr>
          <w:rtl/>
          <w:lang w:eastAsia="he-IL"/>
        </w:rPr>
      </w:pPr>
      <w:bookmarkStart w:id="3570" w:name="_ETM_Q7_518907"/>
      <w:bookmarkEnd w:id="3570"/>
    </w:p>
    <w:p w:rsidR="001920D1" w:rsidRDefault="001920D1" w:rsidP="00510055">
      <w:pPr>
        <w:pStyle w:val="af6"/>
        <w:keepNext/>
        <w:rPr>
          <w:rtl/>
        </w:rPr>
      </w:pPr>
      <w:r w:rsidRPr="00A5503D">
        <w:rPr>
          <w:rStyle w:val="TagStyle"/>
          <w:rtl/>
        </w:rPr>
        <w:t xml:space="preserve"> &lt;&lt; יור &gt;&gt;</w:t>
      </w:r>
      <w:r w:rsidRPr="006618FB">
        <w:rPr>
          <w:rStyle w:val="TagStyle"/>
          <w:rtl/>
        </w:rPr>
        <w:t xml:space="preserve"> </w:t>
      </w:r>
      <w:r>
        <w:rPr>
          <w:rtl/>
        </w:rPr>
        <w:t>היו"ר אמיר אוחנה:</w:t>
      </w:r>
      <w:r w:rsidRPr="006618FB">
        <w:rPr>
          <w:rStyle w:val="TagStyle"/>
          <w:rtl/>
        </w:rPr>
        <w:t xml:space="preserve"> </w:t>
      </w:r>
      <w:r w:rsidRPr="00A5503D">
        <w:rPr>
          <w:rStyle w:val="TagStyle"/>
          <w:rtl/>
        </w:rPr>
        <w:t>&lt;&lt; יור &gt;&gt;</w:t>
      </w:r>
      <w:r>
        <w:rPr>
          <w:rtl/>
        </w:rPr>
        <w:t xml:space="preserve">   </w:t>
      </w:r>
    </w:p>
    <w:p w:rsidR="001920D1" w:rsidRDefault="001920D1" w:rsidP="0048489E">
      <w:pPr>
        <w:rPr>
          <w:rtl/>
          <w:lang w:eastAsia="he-IL"/>
        </w:rPr>
      </w:pPr>
      <w:bookmarkStart w:id="3571" w:name="_ETM_Q7_520422"/>
      <w:bookmarkStart w:id="3572" w:name="_ETM_Q7_518696"/>
      <w:bookmarkEnd w:id="3571"/>
      <w:bookmarkEnd w:id="3572"/>
    </w:p>
    <w:p w:rsidR="001920D1" w:rsidRPr="006618FB" w:rsidRDefault="001920D1" w:rsidP="00510055">
      <w:pPr>
        <w:rPr>
          <w:rtl/>
          <w:lang w:eastAsia="he-IL"/>
        </w:rPr>
      </w:pPr>
      <w:bookmarkStart w:id="3573" w:name="_ETM_Q7_518802"/>
      <w:bookmarkEnd w:id="3573"/>
      <w:r>
        <w:rPr>
          <w:rFonts w:hint="cs"/>
          <w:rtl/>
          <w:lang w:eastAsia="he-IL"/>
        </w:rPr>
        <w:t>נודה למשרד הביטחון, שקיבל את</w:t>
      </w:r>
      <w:bookmarkStart w:id="3574" w:name="_ETM_Q7_523289"/>
      <w:bookmarkEnd w:id="3574"/>
      <w:r>
        <w:rPr>
          <w:rFonts w:hint="cs"/>
          <w:rtl/>
          <w:lang w:eastAsia="he-IL"/>
        </w:rPr>
        <w:t xml:space="preserve"> הבקשה של כל כך הרבה חברי כנסת. </w:t>
      </w:r>
    </w:p>
    <w:p w:rsidR="001920D1" w:rsidRDefault="001920D1" w:rsidP="00510055">
      <w:pPr>
        <w:rPr>
          <w:rtl/>
          <w:lang w:eastAsia="he-IL"/>
        </w:rPr>
      </w:pPr>
    </w:p>
    <w:p w:rsidR="001920D1" w:rsidRDefault="001920D1" w:rsidP="00510055">
      <w:pPr>
        <w:pStyle w:val="-"/>
        <w:keepNext/>
        <w:rPr>
          <w:rtl/>
        </w:rPr>
      </w:pPr>
      <w:bookmarkStart w:id="3575" w:name="ET_speakercontinue_5765_14"/>
      <w:r w:rsidRPr="00A5503D">
        <w:rPr>
          <w:rStyle w:val="TagStyle"/>
          <w:rtl/>
        </w:rPr>
        <w:t xml:space="preserve"> &lt;&lt; דובר_המשך &gt;&gt;</w:t>
      </w:r>
      <w:r w:rsidRPr="006618FB">
        <w:rPr>
          <w:rStyle w:val="TagStyle"/>
          <w:rtl/>
        </w:rPr>
        <w:t xml:space="preserve"> </w:t>
      </w:r>
      <w:r>
        <w:rPr>
          <w:rtl/>
        </w:rPr>
        <w:t>מיכאל מרדכי ביטון (המחנה הממלכתי):</w:t>
      </w:r>
      <w:r w:rsidRPr="006618FB">
        <w:rPr>
          <w:rStyle w:val="TagStyle"/>
          <w:rtl/>
        </w:rPr>
        <w:t xml:space="preserve"> </w:t>
      </w:r>
      <w:r w:rsidRPr="00A5503D">
        <w:rPr>
          <w:rStyle w:val="TagStyle"/>
          <w:rtl/>
        </w:rPr>
        <w:t>&lt;&lt; דובר_המשך &gt;&gt;</w:t>
      </w:r>
      <w:r>
        <w:rPr>
          <w:rtl/>
        </w:rPr>
        <w:t xml:space="preserve">   </w:t>
      </w:r>
      <w:bookmarkEnd w:id="3575"/>
    </w:p>
    <w:p w:rsidR="001920D1" w:rsidRDefault="001920D1" w:rsidP="0048489E">
      <w:pPr>
        <w:rPr>
          <w:rtl/>
          <w:lang w:eastAsia="he-IL"/>
        </w:rPr>
      </w:pPr>
    </w:p>
    <w:p w:rsidR="001920D1" w:rsidRDefault="001920D1" w:rsidP="002D68EA">
      <w:pPr>
        <w:rPr>
          <w:rtl/>
          <w:lang w:eastAsia="he-IL"/>
        </w:rPr>
      </w:pPr>
      <w:bookmarkStart w:id="3576" w:name="_ETM_Q7_524551"/>
      <w:bookmarkEnd w:id="3576"/>
      <w:r>
        <w:rPr>
          <w:rFonts w:hint="cs"/>
          <w:rtl/>
          <w:lang w:eastAsia="he-IL"/>
        </w:rPr>
        <w:t>נכון, אני</w:t>
      </w:r>
      <w:bookmarkStart w:id="3577" w:name="_ETM_Q7_525898"/>
      <w:bookmarkEnd w:id="3577"/>
      <w:r>
        <w:rPr>
          <w:rFonts w:hint="cs"/>
          <w:rtl/>
          <w:lang w:eastAsia="he-IL"/>
        </w:rPr>
        <w:t xml:space="preserve"> אציין את זה. יש לי שני אחיינים שפונו מגוש קטיף</w:t>
      </w:r>
      <w:bookmarkStart w:id="3578" w:name="_ETM_Q7_530258"/>
      <w:bookmarkEnd w:id="3578"/>
      <w:r>
        <w:rPr>
          <w:rFonts w:hint="cs"/>
          <w:rtl/>
          <w:lang w:eastAsia="he-IL"/>
        </w:rPr>
        <w:t xml:space="preserve"> – </w:t>
      </w:r>
      <w:bookmarkStart w:id="3579" w:name="_ETM_Q7_506357"/>
      <w:bookmarkStart w:id="3580" w:name="_ETM_Q7_506427"/>
      <w:bookmarkEnd w:id="3579"/>
      <w:bookmarkEnd w:id="3580"/>
      <w:r>
        <w:rPr>
          <w:rFonts w:hint="cs"/>
          <w:rtl/>
          <w:lang w:eastAsia="he-IL"/>
        </w:rPr>
        <w:t xml:space="preserve">יש שיאמרו גורשו, לא חשוב – הם היו נערים ועברו משבר. שניהם נהגי </w:t>
      </w:r>
      <w:r>
        <w:rPr>
          <w:lang w:eastAsia="he-IL"/>
        </w:rPr>
        <w:t>D9</w:t>
      </w:r>
      <w:r>
        <w:rPr>
          <w:rFonts w:hint="cs"/>
          <w:rtl/>
          <w:lang w:eastAsia="he-IL"/>
        </w:rPr>
        <w:t xml:space="preserve"> במילואים, ונלחמו בעזה, אז הדבר הזה נמצא בבית. אבל </w:t>
      </w:r>
      <w:bookmarkStart w:id="3581" w:name="_ETM_Q7_545652"/>
      <w:bookmarkEnd w:id="3581"/>
      <w:r w:rsidR="0033046B">
        <w:rPr>
          <w:rFonts w:hint="cs"/>
          <w:rtl/>
          <w:lang w:eastAsia="he-IL"/>
        </w:rPr>
        <w:t>ג'ני באה ודיברה והסבירה.</w:t>
      </w:r>
      <w:r>
        <w:rPr>
          <w:rFonts w:hint="cs"/>
          <w:rtl/>
          <w:lang w:eastAsia="he-IL"/>
        </w:rPr>
        <w:t xml:space="preserve"> היא אמרה, אלירן היה בן אדם שמח, חיוני, ולא היית מדמיין שהוא יפגע בעצמו. המפקד</w:t>
      </w:r>
      <w:bookmarkStart w:id="3582" w:name="_ETM_Q7_556202"/>
      <w:bookmarkEnd w:id="3582"/>
      <w:r>
        <w:rPr>
          <w:rFonts w:hint="cs"/>
          <w:rtl/>
          <w:lang w:eastAsia="he-IL"/>
        </w:rPr>
        <w:t xml:space="preserve"> שלו אמר, אלירן, כן, הוא היה כזה מנהיג, אבל הוא לא דיבר על הקשיים. לג'ני היו כוחות נפש לבוא לפגישה היום</w:t>
      </w:r>
      <w:bookmarkStart w:id="3583" w:name="_ETM_Q7_566466"/>
      <w:bookmarkEnd w:id="3583"/>
      <w:r>
        <w:rPr>
          <w:rFonts w:hint="cs"/>
          <w:rtl/>
          <w:lang w:eastAsia="he-IL"/>
        </w:rPr>
        <w:t>, ולמרות האובדן והכאב</w:t>
      </w:r>
      <w:r w:rsidR="0033046B">
        <w:rPr>
          <w:rFonts w:hint="cs"/>
          <w:rtl/>
          <w:lang w:eastAsia="he-IL"/>
        </w:rPr>
        <w:t xml:space="preserve"> היא לא דיברה על עצמה. היא אמרה:</w:t>
      </w:r>
      <w:r>
        <w:rPr>
          <w:rFonts w:hint="cs"/>
          <w:rtl/>
          <w:lang w:eastAsia="he-IL"/>
        </w:rPr>
        <w:t xml:space="preserve"> אני רוצה למנוע, אני צריכה שידברו עם הלוחמים כשהם יוצאים מהקרב. </w:t>
      </w:r>
    </w:p>
    <w:p w:rsidR="001920D1" w:rsidRDefault="001920D1" w:rsidP="00510055">
      <w:pPr>
        <w:rPr>
          <w:rtl/>
          <w:lang w:eastAsia="he-IL"/>
        </w:rPr>
      </w:pPr>
      <w:bookmarkStart w:id="3584" w:name="_ETM_Q7_574699"/>
      <w:bookmarkStart w:id="3585" w:name="_ETM_Q7_574731"/>
      <w:bookmarkStart w:id="3586" w:name="_ETM_Q7_574793"/>
      <w:bookmarkEnd w:id="3584"/>
      <w:bookmarkEnd w:id="3585"/>
      <w:bookmarkEnd w:id="3586"/>
    </w:p>
    <w:p w:rsidR="001920D1" w:rsidRDefault="001920D1" w:rsidP="0033046B">
      <w:pPr>
        <w:rPr>
          <w:rtl/>
          <w:lang w:eastAsia="he-IL"/>
        </w:rPr>
      </w:pPr>
      <w:bookmarkStart w:id="3587" w:name="_ETM_Q7_574860"/>
      <w:bookmarkEnd w:id="3587"/>
      <w:r>
        <w:rPr>
          <w:rFonts w:hint="cs"/>
          <w:rtl/>
          <w:lang w:eastAsia="he-IL"/>
        </w:rPr>
        <w:t>אחת המלחמות שניהלתי</w:t>
      </w:r>
      <w:bookmarkStart w:id="3588" w:name="_ETM_Q7_575284"/>
      <w:bookmarkEnd w:id="3588"/>
      <w:r>
        <w:rPr>
          <w:rFonts w:hint="cs"/>
          <w:rtl/>
          <w:lang w:eastAsia="he-IL"/>
        </w:rPr>
        <w:t xml:space="preserve"> כשר במשרד הביטחון הייתה שלא נפגוש את</w:t>
      </w:r>
      <w:bookmarkStart w:id="3589" w:name="_ETM_Q7_579076"/>
      <w:bookmarkEnd w:id="3589"/>
      <w:r>
        <w:rPr>
          <w:rFonts w:hint="cs"/>
          <w:rtl/>
          <w:lang w:eastAsia="he-IL"/>
        </w:rPr>
        <w:t xml:space="preserve"> הלום הקרב פתאום אחרי שלוש שנים. לוחם, יפגוש אותו מישהו, ישמע אותו, יעשו עיבוד של החוויה הצבאית, ונזהה כבר ביציאה מהצבא</w:t>
      </w:r>
      <w:r w:rsidR="0033046B">
        <w:rPr>
          <w:rFonts w:hint="cs"/>
          <w:rtl/>
          <w:lang w:eastAsia="he-IL"/>
        </w:rPr>
        <w:t>,</w:t>
      </w:r>
      <w:r>
        <w:rPr>
          <w:rFonts w:hint="cs"/>
          <w:rtl/>
          <w:lang w:eastAsia="he-IL"/>
        </w:rPr>
        <w:t xml:space="preserve"> על חשבון הזמן הצבאי. הדבר הזה, עשינו אותו פיילוט עם עמותות שונות – בשביל המחר </w:t>
      </w:r>
      <w:bookmarkStart w:id="3590" w:name="_ETM_Q7_595544"/>
      <w:bookmarkEnd w:id="3590"/>
      <w:r>
        <w:rPr>
          <w:rFonts w:hint="cs"/>
          <w:rtl/>
          <w:lang w:eastAsia="he-IL"/>
        </w:rPr>
        <w:t xml:space="preserve">וגופים אחרים, </w:t>
      </w:r>
      <w:proofErr w:type="spellStart"/>
      <w:r>
        <w:rPr>
          <w:rFonts w:hint="cs"/>
          <w:rtl/>
          <w:lang w:eastAsia="he-IL"/>
        </w:rPr>
        <w:t>נט"ל</w:t>
      </w:r>
      <w:proofErr w:type="spellEnd"/>
      <w:r>
        <w:rPr>
          <w:rFonts w:hint="cs"/>
          <w:rtl/>
          <w:lang w:eastAsia="he-IL"/>
        </w:rPr>
        <w:t xml:space="preserve">. עכשיו זה צריך להיות סטנדרט. כל לוחם ולוחמת זכאים </w:t>
      </w:r>
      <w:bookmarkStart w:id="3591" w:name="_ETM_Q7_602330"/>
      <w:bookmarkEnd w:id="3591"/>
      <w:r>
        <w:rPr>
          <w:rFonts w:hint="cs"/>
          <w:rtl/>
          <w:lang w:eastAsia="he-IL"/>
        </w:rPr>
        <w:t>לזמן הזה של עיבוד חוויית הלחימה, זיהוי פוטנציאל לטראומה ולפוסט-טראומה</w:t>
      </w:r>
      <w:bookmarkStart w:id="3592" w:name="_ETM_Q7_613928"/>
      <w:bookmarkEnd w:id="3592"/>
      <w:r>
        <w:rPr>
          <w:rFonts w:hint="cs"/>
          <w:rtl/>
          <w:lang w:eastAsia="he-IL"/>
        </w:rPr>
        <w:t xml:space="preserve"> – להציל נפשות. </w:t>
      </w:r>
    </w:p>
    <w:p w:rsidR="001920D1" w:rsidRDefault="001920D1" w:rsidP="00510055">
      <w:pPr>
        <w:rPr>
          <w:rtl/>
          <w:lang w:eastAsia="he-IL"/>
        </w:rPr>
      </w:pPr>
    </w:p>
    <w:p w:rsidR="001920D1" w:rsidRDefault="001920D1" w:rsidP="00510055">
      <w:pPr>
        <w:rPr>
          <w:rtl/>
          <w:lang w:eastAsia="he-IL"/>
        </w:rPr>
      </w:pPr>
      <w:r>
        <w:rPr>
          <w:rFonts w:hint="cs"/>
          <w:rtl/>
          <w:lang w:eastAsia="he-IL"/>
        </w:rPr>
        <w:t>אז מכאן אני רוצה להצדיע לג'ני מזרחי, שלקחה את הכאב והאובדן למקום של הצלת נפשות של אחרים. מה שהמלחמה הזאת תלמד אותנו, גם על פי מחקר של האוניברסיטה העברית בשילוב אוניברסיטת קולומביה, בית החולים</w:t>
      </w:r>
      <w:bookmarkStart w:id="3593" w:name="_ETM_Q7_633146"/>
      <w:bookmarkEnd w:id="3593"/>
      <w:r>
        <w:rPr>
          <w:rFonts w:hint="cs"/>
          <w:rtl/>
          <w:lang w:eastAsia="he-IL"/>
        </w:rPr>
        <w:t xml:space="preserve"> שלוותה וארגון אלטרואיזם אפקטיבי, הוא שמדברים על כחצי מיליון אזרחים בסיכון גבוה לפוסט-טראומה. משך המלחמה הזאת </w:t>
      </w:r>
      <w:r>
        <w:rPr>
          <w:rtl/>
          <w:lang w:eastAsia="he-IL"/>
        </w:rPr>
        <w:t>–</w:t>
      </w:r>
      <w:r>
        <w:rPr>
          <w:rFonts w:hint="cs"/>
          <w:rtl/>
          <w:lang w:eastAsia="he-IL"/>
        </w:rPr>
        <w:t xml:space="preserve"> מלחמת ששת הימים </w:t>
      </w:r>
      <w:r>
        <w:rPr>
          <w:rtl/>
          <w:lang w:eastAsia="he-IL"/>
        </w:rPr>
        <w:t>–</w:t>
      </w:r>
      <w:r>
        <w:rPr>
          <w:rFonts w:hint="cs"/>
          <w:rtl/>
          <w:lang w:eastAsia="he-IL"/>
        </w:rPr>
        <w:t xml:space="preserve"> שישה ימים; יום כיפור </w:t>
      </w:r>
      <w:r>
        <w:rPr>
          <w:rtl/>
          <w:lang w:eastAsia="he-IL"/>
        </w:rPr>
        <w:t>–</w:t>
      </w:r>
      <w:r>
        <w:rPr>
          <w:rFonts w:hint="cs"/>
          <w:rtl/>
          <w:lang w:eastAsia="he-IL"/>
        </w:rPr>
        <w:t xml:space="preserve"> שבוע-שבועיים של חרדה, אחרי חודש</w:t>
      </w:r>
      <w:bookmarkStart w:id="3594" w:name="_ETM_Q7_651556"/>
      <w:bookmarkEnd w:id="3594"/>
      <w:r>
        <w:rPr>
          <w:rFonts w:hint="cs"/>
          <w:rtl/>
          <w:lang w:eastAsia="he-IL"/>
        </w:rPr>
        <w:t xml:space="preserve"> כבר כיתרנו את </w:t>
      </w:r>
      <w:proofErr w:type="spellStart"/>
      <w:r>
        <w:rPr>
          <w:rFonts w:hint="cs"/>
          <w:rtl/>
          <w:lang w:eastAsia="he-IL"/>
        </w:rPr>
        <w:t>הארמייה</w:t>
      </w:r>
      <w:proofErr w:type="spellEnd"/>
      <w:r>
        <w:rPr>
          <w:rFonts w:hint="cs"/>
          <w:rtl/>
          <w:lang w:eastAsia="he-IL"/>
        </w:rPr>
        <w:t xml:space="preserve"> המצרית. מלחמה של תשעה חודשים עם 80,000, 100,000 מפונים? של איום</w:t>
      </w:r>
      <w:bookmarkStart w:id="3595" w:name="_ETM_Q7_659601"/>
      <w:bookmarkEnd w:id="3595"/>
      <w:r>
        <w:rPr>
          <w:rFonts w:hint="cs"/>
          <w:rtl/>
          <w:lang w:eastAsia="he-IL"/>
        </w:rPr>
        <w:t xml:space="preserve"> על כל בית בישראל כמעט? שכל בנינו שם, של מאות אלפי מילואים, אנשים עושים מילואים תשעה חודשים? לא היה כדבר הזה. המראות של </w:t>
      </w:r>
      <w:bookmarkStart w:id="3596" w:name="_ETM_Q7_672184"/>
      <w:bookmarkEnd w:id="3596"/>
      <w:r>
        <w:rPr>
          <w:rFonts w:hint="cs"/>
          <w:rtl/>
          <w:lang w:eastAsia="he-IL"/>
        </w:rPr>
        <w:t xml:space="preserve">7 באוקטובר ואלפים שנחשפו למראות ואלפים שהם קרובי משפחה של נופלים ושל פצועי צה"ל וחטופים – אנחנו במצב של מאות אלפי אנשים בסכנה לטראומה. </w:t>
      </w:r>
    </w:p>
    <w:p w:rsidR="001920D1" w:rsidRDefault="001920D1" w:rsidP="00510055">
      <w:pPr>
        <w:rPr>
          <w:rtl/>
          <w:lang w:eastAsia="he-IL"/>
        </w:rPr>
      </w:pPr>
    </w:p>
    <w:p w:rsidR="001920D1" w:rsidRDefault="001920D1" w:rsidP="0033046B">
      <w:pPr>
        <w:rPr>
          <w:rtl/>
          <w:lang w:eastAsia="he-IL"/>
        </w:rPr>
      </w:pPr>
      <w:r>
        <w:rPr>
          <w:rFonts w:hint="cs"/>
          <w:rtl/>
          <w:lang w:eastAsia="he-IL"/>
        </w:rPr>
        <w:t>תחשוב שלפני המלחמה נלחמתי מתוך הממשלה</w:t>
      </w:r>
      <w:r w:rsidR="0033046B">
        <w:rPr>
          <w:rFonts w:hint="cs"/>
          <w:rtl/>
          <w:lang w:eastAsia="he-IL"/>
        </w:rPr>
        <w:t>,</w:t>
      </w:r>
      <w:r>
        <w:rPr>
          <w:rFonts w:hint="cs"/>
          <w:rtl/>
          <w:lang w:eastAsia="he-IL"/>
        </w:rPr>
        <w:t xml:space="preserve"> כשר, שנקים בצפון שני מרכזי חוסן. היו מרכזי חוסן בצפון</w:t>
      </w:r>
      <w:bookmarkStart w:id="3597" w:name="_ETM_Q7_681386"/>
      <w:bookmarkEnd w:id="3597"/>
      <w:r>
        <w:rPr>
          <w:rFonts w:hint="cs"/>
          <w:rtl/>
          <w:lang w:eastAsia="he-IL"/>
        </w:rPr>
        <w:t xml:space="preserve"> כלקח ממלחמת לבנון השנייה, רק שנתנו אותם לעמותות בתרומה ובהשקעה ממשלתית. נגמר הכסף – נסגרו מרכזי החוסן. בדרום נתנו </w:t>
      </w:r>
      <w:bookmarkStart w:id="3598" w:name="_ETM_Q7_709506"/>
      <w:bookmarkEnd w:id="3598"/>
      <w:r>
        <w:rPr>
          <w:rFonts w:hint="cs"/>
          <w:rtl/>
          <w:lang w:eastAsia="he-IL"/>
        </w:rPr>
        <w:t>את זה לרשויות, וזה המשיך לעבוד, כי הן לקחו אחריות על השירות הזה. מרכז החוסן</w:t>
      </w:r>
      <w:bookmarkStart w:id="3599" w:name="_ETM_Q7_715334"/>
      <w:bookmarkEnd w:id="3599"/>
      <w:r>
        <w:rPr>
          <w:rFonts w:hint="cs"/>
          <w:rtl/>
          <w:lang w:eastAsia="he-IL"/>
        </w:rPr>
        <w:t xml:space="preserve"> בשדרות ובאשכול ובעוטף היו מרכזי חוסן שעבדו. בצפון בשנת 2019</w:t>
      </w:r>
      <w:bookmarkStart w:id="3600" w:name="_ETM_Q7_723928"/>
      <w:bookmarkEnd w:id="3600"/>
      <w:r>
        <w:rPr>
          <w:rFonts w:hint="cs"/>
          <w:rtl/>
          <w:lang w:eastAsia="he-IL"/>
        </w:rPr>
        <w:t xml:space="preserve"> – אין מרכזי חוסן</w:t>
      </w:r>
      <w:r w:rsidR="0033046B">
        <w:rPr>
          <w:rFonts w:hint="cs"/>
          <w:rtl/>
          <w:lang w:eastAsia="he-IL"/>
        </w:rPr>
        <w:t>, ו</w:t>
      </w:r>
      <w:bookmarkStart w:id="3601" w:name="_ETM_Q7_726761"/>
      <w:bookmarkStart w:id="3602" w:name="_ETM_Q7_726845"/>
      <w:bookmarkStart w:id="3603" w:name="_ETM_Q7_726912"/>
      <w:bookmarkStart w:id="3604" w:name="_ETM_Q7_726994"/>
      <w:bookmarkEnd w:id="3601"/>
      <w:bookmarkEnd w:id="3602"/>
      <w:bookmarkEnd w:id="3603"/>
      <w:bookmarkEnd w:id="3604"/>
      <w:r>
        <w:rPr>
          <w:rFonts w:hint="cs"/>
          <w:rtl/>
          <w:lang w:eastAsia="he-IL"/>
        </w:rPr>
        <w:t xml:space="preserve">אני הולך ומקים שניים בתנאי שזה יהיה של הרשויות. וכדי שהן לא </w:t>
      </w:r>
      <w:bookmarkStart w:id="3605" w:name="_ETM_Q7_730440"/>
      <w:bookmarkEnd w:id="3605"/>
      <w:r>
        <w:rPr>
          <w:rFonts w:hint="cs"/>
          <w:rtl/>
          <w:lang w:eastAsia="he-IL"/>
        </w:rPr>
        <w:t xml:space="preserve">יריבו מי מקבל את מרכז החוסן – אשכול גליל מערבי, גליל מזרחי – שני מרכזי חוסן </w:t>
      </w:r>
      <w:bookmarkStart w:id="3606" w:name="_ETM_Q7_738692"/>
      <w:bookmarkEnd w:id="3606"/>
      <w:r w:rsidR="0033046B">
        <w:rPr>
          <w:rFonts w:hint="cs"/>
          <w:rtl/>
          <w:lang w:eastAsia="he-IL"/>
        </w:rPr>
        <w:t>ב</w:t>
      </w:r>
      <w:r>
        <w:rPr>
          <w:rFonts w:hint="cs"/>
          <w:rtl/>
          <w:lang w:eastAsia="he-IL"/>
        </w:rPr>
        <w:t>מימון מלא של משרד הביטחון, למרות שזה לא התפקיד, כי זה בריאות ורווחה</w:t>
      </w:r>
      <w:r w:rsidR="0033046B">
        <w:rPr>
          <w:rFonts w:hint="cs"/>
          <w:rtl/>
          <w:lang w:eastAsia="he-IL"/>
        </w:rPr>
        <w:t>,</w:t>
      </w:r>
      <w:r>
        <w:rPr>
          <w:rFonts w:hint="cs"/>
          <w:rtl/>
          <w:lang w:eastAsia="he-IL"/>
        </w:rPr>
        <w:t xml:space="preserve"> תתחילו</w:t>
      </w:r>
      <w:bookmarkStart w:id="3607" w:name="_ETM_Q7_743567"/>
      <w:bookmarkEnd w:id="3607"/>
      <w:r w:rsidR="0033046B">
        <w:rPr>
          <w:rFonts w:hint="cs"/>
          <w:rtl/>
          <w:lang w:eastAsia="he-IL"/>
        </w:rPr>
        <w:t>.</w:t>
      </w:r>
      <w:r>
        <w:rPr>
          <w:rFonts w:hint="cs"/>
          <w:rtl/>
          <w:lang w:eastAsia="he-IL"/>
        </w:rPr>
        <w:t xml:space="preserve"> והאמת היא שרווחה ובריאות הביאו את הכסף, ועכשיו הבטחנו את העתיד שלהם. </w:t>
      </w:r>
    </w:p>
    <w:p w:rsidR="001920D1" w:rsidRDefault="001920D1" w:rsidP="00510055">
      <w:pPr>
        <w:rPr>
          <w:rtl/>
          <w:lang w:eastAsia="he-IL"/>
        </w:rPr>
      </w:pPr>
    </w:p>
    <w:p w:rsidR="001920D1" w:rsidRDefault="001920D1" w:rsidP="0033046B">
      <w:pPr>
        <w:rPr>
          <w:rtl/>
          <w:lang w:eastAsia="he-IL"/>
        </w:rPr>
      </w:pPr>
      <w:r>
        <w:rPr>
          <w:rFonts w:hint="cs"/>
          <w:rtl/>
          <w:lang w:eastAsia="he-IL"/>
        </w:rPr>
        <w:t>אבל הכסף שנתנו להם הוא למצב אחר. עכשיו הם הולכים לטפל במאות אלפי אנשים. מי ש</w:t>
      </w:r>
      <w:r w:rsidR="0033046B">
        <w:rPr>
          <w:rFonts w:hint="cs"/>
          <w:rtl/>
          <w:lang w:eastAsia="he-IL"/>
        </w:rPr>
        <w:t>נ</w:t>
      </w:r>
      <w:r>
        <w:rPr>
          <w:rFonts w:hint="cs"/>
          <w:rtl/>
          <w:lang w:eastAsia="he-IL"/>
        </w:rPr>
        <w:t>טפל ונדבר איתו עכשיו</w:t>
      </w:r>
      <w:r w:rsidR="0033046B">
        <w:rPr>
          <w:rFonts w:hint="cs"/>
          <w:rtl/>
          <w:lang w:eastAsia="he-IL"/>
        </w:rPr>
        <w:t>,</w:t>
      </w:r>
      <w:r>
        <w:rPr>
          <w:rFonts w:hint="cs"/>
          <w:rtl/>
          <w:lang w:eastAsia="he-IL"/>
        </w:rPr>
        <w:t xml:space="preserve"> נציל אותו; מי שלא נדבר איתו</w:t>
      </w:r>
      <w:bookmarkStart w:id="3608" w:name="_ETM_Q7_764327"/>
      <w:bookmarkEnd w:id="3608"/>
      <w:r>
        <w:rPr>
          <w:rFonts w:hint="cs"/>
          <w:rtl/>
          <w:lang w:eastAsia="he-IL"/>
        </w:rPr>
        <w:t xml:space="preserve"> עכשיו, נפגוש בפוסט-טראומה </w:t>
      </w:r>
      <w:r>
        <w:rPr>
          <w:rtl/>
          <w:lang w:eastAsia="he-IL"/>
        </w:rPr>
        <w:t>–</w:t>
      </w:r>
      <w:r>
        <w:rPr>
          <w:rFonts w:hint="cs"/>
          <w:rtl/>
          <w:lang w:eastAsia="he-IL"/>
        </w:rPr>
        <w:t xml:space="preserve"> הוא יהיה נכה צה"ל או נכה ביטוח לאומי</w:t>
      </w:r>
      <w:r w:rsidR="0033046B">
        <w:rPr>
          <w:rFonts w:hint="cs"/>
          <w:rtl/>
          <w:lang w:eastAsia="he-IL"/>
        </w:rPr>
        <w:t>,</w:t>
      </w:r>
      <w:r>
        <w:rPr>
          <w:rFonts w:hint="cs"/>
          <w:rtl/>
          <w:lang w:eastAsia="he-IL"/>
        </w:rPr>
        <w:t xml:space="preserve"> הוא יעלה </w:t>
      </w:r>
      <w:r w:rsidR="0033046B">
        <w:rPr>
          <w:rFonts w:hint="cs"/>
          <w:rtl/>
          <w:lang w:eastAsia="he-IL"/>
        </w:rPr>
        <w:t>3</w:t>
      </w:r>
      <w:r w:rsidR="0033046B">
        <w:rPr>
          <w:rFonts w:hint="eastAsia"/>
          <w:rtl/>
          <w:lang w:eastAsia="he-IL"/>
        </w:rPr>
        <w:t>–</w:t>
      </w:r>
      <w:r w:rsidR="0033046B">
        <w:rPr>
          <w:rFonts w:hint="cs"/>
          <w:rtl/>
          <w:lang w:eastAsia="he-IL"/>
        </w:rPr>
        <w:t>4</w:t>
      </w:r>
      <w:r>
        <w:rPr>
          <w:rFonts w:hint="cs"/>
          <w:rtl/>
          <w:lang w:eastAsia="he-IL"/>
        </w:rPr>
        <w:t xml:space="preserve"> מיליון שקל. מי שנשקיע בו 5,000 שקל לעשרה מפגשים עם פסיכולוג אולי זה לא יעלה לנו בסכומים האלה. </w:t>
      </w:r>
    </w:p>
    <w:p w:rsidR="001920D1" w:rsidRDefault="001920D1" w:rsidP="00510055">
      <w:pPr>
        <w:rPr>
          <w:rtl/>
          <w:lang w:eastAsia="he-IL"/>
        </w:rPr>
      </w:pPr>
    </w:p>
    <w:p w:rsidR="001920D1" w:rsidRDefault="001920D1" w:rsidP="0033046B">
      <w:pPr>
        <w:rPr>
          <w:rtl/>
          <w:lang w:eastAsia="he-IL"/>
        </w:rPr>
      </w:pPr>
      <w:r>
        <w:rPr>
          <w:rFonts w:hint="cs"/>
          <w:rtl/>
          <w:lang w:eastAsia="he-IL"/>
        </w:rPr>
        <w:t xml:space="preserve">ומשפט אחרון: בצוק איתן ירוחם לא </w:t>
      </w:r>
      <w:bookmarkStart w:id="3609" w:name="_ETM_Q7_783629"/>
      <w:bookmarkEnd w:id="3609"/>
      <w:r>
        <w:rPr>
          <w:rFonts w:hint="cs"/>
          <w:rtl/>
          <w:lang w:eastAsia="he-IL"/>
        </w:rPr>
        <w:t xml:space="preserve">חשבה שהיא תחטוף טילים. </w:t>
      </w:r>
      <w:bookmarkStart w:id="3610" w:name="TOR_Q8"/>
      <w:bookmarkEnd w:id="3610"/>
      <w:r>
        <w:rPr>
          <w:rFonts w:hint="cs"/>
          <w:rtl/>
          <w:lang w:eastAsia="he-IL"/>
        </w:rPr>
        <w:t xml:space="preserve">נפלו מסביבנו, מסיבות שונות </w:t>
      </w:r>
      <w:r>
        <w:rPr>
          <w:rtl/>
          <w:lang w:eastAsia="he-IL"/>
        </w:rPr>
        <w:t>–</w:t>
      </w:r>
      <w:r>
        <w:rPr>
          <w:rFonts w:hint="cs"/>
          <w:rtl/>
          <w:lang w:eastAsia="he-IL"/>
        </w:rPr>
        <w:t xml:space="preserve"> כי פתאום בנו בסיס גדול לידנו, ויש לידנו עוד דברים חשובים</w:t>
      </w:r>
      <w:r w:rsidR="0033046B">
        <w:rPr>
          <w:rFonts w:hint="cs"/>
          <w:rtl/>
          <w:lang w:eastAsia="he-IL"/>
        </w:rPr>
        <w:t>;</w:t>
      </w:r>
      <w:r>
        <w:rPr>
          <w:rFonts w:hint="cs"/>
          <w:rtl/>
          <w:lang w:eastAsia="he-IL"/>
        </w:rPr>
        <w:t xml:space="preserve"> בצוק איתן </w:t>
      </w:r>
      <w:bookmarkStart w:id="3611" w:name="_ETM_Q8_196000"/>
      <w:bookmarkEnd w:id="3611"/>
      <w:r>
        <w:rPr>
          <w:rFonts w:hint="eastAsia"/>
          <w:rtl/>
          <w:lang w:eastAsia="he-IL"/>
        </w:rPr>
        <w:t>–</w:t>
      </w:r>
      <w:r>
        <w:rPr>
          <w:rFonts w:hint="cs"/>
          <w:rtl/>
          <w:lang w:eastAsia="he-IL"/>
        </w:rPr>
        <w:t xml:space="preserve"> 12 נפילות במרחב הפתוח. ירוחם לא הייתה בנויה למלחמות אף פעם, לא היו לנו מקלטים כמו שצריך, לא ממ"דים. פתאום אנשים בחרדה – דרך אגב, </w:t>
      </w:r>
      <w:bookmarkStart w:id="3612" w:name="_ETM_Q8_202000"/>
      <w:bookmarkEnd w:id="3612"/>
      <w:r>
        <w:rPr>
          <w:rFonts w:hint="cs"/>
          <w:rtl/>
          <w:lang w:eastAsia="he-IL"/>
        </w:rPr>
        <w:t xml:space="preserve">אדם בשדרות ששומע צבע אדום לא מאבד </w:t>
      </w:r>
      <w:bookmarkStart w:id="3613" w:name="_ETM_Q8_214000"/>
      <w:bookmarkEnd w:id="3613"/>
      <w:r>
        <w:rPr>
          <w:rFonts w:hint="cs"/>
          <w:rtl/>
          <w:lang w:eastAsia="he-IL"/>
        </w:rPr>
        <w:t xml:space="preserve">את זה. מישהו במקום אחר </w:t>
      </w:r>
      <w:r w:rsidR="0033046B">
        <w:rPr>
          <w:rFonts w:hint="eastAsia"/>
          <w:rtl/>
          <w:lang w:eastAsia="he-IL"/>
        </w:rPr>
        <w:t>–</w:t>
      </w:r>
      <w:r w:rsidR="0033046B">
        <w:rPr>
          <w:rFonts w:hint="cs"/>
          <w:rtl/>
          <w:lang w:eastAsia="he-IL"/>
        </w:rPr>
        <w:t xml:space="preserve"> </w:t>
      </w:r>
      <w:r>
        <w:rPr>
          <w:rFonts w:hint="cs"/>
          <w:rtl/>
          <w:lang w:eastAsia="he-IL"/>
        </w:rPr>
        <w:t>היסטריה</w:t>
      </w:r>
      <w:r w:rsidR="0033046B">
        <w:rPr>
          <w:rFonts w:hint="cs"/>
          <w:rtl/>
          <w:lang w:eastAsia="he-IL"/>
        </w:rPr>
        <w:t>,</w:t>
      </w:r>
      <w:r>
        <w:rPr>
          <w:rFonts w:hint="cs"/>
          <w:rtl/>
          <w:lang w:eastAsia="he-IL"/>
        </w:rPr>
        <w:t xml:space="preserve"> בפעם הראשונה, ואז מה שקורה, בא אמבולנס ומפנה אותו, הוא חייב. אם מישהו אומר, אני בחרדה, בא אמבולנס ולוקח אותו לבית החולים, והוא נהיה בחרדה,</w:t>
      </w:r>
      <w:bookmarkStart w:id="3614" w:name="_ETM_Q8_227000"/>
      <w:bookmarkEnd w:id="3614"/>
      <w:r>
        <w:rPr>
          <w:rFonts w:hint="cs"/>
          <w:rtl/>
          <w:lang w:eastAsia="he-IL"/>
        </w:rPr>
        <w:t xml:space="preserve"> וזה לכל החיים. </w:t>
      </w:r>
    </w:p>
    <w:p w:rsidR="001920D1" w:rsidRDefault="001920D1" w:rsidP="00510055">
      <w:pPr>
        <w:rPr>
          <w:rtl/>
          <w:lang w:eastAsia="he-IL"/>
        </w:rPr>
      </w:pPr>
    </w:p>
    <w:p w:rsidR="001920D1" w:rsidRDefault="001920D1" w:rsidP="0033046B">
      <w:pPr>
        <w:rPr>
          <w:rtl/>
          <w:lang w:eastAsia="he-IL"/>
        </w:rPr>
      </w:pPr>
      <w:bookmarkStart w:id="3615" w:name="_ETM_Q8_230000"/>
      <w:bookmarkEnd w:id="3615"/>
      <w:r>
        <w:rPr>
          <w:rFonts w:hint="cs"/>
          <w:rtl/>
          <w:lang w:eastAsia="he-IL"/>
        </w:rPr>
        <w:t>לקחתי פסיכולוגים יוצאי צבא, כאלה שמבינים מצב חירום, שתי משרות מלאות בכל צוק איתן במשך חודש. כל טלפון</w:t>
      </w:r>
      <w:r w:rsidR="0033046B">
        <w:rPr>
          <w:rFonts w:hint="cs"/>
          <w:rtl/>
          <w:lang w:eastAsia="he-IL"/>
        </w:rPr>
        <w:t>,</w:t>
      </w:r>
      <w:r>
        <w:rPr>
          <w:rFonts w:hint="cs"/>
          <w:rtl/>
          <w:lang w:eastAsia="he-IL"/>
        </w:rPr>
        <w:t xml:space="preserve"> חרדה </w:t>
      </w:r>
      <w:r>
        <w:rPr>
          <w:rFonts w:hint="eastAsia"/>
          <w:rtl/>
          <w:lang w:eastAsia="he-IL"/>
        </w:rPr>
        <w:t>–</w:t>
      </w:r>
      <w:r>
        <w:rPr>
          <w:rFonts w:hint="cs"/>
          <w:rtl/>
          <w:lang w:eastAsia="he-IL"/>
        </w:rPr>
        <w:t xml:space="preserve"> אצלך בבית בתוך עשר דקות. שיחה </w:t>
      </w:r>
      <w:bookmarkStart w:id="3616" w:name="_ETM_Q8_243000"/>
      <w:bookmarkEnd w:id="3616"/>
      <w:r>
        <w:rPr>
          <w:rFonts w:hint="cs"/>
          <w:rtl/>
          <w:lang w:eastAsia="he-IL"/>
        </w:rPr>
        <w:t>עם הפסיכולוג הזה – לא הולך לבית החולים. אם הוא צריך המשך, הוא ממשיך איתו. זו מניעה, זו הצלת נפשות. היום הזה מלמד אותנו שאנחנו חייבים</w:t>
      </w:r>
      <w:bookmarkStart w:id="3617" w:name="_ETM_Q8_252000"/>
      <w:bookmarkEnd w:id="3617"/>
      <w:r>
        <w:rPr>
          <w:rFonts w:hint="cs"/>
          <w:rtl/>
          <w:lang w:eastAsia="he-IL"/>
        </w:rPr>
        <w:t xml:space="preserve"> לעשות את המעשה</w:t>
      </w:r>
      <w:r w:rsidR="0033046B">
        <w:rPr>
          <w:rFonts w:hint="cs"/>
          <w:rtl/>
          <w:lang w:eastAsia="he-IL"/>
        </w:rPr>
        <w:t>.</w:t>
      </w:r>
      <w:r>
        <w:rPr>
          <w:rFonts w:hint="cs"/>
          <w:rtl/>
          <w:lang w:eastAsia="he-IL"/>
        </w:rPr>
        <w:t xml:space="preserve"> אני רוצה להגיד לשר הבריאות בוסו </w:t>
      </w:r>
      <w:r w:rsidR="0033046B">
        <w:rPr>
          <w:rFonts w:hint="eastAsia"/>
          <w:rtl/>
          <w:lang w:eastAsia="he-IL"/>
        </w:rPr>
        <w:t>–</w:t>
      </w:r>
      <w:r w:rsidR="0033046B">
        <w:rPr>
          <w:rFonts w:hint="cs"/>
          <w:rtl/>
          <w:lang w:eastAsia="he-IL"/>
        </w:rPr>
        <w:t xml:space="preserve"> </w:t>
      </w:r>
      <w:r>
        <w:rPr>
          <w:rFonts w:hint="cs"/>
          <w:rtl/>
          <w:lang w:eastAsia="he-IL"/>
        </w:rPr>
        <w:t xml:space="preserve">הוא מבין את הדבר הזה, </w:t>
      </w:r>
      <w:bookmarkStart w:id="3618" w:name="_ETM_Q8_256000"/>
      <w:bookmarkEnd w:id="3618"/>
      <w:r>
        <w:rPr>
          <w:rFonts w:hint="cs"/>
          <w:rtl/>
          <w:lang w:eastAsia="he-IL"/>
        </w:rPr>
        <w:t>הוא הגדיל את ההשקעות לטיפולים נפשיים, הגדיל את המאמצים למרפאות של טיפול נפש ולספקים של טיפול נפשי</w:t>
      </w:r>
      <w:r w:rsidR="0033046B">
        <w:rPr>
          <w:rFonts w:hint="cs"/>
          <w:rtl/>
          <w:lang w:eastAsia="he-IL"/>
        </w:rPr>
        <w:t>:</w:t>
      </w:r>
      <w:r>
        <w:rPr>
          <w:rFonts w:hint="cs"/>
          <w:rtl/>
          <w:lang w:eastAsia="he-IL"/>
        </w:rPr>
        <w:t xml:space="preserve"> אני חושב שעוד משרדים צריכים להיות איתו </w:t>
      </w:r>
      <w:proofErr w:type="spellStart"/>
      <w:r>
        <w:rPr>
          <w:rFonts w:hint="cs"/>
          <w:rtl/>
          <w:lang w:eastAsia="he-IL"/>
        </w:rPr>
        <w:t>במינהלת</w:t>
      </w:r>
      <w:proofErr w:type="spellEnd"/>
      <w:r>
        <w:rPr>
          <w:rFonts w:hint="cs"/>
          <w:rtl/>
          <w:lang w:eastAsia="he-IL"/>
        </w:rPr>
        <w:t xml:space="preserve"> כללית</w:t>
      </w:r>
      <w:bookmarkStart w:id="3619" w:name="_ETM_Q8_273000"/>
      <w:bookmarkEnd w:id="3619"/>
      <w:r>
        <w:rPr>
          <w:rFonts w:hint="cs"/>
          <w:rtl/>
          <w:lang w:eastAsia="he-IL"/>
        </w:rPr>
        <w:t xml:space="preserve"> שעוסקת בחוסן נפשי</w:t>
      </w:r>
      <w:r w:rsidR="0033046B">
        <w:rPr>
          <w:rFonts w:hint="cs"/>
          <w:rtl/>
          <w:lang w:eastAsia="he-IL"/>
        </w:rPr>
        <w:t>;</w:t>
      </w:r>
      <w:r>
        <w:rPr>
          <w:rFonts w:hint="cs"/>
          <w:rtl/>
          <w:lang w:eastAsia="he-IL"/>
        </w:rPr>
        <w:t xml:space="preserve"> גם רווחה, גם צבא, גם פיקוד העורף, גם גופים אחרים – מינהלת של החוסן הנפשי לקראת </w:t>
      </w:r>
      <w:bookmarkStart w:id="3620" w:name="_ETM_Q8_282000"/>
      <w:bookmarkEnd w:id="3620"/>
      <w:r>
        <w:rPr>
          <w:rFonts w:hint="cs"/>
          <w:rtl/>
          <w:lang w:eastAsia="he-IL"/>
        </w:rPr>
        <w:t>הבאות כדי להציל אנשים מפוסט-טראומה. תודה רבה.</w:t>
      </w:r>
    </w:p>
    <w:p w:rsidR="001920D1" w:rsidRDefault="001920D1" w:rsidP="00510055">
      <w:pPr>
        <w:rPr>
          <w:rtl/>
          <w:lang w:eastAsia="he-IL"/>
        </w:rPr>
      </w:pPr>
    </w:p>
    <w:p w:rsidR="001920D1" w:rsidRDefault="001920D1" w:rsidP="00510055">
      <w:pPr>
        <w:pStyle w:val="af6"/>
        <w:keepNext/>
        <w:rPr>
          <w:rtl/>
        </w:rPr>
      </w:pPr>
      <w:r w:rsidRPr="00EC7E93">
        <w:rPr>
          <w:rStyle w:val="TagStyle"/>
          <w:rtl/>
        </w:rPr>
        <w:t xml:space="preserve"> &lt;&lt; יור &gt;&gt; </w:t>
      </w:r>
      <w:r>
        <w:rPr>
          <w:rtl/>
        </w:rPr>
        <w:t>היו"ר אמיר אוחנה:</w:t>
      </w:r>
      <w:r w:rsidRPr="00EC7E93">
        <w:rPr>
          <w:rStyle w:val="TagStyle"/>
          <w:rtl/>
        </w:rPr>
        <w:t xml:space="preserve"> &lt;&lt; יור &gt;&gt;</w:t>
      </w:r>
    </w:p>
    <w:p w:rsidR="001920D1" w:rsidRDefault="001920D1" w:rsidP="0048489E">
      <w:pPr>
        <w:rPr>
          <w:rtl/>
          <w:lang w:eastAsia="he-IL"/>
        </w:rPr>
      </w:pPr>
    </w:p>
    <w:p w:rsidR="001920D1" w:rsidRDefault="001920D1" w:rsidP="0033046B">
      <w:pPr>
        <w:rPr>
          <w:rtl/>
          <w:lang w:eastAsia="he-IL"/>
        </w:rPr>
      </w:pPr>
      <w:r>
        <w:rPr>
          <w:rFonts w:hint="cs"/>
          <w:rtl/>
          <w:lang w:eastAsia="he-IL"/>
        </w:rPr>
        <w:t xml:space="preserve">תודה רבה לחבר הכנסת ביטון. לפני שאזמין את השרה לענות בשם </w:t>
      </w:r>
      <w:bookmarkStart w:id="3621" w:name="_ETM_Q8_293000"/>
      <w:bookmarkEnd w:id="3621"/>
      <w:r>
        <w:rPr>
          <w:rFonts w:hint="cs"/>
          <w:rtl/>
          <w:lang w:eastAsia="he-IL"/>
        </w:rPr>
        <w:t>הממשלה, אני רוצה לציין שחברי תנועת הצעד הבא נמצאים איתנו כאן ביציע. אנחנו מקבלים אתכם בברכה. מכיוון שאני אצטרך מייד לקום לפגישה, אני רוצה לציין גם את חברת הכנסת לשעבר</w:t>
      </w:r>
      <w:bookmarkStart w:id="3622" w:name="_ETM_Q8_307000"/>
      <w:bookmarkEnd w:id="3622"/>
      <w:r>
        <w:rPr>
          <w:rFonts w:hint="cs"/>
          <w:rtl/>
          <w:lang w:eastAsia="he-IL"/>
        </w:rPr>
        <w:t xml:space="preserve"> נורית קורן ובעלה אלי, שנמצאים כאן לכבוד יום לציון יהודי תימן </w:t>
      </w:r>
      <w:bookmarkStart w:id="3623" w:name="_ETM_Q8_312000"/>
      <w:bookmarkEnd w:id="3623"/>
      <w:r>
        <w:rPr>
          <w:rFonts w:hint="cs"/>
          <w:rtl/>
          <w:lang w:eastAsia="he-IL"/>
        </w:rPr>
        <w:t>ותלאותיהם במסע עלייתם לארץ ישראל. נורית פעלת הרבה למען יוצאי תימן. זכינו לפעול יחד בוועדה המיוחדת שקמה באחת הכנסות הקודמות, בכנסת ה</w:t>
      </w:r>
      <w:r w:rsidR="0033046B">
        <w:rPr>
          <w:rFonts w:hint="cs"/>
          <w:rtl/>
          <w:lang w:eastAsia="he-IL"/>
        </w:rPr>
        <w:t>עשרים</w:t>
      </w:r>
      <w:r>
        <w:rPr>
          <w:rFonts w:hint="cs"/>
          <w:rtl/>
          <w:lang w:eastAsia="he-IL"/>
        </w:rPr>
        <w:t xml:space="preserve">, לחקר חטיפתם של ילדי תימן, המזרח והבלקן. אני מודה לך שאת מכבדת אותנו בנוכחותך. </w:t>
      </w:r>
    </w:p>
    <w:p w:rsidR="001920D1" w:rsidRDefault="001920D1" w:rsidP="00510055">
      <w:pPr>
        <w:rPr>
          <w:rtl/>
          <w:lang w:eastAsia="he-IL"/>
        </w:rPr>
      </w:pPr>
    </w:p>
    <w:p w:rsidR="001920D1" w:rsidRDefault="001920D1" w:rsidP="00510055">
      <w:pPr>
        <w:rPr>
          <w:rtl/>
          <w:lang w:eastAsia="he-IL"/>
        </w:rPr>
      </w:pPr>
      <w:bookmarkStart w:id="3624" w:name="_ETM_Q8_341000"/>
      <w:bookmarkEnd w:id="3624"/>
      <w:r>
        <w:rPr>
          <w:rFonts w:hint="cs"/>
          <w:rtl/>
          <w:lang w:eastAsia="he-IL"/>
        </w:rPr>
        <w:t>כעת אני מתכבד להזמין את כבוד השרה גילה גמליאל להשיב בשם שר הביטחון.</w:t>
      </w:r>
    </w:p>
    <w:p w:rsidR="001920D1" w:rsidRDefault="001920D1" w:rsidP="00510055">
      <w:pPr>
        <w:rPr>
          <w:rtl/>
          <w:lang w:eastAsia="he-IL"/>
        </w:rPr>
      </w:pPr>
    </w:p>
    <w:p w:rsidR="001920D1" w:rsidRDefault="001920D1" w:rsidP="00510055">
      <w:pPr>
        <w:pStyle w:val="a4"/>
        <w:keepNext/>
        <w:rPr>
          <w:rtl/>
        </w:rPr>
      </w:pPr>
      <w:bookmarkStart w:id="3625" w:name="ET_speaker_6606_5"/>
      <w:r w:rsidRPr="00EC7E93">
        <w:rPr>
          <w:rStyle w:val="TagStyle"/>
          <w:rtl/>
        </w:rPr>
        <w:t xml:space="preserve"> &lt;&lt; דובר &gt;&gt; </w:t>
      </w:r>
      <w:bookmarkStart w:id="3626" w:name="_Toc171449301"/>
      <w:bookmarkStart w:id="3627" w:name="_Toc171451017"/>
      <w:r>
        <w:rPr>
          <w:rtl/>
        </w:rPr>
        <w:t>שרת החדשנות, המדע והטכנולוגיה גילה גמליאל:</w:t>
      </w:r>
      <w:bookmarkEnd w:id="3626"/>
      <w:bookmarkEnd w:id="3627"/>
      <w:r w:rsidRPr="00EC7E93">
        <w:rPr>
          <w:rStyle w:val="TagStyle"/>
          <w:rtl/>
        </w:rPr>
        <w:t xml:space="preserve"> &lt;&lt; דובר &gt;&gt;</w:t>
      </w:r>
      <w:r>
        <w:rPr>
          <w:rtl/>
        </w:rPr>
        <w:t xml:space="preserve">   </w:t>
      </w:r>
      <w:bookmarkEnd w:id="3625"/>
    </w:p>
    <w:p w:rsidR="001920D1" w:rsidRDefault="001920D1" w:rsidP="0048489E">
      <w:pPr>
        <w:rPr>
          <w:rtl/>
          <w:lang w:eastAsia="he-IL"/>
        </w:rPr>
      </w:pPr>
    </w:p>
    <w:p w:rsidR="0033046B" w:rsidRDefault="001920D1" w:rsidP="0033046B">
      <w:pPr>
        <w:rPr>
          <w:rtl/>
          <w:lang w:eastAsia="he-IL"/>
        </w:rPr>
      </w:pPr>
      <w:r>
        <w:rPr>
          <w:rFonts w:hint="cs"/>
          <w:rtl/>
          <w:lang w:eastAsia="he-IL"/>
        </w:rPr>
        <w:t>אדוני היושב-ראש, חברות</w:t>
      </w:r>
      <w:bookmarkStart w:id="3628" w:name="_ETM_Q8_372000"/>
      <w:bookmarkEnd w:id="3628"/>
      <w:r>
        <w:rPr>
          <w:rFonts w:hint="cs"/>
          <w:rtl/>
          <w:lang w:eastAsia="he-IL"/>
        </w:rPr>
        <w:t xml:space="preserve"> וחברי הכנסת, כבוד שר הבריאות, תכף אני אשיב בשם שר הביטחון, מפאת העובדה שהנושא המדובר הוא ציון יום חוסן נפשי והשלכות הלחימה על חיילי צה"ל ומשרתי</w:t>
      </w:r>
      <w:bookmarkStart w:id="3629" w:name="_ETM_Q8_387000"/>
      <w:bookmarkEnd w:id="3629"/>
      <w:r>
        <w:rPr>
          <w:rFonts w:hint="cs"/>
          <w:rtl/>
          <w:lang w:eastAsia="he-IL"/>
        </w:rPr>
        <w:t xml:space="preserve"> המילואים. אבל לפני זה, העלו כאן בשיח החשוב הזה </w:t>
      </w:r>
      <w:r>
        <w:rPr>
          <w:rFonts w:hint="eastAsia"/>
          <w:rtl/>
          <w:lang w:eastAsia="he-IL"/>
        </w:rPr>
        <w:t>–</w:t>
      </w:r>
      <w:r>
        <w:rPr>
          <w:rFonts w:hint="cs"/>
          <w:rtl/>
          <w:lang w:eastAsia="he-IL"/>
        </w:rPr>
        <w:t xml:space="preserve"> ואני רוצה לברך את היוזמת, חברת הכנסת אפרת רייטן מרום, יישר כוח גדול, זה דיון </w:t>
      </w:r>
      <w:bookmarkStart w:id="3630" w:name="_ETM_Q8_402000"/>
      <w:bookmarkEnd w:id="3630"/>
      <w:r>
        <w:rPr>
          <w:rFonts w:hint="cs"/>
          <w:rtl/>
          <w:lang w:eastAsia="he-IL"/>
        </w:rPr>
        <w:t>מאוד מאוד חשוב – אני חושבת שעלו כאן כמה דברים דרמטיים ומשמעותיים על ידי חברות וחברי הכנסת</w:t>
      </w:r>
      <w:bookmarkStart w:id="3631" w:name="_ETM_Q8_410000"/>
      <w:bookmarkEnd w:id="3631"/>
      <w:r>
        <w:rPr>
          <w:rFonts w:hint="cs"/>
          <w:rtl/>
          <w:lang w:eastAsia="he-IL"/>
        </w:rPr>
        <w:t xml:space="preserve">, שצריכים להתחיל ולקדם. הראשון שבהם הוא אכן הטיפול, כבוד השר, בנושא של </w:t>
      </w:r>
      <w:bookmarkStart w:id="3632" w:name="_ETM_Q8_418000"/>
      <w:bookmarkEnd w:id="3632"/>
      <w:r>
        <w:rPr>
          <w:rFonts w:hint="cs"/>
          <w:rtl/>
          <w:lang w:eastAsia="he-IL"/>
        </w:rPr>
        <w:t xml:space="preserve">הקנביס הרפואי. אני אומרת לך, אנחנו במדינה שכרגע בטראומה, וצריכים למנוע את הפוסט-טראומה שעלולה להיות בחלקים נכבדים בקרב האוכלוסייה שלנו. </w:t>
      </w:r>
      <w:bookmarkStart w:id="3633" w:name="_ETM_Q8_432000"/>
      <w:bookmarkEnd w:id="3633"/>
      <w:r>
        <w:rPr>
          <w:rFonts w:hint="cs"/>
          <w:rtl/>
          <w:lang w:eastAsia="he-IL"/>
        </w:rPr>
        <w:t xml:space="preserve">המענה של הקמת מרכזי חוסן, כפי שאמר כאן חברי חבר הכנסת </w:t>
      </w:r>
      <w:bookmarkStart w:id="3634" w:name="_ETM_Q8_442000"/>
      <w:bookmarkEnd w:id="3634"/>
      <w:r>
        <w:rPr>
          <w:rFonts w:hint="cs"/>
          <w:rtl/>
          <w:lang w:eastAsia="he-IL"/>
        </w:rPr>
        <w:t xml:space="preserve">מיכאל ביטון, </w:t>
      </w:r>
      <w:r w:rsidR="0033046B">
        <w:rPr>
          <w:rFonts w:hint="cs"/>
          <w:rtl/>
          <w:lang w:eastAsia="he-IL"/>
        </w:rPr>
        <w:t>ו</w:t>
      </w:r>
      <w:r>
        <w:rPr>
          <w:rFonts w:hint="cs"/>
          <w:rtl/>
          <w:lang w:eastAsia="he-IL"/>
        </w:rPr>
        <w:t>מה שדיברה כאן חברת הכנסת שרן השכל, על הקנביס</w:t>
      </w:r>
      <w:bookmarkStart w:id="3635" w:name="_ETM_Q8_447000"/>
      <w:bookmarkEnd w:id="3635"/>
      <w:r>
        <w:rPr>
          <w:rFonts w:hint="cs"/>
          <w:rtl/>
          <w:lang w:eastAsia="he-IL"/>
        </w:rPr>
        <w:t xml:space="preserve"> הרפואי </w:t>
      </w:r>
      <w:r>
        <w:rPr>
          <w:rFonts w:hint="eastAsia"/>
          <w:rtl/>
          <w:lang w:eastAsia="he-IL"/>
        </w:rPr>
        <w:t>–</w:t>
      </w:r>
      <w:r>
        <w:rPr>
          <w:rFonts w:hint="cs"/>
          <w:rtl/>
          <w:lang w:eastAsia="he-IL"/>
        </w:rPr>
        <w:t xml:space="preserve"> כל הדברים הללו הם חשובים ביותר על מנת לתת את המענה. </w:t>
      </w:r>
    </w:p>
    <w:p w:rsidR="0033046B" w:rsidRDefault="0033046B" w:rsidP="0033046B">
      <w:pPr>
        <w:rPr>
          <w:rtl/>
          <w:lang w:eastAsia="he-IL"/>
        </w:rPr>
      </w:pPr>
    </w:p>
    <w:p w:rsidR="001920D1" w:rsidRDefault="001920D1" w:rsidP="0033046B">
      <w:pPr>
        <w:rPr>
          <w:rtl/>
          <w:lang w:eastAsia="he-IL"/>
        </w:rPr>
      </w:pPr>
      <w:r>
        <w:rPr>
          <w:rFonts w:hint="cs"/>
          <w:rtl/>
          <w:lang w:eastAsia="he-IL"/>
        </w:rPr>
        <w:t xml:space="preserve">ממש בתחילת המלחמה פניתי לאוצר בדרישה ממוקדת לדאוג לחוסן הקהילתי של אזרחי מדינת ישראל, כי בעקבות הטבח והטרגדיה אנחנו רואים את זה מגיע מכל כיוון: מכל אותם נפגעי </w:t>
      </w:r>
      <w:bookmarkStart w:id="3636" w:name="_ETM_Q8_475000"/>
      <w:bookmarkEnd w:id="3636"/>
      <w:proofErr w:type="spellStart"/>
      <w:r>
        <w:rPr>
          <w:rFonts w:hint="cs"/>
          <w:rtl/>
          <w:lang w:eastAsia="he-IL"/>
        </w:rPr>
        <w:t>הנובה</w:t>
      </w:r>
      <w:proofErr w:type="spellEnd"/>
      <w:r>
        <w:rPr>
          <w:rFonts w:hint="cs"/>
          <w:rtl/>
          <w:lang w:eastAsia="he-IL"/>
        </w:rPr>
        <w:t xml:space="preserve">, מהחיילים שחוו על גופם חודשים של שירות צבאי בתוך מלחמה, כמו שאמרו כאן קודם, </w:t>
      </w:r>
      <w:bookmarkStart w:id="3637" w:name="_ETM_Q8_484000"/>
      <w:bookmarkEnd w:id="3637"/>
      <w:r>
        <w:rPr>
          <w:rFonts w:hint="cs"/>
          <w:rtl/>
          <w:lang w:eastAsia="he-IL"/>
        </w:rPr>
        <w:t xml:space="preserve">בתשעה חודשים שאנחנו נמצאים בהם – אם זה משפחות החטופים, החטופים והחטופות שחזרו, וכלל הציבור שנאלץ להתמודד עם </w:t>
      </w:r>
      <w:bookmarkStart w:id="3638" w:name="_ETM_Q8_496000"/>
      <w:bookmarkEnd w:id="3638"/>
      <w:r>
        <w:rPr>
          <w:rFonts w:hint="cs"/>
          <w:rtl/>
          <w:lang w:eastAsia="he-IL"/>
        </w:rPr>
        <w:t xml:space="preserve">זה, </w:t>
      </w:r>
      <w:r w:rsidR="0033046B">
        <w:rPr>
          <w:rFonts w:hint="cs"/>
          <w:rtl/>
          <w:lang w:eastAsia="he-IL"/>
        </w:rPr>
        <w:t xml:space="preserve">וגם </w:t>
      </w:r>
      <w:r>
        <w:rPr>
          <w:rFonts w:hint="cs"/>
          <w:rtl/>
          <w:lang w:eastAsia="he-IL"/>
        </w:rPr>
        <w:t>המפונים והמפונות</w:t>
      </w:r>
      <w:r w:rsidR="0033046B">
        <w:rPr>
          <w:rFonts w:hint="cs"/>
          <w:rtl/>
          <w:lang w:eastAsia="he-IL"/>
        </w:rPr>
        <w:t>,</w:t>
      </w:r>
      <w:r>
        <w:rPr>
          <w:rFonts w:hint="cs"/>
          <w:rtl/>
          <w:lang w:eastAsia="he-IL"/>
        </w:rPr>
        <w:t xml:space="preserve"> שלדבר איתם </w:t>
      </w:r>
      <w:r w:rsidR="0033046B">
        <w:rPr>
          <w:rFonts w:hint="cs"/>
          <w:rtl/>
          <w:lang w:eastAsia="he-IL"/>
        </w:rPr>
        <w:t xml:space="preserve">זה </w:t>
      </w:r>
      <w:r>
        <w:rPr>
          <w:rFonts w:hint="cs"/>
          <w:rtl/>
          <w:lang w:eastAsia="he-IL"/>
        </w:rPr>
        <w:t>להבין משמעויות של להיות עקורים מהבתים שלהם, דבר שהוא לא נתפס</w:t>
      </w:r>
      <w:r w:rsidR="0033046B">
        <w:rPr>
          <w:rFonts w:hint="cs"/>
          <w:rtl/>
          <w:lang w:eastAsia="he-IL"/>
        </w:rPr>
        <w:t>.</w:t>
      </w:r>
      <w:r>
        <w:rPr>
          <w:rFonts w:hint="cs"/>
          <w:rtl/>
          <w:lang w:eastAsia="he-IL"/>
        </w:rPr>
        <w:t xml:space="preserve"> זה קורה </w:t>
      </w:r>
      <w:bookmarkStart w:id="3639" w:name="_ETM_Q8_507000"/>
      <w:bookmarkEnd w:id="3639"/>
      <w:r>
        <w:rPr>
          <w:rFonts w:hint="cs"/>
          <w:rtl/>
          <w:lang w:eastAsia="he-IL"/>
        </w:rPr>
        <w:t>לנו, וצריך לתת את המענה הנפשי. כשלנו יהיה את החוסן האישי כלפי האזרחים שלנו, נוכל להוביל בסופו של דבר את כל שאר הצרכים המתבקשים.</w:t>
      </w:r>
    </w:p>
    <w:p w:rsidR="001920D1" w:rsidRDefault="001920D1" w:rsidP="00510055">
      <w:pPr>
        <w:rPr>
          <w:rtl/>
          <w:lang w:eastAsia="he-IL"/>
        </w:rPr>
      </w:pPr>
    </w:p>
    <w:p w:rsidR="001920D1" w:rsidRDefault="001920D1" w:rsidP="00510055">
      <w:pPr>
        <w:rPr>
          <w:rtl/>
          <w:lang w:eastAsia="he-IL"/>
        </w:rPr>
      </w:pPr>
      <w:r>
        <w:rPr>
          <w:rFonts w:hint="cs"/>
          <w:rtl/>
          <w:lang w:eastAsia="he-IL"/>
        </w:rPr>
        <w:t xml:space="preserve">וכמובן, אם כבר דיברנו על החטופות והחטופים, </w:t>
      </w:r>
      <w:bookmarkStart w:id="3640" w:name="_ETM_Q8_524000"/>
      <w:bookmarkEnd w:id="3640"/>
      <w:r>
        <w:rPr>
          <w:rFonts w:hint="cs"/>
          <w:rtl/>
          <w:lang w:eastAsia="he-IL"/>
        </w:rPr>
        <w:t>בוודאי יש לנו את החובה לפעול על מנת להחזיר את כולם במהרה. כולי תקווה שעכשיו</w:t>
      </w:r>
      <w:bookmarkStart w:id="3641" w:name="_ETM_Q8_532000"/>
      <w:bookmarkEnd w:id="3641"/>
      <w:r>
        <w:rPr>
          <w:rFonts w:hint="cs"/>
          <w:rtl/>
          <w:lang w:eastAsia="he-IL"/>
        </w:rPr>
        <w:t xml:space="preserve"> </w:t>
      </w:r>
      <w:proofErr w:type="spellStart"/>
      <w:r>
        <w:rPr>
          <w:rFonts w:hint="cs"/>
          <w:rtl/>
          <w:lang w:eastAsia="he-IL"/>
        </w:rPr>
        <w:t>במשאים</w:t>
      </w:r>
      <w:proofErr w:type="spellEnd"/>
      <w:r>
        <w:rPr>
          <w:rFonts w:hint="cs"/>
          <w:rtl/>
          <w:lang w:eastAsia="he-IL"/>
        </w:rPr>
        <w:t xml:space="preserve"> ומתנים האלו נצליח לממש זאת כמה שיותר מהר.</w:t>
      </w:r>
    </w:p>
    <w:p w:rsidR="001920D1" w:rsidRDefault="001920D1" w:rsidP="00510055">
      <w:pPr>
        <w:rPr>
          <w:rtl/>
          <w:lang w:eastAsia="he-IL"/>
        </w:rPr>
      </w:pPr>
    </w:p>
    <w:p w:rsidR="001920D1" w:rsidRDefault="001920D1" w:rsidP="00510055">
      <w:pPr>
        <w:rPr>
          <w:rtl/>
          <w:lang w:eastAsia="he-IL"/>
        </w:rPr>
      </w:pPr>
      <w:r>
        <w:rPr>
          <w:rFonts w:hint="cs"/>
          <w:rtl/>
          <w:lang w:eastAsia="he-IL"/>
        </w:rPr>
        <w:t xml:space="preserve">אני רוצה גם לנצל את הבמה לנחם את משפחת דרעי על פטירתו </w:t>
      </w:r>
      <w:r w:rsidR="0048489E">
        <w:rPr>
          <w:rFonts w:hint="cs"/>
          <w:rtl/>
          <w:lang w:eastAsia="he-IL"/>
        </w:rPr>
        <w:t>ב</w:t>
      </w:r>
      <w:r>
        <w:rPr>
          <w:rFonts w:hint="cs"/>
          <w:rtl/>
          <w:lang w:eastAsia="he-IL"/>
        </w:rPr>
        <w:t xml:space="preserve">טרם עת של הרב </w:t>
      </w:r>
      <w:bookmarkStart w:id="3642" w:name="_ETM_Q8_543000"/>
      <w:bookmarkEnd w:id="3642"/>
      <w:r>
        <w:rPr>
          <w:rFonts w:hint="cs"/>
          <w:rtl/>
          <w:lang w:eastAsia="he-IL"/>
        </w:rPr>
        <w:t>הצדיק יהודה דרעי, רבה של העיר באר שבע, חבר מועצת הרבנות הראשית. יהי זכרו ברוך.</w:t>
      </w:r>
    </w:p>
    <w:p w:rsidR="001920D1" w:rsidRDefault="001920D1" w:rsidP="00510055">
      <w:pPr>
        <w:rPr>
          <w:rtl/>
          <w:lang w:eastAsia="he-IL"/>
        </w:rPr>
      </w:pPr>
      <w:bookmarkStart w:id="3643" w:name="_ETM_Q8_555000"/>
      <w:bookmarkEnd w:id="3643"/>
    </w:p>
    <w:p w:rsidR="001920D1" w:rsidRDefault="001920D1" w:rsidP="0033046B">
      <w:pPr>
        <w:rPr>
          <w:rtl/>
          <w:lang w:eastAsia="he-IL"/>
        </w:rPr>
      </w:pPr>
      <w:r>
        <w:rPr>
          <w:rFonts w:hint="cs"/>
          <w:rtl/>
          <w:lang w:eastAsia="he-IL"/>
        </w:rPr>
        <w:t xml:space="preserve">ולהבדיל, אני רוצה לברך את חברת הכנסת לשעבר נורית קורן ובעלה אלי. נורית, את עשית פה עבודת קודש </w:t>
      </w:r>
      <w:bookmarkStart w:id="3644" w:name="_ETM_Q8_563000"/>
      <w:bookmarkEnd w:id="3644"/>
      <w:r>
        <w:rPr>
          <w:rFonts w:hint="cs"/>
          <w:rtl/>
          <w:lang w:eastAsia="he-IL"/>
        </w:rPr>
        <w:t xml:space="preserve">בכנסת ישראל – אומנם בצניעות מרובה, אני חייבת לציין, </w:t>
      </w:r>
      <w:bookmarkStart w:id="3645" w:name="_ETM_Q8_570000"/>
      <w:bookmarkEnd w:id="3645"/>
      <w:r>
        <w:rPr>
          <w:rFonts w:hint="cs"/>
          <w:rtl/>
          <w:lang w:eastAsia="he-IL"/>
        </w:rPr>
        <w:t xml:space="preserve">ואולי לא כולם ידעו להעריך ולהוקיר, ובגלל זה את לא יושבת כאן, אלא את יושבת </w:t>
      </w:r>
      <w:bookmarkStart w:id="3646" w:name="_ETM_Q8_576000"/>
      <w:bookmarkEnd w:id="3646"/>
      <w:r>
        <w:rPr>
          <w:rFonts w:hint="cs"/>
          <w:rtl/>
          <w:lang w:eastAsia="he-IL"/>
        </w:rPr>
        <w:t>שם. אבל את יודעת, ממרומי מקומך משם לצפות לפה, זה מעיד על היכולת המדהימה שלך</w:t>
      </w:r>
      <w:r w:rsidR="0033046B">
        <w:rPr>
          <w:rFonts w:hint="cs"/>
          <w:rtl/>
          <w:lang w:eastAsia="he-IL"/>
        </w:rPr>
        <w:t>.</w:t>
      </w:r>
      <w:r>
        <w:rPr>
          <w:rFonts w:hint="cs"/>
          <w:rtl/>
          <w:lang w:eastAsia="he-IL"/>
        </w:rPr>
        <w:t xml:space="preserve"> פעלת על מנת לקדם פה את הנושא שנדבר עליו</w:t>
      </w:r>
      <w:bookmarkStart w:id="3647" w:name="_ETM_Q8_590000"/>
      <w:bookmarkEnd w:id="3647"/>
      <w:r>
        <w:rPr>
          <w:rFonts w:hint="cs"/>
          <w:rtl/>
          <w:lang w:eastAsia="he-IL"/>
        </w:rPr>
        <w:t xml:space="preserve"> בדיון הבא של </w:t>
      </w:r>
      <w:proofErr w:type="spellStart"/>
      <w:r>
        <w:rPr>
          <w:rFonts w:hint="cs"/>
          <w:rtl/>
          <w:lang w:eastAsia="he-IL"/>
        </w:rPr>
        <w:t>חטופי</w:t>
      </w:r>
      <w:proofErr w:type="spellEnd"/>
      <w:r>
        <w:rPr>
          <w:rFonts w:hint="cs"/>
          <w:rtl/>
          <w:lang w:eastAsia="he-IL"/>
        </w:rPr>
        <w:t xml:space="preserve"> תימן. לדבר על חטופים ולדבר על </w:t>
      </w:r>
      <w:proofErr w:type="spellStart"/>
      <w:r>
        <w:rPr>
          <w:rFonts w:hint="cs"/>
          <w:rtl/>
          <w:lang w:eastAsia="he-IL"/>
        </w:rPr>
        <w:t>חטופי</w:t>
      </w:r>
      <w:proofErr w:type="spellEnd"/>
      <w:r>
        <w:rPr>
          <w:rFonts w:hint="cs"/>
          <w:rtl/>
          <w:lang w:eastAsia="he-IL"/>
        </w:rPr>
        <w:t xml:space="preserve"> תימן, זה רק מראה את המורכבות שקיימת בפני משפחות שלאורך </w:t>
      </w:r>
      <w:bookmarkStart w:id="3648" w:name="_ETM_Q8_605000"/>
      <w:bookmarkEnd w:id="3648"/>
      <w:r>
        <w:rPr>
          <w:rFonts w:hint="cs"/>
          <w:rtl/>
          <w:lang w:eastAsia="he-IL"/>
        </w:rPr>
        <w:t>שנים אף אחד לא נתן לה</w:t>
      </w:r>
      <w:r w:rsidR="0033046B">
        <w:rPr>
          <w:rFonts w:hint="cs"/>
          <w:rtl/>
          <w:lang w:eastAsia="he-IL"/>
        </w:rPr>
        <w:t>ן</w:t>
      </w:r>
      <w:r>
        <w:rPr>
          <w:rFonts w:hint="cs"/>
          <w:rtl/>
          <w:lang w:eastAsia="he-IL"/>
        </w:rPr>
        <w:t xml:space="preserve"> את המענה</w:t>
      </w:r>
      <w:r w:rsidR="0033046B">
        <w:rPr>
          <w:rFonts w:hint="cs"/>
          <w:rtl/>
          <w:lang w:eastAsia="he-IL"/>
        </w:rPr>
        <w:t>.</w:t>
      </w:r>
      <w:r>
        <w:rPr>
          <w:rFonts w:hint="cs"/>
          <w:rtl/>
          <w:lang w:eastAsia="he-IL"/>
        </w:rPr>
        <w:t xml:space="preserve"> את, כשהגעת להיות חברת כנסת, עשית את זה</w:t>
      </w:r>
      <w:bookmarkStart w:id="3649" w:name="_ETM_Q8_611000"/>
      <w:bookmarkEnd w:id="3649"/>
      <w:r>
        <w:rPr>
          <w:rFonts w:hint="cs"/>
          <w:rtl/>
          <w:lang w:eastAsia="he-IL"/>
        </w:rPr>
        <w:t xml:space="preserve"> במלוא המרץ שלך, בדבקות מעוררת השראה. אני רוצה להודות לך בשם כולם על כל מה שעשית. </w:t>
      </w:r>
    </w:p>
    <w:p w:rsidR="001920D1" w:rsidRDefault="001920D1" w:rsidP="00510055">
      <w:pPr>
        <w:rPr>
          <w:rtl/>
          <w:lang w:eastAsia="he-IL"/>
        </w:rPr>
      </w:pPr>
    </w:p>
    <w:p w:rsidR="001920D1" w:rsidRDefault="001920D1" w:rsidP="00510055">
      <w:pPr>
        <w:rPr>
          <w:rtl/>
          <w:lang w:eastAsia="he-IL"/>
        </w:rPr>
      </w:pPr>
      <w:r>
        <w:rPr>
          <w:rFonts w:hint="cs"/>
          <w:rtl/>
          <w:lang w:eastAsia="he-IL"/>
        </w:rPr>
        <w:t>בראשית דבריי אני אשיב מהדברים של שר הביטחון</w:t>
      </w:r>
      <w:r w:rsidR="0033046B">
        <w:rPr>
          <w:rFonts w:hint="cs"/>
          <w:rtl/>
          <w:lang w:eastAsia="he-IL"/>
        </w:rPr>
        <w:t>,</w:t>
      </w:r>
      <w:r>
        <w:rPr>
          <w:rFonts w:hint="cs"/>
          <w:rtl/>
          <w:lang w:eastAsia="he-IL"/>
        </w:rPr>
        <w:t xml:space="preserve"> לתת את המענה, ולאחר </w:t>
      </w:r>
      <w:bookmarkStart w:id="3650" w:name="_ETM_Q8_628000"/>
      <w:bookmarkEnd w:id="3650"/>
      <w:r>
        <w:rPr>
          <w:rFonts w:hint="cs"/>
          <w:rtl/>
          <w:lang w:eastAsia="he-IL"/>
        </w:rPr>
        <w:t>מכן אומר בקצרה עוד דברים שאנחנו מקדמים בנושא של בריאות הנפש מטעם המשרד לחדשנות,</w:t>
      </w:r>
      <w:bookmarkStart w:id="3651" w:name="_ETM_Q8_634000"/>
      <w:bookmarkEnd w:id="3651"/>
      <w:r>
        <w:rPr>
          <w:rFonts w:hint="cs"/>
          <w:rtl/>
          <w:lang w:eastAsia="he-IL"/>
        </w:rPr>
        <w:t xml:space="preserve"> מדע וטכנולוגיה.</w:t>
      </w:r>
    </w:p>
    <w:p w:rsidR="001920D1" w:rsidRDefault="001920D1" w:rsidP="00510055">
      <w:pPr>
        <w:rPr>
          <w:rtl/>
          <w:lang w:eastAsia="he-IL"/>
        </w:rPr>
      </w:pPr>
    </w:p>
    <w:p w:rsidR="001920D1" w:rsidRDefault="001920D1" w:rsidP="00510055">
      <w:pPr>
        <w:rPr>
          <w:rtl/>
          <w:lang w:eastAsia="he-IL"/>
        </w:rPr>
      </w:pPr>
      <w:r>
        <w:rPr>
          <w:rFonts w:hint="cs"/>
          <w:rtl/>
          <w:lang w:eastAsia="he-IL"/>
        </w:rPr>
        <w:t xml:space="preserve">העלאת מודעות לחוסנם הנפשי של חיילינו </w:t>
      </w:r>
      <w:bookmarkStart w:id="3652" w:name="_ETM_Q8_645000"/>
      <w:bookmarkEnd w:id="3652"/>
      <w:r>
        <w:rPr>
          <w:rFonts w:hint="cs"/>
          <w:rtl/>
          <w:lang w:eastAsia="he-IL"/>
        </w:rPr>
        <w:t>היא משימה ראשונה במעלה. מאז 7 באוקטובר אנשי מערך בריאות הנפש פועלים במסירות רבה על מנת להעמיד</w:t>
      </w:r>
      <w:bookmarkStart w:id="3653" w:name="_ETM_Q8_651000"/>
      <w:bookmarkEnd w:id="3653"/>
      <w:r>
        <w:rPr>
          <w:rFonts w:hint="cs"/>
          <w:rtl/>
          <w:lang w:eastAsia="he-IL"/>
        </w:rPr>
        <w:t xml:space="preserve"> מענה מקצועי רציף, נגיש וזמין</w:t>
      </w:r>
      <w:r w:rsidR="0033046B">
        <w:rPr>
          <w:rFonts w:hint="cs"/>
          <w:rtl/>
          <w:lang w:eastAsia="he-IL"/>
        </w:rPr>
        <w:t>,</w:t>
      </w:r>
      <w:r>
        <w:rPr>
          <w:rFonts w:hint="cs"/>
          <w:rtl/>
          <w:lang w:eastAsia="he-IL"/>
        </w:rPr>
        <w:t xml:space="preserve"> הניתן על ידי טובי המטפלים בסדיר ובמילואים</w:t>
      </w:r>
      <w:r w:rsidR="0033046B">
        <w:rPr>
          <w:rFonts w:hint="cs"/>
          <w:rtl/>
          <w:lang w:eastAsia="he-IL"/>
        </w:rPr>
        <w:t>,</w:t>
      </w:r>
      <w:r>
        <w:rPr>
          <w:rFonts w:hint="cs"/>
          <w:rtl/>
          <w:lang w:eastAsia="he-IL"/>
        </w:rPr>
        <w:t xml:space="preserve"> לחיזוק חוסנם הנפשי של המשרתים. מתחילת המלחמה הוחלט לפתוח קו סיוע בתחום בריאות הנפש. לראשונה הוא מאויש על </w:t>
      </w:r>
      <w:bookmarkStart w:id="3654" w:name="_ETM_Q8_671000"/>
      <w:bookmarkEnd w:id="3654"/>
      <w:r>
        <w:rPr>
          <w:rFonts w:hint="cs"/>
          <w:rtl/>
          <w:lang w:eastAsia="he-IL"/>
        </w:rPr>
        <w:t>ידי קצין בריאות נפש 24 שעות, שבעה ימים בשבוע. הופעלו מאות רבות של קציני בריאות הנפש במילואים ובסדיר על מנת להבטיח מענה מקצועי</w:t>
      </w:r>
      <w:bookmarkStart w:id="3655" w:name="_ETM_Q8_680000"/>
      <w:bookmarkEnd w:id="3655"/>
      <w:r>
        <w:rPr>
          <w:rFonts w:hint="cs"/>
          <w:rtl/>
          <w:lang w:eastAsia="he-IL"/>
        </w:rPr>
        <w:t xml:space="preserve"> למשרתים, ולראשונה התלוו קציני בריאות הנפש לכוחות המתמרנים, והעניקו סיוע ותמיכה למסגרות הלוחמות בתוך שטח הלחימה.</w:t>
      </w:r>
      <w:bookmarkStart w:id="3656" w:name="_ETM_Q8_692000"/>
      <w:bookmarkEnd w:id="3656"/>
      <w:r>
        <w:rPr>
          <w:rFonts w:hint="cs"/>
          <w:rtl/>
          <w:lang w:eastAsia="he-IL"/>
        </w:rPr>
        <w:t xml:space="preserve"> </w:t>
      </w:r>
      <w:bookmarkStart w:id="3657" w:name="_ETM_Q8_693000"/>
      <w:bookmarkStart w:id="3658" w:name="_ETM_Q8_694000"/>
      <w:bookmarkEnd w:id="3657"/>
      <w:bookmarkEnd w:id="3658"/>
      <w:r>
        <w:rPr>
          <w:rFonts w:hint="cs"/>
          <w:rtl/>
          <w:lang w:eastAsia="he-IL"/>
        </w:rPr>
        <w:t>לטובת טיפול מיטבי בכוחות צה"ל נפתחו צוותים לטיפול בתגובות קרב בפיקוד הצפון ובפיקוד הדרום, שם ניתן מענה באבחון,</w:t>
      </w:r>
      <w:bookmarkStart w:id="3659" w:name="_ETM_Q8_705000"/>
      <w:bookmarkEnd w:id="3659"/>
      <w:r>
        <w:rPr>
          <w:rFonts w:hint="cs"/>
          <w:rtl/>
          <w:lang w:eastAsia="he-IL"/>
        </w:rPr>
        <w:t xml:space="preserve"> טיפול, ובמידת הצורך </w:t>
      </w:r>
      <w:r w:rsidRPr="004D3CB8">
        <w:rPr>
          <w:rFonts w:hint="cs"/>
          <w:rtl/>
          <w:lang w:eastAsia="he-IL"/>
        </w:rPr>
        <w:t>השהייה</w:t>
      </w:r>
      <w:r>
        <w:rPr>
          <w:rFonts w:hint="cs"/>
          <w:rtl/>
          <w:lang w:eastAsia="he-IL"/>
        </w:rPr>
        <w:t xml:space="preserve"> בנפגעי תגובת קרב.</w:t>
      </w:r>
    </w:p>
    <w:p w:rsidR="001920D1" w:rsidRDefault="001920D1" w:rsidP="00510055">
      <w:pPr>
        <w:rPr>
          <w:rtl/>
          <w:lang w:eastAsia="he-IL"/>
        </w:rPr>
      </w:pPr>
    </w:p>
    <w:p w:rsidR="001920D1" w:rsidRDefault="001920D1" w:rsidP="00A6146F">
      <w:pPr>
        <w:rPr>
          <w:rtl/>
          <w:lang w:eastAsia="he-IL"/>
        </w:rPr>
      </w:pPr>
      <w:r>
        <w:rPr>
          <w:rFonts w:hint="cs"/>
          <w:rtl/>
          <w:lang w:eastAsia="he-IL"/>
        </w:rPr>
        <w:t xml:space="preserve">יש לציין כי מתחילת הלחימה כ-85% מהנבדקים בצוותי הטיפול הוחזרו לשירות בצה"ל תוך ליווי ומעקב מקצועי, ועל כך התודה למטפלים המסורים והעוסקים במלאכה. על מנת לאפשר טיפול גם </w:t>
      </w:r>
      <w:bookmarkStart w:id="3660" w:name="_ETM_Q8_727000"/>
      <w:bookmarkEnd w:id="3660"/>
      <w:r>
        <w:rPr>
          <w:rFonts w:hint="cs"/>
          <w:rtl/>
          <w:lang w:eastAsia="he-IL"/>
        </w:rPr>
        <w:t>במשרתים אשר פיתחו תסמונת דחק, הוטמעה מראשית הלחימה מסגרת לשיקום עורפי, שבה משרתים טובי המטפלים והמומחים בישראל בתחום תגובות הקרב. בנוסף, הוקם מרכז לשירותי בריאות</w:t>
      </w:r>
      <w:bookmarkStart w:id="3661" w:name="_ETM_Q8_745000"/>
      <w:bookmarkEnd w:id="3661"/>
      <w:r>
        <w:rPr>
          <w:rFonts w:hint="cs"/>
          <w:rtl/>
          <w:lang w:eastAsia="he-IL"/>
        </w:rPr>
        <w:t xml:space="preserve"> הנפש והחוסן בצה"ל, ובראשו עומד מפקד בדרגת אלוף משנה. המרכז נפתח בחודש מרץ אשתקד, ומונה שישה ענפים. ביוני </w:t>
      </w:r>
      <w:bookmarkStart w:id="3662" w:name="_ETM_Q8_756000"/>
      <w:bookmarkEnd w:id="3662"/>
      <w:r>
        <w:rPr>
          <w:rFonts w:hint="cs"/>
          <w:rtl/>
          <w:lang w:eastAsia="he-IL"/>
        </w:rPr>
        <w:t xml:space="preserve">האחרון הוקם ענף תעצומות כחלק מהמרכז, ובמסגרת ענף זה פועלת מרפאת מומחים </w:t>
      </w:r>
      <w:bookmarkStart w:id="3663" w:name="_ETM_Q8_762000"/>
      <w:bookmarkEnd w:id="3663"/>
      <w:r>
        <w:rPr>
          <w:rFonts w:hint="cs"/>
          <w:rtl/>
          <w:lang w:eastAsia="he-IL"/>
        </w:rPr>
        <w:t>ייעודית לטיפול בתסמונת דחק.</w:t>
      </w:r>
      <w:r w:rsidR="00A6146F">
        <w:rPr>
          <w:rFonts w:hint="cs"/>
          <w:rtl/>
          <w:lang w:eastAsia="he-IL"/>
        </w:rPr>
        <w:t xml:space="preserve"> </w:t>
      </w:r>
      <w:r>
        <w:rPr>
          <w:rFonts w:hint="cs"/>
          <w:rtl/>
          <w:lang w:eastAsia="he-IL"/>
        </w:rPr>
        <w:t xml:space="preserve">ענף נוסף אשר הוקם תחת המרכז </w:t>
      </w:r>
      <w:bookmarkStart w:id="3664" w:name="_ETM_Q8_771000"/>
      <w:bookmarkEnd w:id="3664"/>
      <w:r>
        <w:rPr>
          <w:rFonts w:hint="cs"/>
          <w:rtl/>
          <w:lang w:eastAsia="he-IL"/>
        </w:rPr>
        <w:t>הוא ענף חוסן נפשי. ענף זה יעסוק בפיתוח כלים חדשים וחיזוק החוסן הנפשי בשיתוף עם תעשיות עתירות ידע ו</w:t>
      </w:r>
      <w:bookmarkStart w:id="3665" w:name="_ETM_Q8_782000"/>
      <w:bookmarkEnd w:id="3665"/>
      <w:r>
        <w:rPr>
          <w:rFonts w:hint="cs"/>
          <w:rtl/>
          <w:lang w:eastAsia="he-IL"/>
        </w:rPr>
        <w:t>מומחים מהאקדמיה בעיקר בהקניית כלים פרקטיים ומיומנויות בסיס לחיזוק החוסן הנפשי ביחידות השונות.</w:t>
      </w:r>
      <w:r w:rsidR="00A6146F">
        <w:rPr>
          <w:rFonts w:hint="cs"/>
          <w:rtl/>
          <w:lang w:eastAsia="he-IL"/>
        </w:rPr>
        <w:t xml:space="preserve"> </w:t>
      </w:r>
    </w:p>
    <w:p w:rsidR="001920D1" w:rsidRDefault="001920D1" w:rsidP="00510055">
      <w:pPr>
        <w:rPr>
          <w:rtl/>
          <w:lang w:eastAsia="he-IL"/>
        </w:rPr>
      </w:pPr>
    </w:p>
    <w:p w:rsidR="001920D1" w:rsidRDefault="001920D1" w:rsidP="00A6146F">
      <w:pPr>
        <w:rPr>
          <w:rtl/>
        </w:rPr>
      </w:pPr>
      <w:bookmarkStart w:id="3666" w:name="TOR_Q9"/>
      <w:bookmarkStart w:id="3667" w:name="_ETM_Q9_180000"/>
      <w:bookmarkEnd w:id="3666"/>
      <w:bookmarkEnd w:id="3667"/>
      <w:r>
        <w:rPr>
          <w:rFonts w:hint="cs"/>
          <w:rtl/>
        </w:rPr>
        <w:t xml:space="preserve">מלבד מתן מענה ומעטפת לאחר הפגיעה, קציני בריאות הנפש עוסקים בהכנות מנטליות של הכוחות טרם ביצוע פעילותם המבצעית </w:t>
      </w:r>
      <w:bookmarkStart w:id="3668" w:name="_ETM_Q9_201366"/>
      <w:bookmarkEnd w:id="3668"/>
      <w:r>
        <w:rPr>
          <w:rFonts w:hint="cs"/>
          <w:rtl/>
        </w:rPr>
        <w:t xml:space="preserve">תוך תמיכה במפקד כגורם מחולל חוסן ביחידה </w:t>
      </w:r>
      <w:r w:rsidR="00A6146F">
        <w:rPr>
          <w:rFonts w:hint="eastAsia"/>
          <w:rtl/>
        </w:rPr>
        <w:t>–</w:t>
      </w:r>
      <w:r w:rsidR="00A6146F">
        <w:rPr>
          <w:rFonts w:hint="cs"/>
          <w:rtl/>
        </w:rPr>
        <w:t xml:space="preserve"> </w:t>
      </w:r>
      <w:r>
        <w:rPr>
          <w:rFonts w:hint="cs"/>
          <w:rtl/>
        </w:rPr>
        <w:t>זאת</w:t>
      </w:r>
      <w:r w:rsidR="00A6146F">
        <w:rPr>
          <w:rFonts w:hint="cs"/>
          <w:rtl/>
        </w:rPr>
        <w:t>,</w:t>
      </w:r>
      <w:r>
        <w:rPr>
          <w:rFonts w:hint="cs"/>
          <w:rtl/>
        </w:rPr>
        <w:t xml:space="preserve"> על ידי </w:t>
      </w:r>
      <w:bookmarkStart w:id="3669" w:name="_ETM_Q9_206517"/>
      <w:bookmarkEnd w:id="3669"/>
      <w:r>
        <w:rPr>
          <w:rFonts w:hint="cs"/>
          <w:rtl/>
        </w:rPr>
        <w:t>הדגשת משמעות המשימה, חיזוק האמונה ביכולות ההתמודדות של הפרט והמסגרת,</w:t>
      </w:r>
      <w:bookmarkStart w:id="3670" w:name="_ETM_Q9_213185"/>
      <w:bookmarkEnd w:id="3670"/>
      <w:r>
        <w:rPr>
          <w:rFonts w:hint="cs"/>
          <w:rtl/>
        </w:rPr>
        <w:t xml:space="preserve"> הדגשת מסוגלות, לגיטימציה לביטוי רגשי ועוד. </w:t>
      </w:r>
    </w:p>
    <w:p w:rsidR="001920D1" w:rsidRDefault="001920D1" w:rsidP="00510055">
      <w:pPr>
        <w:rPr>
          <w:rtl/>
        </w:rPr>
      </w:pPr>
      <w:bookmarkStart w:id="3671" w:name="_ETM_Q9_217310"/>
      <w:bookmarkStart w:id="3672" w:name="_ETM_Q9_217646"/>
      <w:bookmarkEnd w:id="3671"/>
      <w:bookmarkEnd w:id="3672"/>
    </w:p>
    <w:p w:rsidR="001920D1" w:rsidRDefault="001920D1" w:rsidP="00A6146F">
      <w:pPr>
        <w:rPr>
          <w:rtl/>
        </w:rPr>
      </w:pPr>
      <w:bookmarkStart w:id="3673" w:name="_ETM_Q9_217736"/>
      <w:bookmarkEnd w:id="3673"/>
      <w:r>
        <w:rPr>
          <w:rtl/>
        </w:rPr>
        <w:t>בנוסף</w:t>
      </w:r>
      <w:r>
        <w:rPr>
          <w:rFonts w:hint="cs"/>
          <w:rtl/>
        </w:rPr>
        <w:t>,</w:t>
      </w:r>
      <w:r>
        <w:rPr>
          <w:rtl/>
        </w:rPr>
        <w:t xml:space="preserve"> </w:t>
      </w:r>
      <w:bookmarkStart w:id="3674" w:name="_ETM_Q9_217850"/>
      <w:bookmarkEnd w:id="3674"/>
      <w:r>
        <w:rPr>
          <w:rtl/>
        </w:rPr>
        <w:t xml:space="preserve">לוקחים </w:t>
      </w:r>
      <w:bookmarkStart w:id="3675" w:name="_ETM_Q9_218180"/>
      <w:bookmarkEnd w:id="3675"/>
      <w:r>
        <w:rPr>
          <w:rtl/>
        </w:rPr>
        <w:t xml:space="preserve">קציני </w:t>
      </w:r>
      <w:bookmarkStart w:id="3676" w:name="_ETM_Q9_218510"/>
      <w:bookmarkEnd w:id="3676"/>
      <w:r>
        <w:rPr>
          <w:rtl/>
        </w:rPr>
        <w:t xml:space="preserve">בריאות </w:t>
      </w:r>
      <w:bookmarkStart w:id="3677" w:name="_ETM_Q9_218810"/>
      <w:bookmarkEnd w:id="3677"/>
      <w:r>
        <w:rPr>
          <w:rtl/>
        </w:rPr>
        <w:t xml:space="preserve">הנפש </w:t>
      </w:r>
      <w:bookmarkStart w:id="3678" w:name="_ETM_Q9_219740"/>
      <w:bookmarkEnd w:id="3678"/>
      <w:r>
        <w:rPr>
          <w:rtl/>
        </w:rPr>
        <w:t xml:space="preserve">חלק </w:t>
      </w:r>
      <w:bookmarkStart w:id="3679" w:name="_ETM_Q9_220190"/>
      <w:bookmarkEnd w:id="3679"/>
      <w:r>
        <w:rPr>
          <w:rtl/>
        </w:rPr>
        <w:t xml:space="preserve">משמעותי </w:t>
      </w:r>
      <w:bookmarkStart w:id="3680" w:name="_ETM_Q9_220820"/>
      <w:bookmarkEnd w:id="3680"/>
      <w:r>
        <w:rPr>
          <w:rtl/>
        </w:rPr>
        <w:t xml:space="preserve">מאוד </w:t>
      </w:r>
      <w:bookmarkStart w:id="3681" w:name="_ETM_Q9_221600"/>
      <w:bookmarkEnd w:id="3681"/>
      <w:r>
        <w:rPr>
          <w:rtl/>
        </w:rPr>
        <w:t xml:space="preserve">בתהליך </w:t>
      </w:r>
      <w:bookmarkStart w:id="3682" w:name="_ETM_Q9_222290"/>
      <w:bookmarkEnd w:id="3682"/>
      <w:r>
        <w:rPr>
          <w:rtl/>
        </w:rPr>
        <w:t xml:space="preserve">עיבוד </w:t>
      </w:r>
      <w:bookmarkStart w:id="3683" w:name="_ETM_Q9_222650"/>
      <w:bookmarkEnd w:id="3683"/>
      <w:r>
        <w:rPr>
          <w:rtl/>
        </w:rPr>
        <w:t xml:space="preserve">משימה </w:t>
      </w:r>
      <w:bookmarkStart w:id="3684" w:name="_ETM_Q9_223460"/>
      <w:bookmarkEnd w:id="3684"/>
      <w:r>
        <w:rPr>
          <w:rtl/>
        </w:rPr>
        <w:t xml:space="preserve">בהובלת </w:t>
      </w:r>
      <w:bookmarkStart w:id="3685" w:name="_ETM_Q9_224060"/>
      <w:bookmarkEnd w:id="3685"/>
      <w:r>
        <w:rPr>
          <w:rtl/>
        </w:rPr>
        <w:t>המפקדים</w:t>
      </w:r>
      <w:r>
        <w:rPr>
          <w:rFonts w:hint="cs"/>
          <w:rtl/>
        </w:rPr>
        <w:t>.</w:t>
      </w:r>
      <w:r>
        <w:rPr>
          <w:rtl/>
        </w:rPr>
        <w:t xml:space="preserve"> </w:t>
      </w:r>
      <w:bookmarkStart w:id="3686" w:name="_ETM_Q9_225380"/>
      <w:bookmarkEnd w:id="3686"/>
      <w:r>
        <w:rPr>
          <w:rtl/>
        </w:rPr>
        <w:t xml:space="preserve">לתהליך </w:t>
      </w:r>
      <w:bookmarkStart w:id="3687" w:name="_ETM_Q9_226010"/>
      <w:bookmarkEnd w:id="3687"/>
      <w:r>
        <w:rPr>
          <w:rtl/>
        </w:rPr>
        <w:t xml:space="preserve">זה </w:t>
      </w:r>
      <w:bookmarkStart w:id="3688" w:name="_ETM_Q9_226729"/>
      <w:bookmarkEnd w:id="3688"/>
      <w:r>
        <w:rPr>
          <w:rtl/>
        </w:rPr>
        <w:t xml:space="preserve">חשיבות </w:t>
      </w:r>
      <w:bookmarkStart w:id="3689" w:name="_ETM_Q9_227300"/>
      <w:bookmarkEnd w:id="3689"/>
      <w:r>
        <w:rPr>
          <w:rtl/>
        </w:rPr>
        <w:t xml:space="preserve">מכרעת </w:t>
      </w:r>
      <w:bookmarkStart w:id="3690" w:name="_ETM_Q9_228380"/>
      <w:bookmarkEnd w:id="3690"/>
      <w:r>
        <w:rPr>
          <w:rtl/>
        </w:rPr>
        <w:t xml:space="preserve">בהבניית </w:t>
      </w:r>
      <w:bookmarkStart w:id="3691" w:name="_ETM_Q9_229070"/>
      <w:bookmarkEnd w:id="3691"/>
      <w:r>
        <w:rPr>
          <w:rtl/>
        </w:rPr>
        <w:t xml:space="preserve">יכולת </w:t>
      </w:r>
      <w:bookmarkStart w:id="3692" w:name="_ETM_Q9_229520"/>
      <w:bookmarkEnd w:id="3692"/>
      <w:r>
        <w:rPr>
          <w:rtl/>
        </w:rPr>
        <w:t xml:space="preserve">ההתמודדות </w:t>
      </w:r>
      <w:bookmarkStart w:id="3693" w:name="_ETM_Q9_230600"/>
      <w:bookmarkEnd w:id="3693"/>
      <w:r>
        <w:rPr>
          <w:rtl/>
        </w:rPr>
        <w:t xml:space="preserve">עם </w:t>
      </w:r>
      <w:r>
        <w:rPr>
          <w:rFonts w:hint="cs"/>
          <w:rtl/>
        </w:rPr>
        <w:t xml:space="preserve">מעבריות </w:t>
      </w:r>
      <w:r>
        <w:rPr>
          <w:rtl/>
        </w:rPr>
        <w:t xml:space="preserve">בין </w:t>
      </w:r>
      <w:bookmarkStart w:id="3694" w:name="_ETM_Q9_231560"/>
      <w:bookmarkEnd w:id="3694"/>
      <w:r>
        <w:rPr>
          <w:rtl/>
        </w:rPr>
        <w:t>המצבים</w:t>
      </w:r>
      <w:r>
        <w:rPr>
          <w:rFonts w:hint="cs"/>
          <w:rtl/>
        </w:rPr>
        <w:t>,</w:t>
      </w:r>
      <w:r>
        <w:rPr>
          <w:rtl/>
        </w:rPr>
        <w:t xml:space="preserve"> </w:t>
      </w:r>
      <w:bookmarkStart w:id="3695" w:name="_ETM_Q9_232610"/>
      <w:bookmarkEnd w:id="3695"/>
      <w:r>
        <w:rPr>
          <w:rtl/>
        </w:rPr>
        <w:t xml:space="preserve">המאפיינת </w:t>
      </w:r>
      <w:bookmarkStart w:id="3696" w:name="_ETM_Q9_233750"/>
      <w:bookmarkEnd w:id="3696"/>
      <w:r>
        <w:rPr>
          <w:rtl/>
        </w:rPr>
        <w:t xml:space="preserve">לחימה </w:t>
      </w:r>
      <w:bookmarkStart w:id="3697" w:name="_ETM_Q9_234290"/>
      <w:bookmarkEnd w:id="3697"/>
      <w:r>
        <w:rPr>
          <w:rtl/>
        </w:rPr>
        <w:t xml:space="preserve">מתמשכת </w:t>
      </w:r>
      <w:bookmarkStart w:id="3698" w:name="_ETM_Q9_235400"/>
      <w:bookmarkEnd w:id="3698"/>
      <w:r>
        <w:rPr>
          <w:rtl/>
        </w:rPr>
        <w:t xml:space="preserve">וכן </w:t>
      </w:r>
      <w:bookmarkStart w:id="3699" w:name="_ETM_Q9_235760"/>
      <w:bookmarkEnd w:id="3699"/>
      <w:r>
        <w:rPr>
          <w:rtl/>
        </w:rPr>
        <w:t xml:space="preserve">מאפשרת </w:t>
      </w:r>
      <w:bookmarkStart w:id="3700" w:name="_ETM_Q9_236300"/>
      <w:bookmarkEnd w:id="3700"/>
      <w:r>
        <w:rPr>
          <w:rtl/>
        </w:rPr>
        <w:t xml:space="preserve">מסגרת </w:t>
      </w:r>
      <w:bookmarkStart w:id="3701" w:name="_ETM_Q9_236750"/>
      <w:bookmarkEnd w:id="3701"/>
      <w:r>
        <w:rPr>
          <w:rtl/>
        </w:rPr>
        <w:t xml:space="preserve">מקצועית </w:t>
      </w:r>
      <w:bookmarkStart w:id="3702" w:name="_ETM_Q9_237579"/>
      <w:bookmarkEnd w:id="3702"/>
      <w:r>
        <w:rPr>
          <w:rtl/>
        </w:rPr>
        <w:t>ל</w:t>
      </w:r>
      <w:r>
        <w:rPr>
          <w:rFonts w:hint="cs"/>
          <w:rtl/>
        </w:rPr>
        <w:t>ע</w:t>
      </w:r>
      <w:r>
        <w:rPr>
          <w:rtl/>
        </w:rPr>
        <w:t xml:space="preserve">יבוד </w:t>
      </w:r>
      <w:bookmarkStart w:id="3703" w:name="_ETM_Q9_238059"/>
      <w:bookmarkEnd w:id="3703"/>
      <w:r>
        <w:rPr>
          <w:rtl/>
        </w:rPr>
        <w:t xml:space="preserve">חוויות </w:t>
      </w:r>
      <w:bookmarkStart w:id="3704" w:name="_ETM_Q9_238510"/>
      <w:bookmarkEnd w:id="3704"/>
      <w:r>
        <w:rPr>
          <w:rtl/>
        </w:rPr>
        <w:t xml:space="preserve">חריגות </w:t>
      </w:r>
      <w:bookmarkStart w:id="3705" w:name="_ETM_Q9_239379"/>
      <w:bookmarkEnd w:id="3705"/>
      <w:r>
        <w:rPr>
          <w:rtl/>
        </w:rPr>
        <w:t xml:space="preserve">לרבות </w:t>
      </w:r>
      <w:bookmarkStart w:id="3706" w:name="_ETM_Q9_239859"/>
      <w:bookmarkEnd w:id="3706"/>
      <w:r>
        <w:rPr>
          <w:rtl/>
        </w:rPr>
        <w:t xml:space="preserve">סכנת </w:t>
      </w:r>
      <w:bookmarkStart w:id="3707" w:name="_ETM_Q9_240339"/>
      <w:bookmarkEnd w:id="3707"/>
      <w:r>
        <w:rPr>
          <w:rtl/>
        </w:rPr>
        <w:t xml:space="preserve">חיים </w:t>
      </w:r>
      <w:bookmarkStart w:id="3708" w:name="_ETM_Q9_241089"/>
      <w:bookmarkEnd w:id="3708"/>
      <w:r>
        <w:rPr>
          <w:rtl/>
        </w:rPr>
        <w:t xml:space="preserve">ואף </w:t>
      </w:r>
      <w:bookmarkStart w:id="3709" w:name="_ETM_Q9_241809"/>
      <w:bookmarkEnd w:id="3709"/>
      <w:r>
        <w:rPr>
          <w:rtl/>
        </w:rPr>
        <w:t>אובדן</w:t>
      </w:r>
      <w:r>
        <w:rPr>
          <w:rFonts w:hint="cs"/>
          <w:rtl/>
        </w:rPr>
        <w:t>.</w:t>
      </w:r>
    </w:p>
    <w:p w:rsidR="001920D1" w:rsidRDefault="001920D1" w:rsidP="00510055">
      <w:pPr>
        <w:rPr>
          <w:rtl/>
        </w:rPr>
      </w:pPr>
      <w:bookmarkStart w:id="3710" w:name="_ETM_Q9_245358"/>
      <w:bookmarkStart w:id="3711" w:name="_ETM_Q9_245451"/>
      <w:bookmarkEnd w:id="3710"/>
      <w:bookmarkEnd w:id="3711"/>
    </w:p>
    <w:p w:rsidR="001920D1" w:rsidRDefault="001920D1" w:rsidP="00510055">
      <w:pPr>
        <w:rPr>
          <w:rtl/>
        </w:rPr>
      </w:pPr>
      <w:bookmarkStart w:id="3712" w:name="_ETM_Q9_245486"/>
      <w:bookmarkStart w:id="3713" w:name="_ETM_Q9_245569"/>
      <w:bookmarkEnd w:id="3712"/>
      <w:bookmarkEnd w:id="3713"/>
      <w:r>
        <w:rPr>
          <w:rtl/>
        </w:rPr>
        <w:t xml:space="preserve"> </w:t>
      </w:r>
      <w:bookmarkStart w:id="3714" w:name="_ETM_Q9_243680"/>
      <w:bookmarkEnd w:id="3714"/>
      <w:r>
        <w:rPr>
          <w:rtl/>
        </w:rPr>
        <w:t xml:space="preserve">פעולות </w:t>
      </w:r>
      <w:bookmarkStart w:id="3715" w:name="_ETM_Q9_244220"/>
      <w:bookmarkEnd w:id="3715"/>
      <w:r>
        <w:rPr>
          <w:rtl/>
        </w:rPr>
        <w:t xml:space="preserve">אלו </w:t>
      </w:r>
      <w:bookmarkStart w:id="3716" w:name="_ETM_Q9_244700"/>
      <w:bookmarkEnd w:id="3716"/>
      <w:r>
        <w:rPr>
          <w:rtl/>
        </w:rPr>
        <w:t xml:space="preserve">מבטאות </w:t>
      </w:r>
      <w:bookmarkStart w:id="3717" w:name="_ETM_Q9_245330"/>
      <w:bookmarkEnd w:id="3717"/>
      <w:r>
        <w:rPr>
          <w:rtl/>
        </w:rPr>
        <w:t xml:space="preserve">השקעה </w:t>
      </w:r>
      <w:bookmarkStart w:id="3718" w:name="_ETM_Q9_245750"/>
      <w:bookmarkEnd w:id="3718"/>
      <w:r>
        <w:rPr>
          <w:rtl/>
        </w:rPr>
        <w:t xml:space="preserve">מתמשכת </w:t>
      </w:r>
      <w:bookmarkStart w:id="3719" w:name="_ETM_Q9_246770"/>
      <w:bookmarkEnd w:id="3719"/>
      <w:r>
        <w:rPr>
          <w:rtl/>
        </w:rPr>
        <w:t xml:space="preserve">של </w:t>
      </w:r>
      <w:bookmarkStart w:id="3720" w:name="_ETM_Q9_246979"/>
      <w:bookmarkEnd w:id="3720"/>
      <w:r>
        <w:rPr>
          <w:rtl/>
        </w:rPr>
        <w:t xml:space="preserve">משרד </w:t>
      </w:r>
      <w:bookmarkStart w:id="3721" w:name="_ETM_Q9_247340"/>
      <w:bookmarkEnd w:id="3721"/>
      <w:r>
        <w:rPr>
          <w:rtl/>
        </w:rPr>
        <w:t xml:space="preserve">הביטחון </w:t>
      </w:r>
      <w:bookmarkStart w:id="3722" w:name="_ETM_Q9_247880"/>
      <w:bookmarkEnd w:id="3722"/>
      <w:r>
        <w:rPr>
          <w:rtl/>
        </w:rPr>
        <w:t xml:space="preserve">וצה"ל </w:t>
      </w:r>
      <w:bookmarkStart w:id="3723" w:name="_ETM_Q9_248750"/>
      <w:bookmarkEnd w:id="3723"/>
      <w:r>
        <w:rPr>
          <w:rtl/>
        </w:rPr>
        <w:t xml:space="preserve">עוד </w:t>
      </w:r>
      <w:bookmarkStart w:id="3724" w:name="_ETM_Q9_248900"/>
      <w:bookmarkEnd w:id="3724"/>
      <w:r>
        <w:rPr>
          <w:rtl/>
        </w:rPr>
        <w:t xml:space="preserve">לפני </w:t>
      </w:r>
      <w:bookmarkStart w:id="3725" w:name="_ETM_Q9_249619"/>
      <w:bookmarkEnd w:id="3725"/>
      <w:r>
        <w:rPr>
          <w:rtl/>
        </w:rPr>
        <w:t xml:space="preserve">פרוץ </w:t>
      </w:r>
      <w:bookmarkStart w:id="3726" w:name="_ETM_Q9_250010"/>
      <w:bookmarkEnd w:id="3726"/>
      <w:r>
        <w:rPr>
          <w:rtl/>
        </w:rPr>
        <w:t>המלחמה</w:t>
      </w:r>
      <w:r>
        <w:rPr>
          <w:rFonts w:hint="cs"/>
          <w:rtl/>
        </w:rPr>
        <w:t>.</w:t>
      </w:r>
      <w:r>
        <w:rPr>
          <w:rtl/>
        </w:rPr>
        <w:t xml:space="preserve"> </w:t>
      </w:r>
      <w:bookmarkStart w:id="3727" w:name="_ETM_Q9_251270"/>
      <w:bookmarkEnd w:id="3727"/>
      <w:r>
        <w:rPr>
          <w:rtl/>
        </w:rPr>
        <w:t xml:space="preserve">בשם </w:t>
      </w:r>
      <w:bookmarkStart w:id="3728" w:name="_ETM_Q9_251630"/>
      <w:bookmarkEnd w:id="3728"/>
      <w:r>
        <w:rPr>
          <w:rtl/>
        </w:rPr>
        <w:t xml:space="preserve">כולנו </w:t>
      </w:r>
      <w:bookmarkStart w:id="3729" w:name="_ETM_Q9_252440"/>
      <w:bookmarkEnd w:id="3729"/>
      <w:r>
        <w:rPr>
          <w:rtl/>
        </w:rPr>
        <w:t xml:space="preserve">אני </w:t>
      </w:r>
      <w:bookmarkStart w:id="3730" w:name="_ETM_Q9_252619"/>
      <w:bookmarkEnd w:id="3730"/>
      <w:r>
        <w:rPr>
          <w:rtl/>
        </w:rPr>
        <w:t xml:space="preserve">מבקשת </w:t>
      </w:r>
      <w:bookmarkStart w:id="3731" w:name="_ETM_Q9_253040"/>
      <w:bookmarkEnd w:id="3731"/>
      <w:r>
        <w:rPr>
          <w:rtl/>
        </w:rPr>
        <w:t xml:space="preserve">להודות </w:t>
      </w:r>
      <w:bookmarkStart w:id="3732" w:name="_ETM_Q9_253310"/>
      <w:bookmarkEnd w:id="3732"/>
      <w:r>
        <w:rPr>
          <w:rtl/>
        </w:rPr>
        <w:t xml:space="preserve">מקרב </w:t>
      </w:r>
      <w:bookmarkStart w:id="3733" w:name="_ETM_Q9_253700"/>
      <w:bookmarkEnd w:id="3733"/>
      <w:r>
        <w:rPr>
          <w:rtl/>
        </w:rPr>
        <w:t xml:space="preserve">לב </w:t>
      </w:r>
      <w:bookmarkStart w:id="3734" w:name="_ETM_Q9_253970"/>
      <w:bookmarkStart w:id="3735" w:name="_ETM_Q9_255200"/>
      <w:bookmarkEnd w:id="3734"/>
      <w:bookmarkEnd w:id="3735"/>
      <w:r>
        <w:rPr>
          <w:rtl/>
        </w:rPr>
        <w:t xml:space="preserve">לכל </w:t>
      </w:r>
      <w:bookmarkStart w:id="3736" w:name="_ETM_Q9_255560"/>
      <w:bookmarkEnd w:id="3736"/>
      <w:r>
        <w:rPr>
          <w:rtl/>
        </w:rPr>
        <w:t xml:space="preserve">העוסקים </w:t>
      </w:r>
      <w:bookmarkStart w:id="3737" w:name="_ETM_Q9_256100"/>
      <w:bookmarkEnd w:id="3737"/>
      <w:r>
        <w:rPr>
          <w:rFonts w:hint="cs"/>
          <w:rtl/>
        </w:rPr>
        <w:t xml:space="preserve">במלאכת </w:t>
      </w:r>
      <w:bookmarkStart w:id="3738" w:name="_ETM_Q9_256520"/>
      <w:bookmarkEnd w:id="3738"/>
      <w:r>
        <w:rPr>
          <w:rtl/>
        </w:rPr>
        <w:t xml:space="preserve">קודש </w:t>
      </w:r>
      <w:bookmarkStart w:id="3739" w:name="_ETM_Q9_256909"/>
      <w:bookmarkEnd w:id="3739"/>
      <w:r>
        <w:rPr>
          <w:rtl/>
        </w:rPr>
        <w:t>זו</w:t>
      </w:r>
      <w:r>
        <w:rPr>
          <w:rFonts w:hint="cs"/>
          <w:rtl/>
        </w:rPr>
        <w:t>.</w:t>
      </w:r>
      <w:r>
        <w:rPr>
          <w:rtl/>
        </w:rPr>
        <w:t xml:space="preserve"> </w:t>
      </w:r>
      <w:bookmarkStart w:id="3740" w:name="_ETM_Q9_258390"/>
      <w:bookmarkEnd w:id="3740"/>
      <w:r>
        <w:rPr>
          <w:rtl/>
        </w:rPr>
        <w:t xml:space="preserve">חובתם </w:t>
      </w:r>
      <w:bookmarkStart w:id="3741" w:name="_ETM_Q9_258900"/>
      <w:bookmarkEnd w:id="3741"/>
      <w:r>
        <w:rPr>
          <w:rtl/>
        </w:rPr>
        <w:t xml:space="preserve">המוסרית </w:t>
      </w:r>
      <w:bookmarkStart w:id="3742" w:name="_ETM_Q9_259439"/>
      <w:bookmarkEnd w:id="3742"/>
      <w:r>
        <w:rPr>
          <w:rtl/>
        </w:rPr>
        <w:t xml:space="preserve">של </w:t>
      </w:r>
      <w:bookmarkStart w:id="3743" w:name="_ETM_Q9_259590"/>
      <w:bookmarkEnd w:id="3743"/>
      <w:r>
        <w:rPr>
          <w:rtl/>
        </w:rPr>
        <w:t xml:space="preserve">צה"ל </w:t>
      </w:r>
      <w:bookmarkStart w:id="3744" w:name="_ETM_Q9_260040"/>
      <w:bookmarkEnd w:id="3744"/>
      <w:r>
        <w:rPr>
          <w:rtl/>
        </w:rPr>
        <w:t xml:space="preserve">ומשרד </w:t>
      </w:r>
      <w:bookmarkStart w:id="3745" w:name="_ETM_Q9_260430"/>
      <w:bookmarkEnd w:id="3745"/>
      <w:r>
        <w:rPr>
          <w:rtl/>
        </w:rPr>
        <w:t xml:space="preserve">הביטחון </w:t>
      </w:r>
      <w:bookmarkStart w:id="3746" w:name="_ETM_Q9_261479"/>
      <w:bookmarkEnd w:id="3746"/>
      <w:r>
        <w:rPr>
          <w:rtl/>
        </w:rPr>
        <w:t>ה</w:t>
      </w:r>
      <w:r>
        <w:rPr>
          <w:rFonts w:hint="cs"/>
          <w:rtl/>
        </w:rPr>
        <w:t>יא</w:t>
      </w:r>
      <w:r>
        <w:rPr>
          <w:rtl/>
        </w:rPr>
        <w:t xml:space="preserve"> </w:t>
      </w:r>
      <w:bookmarkStart w:id="3747" w:name="_ETM_Q9_261600"/>
      <w:bookmarkEnd w:id="3747"/>
      <w:r>
        <w:rPr>
          <w:rtl/>
        </w:rPr>
        <w:t xml:space="preserve">לשמור </w:t>
      </w:r>
      <w:bookmarkStart w:id="3748" w:name="_ETM_Q9_262709"/>
      <w:bookmarkEnd w:id="3748"/>
      <w:r>
        <w:rPr>
          <w:rtl/>
        </w:rPr>
        <w:t xml:space="preserve">על </w:t>
      </w:r>
      <w:bookmarkStart w:id="3749" w:name="_ETM_Q9_262890"/>
      <w:bookmarkEnd w:id="3749"/>
      <w:r>
        <w:rPr>
          <w:rtl/>
        </w:rPr>
        <w:t xml:space="preserve">ביטחון </w:t>
      </w:r>
      <w:bookmarkStart w:id="3750" w:name="_ETM_Q9_263280"/>
      <w:bookmarkEnd w:id="3750"/>
      <w:r>
        <w:rPr>
          <w:rtl/>
        </w:rPr>
        <w:t xml:space="preserve">חיילינו </w:t>
      </w:r>
      <w:bookmarkStart w:id="3751" w:name="_ETM_Q9_264299"/>
      <w:bookmarkEnd w:id="3751"/>
      <w:r>
        <w:rPr>
          <w:rtl/>
        </w:rPr>
        <w:t xml:space="preserve">ולהבטיח </w:t>
      </w:r>
      <w:bookmarkStart w:id="3752" w:name="_ETM_Q9_264869"/>
      <w:bookmarkEnd w:id="3752"/>
      <w:r>
        <w:rPr>
          <w:rtl/>
        </w:rPr>
        <w:t xml:space="preserve">את </w:t>
      </w:r>
      <w:bookmarkStart w:id="3753" w:name="_ETM_Q9_264990"/>
      <w:bookmarkEnd w:id="3753"/>
      <w:r>
        <w:rPr>
          <w:rtl/>
        </w:rPr>
        <w:t xml:space="preserve">בריאותם </w:t>
      </w:r>
      <w:bookmarkStart w:id="3754" w:name="_ETM_Q9_265920"/>
      <w:bookmarkEnd w:id="3754"/>
      <w:r>
        <w:rPr>
          <w:rtl/>
        </w:rPr>
        <w:t xml:space="preserve">הפיזית </w:t>
      </w:r>
      <w:bookmarkStart w:id="3755" w:name="_ETM_Q9_266549"/>
      <w:bookmarkEnd w:id="3755"/>
      <w:r>
        <w:rPr>
          <w:rtl/>
        </w:rPr>
        <w:t>והנפשית</w:t>
      </w:r>
      <w:r>
        <w:rPr>
          <w:rFonts w:hint="cs"/>
          <w:rtl/>
        </w:rPr>
        <w:t>.</w:t>
      </w:r>
      <w:r>
        <w:rPr>
          <w:rtl/>
        </w:rPr>
        <w:t xml:space="preserve"> </w:t>
      </w:r>
      <w:bookmarkStart w:id="3756" w:name="_ETM_Q9_268650"/>
      <w:bookmarkStart w:id="3757" w:name="_ETM_Q9_270724"/>
      <w:bookmarkEnd w:id="3756"/>
      <w:bookmarkEnd w:id="3757"/>
    </w:p>
    <w:p w:rsidR="001920D1" w:rsidRDefault="001920D1" w:rsidP="00510055">
      <w:pPr>
        <w:rPr>
          <w:rtl/>
        </w:rPr>
      </w:pPr>
      <w:bookmarkStart w:id="3758" w:name="_ETM_Q9_270786"/>
      <w:bookmarkEnd w:id="3758"/>
    </w:p>
    <w:p w:rsidR="00A6146F" w:rsidRDefault="001920D1" w:rsidP="00A6146F">
      <w:pPr>
        <w:rPr>
          <w:rtl/>
        </w:rPr>
      </w:pPr>
      <w:bookmarkStart w:id="3759" w:name="_ETM_Q9_270820"/>
      <w:bookmarkStart w:id="3760" w:name="_ETM_Q9_270917"/>
      <w:bookmarkStart w:id="3761" w:name="_ETM_Q9_271179"/>
      <w:bookmarkEnd w:id="3759"/>
      <w:bookmarkEnd w:id="3760"/>
      <w:bookmarkEnd w:id="3761"/>
      <w:r>
        <w:rPr>
          <w:rtl/>
        </w:rPr>
        <w:t xml:space="preserve">כבוד </w:t>
      </w:r>
      <w:bookmarkStart w:id="3762" w:name="_ETM_Q9_271419"/>
      <w:bookmarkEnd w:id="3762"/>
      <w:r>
        <w:rPr>
          <w:rtl/>
        </w:rPr>
        <w:t>היושב-ראש</w:t>
      </w:r>
      <w:r>
        <w:rPr>
          <w:rFonts w:hint="cs"/>
          <w:rtl/>
        </w:rPr>
        <w:t>,</w:t>
      </w:r>
      <w:r>
        <w:rPr>
          <w:rtl/>
        </w:rPr>
        <w:t xml:space="preserve"> אני </w:t>
      </w:r>
      <w:bookmarkStart w:id="3763" w:name="_ETM_Q9_268770"/>
      <w:bookmarkEnd w:id="3763"/>
      <w:r>
        <w:rPr>
          <w:rtl/>
        </w:rPr>
        <w:t xml:space="preserve">חייבת </w:t>
      </w:r>
      <w:bookmarkStart w:id="3764" w:name="_ETM_Q9_269640"/>
      <w:bookmarkEnd w:id="3764"/>
      <w:r>
        <w:rPr>
          <w:rtl/>
        </w:rPr>
        <w:t xml:space="preserve">להמשיך </w:t>
      </w:r>
      <w:bookmarkStart w:id="3765" w:name="_ETM_Q9_270030"/>
      <w:bookmarkEnd w:id="3765"/>
      <w:r>
        <w:rPr>
          <w:rtl/>
        </w:rPr>
        <w:t>ולציין</w:t>
      </w:r>
      <w:bookmarkStart w:id="3766" w:name="_ETM_Q9_273360"/>
      <w:bookmarkEnd w:id="3766"/>
      <w:r>
        <w:rPr>
          <w:rFonts w:hint="cs"/>
          <w:rtl/>
        </w:rPr>
        <w:t xml:space="preserve"> </w:t>
      </w:r>
      <w:r>
        <w:rPr>
          <w:rtl/>
        </w:rPr>
        <w:t xml:space="preserve">שמלחמת </w:t>
      </w:r>
      <w:bookmarkStart w:id="3767" w:name="_ETM_Q9_274290"/>
      <w:bookmarkEnd w:id="3767"/>
      <w:r>
        <w:rPr>
          <w:rtl/>
        </w:rPr>
        <w:t>ח</w:t>
      </w:r>
      <w:r>
        <w:rPr>
          <w:rFonts w:hint="cs"/>
          <w:rtl/>
        </w:rPr>
        <w:t>רבו</w:t>
      </w:r>
      <w:r>
        <w:rPr>
          <w:rtl/>
        </w:rPr>
        <w:t xml:space="preserve">ת </w:t>
      </w:r>
      <w:bookmarkStart w:id="3768" w:name="_ETM_Q9_274590"/>
      <w:bookmarkEnd w:id="3768"/>
      <w:r>
        <w:rPr>
          <w:rtl/>
        </w:rPr>
        <w:t xml:space="preserve">ברזל </w:t>
      </w:r>
      <w:bookmarkStart w:id="3769" w:name="_ETM_Q9_275010"/>
      <w:bookmarkEnd w:id="3769"/>
      <w:r>
        <w:rPr>
          <w:rtl/>
        </w:rPr>
        <w:t xml:space="preserve">הותירה </w:t>
      </w:r>
      <w:bookmarkStart w:id="3770" w:name="_ETM_Q9_275979"/>
      <w:bookmarkEnd w:id="3770"/>
      <w:r>
        <w:rPr>
          <w:rtl/>
        </w:rPr>
        <w:t xml:space="preserve">צלקות </w:t>
      </w:r>
      <w:bookmarkStart w:id="3771" w:name="_ETM_Q9_276609"/>
      <w:bookmarkEnd w:id="3771"/>
      <w:r>
        <w:rPr>
          <w:rtl/>
        </w:rPr>
        <w:t xml:space="preserve">עמוקות </w:t>
      </w:r>
      <w:bookmarkStart w:id="3772" w:name="_ETM_Q9_277179"/>
      <w:bookmarkEnd w:id="3772"/>
      <w:r>
        <w:rPr>
          <w:rtl/>
        </w:rPr>
        <w:t xml:space="preserve">מאוד </w:t>
      </w:r>
      <w:bookmarkStart w:id="3773" w:name="_ETM_Q9_277539"/>
      <w:bookmarkEnd w:id="3773"/>
      <w:r>
        <w:rPr>
          <w:rtl/>
        </w:rPr>
        <w:t xml:space="preserve">בחברה </w:t>
      </w:r>
      <w:bookmarkStart w:id="3774" w:name="_ETM_Q9_277929"/>
      <w:bookmarkEnd w:id="3774"/>
      <w:r>
        <w:rPr>
          <w:rtl/>
        </w:rPr>
        <w:t>הישראלית</w:t>
      </w:r>
      <w:r>
        <w:rPr>
          <w:rFonts w:hint="cs"/>
          <w:rtl/>
        </w:rPr>
        <w:t>,</w:t>
      </w:r>
      <w:r>
        <w:rPr>
          <w:rtl/>
        </w:rPr>
        <w:t xml:space="preserve"> </w:t>
      </w:r>
      <w:bookmarkStart w:id="3775" w:name="_ETM_Q9_279159"/>
      <w:bookmarkEnd w:id="3775"/>
      <w:r>
        <w:rPr>
          <w:rtl/>
        </w:rPr>
        <w:t xml:space="preserve">ולצד </w:t>
      </w:r>
      <w:bookmarkStart w:id="3776" w:name="_ETM_Q9_279760"/>
      <w:bookmarkEnd w:id="3776"/>
      <w:r>
        <w:rPr>
          <w:rtl/>
        </w:rPr>
        <w:t xml:space="preserve">האבדות </w:t>
      </w:r>
      <w:bookmarkStart w:id="3777" w:name="_ETM_Q9_280209"/>
      <w:bookmarkEnd w:id="3777"/>
      <w:r>
        <w:rPr>
          <w:rtl/>
        </w:rPr>
        <w:t xml:space="preserve">הקשות </w:t>
      </w:r>
      <w:bookmarkStart w:id="3778" w:name="_ETM_Q9_280659"/>
      <w:bookmarkEnd w:id="3778"/>
      <w:r>
        <w:rPr>
          <w:rtl/>
        </w:rPr>
        <w:t xml:space="preserve">והפגיעות </w:t>
      </w:r>
      <w:bookmarkStart w:id="3779" w:name="_ETM_Q9_281110"/>
      <w:bookmarkEnd w:id="3779"/>
      <w:r>
        <w:rPr>
          <w:rtl/>
        </w:rPr>
        <w:t xml:space="preserve">הפיזיות </w:t>
      </w:r>
      <w:bookmarkStart w:id="3780" w:name="_ETM_Q9_282159"/>
      <w:bookmarkEnd w:id="3780"/>
      <w:r>
        <w:rPr>
          <w:rtl/>
        </w:rPr>
        <w:t xml:space="preserve">רבים </w:t>
      </w:r>
      <w:bookmarkStart w:id="3781" w:name="_ETM_Q9_282640"/>
      <w:bookmarkEnd w:id="3781"/>
      <w:r>
        <w:rPr>
          <w:rtl/>
        </w:rPr>
        <w:t xml:space="preserve">סובלים </w:t>
      </w:r>
      <w:bookmarkStart w:id="3782" w:name="_ETM_Q9_283150"/>
      <w:bookmarkEnd w:id="3782"/>
      <w:r>
        <w:rPr>
          <w:rtl/>
        </w:rPr>
        <w:t xml:space="preserve">גם </w:t>
      </w:r>
      <w:bookmarkStart w:id="3783" w:name="_ETM_Q9_283420"/>
      <w:bookmarkEnd w:id="3783"/>
      <w:r>
        <w:rPr>
          <w:rFonts w:hint="cs"/>
          <w:rtl/>
        </w:rPr>
        <w:t>מ</w:t>
      </w:r>
      <w:r>
        <w:rPr>
          <w:rtl/>
        </w:rPr>
        <w:t xml:space="preserve">פגיעות </w:t>
      </w:r>
      <w:bookmarkStart w:id="3784" w:name="_ETM_Q9_283720"/>
      <w:bookmarkEnd w:id="3784"/>
      <w:r>
        <w:rPr>
          <w:rtl/>
        </w:rPr>
        <w:t xml:space="preserve">נפשיות </w:t>
      </w:r>
      <w:bookmarkStart w:id="3785" w:name="_ETM_Q9_284759"/>
      <w:bookmarkEnd w:id="3785"/>
      <w:r>
        <w:rPr>
          <w:rtl/>
        </w:rPr>
        <w:t xml:space="preserve">כתוצאה </w:t>
      </w:r>
      <w:bookmarkStart w:id="3786" w:name="_ETM_Q9_285540"/>
      <w:bookmarkEnd w:id="3786"/>
      <w:r>
        <w:rPr>
          <w:rtl/>
        </w:rPr>
        <w:t xml:space="preserve">מהטראומות </w:t>
      </w:r>
      <w:bookmarkStart w:id="3787" w:name="_ETM_Q9_286439"/>
      <w:bookmarkEnd w:id="3787"/>
      <w:r>
        <w:rPr>
          <w:rtl/>
        </w:rPr>
        <w:t xml:space="preserve">במהלך </w:t>
      </w:r>
      <w:bookmarkStart w:id="3788" w:name="_ETM_Q9_286920"/>
      <w:bookmarkEnd w:id="3788"/>
      <w:r>
        <w:rPr>
          <w:rtl/>
        </w:rPr>
        <w:t>המלחמה</w:t>
      </w:r>
      <w:r>
        <w:rPr>
          <w:rFonts w:hint="cs"/>
          <w:rtl/>
        </w:rPr>
        <w:t>,</w:t>
      </w:r>
      <w:r>
        <w:rPr>
          <w:rtl/>
        </w:rPr>
        <w:t xml:space="preserve"> </w:t>
      </w:r>
      <w:bookmarkStart w:id="3789" w:name="_ETM_Q9_287490"/>
      <w:bookmarkEnd w:id="3789"/>
      <w:r>
        <w:rPr>
          <w:rtl/>
        </w:rPr>
        <w:t xml:space="preserve">כפי </w:t>
      </w:r>
      <w:bookmarkStart w:id="3790" w:name="_ETM_Q9_287700"/>
      <w:bookmarkEnd w:id="3790"/>
      <w:r>
        <w:rPr>
          <w:rtl/>
        </w:rPr>
        <w:t xml:space="preserve">שציינתי </w:t>
      </w:r>
      <w:bookmarkStart w:id="3791" w:name="_ETM_Q9_288240"/>
      <w:bookmarkEnd w:id="3791"/>
      <w:r>
        <w:rPr>
          <w:rtl/>
        </w:rPr>
        <w:t xml:space="preserve">בתחילת </w:t>
      </w:r>
      <w:bookmarkStart w:id="3792" w:name="_ETM_Q9_288720"/>
      <w:bookmarkEnd w:id="3792"/>
      <w:r>
        <w:rPr>
          <w:rtl/>
        </w:rPr>
        <w:t>דבריי</w:t>
      </w:r>
      <w:r>
        <w:rPr>
          <w:rFonts w:hint="cs"/>
          <w:rtl/>
        </w:rPr>
        <w:t>.</w:t>
      </w:r>
      <w:r>
        <w:rPr>
          <w:rtl/>
        </w:rPr>
        <w:t xml:space="preserve"> </w:t>
      </w:r>
      <w:bookmarkStart w:id="3793" w:name="_ETM_Q9_289740"/>
      <w:bookmarkEnd w:id="3793"/>
      <w:r>
        <w:rPr>
          <w:rtl/>
        </w:rPr>
        <w:t xml:space="preserve">על </w:t>
      </w:r>
      <w:bookmarkStart w:id="3794" w:name="_ETM_Q9_290039"/>
      <w:bookmarkEnd w:id="3794"/>
      <w:r>
        <w:rPr>
          <w:rtl/>
        </w:rPr>
        <w:t xml:space="preserve">כן </w:t>
      </w:r>
      <w:bookmarkStart w:id="3795" w:name="_ETM_Q9_290820"/>
      <w:bookmarkEnd w:id="3795"/>
      <w:r>
        <w:rPr>
          <w:rtl/>
        </w:rPr>
        <w:t xml:space="preserve">משרד </w:t>
      </w:r>
      <w:bookmarkStart w:id="3796" w:name="_ETM_Q9_291240"/>
      <w:bookmarkEnd w:id="3796"/>
      <w:r>
        <w:rPr>
          <w:rtl/>
        </w:rPr>
        <w:t>החדשנות</w:t>
      </w:r>
      <w:r>
        <w:rPr>
          <w:rFonts w:hint="cs"/>
          <w:rtl/>
        </w:rPr>
        <w:t xml:space="preserve">, </w:t>
      </w:r>
      <w:bookmarkStart w:id="3797" w:name="_ETM_Q9_292728"/>
      <w:bookmarkEnd w:id="3797"/>
      <w:r>
        <w:rPr>
          <w:rFonts w:hint="cs"/>
          <w:rtl/>
        </w:rPr>
        <w:t>המדע</w:t>
      </w:r>
      <w:r>
        <w:rPr>
          <w:rtl/>
        </w:rPr>
        <w:t xml:space="preserve"> </w:t>
      </w:r>
      <w:bookmarkStart w:id="3798" w:name="_ETM_Q9_292200"/>
      <w:bookmarkStart w:id="3799" w:name="_ETM_Q9_292500"/>
      <w:bookmarkEnd w:id="3798"/>
      <w:bookmarkEnd w:id="3799"/>
      <w:r>
        <w:rPr>
          <w:rtl/>
        </w:rPr>
        <w:t xml:space="preserve">והטכנולוגיה </w:t>
      </w:r>
      <w:bookmarkStart w:id="3800" w:name="_ETM_Q9_293740"/>
      <w:bookmarkEnd w:id="3800"/>
      <w:r>
        <w:rPr>
          <w:rtl/>
        </w:rPr>
        <w:t xml:space="preserve">ורשות </w:t>
      </w:r>
      <w:bookmarkStart w:id="3801" w:name="_ETM_Q9_294610"/>
      <w:bookmarkEnd w:id="3801"/>
      <w:r>
        <w:rPr>
          <w:rFonts w:hint="cs"/>
          <w:rtl/>
        </w:rPr>
        <w:t xml:space="preserve">החדשנות </w:t>
      </w:r>
      <w:r>
        <w:rPr>
          <w:rFonts w:hint="eastAsia"/>
        </w:rPr>
        <w:t>–</w:t>
      </w:r>
      <w:r>
        <w:rPr>
          <w:rtl/>
        </w:rPr>
        <w:t xml:space="preserve"> </w:t>
      </w:r>
      <w:bookmarkStart w:id="3802" w:name="_ETM_Q9_294850"/>
      <w:bookmarkEnd w:id="3802"/>
      <w:r>
        <w:rPr>
          <w:rFonts w:hint="cs"/>
          <w:rtl/>
        </w:rPr>
        <w:t xml:space="preserve">אנחנו </w:t>
      </w:r>
      <w:bookmarkStart w:id="3803" w:name="_ETM_Q9_295610"/>
      <w:bookmarkStart w:id="3804" w:name="_ETM_Q9_295939"/>
      <w:bookmarkStart w:id="3805" w:name="_ETM_Q9_296240"/>
      <w:bookmarkEnd w:id="3803"/>
      <w:bookmarkEnd w:id="3804"/>
      <w:bookmarkEnd w:id="3805"/>
      <w:r>
        <w:rPr>
          <w:rFonts w:hint="cs"/>
          <w:rtl/>
        </w:rPr>
        <w:t xml:space="preserve">רואים </w:t>
      </w:r>
      <w:r>
        <w:rPr>
          <w:rtl/>
        </w:rPr>
        <w:t xml:space="preserve">חשיבות </w:t>
      </w:r>
      <w:bookmarkStart w:id="3806" w:name="_ETM_Q9_296840"/>
      <w:bookmarkEnd w:id="3806"/>
      <w:r>
        <w:rPr>
          <w:rtl/>
        </w:rPr>
        <w:t xml:space="preserve">רבה </w:t>
      </w:r>
      <w:bookmarkStart w:id="3807" w:name="_ETM_Q9_297849"/>
      <w:bookmarkEnd w:id="3807"/>
      <w:r>
        <w:rPr>
          <w:rFonts w:hint="cs"/>
          <w:rtl/>
        </w:rPr>
        <w:t>ב</w:t>
      </w:r>
      <w:r>
        <w:rPr>
          <w:rtl/>
        </w:rPr>
        <w:t xml:space="preserve">מתן </w:t>
      </w:r>
      <w:bookmarkStart w:id="3808" w:name="_ETM_Q9_298389"/>
      <w:bookmarkEnd w:id="3808"/>
      <w:r>
        <w:rPr>
          <w:rtl/>
        </w:rPr>
        <w:t xml:space="preserve">מענה </w:t>
      </w:r>
      <w:bookmarkStart w:id="3809" w:name="_ETM_Q9_298840"/>
      <w:bookmarkEnd w:id="3809"/>
      <w:r>
        <w:rPr>
          <w:rtl/>
        </w:rPr>
        <w:t xml:space="preserve">הולם </w:t>
      </w:r>
      <w:bookmarkStart w:id="3810" w:name="_ETM_Q9_299169"/>
      <w:bookmarkEnd w:id="3810"/>
      <w:r>
        <w:rPr>
          <w:rtl/>
        </w:rPr>
        <w:t xml:space="preserve">לצרכים </w:t>
      </w:r>
      <w:bookmarkStart w:id="3811" w:name="_ETM_Q9_299679"/>
      <w:bookmarkEnd w:id="3811"/>
      <w:r>
        <w:rPr>
          <w:rtl/>
        </w:rPr>
        <w:t>האלו</w:t>
      </w:r>
      <w:r>
        <w:rPr>
          <w:rFonts w:hint="cs"/>
          <w:rtl/>
        </w:rPr>
        <w:t>,</w:t>
      </w:r>
      <w:r>
        <w:rPr>
          <w:rtl/>
        </w:rPr>
        <w:t xml:space="preserve"> </w:t>
      </w:r>
      <w:bookmarkStart w:id="3812" w:name="_ETM_Q9_300549"/>
      <w:bookmarkEnd w:id="3812"/>
      <w:r>
        <w:rPr>
          <w:rtl/>
        </w:rPr>
        <w:t>ו</w:t>
      </w:r>
      <w:r w:rsidR="00A6146F">
        <w:rPr>
          <w:rFonts w:hint="cs"/>
          <w:rtl/>
        </w:rPr>
        <w:t xml:space="preserve">גם </w:t>
      </w:r>
      <w:r>
        <w:rPr>
          <w:rtl/>
        </w:rPr>
        <w:t xml:space="preserve">אנחנו </w:t>
      </w:r>
      <w:bookmarkStart w:id="3813" w:name="_ETM_Q9_300909"/>
      <w:bookmarkEnd w:id="3813"/>
      <w:r>
        <w:rPr>
          <w:rtl/>
        </w:rPr>
        <w:t>פועלים</w:t>
      </w:r>
      <w:r w:rsidR="00A6146F">
        <w:rPr>
          <w:rFonts w:hint="cs"/>
          <w:rtl/>
        </w:rPr>
        <w:t>,</w:t>
      </w:r>
      <w:r>
        <w:rPr>
          <w:rtl/>
        </w:rPr>
        <w:t xml:space="preserve"> </w:t>
      </w:r>
      <w:bookmarkStart w:id="3814" w:name="_ETM_Q9_301419"/>
      <w:bookmarkStart w:id="3815" w:name="_ETM_Q9_301719"/>
      <w:bookmarkEnd w:id="3814"/>
      <w:bookmarkEnd w:id="3815"/>
      <w:r>
        <w:rPr>
          <w:rtl/>
        </w:rPr>
        <w:t>ב</w:t>
      </w:r>
      <w:r>
        <w:rPr>
          <w:rFonts w:hint="cs"/>
          <w:rtl/>
        </w:rPr>
        <w:t>כמה</w:t>
      </w:r>
      <w:r>
        <w:rPr>
          <w:rtl/>
        </w:rPr>
        <w:t xml:space="preserve"> </w:t>
      </w:r>
      <w:bookmarkStart w:id="3816" w:name="_ETM_Q9_302169"/>
      <w:bookmarkEnd w:id="3816"/>
      <w:r>
        <w:rPr>
          <w:rtl/>
        </w:rPr>
        <w:t>אפיקים</w:t>
      </w:r>
      <w:bookmarkStart w:id="3817" w:name="_ETM_Q9_305087"/>
      <w:bookmarkStart w:id="3818" w:name="_ETM_Q9_305173"/>
      <w:bookmarkStart w:id="3819" w:name="_ETM_Q9_305207"/>
      <w:bookmarkStart w:id="3820" w:name="_ETM_Q9_305267"/>
      <w:bookmarkEnd w:id="3817"/>
      <w:bookmarkEnd w:id="3818"/>
      <w:bookmarkEnd w:id="3819"/>
      <w:bookmarkEnd w:id="3820"/>
      <w:r w:rsidR="00A6146F">
        <w:rPr>
          <w:rFonts w:hint="cs"/>
          <w:rtl/>
        </w:rPr>
        <w:t>.</w:t>
      </w:r>
      <w:r>
        <w:rPr>
          <w:rtl/>
        </w:rPr>
        <w:t xml:space="preserve"> </w:t>
      </w:r>
      <w:bookmarkStart w:id="3821" w:name="_ETM_Q9_304340"/>
      <w:bookmarkEnd w:id="3821"/>
    </w:p>
    <w:p w:rsidR="00A6146F" w:rsidRDefault="00A6146F" w:rsidP="00A6146F">
      <w:pPr>
        <w:rPr>
          <w:rtl/>
        </w:rPr>
      </w:pPr>
    </w:p>
    <w:p w:rsidR="001920D1" w:rsidRDefault="001920D1" w:rsidP="00A6146F">
      <w:pPr>
        <w:rPr>
          <w:rtl/>
        </w:rPr>
      </w:pPr>
      <w:r>
        <w:rPr>
          <w:rtl/>
        </w:rPr>
        <w:t xml:space="preserve">רשות </w:t>
      </w:r>
      <w:bookmarkStart w:id="3822" w:name="_ETM_Q9_304790"/>
      <w:bookmarkEnd w:id="3822"/>
      <w:r>
        <w:rPr>
          <w:rtl/>
        </w:rPr>
        <w:t xml:space="preserve">החדשנות </w:t>
      </w:r>
      <w:bookmarkStart w:id="3823" w:name="_ETM_Q9_305330"/>
      <w:bookmarkEnd w:id="3823"/>
      <w:r>
        <w:rPr>
          <w:rtl/>
        </w:rPr>
        <w:t xml:space="preserve">פתחה </w:t>
      </w:r>
      <w:r>
        <w:rPr>
          <w:rFonts w:hint="cs"/>
          <w:rtl/>
        </w:rPr>
        <w:t xml:space="preserve">קול קורא </w:t>
      </w:r>
      <w:bookmarkStart w:id="3824" w:name="_ETM_Q9_306200"/>
      <w:bookmarkEnd w:id="3824"/>
      <w:r>
        <w:rPr>
          <w:rtl/>
        </w:rPr>
        <w:t xml:space="preserve">לחברות </w:t>
      </w:r>
      <w:bookmarkStart w:id="3825" w:name="_ETM_Q9_306770"/>
      <w:bookmarkEnd w:id="3825"/>
      <w:r>
        <w:rPr>
          <w:rtl/>
        </w:rPr>
        <w:t xml:space="preserve">טכנולוגיות </w:t>
      </w:r>
      <w:bookmarkStart w:id="3826" w:name="_ETM_Q9_307520"/>
      <w:bookmarkEnd w:id="3826"/>
      <w:r>
        <w:rPr>
          <w:rtl/>
        </w:rPr>
        <w:t xml:space="preserve">ישראליות </w:t>
      </w:r>
      <w:bookmarkStart w:id="3827" w:name="_ETM_Q9_308810"/>
      <w:bookmarkEnd w:id="3827"/>
      <w:r>
        <w:rPr>
          <w:rtl/>
        </w:rPr>
        <w:t xml:space="preserve">לפתח </w:t>
      </w:r>
      <w:bookmarkStart w:id="3828" w:name="_ETM_Q9_309440"/>
      <w:bookmarkEnd w:id="3828"/>
      <w:r>
        <w:rPr>
          <w:rtl/>
        </w:rPr>
        <w:t xml:space="preserve">פתרונות </w:t>
      </w:r>
      <w:bookmarkStart w:id="3829" w:name="_ETM_Q9_309950"/>
      <w:bookmarkEnd w:id="3829"/>
      <w:r>
        <w:rPr>
          <w:rtl/>
        </w:rPr>
        <w:t xml:space="preserve">חדשניים </w:t>
      </w:r>
      <w:bookmarkStart w:id="3830" w:name="_ETM_Q9_310580"/>
      <w:bookmarkEnd w:id="3830"/>
      <w:r>
        <w:rPr>
          <w:rtl/>
        </w:rPr>
        <w:t xml:space="preserve">בתחום </w:t>
      </w:r>
      <w:bookmarkStart w:id="3831" w:name="_ETM_Q9_310970"/>
      <w:bookmarkStart w:id="3832" w:name="_ETM_Q9_311720"/>
      <w:bookmarkEnd w:id="3831"/>
      <w:bookmarkEnd w:id="3832"/>
      <w:r>
        <w:rPr>
          <w:rtl/>
        </w:rPr>
        <w:t xml:space="preserve">בריאות </w:t>
      </w:r>
      <w:bookmarkStart w:id="3833" w:name="_ETM_Q9_312050"/>
      <w:bookmarkEnd w:id="3833"/>
      <w:r>
        <w:rPr>
          <w:rtl/>
        </w:rPr>
        <w:t xml:space="preserve">הנפש </w:t>
      </w:r>
      <w:bookmarkStart w:id="3834" w:name="_ETM_Q9_313769"/>
      <w:bookmarkEnd w:id="3834"/>
      <w:r>
        <w:rPr>
          <w:rtl/>
        </w:rPr>
        <w:t xml:space="preserve">במטרה </w:t>
      </w:r>
      <w:bookmarkStart w:id="3835" w:name="_ETM_Q9_314340"/>
      <w:bookmarkEnd w:id="3835"/>
      <w:r>
        <w:rPr>
          <w:rtl/>
        </w:rPr>
        <w:t xml:space="preserve">לשפר </w:t>
      </w:r>
      <w:bookmarkStart w:id="3836" w:name="_ETM_Q9_315450"/>
      <w:bookmarkEnd w:id="3836"/>
      <w:r>
        <w:rPr>
          <w:rtl/>
        </w:rPr>
        <w:t xml:space="preserve">את </w:t>
      </w:r>
      <w:bookmarkStart w:id="3837" w:name="_ETM_Q9_315659"/>
      <w:bookmarkEnd w:id="3837"/>
      <w:r>
        <w:rPr>
          <w:rtl/>
        </w:rPr>
        <w:t xml:space="preserve">איכות </w:t>
      </w:r>
      <w:bookmarkStart w:id="3838" w:name="_ETM_Q9_316109"/>
      <w:bookmarkEnd w:id="3838"/>
      <w:r>
        <w:rPr>
          <w:rtl/>
        </w:rPr>
        <w:t xml:space="preserve">וזמינות </w:t>
      </w:r>
      <w:bookmarkStart w:id="3839" w:name="_ETM_Q9_316650"/>
      <w:bookmarkEnd w:id="3839"/>
      <w:r>
        <w:rPr>
          <w:rtl/>
        </w:rPr>
        <w:t xml:space="preserve">שירותי </w:t>
      </w:r>
      <w:bookmarkStart w:id="3840" w:name="_ETM_Q9_317010"/>
      <w:bookmarkEnd w:id="3840"/>
      <w:r>
        <w:rPr>
          <w:rtl/>
        </w:rPr>
        <w:t xml:space="preserve">בריאות </w:t>
      </w:r>
      <w:bookmarkStart w:id="3841" w:name="_ETM_Q9_317340"/>
      <w:bookmarkEnd w:id="3841"/>
      <w:r>
        <w:rPr>
          <w:rtl/>
        </w:rPr>
        <w:t xml:space="preserve">הנפש </w:t>
      </w:r>
      <w:bookmarkStart w:id="3842" w:name="_ETM_Q9_317700"/>
      <w:bookmarkEnd w:id="3842"/>
      <w:r>
        <w:rPr>
          <w:rtl/>
        </w:rPr>
        <w:t>בישראל</w:t>
      </w:r>
      <w:r>
        <w:rPr>
          <w:rFonts w:hint="cs"/>
          <w:rtl/>
        </w:rPr>
        <w:t>.</w:t>
      </w:r>
      <w:r>
        <w:rPr>
          <w:rtl/>
        </w:rPr>
        <w:t xml:space="preserve"> </w:t>
      </w:r>
      <w:bookmarkStart w:id="3843" w:name="_ETM_Q9_318900"/>
      <w:bookmarkEnd w:id="3843"/>
      <w:r>
        <w:rPr>
          <w:rtl/>
        </w:rPr>
        <w:t xml:space="preserve">הבעיה </w:t>
      </w:r>
      <w:bookmarkStart w:id="3844" w:name="_ETM_Q9_320040"/>
      <w:bookmarkEnd w:id="3844"/>
      <w:r>
        <w:rPr>
          <w:rtl/>
        </w:rPr>
        <w:t xml:space="preserve">של </w:t>
      </w:r>
      <w:bookmarkStart w:id="3845" w:name="_ETM_Q9_320400"/>
      <w:bookmarkEnd w:id="3845"/>
      <w:r>
        <w:rPr>
          <w:rtl/>
        </w:rPr>
        <w:t xml:space="preserve">הטיפול </w:t>
      </w:r>
      <w:bookmarkStart w:id="3846" w:name="_ETM_Q9_321000"/>
      <w:bookmarkEnd w:id="3846"/>
      <w:r>
        <w:rPr>
          <w:rtl/>
        </w:rPr>
        <w:t xml:space="preserve">בבריאות </w:t>
      </w:r>
      <w:bookmarkStart w:id="3847" w:name="_ETM_Q9_321930"/>
      <w:bookmarkEnd w:id="3847"/>
      <w:r>
        <w:rPr>
          <w:rtl/>
        </w:rPr>
        <w:t xml:space="preserve">הנפש </w:t>
      </w:r>
      <w:bookmarkStart w:id="3848" w:name="_ETM_Q9_322260"/>
      <w:bookmarkEnd w:id="3848"/>
      <w:r>
        <w:rPr>
          <w:rtl/>
        </w:rPr>
        <w:t xml:space="preserve">בישראל </w:t>
      </w:r>
      <w:bookmarkStart w:id="3849" w:name="_ETM_Q9_323280"/>
      <w:bookmarkEnd w:id="3849"/>
      <w:r>
        <w:rPr>
          <w:rtl/>
        </w:rPr>
        <w:t xml:space="preserve">עוד </w:t>
      </w:r>
      <w:bookmarkStart w:id="3850" w:name="_ETM_Q9_323460"/>
      <w:bookmarkEnd w:id="3850"/>
      <w:r>
        <w:rPr>
          <w:rtl/>
        </w:rPr>
        <w:t xml:space="preserve">טרם </w:t>
      </w:r>
      <w:bookmarkStart w:id="3851" w:name="_ETM_Q9_323850"/>
      <w:bookmarkEnd w:id="3851"/>
      <w:r>
        <w:rPr>
          <w:rtl/>
        </w:rPr>
        <w:t xml:space="preserve">המלחמה </w:t>
      </w:r>
      <w:bookmarkStart w:id="3852" w:name="_ETM_Q9_324750"/>
      <w:bookmarkEnd w:id="3852"/>
      <w:r>
        <w:rPr>
          <w:rFonts w:hint="cs"/>
          <w:rtl/>
        </w:rPr>
        <w:t xml:space="preserve">היא שהוא </w:t>
      </w:r>
      <w:r>
        <w:rPr>
          <w:rtl/>
        </w:rPr>
        <w:t xml:space="preserve">לקה </w:t>
      </w:r>
      <w:bookmarkStart w:id="3853" w:name="_ETM_Q9_325320"/>
      <w:bookmarkEnd w:id="3853"/>
      <w:r>
        <w:rPr>
          <w:rtl/>
        </w:rPr>
        <w:t>בחסר</w:t>
      </w:r>
      <w:r>
        <w:rPr>
          <w:rFonts w:hint="cs"/>
          <w:rtl/>
        </w:rPr>
        <w:t>,</w:t>
      </w:r>
      <w:r>
        <w:rPr>
          <w:rtl/>
        </w:rPr>
        <w:t xml:space="preserve"> </w:t>
      </w:r>
      <w:bookmarkStart w:id="3854" w:name="_ETM_Q9_326550"/>
      <w:bookmarkEnd w:id="3854"/>
      <w:r>
        <w:rPr>
          <w:rtl/>
        </w:rPr>
        <w:t xml:space="preserve">קל </w:t>
      </w:r>
      <w:bookmarkStart w:id="3855" w:name="_ETM_Q9_326790"/>
      <w:bookmarkEnd w:id="3855"/>
      <w:r>
        <w:rPr>
          <w:rtl/>
        </w:rPr>
        <w:t xml:space="preserve">וחומר </w:t>
      </w:r>
      <w:bookmarkStart w:id="3856" w:name="_ETM_Q9_327300"/>
      <w:bookmarkEnd w:id="3856"/>
      <w:r>
        <w:rPr>
          <w:rtl/>
        </w:rPr>
        <w:t>עכשיו</w:t>
      </w:r>
      <w:r>
        <w:rPr>
          <w:rFonts w:hint="cs"/>
          <w:rtl/>
        </w:rPr>
        <w:t>.</w:t>
      </w:r>
      <w:r>
        <w:rPr>
          <w:rtl/>
        </w:rPr>
        <w:t xml:space="preserve"> </w:t>
      </w:r>
      <w:bookmarkStart w:id="3857" w:name="_ETM_Q9_328230"/>
      <w:bookmarkEnd w:id="3857"/>
      <w:r>
        <w:rPr>
          <w:rtl/>
        </w:rPr>
        <w:t xml:space="preserve">על </w:t>
      </w:r>
      <w:bookmarkStart w:id="3858" w:name="_ETM_Q9_328470"/>
      <w:bookmarkEnd w:id="3858"/>
      <w:r>
        <w:rPr>
          <w:rtl/>
        </w:rPr>
        <w:t xml:space="preserve">כן </w:t>
      </w:r>
      <w:bookmarkStart w:id="3859" w:name="_ETM_Q9_328710"/>
      <w:bookmarkEnd w:id="3859"/>
      <w:r>
        <w:rPr>
          <w:rtl/>
        </w:rPr>
        <w:t xml:space="preserve">אנחנו </w:t>
      </w:r>
      <w:bookmarkStart w:id="3860" w:name="_ETM_Q9_329010"/>
      <w:bookmarkEnd w:id="3860"/>
      <w:r>
        <w:rPr>
          <w:rtl/>
        </w:rPr>
        <w:t xml:space="preserve">מנסים </w:t>
      </w:r>
      <w:bookmarkStart w:id="3861" w:name="_ETM_Q9_329970"/>
      <w:bookmarkEnd w:id="3861"/>
      <w:r>
        <w:rPr>
          <w:rtl/>
        </w:rPr>
        <w:t xml:space="preserve">לעודד </w:t>
      </w:r>
      <w:bookmarkStart w:id="3862" w:name="_ETM_Q9_330450"/>
      <w:bookmarkEnd w:id="3862"/>
      <w:r>
        <w:rPr>
          <w:rtl/>
        </w:rPr>
        <w:t xml:space="preserve">פיתוח </w:t>
      </w:r>
      <w:bookmarkStart w:id="3863" w:name="_ETM_Q9_330870"/>
      <w:bookmarkEnd w:id="3863"/>
      <w:r>
        <w:rPr>
          <w:rtl/>
        </w:rPr>
        <w:t xml:space="preserve">טכנולוגיות </w:t>
      </w:r>
      <w:bookmarkStart w:id="3864" w:name="_ETM_Q9_332070"/>
      <w:bookmarkEnd w:id="3864"/>
      <w:r>
        <w:rPr>
          <w:rtl/>
        </w:rPr>
        <w:t xml:space="preserve">שיסייעו </w:t>
      </w:r>
      <w:bookmarkStart w:id="3865" w:name="_ETM_Q9_333330"/>
      <w:bookmarkEnd w:id="3865"/>
      <w:r>
        <w:rPr>
          <w:rtl/>
        </w:rPr>
        <w:t>לאבחון</w:t>
      </w:r>
      <w:r>
        <w:rPr>
          <w:rFonts w:hint="cs"/>
          <w:rtl/>
        </w:rPr>
        <w:t>,</w:t>
      </w:r>
      <w:r>
        <w:rPr>
          <w:rtl/>
        </w:rPr>
        <w:t xml:space="preserve"> </w:t>
      </w:r>
      <w:bookmarkStart w:id="3866" w:name="_ETM_Q9_334380"/>
      <w:bookmarkEnd w:id="3866"/>
      <w:r>
        <w:rPr>
          <w:rtl/>
        </w:rPr>
        <w:t xml:space="preserve">טיפול </w:t>
      </w:r>
      <w:bookmarkStart w:id="3867" w:name="_ETM_Q9_335250"/>
      <w:bookmarkEnd w:id="3867"/>
      <w:r>
        <w:rPr>
          <w:rtl/>
        </w:rPr>
        <w:t xml:space="preserve">ומניעת </w:t>
      </w:r>
      <w:bookmarkStart w:id="3868" w:name="_ETM_Q9_335850"/>
      <w:bookmarkEnd w:id="3868"/>
      <w:r>
        <w:rPr>
          <w:rtl/>
        </w:rPr>
        <w:t xml:space="preserve">מצבי </w:t>
      </w:r>
      <w:bookmarkStart w:id="3869" w:name="_ETM_Q9_336270"/>
      <w:bookmarkEnd w:id="3869"/>
      <w:r>
        <w:rPr>
          <w:rtl/>
        </w:rPr>
        <w:t xml:space="preserve">טראומה </w:t>
      </w:r>
      <w:bookmarkStart w:id="3870" w:name="_ETM_Q9_336840"/>
      <w:bookmarkEnd w:id="3870"/>
      <w:r>
        <w:rPr>
          <w:rtl/>
        </w:rPr>
        <w:t xml:space="preserve">ופוסט-טראומה </w:t>
      </w:r>
      <w:bookmarkStart w:id="3871" w:name="_ETM_Q9_338130"/>
      <w:bookmarkEnd w:id="3871"/>
      <w:r>
        <w:rPr>
          <w:rtl/>
        </w:rPr>
        <w:t xml:space="preserve">תוך </w:t>
      </w:r>
      <w:bookmarkStart w:id="3872" w:name="_ETM_Q9_338370"/>
      <w:bookmarkEnd w:id="3872"/>
      <w:r>
        <w:rPr>
          <w:rtl/>
        </w:rPr>
        <w:t xml:space="preserve">מתן </w:t>
      </w:r>
      <w:bookmarkStart w:id="3873" w:name="_ETM_Q9_338760"/>
      <w:bookmarkEnd w:id="3873"/>
      <w:r>
        <w:rPr>
          <w:rtl/>
        </w:rPr>
        <w:t xml:space="preserve">מענה </w:t>
      </w:r>
      <w:bookmarkStart w:id="3874" w:name="_ETM_Q9_339180"/>
      <w:bookmarkEnd w:id="3874"/>
      <w:r>
        <w:rPr>
          <w:rtl/>
        </w:rPr>
        <w:t>יעיל</w:t>
      </w:r>
      <w:r>
        <w:rPr>
          <w:rFonts w:hint="cs"/>
          <w:rtl/>
        </w:rPr>
        <w:t>,</w:t>
      </w:r>
      <w:r>
        <w:rPr>
          <w:rtl/>
        </w:rPr>
        <w:t xml:space="preserve"> </w:t>
      </w:r>
      <w:bookmarkStart w:id="3875" w:name="_ETM_Q9_339989"/>
      <w:bookmarkEnd w:id="3875"/>
      <w:r>
        <w:rPr>
          <w:rtl/>
        </w:rPr>
        <w:t xml:space="preserve">נגיש </w:t>
      </w:r>
      <w:bookmarkStart w:id="3876" w:name="_ETM_Q9_340680"/>
      <w:bookmarkEnd w:id="3876"/>
      <w:r>
        <w:rPr>
          <w:rtl/>
        </w:rPr>
        <w:t xml:space="preserve">ואיכותי </w:t>
      </w:r>
      <w:bookmarkStart w:id="3877" w:name="_ETM_Q9_341249"/>
      <w:bookmarkEnd w:id="3877"/>
      <w:r>
        <w:rPr>
          <w:rtl/>
        </w:rPr>
        <w:t xml:space="preserve">יותר </w:t>
      </w:r>
      <w:bookmarkStart w:id="3878" w:name="_ETM_Q9_341519"/>
      <w:bookmarkEnd w:id="3878"/>
      <w:r>
        <w:rPr>
          <w:rtl/>
        </w:rPr>
        <w:t>למטופלים</w:t>
      </w:r>
      <w:r>
        <w:rPr>
          <w:rFonts w:hint="cs"/>
          <w:rtl/>
        </w:rPr>
        <w:t>.</w:t>
      </w:r>
      <w:r>
        <w:rPr>
          <w:rtl/>
        </w:rPr>
        <w:t xml:space="preserve"> </w:t>
      </w:r>
      <w:bookmarkStart w:id="3879" w:name="_ETM_Q9_342989"/>
      <w:bookmarkEnd w:id="3879"/>
      <w:r>
        <w:rPr>
          <w:rtl/>
        </w:rPr>
        <w:t xml:space="preserve">התוכנית </w:t>
      </w:r>
      <w:bookmarkStart w:id="3880" w:name="_ETM_Q9_343469"/>
      <w:bookmarkEnd w:id="3880"/>
      <w:r>
        <w:rPr>
          <w:rFonts w:hint="cs"/>
          <w:rtl/>
        </w:rPr>
        <w:t>ת</w:t>
      </w:r>
      <w:r>
        <w:rPr>
          <w:rtl/>
        </w:rPr>
        <w:t xml:space="preserve">וקצבה </w:t>
      </w:r>
      <w:bookmarkStart w:id="3881" w:name="_ETM_Q9_343980"/>
      <w:bookmarkEnd w:id="3881"/>
      <w:r>
        <w:rPr>
          <w:rtl/>
        </w:rPr>
        <w:t>ב</w:t>
      </w:r>
      <w:r>
        <w:rPr>
          <w:rFonts w:hint="cs"/>
          <w:rtl/>
        </w:rPr>
        <w:t>-6 מיליון</w:t>
      </w:r>
      <w:r>
        <w:rPr>
          <w:rtl/>
        </w:rPr>
        <w:t xml:space="preserve"> </w:t>
      </w:r>
      <w:bookmarkStart w:id="3882" w:name="_ETM_Q9_344790"/>
      <w:bookmarkEnd w:id="3882"/>
      <w:r>
        <w:rPr>
          <w:rtl/>
        </w:rPr>
        <w:t>שקלים</w:t>
      </w:r>
      <w:r>
        <w:rPr>
          <w:rFonts w:hint="cs"/>
          <w:rtl/>
        </w:rPr>
        <w:t xml:space="preserve"> –</w:t>
      </w:r>
      <w:r>
        <w:rPr>
          <w:rtl/>
        </w:rPr>
        <w:t xml:space="preserve"> </w:t>
      </w:r>
      <w:bookmarkStart w:id="3883" w:name="_ETM_Q9_346069"/>
      <w:bookmarkEnd w:id="3883"/>
      <w:r>
        <w:rPr>
          <w:rtl/>
        </w:rPr>
        <w:t xml:space="preserve">גם </w:t>
      </w:r>
      <w:bookmarkStart w:id="3884" w:name="_ETM_Q9_346639"/>
      <w:bookmarkEnd w:id="3884"/>
      <w:r>
        <w:rPr>
          <w:rFonts w:hint="cs"/>
          <w:rtl/>
        </w:rPr>
        <w:t xml:space="preserve">3 </w:t>
      </w:r>
      <w:bookmarkStart w:id="3885" w:name="_ETM_Q9_342945"/>
      <w:bookmarkEnd w:id="3885"/>
      <w:r>
        <w:rPr>
          <w:rFonts w:hint="cs"/>
          <w:rtl/>
        </w:rPr>
        <w:t>מיליון</w:t>
      </w:r>
      <w:r>
        <w:rPr>
          <w:rtl/>
        </w:rPr>
        <w:t xml:space="preserve"> </w:t>
      </w:r>
      <w:bookmarkStart w:id="3886" w:name="_ETM_Q9_347300"/>
      <w:bookmarkEnd w:id="3886"/>
      <w:r>
        <w:rPr>
          <w:rtl/>
        </w:rPr>
        <w:t xml:space="preserve">שקלים </w:t>
      </w:r>
      <w:bookmarkStart w:id="3887" w:name="_ETM_Q9_347900"/>
      <w:bookmarkEnd w:id="3887"/>
      <w:r>
        <w:rPr>
          <w:rtl/>
        </w:rPr>
        <w:t xml:space="preserve">מטעם </w:t>
      </w:r>
      <w:bookmarkStart w:id="3888" w:name="_ETM_Q9_348800"/>
      <w:bookmarkEnd w:id="3888"/>
      <w:r>
        <w:rPr>
          <w:rtl/>
        </w:rPr>
        <w:t xml:space="preserve">רשות </w:t>
      </w:r>
      <w:bookmarkStart w:id="3889" w:name="_ETM_Q9_349160"/>
      <w:bookmarkEnd w:id="3889"/>
      <w:r>
        <w:rPr>
          <w:rFonts w:hint="cs"/>
          <w:rtl/>
        </w:rPr>
        <w:t xml:space="preserve">החדשנות, שאני עומדת בראשה, </w:t>
      </w:r>
      <w:bookmarkStart w:id="3890" w:name="_ETM_Q9_351200"/>
      <w:bookmarkEnd w:id="3890"/>
      <w:r>
        <w:rPr>
          <w:rtl/>
        </w:rPr>
        <w:t xml:space="preserve">וגם </w:t>
      </w:r>
      <w:r>
        <w:rPr>
          <w:rFonts w:hint="cs"/>
          <w:rtl/>
        </w:rPr>
        <w:t xml:space="preserve">3 מיליון </w:t>
      </w:r>
      <w:bookmarkStart w:id="3891" w:name="_ETM_Q9_352130"/>
      <w:bookmarkEnd w:id="3891"/>
      <w:r>
        <w:rPr>
          <w:rtl/>
        </w:rPr>
        <w:t xml:space="preserve">ממשרד </w:t>
      </w:r>
      <w:bookmarkStart w:id="3892" w:name="_ETM_Q9_352550"/>
      <w:bookmarkEnd w:id="3892"/>
      <w:r>
        <w:rPr>
          <w:rtl/>
        </w:rPr>
        <w:t>הבריאות</w:t>
      </w:r>
      <w:r>
        <w:rPr>
          <w:rFonts w:hint="cs"/>
          <w:rtl/>
        </w:rPr>
        <w:t>.</w:t>
      </w:r>
      <w:r>
        <w:rPr>
          <w:rtl/>
        </w:rPr>
        <w:t xml:space="preserve"> </w:t>
      </w:r>
      <w:bookmarkStart w:id="3893" w:name="_ETM_Q9_353340"/>
      <w:bookmarkEnd w:id="3893"/>
      <w:r>
        <w:rPr>
          <w:rtl/>
        </w:rPr>
        <w:t xml:space="preserve">אנו </w:t>
      </w:r>
      <w:bookmarkStart w:id="3894" w:name="_ETM_Q9_353639"/>
      <w:bookmarkEnd w:id="3894"/>
      <w:r>
        <w:rPr>
          <w:rtl/>
        </w:rPr>
        <w:t xml:space="preserve">מאמינים </w:t>
      </w:r>
      <w:bookmarkStart w:id="3895" w:name="_ETM_Q9_354060"/>
      <w:bookmarkEnd w:id="3895"/>
      <w:r>
        <w:rPr>
          <w:rtl/>
        </w:rPr>
        <w:t>ש</w:t>
      </w:r>
      <w:r>
        <w:rPr>
          <w:rFonts w:hint="cs"/>
          <w:rtl/>
        </w:rPr>
        <w:t>ב</w:t>
      </w:r>
      <w:r>
        <w:rPr>
          <w:rtl/>
        </w:rPr>
        <w:t xml:space="preserve">שיתוף </w:t>
      </w:r>
      <w:bookmarkStart w:id="3896" w:name="_ETM_Q9_354510"/>
      <w:bookmarkEnd w:id="3896"/>
      <w:r>
        <w:rPr>
          <w:rtl/>
        </w:rPr>
        <w:t xml:space="preserve">הפעולה </w:t>
      </w:r>
      <w:bookmarkStart w:id="3897" w:name="_ETM_Q9_355410"/>
      <w:bookmarkEnd w:id="3897"/>
      <w:r>
        <w:rPr>
          <w:rtl/>
        </w:rPr>
        <w:t xml:space="preserve">עם </w:t>
      </w:r>
      <w:bookmarkStart w:id="3898" w:name="_ETM_Q9_355590"/>
      <w:bookmarkEnd w:id="3898"/>
      <w:r>
        <w:rPr>
          <w:rtl/>
        </w:rPr>
        <w:t xml:space="preserve">חברות </w:t>
      </w:r>
      <w:bookmarkStart w:id="3899" w:name="_ETM_Q9_356220"/>
      <w:bookmarkEnd w:id="3899"/>
      <w:r>
        <w:rPr>
          <w:rtl/>
        </w:rPr>
        <w:t>פרטיות</w:t>
      </w:r>
      <w:r>
        <w:rPr>
          <w:rFonts w:hint="cs"/>
          <w:rtl/>
        </w:rPr>
        <w:t>,</w:t>
      </w:r>
      <w:r>
        <w:rPr>
          <w:rtl/>
        </w:rPr>
        <w:t xml:space="preserve"> </w:t>
      </w:r>
      <w:bookmarkStart w:id="3900" w:name="_ETM_Q9_357270"/>
      <w:bookmarkEnd w:id="3900"/>
      <w:r>
        <w:rPr>
          <w:rtl/>
        </w:rPr>
        <w:t xml:space="preserve">עם </w:t>
      </w:r>
      <w:bookmarkStart w:id="3901" w:name="_ETM_Q9_357450"/>
      <w:bookmarkEnd w:id="3901"/>
      <w:r>
        <w:rPr>
          <w:rtl/>
        </w:rPr>
        <w:t xml:space="preserve">המוח </w:t>
      </w:r>
      <w:bookmarkStart w:id="3902" w:name="_ETM_Q9_357840"/>
      <w:bookmarkEnd w:id="3902"/>
      <w:r>
        <w:rPr>
          <w:rtl/>
        </w:rPr>
        <w:t xml:space="preserve">שקיים </w:t>
      </w:r>
      <w:bookmarkStart w:id="3903" w:name="_ETM_Q9_358950"/>
      <w:bookmarkEnd w:id="3903"/>
      <w:r>
        <w:rPr>
          <w:rtl/>
        </w:rPr>
        <w:t xml:space="preserve">בהייטק </w:t>
      </w:r>
      <w:bookmarkStart w:id="3904" w:name="_ETM_Q9_359550"/>
      <w:bookmarkEnd w:id="3904"/>
      <w:r>
        <w:rPr>
          <w:rtl/>
        </w:rPr>
        <w:t>הישראלי</w:t>
      </w:r>
      <w:r>
        <w:rPr>
          <w:rFonts w:hint="cs"/>
          <w:rtl/>
        </w:rPr>
        <w:t>,</w:t>
      </w:r>
      <w:r>
        <w:rPr>
          <w:rtl/>
        </w:rPr>
        <w:t xml:space="preserve"> </w:t>
      </w:r>
      <w:bookmarkStart w:id="3905" w:name="_ETM_Q9_360690"/>
      <w:bookmarkEnd w:id="3905"/>
      <w:r>
        <w:rPr>
          <w:rtl/>
        </w:rPr>
        <w:t xml:space="preserve">יהיה </w:t>
      </w:r>
      <w:bookmarkStart w:id="3906" w:name="_ETM_Q9_360930"/>
      <w:bookmarkEnd w:id="3906"/>
      <w:r>
        <w:rPr>
          <w:rtl/>
        </w:rPr>
        <w:t xml:space="preserve">ניתן </w:t>
      </w:r>
      <w:bookmarkStart w:id="3907" w:name="_ETM_Q9_361410"/>
      <w:bookmarkEnd w:id="3907"/>
      <w:r>
        <w:rPr>
          <w:rtl/>
        </w:rPr>
        <w:t xml:space="preserve">להוביל </w:t>
      </w:r>
      <w:bookmarkStart w:id="3908" w:name="_ETM_Q9_361800"/>
      <w:bookmarkEnd w:id="3908"/>
      <w:r>
        <w:rPr>
          <w:rFonts w:hint="cs"/>
          <w:rtl/>
        </w:rPr>
        <w:t>ל</w:t>
      </w:r>
      <w:r>
        <w:rPr>
          <w:rtl/>
        </w:rPr>
        <w:t xml:space="preserve">פריצת </w:t>
      </w:r>
      <w:bookmarkStart w:id="3909" w:name="_ETM_Q9_362250"/>
      <w:bookmarkEnd w:id="3909"/>
      <w:r>
        <w:rPr>
          <w:rtl/>
        </w:rPr>
        <w:t xml:space="preserve">דרך </w:t>
      </w:r>
      <w:bookmarkStart w:id="3910" w:name="_ETM_Q9_362730"/>
      <w:bookmarkEnd w:id="3910"/>
      <w:r>
        <w:rPr>
          <w:rtl/>
        </w:rPr>
        <w:t xml:space="preserve">משמעותית </w:t>
      </w:r>
      <w:bookmarkStart w:id="3911" w:name="_ETM_Q9_363660"/>
      <w:bookmarkEnd w:id="3911"/>
      <w:r>
        <w:rPr>
          <w:rtl/>
        </w:rPr>
        <w:t xml:space="preserve">בתחום </w:t>
      </w:r>
      <w:bookmarkStart w:id="3912" w:name="_ETM_Q9_364110"/>
      <w:bookmarkEnd w:id="3912"/>
      <w:r>
        <w:rPr>
          <w:rtl/>
        </w:rPr>
        <w:t>הזה</w:t>
      </w:r>
      <w:r>
        <w:rPr>
          <w:rFonts w:hint="cs"/>
          <w:rtl/>
        </w:rPr>
        <w:t>.</w:t>
      </w:r>
      <w:r>
        <w:rPr>
          <w:rtl/>
        </w:rPr>
        <w:t xml:space="preserve"> </w:t>
      </w:r>
      <w:bookmarkStart w:id="3913" w:name="_ETM_Q9_365620"/>
      <w:bookmarkEnd w:id="3913"/>
    </w:p>
    <w:p w:rsidR="001920D1" w:rsidRDefault="001920D1" w:rsidP="00510055">
      <w:pPr>
        <w:rPr>
          <w:rtl/>
        </w:rPr>
      </w:pPr>
      <w:bookmarkStart w:id="3914" w:name="_ETM_Q9_367129"/>
      <w:bookmarkStart w:id="3915" w:name="_ETM_Q9_367196"/>
      <w:bookmarkEnd w:id="3914"/>
      <w:bookmarkEnd w:id="3915"/>
    </w:p>
    <w:p w:rsidR="001920D1" w:rsidRDefault="001920D1" w:rsidP="00510055">
      <w:pPr>
        <w:rPr>
          <w:rtl/>
        </w:rPr>
      </w:pPr>
      <w:bookmarkStart w:id="3916" w:name="_ETM_Q9_367224"/>
      <w:bookmarkStart w:id="3917" w:name="_ETM_Q9_367266"/>
      <w:bookmarkEnd w:id="3916"/>
      <w:bookmarkEnd w:id="3917"/>
      <w:r>
        <w:rPr>
          <w:rtl/>
        </w:rPr>
        <w:t>ב</w:t>
      </w:r>
      <w:r>
        <w:rPr>
          <w:rFonts w:hint="cs"/>
          <w:rtl/>
        </w:rPr>
        <w:t xml:space="preserve">ין </w:t>
      </w:r>
      <w:r>
        <w:rPr>
          <w:rtl/>
        </w:rPr>
        <w:t xml:space="preserve">תחומי </w:t>
      </w:r>
      <w:bookmarkStart w:id="3918" w:name="_ETM_Q9_366160"/>
      <w:bookmarkEnd w:id="3918"/>
      <w:r>
        <w:rPr>
          <w:rtl/>
        </w:rPr>
        <w:t xml:space="preserve">הטכנולוגיה </w:t>
      </w:r>
      <w:bookmarkStart w:id="3919" w:name="_ETM_Q9_366910"/>
      <w:bookmarkEnd w:id="3919"/>
      <w:r>
        <w:rPr>
          <w:rtl/>
        </w:rPr>
        <w:t xml:space="preserve">הרלוונטיים </w:t>
      </w:r>
      <w:bookmarkStart w:id="3920" w:name="_ETM_Q9_367599"/>
      <w:bookmarkEnd w:id="3920"/>
      <w:r>
        <w:rPr>
          <w:rtl/>
        </w:rPr>
        <w:t xml:space="preserve">ניתן </w:t>
      </w:r>
      <w:bookmarkStart w:id="3921" w:name="_ETM_Q9_367930"/>
      <w:bookmarkEnd w:id="3921"/>
      <w:r>
        <w:rPr>
          <w:rtl/>
        </w:rPr>
        <w:t xml:space="preserve">למנות </w:t>
      </w:r>
      <w:bookmarkStart w:id="3922" w:name="_ETM_Q9_368690"/>
      <w:bookmarkEnd w:id="3922"/>
      <w:r>
        <w:rPr>
          <w:rtl/>
        </w:rPr>
        <w:t xml:space="preserve">טכנולוגיות </w:t>
      </w:r>
      <w:bookmarkStart w:id="3923" w:name="_ETM_Q9_369650"/>
      <w:bookmarkEnd w:id="3923"/>
      <w:r>
        <w:rPr>
          <w:rtl/>
        </w:rPr>
        <w:t xml:space="preserve">של </w:t>
      </w:r>
      <w:bookmarkStart w:id="3924" w:name="_ETM_Q9_369830"/>
      <w:bookmarkEnd w:id="3924"/>
      <w:r>
        <w:rPr>
          <w:rtl/>
        </w:rPr>
        <w:t xml:space="preserve">בינה </w:t>
      </w:r>
      <w:bookmarkStart w:id="3925" w:name="_ETM_Q9_370130"/>
      <w:bookmarkEnd w:id="3925"/>
      <w:r>
        <w:rPr>
          <w:rtl/>
        </w:rPr>
        <w:t>מלאכותית</w:t>
      </w:r>
      <w:r>
        <w:rPr>
          <w:rFonts w:hint="cs"/>
          <w:rtl/>
        </w:rPr>
        <w:t>,</w:t>
      </w:r>
      <w:r>
        <w:rPr>
          <w:rtl/>
        </w:rPr>
        <w:t xml:space="preserve"> </w:t>
      </w:r>
      <w:bookmarkStart w:id="3926" w:name="_ETM_Q9_371370"/>
      <w:bookmarkEnd w:id="3926"/>
      <w:r>
        <w:rPr>
          <w:rtl/>
        </w:rPr>
        <w:t xml:space="preserve">למידת </w:t>
      </w:r>
      <w:bookmarkStart w:id="3927" w:name="_ETM_Q9_371969"/>
      <w:bookmarkEnd w:id="3927"/>
      <w:r>
        <w:rPr>
          <w:rtl/>
        </w:rPr>
        <w:t xml:space="preserve">מכונה </w:t>
      </w:r>
      <w:bookmarkStart w:id="3928" w:name="_ETM_Q9_372510"/>
      <w:bookmarkEnd w:id="3928"/>
      <w:r>
        <w:rPr>
          <w:rtl/>
        </w:rPr>
        <w:t xml:space="preserve">ועיבוד </w:t>
      </w:r>
      <w:bookmarkStart w:id="3929" w:name="_ETM_Q9_372959"/>
      <w:bookmarkEnd w:id="3929"/>
      <w:r>
        <w:rPr>
          <w:rtl/>
        </w:rPr>
        <w:t xml:space="preserve">שפה </w:t>
      </w:r>
      <w:bookmarkStart w:id="3930" w:name="_ETM_Q9_373319"/>
      <w:bookmarkEnd w:id="3930"/>
      <w:r>
        <w:rPr>
          <w:rtl/>
        </w:rPr>
        <w:t xml:space="preserve">טבעית </w:t>
      </w:r>
      <w:bookmarkStart w:id="3931" w:name="_ETM_Q9_374219"/>
      <w:bookmarkEnd w:id="3931"/>
      <w:r>
        <w:rPr>
          <w:rtl/>
        </w:rPr>
        <w:t xml:space="preserve">לניתוח </w:t>
      </w:r>
      <w:bookmarkStart w:id="3932" w:name="_ETM_Q9_375150"/>
      <w:bookmarkStart w:id="3933" w:name="_ETM_Q9_375450"/>
      <w:bookmarkEnd w:id="3932"/>
      <w:bookmarkEnd w:id="3933"/>
      <w:r>
        <w:rPr>
          <w:rFonts w:hint="cs"/>
          <w:rtl/>
        </w:rPr>
        <w:t xml:space="preserve">דפוסי </w:t>
      </w:r>
      <w:r>
        <w:rPr>
          <w:rtl/>
        </w:rPr>
        <w:t xml:space="preserve">התנהגות </w:t>
      </w:r>
      <w:bookmarkStart w:id="3934" w:name="_ETM_Q9_376260"/>
      <w:bookmarkEnd w:id="3934"/>
      <w:r>
        <w:rPr>
          <w:rtl/>
        </w:rPr>
        <w:t xml:space="preserve">וסיוע </w:t>
      </w:r>
      <w:bookmarkStart w:id="3935" w:name="_ETM_Q9_377220"/>
      <w:bookmarkEnd w:id="3935"/>
      <w:r>
        <w:rPr>
          <w:rtl/>
        </w:rPr>
        <w:t xml:space="preserve">באבחון </w:t>
      </w:r>
      <w:bookmarkStart w:id="3936" w:name="_ETM_Q9_377760"/>
      <w:bookmarkEnd w:id="3936"/>
      <w:r>
        <w:rPr>
          <w:rtl/>
        </w:rPr>
        <w:t xml:space="preserve">של </w:t>
      </w:r>
      <w:bookmarkStart w:id="3937" w:name="_ETM_Q9_377939"/>
      <w:bookmarkEnd w:id="3937"/>
      <w:r>
        <w:rPr>
          <w:rtl/>
        </w:rPr>
        <w:t xml:space="preserve">מצבים </w:t>
      </w:r>
      <w:bookmarkStart w:id="3938" w:name="_ETM_Q9_378419"/>
      <w:bookmarkEnd w:id="3938"/>
      <w:r>
        <w:rPr>
          <w:rtl/>
        </w:rPr>
        <w:t>נפשיים</w:t>
      </w:r>
      <w:bookmarkStart w:id="3939" w:name="_ETM_Q9_380754"/>
      <w:bookmarkEnd w:id="3939"/>
      <w:r>
        <w:rPr>
          <w:rFonts w:hint="cs"/>
          <w:rtl/>
        </w:rPr>
        <w:t xml:space="preserve">, </w:t>
      </w:r>
      <w:bookmarkStart w:id="3940" w:name="_ETM_Q9_379680"/>
      <w:bookmarkEnd w:id="3940"/>
      <w:r>
        <w:rPr>
          <w:rtl/>
        </w:rPr>
        <w:t xml:space="preserve">מציאות </w:t>
      </w:r>
      <w:bookmarkStart w:id="3941" w:name="_ETM_Q9_380249"/>
      <w:bookmarkEnd w:id="3941"/>
      <w:r>
        <w:rPr>
          <w:rtl/>
        </w:rPr>
        <w:t xml:space="preserve">מדומה </w:t>
      </w:r>
      <w:bookmarkStart w:id="3942" w:name="_ETM_Q9_381280"/>
      <w:bookmarkEnd w:id="3942"/>
      <w:r>
        <w:rPr>
          <w:rtl/>
        </w:rPr>
        <w:t xml:space="preserve">לפיתוח </w:t>
      </w:r>
      <w:bookmarkStart w:id="3943" w:name="_ETM_Q9_381849"/>
      <w:bookmarkEnd w:id="3943"/>
      <w:r>
        <w:rPr>
          <w:rtl/>
        </w:rPr>
        <w:t>סביבו</w:t>
      </w:r>
      <w:r>
        <w:rPr>
          <w:rFonts w:hint="cs"/>
          <w:rtl/>
        </w:rPr>
        <w:t>ת</w:t>
      </w:r>
      <w:r>
        <w:rPr>
          <w:rtl/>
        </w:rPr>
        <w:t xml:space="preserve"> </w:t>
      </w:r>
      <w:bookmarkStart w:id="3944" w:name="_ETM_Q9_382209"/>
      <w:bookmarkEnd w:id="3944"/>
      <w:r>
        <w:rPr>
          <w:rtl/>
        </w:rPr>
        <w:t xml:space="preserve">טיפוליות </w:t>
      </w:r>
      <w:bookmarkStart w:id="3945" w:name="_ETM_Q9_383079"/>
      <w:bookmarkEnd w:id="3945"/>
      <w:r>
        <w:rPr>
          <w:rtl/>
        </w:rPr>
        <w:t xml:space="preserve">בטוחות </w:t>
      </w:r>
      <w:bookmarkStart w:id="3946" w:name="_ETM_Q9_383650"/>
      <w:bookmarkEnd w:id="3946"/>
      <w:r>
        <w:rPr>
          <w:rtl/>
        </w:rPr>
        <w:t xml:space="preserve">ומותאמות </w:t>
      </w:r>
      <w:bookmarkStart w:id="3947" w:name="_ETM_Q9_384280"/>
      <w:bookmarkEnd w:id="3947"/>
      <w:r>
        <w:rPr>
          <w:rtl/>
        </w:rPr>
        <w:t xml:space="preserve">אישית </w:t>
      </w:r>
      <w:bookmarkStart w:id="3948" w:name="_ETM_Q9_385150"/>
      <w:bookmarkEnd w:id="3948"/>
      <w:r>
        <w:rPr>
          <w:rtl/>
        </w:rPr>
        <w:t xml:space="preserve">ואפליקציות </w:t>
      </w:r>
      <w:bookmarkStart w:id="3949" w:name="_ETM_Q9_386139"/>
      <w:bookmarkEnd w:id="3949"/>
      <w:r>
        <w:rPr>
          <w:rtl/>
        </w:rPr>
        <w:t>ס</w:t>
      </w:r>
      <w:r>
        <w:rPr>
          <w:rFonts w:hint="cs"/>
          <w:rtl/>
        </w:rPr>
        <w:t xml:space="preserve">לולריות </w:t>
      </w:r>
      <w:bookmarkStart w:id="3950" w:name="_ETM_Q9_387159"/>
      <w:bookmarkEnd w:id="3950"/>
      <w:r>
        <w:rPr>
          <w:rtl/>
        </w:rPr>
        <w:t xml:space="preserve">למעקב </w:t>
      </w:r>
      <w:bookmarkStart w:id="3951" w:name="_ETM_Q9_387909"/>
      <w:bookmarkEnd w:id="3951"/>
      <w:r>
        <w:rPr>
          <w:rtl/>
        </w:rPr>
        <w:t xml:space="preserve">אחר </w:t>
      </w:r>
      <w:bookmarkStart w:id="3952" w:name="_ETM_Q9_388239"/>
      <w:bookmarkEnd w:id="3952"/>
      <w:r>
        <w:rPr>
          <w:rtl/>
        </w:rPr>
        <w:t>תסמינים</w:t>
      </w:r>
      <w:r>
        <w:rPr>
          <w:rFonts w:hint="cs"/>
          <w:rtl/>
        </w:rPr>
        <w:t>,</w:t>
      </w:r>
      <w:r>
        <w:rPr>
          <w:rtl/>
        </w:rPr>
        <w:t xml:space="preserve"> </w:t>
      </w:r>
      <w:bookmarkStart w:id="3953" w:name="_ETM_Q9_389319"/>
      <w:bookmarkEnd w:id="3953"/>
      <w:r>
        <w:rPr>
          <w:rtl/>
        </w:rPr>
        <w:t xml:space="preserve">תמיכה </w:t>
      </w:r>
      <w:bookmarkStart w:id="3954" w:name="_ETM_Q9_389739"/>
      <w:bookmarkEnd w:id="3954"/>
      <w:r>
        <w:rPr>
          <w:rtl/>
        </w:rPr>
        <w:t xml:space="preserve">רגשית </w:t>
      </w:r>
      <w:bookmarkStart w:id="3955" w:name="_ETM_Q9_390219"/>
      <w:bookmarkEnd w:id="3955"/>
      <w:r>
        <w:rPr>
          <w:rtl/>
        </w:rPr>
        <w:t xml:space="preserve">וסיוע </w:t>
      </w:r>
      <w:bookmarkStart w:id="3956" w:name="_ETM_Q9_391089"/>
      <w:bookmarkEnd w:id="3956"/>
      <w:r>
        <w:rPr>
          <w:rtl/>
        </w:rPr>
        <w:t xml:space="preserve">בהתמודדות </w:t>
      </w:r>
      <w:bookmarkStart w:id="3957" w:name="_ETM_Q9_391839"/>
      <w:bookmarkEnd w:id="3957"/>
      <w:r>
        <w:rPr>
          <w:rtl/>
        </w:rPr>
        <w:t xml:space="preserve">עם </w:t>
      </w:r>
      <w:bookmarkStart w:id="3958" w:name="_ETM_Q9_391959"/>
      <w:bookmarkEnd w:id="3958"/>
      <w:r>
        <w:rPr>
          <w:rtl/>
        </w:rPr>
        <w:t>קשיים</w:t>
      </w:r>
      <w:r>
        <w:rPr>
          <w:rFonts w:hint="cs"/>
          <w:rtl/>
        </w:rPr>
        <w:t>.</w:t>
      </w:r>
      <w:r>
        <w:rPr>
          <w:rtl/>
        </w:rPr>
        <w:t xml:space="preserve"> </w:t>
      </w:r>
      <w:bookmarkStart w:id="3959" w:name="_ETM_Q9_393639"/>
      <w:bookmarkEnd w:id="3959"/>
      <w:r>
        <w:rPr>
          <w:rtl/>
        </w:rPr>
        <w:t xml:space="preserve">בנוסף </w:t>
      </w:r>
      <w:bookmarkStart w:id="3960" w:name="_ETM_Q9_394180"/>
      <w:bookmarkEnd w:id="3960"/>
      <w:r>
        <w:rPr>
          <w:rtl/>
        </w:rPr>
        <w:t>לזה</w:t>
      </w:r>
      <w:r>
        <w:rPr>
          <w:rFonts w:hint="cs"/>
          <w:rtl/>
        </w:rPr>
        <w:t>,</w:t>
      </w:r>
      <w:r>
        <w:rPr>
          <w:rtl/>
        </w:rPr>
        <w:t xml:space="preserve"> </w:t>
      </w:r>
      <w:bookmarkStart w:id="3961" w:name="_ETM_Q9_394659"/>
      <w:bookmarkEnd w:id="3961"/>
      <w:r>
        <w:rPr>
          <w:rtl/>
        </w:rPr>
        <w:t xml:space="preserve">כבוד </w:t>
      </w:r>
      <w:bookmarkStart w:id="3962" w:name="_ETM_Q9_394930"/>
      <w:bookmarkEnd w:id="3962"/>
      <w:r>
        <w:rPr>
          <w:rtl/>
        </w:rPr>
        <w:t>היושב-ראש</w:t>
      </w:r>
      <w:r>
        <w:rPr>
          <w:rFonts w:hint="cs"/>
          <w:rtl/>
        </w:rPr>
        <w:t>,</w:t>
      </w:r>
      <w:r>
        <w:rPr>
          <w:rtl/>
        </w:rPr>
        <w:t xml:space="preserve"> </w:t>
      </w:r>
      <w:bookmarkStart w:id="3963" w:name="_ETM_Q9_395620"/>
      <w:bookmarkEnd w:id="3963"/>
      <w:r>
        <w:rPr>
          <w:rtl/>
        </w:rPr>
        <w:t xml:space="preserve">אנחנו </w:t>
      </w:r>
      <w:bookmarkStart w:id="3964" w:name="_ETM_Q9_395919"/>
      <w:bookmarkEnd w:id="3964"/>
      <w:r>
        <w:rPr>
          <w:rtl/>
        </w:rPr>
        <w:t xml:space="preserve">מעודדים </w:t>
      </w:r>
      <w:bookmarkStart w:id="3965" w:name="_ETM_Q9_396430"/>
      <w:bookmarkEnd w:id="3965"/>
      <w:r>
        <w:rPr>
          <w:rtl/>
        </w:rPr>
        <w:t xml:space="preserve">מחקר </w:t>
      </w:r>
      <w:bookmarkStart w:id="3966" w:name="_ETM_Q9_396790"/>
      <w:bookmarkEnd w:id="3966"/>
      <w:r>
        <w:rPr>
          <w:rtl/>
        </w:rPr>
        <w:t xml:space="preserve">יישומי </w:t>
      </w:r>
      <w:bookmarkStart w:id="3967" w:name="_ETM_Q9_397419"/>
      <w:bookmarkEnd w:id="3967"/>
      <w:r>
        <w:rPr>
          <w:rtl/>
        </w:rPr>
        <w:t>באקדמיה</w:t>
      </w:r>
      <w:r>
        <w:rPr>
          <w:rFonts w:hint="cs"/>
          <w:rtl/>
        </w:rPr>
        <w:t>.</w:t>
      </w:r>
      <w:r>
        <w:rPr>
          <w:rtl/>
        </w:rPr>
        <w:t xml:space="preserve"> </w:t>
      </w:r>
      <w:bookmarkStart w:id="3968" w:name="_ETM_Q9_398930"/>
      <w:bookmarkEnd w:id="3968"/>
      <w:r>
        <w:rPr>
          <w:rtl/>
        </w:rPr>
        <w:t xml:space="preserve">משרד </w:t>
      </w:r>
      <w:bookmarkStart w:id="3969" w:name="_ETM_Q9_399319"/>
      <w:bookmarkEnd w:id="3969"/>
      <w:r>
        <w:rPr>
          <w:rFonts w:hint="cs"/>
          <w:rtl/>
        </w:rPr>
        <w:t xml:space="preserve">החדשנות, המדע והטכנולוגיה בראשותי </w:t>
      </w:r>
      <w:r>
        <w:rPr>
          <w:rFonts w:hint="eastAsia"/>
        </w:rPr>
        <w:t>–</w:t>
      </w:r>
      <w:r>
        <w:rPr>
          <w:rFonts w:hint="cs"/>
          <w:rtl/>
        </w:rPr>
        <w:t xml:space="preserve"> </w:t>
      </w:r>
      <w:bookmarkStart w:id="3970" w:name="_ETM_Q9_401029"/>
      <w:bookmarkStart w:id="3971" w:name="_ETM_Q9_402079"/>
      <w:bookmarkEnd w:id="3970"/>
      <w:bookmarkEnd w:id="3971"/>
      <w:r>
        <w:rPr>
          <w:rtl/>
        </w:rPr>
        <w:t xml:space="preserve">אנחנו </w:t>
      </w:r>
      <w:bookmarkStart w:id="3972" w:name="_ETM_Q9_402409"/>
      <w:bookmarkEnd w:id="3972"/>
      <w:r>
        <w:rPr>
          <w:rtl/>
        </w:rPr>
        <w:t xml:space="preserve">משקיעים </w:t>
      </w:r>
      <w:bookmarkStart w:id="3973" w:name="_ETM_Q9_402919"/>
      <w:bookmarkEnd w:id="3973"/>
      <w:r>
        <w:rPr>
          <w:rtl/>
        </w:rPr>
        <w:t xml:space="preserve">משאבים </w:t>
      </w:r>
      <w:bookmarkStart w:id="3974" w:name="_ETM_Q9_403459"/>
      <w:bookmarkEnd w:id="3974"/>
      <w:r>
        <w:rPr>
          <w:rtl/>
        </w:rPr>
        <w:t xml:space="preserve">משמעותיים </w:t>
      </w:r>
      <w:bookmarkStart w:id="3975" w:name="_ETM_Q9_404719"/>
      <w:bookmarkEnd w:id="3975"/>
      <w:r>
        <w:rPr>
          <w:rtl/>
        </w:rPr>
        <w:t xml:space="preserve">בקידום </w:t>
      </w:r>
      <w:bookmarkStart w:id="3976" w:name="_ETM_Q9_405529"/>
      <w:bookmarkEnd w:id="3976"/>
      <w:r>
        <w:rPr>
          <w:rtl/>
        </w:rPr>
        <w:t xml:space="preserve">מחקר </w:t>
      </w:r>
      <w:bookmarkStart w:id="3977" w:name="_ETM_Q9_406040"/>
      <w:bookmarkEnd w:id="3977"/>
      <w:r>
        <w:rPr>
          <w:rtl/>
        </w:rPr>
        <w:t xml:space="preserve">יישומי </w:t>
      </w:r>
      <w:bookmarkStart w:id="3978" w:name="_ETM_Q9_406519"/>
      <w:bookmarkEnd w:id="3978"/>
      <w:r>
        <w:rPr>
          <w:rtl/>
        </w:rPr>
        <w:t>באקדמיה</w:t>
      </w:r>
      <w:r>
        <w:rPr>
          <w:rFonts w:hint="cs"/>
          <w:rtl/>
        </w:rPr>
        <w:t>,</w:t>
      </w:r>
      <w:r>
        <w:rPr>
          <w:rtl/>
        </w:rPr>
        <w:t xml:space="preserve"> </w:t>
      </w:r>
      <w:bookmarkStart w:id="3979" w:name="_ETM_Q9_407749"/>
      <w:bookmarkEnd w:id="3979"/>
      <w:r>
        <w:rPr>
          <w:rtl/>
        </w:rPr>
        <w:t xml:space="preserve">ונפעל </w:t>
      </w:r>
      <w:bookmarkStart w:id="3980" w:name="_ETM_Q9_408409"/>
      <w:bookmarkEnd w:id="3980"/>
      <w:r>
        <w:rPr>
          <w:rtl/>
        </w:rPr>
        <w:t xml:space="preserve">גם </w:t>
      </w:r>
      <w:bookmarkStart w:id="3981" w:name="_ETM_Q9_409159"/>
      <w:bookmarkEnd w:id="3981"/>
      <w:r>
        <w:rPr>
          <w:rtl/>
        </w:rPr>
        <w:t xml:space="preserve">בתחום </w:t>
      </w:r>
      <w:bookmarkStart w:id="3982" w:name="_ETM_Q9_409730"/>
      <w:bookmarkEnd w:id="3982"/>
      <w:r>
        <w:rPr>
          <w:rtl/>
        </w:rPr>
        <w:t xml:space="preserve">בריאות </w:t>
      </w:r>
      <w:bookmarkStart w:id="3983" w:name="_ETM_Q9_410059"/>
      <w:bookmarkEnd w:id="3983"/>
      <w:r>
        <w:rPr>
          <w:rtl/>
        </w:rPr>
        <w:t>הנפש</w:t>
      </w:r>
      <w:r>
        <w:rPr>
          <w:rFonts w:hint="cs"/>
          <w:rtl/>
        </w:rPr>
        <w:t>.</w:t>
      </w:r>
      <w:r>
        <w:rPr>
          <w:rtl/>
        </w:rPr>
        <w:t xml:space="preserve"> </w:t>
      </w:r>
      <w:bookmarkStart w:id="3984" w:name="_ETM_Q9_411239"/>
      <w:bookmarkEnd w:id="3984"/>
      <w:r>
        <w:rPr>
          <w:rtl/>
        </w:rPr>
        <w:t xml:space="preserve">המשרד </w:t>
      </w:r>
      <w:bookmarkStart w:id="3985" w:name="_ETM_Q9_411719"/>
      <w:bookmarkEnd w:id="3985"/>
      <w:r>
        <w:rPr>
          <w:rtl/>
        </w:rPr>
        <w:t xml:space="preserve">מתכוון </w:t>
      </w:r>
      <w:bookmarkStart w:id="3986" w:name="_ETM_Q9_412170"/>
      <w:bookmarkEnd w:id="3986"/>
      <w:r>
        <w:rPr>
          <w:rtl/>
        </w:rPr>
        <w:t xml:space="preserve">לתמוך </w:t>
      </w:r>
      <w:bookmarkStart w:id="3987" w:name="_ETM_Q9_412590"/>
      <w:bookmarkEnd w:id="3987"/>
      <w:r>
        <w:rPr>
          <w:rtl/>
        </w:rPr>
        <w:t xml:space="preserve">במוקד </w:t>
      </w:r>
      <w:bookmarkStart w:id="3988" w:name="_ETM_Q9_413189"/>
      <w:bookmarkEnd w:id="3988"/>
      <w:r>
        <w:rPr>
          <w:rFonts w:hint="cs"/>
          <w:rtl/>
        </w:rPr>
        <w:t>י</w:t>
      </w:r>
      <w:r>
        <w:rPr>
          <w:rtl/>
        </w:rPr>
        <w:t xml:space="preserve">דע </w:t>
      </w:r>
      <w:bookmarkStart w:id="3989" w:name="_ETM_Q9_414069"/>
      <w:bookmarkEnd w:id="3989"/>
      <w:r>
        <w:rPr>
          <w:rtl/>
        </w:rPr>
        <w:t xml:space="preserve">בסכום </w:t>
      </w:r>
      <w:bookmarkStart w:id="3990" w:name="_ETM_Q9_414459"/>
      <w:bookmarkEnd w:id="3990"/>
      <w:r>
        <w:rPr>
          <w:rtl/>
        </w:rPr>
        <w:t xml:space="preserve">של </w:t>
      </w:r>
      <w:bookmarkStart w:id="3991" w:name="_ETM_Q9_414579"/>
      <w:bookmarkEnd w:id="3991"/>
      <w:r>
        <w:rPr>
          <w:rFonts w:hint="cs"/>
          <w:rtl/>
        </w:rPr>
        <w:t>3 מיליון</w:t>
      </w:r>
      <w:r>
        <w:rPr>
          <w:rtl/>
        </w:rPr>
        <w:t xml:space="preserve"> </w:t>
      </w:r>
      <w:bookmarkStart w:id="3992" w:name="_ETM_Q9_415269"/>
      <w:bookmarkEnd w:id="3992"/>
      <w:r>
        <w:rPr>
          <w:rtl/>
        </w:rPr>
        <w:t xml:space="preserve">שקלים </w:t>
      </w:r>
      <w:bookmarkStart w:id="3993" w:name="_ETM_Q9_416280"/>
      <w:bookmarkEnd w:id="3993"/>
      <w:r>
        <w:rPr>
          <w:rtl/>
        </w:rPr>
        <w:t xml:space="preserve">לעידוד </w:t>
      </w:r>
      <w:bookmarkStart w:id="3994" w:name="_ETM_Q9_416909"/>
      <w:bookmarkEnd w:id="3994"/>
      <w:r>
        <w:rPr>
          <w:rtl/>
        </w:rPr>
        <w:t xml:space="preserve">מחקרים </w:t>
      </w:r>
      <w:bookmarkStart w:id="3995" w:name="_ETM_Q9_417510"/>
      <w:bookmarkEnd w:id="3995"/>
      <w:r>
        <w:rPr>
          <w:rtl/>
        </w:rPr>
        <w:t xml:space="preserve">העוסקים </w:t>
      </w:r>
      <w:bookmarkStart w:id="3996" w:name="_ETM_Q9_417959"/>
      <w:bookmarkEnd w:id="3996"/>
      <w:r>
        <w:rPr>
          <w:rtl/>
        </w:rPr>
        <w:t xml:space="preserve">בפיתוח </w:t>
      </w:r>
      <w:bookmarkStart w:id="3997" w:name="_ETM_Q9_418469"/>
      <w:bookmarkEnd w:id="3997"/>
      <w:r>
        <w:rPr>
          <w:rtl/>
        </w:rPr>
        <w:t xml:space="preserve">טיפולים </w:t>
      </w:r>
      <w:bookmarkStart w:id="3998" w:name="_ETM_Q9_418920"/>
      <w:bookmarkEnd w:id="3998"/>
      <w:r>
        <w:rPr>
          <w:rtl/>
        </w:rPr>
        <w:t>חדשים</w:t>
      </w:r>
      <w:r>
        <w:rPr>
          <w:rFonts w:hint="cs"/>
          <w:rtl/>
        </w:rPr>
        <w:t>,</w:t>
      </w:r>
      <w:r>
        <w:rPr>
          <w:rtl/>
        </w:rPr>
        <w:t xml:space="preserve"> </w:t>
      </w:r>
      <w:bookmarkStart w:id="3999" w:name="_ETM_Q9_420069"/>
      <w:bookmarkEnd w:id="3999"/>
      <w:r>
        <w:rPr>
          <w:rtl/>
        </w:rPr>
        <w:t xml:space="preserve">שיפור </w:t>
      </w:r>
      <w:bookmarkStart w:id="4000" w:name="_ETM_Q9_420520"/>
      <w:bookmarkEnd w:id="4000"/>
      <w:r>
        <w:rPr>
          <w:rtl/>
        </w:rPr>
        <w:t xml:space="preserve">שיטות </w:t>
      </w:r>
      <w:bookmarkStart w:id="4001" w:name="_ETM_Q9_420940"/>
      <w:bookmarkEnd w:id="4001"/>
      <w:r>
        <w:rPr>
          <w:rtl/>
        </w:rPr>
        <w:t xml:space="preserve">אבחון </w:t>
      </w:r>
      <w:bookmarkStart w:id="4002" w:name="_ETM_Q9_421300"/>
      <w:bookmarkEnd w:id="4002"/>
      <w:r>
        <w:rPr>
          <w:rtl/>
        </w:rPr>
        <w:t xml:space="preserve">קיימות </w:t>
      </w:r>
      <w:bookmarkStart w:id="4003" w:name="_ETM_Q9_422230"/>
      <w:bookmarkEnd w:id="4003"/>
      <w:r>
        <w:rPr>
          <w:rtl/>
        </w:rPr>
        <w:t xml:space="preserve">והבנה </w:t>
      </w:r>
      <w:bookmarkStart w:id="4004" w:name="_ETM_Q9_422860"/>
      <w:bookmarkEnd w:id="4004"/>
      <w:r>
        <w:rPr>
          <w:rtl/>
        </w:rPr>
        <w:t xml:space="preserve">מעמיקה </w:t>
      </w:r>
      <w:bookmarkStart w:id="4005" w:name="_ETM_Q9_423490"/>
      <w:bookmarkEnd w:id="4005"/>
      <w:r>
        <w:rPr>
          <w:rtl/>
        </w:rPr>
        <w:t xml:space="preserve">יותר </w:t>
      </w:r>
      <w:bookmarkStart w:id="4006" w:name="_ETM_Q9_424240"/>
      <w:bookmarkEnd w:id="4006"/>
      <w:r>
        <w:rPr>
          <w:rtl/>
        </w:rPr>
        <w:t xml:space="preserve">של </w:t>
      </w:r>
      <w:bookmarkStart w:id="4007" w:name="_ETM_Q9_424480"/>
      <w:bookmarkEnd w:id="4007"/>
      <w:r>
        <w:rPr>
          <w:rtl/>
        </w:rPr>
        <w:t xml:space="preserve">ההשלכות </w:t>
      </w:r>
      <w:bookmarkStart w:id="4008" w:name="_ETM_Q9_424959"/>
      <w:bookmarkEnd w:id="4008"/>
      <w:r>
        <w:rPr>
          <w:rtl/>
        </w:rPr>
        <w:t xml:space="preserve">הנפשיות </w:t>
      </w:r>
      <w:bookmarkStart w:id="4009" w:name="_ETM_Q9_426010"/>
      <w:bookmarkEnd w:id="4009"/>
      <w:r>
        <w:rPr>
          <w:rtl/>
        </w:rPr>
        <w:t xml:space="preserve">של </w:t>
      </w:r>
      <w:bookmarkStart w:id="4010" w:name="_ETM_Q9_426640"/>
      <w:bookmarkEnd w:id="4010"/>
      <w:r>
        <w:rPr>
          <w:rtl/>
        </w:rPr>
        <w:t>טראומות</w:t>
      </w:r>
      <w:r>
        <w:rPr>
          <w:rFonts w:hint="cs"/>
          <w:rtl/>
        </w:rPr>
        <w:t>.</w:t>
      </w:r>
      <w:r>
        <w:rPr>
          <w:rtl/>
        </w:rPr>
        <w:t xml:space="preserve"> </w:t>
      </w:r>
      <w:bookmarkStart w:id="4011" w:name="_ETM_Q9_427900"/>
      <w:bookmarkEnd w:id="4011"/>
    </w:p>
    <w:p w:rsidR="001920D1" w:rsidRDefault="001920D1" w:rsidP="00510055">
      <w:pPr>
        <w:rPr>
          <w:rtl/>
        </w:rPr>
      </w:pPr>
      <w:bookmarkStart w:id="4012" w:name="_ETM_Q9_430091"/>
      <w:bookmarkEnd w:id="4012"/>
    </w:p>
    <w:p w:rsidR="001920D1" w:rsidRDefault="001920D1" w:rsidP="0048489E">
      <w:pPr>
        <w:rPr>
          <w:rtl/>
        </w:rPr>
      </w:pPr>
      <w:bookmarkStart w:id="4013" w:name="_ETM_Q9_430191"/>
      <w:bookmarkStart w:id="4014" w:name="_ETM_Q9_430244"/>
      <w:bookmarkStart w:id="4015" w:name="_ETM_Q9_430288"/>
      <w:bookmarkEnd w:id="4013"/>
      <w:bookmarkEnd w:id="4014"/>
      <w:bookmarkEnd w:id="4015"/>
      <w:r>
        <w:rPr>
          <w:rtl/>
        </w:rPr>
        <w:t xml:space="preserve">שיתוף </w:t>
      </w:r>
      <w:bookmarkStart w:id="4016" w:name="_ETM_Q9_428290"/>
      <w:bookmarkEnd w:id="4016"/>
      <w:r>
        <w:rPr>
          <w:rtl/>
        </w:rPr>
        <w:t xml:space="preserve">הפעולה </w:t>
      </w:r>
      <w:bookmarkStart w:id="4017" w:name="_ETM_Q9_429370"/>
      <w:bookmarkEnd w:id="4017"/>
      <w:r>
        <w:rPr>
          <w:rtl/>
        </w:rPr>
        <w:t xml:space="preserve">בין </w:t>
      </w:r>
      <w:bookmarkStart w:id="4018" w:name="_ETM_Q9_429580"/>
      <w:bookmarkEnd w:id="4018"/>
      <w:r>
        <w:rPr>
          <w:rtl/>
        </w:rPr>
        <w:t xml:space="preserve">חוקרים </w:t>
      </w:r>
      <w:bookmarkStart w:id="4019" w:name="_ETM_Q9_429970"/>
      <w:bookmarkEnd w:id="4019"/>
      <w:r>
        <w:rPr>
          <w:rFonts w:hint="cs"/>
          <w:rtl/>
        </w:rPr>
        <w:t>מ</w:t>
      </w:r>
      <w:r>
        <w:rPr>
          <w:rtl/>
        </w:rPr>
        <w:t>האקדמיה</w:t>
      </w:r>
      <w:r>
        <w:rPr>
          <w:rFonts w:hint="cs"/>
          <w:rtl/>
        </w:rPr>
        <w:t>,</w:t>
      </w:r>
      <w:r>
        <w:rPr>
          <w:rtl/>
        </w:rPr>
        <w:t xml:space="preserve"> </w:t>
      </w:r>
      <w:bookmarkStart w:id="4020" w:name="_ETM_Q9_431110"/>
      <w:bookmarkEnd w:id="4020"/>
      <w:r>
        <w:rPr>
          <w:rtl/>
        </w:rPr>
        <w:t xml:space="preserve">מומחים </w:t>
      </w:r>
      <w:bookmarkStart w:id="4021" w:name="_ETM_Q9_432069"/>
      <w:bookmarkEnd w:id="4021"/>
      <w:r>
        <w:rPr>
          <w:rtl/>
        </w:rPr>
        <w:t xml:space="preserve">ממערכת </w:t>
      </w:r>
      <w:bookmarkStart w:id="4022" w:name="_ETM_Q9_432790"/>
      <w:bookmarkEnd w:id="4022"/>
      <w:r>
        <w:rPr>
          <w:rtl/>
        </w:rPr>
        <w:t xml:space="preserve">הבריאות </w:t>
      </w:r>
      <w:bookmarkStart w:id="4023" w:name="_ETM_Q9_433849"/>
      <w:bookmarkEnd w:id="4023"/>
      <w:r>
        <w:rPr>
          <w:rtl/>
        </w:rPr>
        <w:t xml:space="preserve">ויזמים </w:t>
      </w:r>
      <w:bookmarkStart w:id="4024" w:name="_ETM_Q9_434779"/>
      <w:bookmarkEnd w:id="4024"/>
      <w:r>
        <w:rPr>
          <w:rtl/>
        </w:rPr>
        <w:t>מ</w:t>
      </w:r>
      <w:r>
        <w:rPr>
          <w:rFonts w:hint="cs"/>
          <w:rtl/>
        </w:rPr>
        <w:t>תחום</w:t>
      </w:r>
      <w:r>
        <w:rPr>
          <w:rtl/>
        </w:rPr>
        <w:t xml:space="preserve"> </w:t>
      </w:r>
      <w:bookmarkStart w:id="4025" w:name="_ETM_Q9_435169"/>
      <w:bookmarkEnd w:id="4025"/>
      <w:r>
        <w:rPr>
          <w:rtl/>
        </w:rPr>
        <w:t xml:space="preserve">הטכנולוגיה </w:t>
      </w:r>
      <w:bookmarkStart w:id="4026" w:name="_ETM_Q9_436330"/>
      <w:bookmarkEnd w:id="4026"/>
      <w:r>
        <w:rPr>
          <w:rtl/>
        </w:rPr>
        <w:t xml:space="preserve">חיוני </w:t>
      </w:r>
      <w:bookmarkStart w:id="4027" w:name="_ETM_Q9_436930"/>
      <w:bookmarkEnd w:id="4027"/>
      <w:r>
        <w:rPr>
          <w:rtl/>
        </w:rPr>
        <w:t xml:space="preserve">להובלת </w:t>
      </w:r>
      <w:bookmarkStart w:id="4028" w:name="_ETM_Q9_437589"/>
      <w:bookmarkEnd w:id="4028"/>
      <w:r>
        <w:rPr>
          <w:rtl/>
        </w:rPr>
        <w:t xml:space="preserve">פריצת </w:t>
      </w:r>
      <w:bookmarkStart w:id="4029" w:name="_ETM_Q9_438279"/>
      <w:bookmarkEnd w:id="4029"/>
      <w:r>
        <w:rPr>
          <w:rtl/>
        </w:rPr>
        <w:t xml:space="preserve">דרך </w:t>
      </w:r>
      <w:bookmarkStart w:id="4030" w:name="_ETM_Q9_438820"/>
      <w:bookmarkEnd w:id="4030"/>
      <w:r>
        <w:rPr>
          <w:rtl/>
        </w:rPr>
        <w:t xml:space="preserve">משמעותית </w:t>
      </w:r>
      <w:bookmarkStart w:id="4031" w:name="_ETM_Q9_439990"/>
      <w:bookmarkEnd w:id="4031"/>
      <w:r>
        <w:rPr>
          <w:rtl/>
        </w:rPr>
        <w:t xml:space="preserve">בתחום </w:t>
      </w:r>
      <w:bookmarkStart w:id="4032" w:name="_ETM_Q9_440440"/>
      <w:bookmarkEnd w:id="4032"/>
      <w:r>
        <w:rPr>
          <w:rtl/>
        </w:rPr>
        <w:t>הזה</w:t>
      </w:r>
      <w:r>
        <w:rPr>
          <w:rFonts w:hint="cs"/>
          <w:rtl/>
        </w:rPr>
        <w:t>,</w:t>
      </w:r>
      <w:r>
        <w:rPr>
          <w:rtl/>
        </w:rPr>
        <w:t xml:space="preserve"> </w:t>
      </w:r>
      <w:bookmarkStart w:id="4033" w:name="_ETM_Q9_441160"/>
      <w:bookmarkEnd w:id="4033"/>
      <w:r>
        <w:rPr>
          <w:rtl/>
        </w:rPr>
        <w:t xml:space="preserve">ואני </w:t>
      </w:r>
      <w:bookmarkStart w:id="4034" w:name="_ETM_Q9_441460"/>
      <w:bookmarkEnd w:id="4034"/>
      <w:r>
        <w:rPr>
          <w:rtl/>
        </w:rPr>
        <w:t xml:space="preserve">מאמינה </w:t>
      </w:r>
      <w:bookmarkStart w:id="4035" w:name="_ETM_Q9_442370"/>
      <w:bookmarkEnd w:id="4035"/>
      <w:r>
        <w:rPr>
          <w:rtl/>
        </w:rPr>
        <w:t xml:space="preserve">כי </w:t>
      </w:r>
      <w:bookmarkStart w:id="4036" w:name="_ETM_Q9_442639"/>
      <w:bookmarkEnd w:id="4036"/>
      <w:r>
        <w:rPr>
          <w:rtl/>
        </w:rPr>
        <w:t xml:space="preserve">מחקר </w:t>
      </w:r>
      <w:bookmarkStart w:id="4037" w:name="_ETM_Q9_443029"/>
      <w:bookmarkEnd w:id="4037"/>
      <w:r>
        <w:rPr>
          <w:rtl/>
        </w:rPr>
        <w:t xml:space="preserve">יישומי </w:t>
      </w:r>
      <w:bookmarkStart w:id="4038" w:name="_ETM_Q9_444020"/>
      <w:bookmarkEnd w:id="4038"/>
      <w:r>
        <w:rPr>
          <w:rtl/>
        </w:rPr>
        <w:t xml:space="preserve">יאפשר </w:t>
      </w:r>
      <w:bookmarkStart w:id="4039" w:name="_ETM_Q9_444770"/>
      <w:bookmarkEnd w:id="4039"/>
      <w:r>
        <w:rPr>
          <w:rtl/>
        </w:rPr>
        <w:t xml:space="preserve">פיתוח </w:t>
      </w:r>
      <w:bookmarkStart w:id="4040" w:name="_ETM_Q9_445190"/>
      <w:bookmarkEnd w:id="4040"/>
      <w:r>
        <w:rPr>
          <w:rtl/>
        </w:rPr>
        <w:t xml:space="preserve">פתרונות </w:t>
      </w:r>
      <w:bookmarkStart w:id="4041" w:name="_ETM_Q9_445729"/>
      <w:bookmarkEnd w:id="4041"/>
      <w:r>
        <w:rPr>
          <w:rtl/>
        </w:rPr>
        <w:t xml:space="preserve">חדשניים </w:t>
      </w:r>
      <w:bookmarkStart w:id="4042" w:name="_ETM_Q9_446690"/>
      <w:bookmarkEnd w:id="4042"/>
      <w:r>
        <w:rPr>
          <w:rtl/>
        </w:rPr>
        <w:t xml:space="preserve">ויעילים </w:t>
      </w:r>
      <w:bookmarkStart w:id="4043" w:name="_ETM_Q9_447350"/>
      <w:bookmarkEnd w:id="4043"/>
      <w:r>
        <w:rPr>
          <w:rtl/>
        </w:rPr>
        <w:t xml:space="preserve">יותר </w:t>
      </w:r>
      <w:bookmarkStart w:id="4044" w:name="_ETM_Q9_447710"/>
      <w:bookmarkEnd w:id="4044"/>
      <w:r>
        <w:rPr>
          <w:rtl/>
        </w:rPr>
        <w:t xml:space="preserve">לטיפול </w:t>
      </w:r>
      <w:bookmarkStart w:id="4045" w:name="_ETM_Q9_448130"/>
      <w:bookmarkEnd w:id="4045"/>
      <w:r>
        <w:rPr>
          <w:rtl/>
        </w:rPr>
        <w:t xml:space="preserve">במצבי </w:t>
      </w:r>
      <w:bookmarkStart w:id="4046" w:name="_ETM_Q9_448610"/>
      <w:bookmarkEnd w:id="4046"/>
      <w:r>
        <w:rPr>
          <w:rtl/>
        </w:rPr>
        <w:t xml:space="preserve">טראומה </w:t>
      </w:r>
      <w:bookmarkStart w:id="4047" w:name="_ETM_Q9_449540"/>
      <w:bookmarkEnd w:id="4047"/>
      <w:r>
        <w:rPr>
          <w:rFonts w:hint="cs"/>
          <w:rtl/>
        </w:rPr>
        <w:t>ו</w:t>
      </w:r>
      <w:r>
        <w:rPr>
          <w:rtl/>
        </w:rPr>
        <w:t>פוסט-טראומה</w:t>
      </w:r>
      <w:r>
        <w:rPr>
          <w:rFonts w:hint="cs"/>
          <w:rtl/>
        </w:rPr>
        <w:t>.</w:t>
      </w:r>
      <w:r>
        <w:rPr>
          <w:rtl/>
        </w:rPr>
        <w:t xml:space="preserve"> </w:t>
      </w:r>
      <w:bookmarkStart w:id="4048" w:name="_ETM_Q9_450919"/>
      <w:bookmarkEnd w:id="4048"/>
      <w:r>
        <w:rPr>
          <w:rtl/>
        </w:rPr>
        <w:t xml:space="preserve">אנחנו </w:t>
      </w:r>
      <w:bookmarkStart w:id="4049" w:name="_ETM_Q9_451220"/>
      <w:bookmarkEnd w:id="4049"/>
      <w:r>
        <w:rPr>
          <w:rFonts w:hint="cs"/>
          <w:rtl/>
        </w:rPr>
        <w:t xml:space="preserve">מחויבים </w:t>
      </w:r>
      <w:bookmarkStart w:id="4050" w:name="_ETM_Q9_451699"/>
      <w:bookmarkEnd w:id="4050"/>
      <w:r>
        <w:rPr>
          <w:rtl/>
        </w:rPr>
        <w:t xml:space="preserve">לפעול </w:t>
      </w:r>
      <w:bookmarkStart w:id="4051" w:name="_ETM_Q9_452570"/>
      <w:bookmarkEnd w:id="4051"/>
      <w:r>
        <w:rPr>
          <w:rtl/>
        </w:rPr>
        <w:t xml:space="preserve">למען </w:t>
      </w:r>
      <w:bookmarkStart w:id="4052" w:name="_ETM_Q9_452990"/>
      <w:bookmarkEnd w:id="4052"/>
      <w:r>
        <w:rPr>
          <w:rtl/>
        </w:rPr>
        <w:t xml:space="preserve">שיפור </w:t>
      </w:r>
      <w:bookmarkStart w:id="4053" w:name="_ETM_Q9_453589"/>
      <w:bookmarkEnd w:id="4053"/>
      <w:r>
        <w:rPr>
          <w:rtl/>
        </w:rPr>
        <w:t xml:space="preserve">בריאות </w:t>
      </w:r>
      <w:bookmarkStart w:id="4054" w:name="_ETM_Q9_454010"/>
      <w:bookmarkEnd w:id="4054"/>
      <w:r>
        <w:rPr>
          <w:rtl/>
        </w:rPr>
        <w:t xml:space="preserve">הנפש </w:t>
      </w:r>
      <w:bookmarkStart w:id="4055" w:name="_ETM_Q9_454880"/>
      <w:bookmarkEnd w:id="4055"/>
      <w:r>
        <w:rPr>
          <w:rtl/>
        </w:rPr>
        <w:t xml:space="preserve">של </w:t>
      </w:r>
      <w:bookmarkStart w:id="4056" w:name="_ETM_Q9_455120"/>
      <w:bookmarkEnd w:id="4056"/>
      <w:r>
        <w:rPr>
          <w:rtl/>
        </w:rPr>
        <w:t xml:space="preserve">אזרחי </w:t>
      </w:r>
      <w:bookmarkStart w:id="4057" w:name="_ETM_Q9_455540"/>
      <w:bookmarkEnd w:id="4057"/>
      <w:r>
        <w:rPr>
          <w:rtl/>
        </w:rPr>
        <w:t>ישראל</w:t>
      </w:r>
      <w:r>
        <w:rPr>
          <w:rFonts w:hint="cs"/>
          <w:rtl/>
        </w:rPr>
        <w:t>,</w:t>
      </w:r>
      <w:r>
        <w:rPr>
          <w:rtl/>
        </w:rPr>
        <w:t xml:space="preserve"> </w:t>
      </w:r>
      <w:bookmarkStart w:id="4058" w:name="_ETM_Q9_456440"/>
      <w:bookmarkEnd w:id="4058"/>
      <w:r>
        <w:rPr>
          <w:rtl/>
        </w:rPr>
        <w:t xml:space="preserve">בפרט </w:t>
      </w:r>
      <w:bookmarkStart w:id="4059" w:name="_ETM_Q9_457100"/>
      <w:bookmarkEnd w:id="4059"/>
      <w:r>
        <w:rPr>
          <w:rtl/>
        </w:rPr>
        <w:t xml:space="preserve">בעקבות </w:t>
      </w:r>
      <w:bookmarkStart w:id="4060" w:name="_ETM_Q9_457520"/>
      <w:bookmarkEnd w:id="4060"/>
      <w:r>
        <w:rPr>
          <w:rtl/>
        </w:rPr>
        <w:t>אירוע</w:t>
      </w:r>
      <w:r>
        <w:rPr>
          <w:rFonts w:hint="cs"/>
          <w:rtl/>
        </w:rPr>
        <w:t>י</w:t>
      </w:r>
      <w:r>
        <w:rPr>
          <w:rtl/>
        </w:rPr>
        <w:t xml:space="preserve"> </w:t>
      </w:r>
      <w:bookmarkStart w:id="4061" w:name="_ETM_Q9_457820"/>
      <w:bookmarkEnd w:id="4061"/>
      <w:r>
        <w:rPr>
          <w:rtl/>
        </w:rPr>
        <w:t>ה</w:t>
      </w:r>
      <w:r>
        <w:rPr>
          <w:rFonts w:hint="cs"/>
          <w:rtl/>
        </w:rPr>
        <w:t>טראומה</w:t>
      </w:r>
      <w:r>
        <w:rPr>
          <w:rtl/>
        </w:rPr>
        <w:t xml:space="preserve"> </w:t>
      </w:r>
      <w:bookmarkStart w:id="4062" w:name="_ETM_Q9_458240"/>
      <w:bookmarkEnd w:id="4062"/>
      <w:r>
        <w:rPr>
          <w:rtl/>
        </w:rPr>
        <w:t xml:space="preserve">הקשים </w:t>
      </w:r>
      <w:bookmarkStart w:id="4063" w:name="_ETM_Q9_458660"/>
      <w:bookmarkEnd w:id="4063"/>
      <w:r>
        <w:rPr>
          <w:rtl/>
        </w:rPr>
        <w:t xml:space="preserve">ביותר </w:t>
      </w:r>
      <w:bookmarkStart w:id="4064" w:name="_ETM_Q9_459500"/>
      <w:bookmarkEnd w:id="4064"/>
      <w:r>
        <w:rPr>
          <w:rtl/>
        </w:rPr>
        <w:t>שחווינו</w:t>
      </w:r>
      <w:r w:rsidR="0048489E">
        <w:rPr>
          <w:rFonts w:hint="cs"/>
          <w:rtl/>
        </w:rPr>
        <w:t xml:space="preserve"> </w:t>
      </w:r>
      <w:bookmarkStart w:id="4065" w:name="_ETM_Q9_463070"/>
      <w:bookmarkEnd w:id="4065"/>
      <w:r>
        <w:rPr>
          <w:rtl/>
        </w:rPr>
        <w:t xml:space="preserve">ועדיין </w:t>
      </w:r>
      <w:bookmarkStart w:id="4066" w:name="_ETM_Q9_463820"/>
      <w:bookmarkEnd w:id="4066"/>
      <w:r>
        <w:rPr>
          <w:rtl/>
        </w:rPr>
        <w:t xml:space="preserve">חווים </w:t>
      </w:r>
      <w:bookmarkStart w:id="4067" w:name="_ETM_Q9_460490"/>
      <w:bookmarkEnd w:id="4067"/>
      <w:r>
        <w:rPr>
          <w:rtl/>
        </w:rPr>
        <w:t xml:space="preserve">במהלך </w:t>
      </w:r>
      <w:bookmarkStart w:id="4068" w:name="_ETM_Q9_461060"/>
      <w:bookmarkEnd w:id="4068"/>
      <w:r>
        <w:rPr>
          <w:rtl/>
        </w:rPr>
        <w:t>מ</w:t>
      </w:r>
      <w:r>
        <w:rPr>
          <w:rFonts w:hint="cs"/>
          <w:rtl/>
        </w:rPr>
        <w:t>לחמת</w:t>
      </w:r>
      <w:r>
        <w:rPr>
          <w:rtl/>
        </w:rPr>
        <w:t xml:space="preserve"> </w:t>
      </w:r>
      <w:bookmarkStart w:id="4069" w:name="_ETM_Q9_461870"/>
      <w:bookmarkEnd w:id="4069"/>
      <w:r>
        <w:rPr>
          <w:rtl/>
        </w:rPr>
        <w:t>ח</w:t>
      </w:r>
      <w:r>
        <w:rPr>
          <w:rFonts w:hint="cs"/>
          <w:rtl/>
        </w:rPr>
        <w:t>ר</w:t>
      </w:r>
      <w:r>
        <w:rPr>
          <w:rtl/>
        </w:rPr>
        <w:t xml:space="preserve">בות </w:t>
      </w:r>
      <w:bookmarkStart w:id="4070" w:name="_ETM_Q9_462290"/>
      <w:bookmarkEnd w:id="4070"/>
      <w:r>
        <w:rPr>
          <w:rtl/>
        </w:rPr>
        <w:t>ברזל</w:t>
      </w:r>
      <w:r>
        <w:rPr>
          <w:rFonts w:hint="cs"/>
          <w:rtl/>
        </w:rPr>
        <w:t xml:space="preserve">. </w:t>
      </w:r>
      <w:bookmarkStart w:id="4071" w:name="_ETM_Q9_465861"/>
      <w:bookmarkStart w:id="4072" w:name="_ETM_Q9_465962"/>
      <w:bookmarkStart w:id="4073" w:name="_ETM_Q9_466004"/>
      <w:bookmarkStart w:id="4074" w:name="_ETM_Q9_466067"/>
      <w:bookmarkStart w:id="4075" w:name="_ETM_Q9_465360"/>
      <w:bookmarkEnd w:id="4071"/>
      <w:bookmarkEnd w:id="4072"/>
      <w:bookmarkEnd w:id="4073"/>
      <w:bookmarkEnd w:id="4074"/>
      <w:bookmarkEnd w:id="4075"/>
      <w:r>
        <w:rPr>
          <w:rtl/>
        </w:rPr>
        <w:t xml:space="preserve">אני </w:t>
      </w:r>
      <w:bookmarkStart w:id="4076" w:name="_ETM_Q9_465600"/>
      <w:bookmarkEnd w:id="4076"/>
      <w:r>
        <w:rPr>
          <w:rtl/>
        </w:rPr>
        <w:t xml:space="preserve">מאמינה </w:t>
      </w:r>
      <w:bookmarkStart w:id="4077" w:name="_ETM_Q9_466560"/>
      <w:bookmarkEnd w:id="4077"/>
      <w:r>
        <w:rPr>
          <w:rtl/>
        </w:rPr>
        <w:t>כ</w:t>
      </w:r>
      <w:r>
        <w:rPr>
          <w:rFonts w:hint="cs"/>
          <w:rtl/>
        </w:rPr>
        <w:t xml:space="preserve">י </w:t>
      </w:r>
      <w:r>
        <w:rPr>
          <w:rtl/>
        </w:rPr>
        <w:t xml:space="preserve">שילוב </w:t>
      </w:r>
      <w:bookmarkStart w:id="4078" w:name="_ETM_Q9_467520"/>
      <w:bookmarkEnd w:id="4078"/>
      <w:r>
        <w:rPr>
          <w:rtl/>
        </w:rPr>
        <w:t>ש</w:t>
      </w:r>
      <w:r>
        <w:rPr>
          <w:rFonts w:hint="cs"/>
          <w:rtl/>
        </w:rPr>
        <w:t xml:space="preserve">ל </w:t>
      </w:r>
      <w:r>
        <w:rPr>
          <w:rtl/>
        </w:rPr>
        <w:t xml:space="preserve">טכנולוגיות </w:t>
      </w:r>
      <w:bookmarkStart w:id="4079" w:name="_ETM_Q9_468479"/>
      <w:bookmarkEnd w:id="4079"/>
      <w:r>
        <w:rPr>
          <w:rtl/>
        </w:rPr>
        <w:t xml:space="preserve">חדשניות </w:t>
      </w:r>
      <w:bookmarkStart w:id="4080" w:name="_ETM_Q9_469529"/>
      <w:bookmarkEnd w:id="4080"/>
      <w:r>
        <w:rPr>
          <w:rFonts w:hint="cs"/>
          <w:rtl/>
        </w:rPr>
        <w:t>ו</w:t>
      </w:r>
      <w:r>
        <w:rPr>
          <w:rtl/>
        </w:rPr>
        <w:t xml:space="preserve">מחקר </w:t>
      </w:r>
      <w:bookmarkStart w:id="4081" w:name="_ETM_Q9_470009"/>
      <w:bookmarkEnd w:id="4081"/>
      <w:r>
        <w:rPr>
          <w:rtl/>
        </w:rPr>
        <w:t xml:space="preserve">יישומי </w:t>
      </w:r>
      <w:bookmarkStart w:id="4082" w:name="_ETM_Q9_470910"/>
      <w:bookmarkEnd w:id="4082"/>
      <w:r>
        <w:rPr>
          <w:rtl/>
        </w:rPr>
        <w:t xml:space="preserve">יוביל </w:t>
      </w:r>
      <w:bookmarkStart w:id="4083" w:name="_ETM_Q9_471270"/>
      <w:bookmarkEnd w:id="4083"/>
      <w:r>
        <w:rPr>
          <w:rtl/>
        </w:rPr>
        <w:t xml:space="preserve">למהפכה </w:t>
      </w:r>
      <w:bookmarkStart w:id="4084" w:name="_ETM_Q9_471870"/>
      <w:bookmarkEnd w:id="4084"/>
      <w:r>
        <w:rPr>
          <w:rtl/>
        </w:rPr>
        <w:t xml:space="preserve">של </w:t>
      </w:r>
      <w:bookmarkStart w:id="4085" w:name="_ETM_Q9_472080"/>
      <w:bookmarkEnd w:id="4085"/>
      <w:r>
        <w:rPr>
          <w:rtl/>
        </w:rPr>
        <w:t xml:space="preserve">ממש </w:t>
      </w:r>
      <w:bookmarkStart w:id="4086" w:name="_ETM_Q9_472979"/>
      <w:bookmarkEnd w:id="4086"/>
      <w:r>
        <w:rPr>
          <w:rtl/>
        </w:rPr>
        <w:t xml:space="preserve">בתחום </w:t>
      </w:r>
      <w:bookmarkStart w:id="4087" w:name="_ETM_Q9_473460"/>
      <w:bookmarkEnd w:id="4087"/>
      <w:r>
        <w:rPr>
          <w:rtl/>
        </w:rPr>
        <w:t>הזה</w:t>
      </w:r>
      <w:r>
        <w:rPr>
          <w:rFonts w:hint="cs"/>
          <w:rtl/>
        </w:rPr>
        <w:t>,</w:t>
      </w:r>
      <w:r>
        <w:rPr>
          <w:rtl/>
        </w:rPr>
        <w:t xml:space="preserve"> </w:t>
      </w:r>
      <w:bookmarkStart w:id="4088" w:name="_ETM_Q9_474089"/>
      <w:bookmarkEnd w:id="4088"/>
      <w:r>
        <w:rPr>
          <w:rtl/>
        </w:rPr>
        <w:t xml:space="preserve">ויאפשר </w:t>
      </w:r>
      <w:bookmarkStart w:id="4089" w:name="_ETM_Q9_474570"/>
      <w:bookmarkEnd w:id="4089"/>
      <w:r>
        <w:rPr>
          <w:rtl/>
        </w:rPr>
        <w:t xml:space="preserve">לספק </w:t>
      </w:r>
      <w:bookmarkStart w:id="4090" w:name="_ETM_Q9_475020"/>
      <w:bookmarkEnd w:id="4090"/>
      <w:r>
        <w:rPr>
          <w:rtl/>
        </w:rPr>
        <w:t xml:space="preserve">מענה </w:t>
      </w:r>
      <w:bookmarkStart w:id="4091" w:name="_ETM_Q9_475440"/>
      <w:bookmarkEnd w:id="4091"/>
      <w:r>
        <w:rPr>
          <w:rtl/>
        </w:rPr>
        <w:t xml:space="preserve">הולם </w:t>
      </w:r>
      <w:bookmarkStart w:id="4092" w:name="_ETM_Q9_475770"/>
      <w:bookmarkEnd w:id="4092"/>
      <w:r>
        <w:rPr>
          <w:rtl/>
        </w:rPr>
        <w:t xml:space="preserve">ואיכותי </w:t>
      </w:r>
      <w:bookmarkStart w:id="4093" w:name="_ETM_Q9_476310"/>
      <w:bookmarkEnd w:id="4093"/>
      <w:r>
        <w:rPr>
          <w:rtl/>
        </w:rPr>
        <w:t xml:space="preserve">יותר </w:t>
      </w:r>
      <w:bookmarkStart w:id="4094" w:name="_ETM_Q9_477029"/>
      <w:bookmarkEnd w:id="4094"/>
      <w:r>
        <w:rPr>
          <w:rtl/>
        </w:rPr>
        <w:t>למטופלים</w:t>
      </w:r>
      <w:r>
        <w:rPr>
          <w:rFonts w:hint="cs"/>
          <w:rtl/>
        </w:rPr>
        <w:t>.</w:t>
      </w:r>
      <w:bookmarkStart w:id="4095" w:name="_ETM_Q9_478437"/>
      <w:bookmarkEnd w:id="4095"/>
      <w:r>
        <w:rPr>
          <w:rFonts w:hint="cs"/>
          <w:rtl/>
        </w:rPr>
        <w:t xml:space="preserve"> </w:t>
      </w:r>
      <w:bookmarkStart w:id="4096" w:name="_ETM_Q9_478410"/>
      <w:bookmarkStart w:id="4097" w:name="_ETM_Q9_479250"/>
      <w:bookmarkStart w:id="4098" w:name="_ETM_Q9_480389"/>
      <w:bookmarkStart w:id="4099" w:name="_ETM_Q9_480464"/>
      <w:bookmarkStart w:id="4100" w:name="_ETM_Q9_480502"/>
      <w:bookmarkStart w:id="4101" w:name="_ETM_Q9_480551"/>
      <w:bookmarkEnd w:id="4096"/>
      <w:bookmarkEnd w:id="4097"/>
      <w:bookmarkEnd w:id="4098"/>
      <w:bookmarkEnd w:id="4099"/>
      <w:bookmarkEnd w:id="4100"/>
      <w:bookmarkEnd w:id="4101"/>
      <w:r>
        <w:rPr>
          <w:rFonts w:hint="cs"/>
          <w:rtl/>
        </w:rPr>
        <w:t xml:space="preserve">אז </w:t>
      </w:r>
      <w:r>
        <w:rPr>
          <w:rtl/>
        </w:rPr>
        <w:t xml:space="preserve">חברת </w:t>
      </w:r>
      <w:bookmarkStart w:id="4102" w:name="_ETM_Q9_479639"/>
      <w:bookmarkEnd w:id="4102"/>
      <w:r>
        <w:rPr>
          <w:rtl/>
        </w:rPr>
        <w:t xml:space="preserve">הכנסת </w:t>
      </w:r>
      <w:bookmarkStart w:id="4103" w:name="_ETM_Q9_480029"/>
      <w:bookmarkEnd w:id="4103"/>
      <w:r>
        <w:rPr>
          <w:rFonts w:hint="cs"/>
          <w:rtl/>
        </w:rPr>
        <w:t>אפרת</w:t>
      </w:r>
      <w:bookmarkStart w:id="4104" w:name="_ETM_Q9_480330"/>
      <w:bookmarkEnd w:id="4104"/>
      <w:r>
        <w:rPr>
          <w:rFonts w:hint="cs"/>
          <w:rtl/>
        </w:rPr>
        <w:t xml:space="preserve"> </w:t>
      </w:r>
      <w:r>
        <w:rPr>
          <w:rtl/>
        </w:rPr>
        <w:t>רייטן</w:t>
      </w:r>
      <w:r>
        <w:rPr>
          <w:rFonts w:hint="cs"/>
          <w:rtl/>
        </w:rPr>
        <w:t>,</w:t>
      </w:r>
      <w:r>
        <w:rPr>
          <w:rtl/>
        </w:rPr>
        <w:t xml:space="preserve"> </w:t>
      </w:r>
      <w:bookmarkStart w:id="4105" w:name="_ETM_Q9_481180"/>
      <w:bookmarkEnd w:id="4105"/>
      <w:r>
        <w:rPr>
          <w:rtl/>
        </w:rPr>
        <w:t xml:space="preserve">אני </w:t>
      </w:r>
      <w:bookmarkStart w:id="4106" w:name="_ETM_Q9_481419"/>
      <w:bookmarkEnd w:id="4106"/>
      <w:r>
        <w:rPr>
          <w:rtl/>
        </w:rPr>
        <w:t xml:space="preserve">מאמינה </w:t>
      </w:r>
      <w:bookmarkStart w:id="4107" w:name="_ETM_Q9_482349"/>
      <w:bookmarkEnd w:id="4107"/>
      <w:r>
        <w:rPr>
          <w:rtl/>
        </w:rPr>
        <w:t>ש</w:t>
      </w:r>
      <w:bookmarkStart w:id="4108" w:name="_ETM_Q9_484290"/>
      <w:bookmarkEnd w:id="4108"/>
      <w:r>
        <w:rPr>
          <w:rFonts w:hint="cs"/>
          <w:rtl/>
        </w:rPr>
        <w:t>ע</w:t>
      </w:r>
      <w:r>
        <w:rPr>
          <w:rtl/>
        </w:rPr>
        <w:t xml:space="preserve">ם </w:t>
      </w:r>
      <w:bookmarkStart w:id="4109" w:name="_ETM_Q9_484410"/>
      <w:bookmarkEnd w:id="4109"/>
      <w:r>
        <w:rPr>
          <w:rtl/>
        </w:rPr>
        <w:t>הפי</w:t>
      </w:r>
      <w:r>
        <w:rPr>
          <w:rFonts w:hint="cs"/>
          <w:rtl/>
        </w:rPr>
        <w:t>ת</w:t>
      </w:r>
      <w:r>
        <w:rPr>
          <w:rtl/>
        </w:rPr>
        <w:t xml:space="preserve">וחים </w:t>
      </w:r>
      <w:bookmarkStart w:id="4110" w:name="_ETM_Q9_484890"/>
      <w:bookmarkEnd w:id="4110"/>
      <w:r>
        <w:rPr>
          <w:rtl/>
        </w:rPr>
        <w:t xml:space="preserve">הטכנולוגיים </w:t>
      </w:r>
      <w:bookmarkStart w:id="4111" w:name="_ETM_Q9_485549"/>
      <w:bookmarkEnd w:id="4111"/>
      <w:r>
        <w:rPr>
          <w:rtl/>
        </w:rPr>
        <w:t>ש</w:t>
      </w:r>
      <w:bookmarkStart w:id="4112" w:name="_ETM_Q9_485879"/>
      <w:bookmarkEnd w:id="4112"/>
      <w:r>
        <w:rPr>
          <w:rtl/>
        </w:rPr>
        <w:t xml:space="preserve">אנחנו </w:t>
      </w:r>
      <w:bookmarkStart w:id="4113" w:name="_ETM_Q9_486180"/>
      <w:bookmarkEnd w:id="4113"/>
      <w:r>
        <w:rPr>
          <w:rtl/>
        </w:rPr>
        <w:t>מובילים</w:t>
      </w:r>
      <w:r>
        <w:rPr>
          <w:rFonts w:hint="cs"/>
          <w:rtl/>
        </w:rPr>
        <w:t>,</w:t>
      </w:r>
      <w:r>
        <w:rPr>
          <w:rtl/>
        </w:rPr>
        <w:t xml:space="preserve"> </w:t>
      </w:r>
      <w:bookmarkStart w:id="4114" w:name="_ETM_Q9_487040"/>
      <w:bookmarkEnd w:id="4114"/>
      <w:r>
        <w:rPr>
          <w:rFonts w:hint="cs"/>
          <w:rtl/>
        </w:rPr>
        <w:t xml:space="preserve">זה </w:t>
      </w:r>
      <w:r>
        <w:rPr>
          <w:rtl/>
        </w:rPr>
        <w:t xml:space="preserve">יוכל </w:t>
      </w:r>
      <w:bookmarkStart w:id="4115" w:name="_ETM_Q9_480000"/>
      <w:bookmarkStart w:id="4116" w:name="_ETM_Q9_482010"/>
      <w:bookmarkStart w:id="4117" w:name="_ETM_Q9_483720"/>
      <w:bookmarkEnd w:id="4115"/>
      <w:bookmarkEnd w:id="4116"/>
      <w:bookmarkEnd w:id="4117"/>
      <w:r>
        <w:rPr>
          <w:rtl/>
        </w:rPr>
        <w:t xml:space="preserve">בהמשך לתת </w:t>
      </w:r>
      <w:bookmarkStart w:id="4118" w:name="_ETM_Q9_487460"/>
      <w:bookmarkEnd w:id="4118"/>
      <w:r>
        <w:rPr>
          <w:rtl/>
        </w:rPr>
        <w:t xml:space="preserve">גם </w:t>
      </w:r>
      <w:bookmarkStart w:id="4119" w:name="_ETM_Q9_487700"/>
      <w:bookmarkEnd w:id="4119"/>
      <w:r>
        <w:rPr>
          <w:rtl/>
        </w:rPr>
        <w:t>מענה</w:t>
      </w:r>
      <w:bookmarkStart w:id="4120" w:name="_ETM_Q9_489110"/>
      <w:bookmarkEnd w:id="4120"/>
      <w:r>
        <w:rPr>
          <w:rFonts w:hint="cs"/>
          <w:rtl/>
        </w:rPr>
        <w:t xml:space="preserve"> </w:t>
      </w:r>
      <w:r>
        <w:rPr>
          <w:rtl/>
        </w:rPr>
        <w:t xml:space="preserve">לחיילים </w:t>
      </w:r>
      <w:bookmarkStart w:id="4121" w:name="_ETM_Q9_489650"/>
      <w:bookmarkEnd w:id="4121"/>
      <w:r>
        <w:rPr>
          <w:rtl/>
        </w:rPr>
        <w:t>שלנו</w:t>
      </w:r>
      <w:r>
        <w:rPr>
          <w:rFonts w:hint="cs"/>
          <w:rtl/>
        </w:rPr>
        <w:t xml:space="preserve">, </w:t>
      </w:r>
      <w:bookmarkStart w:id="4122" w:name="_ETM_Q9_488390"/>
      <w:bookmarkEnd w:id="4122"/>
      <w:r>
        <w:rPr>
          <w:rtl/>
        </w:rPr>
        <w:t>כמובן</w:t>
      </w:r>
      <w:r>
        <w:rPr>
          <w:rFonts w:hint="cs"/>
          <w:rtl/>
        </w:rPr>
        <w:t>.</w:t>
      </w:r>
      <w:r>
        <w:rPr>
          <w:rtl/>
        </w:rPr>
        <w:t xml:space="preserve"> </w:t>
      </w:r>
      <w:bookmarkStart w:id="4123" w:name="_ETM_Q9_490250"/>
      <w:bookmarkEnd w:id="4123"/>
      <w:r>
        <w:rPr>
          <w:rtl/>
        </w:rPr>
        <w:t xml:space="preserve">תודה </w:t>
      </w:r>
      <w:bookmarkStart w:id="4124" w:name="_ETM_Q9_490520"/>
      <w:bookmarkEnd w:id="4124"/>
      <w:r>
        <w:rPr>
          <w:rtl/>
        </w:rPr>
        <w:t>רבה</w:t>
      </w:r>
      <w:r>
        <w:rPr>
          <w:rFonts w:hint="cs"/>
          <w:rtl/>
        </w:rPr>
        <w:t>.</w:t>
      </w:r>
      <w:bookmarkStart w:id="4125" w:name="_ETM_Q9_493311"/>
      <w:bookmarkEnd w:id="4125"/>
    </w:p>
    <w:p w:rsidR="001920D1" w:rsidRDefault="001920D1" w:rsidP="002D68EA">
      <w:pPr>
        <w:rPr>
          <w:rtl/>
        </w:rPr>
      </w:pPr>
    </w:p>
    <w:p w:rsidR="001920D1" w:rsidRDefault="001920D1" w:rsidP="002D68EA">
      <w:pPr>
        <w:rPr>
          <w:rtl/>
        </w:rPr>
      </w:pPr>
    </w:p>
    <w:p w:rsidR="001920D1" w:rsidRDefault="001920D1" w:rsidP="00510055">
      <w:pPr>
        <w:pStyle w:val="a6"/>
        <w:rPr>
          <w:rtl/>
        </w:rPr>
      </w:pPr>
      <w:bookmarkStart w:id="4126" w:name="ET_subject_מסמכים_שהונחו_על_שולחן__7"/>
      <w:r w:rsidRPr="00D27592">
        <w:rPr>
          <w:rStyle w:val="TagStyle"/>
          <w:rtl/>
        </w:rPr>
        <w:t xml:space="preserve"> &lt;&lt; נושא &gt;&gt;</w:t>
      </w:r>
      <w:r w:rsidRPr="00F82B81">
        <w:rPr>
          <w:rStyle w:val="TagStyle"/>
          <w:rtl/>
        </w:rPr>
        <w:t xml:space="preserve"> </w:t>
      </w:r>
      <w:bookmarkStart w:id="4127" w:name="_Toc171449302"/>
      <w:bookmarkStart w:id="4128" w:name="_Toc171451018"/>
      <w:r>
        <w:rPr>
          <w:rtl/>
        </w:rPr>
        <w:t>מסמכים שהונחו על שולחן הכנסת</w:t>
      </w:r>
      <w:bookmarkEnd w:id="4127"/>
      <w:bookmarkEnd w:id="4128"/>
      <w:r w:rsidRPr="00F82B81">
        <w:rPr>
          <w:rStyle w:val="TagStyle"/>
          <w:rtl/>
        </w:rPr>
        <w:t xml:space="preserve"> </w:t>
      </w:r>
      <w:r w:rsidRPr="00D27592">
        <w:rPr>
          <w:rStyle w:val="TagStyle"/>
          <w:rtl/>
        </w:rPr>
        <w:t>&lt;&lt; נושא &gt;&gt;</w:t>
      </w:r>
      <w:r>
        <w:rPr>
          <w:rtl/>
        </w:rPr>
        <w:t xml:space="preserve">  </w:t>
      </w:r>
      <w:bookmarkEnd w:id="4126"/>
    </w:p>
    <w:p w:rsidR="001920D1" w:rsidRPr="00F82B81" w:rsidRDefault="001920D1" w:rsidP="0048489E">
      <w:pPr>
        <w:rPr>
          <w:rtl/>
        </w:rPr>
      </w:pPr>
    </w:p>
    <w:p w:rsidR="001920D1" w:rsidRDefault="001920D1" w:rsidP="00510055">
      <w:pPr>
        <w:pStyle w:val="af6"/>
        <w:keepNext/>
        <w:rPr>
          <w:rtl/>
        </w:rPr>
      </w:pPr>
      <w:bookmarkStart w:id="4129" w:name="ET_yor_6490_5"/>
      <w:r w:rsidRPr="00D27592">
        <w:rPr>
          <w:rStyle w:val="TagStyle"/>
          <w:rtl/>
        </w:rPr>
        <w:t xml:space="preserve"> &lt;&lt; יור &gt;&gt;</w:t>
      </w:r>
      <w:r w:rsidRPr="00F82B81">
        <w:rPr>
          <w:rStyle w:val="TagStyle"/>
          <w:rtl/>
        </w:rPr>
        <w:t xml:space="preserve"> </w:t>
      </w:r>
      <w:r>
        <w:rPr>
          <w:rtl/>
        </w:rPr>
        <w:t>היו"ר ניסים ואטורי:</w:t>
      </w:r>
      <w:r w:rsidRPr="00F82B81">
        <w:rPr>
          <w:rStyle w:val="TagStyle"/>
          <w:rtl/>
        </w:rPr>
        <w:t xml:space="preserve"> </w:t>
      </w:r>
      <w:r w:rsidRPr="00D27592">
        <w:rPr>
          <w:rStyle w:val="TagStyle"/>
          <w:rtl/>
        </w:rPr>
        <w:t>&lt;&lt; יור &gt;&gt;</w:t>
      </w:r>
      <w:r>
        <w:rPr>
          <w:rtl/>
        </w:rPr>
        <w:t xml:space="preserve">  </w:t>
      </w:r>
      <w:bookmarkEnd w:id="4129"/>
    </w:p>
    <w:p w:rsidR="001920D1" w:rsidRPr="00F82B81" w:rsidRDefault="001920D1" w:rsidP="0048489E">
      <w:pPr>
        <w:rPr>
          <w:rtl/>
        </w:rPr>
      </w:pPr>
    </w:p>
    <w:p w:rsidR="001920D1" w:rsidRDefault="001920D1" w:rsidP="002D68EA">
      <w:pPr>
        <w:rPr>
          <w:rtl/>
        </w:rPr>
      </w:pPr>
      <w:bookmarkStart w:id="4130" w:name="_ETM_Q9_493342"/>
      <w:bookmarkStart w:id="4131" w:name="_ETM_Q9_493368"/>
      <w:bookmarkStart w:id="4132" w:name="_ETM_Q9_493438"/>
      <w:bookmarkEnd w:id="4130"/>
      <w:bookmarkEnd w:id="4131"/>
      <w:bookmarkEnd w:id="4132"/>
      <w:r>
        <w:rPr>
          <w:rFonts w:hint="cs"/>
          <w:rtl/>
        </w:rPr>
        <w:t xml:space="preserve">הודעה </w:t>
      </w:r>
      <w:bookmarkStart w:id="4133" w:name="_ETM_Q9_507550"/>
      <w:bookmarkStart w:id="4134" w:name="_ETM_Q9_508150"/>
      <w:bookmarkEnd w:id="4133"/>
      <w:bookmarkEnd w:id="4134"/>
      <w:r>
        <w:rPr>
          <w:rtl/>
        </w:rPr>
        <w:t xml:space="preserve">למזכירות </w:t>
      </w:r>
      <w:bookmarkStart w:id="4135" w:name="_ETM_Q9_508779"/>
      <w:bookmarkEnd w:id="4135"/>
      <w:r>
        <w:rPr>
          <w:rtl/>
        </w:rPr>
        <w:t>הכנסת</w:t>
      </w:r>
      <w:r>
        <w:rPr>
          <w:rFonts w:hint="cs"/>
          <w:rtl/>
        </w:rPr>
        <w:t xml:space="preserve">. </w:t>
      </w:r>
    </w:p>
    <w:p w:rsidR="001920D1" w:rsidRDefault="001920D1" w:rsidP="00510055">
      <w:pPr>
        <w:rPr>
          <w:rtl/>
        </w:rPr>
      </w:pPr>
      <w:bookmarkStart w:id="4136" w:name="_ETM_Q9_510102"/>
      <w:bookmarkStart w:id="4137" w:name="_ETM_Q9_510186"/>
      <w:bookmarkStart w:id="4138" w:name="_ETM_Q9_505727"/>
      <w:bookmarkStart w:id="4139" w:name="_ETM_Q9_505801"/>
      <w:bookmarkEnd w:id="4136"/>
      <w:bookmarkEnd w:id="4137"/>
      <w:bookmarkEnd w:id="4138"/>
      <w:bookmarkEnd w:id="4139"/>
    </w:p>
    <w:p w:rsidR="001920D1" w:rsidRDefault="001920D1" w:rsidP="00510055">
      <w:pPr>
        <w:pStyle w:val="a4"/>
        <w:keepNext/>
        <w:rPr>
          <w:rtl/>
        </w:rPr>
      </w:pPr>
      <w:bookmarkStart w:id="4140" w:name="ET_speaker_6316_8"/>
      <w:r w:rsidRPr="00D27592">
        <w:rPr>
          <w:rStyle w:val="TagStyle"/>
          <w:rtl/>
        </w:rPr>
        <w:t xml:space="preserve"> &lt;&lt; דובר &gt;&gt;</w:t>
      </w:r>
      <w:r w:rsidRPr="00F82B81">
        <w:rPr>
          <w:rStyle w:val="TagStyle"/>
          <w:rtl/>
        </w:rPr>
        <w:t xml:space="preserve"> </w:t>
      </w:r>
      <w:bookmarkStart w:id="4141" w:name="_Toc171449303"/>
      <w:bookmarkStart w:id="4142" w:name="_Toc171451019"/>
      <w:r>
        <w:rPr>
          <w:rtl/>
        </w:rPr>
        <w:t>סגנית מזכיר הכנסת ראדה חסייסי:</w:t>
      </w:r>
      <w:bookmarkEnd w:id="4141"/>
      <w:bookmarkEnd w:id="4142"/>
      <w:r w:rsidRPr="00F82B81">
        <w:rPr>
          <w:rStyle w:val="TagStyle"/>
          <w:rtl/>
        </w:rPr>
        <w:t xml:space="preserve"> </w:t>
      </w:r>
      <w:r w:rsidRPr="00D27592">
        <w:rPr>
          <w:rStyle w:val="TagStyle"/>
          <w:rtl/>
        </w:rPr>
        <w:t>&lt;&lt; דובר &gt;&gt;</w:t>
      </w:r>
      <w:r>
        <w:rPr>
          <w:rtl/>
        </w:rPr>
        <w:t xml:space="preserve">  </w:t>
      </w:r>
      <w:bookmarkEnd w:id="4140"/>
    </w:p>
    <w:p w:rsidR="001920D1" w:rsidRPr="00F82B81" w:rsidRDefault="001920D1" w:rsidP="0048489E">
      <w:pPr>
        <w:rPr>
          <w:rtl/>
        </w:rPr>
      </w:pPr>
      <w:bookmarkStart w:id="4143" w:name="_ETM_Q9_508395"/>
      <w:bookmarkStart w:id="4144" w:name="_ETM_Q9_508433"/>
      <w:bookmarkEnd w:id="4143"/>
      <w:bookmarkEnd w:id="4144"/>
    </w:p>
    <w:p w:rsidR="008C298D" w:rsidRDefault="001920D1" w:rsidP="00A6146F">
      <w:pPr>
        <w:rPr>
          <w:rtl/>
        </w:rPr>
      </w:pPr>
      <w:r>
        <w:rPr>
          <w:rtl/>
        </w:rPr>
        <w:t xml:space="preserve"> </w:t>
      </w:r>
      <w:bookmarkStart w:id="4145" w:name="_ETM_Q9_510130"/>
      <w:bookmarkEnd w:id="4145"/>
      <w:r>
        <w:rPr>
          <w:rtl/>
        </w:rPr>
        <w:t xml:space="preserve">ברשות </w:t>
      </w:r>
      <w:bookmarkStart w:id="4146" w:name="_ETM_Q9_510520"/>
      <w:bookmarkEnd w:id="4146"/>
      <w:r>
        <w:rPr>
          <w:rtl/>
        </w:rPr>
        <w:t xml:space="preserve">יושב-ראש </w:t>
      </w:r>
      <w:bookmarkStart w:id="4147" w:name="_ETM_Q9_511060"/>
      <w:bookmarkEnd w:id="4147"/>
      <w:r>
        <w:rPr>
          <w:rtl/>
        </w:rPr>
        <w:t>הישיבה</w:t>
      </w:r>
      <w:r>
        <w:rPr>
          <w:rFonts w:hint="cs"/>
          <w:rtl/>
        </w:rPr>
        <w:t>,</w:t>
      </w:r>
      <w:r>
        <w:rPr>
          <w:rtl/>
        </w:rPr>
        <w:t xml:space="preserve"> </w:t>
      </w:r>
      <w:bookmarkStart w:id="4148" w:name="_ETM_Q9_511450"/>
      <w:bookmarkEnd w:id="4148"/>
      <w:r>
        <w:rPr>
          <w:rFonts w:hint="cs"/>
          <w:rtl/>
        </w:rPr>
        <w:t>הינ</w:t>
      </w:r>
      <w:r>
        <w:rPr>
          <w:rtl/>
        </w:rPr>
        <w:t xml:space="preserve">ני </w:t>
      </w:r>
      <w:bookmarkStart w:id="4149" w:name="_ETM_Q9_511570"/>
      <w:bookmarkEnd w:id="4149"/>
      <w:r>
        <w:rPr>
          <w:rtl/>
        </w:rPr>
        <w:t xml:space="preserve">מתכבדת </w:t>
      </w:r>
      <w:bookmarkStart w:id="4150" w:name="_ETM_Q9_512079"/>
      <w:bookmarkEnd w:id="4150"/>
      <w:r>
        <w:rPr>
          <w:rtl/>
        </w:rPr>
        <w:t>להודיעכם</w:t>
      </w:r>
      <w:r>
        <w:rPr>
          <w:rFonts w:hint="cs"/>
          <w:rtl/>
        </w:rPr>
        <w:t>,</w:t>
      </w:r>
      <w:r>
        <w:rPr>
          <w:rtl/>
        </w:rPr>
        <w:t xml:space="preserve"> </w:t>
      </w:r>
      <w:bookmarkStart w:id="4151" w:name="_ETM_Q9_512680"/>
      <w:bookmarkEnd w:id="4151"/>
      <w:r>
        <w:rPr>
          <w:rtl/>
        </w:rPr>
        <w:t xml:space="preserve">כי </w:t>
      </w:r>
      <w:bookmarkStart w:id="4152" w:name="_ETM_Q9_512829"/>
      <w:bookmarkEnd w:id="4152"/>
      <w:r>
        <w:rPr>
          <w:rtl/>
        </w:rPr>
        <w:t xml:space="preserve">הונחו </w:t>
      </w:r>
      <w:bookmarkStart w:id="4153" w:name="_ETM_Q9_513190"/>
      <w:bookmarkEnd w:id="4153"/>
      <w:r>
        <w:rPr>
          <w:rtl/>
        </w:rPr>
        <w:t xml:space="preserve">היום </w:t>
      </w:r>
      <w:bookmarkStart w:id="4154" w:name="_ETM_Q9_513460"/>
      <w:bookmarkEnd w:id="4154"/>
      <w:r>
        <w:rPr>
          <w:rtl/>
        </w:rPr>
        <w:t xml:space="preserve">על </w:t>
      </w:r>
      <w:bookmarkStart w:id="4155" w:name="_ETM_Q9_513550"/>
      <w:bookmarkEnd w:id="4155"/>
      <w:r>
        <w:rPr>
          <w:rtl/>
        </w:rPr>
        <w:t xml:space="preserve">שולחן </w:t>
      </w:r>
      <w:bookmarkStart w:id="4156" w:name="_ETM_Q9_513940"/>
      <w:bookmarkEnd w:id="4156"/>
      <w:r>
        <w:rPr>
          <w:rtl/>
        </w:rPr>
        <w:t>הכנסת</w:t>
      </w:r>
      <w:bookmarkStart w:id="4157" w:name="_ETM_Q9_512622"/>
      <w:bookmarkEnd w:id="4157"/>
      <w:r w:rsidR="00A6146F">
        <w:rPr>
          <w:rFonts w:hint="cs"/>
          <w:rtl/>
        </w:rPr>
        <w:t xml:space="preserve">, </w:t>
      </w:r>
      <w:bookmarkStart w:id="4158" w:name="_ETM_Q9_514480"/>
      <w:bookmarkStart w:id="4159" w:name="_ETM_Q9_514509"/>
      <w:bookmarkStart w:id="4160" w:name="_ETM_Q9_514578"/>
      <w:bookmarkStart w:id="4161" w:name="_ETM_Q9_515214"/>
      <w:bookmarkStart w:id="4162" w:name="_ETM_Q9_515274"/>
      <w:bookmarkEnd w:id="4158"/>
      <w:bookmarkEnd w:id="4159"/>
      <w:bookmarkEnd w:id="4160"/>
      <w:bookmarkEnd w:id="4161"/>
      <w:bookmarkEnd w:id="4162"/>
      <w:r>
        <w:rPr>
          <w:rtl/>
        </w:rPr>
        <w:t xml:space="preserve">לקריאה </w:t>
      </w:r>
      <w:bookmarkStart w:id="4163" w:name="_ETM_Q9_514839"/>
      <w:bookmarkEnd w:id="4163"/>
      <w:r>
        <w:rPr>
          <w:rtl/>
        </w:rPr>
        <w:t xml:space="preserve">שנייה </w:t>
      </w:r>
      <w:bookmarkStart w:id="4164" w:name="_ETM_Q9_515170"/>
      <w:bookmarkEnd w:id="4164"/>
      <w:r>
        <w:rPr>
          <w:rtl/>
        </w:rPr>
        <w:t xml:space="preserve">ולקריאה </w:t>
      </w:r>
      <w:bookmarkStart w:id="4165" w:name="_ETM_Q9_515589"/>
      <w:bookmarkEnd w:id="4165"/>
      <w:r>
        <w:rPr>
          <w:rtl/>
        </w:rPr>
        <w:t>שלישית</w:t>
      </w:r>
      <w:r>
        <w:rPr>
          <w:rFonts w:hint="cs"/>
          <w:rtl/>
        </w:rPr>
        <w:t>:</w:t>
      </w:r>
      <w:r>
        <w:rPr>
          <w:rtl/>
        </w:rPr>
        <w:t xml:space="preserve"> </w:t>
      </w:r>
      <w:bookmarkStart w:id="4166" w:name="_ETM_Q9_516559"/>
      <w:bookmarkEnd w:id="4166"/>
      <w:r>
        <w:rPr>
          <w:rtl/>
        </w:rPr>
        <w:t xml:space="preserve">הצעת </w:t>
      </w:r>
      <w:bookmarkStart w:id="4167" w:name="_ETM_Q9_516980"/>
      <w:bookmarkEnd w:id="4167"/>
      <w:r>
        <w:rPr>
          <w:rtl/>
        </w:rPr>
        <w:t xml:space="preserve">חוק </w:t>
      </w:r>
      <w:bookmarkStart w:id="4168" w:name="_ETM_Q9_517190"/>
      <w:bookmarkEnd w:id="4168"/>
      <w:r>
        <w:rPr>
          <w:rtl/>
        </w:rPr>
        <w:t xml:space="preserve">התמודדות </w:t>
      </w:r>
      <w:bookmarkStart w:id="4169" w:name="_ETM_Q9_517760"/>
      <w:bookmarkEnd w:id="4169"/>
      <w:r>
        <w:rPr>
          <w:rtl/>
        </w:rPr>
        <w:t xml:space="preserve">עם </w:t>
      </w:r>
      <w:bookmarkStart w:id="4170" w:name="_ETM_Q9_517910"/>
      <w:bookmarkEnd w:id="4170"/>
      <w:r>
        <w:rPr>
          <w:rtl/>
        </w:rPr>
        <w:t xml:space="preserve">תקיפות </w:t>
      </w:r>
      <w:r>
        <w:rPr>
          <w:rFonts w:hint="cs"/>
          <w:rtl/>
        </w:rPr>
        <w:t xml:space="preserve">סייבר חמורות במגזר השירותים הדיגיטליים ושירותי האחסון </w:t>
      </w:r>
      <w:bookmarkStart w:id="4171" w:name="_ETM_Q9_522350"/>
      <w:bookmarkEnd w:id="4171"/>
      <w:r>
        <w:rPr>
          <w:rFonts w:hint="cs"/>
          <w:rtl/>
        </w:rPr>
        <w:t>(</w:t>
      </w:r>
      <w:r>
        <w:rPr>
          <w:rtl/>
        </w:rPr>
        <w:t xml:space="preserve">הוראת </w:t>
      </w:r>
      <w:bookmarkStart w:id="4172" w:name="_ETM_Q9_522680"/>
      <w:bookmarkEnd w:id="4172"/>
      <w:r>
        <w:rPr>
          <w:rtl/>
        </w:rPr>
        <w:t>שעה</w:t>
      </w:r>
      <w:bookmarkStart w:id="4173" w:name="_ETM_Q9_522480"/>
      <w:bookmarkEnd w:id="4173"/>
      <w:r>
        <w:rPr>
          <w:rFonts w:hint="cs"/>
          <w:rtl/>
        </w:rPr>
        <w:t xml:space="preserve"> </w:t>
      </w:r>
      <w:r>
        <w:rPr>
          <w:rFonts w:hint="eastAsia"/>
          <w:rtl/>
        </w:rPr>
        <w:t>–</w:t>
      </w:r>
      <w:r>
        <w:rPr>
          <w:rtl/>
        </w:rPr>
        <w:t xml:space="preserve"> </w:t>
      </w:r>
      <w:bookmarkStart w:id="4174" w:name="_ETM_Q9_522950"/>
      <w:bookmarkEnd w:id="4174"/>
      <w:r>
        <w:rPr>
          <w:rtl/>
        </w:rPr>
        <w:t>ח</w:t>
      </w:r>
      <w:r>
        <w:rPr>
          <w:rFonts w:hint="cs"/>
          <w:rtl/>
        </w:rPr>
        <w:t>רב</w:t>
      </w:r>
      <w:r>
        <w:rPr>
          <w:rtl/>
        </w:rPr>
        <w:t xml:space="preserve">ות </w:t>
      </w:r>
      <w:bookmarkStart w:id="4175" w:name="_ETM_Q9_523370"/>
      <w:bookmarkEnd w:id="4175"/>
      <w:r>
        <w:rPr>
          <w:rtl/>
        </w:rPr>
        <w:t>ברזל</w:t>
      </w:r>
      <w:r>
        <w:rPr>
          <w:rFonts w:hint="cs"/>
          <w:rtl/>
        </w:rPr>
        <w:t>) (</w:t>
      </w:r>
      <w:bookmarkStart w:id="4176" w:name="_ETM_Q9_523820"/>
      <w:bookmarkEnd w:id="4176"/>
      <w:r>
        <w:rPr>
          <w:rtl/>
        </w:rPr>
        <w:t>תיקון</w:t>
      </w:r>
      <w:r>
        <w:rPr>
          <w:rFonts w:hint="cs"/>
          <w:rtl/>
        </w:rPr>
        <w:t>), התשפ"ד</w:t>
      </w:r>
      <w:r>
        <w:rPr>
          <w:rFonts w:hint="eastAsia"/>
          <w:rtl/>
        </w:rPr>
        <w:t xml:space="preserve">–2024, </w:t>
      </w:r>
      <w:bookmarkStart w:id="4177" w:name="_ETM_Q9_524239"/>
      <w:bookmarkStart w:id="4178" w:name="_ETM_Q9_526390"/>
      <w:bookmarkEnd w:id="4177"/>
      <w:bookmarkEnd w:id="4178"/>
      <w:r>
        <w:rPr>
          <w:rtl/>
        </w:rPr>
        <w:t xml:space="preserve">שהחזירה </w:t>
      </w:r>
      <w:bookmarkStart w:id="4179" w:name="_ETM_Q9_526839"/>
      <w:bookmarkEnd w:id="4179"/>
      <w:r>
        <w:rPr>
          <w:rtl/>
        </w:rPr>
        <w:t xml:space="preserve">ועדת </w:t>
      </w:r>
      <w:bookmarkStart w:id="4180" w:name="_ETM_Q9_527140"/>
      <w:bookmarkEnd w:id="4180"/>
      <w:r>
        <w:rPr>
          <w:rtl/>
        </w:rPr>
        <w:t xml:space="preserve">החוץ </w:t>
      </w:r>
      <w:bookmarkStart w:id="4181" w:name="_ETM_Q9_527379"/>
      <w:bookmarkEnd w:id="4181"/>
      <w:r>
        <w:rPr>
          <w:rtl/>
        </w:rPr>
        <w:t>והביטחון</w:t>
      </w:r>
      <w:r>
        <w:rPr>
          <w:rFonts w:hint="cs"/>
          <w:rtl/>
        </w:rPr>
        <w:t>;</w:t>
      </w:r>
      <w:r>
        <w:rPr>
          <w:rtl/>
        </w:rPr>
        <w:t xml:space="preserve"> </w:t>
      </w:r>
      <w:bookmarkStart w:id="4182" w:name="_ETM_Q9_528480"/>
      <w:bookmarkEnd w:id="4182"/>
      <w:r>
        <w:rPr>
          <w:rtl/>
        </w:rPr>
        <w:t xml:space="preserve">הצעת </w:t>
      </w:r>
      <w:bookmarkStart w:id="4183" w:name="_ETM_Q9_528870"/>
      <w:bookmarkEnd w:id="4183"/>
      <w:r>
        <w:rPr>
          <w:rtl/>
        </w:rPr>
        <w:t xml:space="preserve">חוק </w:t>
      </w:r>
      <w:bookmarkStart w:id="4184" w:name="_ETM_Q9_529080"/>
      <w:bookmarkEnd w:id="4184"/>
      <w:r>
        <w:rPr>
          <w:rtl/>
        </w:rPr>
        <w:t xml:space="preserve">מחיקת </w:t>
      </w:r>
      <w:bookmarkStart w:id="4185" w:name="_ETM_Q9_529500"/>
      <w:bookmarkEnd w:id="4185"/>
      <w:r>
        <w:rPr>
          <w:rtl/>
        </w:rPr>
        <w:t xml:space="preserve">רישומים </w:t>
      </w:r>
      <w:bookmarkStart w:id="4186" w:name="_ETM_Q9_529980"/>
      <w:bookmarkEnd w:id="4186"/>
      <w:r>
        <w:rPr>
          <w:rtl/>
        </w:rPr>
        <w:t xml:space="preserve">פליליים </w:t>
      </w:r>
      <w:bookmarkStart w:id="4187" w:name="_ETM_Q9_530520"/>
      <w:bookmarkEnd w:id="4187"/>
      <w:r>
        <w:rPr>
          <w:rFonts w:hint="cs"/>
          <w:rtl/>
        </w:rPr>
        <w:t>ו</w:t>
      </w:r>
      <w:r>
        <w:rPr>
          <w:rtl/>
        </w:rPr>
        <w:t xml:space="preserve">משטרתיים </w:t>
      </w:r>
      <w:bookmarkStart w:id="4188" w:name="_ETM_Q9_531150"/>
      <w:bookmarkEnd w:id="4188"/>
      <w:r>
        <w:rPr>
          <w:rtl/>
        </w:rPr>
        <w:t xml:space="preserve">של </w:t>
      </w:r>
      <w:bookmarkStart w:id="4189" w:name="_ETM_Q9_531330"/>
      <w:bookmarkEnd w:id="4189"/>
      <w:r>
        <w:rPr>
          <w:rtl/>
        </w:rPr>
        <w:t xml:space="preserve">יוצאי </w:t>
      </w:r>
      <w:bookmarkStart w:id="4190" w:name="_ETM_Q9_531630"/>
      <w:bookmarkEnd w:id="4190"/>
      <w:r>
        <w:rPr>
          <w:rtl/>
        </w:rPr>
        <w:t>אתיופיה</w:t>
      </w:r>
      <w:bookmarkStart w:id="4191" w:name="_ETM_Q9_532110"/>
      <w:bookmarkEnd w:id="4191"/>
      <w:r>
        <w:rPr>
          <w:rFonts w:hint="cs"/>
          <w:rtl/>
        </w:rPr>
        <w:t xml:space="preserve">, </w:t>
      </w:r>
      <w:r>
        <w:rPr>
          <w:rtl/>
        </w:rPr>
        <w:t>התשפ"</w:t>
      </w:r>
      <w:r>
        <w:rPr>
          <w:rFonts w:hint="cs"/>
          <w:rtl/>
        </w:rPr>
        <w:t>ד</w:t>
      </w:r>
      <w:r>
        <w:rPr>
          <w:rFonts w:hint="eastAsia"/>
        </w:rPr>
        <w:t>–</w:t>
      </w:r>
      <w:bookmarkStart w:id="4192" w:name="_ETM_Q9_532589"/>
      <w:bookmarkEnd w:id="4192"/>
      <w:r>
        <w:rPr>
          <w:rtl/>
        </w:rPr>
        <w:t>2024</w:t>
      </w:r>
      <w:r>
        <w:rPr>
          <w:rFonts w:hint="cs"/>
          <w:rtl/>
        </w:rPr>
        <w:t>,</w:t>
      </w:r>
      <w:r>
        <w:rPr>
          <w:rtl/>
        </w:rPr>
        <w:t xml:space="preserve"> </w:t>
      </w:r>
      <w:bookmarkStart w:id="4193" w:name="_ETM_Q9_534220"/>
      <w:bookmarkEnd w:id="4193"/>
      <w:r>
        <w:rPr>
          <w:rtl/>
        </w:rPr>
        <w:t xml:space="preserve">שהחזירה </w:t>
      </w:r>
      <w:bookmarkStart w:id="4194" w:name="_ETM_Q9_534700"/>
      <w:bookmarkEnd w:id="4194"/>
      <w:r>
        <w:rPr>
          <w:rtl/>
        </w:rPr>
        <w:t xml:space="preserve">ועדת </w:t>
      </w:r>
      <w:bookmarkStart w:id="4195" w:name="_ETM_Q9_535029"/>
      <w:bookmarkEnd w:id="4195"/>
      <w:r>
        <w:rPr>
          <w:rtl/>
        </w:rPr>
        <w:t>החוקה</w:t>
      </w:r>
      <w:r>
        <w:rPr>
          <w:rFonts w:hint="cs"/>
          <w:rtl/>
        </w:rPr>
        <w:t>,</w:t>
      </w:r>
      <w:r>
        <w:rPr>
          <w:rtl/>
        </w:rPr>
        <w:t xml:space="preserve"> </w:t>
      </w:r>
      <w:bookmarkStart w:id="4196" w:name="_ETM_Q9_535360"/>
      <w:bookmarkEnd w:id="4196"/>
      <w:r>
        <w:rPr>
          <w:rtl/>
        </w:rPr>
        <w:t xml:space="preserve">חוק </w:t>
      </w:r>
      <w:bookmarkStart w:id="4197" w:name="_ETM_Q9_535570"/>
      <w:bookmarkEnd w:id="4197"/>
      <w:r>
        <w:rPr>
          <w:rtl/>
        </w:rPr>
        <w:t>ומשפט</w:t>
      </w:r>
      <w:r>
        <w:rPr>
          <w:rFonts w:hint="cs"/>
          <w:rtl/>
        </w:rPr>
        <w:t>;</w:t>
      </w:r>
      <w:r>
        <w:rPr>
          <w:rtl/>
        </w:rPr>
        <w:t xml:space="preserve"> </w:t>
      </w:r>
      <w:bookmarkStart w:id="4198" w:name="_ETM_Q9_536500"/>
      <w:bookmarkEnd w:id="4198"/>
      <w:r>
        <w:rPr>
          <w:rtl/>
        </w:rPr>
        <w:t xml:space="preserve">הצעת </w:t>
      </w:r>
      <w:bookmarkStart w:id="4199" w:name="_ETM_Q9_536890"/>
      <w:bookmarkEnd w:id="4199"/>
      <w:r>
        <w:rPr>
          <w:rtl/>
        </w:rPr>
        <w:t xml:space="preserve">חוק </w:t>
      </w:r>
      <w:bookmarkStart w:id="4200" w:name="_ETM_Q9_537130"/>
      <w:bookmarkEnd w:id="4200"/>
      <w:r>
        <w:rPr>
          <w:rtl/>
        </w:rPr>
        <w:t xml:space="preserve">שיקום </w:t>
      </w:r>
      <w:bookmarkStart w:id="4201" w:name="_ETM_Q9_537489"/>
      <w:bookmarkEnd w:id="4201"/>
      <w:r>
        <w:rPr>
          <w:rtl/>
        </w:rPr>
        <w:t xml:space="preserve">נכי </w:t>
      </w:r>
      <w:bookmarkStart w:id="4202" w:name="_ETM_Q9_537970"/>
      <w:bookmarkEnd w:id="4202"/>
      <w:r>
        <w:rPr>
          <w:rtl/>
        </w:rPr>
        <w:t xml:space="preserve">נפש </w:t>
      </w:r>
      <w:bookmarkStart w:id="4203" w:name="_ETM_Q9_538480"/>
      <w:bookmarkEnd w:id="4203"/>
      <w:r>
        <w:rPr>
          <w:rtl/>
        </w:rPr>
        <w:t xml:space="preserve">בקהילה </w:t>
      </w:r>
      <w:bookmarkStart w:id="4204" w:name="_ETM_Q9_539020"/>
      <w:bookmarkEnd w:id="4204"/>
      <w:r>
        <w:rPr>
          <w:rFonts w:hint="cs"/>
          <w:rtl/>
        </w:rPr>
        <w:t>(</w:t>
      </w:r>
      <w:r>
        <w:rPr>
          <w:rtl/>
        </w:rPr>
        <w:t xml:space="preserve">תיקון </w:t>
      </w:r>
      <w:bookmarkStart w:id="4205" w:name="_ETM_Q9_539350"/>
      <w:bookmarkEnd w:id="4205"/>
      <w:r>
        <w:rPr>
          <w:rtl/>
        </w:rPr>
        <w:t>מס</w:t>
      </w:r>
      <w:r>
        <w:rPr>
          <w:rFonts w:hint="cs"/>
          <w:rtl/>
        </w:rPr>
        <w:t xml:space="preserve">' 2), </w:t>
      </w:r>
      <w:bookmarkStart w:id="4206" w:name="_ETM_Q9_540083"/>
      <w:bookmarkStart w:id="4207" w:name="_ETM_Q9_541029"/>
      <w:bookmarkEnd w:id="4206"/>
      <w:bookmarkEnd w:id="4207"/>
      <w:r>
        <w:rPr>
          <w:rFonts w:hint="cs"/>
          <w:rtl/>
        </w:rPr>
        <w:t>התשפ"ד</w:t>
      </w:r>
      <w:r>
        <w:rPr>
          <w:rFonts w:hint="eastAsia"/>
        </w:rPr>
        <w:t>–</w:t>
      </w:r>
      <w:r>
        <w:rPr>
          <w:rtl/>
        </w:rPr>
        <w:t>2024</w:t>
      </w:r>
      <w:r>
        <w:rPr>
          <w:rFonts w:hint="cs"/>
          <w:rtl/>
        </w:rPr>
        <w:t>,</w:t>
      </w:r>
      <w:r>
        <w:rPr>
          <w:rtl/>
        </w:rPr>
        <w:t xml:space="preserve"> </w:t>
      </w:r>
      <w:bookmarkStart w:id="4208" w:name="_ETM_Q9_542170"/>
      <w:bookmarkEnd w:id="4208"/>
      <w:r>
        <w:rPr>
          <w:rtl/>
        </w:rPr>
        <w:t xml:space="preserve">שהחזירה </w:t>
      </w:r>
      <w:bookmarkStart w:id="4209" w:name="_ETM_Q9_542649"/>
      <w:bookmarkEnd w:id="4209"/>
      <w:r>
        <w:rPr>
          <w:rtl/>
        </w:rPr>
        <w:t xml:space="preserve">ועדת </w:t>
      </w:r>
      <w:bookmarkStart w:id="4210" w:name="_ETM_Q9_543010"/>
      <w:bookmarkEnd w:id="4210"/>
      <w:r>
        <w:rPr>
          <w:rtl/>
        </w:rPr>
        <w:t xml:space="preserve">העבודה </w:t>
      </w:r>
      <w:bookmarkStart w:id="4211" w:name="_ETM_Q9_543369"/>
      <w:bookmarkEnd w:id="4211"/>
      <w:r>
        <w:rPr>
          <w:rtl/>
        </w:rPr>
        <w:t>והרווחה</w:t>
      </w:r>
      <w:r>
        <w:rPr>
          <w:rFonts w:hint="cs"/>
          <w:rtl/>
        </w:rPr>
        <w:t>.</w:t>
      </w:r>
      <w:r>
        <w:rPr>
          <w:rtl/>
        </w:rPr>
        <w:t xml:space="preserve"> </w:t>
      </w:r>
      <w:bookmarkStart w:id="4212" w:name="_ETM_Q9_544000"/>
      <w:bookmarkEnd w:id="4212"/>
      <w:r>
        <w:rPr>
          <w:rtl/>
        </w:rPr>
        <w:t>תודה</w:t>
      </w:r>
      <w:r>
        <w:rPr>
          <w:rFonts w:hint="cs"/>
          <w:rtl/>
        </w:rPr>
        <w:t>.</w:t>
      </w:r>
    </w:p>
    <w:p w:rsidR="008C298D" w:rsidRDefault="008C298D" w:rsidP="002D68EA">
      <w:pPr>
        <w:rPr>
          <w:rtl/>
        </w:rPr>
      </w:pPr>
    </w:p>
    <w:p w:rsidR="00A6146F" w:rsidRDefault="00A6146F" w:rsidP="002D68EA">
      <w:pPr>
        <w:rPr>
          <w:rtl/>
        </w:rPr>
      </w:pPr>
    </w:p>
    <w:p w:rsidR="00E96A23" w:rsidRDefault="00A6146F" w:rsidP="00A6146F">
      <w:pPr>
        <w:pStyle w:val="a6"/>
        <w:rPr>
          <w:rtl/>
        </w:rPr>
      </w:pPr>
      <w:bookmarkStart w:id="4213" w:name="ET_subject_643472_93"/>
      <w:r w:rsidRPr="00A6146F">
        <w:rPr>
          <w:rStyle w:val="TagStyle"/>
          <w:rtl/>
        </w:rPr>
        <w:t xml:space="preserve"> &lt;&lt; נושא &gt;&gt;</w:t>
      </w:r>
      <w:r w:rsidR="00E96A23" w:rsidRPr="00E96A23">
        <w:rPr>
          <w:rStyle w:val="TagStyle"/>
          <w:rtl/>
        </w:rPr>
        <w:t xml:space="preserve"> </w:t>
      </w:r>
      <w:r w:rsidR="00E96A23">
        <w:rPr>
          <w:rtl/>
        </w:rPr>
        <w:t>ציון יום יהודי תימן ותלאותיהם במסע עלייתם לארץ ישראל</w:t>
      </w:r>
      <w:r w:rsidR="00E96A23" w:rsidRPr="00E96A23">
        <w:rPr>
          <w:rStyle w:val="TagStyle"/>
          <w:rtl/>
        </w:rPr>
        <w:t xml:space="preserve"> </w:t>
      </w:r>
      <w:r w:rsidRPr="00A6146F">
        <w:rPr>
          <w:rStyle w:val="TagStyle"/>
          <w:rtl/>
        </w:rPr>
        <w:t xml:space="preserve">&lt;&lt; נושא &gt;&gt; </w:t>
      </w:r>
      <w:r w:rsidR="00E96A23">
        <w:rPr>
          <w:rtl/>
        </w:rPr>
        <w:t xml:space="preserve">   </w:t>
      </w:r>
      <w:bookmarkEnd w:id="4213"/>
    </w:p>
    <w:p w:rsidR="00E96A23" w:rsidRPr="00E96A23" w:rsidRDefault="00E96A23" w:rsidP="00E96A23">
      <w:pPr>
        <w:rPr>
          <w:rtl/>
        </w:rPr>
      </w:pPr>
    </w:p>
    <w:p w:rsidR="001920D1" w:rsidRDefault="001920D1" w:rsidP="00510055">
      <w:pPr>
        <w:pStyle w:val="af6"/>
        <w:keepNext/>
        <w:rPr>
          <w:rtl/>
        </w:rPr>
      </w:pPr>
      <w:bookmarkStart w:id="4214" w:name="ET_yor_6490_10"/>
      <w:r w:rsidRPr="00D27592">
        <w:rPr>
          <w:rStyle w:val="TagStyle"/>
          <w:rtl/>
        </w:rPr>
        <w:t xml:space="preserve"> &lt;&lt; יור &gt;&gt;</w:t>
      </w:r>
      <w:r w:rsidRPr="00F82B81">
        <w:rPr>
          <w:rStyle w:val="TagStyle"/>
          <w:rtl/>
        </w:rPr>
        <w:t xml:space="preserve"> </w:t>
      </w:r>
      <w:r>
        <w:rPr>
          <w:rtl/>
        </w:rPr>
        <w:t>היו"ר ניסים ואטורי:</w:t>
      </w:r>
      <w:r w:rsidRPr="00F82B81">
        <w:rPr>
          <w:rStyle w:val="TagStyle"/>
          <w:rtl/>
        </w:rPr>
        <w:t xml:space="preserve"> </w:t>
      </w:r>
      <w:r w:rsidRPr="00D27592">
        <w:rPr>
          <w:rStyle w:val="TagStyle"/>
          <w:rtl/>
        </w:rPr>
        <w:t>&lt;&lt; יור &gt;&gt;</w:t>
      </w:r>
      <w:r>
        <w:rPr>
          <w:rtl/>
        </w:rPr>
        <w:t xml:space="preserve">  </w:t>
      </w:r>
      <w:bookmarkEnd w:id="4214"/>
    </w:p>
    <w:p w:rsidR="001920D1" w:rsidRDefault="001920D1" w:rsidP="00510055">
      <w:pPr>
        <w:rPr>
          <w:rtl/>
        </w:rPr>
      </w:pPr>
    </w:p>
    <w:p w:rsidR="001920D1" w:rsidRDefault="001920D1" w:rsidP="00510055">
      <w:pPr>
        <w:rPr>
          <w:rtl/>
        </w:rPr>
      </w:pPr>
      <w:bookmarkStart w:id="4215" w:name="_ETM_Q9_493270"/>
      <w:bookmarkEnd w:id="4215"/>
      <w:r>
        <w:rPr>
          <w:rtl/>
        </w:rPr>
        <w:t xml:space="preserve">נעבור </w:t>
      </w:r>
      <w:bookmarkStart w:id="4216" w:name="_ETM_Q9_494230"/>
      <w:bookmarkEnd w:id="4216"/>
      <w:r>
        <w:rPr>
          <w:rtl/>
        </w:rPr>
        <w:t xml:space="preserve">לנושא </w:t>
      </w:r>
      <w:bookmarkStart w:id="4217" w:name="_ETM_Q9_494680"/>
      <w:bookmarkEnd w:id="4217"/>
      <w:r>
        <w:rPr>
          <w:rtl/>
        </w:rPr>
        <w:t xml:space="preserve">הבא </w:t>
      </w:r>
      <w:bookmarkStart w:id="4218" w:name="_ETM_Q9_494860"/>
      <w:bookmarkEnd w:id="4218"/>
      <w:r>
        <w:rPr>
          <w:rtl/>
        </w:rPr>
        <w:t xml:space="preserve">על </w:t>
      </w:r>
      <w:bookmarkStart w:id="4219" w:name="_ETM_Q9_494950"/>
      <w:bookmarkEnd w:id="4219"/>
      <w:r>
        <w:rPr>
          <w:rtl/>
        </w:rPr>
        <w:t>סדר</w:t>
      </w:r>
      <w:r>
        <w:rPr>
          <w:rFonts w:hint="cs"/>
          <w:rtl/>
        </w:rPr>
        <w:t>-</w:t>
      </w:r>
      <w:bookmarkStart w:id="4220" w:name="_ETM_Q9_495250"/>
      <w:bookmarkEnd w:id="4220"/>
      <w:r>
        <w:rPr>
          <w:rtl/>
        </w:rPr>
        <w:t>היום</w:t>
      </w:r>
      <w:r>
        <w:rPr>
          <w:rFonts w:hint="cs"/>
          <w:rtl/>
        </w:rPr>
        <w:t>:</w:t>
      </w:r>
      <w:r>
        <w:rPr>
          <w:rtl/>
        </w:rPr>
        <w:t xml:space="preserve"> </w:t>
      </w:r>
      <w:bookmarkStart w:id="4221" w:name="_ETM_Q9_495610"/>
      <w:bookmarkEnd w:id="4221"/>
      <w:r>
        <w:rPr>
          <w:rtl/>
        </w:rPr>
        <w:t xml:space="preserve">ציון </w:t>
      </w:r>
      <w:bookmarkStart w:id="4222" w:name="_ETM_Q9_496000"/>
      <w:bookmarkEnd w:id="4222"/>
      <w:r>
        <w:rPr>
          <w:rtl/>
        </w:rPr>
        <w:t xml:space="preserve">יום </w:t>
      </w:r>
      <w:bookmarkStart w:id="4223" w:name="_ETM_Q9_496330"/>
      <w:bookmarkEnd w:id="4223"/>
      <w:r>
        <w:rPr>
          <w:rtl/>
        </w:rPr>
        <w:t xml:space="preserve">יהודי </w:t>
      </w:r>
      <w:bookmarkStart w:id="4224" w:name="_ETM_Q9_496690"/>
      <w:bookmarkEnd w:id="4224"/>
      <w:r>
        <w:rPr>
          <w:rtl/>
        </w:rPr>
        <w:t xml:space="preserve">תימן </w:t>
      </w:r>
      <w:bookmarkStart w:id="4225" w:name="_ETM_Q9_497140"/>
      <w:bookmarkEnd w:id="4225"/>
      <w:r>
        <w:rPr>
          <w:rtl/>
        </w:rPr>
        <w:t xml:space="preserve">ותלאותיהם </w:t>
      </w:r>
      <w:bookmarkStart w:id="4226" w:name="_ETM_Q9_497890"/>
      <w:bookmarkEnd w:id="4226"/>
      <w:r>
        <w:rPr>
          <w:rtl/>
        </w:rPr>
        <w:t xml:space="preserve">במסע </w:t>
      </w:r>
      <w:bookmarkStart w:id="4227" w:name="_ETM_Q9_498430"/>
      <w:bookmarkEnd w:id="4227"/>
      <w:r>
        <w:rPr>
          <w:rtl/>
        </w:rPr>
        <w:t xml:space="preserve">עלייתם </w:t>
      </w:r>
      <w:bookmarkStart w:id="4228" w:name="_ETM_Q9_498850"/>
      <w:bookmarkEnd w:id="4228"/>
      <w:r>
        <w:rPr>
          <w:rFonts w:hint="cs"/>
          <w:rtl/>
        </w:rPr>
        <w:t>ל</w:t>
      </w:r>
      <w:r>
        <w:rPr>
          <w:rtl/>
        </w:rPr>
        <w:t>ארץ</w:t>
      </w:r>
      <w:bookmarkStart w:id="4229" w:name="_ETM_Q9_499240"/>
      <w:bookmarkEnd w:id="4229"/>
      <w:r>
        <w:rPr>
          <w:rFonts w:hint="cs"/>
          <w:rtl/>
        </w:rPr>
        <w:t xml:space="preserve"> </w:t>
      </w:r>
      <w:r>
        <w:rPr>
          <w:rtl/>
        </w:rPr>
        <w:t>ישראל</w:t>
      </w:r>
      <w:r>
        <w:rPr>
          <w:rFonts w:hint="cs"/>
          <w:rtl/>
        </w:rPr>
        <w:t>.</w:t>
      </w:r>
      <w:r>
        <w:rPr>
          <w:rtl/>
        </w:rPr>
        <w:t xml:space="preserve"> </w:t>
      </w:r>
      <w:bookmarkStart w:id="4230" w:name="_ETM_Q9_500160"/>
      <w:bookmarkEnd w:id="4230"/>
      <w:r>
        <w:rPr>
          <w:rtl/>
        </w:rPr>
        <w:t xml:space="preserve">הדובר </w:t>
      </w:r>
      <w:bookmarkStart w:id="4231" w:name="_ETM_Q9_500580"/>
      <w:bookmarkEnd w:id="4231"/>
      <w:r>
        <w:rPr>
          <w:rtl/>
        </w:rPr>
        <w:t xml:space="preserve">הראשון </w:t>
      </w:r>
      <w:bookmarkStart w:id="4232" w:name="_ETM_Q9_501089"/>
      <w:bookmarkEnd w:id="4232"/>
      <w:r>
        <w:rPr>
          <w:rFonts w:hint="cs"/>
          <w:rtl/>
        </w:rPr>
        <w:t xml:space="preserve">– </w:t>
      </w:r>
      <w:r>
        <w:rPr>
          <w:rtl/>
        </w:rPr>
        <w:t xml:space="preserve">חבר </w:t>
      </w:r>
      <w:bookmarkStart w:id="4233" w:name="_ETM_Q9_501359"/>
      <w:bookmarkEnd w:id="4233"/>
      <w:r>
        <w:rPr>
          <w:rtl/>
        </w:rPr>
        <w:t xml:space="preserve">הכנסת </w:t>
      </w:r>
      <w:bookmarkStart w:id="4234" w:name="_ETM_Q9_502109"/>
      <w:bookmarkEnd w:id="4234"/>
      <w:r>
        <w:rPr>
          <w:rtl/>
        </w:rPr>
        <w:t>יונתן</w:t>
      </w:r>
      <w:r>
        <w:rPr>
          <w:rFonts w:hint="cs"/>
          <w:rtl/>
        </w:rPr>
        <w:t xml:space="preserve"> מישרקי.</w:t>
      </w:r>
      <w:bookmarkStart w:id="4235" w:name="_ETM_Q9_545514"/>
      <w:bookmarkEnd w:id="4235"/>
    </w:p>
    <w:p w:rsidR="001920D1" w:rsidRDefault="001920D1" w:rsidP="00510055">
      <w:pPr>
        <w:ind w:firstLine="0"/>
        <w:rPr>
          <w:rtl/>
        </w:rPr>
      </w:pPr>
      <w:bookmarkStart w:id="4236" w:name="_ETM_Q9_545604"/>
      <w:bookmarkStart w:id="4237" w:name="_ETM_Q9_547583"/>
      <w:bookmarkStart w:id="4238" w:name="_ETM_Q9_547656"/>
      <w:bookmarkStart w:id="4239" w:name="_ETM_Q9_549088"/>
      <w:bookmarkEnd w:id="4236"/>
      <w:bookmarkEnd w:id="4237"/>
      <w:bookmarkEnd w:id="4238"/>
      <w:bookmarkEnd w:id="4239"/>
    </w:p>
    <w:p w:rsidR="001920D1" w:rsidRDefault="001920D1" w:rsidP="00510055">
      <w:pPr>
        <w:pStyle w:val="a4"/>
        <w:keepNext/>
        <w:rPr>
          <w:rtl/>
        </w:rPr>
      </w:pPr>
      <w:bookmarkStart w:id="4240" w:name="ET_speaker_6447_11"/>
      <w:r w:rsidRPr="00D27592">
        <w:rPr>
          <w:rStyle w:val="TagStyle"/>
          <w:rtl/>
        </w:rPr>
        <w:t xml:space="preserve"> &lt;&lt; דובר &gt;&gt;</w:t>
      </w:r>
      <w:r w:rsidRPr="00F82B81">
        <w:rPr>
          <w:rStyle w:val="TagStyle"/>
          <w:rtl/>
        </w:rPr>
        <w:t xml:space="preserve"> </w:t>
      </w:r>
      <w:bookmarkStart w:id="4241" w:name="_Toc171449305"/>
      <w:bookmarkStart w:id="4242" w:name="_Toc171451021"/>
      <w:r>
        <w:rPr>
          <w:rtl/>
        </w:rPr>
        <w:t>יונתן מישרקי (ש"ס):</w:t>
      </w:r>
      <w:bookmarkEnd w:id="4241"/>
      <w:bookmarkEnd w:id="4242"/>
      <w:r w:rsidRPr="00F82B81">
        <w:rPr>
          <w:rStyle w:val="TagStyle"/>
          <w:rtl/>
        </w:rPr>
        <w:t xml:space="preserve"> </w:t>
      </w:r>
      <w:r w:rsidRPr="00D27592">
        <w:rPr>
          <w:rStyle w:val="TagStyle"/>
          <w:rtl/>
        </w:rPr>
        <w:t>&lt;&lt; דובר &gt;&gt;</w:t>
      </w:r>
      <w:r>
        <w:rPr>
          <w:rtl/>
        </w:rPr>
        <w:t xml:space="preserve">  </w:t>
      </w:r>
      <w:bookmarkEnd w:id="4240"/>
    </w:p>
    <w:p w:rsidR="001920D1" w:rsidRPr="00F82B81" w:rsidRDefault="001920D1" w:rsidP="0048489E">
      <w:pPr>
        <w:rPr>
          <w:rtl/>
        </w:rPr>
      </w:pPr>
      <w:bookmarkStart w:id="4243" w:name="_ETM_Q9_549803"/>
      <w:bookmarkStart w:id="4244" w:name="_ETM_Q9_549839"/>
      <w:bookmarkEnd w:id="4243"/>
      <w:bookmarkEnd w:id="4244"/>
    </w:p>
    <w:p w:rsidR="001920D1" w:rsidRDefault="001920D1" w:rsidP="00A6146F">
      <w:pPr>
        <w:rPr>
          <w:rtl/>
        </w:rPr>
      </w:pPr>
      <w:r>
        <w:rPr>
          <w:rtl/>
        </w:rPr>
        <w:t xml:space="preserve"> </w:t>
      </w:r>
      <w:bookmarkStart w:id="4245" w:name="_ETM_Q9_546790"/>
      <w:bookmarkEnd w:id="4245"/>
      <w:r>
        <w:rPr>
          <w:rtl/>
        </w:rPr>
        <w:t xml:space="preserve">אדוני </w:t>
      </w:r>
      <w:bookmarkStart w:id="4246" w:name="_ETM_Q9_547029"/>
      <w:bookmarkEnd w:id="4246"/>
      <w:r>
        <w:rPr>
          <w:rtl/>
        </w:rPr>
        <w:t>היושב-ראש</w:t>
      </w:r>
      <w:r>
        <w:rPr>
          <w:rFonts w:hint="cs"/>
          <w:rtl/>
        </w:rPr>
        <w:t>,</w:t>
      </w:r>
      <w:r>
        <w:rPr>
          <w:rtl/>
        </w:rPr>
        <w:t xml:space="preserve"> </w:t>
      </w:r>
      <w:bookmarkStart w:id="4247" w:name="_ETM_Q9_548499"/>
      <w:bookmarkEnd w:id="4247"/>
      <w:r>
        <w:rPr>
          <w:rtl/>
        </w:rPr>
        <w:t>חברי</w:t>
      </w:r>
      <w:r>
        <w:rPr>
          <w:rFonts w:hint="cs"/>
          <w:rtl/>
        </w:rPr>
        <w:t>י</w:t>
      </w:r>
      <w:r>
        <w:rPr>
          <w:rtl/>
        </w:rPr>
        <w:t xml:space="preserve"> </w:t>
      </w:r>
      <w:bookmarkStart w:id="4248" w:name="_ETM_Q9_548859"/>
      <w:bookmarkEnd w:id="4248"/>
      <w:r>
        <w:rPr>
          <w:rtl/>
        </w:rPr>
        <w:t xml:space="preserve">חברי </w:t>
      </w:r>
      <w:bookmarkStart w:id="4249" w:name="_ETM_Q9_549100"/>
      <w:bookmarkEnd w:id="4249"/>
      <w:r>
        <w:rPr>
          <w:rtl/>
        </w:rPr>
        <w:t>הכנסת</w:t>
      </w:r>
      <w:r>
        <w:rPr>
          <w:rFonts w:hint="cs"/>
          <w:rtl/>
        </w:rPr>
        <w:t>,</w:t>
      </w:r>
      <w:r>
        <w:rPr>
          <w:rtl/>
        </w:rPr>
        <w:t xml:space="preserve"> </w:t>
      </w:r>
      <w:bookmarkStart w:id="4250" w:name="_ETM_Q9_549950"/>
      <w:bookmarkEnd w:id="4250"/>
      <w:r>
        <w:rPr>
          <w:rtl/>
        </w:rPr>
        <w:t xml:space="preserve">גברתי </w:t>
      </w:r>
      <w:bookmarkStart w:id="4251" w:name="_ETM_Q9_550370"/>
      <w:bookmarkEnd w:id="4251"/>
      <w:r>
        <w:rPr>
          <w:rtl/>
        </w:rPr>
        <w:t>השרה</w:t>
      </w:r>
      <w:r>
        <w:rPr>
          <w:rFonts w:hint="cs"/>
          <w:rtl/>
        </w:rPr>
        <w:t>,</w:t>
      </w:r>
      <w:r>
        <w:rPr>
          <w:rtl/>
        </w:rPr>
        <w:t xml:space="preserve"> </w:t>
      </w:r>
      <w:bookmarkStart w:id="4252" w:name="_ETM_Q9_552010"/>
      <w:bookmarkEnd w:id="4252"/>
      <w:r>
        <w:rPr>
          <w:rtl/>
        </w:rPr>
        <w:t xml:space="preserve">איפה </w:t>
      </w:r>
      <w:bookmarkStart w:id="4253" w:name="_ETM_Q9_552370"/>
      <w:bookmarkEnd w:id="4253"/>
      <w:r>
        <w:rPr>
          <w:rtl/>
        </w:rPr>
        <w:t>נורית</w:t>
      </w:r>
      <w:r>
        <w:rPr>
          <w:rFonts w:hint="cs"/>
          <w:rtl/>
        </w:rPr>
        <w:t xml:space="preserve">? השאירה אותך לבד </w:t>
      </w:r>
      <w:r>
        <w:rPr>
          <w:rFonts w:hint="eastAsia"/>
        </w:rPr>
        <w:t>–</w:t>
      </w:r>
      <w:r>
        <w:t xml:space="preserve"> </w:t>
      </w:r>
      <w:r>
        <w:rPr>
          <w:rFonts w:hint="cs"/>
          <w:rtl/>
        </w:rPr>
        <w:t>בסדר.</w:t>
      </w:r>
      <w:bookmarkStart w:id="4254" w:name="_ETM_Q9_557023"/>
      <w:bookmarkStart w:id="4255" w:name="_ETM_Q9_557129"/>
      <w:bookmarkStart w:id="4256" w:name="_ETM_Q9_557172"/>
      <w:bookmarkStart w:id="4257" w:name="_ETM_Q9_557239"/>
      <w:bookmarkEnd w:id="4254"/>
      <w:bookmarkEnd w:id="4255"/>
      <w:bookmarkEnd w:id="4256"/>
      <w:bookmarkEnd w:id="4257"/>
      <w:r>
        <w:rPr>
          <w:rtl/>
        </w:rPr>
        <w:t xml:space="preserve"> </w:t>
      </w:r>
      <w:bookmarkStart w:id="4258" w:name="_ETM_Q9_552940"/>
      <w:bookmarkStart w:id="4259" w:name="_ETM_Q9_555939"/>
      <w:bookmarkEnd w:id="4258"/>
      <w:bookmarkEnd w:id="4259"/>
      <w:r>
        <w:rPr>
          <w:rtl/>
        </w:rPr>
        <w:t xml:space="preserve">אני </w:t>
      </w:r>
      <w:bookmarkStart w:id="4260" w:name="_ETM_Q9_556089"/>
      <w:bookmarkEnd w:id="4260"/>
      <w:r>
        <w:rPr>
          <w:rtl/>
        </w:rPr>
        <w:t xml:space="preserve">מבקש </w:t>
      </w:r>
      <w:bookmarkStart w:id="4261" w:name="_ETM_Q9_556420"/>
      <w:bookmarkEnd w:id="4261"/>
      <w:r>
        <w:rPr>
          <w:rtl/>
        </w:rPr>
        <w:t xml:space="preserve">לפתוח </w:t>
      </w:r>
      <w:bookmarkStart w:id="4262" w:name="_ETM_Q9_558009"/>
      <w:bookmarkEnd w:id="4262"/>
      <w:r>
        <w:rPr>
          <w:rtl/>
        </w:rPr>
        <w:t xml:space="preserve">את </w:t>
      </w:r>
      <w:bookmarkStart w:id="4263" w:name="_ETM_Q9_558369"/>
      <w:bookmarkEnd w:id="4263"/>
      <w:r>
        <w:rPr>
          <w:rtl/>
        </w:rPr>
        <w:t xml:space="preserve">הדברים </w:t>
      </w:r>
      <w:bookmarkStart w:id="4264" w:name="_ETM_Q9_558759"/>
      <w:bookmarkEnd w:id="4264"/>
      <w:r>
        <w:rPr>
          <w:rtl/>
        </w:rPr>
        <w:t xml:space="preserve">שלי </w:t>
      </w:r>
      <w:bookmarkStart w:id="4265" w:name="_ETM_Q9_558999"/>
      <w:bookmarkEnd w:id="4265"/>
      <w:r>
        <w:rPr>
          <w:rtl/>
        </w:rPr>
        <w:t xml:space="preserve">עכשיו </w:t>
      </w:r>
      <w:bookmarkStart w:id="4266" w:name="_ETM_Q9_559450"/>
      <w:bookmarkEnd w:id="4266"/>
      <w:r>
        <w:rPr>
          <w:rtl/>
        </w:rPr>
        <w:t xml:space="preserve">עם </w:t>
      </w:r>
      <w:bookmarkStart w:id="4267" w:name="_ETM_Q9_559569"/>
      <w:bookmarkEnd w:id="4267"/>
      <w:r>
        <w:rPr>
          <w:rtl/>
        </w:rPr>
        <w:t xml:space="preserve">הידיעה </w:t>
      </w:r>
      <w:bookmarkStart w:id="4268" w:name="_ETM_Q9_559899"/>
      <w:bookmarkEnd w:id="4268"/>
      <w:r>
        <w:rPr>
          <w:rFonts w:hint="cs"/>
          <w:rtl/>
        </w:rPr>
        <w:t>ה</w:t>
      </w:r>
      <w:r>
        <w:rPr>
          <w:rtl/>
        </w:rPr>
        <w:t xml:space="preserve">קשה </w:t>
      </w:r>
      <w:bookmarkStart w:id="4269" w:name="_ETM_Q9_560319"/>
      <w:bookmarkEnd w:id="4269"/>
      <w:r>
        <w:rPr>
          <w:rFonts w:hint="cs"/>
          <w:rtl/>
        </w:rPr>
        <w:t>ע</w:t>
      </w:r>
      <w:r>
        <w:rPr>
          <w:rtl/>
        </w:rPr>
        <w:t>ל</w:t>
      </w:r>
      <w:r>
        <w:rPr>
          <w:rFonts w:hint="cs"/>
          <w:rtl/>
        </w:rPr>
        <w:t xml:space="preserve"> </w:t>
      </w:r>
      <w:r>
        <w:rPr>
          <w:rtl/>
        </w:rPr>
        <w:t xml:space="preserve">פטירתו </w:t>
      </w:r>
      <w:bookmarkStart w:id="4270" w:name="_ETM_Q9_561579"/>
      <w:bookmarkEnd w:id="4270"/>
      <w:r>
        <w:rPr>
          <w:rtl/>
        </w:rPr>
        <w:t xml:space="preserve">של </w:t>
      </w:r>
      <w:bookmarkStart w:id="4271" w:name="_ETM_Q9_561759"/>
      <w:bookmarkEnd w:id="4271"/>
      <w:r>
        <w:rPr>
          <w:rtl/>
        </w:rPr>
        <w:t xml:space="preserve">הגאון </w:t>
      </w:r>
      <w:bookmarkStart w:id="4272" w:name="_ETM_Q9_562060"/>
      <w:bookmarkEnd w:id="4272"/>
      <w:r>
        <w:rPr>
          <w:rtl/>
        </w:rPr>
        <w:t>הגדול</w:t>
      </w:r>
      <w:r>
        <w:rPr>
          <w:rFonts w:hint="cs"/>
          <w:rtl/>
        </w:rPr>
        <w:t>,</w:t>
      </w:r>
      <w:r>
        <w:rPr>
          <w:rtl/>
        </w:rPr>
        <w:t xml:space="preserve"> </w:t>
      </w:r>
      <w:bookmarkStart w:id="4273" w:name="_ETM_Q9_563130"/>
      <w:bookmarkEnd w:id="4273"/>
      <w:r>
        <w:rPr>
          <w:rFonts w:hint="cs"/>
          <w:rtl/>
        </w:rPr>
        <w:t xml:space="preserve">רבה </w:t>
      </w:r>
      <w:bookmarkStart w:id="4274" w:name="_ETM_Q9_563400"/>
      <w:bookmarkEnd w:id="4274"/>
      <w:r>
        <w:rPr>
          <w:rtl/>
        </w:rPr>
        <w:t xml:space="preserve">של </w:t>
      </w:r>
      <w:bookmarkStart w:id="4275" w:name="_ETM_Q9_563549"/>
      <w:bookmarkEnd w:id="4275"/>
      <w:r>
        <w:rPr>
          <w:rtl/>
        </w:rPr>
        <w:t>באר</w:t>
      </w:r>
      <w:bookmarkStart w:id="4276" w:name="_ETM_Q9_563691"/>
      <w:bookmarkEnd w:id="4276"/>
      <w:r>
        <w:rPr>
          <w:rFonts w:hint="cs"/>
          <w:rtl/>
        </w:rPr>
        <w:t xml:space="preserve"> </w:t>
      </w:r>
      <w:r>
        <w:rPr>
          <w:rtl/>
        </w:rPr>
        <w:t>שבע</w:t>
      </w:r>
      <w:r>
        <w:rPr>
          <w:rFonts w:hint="cs"/>
          <w:rtl/>
        </w:rPr>
        <w:t>,</w:t>
      </w:r>
      <w:r>
        <w:rPr>
          <w:rtl/>
        </w:rPr>
        <w:t xml:space="preserve"> </w:t>
      </w:r>
      <w:bookmarkStart w:id="4277" w:name="_ETM_Q9_564150"/>
      <w:bookmarkEnd w:id="4277"/>
      <w:r>
        <w:rPr>
          <w:rtl/>
        </w:rPr>
        <w:t xml:space="preserve">חבר </w:t>
      </w:r>
      <w:bookmarkStart w:id="4278" w:name="_ETM_Q9_564420"/>
      <w:bookmarkEnd w:id="4278"/>
      <w:r>
        <w:rPr>
          <w:rtl/>
        </w:rPr>
        <w:t xml:space="preserve">מועצת </w:t>
      </w:r>
      <w:bookmarkStart w:id="4279" w:name="_ETM_Q9_564720"/>
      <w:bookmarkEnd w:id="4279"/>
      <w:r>
        <w:rPr>
          <w:rtl/>
        </w:rPr>
        <w:t xml:space="preserve">הרבנות </w:t>
      </w:r>
      <w:bookmarkStart w:id="4280" w:name="_ETM_Q9_565020"/>
      <w:bookmarkEnd w:id="4280"/>
      <w:r>
        <w:rPr>
          <w:rtl/>
        </w:rPr>
        <w:t>הראשית</w:t>
      </w:r>
      <w:r>
        <w:rPr>
          <w:rFonts w:hint="cs"/>
          <w:rtl/>
        </w:rPr>
        <w:t xml:space="preserve"> הרב יהודה דרעי. </w:t>
      </w:r>
      <w:bookmarkStart w:id="4281" w:name="_ETM_Q9_569680"/>
      <w:bookmarkStart w:id="4282" w:name="_ETM_Q9_570070"/>
      <w:bookmarkEnd w:id="4281"/>
      <w:bookmarkEnd w:id="4282"/>
      <w:r>
        <w:rPr>
          <w:rtl/>
        </w:rPr>
        <w:t>קודם</w:t>
      </w:r>
      <w:r>
        <w:rPr>
          <w:rFonts w:hint="cs"/>
          <w:rtl/>
        </w:rPr>
        <w:t>,</w:t>
      </w:r>
      <w:r>
        <w:rPr>
          <w:rtl/>
        </w:rPr>
        <w:t xml:space="preserve"> </w:t>
      </w:r>
      <w:bookmarkStart w:id="4283" w:name="_ETM_Q9_570520"/>
      <w:bookmarkEnd w:id="4283"/>
      <w:r>
        <w:rPr>
          <w:rtl/>
        </w:rPr>
        <w:t xml:space="preserve">בנאומים </w:t>
      </w:r>
      <w:bookmarkStart w:id="4284" w:name="_ETM_Q9_570880"/>
      <w:bookmarkEnd w:id="4284"/>
      <w:r>
        <w:rPr>
          <w:rtl/>
        </w:rPr>
        <w:t xml:space="preserve">בני </w:t>
      </w:r>
      <w:bookmarkStart w:id="4285" w:name="_ETM_Q9_571029"/>
      <w:bookmarkEnd w:id="4285"/>
      <w:r>
        <w:rPr>
          <w:rtl/>
        </w:rPr>
        <w:t>דקה</w:t>
      </w:r>
      <w:r>
        <w:rPr>
          <w:rFonts w:hint="cs"/>
          <w:rtl/>
        </w:rPr>
        <w:t>,</w:t>
      </w:r>
      <w:r>
        <w:rPr>
          <w:rtl/>
        </w:rPr>
        <w:t xml:space="preserve"> </w:t>
      </w:r>
      <w:bookmarkStart w:id="4286" w:name="_ETM_Q9_571270"/>
      <w:bookmarkEnd w:id="4286"/>
      <w:r>
        <w:rPr>
          <w:rtl/>
        </w:rPr>
        <w:t xml:space="preserve">הזכרתי </w:t>
      </w:r>
      <w:bookmarkStart w:id="4287" w:name="_ETM_Q9_573159"/>
      <w:bookmarkEnd w:id="4287"/>
      <w:r>
        <w:rPr>
          <w:rtl/>
        </w:rPr>
        <w:t xml:space="preserve">בקצרה </w:t>
      </w:r>
      <w:bookmarkStart w:id="4288" w:name="_ETM_Q9_573970"/>
      <w:bookmarkEnd w:id="4288"/>
      <w:r>
        <w:rPr>
          <w:rtl/>
        </w:rPr>
        <w:t xml:space="preserve">את </w:t>
      </w:r>
      <w:bookmarkStart w:id="4289" w:name="_ETM_Q9_574150"/>
      <w:bookmarkStart w:id="4290" w:name="_ETM_Q9_575200"/>
      <w:bookmarkEnd w:id="4289"/>
      <w:bookmarkEnd w:id="4290"/>
      <w:r>
        <w:rPr>
          <w:rtl/>
        </w:rPr>
        <w:t xml:space="preserve">פועלו </w:t>
      </w:r>
      <w:bookmarkStart w:id="4291" w:name="_ETM_Q9_575589"/>
      <w:bookmarkEnd w:id="4291"/>
      <w:r>
        <w:rPr>
          <w:rtl/>
        </w:rPr>
        <w:t xml:space="preserve">הגדול </w:t>
      </w:r>
      <w:bookmarkStart w:id="4292" w:name="_ETM_Q9_576100"/>
      <w:bookmarkEnd w:id="4292"/>
      <w:r>
        <w:rPr>
          <w:rtl/>
        </w:rPr>
        <w:t xml:space="preserve">במשך </w:t>
      </w:r>
      <w:bookmarkStart w:id="4293" w:name="_ETM_Q9_576490"/>
      <w:bookmarkEnd w:id="4293"/>
      <w:r>
        <w:rPr>
          <w:rtl/>
        </w:rPr>
        <w:t xml:space="preserve">הרבה </w:t>
      </w:r>
      <w:bookmarkStart w:id="4294" w:name="_ETM_Q9_576700"/>
      <w:bookmarkEnd w:id="4294"/>
      <w:r>
        <w:rPr>
          <w:rtl/>
        </w:rPr>
        <w:t xml:space="preserve">שנים </w:t>
      </w:r>
      <w:bookmarkStart w:id="4295" w:name="_ETM_Q9_576970"/>
      <w:bookmarkEnd w:id="4295"/>
      <w:r>
        <w:rPr>
          <w:rtl/>
        </w:rPr>
        <w:t xml:space="preserve">לקירוב </w:t>
      </w:r>
      <w:bookmarkStart w:id="4296" w:name="_ETM_Q9_577360"/>
      <w:bookmarkEnd w:id="4296"/>
      <w:r>
        <w:rPr>
          <w:rtl/>
        </w:rPr>
        <w:t>לבבות</w:t>
      </w:r>
      <w:r>
        <w:rPr>
          <w:rFonts w:hint="cs"/>
          <w:rtl/>
        </w:rPr>
        <w:t>. אני</w:t>
      </w:r>
      <w:r>
        <w:rPr>
          <w:rtl/>
        </w:rPr>
        <w:t xml:space="preserve"> </w:t>
      </w:r>
      <w:bookmarkStart w:id="4297" w:name="_ETM_Q9_578260"/>
      <w:bookmarkEnd w:id="4297"/>
      <w:r>
        <w:rPr>
          <w:rtl/>
        </w:rPr>
        <w:t xml:space="preserve">מבקש </w:t>
      </w:r>
      <w:bookmarkStart w:id="4298" w:name="_ETM_Q9_578529"/>
      <w:bookmarkStart w:id="4299" w:name="_ETM_Q9_578799"/>
      <w:bookmarkEnd w:id="4298"/>
      <w:bookmarkEnd w:id="4299"/>
      <w:r>
        <w:rPr>
          <w:rtl/>
        </w:rPr>
        <w:t xml:space="preserve">לשלוח </w:t>
      </w:r>
      <w:bookmarkStart w:id="4300" w:name="_ETM_Q9_579310"/>
      <w:bookmarkEnd w:id="4300"/>
      <w:r>
        <w:rPr>
          <w:rtl/>
        </w:rPr>
        <w:t xml:space="preserve">מכאן תנחומים </w:t>
      </w:r>
      <w:bookmarkStart w:id="4301" w:name="_ETM_Q9_580319"/>
      <w:bookmarkEnd w:id="4301"/>
      <w:r>
        <w:rPr>
          <w:rtl/>
        </w:rPr>
        <w:t>למשפחתו</w:t>
      </w:r>
      <w:r>
        <w:rPr>
          <w:rFonts w:hint="cs"/>
          <w:rtl/>
        </w:rPr>
        <w:t>,</w:t>
      </w:r>
      <w:r>
        <w:rPr>
          <w:rtl/>
        </w:rPr>
        <w:t xml:space="preserve"> </w:t>
      </w:r>
      <w:bookmarkStart w:id="4302" w:name="_ETM_Q9_581189"/>
      <w:bookmarkEnd w:id="4302"/>
      <w:r>
        <w:rPr>
          <w:rtl/>
        </w:rPr>
        <w:t xml:space="preserve">למשפחה </w:t>
      </w:r>
      <w:bookmarkStart w:id="4303" w:name="_ETM_Q9_581639"/>
      <w:bookmarkEnd w:id="4303"/>
      <w:r>
        <w:rPr>
          <w:rtl/>
        </w:rPr>
        <w:t>דרעי</w:t>
      </w:r>
      <w:r>
        <w:rPr>
          <w:rFonts w:hint="cs"/>
          <w:rtl/>
        </w:rPr>
        <w:t>,</w:t>
      </w:r>
      <w:r>
        <w:rPr>
          <w:rtl/>
        </w:rPr>
        <w:t xml:space="preserve"> </w:t>
      </w:r>
      <w:bookmarkStart w:id="4304" w:name="_ETM_Q9_582479"/>
      <w:bookmarkEnd w:id="4304"/>
      <w:r>
        <w:rPr>
          <w:rtl/>
        </w:rPr>
        <w:t>וכמובן</w:t>
      </w:r>
      <w:r>
        <w:rPr>
          <w:rFonts w:hint="cs"/>
          <w:rtl/>
        </w:rPr>
        <w:t>,</w:t>
      </w:r>
      <w:r>
        <w:rPr>
          <w:rtl/>
        </w:rPr>
        <w:t xml:space="preserve"> </w:t>
      </w:r>
      <w:bookmarkStart w:id="4305" w:name="_ETM_Q9_582960"/>
      <w:bookmarkEnd w:id="4305"/>
      <w:r>
        <w:rPr>
          <w:rtl/>
        </w:rPr>
        <w:t xml:space="preserve">ליושב-ראש </w:t>
      </w:r>
      <w:bookmarkStart w:id="4306" w:name="_ETM_Q9_584279"/>
      <w:bookmarkEnd w:id="4306"/>
      <w:r>
        <w:rPr>
          <w:rtl/>
        </w:rPr>
        <w:t xml:space="preserve">ש"ס </w:t>
      </w:r>
      <w:bookmarkStart w:id="4307" w:name="_ETM_Q9_584850"/>
      <w:bookmarkEnd w:id="4307"/>
      <w:r>
        <w:rPr>
          <w:rtl/>
        </w:rPr>
        <w:t xml:space="preserve">הרב </w:t>
      </w:r>
      <w:bookmarkStart w:id="4308" w:name="_ETM_Q9_585119"/>
      <w:bookmarkEnd w:id="4308"/>
      <w:r>
        <w:rPr>
          <w:rtl/>
        </w:rPr>
        <w:t xml:space="preserve">אריה </w:t>
      </w:r>
      <w:bookmarkStart w:id="4309" w:name="_ETM_Q9_585359"/>
      <w:bookmarkEnd w:id="4309"/>
      <w:r>
        <w:rPr>
          <w:rtl/>
        </w:rPr>
        <w:t>דרעי</w:t>
      </w:r>
      <w:r>
        <w:rPr>
          <w:rFonts w:hint="cs"/>
          <w:rtl/>
        </w:rPr>
        <w:t xml:space="preserve">. </w:t>
      </w:r>
      <w:bookmarkStart w:id="4310" w:name="_ETM_Q9_588150"/>
      <w:bookmarkEnd w:id="4310"/>
    </w:p>
    <w:p w:rsidR="001920D1" w:rsidRDefault="001920D1" w:rsidP="00510055">
      <w:pPr>
        <w:rPr>
          <w:rtl/>
        </w:rPr>
      </w:pPr>
      <w:bookmarkStart w:id="4311" w:name="_ETM_Q9_587288"/>
      <w:bookmarkStart w:id="4312" w:name="_ETM_Q9_587362"/>
      <w:bookmarkEnd w:id="4311"/>
      <w:bookmarkEnd w:id="4312"/>
    </w:p>
    <w:p w:rsidR="001920D1" w:rsidRDefault="001920D1" w:rsidP="00510055">
      <w:pPr>
        <w:rPr>
          <w:rtl/>
        </w:rPr>
      </w:pPr>
      <w:bookmarkStart w:id="4313" w:name="_ETM_Q9_587400"/>
      <w:bookmarkStart w:id="4314" w:name="_ETM_Q9_587459"/>
      <w:bookmarkEnd w:id="4313"/>
      <w:bookmarkEnd w:id="4314"/>
      <w:r>
        <w:rPr>
          <w:rtl/>
        </w:rPr>
        <w:t>נורית</w:t>
      </w:r>
      <w:r>
        <w:rPr>
          <w:rFonts w:hint="cs"/>
          <w:rtl/>
        </w:rPr>
        <w:t>,</w:t>
      </w:r>
      <w:r>
        <w:rPr>
          <w:rtl/>
        </w:rPr>
        <w:t xml:space="preserve"> </w:t>
      </w:r>
      <w:bookmarkStart w:id="4315" w:name="_ETM_Q9_588450"/>
      <w:bookmarkEnd w:id="4315"/>
      <w:r>
        <w:rPr>
          <w:rtl/>
        </w:rPr>
        <w:t xml:space="preserve">הזכרתי </w:t>
      </w:r>
      <w:bookmarkStart w:id="4316" w:name="_ETM_Q9_588870"/>
      <w:bookmarkEnd w:id="4316"/>
      <w:r>
        <w:rPr>
          <w:rtl/>
        </w:rPr>
        <w:t>אותך</w:t>
      </w:r>
      <w:r>
        <w:rPr>
          <w:rFonts w:hint="cs"/>
          <w:rtl/>
        </w:rPr>
        <w:t>.</w:t>
      </w:r>
      <w:r>
        <w:rPr>
          <w:rtl/>
        </w:rPr>
        <w:t xml:space="preserve"> </w:t>
      </w:r>
      <w:bookmarkStart w:id="4317" w:name="_ETM_Q9_589020"/>
      <w:bookmarkEnd w:id="4317"/>
      <w:r>
        <w:rPr>
          <w:rtl/>
        </w:rPr>
        <w:t xml:space="preserve">ברוכה </w:t>
      </w:r>
      <w:bookmarkStart w:id="4318" w:name="_ETM_Q9_589380"/>
      <w:bookmarkEnd w:id="4318"/>
      <w:r>
        <w:rPr>
          <w:rtl/>
        </w:rPr>
        <w:t>הבאה</w:t>
      </w:r>
      <w:r>
        <w:rPr>
          <w:rFonts w:hint="cs"/>
          <w:rtl/>
        </w:rPr>
        <w:t>.</w:t>
      </w:r>
      <w:bookmarkStart w:id="4319" w:name="_ETM_Q9_593143"/>
      <w:bookmarkEnd w:id="4319"/>
    </w:p>
    <w:p w:rsidR="001920D1" w:rsidRDefault="001920D1" w:rsidP="00510055">
      <w:pPr>
        <w:rPr>
          <w:rtl/>
        </w:rPr>
      </w:pPr>
      <w:bookmarkStart w:id="4320" w:name="_ETM_Q9_593229"/>
      <w:bookmarkEnd w:id="4320"/>
    </w:p>
    <w:p w:rsidR="001920D1" w:rsidRDefault="001920D1" w:rsidP="00510055">
      <w:pPr>
        <w:rPr>
          <w:rtl/>
        </w:rPr>
      </w:pPr>
      <w:bookmarkStart w:id="4321" w:name="_ETM_Q9_593256"/>
      <w:bookmarkStart w:id="4322" w:name="_ETM_Q9_593331"/>
      <w:bookmarkEnd w:id="4321"/>
      <w:bookmarkEnd w:id="4322"/>
      <w:r>
        <w:rPr>
          <w:rtl/>
        </w:rPr>
        <w:t xml:space="preserve"> </w:t>
      </w:r>
      <w:bookmarkStart w:id="4323" w:name="_ETM_Q9_590610"/>
      <w:bookmarkStart w:id="4324" w:name="_ETM_Q9_590850"/>
      <w:bookmarkEnd w:id="4323"/>
      <w:bookmarkEnd w:id="4324"/>
      <w:r>
        <w:rPr>
          <w:rtl/>
        </w:rPr>
        <w:t>סיפור</w:t>
      </w:r>
      <w:r>
        <w:rPr>
          <w:rFonts w:hint="cs"/>
          <w:rtl/>
        </w:rPr>
        <w:t>י</w:t>
      </w:r>
      <w:r>
        <w:rPr>
          <w:rtl/>
        </w:rPr>
        <w:t xml:space="preserve"> </w:t>
      </w:r>
      <w:bookmarkStart w:id="4325" w:name="_ETM_Q9_591299"/>
      <w:bookmarkEnd w:id="4325"/>
      <w:r>
        <w:rPr>
          <w:rtl/>
        </w:rPr>
        <w:t>העל</w:t>
      </w:r>
      <w:r>
        <w:rPr>
          <w:rFonts w:hint="cs"/>
          <w:rtl/>
        </w:rPr>
        <w:t>י</w:t>
      </w:r>
      <w:r>
        <w:rPr>
          <w:rtl/>
        </w:rPr>
        <w:t xml:space="preserve">יה </w:t>
      </w:r>
      <w:bookmarkStart w:id="4326" w:name="_ETM_Q9_593310"/>
      <w:bookmarkEnd w:id="4326"/>
      <w:r>
        <w:rPr>
          <w:rtl/>
        </w:rPr>
        <w:t xml:space="preserve">מתימן </w:t>
      </w:r>
      <w:bookmarkStart w:id="4327" w:name="_ETM_Q9_594000"/>
      <w:bookmarkEnd w:id="4327"/>
      <w:r>
        <w:rPr>
          <w:rtl/>
        </w:rPr>
        <w:t xml:space="preserve">הם </w:t>
      </w:r>
      <w:bookmarkStart w:id="4328" w:name="_ETM_Q9_594150"/>
      <w:bookmarkEnd w:id="4328"/>
      <w:r>
        <w:rPr>
          <w:rtl/>
        </w:rPr>
        <w:t xml:space="preserve">חלק </w:t>
      </w:r>
      <w:bookmarkStart w:id="4329" w:name="_ETM_Q9_594450"/>
      <w:bookmarkEnd w:id="4329"/>
      <w:r>
        <w:rPr>
          <w:rtl/>
        </w:rPr>
        <w:t xml:space="preserve">בלתי </w:t>
      </w:r>
      <w:bookmarkStart w:id="4330" w:name="_ETM_Q9_594720"/>
      <w:bookmarkEnd w:id="4330"/>
      <w:r>
        <w:rPr>
          <w:rtl/>
        </w:rPr>
        <w:t xml:space="preserve">נפרד </w:t>
      </w:r>
      <w:bookmarkStart w:id="4331" w:name="_ETM_Q9_595170"/>
      <w:bookmarkEnd w:id="4331"/>
      <w:r>
        <w:rPr>
          <w:rtl/>
        </w:rPr>
        <w:t>מז</w:t>
      </w:r>
      <w:r>
        <w:rPr>
          <w:rFonts w:hint="cs"/>
          <w:rtl/>
        </w:rPr>
        <w:t>י</w:t>
      </w:r>
      <w:r>
        <w:rPr>
          <w:rtl/>
        </w:rPr>
        <w:t xml:space="preserve">כרונות </w:t>
      </w:r>
      <w:bookmarkStart w:id="4332" w:name="_ETM_Q9_595830"/>
      <w:bookmarkEnd w:id="4332"/>
      <w:r>
        <w:rPr>
          <w:rFonts w:hint="cs"/>
          <w:rtl/>
        </w:rPr>
        <w:t>ה</w:t>
      </w:r>
      <w:r>
        <w:rPr>
          <w:rtl/>
        </w:rPr>
        <w:t xml:space="preserve">ילדות </w:t>
      </w:r>
      <w:bookmarkStart w:id="4333" w:name="_ETM_Q9_596220"/>
      <w:bookmarkEnd w:id="4333"/>
      <w:r>
        <w:rPr>
          <w:rtl/>
        </w:rPr>
        <w:t xml:space="preserve">שלי </w:t>
      </w:r>
      <w:bookmarkStart w:id="4334" w:name="_ETM_Q9_596850"/>
      <w:bookmarkEnd w:id="4334"/>
      <w:r>
        <w:rPr>
          <w:rFonts w:hint="cs"/>
          <w:rtl/>
        </w:rPr>
        <w:t>ו</w:t>
      </w:r>
      <w:r>
        <w:rPr>
          <w:rtl/>
        </w:rPr>
        <w:t xml:space="preserve">של </w:t>
      </w:r>
      <w:bookmarkStart w:id="4335" w:name="_ETM_Q9_597060"/>
      <w:bookmarkEnd w:id="4335"/>
      <w:r>
        <w:rPr>
          <w:rtl/>
        </w:rPr>
        <w:t>רבים</w:t>
      </w:r>
      <w:r>
        <w:rPr>
          <w:rFonts w:hint="cs"/>
          <w:rtl/>
        </w:rPr>
        <w:t xml:space="preserve"> מבני דורי. </w:t>
      </w:r>
      <w:bookmarkStart w:id="4336" w:name="_ETM_Q9_598510"/>
      <w:bookmarkEnd w:id="4336"/>
      <w:r>
        <w:rPr>
          <w:rtl/>
        </w:rPr>
        <w:t xml:space="preserve">שוב </w:t>
      </w:r>
      <w:bookmarkStart w:id="4337" w:name="_ETM_Q9_598750"/>
      <w:bookmarkEnd w:id="4337"/>
      <w:r>
        <w:rPr>
          <w:rtl/>
        </w:rPr>
        <w:t xml:space="preserve">ושוב </w:t>
      </w:r>
      <w:bookmarkStart w:id="4338" w:name="_ETM_Q9_599020"/>
      <w:bookmarkEnd w:id="4338"/>
      <w:r>
        <w:rPr>
          <w:rtl/>
        </w:rPr>
        <w:t xml:space="preserve">שמעתי </w:t>
      </w:r>
      <w:bookmarkStart w:id="4339" w:name="_ETM_Q9_599440"/>
      <w:bookmarkEnd w:id="4339"/>
      <w:r>
        <w:rPr>
          <w:rtl/>
        </w:rPr>
        <w:t xml:space="preserve">מסבא </w:t>
      </w:r>
      <w:bookmarkStart w:id="4340" w:name="_ETM_Q9_600190"/>
      <w:bookmarkEnd w:id="4340"/>
      <w:r>
        <w:rPr>
          <w:rtl/>
        </w:rPr>
        <w:t xml:space="preserve">וסבתא </w:t>
      </w:r>
      <w:bookmarkStart w:id="4341" w:name="_ETM_Q9_601210"/>
      <w:bookmarkEnd w:id="4341"/>
      <w:r>
        <w:rPr>
          <w:rtl/>
        </w:rPr>
        <w:t xml:space="preserve">על </w:t>
      </w:r>
      <w:bookmarkStart w:id="4342" w:name="_ETM_Q9_601360"/>
      <w:bookmarkEnd w:id="4342"/>
      <w:r>
        <w:rPr>
          <w:rtl/>
        </w:rPr>
        <w:t xml:space="preserve">המסע </w:t>
      </w:r>
      <w:bookmarkStart w:id="4343" w:name="_ETM_Q9_601659"/>
      <w:bookmarkEnd w:id="4343"/>
      <w:r>
        <w:rPr>
          <w:rtl/>
        </w:rPr>
        <w:t xml:space="preserve">המפרך </w:t>
      </w:r>
      <w:bookmarkStart w:id="4344" w:name="_ETM_Q9_602110"/>
      <w:bookmarkEnd w:id="4344"/>
      <w:r>
        <w:rPr>
          <w:rtl/>
        </w:rPr>
        <w:t xml:space="preserve">מתימן </w:t>
      </w:r>
      <w:bookmarkStart w:id="4345" w:name="_ETM_Q9_602500"/>
      <w:bookmarkEnd w:id="4345"/>
      <w:r>
        <w:rPr>
          <w:rFonts w:hint="cs"/>
          <w:rtl/>
        </w:rPr>
        <w:t>ל</w:t>
      </w:r>
      <w:r>
        <w:rPr>
          <w:rtl/>
        </w:rPr>
        <w:t xml:space="preserve">ארץ </w:t>
      </w:r>
      <w:bookmarkStart w:id="4346" w:name="_ETM_Q9_602875"/>
      <w:bookmarkEnd w:id="4346"/>
      <w:r>
        <w:rPr>
          <w:rtl/>
        </w:rPr>
        <w:t>ישראל</w:t>
      </w:r>
      <w:r>
        <w:rPr>
          <w:rFonts w:hint="cs"/>
          <w:rtl/>
        </w:rPr>
        <w:t>.</w:t>
      </w:r>
      <w:r>
        <w:rPr>
          <w:rtl/>
        </w:rPr>
        <w:t xml:space="preserve"> </w:t>
      </w:r>
      <w:bookmarkStart w:id="4347" w:name="_ETM_Q9_603550"/>
      <w:bookmarkEnd w:id="4347"/>
      <w:r>
        <w:rPr>
          <w:rFonts w:hint="cs"/>
          <w:rtl/>
        </w:rPr>
        <w:t>ה</w:t>
      </w:r>
      <w:r>
        <w:rPr>
          <w:rtl/>
        </w:rPr>
        <w:t xml:space="preserve">סיפורים </w:t>
      </w:r>
      <w:bookmarkStart w:id="4348" w:name="_ETM_Q9_604060"/>
      <w:bookmarkEnd w:id="4348"/>
      <w:r>
        <w:rPr>
          <w:rtl/>
        </w:rPr>
        <w:t xml:space="preserve">הללו </w:t>
      </w:r>
      <w:bookmarkStart w:id="4349" w:name="_ETM_Q9_604920"/>
      <w:bookmarkEnd w:id="4349"/>
      <w:r>
        <w:rPr>
          <w:rtl/>
        </w:rPr>
        <w:t xml:space="preserve">היו </w:t>
      </w:r>
      <w:bookmarkStart w:id="4350" w:name="_ETM_Q9_605130"/>
      <w:bookmarkEnd w:id="4350"/>
      <w:r>
        <w:rPr>
          <w:rtl/>
        </w:rPr>
        <w:t xml:space="preserve">מלאים </w:t>
      </w:r>
      <w:bookmarkStart w:id="4351" w:name="_ETM_Q9_605429"/>
      <w:bookmarkEnd w:id="4351"/>
      <w:r>
        <w:rPr>
          <w:rtl/>
        </w:rPr>
        <w:t xml:space="preserve">בתיאורי </w:t>
      </w:r>
      <w:bookmarkStart w:id="4352" w:name="_ETM_Q9_605969"/>
      <w:bookmarkEnd w:id="4352"/>
      <w:r>
        <w:rPr>
          <w:rtl/>
        </w:rPr>
        <w:t xml:space="preserve">חיים </w:t>
      </w:r>
      <w:bookmarkStart w:id="4353" w:name="_ETM_Q9_606359"/>
      <w:bookmarkEnd w:id="4353"/>
      <w:r>
        <w:rPr>
          <w:rtl/>
        </w:rPr>
        <w:t xml:space="preserve">קשים </w:t>
      </w:r>
      <w:bookmarkStart w:id="4354" w:name="_ETM_Q9_607229"/>
      <w:bookmarkEnd w:id="4354"/>
      <w:r>
        <w:rPr>
          <w:rtl/>
        </w:rPr>
        <w:t>ואתגרי</w:t>
      </w:r>
      <w:r>
        <w:rPr>
          <w:rFonts w:hint="cs"/>
          <w:rtl/>
        </w:rPr>
        <w:t>י</w:t>
      </w:r>
      <w:r>
        <w:rPr>
          <w:rtl/>
        </w:rPr>
        <w:t xml:space="preserve">ם </w:t>
      </w:r>
      <w:bookmarkStart w:id="4355" w:name="_ETM_Q9_608129"/>
      <w:bookmarkStart w:id="4356" w:name="_ETM_Q9_608430"/>
      <w:bookmarkEnd w:id="4355"/>
      <w:bookmarkEnd w:id="4356"/>
      <w:r>
        <w:rPr>
          <w:rFonts w:hint="cs"/>
          <w:rtl/>
        </w:rPr>
        <w:t>ש</w:t>
      </w:r>
      <w:r>
        <w:rPr>
          <w:rtl/>
        </w:rPr>
        <w:t xml:space="preserve">חוו </w:t>
      </w:r>
      <w:bookmarkStart w:id="4357" w:name="_ETM_Q9_608760"/>
      <w:bookmarkEnd w:id="4357"/>
      <w:r>
        <w:rPr>
          <w:rtl/>
        </w:rPr>
        <w:t xml:space="preserve">העולים </w:t>
      </w:r>
      <w:bookmarkStart w:id="4358" w:name="_ETM_Q9_610230"/>
      <w:bookmarkEnd w:id="4358"/>
      <w:r>
        <w:rPr>
          <w:rtl/>
        </w:rPr>
        <w:t xml:space="preserve">בדרכם </w:t>
      </w:r>
      <w:bookmarkStart w:id="4359" w:name="_ETM_Q9_610709"/>
      <w:bookmarkEnd w:id="4359"/>
      <w:r>
        <w:rPr>
          <w:rFonts w:hint="cs"/>
          <w:rtl/>
        </w:rPr>
        <w:t xml:space="preserve">ארצה, </w:t>
      </w:r>
      <w:bookmarkStart w:id="4360" w:name="_ETM_Q9_613658"/>
      <w:bookmarkStart w:id="4361" w:name="_ETM_Q9_611190"/>
      <w:bookmarkEnd w:id="4360"/>
      <w:bookmarkEnd w:id="4361"/>
      <w:r>
        <w:rPr>
          <w:rtl/>
        </w:rPr>
        <w:t xml:space="preserve">לצד </w:t>
      </w:r>
      <w:bookmarkStart w:id="4362" w:name="_ETM_Q9_611610"/>
      <w:bookmarkEnd w:id="4362"/>
      <w:r>
        <w:rPr>
          <w:rtl/>
        </w:rPr>
        <w:t xml:space="preserve">אמונה </w:t>
      </w:r>
      <w:bookmarkStart w:id="4363" w:name="_ETM_Q9_611940"/>
      <w:bookmarkEnd w:id="4363"/>
      <w:r>
        <w:rPr>
          <w:rtl/>
        </w:rPr>
        <w:t xml:space="preserve">חזקה </w:t>
      </w:r>
      <w:bookmarkStart w:id="4364" w:name="_ETM_Q9_612450"/>
      <w:bookmarkEnd w:id="4364"/>
      <w:r>
        <w:rPr>
          <w:rtl/>
        </w:rPr>
        <w:t xml:space="preserve">שליוותה </w:t>
      </w:r>
      <w:bookmarkStart w:id="4365" w:name="_ETM_Q9_612900"/>
      <w:bookmarkEnd w:id="4365"/>
      <w:r>
        <w:rPr>
          <w:rtl/>
        </w:rPr>
        <w:t xml:space="preserve">אותם </w:t>
      </w:r>
      <w:bookmarkStart w:id="4366" w:name="_ETM_Q9_613790"/>
      <w:bookmarkEnd w:id="4366"/>
      <w:r>
        <w:rPr>
          <w:rtl/>
        </w:rPr>
        <w:t xml:space="preserve">לאורך </w:t>
      </w:r>
      <w:bookmarkStart w:id="4367" w:name="_ETM_Q9_614630"/>
      <w:bookmarkEnd w:id="4367"/>
      <w:r>
        <w:rPr>
          <w:rtl/>
        </w:rPr>
        <w:t xml:space="preserve">כל </w:t>
      </w:r>
      <w:bookmarkStart w:id="4368" w:name="_ETM_Q9_614840"/>
      <w:bookmarkEnd w:id="4368"/>
      <w:r>
        <w:rPr>
          <w:rtl/>
        </w:rPr>
        <w:t>הדרך</w:t>
      </w:r>
      <w:r>
        <w:rPr>
          <w:rFonts w:hint="cs"/>
          <w:rtl/>
        </w:rPr>
        <w:t>,</w:t>
      </w:r>
      <w:r>
        <w:rPr>
          <w:rtl/>
        </w:rPr>
        <w:t xml:space="preserve"> </w:t>
      </w:r>
      <w:bookmarkStart w:id="4369" w:name="_ETM_Q9_615410"/>
      <w:bookmarkEnd w:id="4369"/>
      <w:r>
        <w:rPr>
          <w:rtl/>
        </w:rPr>
        <w:t xml:space="preserve">כאשר </w:t>
      </w:r>
      <w:bookmarkStart w:id="4370" w:name="_ETM_Q9_615770"/>
      <w:bookmarkEnd w:id="4370"/>
      <w:r>
        <w:rPr>
          <w:rtl/>
        </w:rPr>
        <w:t xml:space="preserve">מעל </w:t>
      </w:r>
      <w:bookmarkStart w:id="4371" w:name="_ETM_Q9_616040"/>
      <w:bookmarkEnd w:id="4371"/>
      <w:r>
        <w:rPr>
          <w:rtl/>
        </w:rPr>
        <w:t xml:space="preserve">הכול </w:t>
      </w:r>
      <w:bookmarkStart w:id="4372" w:name="_ETM_Q9_616310"/>
      <w:bookmarkEnd w:id="4372"/>
      <w:r>
        <w:rPr>
          <w:rtl/>
        </w:rPr>
        <w:t xml:space="preserve">בלטה </w:t>
      </w:r>
      <w:bookmarkStart w:id="4373" w:name="_ETM_Q9_616700"/>
      <w:bookmarkEnd w:id="4373"/>
      <w:r>
        <w:rPr>
          <w:rtl/>
        </w:rPr>
        <w:t xml:space="preserve">האהבה </w:t>
      </w:r>
      <w:bookmarkStart w:id="4374" w:name="_ETM_Q9_617090"/>
      <w:bookmarkEnd w:id="4374"/>
      <w:r>
        <w:rPr>
          <w:rtl/>
        </w:rPr>
        <w:t>והכ</w:t>
      </w:r>
      <w:r>
        <w:rPr>
          <w:rFonts w:hint="cs"/>
          <w:rtl/>
        </w:rPr>
        <w:t xml:space="preserve">מיהה </w:t>
      </w:r>
      <w:bookmarkStart w:id="4375" w:name="_ETM_Q9_617569"/>
      <w:bookmarkEnd w:id="4375"/>
      <w:r>
        <w:rPr>
          <w:rtl/>
        </w:rPr>
        <w:t xml:space="preserve">שלהם </w:t>
      </w:r>
      <w:bookmarkStart w:id="4376" w:name="_ETM_Q9_617870"/>
      <w:bookmarkEnd w:id="4376"/>
      <w:r>
        <w:rPr>
          <w:rFonts w:hint="cs"/>
          <w:rtl/>
        </w:rPr>
        <w:t>ל</w:t>
      </w:r>
      <w:r>
        <w:rPr>
          <w:rtl/>
        </w:rPr>
        <w:t xml:space="preserve">ארץ </w:t>
      </w:r>
      <w:bookmarkStart w:id="4377" w:name="_ETM_Q9_618245"/>
      <w:bookmarkEnd w:id="4377"/>
      <w:r>
        <w:rPr>
          <w:rtl/>
        </w:rPr>
        <w:t>ישראל</w:t>
      </w:r>
      <w:r>
        <w:rPr>
          <w:rFonts w:hint="cs"/>
          <w:rtl/>
        </w:rPr>
        <w:t>.</w:t>
      </w:r>
    </w:p>
    <w:p w:rsidR="001920D1" w:rsidRDefault="001920D1" w:rsidP="00510055">
      <w:pPr>
        <w:rPr>
          <w:rtl/>
        </w:rPr>
      </w:pPr>
      <w:bookmarkStart w:id="4378" w:name="_ETM_Q9_618591"/>
      <w:bookmarkStart w:id="4379" w:name="_ETM_Q9_618688"/>
      <w:bookmarkEnd w:id="4378"/>
      <w:bookmarkEnd w:id="4379"/>
    </w:p>
    <w:p w:rsidR="001920D1" w:rsidRDefault="001920D1" w:rsidP="00A6146F">
      <w:pPr>
        <w:rPr>
          <w:rtl/>
        </w:rPr>
      </w:pPr>
      <w:bookmarkStart w:id="4380" w:name="_ETM_Q9_618727"/>
      <w:bookmarkStart w:id="4381" w:name="_ETM_Q9_618786"/>
      <w:bookmarkEnd w:id="4380"/>
      <w:bookmarkEnd w:id="4381"/>
      <w:r>
        <w:rPr>
          <w:rtl/>
        </w:rPr>
        <w:t xml:space="preserve"> </w:t>
      </w:r>
      <w:bookmarkStart w:id="4382" w:name="_ETM_Q9_619300"/>
      <w:bookmarkEnd w:id="4382"/>
      <w:r>
        <w:rPr>
          <w:rtl/>
        </w:rPr>
        <w:t xml:space="preserve">יהדות </w:t>
      </w:r>
      <w:bookmarkStart w:id="4383" w:name="_ETM_Q9_619600"/>
      <w:bookmarkEnd w:id="4383"/>
      <w:r>
        <w:rPr>
          <w:rtl/>
        </w:rPr>
        <w:t xml:space="preserve">תימן </w:t>
      </w:r>
      <w:bookmarkStart w:id="4384" w:name="_ETM_Q9_620470"/>
      <w:bookmarkEnd w:id="4384"/>
      <w:r>
        <w:rPr>
          <w:rtl/>
        </w:rPr>
        <w:t xml:space="preserve">היא </w:t>
      </w:r>
      <w:bookmarkStart w:id="4385" w:name="_ETM_Q9_620590"/>
      <w:bookmarkEnd w:id="4385"/>
      <w:r>
        <w:rPr>
          <w:rFonts w:hint="cs"/>
          <w:rtl/>
        </w:rPr>
        <w:t>אחת</w:t>
      </w:r>
      <w:r>
        <w:rPr>
          <w:rtl/>
        </w:rPr>
        <w:t xml:space="preserve"> </w:t>
      </w:r>
      <w:bookmarkStart w:id="4386" w:name="_ETM_Q9_620800"/>
      <w:bookmarkEnd w:id="4386"/>
      <w:r>
        <w:rPr>
          <w:rtl/>
        </w:rPr>
        <w:t xml:space="preserve">מהקהילות </w:t>
      </w:r>
      <w:bookmarkStart w:id="4387" w:name="_ETM_Q9_621280"/>
      <w:bookmarkEnd w:id="4387"/>
      <w:r>
        <w:rPr>
          <w:rtl/>
        </w:rPr>
        <w:t xml:space="preserve">העתיקות </w:t>
      </w:r>
      <w:bookmarkStart w:id="4388" w:name="_ETM_Q9_621760"/>
      <w:bookmarkEnd w:id="4388"/>
      <w:r>
        <w:rPr>
          <w:rtl/>
        </w:rPr>
        <w:t xml:space="preserve">ביותר </w:t>
      </w:r>
      <w:bookmarkStart w:id="4389" w:name="_ETM_Q9_622090"/>
      <w:bookmarkEnd w:id="4389"/>
      <w:r>
        <w:rPr>
          <w:rtl/>
        </w:rPr>
        <w:t xml:space="preserve">בהיסטוריה </w:t>
      </w:r>
      <w:bookmarkStart w:id="4390" w:name="_ETM_Q9_622600"/>
      <w:bookmarkEnd w:id="4390"/>
      <w:r>
        <w:rPr>
          <w:rtl/>
        </w:rPr>
        <w:t>היהודית</w:t>
      </w:r>
      <w:r>
        <w:rPr>
          <w:rFonts w:hint="cs"/>
          <w:rtl/>
        </w:rPr>
        <w:t>.</w:t>
      </w:r>
      <w:r>
        <w:rPr>
          <w:rtl/>
        </w:rPr>
        <w:t xml:space="preserve"> </w:t>
      </w:r>
      <w:bookmarkStart w:id="4391" w:name="_ETM_Q9_623170"/>
      <w:bookmarkEnd w:id="4391"/>
      <w:r>
        <w:rPr>
          <w:rtl/>
        </w:rPr>
        <w:t xml:space="preserve">כבר </w:t>
      </w:r>
      <w:bookmarkStart w:id="4392" w:name="_ETM_Q9_623380"/>
      <w:bookmarkEnd w:id="4392"/>
      <w:r>
        <w:rPr>
          <w:rtl/>
        </w:rPr>
        <w:t>ב</w:t>
      </w:r>
      <w:r>
        <w:rPr>
          <w:rFonts w:hint="cs"/>
          <w:rtl/>
        </w:rPr>
        <w:t xml:space="preserve">מאה </w:t>
      </w:r>
      <w:bookmarkStart w:id="4393" w:name="_ETM_Q9_623680"/>
      <w:bookmarkEnd w:id="4393"/>
      <w:r>
        <w:rPr>
          <w:rtl/>
        </w:rPr>
        <w:t xml:space="preserve">הראשונה </w:t>
      </w:r>
      <w:bookmarkStart w:id="4394" w:name="_ETM_Q9_624010"/>
      <w:bookmarkEnd w:id="4394"/>
      <w:r>
        <w:rPr>
          <w:rtl/>
        </w:rPr>
        <w:t xml:space="preserve">לספירה </w:t>
      </w:r>
      <w:bookmarkStart w:id="4395" w:name="_ETM_Q9_624460"/>
      <w:bookmarkEnd w:id="4395"/>
      <w:r>
        <w:rPr>
          <w:rtl/>
        </w:rPr>
        <w:t xml:space="preserve">יהודים </w:t>
      </w:r>
      <w:bookmarkStart w:id="4396" w:name="_ETM_Q9_624790"/>
      <w:bookmarkEnd w:id="4396"/>
      <w:r>
        <w:rPr>
          <w:rtl/>
        </w:rPr>
        <w:t xml:space="preserve">התיישבו </w:t>
      </w:r>
      <w:bookmarkStart w:id="4397" w:name="_ETM_Q9_625210"/>
      <w:bookmarkEnd w:id="4397"/>
      <w:r>
        <w:rPr>
          <w:rtl/>
        </w:rPr>
        <w:t xml:space="preserve">בתימן </w:t>
      </w:r>
      <w:bookmarkStart w:id="4398" w:name="_ETM_Q9_626050"/>
      <w:bookmarkEnd w:id="4398"/>
      <w:r>
        <w:rPr>
          <w:rtl/>
        </w:rPr>
        <w:t xml:space="preserve">והקימו </w:t>
      </w:r>
      <w:bookmarkStart w:id="4399" w:name="_ETM_Q9_626530"/>
      <w:bookmarkEnd w:id="4399"/>
      <w:r>
        <w:rPr>
          <w:rtl/>
        </w:rPr>
        <w:t xml:space="preserve">קהילה </w:t>
      </w:r>
      <w:bookmarkStart w:id="4400" w:name="_ETM_Q9_626860"/>
      <w:bookmarkEnd w:id="4400"/>
      <w:r>
        <w:rPr>
          <w:rtl/>
        </w:rPr>
        <w:t>שורש</w:t>
      </w:r>
      <w:r>
        <w:rPr>
          <w:rFonts w:hint="cs"/>
          <w:rtl/>
        </w:rPr>
        <w:t xml:space="preserve">ית </w:t>
      </w:r>
      <w:bookmarkStart w:id="4401" w:name="_ETM_Q9_627460"/>
      <w:bookmarkEnd w:id="4401"/>
      <w:r>
        <w:rPr>
          <w:rtl/>
        </w:rPr>
        <w:t>וחזקה</w:t>
      </w:r>
      <w:r>
        <w:rPr>
          <w:rFonts w:hint="cs"/>
          <w:rtl/>
        </w:rPr>
        <w:t xml:space="preserve">, </w:t>
      </w:r>
      <w:r>
        <w:rPr>
          <w:rtl/>
        </w:rPr>
        <w:t xml:space="preserve">קהילה </w:t>
      </w:r>
      <w:bookmarkStart w:id="4402" w:name="_ETM_Q9_628600"/>
      <w:bookmarkEnd w:id="4402"/>
      <w:r>
        <w:rPr>
          <w:rtl/>
        </w:rPr>
        <w:t xml:space="preserve">ששמרה </w:t>
      </w:r>
      <w:bookmarkStart w:id="4403" w:name="_ETM_Q9_629590"/>
      <w:bookmarkEnd w:id="4403"/>
      <w:r>
        <w:rPr>
          <w:rtl/>
        </w:rPr>
        <w:t xml:space="preserve">על </w:t>
      </w:r>
      <w:bookmarkStart w:id="4404" w:name="_ETM_Q9_629800"/>
      <w:bookmarkEnd w:id="4404"/>
      <w:r>
        <w:rPr>
          <w:rtl/>
        </w:rPr>
        <w:t xml:space="preserve">אורח </w:t>
      </w:r>
      <w:bookmarkStart w:id="4405" w:name="_ETM_Q9_630070"/>
      <w:bookmarkEnd w:id="4405"/>
      <w:r>
        <w:rPr>
          <w:rtl/>
        </w:rPr>
        <w:t xml:space="preserve">חיים </w:t>
      </w:r>
      <w:bookmarkStart w:id="4406" w:name="_ETM_Q9_630280"/>
      <w:bookmarkEnd w:id="4406"/>
      <w:r>
        <w:rPr>
          <w:rtl/>
        </w:rPr>
        <w:t>מסורתי</w:t>
      </w:r>
      <w:r>
        <w:rPr>
          <w:rFonts w:hint="cs"/>
          <w:rtl/>
        </w:rPr>
        <w:t>, עם</w:t>
      </w:r>
      <w:r>
        <w:rPr>
          <w:rtl/>
        </w:rPr>
        <w:t xml:space="preserve"> </w:t>
      </w:r>
      <w:bookmarkStart w:id="4407" w:name="_ETM_Q9_630970"/>
      <w:bookmarkEnd w:id="4407"/>
      <w:r>
        <w:rPr>
          <w:rtl/>
        </w:rPr>
        <w:t xml:space="preserve">לשון </w:t>
      </w:r>
      <w:bookmarkStart w:id="4408" w:name="_ETM_Q9_631330"/>
      <w:bookmarkEnd w:id="4408"/>
      <w:r>
        <w:rPr>
          <w:rtl/>
        </w:rPr>
        <w:t>הקודש</w:t>
      </w:r>
      <w:r>
        <w:rPr>
          <w:rFonts w:hint="cs"/>
          <w:rtl/>
        </w:rPr>
        <w:t>,</w:t>
      </w:r>
      <w:r>
        <w:rPr>
          <w:rtl/>
        </w:rPr>
        <w:t xml:space="preserve"> </w:t>
      </w:r>
      <w:bookmarkStart w:id="4409" w:name="_ETM_Q9_632260"/>
      <w:bookmarkEnd w:id="4409"/>
      <w:r>
        <w:rPr>
          <w:rtl/>
        </w:rPr>
        <w:t xml:space="preserve">על </w:t>
      </w:r>
      <w:bookmarkStart w:id="4410" w:name="_ETM_Q9_632410"/>
      <w:bookmarkEnd w:id="4410"/>
      <w:r>
        <w:rPr>
          <w:rtl/>
        </w:rPr>
        <w:t xml:space="preserve">קשרים </w:t>
      </w:r>
      <w:bookmarkStart w:id="4411" w:name="_ETM_Q9_632800"/>
      <w:bookmarkEnd w:id="4411"/>
      <w:r>
        <w:rPr>
          <w:rtl/>
        </w:rPr>
        <w:t xml:space="preserve">הדוקים </w:t>
      </w:r>
      <w:bookmarkStart w:id="4412" w:name="_ETM_Q9_633190"/>
      <w:bookmarkEnd w:id="4412"/>
      <w:r>
        <w:rPr>
          <w:rtl/>
        </w:rPr>
        <w:t xml:space="preserve">עם </w:t>
      </w:r>
      <w:bookmarkStart w:id="4413" w:name="_ETM_Q9_633280"/>
      <w:bookmarkEnd w:id="4413"/>
      <w:r>
        <w:rPr>
          <w:rtl/>
        </w:rPr>
        <w:t xml:space="preserve">מרכזי </w:t>
      </w:r>
      <w:bookmarkStart w:id="4414" w:name="_ETM_Q9_633670"/>
      <w:bookmarkEnd w:id="4414"/>
      <w:r>
        <w:rPr>
          <w:rtl/>
        </w:rPr>
        <w:t xml:space="preserve">הלימוד </w:t>
      </w:r>
      <w:bookmarkStart w:id="4415" w:name="_ETM_Q9_633970"/>
      <w:bookmarkEnd w:id="4415"/>
      <w:r>
        <w:rPr>
          <w:rtl/>
        </w:rPr>
        <w:t>היהודי</w:t>
      </w:r>
      <w:r>
        <w:rPr>
          <w:rFonts w:hint="cs"/>
          <w:rtl/>
        </w:rPr>
        <w:t>י</w:t>
      </w:r>
      <w:r>
        <w:rPr>
          <w:rtl/>
        </w:rPr>
        <w:t xml:space="preserve">ם </w:t>
      </w:r>
      <w:bookmarkStart w:id="4416" w:name="_ETM_Q9_634420"/>
      <w:bookmarkEnd w:id="4416"/>
      <w:r>
        <w:rPr>
          <w:rtl/>
        </w:rPr>
        <w:t>בעולם</w:t>
      </w:r>
      <w:r>
        <w:rPr>
          <w:rFonts w:hint="cs"/>
          <w:rtl/>
        </w:rPr>
        <w:t>.</w:t>
      </w:r>
      <w:r>
        <w:rPr>
          <w:rtl/>
        </w:rPr>
        <w:t xml:space="preserve"> </w:t>
      </w:r>
      <w:bookmarkStart w:id="4417" w:name="_ETM_Q9_635350"/>
      <w:bookmarkEnd w:id="4417"/>
      <w:r>
        <w:rPr>
          <w:rtl/>
        </w:rPr>
        <w:t xml:space="preserve">למרות </w:t>
      </w:r>
      <w:bookmarkStart w:id="4418" w:name="_ETM_Q9_635740"/>
      <w:bookmarkEnd w:id="4418"/>
      <w:r>
        <w:rPr>
          <w:rtl/>
        </w:rPr>
        <w:t xml:space="preserve">היותם </w:t>
      </w:r>
      <w:bookmarkStart w:id="4419" w:name="_ETM_Q9_636220"/>
      <w:bookmarkEnd w:id="4419"/>
      <w:r>
        <w:rPr>
          <w:rtl/>
        </w:rPr>
        <w:t xml:space="preserve">מיעוט </w:t>
      </w:r>
      <w:bookmarkStart w:id="4420" w:name="_ETM_Q9_637200"/>
      <w:bookmarkEnd w:id="4420"/>
      <w:r>
        <w:rPr>
          <w:rtl/>
        </w:rPr>
        <w:t xml:space="preserve">בתוך </w:t>
      </w:r>
      <w:bookmarkStart w:id="4421" w:name="_ETM_Q9_637680"/>
      <w:bookmarkEnd w:id="4421"/>
      <w:r>
        <w:rPr>
          <w:rtl/>
        </w:rPr>
        <w:t xml:space="preserve">סביבה </w:t>
      </w:r>
      <w:bookmarkStart w:id="4422" w:name="_ETM_Q9_638010"/>
      <w:bookmarkEnd w:id="4422"/>
      <w:r>
        <w:rPr>
          <w:rtl/>
        </w:rPr>
        <w:t xml:space="preserve">מוסלמית </w:t>
      </w:r>
      <w:bookmarkStart w:id="4423" w:name="_ETM_Q9_638790"/>
      <w:bookmarkEnd w:id="4423"/>
      <w:r>
        <w:rPr>
          <w:rtl/>
        </w:rPr>
        <w:t xml:space="preserve">הצליחו </w:t>
      </w:r>
      <w:bookmarkStart w:id="4424" w:name="_ETM_Q9_639180"/>
      <w:bookmarkEnd w:id="4424"/>
      <w:r>
        <w:rPr>
          <w:rtl/>
        </w:rPr>
        <w:t>י</w:t>
      </w:r>
      <w:r>
        <w:rPr>
          <w:rFonts w:hint="cs"/>
          <w:rtl/>
        </w:rPr>
        <w:t>הודי</w:t>
      </w:r>
      <w:r>
        <w:rPr>
          <w:rtl/>
        </w:rPr>
        <w:t xml:space="preserve"> </w:t>
      </w:r>
      <w:bookmarkStart w:id="4425" w:name="_ETM_Q9_639420"/>
      <w:bookmarkEnd w:id="4425"/>
      <w:r>
        <w:rPr>
          <w:rtl/>
        </w:rPr>
        <w:t xml:space="preserve">תימן </w:t>
      </w:r>
      <w:bookmarkStart w:id="4426" w:name="_ETM_Q9_640169"/>
      <w:bookmarkEnd w:id="4426"/>
      <w:r>
        <w:rPr>
          <w:rtl/>
        </w:rPr>
        <w:t xml:space="preserve">לשמר </w:t>
      </w:r>
      <w:bookmarkStart w:id="4427" w:name="_ETM_Q9_640769"/>
      <w:bookmarkEnd w:id="4427"/>
      <w:r>
        <w:rPr>
          <w:rtl/>
        </w:rPr>
        <w:t xml:space="preserve">את </w:t>
      </w:r>
      <w:bookmarkStart w:id="4428" w:name="_ETM_Q9_640859"/>
      <w:bookmarkEnd w:id="4428"/>
      <w:r>
        <w:rPr>
          <w:rtl/>
        </w:rPr>
        <w:t xml:space="preserve">זהותם </w:t>
      </w:r>
      <w:bookmarkStart w:id="4429" w:name="_ETM_Q9_641340"/>
      <w:bookmarkEnd w:id="4429"/>
      <w:r>
        <w:rPr>
          <w:rtl/>
        </w:rPr>
        <w:t xml:space="preserve">הייחודית </w:t>
      </w:r>
      <w:bookmarkStart w:id="4430" w:name="_ETM_Q9_642180"/>
      <w:bookmarkEnd w:id="4430"/>
      <w:r>
        <w:rPr>
          <w:rtl/>
        </w:rPr>
        <w:t xml:space="preserve">ולהעביר </w:t>
      </w:r>
      <w:bookmarkStart w:id="4431" w:name="_ETM_Q9_642719"/>
      <w:bookmarkEnd w:id="4431"/>
      <w:r>
        <w:rPr>
          <w:rtl/>
        </w:rPr>
        <w:t xml:space="preserve">מדור </w:t>
      </w:r>
      <w:bookmarkStart w:id="4432" w:name="_ETM_Q9_642989"/>
      <w:bookmarkEnd w:id="4432"/>
      <w:r>
        <w:rPr>
          <w:rtl/>
        </w:rPr>
        <w:t xml:space="preserve">לדור </w:t>
      </w:r>
      <w:bookmarkStart w:id="4433" w:name="_ETM_Q9_643290"/>
      <w:bookmarkEnd w:id="4433"/>
      <w:r>
        <w:rPr>
          <w:rtl/>
        </w:rPr>
        <w:t xml:space="preserve">את </w:t>
      </w:r>
      <w:bookmarkStart w:id="4434" w:name="_ETM_Q9_643409"/>
      <w:bookmarkEnd w:id="4434"/>
      <w:r>
        <w:rPr>
          <w:rtl/>
        </w:rPr>
        <w:t xml:space="preserve">המורשת </w:t>
      </w:r>
      <w:bookmarkStart w:id="4435" w:name="_ETM_Q9_643799"/>
      <w:bookmarkEnd w:id="4435"/>
      <w:r>
        <w:rPr>
          <w:rtl/>
        </w:rPr>
        <w:t xml:space="preserve">המפוארת </w:t>
      </w:r>
      <w:bookmarkStart w:id="4436" w:name="_ETM_Q9_644310"/>
      <w:bookmarkEnd w:id="4436"/>
      <w:r>
        <w:rPr>
          <w:rtl/>
        </w:rPr>
        <w:t xml:space="preserve">של </w:t>
      </w:r>
      <w:bookmarkStart w:id="4437" w:name="_ETM_Q9_644459"/>
      <w:bookmarkEnd w:id="4437"/>
      <w:r>
        <w:rPr>
          <w:rtl/>
        </w:rPr>
        <w:t>העדה</w:t>
      </w:r>
      <w:r>
        <w:rPr>
          <w:rFonts w:hint="cs"/>
          <w:rtl/>
        </w:rPr>
        <w:t>.</w:t>
      </w:r>
      <w:r>
        <w:rPr>
          <w:rtl/>
        </w:rPr>
        <w:t xml:space="preserve"> </w:t>
      </w:r>
      <w:bookmarkStart w:id="4438" w:name="_ETM_Q9_645329"/>
      <w:bookmarkEnd w:id="4438"/>
      <w:r>
        <w:rPr>
          <w:rtl/>
        </w:rPr>
        <w:t xml:space="preserve">במשך </w:t>
      </w:r>
      <w:bookmarkStart w:id="4439" w:name="_ETM_Q9_645749"/>
      <w:bookmarkEnd w:id="4439"/>
      <w:r>
        <w:rPr>
          <w:rtl/>
        </w:rPr>
        <w:t xml:space="preserve">השנים </w:t>
      </w:r>
      <w:bookmarkStart w:id="4440" w:name="_ETM_Q9_646109"/>
      <w:bookmarkEnd w:id="4440"/>
      <w:r>
        <w:rPr>
          <w:rtl/>
        </w:rPr>
        <w:t>סבלו</w:t>
      </w:r>
      <w:r>
        <w:rPr>
          <w:rFonts w:hint="cs"/>
          <w:rtl/>
        </w:rPr>
        <w:t xml:space="preserve"> יהודי תימן </w:t>
      </w:r>
      <w:bookmarkStart w:id="4441" w:name="_ETM_Q9_646859"/>
      <w:bookmarkEnd w:id="4441"/>
      <w:r>
        <w:rPr>
          <w:rtl/>
        </w:rPr>
        <w:t xml:space="preserve">לא </w:t>
      </w:r>
      <w:bookmarkStart w:id="4442" w:name="_ETM_Q9_646950"/>
      <w:bookmarkEnd w:id="4442"/>
      <w:r>
        <w:rPr>
          <w:rtl/>
        </w:rPr>
        <w:t xml:space="preserve">מעט </w:t>
      </w:r>
      <w:bookmarkStart w:id="4443" w:name="_ETM_Q9_647459"/>
      <w:bookmarkEnd w:id="4443"/>
      <w:r>
        <w:rPr>
          <w:rtl/>
        </w:rPr>
        <w:t xml:space="preserve">מהשלטון </w:t>
      </w:r>
      <w:bookmarkStart w:id="4444" w:name="_ETM_Q9_647999"/>
      <w:bookmarkEnd w:id="4444"/>
      <w:r>
        <w:rPr>
          <w:rtl/>
        </w:rPr>
        <w:t>האסל</w:t>
      </w:r>
      <w:r>
        <w:rPr>
          <w:rFonts w:hint="cs"/>
          <w:rtl/>
        </w:rPr>
        <w:t>א</w:t>
      </w:r>
      <w:r>
        <w:rPr>
          <w:rtl/>
        </w:rPr>
        <w:t>מי</w:t>
      </w:r>
      <w:r>
        <w:rPr>
          <w:rFonts w:hint="cs"/>
          <w:rtl/>
        </w:rPr>
        <w:t>,</w:t>
      </w:r>
      <w:r>
        <w:rPr>
          <w:rtl/>
        </w:rPr>
        <w:t xml:space="preserve"> </w:t>
      </w:r>
      <w:bookmarkStart w:id="4445" w:name="_ETM_Q9_649230"/>
      <w:bookmarkEnd w:id="4445"/>
      <w:r>
        <w:rPr>
          <w:rtl/>
        </w:rPr>
        <w:t xml:space="preserve">שבתקופות </w:t>
      </w:r>
      <w:bookmarkStart w:id="4446" w:name="_ETM_Q9_649770"/>
      <w:bookmarkEnd w:id="4446"/>
      <w:r>
        <w:rPr>
          <w:rtl/>
        </w:rPr>
        <w:t xml:space="preserve">מסוימות </w:t>
      </w:r>
      <w:bookmarkStart w:id="4447" w:name="_ETM_Q9_650370"/>
      <w:bookmarkEnd w:id="4447"/>
      <w:r>
        <w:rPr>
          <w:rtl/>
        </w:rPr>
        <w:t xml:space="preserve">הטיל </w:t>
      </w:r>
      <w:bookmarkStart w:id="4448" w:name="_ETM_Q9_650610"/>
      <w:bookmarkEnd w:id="4448"/>
      <w:r>
        <w:rPr>
          <w:rtl/>
        </w:rPr>
        <w:t xml:space="preserve">גזרות </w:t>
      </w:r>
      <w:bookmarkStart w:id="4449" w:name="_ETM_Q9_651060"/>
      <w:bookmarkEnd w:id="4449"/>
      <w:r>
        <w:rPr>
          <w:rtl/>
        </w:rPr>
        <w:t>שמ</w:t>
      </w:r>
      <w:r>
        <w:rPr>
          <w:rFonts w:hint="cs"/>
          <w:rtl/>
        </w:rPr>
        <w:t>ד</w:t>
      </w:r>
      <w:r>
        <w:rPr>
          <w:rtl/>
        </w:rPr>
        <w:t xml:space="preserve"> </w:t>
      </w:r>
      <w:bookmarkStart w:id="4450" w:name="_ETM_Q9_651840"/>
      <w:bookmarkEnd w:id="4450"/>
      <w:r>
        <w:rPr>
          <w:rtl/>
        </w:rPr>
        <w:t xml:space="preserve">וגירוש </w:t>
      </w:r>
      <w:bookmarkStart w:id="4451" w:name="_ETM_Q9_652319"/>
      <w:bookmarkEnd w:id="4451"/>
      <w:r>
        <w:rPr>
          <w:rtl/>
        </w:rPr>
        <w:t xml:space="preserve">על </w:t>
      </w:r>
      <w:bookmarkStart w:id="4452" w:name="_ETM_Q9_652440"/>
      <w:bookmarkEnd w:id="4452"/>
      <w:r>
        <w:rPr>
          <w:rtl/>
        </w:rPr>
        <w:t>היהודים</w:t>
      </w:r>
      <w:r>
        <w:rPr>
          <w:rFonts w:hint="cs"/>
          <w:rtl/>
        </w:rPr>
        <w:t xml:space="preserve">. </w:t>
      </w:r>
      <w:bookmarkStart w:id="4453" w:name="_ETM_Q9_653470"/>
      <w:bookmarkStart w:id="4454" w:name="_ETM_Q9_653710"/>
      <w:bookmarkEnd w:id="4453"/>
      <w:bookmarkEnd w:id="4454"/>
      <w:r>
        <w:rPr>
          <w:rFonts w:hint="cs"/>
          <w:rtl/>
        </w:rPr>
        <w:t>אחת</w:t>
      </w:r>
      <w:bookmarkStart w:id="4455" w:name="_ETM_Q9_655129"/>
      <w:bookmarkEnd w:id="4455"/>
      <w:r>
        <w:rPr>
          <w:rFonts w:hint="cs"/>
          <w:rtl/>
        </w:rPr>
        <w:t xml:space="preserve"> </w:t>
      </w:r>
      <w:r>
        <w:rPr>
          <w:rtl/>
        </w:rPr>
        <w:t xml:space="preserve">התקופות </w:t>
      </w:r>
      <w:bookmarkStart w:id="4456" w:name="_ETM_Q9_654160"/>
      <w:bookmarkEnd w:id="4456"/>
      <w:r>
        <w:rPr>
          <w:rtl/>
        </w:rPr>
        <w:t xml:space="preserve">הקשות </w:t>
      </w:r>
      <w:bookmarkStart w:id="4457" w:name="_ETM_Q9_654580"/>
      <w:bookmarkEnd w:id="4457"/>
      <w:r>
        <w:rPr>
          <w:rtl/>
        </w:rPr>
        <w:t xml:space="preserve">ביותר </w:t>
      </w:r>
      <w:bookmarkStart w:id="4458" w:name="_ETM_Q9_656129"/>
      <w:bookmarkStart w:id="4459" w:name="_ETM_Q9_656250"/>
      <w:bookmarkEnd w:id="4458"/>
      <w:bookmarkEnd w:id="4459"/>
      <w:r>
        <w:rPr>
          <w:rFonts w:hint="cs"/>
          <w:rtl/>
        </w:rPr>
        <w:t>ו</w:t>
      </w:r>
      <w:r>
        <w:rPr>
          <w:rtl/>
        </w:rPr>
        <w:t xml:space="preserve">פחות </w:t>
      </w:r>
      <w:bookmarkStart w:id="4460" w:name="_ETM_Q9_656580"/>
      <w:bookmarkEnd w:id="4460"/>
      <w:r>
        <w:rPr>
          <w:rtl/>
        </w:rPr>
        <w:t xml:space="preserve">מוכרות </w:t>
      </w:r>
      <w:bookmarkStart w:id="4461" w:name="_ETM_Q9_657000"/>
      <w:bookmarkEnd w:id="4461"/>
      <w:r>
        <w:rPr>
          <w:rtl/>
        </w:rPr>
        <w:t>פה</w:t>
      </w:r>
      <w:r>
        <w:rPr>
          <w:rFonts w:hint="cs"/>
          <w:rtl/>
        </w:rPr>
        <w:t>,</w:t>
      </w:r>
      <w:r>
        <w:rPr>
          <w:rtl/>
        </w:rPr>
        <w:t xml:space="preserve"> </w:t>
      </w:r>
      <w:bookmarkStart w:id="4462" w:name="_ETM_Q9_657299"/>
      <w:bookmarkEnd w:id="4462"/>
      <w:r>
        <w:rPr>
          <w:rtl/>
        </w:rPr>
        <w:t xml:space="preserve">לצערי </w:t>
      </w:r>
      <w:bookmarkStart w:id="4463" w:name="_ETM_Q9_657750"/>
      <w:bookmarkEnd w:id="4463"/>
      <w:r>
        <w:rPr>
          <w:rtl/>
        </w:rPr>
        <w:t>הרב</w:t>
      </w:r>
      <w:r w:rsidR="00A6146F">
        <w:rPr>
          <w:rFonts w:hint="cs"/>
          <w:rtl/>
        </w:rPr>
        <w:t>, ו</w:t>
      </w:r>
      <w:bookmarkStart w:id="4464" w:name="_ETM_Q9_658349"/>
      <w:bookmarkEnd w:id="4464"/>
      <w:r>
        <w:rPr>
          <w:rtl/>
        </w:rPr>
        <w:t xml:space="preserve">הזכרתי </w:t>
      </w:r>
      <w:bookmarkStart w:id="4465" w:name="_ETM_Q9_658799"/>
      <w:bookmarkEnd w:id="4465"/>
      <w:r>
        <w:rPr>
          <w:rtl/>
        </w:rPr>
        <w:t xml:space="preserve">את </w:t>
      </w:r>
      <w:bookmarkStart w:id="4466" w:name="_ETM_Q9_658860"/>
      <w:bookmarkEnd w:id="4466"/>
      <w:r>
        <w:rPr>
          <w:rtl/>
        </w:rPr>
        <w:t xml:space="preserve">זה </w:t>
      </w:r>
      <w:bookmarkStart w:id="4467" w:name="_ETM_Q9_658950"/>
      <w:bookmarkEnd w:id="4467"/>
      <w:r>
        <w:rPr>
          <w:rtl/>
        </w:rPr>
        <w:t xml:space="preserve">לא </w:t>
      </w:r>
      <w:bookmarkStart w:id="4468" w:name="_ETM_Q9_659010"/>
      <w:bookmarkEnd w:id="4468"/>
      <w:r>
        <w:rPr>
          <w:rtl/>
        </w:rPr>
        <w:t xml:space="preserve">מזמן </w:t>
      </w:r>
      <w:bookmarkStart w:id="4469" w:name="_ETM_Q9_659370"/>
      <w:bookmarkEnd w:id="4469"/>
      <w:r>
        <w:rPr>
          <w:rtl/>
        </w:rPr>
        <w:t xml:space="preserve">כאן </w:t>
      </w:r>
      <w:bookmarkStart w:id="4470" w:name="_ETM_Q9_659549"/>
      <w:bookmarkEnd w:id="4470"/>
      <w:r>
        <w:rPr>
          <w:rtl/>
        </w:rPr>
        <w:t xml:space="preserve">על </w:t>
      </w:r>
      <w:bookmarkStart w:id="4471" w:name="_ETM_Q9_659640"/>
      <w:bookmarkEnd w:id="4471"/>
      <w:r>
        <w:rPr>
          <w:rtl/>
        </w:rPr>
        <w:t>הדוכן</w:t>
      </w:r>
      <w:r w:rsidR="00A6146F">
        <w:rPr>
          <w:rFonts w:hint="cs"/>
          <w:rtl/>
        </w:rPr>
        <w:t>,</w:t>
      </w:r>
      <w:r>
        <w:rPr>
          <w:rtl/>
        </w:rPr>
        <w:t xml:space="preserve"> </w:t>
      </w:r>
      <w:bookmarkStart w:id="4472" w:name="_ETM_Q9_660840"/>
      <w:bookmarkEnd w:id="4472"/>
      <w:r>
        <w:rPr>
          <w:rtl/>
        </w:rPr>
        <w:t>הי</w:t>
      </w:r>
      <w:r>
        <w:rPr>
          <w:rFonts w:hint="cs"/>
          <w:rtl/>
        </w:rPr>
        <w:t>יתה</w:t>
      </w:r>
      <w:r>
        <w:rPr>
          <w:rtl/>
        </w:rPr>
        <w:t xml:space="preserve"> </w:t>
      </w:r>
      <w:bookmarkStart w:id="4473" w:name="_ETM_Q9_661439"/>
      <w:bookmarkEnd w:id="4473"/>
      <w:r>
        <w:rPr>
          <w:rtl/>
        </w:rPr>
        <w:t xml:space="preserve">לפני </w:t>
      </w:r>
      <w:bookmarkStart w:id="4474" w:name="_ETM_Q9_662099"/>
      <w:bookmarkEnd w:id="4474"/>
      <w:r>
        <w:rPr>
          <w:rtl/>
        </w:rPr>
        <w:t xml:space="preserve">350 </w:t>
      </w:r>
      <w:bookmarkStart w:id="4475" w:name="_ETM_Q9_662849"/>
      <w:bookmarkEnd w:id="4475"/>
      <w:r>
        <w:rPr>
          <w:rtl/>
        </w:rPr>
        <w:t>שנה</w:t>
      </w:r>
      <w:r>
        <w:rPr>
          <w:rFonts w:hint="cs"/>
          <w:rtl/>
        </w:rPr>
        <w:t xml:space="preserve"> –</w:t>
      </w:r>
      <w:r>
        <w:rPr>
          <w:rtl/>
        </w:rPr>
        <w:t xml:space="preserve"> </w:t>
      </w:r>
      <w:bookmarkStart w:id="4476" w:name="_ETM_Q9_663900"/>
      <w:bookmarkEnd w:id="4476"/>
      <w:r>
        <w:rPr>
          <w:rtl/>
        </w:rPr>
        <w:t xml:space="preserve">גזרות </w:t>
      </w:r>
      <w:bookmarkStart w:id="4477" w:name="_ETM_Q9_664379"/>
      <w:bookmarkEnd w:id="4477"/>
      <w:r>
        <w:rPr>
          <w:rtl/>
        </w:rPr>
        <w:t xml:space="preserve">נוראיות </w:t>
      </w:r>
      <w:bookmarkStart w:id="4478" w:name="_ETM_Q9_665430"/>
      <w:bookmarkEnd w:id="4478"/>
      <w:r>
        <w:rPr>
          <w:rtl/>
        </w:rPr>
        <w:t xml:space="preserve">שהומרו </w:t>
      </w:r>
      <w:bookmarkStart w:id="4479" w:name="_ETM_Q9_666090"/>
      <w:bookmarkEnd w:id="4479"/>
      <w:r>
        <w:rPr>
          <w:rtl/>
        </w:rPr>
        <w:t xml:space="preserve">בסופו </w:t>
      </w:r>
      <w:bookmarkStart w:id="4480" w:name="_ETM_Q9_666450"/>
      <w:bookmarkEnd w:id="4480"/>
      <w:r>
        <w:rPr>
          <w:rtl/>
        </w:rPr>
        <w:t xml:space="preserve">של </w:t>
      </w:r>
      <w:bookmarkStart w:id="4481" w:name="_ETM_Q9_666599"/>
      <w:bookmarkEnd w:id="4481"/>
      <w:r>
        <w:rPr>
          <w:rtl/>
        </w:rPr>
        <w:t xml:space="preserve">דבר </w:t>
      </w:r>
      <w:bookmarkStart w:id="4482" w:name="_ETM_Q9_666840"/>
      <w:bookmarkEnd w:id="4482"/>
      <w:r>
        <w:rPr>
          <w:rtl/>
        </w:rPr>
        <w:t>לגלות</w:t>
      </w:r>
      <w:bookmarkStart w:id="4483" w:name="_ETM_Q9_668090"/>
      <w:bookmarkEnd w:id="4483"/>
      <w:r>
        <w:rPr>
          <w:rFonts w:hint="cs"/>
          <w:rtl/>
        </w:rPr>
        <w:t xml:space="preserve"> </w:t>
      </w:r>
      <w:r>
        <w:rPr>
          <w:rFonts w:hint="eastAsia"/>
        </w:rPr>
        <w:t>–</w:t>
      </w:r>
      <w:r>
        <w:rPr>
          <w:rFonts w:hint="cs"/>
          <w:rtl/>
        </w:rPr>
        <w:t xml:space="preserve"> אחת</w:t>
      </w:r>
      <w:r>
        <w:rPr>
          <w:rtl/>
        </w:rPr>
        <w:t xml:space="preserve"> </w:t>
      </w:r>
      <w:bookmarkStart w:id="4484" w:name="_ETM_Q9_668330"/>
      <w:bookmarkEnd w:id="4484"/>
      <w:r>
        <w:rPr>
          <w:rtl/>
        </w:rPr>
        <w:t xml:space="preserve">הגלויות </w:t>
      </w:r>
      <w:bookmarkStart w:id="4485" w:name="_ETM_Q9_668840"/>
      <w:bookmarkEnd w:id="4485"/>
      <w:r>
        <w:rPr>
          <w:rtl/>
        </w:rPr>
        <w:t xml:space="preserve">הקשות </w:t>
      </w:r>
      <w:bookmarkStart w:id="4486" w:name="_ETM_Q9_669260"/>
      <w:bookmarkEnd w:id="4486"/>
      <w:r>
        <w:rPr>
          <w:rtl/>
        </w:rPr>
        <w:t xml:space="preserve">ביותר </w:t>
      </w:r>
      <w:bookmarkStart w:id="4487" w:name="_ETM_Q9_669650"/>
      <w:bookmarkEnd w:id="4487"/>
      <w:r>
        <w:rPr>
          <w:rtl/>
        </w:rPr>
        <w:t xml:space="preserve">נקראת </w:t>
      </w:r>
      <w:bookmarkStart w:id="4488" w:name="_ETM_Q9_670040"/>
      <w:bookmarkEnd w:id="4488"/>
      <w:r>
        <w:rPr>
          <w:rtl/>
        </w:rPr>
        <w:t xml:space="preserve">גלות </w:t>
      </w:r>
      <w:bookmarkStart w:id="4489" w:name="_ETM_Q9_670400"/>
      <w:bookmarkEnd w:id="4489"/>
      <w:proofErr w:type="spellStart"/>
      <w:r>
        <w:rPr>
          <w:rFonts w:hint="cs"/>
          <w:rtl/>
        </w:rPr>
        <w:t>מוזע</w:t>
      </w:r>
      <w:proofErr w:type="spellEnd"/>
      <w:r>
        <w:rPr>
          <w:rFonts w:hint="cs"/>
          <w:rtl/>
        </w:rPr>
        <w:t xml:space="preserve">. </w:t>
      </w:r>
      <w:bookmarkStart w:id="4490" w:name="_ETM_Q9_672200"/>
      <w:bookmarkEnd w:id="4490"/>
      <w:r>
        <w:rPr>
          <w:rtl/>
        </w:rPr>
        <w:t>באות</w:t>
      </w:r>
      <w:r>
        <w:rPr>
          <w:rFonts w:hint="cs"/>
          <w:rtl/>
        </w:rPr>
        <w:t>ה</w:t>
      </w:r>
      <w:r>
        <w:rPr>
          <w:rtl/>
        </w:rPr>
        <w:t xml:space="preserve"> </w:t>
      </w:r>
      <w:bookmarkStart w:id="4491" w:name="_ETM_Q9_672469"/>
      <w:bookmarkEnd w:id="4491"/>
      <w:r>
        <w:rPr>
          <w:rtl/>
        </w:rPr>
        <w:t xml:space="preserve">גלות </w:t>
      </w:r>
      <w:bookmarkStart w:id="4492" w:name="_ETM_Q9_673549"/>
      <w:bookmarkEnd w:id="4492"/>
      <w:r>
        <w:rPr>
          <w:rtl/>
        </w:rPr>
        <w:t>מ</w:t>
      </w:r>
      <w:r>
        <w:rPr>
          <w:rFonts w:hint="cs"/>
          <w:rtl/>
        </w:rPr>
        <w:t>ת</w:t>
      </w:r>
      <w:r>
        <w:rPr>
          <w:rtl/>
        </w:rPr>
        <w:t xml:space="preserve">ו </w:t>
      </w:r>
      <w:bookmarkStart w:id="4493" w:name="_ETM_Q9_674950"/>
      <w:bookmarkEnd w:id="4493"/>
      <w:r>
        <w:rPr>
          <w:rtl/>
        </w:rPr>
        <w:t xml:space="preserve">כ-80% </w:t>
      </w:r>
      <w:bookmarkStart w:id="4494" w:name="_ETM_Q9_675819"/>
      <w:bookmarkEnd w:id="4494"/>
      <w:r>
        <w:rPr>
          <w:rtl/>
        </w:rPr>
        <w:t xml:space="preserve">מהגולים </w:t>
      </w:r>
      <w:bookmarkStart w:id="4495" w:name="_ETM_Q9_676840"/>
      <w:bookmarkEnd w:id="4495"/>
      <w:r>
        <w:rPr>
          <w:rtl/>
        </w:rPr>
        <w:t xml:space="preserve">ונשארו </w:t>
      </w:r>
      <w:bookmarkStart w:id="4496" w:name="_ETM_Q9_677290"/>
      <w:bookmarkEnd w:id="4496"/>
      <w:r w:rsidRPr="00D469C5">
        <w:rPr>
          <w:rtl/>
        </w:rPr>
        <w:t>מ</w:t>
      </w:r>
      <w:r w:rsidRPr="00D469C5">
        <w:rPr>
          <w:rFonts w:hint="cs"/>
          <w:rtl/>
        </w:rPr>
        <w:t>עטים</w:t>
      </w:r>
      <w:r>
        <w:rPr>
          <w:rFonts w:hint="cs"/>
          <w:rtl/>
        </w:rPr>
        <w:t xml:space="preserve"> ממש </w:t>
      </w:r>
      <w:r>
        <w:rPr>
          <w:rFonts w:hint="eastAsia"/>
        </w:rPr>
        <w:t>–</w:t>
      </w:r>
      <w:r>
        <w:rPr>
          <w:rFonts w:hint="cs"/>
          <w:rtl/>
        </w:rPr>
        <w:t xml:space="preserve"> </w:t>
      </w:r>
      <w:bookmarkStart w:id="4497" w:name="_ETM_Q9_679239"/>
      <w:bookmarkStart w:id="4498" w:name="_ETM_Q9_679540"/>
      <w:bookmarkEnd w:id="4497"/>
      <w:bookmarkEnd w:id="4498"/>
      <w:r w:rsidR="00A6146F">
        <w:rPr>
          <w:rFonts w:hint="cs"/>
          <w:rtl/>
        </w:rPr>
        <w:t xml:space="preserve">הם </w:t>
      </w:r>
      <w:r>
        <w:rPr>
          <w:rtl/>
        </w:rPr>
        <w:t>מ</w:t>
      </w:r>
      <w:r>
        <w:rPr>
          <w:rFonts w:hint="cs"/>
          <w:rtl/>
        </w:rPr>
        <w:t>ת</w:t>
      </w:r>
      <w:r>
        <w:rPr>
          <w:rtl/>
        </w:rPr>
        <w:t xml:space="preserve">ו </w:t>
      </w:r>
      <w:bookmarkStart w:id="4499" w:name="_ETM_Q9_680640"/>
      <w:bookmarkEnd w:id="4499"/>
      <w:r>
        <w:rPr>
          <w:rtl/>
        </w:rPr>
        <w:t xml:space="preserve">בצמא </w:t>
      </w:r>
      <w:bookmarkStart w:id="4500" w:name="_ETM_Q9_681180"/>
      <w:bookmarkEnd w:id="4500"/>
      <w:r>
        <w:rPr>
          <w:rtl/>
        </w:rPr>
        <w:t xml:space="preserve">וברעב </w:t>
      </w:r>
      <w:bookmarkStart w:id="4501" w:name="_ETM_Q9_681930"/>
      <w:bookmarkEnd w:id="4501"/>
      <w:r>
        <w:rPr>
          <w:rFonts w:hint="cs"/>
          <w:rtl/>
        </w:rPr>
        <w:t>ו</w:t>
      </w:r>
      <w:r>
        <w:rPr>
          <w:rtl/>
        </w:rPr>
        <w:t xml:space="preserve">מכל </w:t>
      </w:r>
      <w:bookmarkStart w:id="4502" w:name="_ETM_Q9_682200"/>
      <w:bookmarkEnd w:id="4502"/>
      <w:r>
        <w:rPr>
          <w:rtl/>
        </w:rPr>
        <w:t xml:space="preserve">מיני </w:t>
      </w:r>
      <w:bookmarkStart w:id="4503" w:name="_ETM_Q9_682380"/>
      <w:bookmarkEnd w:id="4503"/>
      <w:r>
        <w:rPr>
          <w:rtl/>
        </w:rPr>
        <w:t xml:space="preserve">מחלות </w:t>
      </w:r>
      <w:bookmarkStart w:id="4504" w:name="_ETM_Q9_682770"/>
      <w:bookmarkEnd w:id="4504"/>
      <w:r>
        <w:rPr>
          <w:rtl/>
        </w:rPr>
        <w:t>קשות</w:t>
      </w:r>
      <w:r>
        <w:rPr>
          <w:rFonts w:hint="cs"/>
          <w:rtl/>
        </w:rPr>
        <w:t>.</w:t>
      </w:r>
      <w:r>
        <w:rPr>
          <w:rtl/>
        </w:rPr>
        <w:t xml:space="preserve"> </w:t>
      </w:r>
      <w:bookmarkStart w:id="4505" w:name="_ETM_Q9_683800"/>
      <w:bookmarkStart w:id="4506" w:name="_ETM_Q9_684099"/>
      <w:bookmarkEnd w:id="4505"/>
      <w:bookmarkEnd w:id="4506"/>
      <w:r>
        <w:rPr>
          <w:rtl/>
        </w:rPr>
        <w:t xml:space="preserve">בימים </w:t>
      </w:r>
      <w:bookmarkStart w:id="4507" w:name="_ETM_Q9_684400"/>
      <w:bookmarkEnd w:id="4507"/>
      <w:r>
        <w:rPr>
          <w:rtl/>
        </w:rPr>
        <w:t xml:space="preserve">אלו </w:t>
      </w:r>
      <w:bookmarkStart w:id="4508" w:name="_ETM_Q9_684580"/>
      <w:bookmarkEnd w:id="4508"/>
      <w:r>
        <w:rPr>
          <w:rtl/>
        </w:rPr>
        <w:t xml:space="preserve">אני גם </w:t>
      </w:r>
      <w:bookmarkStart w:id="4509" w:name="_ETM_Q9_684730"/>
      <w:bookmarkEnd w:id="4509"/>
      <w:r>
        <w:rPr>
          <w:rtl/>
        </w:rPr>
        <w:t xml:space="preserve">כן </w:t>
      </w:r>
      <w:bookmarkStart w:id="4510" w:name="_ETM_Q9_684910"/>
      <w:bookmarkEnd w:id="4510"/>
      <w:r>
        <w:rPr>
          <w:rtl/>
        </w:rPr>
        <w:t>מקד</w:t>
      </w:r>
      <w:r>
        <w:rPr>
          <w:rFonts w:hint="cs"/>
          <w:rtl/>
        </w:rPr>
        <w:t xml:space="preserve">ם </w:t>
      </w:r>
      <w:bookmarkStart w:id="4511" w:name="_ETM_Q9_685330"/>
      <w:bookmarkEnd w:id="4511"/>
      <w:r>
        <w:rPr>
          <w:rtl/>
        </w:rPr>
        <w:t xml:space="preserve">הצעת </w:t>
      </w:r>
      <w:bookmarkStart w:id="4512" w:name="_ETM_Q9_685690"/>
      <w:bookmarkEnd w:id="4512"/>
      <w:r>
        <w:rPr>
          <w:rtl/>
        </w:rPr>
        <w:t xml:space="preserve">חוק </w:t>
      </w:r>
      <w:bookmarkStart w:id="4513" w:name="_ETM_Q9_686440"/>
      <w:bookmarkEnd w:id="4513"/>
      <w:r>
        <w:rPr>
          <w:rtl/>
        </w:rPr>
        <w:t xml:space="preserve">יום </w:t>
      </w:r>
      <w:bookmarkStart w:id="4514" w:name="_ETM_Q9_686650"/>
      <w:bookmarkEnd w:id="4514"/>
      <w:r>
        <w:rPr>
          <w:rtl/>
        </w:rPr>
        <w:t xml:space="preserve">לציון </w:t>
      </w:r>
      <w:bookmarkStart w:id="4515" w:name="_ETM_Q9_687040"/>
      <w:bookmarkEnd w:id="4515"/>
      <w:r>
        <w:rPr>
          <w:rtl/>
        </w:rPr>
        <w:t xml:space="preserve">גלות </w:t>
      </w:r>
      <w:bookmarkStart w:id="4516" w:name="_ETM_Q9_687370"/>
      <w:bookmarkEnd w:id="4516"/>
      <w:proofErr w:type="spellStart"/>
      <w:r>
        <w:rPr>
          <w:rtl/>
        </w:rPr>
        <w:t>מ</w:t>
      </w:r>
      <w:r>
        <w:rPr>
          <w:rFonts w:hint="cs"/>
          <w:rtl/>
        </w:rPr>
        <w:t>וזע</w:t>
      </w:r>
      <w:proofErr w:type="spellEnd"/>
      <w:r>
        <w:rPr>
          <w:rFonts w:hint="cs"/>
          <w:rtl/>
        </w:rPr>
        <w:t xml:space="preserve">, שכאמור </w:t>
      </w:r>
      <w:bookmarkStart w:id="4517" w:name="_ETM_Q9_687996"/>
      <w:bookmarkEnd w:id="4517"/>
      <w:r>
        <w:rPr>
          <w:rFonts w:hint="cs"/>
          <w:rtl/>
        </w:rPr>
        <w:t xml:space="preserve">היא </w:t>
      </w:r>
      <w:bookmarkStart w:id="4518" w:name="_ETM_Q9_689910"/>
      <w:bookmarkEnd w:id="4518"/>
      <w:r>
        <w:rPr>
          <w:rFonts w:hint="cs"/>
          <w:rtl/>
        </w:rPr>
        <w:t xml:space="preserve">אחד </w:t>
      </w:r>
      <w:r>
        <w:rPr>
          <w:rtl/>
        </w:rPr>
        <w:t xml:space="preserve">מהאירועים </w:t>
      </w:r>
      <w:bookmarkStart w:id="4519" w:name="_ETM_Q9_690390"/>
      <w:bookmarkEnd w:id="4519"/>
      <w:r>
        <w:rPr>
          <w:rtl/>
        </w:rPr>
        <w:t xml:space="preserve">הקשים </w:t>
      </w:r>
      <w:bookmarkStart w:id="4520" w:name="_ETM_Q9_690840"/>
      <w:bookmarkEnd w:id="4520"/>
      <w:r>
        <w:rPr>
          <w:rtl/>
        </w:rPr>
        <w:t xml:space="preserve">ביותר </w:t>
      </w:r>
      <w:bookmarkStart w:id="4521" w:name="_ETM_Q9_691230"/>
      <w:bookmarkEnd w:id="4521"/>
      <w:r>
        <w:rPr>
          <w:rtl/>
        </w:rPr>
        <w:t xml:space="preserve">בהיסטוריה </w:t>
      </w:r>
      <w:bookmarkStart w:id="4522" w:name="_ETM_Q9_691650"/>
      <w:bookmarkEnd w:id="4522"/>
      <w:r>
        <w:rPr>
          <w:rtl/>
        </w:rPr>
        <w:t xml:space="preserve">של </w:t>
      </w:r>
      <w:bookmarkStart w:id="4523" w:name="_ETM_Q9_691800"/>
      <w:bookmarkEnd w:id="4523"/>
      <w:r>
        <w:rPr>
          <w:rtl/>
        </w:rPr>
        <w:t xml:space="preserve">יהדות </w:t>
      </w:r>
      <w:bookmarkStart w:id="4524" w:name="_ETM_Q9_692100"/>
      <w:bookmarkEnd w:id="4524"/>
      <w:r>
        <w:rPr>
          <w:rtl/>
        </w:rPr>
        <w:t>תימן</w:t>
      </w:r>
      <w:r>
        <w:rPr>
          <w:rFonts w:hint="cs"/>
          <w:rtl/>
        </w:rPr>
        <w:t>,</w:t>
      </w:r>
      <w:r>
        <w:rPr>
          <w:rtl/>
        </w:rPr>
        <w:t xml:space="preserve"> </w:t>
      </w:r>
      <w:bookmarkStart w:id="4525" w:name="_ETM_Q9_693030"/>
      <w:bookmarkEnd w:id="4525"/>
      <w:r>
        <w:rPr>
          <w:rtl/>
        </w:rPr>
        <w:t xml:space="preserve">עם </w:t>
      </w:r>
      <w:bookmarkStart w:id="4526" w:name="_ETM_Q9_693179"/>
      <w:bookmarkEnd w:id="4526"/>
      <w:r>
        <w:rPr>
          <w:rtl/>
        </w:rPr>
        <w:t xml:space="preserve">השפעות </w:t>
      </w:r>
      <w:bookmarkStart w:id="4527" w:name="_ETM_Q9_693600"/>
      <w:bookmarkEnd w:id="4527"/>
      <w:r>
        <w:rPr>
          <w:rtl/>
        </w:rPr>
        <w:t xml:space="preserve">מרחיקות </w:t>
      </w:r>
      <w:bookmarkStart w:id="4528" w:name="_ETM_Q9_694080"/>
      <w:bookmarkEnd w:id="4528"/>
      <w:r>
        <w:rPr>
          <w:rtl/>
        </w:rPr>
        <w:t xml:space="preserve">לכת </w:t>
      </w:r>
      <w:bookmarkStart w:id="4529" w:name="_ETM_Q9_694470"/>
      <w:bookmarkEnd w:id="4529"/>
      <w:r>
        <w:rPr>
          <w:rtl/>
        </w:rPr>
        <w:t xml:space="preserve">במהלך </w:t>
      </w:r>
      <w:bookmarkStart w:id="4530" w:name="_ETM_Q9_694860"/>
      <w:bookmarkEnd w:id="4530"/>
      <w:r>
        <w:rPr>
          <w:rtl/>
        </w:rPr>
        <w:t xml:space="preserve">הדורות </w:t>
      </w:r>
      <w:bookmarkStart w:id="4531" w:name="_ETM_Q9_695250"/>
      <w:bookmarkEnd w:id="4531"/>
      <w:r>
        <w:rPr>
          <w:rtl/>
        </w:rPr>
        <w:t xml:space="preserve">על </w:t>
      </w:r>
      <w:bookmarkStart w:id="4532" w:name="_ETM_Q9_695790"/>
      <w:bookmarkEnd w:id="4532"/>
      <w:r>
        <w:rPr>
          <w:rFonts w:hint="cs"/>
          <w:rtl/>
        </w:rPr>
        <w:t>ה</w:t>
      </w:r>
      <w:r>
        <w:rPr>
          <w:rtl/>
        </w:rPr>
        <w:t xml:space="preserve">תרבות </w:t>
      </w:r>
      <w:bookmarkStart w:id="4533" w:name="_ETM_Q9_696270"/>
      <w:bookmarkEnd w:id="4533"/>
      <w:r>
        <w:rPr>
          <w:rtl/>
        </w:rPr>
        <w:t xml:space="preserve">והעתיד </w:t>
      </w:r>
      <w:bookmarkStart w:id="4534" w:name="_ETM_Q9_697170"/>
      <w:bookmarkEnd w:id="4534"/>
      <w:r>
        <w:rPr>
          <w:rtl/>
        </w:rPr>
        <w:t xml:space="preserve">של </w:t>
      </w:r>
      <w:bookmarkStart w:id="4535" w:name="_ETM_Q9_697380"/>
      <w:bookmarkEnd w:id="4535"/>
      <w:r>
        <w:rPr>
          <w:rtl/>
        </w:rPr>
        <w:t xml:space="preserve">היהודים </w:t>
      </w:r>
      <w:bookmarkStart w:id="4536" w:name="_ETM_Q9_697800"/>
      <w:bookmarkEnd w:id="4536"/>
      <w:r>
        <w:rPr>
          <w:rtl/>
        </w:rPr>
        <w:t>בתימן</w:t>
      </w:r>
      <w:r>
        <w:rPr>
          <w:rFonts w:hint="cs"/>
          <w:rtl/>
        </w:rPr>
        <w:t>.</w:t>
      </w:r>
      <w:bookmarkStart w:id="4537" w:name="_ETM_Q9_700183"/>
      <w:bookmarkEnd w:id="4537"/>
    </w:p>
    <w:p w:rsidR="001920D1" w:rsidRDefault="001920D1" w:rsidP="00510055">
      <w:pPr>
        <w:rPr>
          <w:rtl/>
        </w:rPr>
      </w:pPr>
      <w:bookmarkStart w:id="4538" w:name="_ETM_Q9_700284"/>
      <w:bookmarkEnd w:id="4538"/>
    </w:p>
    <w:p w:rsidR="001920D1" w:rsidRDefault="001920D1" w:rsidP="00A6146F">
      <w:pPr>
        <w:rPr>
          <w:rtl/>
        </w:rPr>
      </w:pPr>
      <w:bookmarkStart w:id="4539" w:name="_ETM_Q9_700312"/>
      <w:bookmarkStart w:id="4540" w:name="_ETM_Q9_700398"/>
      <w:bookmarkEnd w:id="4539"/>
      <w:bookmarkEnd w:id="4540"/>
      <w:r>
        <w:rPr>
          <w:rtl/>
        </w:rPr>
        <w:t xml:space="preserve"> </w:t>
      </w:r>
      <w:bookmarkStart w:id="4541" w:name="_ETM_Q9_702099"/>
      <w:bookmarkEnd w:id="4541"/>
      <w:r>
        <w:rPr>
          <w:rtl/>
        </w:rPr>
        <w:t xml:space="preserve">עליית </w:t>
      </w:r>
      <w:bookmarkStart w:id="4542" w:name="_ETM_Q9_703599"/>
      <w:bookmarkEnd w:id="4542"/>
      <w:r>
        <w:rPr>
          <w:rFonts w:hint="cs"/>
          <w:rtl/>
        </w:rPr>
        <w:t>ה</w:t>
      </w:r>
      <w:r>
        <w:rPr>
          <w:rtl/>
        </w:rPr>
        <w:t>יהודים</w:t>
      </w:r>
      <w:r>
        <w:rPr>
          <w:rFonts w:hint="cs"/>
          <w:rtl/>
        </w:rPr>
        <w:t xml:space="preserve"> מתימן הגיעה </w:t>
      </w:r>
      <w:bookmarkStart w:id="4543" w:name="_ETM_Q9_707260"/>
      <w:bookmarkEnd w:id="4543"/>
      <w:r>
        <w:rPr>
          <w:rFonts w:hint="cs"/>
          <w:rtl/>
        </w:rPr>
        <w:t xml:space="preserve">לשיאה למעשה במבצע על כנפי </w:t>
      </w:r>
      <w:bookmarkStart w:id="4544" w:name="_ETM_Q9_707748"/>
      <w:bookmarkEnd w:id="4544"/>
      <w:r>
        <w:rPr>
          <w:rFonts w:hint="cs"/>
          <w:rtl/>
        </w:rPr>
        <w:t xml:space="preserve">נשרים ב-1949; </w:t>
      </w:r>
      <w:r w:rsidR="00A6146F">
        <w:rPr>
          <w:rFonts w:hint="cs"/>
          <w:rtl/>
        </w:rPr>
        <w:t xml:space="preserve">זו </w:t>
      </w:r>
      <w:r>
        <w:rPr>
          <w:rFonts w:hint="cs"/>
          <w:rtl/>
        </w:rPr>
        <w:t xml:space="preserve">עלייה שנמשכה במשך שנה וחצי, </w:t>
      </w:r>
      <w:r w:rsidR="00A6146F">
        <w:rPr>
          <w:rFonts w:hint="cs"/>
          <w:rtl/>
        </w:rPr>
        <w:t>ו</w:t>
      </w:r>
      <w:r>
        <w:rPr>
          <w:rFonts w:hint="cs"/>
          <w:rtl/>
        </w:rPr>
        <w:t>במהלכה עלו</w:t>
      </w:r>
      <w:bookmarkStart w:id="4545" w:name="_ETM_Q9_716493"/>
      <w:bookmarkEnd w:id="4545"/>
      <w:r>
        <w:rPr>
          <w:rFonts w:hint="cs"/>
          <w:rtl/>
        </w:rPr>
        <w:t xml:space="preserve"> עשרות אלפי יהודים ארצה. </w:t>
      </w:r>
      <w:bookmarkStart w:id="4546" w:name="_ETM_Q9_717010"/>
      <w:bookmarkEnd w:id="4546"/>
      <w:r>
        <w:rPr>
          <w:rtl/>
        </w:rPr>
        <w:t xml:space="preserve">כאשר </w:t>
      </w:r>
      <w:bookmarkStart w:id="4547" w:name="_ETM_Q9_717400"/>
      <w:bookmarkEnd w:id="4547"/>
      <w:r>
        <w:rPr>
          <w:rFonts w:hint="cs"/>
          <w:rtl/>
        </w:rPr>
        <w:t>העולים ה</w:t>
      </w:r>
      <w:r>
        <w:rPr>
          <w:rtl/>
        </w:rPr>
        <w:t xml:space="preserve">גיעו </w:t>
      </w:r>
      <w:bookmarkStart w:id="4548" w:name="_ETM_Q9_717790"/>
      <w:bookmarkStart w:id="4549" w:name="_ETM_Q9_718120"/>
      <w:bookmarkEnd w:id="4548"/>
      <w:bookmarkEnd w:id="4549"/>
      <w:r>
        <w:rPr>
          <w:rtl/>
        </w:rPr>
        <w:t>לארץ</w:t>
      </w:r>
      <w:r>
        <w:rPr>
          <w:rFonts w:hint="cs"/>
          <w:rtl/>
        </w:rPr>
        <w:t>,</w:t>
      </w:r>
      <w:r>
        <w:rPr>
          <w:rtl/>
        </w:rPr>
        <w:t xml:space="preserve"> </w:t>
      </w:r>
      <w:bookmarkStart w:id="4550" w:name="_ETM_Q9_719510"/>
      <w:bookmarkEnd w:id="4550"/>
      <w:r>
        <w:rPr>
          <w:rtl/>
        </w:rPr>
        <w:t xml:space="preserve">הם </w:t>
      </w:r>
      <w:bookmarkStart w:id="4551" w:name="_ETM_Q9_719659"/>
      <w:bookmarkStart w:id="4552" w:name="_ETM_Q9_720200"/>
      <w:bookmarkEnd w:id="4551"/>
      <w:bookmarkEnd w:id="4552"/>
      <w:r>
        <w:rPr>
          <w:rtl/>
        </w:rPr>
        <w:t xml:space="preserve">נישקו </w:t>
      </w:r>
      <w:bookmarkStart w:id="4553" w:name="_ETM_Q9_720590"/>
      <w:bookmarkEnd w:id="4553"/>
      <w:r>
        <w:rPr>
          <w:rtl/>
        </w:rPr>
        <w:t xml:space="preserve">את </w:t>
      </w:r>
      <w:bookmarkStart w:id="4554" w:name="_ETM_Q9_720679"/>
      <w:bookmarkEnd w:id="4554"/>
      <w:r>
        <w:rPr>
          <w:rtl/>
        </w:rPr>
        <w:t xml:space="preserve">אדמת </w:t>
      </w:r>
      <w:bookmarkStart w:id="4555" w:name="_ETM_Q9_721010"/>
      <w:bookmarkEnd w:id="4555"/>
      <w:r>
        <w:rPr>
          <w:rtl/>
        </w:rPr>
        <w:t xml:space="preserve">הארץ </w:t>
      </w:r>
      <w:bookmarkStart w:id="4556" w:name="_ETM_Q9_721429"/>
      <w:bookmarkEnd w:id="4556"/>
      <w:r>
        <w:rPr>
          <w:rtl/>
        </w:rPr>
        <w:t xml:space="preserve">ברגע </w:t>
      </w:r>
      <w:bookmarkStart w:id="4557" w:name="_ETM_Q9_721730"/>
      <w:bookmarkEnd w:id="4557"/>
      <w:r>
        <w:rPr>
          <w:rtl/>
        </w:rPr>
        <w:t>שה</w:t>
      </w:r>
      <w:r>
        <w:rPr>
          <w:rFonts w:hint="cs"/>
          <w:rtl/>
        </w:rPr>
        <w:t xml:space="preserve">ניחו עליה את רגליהם </w:t>
      </w:r>
      <w:bookmarkStart w:id="4558" w:name="_ETM_Q9_723285"/>
      <w:bookmarkStart w:id="4559" w:name="_ETM_Q9_722989"/>
      <w:bookmarkEnd w:id="4558"/>
      <w:bookmarkEnd w:id="4559"/>
      <w:r>
        <w:rPr>
          <w:rtl/>
        </w:rPr>
        <w:t xml:space="preserve">כביטוי </w:t>
      </w:r>
      <w:bookmarkStart w:id="4560" w:name="_ETM_Q9_723439"/>
      <w:bookmarkEnd w:id="4560"/>
      <w:r>
        <w:rPr>
          <w:rtl/>
        </w:rPr>
        <w:t>ל</w:t>
      </w:r>
      <w:r>
        <w:rPr>
          <w:rFonts w:hint="cs"/>
          <w:rtl/>
        </w:rPr>
        <w:t xml:space="preserve">אהבתם </w:t>
      </w:r>
      <w:bookmarkStart w:id="4561" w:name="_ETM_Q9_724099"/>
      <w:bookmarkEnd w:id="4561"/>
      <w:r>
        <w:rPr>
          <w:rFonts w:hint="cs"/>
          <w:rtl/>
        </w:rPr>
        <w:t>ו</w:t>
      </w:r>
      <w:r>
        <w:rPr>
          <w:rtl/>
        </w:rPr>
        <w:t xml:space="preserve">לכמיהתם </w:t>
      </w:r>
      <w:bookmarkStart w:id="4562" w:name="_ETM_Q9_724700"/>
      <w:bookmarkEnd w:id="4562"/>
      <w:r>
        <w:rPr>
          <w:rtl/>
        </w:rPr>
        <w:t xml:space="preserve">לארץ </w:t>
      </w:r>
      <w:bookmarkStart w:id="4563" w:name="_ETM_Q9_724999"/>
      <w:bookmarkEnd w:id="4563"/>
      <w:r>
        <w:rPr>
          <w:rtl/>
        </w:rPr>
        <w:t>הקודש</w:t>
      </w:r>
      <w:r>
        <w:rPr>
          <w:rFonts w:hint="cs"/>
          <w:rtl/>
        </w:rPr>
        <w:t>.</w:t>
      </w:r>
      <w:r>
        <w:rPr>
          <w:rtl/>
        </w:rPr>
        <w:t xml:space="preserve"> </w:t>
      </w:r>
      <w:bookmarkStart w:id="4564" w:name="_ETM_Q9_725629"/>
      <w:bookmarkEnd w:id="4564"/>
      <w:r>
        <w:rPr>
          <w:rtl/>
        </w:rPr>
        <w:t xml:space="preserve">הרגע </w:t>
      </w:r>
      <w:bookmarkStart w:id="4565" w:name="_ETM_Q9_726019"/>
      <w:bookmarkEnd w:id="4565"/>
      <w:r>
        <w:rPr>
          <w:rtl/>
        </w:rPr>
        <w:t xml:space="preserve">הזה </w:t>
      </w:r>
      <w:bookmarkStart w:id="4566" w:name="_ETM_Q9_726230"/>
      <w:bookmarkEnd w:id="4566"/>
      <w:r>
        <w:rPr>
          <w:rtl/>
        </w:rPr>
        <w:t xml:space="preserve">שבו </w:t>
      </w:r>
      <w:bookmarkStart w:id="4567" w:name="_ETM_Q9_726469"/>
      <w:bookmarkEnd w:id="4567"/>
      <w:r>
        <w:rPr>
          <w:rtl/>
        </w:rPr>
        <w:t xml:space="preserve">הם </w:t>
      </w:r>
      <w:bookmarkStart w:id="4568" w:name="_ETM_Q9_726590"/>
      <w:bookmarkEnd w:id="4568"/>
      <w:r>
        <w:rPr>
          <w:rtl/>
        </w:rPr>
        <w:t xml:space="preserve">נישקו </w:t>
      </w:r>
      <w:bookmarkStart w:id="4569" w:name="_ETM_Q9_726920"/>
      <w:bookmarkEnd w:id="4569"/>
      <w:r>
        <w:rPr>
          <w:rtl/>
        </w:rPr>
        <w:t xml:space="preserve">את </w:t>
      </w:r>
      <w:bookmarkStart w:id="4570" w:name="_ETM_Q9_727040"/>
      <w:bookmarkEnd w:id="4570"/>
      <w:r>
        <w:rPr>
          <w:rtl/>
        </w:rPr>
        <w:t xml:space="preserve">האדמה </w:t>
      </w:r>
      <w:bookmarkStart w:id="4571" w:name="_ETM_Q9_727459"/>
      <w:bookmarkEnd w:id="4571"/>
      <w:r>
        <w:rPr>
          <w:rtl/>
        </w:rPr>
        <w:t xml:space="preserve">היה </w:t>
      </w:r>
      <w:bookmarkStart w:id="4572" w:name="_ETM_Q9_727609"/>
      <w:bookmarkEnd w:id="4572"/>
      <w:r>
        <w:rPr>
          <w:rtl/>
        </w:rPr>
        <w:t xml:space="preserve">מלא </w:t>
      </w:r>
      <w:bookmarkStart w:id="4573" w:name="_ETM_Q9_727879"/>
      <w:bookmarkEnd w:id="4573"/>
      <w:r>
        <w:rPr>
          <w:rtl/>
        </w:rPr>
        <w:t xml:space="preserve">בדמעות </w:t>
      </w:r>
      <w:bookmarkStart w:id="4574" w:name="_ETM_Q9_728299"/>
      <w:bookmarkEnd w:id="4574"/>
      <w:r>
        <w:rPr>
          <w:rtl/>
        </w:rPr>
        <w:t xml:space="preserve">של </w:t>
      </w:r>
      <w:bookmarkStart w:id="4575" w:name="_ETM_Q9_728420"/>
      <w:bookmarkEnd w:id="4575"/>
      <w:r>
        <w:rPr>
          <w:rtl/>
        </w:rPr>
        <w:t xml:space="preserve">שמחה </w:t>
      </w:r>
      <w:bookmarkStart w:id="4576" w:name="_ETM_Q9_728780"/>
      <w:bookmarkEnd w:id="4576"/>
      <w:r>
        <w:rPr>
          <w:rFonts w:hint="cs"/>
          <w:rtl/>
        </w:rPr>
        <w:t>ו</w:t>
      </w:r>
      <w:r>
        <w:rPr>
          <w:rtl/>
        </w:rPr>
        <w:t>התרגשות</w:t>
      </w:r>
      <w:r>
        <w:rPr>
          <w:rFonts w:hint="cs"/>
          <w:rtl/>
        </w:rPr>
        <w:t>.</w:t>
      </w:r>
      <w:r>
        <w:rPr>
          <w:rtl/>
        </w:rPr>
        <w:t xml:space="preserve"> </w:t>
      </w:r>
      <w:bookmarkStart w:id="4577" w:name="_ETM_Q9_731069"/>
      <w:bookmarkEnd w:id="4577"/>
      <w:r>
        <w:rPr>
          <w:rtl/>
        </w:rPr>
        <w:t xml:space="preserve">לצערי </w:t>
      </w:r>
      <w:bookmarkStart w:id="4578" w:name="_ETM_Q9_731370"/>
      <w:bookmarkEnd w:id="4578"/>
      <w:r>
        <w:rPr>
          <w:rtl/>
        </w:rPr>
        <w:t>הרב</w:t>
      </w:r>
      <w:r>
        <w:rPr>
          <w:rFonts w:hint="cs"/>
          <w:rtl/>
        </w:rPr>
        <w:t>,</w:t>
      </w:r>
      <w:r>
        <w:rPr>
          <w:rtl/>
        </w:rPr>
        <w:t xml:space="preserve"> </w:t>
      </w:r>
      <w:bookmarkStart w:id="4579" w:name="_ETM_Q9_732299"/>
      <w:bookmarkEnd w:id="4579"/>
      <w:r>
        <w:rPr>
          <w:rtl/>
        </w:rPr>
        <w:t xml:space="preserve">הם </w:t>
      </w:r>
      <w:bookmarkStart w:id="4580" w:name="_ETM_Q9_732450"/>
      <w:bookmarkEnd w:id="4580"/>
      <w:r>
        <w:rPr>
          <w:rtl/>
        </w:rPr>
        <w:t xml:space="preserve">שוכנו </w:t>
      </w:r>
      <w:bookmarkStart w:id="4581" w:name="_ETM_Q9_732840"/>
      <w:bookmarkEnd w:id="4581"/>
      <w:r>
        <w:rPr>
          <w:rtl/>
        </w:rPr>
        <w:t xml:space="preserve">באותם </w:t>
      </w:r>
      <w:bookmarkStart w:id="4582" w:name="_ETM_Q9_733200"/>
      <w:bookmarkEnd w:id="4582"/>
      <w:r>
        <w:rPr>
          <w:rtl/>
        </w:rPr>
        <w:t xml:space="preserve">זמנים </w:t>
      </w:r>
      <w:bookmarkStart w:id="4583" w:name="_ETM_Q9_733919"/>
      <w:bookmarkEnd w:id="4583"/>
      <w:r>
        <w:rPr>
          <w:rtl/>
        </w:rPr>
        <w:t xml:space="preserve">באוהלים </w:t>
      </w:r>
      <w:bookmarkStart w:id="4584" w:name="_ETM_Q9_734579"/>
      <w:bookmarkEnd w:id="4584"/>
      <w:r>
        <w:rPr>
          <w:rtl/>
        </w:rPr>
        <w:t xml:space="preserve">ופחונים </w:t>
      </w:r>
      <w:bookmarkStart w:id="4585" w:name="_ETM_Q9_736330"/>
      <w:bookmarkEnd w:id="4585"/>
      <w:r>
        <w:rPr>
          <w:rtl/>
        </w:rPr>
        <w:t xml:space="preserve">בצפיפות </w:t>
      </w:r>
      <w:bookmarkStart w:id="4586" w:name="_ETM_Q9_737020"/>
      <w:bookmarkEnd w:id="4586"/>
      <w:r>
        <w:rPr>
          <w:rtl/>
        </w:rPr>
        <w:t>נוראה</w:t>
      </w:r>
      <w:r>
        <w:rPr>
          <w:rFonts w:hint="cs"/>
          <w:rtl/>
        </w:rPr>
        <w:t>,</w:t>
      </w:r>
      <w:r>
        <w:rPr>
          <w:rtl/>
        </w:rPr>
        <w:t xml:space="preserve"> </w:t>
      </w:r>
      <w:bookmarkStart w:id="4587" w:name="_ETM_Q9_738380"/>
      <w:bookmarkEnd w:id="4587"/>
      <w:r>
        <w:rPr>
          <w:rtl/>
        </w:rPr>
        <w:t xml:space="preserve">ללא </w:t>
      </w:r>
      <w:bookmarkStart w:id="4588" w:name="_ETM_Q9_738679"/>
      <w:bookmarkEnd w:id="4588"/>
      <w:r>
        <w:rPr>
          <w:rtl/>
        </w:rPr>
        <w:t>תשתיות</w:t>
      </w:r>
      <w:r>
        <w:rPr>
          <w:rFonts w:hint="cs"/>
          <w:rtl/>
        </w:rPr>
        <w:t xml:space="preserve">, </w:t>
      </w:r>
      <w:bookmarkStart w:id="4589" w:name="_ETM_Q9_740820"/>
      <w:bookmarkEnd w:id="4589"/>
      <w:r>
        <w:rPr>
          <w:rFonts w:hint="cs"/>
          <w:rtl/>
        </w:rPr>
        <w:t>ו</w:t>
      </w:r>
      <w:r>
        <w:rPr>
          <w:rtl/>
        </w:rPr>
        <w:t xml:space="preserve">התמודדו </w:t>
      </w:r>
      <w:bookmarkStart w:id="4590" w:name="_ETM_Q9_741270"/>
      <w:bookmarkEnd w:id="4590"/>
      <w:r>
        <w:rPr>
          <w:rtl/>
        </w:rPr>
        <w:t xml:space="preserve">עם </w:t>
      </w:r>
      <w:bookmarkStart w:id="4591" w:name="_ETM_Q9_741419"/>
      <w:bookmarkEnd w:id="4591"/>
      <w:r>
        <w:rPr>
          <w:rtl/>
        </w:rPr>
        <w:t xml:space="preserve">מחסור </w:t>
      </w:r>
      <w:bookmarkStart w:id="4592" w:name="_ETM_Q9_741840"/>
      <w:bookmarkEnd w:id="4592"/>
      <w:r>
        <w:rPr>
          <w:rtl/>
        </w:rPr>
        <w:t xml:space="preserve">במזון </w:t>
      </w:r>
      <w:bookmarkStart w:id="4593" w:name="_ETM_Q9_742620"/>
      <w:bookmarkEnd w:id="4593"/>
      <w:r>
        <w:rPr>
          <w:rtl/>
        </w:rPr>
        <w:t>ו</w:t>
      </w:r>
      <w:bookmarkStart w:id="4594" w:name="_ETM_Q9_743100"/>
      <w:bookmarkEnd w:id="4594"/>
      <w:r w:rsidR="00A6146F">
        <w:rPr>
          <w:rFonts w:hint="cs"/>
          <w:rtl/>
        </w:rPr>
        <w:t>ב</w:t>
      </w:r>
      <w:r>
        <w:rPr>
          <w:rtl/>
        </w:rPr>
        <w:t>תנאי</w:t>
      </w:r>
      <w:r>
        <w:rPr>
          <w:rFonts w:hint="cs"/>
          <w:rtl/>
        </w:rPr>
        <w:t>ם</w:t>
      </w:r>
      <w:r>
        <w:rPr>
          <w:rtl/>
        </w:rPr>
        <w:t xml:space="preserve"> </w:t>
      </w:r>
      <w:bookmarkStart w:id="4595" w:name="_ETM_Q9_743429"/>
      <w:bookmarkEnd w:id="4595"/>
      <w:r>
        <w:rPr>
          <w:rFonts w:hint="cs"/>
          <w:rtl/>
        </w:rPr>
        <w:t>סניטריים</w:t>
      </w:r>
      <w:r>
        <w:rPr>
          <w:rtl/>
        </w:rPr>
        <w:t xml:space="preserve"> </w:t>
      </w:r>
      <w:bookmarkStart w:id="4596" w:name="_ETM_Q9_744389"/>
      <w:bookmarkEnd w:id="4596"/>
      <w:r>
        <w:rPr>
          <w:rtl/>
        </w:rPr>
        <w:t xml:space="preserve">ירודים </w:t>
      </w:r>
      <w:bookmarkStart w:id="4597" w:name="_ETM_Q9_744900"/>
      <w:bookmarkEnd w:id="4597"/>
      <w:r>
        <w:rPr>
          <w:rtl/>
        </w:rPr>
        <w:t xml:space="preserve">ומחלות </w:t>
      </w:r>
      <w:bookmarkStart w:id="4598" w:name="_ETM_Q9_745350"/>
      <w:bookmarkEnd w:id="4598"/>
      <w:r>
        <w:rPr>
          <w:rtl/>
        </w:rPr>
        <w:t xml:space="preserve">שפרצו </w:t>
      </w:r>
      <w:bookmarkStart w:id="4599" w:name="_ETM_Q9_745740"/>
      <w:bookmarkEnd w:id="4599"/>
      <w:r>
        <w:rPr>
          <w:rtl/>
        </w:rPr>
        <w:t>לע</w:t>
      </w:r>
      <w:r>
        <w:rPr>
          <w:rFonts w:hint="cs"/>
          <w:rtl/>
        </w:rPr>
        <w:t>י</w:t>
      </w:r>
      <w:r>
        <w:rPr>
          <w:rtl/>
        </w:rPr>
        <w:t xml:space="preserve">תים </w:t>
      </w:r>
      <w:bookmarkStart w:id="4600" w:name="_ETM_Q9_746070"/>
      <w:bookmarkEnd w:id="4600"/>
      <w:r>
        <w:rPr>
          <w:rtl/>
        </w:rPr>
        <w:t>קרובות</w:t>
      </w:r>
      <w:r>
        <w:rPr>
          <w:rFonts w:hint="cs"/>
          <w:rtl/>
        </w:rPr>
        <w:t>.</w:t>
      </w:r>
      <w:r>
        <w:rPr>
          <w:rtl/>
        </w:rPr>
        <w:t xml:space="preserve"> </w:t>
      </w:r>
      <w:bookmarkStart w:id="4601" w:name="_ETM_Q9_748419"/>
      <w:bookmarkEnd w:id="4601"/>
    </w:p>
    <w:p w:rsidR="001920D1" w:rsidRDefault="001920D1" w:rsidP="00510055">
      <w:pPr>
        <w:rPr>
          <w:rtl/>
        </w:rPr>
      </w:pPr>
      <w:bookmarkStart w:id="4602" w:name="_ETM_Q9_762471"/>
      <w:bookmarkStart w:id="4603" w:name="_ETM_Q9_762527"/>
      <w:bookmarkEnd w:id="4602"/>
      <w:bookmarkEnd w:id="4603"/>
    </w:p>
    <w:p w:rsidR="001920D1" w:rsidRDefault="001920D1" w:rsidP="00A6146F">
      <w:pPr>
        <w:rPr>
          <w:rtl/>
        </w:rPr>
      </w:pPr>
      <w:bookmarkStart w:id="4604" w:name="_ETM_Q9_762583"/>
      <w:bookmarkStart w:id="4605" w:name="_ETM_Q9_762631"/>
      <w:bookmarkEnd w:id="4604"/>
      <w:bookmarkEnd w:id="4605"/>
      <w:r>
        <w:rPr>
          <w:rtl/>
        </w:rPr>
        <w:t xml:space="preserve">פרשת </w:t>
      </w:r>
      <w:bookmarkStart w:id="4606" w:name="_ETM_Q9_748780"/>
      <w:bookmarkEnd w:id="4606"/>
      <w:r>
        <w:rPr>
          <w:rtl/>
        </w:rPr>
        <w:t xml:space="preserve">ילדי </w:t>
      </w:r>
      <w:bookmarkStart w:id="4607" w:name="_ETM_Q9_749050"/>
      <w:bookmarkEnd w:id="4607"/>
      <w:r>
        <w:rPr>
          <w:rtl/>
        </w:rPr>
        <w:t>תימן</w:t>
      </w:r>
      <w:r>
        <w:rPr>
          <w:rFonts w:hint="cs"/>
          <w:rtl/>
        </w:rPr>
        <w:t xml:space="preserve"> היא אחד </w:t>
      </w:r>
      <w:bookmarkStart w:id="4608" w:name="_ETM_Q9_750490"/>
      <w:bookmarkEnd w:id="4608"/>
      <w:r>
        <w:rPr>
          <w:rFonts w:hint="cs"/>
          <w:rtl/>
        </w:rPr>
        <w:t>מ</w:t>
      </w:r>
      <w:r>
        <w:rPr>
          <w:rtl/>
        </w:rPr>
        <w:t xml:space="preserve">האתגרים </w:t>
      </w:r>
      <w:bookmarkStart w:id="4609" w:name="_ETM_Q9_751059"/>
      <w:bookmarkEnd w:id="4609"/>
      <w:r>
        <w:rPr>
          <w:rtl/>
        </w:rPr>
        <w:t xml:space="preserve">הקשים </w:t>
      </w:r>
      <w:bookmarkStart w:id="4610" w:name="_ETM_Q9_751450"/>
      <w:bookmarkEnd w:id="4610"/>
      <w:r>
        <w:rPr>
          <w:rtl/>
        </w:rPr>
        <w:t xml:space="preserve">שנאלצו </w:t>
      </w:r>
      <w:bookmarkStart w:id="4611" w:name="_ETM_Q9_751929"/>
      <w:bookmarkEnd w:id="4611"/>
      <w:r>
        <w:rPr>
          <w:rtl/>
        </w:rPr>
        <w:t xml:space="preserve">יהודי </w:t>
      </w:r>
      <w:bookmarkStart w:id="4612" w:name="_ETM_Q9_752200"/>
      <w:bookmarkEnd w:id="4612"/>
      <w:r>
        <w:rPr>
          <w:rtl/>
        </w:rPr>
        <w:t xml:space="preserve">תימן </w:t>
      </w:r>
      <w:bookmarkStart w:id="4613" w:name="_ETM_Q9_752860"/>
      <w:bookmarkEnd w:id="4613"/>
      <w:r>
        <w:rPr>
          <w:rtl/>
        </w:rPr>
        <w:t>לעבור</w:t>
      </w:r>
      <w:r>
        <w:rPr>
          <w:rFonts w:hint="cs"/>
          <w:rtl/>
        </w:rPr>
        <w:t>;</w:t>
      </w:r>
      <w:r>
        <w:rPr>
          <w:rtl/>
        </w:rPr>
        <w:t xml:space="preserve"> </w:t>
      </w:r>
      <w:bookmarkStart w:id="4614" w:name="_ETM_Q9_753760"/>
      <w:bookmarkEnd w:id="4614"/>
      <w:r>
        <w:rPr>
          <w:rtl/>
        </w:rPr>
        <w:t xml:space="preserve">פרשת </w:t>
      </w:r>
      <w:bookmarkStart w:id="4615" w:name="_ETM_Q9_754179"/>
      <w:bookmarkEnd w:id="4615"/>
      <w:r>
        <w:rPr>
          <w:rtl/>
        </w:rPr>
        <w:t xml:space="preserve">היעלמותם </w:t>
      </w:r>
      <w:bookmarkStart w:id="4616" w:name="_ETM_Q9_754630"/>
      <w:bookmarkEnd w:id="4616"/>
      <w:r>
        <w:rPr>
          <w:rtl/>
        </w:rPr>
        <w:t xml:space="preserve">של </w:t>
      </w:r>
      <w:bookmarkStart w:id="4617" w:name="_ETM_Q9_754780"/>
      <w:bookmarkEnd w:id="4617"/>
      <w:r>
        <w:rPr>
          <w:rtl/>
        </w:rPr>
        <w:t xml:space="preserve">ילדים </w:t>
      </w:r>
      <w:bookmarkStart w:id="4618" w:name="_ETM_Q9_755080"/>
      <w:bookmarkEnd w:id="4618"/>
      <w:r>
        <w:rPr>
          <w:rtl/>
        </w:rPr>
        <w:t xml:space="preserve">רבים </w:t>
      </w:r>
      <w:bookmarkStart w:id="4619" w:name="_ETM_Q9_755950"/>
      <w:bookmarkEnd w:id="4619"/>
      <w:r>
        <w:rPr>
          <w:rtl/>
        </w:rPr>
        <w:t xml:space="preserve">מבין </w:t>
      </w:r>
      <w:bookmarkStart w:id="4620" w:name="_ETM_Q9_756250"/>
      <w:bookmarkEnd w:id="4620"/>
      <w:r>
        <w:rPr>
          <w:rtl/>
        </w:rPr>
        <w:t xml:space="preserve">עולי </w:t>
      </w:r>
      <w:bookmarkStart w:id="4621" w:name="_ETM_Q9_756429"/>
      <w:bookmarkEnd w:id="4621"/>
      <w:r>
        <w:rPr>
          <w:rtl/>
        </w:rPr>
        <w:t xml:space="preserve">תימן </w:t>
      </w:r>
      <w:bookmarkStart w:id="4622" w:name="_ETM_Q9_756700"/>
      <w:bookmarkEnd w:id="4622"/>
      <w:r>
        <w:rPr>
          <w:rtl/>
        </w:rPr>
        <w:t xml:space="preserve">היא </w:t>
      </w:r>
      <w:bookmarkStart w:id="4623" w:name="_ETM_Q9_756760"/>
      <w:bookmarkEnd w:id="4623"/>
      <w:r>
        <w:rPr>
          <w:rtl/>
        </w:rPr>
        <w:t xml:space="preserve">חלק </w:t>
      </w:r>
      <w:bookmarkStart w:id="4624" w:name="_ETM_Q9_757059"/>
      <w:bookmarkEnd w:id="4624"/>
      <w:r>
        <w:rPr>
          <w:rtl/>
        </w:rPr>
        <w:t xml:space="preserve">בלתי </w:t>
      </w:r>
      <w:bookmarkStart w:id="4625" w:name="_ETM_Q9_757390"/>
      <w:bookmarkEnd w:id="4625"/>
      <w:r>
        <w:rPr>
          <w:rtl/>
        </w:rPr>
        <w:t>נפרד</w:t>
      </w:r>
      <w:bookmarkStart w:id="4626" w:name="_ETM_Q9_759710"/>
      <w:bookmarkEnd w:id="4626"/>
      <w:r>
        <w:rPr>
          <w:rFonts w:hint="cs"/>
          <w:rtl/>
        </w:rPr>
        <w:t xml:space="preserve"> </w:t>
      </w:r>
      <w:r>
        <w:rPr>
          <w:rtl/>
        </w:rPr>
        <w:t xml:space="preserve">מסיפור </w:t>
      </w:r>
      <w:bookmarkStart w:id="4627" w:name="_ETM_Q9_760190"/>
      <w:bookmarkEnd w:id="4627"/>
      <w:r>
        <w:rPr>
          <w:rtl/>
        </w:rPr>
        <w:t>העל</w:t>
      </w:r>
      <w:r>
        <w:rPr>
          <w:rFonts w:hint="cs"/>
          <w:rtl/>
        </w:rPr>
        <w:t>י</w:t>
      </w:r>
      <w:r>
        <w:rPr>
          <w:rtl/>
        </w:rPr>
        <w:t>יה</w:t>
      </w:r>
      <w:r>
        <w:rPr>
          <w:rFonts w:hint="cs"/>
          <w:rtl/>
        </w:rPr>
        <w:t>,</w:t>
      </w:r>
      <w:r>
        <w:rPr>
          <w:rtl/>
        </w:rPr>
        <w:t xml:space="preserve"> </w:t>
      </w:r>
      <w:bookmarkStart w:id="4628" w:name="_ETM_Q9_758389"/>
      <w:bookmarkEnd w:id="4628"/>
      <w:r>
        <w:rPr>
          <w:rtl/>
        </w:rPr>
        <w:t xml:space="preserve">לצערנו </w:t>
      </w:r>
      <w:bookmarkStart w:id="4629" w:name="_ETM_Q9_758990"/>
      <w:bookmarkEnd w:id="4629"/>
      <w:r>
        <w:rPr>
          <w:rtl/>
        </w:rPr>
        <w:t>הרב</w:t>
      </w:r>
      <w:r>
        <w:rPr>
          <w:rFonts w:hint="cs"/>
          <w:rtl/>
        </w:rPr>
        <w:t>.</w:t>
      </w:r>
      <w:r>
        <w:rPr>
          <w:rtl/>
        </w:rPr>
        <w:t xml:space="preserve"> </w:t>
      </w:r>
      <w:bookmarkStart w:id="4630" w:name="_ETM_Q9_761179"/>
      <w:bookmarkEnd w:id="4630"/>
      <w:r>
        <w:rPr>
          <w:rtl/>
        </w:rPr>
        <w:t xml:space="preserve">בשנת </w:t>
      </w:r>
      <w:bookmarkStart w:id="4631" w:name="_ETM_Q9_761419"/>
      <w:bookmarkEnd w:id="4631"/>
      <w:r>
        <w:rPr>
          <w:rtl/>
        </w:rPr>
        <w:t xml:space="preserve">2016 </w:t>
      </w:r>
      <w:bookmarkStart w:id="4632" w:name="_ETM_Q9_762229"/>
      <w:bookmarkEnd w:id="4632"/>
      <w:r>
        <w:rPr>
          <w:rtl/>
        </w:rPr>
        <w:t xml:space="preserve">המדינה </w:t>
      </w:r>
      <w:bookmarkStart w:id="4633" w:name="_ETM_Q9_762500"/>
      <w:bookmarkEnd w:id="4633"/>
      <w:r>
        <w:rPr>
          <w:rtl/>
        </w:rPr>
        <w:t xml:space="preserve">הכירה </w:t>
      </w:r>
      <w:bookmarkStart w:id="4634" w:name="_ETM_Q9_762770"/>
      <w:bookmarkEnd w:id="4634"/>
      <w:r>
        <w:rPr>
          <w:rtl/>
        </w:rPr>
        <w:t xml:space="preserve">באופן </w:t>
      </w:r>
      <w:bookmarkStart w:id="4635" w:name="_ETM_Q9_763070"/>
      <w:bookmarkEnd w:id="4635"/>
      <w:r>
        <w:rPr>
          <w:rtl/>
        </w:rPr>
        <w:t xml:space="preserve">רשמי </w:t>
      </w:r>
      <w:bookmarkStart w:id="4636" w:name="_ETM_Q9_763400"/>
      <w:bookmarkEnd w:id="4636"/>
      <w:r>
        <w:rPr>
          <w:rtl/>
        </w:rPr>
        <w:t xml:space="preserve">בצורך </w:t>
      </w:r>
      <w:bookmarkStart w:id="4637" w:name="_ETM_Q9_764280"/>
      <w:bookmarkEnd w:id="4637"/>
      <w:r>
        <w:rPr>
          <w:rtl/>
        </w:rPr>
        <w:t xml:space="preserve">לחקור </w:t>
      </w:r>
      <w:bookmarkStart w:id="4638" w:name="_ETM_Q9_764700"/>
      <w:bookmarkEnd w:id="4638"/>
      <w:r>
        <w:rPr>
          <w:rtl/>
        </w:rPr>
        <w:t xml:space="preserve">את </w:t>
      </w:r>
      <w:bookmarkStart w:id="4639" w:name="_ETM_Q9_764820"/>
      <w:bookmarkEnd w:id="4639"/>
      <w:r>
        <w:rPr>
          <w:rtl/>
        </w:rPr>
        <w:t xml:space="preserve">הפרשה </w:t>
      </w:r>
      <w:bookmarkStart w:id="4640" w:name="_ETM_Q9_765210"/>
      <w:bookmarkEnd w:id="4640"/>
      <w:r>
        <w:rPr>
          <w:rtl/>
        </w:rPr>
        <w:t>לעומק</w:t>
      </w:r>
      <w:r>
        <w:rPr>
          <w:rFonts w:hint="cs"/>
          <w:rtl/>
        </w:rPr>
        <w:t>.</w:t>
      </w:r>
      <w:r>
        <w:rPr>
          <w:rtl/>
        </w:rPr>
        <w:t xml:space="preserve"> </w:t>
      </w:r>
      <w:bookmarkStart w:id="4641" w:name="_ETM_Q9_766020"/>
      <w:bookmarkEnd w:id="4641"/>
      <w:r>
        <w:rPr>
          <w:rtl/>
        </w:rPr>
        <w:t xml:space="preserve">לאחר </w:t>
      </w:r>
      <w:bookmarkStart w:id="4642" w:name="_ETM_Q9_766320"/>
      <w:bookmarkEnd w:id="4642"/>
      <w:r>
        <w:rPr>
          <w:rtl/>
        </w:rPr>
        <w:t xml:space="preserve">שכולם </w:t>
      </w:r>
      <w:bookmarkStart w:id="4643" w:name="_ETM_Q9_766710"/>
      <w:bookmarkEnd w:id="4643"/>
      <w:r>
        <w:rPr>
          <w:rtl/>
        </w:rPr>
        <w:t xml:space="preserve">הבינו </w:t>
      </w:r>
      <w:bookmarkStart w:id="4644" w:name="_ETM_Q9_767620"/>
      <w:bookmarkEnd w:id="4644"/>
      <w:r>
        <w:rPr>
          <w:rtl/>
        </w:rPr>
        <w:t xml:space="preserve">שלא </w:t>
      </w:r>
      <w:bookmarkStart w:id="4645" w:name="_ETM_Q9_767830"/>
      <w:bookmarkEnd w:id="4645"/>
      <w:r>
        <w:rPr>
          <w:rtl/>
        </w:rPr>
        <w:t xml:space="preserve">ניתן </w:t>
      </w:r>
      <w:bookmarkStart w:id="4646" w:name="_ETM_Q9_768129"/>
      <w:bookmarkEnd w:id="4646"/>
      <w:r>
        <w:rPr>
          <w:rtl/>
        </w:rPr>
        <w:t xml:space="preserve">עוד </w:t>
      </w:r>
      <w:bookmarkStart w:id="4647" w:name="_ETM_Q9_768280"/>
      <w:bookmarkEnd w:id="4647"/>
      <w:r>
        <w:rPr>
          <w:rtl/>
        </w:rPr>
        <w:t xml:space="preserve">להסתיר </w:t>
      </w:r>
      <w:bookmarkStart w:id="4648" w:name="_ETM_Q9_768639"/>
      <w:bookmarkEnd w:id="4648"/>
      <w:r>
        <w:rPr>
          <w:rtl/>
        </w:rPr>
        <w:t xml:space="preserve">את </w:t>
      </w:r>
      <w:bookmarkStart w:id="4649" w:name="_ETM_Q9_768759"/>
      <w:bookmarkEnd w:id="4649"/>
      <w:r>
        <w:rPr>
          <w:rtl/>
        </w:rPr>
        <w:t xml:space="preserve">הפרוטוקולים </w:t>
      </w:r>
      <w:bookmarkStart w:id="4650" w:name="_ETM_Q9_769389"/>
      <w:bookmarkEnd w:id="4650"/>
      <w:r>
        <w:rPr>
          <w:rtl/>
        </w:rPr>
        <w:t xml:space="preserve">והעדויות </w:t>
      </w:r>
      <w:bookmarkStart w:id="4651" w:name="_ETM_Q9_770050"/>
      <w:bookmarkEnd w:id="4651"/>
      <w:r>
        <w:rPr>
          <w:rtl/>
        </w:rPr>
        <w:t xml:space="preserve">ולאחר </w:t>
      </w:r>
      <w:bookmarkStart w:id="4652" w:name="_ETM_Q9_770440"/>
      <w:bookmarkEnd w:id="4652"/>
      <w:r>
        <w:rPr>
          <w:rtl/>
        </w:rPr>
        <w:t xml:space="preserve">שהממשלה </w:t>
      </w:r>
      <w:bookmarkStart w:id="4653" w:name="_ETM_Q9_770949"/>
      <w:bookmarkEnd w:id="4653"/>
      <w:r>
        <w:rPr>
          <w:rtl/>
        </w:rPr>
        <w:t xml:space="preserve">אישרה </w:t>
      </w:r>
      <w:bookmarkStart w:id="4654" w:name="_ETM_Q9_771250"/>
      <w:bookmarkEnd w:id="4654"/>
      <w:r>
        <w:rPr>
          <w:rtl/>
        </w:rPr>
        <w:t xml:space="preserve">את </w:t>
      </w:r>
      <w:bookmarkStart w:id="4655" w:name="_ETM_Q9_771309"/>
      <w:bookmarkEnd w:id="4655"/>
      <w:r>
        <w:rPr>
          <w:rtl/>
        </w:rPr>
        <w:t xml:space="preserve">פרסום </w:t>
      </w:r>
      <w:bookmarkStart w:id="4656" w:name="_ETM_Q9_771610"/>
      <w:bookmarkEnd w:id="4656"/>
      <w:r>
        <w:rPr>
          <w:rtl/>
        </w:rPr>
        <w:t xml:space="preserve">הפרוטוקולים </w:t>
      </w:r>
      <w:bookmarkStart w:id="4657" w:name="_ETM_Q9_772240"/>
      <w:bookmarkEnd w:id="4657"/>
      <w:r>
        <w:rPr>
          <w:rtl/>
        </w:rPr>
        <w:t xml:space="preserve">של </w:t>
      </w:r>
      <w:bookmarkStart w:id="4658" w:name="_ETM_Q9_772360"/>
      <w:bookmarkEnd w:id="4658"/>
      <w:r>
        <w:rPr>
          <w:rtl/>
        </w:rPr>
        <w:t xml:space="preserve">דיוני </w:t>
      </w:r>
      <w:bookmarkStart w:id="4659" w:name="_ETM_Q9_772660"/>
      <w:bookmarkStart w:id="4660" w:name="_ETM_Q9_773830"/>
      <w:bookmarkStart w:id="4661" w:name="_ETM_Q9_774009"/>
      <w:bookmarkEnd w:id="4659"/>
      <w:bookmarkEnd w:id="4660"/>
      <w:bookmarkEnd w:id="4661"/>
      <w:r>
        <w:rPr>
          <w:rtl/>
        </w:rPr>
        <w:t xml:space="preserve">ועדת </w:t>
      </w:r>
      <w:bookmarkStart w:id="4662" w:name="_ETM_Q9_774280"/>
      <w:bookmarkEnd w:id="4662"/>
      <w:r>
        <w:rPr>
          <w:rtl/>
        </w:rPr>
        <w:t xml:space="preserve">החקירה </w:t>
      </w:r>
      <w:bookmarkStart w:id="4663" w:name="_ETM_Q9_774639"/>
      <w:bookmarkEnd w:id="4663"/>
      <w:r>
        <w:rPr>
          <w:rtl/>
        </w:rPr>
        <w:t>הממלכתית</w:t>
      </w:r>
      <w:r>
        <w:rPr>
          <w:rFonts w:hint="cs"/>
          <w:rtl/>
        </w:rPr>
        <w:t>,</w:t>
      </w:r>
      <w:r>
        <w:rPr>
          <w:rtl/>
        </w:rPr>
        <w:t xml:space="preserve"> </w:t>
      </w:r>
      <w:bookmarkStart w:id="4664" w:name="_ETM_Q9_775150"/>
      <w:bookmarkEnd w:id="4664"/>
      <w:r>
        <w:rPr>
          <w:rtl/>
        </w:rPr>
        <w:t xml:space="preserve">אמר </w:t>
      </w:r>
      <w:bookmarkStart w:id="4665" w:name="_ETM_Q9_775360"/>
      <w:bookmarkEnd w:id="4665"/>
      <w:r>
        <w:rPr>
          <w:rtl/>
        </w:rPr>
        <w:t>יו</w:t>
      </w:r>
      <w:r>
        <w:rPr>
          <w:rFonts w:hint="cs"/>
          <w:rtl/>
        </w:rPr>
        <w:t>שב-ראש</w:t>
      </w:r>
      <w:r>
        <w:rPr>
          <w:rtl/>
        </w:rPr>
        <w:t xml:space="preserve"> </w:t>
      </w:r>
      <w:bookmarkStart w:id="4666" w:name="_ETM_Q9_775719"/>
      <w:bookmarkEnd w:id="4666"/>
      <w:r>
        <w:rPr>
          <w:rtl/>
        </w:rPr>
        <w:t xml:space="preserve">התנועה </w:t>
      </w:r>
      <w:bookmarkStart w:id="4667" w:name="_ETM_Q9_776050"/>
      <w:bookmarkEnd w:id="4667"/>
      <w:r>
        <w:rPr>
          <w:rtl/>
        </w:rPr>
        <w:t xml:space="preserve">הרב </w:t>
      </w:r>
      <w:bookmarkStart w:id="4668" w:name="_ETM_Q9_776229"/>
      <w:bookmarkEnd w:id="4668"/>
      <w:r>
        <w:rPr>
          <w:rtl/>
        </w:rPr>
        <w:t xml:space="preserve">אריה </w:t>
      </w:r>
      <w:bookmarkStart w:id="4669" w:name="_ETM_Q9_776439"/>
      <w:bookmarkEnd w:id="4669"/>
      <w:r>
        <w:rPr>
          <w:rtl/>
        </w:rPr>
        <w:t>דרעי</w:t>
      </w:r>
      <w:r>
        <w:rPr>
          <w:rFonts w:hint="cs"/>
          <w:rtl/>
        </w:rPr>
        <w:t>:</w:t>
      </w:r>
      <w:r>
        <w:rPr>
          <w:rtl/>
        </w:rPr>
        <w:t xml:space="preserve"> </w:t>
      </w:r>
      <w:bookmarkStart w:id="4670" w:name="_ETM_Q9_777069"/>
      <w:bookmarkEnd w:id="4670"/>
      <w:r>
        <w:rPr>
          <w:rtl/>
        </w:rPr>
        <w:t xml:space="preserve">מדובר </w:t>
      </w:r>
      <w:bookmarkStart w:id="4671" w:name="_ETM_Q9_777460"/>
      <w:bookmarkEnd w:id="4671"/>
      <w:r>
        <w:rPr>
          <w:rtl/>
        </w:rPr>
        <w:t xml:space="preserve">בפרשה </w:t>
      </w:r>
      <w:bookmarkStart w:id="4672" w:name="_ETM_Q9_777879"/>
      <w:bookmarkEnd w:id="4672"/>
      <w:r>
        <w:rPr>
          <w:rtl/>
        </w:rPr>
        <w:t xml:space="preserve">חמורה </w:t>
      </w:r>
      <w:bookmarkStart w:id="4673" w:name="_ETM_Q9_778240"/>
      <w:bookmarkEnd w:id="4673"/>
      <w:r>
        <w:rPr>
          <w:rtl/>
        </w:rPr>
        <w:t>מאוד</w:t>
      </w:r>
      <w:r>
        <w:rPr>
          <w:rFonts w:hint="cs"/>
          <w:rtl/>
        </w:rPr>
        <w:t>,</w:t>
      </w:r>
      <w:r>
        <w:rPr>
          <w:rtl/>
        </w:rPr>
        <w:t xml:space="preserve"> </w:t>
      </w:r>
      <w:bookmarkStart w:id="4674" w:name="_ETM_Q9_778960"/>
      <w:bookmarkEnd w:id="4674"/>
      <w:r>
        <w:rPr>
          <w:rtl/>
        </w:rPr>
        <w:t xml:space="preserve">וכעת </w:t>
      </w:r>
      <w:bookmarkStart w:id="4675" w:name="_ETM_Q9_779349"/>
      <w:bookmarkEnd w:id="4675"/>
      <w:r>
        <w:rPr>
          <w:rtl/>
        </w:rPr>
        <w:t xml:space="preserve">כולנו </w:t>
      </w:r>
      <w:bookmarkStart w:id="4676" w:name="_ETM_Q9_779679"/>
      <w:bookmarkEnd w:id="4676"/>
      <w:r>
        <w:rPr>
          <w:rtl/>
        </w:rPr>
        <w:t xml:space="preserve">מבינים </w:t>
      </w:r>
      <w:bookmarkStart w:id="4677" w:name="_ETM_Q9_780009"/>
      <w:bookmarkEnd w:id="4677"/>
      <w:r>
        <w:rPr>
          <w:rtl/>
        </w:rPr>
        <w:t xml:space="preserve">שנעשו </w:t>
      </w:r>
      <w:bookmarkStart w:id="4678" w:name="_ETM_Q9_780400"/>
      <w:bookmarkEnd w:id="4678"/>
      <w:r>
        <w:rPr>
          <w:rtl/>
        </w:rPr>
        <w:t xml:space="preserve">דברים </w:t>
      </w:r>
      <w:bookmarkStart w:id="4679" w:name="_ETM_Q9_780789"/>
      <w:bookmarkEnd w:id="4679"/>
      <w:r>
        <w:rPr>
          <w:rtl/>
        </w:rPr>
        <w:t>נוראיים</w:t>
      </w:r>
      <w:r>
        <w:rPr>
          <w:rFonts w:hint="cs"/>
          <w:rtl/>
        </w:rPr>
        <w:t>,</w:t>
      </w:r>
      <w:r>
        <w:rPr>
          <w:rtl/>
        </w:rPr>
        <w:t xml:space="preserve"> </w:t>
      </w:r>
      <w:bookmarkStart w:id="4680" w:name="_ETM_Q9_781240"/>
      <w:bookmarkEnd w:id="4680"/>
      <w:r>
        <w:rPr>
          <w:rtl/>
        </w:rPr>
        <w:t xml:space="preserve">וצריכים </w:t>
      </w:r>
      <w:bookmarkStart w:id="4681" w:name="_ETM_Q9_781659"/>
      <w:bookmarkEnd w:id="4681"/>
      <w:r>
        <w:rPr>
          <w:rtl/>
        </w:rPr>
        <w:t xml:space="preserve">לחקור </w:t>
      </w:r>
      <w:bookmarkStart w:id="4682" w:name="_ETM_Q9_781990"/>
      <w:bookmarkEnd w:id="4682"/>
      <w:r>
        <w:rPr>
          <w:rtl/>
        </w:rPr>
        <w:t xml:space="preserve">את </w:t>
      </w:r>
      <w:bookmarkStart w:id="4683" w:name="_ETM_Q9_782080"/>
      <w:bookmarkEnd w:id="4683"/>
      <w:r>
        <w:rPr>
          <w:rtl/>
        </w:rPr>
        <w:t xml:space="preserve">כל </w:t>
      </w:r>
      <w:bookmarkStart w:id="4684" w:name="_ETM_Q9_782229"/>
      <w:bookmarkEnd w:id="4684"/>
      <w:r>
        <w:rPr>
          <w:rtl/>
        </w:rPr>
        <w:t xml:space="preserve">הפרשה </w:t>
      </w:r>
      <w:bookmarkStart w:id="4685" w:name="_ETM_Q9_782620"/>
      <w:bookmarkEnd w:id="4685"/>
      <w:r>
        <w:rPr>
          <w:rtl/>
        </w:rPr>
        <w:t xml:space="preserve">המזעזעת </w:t>
      </w:r>
      <w:bookmarkStart w:id="4686" w:name="_ETM_Q9_783189"/>
      <w:bookmarkEnd w:id="4686"/>
      <w:r>
        <w:rPr>
          <w:rtl/>
        </w:rPr>
        <w:t>הזאת</w:t>
      </w:r>
      <w:r>
        <w:rPr>
          <w:rFonts w:hint="cs"/>
          <w:rtl/>
        </w:rPr>
        <w:t xml:space="preserve"> </w:t>
      </w:r>
      <w:r>
        <w:rPr>
          <w:rFonts w:hint="eastAsia"/>
        </w:rPr>
        <w:t>–</w:t>
      </w:r>
      <w:r>
        <w:rPr>
          <w:rtl/>
        </w:rPr>
        <w:t xml:space="preserve"> </w:t>
      </w:r>
      <w:r>
        <w:rPr>
          <w:rFonts w:hint="cs"/>
          <w:rtl/>
        </w:rPr>
        <w:t xml:space="preserve">מה קרה </w:t>
      </w:r>
      <w:bookmarkStart w:id="4687" w:name="_ETM_Q9_782885"/>
      <w:bookmarkEnd w:id="4687"/>
      <w:r>
        <w:rPr>
          <w:rFonts w:hint="cs"/>
          <w:rtl/>
        </w:rPr>
        <w:t xml:space="preserve">לילדים ולאן הם נעלמו. </w:t>
      </w:r>
    </w:p>
    <w:p w:rsidR="001920D1" w:rsidRDefault="001920D1" w:rsidP="00510055">
      <w:pPr>
        <w:rPr>
          <w:rtl/>
        </w:rPr>
      </w:pPr>
    </w:p>
    <w:p w:rsidR="001920D1" w:rsidRDefault="001920D1" w:rsidP="00A6146F">
      <w:pPr>
        <w:rPr>
          <w:rtl/>
          <w:lang w:eastAsia="he-IL"/>
        </w:rPr>
      </w:pPr>
      <w:r>
        <w:rPr>
          <w:rFonts w:hint="cs"/>
          <w:rtl/>
        </w:rPr>
        <w:t xml:space="preserve">היום בבוקר קיימנו דיון בוועדת </w:t>
      </w:r>
      <w:bookmarkStart w:id="4688" w:name="_ETM_Q9_788832"/>
      <w:bookmarkEnd w:id="4688"/>
      <w:r>
        <w:rPr>
          <w:rFonts w:hint="cs"/>
          <w:rtl/>
        </w:rPr>
        <w:t>המדע, שעסק בנושא התרשלות המדינה בשמירה על חומרים בפרשת</w:t>
      </w:r>
      <w:bookmarkStart w:id="4689" w:name="_ETM_Q9_792963"/>
      <w:bookmarkEnd w:id="4689"/>
      <w:r>
        <w:rPr>
          <w:rFonts w:hint="cs"/>
          <w:rtl/>
        </w:rPr>
        <w:t xml:space="preserve"> ילדי תימן. </w:t>
      </w:r>
      <w:bookmarkStart w:id="4690" w:name="TOR_Q10"/>
      <w:bookmarkEnd w:id="4690"/>
      <w:r>
        <w:rPr>
          <w:rFonts w:hint="cs"/>
          <w:rtl/>
          <w:lang w:eastAsia="he-IL"/>
        </w:rPr>
        <w:t>אומר כאן את מה שאמרתי היום בוועדה: על המדינה להכיר בעוול שנגרם לאותן משפחות, בעיקר לקחת אחריות, לתת להן גושפנקה רשמית על כאבן וסבלן שנשאו במשך שנים רבות לבד</w:t>
      </w:r>
      <w:r w:rsidR="00A6146F">
        <w:rPr>
          <w:rFonts w:hint="cs"/>
          <w:rtl/>
          <w:lang w:eastAsia="he-IL"/>
        </w:rPr>
        <w:t>ן</w:t>
      </w:r>
      <w:r>
        <w:rPr>
          <w:rFonts w:hint="cs"/>
          <w:rtl/>
          <w:lang w:eastAsia="he-IL"/>
        </w:rPr>
        <w:t xml:space="preserve">, לצערנו הרב. הכאב הזה זכה ללעג הרשויות, כאב שלא קיבל את הביטוי הציבורי המגיע לו, כאב על עוול שנעשה להם, עוול כבד מנשוא, שרובץ על כתפיהן של המשפחות. </w:t>
      </w:r>
      <w:bookmarkStart w:id="4691" w:name="_ETM_Q10_228569"/>
      <w:bookmarkStart w:id="4692" w:name="_ETM_Q10_228620"/>
      <w:bookmarkStart w:id="4693" w:name="_ETM_Q10_229017"/>
      <w:bookmarkStart w:id="4694" w:name="_ETM_Q10_230457"/>
      <w:bookmarkStart w:id="4695" w:name="_ETM_Q10_230527"/>
      <w:bookmarkEnd w:id="4691"/>
      <w:bookmarkEnd w:id="4692"/>
      <w:bookmarkEnd w:id="4693"/>
      <w:bookmarkEnd w:id="4694"/>
      <w:bookmarkEnd w:id="4695"/>
    </w:p>
    <w:p w:rsidR="001920D1" w:rsidRDefault="001920D1" w:rsidP="002D68EA">
      <w:pPr>
        <w:rPr>
          <w:rtl/>
          <w:lang w:eastAsia="he-IL"/>
        </w:rPr>
      </w:pPr>
    </w:p>
    <w:p w:rsidR="001920D1" w:rsidRDefault="001920D1" w:rsidP="0048489E">
      <w:pPr>
        <w:rPr>
          <w:rtl/>
          <w:lang w:eastAsia="he-IL"/>
        </w:rPr>
      </w:pPr>
      <w:r>
        <w:rPr>
          <w:rFonts w:hint="cs"/>
          <w:rtl/>
          <w:lang w:eastAsia="he-IL"/>
        </w:rPr>
        <w:t xml:space="preserve">אני מודה לכל השותפים, חלקם </w:t>
      </w:r>
      <w:bookmarkStart w:id="4696" w:name="_ETM_Q10_232364"/>
      <w:bookmarkEnd w:id="4696"/>
      <w:r>
        <w:rPr>
          <w:rFonts w:hint="cs"/>
          <w:rtl/>
          <w:lang w:eastAsia="he-IL"/>
        </w:rPr>
        <w:t xml:space="preserve">יושבים כאן ביציע </w:t>
      </w:r>
      <w:r w:rsidR="00A6146F">
        <w:rPr>
          <w:rFonts w:hint="eastAsia"/>
          <w:rtl/>
          <w:lang w:eastAsia="he-IL"/>
        </w:rPr>
        <w:t>–</w:t>
      </w:r>
      <w:r w:rsidR="00A6146F">
        <w:rPr>
          <w:rFonts w:hint="cs"/>
          <w:rtl/>
          <w:lang w:eastAsia="he-IL"/>
        </w:rPr>
        <w:t xml:space="preserve"> </w:t>
      </w:r>
      <w:r>
        <w:rPr>
          <w:rFonts w:hint="cs"/>
          <w:rtl/>
          <w:lang w:eastAsia="he-IL"/>
        </w:rPr>
        <w:t xml:space="preserve">לך, חברת הכנסת לשעבר נורית קורן על </w:t>
      </w:r>
      <w:bookmarkStart w:id="4697" w:name="_ETM_Q10_237776"/>
      <w:bookmarkEnd w:id="4697"/>
      <w:r>
        <w:rPr>
          <w:rFonts w:hint="cs"/>
          <w:rtl/>
          <w:lang w:eastAsia="he-IL"/>
        </w:rPr>
        <w:t xml:space="preserve">הובלה של התהליכים האלו כאן בכנסת. עבודה רבה מאוד מאוד </w:t>
      </w:r>
      <w:bookmarkStart w:id="4698" w:name="_ETM_Q10_241405"/>
      <w:bookmarkEnd w:id="4698"/>
      <w:r>
        <w:rPr>
          <w:rFonts w:hint="cs"/>
          <w:rtl/>
          <w:lang w:eastAsia="he-IL"/>
        </w:rPr>
        <w:t xml:space="preserve">לפנינו בהקשר הזה. הדרישה היא חד-משמעית, וכפי שאמרתי </w:t>
      </w:r>
      <w:bookmarkStart w:id="4699" w:name="_ETM_Q10_245272"/>
      <w:bookmarkEnd w:id="4699"/>
      <w:r>
        <w:rPr>
          <w:rFonts w:hint="cs"/>
          <w:rtl/>
          <w:lang w:eastAsia="he-IL"/>
        </w:rPr>
        <w:t xml:space="preserve">ואני אומר את זה גם כאן מעל הדוכן: </w:t>
      </w:r>
      <w:bookmarkStart w:id="4700" w:name="_ETM_Q10_246494"/>
      <w:bookmarkEnd w:id="4700"/>
      <w:r>
        <w:rPr>
          <w:rFonts w:hint="cs"/>
          <w:rtl/>
          <w:lang w:eastAsia="he-IL"/>
        </w:rPr>
        <w:t xml:space="preserve">עלינו להתאחד, הציבור התימני על כל שלוחותיו ואגפיו ודעותיו </w:t>
      </w:r>
      <w:bookmarkStart w:id="4701" w:name="_ETM_Q10_253695"/>
      <w:bookmarkEnd w:id="4701"/>
      <w:r>
        <w:rPr>
          <w:rFonts w:hint="cs"/>
          <w:rtl/>
          <w:lang w:eastAsia="he-IL"/>
        </w:rPr>
        <w:t>השונות, למטרה אחת ברורה עם דיבור אחד</w:t>
      </w:r>
      <w:r w:rsidR="00A6146F">
        <w:rPr>
          <w:rFonts w:hint="cs"/>
          <w:rtl/>
          <w:lang w:eastAsia="he-IL"/>
        </w:rPr>
        <w:t>,</w:t>
      </w:r>
      <w:r>
        <w:rPr>
          <w:rFonts w:hint="cs"/>
          <w:rtl/>
          <w:lang w:eastAsia="he-IL"/>
        </w:rPr>
        <w:t xml:space="preserve"> שיחדד את המסר: </w:t>
      </w:r>
      <w:bookmarkStart w:id="4702" w:name="_ETM_Q10_258496"/>
      <w:bookmarkEnd w:id="4702"/>
      <w:r>
        <w:rPr>
          <w:rFonts w:hint="cs"/>
          <w:rtl/>
          <w:lang w:eastAsia="he-IL"/>
        </w:rPr>
        <w:t xml:space="preserve">אנחנו מבקשים ודורשים מהמדינה לקחת אחריות על אותם עוולות שנעשו </w:t>
      </w:r>
      <w:bookmarkStart w:id="4703" w:name="_ETM_Q10_266555"/>
      <w:bookmarkEnd w:id="4703"/>
      <w:r>
        <w:rPr>
          <w:rFonts w:hint="cs"/>
          <w:rtl/>
          <w:lang w:eastAsia="he-IL"/>
        </w:rPr>
        <w:t>לאותן משפחות.</w:t>
      </w:r>
      <w:r w:rsidR="0048489E">
        <w:rPr>
          <w:rFonts w:hint="cs"/>
          <w:rtl/>
          <w:lang w:eastAsia="he-IL"/>
        </w:rPr>
        <w:t xml:space="preserve"> </w:t>
      </w:r>
      <w:r>
        <w:rPr>
          <w:rFonts w:hint="cs"/>
          <w:rtl/>
          <w:lang w:eastAsia="he-IL"/>
        </w:rPr>
        <w:t xml:space="preserve">לצערנו הרב, הוויכוחים הפנימיים בינינו לפעמים גורמים לכך </w:t>
      </w:r>
      <w:bookmarkStart w:id="4704" w:name="_ETM_Q10_271057"/>
      <w:bookmarkEnd w:id="4704"/>
      <w:r>
        <w:rPr>
          <w:rFonts w:hint="cs"/>
          <w:rtl/>
          <w:lang w:eastAsia="he-IL"/>
        </w:rPr>
        <w:t xml:space="preserve">שאנחנו נדחקים לקרן זווית, ולוקחים אותנו פחות ברצינות. המסר המרכזי שלי היום – נתאחד אנחנו עם המסר, נצא אליו, </w:t>
      </w:r>
      <w:bookmarkStart w:id="4705" w:name="_ETM_Q10_278255"/>
      <w:bookmarkEnd w:id="4705"/>
      <w:r>
        <w:rPr>
          <w:rFonts w:hint="cs"/>
          <w:rtl/>
          <w:lang w:eastAsia="he-IL"/>
        </w:rPr>
        <w:t>נדרוש אותו, ובעזרת השם</w:t>
      </w:r>
      <w:r w:rsidR="00A6146F">
        <w:rPr>
          <w:rFonts w:hint="cs"/>
          <w:rtl/>
          <w:lang w:eastAsia="he-IL"/>
        </w:rPr>
        <w:t>,</w:t>
      </w:r>
      <w:r>
        <w:rPr>
          <w:rFonts w:hint="cs"/>
          <w:rtl/>
          <w:lang w:eastAsia="he-IL"/>
        </w:rPr>
        <w:t xml:space="preserve"> גם כן נקבל אותו.</w:t>
      </w:r>
    </w:p>
    <w:p w:rsidR="001920D1" w:rsidRDefault="001920D1" w:rsidP="00510055">
      <w:pPr>
        <w:rPr>
          <w:rtl/>
          <w:lang w:eastAsia="he-IL"/>
        </w:rPr>
      </w:pPr>
    </w:p>
    <w:p w:rsidR="001920D1" w:rsidRDefault="001920D1" w:rsidP="00510055">
      <w:pPr>
        <w:rPr>
          <w:rtl/>
          <w:lang w:eastAsia="he-IL"/>
        </w:rPr>
      </w:pPr>
      <w:r>
        <w:rPr>
          <w:rFonts w:hint="cs"/>
          <w:rtl/>
          <w:lang w:eastAsia="he-IL"/>
        </w:rPr>
        <w:t xml:space="preserve">אני מודה לחנניה </w:t>
      </w:r>
      <w:bookmarkStart w:id="4706" w:name="_ETM_Q10_282914"/>
      <w:bookmarkEnd w:id="4706"/>
      <w:r>
        <w:rPr>
          <w:rFonts w:hint="cs"/>
          <w:rtl/>
          <w:lang w:eastAsia="he-IL"/>
        </w:rPr>
        <w:t xml:space="preserve">כורש, מנהל מרכז מורשת יהדות תימן וקהילות ישראל. </w:t>
      </w:r>
      <w:bookmarkStart w:id="4707" w:name="_ETM_Q10_287955"/>
      <w:bookmarkEnd w:id="4707"/>
      <w:r>
        <w:rPr>
          <w:rFonts w:hint="cs"/>
          <w:rtl/>
          <w:lang w:eastAsia="he-IL"/>
        </w:rPr>
        <w:t xml:space="preserve">היום ראינו למטה, בקומת הסיעות, </w:t>
      </w:r>
      <w:bookmarkStart w:id="4708" w:name="_ETM_Q10_293567"/>
      <w:bookmarkEnd w:id="4708"/>
      <w:r>
        <w:rPr>
          <w:rFonts w:hint="cs"/>
          <w:rtl/>
          <w:lang w:eastAsia="he-IL"/>
        </w:rPr>
        <w:t xml:space="preserve">הצגה של תמונות וזיכרונות מהעלייה של יהדות תימן. תודה </w:t>
      </w:r>
      <w:bookmarkStart w:id="4709" w:name="_ETM_Q10_296972"/>
      <w:bookmarkEnd w:id="4709"/>
      <w:r>
        <w:rPr>
          <w:rFonts w:hint="cs"/>
          <w:rtl/>
          <w:lang w:eastAsia="he-IL"/>
        </w:rPr>
        <w:t xml:space="preserve">רבה על כך ועל ההתנדבות. נמשיך הלאה לפעול בעניין, ולא </w:t>
      </w:r>
      <w:bookmarkStart w:id="4710" w:name="_ETM_Q10_301089"/>
      <w:bookmarkEnd w:id="4710"/>
      <w:r>
        <w:rPr>
          <w:rFonts w:hint="cs"/>
          <w:rtl/>
          <w:lang w:eastAsia="he-IL"/>
        </w:rPr>
        <w:t>נוותר. תודה רבה.</w:t>
      </w:r>
    </w:p>
    <w:p w:rsidR="001920D1" w:rsidRDefault="001920D1" w:rsidP="00510055">
      <w:pPr>
        <w:rPr>
          <w:rtl/>
          <w:lang w:eastAsia="he-IL"/>
        </w:rPr>
      </w:pPr>
      <w:bookmarkStart w:id="4711" w:name="_ETM_Q10_229067"/>
      <w:bookmarkEnd w:id="4711"/>
    </w:p>
    <w:p w:rsidR="001920D1" w:rsidRDefault="001920D1" w:rsidP="00510055">
      <w:pPr>
        <w:pStyle w:val="af6"/>
        <w:keepNext/>
        <w:rPr>
          <w:rtl/>
        </w:rPr>
      </w:pPr>
      <w:bookmarkStart w:id="4712" w:name="ET_yor_6490_3"/>
      <w:r w:rsidRPr="00E82D6C">
        <w:rPr>
          <w:rStyle w:val="TagStyle"/>
          <w:rtl/>
        </w:rPr>
        <w:t xml:space="preserve"> &lt;&lt; יור &gt;&gt; </w:t>
      </w:r>
      <w:r>
        <w:rPr>
          <w:rtl/>
        </w:rPr>
        <w:t>היו"ר ניסים ואטורי:</w:t>
      </w:r>
      <w:r w:rsidRPr="00E82D6C">
        <w:rPr>
          <w:rStyle w:val="TagStyle"/>
          <w:rtl/>
        </w:rPr>
        <w:t xml:space="preserve"> &lt;&lt; יור &gt;&gt;</w:t>
      </w:r>
      <w:r>
        <w:rPr>
          <w:rtl/>
        </w:rPr>
        <w:t xml:space="preserve">   </w:t>
      </w:r>
      <w:bookmarkEnd w:id="4712"/>
    </w:p>
    <w:p w:rsidR="001920D1" w:rsidRDefault="001920D1" w:rsidP="0048489E">
      <w:pPr>
        <w:rPr>
          <w:rtl/>
          <w:lang w:eastAsia="he-IL"/>
        </w:rPr>
      </w:pPr>
    </w:p>
    <w:p w:rsidR="001920D1" w:rsidRPr="00E82D6C" w:rsidRDefault="001920D1" w:rsidP="00510055">
      <w:pPr>
        <w:rPr>
          <w:rtl/>
          <w:lang w:eastAsia="he-IL"/>
        </w:rPr>
      </w:pPr>
      <w:r>
        <w:rPr>
          <w:rFonts w:hint="cs"/>
          <w:rtl/>
          <w:lang w:eastAsia="he-IL"/>
        </w:rPr>
        <w:t xml:space="preserve">תודה רבה. אני מזמין את השרה חברת הכנסת </w:t>
      </w:r>
      <w:bookmarkStart w:id="4713" w:name="_ETM_Q10_305912"/>
      <w:bookmarkEnd w:id="4713"/>
      <w:r>
        <w:rPr>
          <w:rFonts w:hint="cs"/>
          <w:rtl/>
          <w:lang w:eastAsia="he-IL"/>
        </w:rPr>
        <w:t xml:space="preserve">גילה גמליאל. אני רוצה לציין את חברת הכנסת לשעבר </w:t>
      </w:r>
      <w:bookmarkStart w:id="4714" w:name="_ETM_Q10_313284"/>
      <w:bookmarkEnd w:id="4714"/>
      <w:r>
        <w:rPr>
          <w:rFonts w:hint="cs"/>
          <w:rtl/>
          <w:lang w:eastAsia="he-IL"/>
        </w:rPr>
        <w:t xml:space="preserve">נורית קורן, שעסקה בזה רבות בכנסת הקודמת ופעלה למען יהודי </w:t>
      </w:r>
      <w:bookmarkStart w:id="4715" w:name="_ETM_Q10_318767"/>
      <w:bookmarkEnd w:id="4715"/>
      <w:r>
        <w:rPr>
          <w:rFonts w:hint="cs"/>
          <w:rtl/>
          <w:lang w:eastAsia="he-IL"/>
        </w:rPr>
        <w:t xml:space="preserve">תימן והילדים הנחטפים, ואלי, כמובן, שמלווה לאורך כל הדרך, חברי </w:t>
      </w:r>
      <w:bookmarkStart w:id="4716" w:name="_ETM_Q10_326236"/>
      <w:bookmarkEnd w:id="4716"/>
      <w:r>
        <w:rPr>
          <w:rFonts w:hint="cs"/>
          <w:rtl/>
          <w:lang w:eastAsia="he-IL"/>
        </w:rPr>
        <w:t xml:space="preserve">היקר. </w:t>
      </w:r>
    </w:p>
    <w:p w:rsidR="001920D1" w:rsidRDefault="001920D1" w:rsidP="00510055">
      <w:pPr>
        <w:rPr>
          <w:rtl/>
          <w:lang w:eastAsia="he-IL"/>
        </w:rPr>
      </w:pPr>
    </w:p>
    <w:p w:rsidR="001920D1" w:rsidRDefault="001920D1" w:rsidP="00510055">
      <w:pPr>
        <w:rPr>
          <w:rtl/>
          <w:lang w:eastAsia="he-IL"/>
        </w:rPr>
      </w:pPr>
      <w:r>
        <w:rPr>
          <w:rFonts w:hint="cs"/>
          <w:rtl/>
          <w:lang w:eastAsia="he-IL"/>
        </w:rPr>
        <w:t>כבוד השרה, בבקשה.</w:t>
      </w:r>
    </w:p>
    <w:p w:rsidR="001920D1" w:rsidRDefault="001920D1" w:rsidP="00510055">
      <w:pPr>
        <w:rPr>
          <w:rtl/>
          <w:lang w:eastAsia="he-IL"/>
        </w:rPr>
      </w:pPr>
      <w:bookmarkStart w:id="4717" w:name="_ETM_Q10_331819"/>
      <w:bookmarkStart w:id="4718" w:name="_ETM_Q10_331876"/>
      <w:bookmarkEnd w:id="4717"/>
      <w:bookmarkEnd w:id="4718"/>
    </w:p>
    <w:p w:rsidR="001920D1" w:rsidRDefault="001920D1" w:rsidP="00510055">
      <w:pPr>
        <w:pStyle w:val="a4"/>
        <w:keepNext/>
        <w:rPr>
          <w:rtl/>
        </w:rPr>
      </w:pPr>
      <w:bookmarkStart w:id="4719" w:name="ET_speaker_6606_4"/>
      <w:r w:rsidRPr="00E82D6C">
        <w:rPr>
          <w:rStyle w:val="TagStyle"/>
          <w:rtl/>
        </w:rPr>
        <w:t xml:space="preserve"> &lt;&lt; דובר &gt;&gt; </w:t>
      </w:r>
      <w:bookmarkStart w:id="4720" w:name="_Toc171449306"/>
      <w:bookmarkStart w:id="4721" w:name="_Toc171451022"/>
      <w:r>
        <w:rPr>
          <w:rtl/>
        </w:rPr>
        <w:t>שרת החדשנות, המדע והטכנולוגיה גילה גמליאל:</w:t>
      </w:r>
      <w:bookmarkEnd w:id="4720"/>
      <w:bookmarkEnd w:id="4721"/>
      <w:r w:rsidRPr="00E82D6C">
        <w:rPr>
          <w:rStyle w:val="TagStyle"/>
          <w:rtl/>
        </w:rPr>
        <w:t xml:space="preserve"> &lt;&lt; דובר &gt;&gt;</w:t>
      </w:r>
      <w:r>
        <w:rPr>
          <w:rtl/>
        </w:rPr>
        <w:t xml:space="preserve">   </w:t>
      </w:r>
      <w:bookmarkEnd w:id="4719"/>
    </w:p>
    <w:p w:rsidR="001920D1" w:rsidRDefault="001920D1" w:rsidP="0048489E">
      <w:pPr>
        <w:rPr>
          <w:rtl/>
          <w:lang w:eastAsia="he-IL"/>
        </w:rPr>
      </w:pPr>
    </w:p>
    <w:p w:rsidR="001920D1" w:rsidRDefault="001920D1" w:rsidP="00A6146F">
      <w:pPr>
        <w:rPr>
          <w:rtl/>
          <w:lang w:eastAsia="he-IL"/>
        </w:rPr>
      </w:pPr>
      <w:r>
        <w:rPr>
          <w:rFonts w:hint="cs"/>
          <w:rtl/>
          <w:lang w:eastAsia="he-IL"/>
        </w:rPr>
        <w:t xml:space="preserve">אדוני היושב-ראש, כבוד השר, חברת הכנסת </w:t>
      </w:r>
      <w:bookmarkStart w:id="4722" w:name="_ETM_Q10_343049"/>
      <w:bookmarkEnd w:id="4722"/>
      <w:r>
        <w:rPr>
          <w:rFonts w:hint="cs"/>
          <w:rtl/>
          <w:lang w:eastAsia="he-IL"/>
        </w:rPr>
        <w:t xml:space="preserve">לשעבר נורית קורן, חברי הכנסת, אני רוצה לברך את יושב-ראש </w:t>
      </w:r>
      <w:bookmarkStart w:id="4723" w:name="_ETM_Q10_348596"/>
      <w:bookmarkEnd w:id="4723"/>
      <w:r>
        <w:rPr>
          <w:rFonts w:hint="cs"/>
          <w:rtl/>
          <w:lang w:eastAsia="he-IL"/>
        </w:rPr>
        <w:t xml:space="preserve">ועדת הבריאות חבר הכנסת יונתן מישרקי, שנמצא פה, על </w:t>
      </w:r>
      <w:bookmarkStart w:id="4724" w:name="_ETM_Q10_353997"/>
      <w:bookmarkEnd w:id="4724"/>
      <w:r>
        <w:rPr>
          <w:rFonts w:hint="cs"/>
          <w:rtl/>
          <w:lang w:eastAsia="he-IL"/>
        </w:rPr>
        <w:t xml:space="preserve">היוזמה החשובה ועל כך שהבאת את הנושא לדיון במליאת </w:t>
      </w:r>
      <w:bookmarkStart w:id="4725" w:name="_ETM_Q10_358040"/>
      <w:bookmarkEnd w:id="4725"/>
      <w:r>
        <w:rPr>
          <w:rFonts w:hint="cs"/>
          <w:rtl/>
          <w:lang w:eastAsia="he-IL"/>
        </w:rPr>
        <w:t xml:space="preserve">הכנסת </w:t>
      </w:r>
      <w:r>
        <w:rPr>
          <w:rFonts w:hint="eastAsia"/>
          <w:rtl/>
          <w:lang w:eastAsia="he-IL"/>
        </w:rPr>
        <w:t>–</w:t>
      </w:r>
      <w:r>
        <w:rPr>
          <w:rFonts w:hint="cs"/>
          <w:rtl/>
          <w:lang w:eastAsia="he-IL"/>
        </w:rPr>
        <w:t xml:space="preserve"> יישר כוח.</w:t>
      </w:r>
      <w:bookmarkStart w:id="4726" w:name="_ETM_Q10_361461"/>
      <w:bookmarkStart w:id="4727" w:name="_ETM_Q10_361511"/>
      <w:bookmarkStart w:id="4728" w:name="_ETM_Q10_361766"/>
      <w:bookmarkStart w:id="4729" w:name="_ETM_Q10_361821"/>
      <w:bookmarkEnd w:id="4726"/>
      <w:bookmarkEnd w:id="4727"/>
      <w:bookmarkEnd w:id="4728"/>
      <w:bookmarkEnd w:id="4729"/>
      <w:r>
        <w:rPr>
          <w:rFonts w:hint="cs"/>
          <w:rtl/>
          <w:lang w:eastAsia="he-IL"/>
        </w:rPr>
        <w:t xml:space="preserve"> אנו מציינים השנה 143 שנים, </w:t>
      </w:r>
      <w:bookmarkStart w:id="4730" w:name="_ETM_Q10_364524"/>
      <w:bookmarkEnd w:id="4730"/>
      <w:r>
        <w:rPr>
          <w:rFonts w:hint="cs"/>
          <w:rtl/>
          <w:lang w:eastAsia="he-IL"/>
        </w:rPr>
        <w:t>ושוב אני אציין</w:t>
      </w:r>
      <w:r w:rsidR="00A6146F">
        <w:rPr>
          <w:rFonts w:hint="cs"/>
          <w:rtl/>
          <w:lang w:eastAsia="he-IL"/>
        </w:rPr>
        <w:t>:</w:t>
      </w:r>
      <w:r>
        <w:rPr>
          <w:rFonts w:hint="cs"/>
          <w:rtl/>
          <w:lang w:eastAsia="he-IL"/>
        </w:rPr>
        <w:t xml:space="preserve"> 143 שנים לעליית אעלה בתמר </w:t>
      </w:r>
      <w:r w:rsidR="00A6146F">
        <w:rPr>
          <w:rFonts w:hint="eastAsia"/>
          <w:rtl/>
          <w:lang w:eastAsia="he-IL"/>
        </w:rPr>
        <w:t>–</w:t>
      </w:r>
      <w:r w:rsidR="00A6146F">
        <w:rPr>
          <w:rFonts w:hint="cs"/>
          <w:rtl/>
          <w:lang w:eastAsia="he-IL"/>
        </w:rPr>
        <w:t xml:space="preserve"> </w:t>
      </w:r>
      <w:r>
        <w:rPr>
          <w:rFonts w:hint="cs"/>
          <w:rtl/>
          <w:lang w:eastAsia="he-IL"/>
        </w:rPr>
        <w:t>טוב, את זה, לצערנו, עד היום לא לומדים בבית הספר</w:t>
      </w:r>
      <w:r w:rsidR="00A6146F">
        <w:rPr>
          <w:rFonts w:hint="cs"/>
          <w:rtl/>
          <w:lang w:eastAsia="he-IL"/>
        </w:rPr>
        <w:t>;</w:t>
      </w:r>
      <w:r>
        <w:rPr>
          <w:rFonts w:hint="cs"/>
          <w:rtl/>
          <w:lang w:eastAsia="he-IL"/>
        </w:rPr>
        <w:t xml:space="preserve"> כשמדברים </w:t>
      </w:r>
      <w:bookmarkStart w:id="4731" w:name="_ETM_Q10_375947"/>
      <w:bookmarkEnd w:id="4731"/>
      <w:r>
        <w:rPr>
          <w:rFonts w:hint="cs"/>
          <w:rtl/>
          <w:lang w:eastAsia="he-IL"/>
        </w:rPr>
        <w:t xml:space="preserve">על העלייה הראשונה, זה לא מוזכר, שעוד </w:t>
      </w:r>
      <w:bookmarkStart w:id="4732" w:name="_ETM_Q10_379434"/>
      <w:bookmarkEnd w:id="4732"/>
      <w:r>
        <w:rPr>
          <w:rFonts w:hint="cs"/>
          <w:rtl/>
          <w:lang w:eastAsia="he-IL"/>
        </w:rPr>
        <w:t xml:space="preserve">היו פה מי שבאו מטעמי ציונות ועלו למדינת ישראל </w:t>
      </w:r>
      <w:bookmarkStart w:id="4733" w:name="_ETM_Q10_383114"/>
      <w:bookmarkEnd w:id="4733"/>
      <w:r>
        <w:rPr>
          <w:rFonts w:hint="cs"/>
          <w:rtl/>
          <w:lang w:eastAsia="he-IL"/>
        </w:rPr>
        <w:t xml:space="preserve">עוד הרבה קודם </w:t>
      </w:r>
      <w:bookmarkStart w:id="4734" w:name="_ETM_Q10_387419"/>
      <w:bookmarkStart w:id="4735" w:name="_ETM_Q10_387489"/>
      <w:bookmarkStart w:id="4736" w:name="_ETM_Q10_387722"/>
      <w:bookmarkStart w:id="4737" w:name="_ETM_Q10_387778"/>
      <w:bookmarkEnd w:id="4734"/>
      <w:bookmarkEnd w:id="4735"/>
      <w:bookmarkEnd w:id="4736"/>
      <w:bookmarkEnd w:id="4737"/>
      <w:r w:rsidR="00A6146F">
        <w:rPr>
          <w:rFonts w:hint="eastAsia"/>
          <w:rtl/>
          <w:lang w:eastAsia="he-IL"/>
        </w:rPr>
        <w:t>–</w:t>
      </w:r>
      <w:r w:rsidR="00A6146F">
        <w:rPr>
          <w:rFonts w:hint="cs"/>
          <w:rtl/>
          <w:lang w:eastAsia="he-IL"/>
        </w:rPr>
        <w:t xml:space="preserve"> </w:t>
      </w:r>
      <w:r>
        <w:rPr>
          <w:rFonts w:hint="cs"/>
          <w:rtl/>
          <w:lang w:eastAsia="he-IL"/>
        </w:rPr>
        <w:t xml:space="preserve">ו-86 שנים לגירוש מכפר השילוח. כצאצאית ליהודי </w:t>
      </w:r>
      <w:bookmarkStart w:id="4738" w:name="_ETM_Q10_390682"/>
      <w:bookmarkEnd w:id="4738"/>
      <w:r>
        <w:rPr>
          <w:rFonts w:hint="cs"/>
          <w:rtl/>
          <w:lang w:eastAsia="he-IL"/>
        </w:rPr>
        <w:t xml:space="preserve">תימן היום הזה, אשר שזור בשורשיי המשפחתיים, נושא משמעות </w:t>
      </w:r>
      <w:bookmarkStart w:id="4739" w:name="_ETM_Q10_395990"/>
      <w:bookmarkEnd w:id="4739"/>
      <w:r>
        <w:rPr>
          <w:rFonts w:hint="cs"/>
          <w:rtl/>
          <w:lang w:eastAsia="he-IL"/>
        </w:rPr>
        <w:t>אישית רבה בעבורי. בספר שמות נכתב: "</w:t>
      </w:r>
      <w:r w:rsidR="00A6146F">
        <w:rPr>
          <w:rtl/>
          <w:lang w:eastAsia="he-IL"/>
        </w:rPr>
        <w:t>ו</w:t>
      </w:r>
      <w:r>
        <w:rPr>
          <w:rFonts w:hint="cs"/>
          <w:rtl/>
          <w:lang w:eastAsia="he-IL"/>
        </w:rPr>
        <w:t xml:space="preserve">אשא אתכם על כנפי </w:t>
      </w:r>
      <w:bookmarkStart w:id="4740" w:name="_ETM_Q10_405192"/>
      <w:bookmarkEnd w:id="4740"/>
      <w:r>
        <w:rPr>
          <w:rFonts w:hint="cs"/>
          <w:rtl/>
          <w:lang w:eastAsia="he-IL"/>
        </w:rPr>
        <w:t>נשרים ו</w:t>
      </w:r>
      <w:r w:rsidRPr="00F26266">
        <w:rPr>
          <w:rFonts w:hint="cs"/>
          <w:rtl/>
          <w:lang w:eastAsia="he-IL"/>
        </w:rPr>
        <w:t>א</w:t>
      </w:r>
      <w:r w:rsidRPr="00F26266">
        <w:rPr>
          <w:rtl/>
          <w:lang w:eastAsia="he-IL"/>
        </w:rPr>
        <w:t>בִא</w:t>
      </w:r>
      <w:r>
        <w:rPr>
          <w:rFonts w:hint="cs"/>
          <w:rtl/>
          <w:lang w:eastAsia="he-IL"/>
        </w:rPr>
        <w:t xml:space="preserve"> אתכם אלי"; אבי, יוסף גמליאל, שייבדל לחיים ארוכים, </w:t>
      </w:r>
      <w:bookmarkStart w:id="4741" w:name="_ETM_Q10_412460"/>
      <w:bookmarkEnd w:id="4741"/>
      <w:r>
        <w:rPr>
          <w:rFonts w:hint="cs"/>
          <w:rtl/>
          <w:lang w:eastAsia="he-IL"/>
        </w:rPr>
        <w:t xml:space="preserve">נולד בתימן ועלה לארץ במהלך מבצע מרבד הקסמים ב-1949. הוא </w:t>
      </w:r>
      <w:bookmarkStart w:id="4742" w:name="_ETM_Q10_421251"/>
      <w:bookmarkEnd w:id="4742"/>
      <w:r>
        <w:rPr>
          <w:rFonts w:hint="cs"/>
          <w:rtl/>
          <w:lang w:eastAsia="he-IL"/>
        </w:rPr>
        <w:t xml:space="preserve">היה אחד מהצעירים שעזבו את משפחתם ועברו מסע קשה כדי </w:t>
      </w:r>
      <w:bookmarkStart w:id="4743" w:name="_ETM_Q10_427629"/>
      <w:bookmarkEnd w:id="4743"/>
      <w:r>
        <w:rPr>
          <w:rFonts w:hint="cs"/>
          <w:rtl/>
          <w:lang w:eastAsia="he-IL"/>
        </w:rPr>
        <w:t xml:space="preserve">להגיע לארץ ישראל. הם הגיעו לירושלים עם תקווה, עם מורשת </w:t>
      </w:r>
      <w:bookmarkStart w:id="4744" w:name="_ETM_Q10_431453"/>
      <w:bookmarkEnd w:id="4744"/>
      <w:r>
        <w:rPr>
          <w:rFonts w:hint="cs"/>
          <w:rtl/>
          <w:lang w:eastAsia="he-IL"/>
        </w:rPr>
        <w:t xml:space="preserve">עשירה, והתמודדו עם אתגרים רבים בקיבוץ גלויות. </w:t>
      </w:r>
    </w:p>
    <w:p w:rsidR="001920D1" w:rsidRDefault="001920D1" w:rsidP="00510055">
      <w:pPr>
        <w:rPr>
          <w:rtl/>
          <w:lang w:eastAsia="he-IL"/>
        </w:rPr>
      </w:pPr>
      <w:bookmarkStart w:id="4745" w:name="_ETM_Q10_438301"/>
      <w:bookmarkStart w:id="4746" w:name="_ETM_Q10_438357"/>
      <w:bookmarkEnd w:id="4745"/>
      <w:bookmarkEnd w:id="4746"/>
    </w:p>
    <w:p w:rsidR="001920D1" w:rsidRDefault="001920D1" w:rsidP="00A6146F">
      <w:pPr>
        <w:rPr>
          <w:rtl/>
          <w:lang w:eastAsia="he-IL"/>
        </w:rPr>
      </w:pPr>
      <w:bookmarkStart w:id="4747" w:name="_ETM_Q10_438461"/>
      <w:bookmarkStart w:id="4748" w:name="_ETM_Q10_438522"/>
      <w:bookmarkEnd w:id="4747"/>
      <w:bookmarkEnd w:id="4748"/>
      <w:r>
        <w:rPr>
          <w:rFonts w:hint="cs"/>
          <w:rtl/>
          <w:lang w:eastAsia="he-IL"/>
        </w:rPr>
        <w:t>עליית אעלה בתמר</w:t>
      </w:r>
      <w:bookmarkStart w:id="4749" w:name="_ETM_Q10_440235"/>
      <w:bookmarkEnd w:id="4749"/>
      <w:r>
        <w:rPr>
          <w:rFonts w:hint="cs"/>
          <w:rtl/>
          <w:lang w:eastAsia="he-IL"/>
        </w:rPr>
        <w:t xml:space="preserve"> הייתה תהליך ארוך ומורכב, מלא בקשיים ואתגרים. בכלל, </w:t>
      </w:r>
      <w:bookmarkStart w:id="4750" w:name="_ETM_Q10_447083"/>
      <w:bookmarkEnd w:id="4750"/>
      <w:r>
        <w:rPr>
          <w:rFonts w:hint="cs"/>
          <w:rtl/>
          <w:lang w:eastAsia="he-IL"/>
        </w:rPr>
        <w:t xml:space="preserve">חברי חבר הכנסת יונתן ושר המורשת </w:t>
      </w:r>
      <w:r>
        <w:rPr>
          <w:rFonts w:hint="eastAsia"/>
          <w:rtl/>
          <w:lang w:eastAsia="he-IL"/>
        </w:rPr>
        <w:t>–</w:t>
      </w:r>
      <w:r>
        <w:rPr>
          <w:rFonts w:hint="cs"/>
          <w:rtl/>
          <w:lang w:eastAsia="he-IL"/>
        </w:rPr>
        <w:t xml:space="preserve"> הגיעה העת גם </w:t>
      </w:r>
      <w:bookmarkStart w:id="4751" w:name="_ETM_Q10_453186"/>
      <w:bookmarkEnd w:id="4751"/>
      <w:r>
        <w:rPr>
          <w:rFonts w:hint="cs"/>
          <w:rtl/>
          <w:lang w:eastAsia="he-IL"/>
        </w:rPr>
        <w:t xml:space="preserve">להנציח את כל אותם עולי תימן שבדרכם לארץ ישראל מקום </w:t>
      </w:r>
      <w:bookmarkStart w:id="4752" w:name="_ETM_Q10_460408"/>
      <w:bookmarkEnd w:id="4752"/>
      <w:r>
        <w:rPr>
          <w:rFonts w:hint="cs"/>
          <w:rtl/>
          <w:lang w:eastAsia="he-IL"/>
        </w:rPr>
        <w:t xml:space="preserve">קבורתם אינו נודע. והדבר הזה – במשך שנים היו לנו הרבה </w:t>
      </w:r>
      <w:bookmarkStart w:id="4753" w:name="_ETM_Q10_465097"/>
      <w:bookmarkEnd w:id="4753"/>
      <w:r>
        <w:rPr>
          <w:rFonts w:hint="cs"/>
          <w:rtl/>
          <w:lang w:eastAsia="he-IL"/>
        </w:rPr>
        <w:t xml:space="preserve">ניסיונות על מנת להוביל את זה, וזה לא הצליח. אני </w:t>
      </w:r>
      <w:bookmarkStart w:id="4754" w:name="_ETM_Q10_467924"/>
      <w:bookmarkEnd w:id="4754"/>
      <w:r>
        <w:rPr>
          <w:rFonts w:hint="cs"/>
          <w:rtl/>
          <w:lang w:eastAsia="he-IL"/>
        </w:rPr>
        <w:t xml:space="preserve">קוראת לך, ואני מאמינה בדרכך המאוד-חשובה, שביחד עם חבר </w:t>
      </w:r>
      <w:bookmarkStart w:id="4755" w:name="_ETM_Q10_474044"/>
      <w:bookmarkEnd w:id="4755"/>
      <w:r>
        <w:rPr>
          <w:rFonts w:hint="cs"/>
          <w:rtl/>
          <w:lang w:eastAsia="he-IL"/>
        </w:rPr>
        <w:t xml:space="preserve">הכנסת יונתן כן נצליח להוביל את זה הפעם ולהצליח בזה, </w:t>
      </w:r>
      <w:bookmarkStart w:id="4756" w:name="_ETM_Q10_481350"/>
      <w:bookmarkEnd w:id="4756"/>
      <w:r>
        <w:rPr>
          <w:rFonts w:hint="cs"/>
          <w:rtl/>
          <w:lang w:eastAsia="he-IL"/>
        </w:rPr>
        <w:t>כי דמם, הרצון שלהם גם כן להנצחה, זועק</w:t>
      </w:r>
      <w:bookmarkStart w:id="4757" w:name="_ETM_Q10_487552"/>
      <w:bookmarkEnd w:id="4757"/>
      <w:r>
        <w:rPr>
          <w:rFonts w:hint="cs"/>
          <w:rtl/>
          <w:lang w:eastAsia="he-IL"/>
        </w:rPr>
        <w:t>. הגיעה העת לעשות זאת.</w:t>
      </w:r>
    </w:p>
    <w:p w:rsidR="001920D1" w:rsidRDefault="001920D1" w:rsidP="00510055">
      <w:pPr>
        <w:rPr>
          <w:rtl/>
          <w:lang w:eastAsia="he-IL"/>
        </w:rPr>
      </w:pPr>
    </w:p>
    <w:p w:rsidR="001920D1" w:rsidRDefault="001920D1" w:rsidP="00524251">
      <w:pPr>
        <w:rPr>
          <w:rtl/>
          <w:lang w:eastAsia="he-IL"/>
        </w:rPr>
      </w:pPr>
      <w:r>
        <w:rPr>
          <w:rFonts w:hint="cs"/>
          <w:rtl/>
          <w:lang w:eastAsia="he-IL"/>
        </w:rPr>
        <w:t xml:space="preserve">אבותינו התגברו על המכשולים </w:t>
      </w:r>
      <w:bookmarkStart w:id="4758" w:name="_ETM_Q10_494276"/>
      <w:bookmarkEnd w:id="4758"/>
      <w:r>
        <w:rPr>
          <w:rFonts w:hint="cs"/>
          <w:rtl/>
          <w:lang w:eastAsia="he-IL"/>
        </w:rPr>
        <w:t xml:space="preserve">בזכות האמונה, בזכות התקווה, בזכות ההתמדה. חזונם להגיע לארץ הקודש, </w:t>
      </w:r>
      <w:bookmarkStart w:id="4759" w:name="_ETM_Q10_502700"/>
      <w:bookmarkEnd w:id="4759"/>
      <w:r>
        <w:rPr>
          <w:rFonts w:hint="cs"/>
          <w:rtl/>
          <w:lang w:eastAsia="he-IL"/>
        </w:rPr>
        <w:t xml:space="preserve">ארץ ישראל, היה אור עבורם ועבורנו בעת הזו. כשהגיעו </w:t>
      </w:r>
      <w:bookmarkStart w:id="4760" w:name="_ETM_Q10_508946"/>
      <w:bookmarkEnd w:id="4760"/>
      <w:r>
        <w:rPr>
          <w:rFonts w:hint="cs"/>
          <w:rtl/>
          <w:lang w:eastAsia="he-IL"/>
        </w:rPr>
        <w:t xml:space="preserve">יהודי תימן לירושלים, אנשי העיר נדהמו, וחזון קיבוץ </w:t>
      </w:r>
      <w:r w:rsidR="00A6146F">
        <w:rPr>
          <w:rFonts w:hint="cs"/>
          <w:rtl/>
          <w:lang w:eastAsia="he-IL"/>
        </w:rPr>
        <w:t>ה</w:t>
      </w:r>
      <w:r>
        <w:rPr>
          <w:rFonts w:hint="cs"/>
          <w:rtl/>
          <w:lang w:eastAsia="he-IL"/>
        </w:rPr>
        <w:t xml:space="preserve">גלויות </w:t>
      </w:r>
      <w:bookmarkStart w:id="4761" w:name="_ETM_Q10_513150"/>
      <w:bookmarkEnd w:id="4761"/>
      <w:r>
        <w:rPr>
          <w:rFonts w:hint="cs"/>
          <w:rtl/>
          <w:lang w:eastAsia="he-IL"/>
        </w:rPr>
        <w:t xml:space="preserve">החל להתממש. בשיר השירים נכתב: "אמרתי </w:t>
      </w:r>
      <w:r w:rsidRPr="00D50643">
        <w:rPr>
          <w:color w:val="000000" w:themeColor="text1"/>
          <w:rtl/>
          <w:lang w:eastAsia="he-IL"/>
        </w:rPr>
        <w:t>אֶעֱלֶה בְ</w:t>
      </w:r>
      <w:r>
        <w:rPr>
          <w:rFonts w:hint="cs"/>
          <w:rtl/>
          <w:lang w:eastAsia="he-IL"/>
        </w:rPr>
        <w:t>תמר"</w:t>
      </w:r>
      <w:r w:rsidR="00A6146F">
        <w:rPr>
          <w:rFonts w:hint="cs"/>
          <w:rtl/>
          <w:lang w:eastAsia="he-IL"/>
        </w:rPr>
        <w:t xml:space="preserve">, </w:t>
      </w:r>
      <w:r>
        <w:rPr>
          <w:rFonts w:hint="cs"/>
          <w:rtl/>
          <w:lang w:eastAsia="he-IL"/>
        </w:rPr>
        <w:t xml:space="preserve">המילים </w:t>
      </w:r>
      <w:bookmarkStart w:id="4762" w:name="_ETM_Q10_519518"/>
      <w:bookmarkEnd w:id="4762"/>
      <w:r>
        <w:rPr>
          <w:rFonts w:hint="cs"/>
          <w:rtl/>
          <w:lang w:eastAsia="he-IL"/>
        </w:rPr>
        <w:t xml:space="preserve">האלו קרמו עור וגידים וליוו את העלייה. עלייתם של </w:t>
      </w:r>
      <w:bookmarkStart w:id="4763" w:name="_ETM_Q10_529522"/>
      <w:bookmarkEnd w:id="4763"/>
      <w:r>
        <w:rPr>
          <w:rFonts w:hint="cs"/>
          <w:rtl/>
          <w:lang w:eastAsia="he-IL"/>
        </w:rPr>
        <w:t xml:space="preserve">יהודי תימן ארצה הייתה אירוע משמעותי ביותר בהתפתחות ההתיישבות היהודית </w:t>
      </w:r>
      <w:bookmarkStart w:id="4764" w:name="_ETM_Q10_535487"/>
      <w:bookmarkEnd w:id="4764"/>
      <w:r>
        <w:rPr>
          <w:rFonts w:hint="cs"/>
          <w:rtl/>
          <w:lang w:eastAsia="he-IL"/>
        </w:rPr>
        <w:t xml:space="preserve">בארץ ישראל. הרוח הציונית שלהם הייתה עוצמתית ומרגשת; אנשים צנועים </w:t>
      </w:r>
      <w:bookmarkStart w:id="4765" w:name="_ETM_Q10_543989"/>
      <w:bookmarkEnd w:id="4765"/>
      <w:r>
        <w:rPr>
          <w:rFonts w:hint="cs"/>
          <w:rtl/>
          <w:lang w:eastAsia="he-IL"/>
        </w:rPr>
        <w:t>שבאו לכאן מאהבת הארץ, מאהבת האדמה, הם עלו מתוך ציונות</w:t>
      </w:r>
      <w:bookmarkStart w:id="4766" w:name="_ETM_Q10_549301"/>
      <w:bookmarkEnd w:id="4766"/>
      <w:r>
        <w:rPr>
          <w:rFonts w:hint="cs"/>
          <w:rtl/>
          <w:lang w:eastAsia="he-IL"/>
        </w:rPr>
        <w:t xml:space="preserve">, מתוך שליחות אמיתית ורצון עז לבנות ולהיבנות בארץ הקודש. </w:t>
      </w:r>
      <w:bookmarkStart w:id="4767" w:name="_ETM_Q10_558480"/>
      <w:bookmarkEnd w:id="4767"/>
      <w:r>
        <w:rPr>
          <w:rFonts w:hint="cs"/>
          <w:rtl/>
          <w:lang w:eastAsia="he-IL"/>
        </w:rPr>
        <w:t xml:space="preserve">הם השתלבו בעבודות הרבים כדי להקים את המדינה הזו, </w:t>
      </w:r>
      <w:bookmarkStart w:id="4768" w:name="_ETM_Q10_559894"/>
      <w:bookmarkEnd w:id="4768"/>
      <w:r>
        <w:rPr>
          <w:rFonts w:hint="cs"/>
          <w:rtl/>
          <w:lang w:eastAsia="he-IL"/>
        </w:rPr>
        <w:t xml:space="preserve">וזכויות רבות בעבורם לעצם השכונות ופיתוח המושבות. הם הוכיחו </w:t>
      </w:r>
      <w:bookmarkStart w:id="4769" w:name="_ETM_Q10_568047"/>
      <w:bookmarkEnd w:id="4769"/>
      <w:r>
        <w:rPr>
          <w:rFonts w:hint="cs"/>
          <w:rtl/>
          <w:lang w:eastAsia="he-IL"/>
        </w:rPr>
        <w:t xml:space="preserve">את היכולת להתמודד עם הקשיים ואת הנכונות לתרום לבניית הארץ </w:t>
      </w:r>
      <w:bookmarkStart w:id="4770" w:name="_ETM_Q10_573448"/>
      <w:bookmarkEnd w:id="4770"/>
      <w:r>
        <w:rPr>
          <w:rFonts w:hint="cs"/>
          <w:rtl/>
          <w:lang w:eastAsia="he-IL"/>
        </w:rPr>
        <w:t>ולחיזוקה.</w:t>
      </w:r>
      <w:bookmarkStart w:id="4771" w:name="_ETM_Q10_576072"/>
      <w:bookmarkStart w:id="4772" w:name="_ETM_Q10_576126"/>
      <w:bookmarkStart w:id="4773" w:name="_ETM_Q10_576280"/>
      <w:bookmarkStart w:id="4774" w:name="_ETM_Q10_576339"/>
      <w:bookmarkEnd w:id="4771"/>
      <w:bookmarkEnd w:id="4772"/>
      <w:bookmarkEnd w:id="4773"/>
      <w:bookmarkEnd w:id="4774"/>
      <w:r>
        <w:rPr>
          <w:rFonts w:hint="cs"/>
          <w:rtl/>
          <w:lang w:eastAsia="he-IL"/>
        </w:rPr>
        <w:t xml:space="preserve"> שכונת כרם התימני</w:t>
      </w:r>
      <w:r>
        <w:rPr>
          <w:rFonts w:hint="eastAsia"/>
          <w:rtl/>
          <w:lang w:eastAsia="he-IL"/>
        </w:rPr>
        <w:t>ם</w:t>
      </w:r>
      <w:r>
        <w:rPr>
          <w:rFonts w:hint="cs"/>
          <w:rtl/>
          <w:lang w:eastAsia="he-IL"/>
        </w:rPr>
        <w:t xml:space="preserve">, שהוקמה על ידי העולים, </w:t>
      </w:r>
      <w:bookmarkStart w:id="4775" w:name="_ETM_Q10_579681"/>
      <w:bookmarkEnd w:id="4775"/>
      <w:r>
        <w:rPr>
          <w:rFonts w:hint="cs"/>
          <w:rtl/>
          <w:lang w:eastAsia="he-IL"/>
        </w:rPr>
        <w:t xml:space="preserve">ממשיכה להיות סמל למורשת ולסיפור המיוחד. אנשי הגל השני של </w:t>
      </w:r>
      <w:bookmarkStart w:id="4776" w:name="_ETM_Q10_584625"/>
      <w:bookmarkEnd w:id="4776"/>
      <w:r>
        <w:rPr>
          <w:rFonts w:hint="cs"/>
          <w:rtl/>
          <w:lang w:eastAsia="he-IL"/>
        </w:rPr>
        <w:t xml:space="preserve">העלייה הגיעו לשכונת כפר השילוח, אך נאלצו לעזוב בעקבות הגירוש </w:t>
      </w:r>
      <w:bookmarkStart w:id="4777" w:name="_ETM_Q10_594300"/>
      <w:bookmarkEnd w:id="4777"/>
      <w:r>
        <w:rPr>
          <w:rFonts w:hint="cs"/>
          <w:rtl/>
          <w:lang w:eastAsia="he-IL"/>
        </w:rPr>
        <w:t xml:space="preserve">לפני 86 שנים, כאשר רכושם נבזז ובתיהם </w:t>
      </w:r>
      <w:bookmarkStart w:id="4778" w:name="_ETM_Q10_599446"/>
      <w:bookmarkEnd w:id="4778"/>
      <w:r>
        <w:rPr>
          <w:rFonts w:hint="cs"/>
          <w:rtl/>
          <w:lang w:eastAsia="he-IL"/>
        </w:rPr>
        <w:t xml:space="preserve">נהרסו. על אחת הזוועות שהתרחשו לאחר הגירוש נכתב כי ספר </w:t>
      </w:r>
      <w:bookmarkStart w:id="4779" w:name="_ETM_Q10_605090"/>
      <w:bookmarkEnd w:id="4779"/>
      <w:r>
        <w:rPr>
          <w:rFonts w:hint="cs"/>
          <w:rtl/>
          <w:lang w:eastAsia="he-IL"/>
        </w:rPr>
        <w:t xml:space="preserve">התורה הכתוב על קלף אדום הוצא מנרתיקו ופוזר על </w:t>
      </w:r>
      <w:bookmarkStart w:id="4780" w:name="_ETM_Q10_609625"/>
      <w:bookmarkEnd w:id="4780"/>
      <w:r>
        <w:rPr>
          <w:rFonts w:hint="cs"/>
          <w:rtl/>
          <w:lang w:eastAsia="he-IL"/>
        </w:rPr>
        <w:t>הרצפה בצורה פרועה</w:t>
      </w:r>
      <w:r w:rsidR="00524251">
        <w:rPr>
          <w:rFonts w:hint="cs"/>
          <w:rtl/>
          <w:lang w:eastAsia="he-IL"/>
        </w:rPr>
        <w:t>,</w:t>
      </w:r>
      <w:r>
        <w:rPr>
          <w:rFonts w:hint="cs"/>
          <w:rtl/>
          <w:lang w:eastAsia="he-IL"/>
        </w:rPr>
        <w:t xml:space="preserve"> מלוכלך בצואת אדם.</w:t>
      </w:r>
    </w:p>
    <w:p w:rsidR="001920D1" w:rsidRDefault="001920D1" w:rsidP="00510055">
      <w:pPr>
        <w:rPr>
          <w:rtl/>
          <w:lang w:eastAsia="he-IL"/>
        </w:rPr>
      </w:pPr>
      <w:bookmarkStart w:id="4781" w:name="_ETM_Q10_612509"/>
      <w:bookmarkStart w:id="4782" w:name="_ETM_Q10_612564"/>
      <w:bookmarkEnd w:id="4781"/>
      <w:bookmarkEnd w:id="4782"/>
    </w:p>
    <w:p w:rsidR="001920D1" w:rsidRDefault="001920D1" w:rsidP="00524251">
      <w:pPr>
        <w:rPr>
          <w:rtl/>
          <w:lang w:eastAsia="he-IL"/>
        </w:rPr>
      </w:pPr>
      <w:bookmarkStart w:id="4783" w:name="_ETM_Q10_612845"/>
      <w:bookmarkStart w:id="4784" w:name="_ETM_Q10_612891"/>
      <w:bookmarkEnd w:id="4783"/>
      <w:bookmarkEnd w:id="4784"/>
      <w:r>
        <w:rPr>
          <w:rFonts w:hint="cs"/>
          <w:rtl/>
          <w:lang w:eastAsia="he-IL"/>
        </w:rPr>
        <w:t>לצערנו, העדות הזו מאירועים שהתרחשו</w:t>
      </w:r>
      <w:bookmarkStart w:id="4785" w:name="_ETM_Q10_619934"/>
      <w:bookmarkEnd w:id="4785"/>
      <w:r>
        <w:rPr>
          <w:rFonts w:hint="cs"/>
          <w:rtl/>
          <w:lang w:eastAsia="he-IL"/>
        </w:rPr>
        <w:t xml:space="preserve"> לפני 86 שנים, חודרת עמוק ללב השנה – המתקפות הפרועות</w:t>
      </w:r>
      <w:bookmarkStart w:id="4786" w:name="_ETM_Q10_625936"/>
      <w:bookmarkEnd w:id="4786"/>
      <w:r>
        <w:rPr>
          <w:rFonts w:hint="cs"/>
          <w:rtl/>
          <w:lang w:eastAsia="he-IL"/>
        </w:rPr>
        <w:t xml:space="preserve">, האלימות, האכזריות, האנטישמיות, שנאת היהודים והרוע האנושי שכל </w:t>
      </w:r>
      <w:bookmarkStart w:id="4787" w:name="_ETM_Q10_634376"/>
      <w:bookmarkEnd w:id="4787"/>
      <w:r>
        <w:rPr>
          <w:rFonts w:hint="cs"/>
          <w:rtl/>
          <w:lang w:eastAsia="he-IL"/>
        </w:rPr>
        <w:t xml:space="preserve">פעם צף ועולה מחדש. </w:t>
      </w:r>
      <w:bookmarkStart w:id="4788" w:name="_ETM_Q10_636880"/>
      <w:bookmarkStart w:id="4789" w:name="_ETM_Q10_636926"/>
      <w:bookmarkStart w:id="4790" w:name="_ETM_Q10_637105"/>
      <w:bookmarkStart w:id="4791" w:name="_ETM_Q10_637146"/>
      <w:bookmarkEnd w:id="4788"/>
      <w:bookmarkEnd w:id="4789"/>
      <w:bookmarkEnd w:id="4790"/>
      <w:bookmarkEnd w:id="4791"/>
      <w:r>
        <w:rPr>
          <w:rFonts w:hint="cs"/>
          <w:rtl/>
          <w:lang w:eastAsia="he-IL"/>
        </w:rPr>
        <w:t>כמו העולים אז</w:t>
      </w:r>
      <w:r w:rsidR="00524251">
        <w:rPr>
          <w:rFonts w:hint="cs"/>
          <w:rtl/>
          <w:lang w:eastAsia="he-IL"/>
        </w:rPr>
        <w:t>,</w:t>
      </w:r>
      <w:r>
        <w:rPr>
          <w:rFonts w:hint="cs"/>
          <w:rtl/>
          <w:lang w:eastAsia="he-IL"/>
        </w:rPr>
        <w:t xml:space="preserve"> כך גם עלינו </w:t>
      </w:r>
      <w:bookmarkStart w:id="4792" w:name="_ETM_Q10_639920"/>
      <w:bookmarkEnd w:id="4792"/>
      <w:r>
        <w:rPr>
          <w:rFonts w:hint="cs"/>
          <w:rtl/>
          <w:lang w:eastAsia="he-IL"/>
        </w:rPr>
        <w:t xml:space="preserve">הצאצאים לעמוד על המשמר ולהיאבק במבקשי רעתנו. גם היום ובכל </w:t>
      </w:r>
      <w:bookmarkStart w:id="4793" w:name="_ETM_Q10_646625"/>
      <w:bookmarkEnd w:id="4793"/>
      <w:r>
        <w:rPr>
          <w:rFonts w:hint="cs"/>
          <w:rtl/>
          <w:lang w:eastAsia="he-IL"/>
        </w:rPr>
        <w:t xml:space="preserve">יום עלינו לעשות הכול על מנת להשיב הביתה את 120 </w:t>
      </w:r>
      <w:bookmarkStart w:id="4794" w:name="_ETM_Q10_652532"/>
      <w:bookmarkEnd w:id="4794"/>
      <w:r>
        <w:rPr>
          <w:rFonts w:hint="cs"/>
          <w:rtl/>
          <w:lang w:eastAsia="he-IL"/>
        </w:rPr>
        <w:t>החטופות והחטופים</w:t>
      </w:r>
      <w:r w:rsidR="00524251">
        <w:rPr>
          <w:rFonts w:hint="cs"/>
          <w:rtl/>
          <w:lang w:eastAsia="he-IL"/>
        </w:rPr>
        <w:t>,</w:t>
      </w:r>
      <w:r>
        <w:rPr>
          <w:rFonts w:hint="cs"/>
          <w:rtl/>
          <w:lang w:eastAsia="he-IL"/>
        </w:rPr>
        <w:t xml:space="preserve"> לפעול למען מיטוט שלטון החמאס ולשמור על </w:t>
      </w:r>
      <w:bookmarkStart w:id="4795" w:name="_ETM_Q10_657099"/>
      <w:bookmarkEnd w:id="4795"/>
      <w:r>
        <w:rPr>
          <w:rFonts w:hint="cs"/>
          <w:rtl/>
          <w:lang w:eastAsia="he-IL"/>
        </w:rPr>
        <w:t xml:space="preserve">ביטחונה של מדינת ישראל וביטחונם של אזרחינו. זוהי חובתנו </w:t>
      </w:r>
      <w:bookmarkStart w:id="4796" w:name="_ETM_Q10_662787"/>
      <w:bookmarkEnd w:id="4796"/>
      <w:r>
        <w:rPr>
          <w:rFonts w:hint="cs"/>
          <w:rtl/>
          <w:lang w:eastAsia="he-IL"/>
        </w:rPr>
        <w:t>המוסרית כלפי כולם.</w:t>
      </w:r>
    </w:p>
    <w:p w:rsidR="001920D1" w:rsidRDefault="001920D1" w:rsidP="00510055">
      <w:pPr>
        <w:rPr>
          <w:rtl/>
          <w:lang w:eastAsia="he-IL"/>
        </w:rPr>
      </w:pPr>
      <w:bookmarkStart w:id="4797" w:name="_ETM_Q10_395519"/>
      <w:bookmarkStart w:id="4798" w:name="_ETM_Q10_395579"/>
      <w:bookmarkEnd w:id="4797"/>
      <w:bookmarkEnd w:id="4798"/>
    </w:p>
    <w:p w:rsidR="001920D1" w:rsidRDefault="001920D1" w:rsidP="0048489E">
      <w:pPr>
        <w:rPr>
          <w:rtl/>
          <w:lang w:eastAsia="he-IL"/>
        </w:rPr>
      </w:pPr>
      <w:bookmarkStart w:id="4799" w:name="_ETM_Q10_666216"/>
      <w:bookmarkStart w:id="4800" w:name="_ETM_Q10_666269"/>
      <w:bookmarkEnd w:id="4799"/>
      <w:bookmarkEnd w:id="4800"/>
      <w:r>
        <w:rPr>
          <w:rFonts w:hint="cs"/>
          <w:rtl/>
          <w:lang w:eastAsia="he-IL"/>
        </w:rPr>
        <w:t xml:space="preserve">חברות וחברי הכנסת, כבוד השרים, לא נוכל לציין </w:t>
      </w:r>
      <w:bookmarkStart w:id="4801" w:name="_ETM_Q10_671670"/>
      <w:bookmarkEnd w:id="4801"/>
      <w:r>
        <w:rPr>
          <w:rFonts w:hint="cs"/>
          <w:rtl/>
          <w:lang w:eastAsia="he-IL"/>
        </w:rPr>
        <w:t xml:space="preserve">את היום מבלי להזכיר את סיפורו של יחיא יוסף חמדי, </w:t>
      </w:r>
      <w:bookmarkStart w:id="4802" w:name="_ETM_Q10_678510"/>
      <w:bookmarkEnd w:id="4802"/>
      <w:r>
        <w:rPr>
          <w:rFonts w:hint="cs"/>
          <w:rtl/>
          <w:lang w:eastAsia="he-IL"/>
        </w:rPr>
        <w:t xml:space="preserve">אחד מאחרוני היהודים מתימן, שנפטר בחודש שעבר והובא לקבורה </w:t>
      </w:r>
      <w:bookmarkStart w:id="4803" w:name="_ETM_Q10_683401"/>
      <w:bookmarkEnd w:id="4803"/>
      <w:r>
        <w:rPr>
          <w:rFonts w:hint="cs"/>
          <w:rtl/>
          <w:lang w:eastAsia="he-IL"/>
        </w:rPr>
        <w:t xml:space="preserve">בידי שכניו המוסלמים בבירת תימן. חמדי רצה </w:t>
      </w:r>
      <w:bookmarkStart w:id="4804" w:name="_ETM_Q10_688683"/>
      <w:bookmarkEnd w:id="4804"/>
      <w:r>
        <w:rPr>
          <w:rFonts w:hint="cs"/>
          <w:rtl/>
          <w:lang w:eastAsia="he-IL"/>
        </w:rPr>
        <w:t xml:space="preserve">לעלות לישראל לאחר שנים רבות, אך משפחתו סיפרה על קשיים שחווה מצד המדינה. </w:t>
      </w:r>
      <w:bookmarkStart w:id="4805" w:name="_ETM_Q10_696619"/>
      <w:bookmarkEnd w:id="4805"/>
      <w:r>
        <w:rPr>
          <w:rFonts w:hint="cs"/>
          <w:rtl/>
          <w:lang w:eastAsia="he-IL"/>
        </w:rPr>
        <w:t xml:space="preserve">מותו מדגיש את המציאות הקשה של יהודי תימן שנותרו שם, </w:t>
      </w:r>
      <w:bookmarkStart w:id="4806" w:name="_ETM_Q10_701272"/>
      <w:bookmarkEnd w:id="4806"/>
      <w:r>
        <w:rPr>
          <w:rFonts w:hint="cs"/>
          <w:rtl/>
          <w:lang w:eastAsia="he-IL"/>
        </w:rPr>
        <w:t xml:space="preserve">חמישה בסך הכול, ביניהם לוי מרחבי, שמוחזק בידי </w:t>
      </w:r>
      <w:bookmarkStart w:id="4807" w:name="_ETM_Q10_709205"/>
      <w:bookmarkEnd w:id="4807"/>
      <w:proofErr w:type="spellStart"/>
      <w:r>
        <w:rPr>
          <w:rFonts w:hint="cs"/>
          <w:rtl/>
          <w:lang w:eastAsia="he-IL"/>
        </w:rPr>
        <w:t>החות'ים</w:t>
      </w:r>
      <w:proofErr w:type="spellEnd"/>
      <w:r>
        <w:rPr>
          <w:rFonts w:hint="cs"/>
          <w:rtl/>
          <w:lang w:eastAsia="he-IL"/>
        </w:rPr>
        <w:t xml:space="preserve"> בכלא תחת עינויים. בנוסף להם, קרוב ל-100 יהודים </w:t>
      </w:r>
      <w:bookmarkStart w:id="4808" w:name="_ETM_Q10_714238"/>
      <w:bookmarkEnd w:id="4808"/>
      <w:r>
        <w:rPr>
          <w:rFonts w:hint="cs"/>
          <w:rtl/>
          <w:lang w:eastAsia="he-IL"/>
        </w:rPr>
        <w:t>שחולצו מתימן וחיים היום במתחם סגור בקהיר מבקשים לעלות לישראל. סיפורם מדגיש את</w:t>
      </w:r>
      <w:r w:rsidR="0048489E">
        <w:rPr>
          <w:rFonts w:hint="cs"/>
          <w:rtl/>
          <w:lang w:eastAsia="he-IL"/>
        </w:rPr>
        <w:t xml:space="preserve"> </w:t>
      </w:r>
      <w:r>
        <w:rPr>
          <w:rFonts w:hint="cs"/>
          <w:rtl/>
          <w:lang w:eastAsia="he-IL"/>
        </w:rPr>
        <w:t xml:space="preserve">האחריות שלנו כמדינה יהודית לקלוט את כל אחינו ואחיותינו מהתפוצות. עלינו להמשיך ולהיאבק באנטישמיות, לחזק את </w:t>
      </w:r>
      <w:bookmarkStart w:id="4809" w:name="_ETM_Q10_734722"/>
      <w:bookmarkEnd w:id="4809"/>
      <w:r>
        <w:rPr>
          <w:rFonts w:hint="cs"/>
          <w:rtl/>
          <w:lang w:eastAsia="he-IL"/>
        </w:rPr>
        <w:t xml:space="preserve">הקשר בין מדינת ישראל ליהדות התפוצות, ולהבטיח </w:t>
      </w:r>
      <w:r>
        <w:rPr>
          <w:rFonts w:hint="eastAsia"/>
          <w:rtl/>
          <w:lang w:eastAsia="he-IL"/>
        </w:rPr>
        <w:t>–</w:t>
      </w:r>
      <w:r>
        <w:rPr>
          <w:rFonts w:hint="cs"/>
          <w:rtl/>
          <w:lang w:eastAsia="he-IL"/>
        </w:rPr>
        <w:t xml:space="preserve"> כבוד </w:t>
      </w:r>
      <w:bookmarkStart w:id="4810" w:name="_ETM_Q10_740097"/>
      <w:bookmarkEnd w:id="4810"/>
      <w:r>
        <w:rPr>
          <w:rFonts w:hint="cs"/>
          <w:rtl/>
          <w:lang w:eastAsia="he-IL"/>
        </w:rPr>
        <w:t xml:space="preserve">שר המורשת, אני ממש שמחה שאתה כאן, ואתה זה שתשיב </w:t>
      </w:r>
      <w:bookmarkStart w:id="4811" w:name="_ETM_Q10_745460"/>
      <w:bookmarkEnd w:id="4811"/>
      <w:r>
        <w:rPr>
          <w:rFonts w:hint="cs"/>
          <w:rtl/>
          <w:lang w:eastAsia="he-IL"/>
        </w:rPr>
        <w:t xml:space="preserve">לכל חברי וחברות הכנסת, כי כפי שאמרת לי, אתה רוצה </w:t>
      </w:r>
      <w:bookmarkStart w:id="4812" w:name="_ETM_Q10_751279"/>
      <w:bookmarkEnd w:id="4812"/>
      <w:r>
        <w:rPr>
          <w:rFonts w:hint="cs"/>
          <w:rtl/>
          <w:lang w:eastAsia="he-IL"/>
        </w:rPr>
        <w:t xml:space="preserve">להראות שעצם היום הזה הוא חשוב לכלל עם ישראל </w:t>
      </w:r>
      <w:r>
        <w:rPr>
          <w:rFonts w:hint="eastAsia"/>
          <w:rtl/>
          <w:lang w:eastAsia="he-IL"/>
        </w:rPr>
        <w:t>–</w:t>
      </w:r>
      <w:bookmarkStart w:id="4813" w:name="_ETM_Q10_756574"/>
      <w:bookmarkEnd w:id="4813"/>
      <w:r>
        <w:rPr>
          <w:rFonts w:hint="cs"/>
          <w:rtl/>
          <w:lang w:eastAsia="he-IL"/>
        </w:rPr>
        <w:t xml:space="preserve"> שהמורשת של יהדות תימן תמשיך להוות חלק בלתי נפרד מהחברה </w:t>
      </w:r>
      <w:bookmarkStart w:id="4814" w:name="_ETM_Q10_762493"/>
      <w:bookmarkEnd w:id="4814"/>
      <w:r>
        <w:rPr>
          <w:rFonts w:hint="cs"/>
          <w:rtl/>
          <w:lang w:eastAsia="he-IL"/>
        </w:rPr>
        <w:t xml:space="preserve">הישראלית. </w:t>
      </w:r>
    </w:p>
    <w:p w:rsidR="001920D1" w:rsidRDefault="001920D1" w:rsidP="00510055">
      <w:pPr>
        <w:rPr>
          <w:rtl/>
          <w:lang w:eastAsia="he-IL"/>
        </w:rPr>
      </w:pPr>
      <w:bookmarkStart w:id="4815" w:name="_ETM_Q10_764701"/>
      <w:bookmarkStart w:id="4816" w:name="_ETM_Q10_764775"/>
      <w:bookmarkEnd w:id="4815"/>
      <w:bookmarkEnd w:id="4816"/>
    </w:p>
    <w:p w:rsidR="001920D1" w:rsidRDefault="001920D1" w:rsidP="00524251">
      <w:pPr>
        <w:rPr>
          <w:rtl/>
        </w:rPr>
      </w:pPr>
      <w:r>
        <w:rPr>
          <w:rFonts w:hint="cs"/>
          <w:rtl/>
          <w:lang w:eastAsia="he-IL"/>
        </w:rPr>
        <w:t xml:space="preserve">לאורך השנים השתתפתי במאבק לחשיפת האמת בפרשת ילדי תימן בהובלתה </w:t>
      </w:r>
      <w:bookmarkStart w:id="4817" w:name="_ETM_Q10_768152"/>
      <w:bookmarkEnd w:id="4817"/>
      <w:r>
        <w:rPr>
          <w:rFonts w:hint="cs"/>
          <w:rtl/>
          <w:lang w:eastAsia="he-IL"/>
        </w:rPr>
        <w:t xml:space="preserve">של חברתי חברת הכנסת נורית קורן. אחת </w:t>
      </w:r>
      <w:bookmarkStart w:id="4818" w:name="_ETM_Q10_773316"/>
      <w:bookmarkEnd w:id="4818"/>
      <w:r>
        <w:rPr>
          <w:rFonts w:hint="cs"/>
          <w:rtl/>
          <w:lang w:eastAsia="he-IL"/>
        </w:rPr>
        <w:t xml:space="preserve">הדמויות גם שמזוהות במאבק היא הרב עוזי משולם. </w:t>
      </w:r>
      <w:bookmarkStart w:id="4819" w:name="_ETM_Q10_777931"/>
      <w:bookmarkEnd w:id="4819"/>
      <w:r>
        <w:rPr>
          <w:rFonts w:hint="cs"/>
          <w:rtl/>
          <w:lang w:eastAsia="he-IL"/>
        </w:rPr>
        <w:t>הרב משולם היה פעיל זכויות אדם</w:t>
      </w:r>
      <w:r w:rsidR="00524251">
        <w:rPr>
          <w:rFonts w:hint="cs"/>
          <w:rtl/>
          <w:lang w:eastAsia="he-IL"/>
        </w:rPr>
        <w:t>,</w:t>
      </w:r>
      <w:r>
        <w:rPr>
          <w:rFonts w:hint="cs"/>
          <w:rtl/>
          <w:lang w:eastAsia="he-IL"/>
        </w:rPr>
        <w:t xml:space="preserve"> שהקדיש את חייו ושילם </w:t>
      </w:r>
      <w:bookmarkStart w:id="4820" w:name="_ETM_Q10_781496"/>
      <w:bookmarkEnd w:id="4820"/>
      <w:r>
        <w:rPr>
          <w:rFonts w:hint="cs"/>
          <w:rtl/>
          <w:lang w:eastAsia="he-IL"/>
        </w:rPr>
        <w:t xml:space="preserve">מחיר כבד למען השגת צדק לילדי תימן החטופים. לצערנו, עוזי </w:t>
      </w:r>
      <w:bookmarkStart w:id="4821" w:name="_ETM_Q10_789178"/>
      <w:bookmarkEnd w:id="4821"/>
      <w:r>
        <w:rPr>
          <w:rFonts w:hint="cs"/>
          <w:rtl/>
          <w:lang w:eastAsia="he-IL"/>
        </w:rPr>
        <w:t>משולם נרדף, כי המדינה רצתה להשתיק את הפרשה.</w:t>
      </w:r>
      <w:r w:rsidR="00524251">
        <w:rPr>
          <w:rFonts w:hint="cs"/>
          <w:rtl/>
          <w:lang w:eastAsia="he-IL"/>
        </w:rPr>
        <w:t xml:space="preserve"> </w:t>
      </w:r>
      <w:bookmarkStart w:id="4822" w:name="_ETM_Q10_395904"/>
      <w:bookmarkStart w:id="4823" w:name="_ETM_Q10_395948"/>
      <w:bookmarkStart w:id="4824" w:name="TOR_Q11"/>
      <w:bookmarkStart w:id="4825" w:name="_ETM_Q11_180000"/>
      <w:bookmarkEnd w:id="4822"/>
      <w:bookmarkEnd w:id="4823"/>
      <w:bookmarkEnd w:id="4824"/>
      <w:bookmarkEnd w:id="4825"/>
      <w:r>
        <w:rPr>
          <w:rFonts w:hint="cs"/>
          <w:rtl/>
        </w:rPr>
        <w:t xml:space="preserve">בזמן היותי שרה לשוויון חברתי פעלתי על מנת לקדם חנינה לרב משולם, זיכרונו לברכה, </w:t>
      </w:r>
      <w:r w:rsidRPr="004C7BEE">
        <w:rPr>
          <w:rtl/>
        </w:rPr>
        <w:t>ויחד עם משפחתו סברתי</w:t>
      </w:r>
      <w:r>
        <w:rPr>
          <w:rFonts w:hint="cs"/>
          <w:rtl/>
        </w:rPr>
        <w:t xml:space="preserve"> </w:t>
      </w:r>
      <w:r w:rsidRPr="004C7BEE">
        <w:rPr>
          <w:rtl/>
        </w:rPr>
        <w:t xml:space="preserve">שהכרה של מוסד הנשיאות </w:t>
      </w:r>
      <w:r>
        <w:rPr>
          <w:rtl/>
        </w:rPr>
        <w:t>–</w:t>
      </w:r>
      <w:r>
        <w:rPr>
          <w:rFonts w:hint="cs"/>
          <w:rtl/>
        </w:rPr>
        <w:t xml:space="preserve"> </w:t>
      </w:r>
      <w:r w:rsidR="00524251">
        <w:rPr>
          <w:rFonts w:hint="cs"/>
          <w:rtl/>
        </w:rPr>
        <w:t xml:space="preserve">זה </w:t>
      </w:r>
      <w:r w:rsidRPr="004C7BEE">
        <w:rPr>
          <w:rtl/>
        </w:rPr>
        <w:t>ידאג לכך</w:t>
      </w:r>
      <w:r>
        <w:rPr>
          <w:rFonts w:hint="cs"/>
          <w:rtl/>
        </w:rPr>
        <w:t>,</w:t>
      </w:r>
      <w:r>
        <w:rPr>
          <w:rtl/>
        </w:rPr>
        <w:t xml:space="preserve"> שלצערנו</w:t>
      </w:r>
      <w:r>
        <w:rPr>
          <w:rFonts w:hint="cs"/>
          <w:rtl/>
        </w:rPr>
        <w:t>,</w:t>
      </w:r>
      <w:r>
        <w:rPr>
          <w:rtl/>
        </w:rPr>
        <w:t xml:space="preserve"> נוכל להנציח אות</w:t>
      </w:r>
      <w:r>
        <w:rPr>
          <w:rFonts w:hint="cs"/>
          <w:rtl/>
        </w:rPr>
        <w:t xml:space="preserve">ו על ידי זה שיחננו אותו, </w:t>
      </w:r>
      <w:r w:rsidRPr="004C7BEE">
        <w:rPr>
          <w:rtl/>
        </w:rPr>
        <w:t>אבל לצערי הדבר הזה לא צלח בידינו</w:t>
      </w:r>
      <w:r>
        <w:rPr>
          <w:rFonts w:hint="cs"/>
          <w:rtl/>
        </w:rPr>
        <w:t>.</w:t>
      </w:r>
    </w:p>
    <w:p w:rsidR="001920D1" w:rsidRDefault="001920D1" w:rsidP="00135133">
      <w:pPr>
        <w:rPr>
          <w:rtl/>
        </w:rPr>
      </w:pPr>
      <w:bookmarkStart w:id="4826" w:name="_ETM_Q11_221772"/>
      <w:bookmarkEnd w:id="4826"/>
    </w:p>
    <w:p w:rsidR="001920D1" w:rsidRDefault="001920D1" w:rsidP="00524251">
      <w:pPr>
        <w:rPr>
          <w:rtl/>
        </w:rPr>
      </w:pPr>
      <w:bookmarkStart w:id="4827" w:name="_ETM_Q11_221859"/>
      <w:bookmarkStart w:id="4828" w:name="_ETM_Q11_221909"/>
      <w:bookmarkStart w:id="4829" w:name="_ETM_Q11_221976"/>
      <w:bookmarkEnd w:id="4827"/>
      <w:bookmarkEnd w:id="4828"/>
      <w:bookmarkEnd w:id="4829"/>
      <w:r w:rsidRPr="004C7BEE">
        <w:rPr>
          <w:rtl/>
        </w:rPr>
        <w:t>מה שכן</w:t>
      </w:r>
      <w:r>
        <w:rPr>
          <w:rFonts w:hint="cs"/>
          <w:rtl/>
        </w:rPr>
        <w:t>,</w:t>
      </w:r>
      <w:r w:rsidRPr="004C7BEE">
        <w:rPr>
          <w:rtl/>
        </w:rPr>
        <w:t xml:space="preserve"> </w:t>
      </w:r>
      <w:r>
        <w:rPr>
          <w:rtl/>
        </w:rPr>
        <w:t>אני רוצה לומר</w:t>
      </w:r>
      <w:r>
        <w:rPr>
          <w:rFonts w:hint="cs"/>
          <w:rtl/>
        </w:rPr>
        <w:t xml:space="preserve">: </w:t>
      </w:r>
      <w:r w:rsidRPr="004C7BEE">
        <w:rPr>
          <w:rtl/>
        </w:rPr>
        <w:t>העבודה הברוכה של חברת הכנסת נורית קורן בפרשת החטיפה של ילדי תימן ועצם ההתנהלות בכלל של המוסדות כנגד אותן משפחות</w:t>
      </w:r>
      <w:r>
        <w:rPr>
          <w:rFonts w:hint="cs"/>
          <w:rtl/>
        </w:rPr>
        <w:t>,</w:t>
      </w:r>
      <w:r w:rsidRPr="004C7BEE">
        <w:rPr>
          <w:rtl/>
        </w:rPr>
        <w:t xml:space="preserve"> אותן א</w:t>
      </w:r>
      <w:r>
        <w:rPr>
          <w:rFonts w:hint="cs"/>
          <w:rtl/>
        </w:rPr>
        <w:t>י</w:t>
      </w:r>
      <w:r w:rsidRPr="004C7BEE">
        <w:rPr>
          <w:rtl/>
        </w:rPr>
        <w:t>מהות</w:t>
      </w:r>
      <w:r>
        <w:rPr>
          <w:rFonts w:hint="cs"/>
          <w:rtl/>
        </w:rPr>
        <w:t>,</w:t>
      </w:r>
      <w:r w:rsidRPr="004C7BEE">
        <w:rPr>
          <w:rtl/>
        </w:rPr>
        <w:t xml:space="preserve"> שפשוט ביום </w:t>
      </w:r>
      <w:r>
        <w:rPr>
          <w:rFonts w:hint="cs"/>
          <w:rtl/>
        </w:rPr>
        <w:t xml:space="preserve">אחד </w:t>
      </w:r>
      <w:r w:rsidRPr="004C7BEE">
        <w:rPr>
          <w:rtl/>
        </w:rPr>
        <w:t>נעלם כל זכר מהילדים שלה</w:t>
      </w:r>
      <w:r w:rsidR="00524251">
        <w:rPr>
          <w:rFonts w:hint="cs"/>
          <w:rtl/>
        </w:rPr>
        <w:t>ן</w:t>
      </w:r>
      <w:r>
        <w:rPr>
          <w:rFonts w:hint="cs"/>
          <w:rtl/>
        </w:rPr>
        <w:t xml:space="preserve"> – אני</w:t>
      </w:r>
      <w:r>
        <w:rPr>
          <w:rtl/>
        </w:rPr>
        <w:t xml:space="preserve"> חושבת</w:t>
      </w:r>
      <w:r>
        <w:rPr>
          <w:rFonts w:hint="cs"/>
          <w:rtl/>
        </w:rPr>
        <w:t xml:space="preserve"> </w:t>
      </w:r>
      <w:r w:rsidRPr="004C7BEE">
        <w:rPr>
          <w:rtl/>
        </w:rPr>
        <w:t>כמה זה זועק בימים האלה</w:t>
      </w:r>
      <w:r>
        <w:rPr>
          <w:rFonts w:hint="cs"/>
          <w:rtl/>
        </w:rPr>
        <w:t>,</w:t>
      </w:r>
      <w:r w:rsidRPr="004C7BEE">
        <w:rPr>
          <w:rtl/>
        </w:rPr>
        <w:t xml:space="preserve"> בשנה הזו</w:t>
      </w:r>
      <w:r>
        <w:rPr>
          <w:rFonts w:hint="cs"/>
          <w:rtl/>
        </w:rPr>
        <w:t>,</w:t>
      </w:r>
      <w:r w:rsidRPr="004C7BEE">
        <w:rPr>
          <w:rtl/>
        </w:rPr>
        <w:t xml:space="preserve"> חברת הכנסת נורית קורן</w:t>
      </w:r>
      <w:r>
        <w:rPr>
          <w:rFonts w:hint="cs"/>
          <w:rtl/>
        </w:rPr>
        <w:t xml:space="preserve">. ואני </w:t>
      </w:r>
      <w:bookmarkStart w:id="4830" w:name="_ETM_Q11_250235"/>
      <w:bookmarkEnd w:id="4830"/>
      <w:r>
        <w:rPr>
          <w:rFonts w:hint="cs"/>
          <w:rtl/>
        </w:rPr>
        <w:t>חושבת</w:t>
      </w:r>
      <w:r w:rsidRPr="004C7BEE">
        <w:rPr>
          <w:rtl/>
        </w:rPr>
        <w:t xml:space="preserve"> שהתרומה שלך הייתה כל כך עצומה על מנת לקדם אותם</w:t>
      </w:r>
      <w:r>
        <w:rPr>
          <w:rFonts w:hint="cs"/>
          <w:rtl/>
        </w:rPr>
        <w:t>,</w:t>
      </w:r>
      <w:r w:rsidRPr="004C7BEE">
        <w:rPr>
          <w:rtl/>
        </w:rPr>
        <w:t xml:space="preserve"> ואני באמת יכולה רק לייחל ולאחל שכמו שאת עושה</w:t>
      </w:r>
      <w:r>
        <w:rPr>
          <w:rFonts w:hint="cs"/>
          <w:rtl/>
        </w:rPr>
        <w:t>,</w:t>
      </w:r>
      <w:r w:rsidRPr="004C7BEE">
        <w:rPr>
          <w:rtl/>
        </w:rPr>
        <w:t xml:space="preserve"> כמו שאני </w:t>
      </w:r>
      <w:r>
        <w:rPr>
          <w:rFonts w:hint="cs"/>
          <w:rtl/>
        </w:rPr>
        <w:t xml:space="preserve">גם </w:t>
      </w:r>
      <w:r w:rsidRPr="004C7BEE">
        <w:rPr>
          <w:rtl/>
        </w:rPr>
        <w:t>יודעת</w:t>
      </w:r>
      <w:r>
        <w:rPr>
          <w:rFonts w:hint="cs"/>
          <w:rtl/>
        </w:rPr>
        <w:t>,</w:t>
      </w:r>
      <w:r w:rsidRPr="004C7BEE">
        <w:rPr>
          <w:rtl/>
        </w:rPr>
        <w:t xml:space="preserve"> למרות שאת לא בכנסת</w:t>
      </w:r>
      <w:r>
        <w:rPr>
          <w:rFonts w:hint="cs"/>
          <w:rtl/>
        </w:rPr>
        <w:t xml:space="preserve"> –</w:t>
      </w:r>
      <w:r w:rsidRPr="004C7BEE">
        <w:rPr>
          <w:rtl/>
        </w:rPr>
        <w:t xml:space="preserve"> להמשיך את התרומה המיוחדת שלך לעניין הזה</w:t>
      </w:r>
      <w:r>
        <w:rPr>
          <w:rFonts w:hint="cs"/>
          <w:rtl/>
        </w:rPr>
        <w:t>.</w:t>
      </w:r>
    </w:p>
    <w:p w:rsidR="001920D1" w:rsidRDefault="001920D1" w:rsidP="00135133">
      <w:pPr>
        <w:rPr>
          <w:rtl/>
        </w:rPr>
      </w:pPr>
      <w:bookmarkStart w:id="4831" w:name="_ETM_Q11_270132"/>
      <w:bookmarkEnd w:id="4831"/>
    </w:p>
    <w:p w:rsidR="001920D1" w:rsidRDefault="001920D1" w:rsidP="000122C1">
      <w:pPr>
        <w:rPr>
          <w:rtl/>
        </w:rPr>
      </w:pPr>
      <w:bookmarkStart w:id="4832" w:name="_ETM_Q11_270234"/>
      <w:bookmarkStart w:id="4833" w:name="_ETM_Q11_270284"/>
      <w:bookmarkStart w:id="4834" w:name="_ETM_Q11_270364"/>
      <w:bookmarkEnd w:id="4832"/>
      <w:bookmarkEnd w:id="4833"/>
      <w:bookmarkEnd w:id="4834"/>
      <w:r w:rsidRPr="004C7BEE">
        <w:rPr>
          <w:rtl/>
        </w:rPr>
        <w:t>השאיפה שלנו בעם ישראל צריכה להיות לאחדות</w:t>
      </w:r>
      <w:r>
        <w:rPr>
          <w:rFonts w:hint="cs"/>
          <w:rtl/>
        </w:rPr>
        <w:t>,</w:t>
      </w:r>
      <w:r w:rsidRPr="004C7BEE">
        <w:rPr>
          <w:rtl/>
        </w:rPr>
        <w:t xml:space="preserve"> במיוחד בבית הזה</w:t>
      </w:r>
      <w:r>
        <w:rPr>
          <w:rFonts w:hint="cs"/>
          <w:rtl/>
        </w:rPr>
        <w:t>.</w:t>
      </w:r>
      <w:r w:rsidRPr="004C7BEE">
        <w:rPr>
          <w:rtl/>
        </w:rPr>
        <w:t xml:space="preserve"> חובתנו להבין שאנחנו קיבלנו פריבילגיה לחיות במדינת ישראל</w:t>
      </w:r>
      <w:r>
        <w:rPr>
          <w:rFonts w:hint="cs"/>
          <w:rtl/>
        </w:rPr>
        <w:t>.</w:t>
      </w:r>
      <w:r w:rsidRPr="004C7BEE">
        <w:rPr>
          <w:rtl/>
        </w:rPr>
        <w:t xml:space="preserve"> הפריבילגיה הזו </w:t>
      </w:r>
      <w:r>
        <w:rPr>
          <w:rFonts w:hint="cs"/>
          <w:rtl/>
        </w:rPr>
        <w:t xml:space="preserve">– </w:t>
      </w:r>
      <w:r w:rsidRPr="004C7BEE">
        <w:rPr>
          <w:rtl/>
        </w:rPr>
        <w:t xml:space="preserve">היו מי שחלמו במשך </w:t>
      </w:r>
      <w:r w:rsidR="000122C1">
        <w:rPr>
          <w:rFonts w:hint="cs"/>
          <w:rtl/>
        </w:rPr>
        <w:t>אלפיים</w:t>
      </w:r>
      <w:r w:rsidRPr="004C7BEE">
        <w:rPr>
          <w:rtl/>
        </w:rPr>
        <w:t xml:space="preserve"> שנה להגיע לארץ הקודש</w:t>
      </w:r>
      <w:r>
        <w:rPr>
          <w:rFonts w:hint="cs"/>
          <w:rtl/>
        </w:rPr>
        <w:t xml:space="preserve">. </w:t>
      </w:r>
      <w:r w:rsidR="000122C1">
        <w:rPr>
          <w:rFonts w:hint="cs"/>
          <w:rtl/>
        </w:rPr>
        <w:t>אלפיים</w:t>
      </w:r>
      <w:r>
        <w:rPr>
          <w:rFonts w:hint="cs"/>
          <w:rtl/>
        </w:rPr>
        <w:t xml:space="preserve"> שנה</w:t>
      </w:r>
      <w:r w:rsidRPr="004C7BEE">
        <w:rPr>
          <w:rtl/>
        </w:rPr>
        <w:t xml:space="preserve"> </w:t>
      </w:r>
      <w:r w:rsidR="000122C1">
        <w:rPr>
          <w:rFonts w:hint="cs"/>
          <w:rtl/>
        </w:rPr>
        <w:t xml:space="preserve">הם </w:t>
      </w:r>
      <w:r w:rsidRPr="004C7BEE">
        <w:rPr>
          <w:rtl/>
        </w:rPr>
        <w:t>שמרו על היהדות שלהם בדרכים הכי קשות שיכולות להיות</w:t>
      </w:r>
      <w:r>
        <w:rPr>
          <w:rFonts w:hint="cs"/>
          <w:rtl/>
        </w:rPr>
        <w:t>,</w:t>
      </w:r>
      <w:r w:rsidRPr="004C7BEE">
        <w:rPr>
          <w:rtl/>
        </w:rPr>
        <w:t xml:space="preserve"> ועם עבודה מאוד קשה הגיעו להקים את מדינת ישראל</w:t>
      </w:r>
      <w:r>
        <w:rPr>
          <w:rFonts w:hint="cs"/>
          <w:rtl/>
        </w:rPr>
        <w:t>,</w:t>
      </w:r>
      <w:r w:rsidRPr="004C7BEE">
        <w:rPr>
          <w:rtl/>
        </w:rPr>
        <w:t xml:space="preserve"> בדיוק כפי ש</w:t>
      </w:r>
      <w:r>
        <w:rPr>
          <w:rFonts w:hint="cs"/>
          <w:rtl/>
        </w:rPr>
        <w:t>מ</w:t>
      </w:r>
      <w:r w:rsidRPr="004C7BEE">
        <w:rPr>
          <w:rtl/>
        </w:rPr>
        <w:t>ובטח לנו במקורות שלנו</w:t>
      </w:r>
      <w:r>
        <w:rPr>
          <w:rFonts w:hint="cs"/>
          <w:rtl/>
        </w:rPr>
        <w:t>.</w:t>
      </w:r>
      <w:r w:rsidRPr="004C7BEE">
        <w:rPr>
          <w:rtl/>
        </w:rPr>
        <w:t xml:space="preserve"> לנו אין את הזכות הזו לבוא ולהרוס את מה שהם בנו</w:t>
      </w:r>
      <w:r>
        <w:rPr>
          <w:rFonts w:hint="cs"/>
          <w:rtl/>
        </w:rPr>
        <w:t>.</w:t>
      </w:r>
      <w:bookmarkStart w:id="4835" w:name="_ETM_Q11_306950"/>
      <w:bookmarkStart w:id="4836" w:name="_ETM_Q11_307050"/>
      <w:bookmarkStart w:id="4837" w:name="_ETM_Q11_307085"/>
      <w:bookmarkStart w:id="4838" w:name="_ETM_Q11_307145"/>
      <w:bookmarkEnd w:id="4835"/>
      <w:bookmarkEnd w:id="4836"/>
      <w:bookmarkEnd w:id="4837"/>
      <w:bookmarkEnd w:id="4838"/>
      <w:r>
        <w:rPr>
          <w:rFonts w:hint="cs"/>
          <w:rtl/>
        </w:rPr>
        <w:t xml:space="preserve"> </w:t>
      </w:r>
      <w:r w:rsidRPr="004C7BEE">
        <w:rPr>
          <w:rtl/>
        </w:rPr>
        <w:t>על כן אני יוצאת בקריאה מהבית הזה</w:t>
      </w:r>
      <w:r>
        <w:rPr>
          <w:rFonts w:hint="cs"/>
          <w:rtl/>
        </w:rPr>
        <w:t>:</w:t>
      </w:r>
      <w:r w:rsidRPr="004C7BEE">
        <w:rPr>
          <w:rtl/>
        </w:rPr>
        <w:t xml:space="preserve"> תתחילו לשמור על שיח מכבד</w:t>
      </w:r>
      <w:r>
        <w:rPr>
          <w:rFonts w:hint="cs"/>
          <w:rtl/>
        </w:rPr>
        <w:t>,</w:t>
      </w:r>
      <w:r w:rsidRPr="004C7BEE">
        <w:rPr>
          <w:rtl/>
        </w:rPr>
        <w:t xml:space="preserve"> תתחילו לדאוג לנהל פה שיח אחר</w:t>
      </w:r>
      <w:r>
        <w:rPr>
          <w:rFonts w:hint="cs"/>
          <w:rtl/>
        </w:rPr>
        <w:t>.</w:t>
      </w:r>
      <w:r w:rsidRPr="004C7BEE">
        <w:rPr>
          <w:rtl/>
        </w:rPr>
        <w:t xml:space="preserve"> אפשר להתווכח ולא חייבים להסכים על הכול</w:t>
      </w:r>
      <w:r>
        <w:rPr>
          <w:rFonts w:hint="cs"/>
          <w:rtl/>
        </w:rPr>
        <w:t>,</w:t>
      </w:r>
      <w:r w:rsidRPr="004C7BEE">
        <w:rPr>
          <w:rtl/>
        </w:rPr>
        <w:t xml:space="preserve"> אבל חובתנו לשמור על אחדות בעם שלנו</w:t>
      </w:r>
      <w:r>
        <w:rPr>
          <w:rFonts w:hint="cs"/>
          <w:rtl/>
        </w:rPr>
        <w:t>,</w:t>
      </w:r>
      <w:r w:rsidRPr="004C7BEE">
        <w:rPr>
          <w:rtl/>
        </w:rPr>
        <w:t xml:space="preserve"> במיוחד במצבים שבהם אנחנו נמצאים במלחמה </w:t>
      </w:r>
      <w:r>
        <w:rPr>
          <w:rFonts w:hint="cs"/>
          <w:rtl/>
        </w:rPr>
        <w:t xml:space="preserve">על </w:t>
      </w:r>
      <w:r w:rsidRPr="004C7BEE">
        <w:rPr>
          <w:rtl/>
        </w:rPr>
        <w:t>קיומנו</w:t>
      </w:r>
      <w:r>
        <w:rPr>
          <w:rFonts w:hint="cs"/>
          <w:rtl/>
        </w:rPr>
        <w:t>.</w:t>
      </w:r>
    </w:p>
    <w:p w:rsidR="001920D1" w:rsidRDefault="001920D1" w:rsidP="00135133">
      <w:pPr>
        <w:rPr>
          <w:rtl/>
        </w:rPr>
      </w:pPr>
      <w:bookmarkStart w:id="4839" w:name="_ETM_Q11_334553"/>
      <w:bookmarkStart w:id="4840" w:name="_ETM_Q11_334652"/>
      <w:bookmarkEnd w:id="4839"/>
      <w:bookmarkEnd w:id="4840"/>
    </w:p>
    <w:p w:rsidR="001920D1" w:rsidRDefault="001920D1" w:rsidP="00E60939">
      <w:pPr>
        <w:rPr>
          <w:rtl/>
        </w:rPr>
      </w:pPr>
      <w:bookmarkStart w:id="4841" w:name="_ETM_Q11_334698"/>
      <w:bookmarkStart w:id="4842" w:name="_ETM_Q11_334776"/>
      <w:bookmarkEnd w:id="4841"/>
      <w:bookmarkEnd w:id="4842"/>
      <w:r w:rsidRPr="004C7BEE">
        <w:rPr>
          <w:rtl/>
        </w:rPr>
        <w:t>אז אני רוצה להודות באמת שוב</w:t>
      </w:r>
      <w:r>
        <w:rPr>
          <w:rtl/>
        </w:rPr>
        <w:t xml:space="preserve"> לחברי חבר הכנסת יונתן</w:t>
      </w:r>
      <w:r>
        <w:rPr>
          <w:rFonts w:hint="cs"/>
          <w:rtl/>
        </w:rPr>
        <w:t xml:space="preserve"> </w:t>
      </w:r>
      <w:r w:rsidRPr="004C7BEE">
        <w:rPr>
          <w:rtl/>
        </w:rPr>
        <w:t>על עצם העלאת הנושא</w:t>
      </w:r>
      <w:r>
        <w:rPr>
          <w:rFonts w:hint="cs"/>
          <w:rtl/>
        </w:rPr>
        <w:t>.</w:t>
      </w:r>
      <w:r w:rsidRPr="004C7BEE">
        <w:rPr>
          <w:rtl/>
        </w:rPr>
        <w:t xml:space="preserve"> הוא כל כך חשוב</w:t>
      </w:r>
      <w:bookmarkStart w:id="4843" w:name="_ETM_Q11_340829"/>
      <w:bookmarkEnd w:id="4843"/>
      <w:r>
        <w:rPr>
          <w:rFonts w:hint="cs"/>
          <w:rtl/>
        </w:rPr>
        <w:t>, וממחיש הרבה</w:t>
      </w:r>
      <w:r w:rsidRPr="004C7BEE">
        <w:rPr>
          <w:rtl/>
        </w:rPr>
        <w:t xml:space="preserve"> איך כל הזמן ההיסטוריה חוזרת</w:t>
      </w:r>
      <w:r>
        <w:rPr>
          <w:rFonts w:hint="cs"/>
          <w:rtl/>
        </w:rPr>
        <w:t>,</w:t>
      </w:r>
      <w:r w:rsidRPr="004C7BEE">
        <w:rPr>
          <w:rtl/>
        </w:rPr>
        <w:t xml:space="preserve"> וכשאנחנו לא משכילים להוביל ולשמור על הבית הזה</w:t>
      </w:r>
      <w:r>
        <w:rPr>
          <w:rFonts w:hint="cs"/>
          <w:rtl/>
        </w:rPr>
        <w:t>,</w:t>
      </w:r>
      <w:r w:rsidRPr="004C7BEE">
        <w:rPr>
          <w:rtl/>
        </w:rPr>
        <w:t xml:space="preserve"> הוא לא מובן מאליו</w:t>
      </w:r>
      <w:r>
        <w:rPr>
          <w:rFonts w:hint="cs"/>
          <w:rtl/>
        </w:rPr>
        <w:t>.</w:t>
      </w:r>
      <w:r w:rsidRPr="004C7BEE">
        <w:rPr>
          <w:rtl/>
        </w:rPr>
        <w:t xml:space="preserve"> </w:t>
      </w:r>
      <w:bookmarkStart w:id="4844" w:name="_ETM_Q11_355001"/>
      <w:bookmarkStart w:id="4845" w:name="_ETM_Q11_355066"/>
      <w:bookmarkStart w:id="4846" w:name="_ETM_Q11_355137"/>
      <w:bookmarkStart w:id="4847" w:name="_ETM_Q11_355210"/>
      <w:bookmarkEnd w:id="4844"/>
      <w:bookmarkEnd w:id="4845"/>
      <w:bookmarkEnd w:id="4846"/>
      <w:bookmarkEnd w:id="4847"/>
      <w:r w:rsidRPr="004C7BEE">
        <w:rPr>
          <w:rtl/>
        </w:rPr>
        <w:t>על כן אני מאחל</w:t>
      </w:r>
      <w:r>
        <w:rPr>
          <w:rFonts w:hint="cs"/>
          <w:rtl/>
        </w:rPr>
        <w:t>ת</w:t>
      </w:r>
      <w:r w:rsidRPr="004C7BEE">
        <w:rPr>
          <w:rtl/>
        </w:rPr>
        <w:t xml:space="preserve"> לכולנו שתהיה לנו שנה טובה יותר</w:t>
      </w:r>
      <w:r>
        <w:rPr>
          <w:rFonts w:hint="cs"/>
          <w:rtl/>
        </w:rPr>
        <w:t>,</w:t>
      </w:r>
      <w:r w:rsidRPr="004C7BEE">
        <w:rPr>
          <w:rtl/>
        </w:rPr>
        <w:t xml:space="preserve"> שנצליח למגר את כל הסיכונים שעומדים לפתחנו</w:t>
      </w:r>
      <w:r>
        <w:rPr>
          <w:rFonts w:hint="cs"/>
          <w:rtl/>
        </w:rPr>
        <w:t xml:space="preserve"> ברב-</w:t>
      </w:r>
      <w:proofErr w:type="spellStart"/>
      <w:r>
        <w:rPr>
          <w:rFonts w:hint="cs"/>
          <w:rtl/>
        </w:rPr>
        <w:t>זירתיות</w:t>
      </w:r>
      <w:proofErr w:type="spellEnd"/>
      <w:r>
        <w:rPr>
          <w:rFonts w:hint="cs"/>
          <w:rtl/>
        </w:rPr>
        <w:t xml:space="preserve"> וסביב </w:t>
      </w:r>
      <w:r w:rsidRPr="004C7BEE">
        <w:rPr>
          <w:rtl/>
        </w:rPr>
        <w:t>גבולותינו</w:t>
      </w:r>
      <w:r>
        <w:rPr>
          <w:rFonts w:hint="cs"/>
          <w:rtl/>
        </w:rPr>
        <w:t>,</w:t>
      </w:r>
      <w:r w:rsidRPr="004C7BEE">
        <w:rPr>
          <w:rtl/>
        </w:rPr>
        <w:t xml:space="preserve"> </w:t>
      </w:r>
      <w:r>
        <w:rPr>
          <w:rFonts w:hint="cs"/>
          <w:rtl/>
        </w:rPr>
        <w:t xml:space="preserve">ונוביל </w:t>
      </w:r>
      <w:r w:rsidRPr="004C7BEE">
        <w:rPr>
          <w:rtl/>
        </w:rPr>
        <w:t>בחזרה את הביטחון האישי של כלל האוכלוסייה</w:t>
      </w:r>
      <w:r>
        <w:rPr>
          <w:rFonts w:hint="cs"/>
          <w:rtl/>
        </w:rPr>
        <w:t>.</w:t>
      </w:r>
      <w:r w:rsidRPr="004C7BEE">
        <w:rPr>
          <w:rtl/>
        </w:rPr>
        <w:t xml:space="preserve"> תודה רבה</w:t>
      </w:r>
      <w:r>
        <w:rPr>
          <w:rFonts w:hint="cs"/>
          <w:rtl/>
        </w:rPr>
        <w:t>.</w:t>
      </w:r>
    </w:p>
    <w:p w:rsidR="001920D1" w:rsidRDefault="001920D1" w:rsidP="00135133">
      <w:pPr>
        <w:rPr>
          <w:rtl/>
        </w:rPr>
      </w:pPr>
      <w:bookmarkStart w:id="4848" w:name="_ETM_Q11_366460"/>
      <w:bookmarkStart w:id="4849" w:name="_ETM_Q11_366561"/>
      <w:bookmarkEnd w:id="4848"/>
      <w:bookmarkEnd w:id="4849"/>
    </w:p>
    <w:p w:rsidR="001920D1" w:rsidRDefault="001920D1" w:rsidP="00135133">
      <w:pPr>
        <w:pStyle w:val="af6"/>
        <w:keepNext/>
        <w:rPr>
          <w:rtl/>
        </w:rPr>
      </w:pPr>
      <w:bookmarkStart w:id="4850" w:name="_ETM_Q11_366601"/>
      <w:bookmarkStart w:id="4851" w:name="_ETM_Q11_366692"/>
      <w:bookmarkEnd w:id="4850"/>
      <w:bookmarkEnd w:id="4851"/>
      <w:r w:rsidRPr="0044440D">
        <w:rPr>
          <w:rStyle w:val="TagStyle"/>
          <w:rtl/>
        </w:rPr>
        <w:t xml:space="preserve"> &lt;&lt; יור &gt;&gt; </w:t>
      </w:r>
      <w:r>
        <w:rPr>
          <w:rtl/>
        </w:rPr>
        <w:t>היו"ר ניסים ואטורי:</w:t>
      </w:r>
      <w:r w:rsidRPr="0044440D">
        <w:rPr>
          <w:rStyle w:val="TagStyle"/>
          <w:rtl/>
        </w:rPr>
        <w:t xml:space="preserve"> &lt;&lt; יור &gt;&gt;</w:t>
      </w:r>
      <w:r>
        <w:rPr>
          <w:rtl/>
        </w:rPr>
        <w:t xml:space="preserve">   </w:t>
      </w:r>
    </w:p>
    <w:p w:rsidR="001920D1" w:rsidRDefault="001920D1" w:rsidP="0048489E">
      <w:pPr>
        <w:rPr>
          <w:rtl/>
          <w:lang w:eastAsia="he-IL"/>
        </w:rPr>
      </w:pPr>
    </w:p>
    <w:p w:rsidR="001920D1" w:rsidRDefault="001920D1" w:rsidP="00135133">
      <w:pPr>
        <w:rPr>
          <w:rtl/>
          <w:lang w:eastAsia="he-IL"/>
        </w:rPr>
      </w:pPr>
      <w:r>
        <w:rPr>
          <w:rFonts w:hint="cs"/>
          <w:rtl/>
          <w:lang w:eastAsia="he-IL"/>
        </w:rPr>
        <w:t>תודה רבה. אני מזמין את חבר הכנסת משה רוט.</w:t>
      </w:r>
    </w:p>
    <w:p w:rsidR="001920D1" w:rsidRDefault="001920D1" w:rsidP="00135133">
      <w:pPr>
        <w:rPr>
          <w:rtl/>
          <w:lang w:eastAsia="he-IL"/>
        </w:rPr>
      </w:pPr>
    </w:p>
    <w:p w:rsidR="001920D1" w:rsidRDefault="001920D1" w:rsidP="00135133">
      <w:pPr>
        <w:pStyle w:val="a4"/>
        <w:keepNext/>
        <w:rPr>
          <w:rtl/>
        </w:rPr>
      </w:pPr>
      <w:bookmarkStart w:id="4852" w:name="ET_speaker_6501_4"/>
      <w:r w:rsidRPr="0044440D">
        <w:rPr>
          <w:rStyle w:val="TagStyle"/>
          <w:rtl/>
        </w:rPr>
        <w:t xml:space="preserve"> &lt;&lt; דובר &gt;&gt; </w:t>
      </w:r>
      <w:bookmarkStart w:id="4853" w:name="_Toc171451023"/>
      <w:r>
        <w:rPr>
          <w:rtl/>
        </w:rPr>
        <w:t>משה רוט (יהדות התורה):</w:t>
      </w:r>
      <w:bookmarkEnd w:id="4853"/>
      <w:r w:rsidRPr="0044440D">
        <w:rPr>
          <w:rStyle w:val="TagStyle"/>
          <w:rtl/>
        </w:rPr>
        <w:t xml:space="preserve"> &lt;&lt; דובר &gt;&gt;</w:t>
      </w:r>
      <w:r>
        <w:rPr>
          <w:rtl/>
        </w:rPr>
        <w:t xml:space="preserve">   </w:t>
      </w:r>
      <w:bookmarkEnd w:id="4852"/>
    </w:p>
    <w:p w:rsidR="001920D1" w:rsidRDefault="001920D1" w:rsidP="0048489E">
      <w:pPr>
        <w:rPr>
          <w:rtl/>
          <w:lang w:eastAsia="he-IL"/>
        </w:rPr>
      </w:pPr>
    </w:p>
    <w:p w:rsidR="001920D1" w:rsidRDefault="001920D1" w:rsidP="000122C1">
      <w:pPr>
        <w:rPr>
          <w:rtl/>
          <w:lang w:eastAsia="he-IL"/>
        </w:rPr>
      </w:pPr>
      <w:r>
        <w:rPr>
          <w:rFonts w:hint="cs"/>
          <w:rtl/>
          <w:lang w:eastAsia="he-IL"/>
        </w:rPr>
        <w:t xml:space="preserve">כבוד היושב-ראש, חברי הכנסת, כבוד שר המורשת, שר הבריאות, כבוד חבר הכנסת יונתן </w:t>
      </w:r>
      <w:bookmarkStart w:id="4854" w:name="_ETM_Q11_418744"/>
      <w:bookmarkEnd w:id="4854"/>
      <w:r>
        <w:rPr>
          <w:rFonts w:hint="cs"/>
          <w:rtl/>
          <w:lang w:eastAsia="he-IL"/>
        </w:rPr>
        <w:t xml:space="preserve">מישרקי, ראשית אני רוצה להביע תנחומים. היום שמענו בשורה קשה </w:t>
      </w:r>
      <w:r>
        <w:rPr>
          <w:rFonts w:hint="eastAsia"/>
          <w:rtl/>
          <w:lang w:eastAsia="he-IL"/>
        </w:rPr>
        <w:t>–</w:t>
      </w:r>
      <w:bookmarkStart w:id="4855" w:name="_ETM_Q11_394093"/>
      <w:bookmarkStart w:id="4856" w:name="_ETM_Q11_394221"/>
      <w:bookmarkEnd w:id="4855"/>
      <w:bookmarkEnd w:id="4856"/>
      <w:r>
        <w:rPr>
          <w:rFonts w:hint="cs"/>
          <w:rtl/>
          <w:lang w:eastAsia="he-IL"/>
        </w:rPr>
        <w:t xml:space="preserve"> </w:t>
      </w:r>
      <w:r w:rsidRPr="004C7BEE">
        <w:rPr>
          <w:rtl/>
          <w:lang w:eastAsia="he-IL"/>
        </w:rPr>
        <w:t xml:space="preserve">קשה </w:t>
      </w:r>
      <w:r>
        <w:rPr>
          <w:rFonts w:hint="cs"/>
          <w:rtl/>
          <w:lang w:eastAsia="he-IL"/>
        </w:rPr>
        <w:t xml:space="preserve">לעולם הרבנות, קשה </w:t>
      </w:r>
      <w:r w:rsidRPr="004C7BEE">
        <w:rPr>
          <w:rtl/>
          <w:lang w:eastAsia="he-IL"/>
        </w:rPr>
        <w:t xml:space="preserve">לאנשי </w:t>
      </w:r>
      <w:r>
        <w:rPr>
          <w:rFonts w:hint="cs"/>
          <w:rtl/>
          <w:lang w:eastAsia="he-IL"/>
        </w:rPr>
        <w:t xml:space="preserve">באר שבע </w:t>
      </w:r>
      <w:bookmarkStart w:id="4857" w:name="_ETM_Q11_429886"/>
      <w:bookmarkEnd w:id="4857"/>
      <w:r w:rsidRPr="004C7BEE">
        <w:rPr>
          <w:rtl/>
          <w:lang w:eastAsia="he-IL"/>
        </w:rPr>
        <w:t xml:space="preserve">והדרום וקשה גם </w:t>
      </w:r>
      <w:r>
        <w:rPr>
          <w:rFonts w:hint="cs"/>
          <w:rtl/>
          <w:lang w:eastAsia="he-IL"/>
        </w:rPr>
        <w:t xml:space="preserve">לכל עם ישראל – </w:t>
      </w:r>
      <w:r w:rsidRPr="004C7BEE">
        <w:rPr>
          <w:rtl/>
          <w:lang w:eastAsia="he-IL"/>
        </w:rPr>
        <w:t>על פטירתו של הרב הגאון הצדיק</w:t>
      </w:r>
      <w:r>
        <w:rPr>
          <w:rFonts w:hint="cs"/>
          <w:rtl/>
          <w:lang w:eastAsia="he-IL"/>
        </w:rPr>
        <w:t>, רבי יהודה דרעי, זיכרונו לברכה.</w:t>
      </w:r>
      <w:r w:rsidRPr="004C7BEE">
        <w:rPr>
          <w:rtl/>
          <w:lang w:eastAsia="he-IL"/>
        </w:rPr>
        <w:t xml:space="preserve"> </w:t>
      </w:r>
      <w:r>
        <w:rPr>
          <w:rFonts w:hint="cs"/>
          <w:rtl/>
          <w:lang w:eastAsia="he-IL"/>
        </w:rPr>
        <w:t xml:space="preserve">תנחומים לרבנית </w:t>
      </w:r>
      <w:bookmarkStart w:id="4858" w:name="_ETM_Q11_444236"/>
      <w:bookmarkEnd w:id="4858"/>
      <w:r>
        <w:rPr>
          <w:rFonts w:hint="cs"/>
          <w:rtl/>
          <w:lang w:eastAsia="he-IL"/>
        </w:rPr>
        <w:t xml:space="preserve">דרעי, </w:t>
      </w:r>
      <w:r w:rsidRPr="004C7BEE">
        <w:rPr>
          <w:rtl/>
          <w:lang w:eastAsia="he-IL"/>
        </w:rPr>
        <w:t>שליוותה את בעלה והשתתפה בפעילות שלו בקירוב</w:t>
      </w:r>
      <w:r>
        <w:rPr>
          <w:rFonts w:hint="cs"/>
          <w:rtl/>
          <w:lang w:eastAsia="he-IL"/>
        </w:rPr>
        <w:t>,</w:t>
      </w:r>
      <w:r w:rsidRPr="004C7BEE">
        <w:rPr>
          <w:rtl/>
          <w:lang w:eastAsia="he-IL"/>
        </w:rPr>
        <w:t xml:space="preserve"> </w:t>
      </w:r>
      <w:r w:rsidR="000122C1">
        <w:rPr>
          <w:rFonts w:hint="cs"/>
          <w:rtl/>
          <w:lang w:eastAsia="he-IL"/>
        </w:rPr>
        <w:t>ו</w:t>
      </w:r>
      <w:r w:rsidRPr="004C7BEE">
        <w:rPr>
          <w:rtl/>
          <w:lang w:eastAsia="he-IL"/>
        </w:rPr>
        <w:t>לאחים החשובים</w:t>
      </w:r>
      <w:r>
        <w:rPr>
          <w:rFonts w:hint="cs"/>
          <w:rtl/>
          <w:lang w:eastAsia="he-IL"/>
        </w:rPr>
        <w:t>,</w:t>
      </w:r>
      <w:r>
        <w:rPr>
          <w:rtl/>
          <w:lang w:eastAsia="he-IL"/>
        </w:rPr>
        <w:t xml:space="preserve"> חבר</w:t>
      </w:r>
      <w:r w:rsidRPr="004C7BEE">
        <w:rPr>
          <w:rtl/>
          <w:lang w:eastAsia="he-IL"/>
        </w:rPr>
        <w:t xml:space="preserve"> </w:t>
      </w:r>
      <w:r>
        <w:rPr>
          <w:rFonts w:hint="cs"/>
          <w:rtl/>
          <w:lang w:eastAsia="he-IL"/>
        </w:rPr>
        <w:t>ה</w:t>
      </w:r>
      <w:r w:rsidRPr="004C7BEE">
        <w:rPr>
          <w:rtl/>
          <w:lang w:eastAsia="he-IL"/>
        </w:rPr>
        <w:t xml:space="preserve">כנסת </w:t>
      </w:r>
      <w:r>
        <w:rPr>
          <w:rFonts w:hint="cs"/>
          <w:rtl/>
          <w:lang w:eastAsia="he-IL"/>
        </w:rPr>
        <w:t xml:space="preserve">רבי אריה, יושב-ראש תנועת ש"ס, הרב הגאון, מרביץ </w:t>
      </w:r>
      <w:bookmarkStart w:id="4859" w:name="_ETM_Q11_460543"/>
      <w:bookmarkEnd w:id="4859"/>
      <w:r>
        <w:rPr>
          <w:rFonts w:hint="cs"/>
          <w:rtl/>
          <w:lang w:eastAsia="he-IL"/>
        </w:rPr>
        <w:t xml:space="preserve">תורה ברבים, </w:t>
      </w:r>
      <w:r w:rsidR="000122C1">
        <w:rPr>
          <w:rFonts w:hint="cs"/>
          <w:rtl/>
          <w:lang w:eastAsia="he-IL"/>
        </w:rPr>
        <w:t>ו</w:t>
      </w:r>
      <w:r>
        <w:rPr>
          <w:rFonts w:hint="cs"/>
          <w:rtl/>
          <w:lang w:eastAsia="he-IL"/>
        </w:rPr>
        <w:t xml:space="preserve">רבי ניסים דרעי, רבי </w:t>
      </w:r>
      <w:bookmarkStart w:id="4860" w:name="_ETM_Q11_459840"/>
      <w:bookmarkEnd w:id="4860"/>
      <w:r>
        <w:rPr>
          <w:rFonts w:hint="cs"/>
          <w:rtl/>
          <w:lang w:eastAsia="he-IL"/>
        </w:rPr>
        <w:t>שלמה דרעי – תנוחמו מן השמיים.</w:t>
      </w:r>
    </w:p>
    <w:p w:rsidR="001920D1" w:rsidRDefault="001920D1" w:rsidP="00135133">
      <w:pPr>
        <w:rPr>
          <w:rtl/>
          <w:lang w:eastAsia="he-IL"/>
        </w:rPr>
      </w:pPr>
      <w:bookmarkStart w:id="4861" w:name="_ETM_Q11_467603"/>
      <w:bookmarkEnd w:id="4861"/>
    </w:p>
    <w:p w:rsidR="001920D1" w:rsidRDefault="001920D1" w:rsidP="00135133">
      <w:pPr>
        <w:rPr>
          <w:rtl/>
          <w:lang w:eastAsia="he-IL"/>
        </w:rPr>
      </w:pPr>
      <w:bookmarkStart w:id="4862" w:name="_ETM_Q11_467716"/>
      <w:bookmarkStart w:id="4863" w:name="_ETM_Q11_467764"/>
      <w:bookmarkStart w:id="4864" w:name="_ETM_Q11_467832"/>
      <w:bookmarkEnd w:id="4862"/>
      <w:bookmarkEnd w:id="4863"/>
      <w:bookmarkEnd w:id="4864"/>
      <w:r w:rsidRPr="004C7BEE">
        <w:rPr>
          <w:rtl/>
          <w:lang w:eastAsia="he-IL"/>
        </w:rPr>
        <w:t xml:space="preserve">מציינים היום </w:t>
      </w:r>
      <w:r>
        <w:rPr>
          <w:rFonts w:hint="cs"/>
          <w:rtl/>
          <w:lang w:eastAsia="he-IL"/>
        </w:rPr>
        <w:t xml:space="preserve">את </w:t>
      </w:r>
      <w:r w:rsidRPr="004C7BEE">
        <w:rPr>
          <w:rtl/>
          <w:lang w:eastAsia="he-IL"/>
        </w:rPr>
        <w:t>יום יהודי תימן</w:t>
      </w:r>
      <w:r>
        <w:rPr>
          <w:rFonts w:hint="cs"/>
          <w:rtl/>
          <w:lang w:eastAsia="he-IL"/>
        </w:rPr>
        <w:t xml:space="preserve">, את התלאות </w:t>
      </w:r>
      <w:r w:rsidRPr="004C7BEE">
        <w:rPr>
          <w:rtl/>
          <w:lang w:eastAsia="he-IL"/>
        </w:rPr>
        <w:t>שלהם בעלי</w:t>
      </w:r>
      <w:r>
        <w:rPr>
          <w:rFonts w:hint="cs"/>
          <w:rtl/>
          <w:lang w:eastAsia="he-IL"/>
        </w:rPr>
        <w:t>י</w:t>
      </w:r>
      <w:r w:rsidRPr="004C7BEE">
        <w:rPr>
          <w:rtl/>
          <w:lang w:eastAsia="he-IL"/>
        </w:rPr>
        <w:t>ה לארץ ישראל</w:t>
      </w:r>
      <w:r>
        <w:rPr>
          <w:rFonts w:hint="cs"/>
          <w:rtl/>
          <w:lang w:eastAsia="he-IL"/>
        </w:rPr>
        <w:t>.</w:t>
      </w:r>
      <w:r w:rsidRPr="004C7BEE">
        <w:rPr>
          <w:rtl/>
          <w:lang w:eastAsia="he-IL"/>
        </w:rPr>
        <w:t xml:space="preserve"> יהדות תימן </w:t>
      </w:r>
      <w:r>
        <w:rPr>
          <w:rFonts w:hint="cs"/>
          <w:rtl/>
          <w:lang w:eastAsia="he-IL"/>
        </w:rPr>
        <w:t xml:space="preserve">– </w:t>
      </w:r>
      <w:r w:rsidRPr="004C7BEE">
        <w:rPr>
          <w:rtl/>
          <w:lang w:eastAsia="he-IL"/>
        </w:rPr>
        <w:t>קהילה עתיקת יומין</w:t>
      </w:r>
      <w:r>
        <w:rPr>
          <w:rFonts w:hint="cs"/>
          <w:rtl/>
          <w:lang w:eastAsia="he-IL"/>
        </w:rPr>
        <w:t>, צנועה,</w:t>
      </w:r>
      <w:r>
        <w:rPr>
          <w:rtl/>
          <w:lang w:eastAsia="he-IL"/>
        </w:rPr>
        <w:t xml:space="preserve"> מפוארת מאין כמוה</w:t>
      </w:r>
      <w:bookmarkStart w:id="4865" w:name="_ETM_Q11_481343"/>
      <w:bookmarkEnd w:id="4865"/>
      <w:r>
        <w:rPr>
          <w:rFonts w:hint="cs"/>
          <w:rtl/>
          <w:lang w:eastAsia="he-IL"/>
        </w:rPr>
        <w:t>,</w:t>
      </w:r>
      <w:r w:rsidRPr="004C7BEE">
        <w:rPr>
          <w:rtl/>
          <w:lang w:eastAsia="he-IL"/>
        </w:rPr>
        <w:t xml:space="preserve"> עם כיבוד הורים</w:t>
      </w:r>
      <w:r>
        <w:rPr>
          <w:rFonts w:hint="cs"/>
          <w:rtl/>
          <w:lang w:eastAsia="he-IL"/>
        </w:rPr>
        <w:t>,</w:t>
      </w:r>
      <w:r w:rsidRPr="004C7BEE">
        <w:rPr>
          <w:rtl/>
          <w:lang w:eastAsia="he-IL"/>
        </w:rPr>
        <w:t xml:space="preserve"> כיבוד מורים</w:t>
      </w:r>
      <w:r>
        <w:rPr>
          <w:rFonts w:hint="cs"/>
          <w:rtl/>
          <w:lang w:eastAsia="he-IL"/>
        </w:rPr>
        <w:t>,</w:t>
      </w:r>
      <w:r w:rsidRPr="004C7BEE">
        <w:rPr>
          <w:rtl/>
          <w:lang w:eastAsia="he-IL"/>
        </w:rPr>
        <w:t xml:space="preserve"> </w:t>
      </w:r>
      <w:r>
        <w:rPr>
          <w:rFonts w:hint="cs"/>
          <w:rtl/>
          <w:lang w:eastAsia="he-IL"/>
        </w:rPr>
        <w:t xml:space="preserve">ישרות, </w:t>
      </w:r>
      <w:r w:rsidRPr="004C7BEE">
        <w:rPr>
          <w:rtl/>
          <w:lang w:eastAsia="he-IL"/>
        </w:rPr>
        <w:t>צדקות</w:t>
      </w:r>
      <w:r>
        <w:rPr>
          <w:rFonts w:hint="cs"/>
          <w:rtl/>
          <w:lang w:eastAsia="he-IL"/>
        </w:rPr>
        <w:t xml:space="preserve">; </w:t>
      </w:r>
      <w:r w:rsidRPr="004C7BEE">
        <w:rPr>
          <w:rtl/>
          <w:lang w:eastAsia="he-IL"/>
        </w:rPr>
        <w:t>קהילה שעמדה בנ</w:t>
      </w:r>
      <w:r>
        <w:rPr>
          <w:rFonts w:hint="cs"/>
          <w:rtl/>
          <w:lang w:eastAsia="he-IL"/>
        </w:rPr>
        <w:t>י</w:t>
      </w:r>
      <w:r w:rsidRPr="004C7BEE">
        <w:rPr>
          <w:rtl/>
          <w:lang w:eastAsia="he-IL"/>
        </w:rPr>
        <w:t xml:space="preserve">סיונות קשים </w:t>
      </w:r>
      <w:r>
        <w:rPr>
          <w:rFonts w:hint="cs"/>
          <w:rtl/>
          <w:lang w:eastAsia="he-IL"/>
        </w:rPr>
        <w:t>ומרים ב</w:t>
      </w:r>
      <w:r w:rsidRPr="004C7BEE">
        <w:rPr>
          <w:rtl/>
          <w:lang w:eastAsia="he-IL"/>
        </w:rPr>
        <w:t>מסירות נפש מאות שנים</w:t>
      </w:r>
      <w:r>
        <w:rPr>
          <w:rFonts w:hint="cs"/>
          <w:rtl/>
          <w:lang w:eastAsia="he-IL"/>
        </w:rPr>
        <w:t>,</w:t>
      </w:r>
      <w:r>
        <w:rPr>
          <w:rtl/>
          <w:lang w:eastAsia="he-IL"/>
        </w:rPr>
        <w:t xml:space="preserve"> </w:t>
      </w:r>
      <w:r w:rsidRPr="004C7BEE">
        <w:rPr>
          <w:rtl/>
          <w:lang w:eastAsia="he-IL"/>
        </w:rPr>
        <w:t>עמדו בנ</w:t>
      </w:r>
      <w:r>
        <w:rPr>
          <w:rFonts w:hint="cs"/>
          <w:rtl/>
          <w:lang w:eastAsia="he-IL"/>
        </w:rPr>
        <w:t>י</w:t>
      </w:r>
      <w:r w:rsidRPr="004C7BEE">
        <w:rPr>
          <w:rtl/>
          <w:lang w:eastAsia="he-IL"/>
        </w:rPr>
        <w:t>סיונות האלה</w:t>
      </w:r>
      <w:r>
        <w:rPr>
          <w:rFonts w:hint="cs"/>
          <w:rtl/>
          <w:lang w:eastAsia="he-IL"/>
        </w:rPr>
        <w:t>.</w:t>
      </w:r>
      <w:r w:rsidRPr="004C7BEE">
        <w:rPr>
          <w:rtl/>
          <w:lang w:eastAsia="he-IL"/>
        </w:rPr>
        <w:t xml:space="preserve"> עלייתם לארץ ישראל הי</w:t>
      </w:r>
      <w:r>
        <w:rPr>
          <w:rFonts w:hint="cs"/>
          <w:rtl/>
          <w:lang w:eastAsia="he-IL"/>
        </w:rPr>
        <w:t>ית</w:t>
      </w:r>
      <w:r w:rsidRPr="004C7BEE">
        <w:rPr>
          <w:rtl/>
          <w:lang w:eastAsia="he-IL"/>
        </w:rPr>
        <w:t>ה מתוך אהבה</w:t>
      </w:r>
      <w:r>
        <w:rPr>
          <w:rFonts w:hint="cs"/>
          <w:rtl/>
          <w:lang w:eastAsia="he-IL"/>
        </w:rPr>
        <w:t>,</w:t>
      </w:r>
      <w:r w:rsidRPr="004C7BEE">
        <w:rPr>
          <w:rtl/>
          <w:lang w:eastAsia="he-IL"/>
        </w:rPr>
        <w:t xml:space="preserve"> מסירות נפש בפועל ממש</w:t>
      </w:r>
      <w:r>
        <w:rPr>
          <w:rFonts w:hint="cs"/>
          <w:rtl/>
          <w:lang w:eastAsia="he-IL"/>
        </w:rPr>
        <w:t>.</w:t>
      </w:r>
      <w:r w:rsidRPr="004C7BEE">
        <w:rPr>
          <w:rtl/>
          <w:lang w:eastAsia="he-IL"/>
        </w:rPr>
        <w:t xml:space="preserve"> הרב קוק כותב במכתב על יהדות תימן</w:t>
      </w:r>
      <w:r>
        <w:rPr>
          <w:rFonts w:hint="cs"/>
          <w:rtl/>
          <w:lang w:eastAsia="he-IL"/>
        </w:rPr>
        <w:t>, כשהם הגיעו</w:t>
      </w:r>
      <w:r w:rsidRPr="004C7BEE">
        <w:rPr>
          <w:rtl/>
          <w:lang w:eastAsia="he-IL"/>
        </w:rPr>
        <w:t xml:space="preserve"> </w:t>
      </w:r>
      <w:r>
        <w:rPr>
          <w:rFonts w:hint="cs"/>
          <w:rtl/>
          <w:lang w:eastAsia="he-IL"/>
        </w:rPr>
        <w:t>ל</w:t>
      </w:r>
      <w:r w:rsidRPr="004C7BEE">
        <w:rPr>
          <w:rtl/>
          <w:lang w:eastAsia="he-IL"/>
        </w:rPr>
        <w:t>ארץ ישראל</w:t>
      </w:r>
      <w:r>
        <w:rPr>
          <w:rFonts w:hint="cs"/>
          <w:rtl/>
          <w:lang w:eastAsia="he-IL"/>
        </w:rPr>
        <w:t xml:space="preserve"> –</w:t>
      </w:r>
      <w:r w:rsidRPr="004C7BEE">
        <w:rPr>
          <w:rtl/>
          <w:lang w:eastAsia="he-IL"/>
        </w:rPr>
        <w:t xml:space="preserve"> הוא כותב בהתפעלות</w:t>
      </w:r>
      <w:r>
        <w:rPr>
          <w:rFonts w:hint="cs"/>
          <w:rtl/>
          <w:lang w:eastAsia="he-IL"/>
        </w:rPr>
        <w:t>:</w:t>
      </w:r>
      <w:r w:rsidRPr="004C7BEE">
        <w:rPr>
          <w:rtl/>
          <w:lang w:eastAsia="he-IL"/>
        </w:rPr>
        <w:t xml:space="preserve"> כולם בני תורה</w:t>
      </w:r>
      <w:r>
        <w:rPr>
          <w:rFonts w:hint="cs"/>
          <w:rtl/>
          <w:lang w:eastAsia="he-IL"/>
        </w:rPr>
        <w:t>,</w:t>
      </w:r>
      <w:r w:rsidRPr="004C7BEE">
        <w:rPr>
          <w:rtl/>
          <w:lang w:eastAsia="he-IL"/>
        </w:rPr>
        <w:t xml:space="preserve"> מסתפקים במועט</w:t>
      </w:r>
      <w:r>
        <w:rPr>
          <w:rFonts w:hint="cs"/>
          <w:rtl/>
          <w:lang w:eastAsia="he-IL"/>
        </w:rPr>
        <w:t>.</w:t>
      </w:r>
      <w:bookmarkStart w:id="4866" w:name="_ETM_Q11_520440"/>
      <w:bookmarkStart w:id="4867" w:name="_ETM_Q11_520546"/>
      <w:bookmarkStart w:id="4868" w:name="_ETM_Q11_520587"/>
      <w:bookmarkStart w:id="4869" w:name="_ETM_Q11_520648"/>
      <w:bookmarkEnd w:id="4866"/>
      <w:bookmarkEnd w:id="4867"/>
      <w:bookmarkEnd w:id="4868"/>
      <w:bookmarkEnd w:id="4869"/>
      <w:r>
        <w:rPr>
          <w:rFonts w:hint="cs"/>
          <w:rtl/>
          <w:lang w:eastAsia="he-IL"/>
        </w:rPr>
        <w:t xml:space="preserve"> </w:t>
      </w:r>
      <w:r w:rsidRPr="004C7BEE">
        <w:rPr>
          <w:rtl/>
          <w:lang w:eastAsia="he-IL"/>
        </w:rPr>
        <w:t xml:space="preserve">אני אישית זכיתי ללמוד ביחד בישיבה בקריית </w:t>
      </w:r>
      <w:proofErr w:type="spellStart"/>
      <w:r>
        <w:rPr>
          <w:rFonts w:hint="cs"/>
          <w:rtl/>
          <w:lang w:eastAsia="he-IL"/>
        </w:rPr>
        <w:t>צאנז</w:t>
      </w:r>
      <w:proofErr w:type="spellEnd"/>
      <w:r>
        <w:rPr>
          <w:rFonts w:hint="cs"/>
          <w:rtl/>
          <w:lang w:eastAsia="he-IL"/>
        </w:rPr>
        <w:t xml:space="preserve"> </w:t>
      </w:r>
      <w:r w:rsidRPr="004C7BEE">
        <w:rPr>
          <w:rtl/>
          <w:lang w:eastAsia="he-IL"/>
        </w:rPr>
        <w:t xml:space="preserve">בנתניה עם בני קהילה שהקימו משפחות לשם </w:t>
      </w:r>
      <w:r>
        <w:rPr>
          <w:rFonts w:hint="cs"/>
          <w:rtl/>
          <w:lang w:eastAsia="he-IL"/>
        </w:rPr>
        <w:t>ולתפארת</w:t>
      </w:r>
      <w:bookmarkStart w:id="4870" w:name="_ETM_Q11_528904"/>
      <w:bookmarkEnd w:id="4870"/>
      <w:r>
        <w:rPr>
          <w:rFonts w:hint="cs"/>
          <w:rtl/>
          <w:lang w:eastAsia="he-IL"/>
        </w:rPr>
        <w:t xml:space="preserve">. </w:t>
      </w:r>
      <w:r w:rsidRPr="004C7BEE">
        <w:rPr>
          <w:rtl/>
          <w:lang w:eastAsia="he-IL"/>
        </w:rPr>
        <w:t xml:space="preserve">אני מודה לחבר הכנסת יונתן </w:t>
      </w:r>
      <w:r>
        <w:rPr>
          <w:rFonts w:hint="cs"/>
          <w:rtl/>
          <w:lang w:eastAsia="he-IL"/>
        </w:rPr>
        <w:t xml:space="preserve">מישרקי שהעלה את היום הזה. </w:t>
      </w:r>
      <w:r w:rsidRPr="004C7BEE">
        <w:rPr>
          <w:rtl/>
          <w:lang w:eastAsia="he-IL"/>
        </w:rPr>
        <w:t>כך צריך להיות</w:t>
      </w:r>
      <w:r>
        <w:rPr>
          <w:rFonts w:hint="cs"/>
          <w:rtl/>
          <w:lang w:eastAsia="he-IL"/>
        </w:rPr>
        <w:t xml:space="preserve"> –</w:t>
      </w:r>
      <w:r w:rsidRPr="004C7BEE">
        <w:rPr>
          <w:rtl/>
          <w:lang w:eastAsia="he-IL"/>
        </w:rPr>
        <w:t xml:space="preserve"> לציין בכל דרך</w:t>
      </w:r>
      <w:r>
        <w:rPr>
          <w:rFonts w:hint="cs"/>
          <w:rtl/>
          <w:lang w:eastAsia="he-IL"/>
        </w:rPr>
        <w:t xml:space="preserve">. </w:t>
      </w:r>
    </w:p>
    <w:p w:rsidR="001920D1" w:rsidRDefault="001920D1" w:rsidP="00135133">
      <w:pPr>
        <w:rPr>
          <w:rtl/>
          <w:lang w:eastAsia="he-IL"/>
        </w:rPr>
      </w:pPr>
    </w:p>
    <w:p w:rsidR="001920D1" w:rsidRDefault="001920D1" w:rsidP="00135133">
      <w:pPr>
        <w:rPr>
          <w:rtl/>
          <w:lang w:eastAsia="he-IL"/>
        </w:rPr>
      </w:pPr>
      <w:r>
        <w:rPr>
          <w:rFonts w:hint="cs"/>
          <w:rtl/>
          <w:lang w:eastAsia="he-IL"/>
        </w:rPr>
        <w:t xml:space="preserve">אהוביי, אחיי </w:t>
      </w:r>
      <w:bookmarkStart w:id="4871" w:name="_ETM_Q11_545445"/>
      <w:bookmarkEnd w:id="4871"/>
      <w:r>
        <w:rPr>
          <w:rFonts w:hint="cs"/>
          <w:rtl/>
          <w:lang w:eastAsia="he-IL"/>
        </w:rPr>
        <w:t xml:space="preserve">ורעיי </w:t>
      </w:r>
      <w:r w:rsidRPr="004C7BEE">
        <w:rPr>
          <w:rtl/>
          <w:lang w:eastAsia="he-IL"/>
        </w:rPr>
        <w:t xml:space="preserve">בני קהילות </w:t>
      </w:r>
      <w:r>
        <w:rPr>
          <w:rFonts w:hint="cs"/>
          <w:rtl/>
          <w:lang w:eastAsia="he-IL"/>
        </w:rPr>
        <w:t>ת</w:t>
      </w:r>
      <w:r w:rsidRPr="004C7BEE">
        <w:rPr>
          <w:rtl/>
          <w:lang w:eastAsia="he-IL"/>
        </w:rPr>
        <w:t>ימן מחזירים עטרה ליושנה</w:t>
      </w:r>
      <w:r>
        <w:rPr>
          <w:rFonts w:hint="cs"/>
          <w:rtl/>
          <w:lang w:eastAsia="he-IL"/>
        </w:rPr>
        <w:t xml:space="preserve"> </w:t>
      </w:r>
      <w:r w:rsidRPr="004C7BEE">
        <w:rPr>
          <w:rtl/>
          <w:lang w:eastAsia="he-IL"/>
        </w:rPr>
        <w:t>גם היום</w:t>
      </w:r>
      <w:r>
        <w:rPr>
          <w:rFonts w:hint="cs"/>
          <w:rtl/>
          <w:lang w:eastAsia="he-IL"/>
        </w:rPr>
        <w:t>,</w:t>
      </w:r>
      <w:r w:rsidRPr="004C7BEE">
        <w:rPr>
          <w:rtl/>
          <w:lang w:eastAsia="he-IL"/>
        </w:rPr>
        <w:t xml:space="preserve"> שולחים את ילדיהם לתלמודי תורה ובתי ספר שמחנכים </w:t>
      </w:r>
      <w:r>
        <w:rPr>
          <w:rFonts w:hint="cs"/>
          <w:rtl/>
          <w:lang w:eastAsia="he-IL"/>
        </w:rPr>
        <w:t xml:space="preserve">לתורה </w:t>
      </w:r>
      <w:r w:rsidRPr="004C7BEE">
        <w:rPr>
          <w:rtl/>
          <w:lang w:eastAsia="he-IL"/>
        </w:rPr>
        <w:t>ולצניעות</w:t>
      </w:r>
      <w:r>
        <w:rPr>
          <w:rFonts w:hint="cs"/>
          <w:rtl/>
          <w:lang w:eastAsia="he-IL"/>
        </w:rPr>
        <w:t>.</w:t>
      </w:r>
      <w:r w:rsidRPr="004C7BEE">
        <w:rPr>
          <w:rtl/>
          <w:lang w:eastAsia="he-IL"/>
        </w:rPr>
        <w:t xml:space="preserve"> חזקו ואמצו</w:t>
      </w:r>
      <w:r>
        <w:rPr>
          <w:rFonts w:hint="cs"/>
          <w:rtl/>
          <w:lang w:eastAsia="he-IL"/>
        </w:rPr>
        <w:t>;</w:t>
      </w:r>
      <w:r w:rsidRPr="004C7BEE">
        <w:rPr>
          <w:rtl/>
          <w:lang w:eastAsia="he-IL"/>
        </w:rPr>
        <w:t xml:space="preserve"> חזקו ואמצו בדרך הזאת</w:t>
      </w:r>
      <w:r>
        <w:rPr>
          <w:rFonts w:hint="cs"/>
          <w:rtl/>
          <w:lang w:eastAsia="he-IL"/>
        </w:rPr>
        <w:t>,</w:t>
      </w:r>
      <w:r w:rsidRPr="004C7BEE">
        <w:rPr>
          <w:rtl/>
          <w:lang w:eastAsia="he-IL"/>
        </w:rPr>
        <w:t xml:space="preserve"> ועוד יישמע קולכם בציון לשם ולתפארת כמסורת הקדושה של יהדות תימן </w:t>
      </w:r>
      <w:r>
        <w:rPr>
          <w:rFonts w:hint="cs"/>
          <w:rtl/>
          <w:lang w:eastAsia="he-IL"/>
        </w:rPr>
        <w:t xml:space="preserve">לדורותיה. </w:t>
      </w:r>
      <w:r w:rsidRPr="004C7BEE">
        <w:rPr>
          <w:rtl/>
          <w:lang w:eastAsia="he-IL"/>
        </w:rPr>
        <w:t>תודה רבה</w:t>
      </w:r>
      <w:r>
        <w:rPr>
          <w:rFonts w:hint="cs"/>
          <w:rtl/>
          <w:lang w:eastAsia="he-IL"/>
        </w:rPr>
        <w:t>.</w:t>
      </w:r>
    </w:p>
    <w:p w:rsidR="001920D1" w:rsidRDefault="001920D1" w:rsidP="00135133">
      <w:pPr>
        <w:rPr>
          <w:rtl/>
          <w:lang w:eastAsia="he-IL"/>
        </w:rPr>
      </w:pPr>
      <w:bookmarkStart w:id="4872" w:name="_ETM_Q11_570893"/>
      <w:bookmarkStart w:id="4873" w:name="_ETM_Q11_570989"/>
      <w:bookmarkStart w:id="4874" w:name="_ETM_Q11_571031"/>
      <w:bookmarkStart w:id="4875" w:name="_ETM_Q11_571097"/>
      <w:bookmarkEnd w:id="4872"/>
      <w:bookmarkEnd w:id="4873"/>
      <w:bookmarkEnd w:id="4874"/>
      <w:bookmarkEnd w:id="4875"/>
    </w:p>
    <w:p w:rsidR="001920D1" w:rsidRDefault="001920D1" w:rsidP="00135133">
      <w:pPr>
        <w:pStyle w:val="af6"/>
        <w:keepNext/>
        <w:rPr>
          <w:rtl/>
        </w:rPr>
      </w:pPr>
      <w:r w:rsidRPr="0044440D">
        <w:rPr>
          <w:rStyle w:val="TagStyle"/>
          <w:rtl/>
        </w:rPr>
        <w:t xml:space="preserve"> &lt;&lt; יור &gt;&gt; </w:t>
      </w:r>
      <w:r>
        <w:rPr>
          <w:rtl/>
        </w:rPr>
        <w:t>היו"ר ניסים ואטורי:</w:t>
      </w:r>
      <w:r w:rsidRPr="0044440D">
        <w:rPr>
          <w:rStyle w:val="TagStyle"/>
          <w:rtl/>
        </w:rPr>
        <w:t xml:space="preserve"> &lt;&lt; יור &gt;&gt;</w:t>
      </w:r>
      <w:r>
        <w:rPr>
          <w:rtl/>
        </w:rPr>
        <w:t xml:space="preserve">   </w:t>
      </w:r>
    </w:p>
    <w:p w:rsidR="001920D1" w:rsidRDefault="001920D1" w:rsidP="0048489E">
      <w:pPr>
        <w:rPr>
          <w:rtl/>
          <w:lang w:eastAsia="he-IL"/>
        </w:rPr>
      </w:pPr>
    </w:p>
    <w:p w:rsidR="001920D1" w:rsidRDefault="001920D1" w:rsidP="00135133">
      <w:pPr>
        <w:rPr>
          <w:rtl/>
          <w:lang w:eastAsia="he-IL"/>
        </w:rPr>
      </w:pPr>
      <w:r>
        <w:rPr>
          <w:rFonts w:hint="cs"/>
          <w:rtl/>
          <w:lang w:eastAsia="he-IL"/>
        </w:rPr>
        <w:t>תודה רבה. חברת הכנסת שרן מרים השכל, בבקשה.</w:t>
      </w:r>
    </w:p>
    <w:p w:rsidR="001920D1" w:rsidRDefault="001920D1" w:rsidP="00135133">
      <w:pPr>
        <w:rPr>
          <w:rtl/>
          <w:lang w:eastAsia="he-IL"/>
        </w:rPr>
      </w:pPr>
    </w:p>
    <w:p w:rsidR="001920D1" w:rsidRDefault="001920D1" w:rsidP="00135133">
      <w:pPr>
        <w:pStyle w:val="a4"/>
        <w:keepNext/>
        <w:rPr>
          <w:rtl/>
        </w:rPr>
      </w:pPr>
      <w:bookmarkStart w:id="4876" w:name="ET_speaker_5519_6"/>
      <w:r w:rsidRPr="0044440D">
        <w:rPr>
          <w:rStyle w:val="TagStyle"/>
          <w:rtl/>
        </w:rPr>
        <w:t xml:space="preserve"> &lt;&lt; דובר &gt;&gt; </w:t>
      </w:r>
      <w:bookmarkStart w:id="4877" w:name="_Toc171451024"/>
      <w:r>
        <w:rPr>
          <w:rtl/>
        </w:rPr>
        <w:t>שרן מרים השכל (הימין הממלכתי):</w:t>
      </w:r>
      <w:bookmarkEnd w:id="4877"/>
      <w:r w:rsidRPr="0044440D">
        <w:rPr>
          <w:rStyle w:val="TagStyle"/>
          <w:rtl/>
        </w:rPr>
        <w:t xml:space="preserve"> &lt;&lt; דובר &gt;&gt;</w:t>
      </w:r>
      <w:r>
        <w:rPr>
          <w:rtl/>
        </w:rPr>
        <w:t xml:space="preserve">   </w:t>
      </w:r>
      <w:bookmarkEnd w:id="4876"/>
    </w:p>
    <w:p w:rsidR="001920D1" w:rsidRDefault="001920D1" w:rsidP="0048489E">
      <w:pPr>
        <w:rPr>
          <w:rtl/>
          <w:lang w:eastAsia="he-IL"/>
        </w:rPr>
      </w:pPr>
    </w:p>
    <w:p w:rsidR="001920D1" w:rsidRDefault="001920D1" w:rsidP="00135133">
      <w:pPr>
        <w:rPr>
          <w:rtl/>
          <w:lang w:eastAsia="he-IL"/>
        </w:rPr>
      </w:pPr>
      <w:r>
        <w:rPr>
          <w:rFonts w:hint="cs"/>
          <w:rtl/>
          <w:lang w:eastAsia="he-IL"/>
        </w:rPr>
        <w:t xml:space="preserve">אדוני היושב בראש, חבריי חברי הכנסת, לא פעם שאלתי </w:t>
      </w:r>
      <w:r w:rsidRPr="00C762B7">
        <w:rPr>
          <w:rtl/>
          <w:lang w:eastAsia="he-IL"/>
        </w:rPr>
        <w:t>את עצמי איך עמדנו בכל תלאות הדרך ולא נשברנו</w:t>
      </w:r>
      <w:r>
        <w:rPr>
          <w:rFonts w:hint="cs"/>
          <w:rtl/>
          <w:lang w:eastAsia="he-IL"/>
        </w:rPr>
        <w:t>.</w:t>
      </w:r>
      <w:r w:rsidRPr="00C762B7">
        <w:rPr>
          <w:rtl/>
          <w:lang w:eastAsia="he-IL"/>
        </w:rPr>
        <w:t xml:space="preserve"> האמת היא שכאשר עזבו יהודי תימן את מקומות מושבותיהם בתימן</w:t>
      </w:r>
      <w:r>
        <w:rPr>
          <w:rFonts w:hint="cs"/>
          <w:rtl/>
          <w:lang w:eastAsia="he-IL"/>
        </w:rPr>
        <w:t>,</w:t>
      </w:r>
      <w:r w:rsidRPr="00C762B7">
        <w:rPr>
          <w:rtl/>
          <w:lang w:eastAsia="he-IL"/>
        </w:rPr>
        <w:t xml:space="preserve"> הם היו מו</w:t>
      </w:r>
      <w:r>
        <w:rPr>
          <w:rFonts w:hint="cs"/>
          <w:rtl/>
          <w:lang w:eastAsia="he-IL"/>
        </w:rPr>
        <w:t>צ</w:t>
      </w:r>
      <w:r w:rsidRPr="00C762B7">
        <w:rPr>
          <w:rtl/>
          <w:lang w:eastAsia="he-IL"/>
        </w:rPr>
        <w:t xml:space="preserve">פים בשמחת הגאולה </w:t>
      </w:r>
      <w:r>
        <w:rPr>
          <w:rFonts w:hint="cs"/>
          <w:rtl/>
          <w:lang w:eastAsia="he-IL"/>
        </w:rPr>
        <w:t>ש</w:t>
      </w:r>
      <w:r>
        <w:rPr>
          <w:rtl/>
          <w:lang w:eastAsia="he-IL"/>
        </w:rPr>
        <w:t>ציפו</w:t>
      </w:r>
      <w:r w:rsidRPr="00C762B7">
        <w:rPr>
          <w:rtl/>
          <w:lang w:eastAsia="he-IL"/>
        </w:rPr>
        <w:t xml:space="preserve"> </w:t>
      </w:r>
      <w:r>
        <w:rPr>
          <w:rFonts w:hint="cs"/>
          <w:rtl/>
          <w:lang w:eastAsia="he-IL"/>
        </w:rPr>
        <w:t xml:space="preserve">לה </w:t>
      </w:r>
      <w:r w:rsidRPr="00C762B7">
        <w:rPr>
          <w:rtl/>
          <w:lang w:eastAsia="he-IL"/>
        </w:rPr>
        <w:t>אלפי שנים</w:t>
      </w:r>
      <w:r>
        <w:rPr>
          <w:rFonts w:hint="cs"/>
          <w:rtl/>
          <w:lang w:eastAsia="he-IL"/>
        </w:rPr>
        <w:t>.</w:t>
      </w:r>
      <w:r w:rsidRPr="00C762B7">
        <w:rPr>
          <w:rtl/>
          <w:lang w:eastAsia="he-IL"/>
        </w:rPr>
        <w:t xml:space="preserve"> על כן הם קיבלו </w:t>
      </w:r>
      <w:r>
        <w:rPr>
          <w:rFonts w:hint="cs"/>
          <w:rtl/>
          <w:lang w:eastAsia="he-IL"/>
        </w:rPr>
        <w:t xml:space="preserve">את </w:t>
      </w:r>
      <w:r w:rsidRPr="00C762B7">
        <w:rPr>
          <w:rtl/>
          <w:lang w:eastAsia="he-IL"/>
        </w:rPr>
        <w:t>תלאות הדרך באהבה רבה</w:t>
      </w:r>
      <w:r>
        <w:rPr>
          <w:rFonts w:hint="cs"/>
          <w:rtl/>
          <w:lang w:eastAsia="he-IL"/>
        </w:rPr>
        <w:t>, ונשאו</w:t>
      </w:r>
      <w:r w:rsidRPr="00C762B7">
        <w:rPr>
          <w:rtl/>
          <w:lang w:eastAsia="he-IL"/>
        </w:rPr>
        <w:t xml:space="preserve"> בשקט את סבלם</w:t>
      </w:r>
      <w:r>
        <w:rPr>
          <w:rFonts w:hint="cs"/>
          <w:rtl/>
          <w:lang w:eastAsia="he-IL"/>
        </w:rPr>
        <w:t>.</w:t>
      </w:r>
      <w:bookmarkStart w:id="4878" w:name="_ETM_Q11_633162"/>
      <w:bookmarkEnd w:id="4878"/>
      <w:r>
        <w:rPr>
          <w:rFonts w:hint="cs"/>
          <w:rtl/>
          <w:lang w:eastAsia="he-IL"/>
        </w:rPr>
        <w:t xml:space="preserve"> </w:t>
      </w:r>
      <w:bookmarkStart w:id="4879" w:name="_ETM_Q11_630756"/>
      <w:bookmarkStart w:id="4880" w:name="_ETM_Q11_630876"/>
      <w:bookmarkStart w:id="4881" w:name="_ETM_Q11_630895"/>
      <w:bookmarkStart w:id="4882" w:name="_ETM_Q11_630955"/>
      <w:bookmarkEnd w:id="4879"/>
      <w:bookmarkEnd w:id="4880"/>
      <w:bookmarkEnd w:id="4881"/>
      <w:bookmarkEnd w:id="4882"/>
      <w:r w:rsidRPr="00C762B7">
        <w:rPr>
          <w:rtl/>
          <w:lang w:eastAsia="he-IL"/>
        </w:rPr>
        <w:t>רבים איבדו את יקיריהם</w:t>
      </w:r>
      <w:r>
        <w:rPr>
          <w:rFonts w:hint="cs"/>
          <w:rtl/>
          <w:lang w:eastAsia="he-IL"/>
        </w:rPr>
        <w:t>,</w:t>
      </w:r>
      <w:r w:rsidRPr="00C762B7">
        <w:rPr>
          <w:rtl/>
          <w:lang w:eastAsia="he-IL"/>
        </w:rPr>
        <w:t xml:space="preserve"> בני משפחה</w:t>
      </w:r>
      <w:r>
        <w:rPr>
          <w:rFonts w:hint="cs"/>
          <w:rtl/>
          <w:lang w:eastAsia="he-IL"/>
        </w:rPr>
        <w:t>,</w:t>
      </w:r>
      <w:r w:rsidRPr="00C762B7">
        <w:rPr>
          <w:rtl/>
          <w:lang w:eastAsia="he-IL"/>
        </w:rPr>
        <w:t xml:space="preserve"> בתלאות הדרך</w:t>
      </w:r>
      <w:r>
        <w:rPr>
          <w:rFonts w:hint="cs"/>
          <w:rtl/>
          <w:lang w:eastAsia="he-IL"/>
        </w:rPr>
        <w:t>.</w:t>
      </w:r>
      <w:r w:rsidRPr="00C762B7">
        <w:rPr>
          <w:rtl/>
          <w:lang w:eastAsia="he-IL"/>
        </w:rPr>
        <w:t xml:space="preserve"> כך כתבה </w:t>
      </w:r>
      <w:r>
        <w:rPr>
          <w:rFonts w:hint="cs"/>
          <w:rtl/>
          <w:lang w:eastAsia="he-IL"/>
        </w:rPr>
        <w:t>ה</w:t>
      </w:r>
      <w:r w:rsidRPr="00C762B7">
        <w:rPr>
          <w:rtl/>
          <w:lang w:eastAsia="he-IL"/>
        </w:rPr>
        <w:t>מחברת</w:t>
      </w:r>
      <w:r>
        <w:rPr>
          <w:rFonts w:hint="cs"/>
          <w:rtl/>
          <w:lang w:eastAsia="he-IL"/>
        </w:rPr>
        <w:t xml:space="preserve"> נעמי </w:t>
      </w:r>
      <w:proofErr w:type="spellStart"/>
      <w:r>
        <w:rPr>
          <w:rFonts w:hint="cs"/>
          <w:rtl/>
          <w:lang w:eastAsia="he-IL"/>
        </w:rPr>
        <w:t>חובארה</w:t>
      </w:r>
      <w:proofErr w:type="spellEnd"/>
      <w:r>
        <w:rPr>
          <w:rFonts w:hint="cs"/>
          <w:rtl/>
          <w:lang w:eastAsia="he-IL"/>
        </w:rPr>
        <w:t xml:space="preserve"> בספרה: "מפאתי תימן – מסוק </w:t>
      </w:r>
      <w:proofErr w:type="spellStart"/>
      <w:r>
        <w:rPr>
          <w:rFonts w:hint="cs"/>
          <w:rtl/>
          <w:lang w:eastAsia="he-IL"/>
        </w:rPr>
        <w:t>אלאת'ניין</w:t>
      </w:r>
      <w:proofErr w:type="spellEnd"/>
      <w:r>
        <w:rPr>
          <w:rFonts w:hint="cs"/>
          <w:rtl/>
          <w:lang w:eastAsia="he-IL"/>
        </w:rPr>
        <w:t xml:space="preserve"> עד מושב נחם", שבו היא </w:t>
      </w:r>
      <w:r w:rsidRPr="00C762B7">
        <w:rPr>
          <w:rtl/>
          <w:lang w:eastAsia="he-IL"/>
        </w:rPr>
        <w:t>גם מתארת את המפנה הגדול בחיי משפחתה</w:t>
      </w:r>
      <w:r>
        <w:rPr>
          <w:rFonts w:hint="cs"/>
          <w:rtl/>
          <w:lang w:eastAsia="he-IL"/>
        </w:rPr>
        <w:t>,</w:t>
      </w:r>
      <w:r w:rsidRPr="00C762B7">
        <w:rPr>
          <w:rtl/>
          <w:lang w:eastAsia="he-IL"/>
        </w:rPr>
        <w:t xml:space="preserve"> </w:t>
      </w:r>
      <w:r>
        <w:rPr>
          <w:rFonts w:hint="cs"/>
          <w:rtl/>
          <w:lang w:eastAsia="he-IL"/>
        </w:rPr>
        <w:t>ה</w:t>
      </w:r>
      <w:r w:rsidRPr="00C762B7">
        <w:rPr>
          <w:rtl/>
          <w:lang w:eastAsia="he-IL"/>
        </w:rPr>
        <w:t>נפרדת מארץ שמרנית</w:t>
      </w:r>
      <w:r>
        <w:rPr>
          <w:rFonts w:hint="cs"/>
          <w:rtl/>
          <w:lang w:eastAsia="he-IL"/>
        </w:rPr>
        <w:t>,</w:t>
      </w:r>
      <w:r>
        <w:rPr>
          <w:rtl/>
          <w:lang w:eastAsia="he-IL"/>
        </w:rPr>
        <w:t xml:space="preserve"> רחוקה מק</w:t>
      </w:r>
      <w:r w:rsidRPr="00C762B7">
        <w:rPr>
          <w:rtl/>
          <w:lang w:eastAsia="he-IL"/>
        </w:rPr>
        <w:t>דמה</w:t>
      </w:r>
      <w:r>
        <w:rPr>
          <w:rFonts w:hint="cs"/>
          <w:rtl/>
          <w:lang w:eastAsia="he-IL"/>
        </w:rPr>
        <w:t>,</w:t>
      </w:r>
      <w:r w:rsidRPr="00C762B7">
        <w:rPr>
          <w:rtl/>
          <w:lang w:eastAsia="he-IL"/>
        </w:rPr>
        <w:t xml:space="preserve"> היישר למעבר לחיים במושב נחם בארץ ישראל</w:t>
      </w:r>
      <w:r>
        <w:rPr>
          <w:rFonts w:hint="cs"/>
          <w:rtl/>
          <w:lang w:eastAsia="he-IL"/>
        </w:rPr>
        <w:t>.</w:t>
      </w:r>
    </w:p>
    <w:p w:rsidR="001920D1" w:rsidRDefault="001920D1" w:rsidP="00135133">
      <w:pPr>
        <w:rPr>
          <w:rtl/>
          <w:lang w:eastAsia="he-IL"/>
        </w:rPr>
      </w:pPr>
      <w:bookmarkStart w:id="4883" w:name="_ETM_Q11_654230"/>
      <w:bookmarkStart w:id="4884" w:name="_ETM_Q11_654348"/>
      <w:bookmarkEnd w:id="4883"/>
      <w:bookmarkEnd w:id="4884"/>
    </w:p>
    <w:p w:rsidR="001920D1" w:rsidRDefault="001920D1" w:rsidP="000122C1">
      <w:pPr>
        <w:rPr>
          <w:rtl/>
          <w:lang w:eastAsia="he-IL"/>
        </w:rPr>
      </w:pPr>
      <w:bookmarkStart w:id="4885" w:name="_ETM_Q11_654403"/>
      <w:bookmarkStart w:id="4886" w:name="_ETM_Q11_654466"/>
      <w:bookmarkEnd w:id="4885"/>
      <w:bookmarkEnd w:id="4886"/>
      <w:r w:rsidRPr="00C762B7">
        <w:rPr>
          <w:rtl/>
          <w:lang w:eastAsia="he-IL"/>
        </w:rPr>
        <w:t>אז מה היה כל כך מיוחד במסע של יהודי תימן לארץ</w:t>
      </w:r>
      <w:r>
        <w:rPr>
          <w:rFonts w:hint="cs"/>
          <w:rtl/>
          <w:lang w:eastAsia="he-IL"/>
        </w:rPr>
        <w:t>,</w:t>
      </w:r>
      <w:r w:rsidRPr="00C762B7">
        <w:rPr>
          <w:rtl/>
          <w:lang w:eastAsia="he-IL"/>
        </w:rPr>
        <w:t xml:space="preserve"> ועל אילו תלאות מדובר</w:t>
      </w:r>
      <w:r>
        <w:rPr>
          <w:rFonts w:hint="cs"/>
          <w:rtl/>
          <w:lang w:eastAsia="he-IL"/>
        </w:rPr>
        <w:t>?</w:t>
      </w:r>
      <w:r>
        <w:rPr>
          <w:rtl/>
          <w:lang w:eastAsia="he-IL"/>
        </w:rPr>
        <w:t xml:space="preserve"> יהודי תימן הגיעו לאורך כל חמש</w:t>
      </w:r>
      <w:r w:rsidRPr="00C762B7">
        <w:rPr>
          <w:rtl/>
          <w:lang w:eastAsia="he-IL"/>
        </w:rPr>
        <w:t xml:space="preserve"> העליות</w:t>
      </w:r>
      <w:r>
        <w:rPr>
          <w:rFonts w:hint="cs"/>
          <w:rtl/>
          <w:lang w:eastAsia="he-IL"/>
        </w:rPr>
        <w:t>.</w:t>
      </w:r>
      <w:r w:rsidRPr="00C762B7">
        <w:rPr>
          <w:rtl/>
          <w:lang w:eastAsia="he-IL"/>
        </w:rPr>
        <w:t xml:space="preserve"> עד ראשית ימי השלטון הבריטי </w:t>
      </w:r>
      <w:r>
        <w:rPr>
          <w:rFonts w:hint="cs"/>
          <w:rtl/>
          <w:lang w:eastAsia="he-IL"/>
        </w:rPr>
        <w:t>ע</w:t>
      </w:r>
      <w:r w:rsidRPr="00C762B7">
        <w:rPr>
          <w:rtl/>
          <w:lang w:eastAsia="he-IL"/>
        </w:rPr>
        <w:t xml:space="preserve">לו </w:t>
      </w:r>
      <w:r>
        <w:rPr>
          <w:rFonts w:hint="cs"/>
          <w:rtl/>
          <w:lang w:eastAsia="he-IL"/>
        </w:rPr>
        <w:t xml:space="preserve">כ-5,000 </w:t>
      </w:r>
      <w:r w:rsidRPr="00C762B7">
        <w:rPr>
          <w:rtl/>
          <w:lang w:eastAsia="he-IL"/>
        </w:rPr>
        <w:t>יהודים מתימן</w:t>
      </w:r>
      <w:r>
        <w:rPr>
          <w:rFonts w:hint="cs"/>
          <w:rtl/>
          <w:lang w:eastAsia="he-IL"/>
        </w:rPr>
        <w:t>;</w:t>
      </w:r>
      <w:r w:rsidRPr="00C762B7">
        <w:rPr>
          <w:rtl/>
          <w:lang w:eastAsia="he-IL"/>
        </w:rPr>
        <w:t xml:space="preserve"> בין שתי מלחמות </w:t>
      </w:r>
      <w:r>
        <w:rPr>
          <w:rFonts w:hint="cs"/>
          <w:rtl/>
          <w:lang w:eastAsia="he-IL"/>
        </w:rPr>
        <w:t>ה</w:t>
      </w:r>
      <w:r w:rsidRPr="00C762B7">
        <w:rPr>
          <w:rtl/>
          <w:lang w:eastAsia="he-IL"/>
        </w:rPr>
        <w:t xml:space="preserve">עולם </w:t>
      </w:r>
      <w:r>
        <w:rPr>
          <w:rFonts w:hint="cs"/>
          <w:rtl/>
          <w:lang w:eastAsia="he-IL"/>
        </w:rPr>
        <w:t>עלו כ-8,000</w:t>
      </w:r>
      <w:r w:rsidRPr="00C762B7">
        <w:rPr>
          <w:rtl/>
          <w:lang w:eastAsia="he-IL"/>
        </w:rPr>
        <w:t xml:space="preserve"> יהודים מתימן במסגרת מבצע על כנפי נשרים</w:t>
      </w:r>
      <w:r>
        <w:rPr>
          <w:rFonts w:hint="cs"/>
          <w:rtl/>
          <w:lang w:eastAsia="he-IL"/>
        </w:rPr>
        <w:t>,</w:t>
      </w:r>
      <w:r w:rsidRPr="00C762B7">
        <w:rPr>
          <w:rtl/>
          <w:lang w:eastAsia="he-IL"/>
        </w:rPr>
        <w:t xml:space="preserve"> בין דצמבר 1948 לחודש ספטמבר 1950</w:t>
      </w:r>
      <w:r>
        <w:rPr>
          <w:rFonts w:hint="cs"/>
          <w:rtl/>
          <w:lang w:eastAsia="he-IL"/>
        </w:rPr>
        <w:t xml:space="preserve"> – </w:t>
      </w:r>
      <w:r w:rsidRPr="00C762B7">
        <w:rPr>
          <w:rtl/>
          <w:lang w:eastAsia="he-IL"/>
        </w:rPr>
        <w:t>במבצע זה הייתה העלי</w:t>
      </w:r>
      <w:r>
        <w:rPr>
          <w:rFonts w:hint="cs"/>
          <w:rtl/>
          <w:lang w:eastAsia="he-IL"/>
        </w:rPr>
        <w:t>י</w:t>
      </w:r>
      <w:r w:rsidRPr="00C762B7">
        <w:rPr>
          <w:rtl/>
          <w:lang w:eastAsia="he-IL"/>
        </w:rPr>
        <w:t>ה הגדולה והמרכזית</w:t>
      </w:r>
      <w:r>
        <w:rPr>
          <w:rFonts w:hint="cs"/>
          <w:rtl/>
          <w:lang w:eastAsia="he-IL"/>
        </w:rPr>
        <w:t>,</w:t>
      </w:r>
      <w:r w:rsidRPr="00C762B7">
        <w:rPr>
          <w:rtl/>
          <w:lang w:eastAsia="he-IL"/>
        </w:rPr>
        <w:t xml:space="preserve"> ובמסגרתה </w:t>
      </w:r>
      <w:r>
        <w:rPr>
          <w:rFonts w:hint="cs"/>
          <w:rtl/>
          <w:lang w:eastAsia="he-IL"/>
        </w:rPr>
        <w:t>ע</w:t>
      </w:r>
      <w:r w:rsidRPr="00C762B7">
        <w:rPr>
          <w:rtl/>
          <w:lang w:eastAsia="he-IL"/>
        </w:rPr>
        <w:t>לו 48</w:t>
      </w:r>
      <w:r>
        <w:rPr>
          <w:rFonts w:hint="cs"/>
          <w:rtl/>
          <w:lang w:eastAsia="he-IL"/>
        </w:rPr>
        <w:t>,</w:t>
      </w:r>
      <w:r w:rsidRPr="00C762B7">
        <w:rPr>
          <w:rtl/>
          <w:lang w:eastAsia="he-IL"/>
        </w:rPr>
        <w:t>412 יהודים מתימן</w:t>
      </w:r>
      <w:r>
        <w:rPr>
          <w:rFonts w:hint="cs"/>
          <w:rtl/>
          <w:lang w:eastAsia="he-IL"/>
        </w:rPr>
        <w:t>.</w:t>
      </w:r>
      <w:bookmarkStart w:id="4887" w:name="_ETM_Q11_698481"/>
      <w:bookmarkStart w:id="4888" w:name="_ETM_Q11_698652"/>
      <w:bookmarkStart w:id="4889" w:name="_ETM_Q11_698685"/>
      <w:bookmarkStart w:id="4890" w:name="_ETM_Q11_698763"/>
      <w:bookmarkEnd w:id="4887"/>
      <w:bookmarkEnd w:id="4888"/>
      <w:bookmarkEnd w:id="4889"/>
      <w:bookmarkEnd w:id="4890"/>
      <w:r>
        <w:rPr>
          <w:rFonts w:hint="cs"/>
          <w:rtl/>
          <w:lang w:eastAsia="he-IL"/>
        </w:rPr>
        <w:t xml:space="preserve"> </w:t>
      </w:r>
      <w:r w:rsidRPr="00C762B7">
        <w:rPr>
          <w:rtl/>
          <w:lang w:eastAsia="he-IL"/>
        </w:rPr>
        <w:t>יהודים אלו היו פזורים ביותר מ-1</w:t>
      </w:r>
      <w:r>
        <w:rPr>
          <w:rFonts w:hint="cs"/>
          <w:rtl/>
          <w:lang w:eastAsia="he-IL"/>
        </w:rPr>
        <w:t>,</w:t>
      </w:r>
      <w:r w:rsidRPr="00C762B7">
        <w:rPr>
          <w:rtl/>
          <w:lang w:eastAsia="he-IL"/>
        </w:rPr>
        <w:t>000 עיירות וכפרים נ</w:t>
      </w:r>
      <w:r>
        <w:rPr>
          <w:rFonts w:hint="cs"/>
          <w:rtl/>
          <w:lang w:eastAsia="he-IL"/>
        </w:rPr>
        <w:t>י</w:t>
      </w:r>
      <w:r w:rsidRPr="00C762B7">
        <w:rPr>
          <w:rtl/>
          <w:lang w:eastAsia="he-IL"/>
        </w:rPr>
        <w:t>דחים ברחבי תימן</w:t>
      </w:r>
      <w:r>
        <w:rPr>
          <w:rFonts w:hint="cs"/>
          <w:rtl/>
          <w:lang w:eastAsia="he-IL"/>
        </w:rPr>
        <w:t>,</w:t>
      </w:r>
      <w:r w:rsidRPr="00C762B7">
        <w:rPr>
          <w:rtl/>
          <w:lang w:eastAsia="he-IL"/>
        </w:rPr>
        <w:t xml:space="preserve"> מנותקים </w:t>
      </w:r>
      <w:r>
        <w:rPr>
          <w:rtl/>
          <w:lang w:eastAsia="he-IL"/>
        </w:rPr>
        <w:t>מן העולם הגדול ומן המרכזי</w:t>
      </w:r>
      <w:r w:rsidRPr="00C762B7">
        <w:rPr>
          <w:rtl/>
          <w:lang w:eastAsia="he-IL"/>
        </w:rPr>
        <w:t>ם היהוד</w:t>
      </w:r>
      <w:r>
        <w:rPr>
          <w:rFonts w:hint="cs"/>
          <w:rtl/>
          <w:lang w:eastAsia="he-IL"/>
        </w:rPr>
        <w:t>י</w:t>
      </w:r>
      <w:r w:rsidRPr="00C762B7">
        <w:rPr>
          <w:rtl/>
          <w:lang w:eastAsia="he-IL"/>
        </w:rPr>
        <w:t>ים ללא שום אמצעי תקשורת ותחבורה</w:t>
      </w:r>
      <w:r>
        <w:rPr>
          <w:rFonts w:hint="cs"/>
          <w:rtl/>
          <w:lang w:eastAsia="he-IL"/>
        </w:rPr>
        <w:t>,</w:t>
      </w:r>
      <w:r w:rsidRPr="00C762B7">
        <w:rPr>
          <w:rtl/>
          <w:lang w:eastAsia="he-IL"/>
        </w:rPr>
        <w:t xml:space="preserve"> ללא רדיו או עיתונים</w:t>
      </w:r>
      <w:r>
        <w:rPr>
          <w:rFonts w:hint="cs"/>
          <w:rtl/>
          <w:lang w:eastAsia="he-IL"/>
        </w:rPr>
        <w:t>,</w:t>
      </w:r>
      <w:r w:rsidRPr="00C762B7">
        <w:rPr>
          <w:rtl/>
          <w:lang w:eastAsia="he-IL"/>
        </w:rPr>
        <w:t xml:space="preserve"> ללא רכבות </w:t>
      </w:r>
      <w:r>
        <w:rPr>
          <w:rFonts w:hint="cs"/>
          <w:rtl/>
          <w:lang w:eastAsia="he-IL"/>
        </w:rPr>
        <w:t xml:space="preserve">או </w:t>
      </w:r>
      <w:r w:rsidRPr="00C762B7">
        <w:rPr>
          <w:rtl/>
          <w:lang w:eastAsia="he-IL"/>
        </w:rPr>
        <w:t xml:space="preserve">מכוניות </w:t>
      </w:r>
      <w:r>
        <w:rPr>
          <w:rFonts w:hint="cs"/>
          <w:rtl/>
          <w:lang w:eastAsia="he-IL"/>
        </w:rPr>
        <w:t xml:space="preserve">נוסעים. </w:t>
      </w:r>
      <w:bookmarkStart w:id="4891" w:name="_ETM_Q11_716005"/>
      <w:bookmarkStart w:id="4892" w:name="_ETM_Q11_716096"/>
      <w:bookmarkStart w:id="4893" w:name="_ETM_Q11_716155"/>
      <w:bookmarkStart w:id="4894" w:name="_ETM_Q11_716207"/>
      <w:bookmarkEnd w:id="4891"/>
      <w:bookmarkEnd w:id="4892"/>
      <w:bookmarkEnd w:id="4893"/>
      <w:bookmarkEnd w:id="4894"/>
      <w:r w:rsidRPr="00C762B7">
        <w:rPr>
          <w:rtl/>
          <w:lang w:eastAsia="he-IL"/>
        </w:rPr>
        <w:t xml:space="preserve">כששמעו </w:t>
      </w:r>
      <w:r>
        <w:rPr>
          <w:rFonts w:hint="cs"/>
          <w:rtl/>
          <w:lang w:eastAsia="he-IL"/>
        </w:rPr>
        <w:t>על</w:t>
      </w:r>
      <w:bookmarkStart w:id="4895" w:name="_ETM_Q11_720565"/>
      <w:bookmarkEnd w:id="4895"/>
      <w:r>
        <w:rPr>
          <w:rFonts w:hint="cs"/>
          <w:rtl/>
          <w:lang w:eastAsia="he-IL"/>
        </w:rPr>
        <w:t xml:space="preserve"> </w:t>
      </w:r>
      <w:r w:rsidRPr="00C762B7">
        <w:rPr>
          <w:rtl/>
          <w:lang w:eastAsia="he-IL"/>
        </w:rPr>
        <w:t>דבר קום המדינה</w:t>
      </w:r>
      <w:r>
        <w:rPr>
          <w:rFonts w:hint="cs"/>
          <w:rtl/>
          <w:lang w:eastAsia="he-IL"/>
        </w:rPr>
        <w:t>,</w:t>
      </w:r>
      <w:r w:rsidRPr="00C762B7">
        <w:rPr>
          <w:rtl/>
          <w:lang w:eastAsia="he-IL"/>
        </w:rPr>
        <w:t xml:space="preserve"> </w:t>
      </w:r>
      <w:r>
        <w:rPr>
          <w:rFonts w:hint="cs"/>
          <w:rtl/>
          <w:lang w:eastAsia="he-IL"/>
        </w:rPr>
        <w:t xml:space="preserve">הם קמו </w:t>
      </w:r>
      <w:r w:rsidRPr="00C762B7">
        <w:rPr>
          <w:rtl/>
          <w:lang w:eastAsia="he-IL"/>
        </w:rPr>
        <w:t>ונטשו את בתיהם וכל רכושם</w:t>
      </w:r>
      <w:r>
        <w:rPr>
          <w:rFonts w:hint="cs"/>
          <w:rtl/>
          <w:lang w:eastAsia="he-IL"/>
        </w:rPr>
        <w:t>,</w:t>
      </w:r>
      <w:r w:rsidRPr="00C762B7">
        <w:rPr>
          <w:rtl/>
          <w:lang w:eastAsia="he-IL"/>
        </w:rPr>
        <w:t xml:space="preserve"> והגיעו היישר אל העיר עדן</w:t>
      </w:r>
      <w:r>
        <w:rPr>
          <w:rFonts w:hint="cs"/>
          <w:rtl/>
          <w:lang w:eastAsia="he-IL"/>
        </w:rPr>
        <w:t>,</w:t>
      </w:r>
      <w:r w:rsidRPr="00C762B7">
        <w:rPr>
          <w:rtl/>
          <w:lang w:eastAsia="he-IL"/>
        </w:rPr>
        <w:t xml:space="preserve"> החוסה בשלטון אנגליה</w:t>
      </w:r>
      <w:r>
        <w:rPr>
          <w:rFonts w:hint="cs"/>
          <w:rtl/>
          <w:lang w:eastAsia="he-IL"/>
        </w:rPr>
        <w:t>,</w:t>
      </w:r>
      <w:r w:rsidRPr="00C762B7">
        <w:rPr>
          <w:rtl/>
          <w:lang w:eastAsia="he-IL"/>
        </w:rPr>
        <w:t xml:space="preserve"> כדי להגיע משם לארץ ישראל</w:t>
      </w:r>
      <w:r>
        <w:rPr>
          <w:rFonts w:hint="cs"/>
          <w:rtl/>
          <w:lang w:eastAsia="he-IL"/>
        </w:rPr>
        <w:t>,</w:t>
      </w:r>
      <w:r w:rsidRPr="00C762B7">
        <w:rPr>
          <w:rtl/>
          <w:lang w:eastAsia="he-IL"/>
        </w:rPr>
        <w:t xml:space="preserve"> על אף האיסור שהיה מוטל במשך זמן רב מטעם שלטונות תימן על יציאת היהודים מן הארץ</w:t>
      </w:r>
      <w:r>
        <w:rPr>
          <w:rFonts w:hint="cs"/>
          <w:rtl/>
          <w:lang w:eastAsia="he-IL"/>
        </w:rPr>
        <w:t>.</w:t>
      </w:r>
      <w:r w:rsidRPr="00C762B7">
        <w:rPr>
          <w:rtl/>
          <w:lang w:eastAsia="he-IL"/>
        </w:rPr>
        <w:t xml:space="preserve"> שום דבר לא עצר ב</w:t>
      </w:r>
      <w:r>
        <w:rPr>
          <w:rFonts w:hint="cs"/>
          <w:rtl/>
          <w:lang w:eastAsia="he-IL"/>
        </w:rPr>
        <w:t>ע</w:t>
      </w:r>
      <w:r w:rsidRPr="00C762B7">
        <w:rPr>
          <w:rtl/>
          <w:lang w:eastAsia="he-IL"/>
        </w:rPr>
        <w:t>דם</w:t>
      </w:r>
      <w:r>
        <w:rPr>
          <w:rFonts w:hint="cs"/>
          <w:rtl/>
          <w:lang w:eastAsia="he-IL"/>
        </w:rPr>
        <w:t xml:space="preserve">. הם </w:t>
      </w:r>
      <w:r w:rsidRPr="00C762B7">
        <w:rPr>
          <w:rtl/>
          <w:lang w:eastAsia="he-IL"/>
        </w:rPr>
        <w:t>גרפו את המחסומים ויצאו בדרך גאולים</w:t>
      </w:r>
      <w:r>
        <w:rPr>
          <w:rFonts w:hint="cs"/>
          <w:rtl/>
          <w:lang w:eastAsia="he-IL"/>
        </w:rPr>
        <w:t>.</w:t>
      </w:r>
      <w:r w:rsidRPr="00C762B7">
        <w:rPr>
          <w:rtl/>
          <w:lang w:eastAsia="he-IL"/>
        </w:rPr>
        <w:t xml:space="preserve"> המטוסים של הג'וינט והסוכנות היהודית שיצאו לקראתם הם אלו שהביאו אותם לארץ ישראל</w:t>
      </w:r>
      <w:r>
        <w:rPr>
          <w:rFonts w:hint="cs"/>
          <w:rtl/>
          <w:lang w:eastAsia="he-IL"/>
        </w:rPr>
        <w:t>.</w:t>
      </w:r>
      <w:bookmarkStart w:id="4896" w:name="_ETM_Q11_754607"/>
      <w:bookmarkStart w:id="4897" w:name="_ETM_Q11_754744"/>
      <w:bookmarkStart w:id="4898" w:name="_ETM_Q11_754797"/>
      <w:bookmarkStart w:id="4899" w:name="_ETM_Q11_754870"/>
      <w:bookmarkEnd w:id="4896"/>
      <w:bookmarkEnd w:id="4897"/>
      <w:bookmarkEnd w:id="4898"/>
      <w:bookmarkEnd w:id="4899"/>
      <w:r>
        <w:rPr>
          <w:rFonts w:hint="cs"/>
          <w:rtl/>
          <w:lang w:eastAsia="he-IL"/>
        </w:rPr>
        <w:t xml:space="preserve"> </w:t>
      </w:r>
      <w:r w:rsidRPr="00C762B7">
        <w:rPr>
          <w:rtl/>
          <w:lang w:eastAsia="he-IL"/>
        </w:rPr>
        <w:t xml:space="preserve">המבצע הזה היה </w:t>
      </w:r>
      <w:r>
        <w:rPr>
          <w:rFonts w:hint="cs"/>
          <w:rtl/>
          <w:lang w:eastAsia="he-IL"/>
        </w:rPr>
        <w:t xml:space="preserve">אחד החזיונות </w:t>
      </w:r>
      <w:r w:rsidRPr="00C762B7">
        <w:rPr>
          <w:rtl/>
          <w:lang w:eastAsia="he-IL"/>
        </w:rPr>
        <w:t>המרהיבים והמופלאים ביותר של גאולה יהודית ואנושית</w:t>
      </w:r>
      <w:r>
        <w:rPr>
          <w:rFonts w:hint="cs"/>
          <w:rtl/>
          <w:lang w:eastAsia="he-IL"/>
        </w:rPr>
        <w:t>.</w:t>
      </w:r>
      <w:r w:rsidRPr="00C762B7">
        <w:rPr>
          <w:rtl/>
          <w:lang w:eastAsia="he-IL"/>
        </w:rPr>
        <w:t xml:space="preserve"> יהודי תימן </w:t>
      </w:r>
      <w:r>
        <w:rPr>
          <w:rFonts w:hint="cs"/>
          <w:rtl/>
          <w:lang w:eastAsia="he-IL"/>
        </w:rPr>
        <w:t>ע</w:t>
      </w:r>
      <w:r w:rsidRPr="00C762B7">
        <w:rPr>
          <w:rtl/>
          <w:lang w:eastAsia="he-IL"/>
        </w:rPr>
        <w:t>לו מתוך אהבת הארץ והמולדת</w:t>
      </w:r>
      <w:r>
        <w:rPr>
          <w:rFonts w:hint="cs"/>
          <w:rtl/>
          <w:lang w:eastAsia="he-IL"/>
        </w:rPr>
        <w:t>,</w:t>
      </w:r>
      <w:r w:rsidRPr="00C762B7">
        <w:rPr>
          <w:rtl/>
          <w:lang w:eastAsia="he-IL"/>
        </w:rPr>
        <w:t xml:space="preserve"> והיו מוכנים לשלם מחירים כבדים על</w:t>
      </w:r>
      <w:r>
        <w:rPr>
          <w:rFonts w:hint="cs"/>
          <w:rtl/>
          <w:lang w:eastAsia="he-IL"/>
        </w:rPr>
        <w:t xml:space="preserve"> </w:t>
      </w:r>
      <w:r w:rsidRPr="00C762B7">
        <w:rPr>
          <w:rtl/>
          <w:lang w:eastAsia="he-IL"/>
        </w:rPr>
        <w:t>כך למען הזכות להגיע אל הארץ</w:t>
      </w:r>
      <w:r>
        <w:rPr>
          <w:rFonts w:hint="cs"/>
          <w:rtl/>
          <w:lang w:eastAsia="he-IL"/>
        </w:rPr>
        <w:t>,</w:t>
      </w:r>
      <w:r w:rsidRPr="00C762B7">
        <w:rPr>
          <w:rtl/>
          <w:lang w:eastAsia="he-IL"/>
        </w:rPr>
        <w:t xml:space="preserve"> לחיות בה ולגדל את מיטב בניה ובנותיה</w:t>
      </w:r>
      <w:r>
        <w:rPr>
          <w:rFonts w:hint="cs"/>
          <w:rtl/>
          <w:lang w:eastAsia="he-IL"/>
        </w:rPr>
        <w:t>.</w:t>
      </w:r>
      <w:r w:rsidRPr="00C762B7">
        <w:rPr>
          <w:rtl/>
          <w:lang w:eastAsia="he-IL"/>
        </w:rPr>
        <w:t xml:space="preserve"> </w:t>
      </w:r>
    </w:p>
    <w:p w:rsidR="001920D1" w:rsidRDefault="001920D1" w:rsidP="00135133">
      <w:pPr>
        <w:rPr>
          <w:rtl/>
          <w:lang w:eastAsia="he-IL"/>
        </w:rPr>
      </w:pPr>
    </w:p>
    <w:p w:rsidR="001920D1" w:rsidRDefault="001920D1" w:rsidP="000122C1">
      <w:pPr>
        <w:rPr>
          <w:rtl/>
          <w:lang w:eastAsia="he-IL"/>
        </w:rPr>
      </w:pPr>
      <w:bookmarkStart w:id="4900" w:name="TOR_Q12"/>
      <w:bookmarkStart w:id="4901" w:name="_ETM_Q12_180000"/>
      <w:bookmarkEnd w:id="4900"/>
      <w:bookmarkEnd w:id="4901"/>
      <w:r>
        <w:rPr>
          <w:rFonts w:hint="cs"/>
          <w:rtl/>
          <w:lang w:eastAsia="he-IL"/>
        </w:rPr>
        <w:t xml:space="preserve">תלאותיהם של יהודי תימן באו לידי ביטוי בפרט בהשתלבותם היום-יומית. בשנים הראשונות הם סבלו מקשיי קליטה, </w:t>
      </w:r>
      <w:r>
        <w:rPr>
          <w:rtl/>
          <w:lang w:eastAsia="he-IL"/>
        </w:rPr>
        <w:t>לא בגלל שפת הדיבור</w:t>
      </w:r>
      <w:r w:rsidR="000122C1">
        <w:rPr>
          <w:rFonts w:hint="cs"/>
          <w:rtl/>
          <w:lang w:eastAsia="he-IL"/>
        </w:rPr>
        <w:t>,</w:t>
      </w:r>
      <w:r>
        <w:rPr>
          <w:rtl/>
          <w:lang w:eastAsia="he-IL"/>
        </w:rPr>
        <w:t xml:space="preserve"> שבה</w:t>
      </w:r>
      <w:r>
        <w:rPr>
          <w:rFonts w:hint="cs"/>
          <w:rtl/>
          <w:lang w:eastAsia="he-IL"/>
        </w:rPr>
        <w:t xml:space="preserve"> הם</w:t>
      </w:r>
      <w:r w:rsidRPr="00265BE5">
        <w:rPr>
          <w:rtl/>
          <w:lang w:eastAsia="he-IL"/>
        </w:rPr>
        <w:t xml:space="preserve"> היו בקיאים ומצוינים</w:t>
      </w:r>
      <w:r>
        <w:rPr>
          <w:rFonts w:hint="cs"/>
          <w:rtl/>
          <w:lang w:eastAsia="he-IL"/>
        </w:rPr>
        <w:t>,</w:t>
      </w:r>
      <w:r w:rsidRPr="00265BE5">
        <w:rPr>
          <w:rtl/>
          <w:lang w:eastAsia="he-IL"/>
        </w:rPr>
        <w:t xml:space="preserve"> אלא בגלל השוני התרבותי</w:t>
      </w:r>
      <w:r w:rsidR="000122C1">
        <w:rPr>
          <w:rFonts w:hint="cs"/>
          <w:rtl/>
          <w:lang w:eastAsia="he-IL"/>
        </w:rPr>
        <w:t>,</w:t>
      </w:r>
      <w:r w:rsidRPr="00265BE5">
        <w:rPr>
          <w:rtl/>
          <w:lang w:eastAsia="he-IL"/>
        </w:rPr>
        <w:t xml:space="preserve"> שבלט עד מאוד</w:t>
      </w:r>
      <w:r>
        <w:rPr>
          <w:rFonts w:hint="cs"/>
          <w:rtl/>
          <w:lang w:eastAsia="he-IL"/>
        </w:rPr>
        <w:t>,</w:t>
      </w:r>
      <w:r w:rsidRPr="00265BE5">
        <w:rPr>
          <w:rtl/>
          <w:lang w:eastAsia="he-IL"/>
        </w:rPr>
        <w:t xml:space="preserve"> ממנהגי המסורת ועד למנטליות המקצועית </w:t>
      </w:r>
      <w:r w:rsidR="000122C1">
        <w:rPr>
          <w:rFonts w:hint="cs"/>
          <w:rtl/>
          <w:lang w:eastAsia="he-IL"/>
        </w:rPr>
        <w:t>ו</w:t>
      </w:r>
      <w:r>
        <w:rPr>
          <w:rFonts w:hint="cs"/>
          <w:rtl/>
          <w:lang w:eastAsia="he-IL"/>
        </w:rPr>
        <w:t>ה</w:t>
      </w:r>
      <w:r w:rsidRPr="00265BE5">
        <w:rPr>
          <w:rtl/>
          <w:lang w:eastAsia="he-IL"/>
        </w:rPr>
        <w:t xml:space="preserve">השתלבות בשוק העבודה </w:t>
      </w:r>
      <w:r w:rsidR="000122C1">
        <w:rPr>
          <w:rFonts w:hint="cs"/>
          <w:rtl/>
          <w:lang w:eastAsia="he-IL"/>
        </w:rPr>
        <w:t>ב</w:t>
      </w:r>
      <w:r w:rsidRPr="00265BE5">
        <w:rPr>
          <w:rtl/>
          <w:lang w:eastAsia="he-IL"/>
        </w:rPr>
        <w:t>ה</w:t>
      </w:r>
      <w:r>
        <w:rPr>
          <w:rFonts w:hint="cs"/>
          <w:rtl/>
          <w:lang w:eastAsia="he-IL"/>
        </w:rPr>
        <w:t>י</w:t>
      </w:r>
      <w:r>
        <w:rPr>
          <w:rtl/>
          <w:lang w:eastAsia="he-IL"/>
        </w:rPr>
        <w:t xml:space="preserve">עדר ידע מקצועי מפותח </w:t>
      </w:r>
      <w:r>
        <w:rPr>
          <w:rFonts w:hint="cs"/>
          <w:rtl/>
          <w:lang w:eastAsia="he-IL"/>
        </w:rPr>
        <w:t>ו</w:t>
      </w:r>
      <w:r w:rsidRPr="00265BE5">
        <w:rPr>
          <w:rtl/>
          <w:lang w:eastAsia="he-IL"/>
        </w:rPr>
        <w:t>בקושי לפרנס את המשפחה</w:t>
      </w:r>
      <w:r>
        <w:rPr>
          <w:rFonts w:hint="cs"/>
          <w:rtl/>
          <w:lang w:eastAsia="he-IL"/>
        </w:rPr>
        <w:t>.</w:t>
      </w:r>
      <w:r w:rsidRPr="00265BE5">
        <w:rPr>
          <w:rtl/>
          <w:lang w:eastAsia="he-IL"/>
        </w:rPr>
        <w:t xml:space="preserve"> הם חיו חיים דלים עד מאוד בשנים הראשונות</w:t>
      </w:r>
      <w:r>
        <w:rPr>
          <w:rFonts w:hint="cs"/>
          <w:rtl/>
          <w:lang w:eastAsia="he-IL"/>
        </w:rPr>
        <w:t>,</w:t>
      </w:r>
      <w:r>
        <w:rPr>
          <w:rtl/>
          <w:lang w:eastAsia="he-IL"/>
        </w:rPr>
        <w:t xml:space="preserve"> ואף התיישבו במעברות </w:t>
      </w:r>
      <w:r w:rsidRPr="00265BE5">
        <w:rPr>
          <w:rtl/>
          <w:lang w:eastAsia="he-IL"/>
        </w:rPr>
        <w:t>כדי לשמר את הקהילתיות הידועה של העדה היקרה הזו</w:t>
      </w:r>
      <w:r>
        <w:rPr>
          <w:rFonts w:hint="cs"/>
          <w:rtl/>
          <w:lang w:eastAsia="he-IL"/>
        </w:rPr>
        <w:t>.</w:t>
      </w:r>
      <w:r w:rsidRPr="00265BE5">
        <w:rPr>
          <w:rtl/>
          <w:lang w:eastAsia="he-IL"/>
        </w:rPr>
        <w:t xml:space="preserve"> </w:t>
      </w:r>
    </w:p>
    <w:p w:rsidR="001920D1" w:rsidRDefault="001920D1" w:rsidP="00135133">
      <w:pPr>
        <w:rPr>
          <w:rtl/>
          <w:lang w:eastAsia="he-IL"/>
        </w:rPr>
      </w:pPr>
    </w:p>
    <w:p w:rsidR="001920D1" w:rsidRDefault="001920D1" w:rsidP="000122C1">
      <w:pPr>
        <w:rPr>
          <w:rtl/>
          <w:lang w:eastAsia="he-IL"/>
        </w:rPr>
      </w:pPr>
      <w:bookmarkStart w:id="4902" w:name="_ETM_Q12_216000"/>
      <w:bookmarkEnd w:id="4902"/>
      <w:r w:rsidRPr="00265BE5">
        <w:rPr>
          <w:rtl/>
          <w:lang w:eastAsia="he-IL"/>
        </w:rPr>
        <w:t>המסר הערכי של עליית יהודי תימן הוא</w:t>
      </w:r>
      <w:r>
        <w:rPr>
          <w:rtl/>
          <w:lang w:eastAsia="he-IL"/>
        </w:rPr>
        <w:t xml:space="preserve"> שהושקעו מאמצים כבירים בעלייתם </w:t>
      </w:r>
      <w:r w:rsidRPr="00265BE5">
        <w:rPr>
          <w:rtl/>
          <w:lang w:eastAsia="he-IL"/>
        </w:rPr>
        <w:t>כדי להגשים את החלום הציוני</w:t>
      </w:r>
      <w:r>
        <w:rPr>
          <w:rFonts w:hint="cs"/>
          <w:rtl/>
          <w:lang w:eastAsia="he-IL"/>
        </w:rPr>
        <w:t>.</w:t>
      </w:r>
      <w:r w:rsidRPr="00265BE5">
        <w:rPr>
          <w:rtl/>
          <w:lang w:eastAsia="he-IL"/>
        </w:rPr>
        <w:t xml:space="preserve"> השורשים העמוקים</w:t>
      </w:r>
      <w:r>
        <w:rPr>
          <w:rFonts w:hint="cs"/>
          <w:rtl/>
          <w:lang w:eastAsia="he-IL"/>
        </w:rPr>
        <w:t>,</w:t>
      </w:r>
      <w:r>
        <w:rPr>
          <w:rtl/>
          <w:lang w:eastAsia="he-IL"/>
        </w:rPr>
        <w:t xml:space="preserve"> נאמנותם לד</w:t>
      </w:r>
      <w:r w:rsidRPr="00265BE5">
        <w:rPr>
          <w:rtl/>
          <w:lang w:eastAsia="he-IL"/>
        </w:rPr>
        <w:t>ת</w:t>
      </w:r>
      <w:r>
        <w:rPr>
          <w:rFonts w:hint="cs"/>
          <w:rtl/>
          <w:lang w:eastAsia="he-IL"/>
        </w:rPr>
        <w:t>,</w:t>
      </w:r>
      <w:r w:rsidRPr="00265BE5">
        <w:rPr>
          <w:rtl/>
          <w:lang w:eastAsia="he-IL"/>
        </w:rPr>
        <w:t xml:space="preserve"> האמונה הגדולה בעם ישראל</w:t>
      </w:r>
      <w:r>
        <w:rPr>
          <w:rtl/>
          <w:lang w:eastAsia="he-IL"/>
        </w:rPr>
        <w:t xml:space="preserve"> בארץ ישראל</w:t>
      </w:r>
      <w:r>
        <w:rPr>
          <w:rFonts w:hint="cs"/>
          <w:rtl/>
          <w:lang w:eastAsia="he-IL"/>
        </w:rPr>
        <w:t>,</w:t>
      </w:r>
      <w:r>
        <w:rPr>
          <w:rtl/>
          <w:lang w:eastAsia="he-IL"/>
        </w:rPr>
        <w:t xml:space="preserve"> ותחוש</w:t>
      </w:r>
      <w:r>
        <w:rPr>
          <w:rFonts w:hint="cs"/>
          <w:rtl/>
          <w:lang w:eastAsia="he-IL"/>
        </w:rPr>
        <w:t>ת האחווה</w:t>
      </w:r>
      <w:r w:rsidRPr="00265BE5">
        <w:rPr>
          <w:rtl/>
          <w:lang w:eastAsia="he-IL"/>
        </w:rPr>
        <w:t xml:space="preserve"> </w:t>
      </w:r>
      <w:r>
        <w:rPr>
          <w:rtl/>
          <w:lang w:eastAsia="he-IL"/>
        </w:rPr>
        <w:t>של</w:t>
      </w:r>
      <w:r>
        <w:rPr>
          <w:rFonts w:hint="cs"/>
          <w:rtl/>
          <w:lang w:eastAsia="he-IL"/>
        </w:rPr>
        <w:t>י</w:t>
      </w:r>
      <w:r>
        <w:rPr>
          <w:rtl/>
          <w:lang w:eastAsia="he-IL"/>
        </w:rPr>
        <w:t xml:space="preserve">וותה </w:t>
      </w:r>
      <w:r>
        <w:rPr>
          <w:rFonts w:hint="cs"/>
          <w:rtl/>
          <w:lang w:eastAsia="he-IL"/>
        </w:rPr>
        <w:t>את</w:t>
      </w:r>
      <w:r>
        <w:rPr>
          <w:rtl/>
          <w:lang w:eastAsia="he-IL"/>
        </w:rPr>
        <w:t xml:space="preserve"> כל היהודים שעלו</w:t>
      </w:r>
      <w:r>
        <w:rPr>
          <w:rFonts w:hint="cs"/>
          <w:rtl/>
          <w:lang w:eastAsia="he-IL"/>
        </w:rPr>
        <w:t>,</w:t>
      </w:r>
      <w:r>
        <w:rPr>
          <w:rtl/>
          <w:lang w:eastAsia="he-IL"/>
        </w:rPr>
        <w:t xml:space="preserve"> מ</w:t>
      </w:r>
      <w:r>
        <w:rPr>
          <w:rFonts w:hint="cs"/>
          <w:rtl/>
          <w:lang w:eastAsia="he-IL"/>
        </w:rPr>
        <w:t>הווים</w:t>
      </w:r>
      <w:r w:rsidRPr="00265BE5">
        <w:rPr>
          <w:rtl/>
          <w:lang w:eastAsia="he-IL"/>
        </w:rPr>
        <w:t xml:space="preserve"> מופת של ממש</w:t>
      </w:r>
      <w:r>
        <w:rPr>
          <w:rFonts w:hint="cs"/>
          <w:rtl/>
          <w:lang w:eastAsia="he-IL"/>
        </w:rPr>
        <w:t>,</w:t>
      </w:r>
      <w:r w:rsidRPr="00265BE5">
        <w:rPr>
          <w:rtl/>
          <w:lang w:eastAsia="he-IL"/>
        </w:rPr>
        <w:t xml:space="preserve"> כמו גם תרבותם</w:t>
      </w:r>
      <w:r>
        <w:rPr>
          <w:rFonts w:hint="cs"/>
          <w:rtl/>
          <w:lang w:eastAsia="he-IL"/>
        </w:rPr>
        <w:t>,</w:t>
      </w:r>
      <w:r w:rsidRPr="00265BE5">
        <w:rPr>
          <w:rtl/>
          <w:lang w:eastAsia="he-IL"/>
        </w:rPr>
        <w:t xml:space="preserve"> שנתגלתה כתרבות יהודית שורשית</w:t>
      </w:r>
      <w:r>
        <w:rPr>
          <w:rFonts w:hint="cs"/>
          <w:rtl/>
          <w:lang w:eastAsia="he-IL"/>
        </w:rPr>
        <w:t>,</w:t>
      </w:r>
      <w:r w:rsidRPr="00265BE5">
        <w:rPr>
          <w:rtl/>
          <w:lang w:eastAsia="he-IL"/>
        </w:rPr>
        <w:t xml:space="preserve"> עשירה ומ</w:t>
      </w:r>
      <w:r>
        <w:rPr>
          <w:rtl/>
          <w:lang w:eastAsia="he-IL"/>
        </w:rPr>
        <w:t>קורית מ</w:t>
      </w:r>
      <w:r w:rsidRPr="00265BE5">
        <w:rPr>
          <w:rtl/>
          <w:lang w:eastAsia="he-IL"/>
        </w:rPr>
        <w:t>י</w:t>
      </w:r>
      <w:r>
        <w:rPr>
          <w:rFonts w:hint="cs"/>
          <w:rtl/>
          <w:lang w:eastAsia="he-IL"/>
        </w:rPr>
        <w:t>מי</w:t>
      </w:r>
      <w:r w:rsidRPr="00265BE5">
        <w:rPr>
          <w:rtl/>
          <w:lang w:eastAsia="he-IL"/>
        </w:rPr>
        <w:t xml:space="preserve"> קדם</w:t>
      </w:r>
      <w:r>
        <w:rPr>
          <w:rFonts w:hint="cs"/>
          <w:rtl/>
          <w:lang w:eastAsia="he-IL"/>
        </w:rPr>
        <w:t>.</w:t>
      </w:r>
      <w:r w:rsidRPr="00265BE5">
        <w:rPr>
          <w:rtl/>
          <w:lang w:eastAsia="he-IL"/>
        </w:rPr>
        <w:t xml:space="preserve"> </w:t>
      </w:r>
    </w:p>
    <w:p w:rsidR="001920D1" w:rsidRDefault="001920D1" w:rsidP="00135133">
      <w:pPr>
        <w:rPr>
          <w:rtl/>
          <w:lang w:eastAsia="he-IL"/>
        </w:rPr>
      </w:pPr>
    </w:p>
    <w:p w:rsidR="001920D1" w:rsidRDefault="001920D1" w:rsidP="00E60939">
      <w:pPr>
        <w:rPr>
          <w:rtl/>
          <w:lang w:eastAsia="he-IL"/>
        </w:rPr>
      </w:pPr>
      <w:bookmarkStart w:id="4903" w:name="_ETM_Q12_244000"/>
      <w:bookmarkEnd w:id="4903"/>
      <w:r w:rsidRPr="00265BE5">
        <w:rPr>
          <w:rtl/>
          <w:lang w:eastAsia="he-IL"/>
        </w:rPr>
        <w:t>בהזדמנות זו אני רוצה לציין את חברת הכנסת לשעבר נורית קורן</w:t>
      </w:r>
      <w:r>
        <w:rPr>
          <w:rFonts w:hint="cs"/>
          <w:rtl/>
          <w:lang w:eastAsia="he-IL"/>
        </w:rPr>
        <w:t>,</w:t>
      </w:r>
      <w:r w:rsidRPr="00265BE5">
        <w:rPr>
          <w:rtl/>
          <w:lang w:eastAsia="he-IL"/>
        </w:rPr>
        <w:t xml:space="preserve"> ששימשה </w:t>
      </w:r>
      <w:r>
        <w:rPr>
          <w:rFonts w:hint="cs"/>
          <w:rtl/>
          <w:lang w:eastAsia="he-IL"/>
        </w:rPr>
        <w:t>כיו"ר</w:t>
      </w:r>
      <w:r w:rsidRPr="00265BE5">
        <w:rPr>
          <w:rtl/>
          <w:lang w:eastAsia="he-IL"/>
        </w:rPr>
        <w:t xml:space="preserve"> הוועדה המיוחדת לפרשת היעלמותם של ילדי תימן</w:t>
      </w:r>
      <w:r>
        <w:rPr>
          <w:rFonts w:hint="cs"/>
          <w:rtl/>
          <w:lang w:eastAsia="he-IL"/>
        </w:rPr>
        <w:t>,</w:t>
      </w:r>
      <w:r w:rsidRPr="00265BE5">
        <w:rPr>
          <w:rtl/>
          <w:lang w:eastAsia="he-IL"/>
        </w:rPr>
        <w:t xml:space="preserve"> המזרח והבלקן</w:t>
      </w:r>
      <w:r>
        <w:rPr>
          <w:rFonts w:hint="cs"/>
          <w:rtl/>
          <w:lang w:eastAsia="he-IL"/>
        </w:rPr>
        <w:t>.</w:t>
      </w:r>
      <w:r w:rsidRPr="00265BE5">
        <w:rPr>
          <w:rtl/>
          <w:lang w:eastAsia="he-IL"/>
        </w:rPr>
        <w:t xml:space="preserve"> היא כתבה ספר חשוב מאוד</w:t>
      </w:r>
      <w:r>
        <w:rPr>
          <w:rFonts w:hint="cs"/>
          <w:rtl/>
          <w:lang w:eastAsia="he-IL"/>
        </w:rPr>
        <w:t>,</w:t>
      </w:r>
      <w:r w:rsidRPr="00265BE5">
        <w:rPr>
          <w:rtl/>
          <w:lang w:eastAsia="he-IL"/>
        </w:rPr>
        <w:t xml:space="preserve"> </w:t>
      </w:r>
      <w:r>
        <w:rPr>
          <w:rFonts w:hint="cs"/>
          <w:rtl/>
          <w:lang w:eastAsia="he-IL"/>
        </w:rPr>
        <w:t>"</w:t>
      </w:r>
      <w:r w:rsidRPr="00265BE5">
        <w:rPr>
          <w:rtl/>
          <w:lang w:eastAsia="he-IL"/>
        </w:rPr>
        <w:t>שקופים זקופים</w:t>
      </w:r>
      <w:r>
        <w:rPr>
          <w:rFonts w:hint="cs"/>
          <w:rtl/>
          <w:lang w:eastAsia="he-IL"/>
        </w:rPr>
        <w:t>",</w:t>
      </w:r>
      <w:r w:rsidRPr="00265BE5">
        <w:rPr>
          <w:rtl/>
          <w:lang w:eastAsia="he-IL"/>
        </w:rPr>
        <w:t xml:space="preserve"> שמספר </w:t>
      </w:r>
      <w:r>
        <w:rPr>
          <w:rFonts w:hint="cs"/>
          <w:rtl/>
          <w:lang w:eastAsia="he-IL"/>
        </w:rPr>
        <w:t xml:space="preserve">את </w:t>
      </w:r>
      <w:r w:rsidRPr="00265BE5">
        <w:rPr>
          <w:rtl/>
          <w:lang w:eastAsia="he-IL"/>
        </w:rPr>
        <w:t>סיפור קליטתם של עולי תימן</w:t>
      </w:r>
      <w:r>
        <w:rPr>
          <w:rFonts w:hint="cs"/>
          <w:rtl/>
          <w:lang w:eastAsia="he-IL"/>
        </w:rPr>
        <w:t>.</w:t>
      </w:r>
      <w:r w:rsidRPr="00265BE5">
        <w:rPr>
          <w:rtl/>
          <w:lang w:eastAsia="he-IL"/>
        </w:rPr>
        <w:t xml:space="preserve"> לא היה נבחר ציבור שפעל למען חשיפת המחדל והנושא הכאוב הזה יותר ממנה</w:t>
      </w:r>
      <w:r>
        <w:rPr>
          <w:rFonts w:hint="cs"/>
          <w:rtl/>
          <w:lang w:eastAsia="he-IL"/>
        </w:rPr>
        <w:t>.</w:t>
      </w:r>
      <w:r w:rsidRPr="00265BE5">
        <w:rPr>
          <w:rtl/>
          <w:lang w:eastAsia="he-IL"/>
        </w:rPr>
        <w:t xml:space="preserve"> </w:t>
      </w:r>
      <w:bookmarkStart w:id="4904" w:name="_ETM_Q12_276000"/>
      <w:bookmarkStart w:id="4905" w:name="_ETM_Q12_277000"/>
      <w:bookmarkEnd w:id="4904"/>
      <w:bookmarkEnd w:id="4905"/>
      <w:r>
        <w:rPr>
          <w:rtl/>
          <w:lang w:eastAsia="he-IL"/>
        </w:rPr>
        <w:t xml:space="preserve">חשוב לי להמשיך לעסוק ולחקור </w:t>
      </w:r>
      <w:r>
        <w:rPr>
          <w:rFonts w:hint="cs"/>
          <w:rtl/>
          <w:lang w:eastAsia="he-IL"/>
        </w:rPr>
        <w:t>את ה</w:t>
      </w:r>
      <w:r w:rsidRPr="00265BE5">
        <w:rPr>
          <w:rtl/>
          <w:lang w:eastAsia="he-IL"/>
        </w:rPr>
        <w:t>נושא</w:t>
      </w:r>
      <w:r>
        <w:rPr>
          <w:rFonts w:hint="cs"/>
          <w:rtl/>
          <w:lang w:eastAsia="he-IL"/>
        </w:rPr>
        <w:t>,</w:t>
      </w:r>
      <w:r w:rsidRPr="00265BE5">
        <w:rPr>
          <w:rtl/>
          <w:lang w:eastAsia="he-IL"/>
        </w:rPr>
        <w:t xml:space="preserve"> ולומר לבני העדה </w:t>
      </w:r>
      <w:r>
        <w:rPr>
          <w:rFonts w:hint="cs"/>
          <w:rtl/>
          <w:lang w:eastAsia="he-IL"/>
        </w:rPr>
        <w:t>ה</w:t>
      </w:r>
      <w:r>
        <w:rPr>
          <w:rtl/>
          <w:lang w:eastAsia="he-IL"/>
        </w:rPr>
        <w:t>יקרה והמפוארת הזו שלחברי ס</w:t>
      </w:r>
      <w:r w:rsidRPr="00265BE5">
        <w:rPr>
          <w:rtl/>
          <w:lang w:eastAsia="he-IL"/>
        </w:rPr>
        <w:t>יעתי</w:t>
      </w:r>
      <w:r>
        <w:rPr>
          <w:rFonts w:hint="cs"/>
          <w:rtl/>
          <w:lang w:eastAsia="he-IL"/>
        </w:rPr>
        <w:t>,</w:t>
      </w:r>
      <w:r w:rsidRPr="00265BE5">
        <w:rPr>
          <w:rtl/>
          <w:lang w:eastAsia="he-IL"/>
        </w:rPr>
        <w:t xml:space="preserve"> הימין הממלכתי</w:t>
      </w:r>
      <w:r>
        <w:rPr>
          <w:rFonts w:hint="cs"/>
          <w:rtl/>
          <w:lang w:eastAsia="he-IL"/>
        </w:rPr>
        <w:t>,</w:t>
      </w:r>
      <w:r w:rsidRPr="00265BE5">
        <w:rPr>
          <w:rtl/>
          <w:lang w:eastAsia="he-IL"/>
        </w:rPr>
        <w:t xml:space="preserve"> ולי</w:t>
      </w:r>
      <w:r>
        <w:rPr>
          <w:rFonts w:hint="cs"/>
          <w:rtl/>
          <w:lang w:eastAsia="he-IL"/>
        </w:rPr>
        <w:t>,</w:t>
      </w:r>
      <w:r w:rsidRPr="00265BE5">
        <w:rPr>
          <w:rtl/>
          <w:lang w:eastAsia="he-IL"/>
        </w:rPr>
        <w:t xml:space="preserve"> יש אהבה גדולה ומחויבות להמשיך לפעול </w:t>
      </w:r>
      <w:r>
        <w:rPr>
          <w:rFonts w:hint="cs"/>
          <w:rtl/>
          <w:lang w:eastAsia="he-IL"/>
        </w:rPr>
        <w:t>ול</w:t>
      </w:r>
      <w:r w:rsidRPr="00265BE5">
        <w:rPr>
          <w:rtl/>
          <w:lang w:eastAsia="he-IL"/>
        </w:rPr>
        <w:t>חקור את האמת בפרשת ילדי תימן</w:t>
      </w:r>
      <w:r>
        <w:rPr>
          <w:rFonts w:hint="cs"/>
          <w:rtl/>
          <w:lang w:eastAsia="he-IL"/>
        </w:rPr>
        <w:t>,</w:t>
      </w:r>
      <w:r>
        <w:rPr>
          <w:rtl/>
          <w:lang w:eastAsia="he-IL"/>
        </w:rPr>
        <w:t xml:space="preserve"> </w:t>
      </w:r>
      <w:r w:rsidRPr="00265BE5">
        <w:rPr>
          <w:rtl/>
          <w:lang w:eastAsia="he-IL"/>
        </w:rPr>
        <w:t>מזרח וארצות הבלקן</w:t>
      </w:r>
      <w:r>
        <w:rPr>
          <w:rFonts w:hint="cs"/>
          <w:rtl/>
          <w:lang w:eastAsia="he-IL"/>
        </w:rPr>
        <w:t>.</w:t>
      </w:r>
      <w:r w:rsidRPr="00265BE5">
        <w:rPr>
          <w:rtl/>
          <w:lang w:eastAsia="he-IL"/>
        </w:rPr>
        <w:t xml:space="preserve"> תודה רבה</w:t>
      </w:r>
      <w:r>
        <w:rPr>
          <w:rFonts w:hint="cs"/>
          <w:rtl/>
          <w:lang w:eastAsia="he-IL"/>
        </w:rPr>
        <w:t>.</w:t>
      </w:r>
      <w:r w:rsidRPr="00265BE5">
        <w:rPr>
          <w:rtl/>
          <w:lang w:eastAsia="he-IL"/>
        </w:rPr>
        <w:t xml:space="preserve"> </w:t>
      </w:r>
    </w:p>
    <w:p w:rsidR="001920D1" w:rsidRDefault="001920D1" w:rsidP="00135133">
      <w:pPr>
        <w:rPr>
          <w:rtl/>
          <w:lang w:eastAsia="he-IL"/>
        </w:rPr>
      </w:pPr>
    </w:p>
    <w:p w:rsidR="001920D1" w:rsidRDefault="001920D1" w:rsidP="00135133">
      <w:pPr>
        <w:pStyle w:val="af6"/>
        <w:keepNext/>
        <w:rPr>
          <w:rtl/>
        </w:rPr>
      </w:pPr>
      <w:r w:rsidRPr="007E237C">
        <w:rPr>
          <w:rStyle w:val="TagStyle"/>
          <w:rtl/>
        </w:rPr>
        <w:t xml:space="preserve"> &lt;&lt; יור &gt;&gt; </w:t>
      </w:r>
      <w:r>
        <w:rPr>
          <w:rtl/>
        </w:rPr>
        <w:t>היו"ר ניסים ואטורי:</w:t>
      </w:r>
      <w:r w:rsidRPr="007E237C">
        <w:rPr>
          <w:rStyle w:val="TagStyle"/>
          <w:rtl/>
        </w:rPr>
        <w:t xml:space="preserve"> &lt;&lt; יור &gt;&gt;</w:t>
      </w:r>
      <w:r>
        <w:rPr>
          <w:rtl/>
        </w:rPr>
        <w:t xml:space="preserve"> </w:t>
      </w:r>
    </w:p>
    <w:p w:rsidR="001920D1" w:rsidRPr="007E237C" w:rsidRDefault="001920D1" w:rsidP="00135133">
      <w:pPr>
        <w:ind w:firstLine="0"/>
        <w:rPr>
          <w:rtl/>
          <w:lang w:eastAsia="he-IL"/>
        </w:rPr>
      </w:pPr>
      <w:bookmarkStart w:id="4906" w:name="_ETM_Q12_293000"/>
      <w:bookmarkEnd w:id="4906"/>
    </w:p>
    <w:p w:rsidR="001920D1" w:rsidRDefault="001920D1" w:rsidP="00135133">
      <w:pPr>
        <w:rPr>
          <w:rtl/>
          <w:lang w:eastAsia="he-IL"/>
        </w:rPr>
      </w:pPr>
      <w:bookmarkStart w:id="4907" w:name="_ETM_Q12_292000"/>
      <w:bookmarkEnd w:id="4907"/>
      <w:r w:rsidRPr="00265BE5">
        <w:rPr>
          <w:rtl/>
          <w:lang w:eastAsia="he-IL"/>
        </w:rPr>
        <w:t>תודה רבה</w:t>
      </w:r>
      <w:r>
        <w:rPr>
          <w:rFonts w:hint="cs"/>
          <w:rtl/>
          <w:lang w:eastAsia="he-IL"/>
        </w:rPr>
        <w:t>.</w:t>
      </w:r>
      <w:r w:rsidRPr="00265BE5">
        <w:rPr>
          <w:rtl/>
          <w:lang w:eastAsia="he-IL"/>
        </w:rPr>
        <w:t xml:space="preserve"> חבר הכנסת אבי מעוז</w:t>
      </w:r>
      <w:r>
        <w:rPr>
          <w:rFonts w:hint="cs"/>
          <w:rtl/>
          <w:lang w:eastAsia="he-IL"/>
        </w:rPr>
        <w:t xml:space="preserve"> </w:t>
      </w:r>
      <w:r>
        <w:rPr>
          <w:rFonts w:hint="eastAsia"/>
          <w:rtl/>
          <w:lang w:eastAsia="he-IL"/>
        </w:rPr>
        <w:t>–</w:t>
      </w:r>
      <w:r>
        <w:rPr>
          <w:rFonts w:hint="cs"/>
          <w:rtl/>
          <w:lang w:eastAsia="he-IL"/>
        </w:rPr>
        <w:t xml:space="preserve"> אינו</w:t>
      </w:r>
      <w:r w:rsidRPr="00265BE5">
        <w:rPr>
          <w:rtl/>
          <w:lang w:eastAsia="he-IL"/>
        </w:rPr>
        <w:t xml:space="preserve"> נוכח</w:t>
      </w:r>
      <w:r>
        <w:rPr>
          <w:rFonts w:hint="cs"/>
          <w:rtl/>
          <w:lang w:eastAsia="he-IL"/>
        </w:rPr>
        <w:t>.</w:t>
      </w:r>
      <w:r w:rsidRPr="00265BE5">
        <w:rPr>
          <w:rtl/>
          <w:lang w:eastAsia="he-IL"/>
        </w:rPr>
        <w:t xml:space="preserve"> אני מזמין את שר המורשת עמיחי אליהו להשיב</w:t>
      </w:r>
      <w:r>
        <w:rPr>
          <w:rFonts w:hint="cs"/>
          <w:rtl/>
          <w:lang w:eastAsia="he-IL"/>
        </w:rPr>
        <w:t>.</w:t>
      </w:r>
      <w:r w:rsidRPr="00265BE5">
        <w:rPr>
          <w:rtl/>
          <w:lang w:eastAsia="he-IL"/>
        </w:rPr>
        <w:t xml:space="preserve"> </w:t>
      </w:r>
    </w:p>
    <w:p w:rsidR="001920D1" w:rsidRDefault="001920D1" w:rsidP="00135133">
      <w:pPr>
        <w:rPr>
          <w:rtl/>
          <w:lang w:eastAsia="he-IL"/>
        </w:rPr>
      </w:pPr>
      <w:bookmarkStart w:id="4908" w:name="_ETM_Q12_303000"/>
      <w:bookmarkEnd w:id="4908"/>
    </w:p>
    <w:p w:rsidR="001920D1" w:rsidRDefault="001920D1" w:rsidP="00135133">
      <w:pPr>
        <w:pStyle w:val="af5"/>
        <w:keepNext/>
        <w:rPr>
          <w:rtl/>
        </w:rPr>
      </w:pPr>
      <w:bookmarkStart w:id="4909" w:name="_ETM_Q12_318000"/>
      <w:bookmarkStart w:id="4910" w:name="ET_interruption_6550_7"/>
      <w:bookmarkEnd w:id="4909"/>
      <w:r w:rsidRPr="00FE49B0">
        <w:rPr>
          <w:rStyle w:val="TagStyle"/>
          <w:rtl/>
        </w:rPr>
        <w:t xml:space="preserve">&lt;&lt; קריאה &gt;&gt; </w:t>
      </w:r>
      <w:r>
        <w:rPr>
          <w:rtl/>
        </w:rPr>
        <w:t>שר המורשת עמיחי אליהו:</w:t>
      </w:r>
      <w:r w:rsidRPr="00FE49B0">
        <w:rPr>
          <w:rStyle w:val="TagStyle"/>
          <w:rtl/>
        </w:rPr>
        <w:t xml:space="preserve"> &lt;&lt; קריאה &gt;&gt;</w:t>
      </w:r>
      <w:r>
        <w:rPr>
          <w:rtl/>
        </w:rPr>
        <w:t xml:space="preserve"> </w:t>
      </w:r>
      <w:bookmarkEnd w:id="4910"/>
    </w:p>
    <w:p w:rsidR="001920D1" w:rsidRDefault="001920D1" w:rsidP="0048489E">
      <w:pPr>
        <w:rPr>
          <w:rtl/>
          <w:lang w:eastAsia="he-IL"/>
        </w:rPr>
      </w:pPr>
    </w:p>
    <w:p w:rsidR="001920D1" w:rsidRDefault="001920D1" w:rsidP="00135133">
      <w:pPr>
        <w:rPr>
          <w:rtl/>
          <w:lang w:eastAsia="he-IL"/>
        </w:rPr>
      </w:pPr>
      <w:bookmarkStart w:id="4911" w:name="_ETM_Q12_317000"/>
      <w:bookmarkEnd w:id="4911"/>
      <w:r>
        <w:rPr>
          <w:rFonts w:hint="cs"/>
          <w:rtl/>
          <w:lang w:eastAsia="he-IL"/>
        </w:rPr>
        <w:t>אפשר להביא את זה?</w:t>
      </w:r>
    </w:p>
    <w:p w:rsidR="001920D1" w:rsidRDefault="001920D1" w:rsidP="00135133">
      <w:pPr>
        <w:ind w:firstLine="0"/>
        <w:rPr>
          <w:rtl/>
          <w:lang w:eastAsia="he-IL"/>
        </w:rPr>
      </w:pPr>
      <w:bookmarkStart w:id="4912" w:name="_ETM_Q12_319000"/>
      <w:bookmarkEnd w:id="4912"/>
    </w:p>
    <w:p w:rsidR="001920D1" w:rsidRDefault="001920D1" w:rsidP="00135133">
      <w:pPr>
        <w:pStyle w:val="af6"/>
        <w:keepNext/>
        <w:rPr>
          <w:rtl/>
        </w:rPr>
      </w:pPr>
      <w:bookmarkStart w:id="4913" w:name="ET_yor_6490_8"/>
      <w:r w:rsidRPr="00FE49B0">
        <w:rPr>
          <w:rStyle w:val="TagStyle"/>
          <w:rtl/>
        </w:rPr>
        <w:t xml:space="preserve"> &lt;&lt; יור &gt;&gt; </w:t>
      </w:r>
      <w:r>
        <w:rPr>
          <w:rtl/>
        </w:rPr>
        <w:t>היו"ר ניסים ואטורי:</w:t>
      </w:r>
      <w:r w:rsidRPr="00FE49B0">
        <w:rPr>
          <w:rStyle w:val="TagStyle"/>
          <w:rtl/>
        </w:rPr>
        <w:t xml:space="preserve"> &lt;&lt; יור &gt;&gt;</w:t>
      </w:r>
      <w:r>
        <w:rPr>
          <w:rtl/>
        </w:rPr>
        <w:t xml:space="preserve"> </w:t>
      </w:r>
      <w:bookmarkEnd w:id="4913"/>
    </w:p>
    <w:p w:rsidR="001920D1" w:rsidRDefault="001920D1" w:rsidP="0048489E">
      <w:pPr>
        <w:rPr>
          <w:rtl/>
          <w:lang w:eastAsia="he-IL"/>
        </w:rPr>
      </w:pPr>
    </w:p>
    <w:p w:rsidR="001920D1" w:rsidRDefault="001920D1" w:rsidP="00135133">
      <w:pPr>
        <w:rPr>
          <w:rtl/>
          <w:lang w:eastAsia="he-IL"/>
        </w:rPr>
      </w:pPr>
      <w:bookmarkStart w:id="4914" w:name="_ETM_Q12_320000"/>
      <w:bookmarkEnd w:id="4914"/>
      <w:r>
        <w:rPr>
          <w:rFonts w:hint="cs"/>
          <w:rtl/>
          <w:lang w:eastAsia="he-IL"/>
        </w:rPr>
        <w:t xml:space="preserve">כן, אין </w:t>
      </w:r>
      <w:bookmarkStart w:id="4915" w:name="_ETM_Q12_316000"/>
      <w:bookmarkEnd w:id="4915"/>
      <w:r>
        <w:rPr>
          <w:rFonts w:hint="cs"/>
          <w:rtl/>
          <w:lang w:eastAsia="he-IL"/>
        </w:rPr>
        <w:t>בעיה. יש פה מישהו שעולה עם זה אפילו עם שלט מחאה.</w:t>
      </w:r>
    </w:p>
    <w:p w:rsidR="001920D1" w:rsidRDefault="001920D1" w:rsidP="00135133">
      <w:pPr>
        <w:rPr>
          <w:rtl/>
          <w:lang w:eastAsia="he-IL"/>
        </w:rPr>
      </w:pPr>
      <w:bookmarkStart w:id="4916" w:name="_ETM_Q12_310000"/>
      <w:bookmarkEnd w:id="4916"/>
    </w:p>
    <w:p w:rsidR="001920D1" w:rsidRDefault="001920D1" w:rsidP="00135133">
      <w:pPr>
        <w:pStyle w:val="af5"/>
        <w:keepNext/>
        <w:rPr>
          <w:rtl/>
        </w:rPr>
      </w:pPr>
      <w:bookmarkStart w:id="4917" w:name="_ETM_Q12_326000"/>
      <w:bookmarkEnd w:id="4917"/>
      <w:r w:rsidRPr="00041462">
        <w:rPr>
          <w:rStyle w:val="TagStyle"/>
          <w:rtl/>
        </w:rPr>
        <w:t xml:space="preserve">&lt;&lt; קריאה &gt;&gt; </w:t>
      </w:r>
      <w:r>
        <w:rPr>
          <w:rtl/>
        </w:rPr>
        <w:t>שרון ניר (ישראל ביתנו):</w:t>
      </w:r>
      <w:r w:rsidRPr="00041462">
        <w:rPr>
          <w:rStyle w:val="TagStyle"/>
          <w:rtl/>
        </w:rPr>
        <w:t xml:space="preserve"> &lt;&lt; קריאה &gt;&gt;</w:t>
      </w:r>
      <w:r>
        <w:rPr>
          <w:rtl/>
        </w:rPr>
        <w:t xml:space="preserve"> </w:t>
      </w:r>
    </w:p>
    <w:p w:rsidR="001920D1" w:rsidRDefault="001920D1" w:rsidP="0048489E">
      <w:pPr>
        <w:rPr>
          <w:rtl/>
          <w:lang w:eastAsia="he-IL"/>
        </w:rPr>
      </w:pPr>
    </w:p>
    <w:p w:rsidR="001920D1" w:rsidRDefault="001920D1" w:rsidP="00135133">
      <w:pPr>
        <w:rPr>
          <w:rtl/>
          <w:lang w:eastAsia="he-IL"/>
        </w:rPr>
      </w:pPr>
      <w:r>
        <w:rPr>
          <w:rFonts w:hint="cs"/>
          <w:rtl/>
          <w:lang w:eastAsia="he-IL"/>
        </w:rPr>
        <w:t xml:space="preserve">זה ימים מיוחדים, אדוני היושב-ראש. לא להגיד דברים </w:t>
      </w:r>
      <w:bookmarkStart w:id="4918" w:name="_ETM_Q12_331000"/>
      <w:bookmarkEnd w:id="4918"/>
      <w:r>
        <w:rPr>
          <w:rFonts w:hint="cs"/>
          <w:rtl/>
          <w:lang w:eastAsia="he-IL"/>
        </w:rPr>
        <w:t xml:space="preserve">כאלה. </w:t>
      </w:r>
    </w:p>
    <w:p w:rsidR="001920D1" w:rsidRDefault="001920D1" w:rsidP="00135133">
      <w:pPr>
        <w:ind w:firstLine="0"/>
        <w:rPr>
          <w:rtl/>
          <w:lang w:eastAsia="he-IL"/>
        </w:rPr>
      </w:pPr>
    </w:p>
    <w:p w:rsidR="001920D1" w:rsidRDefault="001920D1" w:rsidP="00135133">
      <w:pPr>
        <w:pStyle w:val="af6"/>
        <w:keepNext/>
        <w:rPr>
          <w:rtl/>
        </w:rPr>
      </w:pPr>
      <w:bookmarkStart w:id="4919" w:name="ET_yor_6490_9"/>
      <w:r w:rsidRPr="00291409">
        <w:rPr>
          <w:rStyle w:val="TagStyle"/>
          <w:rtl/>
        </w:rPr>
        <w:t xml:space="preserve"> &lt;&lt; יור &gt;&gt; </w:t>
      </w:r>
      <w:r>
        <w:rPr>
          <w:rtl/>
        </w:rPr>
        <w:t>היו"ר ניסים ואטורי:</w:t>
      </w:r>
      <w:r w:rsidRPr="00291409">
        <w:rPr>
          <w:rStyle w:val="TagStyle"/>
          <w:rtl/>
        </w:rPr>
        <w:t xml:space="preserve"> &lt;&lt; יור &gt;&gt;</w:t>
      </w:r>
      <w:r>
        <w:rPr>
          <w:rtl/>
        </w:rPr>
        <w:t xml:space="preserve"> </w:t>
      </w:r>
      <w:bookmarkEnd w:id="4919"/>
    </w:p>
    <w:p w:rsidR="001920D1" w:rsidRDefault="001920D1" w:rsidP="0048489E">
      <w:pPr>
        <w:rPr>
          <w:rtl/>
          <w:lang w:eastAsia="he-IL"/>
        </w:rPr>
      </w:pPr>
    </w:p>
    <w:p w:rsidR="001920D1" w:rsidRPr="00291409" w:rsidRDefault="001920D1" w:rsidP="00135133">
      <w:pPr>
        <w:rPr>
          <w:rtl/>
          <w:lang w:eastAsia="he-IL"/>
        </w:rPr>
      </w:pPr>
      <w:bookmarkStart w:id="4920" w:name="_ETM_Q12_330000"/>
      <w:bookmarkEnd w:id="4920"/>
      <w:r>
        <w:rPr>
          <w:rFonts w:hint="cs"/>
          <w:rtl/>
          <w:lang w:eastAsia="he-IL"/>
        </w:rPr>
        <w:t>לא, הכול מיוחד. בסדר גמור.</w:t>
      </w:r>
    </w:p>
    <w:p w:rsidR="001920D1" w:rsidRPr="00FE49B0" w:rsidRDefault="001920D1" w:rsidP="00135133">
      <w:pPr>
        <w:rPr>
          <w:rtl/>
          <w:lang w:eastAsia="he-IL"/>
        </w:rPr>
      </w:pPr>
    </w:p>
    <w:p w:rsidR="001920D1" w:rsidRDefault="001920D1" w:rsidP="00135133">
      <w:pPr>
        <w:pStyle w:val="a4"/>
        <w:keepNext/>
        <w:rPr>
          <w:rtl/>
        </w:rPr>
      </w:pPr>
      <w:bookmarkStart w:id="4921" w:name="ET_speaker_6550_6"/>
      <w:r w:rsidRPr="007E237C">
        <w:rPr>
          <w:rStyle w:val="TagStyle"/>
          <w:rtl/>
        </w:rPr>
        <w:t xml:space="preserve"> &lt;&lt; דובר &gt;&gt; </w:t>
      </w:r>
      <w:bookmarkStart w:id="4922" w:name="_Toc171451025"/>
      <w:r>
        <w:rPr>
          <w:rtl/>
        </w:rPr>
        <w:t>שר המורשת עמיחי אליהו:</w:t>
      </w:r>
      <w:bookmarkEnd w:id="4922"/>
      <w:r w:rsidRPr="007E237C">
        <w:rPr>
          <w:rStyle w:val="TagStyle"/>
          <w:rtl/>
        </w:rPr>
        <w:t xml:space="preserve"> &lt;&lt; דובר &gt;&gt;</w:t>
      </w:r>
      <w:r>
        <w:rPr>
          <w:rtl/>
        </w:rPr>
        <w:t xml:space="preserve"> </w:t>
      </w:r>
      <w:bookmarkEnd w:id="4921"/>
    </w:p>
    <w:p w:rsidR="001920D1" w:rsidRDefault="001920D1" w:rsidP="00135133">
      <w:pPr>
        <w:rPr>
          <w:rtl/>
          <w:lang w:eastAsia="he-IL"/>
        </w:rPr>
      </w:pPr>
    </w:p>
    <w:p w:rsidR="001920D1" w:rsidRDefault="001920D1" w:rsidP="00E60939">
      <w:pPr>
        <w:rPr>
          <w:rtl/>
          <w:lang w:eastAsia="he-IL"/>
        </w:rPr>
      </w:pPr>
      <w:bookmarkStart w:id="4923" w:name="_ETM_Q12_321000"/>
      <w:bookmarkEnd w:id="4923"/>
      <w:r>
        <w:rPr>
          <w:rtl/>
          <w:lang w:eastAsia="he-IL"/>
        </w:rPr>
        <w:t>אדוני היושב</w:t>
      </w:r>
      <w:r>
        <w:rPr>
          <w:rFonts w:hint="cs"/>
          <w:rtl/>
          <w:lang w:eastAsia="he-IL"/>
        </w:rPr>
        <w:t xml:space="preserve"> ב</w:t>
      </w:r>
      <w:r w:rsidRPr="00265BE5">
        <w:rPr>
          <w:rtl/>
          <w:lang w:eastAsia="he-IL"/>
        </w:rPr>
        <w:t>ראש</w:t>
      </w:r>
      <w:r>
        <w:rPr>
          <w:rFonts w:hint="cs"/>
          <w:rtl/>
          <w:lang w:eastAsia="he-IL"/>
        </w:rPr>
        <w:t>,</w:t>
      </w:r>
      <w:r w:rsidRPr="00265BE5">
        <w:rPr>
          <w:rtl/>
          <w:lang w:eastAsia="he-IL"/>
        </w:rPr>
        <w:t xml:space="preserve"> קודם כ</w:t>
      </w:r>
      <w:r>
        <w:rPr>
          <w:rFonts w:hint="cs"/>
          <w:rtl/>
          <w:lang w:eastAsia="he-IL"/>
        </w:rPr>
        <w:t>ו</w:t>
      </w:r>
      <w:r w:rsidRPr="00265BE5">
        <w:rPr>
          <w:rtl/>
          <w:lang w:eastAsia="he-IL"/>
        </w:rPr>
        <w:t xml:space="preserve">ל מזל טוב גדול לרגל </w:t>
      </w:r>
      <w:r>
        <w:rPr>
          <w:rFonts w:hint="cs"/>
          <w:rtl/>
          <w:lang w:eastAsia="he-IL"/>
        </w:rPr>
        <w:t>הנישואים.</w:t>
      </w:r>
      <w:bookmarkStart w:id="4924" w:name="_ETM_Q12_342000"/>
      <w:bookmarkEnd w:id="4924"/>
      <w:r>
        <w:rPr>
          <w:rFonts w:hint="cs"/>
          <w:rtl/>
          <w:lang w:eastAsia="he-IL"/>
        </w:rPr>
        <w:t xml:space="preserve"> אז </w:t>
      </w:r>
      <w:bookmarkStart w:id="4925" w:name="_ETM_Q12_343000"/>
      <w:bookmarkEnd w:id="4925"/>
      <w:r>
        <w:rPr>
          <w:rFonts w:hint="cs"/>
          <w:rtl/>
          <w:lang w:eastAsia="he-IL"/>
        </w:rPr>
        <w:t>ברכה גדולה, שתזכו לראות נחת גדולה</w:t>
      </w:r>
      <w:r w:rsidRPr="00265BE5">
        <w:rPr>
          <w:rtl/>
          <w:lang w:eastAsia="he-IL"/>
        </w:rPr>
        <w:t xml:space="preserve"> מהילדים ולהביא שמחה גדולה ל</w:t>
      </w:r>
      <w:r>
        <w:rPr>
          <w:rFonts w:hint="cs"/>
          <w:rtl/>
          <w:lang w:eastAsia="he-IL"/>
        </w:rPr>
        <w:t>עם הזה.</w:t>
      </w:r>
      <w:bookmarkStart w:id="4926" w:name="_ETM_Q12_347000"/>
      <w:bookmarkEnd w:id="4926"/>
      <w:r>
        <w:rPr>
          <w:rFonts w:hint="cs"/>
          <w:rtl/>
          <w:lang w:eastAsia="he-IL"/>
        </w:rPr>
        <w:t xml:space="preserve"> </w:t>
      </w:r>
      <w:r w:rsidRPr="00265BE5">
        <w:rPr>
          <w:rtl/>
          <w:lang w:eastAsia="he-IL"/>
        </w:rPr>
        <w:t>אהבה</w:t>
      </w:r>
      <w:r>
        <w:rPr>
          <w:rFonts w:hint="cs"/>
          <w:rtl/>
          <w:lang w:eastAsia="he-IL"/>
        </w:rPr>
        <w:t xml:space="preserve"> </w:t>
      </w:r>
      <w:r>
        <w:rPr>
          <w:rtl/>
          <w:lang w:eastAsia="he-IL"/>
        </w:rPr>
        <w:t>– הק</w:t>
      </w:r>
      <w:r>
        <w:rPr>
          <w:rFonts w:hint="cs"/>
          <w:rtl/>
          <w:lang w:eastAsia="he-IL"/>
        </w:rPr>
        <w:t>דוש ברוך הוא מברך את עם ישראל, ואני</w:t>
      </w:r>
      <w:bookmarkStart w:id="4927" w:name="_ETM_Q12_349000"/>
      <w:bookmarkEnd w:id="4927"/>
      <w:r>
        <w:rPr>
          <w:rFonts w:hint="cs"/>
          <w:rtl/>
          <w:lang w:eastAsia="he-IL"/>
        </w:rPr>
        <w:t xml:space="preserve"> אברככם. כשיש אהבה, אנחנו שמחים בזה.</w:t>
      </w:r>
    </w:p>
    <w:p w:rsidR="001920D1" w:rsidRDefault="001920D1" w:rsidP="00135133">
      <w:pPr>
        <w:rPr>
          <w:rtl/>
          <w:lang w:eastAsia="he-IL"/>
        </w:rPr>
      </w:pPr>
    </w:p>
    <w:p w:rsidR="001920D1" w:rsidRDefault="001920D1" w:rsidP="00135133">
      <w:pPr>
        <w:pStyle w:val="af6"/>
        <w:keepNext/>
        <w:rPr>
          <w:rtl/>
        </w:rPr>
      </w:pPr>
      <w:bookmarkStart w:id="4928" w:name="ET_yor_6490_12"/>
      <w:r w:rsidRPr="003B397D">
        <w:rPr>
          <w:rStyle w:val="TagStyle"/>
          <w:rtl/>
        </w:rPr>
        <w:t xml:space="preserve"> &lt;&lt; יור &gt;&gt; </w:t>
      </w:r>
      <w:r>
        <w:rPr>
          <w:rtl/>
        </w:rPr>
        <w:t>היו"ר ניסים ואטורי:</w:t>
      </w:r>
      <w:r w:rsidRPr="003B397D">
        <w:rPr>
          <w:rStyle w:val="TagStyle"/>
          <w:rtl/>
        </w:rPr>
        <w:t xml:space="preserve"> &lt;&lt; יור &gt;&gt;</w:t>
      </w:r>
      <w:r>
        <w:rPr>
          <w:rtl/>
        </w:rPr>
        <w:t xml:space="preserve"> </w:t>
      </w:r>
      <w:bookmarkEnd w:id="4928"/>
    </w:p>
    <w:p w:rsidR="001920D1" w:rsidRDefault="001920D1" w:rsidP="0048489E">
      <w:pPr>
        <w:rPr>
          <w:rtl/>
          <w:lang w:eastAsia="he-IL"/>
        </w:rPr>
      </w:pPr>
    </w:p>
    <w:p w:rsidR="001920D1" w:rsidRDefault="001920D1" w:rsidP="00135133">
      <w:pPr>
        <w:rPr>
          <w:rtl/>
          <w:lang w:eastAsia="he-IL"/>
        </w:rPr>
      </w:pPr>
      <w:bookmarkStart w:id="4929" w:name="_ETM_Q12_348000"/>
      <w:bookmarkEnd w:id="4929"/>
      <w:r>
        <w:rPr>
          <w:rFonts w:hint="cs"/>
          <w:rtl/>
          <w:lang w:eastAsia="he-IL"/>
        </w:rPr>
        <w:t>תודה רבה.</w:t>
      </w:r>
    </w:p>
    <w:p w:rsidR="001920D1" w:rsidRDefault="001920D1" w:rsidP="00135133">
      <w:pPr>
        <w:ind w:firstLine="0"/>
        <w:rPr>
          <w:rtl/>
          <w:lang w:eastAsia="he-IL"/>
        </w:rPr>
      </w:pPr>
    </w:p>
    <w:p w:rsidR="001920D1" w:rsidRDefault="001920D1" w:rsidP="00135133">
      <w:pPr>
        <w:pStyle w:val="-"/>
        <w:keepNext/>
        <w:rPr>
          <w:rtl/>
        </w:rPr>
      </w:pPr>
      <w:bookmarkStart w:id="4930" w:name="ET_speakercontinue_6550_13"/>
      <w:r w:rsidRPr="003B397D">
        <w:rPr>
          <w:rStyle w:val="TagStyle"/>
          <w:rtl/>
        </w:rPr>
        <w:t xml:space="preserve"> &lt;&lt; דובר_המשך &gt;&gt; </w:t>
      </w:r>
      <w:r>
        <w:rPr>
          <w:rtl/>
        </w:rPr>
        <w:t>שר המורשת עמיחי אליהו:</w:t>
      </w:r>
      <w:r w:rsidRPr="003B397D">
        <w:rPr>
          <w:rStyle w:val="TagStyle"/>
          <w:rtl/>
        </w:rPr>
        <w:t xml:space="preserve"> &lt;&lt; דובר_המשך &gt;&gt;</w:t>
      </w:r>
      <w:r>
        <w:rPr>
          <w:rtl/>
        </w:rPr>
        <w:t xml:space="preserve"> </w:t>
      </w:r>
      <w:bookmarkEnd w:id="4930"/>
    </w:p>
    <w:p w:rsidR="001920D1" w:rsidRPr="003B397D" w:rsidRDefault="001920D1" w:rsidP="00135133">
      <w:pPr>
        <w:ind w:firstLine="0"/>
        <w:rPr>
          <w:rtl/>
          <w:lang w:eastAsia="he-IL"/>
        </w:rPr>
      </w:pPr>
      <w:bookmarkStart w:id="4931" w:name="_ETM_Q12_350000"/>
      <w:bookmarkEnd w:id="4931"/>
    </w:p>
    <w:p w:rsidR="001920D1" w:rsidRDefault="001920D1" w:rsidP="0048489E">
      <w:pPr>
        <w:rPr>
          <w:rtl/>
          <w:lang w:eastAsia="he-IL"/>
        </w:rPr>
      </w:pPr>
      <w:bookmarkStart w:id="4932" w:name="_ETM_Q12_354000"/>
      <w:bookmarkEnd w:id="4932"/>
      <w:r>
        <w:rPr>
          <w:rFonts w:hint="cs"/>
          <w:rtl/>
          <w:lang w:eastAsia="he-IL"/>
        </w:rPr>
        <w:t>חבריי</w:t>
      </w:r>
      <w:bookmarkStart w:id="4933" w:name="_ETM_Q12_355000"/>
      <w:bookmarkEnd w:id="4933"/>
      <w:r w:rsidRPr="00265BE5">
        <w:rPr>
          <w:rtl/>
          <w:lang w:eastAsia="he-IL"/>
        </w:rPr>
        <w:t xml:space="preserve"> שרי הממשלה</w:t>
      </w:r>
      <w:r>
        <w:rPr>
          <w:rFonts w:hint="cs"/>
          <w:rtl/>
          <w:lang w:eastAsia="he-IL"/>
        </w:rPr>
        <w:t>,</w:t>
      </w:r>
      <w:r w:rsidRPr="00265BE5">
        <w:rPr>
          <w:rtl/>
          <w:lang w:eastAsia="he-IL"/>
        </w:rPr>
        <w:t xml:space="preserve"> חברי הכנסת</w:t>
      </w:r>
      <w:r>
        <w:rPr>
          <w:rFonts w:hint="cs"/>
          <w:rtl/>
          <w:lang w:eastAsia="he-IL"/>
        </w:rPr>
        <w:t>,</w:t>
      </w:r>
      <w:r w:rsidRPr="00265BE5">
        <w:rPr>
          <w:rtl/>
          <w:lang w:eastAsia="he-IL"/>
        </w:rPr>
        <w:t xml:space="preserve"> </w:t>
      </w:r>
      <w:r>
        <w:rPr>
          <w:rFonts w:hint="cs"/>
          <w:rtl/>
          <w:lang w:eastAsia="he-IL"/>
        </w:rPr>
        <w:t>בניהם של יוצאי תימן,</w:t>
      </w:r>
      <w:r w:rsidRPr="00265BE5">
        <w:rPr>
          <w:rtl/>
          <w:lang w:eastAsia="he-IL"/>
        </w:rPr>
        <w:t xml:space="preserve"> קודם כ</w:t>
      </w:r>
      <w:r>
        <w:rPr>
          <w:rFonts w:hint="cs"/>
          <w:rtl/>
          <w:lang w:eastAsia="he-IL"/>
        </w:rPr>
        <w:t>ו</w:t>
      </w:r>
      <w:r w:rsidRPr="00265BE5">
        <w:rPr>
          <w:rtl/>
          <w:lang w:eastAsia="he-IL"/>
        </w:rPr>
        <w:t xml:space="preserve">ל אני רוצה לפתוח </w:t>
      </w:r>
      <w:r>
        <w:rPr>
          <w:rtl/>
          <w:lang w:eastAsia="he-IL"/>
        </w:rPr>
        <w:t xml:space="preserve">בתנחומים למשפחות דרעי על פטירת </w:t>
      </w:r>
      <w:r>
        <w:rPr>
          <w:rFonts w:hint="cs"/>
          <w:rtl/>
          <w:lang w:eastAsia="he-IL"/>
        </w:rPr>
        <w:t>ה</w:t>
      </w:r>
      <w:r w:rsidRPr="00265BE5">
        <w:rPr>
          <w:rtl/>
          <w:lang w:eastAsia="he-IL"/>
        </w:rPr>
        <w:t xml:space="preserve">רב </w:t>
      </w:r>
      <w:r>
        <w:rPr>
          <w:rFonts w:hint="cs"/>
          <w:rtl/>
          <w:lang w:eastAsia="he-IL"/>
        </w:rPr>
        <w:t xml:space="preserve">יהודה דרעי, רבה של </w:t>
      </w:r>
      <w:r w:rsidRPr="00265BE5">
        <w:rPr>
          <w:rtl/>
          <w:lang w:eastAsia="he-IL"/>
        </w:rPr>
        <w:t>העיר טבריה</w:t>
      </w:r>
      <w:r>
        <w:rPr>
          <w:rFonts w:hint="cs"/>
          <w:rtl/>
          <w:lang w:eastAsia="he-IL"/>
        </w:rPr>
        <w:t xml:space="preserve">. שהקדוש ברוך הוא ישלח לכם </w:t>
      </w:r>
      <w:r w:rsidR="0048489E">
        <w:rPr>
          <w:rFonts w:hint="cs"/>
          <w:rtl/>
          <w:lang w:eastAsia="he-IL"/>
        </w:rPr>
        <w:t>– – –</w:t>
      </w:r>
    </w:p>
    <w:p w:rsidR="001920D1" w:rsidRDefault="001920D1" w:rsidP="00135133">
      <w:pPr>
        <w:rPr>
          <w:rtl/>
          <w:lang w:eastAsia="he-IL"/>
        </w:rPr>
      </w:pPr>
    </w:p>
    <w:p w:rsidR="001920D1" w:rsidRDefault="001920D1" w:rsidP="00135133">
      <w:pPr>
        <w:pStyle w:val="af6"/>
        <w:keepNext/>
        <w:rPr>
          <w:rtl/>
        </w:rPr>
      </w:pPr>
      <w:bookmarkStart w:id="4934" w:name="ET_yor_6490_14"/>
      <w:r w:rsidRPr="00233326">
        <w:rPr>
          <w:rStyle w:val="TagStyle"/>
          <w:rtl/>
        </w:rPr>
        <w:t xml:space="preserve"> &lt;&lt; יור &gt;&gt; </w:t>
      </w:r>
      <w:r>
        <w:rPr>
          <w:rtl/>
        </w:rPr>
        <w:t>היו"ר ניסים ואטורי:</w:t>
      </w:r>
      <w:r w:rsidRPr="00233326">
        <w:rPr>
          <w:rStyle w:val="TagStyle"/>
          <w:rtl/>
        </w:rPr>
        <w:t xml:space="preserve"> &lt;&lt; יור &gt;&gt;</w:t>
      </w:r>
      <w:r>
        <w:rPr>
          <w:rtl/>
        </w:rPr>
        <w:t xml:space="preserve"> </w:t>
      </w:r>
      <w:bookmarkEnd w:id="4934"/>
    </w:p>
    <w:p w:rsidR="001920D1" w:rsidRDefault="001920D1" w:rsidP="0048489E">
      <w:pPr>
        <w:rPr>
          <w:rtl/>
          <w:lang w:eastAsia="he-IL"/>
        </w:rPr>
      </w:pPr>
    </w:p>
    <w:p w:rsidR="001920D1" w:rsidRDefault="001920D1" w:rsidP="00135133">
      <w:pPr>
        <w:rPr>
          <w:rtl/>
          <w:lang w:eastAsia="he-IL"/>
        </w:rPr>
      </w:pPr>
      <w:bookmarkStart w:id="4935" w:name="_ETM_Q12_369000"/>
      <w:bookmarkEnd w:id="4935"/>
      <w:r>
        <w:rPr>
          <w:rFonts w:hint="cs"/>
          <w:rtl/>
          <w:lang w:eastAsia="he-IL"/>
        </w:rPr>
        <w:t>באר שבע.</w:t>
      </w:r>
    </w:p>
    <w:p w:rsidR="001920D1" w:rsidRDefault="001920D1" w:rsidP="00135133">
      <w:pPr>
        <w:ind w:firstLine="0"/>
        <w:rPr>
          <w:rtl/>
          <w:lang w:eastAsia="he-IL"/>
        </w:rPr>
      </w:pPr>
      <w:bookmarkStart w:id="4936" w:name="_ETM_Q12_372000"/>
      <w:bookmarkEnd w:id="4936"/>
    </w:p>
    <w:p w:rsidR="001920D1" w:rsidRDefault="001920D1" w:rsidP="00135133">
      <w:pPr>
        <w:pStyle w:val="-"/>
        <w:keepNext/>
        <w:rPr>
          <w:rtl/>
        </w:rPr>
      </w:pPr>
      <w:bookmarkStart w:id="4937" w:name="ET_speakercontinue_6550_15"/>
      <w:r w:rsidRPr="00233326">
        <w:rPr>
          <w:rStyle w:val="TagStyle"/>
          <w:rtl/>
        </w:rPr>
        <w:t xml:space="preserve"> &lt;&lt; דובר_המשך &gt;&gt; </w:t>
      </w:r>
      <w:r>
        <w:rPr>
          <w:rtl/>
        </w:rPr>
        <w:t>שר המורשת עמיחי אליהו:</w:t>
      </w:r>
      <w:r w:rsidRPr="00233326">
        <w:rPr>
          <w:rStyle w:val="TagStyle"/>
          <w:rtl/>
        </w:rPr>
        <w:t xml:space="preserve"> &lt;&lt; דובר_המשך &gt;&gt;</w:t>
      </w:r>
      <w:r>
        <w:rPr>
          <w:rtl/>
        </w:rPr>
        <w:t xml:space="preserve"> </w:t>
      </w:r>
      <w:bookmarkEnd w:id="4937"/>
    </w:p>
    <w:p w:rsidR="001920D1" w:rsidRDefault="001920D1" w:rsidP="0048489E">
      <w:pPr>
        <w:rPr>
          <w:rtl/>
          <w:lang w:eastAsia="he-IL"/>
        </w:rPr>
      </w:pPr>
    </w:p>
    <w:p w:rsidR="001920D1" w:rsidRDefault="001920D1" w:rsidP="00E60939">
      <w:pPr>
        <w:rPr>
          <w:rtl/>
          <w:lang w:eastAsia="he-IL"/>
        </w:rPr>
      </w:pPr>
      <w:r>
        <w:rPr>
          <w:rFonts w:hint="cs"/>
          <w:rtl/>
          <w:lang w:eastAsia="he-IL"/>
        </w:rPr>
        <w:t xml:space="preserve">באר שבע, </w:t>
      </w:r>
      <w:bookmarkStart w:id="4938" w:name="_ETM_Q12_363000"/>
      <w:bookmarkEnd w:id="4938"/>
      <w:r>
        <w:rPr>
          <w:rFonts w:hint="cs"/>
          <w:rtl/>
          <w:lang w:eastAsia="he-IL"/>
        </w:rPr>
        <w:t xml:space="preserve">סליחה. הרב הגאון, הרב יהודה דרעי, שהקדוש ברוך הוא </w:t>
      </w:r>
      <w:bookmarkStart w:id="4939" w:name="_ETM_Q12_368000"/>
      <w:bookmarkEnd w:id="4939"/>
      <w:r>
        <w:rPr>
          <w:rFonts w:hint="cs"/>
          <w:rtl/>
          <w:lang w:eastAsia="he-IL"/>
        </w:rPr>
        <w:t xml:space="preserve">ישלח </w:t>
      </w:r>
      <w:bookmarkStart w:id="4940" w:name="_ETM_Q12_380000"/>
      <w:bookmarkEnd w:id="4940"/>
      <w:r>
        <w:rPr>
          <w:rtl/>
          <w:lang w:eastAsia="he-IL"/>
        </w:rPr>
        <w:t xml:space="preserve">תנחומים </w:t>
      </w:r>
      <w:r w:rsidRPr="00EF68A9">
        <w:rPr>
          <w:rtl/>
          <w:lang w:eastAsia="he-IL"/>
        </w:rPr>
        <w:t>בבניי</w:t>
      </w:r>
      <w:r>
        <w:rPr>
          <w:rFonts w:hint="cs"/>
          <w:rtl/>
          <w:lang w:eastAsia="he-IL"/>
        </w:rPr>
        <w:t>ן</w:t>
      </w:r>
      <w:r>
        <w:rPr>
          <w:rtl/>
          <w:lang w:eastAsia="he-IL"/>
        </w:rPr>
        <w:t xml:space="preserve"> </w:t>
      </w:r>
      <w:r w:rsidRPr="00265BE5">
        <w:rPr>
          <w:rtl/>
          <w:lang w:eastAsia="he-IL"/>
        </w:rPr>
        <w:t>ירושלים</w:t>
      </w:r>
      <w:r>
        <w:rPr>
          <w:rFonts w:hint="cs"/>
          <w:rtl/>
          <w:lang w:eastAsia="he-IL"/>
        </w:rPr>
        <w:t>.</w:t>
      </w:r>
      <w:r w:rsidRPr="00265BE5">
        <w:rPr>
          <w:rtl/>
          <w:lang w:eastAsia="he-IL"/>
        </w:rPr>
        <w:t xml:space="preserve"> </w:t>
      </w:r>
    </w:p>
    <w:p w:rsidR="001920D1" w:rsidRDefault="001920D1" w:rsidP="00135133">
      <w:pPr>
        <w:rPr>
          <w:rtl/>
          <w:lang w:eastAsia="he-IL"/>
        </w:rPr>
      </w:pPr>
    </w:p>
    <w:p w:rsidR="001920D1" w:rsidRDefault="001920D1" w:rsidP="00E60939">
      <w:pPr>
        <w:rPr>
          <w:rtl/>
          <w:lang w:eastAsia="he-IL"/>
        </w:rPr>
      </w:pPr>
      <w:bookmarkStart w:id="4941" w:name="_ETM_Q12_383000"/>
      <w:bookmarkEnd w:id="4941"/>
      <w:r w:rsidRPr="00265BE5">
        <w:rPr>
          <w:rtl/>
          <w:lang w:eastAsia="he-IL"/>
        </w:rPr>
        <w:t>בשנה האחרונה נדמה שחושך גדול ירד על העם היהודי</w:t>
      </w:r>
      <w:r>
        <w:rPr>
          <w:rFonts w:hint="cs"/>
          <w:rtl/>
          <w:lang w:eastAsia="he-IL"/>
        </w:rPr>
        <w:t>,</w:t>
      </w:r>
      <w:r w:rsidRPr="00265BE5">
        <w:rPr>
          <w:rtl/>
          <w:lang w:eastAsia="he-IL"/>
        </w:rPr>
        <w:t xml:space="preserve"> ולא פעם </w:t>
      </w:r>
      <w:r>
        <w:rPr>
          <w:rtl/>
          <w:lang w:eastAsia="he-IL"/>
        </w:rPr>
        <w:t>אנחנו שואלים את עצמנו מאיפה שו</w:t>
      </w:r>
      <w:r>
        <w:rPr>
          <w:rFonts w:hint="cs"/>
          <w:rtl/>
          <w:lang w:eastAsia="he-IL"/>
        </w:rPr>
        <w:t>א</w:t>
      </w:r>
      <w:r>
        <w:rPr>
          <w:rtl/>
          <w:lang w:eastAsia="he-IL"/>
        </w:rPr>
        <w:t xml:space="preserve">בים </w:t>
      </w:r>
      <w:r w:rsidRPr="00265BE5">
        <w:rPr>
          <w:rtl/>
          <w:lang w:eastAsia="he-IL"/>
        </w:rPr>
        <w:t>כוח ועוצמה אל מול האפלה הגדולה הזו</w:t>
      </w:r>
      <w:r>
        <w:rPr>
          <w:rFonts w:hint="cs"/>
          <w:rtl/>
          <w:lang w:eastAsia="he-IL"/>
        </w:rPr>
        <w:t>.</w:t>
      </w:r>
      <w:r w:rsidRPr="00265BE5">
        <w:rPr>
          <w:rtl/>
          <w:lang w:eastAsia="he-IL"/>
        </w:rPr>
        <w:t xml:space="preserve"> </w:t>
      </w:r>
      <w:r>
        <w:rPr>
          <w:rFonts w:hint="cs"/>
          <w:rtl/>
          <w:lang w:eastAsia="he-IL"/>
        </w:rPr>
        <w:t>אפלה</w:t>
      </w:r>
      <w:r w:rsidRPr="00265BE5">
        <w:rPr>
          <w:rtl/>
          <w:lang w:eastAsia="he-IL"/>
        </w:rPr>
        <w:t xml:space="preserve"> שרצינו שכבר לא תחזור</w:t>
      </w:r>
      <w:r>
        <w:rPr>
          <w:rFonts w:hint="cs"/>
          <w:rtl/>
          <w:lang w:eastAsia="he-IL"/>
        </w:rPr>
        <w:t>.</w:t>
      </w:r>
      <w:r w:rsidRPr="00265BE5">
        <w:rPr>
          <w:rtl/>
          <w:lang w:eastAsia="he-IL"/>
        </w:rPr>
        <w:t xml:space="preserve"> בזמנים הללו אני נוהג להישען על העוצמה הגדולה שנמצאת בסיפורי המורשת של העם היהודי</w:t>
      </w:r>
      <w:r>
        <w:rPr>
          <w:rFonts w:hint="cs"/>
          <w:rtl/>
          <w:lang w:eastAsia="he-IL"/>
        </w:rPr>
        <w:t>,</w:t>
      </w:r>
      <w:r w:rsidRPr="00265BE5">
        <w:rPr>
          <w:rtl/>
          <w:lang w:eastAsia="he-IL"/>
        </w:rPr>
        <w:t xml:space="preserve"> על השורשים העצומי</w:t>
      </w:r>
      <w:r>
        <w:rPr>
          <w:rtl/>
          <w:lang w:eastAsia="he-IL"/>
        </w:rPr>
        <w:t>ם שלנו</w:t>
      </w:r>
      <w:r>
        <w:rPr>
          <w:rFonts w:hint="cs"/>
          <w:rtl/>
          <w:lang w:eastAsia="he-IL"/>
        </w:rPr>
        <w:t>,</w:t>
      </w:r>
      <w:r>
        <w:rPr>
          <w:rtl/>
          <w:lang w:eastAsia="he-IL"/>
        </w:rPr>
        <w:t xml:space="preserve"> שיכלו לעמוד באתגרים ש</w:t>
      </w:r>
      <w:r>
        <w:rPr>
          <w:rFonts w:hint="cs"/>
          <w:rtl/>
          <w:lang w:eastAsia="he-IL"/>
        </w:rPr>
        <w:t xml:space="preserve">האנושות ידעה </w:t>
      </w:r>
      <w:bookmarkStart w:id="4942" w:name="_ETM_Q12_396939"/>
      <w:bookmarkStart w:id="4943" w:name="_ETM_Q12_416340"/>
      <w:bookmarkEnd w:id="4942"/>
      <w:bookmarkEnd w:id="4943"/>
      <w:r w:rsidRPr="00265BE5">
        <w:rPr>
          <w:rtl/>
          <w:lang w:eastAsia="he-IL"/>
        </w:rPr>
        <w:t xml:space="preserve">והשטן </w:t>
      </w:r>
      <w:bookmarkStart w:id="4944" w:name="_ETM_Q12_416999"/>
      <w:bookmarkEnd w:id="4944"/>
      <w:r w:rsidRPr="00265BE5">
        <w:rPr>
          <w:rtl/>
          <w:lang w:eastAsia="he-IL"/>
        </w:rPr>
        <w:t>המציא</w:t>
      </w:r>
      <w:r>
        <w:rPr>
          <w:rFonts w:hint="cs"/>
          <w:rtl/>
          <w:lang w:eastAsia="he-IL"/>
        </w:rPr>
        <w:t>.</w:t>
      </w:r>
      <w:r w:rsidRPr="00265BE5">
        <w:rPr>
          <w:rtl/>
          <w:lang w:eastAsia="he-IL"/>
        </w:rPr>
        <w:t xml:space="preserve"> </w:t>
      </w:r>
      <w:bookmarkStart w:id="4945" w:name="_ETM_Q12_418809"/>
      <w:bookmarkStart w:id="4946" w:name="_ETM_Q12_420000"/>
      <w:bookmarkEnd w:id="4945"/>
      <w:bookmarkEnd w:id="4946"/>
      <w:r w:rsidRPr="00265BE5">
        <w:rPr>
          <w:rtl/>
          <w:lang w:eastAsia="he-IL"/>
        </w:rPr>
        <w:t xml:space="preserve">והסיפור </w:t>
      </w:r>
      <w:bookmarkStart w:id="4947" w:name="_ETM_Q12_419439"/>
      <w:bookmarkEnd w:id="4947"/>
      <w:r w:rsidRPr="00265BE5">
        <w:rPr>
          <w:rtl/>
          <w:lang w:eastAsia="he-IL"/>
        </w:rPr>
        <w:t xml:space="preserve">של </w:t>
      </w:r>
      <w:bookmarkStart w:id="4948" w:name="_ETM_Q12_419620"/>
      <w:bookmarkEnd w:id="4948"/>
      <w:r w:rsidRPr="00265BE5">
        <w:rPr>
          <w:rtl/>
          <w:lang w:eastAsia="he-IL"/>
        </w:rPr>
        <w:t xml:space="preserve">העם </w:t>
      </w:r>
      <w:bookmarkStart w:id="4949" w:name="_ETM_Q12_419829"/>
      <w:bookmarkEnd w:id="4949"/>
      <w:r w:rsidRPr="00265BE5">
        <w:rPr>
          <w:rtl/>
          <w:lang w:eastAsia="he-IL"/>
        </w:rPr>
        <w:t xml:space="preserve">הזה </w:t>
      </w:r>
      <w:bookmarkStart w:id="4950" w:name="_ETM_Q12_420069"/>
      <w:bookmarkEnd w:id="4950"/>
      <w:r w:rsidRPr="00265BE5">
        <w:rPr>
          <w:rtl/>
          <w:lang w:eastAsia="he-IL"/>
        </w:rPr>
        <w:t xml:space="preserve">הוא </w:t>
      </w:r>
      <w:bookmarkStart w:id="4951" w:name="_ETM_Q12_420159"/>
      <w:bookmarkEnd w:id="4951"/>
      <w:r w:rsidRPr="00265BE5">
        <w:rPr>
          <w:rtl/>
          <w:lang w:eastAsia="he-IL"/>
        </w:rPr>
        <w:t xml:space="preserve">סיפור </w:t>
      </w:r>
      <w:bookmarkStart w:id="4952" w:name="_ETM_Q12_420669"/>
      <w:bookmarkEnd w:id="4952"/>
      <w:r w:rsidRPr="00265BE5">
        <w:rPr>
          <w:rtl/>
          <w:lang w:eastAsia="he-IL"/>
        </w:rPr>
        <w:t xml:space="preserve">עם </w:t>
      </w:r>
      <w:bookmarkStart w:id="4953" w:name="_ETM_Q12_420760"/>
      <w:bookmarkEnd w:id="4953"/>
      <w:r w:rsidRPr="00265BE5">
        <w:rPr>
          <w:rtl/>
          <w:lang w:eastAsia="he-IL"/>
        </w:rPr>
        <w:t xml:space="preserve">שורשים </w:t>
      </w:r>
      <w:bookmarkStart w:id="4954" w:name="_ETM_Q12_421329"/>
      <w:bookmarkEnd w:id="4954"/>
      <w:r w:rsidRPr="00265BE5">
        <w:rPr>
          <w:rtl/>
          <w:lang w:eastAsia="he-IL"/>
        </w:rPr>
        <w:t xml:space="preserve">מפותלים </w:t>
      </w:r>
      <w:bookmarkStart w:id="4955" w:name="_ETM_Q12_422109"/>
      <w:bookmarkEnd w:id="4955"/>
      <w:r w:rsidRPr="00265BE5">
        <w:rPr>
          <w:rtl/>
          <w:lang w:eastAsia="he-IL"/>
        </w:rPr>
        <w:t xml:space="preserve">שעוברים </w:t>
      </w:r>
      <w:bookmarkStart w:id="4956" w:name="_ETM_Q12_422680"/>
      <w:bookmarkEnd w:id="4956"/>
      <w:r w:rsidRPr="00265BE5">
        <w:rPr>
          <w:rtl/>
          <w:lang w:eastAsia="he-IL"/>
        </w:rPr>
        <w:t xml:space="preserve">היסטוריה </w:t>
      </w:r>
      <w:bookmarkStart w:id="4957" w:name="_ETM_Q12_424220"/>
      <w:bookmarkEnd w:id="4957"/>
      <w:r w:rsidRPr="00265BE5">
        <w:rPr>
          <w:rtl/>
          <w:lang w:eastAsia="he-IL"/>
        </w:rPr>
        <w:t xml:space="preserve">של </w:t>
      </w:r>
      <w:bookmarkStart w:id="4958" w:name="_ETM_Q12_424460"/>
      <w:bookmarkEnd w:id="4958"/>
      <w:r>
        <w:rPr>
          <w:rFonts w:hint="cs"/>
          <w:rtl/>
          <w:lang w:eastAsia="he-IL"/>
        </w:rPr>
        <w:t>3,700</w:t>
      </w:r>
      <w:r w:rsidRPr="00265BE5">
        <w:rPr>
          <w:rtl/>
          <w:lang w:eastAsia="he-IL"/>
        </w:rPr>
        <w:t xml:space="preserve"> </w:t>
      </w:r>
      <w:bookmarkStart w:id="4959" w:name="_ETM_Q12_425630"/>
      <w:bookmarkEnd w:id="4959"/>
      <w:r w:rsidRPr="00265BE5">
        <w:rPr>
          <w:rtl/>
          <w:lang w:eastAsia="he-IL"/>
        </w:rPr>
        <w:t>שנה</w:t>
      </w:r>
      <w:r>
        <w:rPr>
          <w:rFonts w:hint="cs"/>
          <w:rtl/>
          <w:lang w:eastAsia="he-IL"/>
        </w:rPr>
        <w:t>,</w:t>
      </w:r>
      <w:r w:rsidRPr="00265BE5">
        <w:rPr>
          <w:rtl/>
          <w:lang w:eastAsia="he-IL"/>
        </w:rPr>
        <w:t xml:space="preserve"> </w:t>
      </w:r>
      <w:bookmarkStart w:id="4960" w:name="_ETM_Q12_426870"/>
      <w:bookmarkEnd w:id="4960"/>
      <w:r w:rsidRPr="00265BE5">
        <w:rPr>
          <w:rtl/>
          <w:lang w:eastAsia="he-IL"/>
        </w:rPr>
        <w:t xml:space="preserve">מימי </w:t>
      </w:r>
      <w:bookmarkStart w:id="4961" w:name="_ETM_Q12_427290"/>
      <w:bookmarkEnd w:id="4961"/>
      <w:r w:rsidRPr="00265BE5">
        <w:rPr>
          <w:rtl/>
          <w:lang w:eastAsia="he-IL"/>
        </w:rPr>
        <w:t xml:space="preserve">אברהם </w:t>
      </w:r>
      <w:bookmarkStart w:id="4962" w:name="_ETM_Q12_427709"/>
      <w:bookmarkEnd w:id="4962"/>
      <w:r w:rsidRPr="00265BE5">
        <w:rPr>
          <w:rtl/>
          <w:lang w:eastAsia="he-IL"/>
        </w:rPr>
        <w:t xml:space="preserve">אבינו </w:t>
      </w:r>
      <w:bookmarkStart w:id="4963" w:name="_ETM_Q12_429260"/>
      <w:bookmarkEnd w:id="4963"/>
      <w:r w:rsidRPr="00265BE5">
        <w:rPr>
          <w:rtl/>
          <w:lang w:eastAsia="he-IL"/>
        </w:rPr>
        <w:t xml:space="preserve">ועד </w:t>
      </w:r>
      <w:bookmarkStart w:id="4964" w:name="_ETM_Q12_429650"/>
      <w:bookmarkEnd w:id="4964"/>
      <w:r w:rsidRPr="00265BE5">
        <w:rPr>
          <w:rtl/>
          <w:lang w:eastAsia="he-IL"/>
        </w:rPr>
        <w:t xml:space="preserve">ימינו </w:t>
      </w:r>
      <w:bookmarkStart w:id="4965" w:name="_ETM_Q12_430069"/>
      <w:bookmarkEnd w:id="4965"/>
      <w:r w:rsidRPr="00265BE5">
        <w:rPr>
          <w:rtl/>
          <w:lang w:eastAsia="he-IL"/>
        </w:rPr>
        <w:t>אנו</w:t>
      </w:r>
      <w:r>
        <w:rPr>
          <w:rFonts w:hint="cs"/>
          <w:rtl/>
          <w:lang w:eastAsia="he-IL"/>
        </w:rPr>
        <w:t>.</w:t>
      </w:r>
      <w:r w:rsidRPr="00265BE5">
        <w:rPr>
          <w:rtl/>
          <w:lang w:eastAsia="he-IL"/>
        </w:rPr>
        <w:t xml:space="preserve"> </w:t>
      </w:r>
      <w:bookmarkStart w:id="4966" w:name="_ETM_Q12_430340"/>
      <w:bookmarkEnd w:id="4966"/>
      <w:r w:rsidRPr="00265BE5">
        <w:rPr>
          <w:rtl/>
          <w:lang w:eastAsia="he-IL"/>
        </w:rPr>
        <w:t xml:space="preserve">גם </w:t>
      </w:r>
      <w:bookmarkStart w:id="4967" w:name="_ETM_Q12_430580"/>
      <w:bookmarkEnd w:id="4967"/>
      <w:r w:rsidRPr="00265BE5">
        <w:rPr>
          <w:rtl/>
          <w:lang w:eastAsia="he-IL"/>
        </w:rPr>
        <w:t xml:space="preserve">אנחנו </w:t>
      </w:r>
      <w:bookmarkStart w:id="4968" w:name="_ETM_Q12_431000"/>
      <w:bookmarkEnd w:id="4968"/>
      <w:r w:rsidRPr="00265BE5">
        <w:rPr>
          <w:rtl/>
          <w:lang w:eastAsia="he-IL"/>
        </w:rPr>
        <w:t xml:space="preserve">כותבים </w:t>
      </w:r>
      <w:bookmarkStart w:id="4969" w:name="_ETM_Q12_432599"/>
      <w:bookmarkEnd w:id="4969"/>
      <w:r w:rsidRPr="00265BE5">
        <w:rPr>
          <w:rtl/>
          <w:lang w:eastAsia="he-IL"/>
        </w:rPr>
        <w:t xml:space="preserve">את </w:t>
      </w:r>
      <w:bookmarkStart w:id="4970" w:name="_ETM_Q12_432750"/>
      <w:bookmarkEnd w:id="4970"/>
      <w:r w:rsidRPr="00265BE5">
        <w:rPr>
          <w:rtl/>
          <w:lang w:eastAsia="he-IL"/>
        </w:rPr>
        <w:t>החלק</w:t>
      </w:r>
      <w:r>
        <w:rPr>
          <w:rFonts w:hint="cs"/>
          <w:rtl/>
          <w:lang w:eastAsia="he-IL"/>
        </w:rPr>
        <w:t>.</w:t>
      </w:r>
      <w:r w:rsidRPr="00265BE5">
        <w:rPr>
          <w:rtl/>
          <w:lang w:eastAsia="he-IL"/>
        </w:rPr>
        <w:t xml:space="preserve"> </w:t>
      </w:r>
      <w:bookmarkStart w:id="4971" w:name="_ETM_Q12_433879"/>
      <w:bookmarkEnd w:id="4971"/>
      <w:r w:rsidRPr="00265BE5">
        <w:rPr>
          <w:rtl/>
          <w:lang w:eastAsia="he-IL"/>
        </w:rPr>
        <w:t xml:space="preserve">כל </w:t>
      </w:r>
      <w:bookmarkStart w:id="4972" w:name="_ETM_Q12_434180"/>
      <w:bookmarkEnd w:id="4972"/>
      <w:r w:rsidRPr="00265BE5">
        <w:rPr>
          <w:rtl/>
          <w:lang w:eastAsia="he-IL"/>
        </w:rPr>
        <w:t xml:space="preserve">חלק </w:t>
      </w:r>
      <w:bookmarkStart w:id="4973" w:name="_ETM_Q12_434540"/>
      <w:bookmarkEnd w:id="4973"/>
      <w:r w:rsidRPr="00265BE5">
        <w:rPr>
          <w:rtl/>
          <w:lang w:eastAsia="he-IL"/>
        </w:rPr>
        <w:t xml:space="preserve">בפאזל </w:t>
      </w:r>
      <w:bookmarkStart w:id="4974" w:name="_ETM_Q12_435079"/>
      <w:bookmarkEnd w:id="4974"/>
      <w:r w:rsidRPr="00265BE5">
        <w:rPr>
          <w:rtl/>
          <w:lang w:eastAsia="he-IL"/>
        </w:rPr>
        <w:t xml:space="preserve">הזה </w:t>
      </w:r>
      <w:bookmarkStart w:id="4975" w:name="_ETM_Q12_435260"/>
      <w:bookmarkEnd w:id="4975"/>
      <w:r w:rsidRPr="00265BE5">
        <w:rPr>
          <w:rtl/>
          <w:lang w:eastAsia="he-IL"/>
        </w:rPr>
        <w:t xml:space="preserve">הוא </w:t>
      </w:r>
      <w:bookmarkStart w:id="4976" w:name="_ETM_Q12_435319"/>
      <w:bookmarkEnd w:id="4976"/>
      <w:r w:rsidRPr="00265BE5">
        <w:rPr>
          <w:rtl/>
          <w:lang w:eastAsia="he-IL"/>
        </w:rPr>
        <w:t>משמעותי</w:t>
      </w:r>
      <w:r>
        <w:rPr>
          <w:rFonts w:hint="cs"/>
          <w:rtl/>
          <w:lang w:eastAsia="he-IL"/>
        </w:rPr>
        <w:t>.</w:t>
      </w:r>
      <w:r w:rsidRPr="00265BE5">
        <w:rPr>
          <w:rtl/>
          <w:lang w:eastAsia="he-IL"/>
        </w:rPr>
        <w:t xml:space="preserve"> </w:t>
      </w:r>
      <w:bookmarkStart w:id="4977" w:name="_ETM_Q12_437450"/>
      <w:bookmarkEnd w:id="4977"/>
      <w:r w:rsidRPr="00265BE5">
        <w:rPr>
          <w:rtl/>
          <w:lang w:eastAsia="he-IL"/>
        </w:rPr>
        <w:t xml:space="preserve">כל </w:t>
      </w:r>
      <w:bookmarkStart w:id="4978" w:name="_ETM_Q12_437720"/>
      <w:bookmarkEnd w:id="4978"/>
      <w:r w:rsidRPr="00265BE5">
        <w:rPr>
          <w:rtl/>
          <w:lang w:eastAsia="he-IL"/>
        </w:rPr>
        <w:t xml:space="preserve">חלק </w:t>
      </w:r>
      <w:bookmarkStart w:id="4979" w:name="_ETM_Q12_439380"/>
      <w:bookmarkEnd w:id="4979"/>
      <w:r>
        <w:rPr>
          <w:rtl/>
          <w:lang w:eastAsia="he-IL"/>
        </w:rPr>
        <w:t>מעצב</w:t>
      </w:r>
      <w:r>
        <w:rPr>
          <w:rFonts w:hint="cs"/>
          <w:rtl/>
          <w:lang w:eastAsia="he-IL"/>
        </w:rPr>
        <w:t xml:space="preserve"> את</w:t>
      </w:r>
      <w:r w:rsidRPr="00265BE5">
        <w:rPr>
          <w:rtl/>
          <w:lang w:eastAsia="he-IL"/>
        </w:rPr>
        <w:t xml:space="preserve"> </w:t>
      </w:r>
      <w:bookmarkStart w:id="4980" w:name="_ETM_Q12_440220"/>
      <w:bookmarkEnd w:id="4980"/>
      <w:r>
        <w:rPr>
          <w:rFonts w:hint="cs"/>
          <w:rtl/>
          <w:lang w:eastAsia="he-IL"/>
        </w:rPr>
        <w:t>ה</w:t>
      </w:r>
      <w:r w:rsidRPr="00265BE5">
        <w:rPr>
          <w:rtl/>
          <w:lang w:eastAsia="he-IL"/>
        </w:rPr>
        <w:t xml:space="preserve">שלם </w:t>
      </w:r>
      <w:bookmarkStart w:id="4981" w:name="_ETM_Q12_440729"/>
      <w:bookmarkEnd w:id="4981"/>
      <w:r w:rsidRPr="00265BE5">
        <w:rPr>
          <w:rtl/>
          <w:lang w:eastAsia="he-IL"/>
        </w:rPr>
        <w:t>הגדול</w:t>
      </w:r>
      <w:r>
        <w:rPr>
          <w:rFonts w:hint="cs"/>
          <w:rtl/>
          <w:lang w:eastAsia="he-IL"/>
        </w:rPr>
        <w:t xml:space="preserve"> </w:t>
      </w:r>
      <w:r>
        <w:rPr>
          <w:rtl/>
          <w:lang w:eastAsia="he-IL"/>
        </w:rPr>
        <w:t>–</w:t>
      </w:r>
      <w:r w:rsidRPr="00265BE5">
        <w:rPr>
          <w:rtl/>
          <w:lang w:eastAsia="he-IL"/>
        </w:rPr>
        <w:t xml:space="preserve"> </w:t>
      </w:r>
      <w:bookmarkStart w:id="4982" w:name="_ETM_Q12_442759"/>
      <w:bookmarkEnd w:id="4982"/>
      <w:r w:rsidRPr="00265BE5">
        <w:rPr>
          <w:rtl/>
          <w:lang w:eastAsia="he-IL"/>
        </w:rPr>
        <w:t>הגדול</w:t>
      </w:r>
      <w:r>
        <w:rPr>
          <w:rFonts w:hint="cs"/>
          <w:rtl/>
          <w:lang w:eastAsia="he-IL"/>
        </w:rPr>
        <w:t>,</w:t>
      </w:r>
      <w:r w:rsidRPr="00265BE5">
        <w:rPr>
          <w:rtl/>
          <w:lang w:eastAsia="he-IL"/>
        </w:rPr>
        <w:t xml:space="preserve"> </w:t>
      </w:r>
      <w:bookmarkStart w:id="4983" w:name="_ETM_Q12_443360"/>
      <w:bookmarkEnd w:id="4983"/>
      <w:r w:rsidRPr="00265BE5">
        <w:rPr>
          <w:rtl/>
          <w:lang w:eastAsia="he-IL"/>
        </w:rPr>
        <w:t xml:space="preserve">משום </w:t>
      </w:r>
      <w:bookmarkStart w:id="4984" w:name="_ETM_Q12_443689"/>
      <w:bookmarkEnd w:id="4984"/>
      <w:r w:rsidRPr="00265BE5">
        <w:rPr>
          <w:rtl/>
          <w:lang w:eastAsia="he-IL"/>
        </w:rPr>
        <w:t xml:space="preserve">שהוא </w:t>
      </w:r>
      <w:bookmarkStart w:id="4985" w:name="_ETM_Q12_443930"/>
      <w:bookmarkEnd w:id="4985"/>
      <w:r w:rsidRPr="00265BE5">
        <w:rPr>
          <w:rtl/>
          <w:lang w:eastAsia="he-IL"/>
        </w:rPr>
        <w:t xml:space="preserve">בנוי </w:t>
      </w:r>
      <w:bookmarkStart w:id="4986" w:name="_ETM_Q12_444259"/>
      <w:bookmarkEnd w:id="4986"/>
      <w:r w:rsidRPr="00265BE5">
        <w:rPr>
          <w:rtl/>
          <w:lang w:eastAsia="he-IL"/>
        </w:rPr>
        <w:t xml:space="preserve">מסך </w:t>
      </w:r>
      <w:bookmarkStart w:id="4987" w:name="_ETM_Q12_444680"/>
      <w:bookmarkEnd w:id="4987"/>
      <w:r w:rsidRPr="00265BE5">
        <w:rPr>
          <w:rtl/>
          <w:lang w:eastAsia="he-IL"/>
        </w:rPr>
        <w:t xml:space="preserve">כל </w:t>
      </w:r>
      <w:bookmarkStart w:id="4988" w:name="_ETM_Q12_444949"/>
      <w:bookmarkEnd w:id="4988"/>
      <w:r>
        <w:rPr>
          <w:rtl/>
          <w:lang w:eastAsia="he-IL"/>
        </w:rPr>
        <w:t>חלקי</w:t>
      </w:r>
      <w:r>
        <w:rPr>
          <w:rFonts w:hint="cs"/>
          <w:rtl/>
          <w:lang w:eastAsia="he-IL"/>
        </w:rPr>
        <w:t xml:space="preserve">ו. </w:t>
      </w:r>
      <w:bookmarkStart w:id="4989" w:name="_ETM_Q12_445000"/>
      <w:bookmarkEnd w:id="4989"/>
    </w:p>
    <w:p w:rsidR="001920D1" w:rsidRDefault="001920D1" w:rsidP="00135133">
      <w:pPr>
        <w:rPr>
          <w:rtl/>
          <w:lang w:eastAsia="he-IL"/>
        </w:rPr>
      </w:pPr>
    </w:p>
    <w:p w:rsidR="001920D1" w:rsidRDefault="001920D1" w:rsidP="000122C1">
      <w:pPr>
        <w:rPr>
          <w:rtl/>
          <w:lang w:eastAsia="he-IL"/>
        </w:rPr>
      </w:pPr>
      <w:r>
        <w:rPr>
          <w:rFonts w:hint="cs"/>
          <w:rtl/>
          <w:lang w:eastAsia="he-IL"/>
        </w:rPr>
        <w:t xml:space="preserve">עלייתם של יהודי </w:t>
      </w:r>
      <w:bookmarkStart w:id="4990" w:name="_ETM_Q12_447200"/>
      <w:bookmarkStart w:id="4991" w:name="_ETM_Q12_448490"/>
      <w:bookmarkEnd w:id="4990"/>
      <w:bookmarkEnd w:id="4991"/>
      <w:r w:rsidRPr="00265BE5">
        <w:rPr>
          <w:rtl/>
          <w:lang w:eastAsia="he-IL"/>
        </w:rPr>
        <w:t>תימן</w:t>
      </w:r>
      <w:r>
        <w:rPr>
          <w:rFonts w:hint="cs"/>
          <w:rtl/>
          <w:lang w:eastAsia="he-IL"/>
        </w:rPr>
        <w:t>,</w:t>
      </w:r>
      <w:r w:rsidRPr="00265BE5">
        <w:rPr>
          <w:rtl/>
          <w:lang w:eastAsia="he-IL"/>
        </w:rPr>
        <w:t xml:space="preserve"> </w:t>
      </w:r>
      <w:bookmarkStart w:id="4992" w:name="_ETM_Q12_450100"/>
      <w:bookmarkEnd w:id="4992"/>
      <w:r>
        <w:rPr>
          <w:rtl/>
          <w:lang w:eastAsia="he-IL"/>
        </w:rPr>
        <w:t>לצ</w:t>
      </w:r>
      <w:r w:rsidRPr="00265BE5">
        <w:rPr>
          <w:rtl/>
          <w:lang w:eastAsia="he-IL"/>
        </w:rPr>
        <w:t xml:space="preserve">ד </w:t>
      </w:r>
      <w:bookmarkStart w:id="4993" w:name="_ETM_Q12_450580"/>
      <w:bookmarkEnd w:id="4993"/>
      <w:r w:rsidRPr="00265BE5">
        <w:rPr>
          <w:rtl/>
          <w:lang w:eastAsia="he-IL"/>
        </w:rPr>
        <w:t xml:space="preserve">הסיפורים </w:t>
      </w:r>
      <w:bookmarkStart w:id="4994" w:name="_ETM_Q12_451089"/>
      <w:bookmarkEnd w:id="4994"/>
      <w:r w:rsidRPr="00265BE5">
        <w:rPr>
          <w:rtl/>
          <w:lang w:eastAsia="he-IL"/>
        </w:rPr>
        <w:t xml:space="preserve">הקשים </w:t>
      </w:r>
      <w:bookmarkStart w:id="4995" w:name="_ETM_Q12_451540"/>
      <w:bookmarkEnd w:id="4995"/>
      <w:r w:rsidRPr="00265BE5">
        <w:rPr>
          <w:rtl/>
          <w:lang w:eastAsia="he-IL"/>
        </w:rPr>
        <w:t xml:space="preserve">שדיברו </w:t>
      </w:r>
      <w:bookmarkStart w:id="4996" w:name="_ETM_Q12_452050"/>
      <w:bookmarkEnd w:id="4996"/>
      <w:r w:rsidRPr="00265BE5">
        <w:rPr>
          <w:rtl/>
          <w:lang w:eastAsia="he-IL"/>
        </w:rPr>
        <w:t xml:space="preserve">עליהם </w:t>
      </w:r>
      <w:bookmarkStart w:id="4997" w:name="_ETM_Q12_452350"/>
      <w:bookmarkEnd w:id="4997"/>
      <w:r w:rsidRPr="00265BE5">
        <w:rPr>
          <w:rtl/>
          <w:lang w:eastAsia="he-IL"/>
        </w:rPr>
        <w:t>קודמיי</w:t>
      </w:r>
      <w:r>
        <w:rPr>
          <w:rFonts w:hint="cs"/>
          <w:rtl/>
          <w:lang w:eastAsia="he-IL"/>
        </w:rPr>
        <w:t>,</w:t>
      </w:r>
      <w:r w:rsidRPr="00265BE5">
        <w:rPr>
          <w:rtl/>
          <w:lang w:eastAsia="he-IL"/>
        </w:rPr>
        <w:t xml:space="preserve"> </w:t>
      </w:r>
      <w:bookmarkStart w:id="4998" w:name="_ETM_Q12_455379"/>
      <w:bookmarkEnd w:id="4998"/>
      <w:r>
        <w:rPr>
          <w:rFonts w:hint="cs"/>
          <w:rtl/>
          <w:lang w:eastAsia="he-IL"/>
        </w:rPr>
        <w:t>היא</w:t>
      </w:r>
      <w:r w:rsidRPr="00265BE5">
        <w:rPr>
          <w:rtl/>
          <w:lang w:eastAsia="he-IL"/>
        </w:rPr>
        <w:t xml:space="preserve"> </w:t>
      </w:r>
      <w:bookmarkStart w:id="4999" w:name="_ETM_Q12_455620"/>
      <w:bookmarkEnd w:id="4999"/>
      <w:r w:rsidRPr="00265BE5">
        <w:rPr>
          <w:rtl/>
          <w:lang w:eastAsia="he-IL"/>
        </w:rPr>
        <w:t>על</w:t>
      </w:r>
      <w:r>
        <w:rPr>
          <w:rFonts w:hint="cs"/>
          <w:rtl/>
          <w:lang w:eastAsia="he-IL"/>
        </w:rPr>
        <w:t>י</w:t>
      </w:r>
      <w:r w:rsidRPr="00265BE5">
        <w:rPr>
          <w:rtl/>
          <w:lang w:eastAsia="he-IL"/>
        </w:rPr>
        <w:t xml:space="preserve">יה </w:t>
      </w:r>
      <w:bookmarkStart w:id="5000" w:name="_ETM_Q12_456069"/>
      <w:bookmarkEnd w:id="5000"/>
      <w:r w:rsidRPr="00265BE5">
        <w:rPr>
          <w:rtl/>
          <w:lang w:eastAsia="he-IL"/>
        </w:rPr>
        <w:t xml:space="preserve">של </w:t>
      </w:r>
      <w:bookmarkStart w:id="5001" w:name="_ETM_Q12_456249"/>
      <w:bookmarkEnd w:id="5001"/>
      <w:r w:rsidRPr="00265BE5">
        <w:rPr>
          <w:rtl/>
          <w:lang w:eastAsia="he-IL"/>
        </w:rPr>
        <w:t xml:space="preserve">תפוצה </w:t>
      </w:r>
      <w:bookmarkStart w:id="5002" w:name="_ETM_Q12_456819"/>
      <w:bookmarkEnd w:id="5002"/>
      <w:r w:rsidRPr="00265BE5">
        <w:rPr>
          <w:rtl/>
          <w:lang w:eastAsia="he-IL"/>
        </w:rPr>
        <w:t>מעורר</w:t>
      </w:r>
      <w:bookmarkStart w:id="5003" w:name="_ETM_Q12_457210"/>
      <w:bookmarkEnd w:id="5003"/>
      <w:r w:rsidRPr="00265BE5">
        <w:rPr>
          <w:rtl/>
          <w:lang w:eastAsia="he-IL"/>
        </w:rPr>
        <w:t xml:space="preserve">ת </w:t>
      </w:r>
      <w:bookmarkStart w:id="5004" w:name="_ETM_Q12_457330"/>
      <w:bookmarkEnd w:id="5004"/>
      <w:r w:rsidRPr="00265BE5">
        <w:rPr>
          <w:rtl/>
          <w:lang w:eastAsia="he-IL"/>
        </w:rPr>
        <w:t>הש</w:t>
      </w:r>
      <w:r>
        <w:rPr>
          <w:rFonts w:hint="cs"/>
          <w:rtl/>
          <w:lang w:eastAsia="he-IL"/>
        </w:rPr>
        <w:t xml:space="preserve">ראה. </w:t>
      </w:r>
      <w:bookmarkStart w:id="5005" w:name="_ETM_Q12_459729"/>
      <w:bookmarkEnd w:id="5005"/>
      <w:r w:rsidRPr="00265BE5">
        <w:rPr>
          <w:rtl/>
          <w:lang w:eastAsia="he-IL"/>
        </w:rPr>
        <w:t xml:space="preserve">אם </w:t>
      </w:r>
      <w:bookmarkStart w:id="5006" w:name="_ETM_Q12_459940"/>
      <w:bookmarkEnd w:id="5006"/>
      <w:r w:rsidRPr="00265BE5">
        <w:rPr>
          <w:rtl/>
          <w:lang w:eastAsia="he-IL"/>
        </w:rPr>
        <w:t xml:space="preserve">כי </w:t>
      </w:r>
      <w:bookmarkStart w:id="5007" w:name="_ETM_Q12_460180"/>
      <w:bookmarkEnd w:id="5007"/>
      <w:r w:rsidRPr="00265BE5">
        <w:rPr>
          <w:rtl/>
          <w:lang w:eastAsia="he-IL"/>
        </w:rPr>
        <w:t xml:space="preserve">אני </w:t>
      </w:r>
      <w:bookmarkStart w:id="5008" w:name="_ETM_Q12_460509"/>
      <w:bookmarkEnd w:id="5008"/>
      <w:r w:rsidRPr="00265BE5">
        <w:rPr>
          <w:rtl/>
          <w:lang w:eastAsia="he-IL"/>
        </w:rPr>
        <w:t xml:space="preserve">גם </w:t>
      </w:r>
      <w:bookmarkStart w:id="5009" w:name="_ETM_Q12_460870"/>
      <w:bookmarkEnd w:id="5009"/>
      <w:r w:rsidRPr="00265BE5">
        <w:rPr>
          <w:rtl/>
          <w:lang w:eastAsia="he-IL"/>
        </w:rPr>
        <w:t xml:space="preserve">בתפקידי </w:t>
      </w:r>
      <w:bookmarkStart w:id="5010" w:name="_ETM_Q12_461470"/>
      <w:bookmarkEnd w:id="5010"/>
      <w:r w:rsidRPr="00265BE5">
        <w:rPr>
          <w:rtl/>
          <w:lang w:eastAsia="he-IL"/>
        </w:rPr>
        <w:t xml:space="preserve">כשר </w:t>
      </w:r>
      <w:bookmarkStart w:id="5011" w:name="_ETM_Q12_461889"/>
      <w:bookmarkEnd w:id="5011"/>
      <w:r w:rsidRPr="00265BE5">
        <w:rPr>
          <w:rtl/>
          <w:lang w:eastAsia="he-IL"/>
        </w:rPr>
        <w:t xml:space="preserve">המורשת </w:t>
      </w:r>
      <w:bookmarkStart w:id="5012" w:name="_ETM_Q12_463430"/>
      <w:bookmarkEnd w:id="5012"/>
      <w:r w:rsidRPr="00265BE5">
        <w:rPr>
          <w:rtl/>
          <w:lang w:eastAsia="he-IL"/>
        </w:rPr>
        <w:t xml:space="preserve">מרגיש </w:t>
      </w:r>
      <w:bookmarkStart w:id="5013" w:name="_ETM_Q12_464120"/>
      <w:bookmarkEnd w:id="5013"/>
      <w:r w:rsidRPr="00265BE5">
        <w:rPr>
          <w:rtl/>
          <w:lang w:eastAsia="he-IL"/>
        </w:rPr>
        <w:t xml:space="preserve">לא </w:t>
      </w:r>
      <w:bookmarkStart w:id="5014" w:name="_ETM_Q12_464270"/>
      <w:bookmarkEnd w:id="5014"/>
      <w:r w:rsidRPr="00265BE5">
        <w:rPr>
          <w:rtl/>
          <w:lang w:eastAsia="he-IL"/>
        </w:rPr>
        <w:t xml:space="preserve">פעם </w:t>
      </w:r>
      <w:bookmarkStart w:id="5015" w:name="_ETM_Q12_466150"/>
      <w:bookmarkEnd w:id="5015"/>
      <w:r w:rsidRPr="00265BE5">
        <w:rPr>
          <w:rtl/>
          <w:lang w:eastAsia="he-IL"/>
        </w:rPr>
        <w:t xml:space="preserve">שהסיפור </w:t>
      </w:r>
      <w:bookmarkStart w:id="5016" w:name="_ETM_Q12_466900"/>
      <w:bookmarkEnd w:id="5016"/>
      <w:r w:rsidRPr="00265BE5">
        <w:rPr>
          <w:rtl/>
          <w:lang w:eastAsia="he-IL"/>
        </w:rPr>
        <w:t xml:space="preserve">הזה </w:t>
      </w:r>
      <w:bookmarkStart w:id="5017" w:name="_ETM_Q12_467710"/>
      <w:bookmarkEnd w:id="5017"/>
      <w:r w:rsidRPr="00265BE5">
        <w:rPr>
          <w:rtl/>
          <w:lang w:eastAsia="he-IL"/>
        </w:rPr>
        <w:t xml:space="preserve">לא </w:t>
      </w:r>
      <w:bookmarkStart w:id="5018" w:name="_ETM_Q12_468220"/>
      <w:bookmarkEnd w:id="5018"/>
      <w:r w:rsidRPr="00265BE5">
        <w:rPr>
          <w:rtl/>
          <w:lang w:eastAsia="he-IL"/>
        </w:rPr>
        <w:t xml:space="preserve">סופר </w:t>
      </w:r>
      <w:bookmarkStart w:id="5019" w:name="_ETM_Q12_469029"/>
      <w:bookmarkEnd w:id="5019"/>
      <w:r w:rsidRPr="00265BE5">
        <w:rPr>
          <w:rtl/>
          <w:lang w:eastAsia="he-IL"/>
        </w:rPr>
        <w:t xml:space="preserve">מספיק </w:t>
      </w:r>
      <w:bookmarkStart w:id="5020" w:name="_ETM_Q12_469659"/>
      <w:bookmarkEnd w:id="5020"/>
      <w:r w:rsidRPr="00265BE5">
        <w:rPr>
          <w:rtl/>
          <w:lang w:eastAsia="he-IL"/>
        </w:rPr>
        <w:t xml:space="preserve">בספרי </w:t>
      </w:r>
      <w:bookmarkStart w:id="5021" w:name="_ETM_Q12_470229"/>
      <w:bookmarkEnd w:id="5021"/>
      <w:r w:rsidRPr="00265BE5">
        <w:rPr>
          <w:rtl/>
          <w:lang w:eastAsia="he-IL"/>
        </w:rPr>
        <w:t xml:space="preserve">ההיסטוריה </w:t>
      </w:r>
      <w:bookmarkStart w:id="5022" w:name="_ETM_Q12_470860"/>
      <w:bookmarkEnd w:id="5022"/>
      <w:r w:rsidRPr="00265BE5">
        <w:rPr>
          <w:rtl/>
          <w:lang w:eastAsia="he-IL"/>
        </w:rPr>
        <w:t xml:space="preserve">שלנו </w:t>
      </w:r>
      <w:bookmarkStart w:id="5023" w:name="_ETM_Q12_471250"/>
      <w:bookmarkEnd w:id="5023"/>
      <w:r w:rsidRPr="00265BE5">
        <w:rPr>
          <w:rtl/>
          <w:lang w:eastAsia="he-IL"/>
        </w:rPr>
        <w:t>כמדינה</w:t>
      </w:r>
      <w:r>
        <w:rPr>
          <w:rFonts w:hint="cs"/>
          <w:rtl/>
          <w:lang w:eastAsia="he-IL"/>
        </w:rPr>
        <w:t>.</w:t>
      </w:r>
      <w:r w:rsidRPr="00265BE5">
        <w:rPr>
          <w:rtl/>
          <w:lang w:eastAsia="he-IL"/>
        </w:rPr>
        <w:t xml:space="preserve"> </w:t>
      </w:r>
      <w:bookmarkStart w:id="5024" w:name="_ETM_Q12_473610"/>
      <w:bookmarkEnd w:id="5024"/>
      <w:r w:rsidRPr="00265BE5">
        <w:rPr>
          <w:rtl/>
          <w:lang w:eastAsia="he-IL"/>
        </w:rPr>
        <w:t>ב-1</w:t>
      </w:r>
      <w:r w:rsidR="000122C1">
        <w:rPr>
          <w:rFonts w:hint="cs"/>
          <w:rtl/>
          <w:lang w:eastAsia="he-IL"/>
        </w:rPr>
        <w:t>8</w:t>
      </w:r>
      <w:r w:rsidRPr="00265BE5">
        <w:rPr>
          <w:rtl/>
          <w:lang w:eastAsia="he-IL"/>
        </w:rPr>
        <w:t>81</w:t>
      </w:r>
      <w:r>
        <w:rPr>
          <w:rFonts w:hint="cs"/>
          <w:rtl/>
          <w:lang w:eastAsia="he-IL"/>
        </w:rPr>
        <w:t>,</w:t>
      </w:r>
      <w:r w:rsidRPr="00265BE5">
        <w:rPr>
          <w:rtl/>
          <w:lang w:eastAsia="he-IL"/>
        </w:rPr>
        <w:t xml:space="preserve"> </w:t>
      </w:r>
      <w:bookmarkStart w:id="5025" w:name="_ETM_Q12_476550"/>
      <w:bookmarkEnd w:id="5025"/>
      <w:r w:rsidRPr="00265BE5">
        <w:rPr>
          <w:rtl/>
          <w:lang w:eastAsia="he-IL"/>
        </w:rPr>
        <w:t xml:space="preserve">עוד </w:t>
      </w:r>
      <w:bookmarkStart w:id="5026" w:name="_ETM_Q12_476820"/>
      <w:bookmarkEnd w:id="5026"/>
      <w:r>
        <w:rPr>
          <w:rtl/>
          <w:lang w:eastAsia="he-IL"/>
        </w:rPr>
        <w:t>כשחוז</w:t>
      </w:r>
      <w:r>
        <w:rPr>
          <w:rFonts w:hint="cs"/>
          <w:rtl/>
          <w:lang w:eastAsia="he-IL"/>
        </w:rPr>
        <w:t>ה</w:t>
      </w:r>
      <w:r w:rsidRPr="00265BE5">
        <w:rPr>
          <w:rtl/>
          <w:lang w:eastAsia="he-IL"/>
        </w:rPr>
        <w:t xml:space="preserve"> </w:t>
      </w:r>
      <w:bookmarkStart w:id="5027" w:name="_ETM_Q12_477420"/>
      <w:bookmarkEnd w:id="5027"/>
      <w:r w:rsidRPr="00265BE5">
        <w:rPr>
          <w:rtl/>
          <w:lang w:eastAsia="he-IL"/>
        </w:rPr>
        <w:t xml:space="preserve">המדינה </w:t>
      </w:r>
      <w:bookmarkStart w:id="5028" w:name="_ETM_Q12_478470"/>
      <w:bookmarkEnd w:id="5028"/>
      <w:r w:rsidRPr="00265BE5">
        <w:rPr>
          <w:rtl/>
          <w:lang w:eastAsia="he-IL"/>
        </w:rPr>
        <w:t xml:space="preserve">היה </w:t>
      </w:r>
      <w:bookmarkStart w:id="5029" w:name="_ETM_Q12_478710"/>
      <w:bookmarkEnd w:id="5029"/>
      <w:r w:rsidRPr="00265BE5">
        <w:rPr>
          <w:rtl/>
          <w:lang w:eastAsia="he-IL"/>
        </w:rPr>
        <w:t xml:space="preserve">בן </w:t>
      </w:r>
      <w:bookmarkStart w:id="5030" w:name="_ETM_Q12_478860"/>
      <w:bookmarkEnd w:id="5030"/>
      <w:r w:rsidRPr="00265BE5">
        <w:rPr>
          <w:rtl/>
          <w:lang w:eastAsia="he-IL"/>
        </w:rPr>
        <w:t>21</w:t>
      </w:r>
      <w:r>
        <w:rPr>
          <w:rFonts w:hint="cs"/>
          <w:rtl/>
          <w:lang w:eastAsia="he-IL"/>
        </w:rPr>
        <w:t>,</w:t>
      </w:r>
      <w:r w:rsidRPr="00265BE5">
        <w:rPr>
          <w:rtl/>
          <w:lang w:eastAsia="he-IL"/>
        </w:rPr>
        <w:t xml:space="preserve"> </w:t>
      </w:r>
      <w:bookmarkStart w:id="5031" w:name="_ETM_Q12_481750"/>
      <w:bookmarkEnd w:id="5031"/>
      <w:r>
        <w:rPr>
          <w:rFonts w:hint="cs"/>
          <w:rtl/>
          <w:lang w:eastAsia="he-IL"/>
        </w:rPr>
        <w:t>כ</w:t>
      </w:r>
      <w:r w:rsidRPr="00265BE5">
        <w:rPr>
          <w:rtl/>
          <w:lang w:eastAsia="he-IL"/>
        </w:rPr>
        <w:t xml:space="preserve">שעדיין </w:t>
      </w:r>
      <w:bookmarkStart w:id="5032" w:name="_ETM_Q12_482259"/>
      <w:bookmarkEnd w:id="5032"/>
      <w:r w:rsidRPr="00265BE5">
        <w:rPr>
          <w:rtl/>
          <w:lang w:eastAsia="he-IL"/>
        </w:rPr>
        <w:t xml:space="preserve">הוא </w:t>
      </w:r>
      <w:bookmarkStart w:id="5033" w:name="_ETM_Q12_482319"/>
      <w:bookmarkEnd w:id="5033"/>
      <w:r w:rsidRPr="00265BE5">
        <w:rPr>
          <w:rtl/>
          <w:lang w:eastAsia="he-IL"/>
        </w:rPr>
        <w:t xml:space="preserve">לא </w:t>
      </w:r>
      <w:bookmarkStart w:id="5034" w:name="_ETM_Q12_482470"/>
      <w:bookmarkEnd w:id="5034"/>
      <w:r w:rsidRPr="00265BE5">
        <w:rPr>
          <w:rtl/>
          <w:lang w:eastAsia="he-IL"/>
        </w:rPr>
        <w:t xml:space="preserve">ידע </w:t>
      </w:r>
      <w:bookmarkStart w:id="5035" w:name="_ETM_Q12_480000"/>
      <w:bookmarkStart w:id="5036" w:name="_ETM_Q12_482500"/>
      <w:bookmarkEnd w:id="5035"/>
      <w:bookmarkEnd w:id="5036"/>
      <w:r w:rsidRPr="00265BE5">
        <w:rPr>
          <w:rtl/>
          <w:lang w:eastAsia="he-IL"/>
        </w:rPr>
        <w:t xml:space="preserve">שהוא </w:t>
      </w:r>
      <w:bookmarkStart w:id="5037" w:name="_ETM_Q12_482710"/>
      <w:bookmarkEnd w:id="5037"/>
      <w:r>
        <w:rPr>
          <w:rFonts w:hint="cs"/>
          <w:rtl/>
          <w:lang w:eastAsia="he-IL"/>
        </w:rPr>
        <w:t xml:space="preserve">יודע שהוא אוהב את הרעיון </w:t>
      </w:r>
      <w:bookmarkStart w:id="5038" w:name="_ETM_Q12_483000"/>
      <w:bookmarkEnd w:id="5038"/>
      <w:r>
        <w:rPr>
          <w:rFonts w:hint="cs"/>
          <w:rtl/>
          <w:lang w:eastAsia="he-IL"/>
        </w:rPr>
        <w:t>הציוני, ע</w:t>
      </w:r>
      <w:r w:rsidRPr="00265BE5">
        <w:rPr>
          <w:rtl/>
          <w:lang w:eastAsia="he-IL"/>
        </w:rPr>
        <w:t xml:space="preserve">לו </w:t>
      </w:r>
      <w:bookmarkStart w:id="5039" w:name="_ETM_Q12_488389"/>
      <w:bookmarkEnd w:id="5039"/>
      <w:r w:rsidRPr="00265BE5">
        <w:rPr>
          <w:rtl/>
          <w:lang w:eastAsia="he-IL"/>
        </w:rPr>
        <w:t xml:space="preserve">כ-300 </w:t>
      </w:r>
      <w:bookmarkStart w:id="5040" w:name="_ETM_Q12_489110"/>
      <w:bookmarkEnd w:id="5040"/>
      <w:r w:rsidRPr="00265BE5">
        <w:rPr>
          <w:rtl/>
          <w:lang w:eastAsia="he-IL"/>
        </w:rPr>
        <w:t xml:space="preserve">נפשות </w:t>
      </w:r>
      <w:bookmarkStart w:id="5041" w:name="_ETM_Q12_490200"/>
      <w:bookmarkEnd w:id="5041"/>
      <w:r w:rsidRPr="00265BE5">
        <w:rPr>
          <w:rtl/>
          <w:lang w:eastAsia="he-IL"/>
        </w:rPr>
        <w:t>מתימן</w:t>
      </w:r>
      <w:r>
        <w:rPr>
          <w:rFonts w:hint="cs"/>
          <w:rtl/>
          <w:lang w:eastAsia="he-IL"/>
        </w:rPr>
        <w:t>.</w:t>
      </w:r>
      <w:r w:rsidRPr="00265BE5">
        <w:rPr>
          <w:rtl/>
          <w:lang w:eastAsia="he-IL"/>
        </w:rPr>
        <w:t xml:space="preserve"> </w:t>
      </w:r>
      <w:bookmarkStart w:id="5042" w:name="_ETM_Q12_491339"/>
      <w:bookmarkEnd w:id="5042"/>
      <w:r>
        <w:rPr>
          <w:rFonts w:hint="cs"/>
          <w:rtl/>
          <w:lang w:eastAsia="he-IL"/>
        </w:rPr>
        <w:t>ע</w:t>
      </w:r>
      <w:r w:rsidRPr="00265BE5">
        <w:rPr>
          <w:rtl/>
          <w:lang w:eastAsia="he-IL"/>
        </w:rPr>
        <w:t xml:space="preserve">לו </w:t>
      </w:r>
      <w:bookmarkStart w:id="5043" w:name="_ETM_Q12_491549"/>
      <w:bookmarkEnd w:id="5043"/>
      <w:r w:rsidRPr="00265BE5">
        <w:rPr>
          <w:rtl/>
          <w:lang w:eastAsia="he-IL"/>
        </w:rPr>
        <w:t>יותר</w:t>
      </w:r>
      <w:r w:rsidR="000122C1">
        <w:rPr>
          <w:rFonts w:hint="cs"/>
          <w:rtl/>
          <w:lang w:eastAsia="he-IL"/>
        </w:rPr>
        <w:t>;</w:t>
      </w:r>
      <w:r>
        <w:rPr>
          <w:rFonts w:hint="cs"/>
          <w:rtl/>
          <w:lang w:eastAsia="he-IL"/>
        </w:rPr>
        <w:t xml:space="preserve"> למרבה</w:t>
      </w:r>
      <w:r w:rsidRPr="00265BE5">
        <w:rPr>
          <w:rtl/>
          <w:lang w:eastAsia="he-IL"/>
        </w:rPr>
        <w:t xml:space="preserve"> </w:t>
      </w:r>
      <w:bookmarkStart w:id="5044" w:name="_ETM_Q12_492419"/>
      <w:bookmarkEnd w:id="5044"/>
      <w:r>
        <w:rPr>
          <w:rFonts w:hint="cs"/>
          <w:rtl/>
          <w:lang w:eastAsia="he-IL"/>
        </w:rPr>
        <w:t>הצער,</w:t>
      </w:r>
      <w:r w:rsidRPr="00265BE5">
        <w:rPr>
          <w:rtl/>
          <w:lang w:eastAsia="he-IL"/>
        </w:rPr>
        <w:t xml:space="preserve"> </w:t>
      </w:r>
      <w:bookmarkStart w:id="5045" w:name="_ETM_Q12_492570"/>
      <w:bookmarkEnd w:id="5045"/>
      <w:r>
        <w:rPr>
          <w:rFonts w:hint="cs"/>
          <w:rtl/>
          <w:lang w:eastAsia="he-IL"/>
        </w:rPr>
        <w:t>מתו</w:t>
      </w:r>
      <w:r w:rsidRPr="00265BE5">
        <w:rPr>
          <w:rtl/>
          <w:lang w:eastAsia="he-IL"/>
        </w:rPr>
        <w:t xml:space="preserve"> </w:t>
      </w:r>
      <w:bookmarkStart w:id="5046" w:name="_ETM_Q12_494519"/>
      <w:bookmarkEnd w:id="5046"/>
      <w:r>
        <w:rPr>
          <w:rFonts w:hint="cs"/>
          <w:rtl/>
          <w:lang w:eastAsia="he-IL"/>
        </w:rPr>
        <w:t>ב</w:t>
      </w:r>
      <w:r w:rsidRPr="00265BE5">
        <w:rPr>
          <w:rtl/>
          <w:lang w:eastAsia="he-IL"/>
        </w:rPr>
        <w:t>דרך</w:t>
      </w:r>
      <w:r>
        <w:rPr>
          <w:rFonts w:hint="cs"/>
          <w:rtl/>
          <w:lang w:eastAsia="he-IL"/>
        </w:rPr>
        <w:t>,</w:t>
      </w:r>
      <w:r w:rsidRPr="00265BE5">
        <w:rPr>
          <w:rtl/>
          <w:lang w:eastAsia="he-IL"/>
        </w:rPr>
        <w:t xml:space="preserve"> </w:t>
      </w:r>
      <w:bookmarkStart w:id="5047" w:name="_ETM_Q12_495330"/>
      <w:bookmarkEnd w:id="5047"/>
      <w:r w:rsidRPr="00265BE5">
        <w:rPr>
          <w:rtl/>
          <w:lang w:eastAsia="he-IL"/>
        </w:rPr>
        <w:t>נהרגו</w:t>
      </w:r>
      <w:r>
        <w:rPr>
          <w:rFonts w:hint="cs"/>
          <w:rtl/>
          <w:lang w:eastAsia="he-IL"/>
        </w:rPr>
        <w:t>.</w:t>
      </w:r>
      <w:r w:rsidRPr="00265BE5">
        <w:rPr>
          <w:rtl/>
          <w:lang w:eastAsia="he-IL"/>
        </w:rPr>
        <w:t xml:space="preserve"> </w:t>
      </w:r>
      <w:bookmarkStart w:id="5048" w:name="_ETM_Q12_495900"/>
      <w:bookmarkEnd w:id="5048"/>
      <w:r w:rsidRPr="00265BE5">
        <w:rPr>
          <w:rtl/>
          <w:lang w:eastAsia="he-IL"/>
        </w:rPr>
        <w:t xml:space="preserve">הגיעו </w:t>
      </w:r>
      <w:bookmarkStart w:id="5049" w:name="_ETM_Q12_496350"/>
      <w:bookmarkEnd w:id="5049"/>
      <w:r w:rsidRPr="00265BE5">
        <w:rPr>
          <w:rtl/>
          <w:lang w:eastAsia="he-IL"/>
        </w:rPr>
        <w:t xml:space="preserve">לארץ </w:t>
      </w:r>
      <w:bookmarkStart w:id="5050" w:name="_ETM_Q12_496680"/>
      <w:bookmarkEnd w:id="5050"/>
      <w:r w:rsidRPr="00265BE5">
        <w:rPr>
          <w:rtl/>
          <w:lang w:eastAsia="he-IL"/>
        </w:rPr>
        <w:t xml:space="preserve">ישראל </w:t>
      </w:r>
      <w:bookmarkStart w:id="5051" w:name="_ETM_Q12_497070"/>
      <w:bookmarkEnd w:id="5051"/>
      <w:r w:rsidRPr="00265BE5">
        <w:rPr>
          <w:rtl/>
          <w:lang w:eastAsia="he-IL"/>
        </w:rPr>
        <w:t xml:space="preserve">כ-300 </w:t>
      </w:r>
      <w:bookmarkStart w:id="5052" w:name="_ETM_Q12_497610"/>
      <w:bookmarkEnd w:id="5052"/>
      <w:r w:rsidRPr="00265BE5">
        <w:rPr>
          <w:rtl/>
          <w:lang w:eastAsia="he-IL"/>
        </w:rPr>
        <w:t>משפחות</w:t>
      </w:r>
      <w:r>
        <w:rPr>
          <w:rFonts w:hint="cs"/>
          <w:rtl/>
          <w:lang w:eastAsia="he-IL"/>
        </w:rPr>
        <w:t>.</w:t>
      </w:r>
      <w:r w:rsidRPr="00265BE5">
        <w:rPr>
          <w:rtl/>
          <w:lang w:eastAsia="he-IL"/>
        </w:rPr>
        <w:t xml:space="preserve"> </w:t>
      </w:r>
      <w:bookmarkStart w:id="5053" w:name="_ETM_Q12_498360"/>
      <w:bookmarkEnd w:id="5053"/>
      <w:r w:rsidRPr="00265BE5">
        <w:rPr>
          <w:rtl/>
          <w:lang w:eastAsia="he-IL"/>
        </w:rPr>
        <w:t xml:space="preserve">אני </w:t>
      </w:r>
      <w:bookmarkStart w:id="5054" w:name="_ETM_Q12_498630"/>
      <w:bookmarkEnd w:id="5054"/>
      <w:r w:rsidRPr="00265BE5">
        <w:rPr>
          <w:rtl/>
          <w:lang w:eastAsia="he-IL"/>
        </w:rPr>
        <w:t xml:space="preserve">מזכיר </w:t>
      </w:r>
      <w:bookmarkStart w:id="5055" w:name="_ETM_Q12_499020"/>
      <w:bookmarkEnd w:id="5055"/>
      <w:r>
        <w:rPr>
          <w:rtl/>
          <w:lang w:eastAsia="he-IL"/>
        </w:rPr>
        <w:t>ש</w:t>
      </w:r>
      <w:r>
        <w:rPr>
          <w:rFonts w:hint="cs"/>
          <w:rtl/>
          <w:lang w:eastAsia="he-IL"/>
        </w:rPr>
        <w:t>ב</w:t>
      </w:r>
      <w:r w:rsidRPr="00265BE5">
        <w:rPr>
          <w:rtl/>
          <w:lang w:eastAsia="he-IL"/>
        </w:rPr>
        <w:t>עלי</w:t>
      </w:r>
      <w:r>
        <w:rPr>
          <w:rFonts w:hint="cs"/>
          <w:rtl/>
          <w:lang w:eastAsia="he-IL"/>
        </w:rPr>
        <w:t>י</w:t>
      </w:r>
      <w:r w:rsidRPr="00265BE5">
        <w:rPr>
          <w:rtl/>
          <w:lang w:eastAsia="he-IL"/>
        </w:rPr>
        <w:t xml:space="preserve">ה </w:t>
      </w:r>
      <w:bookmarkStart w:id="5056" w:name="_ETM_Q12_499440"/>
      <w:bookmarkEnd w:id="5056"/>
      <w:r w:rsidRPr="00265BE5">
        <w:rPr>
          <w:rtl/>
          <w:lang w:eastAsia="he-IL"/>
        </w:rPr>
        <w:t xml:space="preserve">של </w:t>
      </w:r>
      <w:bookmarkStart w:id="5057" w:name="_ETM_Q12_499619"/>
      <w:bookmarkEnd w:id="5057"/>
      <w:r w:rsidRPr="00265BE5">
        <w:rPr>
          <w:rtl/>
          <w:lang w:eastAsia="he-IL"/>
        </w:rPr>
        <w:t>ביל</w:t>
      </w:r>
      <w:r>
        <w:rPr>
          <w:rFonts w:hint="cs"/>
          <w:rtl/>
          <w:lang w:eastAsia="he-IL"/>
        </w:rPr>
        <w:t>"</w:t>
      </w:r>
      <w:r w:rsidRPr="00265BE5">
        <w:rPr>
          <w:rtl/>
          <w:lang w:eastAsia="he-IL"/>
        </w:rPr>
        <w:t xml:space="preserve">ו </w:t>
      </w:r>
      <w:bookmarkStart w:id="5058" w:name="_ETM_Q12_500320"/>
      <w:bookmarkEnd w:id="5058"/>
      <w:r w:rsidRPr="00265BE5">
        <w:rPr>
          <w:rtl/>
          <w:lang w:eastAsia="he-IL"/>
        </w:rPr>
        <w:t xml:space="preserve">היו </w:t>
      </w:r>
      <w:bookmarkStart w:id="5059" w:name="_ETM_Q12_500679"/>
      <w:bookmarkEnd w:id="5059"/>
      <w:r w:rsidRPr="00265BE5">
        <w:rPr>
          <w:rtl/>
          <w:lang w:eastAsia="he-IL"/>
        </w:rPr>
        <w:t xml:space="preserve">הרבה </w:t>
      </w:r>
      <w:bookmarkStart w:id="5060" w:name="_ETM_Q12_500890"/>
      <w:bookmarkEnd w:id="5060"/>
      <w:r w:rsidRPr="00265BE5">
        <w:rPr>
          <w:rtl/>
          <w:lang w:eastAsia="he-IL"/>
        </w:rPr>
        <w:t xml:space="preserve">פחות </w:t>
      </w:r>
      <w:bookmarkStart w:id="5061" w:name="_ETM_Q12_502239"/>
      <w:bookmarkEnd w:id="5061"/>
      <w:r w:rsidR="000122C1">
        <w:rPr>
          <w:rFonts w:hint="cs"/>
          <w:rtl/>
          <w:lang w:eastAsia="he-IL"/>
        </w:rPr>
        <w:t xml:space="preserve">– </w:t>
      </w:r>
      <w:r w:rsidRPr="00265BE5">
        <w:rPr>
          <w:rtl/>
          <w:lang w:eastAsia="he-IL"/>
        </w:rPr>
        <w:t xml:space="preserve">300 </w:t>
      </w:r>
      <w:bookmarkStart w:id="5062" w:name="_ETM_Q12_502569"/>
      <w:bookmarkEnd w:id="5062"/>
      <w:r>
        <w:rPr>
          <w:rFonts w:hint="cs"/>
          <w:rtl/>
          <w:lang w:eastAsia="he-IL"/>
        </w:rPr>
        <w:t>נפשות, סליחה</w:t>
      </w:r>
      <w:r w:rsidR="000122C1">
        <w:rPr>
          <w:rFonts w:hint="cs"/>
          <w:rtl/>
          <w:lang w:eastAsia="he-IL"/>
        </w:rPr>
        <w:t>:</w:t>
      </w:r>
      <w:r>
        <w:rPr>
          <w:rFonts w:hint="cs"/>
          <w:rtl/>
          <w:lang w:eastAsia="he-IL"/>
        </w:rPr>
        <w:t xml:space="preserve"> 81 משפחות, </w:t>
      </w:r>
      <w:bookmarkStart w:id="5063" w:name="_ETM_Q12_505059"/>
      <w:bookmarkEnd w:id="5063"/>
      <w:r w:rsidRPr="00265BE5">
        <w:rPr>
          <w:rtl/>
          <w:lang w:eastAsia="he-IL"/>
        </w:rPr>
        <w:t xml:space="preserve">300 </w:t>
      </w:r>
      <w:bookmarkStart w:id="5064" w:name="_ETM_Q12_505539"/>
      <w:bookmarkEnd w:id="5064"/>
      <w:r w:rsidRPr="00265BE5">
        <w:rPr>
          <w:rtl/>
          <w:lang w:eastAsia="he-IL"/>
        </w:rPr>
        <w:t>נפשות</w:t>
      </w:r>
      <w:r w:rsidR="000122C1">
        <w:rPr>
          <w:rFonts w:hint="cs"/>
          <w:rtl/>
          <w:lang w:eastAsia="he-IL"/>
        </w:rPr>
        <w:t>. הם</w:t>
      </w:r>
      <w:r w:rsidRPr="00265BE5">
        <w:rPr>
          <w:rtl/>
          <w:lang w:eastAsia="he-IL"/>
        </w:rPr>
        <w:t xml:space="preserve"> </w:t>
      </w:r>
      <w:bookmarkStart w:id="5065" w:name="_ETM_Q12_506820"/>
      <w:bookmarkEnd w:id="5065"/>
      <w:r w:rsidRPr="00265BE5">
        <w:rPr>
          <w:rtl/>
          <w:lang w:eastAsia="he-IL"/>
        </w:rPr>
        <w:t xml:space="preserve">התיישבו </w:t>
      </w:r>
      <w:bookmarkStart w:id="5066" w:name="_ETM_Q12_507240"/>
      <w:bookmarkEnd w:id="5066"/>
      <w:r w:rsidRPr="00265BE5">
        <w:rPr>
          <w:rtl/>
          <w:lang w:eastAsia="he-IL"/>
        </w:rPr>
        <w:t xml:space="preserve">בירושלים </w:t>
      </w:r>
      <w:bookmarkStart w:id="5067" w:name="_ETM_Q12_507779"/>
      <w:bookmarkEnd w:id="5067"/>
      <w:r w:rsidRPr="00265BE5">
        <w:rPr>
          <w:rtl/>
          <w:lang w:eastAsia="he-IL"/>
        </w:rPr>
        <w:t>וביפו</w:t>
      </w:r>
      <w:r>
        <w:rPr>
          <w:rFonts w:hint="cs"/>
          <w:rtl/>
          <w:lang w:eastAsia="he-IL"/>
        </w:rPr>
        <w:t>.</w:t>
      </w:r>
      <w:r w:rsidRPr="00265BE5">
        <w:rPr>
          <w:rtl/>
          <w:lang w:eastAsia="he-IL"/>
        </w:rPr>
        <w:t xml:space="preserve"> </w:t>
      </w:r>
      <w:bookmarkStart w:id="5068" w:name="_ETM_Q12_509929"/>
      <w:bookmarkEnd w:id="5068"/>
    </w:p>
    <w:p w:rsidR="001920D1" w:rsidRDefault="001920D1" w:rsidP="00135133">
      <w:pPr>
        <w:rPr>
          <w:rtl/>
          <w:lang w:eastAsia="he-IL"/>
        </w:rPr>
      </w:pPr>
    </w:p>
    <w:p w:rsidR="001920D1" w:rsidRDefault="001920D1" w:rsidP="000122C1">
      <w:pPr>
        <w:rPr>
          <w:rtl/>
          <w:lang w:eastAsia="he-IL"/>
        </w:rPr>
      </w:pPr>
      <w:bookmarkStart w:id="5069" w:name="_ETM_Q12_510000"/>
      <w:bookmarkEnd w:id="5069"/>
      <w:r>
        <w:rPr>
          <w:rFonts w:hint="cs"/>
          <w:rtl/>
          <w:lang w:eastAsia="he-IL"/>
        </w:rPr>
        <w:t xml:space="preserve">למרבה הצער </w:t>
      </w:r>
      <w:bookmarkStart w:id="5070" w:name="_ETM_Q12_511919"/>
      <w:bookmarkStart w:id="5071" w:name="_ETM_Q12_513820"/>
      <w:bookmarkEnd w:id="5070"/>
      <w:bookmarkEnd w:id="5071"/>
      <w:r w:rsidRPr="00265BE5">
        <w:rPr>
          <w:rtl/>
          <w:lang w:eastAsia="he-IL"/>
        </w:rPr>
        <w:t xml:space="preserve">היהודים </w:t>
      </w:r>
      <w:bookmarkStart w:id="5072" w:name="_ETM_Q12_514300"/>
      <w:bookmarkEnd w:id="5072"/>
      <w:r w:rsidRPr="00265BE5">
        <w:rPr>
          <w:rtl/>
          <w:lang w:eastAsia="he-IL"/>
        </w:rPr>
        <w:t xml:space="preserve">שחיו </w:t>
      </w:r>
      <w:bookmarkStart w:id="5073" w:name="_ETM_Q12_514690"/>
      <w:bookmarkEnd w:id="5073"/>
      <w:r w:rsidRPr="00265BE5">
        <w:rPr>
          <w:rtl/>
          <w:lang w:eastAsia="he-IL"/>
        </w:rPr>
        <w:t>בירושלים</w:t>
      </w:r>
      <w:r>
        <w:rPr>
          <w:rFonts w:hint="cs"/>
          <w:rtl/>
          <w:lang w:eastAsia="he-IL"/>
        </w:rPr>
        <w:t>,</w:t>
      </w:r>
      <w:r w:rsidRPr="00265BE5">
        <w:rPr>
          <w:rtl/>
          <w:lang w:eastAsia="he-IL"/>
        </w:rPr>
        <w:t xml:space="preserve"> </w:t>
      </w:r>
      <w:bookmarkStart w:id="5074" w:name="_ETM_Q12_515350"/>
      <w:bookmarkEnd w:id="5074"/>
      <w:r>
        <w:rPr>
          <w:rFonts w:hint="cs"/>
          <w:rtl/>
          <w:lang w:eastAsia="he-IL"/>
        </w:rPr>
        <w:t>ה</w:t>
      </w:r>
      <w:r w:rsidRPr="00265BE5">
        <w:rPr>
          <w:rtl/>
          <w:lang w:eastAsia="he-IL"/>
        </w:rPr>
        <w:t xml:space="preserve">אשכנזים </w:t>
      </w:r>
      <w:bookmarkStart w:id="5075" w:name="_ETM_Q12_515920"/>
      <w:bookmarkEnd w:id="5075"/>
      <w:r w:rsidRPr="00265BE5">
        <w:rPr>
          <w:rtl/>
          <w:lang w:eastAsia="he-IL"/>
        </w:rPr>
        <w:t>ו</w:t>
      </w:r>
      <w:r>
        <w:rPr>
          <w:rFonts w:hint="cs"/>
          <w:rtl/>
          <w:lang w:eastAsia="he-IL"/>
        </w:rPr>
        <w:t>ה</w:t>
      </w:r>
      <w:r w:rsidRPr="00265BE5">
        <w:rPr>
          <w:rtl/>
          <w:lang w:eastAsia="he-IL"/>
        </w:rPr>
        <w:t>ספרדים</w:t>
      </w:r>
      <w:r>
        <w:rPr>
          <w:rFonts w:hint="cs"/>
          <w:rtl/>
          <w:lang w:eastAsia="he-IL"/>
        </w:rPr>
        <w:t>,</w:t>
      </w:r>
      <w:r w:rsidRPr="00265BE5">
        <w:rPr>
          <w:rtl/>
          <w:lang w:eastAsia="he-IL"/>
        </w:rPr>
        <w:t xml:space="preserve"> </w:t>
      </w:r>
      <w:bookmarkStart w:id="5076" w:name="_ETM_Q12_517149"/>
      <w:bookmarkEnd w:id="5076"/>
      <w:r w:rsidRPr="00265BE5">
        <w:rPr>
          <w:rtl/>
          <w:lang w:eastAsia="he-IL"/>
        </w:rPr>
        <w:t xml:space="preserve">לא </w:t>
      </w:r>
      <w:bookmarkStart w:id="5077" w:name="_ETM_Q12_517329"/>
      <w:bookmarkEnd w:id="5077"/>
      <w:r w:rsidRPr="00265BE5">
        <w:rPr>
          <w:rtl/>
          <w:lang w:eastAsia="he-IL"/>
        </w:rPr>
        <w:t xml:space="preserve">ידעו </w:t>
      </w:r>
      <w:bookmarkStart w:id="5078" w:name="_ETM_Q12_517600"/>
      <w:bookmarkEnd w:id="5078"/>
      <w:r w:rsidRPr="00265BE5">
        <w:rPr>
          <w:rtl/>
          <w:lang w:eastAsia="he-IL"/>
        </w:rPr>
        <w:t xml:space="preserve">איך </w:t>
      </w:r>
      <w:bookmarkStart w:id="5079" w:name="_ETM_Q12_517719"/>
      <w:bookmarkEnd w:id="5079"/>
      <w:r w:rsidRPr="00265BE5">
        <w:rPr>
          <w:rtl/>
          <w:lang w:eastAsia="he-IL"/>
        </w:rPr>
        <w:t xml:space="preserve">להתייחס </w:t>
      </w:r>
      <w:bookmarkStart w:id="5080" w:name="_ETM_Q12_518199"/>
      <w:bookmarkEnd w:id="5080"/>
      <w:r w:rsidRPr="00265BE5">
        <w:rPr>
          <w:rtl/>
          <w:lang w:eastAsia="he-IL"/>
        </w:rPr>
        <w:t>לעלי</w:t>
      </w:r>
      <w:r>
        <w:rPr>
          <w:rFonts w:hint="cs"/>
          <w:rtl/>
          <w:lang w:eastAsia="he-IL"/>
        </w:rPr>
        <w:t>י</w:t>
      </w:r>
      <w:r w:rsidRPr="00265BE5">
        <w:rPr>
          <w:rtl/>
          <w:lang w:eastAsia="he-IL"/>
        </w:rPr>
        <w:t xml:space="preserve">ה </w:t>
      </w:r>
      <w:bookmarkStart w:id="5081" w:name="_ETM_Q12_518559"/>
      <w:bookmarkEnd w:id="5081"/>
      <w:r w:rsidRPr="00265BE5">
        <w:rPr>
          <w:rtl/>
          <w:lang w:eastAsia="he-IL"/>
        </w:rPr>
        <w:t>מתימן</w:t>
      </w:r>
      <w:r>
        <w:rPr>
          <w:rFonts w:hint="cs"/>
          <w:rtl/>
          <w:lang w:eastAsia="he-IL"/>
        </w:rPr>
        <w:t>.</w:t>
      </w:r>
      <w:r w:rsidRPr="00265BE5">
        <w:rPr>
          <w:rtl/>
          <w:lang w:eastAsia="he-IL"/>
        </w:rPr>
        <w:t xml:space="preserve"> </w:t>
      </w:r>
      <w:bookmarkStart w:id="5082" w:name="_ETM_Q12_520820"/>
      <w:bookmarkEnd w:id="5082"/>
      <w:r w:rsidRPr="00265BE5">
        <w:rPr>
          <w:rtl/>
          <w:lang w:eastAsia="he-IL"/>
        </w:rPr>
        <w:t xml:space="preserve">תקשיבו </w:t>
      </w:r>
      <w:bookmarkStart w:id="5083" w:name="_ETM_Q12_521390"/>
      <w:bookmarkEnd w:id="5083"/>
      <w:r w:rsidRPr="00265BE5">
        <w:rPr>
          <w:rtl/>
          <w:lang w:eastAsia="he-IL"/>
        </w:rPr>
        <w:t>טוב</w:t>
      </w:r>
      <w:r>
        <w:rPr>
          <w:rFonts w:hint="cs"/>
          <w:rtl/>
          <w:lang w:eastAsia="he-IL"/>
        </w:rPr>
        <w:t>,</w:t>
      </w:r>
      <w:r w:rsidRPr="00265BE5">
        <w:rPr>
          <w:rtl/>
          <w:lang w:eastAsia="he-IL"/>
        </w:rPr>
        <w:t xml:space="preserve"> </w:t>
      </w:r>
      <w:bookmarkStart w:id="5084" w:name="_ETM_Q12_523279"/>
      <w:bookmarkEnd w:id="5084"/>
      <w:r w:rsidRPr="00265BE5">
        <w:rPr>
          <w:rtl/>
          <w:lang w:eastAsia="he-IL"/>
        </w:rPr>
        <w:t xml:space="preserve">עולי </w:t>
      </w:r>
      <w:bookmarkStart w:id="5085" w:name="_ETM_Q12_523579"/>
      <w:bookmarkEnd w:id="5085"/>
      <w:r w:rsidRPr="00265BE5">
        <w:rPr>
          <w:rtl/>
          <w:lang w:eastAsia="he-IL"/>
        </w:rPr>
        <w:t xml:space="preserve">תימן </w:t>
      </w:r>
      <w:bookmarkStart w:id="5086" w:name="_ETM_Q12_524149"/>
      <w:bookmarkEnd w:id="5086"/>
      <w:r w:rsidRPr="00265BE5">
        <w:rPr>
          <w:rtl/>
          <w:lang w:eastAsia="he-IL"/>
        </w:rPr>
        <w:t xml:space="preserve">נשלחו </w:t>
      </w:r>
      <w:bookmarkStart w:id="5087" w:name="_ETM_Q12_524749"/>
      <w:bookmarkEnd w:id="5087"/>
      <w:r w:rsidRPr="00265BE5">
        <w:rPr>
          <w:rtl/>
          <w:lang w:eastAsia="he-IL"/>
        </w:rPr>
        <w:t xml:space="preserve">לגור </w:t>
      </w:r>
      <w:bookmarkStart w:id="5088" w:name="_ETM_Q12_525170"/>
      <w:bookmarkEnd w:id="5088"/>
      <w:r w:rsidRPr="00265BE5">
        <w:rPr>
          <w:rtl/>
          <w:lang w:eastAsia="he-IL"/>
        </w:rPr>
        <w:t>במערות</w:t>
      </w:r>
      <w:r>
        <w:rPr>
          <w:rFonts w:hint="cs"/>
          <w:rtl/>
          <w:lang w:eastAsia="he-IL"/>
        </w:rPr>
        <w:t>.</w:t>
      </w:r>
      <w:r w:rsidRPr="00265BE5">
        <w:rPr>
          <w:rtl/>
          <w:lang w:eastAsia="he-IL"/>
        </w:rPr>
        <w:t xml:space="preserve"> </w:t>
      </w:r>
      <w:bookmarkStart w:id="5089" w:name="_ETM_Q12_528629"/>
      <w:bookmarkEnd w:id="5089"/>
      <w:r w:rsidRPr="00265BE5">
        <w:rPr>
          <w:rtl/>
          <w:lang w:eastAsia="he-IL"/>
        </w:rPr>
        <w:t xml:space="preserve">נשלחו </w:t>
      </w:r>
      <w:bookmarkStart w:id="5090" w:name="_ETM_Q12_529230"/>
      <w:bookmarkEnd w:id="5090"/>
      <w:r>
        <w:rPr>
          <w:rtl/>
          <w:lang w:eastAsia="he-IL"/>
        </w:rPr>
        <w:t>ל</w:t>
      </w:r>
      <w:r>
        <w:rPr>
          <w:rFonts w:hint="cs"/>
          <w:rtl/>
          <w:lang w:eastAsia="he-IL"/>
        </w:rPr>
        <w:t xml:space="preserve">גור בסלעים, </w:t>
      </w:r>
      <w:bookmarkStart w:id="5091" w:name="_ETM_Q12_532000"/>
      <w:bookmarkEnd w:id="5091"/>
      <w:r>
        <w:rPr>
          <w:rFonts w:hint="cs"/>
          <w:rtl/>
          <w:lang w:eastAsia="he-IL"/>
        </w:rPr>
        <w:t xml:space="preserve">במה שהיום מוכר באזור של </w:t>
      </w:r>
      <w:bookmarkStart w:id="5092" w:name="_ETM_Q12_533420"/>
      <w:bookmarkEnd w:id="5092"/>
      <w:r w:rsidRPr="00265BE5">
        <w:rPr>
          <w:rtl/>
          <w:lang w:eastAsia="he-IL"/>
        </w:rPr>
        <w:t xml:space="preserve">הר </w:t>
      </w:r>
      <w:bookmarkStart w:id="5093" w:name="_ETM_Q12_533570"/>
      <w:bookmarkEnd w:id="5093"/>
      <w:r w:rsidRPr="00265BE5">
        <w:rPr>
          <w:rtl/>
          <w:lang w:eastAsia="he-IL"/>
        </w:rPr>
        <w:t>הזיתים</w:t>
      </w:r>
      <w:r>
        <w:rPr>
          <w:rFonts w:hint="cs"/>
          <w:rtl/>
          <w:lang w:eastAsia="he-IL"/>
        </w:rPr>
        <w:t>, זה</w:t>
      </w:r>
      <w:r w:rsidRPr="00265BE5">
        <w:rPr>
          <w:rtl/>
          <w:lang w:eastAsia="he-IL"/>
        </w:rPr>
        <w:t xml:space="preserve"> </w:t>
      </w:r>
      <w:bookmarkStart w:id="5094" w:name="_ETM_Q12_534720"/>
      <w:bookmarkEnd w:id="5094"/>
      <w:r w:rsidRPr="00265BE5">
        <w:rPr>
          <w:rtl/>
          <w:lang w:eastAsia="he-IL"/>
        </w:rPr>
        <w:t xml:space="preserve">כפר </w:t>
      </w:r>
      <w:bookmarkStart w:id="5095" w:name="_ETM_Q12_535170"/>
      <w:bookmarkEnd w:id="5095"/>
      <w:r w:rsidRPr="00265BE5">
        <w:rPr>
          <w:rtl/>
          <w:lang w:eastAsia="he-IL"/>
        </w:rPr>
        <w:t>התימנים</w:t>
      </w:r>
      <w:r>
        <w:rPr>
          <w:rFonts w:hint="cs"/>
          <w:rtl/>
          <w:lang w:eastAsia="he-IL"/>
        </w:rPr>
        <w:t>.</w:t>
      </w:r>
      <w:r w:rsidRPr="00265BE5">
        <w:rPr>
          <w:rtl/>
          <w:lang w:eastAsia="he-IL"/>
        </w:rPr>
        <w:t xml:space="preserve"> </w:t>
      </w:r>
      <w:bookmarkStart w:id="5096" w:name="_ETM_Q12_535680"/>
      <w:bookmarkEnd w:id="5096"/>
      <w:r>
        <w:rPr>
          <w:rFonts w:hint="cs"/>
          <w:rtl/>
          <w:lang w:eastAsia="he-IL"/>
        </w:rPr>
        <w:t>רק</w:t>
      </w:r>
      <w:r w:rsidRPr="00265BE5">
        <w:rPr>
          <w:rtl/>
          <w:lang w:eastAsia="he-IL"/>
        </w:rPr>
        <w:t xml:space="preserve"> </w:t>
      </w:r>
      <w:bookmarkStart w:id="5097" w:name="_ETM_Q12_539289"/>
      <w:bookmarkEnd w:id="5097"/>
      <w:r w:rsidRPr="00265BE5">
        <w:rPr>
          <w:rtl/>
          <w:lang w:eastAsia="he-IL"/>
        </w:rPr>
        <w:t xml:space="preserve">מאוחר </w:t>
      </w:r>
      <w:bookmarkStart w:id="5098" w:name="_ETM_Q12_539619"/>
      <w:bookmarkEnd w:id="5098"/>
      <w:r w:rsidRPr="00265BE5">
        <w:rPr>
          <w:rtl/>
          <w:lang w:eastAsia="he-IL"/>
        </w:rPr>
        <w:t xml:space="preserve">יותר </w:t>
      </w:r>
      <w:bookmarkStart w:id="5099" w:name="_ETM_Q12_540159"/>
      <w:bookmarkEnd w:id="5099"/>
      <w:proofErr w:type="spellStart"/>
      <w:r>
        <w:rPr>
          <w:rFonts w:hint="cs"/>
          <w:rtl/>
          <w:lang w:eastAsia="he-IL"/>
        </w:rPr>
        <w:t>פרומקין</w:t>
      </w:r>
      <w:proofErr w:type="spellEnd"/>
      <w:r>
        <w:rPr>
          <w:rFonts w:hint="cs"/>
          <w:rtl/>
          <w:lang w:eastAsia="he-IL"/>
        </w:rPr>
        <w:t>,</w:t>
      </w:r>
      <w:r w:rsidRPr="00265BE5">
        <w:rPr>
          <w:rtl/>
          <w:lang w:eastAsia="he-IL"/>
        </w:rPr>
        <w:t xml:space="preserve"> </w:t>
      </w:r>
      <w:bookmarkStart w:id="5100" w:name="_ETM_Q12_541239"/>
      <w:bookmarkEnd w:id="5100"/>
      <w:r w:rsidRPr="00265BE5">
        <w:rPr>
          <w:rtl/>
          <w:lang w:eastAsia="he-IL"/>
        </w:rPr>
        <w:t xml:space="preserve">שהקים </w:t>
      </w:r>
      <w:bookmarkStart w:id="5101" w:name="_ETM_Q12_541690"/>
      <w:bookmarkEnd w:id="5101"/>
      <w:r w:rsidRPr="00265BE5">
        <w:rPr>
          <w:rtl/>
          <w:lang w:eastAsia="he-IL"/>
        </w:rPr>
        <w:t xml:space="preserve">את </w:t>
      </w:r>
      <w:bookmarkStart w:id="5102" w:name="_ETM_Q12_541809"/>
      <w:bookmarkEnd w:id="5102"/>
      <w:r w:rsidRPr="00265BE5">
        <w:rPr>
          <w:rtl/>
          <w:lang w:eastAsia="he-IL"/>
        </w:rPr>
        <w:t xml:space="preserve">חברת </w:t>
      </w:r>
      <w:bookmarkStart w:id="5103" w:name="_ETM_Q12_542230"/>
      <w:bookmarkEnd w:id="5103"/>
      <w:r w:rsidRPr="00265BE5">
        <w:rPr>
          <w:rtl/>
          <w:lang w:eastAsia="he-IL"/>
        </w:rPr>
        <w:t xml:space="preserve">עזרת </w:t>
      </w:r>
      <w:bookmarkStart w:id="5104" w:name="_ETM_Q12_542589"/>
      <w:bookmarkEnd w:id="5104"/>
      <w:r>
        <w:rPr>
          <w:rFonts w:hint="cs"/>
          <w:rtl/>
          <w:lang w:eastAsia="he-IL"/>
        </w:rPr>
        <w:t xml:space="preserve">נידחים, </w:t>
      </w:r>
      <w:bookmarkStart w:id="5105" w:name="_ETM_Q12_541000"/>
      <w:bookmarkStart w:id="5106" w:name="_ETM_Q12_543070"/>
      <w:bookmarkEnd w:id="5105"/>
      <w:bookmarkEnd w:id="5106"/>
      <w:r>
        <w:rPr>
          <w:rFonts w:hint="cs"/>
          <w:rtl/>
          <w:lang w:eastAsia="he-IL"/>
        </w:rPr>
        <w:t>ה</w:t>
      </w:r>
      <w:r w:rsidRPr="00265BE5">
        <w:rPr>
          <w:rtl/>
          <w:lang w:eastAsia="he-IL"/>
        </w:rPr>
        <w:t xml:space="preserve">קים </w:t>
      </w:r>
      <w:bookmarkStart w:id="5107" w:name="_ETM_Q12_543860"/>
      <w:bookmarkEnd w:id="5107"/>
      <w:r>
        <w:rPr>
          <w:rFonts w:hint="cs"/>
          <w:rtl/>
          <w:lang w:eastAsia="he-IL"/>
        </w:rPr>
        <w:t xml:space="preserve">את </w:t>
      </w:r>
      <w:r w:rsidRPr="00265BE5">
        <w:rPr>
          <w:rtl/>
          <w:lang w:eastAsia="he-IL"/>
        </w:rPr>
        <w:t xml:space="preserve">שכונת </w:t>
      </w:r>
      <w:bookmarkStart w:id="5108" w:name="_ETM_Q12_544640"/>
      <w:bookmarkEnd w:id="5108"/>
      <w:r w:rsidRPr="00265BE5">
        <w:rPr>
          <w:rtl/>
          <w:lang w:eastAsia="he-IL"/>
        </w:rPr>
        <w:t xml:space="preserve">כפר </w:t>
      </w:r>
      <w:bookmarkStart w:id="5109" w:name="_ETM_Q12_544909"/>
      <w:bookmarkEnd w:id="5109"/>
      <w:r w:rsidRPr="00265BE5">
        <w:rPr>
          <w:rtl/>
          <w:lang w:eastAsia="he-IL"/>
        </w:rPr>
        <w:t>התימנים</w:t>
      </w:r>
      <w:r>
        <w:rPr>
          <w:rFonts w:hint="cs"/>
          <w:rtl/>
          <w:lang w:eastAsia="he-IL"/>
        </w:rPr>
        <w:t>.</w:t>
      </w:r>
      <w:r w:rsidRPr="00265BE5">
        <w:rPr>
          <w:rtl/>
          <w:lang w:eastAsia="he-IL"/>
        </w:rPr>
        <w:t xml:space="preserve"> </w:t>
      </w:r>
      <w:bookmarkStart w:id="5110" w:name="_ETM_Q12_547659"/>
      <w:bookmarkEnd w:id="5110"/>
      <w:r w:rsidRPr="00265BE5">
        <w:rPr>
          <w:rtl/>
          <w:lang w:eastAsia="he-IL"/>
        </w:rPr>
        <w:t xml:space="preserve">ואני </w:t>
      </w:r>
      <w:bookmarkStart w:id="5111" w:name="_ETM_Q12_547899"/>
      <w:bookmarkEnd w:id="5111"/>
      <w:r w:rsidRPr="00265BE5">
        <w:rPr>
          <w:rtl/>
          <w:lang w:eastAsia="he-IL"/>
        </w:rPr>
        <w:t xml:space="preserve">שואל </w:t>
      </w:r>
      <w:bookmarkStart w:id="5112" w:name="_ETM_Q12_548170"/>
      <w:bookmarkEnd w:id="5112"/>
      <w:r w:rsidRPr="00265BE5">
        <w:rPr>
          <w:rtl/>
          <w:lang w:eastAsia="he-IL"/>
        </w:rPr>
        <w:t xml:space="preserve">את </w:t>
      </w:r>
      <w:bookmarkStart w:id="5113" w:name="_ETM_Q12_548229"/>
      <w:bookmarkEnd w:id="5113"/>
      <w:r w:rsidRPr="00265BE5">
        <w:rPr>
          <w:rtl/>
          <w:lang w:eastAsia="he-IL"/>
        </w:rPr>
        <w:t>עצמי</w:t>
      </w:r>
      <w:r>
        <w:rPr>
          <w:rFonts w:hint="cs"/>
          <w:rtl/>
          <w:lang w:eastAsia="he-IL"/>
        </w:rPr>
        <w:t>:</w:t>
      </w:r>
      <w:r w:rsidRPr="00265BE5">
        <w:rPr>
          <w:rtl/>
          <w:lang w:eastAsia="he-IL"/>
        </w:rPr>
        <w:t xml:space="preserve"> </w:t>
      </w:r>
      <w:bookmarkStart w:id="5114" w:name="_ETM_Q12_549340"/>
      <w:bookmarkEnd w:id="5114"/>
      <w:r w:rsidRPr="00265BE5">
        <w:rPr>
          <w:rtl/>
          <w:lang w:eastAsia="he-IL"/>
        </w:rPr>
        <w:t xml:space="preserve">מה </w:t>
      </w:r>
      <w:bookmarkStart w:id="5115" w:name="_ETM_Q12_549880"/>
      <w:bookmarkEnd w:id="5115"/>
      <w:r w:rsidRPr="00265BE5">
        <w:rPr>
          <w:rtl/>
          <w:lang w:eastAsia="he-IL"/>
        </w:rPr>
        <w:t xml:space="preserve">עובר </w:t>
      </w:r>
      <w:bookmarkStart w:id="5116" w:name="_ETM_Q12_550360"/>
      <w:bookmarkEnd w:id="5116"/>
      <w:r w:rsidRPr="00265BE5">
        <w:rPr>
          <w:rtl/>
          <w:lang w:eastAsia="he-IL"/>
        </w:rPr>
        <w:t xml:space="preserve">על </w:t>
      </w:r>
      <w:bookmarkStart w:id="5117" w:name="_ETM_Q12_550480"/>
      <w:bookmarkEnd w:id="5117"/>
      <w:r w:rsidRPr="00265BE5">
        <w:rPr>
          <w:rtl/>
          <w:lang w:eastAsia="he-IL"/>
        </w:rPr>
        <w:t xml:space="preserve">יהודי </w:t>
      </w:r>
      <w:bookmarkStart w:id="5118" w:name="_ETM_Q12_551670"/>
      <w:bookmarkEnd w:id="5118"/>
      <w:r w:rsidRPr="00265BE5">
        <w:rPr>
          <w:rtl/>
          <w:lang w:eastAsia="he-IL"/>
        </w:rPr>
        <w:t>ש</w:t>
      </w:r>
      <w:r>
        <w:rPr>
          <w:rFonts w:hint="cs"/>
          <w:rtl/>
          <w:lang w:eastAsia="he-IL"/>
        </w:rPr>
        <w:t>ע</w:t>
      </w:r>
      <w:r w:rsidRPr="00265BE5">
        <w:rPr>
          <w:rtl/>
          <w:lang w:eastAsia="he-IL"/>
        </w:rPr>
        <w:t xml:space="preserve">לה </w:t>
      </w:r>
      <w:bookmarkStart w:id="5119" w:name="_ETM_Q12_552089"/>
      <w:bookmarkEnd w:id="5119"/>
      <w:r w:rsidRPr="00265BE5">
        <w:rPr>
          <w:rtl/>
          <w:lang w:eastAsia="he-IL"/>
        </w:rPr>
        <w:t xml:space="preserve">מתימן </w:t>
      </w:r>
      <w:bookmarkStart w:id="5120" w:name="_ETM_Q12_552659"/>
      <w:bookmarkEnd w:id="5120"/>
      <w:r>
        <w:rPr>
          <w:rFonts w:hint="cs"/>
          <w:rtl/>
          <w:lang w:eastAsia="he-IL"/>
        </w:rPr>
        <w:t xml:space="preserve">או </w:t>
      </w:r>
      <w:r w:rsidRPr="00265BE5">
        <w:rPr>
          <w:rtl/>
          <w:lang w:eastAsia="he-IL"/>
        </w:rPr>
        <w:t xml:space="preserve">מכל </w:t>
      </w:r>
      <w:bookmarkStart w:id="5121" w:name="_ETM_Q12_553050"/>
      <w:bookmarkEnd w:id="5121"/>
      <w:r w:rsidRPr="00265BE5">
        <w:rPr>
          <w:rtl/>
          <w:lang w:eastAsia="he-IL"/>
        </w:rPr>
        <w:t xml:space="preserve">מקום </w:t>
      </w:r>
      <w:bookmarkStart w:id="5122" w:name="_ETM_Q12_553800"/>
      <w:bookmarkEnd w:id="5122"/>
      <w:r w:rsidRPr="00265BE5">
        <w:rPr>
          <w:rtl/>
          <w:lang w:eastAsia="he-IL"/>
        </w:rPr>
        <w:t xml:space="preserve">ומגיע </w:t>
      </w:r>
      <w:bookmarkStart w:id="5123" w:name="_ETM_Q12_554250"/>
      <w:bookmarkEnd w:id="5123"/>
      <w:r w:rsidRPr="00265BE5">
        <w:rPr>
          <w:rtl/>
          <w:lang w:eastAsia="he-IL"/>
        </w:rPr>
        <w:t xml:space="preserve">לפה </w:t>
      </w:r>
      <w:bookmarkStart w:id="5124" w:name="_ETM_Q12_554490"/>
      <w:bookmarkEnd w:id="5124"/>
      <w:r w:rsidRPr="00265BE5">
        <w:rPr>
          <w:rtl/>
          <w:lang w:eastAsia="he-IL"/>
        </w:rPr>
        <w:t>לארץ</w:t>
      </w:r>
      <w:r>
        <w:rPr>
          <w:rFonts w:hint="cs"/>
          <w:rtl/>
          <w:lang w:eastAsia="he-IL"/>
        </w:rPr>
        <w:t>,</w:t>
      </w:r>
      <w:r w:rsidRPr="00265BE5">
        <w:rPr>
          <w:rtl/>
          <w:lang w:eastAsia="he-IL"/>
        </w:rPr>
        <w:t xml:space="preserve"> </w:t>
      </w:r>
      <w:bookmarkStart w:id="5125" w:name="_ETM_Q12_554909"/>
      <w:bookmarkEnd w:id="5125"/>
      <w:r w:rsidRPr="00265BE5">
        <w:rPr>
          <w:rtl/>
          <w:lang w:eastAsia="he-IL"/>
        </w:rPr>
        <w:t>ו</w:t>
      </w:r>
      <w:r w:rsidR="000122C1">
        <w:rPr>
          <w:rFonts w:hint="cs"/>
          <w:rtl/>
          <w:lang w:eastAsia="he-IL"/>
        </w:rPr>
        <w:t>ה</w:t>
      </w:r>
      <w:r w:rsidRPr="00265BE5">
        <w:rPr>
          <w:rtl/>
          <w:lang w:eastAsia="he-IL"/>
        </w:rPr>
        <w:t xml:space="preserve">אחים </w:t>
      </w:r>
      <w:bookmarkStart w:id="5126" w:name="_ETM_Q12_555240"/>
      <w:bookmarkEnd w:id="5126"/>
      <w:r w:rsidRPr="00265BE5">
        <w:rPr>
          <w:rtl/>
          <w:lang w:eastAsia="he-IL"/>
        </w:rPr>
        <w:t>שלו</w:t>
      </w:r>
      <w:r w:rsidR="000122C1">
        <w:rPr>
          <w:rFonts w:hint="cs"/>
          <w:rtl/>
          <w:lang w:eastAsia="he-IL"/>
        </w:rPr>
        <w:t>,</w:t>
      </w:r>
      <w:r w:rsidRPr="00265BE5">
        <w:rPr>
          <w:rtl/>
          <w:lang w:eastAsia="he-IL"/>
        </w:rPr>
        <w:t xml:space="preserve"> </w:t>
      </w:r>
      <w:bookmarkStart w:id="5127" w:name="_ETM_Q12_556650"/>
      <w:bookmarkEnd w:id="5127"/>
      <w:r w:rsidRPr="00265BE5">
        <w:rPr>
          <w:rtl/>
          <w:lang w:eastAsia="he-IL"/>
        </w:rPr>
        <w:t xml:space="preserve">במקום </w:t>
      </w:r>
      <w:bookmarkStart w:id="5128" w:name="_ETM_Q12_557460"/>
      <w:bookmarkEnd w:id="5128"/>
      <w:r w:rsidRPr="00265BE5">
        <w:rPr>
          <w:rtl/>
          <w:lang w:eastAsia="he-IL"/>
        </w:rPr>
        <w:t xml:space="preserve">לפתוח </w:t>
      </w:r>
      <w:bookmarkStart w:id="5129" w:name="_ETM_Q12_557820"/>
      <w:bookmarkEnd w:id="5129"/>
      <w:r w:rsidRPr="00265BE5">
        <w:rPr>
          <w:rtl/>
          <w:lang w:eastAsia="he-IL"/>
        </w:rPr>
        <w:t xml:space="preserve">את </w:t>
      </w:r>
      <w:bookmarkStart w:id="5130" w:name="_ETM_Q12_557880"/>
      <w:bookmarkEnd w:id="5130"/>
      <w:r w:rsidRPr="00265BE5">
        <w:rPr>
          <w:rtl/>
          <w:lang w:eastAsia="he-IL"/>
        </w:rPr>
        <w:t xml:space="preserve">הידיים </w:t>
      </w:r>
      <w:bookmarkStart w:id="5131" w:name="_ETM_Q12_558600"/>
      <w:bookmarkEnd w:id="5131"/>
      <w:r w:rsidRPr="00265BE5">
        <w:rPr>
          <w:rtl/>
          <w:lang w:eastAsia="he-IL"/>
        </w:rPr>
        <w:t xml:space="preserve">ולחבק </w:t>
      </w:r>
      <w:bookmarkStart w:id="5132" w:name="_ETM_Q12_559229"/>
      <w:bookmarkEnd w:id="5132"/>
      <w:r w:rsidRPr="00265BE5">
        <w:rPr>
          <w:rtl/>
          <w:lang w:eastAsia="he-IL"/>
        </w:rPr>
        <w:t xml:space="preserve">אותו </w:t>
      </w:r>
      <w:bookmarkStart w:id="5133" w:name="_ETM_Q12_559440"/>
      <w:bookmarkEnd w:id="5133"/>
      <w:r w:rsidRPr="00265BE5">
        <w:rPr>
          <w:rtl/>
          <w:lang w:eastAsia="he-IL"/>
        </w:rPr>
        <w:t>ולהתרגש</w:t>
      </w:r>
      <w:r>
        <w:rPr>
          <w:rFonts w:hint="cs"/>
          <w:rtl/>
          <w:lang w:eastAsia="he-IL"/>
        </w:rPr>
        <w:t>,</w:t>
      </w:r>
      <w:r w:rsidRPr="00265BE5">
        <w:rPr>
          <w:rtl/>
          <w:lang w:eastAsia="he-IL"/>
        </w:rPr>
        <w:t xml:space="preserve"> </w:t>
      </w:r>
      <w:bookmarkStart w:id="5134" w:name="_ETM_Q12_560130"/>
      <w:bookmarkEnd w:id="5134"/>
      <w:r w:rsidRPr="00265BE5">
        <w:rPr>
          <w:rtl/>
          <w:lang w:eastAsia="he-IL"/>
        </w:rPr>
        <w:t xml:space="preserve">ולבכות </w:t>
      </w:r>
      <w:bookmarkStart w:id="5135" w:name="_ETM_Q12_560760"/>
      <w:bookmarkEnd w:id="5135"/>
      <w:r w:rsidRPr="00265BE5">
        <w:rPr>
          <w:rtl/>
          <w:lang w:eastAsia="he-IL"/>
        </w:rPr>
        <w:t>איתו</w:t>
      </w:r>
      <w:r>
        <w:rPr>
          <w:rFonts w:hint="cs"/>
          <w:rtl/>
          <w:lang w:eastAsia="he-IL"/>
        </w:rPr>
        <w:t>,</w:t>
      </w:r>
      <w:r w:rsidRPr="00265BE5">
        <w:rPr>
          <w:rtl/>
          <w:lang w:eastAsia="he-IL"/>
        </w:rPr>
        <w:t xml:space="preserve"> </w:t>
      </w:r>
      <w:bookmarkStart w:id="5136" w:name="_ETM_Q12_562429"/>
      <w:bookmarkEnd w:id="5136"/>
      <w:r w:rsidRPr="00265BE5">
        <w:rPr>
          <w:rtl/>
          <w:lang w:eastAsia="he-IL"/>
        </w:rPr>
        <w:t xml:space="preserve">דוחים </w:t>
      </w:r>
      <w:bookmarkStart w:id="5137" w:name="_ETM_Q12_562909"/>
      <w:bookmarkEnd w:id="5137"/>
      <w:r w:rsidRPr="00265BE5">
        <w:rPr>
          <w:rtl/>
          <w:lang w:eastAsia="he-IL"/>
        </w:rPr>
        <w:t xml:space="preserve">אותו </w:t>
      </w:r>
      <w:bookmarkStart w:id="5138" w:name="_ETM_Q12_563119"/>
      <w:bookmarkEnd w:id="5138"/>
      <w:r w:rsidRPr="00265BE5">
        <w:rPr>
          <w:rtl/>
          <w:lang w:eastAsia="he-IL"/>
        </w:rPr>
        <w:t xml:space="preserve">לגור </w:t>
      </w:r>
      <w:bookmarkStart w:id="5139" w:name="_ETM_Q12_563359"/>
      <w:bookmarkEnd w:id="5139"/>
      <w:r w:rsidRPr="00265BE5">
        <w:rPr>
          <w:rtl/>
          <w:lang w:eastAsia="he-IL"/>
        </w:rPr>
        <w:t>במערה</w:t>
      </w:r>
      <w:r>
        <w:rPr>
          <w:rFonts w:hint="cs"/>
          <w:rtl/>
          <w:lang w:eastAsia="he-IL"/>
        </w:rPr>
        <w:t>?</w:t>
      </w:r>
      <w:r w:rsidRPr="00265BE5">
        <w:rPr>
          <w:rtl/>
          <w:lang w:eastAsia="he-IL"/>
        </w:rPr>
        <w:t xml:space="preserve"> </w:t>
      </w:r>
      <w:bookmarkStart w:id="5140" w:name="_ETM_Q12_565279"/>
      <w:bookmarkEnd w:id="5140"/>
      <w:r w:rsidRPr="00265BE5">
        <w:rPr>
          <w:rtl/>
          <w:lang w:eastAsia="he-IL"/>
        </w:rPr>
        <w:t xml:space="preserve">ואני </w:t>
      </w:r>
      <w:bookmarkStart w:id="5141" w:name="_ETM_Q12_565490"/>
      <w:bookmarkEnd w:id="5141"/>
      <w:r w:rsidRPr="00265BE5">
        <w:rPr>
          <w:rtl/>
          <w:lang w:eastAsia="he-IL"/>
        </w:rPr>
        <w:t xml:space="preserve">שואל </w:t>
      </w:r>
      <w:bookmarkStart w:id="5142" w:name="_ETM_Q12_565729"/>
      <w:bookmarkEnd w:id="5142"/>
      <w:r w:rsidRPr="00265BE5">
        <w:rPr>
          <w:rtl/>
          <w:lang w:eastAsia="he-IL"/>
        </w:rPr>
        <w:t xml:space="preserve">מאיפה </w:t>
      </w:r>
      <w:bookmarkStart w:id="5143" w:name="_ETM_Q12_566270"/>
      <w:bookmarkEnd w:id="5143"/>
      <w:r w:rsidRPr="00265BE5">
        <w:rPr>
          <w:rtl/>
          <w:lang w:eastAsia="he-IL"/>
        </w:rPr>
        <w:t xml:space="preserve">הכוח </w:t>
      </w:r>
      <w:bookmarkStart w:id="5144" w:name="_ETM_Q12_567899"/>
      <w:bookmarkEnd w:id="5144"/>
      <w:r w:rsidRPr="00265BE5">
        <w:rPr>
          <w:rtl/>
          <w:lang w:eastAsia="he-IL"/>
        </w:rPr>
        <w:t xml:space="preserve">להמשיך </w:t>
      </w:r>
      <w:bookmarkStart w:id="5145" w:name="_ETM_Q12_569040"/>
      <w:bookmarkEnd w:id="5145"/>
      <w:r w:rsidRPr="00265BE5">
        <w:rPr>
          <w:rtl/>
          <w:lang w:eastAsia="he-IL"/>
        </w:rPr>
        <w:t>לד</w:t>
      </w:r>
      <w:r>
        <w:rPr>
          <w:rFonts w:hint="cs"/>
          <w:rtl/>
          <w:lang w:eastAsia="he-IL"/>
        </w:rPr>
        <w:t>ב</w:t>
      </w:r>
      <w:r w:rsidRPr="00265BE5">
        <w:rPr>
          <w:rtl/>
          <w:lang w:eastAsia="he-IL"/>
        </w:rPr>
        <w:t xml:space="preserve">וק </w:t>
      </w:r>
      <w:bookmarkStart w:id="5146" w:name="_ETM_Q12_570029"/>
      <w:bookmarkEnd w:id="5146"/>
      <w:r>
        <w:rPr>
          <w:rFonts w:hint="cs"/>
          <w:rtl/>
          <w:lang w:eastAsia="he-IL"/>
        </w:rPr>
        <w:t>ב</w:t>
      </w:r>
      <w:r w:rsidRPr="00265BE5">
        <w:rPr>
          <w:rtl/>
          <w:lang w:eastAsia="he-IL"/>
        </w:rPr>
        <w:t xml:space="preserve">אהבת </w:t>
      </w:r>
      <w:bookmarkStart w:id="5147" w:name="_ETM_Q12_570720"/>
      <w:bookmarkEnd w:id="5147"/>
      <w:r w:rsidRPr="00265BE5">
        <w:rPr>
          <w:rtl/>
          <w:lang w:eastAsia="he-IL"/>
        </w:rPr>
        <w:t xml:space="preserve">הארץ </w:t>
      </w:r>
      <w:bookmarkStart w:id="5148" w:name="_ETM_Q12_571049"/>
      <w:bookmarkEnd w:id="5148"/>
      <w:r w:rsidRPr="00265BE5">
        <w:rPr>
          <w:rtl/>
          <w:lang w:eastAsia="he-IL"/>
        </w:rPr>
        <w:t>הזו</w:t>
      </w:r>
      <w:r>
        <w:rPr>
          <w:rFonts w:hint="cs"/>
          <w:rtl/>
          <w:lang w:eastAsia="he-IL"/>
        </w:rPr>
        <w:t>?</w:t>
      </w:r>
      <w:r w:rsidRPr="00265BE5">
        <w:rPr>
          <w:rtl/>
          <w:lang w:eastAsia="he-IL"/>
        </w:rPr>
        <w:t xml:space="preserve"> </w:t>
      </w:r>
      <w:bookmarkStart w:id="5149" w:name="_ETM_Q12_572719"/>
      <w:bookmarkEnd w:id="5149"/>
    </w:p>
    <w:p w:rsidR="001920D1" w:rsidRDefault="001920D1" w:rsidP="00135133">
      <w:pPr>
        <w:rPr>
          <w:rtl/>
          <w:lang w:eastAsia="he-IL"/>
        </w:rPr>
      </w:pPr>
    </w:p>
    <w:p w:rsidR="001920D1" w:rsidRDefault="001920D1" w:rsidP="000122C1">
      <w:pPr>
        <w:rPr>
          <w:rtl/>
          <w:lang w:eastAsia="he-IL"/>
        </w:rPr>
      </w:pPr>
      <w:bookmarkStart w:id="5150" w:name="_ETM_Q12_569000"/>
      <w:bookmarkEnd w:id="5150"/>
      <w:r w:rsidRPr="00265BE5">
        <w:rPr>
          <w:rtl/>
          <w:lang w:eastAsia="he-IL"/>
        </w:rPr>
        <w:t xml:space="preserve">גם </w:t>
      </w:r>
      <w:bookmarkStart w:id="5151" w:name="_ETM_Q12_573020"/>
      <w:bookmarkEnd w:id="5151"/>
      <w:r w:rsidRPr="00265BE5">
        <w:rPr>
          <w:rtl/>
          <w:lang w:eastAsia="he-IL"/>
        </w:rPr>
        <w:t xml:space="preserve">מאוחר </w:t>
      </w:r>
      <w:bookmarkStart w:id="5152" w:name="_ETM_Q12_573469"/>
      <w:bookmarkEnd w:id="5152"/>
      <w:r w:rsidRPr="00265BE5">
        <w:rPr>
          <w:rtl/>
          <w:lang w:eastAsia="he-IL"/>
        </w:rPr>
        <w:t>יותר</w:t>
      </w:r>
      <w:r>
        <w:rPr>
          <w:rFonts w:hint="cs"/>
          <w:rtl/>
          <w:lang w:eastAsia="he-IL"/>
        </w:rPr>
        <w:t>,</w:t>
      </w:r>
      <w:r w:rsidRPr="00265BE5">
        <w:rPr>
          <w:rtl/>
          <w:lang w:eastAsia="he-IL"/>
        </w:rPr>
        <w:t xml:space="preserve"> </w:t>
      </w:r>
      <w:bookmarkStart w:id="5153" w:name="_ETM_Q12_573799"/>
      <w:bookmarkEnd w:id="5153"/>
      <w:r w:rsidRPr="00265BE5">
        <w:rPr>
          <w:rtl/>
          <w:lang w:eastAsia="he-IL"/>
        </w:rPr>
        <w:t xml:space="preserve">כשהתחילה </w:t>
      </w:r>
      <w:bookmarkStart w:id="5154" w:name="_ETM_Q12_574310"/>
      <w:bookmarkEnd w:id="5154"/>
      <w:r w:rsidRPr="00265BE5">
        <w:rPr>
          <w:rtl/>
          <w:lang w:eastAsia="he-IL"/>
        </w:rPr>
        <w:t xml:space="preserve">ההתיישבות </w:t>
      </w:r>
      <w:bookmarkStart w:id="5155" w:name="_ETM_Q12_574909"/>
      <w:bookmarkEnd w:id="5155"/>
      <w:r w:rsidRPr="00265BE5">
        <w:rPr>
          <w:rtl/>
          <w:lang w:eastAsia="he-IL"/>
        </w:rPr>
        <w:t>בכ</w:t>
      </w:r>
      <w:r>
        <w:rPr>
          <w:rFonts w:hint="cs"/>
          <w:rtl/>
          <w:lang w:eastAsia="he-IL"/>
        </w:rPr>
        <w:t>י</w:t>
      </w:r>
      <w:r w:rsidRPr="00265BE5">
        <w:rPr>
          <w:rtl/>
          <w:lang w:eastAsia="he-IL"/>
        </w:rPr>
        <w:t>נרת</w:t>
      </w:r>
      <w:r w:rsidR="000122C1">
        <w:rPr>
          <w:rFonts w:hint="cs"/>
          <w:rtl/>
          <w:lang w:eastAsia="he-IL"/>
        </w:rPr>
        <w:t>,</w:t>
      </w:r>
      <w:r w:rsidRPr="00265BE5">
        <w:rPr>
          <w:rtl/>
          <w:lang w:eastAsia="he-IL"/>
        </w:rPr>
        <w:t xml:space="preserve"> </w:t>
      </w:r>
      <w:bookmarkStart w:id="5156" w:name="_ETM_Q12_576089"/>
      <w:bookmarkEnd w:id="5156"/>
      <w:r w:rsidRPr="00265BE5">
        <w:rPr>
          <w:rtl/>
          <w:lang w:eastAsia="he-IL"/>
        </w:rPr>
        <w:t xml:space="preserve">סיפור </w:t>
      </w:r>
      <w:bookmarkStart w:id="5157" w:name="_ETM_Q12_576630"/>
      <w:bookmarkEnd w:id="5157"/>
      <w:r w:rsidRPr="00265BE5">
        <w:rPr>
          <w:rtl/>
          <w:lang w:eastAsia="he-IL"/>
        </w:rPr>
        <w:t xml:space="preserve">עצוב </w:t>
      </w:r>
      <w:bookmarkStart w:id="5158" w:name="_ETM_Q12_576930"/>
      <w:bookmarkEnd w:id="5158"/>
      <w:r>
        <w:rPr>
          <w:rFonts w:hint="cs"/>
          <w:rtl/>
          <w:lang w:eastAsia="he-IL"/>
        </w:rPr>
        <w:t>שלמרבה הצער</w:t>
      </w:r>
      <w:r w:rsidRPr="00265BE5">
        <w:rPr>
          <w:rtl/>
          <w:lang w:eastAsia="he-IL"/>
        </w:rPr>
        <w:t xml:space="preserve"> </w:t>
      </w:r>
      <w:bookmarkStart w:id="5159" w:name="_ETM_Q12_577200"/>
      <w:bookmarkStart w:id="5160" w:name="_ETM_Q12_579420"/>
      <w:bookmarkEnd w:id="5159"/>
      <w:bookmarkEnd w:id="5160"/>
      <w:r w:rsidRPr="00265BE5">
        <w:rPr>
          <w:rtl/>
          <w:lang w:eastAsia="he-IL"/>
        </w:rPr>
        <w:t xml:space="preserve">אנשים </w:t>
      </w:r>
      <w:bookmarkStart w:id="5161" w:name="_ETM_Q12_579749"/>
      <w:bookmarkEnd w:id="5161"/>
      <w:r w:rsidRPr="00265BE5">
        <w:rPr>
          <w:rtl/>
          <w:lang w:eastAsia="he-IL"/>
        </w:rPr>
        <w:t xml:space="preserve">לא </w:t>
      </w:r>
      <w:bookmarkStart w:id="5162" w:name="_ETM_Q12_579839"/>
      <w:bookmarkEnd w:id="5162"/>
      <w:r w:rsidRPr="00265BE5">
        <w:rPr>
          <w:rtl/>
          <w:lang w:eastAsia="he-IL"/>
        </w:rPr>
        <w:t xml:space="preserve">מכירים </w:t>
      </w:r>
      <w:bookmarkStart w:id="5163" w:name="_ETM_Q12_580259"/>
      <w:bookmarkEnd w:id="5163"/>
      <w:r w:rsidRPr="00265BE5">
        <w:rPr>
          <w:rtl/>
          <w:lang w:eastAsia="he-IL"/>
        </w:rPr>
        <w:t>אותו</w:t>
      </w:r>
      <w:r>
        <w:rPr>
          <w:rFonts w:hint="cs"/>
          <w:rtl/>
          <w:lang w:eastAsia="he-IL"/>
        </w:rPr>
        <w:t xml:space="preserve"> </w:t>
      </w:r>
      <w:r w:rsidR="000122C1">
        <w:rPr>
          <w:rFonts w:hint="eastAsia"/>
          <w:rtl/>
          <w:lang w:eastAsia="he-IL"/>
        </w:rPr>
        <w:t>–</w:t>
      </w:r>
      <w:r w:rsidR="000122C1">
        <w:rPr>
          <w:rFonts w:hint="cs"/>
          <w:rtl/>
          <w:lang w:eastAsia="he-IL"/>
        </w:rPr>
        <w:t xml:space="preserve"> </w:t>
      </w:r>
      <w:r>
        <w:rPr>
          <w:rFonts w:hint="cs"/>
          <w:rtl/>
          <w:lang w:eastAsia="he-IL"/>
        </w:rPr>
        <w:t xml:space="preserve">אתם מכירים? סיפור על מושבה </w:t>
      </w:r>
      <w:bookmarkStart w:id="5164" w:name="_ETM_Q12_583000"/>
      <w:bookmarkEnd w:id="5164"/>
      <w:r>
        <w:rPr>
          <w:rFonts w:hint="cs"/>
          <w:rtl/>
          <w:lang w:eastAsia="he-IL"/>
        </w:rPr>
        <w:t>כינרת</w:t>
      </w:r>
      <w:r w:rsidR="000122C1">
        <w:rPr>
          <w:rFonts w:hint="cs"/>
          <w:rtl/>
          <w:lang w:eastAsia="he-IL"/>
        </w:rPr>
        <w:t>,</w:t>
      </w:r>
      <w:r w:rsidRPr="00265BE5">
        <w:rPr>
          <w:rtl/>
          <w:lang w:eastAsia="he-IL"/>
        </w:rPr>
        <w:t xml:space="preserve"> </w:t>
      </w:r>
      <w:bookmarkStart w:id="5165" w:name="_ETM_Q12_581479"/>
      <w:bookmarkStart w:id="5166" w:name="_ETM_Q12_584010"/>
      <w:bookmarkEnd w:id="5165"/>
      <w:bookmarkEnd w:id="5166"/>
      <w:r w:rsidRPr="00265BE5">
        <w:rPr>
          <w:rtl/>
          <w:lang w:eastAsia="he-IL"/>
        </w:rPr>
        <w:t xml:space="preserve">ההתיישבות </w:t>
      </w:r>
      <w:bookmarkStart w:id="5167" w:name="_ETM_Q12_584640"/>
      <w:bookmarkEnd w:id="5167"/>
      <w:r>
        <w:rPr>
          <w:rtl/>
          <w:lang w:eastAsia="he-IL"/>
        </w:rPr>
        <w:t>ש</w:t>
      </w:r>
      <w:r>
        <w:rPr>
          <w:rFonts w:hint="cs"/>
          <w:rtl/>
          <w:lang w:eastAsia="he-IL"/>
        </w:rPr>
        <w:t>ם</w:t>
      </w:r>
      <w:r w:rsidR="000122C1">
        <w:rPr>
          <w:rFonts w:hint="cs"/>
          <w:rtl/>
          <w:lang w:eastAsia="he-IL"/>
        </w:rPr>
        <w:t>?</w:t>
      </w:r>
      <w:r w:rsidRPr="00265BE5">
        <w:rPr>
          <w:rtl/>
          <w:lang w:eastAsia="he-IL"/>
        </w:rPr>
        <w:t xml:space="preserve"> </w:t>
      </w:r>
      <w:bookmarkStart w:id="5168" w:name="_ETM_Q12_585820"/>
      <w:bookmarkEnd w:id="5168"/>
      <w:r w:rsidRPr="00265BE5">
        <w:rPr>
          <w:rtl/>
          <w:lang w:eastAsia="he-IL"/>
        </w:rPr>
        <w:t xml:space="preserve">כשהביאו </w:t>
      </w:r>
      <w:bookmarkStart w:id="5169" w:name="_ETM_Q12_586330"/>
      <w:bookmarkEnd w:id="5169"/>
      <w:r>
        <w:rPr>
          <w:rtl/>
          <w:lang w:eastAsia="he-IL"/>
        </w:rPr>
        <w:t>את</w:t>
      </w:r>
      <w:r w:rsidRPr="00265BE5">
        <w:rPr>
          <w:rtl/>
          <w:lang w:eastAsia="he-IL"/>
        </w:rPr>
        <w:t xml:space="preserve"> </w:t>
      </w:r>
      <w:bookmarkStart w:id="5170" w:name="_ETM_Q12_586660"/>
      <w:bookmarkEnd w:id="5170"/>
      <w:r w:rsidRPr="00265BE5">
        <w:rPr>
          <w:rtl/>
          <w:lang w:eastAsia="he-IL"/>
        </w:rPr>
        <w:t xml:space="preserve">העולים </w:t>
      </w:r>
      <w:bookmarkStart w:id="5171" w:name="_ETM_Q12_587200"/>
      <w:bookmarkEnd w:id="5171"/>
      <w:r w:rsidRPr="00265BE5">
        <w:rPr>
          <w:rtl/>
          <w:lang w:eastAsia="he-IL"/>
        </w:rPr>
        <w:t xml:space="preserve">התימנים </w:t>
      </w:r>
      <w:bookmarkStart w:id="5172" w:name="_ETM_Q12_587710"/>
      <w:bookmarkEnd w:id="5172"/>
      <w:r>
        <w:rPr>
          <w:rFonts w:hint="cs"/>
          <w:rtl/>
          <w:lang w:eastAsia="he-IL"/>
        </w:rPr>
        <w:t>ל</w:t>
      </w:r>
      <w:r w:rsidRPr="00265BE5">
        <w:rPr>
          <w:rtl/>
          <w:lang w:eastAsia="he-IL"/>
        </w:rPr>
        <w:t xml:space="preserve">התיישב </w:t>
      </w:r>
      <w:bookmarkStart w:id="5173" w:name="_ETM_Q12_588250"/>
      <w:bookmarkEnd w:id="5173"/>
      <w:r>
        <w:rPr>
          <w:rtl/>
          <w:lang w:eastAsia="he-IL"/>
        </w:rPr>
        <w:t>במושב</w:t>
      </w:r>
      <w:r>
        <w:rPr>
          <w:rFonts w:hint="cs"/>
          <w:rtl/>
          <w:lang w:eastAsia="he-IL"/>
        </w:rPr>
        <w:t>ה</w:t>
      </w:r>
      <w:r w:rsidRPr="00265BE5">
        <w:rPr>
          <w:rtl/>
          <w:lang w:eastAsia="he-IL"/>
        </w:rPr>
        <w:t xml:space="preserve"> </w:t>
      </w:r>
      <w:bookmarkStart w:id="5174" w:name="_ETM_Q12_589029"/>
      <w:bookmarkEnd w:id="5174"/>
      <w:r w:rsidRPr="00265BE5">
        <w:rPr>
          <w:rtl/>
          <w:lang w:eastAsia="he-IL"/>
        </w:rPr>
        <w:t>כ</w:t>
      </w:r>
      <w:r>
        <w:rPr>
          <w:rFonts w:hint="cs"/>
          <w:rtl/>
          <w:lang w:eastAsia="he-IL"/>
        </w:rPr>
        <w:t>י</w:t>
      </w:r>
      <w:r w:rsidRPr="00265BE5">
        <w:rPr>
          <w:rtl/>
          <w:lang w:eastAsia="he-IL"/>
        </w:rPr>
        <w:t>נרת</w:t>
      </w:r>
      <w:r>
        <w:rPr>
          <w:rFonts w:hint="cs"/>
          <w:rtl/>
          <w:lang w:eastAsia="he-IL"/>
        </w:rPr>
        <w:t>,</w:t>
      </w:r>
      <w:r w:rsidRPr="00265BE5">
        <w:rPr>
          <w:rtl/>
          <w:lang w:eastAsia="he-IL"/>
        </w:rPr>
        <w:t xml:space="preserve"> </w:t>
      </w:r>
      <w:bookmarkStart w:id="5175" w:name="_ETM_Q12_589510"/>
      <w:bookmarkEnd w:id="5175"/>
      <w:r w:rsidRPr="00265BE5">
        <w:rPr>
          <w:rtl/>
          <w:lang w:eastAsia="he-IL"/>
        </w:rPr>
        <w:t xml:space="preserve">רצו </w:t>
      </w:r>
      <w:bookmarkStart w:id="5176" w:name="_ETM_Q12_590750"/>
      <w:bookmarkEnd w:id="5176"/>
      <w:r w:rsidRPr="00265BE5">
        <w:rPr>
          <w:rtl/>
          <w:lang w:eastAsia="he-IL"/>
        </w:rPr>
        <w:t>שהם</w:t>
      </w:r>
      <w:bookmarkStart w:id="5177" w:name="_ETM_Q12_591049"/>
      <w:bookmarkEnd w:id="5177"/>
      <w:r w:rsidRPr="00265BE5">
        <w:rPr>
          <w:rtl/>
          <w:lang w:eastAsia="he-IL"/>
        </w:rPr>
        <w:t xml:space="preserve"> </w:t>
      </w:r>
      <w:bookmarkStart w:id="5178" w:name="_ETM_Q12_591380"/>
      <w:bookmarkEnd w:id="5178"/>
      <w:r w:rsidRPr="00265BE5">
        <w:rPr>
          <w:rtl/>
          <w:lang w:eastAsia="he-IL"/>
        </w:rPr>
        <w:t xml:space="preserve">יוכלו </w:t>
      </w:r>
      <w:bookmarkStart w:id="5179" w:name="_ETM_Q12_591649"/>
      <w:bookmarkEnd w:id="5179"/>
      <w:r w:rsidRPr="00265BE5">
        <w:rPr>
          <w:rtl/>
          <w:lang w:eastAsia="he-IL"/>
        </w:rPr>
        <w:t xml:space="preserve">לעבוד </w:t>
      </w:r>
      <w:bookmarkStart w:id="5180" w:name="_ETM_Q12_591979"/>
      <w:bookmarkEnd w:id="5180"/>
      <w:r w:rsidRPr="00265BE5">
        <w:rPr>
          <w:rtl/>
          <w:lang w:eastAsia="he-IL"/>
        </w:rPr>
        <w:t>בחום</w:t>
      </w:r>
      <w:r>
        <w:rPr>
          <w:rFonts w:hint="cs"/>
          <w:rtl/>
          <w:lang w:eastAsia="he-IL"/>
        </w:rPr>
        <w:t>,</w:t>
      </w:r>
      <w:r w:rsidRPr="00265BE5">
        <w:rPr>
          <w:rtl/>
          <w:lang w:eastAsia="he-IL"/>
        </w:rPr>
        <w:t xml:space="preserve"> </w:t>
      </w:r>
      <w:bookmarkStart w:id="5181" w:name="_ETM_Q12_593250"/>
      <w:bookmarkEnd w:id="5181"/>
      <w:r>
        <w:rPr>
          <w:rtl/>
          <w:lang w:eastAsia="he-IL"/>
        </w:rPr>
        <w:t>ו</w:t>
      </w:r>
      <w:r>
        <w:rPr>
          <w:rFonts w:hint="cs"/>
          <w:rtl/>
          <w:lang w:eastAsia="he-IL"/>
        </w:rPr>
        <w:t>ה</w:t>
      </w:r>
      <w:r w:rsidRPr="00265BE5">
        <w:rPr>
          <w:rtl/>
          <w:lang w:eastAsia="he-IL"/>
        </w:rPr>
        <w:t xml:space="preserve">תייחסו </w:t>
      </w:r>
      <w:bookmarkStart w:id="5182" w:name="_ETM_Q12_593850"/>
      <w:bookmarkEnd w:id="5182"/>
      <w:r>
        <w:rPr>
          <w:rFonts w:hint="cs"/>
          <w:rtl/>
          <w:lang w:eastAsia="he-IL"/>
        </w:rPr>
        <w:t>א</w:t>
      </w:r>
      <w:r w:rsidRPr="00265BE5">
        <w:rPr>
          <w:rtl/>
          <w:lang w:eastAsia="he-IL"/>
        </w:rPr>
        <w:t xml:space="preserve">ליהם </w:t>
      </w:r>
      <w:bookmarkStart w:id="5183" w:name="_ETM_Q12_594150"/>
      <w:bookmarkEnd w:id="5183"/>
      <w:r w:rsidRPr="00265BE5">
        <w:rPr>
          <w:rtl/>
          <w:lang w:eastAsia="he-IL"/>
        </w:rPr>
        <w:t xml:space="preserve">בצורה </w:t>
      </w:r>
      <w:bookmarkStart w:id="5184" w:name="_ETM_Q12_594600"/>
      <w:bookmarkEnd w:id="5184"/>
      <w:r w:rsidRPr="00265BE5">
        <w:rPr>
          <w:rtl/>
          <w:lang w:eastAsia="he-IL"/>
        </w:rPr>
        <w:t>מזעזעת</w:t>
      </w:r>
      <w:r>
        <w:rPr>
          <w:rFonts w:hint="cs"/>
          <w:rtl/>
          <w:lang w:eastAsia="he-IL"/>
        </w:rPr>
        <w:t>.</w:t>
      </w:r>
      <w:r w:rsidRPr="00265BE5">
        <w:rPr>
          <w:rtl/>
          <w:lang w:eastAsia="he-IL"/>
        </w:rPr>
        <w:t xml:space="preserve"> </w:t>
      </w:r>
      <w:bookmarkStart w:id="5185" w:name="_ETM_Q12_596600"/>
      <w:bookmarkEnd w:id="5185"/>
      <w:r>
        <w:rPr>
          <w:rFonts w:hint="cs"/>
          <w:rtl/>
          <w:lang w:eastAsia="he-IL"/>
        </w:rPr>
        <w:t xml:space="preserve">לא כיבדו לא את המסורת ולא את התנאים </w:t>
      </w:r>
      <w:bookmarkStart w:id="5186" w:name="_ETM_Q12_600690"/>
      <w:bookmarkStart w:id="5187" w:name="_ETM_Q12_602970"/>
      <w:bookmarkEnd w:id="5186"/>
      <w:bookmarkEnd w:id="5187"/>
      <w:r w:rsidRPr="00265BE5">
        <w:rPr>
          <w:rtl/>
          <w:lang w:eastAsia="he-IL"/>
        </w:rPr>
        <w:t xml:space="preserve">האנושיים </w:t>
      </w:r>
      <w:bookmarkStart w:id="5188" w:name="_ETM_Q12_603510"/>
      <w:bookmarkEnd w:id="5188"/>
      <w:r w:rsidRPr="00265BE5">
        <w:rPr>
          <w:rtl/>
          <w:lang w:eastAsia="he-IL"/>
        </w:rPr>
        <w:t>שלהם</w:t>
      </w:r>
      <w:r>
        <w:rPr>
          <w:rFonts w:hint="cs"/>
          <w:rtl/>
          <w:lang w:eastAsia="he-IL"/>
        </w:rPr>
        <w:t xml:space="preserve">. </w:t>
      </w:r>
      <w:r w:rsidRPr="00265BE5">
        <w:rPr>
          <w:rtl/>
          <w:lang w:eastAsia="he-IL"/>
        </w:rPr>
        <w:t xml:space="preserve">אני </w:t>
      </w:r>
      <w:bookmarkStart w:id="5189" w:name="_ETM_Q12_596839"/>
      <w:bookmarkEnd w:id="5189"/>
      <w:r w:rsidRPr="00265BE5">
        <w:rPr>
          <w:rtl/>
          <w:lang w:eastAsia="he-IL"/>
        </w:rPr>
        <w:t xml:space="preserve">אקרא </w:t>
      </w:r>
      <w:bookmarkStart w:id="5190" w:name="_ETM_Q12_597049"/>
      <w:bookmarkEnd w:id="5190"/>
      <w:r w:rsidRPr="00265BE5">
        <w:rPr>
          <w:rtl/>
          <w:lang w:eastAsia="he-IL"/>
        </w:rPr>
        <w:t xml:space="preserve">לכם </w:t>
      </w:r>
      <w:bookmarkStart w:id="5191" w:name="_ETM_Q12_597289"/>
      <w:bookmarkEnd w:id="5191"/>
      <w:r w:rsidRPr="00265BE5">
        <w:rPr>
          <w:rtl/>
          <w:lang w:eastAsia="he-IL"/>
        </w:rPr>
        <w:t xml:space="preserve">אפילו </w:t>
      </w:r>
      <w:bookmarkStart w:id="5192" w:name="_ETM_Q12_597560"/>
      <w:bookmarkEnd w:id="5192"/>
      <w:r w:rsidRPr="00265BE5">
        <w:rPr>
          <w:rtl/>
          <w:lang w:eastAsia="he-IL"/>
        </w:rPr>
        <w:t xml:space="preserve">משהו </w:t>
      </w:r>
      <w:bookmarkStart w:id="5193" w:name="_ETM_Q12_597920"/>
      <w:bookmarkEnd w:id="5193"/>
      <w:r w:rsidRPr="00265BE5">
        <w:rPr>
          <w:rtl/>
          <w:lang w:eastAsia="he-IL"/>
        </w:rPr>
        <w:t xml:space="preserve">קטן </w:t>
      </w:r>
      <w:bookmarkStart w:id="5194" w:name="_ETM_Q12_598369"/>
      <w:bookmarkEnd w:id="5194"/>
      <w:r w:rsidRPr="00265BE5">
        <w:rPr>
          <w:rtl/>
          <w:lang w:eastAsia="he-IL"/>
        </w:rPr>
        <w:t>שכתב</w:t>
      </w:r>
      <w:r>
        <w:rPr>
          <w:rtl/>
          <w:lang w:eastAsia="he-IL"/>
        </w:rPr>
        <w:t xml:space="preserve"> </w:t>
      </w:r>
      <w:bookmarkStart w:id="5195" w:name="_ETM_Q12_604850"/>
      <w:bookmarkEnd w:id="5195"/>
      <w:r w:rsidRPr="00265BE5">
        <w:rPr>
          <w:rtl/>
          <w:lang w:eastAsia="he-IL"/>
        </w:rPr>
        <w:t xml:space="preserve">בשנת </w:t>
      </w:r>
      <w:bookmarkStart w:id="5196" w:name="_ETM_Q12_605210"/>
      <w:bookmarkEnd w:id="5196"/>
      <w:r w:rsidRPr="00265BE5">
        <w:rPr>
          <w:rtl/>
          <w:lang w:eastAsia="he-IL"/>
        </w:rPr>
        <w:t xml:space="preserve">1923 </w:t>
      </w:r>
      <w:bookmarkStart w:id="5197" w:name="_ETM_Q12_606260"/>
      <w:bookmarkStart w:id="5198" w:name="_ETM_Q12_606860"/>
      <w:bookmarkEnd w:id="5197"/>
      <w:bookmarkEnd w:id="5198"/>
      <w:r w:rsidRPr="00265BE5">
        <w:rPr>
          <w:rtl/>
          <w:lang w:eastAsia="he-IL"/>
        </w:rPr>
        <w:t xml:space="preserve">הרב </w:t>
      </w:r>
      <w:bookmarkStart w:id="5199" w:name="_ETM_Q12_607159"/>
      <w:bookmarkEnd w:id="5199"/>
      <w:r w:rsidRPr="00265BE5">
        <w:rPr>
          <w:rtl/>
          <w:lang w:eastAsia="he-IL"/>
        </w:rPr>
        <w:t xml:space="preserve">דוד </w:t>
      </w:r>
      <w:bookmarkStart w:id="5200" w:name="_ETM_Q12_607400"/>
      <w:bookmarkEnd w:id="5200"/>
      <w:proofErr w:type="spellStart"/>
      <w:r w:rsidRPr="00851B64">
        <w:rPr>
          <w:rtl/>
          <w:lang w:eastAsia="he-IL"/>
        </w:rPr>
        <w:t>צאירי</w:t>
      </w:r>
      <w:proofErr w:type="spellEnd"/>
      <w:r w:rsidRPr="00851B64">
        <w:rPr>
          <w:rtl/>
          <w:lang w:eastAsia="he-IL"/>
        </w:rPr>
        <w:t xml:space="preserve"> </w:t>
      </w:r>
      <w:bookmarkStart w:id="5201" w:name="_ETM_Q12_607790"/>
      <w:bookmarkEnd w:id="5201"/>
      <w:r w:rsidRPr="00851B64">
        <w:rPr>
          <w:rtl/>
          <w:lang w:eastAsia="he-IL"/>
        </w:rPr>
        <w:t>ל</w:t>
      </w:r>
      <w:r w:rsidRPr="00265BE5">
        <w:rPr>
          <w:rtl/>
          <w:lang w:eastAsia="he-IL"/>
        </w:rPr>
        <w:t xml:space="preserve">הנהלת </w:t>
      </w:r>
      <w:bookmarkStart w:id="5202" w:name="_ETM_Q12_608120"/>
      <w:bookmarkEnd w:id="5202"/>
      <w:r w:rsidRPr="00265BE5">
        <w:rPr>
          <w:rtl/>
          <w:lang w:eastAsia="he-IL"/>
        </w:rPr>
        <w:t xml:space="preserve">הציונות </w:t>
      </w:r>
      <w:bookmarkStart w:id="5203" w:name="_ETM_Q12_608779"/>
      <w:bookmarkEnd w:id="5203"/>
      <w:r>
        <w:rPr>
          <w:rFonts w:hint="cs"/>
          <w:rtl/>
          <w:lang w:eastAsia="he-IL"/>
        </w:rPr>
        <w:t xml:space="preserve">הדתית </w:t>
      </w:r>
      <w:r w:rsidRPr="00265BE5">
        <w:rPr>
          <w:rtl/>
          <w:lang w:eastAsia="he-IL"/>
        </w:rPr>
        <w:t xml:space="preserve">בארץ </w:t>
      </w:r>
      <w:bookmarkStart w:id="5204" w:name="_ETM_Q12_609125"/>
      <w:bookmarkEnd w:id="5204"/>
      <w:r w:rsidRPr="00265BE5">
        <w:rPr>
          <w:rtl/>
          <w:lang w:eastAsia="he-IL"/>
        </w:rPr>
        <w:t>ישראל</w:t>
      </w:r>
      <w:r>
        <w:rPr>
          <w:rFonts w:hint="cs"/>
          <w:rtl/>
          <w:lang w:eastAsia="he-IL"/>
        </w:rPr>
        <w:t>:</w:t>
      </w:r>
      <w:r w:rsidRPr="00265BE5">
        <w:rPr>
          <w:rtl/>
          <w:lang w:eastAsia="he-IL"/>
        </w:rPr>
        <w:t xml:space="preserve"> </w:t>
      </w:r>
      <w:bookmarkStart w:id="5205" w:name="_ETM_Q12_609830"/>
      <w:bookmarkEnd w:id="5205"/>
      <w:r>
        <w:rPr>
          <w:rFonts w:hint="cs"/>
          <w:rtl/>
          <w:lang w:eastAsia="he-IL"/>
        </w:rPr>
        <w:t>"</w:t>
      </w:r>
      <w:r>
        <w:rPr>
          <w:rtl/>
          <w:lang w:eastAsia="he-IL"/>
        </w:rPr>
        <w:t>זה לי 11 שנה שעזבתי את ארץ מולדתי תימן</w:t>
      </w:r>
      <w:r>
        <w:rPr>
          <w:rFonts w:hint="cs"/>
          <w:rtl/>
          <w:lang w:eastAsia="he-IL"/>
        </w:rPr>
        <w:t>,</w:t>
      </w:r>
      <w:r>
        <w:rPr>
          <w:rtl/>
          <w:lang w:eastAsia="he-IL"/>
        </w:rPr>
        <w:t xml:space="preserve"> ואבוא ארצה ישראל. ופה אני מתגורר במשאבת המים אשר ע</w:t>
      </w:r>
      <w:r>
        <w:rPr>
          <w:rFonts w:hint="cs"/>
          <w:rtl/>
          <w:lang w:eastAsia="he-IL"/>
        </w:rPr>
        <w:t>ל יד</w:t>
      </w:r>
      <w:r>
        <w:rPr>
          <w:rtl/>
          <w:lang w:eastAsia="he-IL"/>
        </w:rPr>
        <w:t xml:space="preserve"> המושבה כ</w:t>
      </w:r>
      <w:r>
        <w:rPr>
          <w:rFonts w:hint="cs"/>
          <w:rtl/>
          <w:lang w:eastAsia="he-IL"/>
        </w:rPr>
        <w:t>י</w:t>
      </w:r>
      <w:r>
        <w:rPr>
          <w:rtl/>
          <w:lang w:eastAsia="he-IL"/>
        </w:rPr>
        <w:t>נרת, ואני סובל פה הרבה מא</w:t>
      </w:r>
      <w:r>
        <w:rPr>
          <w:rFonts w:hint="cs"/>
          <w:rtl/>
          <w:lang w:eastAsia="he-IL"/>
        </w:rPr>
        <w:t>ו</w:t>
      </w:r>
      <w:r>
        <w:rPr>
          <w:rtl/>
          <w:lang w:eastAsia="he-IL"/>
        </w:rPr>
        <w:t>ד. כל חמורי</w:t>
      </w:r>
      <w:r>
        <w:rPr>
          <w:rFonts w:hint="cs"/>
          <w:rtl/>
          <w:lang w:eastAsia="he-IL"/>
        </w:rPr>
        <w:t>י</w:t>
      </w:r>
      <w:r>
        <w:rPr>
          <w:rtl/>
          <w:lang w:eastAsia="he-IL"/>
        </w:rPr>
        <w:t xml:space="preserve"> נגנבו לי </w:t>
      </w:r>
      <w:r>
        <w:rPr>
          <w:rFonts w:hint="cs"/>
          <w:rtl/>
          <w:lang w:eastAsia="he-IL"/>
        </w:rPr>
        <w:t>על ידי</w:t>
      </w:r>
      <w:r>
        <w:rPr>
          <w:rtl/>
          <w:lang w:eastAsia="he-IL"/>
        </w:rPr>
        <w:t xml:space="preserve"> גנבים שחדרו לתוך הבית, וגם עופות אי</w:t>
      </w:r>
      <w:r>
        <w:rPr>
          <w:rFonts w:hint="cs"/>
          <w:rtl/>
          <w:lang w:eastAsia="he-IL"/>
        </w:rPr>
        <w:t>-</w:t>
      </w:r>
      <w:r>
        <w:rPr>
          <w:rtl/>
          <w:lang w:eastAsia="he-IL"/>
        </w:rPr>
        <w:t xml:space="preserve">אפשר לי לגדל פה, יען שהשועלים אוכלים אותם. וגם בלילה לא </w:t>
      </w:r>
      <w:r>
        <w:rPr>
          <w:rFonts w:hint="cs"/>
          <w:rtl/>
          <w:lang w:eastAsia="he-IL"/>
        </w:rPr>
        <w:t>אנוח</w:t>
      </w:r>
      <w:r>
        <w:rPr>
          <w:rtl/>
          <w:lang w:eastAsia="he-IL"/>
        </w:rPr>
        <w:t xml:space="preserve"> כי קול המכונה </w:t>
      </w:r>
      <w:proofErr w:type="spellStart"/>
      <w:r>
        <w:rPr>
          <w:rtl/>
          <w:lang w:eastAsia="he-IL"/>
        </w:rPr>
        <w:t>מנדדת</w:t>
      </w:r>
      <w:proofErr w:type="spellEnd"/>
      <w:r>
        <w:rPr>
          <w:rtl/>
          <w:lang w:eastAsia="he-IL"/>
        </w:rPr>
        <w:t xml:space="preserve"> את שנתי מעיני</w:t>
      </w:r>
      <w:r>
        <w:rPr>
          <w:rFonts w:hint="cs"/>
          <w:rtl/>
          <w:lang w:eastAsia="he-IL"/>
        </w:rPr>
        <w:t>י</w:t>
      </w:r>
      <w:r>
        <w:rPr>
          <w:rtl/>
          <w:lang w:eastAsia="he-IL"/>
        </w:rPr>
        <w:t>. ומחלת הקדחת תוקפת אותי לפרקים.</w:t>
      </w:r>
      <w:r>
        <w:rPr>
          <w:rFonts w:hint="cs"/>
          <w:rtl/>
          <w:lang w:eastAsia="he-IL"/>
        </w:rPr>
        <w:t xml:space="preserve"> </w:t>
      </w:r>
      <w:bookmarkStart w:id="5206" w:name="_ETM_Q12_648000"/>
      <w:bookmarkEnd w:id="5206"/>
      <w:r>
        <w:rPr>
          <w:rtl/>
          <w:lang w:eastAsia="he-IL"/>
        </w:rPr>
        <w:t>זהו מצבי העגום פה</w:t>
      </w:r>
      <w:r>
        <w:rPr>
          <w:rFonts w:hint="cs"/>
          <w:rtl/>
          <w:lang w:eastAsia="he-IL"/>
        </w:rPr>
        <w:t>,</w:t>
      </w:r>
      <w:r>
        <w:rPr>
          <w:rtl/>
          <w:lang w:eastAsia="he-IL"/>
        </w:rPr>
        <w:t xml:space="preserve"> בבית החרב הזה. בבית הזה נפלה בתי מהסולם ו</w:t>
      </w:r>
      <w:r>
        <w:rPr>
          <w:rFonts w:hint="cs"/>
          <w:rtl/>
          <w:lang w:eastAsia="he-IL"/>
        </w:rPr>
        <w:t>מתה</w:t>
      </w:r>
      <w:r>
        <w:rPr>
          <w:rtl/>
          <w:lang w:eastAsia="he-IL"/>
        </w:rPr>
        <w:t>. כי הלוא חורבה היא</w:t>
      </w:r>
      <w:r>
        <w:rPr>
          <w:rFonts w:hint="cs"/>
          <w:rtl/>
          <w:lang w:eastAsia="he-IL"/>
        </w:rPr>
        <w:t>,</w:t>
      </w:r>
      <w:r>
        <w:rPr>
          <w:rtl/>
          <w:lang w:eastAsia="he-IL"/>
        </w:rPr>
        <w:t xml:space="preserve"> ואין אדם יכול ל</w:t>
      </w:r>
      <w:r>
        <w:rPr>
          <w:rFonts w:hint="cs"/>
          <w:rtl/>
          <w:lang w:eastAsia="he-IL"/>
        </w:rPr>
        <w:t>ג</w:t>
      </w:r>
      <w:r>
        <w:rPr>
          <w:rtl/>
          <w:lang w:eastAsia="he-IL"/>
        </w:rPr>
        <w:t>ור בחורבה.</w:t>
      </w:r>
      <w:r>
        <w:rPr>
          <w:rFonts w:hint="cs"/>
          <w:rtl/>
          <w:lang w:eastAsia="he-IL"/>
        </w:rPr>
        <w:t xml:space="preserve"> </w:t>
      </w:r>
      <w:r>
        <w:rPr>
          <w:rtl/>
          <w:lang w:eastAsia="he-IL"/>
        </w:rPr>
        <w:t>ובכן</w:t>
      </w:r>
      <w:r>
        <w:rPr>
          <w:rFonts w:hint="cs"/>
          <w:rtl/>
          <w:lang w:eastAsia="he-IL"/>
        </w:rPr>
        <w:t xml:space="preserve">" </w:t>
      </w:r>
      <w:r>
        <w:rPr>
          <w:rFonts w:hint="eastAsia"/>
          <w:rtl/>
          <w:lang w:eastAsia="he-IL"/>
        </w:rPr>
        <w:t>–</w:t>
      </w:r>
      <w:r>
        <w:rPr>
          <w:rtl/>
          <w:lang w:eastAsia="he-IL"/>
        </w:rPr>
        <w:softHyphen/>
      </w:r>
      <w:r>
        <w:rPr>
          <w:rFonts w:hint="cs"/>
          <w:rtl/>
          <w:lang w:eastAsia="he-IL"/>
        </w:rPr>
        <w:t xml:space="preserve"> ככה כותב הרב דוד </w:t>
      </w:r>
      <w:proofErr w:type="spellStart"/>
      <w:r>
        <w:rPr>
          <w:rFonts w:hint="cs"/>
          <w:rtl/>
          <w:lang w:eastAsia="he-IL"/>
        </w:rPr>
        <w:t>צאירי</w:t>
      </w:r>
      <w:proofErr w:type="spellEnd"/>
      <w:r>
        <w:rPr>
          <w:rFonts w:hint="cs"/>
          <w:rtl/>
          <w:lang w:eastAsia="he-IL"/>
        </w:rPr>
        <w:t xml:space="preserve"> </w:t>
      </w:r>
      <w:r>
        <w:rPr>
          <w:rtl/>
          <w:lang w:eastAsia="he-IL"/>
        </w:rPr>
        <w:t>–</w:t>
      </w:r>
      <w:bookmarkStart w:id="5207" w:name="_ETM_Q12_660000"/>
      <w:bookmarkEnd w:id="5207"/>
      <w:r>
        <w:rPr>
          <w:rFonts w:hint="cs"/>
          <w:rtl/>
          <w:lang w:eastAsia="he-IL"/>
        </w:rPr>
        <w:t xml:space="preserve"> "</w:t>
      </w:r>
      <w:r>
        <w:rPr>
          <w:rtl/>
          <w:lang w:eastAsia="he-IL"/>
        </w:rPr>
        <w:t>בהיות שההנהלה הציונית נזקקת תמיד לעזרתם של התימנים, לכן ה</w:t>
      </w:r>
      <w:r>
        <w:rPr>
          <w:rFonts w:hint="cs"/>
          <w:rtl/>
          <w:lang w:eastAsia="he-IL"/>
        </w:rPr>
        <w:t>י</w:t>
      </w:r>
      <w:r>
        <w:rPr>
          <w:rtl/>
          <w:lang w:eastAsia="he-IL"/>
        </w:rPr>
        <w:t>נני מבקש מאת כבוד</w:t>
      </w:r>
      <w:r>
        <w:rPr>
          <w:rFonts w:hint="cs"/>
          <w:rtl/>
          <w:lang w:eastAsia="he-IL"/>
        </w:rPr>
        <w:t>ו</w:t>
      </w:r>
      <w:r>
        <w:rPr>
          <w:rtl/>
          <w:lang w:eastAsia="he-IL"/>
        </w:rPr>
        <w:t xml:space="preserve"> לחוש לעזרתי ולגאלני מחורבה הזו </w:t>
      </w:r>
      <w:proofErr w:type="spellStart"/>
      <w:r>
        <w:rPr>
          <w:rtl/>
          <w:lang w:eastAsia="he-IL"/>
        </w:rPr>
        <w:t>שהביא</w:t>
      </w:r>
      <w:r>
        <w:rPr>
          <w:rFonts w:hint="cs"/>
          <w:rtl/>
          <w:lang w:eastAsia="he-IL"/>
        </w:rPr>
        <w:t>ת</w:t>
      </w:r>
      <w:r>
        <w:rPr>
          <w:rtl/>
          <w:lang w:eastAsia="he-IL"/>
        </w:rPr>
        <w:t>ני</w:t>
      </w:r>
      <w:proofErr w:type="spellEnd"/>
      <w:r>
        <w:rPr>
          <w:rtl/>
          <w:lang w:eastAsia="he-IL"/>
        </w:rPr>
        <w:t xml:space="preserve"> עד </w:t>
      </w:r>
      <w:r>
        <w:rPr>
          <w:rFonts w:hint="cs"/>
          <w:rtl/>
          <w:lang w:eastAsia="he-IL"/>
        </w:rPr>
        <w:t>כה"</w:t>
      </w:r>
      <w:r>
        <w:rPr>
          <w:rtl/>
          <w:lang w:eastAsia="he-IL"/>
        </w:rPr>
        <w:t xml:space="preserve">. </w:t>
      </w:r>
      <w:r>
        <w:rPr>
          <w:rFonts w:hint="cs"/>
          <w:rtl/>
          <w:lang w:eastAsia="he-IL"/>
        </w:rPr>
        <w:t>זה פשוט מדהים לראות את זה. "</w:t>
      </w:r>
      <w:r>
        <w:rPr>
          <w:rtl/>
          <w:lang w:eastAsia="he-IL"/>
        </w:rPr>
        <w:t>שאוכל להתיישב ב</w:t>
      </w:r>
      <w:r>
        <w:rPr>
          <w:rFonts w:hint="cs"/>
          <w:rtl/>
          <w:lang w:eastAsia="he-IL"/>
        </w:rPr>
        <w:t>י</w:t>
      </w:r>
      <w:r>
        <w:rPr>
          <w:rtl/>
          <w:lang w:eastAsia="he-IL"/>
        </w:rPr>
        <w:t>ישוב של יהודים בבית אשר י</w:t>
      </w:r>
      <w:r>
        <w:rPr>
          <w:rFonts w:hint="cs"/>
          <w:rtl/>
          <w:lang w:eastAsia="he-IL"/>
        </w:rPr>
        <w:t>ס</w:t>
      </w:r>
      <w:r>
        <w:rPr>
          <w:rtl/>
          <w:lang w:eastAsia="he-IL"/>
        </w:rPr>
        <w:t>כון לדירה</w:t>
      </w:r>
      <w:r>
        <w:rPr>
          <w:rFonts w:hint="cs"/>
          <w:rtl/>
          <w:lang w:eastAsia="he-IL"/>
        </w:rPr>
        <w:t>"</w:t>
      </w:r>
      <w:r>
        <w:rPr>
          <w:rtl/>
          <w:lang w:eastAsia="he-IL"/>
        </w:rPr>
        <w:t>.</w:t>
      </w:r>
      <w:r>
        <w:rPr>
          <w:rFonts w:hint="cs"/>
          <w:rtl/>
          <w:lang w:eastAsia="he-IL"/>
        </w:rPr>
        <w:t xml:space="preserve"> אתה עומד מול הדברים הקשים האלה, מול העלייה </w:t>
      </w:r>
      <w:bookmarkStart w:id="5208" w:name="_ETM_Q12_683000"/>
      <w:bookmarkEnd w:id="5208"/>
      <w:r>
        <w:rPr>
          <w:rFonts w:hint="cs"/>
          <w:rtl/>
          <w:lang w:eastAsia="he-IL"/>
        </w:rPr>
        <w:t xml:space="preserve">של התימנים, ואני שואל </w:t>
      </w:r>
      <w:bookmarkStart w:id="5209" w:name="_ETM_Q12_688450"/>
      <w:bookmarkStart w:id="5210" w:name="_ETM_Q12_688870"/>
      <w:bookmarkEnd w:id="5209"/>
      <w:bookmarkEnd w:id="5210"/>
      <w:r w:rsidRPr="00265BE5">
        <w:rPr>
          <w:rtl/>
          <w:lang w:eastAsia="he-IL"/>
        </w:rPr>
        <w:t xml:space="preserve">מאיפה </w:t>
      </w:r>
      <w:bookmarkStart w:id="5211" w:name="_ETM_Q12_689110"/>
      <w:bookmarkEnd w:id="5211"/>
      <w:r w:rsidRPr="00265BE5">
        <w:rPr>
          <w:rtl/>
          <w:lang w:eastAsia="he-IL"/>
        </w:rPr>
        <w:t xml:space="preserve">הם </w:t>
      </w:r>
      <w:bookmarkStart w:id="5212" w:name="_ETM_Q12_689200"/>
      <w:bookmarkEnd w:id="5212"/>
      <w:r w:rsidRPr="00265BE5">
        <w:rPr>
          <w:rtl/>
          <w:lang w:eastAsia="he-IL"/>
        </w:rPr>
        <w:t xml:space="preserve">לקחו </w:t>
      </w:r>
      <w:bookmarkStart w:id="5213" w:name="_ETM_Q12_689410"/>
      <w:bookmarkEnd w:id="5213"/>
      <w:r w:rsidRPr="00265BE5">
        <w:rPr>
          <w:rtl/>
          <w:lang w:eastAsia="he-IL"/>
        </w:rPr>
        <w:t xml:space="preserve">את </w:t>
      </w:r>
      <w:bookmarkStart w:id="5214" w:name="_ETM_Q12_689470"/>
      <w:bookmarkEnd w:id="5214"/>
      <w:r w:rsidRPr="00265BE5">
        <w:rPr>
          <w:rtl/>
          <w:lang w:eastAsia="he-IL"/>
        </w:rPr>
        <w:t>הכוח</w:t>
      </w:r>
      <w:r>
        <w:rPr>
          <w:rFonts w:hint="cs"/>
          <w:rtl/>
          <w:lang w:eastAsia="he-IL"/>
        </w:rPr>
        <w:t>?</w:t>
      </w:r>
      <w:r w:rsidRPr="00265BE5">
        <w:rPr>
          <w:rtl/>
          <w:lang w:eastAsia="he-IL"/>
        </w:rPr>
        <w:t xml:space="preserve"> </w:t>
      </w:r>
      <w:bookmarkStart w:id="5215" w:name="_ETM_Q12_689920"/>
      <w:bookmarkEnd w:id="5215"/>
      <w:r w:rsidRPr="00265BE5">
        <w:rPr>
          <w:rtl/>
          <w:lang w:eastAsia="he-IL"/>
        </w:rPr>
        <w:t xml:space="preserve">מאיפה </w:t>
      </w:r>
      <w:bookmarkStart w:id="5216" w:name="_ETM_Q12_690160"/>
      <w:bookmarkEnd w:id="5216"/>
      <w:r w:rsidRPr="00265BE5">
        <w:rPr>
          <w:rtl/>
          <w:lang w:eastAsia="he-IL"/>
        </w:rPr>
        <w:t xml:space="preserve">הם </w:t>
      </w:r>
      <w:bookmarkStart w:id="5217" w:name="_ETM_Q12_690250"/>
      <w:bookmarkEnd w:id="5217"/>
      <w:r w:rsidRPr="00265BE5">
        <w:rPr>
          <w:rtl/>
          <w:lang w:eastAsia="he-IL"/>
        </w:rPr>
        <w:t xml:space="preserve">שאבו </w:t>
      </w:r>
      <w:bookmarkStart w:id="5218" w:name="_ETM_Q12_690580"/>
      <w:bookmarkEnd w:id="5218"/>
      <w:r w:rsidRPr="00265BE5">
        <w:rPr>
          <w:rtl/>
          <w:lang w:eastAsia="he-IL"/>
        </w:rPr>
        <w:t xml:space="preserve">את </w:t>
      </w:r>
      <w:bookmarkStart w:id="5219" w:name="_ETM_Q12_690640"/>
      <w:bookmarkEnd w:id="5219"/>
      <w:r w:rsidRPr="00265BE5">
        <w:rPr>
          <w:rtl/>
          <w:lang w:eastAsia="he-IL"/>
        </w:rPr>
        <w:t>הכוח</w:t>
      </w:r>
      <w:r>
        <w:rPr>
          <w:rFonts w:hint="cs"/>
          <w:rtl/>
          <w:lang w:eastAsia="he-IL"/>
        </w:rPr>
        <w:t>?</w:t>
      </w:r>
      <w:r w:rsidRPr="00265BE5">
        <w:rPr>
          <w:rtl/>
          <w:lang w:eastAsia="he-IL"/>
        </w:rPr>
        <w:t xml:space="preserve"> </w:t>
      </w:r>
      <w:bookmarkStart w:id="5220" w:name="_ETM_Q12_691990"/>
      <w:bookmarkEnd w:id="5220"/>
    </w:p>
    <w:p w:rsidR="001920D1" w:rsidRDefault="001920D1" w:rsidP="00135133">
      <w:pPr>
        <w:rPr>
          <w:rtl/>
          <w:lang w:eastAsia="he-IL"/>
        </w:rPr>
      </w:pPr>
    </w:p>
    <w:p w:rsidR="001920D1" w:rsidRDefault="001920D1" w:rsidP="000122C1">
      <w:pPr>
        <w:rPr>
          <w:rtl/>
          <w:lang w:eastAsia="he-IL"/>
        </w:rPr>
      </w:pPr>
      <w:r w:rsidRPr="00265BE5">
        <w:rPr>
          <w:rtl/>
          <w:lang w:eastAsia="he-IL"/>
        </w:rPr>
        <w:t xml:space="preserve">אני </w:t>
      </w:r>
      <w:bookmarkStart w:id="5221" w:name="_ETM_Q12_692290"/>
      <w:bookmarkEnd w:id="5221"/>
      <w:r w:rsidRPr="00265BE5">
        <w:rPr>
          <w:rtl/>
          <w:lang w:eastAsia="he-IL"/>
        </w:rPr>
        <w:t xml:space="preserve">מסתכל </w:t>
      </w:r>
      <w:bookmarkStart w:id="5222" w:name="_ETM_Q12_692650"/>
      <w:bookmarkEnd w:id="5222"/>
      <w:r w:rsidRPr="00265BE5">
        <w:rPr>
          <w:rtl/>
          <w:lang w:eastAsia="he-IL"/>
        </w:rPr>
        <w:t xml:space="preserve">על </w:t>
      </w:r>
      <w:bookmarkStart w:id="5223" w:name="_ETM_Q12_692740"/>
      <w:bookmarkEnd w:id="5223"/>
      <w:r w:rsidRPr="00265BE5">
        <w:rPr>
          <w:rtl/>
          <w:lang w:eastAsia="he-IL"/>
        </w:rPr>
        <w:t xml:space="preserve">המורשת </w:t>
      </w:r>
      <w:bookmarkStart w:id="5224" w:name="_ETM_Q12_693250"/>
      <w:bookmarkEnd w:id="5224"/>
      <w:r w:rsidRPr="00265BE5">
        <w:rPr>
          <w:rtl/>
          <w:lang w:eastAsia="he-IL"/>
        </w:rPr>
        <w:t xml:space="preserve">האדירה </w:t>
      </w:r>
      <w:bookmarkStart w:id="5225" w:name="_ETM_Q12_693760"/>
      <w:bookmarkEnd w:id="5225"/>
      <w:r w:rsidRPr="00265BE5">
        <w:rPr>
          <w:rtl/>
          <w:lang w:eastAsia="he-IL"/>
        </w:rPr>
        <w:t xml:space="preserve">שהשאירו </w:t>
      </w:r>
      <w:bookmarkStart w:id="5226" w:name="_ETM_Q12_694240"/>
      <w:bookmarkEnd w:id="5226"/>
      <w:r w:rsidRPr="00265BE5">
        <w:rPr>
          <w:rtl/>
          <w:lang w:eastAsia="he-IL"/>
        </w:rPr>
        <w:t xml:space="preserve">לנו </w:t>
      </w:r>
      <w:bookmarkStart w:id="5227" w:name="_ETM_Q12_695510"/>
      <w:bookmarkEnd w:id="5227"/>
      <w:r w:rsidRPr="00265BE5">
        <w:rPr>
          <w:rtl/>
          <w:lang w:eastAsia="he-IL"/>
        </w:rPr>
        <w:t xml:space="preserve">יוצאי </w:t>
      </w:r>
      <w:bookmarkStart w:id="5228" w:name="_ETM_Q12_695840"/>
      <w:bookmarkEnd w:id="5228"/>
      <w:r w:rsidRPr="00265BE5">
        <w:rPr>
          <w:rtl/>
          <w:lang w:eastAsia="he-IL"/>
        </w:rPr>
        <w:t>תימן</w:t>
      </w:r>
      <w:r>
        <w:rPr>
          <w:rFonts w:hint="cs"/>
          <w:rtl/>
          <w:lang w:eastAsia="he-IL"/>
        </w:rPr>
        <w:t>,</w:t>
      </w:r>
      <w:r w:rsidRPr="00265BE5">
        <w:rPr>
          <w:rtl/>
          <w:lang w:eastAsia="he-IL"/>
        </w:rPr>
        <w:t xml:space="preserve"> </w:t>
      </w:r>
      <w:bookmarkStart w:id="5229" w:name="_ETM_Q12_696590"/>
      <w:bookmarkStart w:id="5230" w:name="_ETM_Q12_696709"/>
      <w:bookmarkEnd w:id="5229"/>
      <w:bookmarkEnd w:id="5230"/>
      <w:r>
        <w:rPr>
          <w:rFonts w:hint="cs"/>
          <w:rtl/>
          <w:lang w:eastAsia="he-IL"/>
        </w:rPr>
        <w:t>ו</w:t>
      </w:r>
      <w:r w:rsidRPr="00265BE5">
        <w:rPr>
          <w:rtl/>
          <w:lang w:eastAsia="he-IL"/>
        </w:rPr>
        <w:t xml:space="preserve">אני </w:t>
      </w:r>
      <w:bookmarkStart w:id="5231" w:name="_ETM_Q12_696830"/>
      <w:bookmarkEnd w:id="5231"/>
      <w:r w:rsidRPr="00265BE5">
        <w:rPr>
          <w:rtl/>
          <w:lang w:eastAsia="he-IL"/>
        </w:rPr>
        <w:t xml:space="preserve">קודם </w:t>
      </w:r>
      <w:bookmarkStart w:id="5232" w:name="_ETM_Q12_697099"/>
      <w:bookmarkEnd w:id="5232"/>
      <w:r w:rsidRPr="00265BE5">
        <w:rPr>
          <w:rtl/>
          <w:lang w:eastAsia="he-IL"/>
        </w:rPr>
        <w:t>כ</w:t>
      </w:r>
      <w:r>
        <w:rPr>
          <w:rFonts w:hint="cs"/>
          <w:rtl/>
          <w:lang w:eastAsia="he-IL"/>
        </w:rPr>
        <w:t>ו</w:t>
      </w:r>
      <w:r w:rsidRPr="00265BE5">
        <w:rPr>
          <w:rtl/>
          <w:lang w:eastAsia="he-IL"/>
        </w:rPr>
        <w:t xml:space="preserve">ל </w:t>
      </w:r>
      <w:bookmarkStart w:id="5233" w:name="_ETM_Q12_697250"/>
      <w:bookmarkEnd w:id="5233"/>
      <w:r w:rsidRPr="00265BE5">
        <w:rPr>
          <w:rtl/>
          <w:lang w:eastAsia="he-IL"/>
        </w:rPr>
        <w:t>אומר</w:t>
      </w:r>
      <w:r>
        <w:rPr>
          <w:rFonts w:hint="cs"/>
          <w:rtl/>
          <w:lang w:eastAsia="he-IL"/>
        </w:rPr>
        <w:t>:</w:t>
      </w:r>
      <w:r w:rsidRPr="00265BE5">
        <w:rPr>
          <w:rtl/>
          <w:lang w:eastAsia="he-IL"/>
        </w:rPr>
        <w:t xml:space="preserve"> </w:t>
      </w:r>
      <w:bookmarkStart w:id="5234" w:name="_ETM_Q12_697520"/>
      <w:bookmarkEnd w:id="5234"/>
      <w:r w:rsidRPr="00265BE5">
        <w:rPr>
          <w:rtl/>
          <w:lang w:eastAsia="he-IL"/>
        </w:rPr>
        <w:t xml:space="preserve">אנחנו </w:t>
      </w:r>
      <w:bookmarkStart w:id="5235" w:name="_ETM_Q12_697910"/>
      <w:bookmarkEnd w:id="5235"/>
      <w:r w:rsidRPr="00265BE5">
        <w:rPr>
          <w:rtl/>
          <w:lang w:eastAsia="he-IL"/>
        </w:rPr>
        <w:t xml:space="preserve">במשרד </w:t>
      </w:r>
      <w:bookmarkStart w:id="5236" w:name="_ETM_Q12_698300"/>
      <w:bookmarkEnd w:id="5236"/>
      <w:r w:rsidRPr="00265BE5">
        <w:rPr>
          <w:rtl/>
          <w:lang w:eastAsia="he-IL"/>
        </w:rPr>
        <w:t>מורשת</w:t>
      </w:r>
      <w:r>
        <w:rPr>
          <w:rFonts w:hint="cs"/>
          <w:rtl/>
          <w:lang w:eastAsia="he-IL"/>
        </w:rPr>
        <w:t>,</w:t>
      </w:r>
      <w:r w:rsidRPr="00265BE5">
        <w:rPr>
          <w:rtl/>
          <w:lang w:eastAsia="he-IL"/>
        </w:rPr>
        <w:t xml:space="preserve"> </w:t>
      </w:r>
      <w:bookmarkStart w:id="5237" w:name="_ETM_Q12_698660"/>
      <w:bookmarkEnd w:id="5237"/>
      <w:r w:rsidRPr="00265BE5">
        <w:rPr>
          <w:rtl/>
          <w:lang w:eastAsia="he-IL"/>
        </w:rPr>
        <w:t xml:space="preserve">כמו </w:t>
      </w:r>
      <w:bookmarkStart w:id="5238" w:name="_ETM_Q12_698870"/>
      <w:bookmarkEnd w:id="5238"/>
      <w:r w:rsidRPr="00265BE5">
        <w:rPr>
          <w:rtl/>
          <w:lang w:eastAsia="he-IL"/>
        </w:rPr>
        <w:t xml:space="preserve">שאנחנו </w:t>
      </w:r>
      <w:bookmarkStart w:id="5239" w:name="_ETM_Q12_699110"/>
      <w:bookmarkEnd w:id="5239"/>
      <w:r w:rsidRPr="00265BE5">
        <w:rPr>
          <w:rtl/>
          <w:lang w:eastAsia="he-IL"/>
        </w:rPr>
        <w:t xml:space="preserve">מחויבים </w:t>
      </w:r>
      <w:bookmarkStart w:id="5240" w:name="_ETM_Q12_699679"/>
      <w:bookmarkEnd w:id="5240"/>
      <w:r w:rsidRPr="00265BE5">
        <w:rPr>
          <w:rtl/>
          <w:lang w:eastAsia="he-IL"/>
        </w:rPr>
        <w:t xml:space="preserve">לספר </w:t>
      </w:r>
      <w:bookmarkStart w:id="5241" w:name="_ETM_Q12_700069"/>
      <w:bookmarkEnd w:id="5241"/>
      <w:r w:rsidRPr="00265BE5">
        <w:rPr>
          <w:rtl/>
          <w:lang w:eastAsia="he-IL"/>
        </w:rPr>
        <w:t xml:space="preserve">את </w:t>
      </w:r>
      <w:bookmarkStart w:id="5242" w:name="_ETM_Q12_700129"/>
      <w:bookmarkEnd w:id="5242"/>
      <w:r w:rsidRPr="00265BE5">
        <w:rPr>
          <w:rtl/>
          <w:lang w:eastAsia="he-IL"/>
        </w:rPr>
        <w:t xml:space="preserve">הסיפור </w:t>
      </w:r>
      <w:bookmarkStart w:id="5243" w:name="_ETM_Q12_700459"/>
      <w:bookmarkEnd w:id="5243"/>
      <w:r w:rsidRPr="00265BE5">
        <w:rPr>
          <w:rtl/>
          <w:lang w:eastAsia="he-IL"/>
        </w:rPr>
        <w:t xml:space="preserve">של </w:t>
      </w:r>
      <w:bookmarkStart w:id="5244" w:name="_ETM_Q12_700640"/>
      <w:bookmarkEnd w:id="5244"/>
      <w:r w:rsidRPr="00265BE5">
        <w:rPr>
          <w:rtl/>
          <w:lang w:eastAsia="he-IL"/>
        </w:rPr>
        <w:t xml:space="preserve">עולי </w:t>
      </w:r>
      <w:bookmarkStart w:id="5245" w:name="_ETM_Q12_700790"/>
      <w:bookmarkEnd w:id="5245"/>
      <w:r w:rsidRPr="00265BE5">
        <w:rPr>
          <w:rtl/>
          <w:lang w:eastAsia="he-IL"/>
        </w:rPr>
        <w:t xml:space="preserve">ברית </w:t>
      </w:r>
      <w:bookmarkStart w:id="5246" w:name="_ETM_Q12_700970"/>
      <w:bookmarkEnd w:id="5246"/>
      <w:r w:rsidRPr="00265BE5">
        <w:rPr>
          <w:rtl/>
          <w:lang w:eastAsia="he-IL"/>
        </w:rPr>
        <w:t>המועצות</w:t>
      </w:r>
      <w:r>
        <w:rPr>
          <w:rFonts w:hint="cs"/>
          <w:rtl/>
          <w:lang w:eastAsia="he-IL"/>
        </w:rPr>
        <w:t>,</w:t>
      </w:r>
      <w:r w:rsidRPr="00265BE5">
        <w:rPr>
          <w:rtl/>
          <w:lang w:eastAsia="he-IL"/>
        </w:rPr>
        <w:t xml:space="preserve"> </w:t>
      </w:r>
      <w:bookmarkStart w:id="5247" w:name="_ETM_Q12_702120"/>
      <w:bookmarkEnd w:id="5247"/>
      <w:r w:rsidRPr="00265BE5">
        <w:rPr>
          <w:rtl/>
          <w:lang w:eastAsia="he-IL"/>
        </w:rPr>
        <w:t xml:space="preserve">אנחנו </w:t>
      </w:r>
      <w:bookmarkStart w:id="5248" w:name="_ETM_Q12_702630"/>
      <w:bookmarkEnd w:id="5248"/>
      <w:r w:rsidRPr="00265BE5">
        <w:rPr>
          <w:rtl/>
          <w:lang w:eastAsia="he-IL"/>
        </w:rPr>
        <w:t xml:space="preserve">מחויבים </w:t>
      </w:r>
      <w:bookmarkStart w:id="5249" w:name="_ETM_Q12_704160"/>
      <w:bookmarkEnd w:id="5249"/>
      <w:r w:rsidRPr="00265BE5">
        <w:rPr>
          <w:rtl/>
          <w:lang w:eastAsia="he-IL"/>
        </w:rPr>
        <w:t xml:space="preserve">לספר </w:t>
      </w:r>
      <w:bookmarkStart w:id="5250" w:name="_ETM_Q12_705150"/>
      <w:bookmarkEnd w:id="5250"/>
      <w:r w:rsidRPr="00265BE5">
        <w:rPr>
          <w:rtl/>
          <w:lang w:eastAsia="he-IL"/>
        </w:rPr>
        <w:t xml:space="preserve">את </w:t>
      </w:r>
      <w:bookmarkStart w:id="5251" w:name="_ETM_Q12_705300"/>
      <w:bookmarkEnd w:id="5251"/>
      <w:r w:rsidRPr="00265BE5">
        <w:rPr>
          <w:rtl/>
          <w:lang w:eastAsia="he-IL"/>
        </w:rPr>
        <w:t xml:space="preserve">הסיפור </w:t>
      </w:r>
      <w:bookmarkStart w:id="5252" w:name="_ETM_Q12_705959"/>
      <w:bookmarkEnd w:id="5252"/>
      <w:r w:rsidRPr="00265BE5">
        <w:rPr>
          <w:rtl/>
          <w:lang w:eastAsia="he-IL"/>
        </w:rPr>
        <w:t xml:space="preserve">של </w:t>
      </w:r>
      <w:bookmarkStart w:id="5253" w:name="_ETM_Q12_706170"/>
      <w:bookmarkEnd w:id="5253"/>
      <w:r w:rsidRPr="00265BE5">
        <w:rPr>
          <w:rtl/>
          <w:lang w:eastAsia="he-IL"/>
        </w:rPr>
        <w:t xml:space="preserve">עולי </w:t>
      </w:r>
      <w:bookmarkStart w:id="5254" w:name="_ETM_Q12_706380"/>
      <w:bookmarkEnd w:id="5254"/>
      <w:r w:rsidRPr="00265BE5">
        <w:rPr>
          <w:rtl/>
          <w:lang w:eastAsia="he-IL"/>
        </w:rPr>
        <w:t>תימן</w:t>
      </w:r>
      <w:r>
        <w:rPr>
          <w:rFonts w:hint="cs"/>
          <w:rtl/>
          <w:lang w:eastAsia="he-IL"/>
        </w:rPr>
        <w:t>.</w:t>
      </w:r>
      <w:r w:rsidRPr="00265BE5">
        <w:rPr>
          <w:rtl/>
          <w:lang w:eastAsia="he-IL"/>
        </w:rPr>
        <w:t xml:space="preserve"> </w:t>
      </w:r>
      <w:bookmarkStart w:id="5255" w:name="_ETM_Q12_707450"/>
      <w:bookmarkEnd w:id="5255"/>
      <w:r w:rsidRPr="00265BE5">
        <w:rPr>
          <w:rtl/>
          <w:lang w:eastAsia="he-IL"/>
        </w:rPr>
        <w:t xml:space="preserve">הפאזל </w:t>
      </w:r>
      <w:bookmarkStart w:id="5256" w:name="_ETM_Q12_707900"/>
      <w:bookmarkEnd w:id="5256"/>
      <w:r w:rsidRPr="00265BE5">
        <w:rPr>
          <w:rtl/>
          <w:lang w:eastAsia="he-IL"/>
        </w:rPr>
        <w:t xml:space="preserve">שלנו </w:t>
      </w:r>
      <w:bookmarkStart w:id="5257" w:name="_ETM_Q12_708200"/>
      <w:bookmarkEnd w:id="5257"/>
      <w:r w:rsidRPr="00265BE5">
        <w:rPr>
          <w:rtl/>
          <w:lang w:eastAsia="he-IL"/>
        </w:rPr>
        <w:t xml:space="preserve">לא </w:t>
      </w:r>
      <w:bookmarkStart w:id="5258" w:name="_ETM_Q12_708319"/>
      <w:bookmarkEnd w:id="5258"/>
      <w:r w:rsidRPr="00265BE5">
        <w:rPr>
          <w:rtl/>
          <w:lang w:eastAsia="he-IL"/>
        </w:rPr>
        <w:t>י</w:t>
      </w:r>
      <w:r>
        <w:rPr>
          <w:rFonts w:hint="cs"/>
          <w:rtl/>
          <w:lang w:eastAsia="he-IL"/>
        </w:rPr>
        <w:t>היה ש</w:t>
      </w:r>
      <w:r w:rsidRPr="00265BE5">
        <w:rPr>
          <w:rtl/>
          <w:lang w:eastAsia="he-IL"/>
        </w:rPr>
        <w:t xml:space="preserve">לם </w:t>
      </w:r>
      <w:bookmarkStart w:id="5259" w:name="_ETM_Q12_708980"/>
      <w:bookmarkEnd w:id="5259"/>
      <w:r>
        <w:rPr>
          <w:rFonts w:hint="cs"/>
          <w:rtl/>
          <w:lang w:eastAsia="he-IL"/>
        </w:rPr>
        <w:t>ב</w:t>
      </w:r>
      <w:r w:rsidRPr="00265BE5">
        <w:rPr>
          <w:rtl/>
          <w:lang w:eastAsia="he-IL"/>
        </w:rPr>
        <w:t xml:space="preserve">לי </w:t>
      </w:r>
      <w:bookmarkStart w:id="5260" w:name="_ETM_Q12_709069"/>
      <w:bookmarkEnd w:id="5260"/>
      <w:r w:rsidRPr="00265BE5">
        <w:rPr>
          <w:rtl/>
          <w:lang w:eastAsia="he-IL"/>
        </w:rPr>
        <w:t xml:space="preserve">לספר </w:t>
      </w:r>
      <w:bookmarkStart w:id="5261" w:name="_ETM_Q12_709459"/>
      <w:bookmarkEnd w:id="5261"/>
      <w:r w:rsidRPr="00265BE5">
        <w:rPr>
          <w:rtl/>
          <w:lang w:eastAsia="he-IL"/>
        </w:rPr>
        <w:t xml:space="preserve">את </w:t>
      </w:r>
      <w:bookmarkStart w:id="5262" w:name="_ETM_Q12_709549"/>
      <w:bookmarkEnd w:id="5262"/>
      <w:r w:rsidRPr="00265BE5">
        <w:rPr>
          <w:rtl/>
          <w:lang w:eastAsia="he-IL"/>
        </w:rPr>
        <w:t>זה</w:t>
      </w:r>
      <w:r w:rsidR="000122C1">
        <w:rPr>
          <w:rFonts w:hint="cs"/>
          <w:rtl/>
          <w:lang w:eastAsia="he-IL"/>
        </w:rPr>
        <w:t>,</w:t>
      </w:r>
      <w:r w:rsidRPr="00265BE5">
        <w:rPr>
          <w:rtl/>
          <w:lang w:eastAsia="he-IL"/>
        </w:rPr>
        <w:t xml:space="preserve"> </w:t>
      </w:r>
      <w:bookmarkStart w:id="5263" w:name="_ETM_Q12_710450"/>
      <w:bookmarkEnd w:id="5263"/>
      <w:r w:rsidRPr="00265BE5">
        <w:rPr>
          <w:rtl/>
          <w:lang w:eastAsia="he-IL"/>
        </w:rPr>
        <w:t xml:space="preserve">הפאזל </w:t>
      </w:r>
      <w:bookmarkStart w:id="5264" w:name="_ETM_Q12_710930"/>
      <w:bookmarkEnd w:id="5264"/>
      <w:r w:rsidRPr="00265BE5">
        <w:rPr>
          <w:rtl/>
          <w:lang w:eastAsia="he-IL"/>
        </w:rPr>
        <w:t>שלנו</w:t>
      </w:r>
      <w:bookmarkStart w:id="5265" w:name="_ETM_Q12_712300"/>
      <w:bookmarkEnd w:id="5265"/>
      <w:r w:rsidR="000122C1">
        <w:rPr>
          <w:rFonts w:hint="cs"/>
          <w:rtl/>
          <w:lang w:eastAsia="he-IL"/>
        </w:rPr>
        <w:t>.</w:t>
      </w:r>
      <w:r>
        <w:rPr>
          <w:rFonts w:hint="cs"/>
          <w:rtl/>
          <w:lang w:eastAsia="he-IL"/>
        </w:rPr>
        <w:t xml:space="preserve"> </w:t>
      </w:r>
      <w:bookmarkStart w:id="5266" w:name="_ETM_Q12_713500"/>
      <w:bookmarkEnd w:id="5266"/>
      <w:r w:rsidRPr="00265BE5">
        <w:rPr>
          <w:rtl/>
          <w:lang w:eastAsia="he-IL"/>
        </w:rPr>
        <w:t xml:space="preserve">המורשת </w:t>
      </w:r>
      <w:bookmarkStart w:id="5267" w:name="_ETM_Q12_713890"/>
      <w:bookmarkEnd w:id="5267"/>
      <w:r w:rsidRPr="00265BE5">
        <w:rPr>
          <w:rtl/>
          <w:lang w:eastAsia="he-IL"/>
        </w:rPr>
        <w:t>שלנו</w:t>
      </w:r>
      <w:r>
        <w:rPr>
          <w:rFonts w:hint="cs"/>
          <w:rtl/>
          <w:lang w:eastAsia="he-IL"/>
        </w:rPr>
        <w:t xml:space="preserve"> </w:t>
      </w:r>
      <w:r>
        <w:rPr>
          <w:rtl/>
          <w:lang w:eastAsia="he-IL"/>
        </w:rPr>
        <w:t>–</w:t>
      </w:r>
      <w:r w:rsidRPr="00265BE5">
        <w:rPr>
          <w:rtl/>
          <w:lang w:eastAsia="he-IL"/>
        </w:rPr>
        <w:t xml:space="preserve"> </w:t>
      </w:r>
      <w:bookmarkStart w:id="5268" w:name="_ETM_Q12_714190"/>
      <w:bookmarkEnd w:id="5268"/>
      <w:r w:rsidRPr="00265BE5">
        <w:rPr>
          <w:rtl/>
          <w:lang w:eastAsia="he-IL"/>
        </w:rPr>
        <w:t xml:space="preserve">אני </w:t>
      </w:r>
      <w:bookmarkStart w:id="5269" w:name="_ETM_Q12_714309"/>
      <w:bookmarkEnd w:id="5269"/>
      <w:r w:rsidRPr="00265BE5">
        <w:rPr>
          <w:rtl/>
          <w:lang w:eastAsia="he-IL"/>
        </w:rPr>
        <w:t xml:space="preserve">רוצה </w:t>
      </w:r>
      <w:bookmarkStart w:id="5270" w:name="_ETM_Q12_714490"/>
      <w:bookmarkEnd w:id="5270"/>
      <w:r w:rsidRPr="00265BE5">
        <w:rPr>
          <w:rtl/>
          <w:lang w:eastAsia="he-IL"/>
        </w:rPr>
        <w:t xml:space="preserve">לומר </w:t>
      </w:r>
      <w:bookmarkStart w:id="5271" w:name="_ETM_Q12_714730"/>
      <w:bookmarkEnd w:id="5271"/>
      <w:r w:rsidRPr="00265BE5">
        <w:rPr>
          <w:rtl/>
          <w:lang w:eastAsia="he-IL"/>
        </w:rPr>
        <w:t>משהו</w:t>
      </w:r>
      <w:r>
        <w:rPr>
          <w:rFonts w:hint="cs"/>
          <w:rtl/>
          <w:lang w:eastAsia="he-IL"/>
        </w:rPr>
        <w:t xml:space="preserve"> </w:t>
      </w:r>
      <w:r>
        <w:rPr>
          <w:rtl/>
          <w:lang w:eastAsia="he-IL"/>
        </w:rPr>
        <w:t>–</w:t>
      </w:r>
      <w:r w:rsidRPr="00265BE5">
        <w:rPr>
          <w:rtl/>
          <w:lang w:eastAsia="he-IL"/>
        </w:rPr>
        <w:t xml:space="preserve"> </w:t>
      </w:r>
      <w:bookmarkStart w:id="5272" w:name="_ETM_Q12_715270"/>
      <w:bookmarkEnd w:id="5272"/>
      <w:r w:rsidRPr="00265BE5">
        <w:rPr>
          <w:rtl/>
          <w:lang w:eastAsia="he-IL"/>
        </w:rPr>
        <w:t xml:space="preserve">היא </w:t>
      </w:r>
      <w:bookmarkStart w:id="5273" w:name="_ETM_Q12_715390"/>
      <w:bookmarkEnd w:id="5273"/>
      <w:r w:rsidRPr="00265BE5">
        <w:rPr>
          <w:rtl/>
          <w:lang w:eastAsia="he-IL"/>
        </w:rPr>
        <w:t xml:space="preserve">לא </w:t>
      </w:r>
      <w:bookmarkStart w:id="5274" w:name="_ETM_Q12_715540"/>
      <w:bookmarkEnd w:id="5274"/>
      <w:r w:rsidRPr="00265BE5">
        <w:rPr>
          <w:rtl/>
          <w:lang w:eastAsia="he-IL"/>
        </w:rPr>
        <w:t xml:space="preserve">רק </w:t>
      </w:r>
      <w:bookmarkStart w:id="5275" w:name="_ETM_Q12_716370"/>
      <w:bookmarkEnd w:id="5275"/>
      <w:r>
        <w:rPr>
          <w:rFonts w:hint="cs"/>
          <w:rtl/>
          <w:lang w:eastAsia="he-IL"/>
        </w:rPr>
        <w:t xml:space="preserve">סיפור, היא </w:t>
      </w:r>
      <w:bookmarkStart w:id="5276" w:name="_ETM_Q12_718169"/>
      <w:bookmarkEnd w:id="5276"/>
      <w:r w:rsidRPr="00265BE5">
        <w:rPr>
          <w:rtl/>
          <w:lang w:eastAsia="he-IL"/>
        </w:rPr>
        <w:t xml:space="preserve">לא </w:t>
      </w:r>
      <w:bookmarkStart w:id="5277" w:name="_ETM_Q12_718230"/>
      <w:bookmarkEnd w:id="5277"/>
      <w:r w:rsidRPr="00265BE5">
        <w:rPr>
          <w:rtl/>
          <w:lang w:eastAsia="he-IL"/>
        </w:rPr>
        <w:t xml:space="preserve">רק </w:t>
      </w:r>
      <w:bookmarkStart w:id="5278" w:name="_ETM_Q12_718379"/>
      <w:bookmarkEnd w:id="5278"/>
      <w:r w:rsidRPr="00265BE5">
        <w:rPr>
          <w:rtl/>
          <w:lang w:eastAsia="he-IL"/>
        </w:rPr>
        <w:t>היסטוריה</w:t>
      </w:r>
      <w:r w:rsidR="000122C1">
        <w:rPr>
          <w:rFonts w:hint="cs"/>
          <w:rtl/>
          <w:lang w:eastAsia="he-IL"/>
        </w:rPr>
        <w:t>;</w:t>
      </w:r>
      <w:r w:rsidRPr="00265BE5">
        <w:rPr>
          <w:rtl/>
          <w:lang w:eastAsia="he-IL"/>
        </w:rPr>
        <w:t xml:space="preserve"> </w:t>
      </w:r>
      <w:bookmarkStart w:id="5279" w:name="_ETM_Q12_719480"/>
      <w:bookmarkEnd w:id="5279"/>
      <w:r w:rsidRPr="00265BE5">
        <w:rPr>
          <w:rtl/>
          <w:lang w:eastAsia="he-IL"/>
        </w:rPr>
        <w:t xml:space="preserve">המורשת </w:t>
      </w:r>
      <w:bookmarkStart w:id="5280" w:name="_ETM_Q12_720020"/>
      <w:bookmarkEnd w:id="5280"/>
      <w:r w:rsidRPr="00265BE5">
        <w:rPr>
          <w:rtl/>
          <w:lang w:eastAsia="he-IL"/>
        </w:rPr>
        <w:t xml:space="preserve">שלנו </w:t>
      </w:r>
      <w:bookmarkStart w:id="5281" w:name="_ETM_Q12_720290"/>
      <w:bookmarkEnd w:id="5281"/>
      <w:r w:rsidRPr="00265BE5">
        <w:rPr>
          <w:rtl/>
          <w:lang w:eastAsia="he-IL"/>
        </w:rPr>
        <w:t xml:space="preserve">זה </w:t>
      </w:r>
      <w:bookmarkStart w:id="5282" w:name="_ETM_Q12_720500"/>
      <w:bookmarkStart w:id="5283" w:name="_ETM_Q12_721280"/>
      <w:bookmarkEnd w:id="5282"/>
      <w:bookmarkEnd w:id="5283"/>
      <w:r>
        <w:rPr>
          <w:rFonts w:hint="cs"/>
          <w:rtl/>
          <w:lang w:eastAsia="he-IL"/>
        </w:rPr>
        <w:t xml:space="preserve">הדנ"א </w:t>
      </w:r>
      <w:bookmarkStart w:id="5284" w:name="_ETM_Q12_718000"/>
      <w:bookmarkEnd w:id="5284"/>
      <w:r>
        <w:rPr>
          <w:rFonts w:hint="cs"/>
          <w:rtl/>
          <w:lang w:eastAsia="he-IL"/>
        </w:rPr>
        <w:t xml:space="preserve">שמרכיב אותנו, זה </w:t>
      </w:r>
      <w:bookmarkStart w:id="5285" w:name="_ETM_Q12_724130"/>
      <w:bookmarkEnd w:id="5285"/>
      <w:r w:rsidRPr="00265BE5">
        <w:rPr>
          <w:rtl/>
          <w:lang w:eastAsia="he-IL"/>
        </w:rPr>
        <w:t>הקוד</w:t>
      </w:r>
      <w:r w:rsidRPr="00265BE5">
        <w:rPr>
          <w:lang w:eastAsia="he-IL"/>
        </w:rPr>
        <w:t xml:space="preserve"> </w:t>
      </w:r>
      <w:bookmarkStart w:id="5286" w:name="_ETM_Q12_724400"/>
      <w:bookmarkEnd w:id="5286"/>
      <w:r w:rsidRPr="00265BE5">
        <w:rPr>
          <w:rtl/>
          <w:lang w:eastAsia="he-IL"/>
        </w:rPr>
        <w:t>הגנטי</w:t>
      </w:r>
      <w:r w:rsidRPr="00265BE5">
        <w:rPr>
          <w:lang w:eastAsia="he-IL"/>
        </w:rPr>
        <w:t xml:space="preserve"> </w:t>
      </w:r>
      <w:bookmarkStart w:id="5287" w:name="_ETM_Q12_724970"/>
      <w:bookmarkEnd w:id="5287"/>
      <w:r w:rsidRPr="00265BE5">
        <w:rPr>
          <w:rtl/>
          <w:lang w:eastAsia="he-IL"/>
        </w:rPr>
        <w:t>שמרכיב</w:t>
      </w:r>
      <w:r w:rsidRPr="00265BE5">
        <w:rPr>
          <w:lang w:eastAsia="he-IL"/>
        </w:rPr>
        <w:t xml:space="preserve"> </w:t>
      </w:r>
      <w:bookmarkStart w:id="5288" w:name="_ETM_Q12_725420"/>
      <w:bookmarkEnd w:id="5288"/>
      <w:r w:rsidRPr="00265BE5">
        <w:rPr>
          <w:rtl/>
          <w:lang w:eastAsia="he-IL"/>
        </w:rPr>
        <w:t>את</w:t>
      </w:r>
      <w:r w:rsidRPr="00265BE5">
        <w:rPr>
          <w:lang w:eastAsia="he-IL"/>
        </w:rPr>
        <w:t xml:space="preserve"> </w:t>
      </w:r>
      <w:bookmarkStart w:id="5289" w:name="_ETM_Q12_725510"/>
      <w:bookmarkEnd w:id="5289"/>
      <w:r w:rsidRPr="00265BE5">
        <w:rPr>
          <w:rtl/>
          <w:lang w:eastAsia="he-IL"/>
        </w:rPr>
        <w:t>העם</w:t>
      </w:r>
      <w:r w:rsidRPr="00265BE5">
        <w:rPr>
          <w:lang w:eastAsia="he-IL"/>
        </w:rPr>
        <w:t xml:space="preserve"> </w:t>
      </w:r>
      <w:bookmarkStart w:id="5290" w:name="_ETM_Q12_725660"/>
      <w:bookmarkEnd w:id="5290"/>
      <w:r w:rsidRPr="00265BE5">
        <w:rPr>
          <w:rtl/>
          <w:lang w:eastAsia="he-IL"/>
        </w:rPr>
        <w:t>היהודי</w:t>
      </w:r>
      <w:bookmarkStart w:id="5291" w:name="_ETM_Q12_726590"/>
      <w:bookmarkEnd w:id="5291"/>
      <w:r>
        <w:rPr>
          <w:rFonts w:hint="cs"/>
          <w:rtl/>
          <w:lang w:eastAsia="he-IL"/>
        </w:rPr>
        <w:t xml:space="preserve">. </w:t>
      </w:r>
      <w:r w:rsidRPr="00265BE5">
        <w:rPr>
          <w:rtl/>
          <w:lang w:eastAsia="he-IL"/>
        </w:rPr>
        <w:t>ואתה</w:t>
      </w:r>
      <w:r w:rsidRPr="00265BE5">
        <w:rPr>
          <w:lang w:eastAsia="he-IL"/>
        </w:rPr>
        <w:t xml:space="preserve"> </w:t>
      </w:r>
      <w:bookmarkStart w:id="5292" w:name="_ETM_Q12_726980"/>
      <w:bookmarkEnd w:id="5292"/>
      <w:r w:rsidRPr="00265BE5">
        <w:rPr>
          <w:rtl/>
          <w:lang w:eastAsia="he-IL"/>
        </w:rPr>
        <w:t>לא</w:t>
      </w:r>
      <w:r w:rsidRPr="00265BE5">
        <w:rPr>
          <w:lang w:eastAsia="he-IL"/>
        </w:rPr>
        <w:t xml:space="preserve"> </w:t>
      </w:r>
      <w:bookmarkStart w:id="5293" w:name="_ETM_Q12_727069"/>
      <w:bookmarkEnd w:id="5293"/>
      <w:r w:rsidRPr="00265BE5">
        <w:rPr>
          <w:rtl/>
          <w:lang w:eastAsia="he-IL"/>
        </w:rPr>
        <w:t>יכול</w:t>
      </w:r>
      <w:r w:rsidRPr="00265BE5">
        <w:rPr>
          <w:lang w:eastAsia="he-IL"/>
        </w:rPr>
        <w:t xml:space="preserve"> </w:t>
      </w:r>
      <w:bookmarkStart w:id="5294" w:name="_ETM_Q12_727309"/>
      <w:bookmarkEnd w:id="5294"/>
      <w:r w:rsidRPr="00265BE5">
        <w:rPr>
          <w:rtl/>
          <w:lang w:eastAsia="he-IL"/>
        </w:rPr>
        <w:t>להתעלם</w:t>
      </w:r>
      <w:r w:rsidRPr="00265BE5">
        <w:rPr>
          <w:lang w:eastAsia="he-IL"/>
        </w:rPr>
        <w:t xml:space="preserve"> </w:t>
      </w:r>
      <w:bookmarkStart w:id="5295" w:name="_ETM_Q12_727849"/>
      <w:bookmarkEnd w:id="5295"/>
      <w:r>
        <w:rPr>
          <w:rtl/>
          <w:lang w:eastAsia="he-IL"/>
        </w:rPr>
        <w:t>מ</w:t>
      </w:r>
      <w:r>
        <w:rPr>
          <w:rFonts w:hint="cs"/>
          <w:rtl/>
          <w:lang w:eastAsia="he-IL"/>
        </w:rPr>
        <w:t>קוד</w:t>
      </w:r>
      <w:r w:rsidRPr="00265BE5">
        <w:rPr>
          <w:lang w:eastAsia="he-IL"/>
        </w:rPr>
        <w:t xml:space="preserve"> </w:t>
      </w:r>
      <w:bookmarkStart w:id="5296" w:name="_ETM_Q12_728269"/>
      <w:bookmarkEnd w:id="5296"/>
      <w:r w:rsidRPr="00265BE5">
        <w:rPr>
          <w:rtl/>
          <w:lang w:eastAsia="he-IL"/>
        </w:rPr>
        <w:t>גנט</w:t>
      </w:r>
      <w:bookmarkStart w:id="5297" w:name="_ETM_Q12_728989"/>
      <w:bookmarkEnd w:id="5297"/>
      <w:r>
        <w:rPr>
          <w:rFonts w:hint="cs"/>
          <w:rtl/>
          <w:lang w:eastAsia="he-IL"/>
        </w:rPr>
        <w:t>י</w:t>
      </w:r>
      <w:r w:rsidRPr="00265BE5">
        <w:rPr>
          <w:lang w:eastAsia="he-IL"/>
        </w:rPr>
        <w:t xml:space="preserve"> </w:t>
      </w:r>
      <w:bookmarkStart w:id="5298" w:name="_ETM_Q12_729319"/>
      <w:bookmarkEnd w:id="5298"/>
      <w:r w:rsidRPr="00265BE5">
        <w:rPr>
          <w:rtl/>
          <w:lang w:eastAsia="he-IL"/>
        </w:rPr>
        <w:t>כל</w:t>
      </w:r>
      <w:r w:rsidRPr="00265BE5">
        <w:rPr>
          <w:lang w:eastAsia="he-IL"/>
        </w:rPr>
        <w:t xml:space="preserve"> </w:t>
      </w:r>
      <w:bookmarkStart w:id="5299" w:name="_ETM_Q12_729409"/>
      <w:bookmarkEnd w:id="5299"/>
      <w:r w:rsidRPr="00265BE5">
        <w:rPr>
          <w:rtl/>
          <w:lang w:eastAsia="he-IL"/>
        </w:rPr>
        <w:t>כך</w:t>
      </w:r>
      <w:r w:rsidRPr="00265BE5">
        <w:rPr>
          <w:lang w:eastAsia="he-IL"/>
        </w:rPr>
        <w:t xml:space="preserve"> </w:t>
      </w:r>
      <w:bookmarkStart w:id="5300" w:name="_ETM_Q12_729650"/>
      <w:bookmarkEnd w:id="5300"/>
      <w:r w:rsidRPr="00265BE5">
        <w:rPr>
          <w:rtl/>
          <w:lang w:eastAsia="he-IL"/>
        </w:rPr>
        <w:t>משמעותי</w:t>
      </w:r>
      <w:r w:rsidRPr="00265BE5">
        <w:rPr>
          <w:lang w:eastAsia="he-IL"/>
        </w:rPr>
        <w:t xml:space="preserve"> </w:t>
      </w:r>
      <w:bookmarkStart w:id="5301" w:name="_ETM_Q12_730309"/>
      <w:bookmarkEnd w:id="5301"/>
      <w:r w:rsidRPr="00265BE5">
        <w:rPr>
          <w:rtl/>
          <w:lang w:eastAsia="he-IL"/>
        </w:rPr>
        <w:t>שנצרב</w:t>
      </w:r>
      <w:r w:rsidRPr="00265BE5">
        <w:rPr>
          <w:lang w:eastAsia="he-IL"/>
        </w:rPr>
        <w:t xml:space="preserve"> </w:t>
      </w:r>
      <w:bookmarkStart w:id="5302" w:name="_ETM_Q12_731720"/>
      <w:bookmarkEnd w:id="5302"/>
      <w:r>
        <w:rPr>
          <w:rFonts w:hint="cs"/>
          <w:rtl/>
          <w:lang w:eastAsia="he-IL"/>
        </w:rPr>
        <w:t>בדנ"א של</w:t>
      </w:r>
      <w:r w:rsidRPr="00265BE5">
        <w:rPr>
          <w:lang w:eastAsia="he-IL"/>
        </w:rPr>
        <w:t xml:space="preserve"> </w:t>
      </w:r>
      <w:bookmarkStart w:id="5303" w:name="_ETM_Q12_732559"/>
      <w:bookmarkEnd w:id="5303"/>
      <w:r w:rsidRPr="00265BE5">
        <w:rPr>
          <w:rtl/>
          <w:lang w:eastAsia="he-IL"/>
        </w:rPr>
        <w:t>העם</w:t>
      </w:r>
      <w:r>
        <w:rPr>
          <w:lang w:eastAsia="he-IL"/>
        </w:rPr>
        <w:t xml:space="preserve"> </w:t>
      </w:r>
      <w:bookmarkStart w:id="5304" w:name="_ETM_Q12_730000"/>
      <w:bookmarkEnd w:id="5304"/>
      <w:r>
        <w:rPr>
          <w:rFonts w:hint="cs"/>
          <w:rtl/>
          <w:lang w:eastAsia="he-IL"/>
        </w:rPr>
        <w:t>הזה.</w:t>
      </w:r>
    </w:p>
    <w:p w:rsidR="001920D1" w:rsidRDefault="001920D1" w:rsidP="00135133">
      <w:pPr>
        <w:rPr>
          <w:rtl/>
          <w:lang w:eastAsia="he-IL"/>
        </w:rPr>
      </w:pPr>
    </w:p>
    <w:p w:rsidR="001920D1" w:rsidRDefault="001920D1" w:rsidP="0048489E">
      <w:pPr>
        <w:rPr>
          <w:rtl/>
        </w:rPr>
      </w:pPr>
      <w:bookmarkStart w:id="5305" w:name="_ETM_Q12_732000"/>
      <w:bookmarkEnd w:id="5305"/>
      <w:r>
        <w:rPr>
          <w:rFonts w:hint="cs"/>
          <w:rtl/>
          <w:lang w:eastAsia="he-IL"/>
        </w:rPr>
        <w:t>ו</w:t>
      </w:r>
      <w:r w:rsidRPr="00265BE5">
        <w:rPr>
          <w:rtl/>
          <w:lang w:eastAsia="he-IL"/>
        </w:rPr>
        <w:t>כשאני</w:t>
      </w:r>
      <w:r w:rsidRPr="00265BE5">
        <w:rPr>
          <w:lang w:eastAsia="he-IL"/>
        </w:rPr>
        <w:t xml:space="preserve"> </w:t>
      </w:r>
      <w:bookmarkStart w:id="5306" w:name="_ETM_Q12_734049"/>
      <w:bookmarkEnd w:id="5306"/>
      <w:r w:rsidRPr="00265BE5">
        <w:rPr>
          <w:rtl/>
          <w:lang w:eastAsia="he-IL"/>
        </w:rPr>
        <w:t>מסתכל</w:t>
      </w:r>
      <w:r w:rsidRPr="00265BE5">
        <w:rPr>
          <w:lang w:eastAsia="he-IL"/>
        </w:rPr>
        <w:t xml:space="preserve"> </w:t>
      </w:r>
      <w:bookmarkStart w:id="5307" w:name="_ETM_Q12_734499"/>
      <w:bookmarkEnd w:id="5307"/>
      <w:r w:rsidRPr="00265BE5">
        <w:rPr>
          <w:rtl/>
          <w:lang w:eastAsia="he-IL"/>
        </w:rPr>
        <w:t>על</w:t>
      </w:r>
      <w:r w:rsidRPr="00265BE5">
        <w:rPr>
          <w:lang w:eastAsia="he-IL"/>
        </w:rPr>
        <w:t xml:space="preserve"> </w:t>
      </w:r>
      <w:bookmarkStart w:id="5308" w:name="_ETM_Q12_734620"/>
      <w:bookmarkEnd w:id="5308"/>
      <w:r w:rsidRPr="00265BE5">
        <w:rPr>
          <w:rtl/>
          <w:lang w:eastAsia="he-IL"/>
        </w:rPr>
        <w:t>העלי</w:t>
      </w:r>
      <w:r>
        <w:rPr>
          <w:rFonts w:hint="cs"/>
          <w:rtl/>
          <w:lang w:eastAsia="he-IL"/>
        </w:rPr>
        <w:t>י</w:t>
      </w:r>
      <w:r w:rsidRPr="00265BE5">
        <w:rPr>
          <w:rtl/>
          <w:lang w:eastAsia="he-IL"/>
        </w:rPr>
        <w:t>ה</w:t>
      </w:r>
      <w:r w:rsidRPr="00265BE5">
        <w:rPr>
          <w:lang w:eastAsia="he-IL"/>
        </w:rPr>
        <w:t xml:space="preserve"> </w:t>
      </w:r>
      <w:bookmarkStart w:id="5309" w:name="_ETM_Q12_734979"/>
      <w:bookmarkEnd w:id="5309"/>
      <w:r>
        <w:rPr>
          <w:rtl/>
          <w:lang w:eastAsia="he-IL"/>
        </w:rPr>
        <w:t>של</w:t>
      </w:r>
      <w:r>
        <w:rPr>
          <w:rFonts w:hint="cs"/>
          <w:rtl/>
          <w:lang w:eastAsia="he-IL"/>
        </w:rPr>
        <w:t xml:space="preserve"> עולי </w:t>
      </w:r>
      <w:bookmarkStart w:id="5310" w:name="_ETM_Q12_735189"/>
      <w:bookmarkEnd w:id="5310"/>
      <w:r w:rsidRPr="00265BE5">
        <w:rPr>
          <w:rtl/>
          <w:lang w:eastAsia="he-IL"/>
        </w:rPr>
        <w:t>תימן</w:t>
      </w:r>
      <w:r w:rsidRPr="00265BE5">
        <w:rPr>
          <w:lang w:eastAsia="he-IL"/>
        </w:rPr>
        <w:t xml:space="preserve"> </w:t>
      </w:r>
      <w:bookmarkStart w:id="5311" w:name="_ETM_Q12_736080"/>
      <w:bookmarkEnd w:id="5311"/>
      <w:r w:rsidRPr="00265BE5">
        <w:rPr>
          <w:rtl/>
          <w:lang w:eastAsia="he-IL"/>
        </w:rPr>
        <w:t>אני</w:t>
      </w:r>
      <w:r w:rsidRPr="00265BE5">
        <w:rPr>
          <w:lang w:eastAsia="he-IL"/>
        </w:rPr>
        <w:t xml:space="preserve"> </w:t>
      </w:r>
      <w:bookmarkStart w:id="5312" w:name="_ETM_Q12_736289"/>
      <w:bookmarkEnd w:id="5312"/>
      <w:r w:rsidRPr="00265BE5">
        <w:rPr>
          <w:rtl/>
          <w:lang w:eastAsia="he-IL"/>
        </w:rPr>
        <w:t>יכול</w:t>
      </w:r>
      <w:r w:rsidRPr="00265BE5">
        <w:rPr>
          <w:lang w:eastAsia="he-IL"/>
        </w:rPr>
        <w:t xml:space="preserve"> </w:t>
      </w:r>
      <w:bookmarkStart w:id="5313" w:name="_ETM_Q12_736530"/>
      <w:bookmarkEnd w:id="5313"/>
      <w:r w:rsidRPr="00265BE5">
        <w:rPr>
          <w:rtl/>
          <w:lang w:eastAsia="he-IL"/>
        </w:rPr>
        <w:t>להבין</w:t>
      </w:r>
      <w:r w:rsidRPr="00265BE5">
        <w:rPr>
          <w:lang w:eastAsia="he-IL"/>
        </w:rPr>
        <w:t xml:space="preserve"> </w:t>
      </w:r>
      <w:bookmarkStart w:id="5314" w:name="_ETM_Q12_737130"/>
      <w:bookmarkEnd w:id="5314"/>
      <w:r w:rsidRPr="00265BE5">
        <w:rPr>
          <w:rtl/>
          <w:lang w:eastAsia="he-IL"/>
        </w:rPr>
        <w:t>מאיפה</w:t>
      </w:r>
      <w:r w:rsidRPr="00265BE5">
        <w:rPr>
          <w:lang w:eastAsia="he-IL"/>
        </w:rPr>
        <w:t xml:space="preserve"> </w:t>
      </w:r>
      <w:bookmarkStart w:id="5315" w:name="_ETM_Q12_737520"/>
      <w:bookmarkEnd w:id="5315"/>
      <w:r w:rsidRPr="00265BE5">
        <w:rPr>
          <w:rtl/>
          <w:lang w:eastAsia="he-IL"/>
        </w:rPr>
        <w:t>הגיבורים</w:t>
      </w:r>
      <w:r w:rsidRPr="00265BE5">
        <w:rPr>
          <w:lang w:eastAsia="he-IL"/>
        </w:rPr>
        <w:t xml:space="preserve"> </w:t>
      </w:r>
      <w:bookmarkStart w:id="5316" w:name="_ETM_Q12_738240"/>
      <w:bookmarkEnd w:id="5316"/>
      <w:r w:rsidRPr="00265BE5">
        <w:rPr>
          <w:rtl/>
          <w:lang w:eastAsia="he-IL"/>
        </w:rPr>
        <w:t>שלנו</w:t>
      </w:r>
      <w:r w:rsidRPr="00265BE5">
        <w:rPr>
          <w:lang w:eastAsia="he-IL"/>
        </w:rPr>
        <w:t xml:space="preserve"> </w:t>
      </w:r>
      <w:bookmarkStart w:id="5317" w:name="_ETM_Q12_738630"/>
      <w:bookmarkEnd w:id="5317"/>
      <w:r w:rsidRPr="00265BE5">
        <w:rPr>
          <w:rtl/>
          <w:lang w:eastAsia="he-IL"/>
        </w:rPr>
        <w:t>היום</w:t>
      </w:r>
      <w:r w:rsidRPr="00265BE5">
        <w:rPr>
          <w:lang w:eastAsia="he-IL"/>
        </w:rPr>
        <w:t xml:space="preserve"> </w:t>
      </w:r>
      <w:bookmarkStart w:id="5318" w:name="_ETM_Q12_738990"/>
      <w:bookmarkEnd w:id="5318"/>
      <w:r w:rsidRPr="00265BE5">
        <w:rPr>
          <w:rtl/>
          <w:lang w:eastAsia="he-IL"/>
        </w:rPr>
        <w:t>שואבים</w:t>
      </w:r>
      <w:r w:rsidRPr="00265BE5">
        <w:rPr>
          <w:lang w:eastAsia="he-IL"/>
        </w:rPr>
        <w:t xml:space="preserve"> </w:t>
      </w:r>
      <w:bookmarkStart w:id="5319" w:name="_ETM_Q12_739320"/>
      <w:bookmarkEnd w:id="5319"/>
      <w:r w:rsidRPr="00265BE5">
        <w:rPr>
          <w:rtl/>
          <w:lang w:eastAsia="he-IL"/>
        </w:rPr>
        <w:t>את</w:t>
      </w:r>
      <w:r w:rsidRPr="00265BE5">
        <w:rPr>
          <w:lang w:eastAsia="he-IL"/>
        </w:rPr>
        <w:t xml:space="preserve"> </w:t>
      </w:r>
      <w:bookmarkStart w:id="5320" w:name="_ETM_Q12_739380"/>
      <w:bookmarkEnd w:id="5320"/>
      <w:r w:rsidRPr="00265BE5">
        <w:rPr>
          <w:rtl/>
          <w:lang w:eastAsia="he-IL"/>
        </w:rPr>
        <w:t>הכוח</w:t>
      </w:r>
      <w:r>
        <w:rPr>
          <w:rFonts w:hint="cs"/>
          <w:rtl/>
          <w:lang w:eastAsia="he-IL"/>
        </w:rPr>
        <w:t>.</w:t>
      </w:r>
      <w:r w:rsidRPr="00265BE5">
        <w:rPr>
          <w:lang w:eastAsia="he-IL"/>
        </w:rPr>
        <w:t xml:space="preserve"> </w:t>
      </w:r>
      <w:bookmarkStart w:id="5321" w:name="_ETM_Q12_740740"/>
      <w:bookmarkEnd w:id="5321"/>
      <w:r w:rsidRPr="00265BE5">
        <w:rPr>
          <w:rtl/>
          <w:lang w:eastAsia="he-IL"/>
        </w:rPr>
        <w:t>איפה</w:t>
      </w:r>
      <w:r w:rsidRPr="00265BE5">
        <w:rPr>
          <w:lang w:eastAsia="he-IL"/>
        </w:rPr>
        <w:t xml:space="preserve"> </w:t>
      </w:r>
      <w:bookmarkStart w:id="5322" w:name="_ETM_Q12_741010"/>
      <w:bookmarkEnd w:id="5322"/>
      <w:r w:rsidRPr="00265BE5">
        <w:rPr>
          <w:rtl/>
          <w:lang w:eastAsia="he-IL"/>
        </w:rPr>
        <w:t>כל</w:t>
      </w:r>
      <w:r>
        <w:rPr>
          <w:rFonts w:hint="cs"/>
          <w:rtl/>
          <w:lang w:eastAsia="he-IL"/>
        </w:rPr>
        <w:t xml:space="preserve"> גיבורי </w:t>
      </w:r>
      <w:bookmarkStart w:id="5323" w:name="_ETM_Q12_741490"/>
      <w:bookmarkStart w:id="5324" w:name="_ETM_Q12_741910"/>
      <w:bookmarkEnd w:id="5323"/>
      <w:bookmarkEnd w:id="5324"/>
      <w:r w:rsidRPr="00265BE5">
        <w:rPr>
          <w:rtl/>
          <w:lang w:eastAsia="he-IL"/>
        </w:rPr>
        <w:t>המורשת</w:t>
      </w:r>
      <w:r w:rsidRPr="00265BE5">
        <w:rPr>
          <w:lang w:eastAsia="he-IL"/>
        </w:rPr>
        <w:t xml:space="preserve"> </w:t>
      </w:r>
      <w:bookmarkStart w:id="5325" w:name="_ETM_Q12_742929"/>
      <w:bookmarkEnd w:id="5325"/>
      <w:r w:rsidRPr="00265BE5">
        <w:rPr>
          <w:rtl/>
          <w:lang w:eastAsia="he-IL"/>
        </w:rPr>
        <w:t>שלנו</w:t>
      </w:r>
      <w:bookmarkStart w:id="5326" w:name="_ETM_Q12_744010"/>
      <w:bookmarkEnd w:id="5326"/>
      <w:r>
        <w:rPr>
          <w:rFonts w:hint="cs"/>
          <w:rtl/>
          <w:lang w:eastAsia="he-IL"/>
        </w:rPr>
        <w:t xml:space="preserve"> </w:t>
      </w:r>
      <w:r>
        <w:rPr>
          <w:rtl/>
          <w:lang w:eastAsia="he-IL"/>
        </w:rPr>
        <w:t>–</w:t>
      </w:r>
      <w:r>
        <w:rPr>
          <w:rFonts w:hint="cs"/>
          <w:rtl/>
          <w:lang w:eastAsia="he-IL"/>
        </w:rPr>
        <w:t xml:space="preserve"> </w:t>
      </w:r>
      <w:r w:rsidRPr="00265BE5">
        <w:rPr>
          <w:rtl/>
          <w:lang w:eastAsia="he-IL"/>
        </w:rPr>
        <w:t>מ</w:t>
      </w:r>
      <w:bookmarkStart w:id="5327" w:name="_ETM_Q12_747989"/>
      <w:bookmarkEnd w:id="5327"/>
      <w:r w:rsidRPr="00265BE5">
        <w:rPr>
          <w:rtl/>
          <w:lang w:eastAsia="he-IL"/>
        </w:rPr>
        <w:t>איפה</w:t>
      </w:r>
      <w:r w:rsidRPr="00265BE5">
        <w:rPr>
          <w:lang w:eastAsia="he-IL"/>
        </w:rPr>
        <w:t xml:space="preserve"> </w:t>
      </w:r>
      <w:bookmarkStart w:id="5328" w:name="_ETM_Q12_744580"/>
      <w:bookmarkEnd w:id="5328"/>
      <w:r w:rsidRPr="00265BE5">
        <w:rPr>
          <w:rtl/>
          <w:lang w:eastAsia="he-IL"/>
        </w:rPr>
        <w:t>הם</w:t>
      </w:r>
      <w:r w:rsidRPr="00265BE5">
        <w:rPr>
          <w:lang w:eastAsia="he-IL"/>
        </w:rPr>
        <w:t xml:space="preserve"> </w:t>
      </w:r>
      <w:bookmarkStart w:id="5329" w:name="_ETM_Q12_744669"/>
      <w:bookmarkEnd w:id="5329"/>
      <w:r w:rsidRPr="00265BE5">
        <w:rPr>
          <w:rtl/>
          <w:lang w:eastAsia="he-IL"/>
        </w:rPr>
        <w:t>מקבלים</w:t>
      </w:r>
      <w:r w:rsidRPr="00265BE5">
        <w:rPr>
          <w:lang w:eastAsia="he-IL"/>
        </w:rPr>
        <w:t xml:space="preserve"> </w:t>
      </w:r>
      <w:bookmarkStart w:id="5330" w:name="_ETM_Q12_745469"/>
      <w:bookmarkEnd w:id="5330"/>
      <w:r>
        <w:rPr>
          <w:rtl/>
          <w:lang w:eastAsia="he-IL"/>
        </w:rPr>
        <w:t>עוצמ</w:t>
      </w:r>
      <w:r>
        <w:rPr>
          <w:rFonts w:hint="cs"/>
          <w:rtl/>
          <w:lang w:eastAsia="he-IL"/>
        </w:rPr>
        <w:t>ה?</w:t>
      </w:r>
      <w:r w:rsidRPr="00265BE5">
        <w:rPr>
          <w:lang w:eastAsia="he-IL"/>
        </w:rPr>
        <w:t xml:space="preserve"> </w:t>
      </w:r>
      <w:bookmarkStart w:id="5331" w:name="_ETM_Q12_746039"/>
      <w:bookmarkEnd w:id="5331"/>
      <w:r w:rsidRPr="00265BE5">
        <w:rPr>
          <w:rtl/>
          <w:lang w:eastAsia="he-IL"/>
        </w:rPr>
        <w:t>מאיפה</w:t>
      </w:r>
      <w:r w:rsidRPr="00265BE5">
        <w:rPr>
          <w:lang w:eastAsia="he-IL"/>
        </w:rPr>
        <w:t xml:space="preserve"> </w:t>
      </w:r>
      <w:bookmarkStart w:id="5332" w:name="_ETM_Q12_746460"/>
      <w:bookmarkEnd w:id="5332"/>
      <w:r w:rsidRPr="00265BE5">
        <w:rPr>
          <w:rtl/>
          <w:lang w:eastAsia="he-IL"/>
        </w:rPr>
        <w:t>איריס</w:t>
      </w:r>
      <w:r w:rsidRPr="00265BE5">
        <w:rPr>
          <w:lang w:eastAsia="he-IL"/>
        </w:rPr>
        <w:t xml:space="preserve"> </w:t>
      </w:r>
      <w:bookmarkStart w:id="5333" w:name="_ETM_Q12_746759"/>
      <w:bookmarkEnd w:id="5333"/>
      <w:r w:rsidRPr="00265BE5">
        <w:rPr>
          <w:rtl/>
          <w:lang w:eastAsia="he-IL"/>
        </w:rPr>
        <w:t>חיים</w:t>
      </w:r>
      <w:r w:rsidRPr="00265BE5">
        <w:rPr>
          <w:lang w:eastAsia="he-IL"/>
        </w:rPr>
        <w:t xml:space="preserve"> </w:t>
      </w:r>
      <w:bookmarkStart w:id="5334" w:name="_ETM_Q12_747029"/>
      <w:bookmarkEnd w:id="5334"/>
      <w:r>
        <w:rPr>
          <w:rFonts w:hint="cs"/>
          <w:rtl/>
          <w:lang w:eastAsia="he-IL"/>
        </w:rPr>
        <w:t>מ</w:t>
      </w:r>
      <w:r w:rsidRPr="00265BE5">
        <w:rPr>
          <w:rtl/>
          <w:lang w:eastAsia="he-IL"/>
        </w:rPr>
        <w:t>קבל</w:t>
      </w:r>
      <w:r>
        <w:rPr>
          <w:rFonts w:hint="cs"/>
          <w:rtl/>
          <w:lang w:eastAsia="he-IL"/>
        </w:rPr>
        <w:t>ת</w:t>
      </w:r>
      <w:r w:rsidRPr="00265BE5">
        <w:rPr>
          <w:lang w:eastAsia="he-IL"/>
        </w:rPr>
        <w:t xml:space="preserve"> </w:t>
      </w:r>
      <w:bookmarkStart w:id="5335" w:name="_ETM_Q12_747389"/>
      <w:bookmarkEnd w:id="5335"/>
      <w:r w:rsidRPr="00265BE5">
        <w:rPr>
          <w:rtl/>
          <w:lang w:eastAsia="he-IL"/>
        </w:rPr>
        <w:t>את</w:t>
      </w:r>
      <w:r w:rsidRPr="00265BE5">
        <w:rPr>
          <w:lang w:eastAsia="he-IL"/>
        </w:rPr>
        <w:t xml:space="preserve"> </w:t>
      </w:r>
      <w:bookmarkStart w:id="5336" w:name="_ETM_Q12_747539"/>
      <w:bookmarkEnd w:id="5336"/>
      <w:r w:rsidRPr="00265BE5">
        <w:rPr>
          <w:rtl/>
          <w:lang w:eastAsia="he-IL"/>
        </w:rPr>
        <w:t>הכוח</w:t>
      </w:r>
      <w:r w:rsidR="000122C1">
        <w:rPr>
          <w:rFonts w:hint="cs"/>
          <w:rtl/>
          <w:lang w:eastAsia="he-IL"/>
        </w:rPr>
        <w:t>, ו</w:t>
      </w:r>
      <w:bookmarkStart w:id="5337" w:name="_ETM_Q12_748349"/>
      <w:bookmarkStart w:id="5338" w:name="_ETM_Q12_748650"/>
      <w:bookmarkEnd w:id="5337"/>
      <w:bookmarkEnd w:id="5338"/>
      <w:r w:rsidRPr="00265BE5">
        <w:rPr>
          <w:rtl/>
          <w:lang w:eastAsia="he-IL"/>
        </w:rPr>
        <w:t>יהודה</w:t>
      </w:r>
      <w:r w:rsidRPr="00265BE5">
        <w:rPr>
          <w:lang w:eastAsia="he-IL"/>
        </w:rPr>
        <w:t xml:space="preserve"> </w:t>
      </w:r>
      <w:bookmarkStart w:id="5339" w:name="_ETM_Q12_748949"/>
      <w:bookmarkEnd w:id="5339"/>
      <w:r w:rsidRPr="00265BE5">
        <w:rPr>
          <w:rtl/>
          <w:lang w:eastAsia="he-IL"/>
        </w:rPr>
        <w:t>בכר</w:t>
      </w:r>
      <w:r>
        <w:rPr>
          <w:rFonts w:hint="cs"/>
          <w:rtl/>
          <w:lang w:eastAsia="he-IL"/>
        </w:rPr>
        <w:t>,</w:t>
      </w:r>
      <w:r w:rsidRPr="00265BE5">
        <w:rPr>
          <w:lang w:eastAsia="he-IL"/>
        </w:rPr>
        <w:t xml:space="preserve"> </w:t>
      </w:r>
      <w:bookmarkStart w:id="5340" w:name="_ETM_Q12_750190"/>
      <w:bookmarkStart w:id="5341" w:name="_ETM_Q12_750880"/>
      <w:bookmarkEnd w:id="5340"/>
      <w:bookmarkEnd w:id="5341"/>
      <w:r w:rsidRPr="00265BE5">
        <w:rPr>
          <w:rtl/>
          <w:lang w:eastAsia="he-IL"/>
        </w:rPr>
        <w:t>רמי</w:t>
      </w:r>
      <w:r w:rsidRPr="00265BE5">
        <w:rPr>
          <w:lang w:eastAsia="he-IL"/>
        </w:rPr>
        <w:t xml:space="preserve"> </w:t>
      </w:r>
      <w:bookmarkStart w:id="5342" w:name="_ETM_Q12_751210"/>
      <w:bookmarkEnd w:id="5342"/>
      <w:proofErr w:type="spellStart"/>
      <w:r>
        <w:rPr>
          <w:rtl/>
          <w:lang w:eastAsia="he-IL"/>
        </w:rPr>
        <w:t>דוידיא</w:t>
      </w:r>
      <w:r>
        <w:rPr>
          <w:rFonts w:hint="cs"/>
          <w:rtl/>
          <w:lang w:eastAsia="he-IL"/>
        </w:rPr>
        <w:t>ן</w:t>
      </w:r>
      <w:proofErr w:type="spellEnd"/>
      <w:r>
        <w:rPr>
          <w:rFonts w:hint="cs"/>
          <w:rtl/>
          <w:lang w:eastAsia="he-IL"/>
        </w:rPr>
        <w:t>?</w:t>
      </w:r>
      <w:r w:rsidRPr="00265BE5">
        <w:rPr>
          <w:lang w:eastAsia="he-IL"/>
        </w:rPr>
        <w:t xml:space="preserve"> </w:t>
      </w:r>
      <w:bookmarkStart w:id="5343" w:name="_ETM_Q12_753770"/>
      <w:bookmarkEnd w:id="5343"/>
      <w:r w:rsidRPr="00265BE5">
        <w:rPr>
          <w:rtl/>
          <w:lang w:eastAsia="he-IL"/>
        </w:rPr>
        <w:t>מה</w:t>
      </w:r>
      <w:r w:rsidRPr="00265BE5">
        <w:rPr>
          <w:lang w:eastAsia="he-IL"/>
        </w:rPr>
        <w:t xml:space="preserve"> </w:t>
      </w:r>
      <w:bookmarkStart w:id="5344" w:name="_ETM_Q12_754009"/>
      <w:bookmarkEnd w:id="5344"/>
      <w:r w:rsidRPr="00265BE5">
        <w:rPr>
          <w:rtl/>
          <w:lang w:eastAsia="he-IL"/>
        </w:rPr>
        <w:t>הקוד</w:t>
      </w:r>
      <w:r w:rsidRPr="00265BE5">
        <w:rPr>
          <w:lang w:eastAsia="he-IL"/>
        </w:rPr>
        <w:t xml:space="preserve"> </w:t>
      </w:r>
      <w:bookmarkStart w:id="5345" w:name="_ETM_Q12_754400"/>
      <w:bookmarkEnd w:id="5345"/>
      <w:r w:rsidRPr="00265BE5">
        <w:rPr>
          <w:rtl/>
          <w:lang w:eastAsia="he-IL"/>
        </w:rPr>
        <w:t>ש</w:t>
      </w:r>
      <w:r>
        <w:rPr>
          <w:rFonts w:hint="cs"/>
          <w:rtl/>
          <w:lang w:eastAsia="he-IL"/>
        </w:rPr>
        <w:t xml:space="preserve">מרכיב </w:t>
      </w:r>
      <w:bookmarkStart w:id="5346" w:name="_ETM_Q12_754940"/>
      <w:bookmarkEnd w:id="5346"/>
      <w:r w:rsidRPr="00265BE5">
        <w:rPr>
          <w:rtl/>
          <w:lang w:eastAsia="he-IL"/>
        </w:rPr>
        <w:t>את</w:t>
      </w:r>
      <w:r w:rsidRPr="00265BE5">
        <w:rPr>
          <w:lang w:eastAsia="he-IL"/>
        </w:rPr>
        <w:t xml:space="preserve"> </w:t>
      </w:r>
      <w:bookmarkStart w:id="5347" w:name="_ETM_Q12_755059"/>
      <w:bookmarkEnd w:id="5347"/>
      <w:proofErr w:type="spellStart"/>
      <w:r>
        <w:rPr>
          <w:rFonts w:hint="cs"/>
          <w:rtl/>
          <w:lang w:eastAsia="he-IL"/>
        </w:rPr>
        <w:t>ע</w:t>
      </w:r>
      <w:r w:rsidRPr="00265BE5">
        <w:rPr>
          <w:rtl/>
          <w:lang w:eastAsia="he-IL"/>
        </w:rPr>
        <w:t>נר</w:t>
      </w:r>
      <w:proofErr w:type="spellEnd"/>
      <w:r w:rsidRPr="00265BE5">
        <w:rPr>
          <w:lang w:eastAsia="he-IL"/>
        </w:rPr>
        <w:t xml:space="preserve"> </w:t>
      </w:r>
      <w:bookmarkStart w:id="5348" w:name="_ETM_Q12_755330"/>
      <w:bookmarkEnd w:id="5348"/>
      <w:r w:rsidRPr="00265BE5">
        <w:rPr>
          <w:rtl/>
          <w:lang w:eastAsia="he-IL"/>
        </w:rPr>
        <w:t>שפירא</w:t>
      </w:r>
      <w:r>
        <w:rPr>
          <w:rFonts w:hint="cs"/>
          <w:rtl/>
          <w:lang w:eastAsia="he-IL"/>
        </w:rPr>
        <w:t>,</w:t>
      </w:r>
      <w:r w:rsidRPr="00265BE5">
        <w:rPr>
          <w:lang w:eastAsia="he-IL"/>
        </w:rPr>
        <w:t xml:space="preserve"> </w:t>
      </w:r>
      <w:bookmarkStart w:id="5349" w:name="_ETM_Q12_755960"/>
      <w:bookmarkEnd w:id="5349"/>
      <w:r w:rsidRPr="00265BE5">
        <w:rPr>
          <w:rtl/>
          <w:lang w:eastAsia="he-IL"/>
        </w:rPr>
        <w:t>שתופס</w:t>
      </w:r>
      <w:r w:rsidRPr="00265BE5">
        <w:rPr>
          <w:lang w:eastAsia="he-IL"/>
        </w:rPr>
        <w:t xml:space="preserve"> </w:t>
      </w:r>
      <w:bookmarkStart w:id="5350" w:name="_ETM_Q12_756470"/>
      <w:bookmarkEnd w:id="5350"/>
      <w:r w:rsidRPr="00265BE5">
        <w:rPr>
          <w:rtl/>
          <w:lang w:eastAsia="he-IL"/>
        </w:rPr>
        <w:t>את</w:t>
      </w:r>
      <w:r w:rsidRPr="00265BE5">
        <w:rPr>
          <w:lang w:eastAsia="he-IL"/>
        </w:rPr>
        <w:t xml:space="preserve"> </w:t>
      </w:r>
      <w:bookmarkStart w:id="5351" w:name="_ETM_Q12_756620"/>
      <w:bookmarkEnd w:id="5351"/>
      <w:r w:rsidRPr="00265BE5">
        <w:rPr>
          <w:rtl/>
          <w:lang w:eastAsia="he-IL"/>
        </w:rPr>
        <w:t>הרימונים</w:t>
      </w:r>
      <w:r w:rsidRPr="00265BE5">
        <w:rPr>
          <w:lang w:eastAsia="he-IL"/>
        </w:rPr>
        <w:t xml:space="preserve"> </w:t>
      </w:r>
      <w:bookmarkStart w:id="5352" w:name="_ETM_Q12_757099"/>
      <w:bookmarkEnd w:id="5352"/>
      <w:r w:rsidRPr="00265BE5">
        <w:rPr>
          <w:rtl/>
          <w:lang w:eastAsia="he-IL"/>
        </w:rPr>
        <w:t>וזורק</w:t>
      </w:r>
      <w:r w:rsidRPr="00265BE5">
        <w:rPr>
          <w:lang w:eastAsia="he-IL"/>
        </w:rPr>
        <w:t xml:space="preserve"> </w:t>
      </w:r>
      <w:bookmarkStart w:id="5353" w:name="_ETM_Q12_757580"/>
      <w:bookmarkEnd w:id="5353"/>
      <w:r w:rsidRPr="00265BE5">
        <w:rPr>
          <w:rtl/>
          <w:lang w:eastAsia="he-IL"/>
        </w:rPr>
        <w:t>אותם</w:t>
      </w:r>
      <w:r w:rsidRPr="00265BE5">
        <w:rPr>
          <w:lang w:eastAsia="he-IL"/>
        </w:rPr>
        <w:t xml:space="preserve"> </w:t>
      </w:r>
      <w:bookmarkStart w:id="5354" w:name="_ETM_Q12_757880"/>
      <w:bookmarkEnd w:id="5354"/>
      <w:r w:rsidRPr="00265BE5">
        <w:rPr>
          <w:rtl/>
          <w:lang w:eastAsia="he-IL"/>
        </w:rPr>
        <w:t>החוצה</w:t>
      </w:r>
      <w:r w:rsidRPr="00265BE5">
        <w:rPr>
          <w:lang w:eastAsia="he-IL"/>
        </w:rPr>
        <w:t xml:space="preserve"> </w:t>
      </w:r>
      <w:bookmarkStart w:id="5355" w:name="_ETM_Q12_759240"/>
      <w:bookmarkEnd w:id="5355"/>
      <w:proofErr w:type="spellStart"/>
      <w:r>
        <w:rPr>
          <w:rtl/>
          <w:lang w:eastAsia="he-IL"/>
        </w:rPr>
        <w:t>מהמ</w:t>
      </w:r>
      <w:r>
        <w:rPr>
          <w:rFonts w:hint="cs"/>
          <w:rtl/>
          <w:lang w:eastAsia="he-IL"/>
        </w:rPr>
        <w:t>י</w:t>
      </w:r>
      <w:r w:rsidRPr="00265BE5">
        <w:rPr>
          <w:rtl/>
          <w:lang w:eastAsia="he-IL"/>
        </w:rPr>
        <w:t>גונית</w:t>
      </w:r>
      <w:proofErr w:type="spellEnd"/>
      <w:r w:rsidRPr="00265BE5">
        <w:rPr>
          <w:lang w:eastAsia="he-IL"/>
        </w:rPr>
        <w:t xml:space="preserve"> </w:t>
      </w:r>
      <w:bookmarkStart w:id="5356" w:name="_ETM_Q12_760020"/>
      <w:bookmarkEnd w:id="5356"/>
      <w:r w:rsidRPr="00265BE5">
        <w:rPr>
          <w:rtl/>
          <w:lang w:eastAsia="he-IL"/>
        </w:rPr>
        <w:t>כדי</w:t>
      </w:r>
      <w:r w:rsidRPr="00265BE5">
        <w:rPr>
          <w:lang w:eastAsia="he-IL"/>
        </w:rPr>
        <w:t xml:space="preserve"> </w:t>
      </w:r>
      <w:bookmarkStart w:id="5357" w:name="_ETM_Q12_760290"/>
      <w:bookmarkEnd w:id="5357"/>
      <w:r w:rsidRPr="00265BE5">
        <w:rPr>
          <w:rtl/>
          <w:lang w:eastAsia="he-IL"/>
        </w:rPr>
        <w:t>להציל</w:t>
      </w:r>
      <w:r w:rsidRPr="00265BE5">
        <w:rPr>
          <w:lang w:eastAsia="he-IL"/>
        </w:rPr>
        <w:t xml:space="preserve"> </w:t>
      </w:r>
      <w:bookmarkStart w:id="5358" w:name="_ETM_Q12_760679"/>
      <w:bookmarkEnd w:id="5358"/>
      <w:r w:rsidRPr="00265BE5">
        <w:rPr>
          <w:rtl/>
          <w:lang w:eastAsia="he-IL"/>
        </w:rPr>
        <w:t>את</w:t>
      </w:r>
      <w:r w:rsidRPr="00265BE5">
        <w:rPr>
          <w:lang w:eastAsia="he-IL"/>
        </w:rPr>
        <w:t xml:space="preserve"> </w:t>
      </w:r>
      <w:bookmarkStart w:id="5359" w:name="_ETM_Q12_760800"/>
      <w:bookmarkEnd w:id="5359"/>
      <w:r w:rsidRPr="00265BE5">
        <w:rPr>
          <w:rtl/>
          <w:lang w:eastAsia="he-IL"/>
        </w:rPr>
        <w:t>החברים</w:t>
      </w:r>
      <w:r w:rsidRPr="00265BE5">
        <w:rPr>
          <w:lang w:eastAsia="he-IL"/>
        </w:rPr>
        <w:t xml:space="preserve"> </w:t>
      </w:r>
      <w:bookmarkStart w:id="5360" w:name="_ETM_Q12_761250"/>
      <w:bookmarkEnd w:id="5360"/>
      <w:r w:rsidRPr="00265BE5">
        <w:rPr>
          <w:rtl/>
          <w:lang w:eastAsia="he-IL"/>
        </w:rPr>
        <w:t>שלו</w:t>
      </w:r>
      <w:r w:rsidR="000122C1">
        <w:rPr>
          <w:rFonts w:hint="cs"/>
          <w:rtl/>
          <w:lang w:eastAsia="he-IL"/>
        </w:rPr>
        <w:t>?</w:t>
      </w:r>
      <w:r w:rsidR="0048489E">
        <w:rPr>
          <w:rFonts w:hint="cs"/>
          <w:rtl/>
          <w:lang w:eastAsia="he-IL"/>
        </w:rPr>
        <w:t xml:space="preserve"> </w:t>
      </w:r>
      <w:bookmarkStart w:id="5361" w:name="_ETM_Q12_762600"/>
      <w:bookmarkEnd w:id="5361"/>
      <w:r w:rsidR="000122C1">
        <w:rPr>
          <w:rFonts w:hint="cs"/>
          <w:rtl/>
          <w:lang w:eastAsia="he-IL"/>
        </w:rPr>
        <w:t>"כ</w:t>
      </w:r>
      <w:r>
        <w:rPr>
          <w:rFonts w:hint="cs"/>
          <w:rtl/>
          <w:lang w:eastAsia="he-IL"/>
        </w:rPr>
        <w:t>ימי</w:t>
      </w:r>
      <w:r w:rsidRPr="00265BE5">
        <w:rPr>
          <w:lang w:eastAsia="he-IL"/>
        </w:rPr>
        <w:t xml:space="preserve"> </w:t>
      </w:r>
      <w:bookmarkStart w:id="5362" w:name="_ETM_Q12_762960"/>
      <w:bookmarkEnd w:id="5362"/>
      <w:r w:rsidRPr="00265BE5">
        <w:rPr>
          <w:rtl/>
          <w:lang w:eastAsia="he-IL"/>
        </w:rPr>
        <w:t>העץ</w:t>
      </w:r>
      <w:r w:rsidRPr="00265BE5">
        <w:rPr>
          <w:lang w:eastAsia="he-IL"/>
        </w:rPr>
        <w:t xml:space="preserve"> </w:t>
      </w:r>
      <w:bookmarkStart w:id="5363" w:name="_ETM_Q12_763979"/>
      <w:bookmarkEnd w:id="5363"/>
      <w:r w:rsidRPr="00265BE5">
        <w:rPr>
          <w:rtl/>
          <w:lang w:eastAsia="he-IL"/>
        </w:rPr>
        <w:t>ימי</w:t>
      </w:r>
      <w:r w:rsidRPr="00265BE5">
        <w:rPr>
          <w:lang w:eastAsia="he-IL"/>
        </w:rPr>
        <w:t xml:space="preserve"> </w:t>
      </w:r>
      <w:bookmarkStart w:id="5364" w:name="_ETM_Q12_764370"/>
      <w:bookmarkEnd w:id="5364"/>
      <w:r w:rsidRPr="00265BE5">
        <w:rPr>
          <w:rtl/>
          <w:lang w:eastAsia="he-IL"/>
        </w:rPr>
        <w:t>עמי</w:t>
      </w:r>
      <w:r w:rsidR="000122C1">
        <w:rPr>
          <w:rFonts w:hint="cs"/>
          <w:rtl/>
          <w:lang w:eastAsia="he-IL"/>
        </w:rPr>
        <w:t>"</w:t>
      </w:r>
      <w:r>
        <w:rPr>
          <w:rFonts w:hint="cs"/>
          <w:rtl/>
          <w:lang w:eastAsia="he-IL"/>
        </w:rPr>
        <w:t>,</w:t>
      </w:r>
      <w:r w:rsidRPr="00265BE5">
        <w:rPr>
          <w:lang w:eastAsia="he-IL"/>
        </w:rPr>
        <w:t xml:space="preserve"> </w:t>
      </w:r>
      <w:bookmarkStart w:id="5365" w:name="_ETM_Q12_765030"/>
      <w:bookmarkEnd w:id="5365"/>
      <w:r w:rsidRPr="00265BE5">
        <w:rPr>
          <w:rtl/>
          <w:lang w:eastAsia="he-IL"/>
        </w:rPr>
        <w:t>אומר</w:t>
      </w:r>
      <w:r w:rsidRPr="00265BE5">
        <w:rPr>
          <w:lang w:eastAsia="he-IL"/>
        </w:rPr>
        <w:t xml:space="preserve"> </w:t>
      </w:r>
      <w:bookmarkStart w:id="5366" w:name="_ETM_Q12_765389"/>
      <w:bookmarkEnd w:id="5366"/>
      <w:r w:rsidRPr="00265BE5">
        <w:rPr>
          <w:rtl/>
          <w:lang w:eastAsia="he-IL"/>
        </w:rPr>
        <w:t>הנביא</w:t>
      </w:r>
      <w:r>
        <w:rPr>
          <w:rFonts w:hint="cs"/>
          <w:rtl/>
          <w:lang w:eastAsia="he-IL"/>
        </w:rPr>
        <w:t>,</w:t>
      </w:r>
      <w:r w:rsidRPr="00265BE5">
        <w:rPr>
          <w:lang w:eastAsia="he-IL"/>
        </w:rPr>
        <w:t xml:space="preserve"> </w:t>
      </w:r>
      <w:bookmarkStart w:id="5367" w:name="_ETM_Q12_767080"/>
      <w:bookmarkEnd w:id="5367"/>
      <w:r w:rsidRPr="00265BE5">
        <w:rPr>
          <w:rtl/>
          <w:lang w:eastAsia="he-IL"/>
        </w:rPr>
        <w:t>והעץ</w:t>
      </w:r>
      <w:r w:rsidRPr="00265BE5">
        <w:rPr>
          <w:lang w:eastAsia="he-IL"/>
        </w:rPr>
        <w:t xml:space="preserve"> </w:t>
      </w:r>
      <w:bookmarkStart w:id="5368" w:name="_ETM_Q12_767710"/>
      <w:bookmarkEnd w:id="5368"/>
      <w:r w:rsidRPr="00265BE5">
        <w:rPr>
          <w:rtl/>
          <w:lang w:eastAsia="he-IL"/>
        </w:rPr>
        <w:t>הזה</w:t>
      </w:r>
      <w:r w:rsidRPr="00265BE5">
        <w:rPr>
          <w:lang w:eastAsia="he-IL"/>
        </w:rPr>
        <w:t xml:space="preserve"> </w:t>
      </w:r>
      <w:bookmarkStart w:id="5369" w:name="_ETM_Q12_768099"/>
      <w:bookmarkEnd w:id="5369"/>
      <w:r w:rsidRPr="00265BE5">
        <w:rPr>
          <w:rtl/>
          <w:lang w:eastAsia="he-IL"/>
        </w:rPr>
        <w:t>זה</w:t>
      </w:r>
      <w:r w:rsidRPr="00265BE5">
        <w:rPr>
          <w:lang w:eastAsia="he-IL"/>
        </w:rPr>
        <w:t xml:space="preserve"> </w:t>
      </w:r>
      <w:bookmarkStart w:id="5370" w:name="_ETM_Q12_768309"/>
      <w:bookmarkEnd w:id="5370"/>
      <w:r w:rsidRPr="00265BE5">
        <w:rPr>
          <w:rtl/>
          <w:lang w:eastAsia="he-IL"/>
        </w:rPr>
        <w:t>העץ</w:t>
      </w:r>
      <w:r w:rsidRPr="00265BE5">
        <w:rPr>
          <w:lang w:eastAsia="he-IL"/>
        </w:rPr>
        <w:t xml:space="preserve"> </w:t>
      </w:r>
      <w:bookmarkStart w:id="5371" w:name="_ETM_Q12_768580"/>
      <w:bookmarkEnd w:id="5371"/>
      <w:r w:rsidRPr="00265BE5">
        <w:rPr>
          <w:rtl/>
          <w:lang w:eastAsia="he-IL"/>
        </w:rPr>
        <w:t>המשותף</w:t>
      </w:r>
      <w:r w:rsidRPr="00265BE5">
        <w:rPr>
          <w:lang w:eastAsia="he-IL"/>
        </w:rPr>
        <w:t xml:space="preserve"> </w:t>
      </w:r>
      <w:bookmarkStart w:id="5372" w:name="_ETM_Q12_769240"/>
      <w:bookmarkEnd w:id="5372"/>
      <w:r w:rsidRPr="00265BE5">
        <w:rPr>
          <w:rtl/>
          <w:lang w:eastAsia="he-IL"/>
        </w:rPr>
        <w:t>של</w:t>
      </w:r>
      <w:r w:rsidRPr="00265BE5">
        <w:rPr>
          <w:lang w:eastAsia="he-IL"/>
        </w:rPr>
        <w:t xml:space="preserve"> </w:t>
      </w:r>
      <w:bookmarkStart w:id="5373" w:name="_ETM_Q12_769419"/>
      <w:bookmarkEnd w:id="5373"/>
      <w:r w:rsidRPr="00265BE5">
        <w:rPr>
          <w:rtl/>
          <w:lang w:eastAsia="he-IL"/>
        </w:rPr>
        <w:t>כולנו</w:t>
      </w:r>
      <w:bookmarkStart w:id="5374" w:name="_ETM_Q12_771110"/>
      <w:bookmarkEnd w:id="5374"/>
      <w:r>
        <w:rPr>
          <w:rFonts w:hint="cs"/>
          <w:rtl/>
          <w:lang w:eastAsia="he-IL"/>
        </w:rPr>
        <w:t xml:space="preserve">. </w:t>
      </w:r>
      <w:r w:rsidRPr="00265BE5">
        <w:rPr>
          <w:rtl/>
          <w:lang w:eastAsia="he-IL"/>
        </w:rPr>
        <w:t>ושום</w:t>
      </w:r>
      <w:r w:rsidRPr="00265BE5">
        <w:rPr>
          <w:lang w:eastAsia="he-IL"/>
        </w:rPr>
        <w:t xml:space="preserve"> </w:t>
      </w:r>
      <w:bookmarkStart w:id="5375" w:name="_ETM_Q12_772070"/>
      <w:bookmarkEnd w:id="5375"/>
      <w:r w:rsidRPr="00265BE5">
        <w:rPr>
          <w:rtl/>
          <w:lang w:eastAsia="he-IL"/>
        </w:rPr>
        <w:t>ספר</w:t>
      </w:r>
      <w:r w:rsidRPr="00265BE5">
        <w:rPr>
          <w:lang w:eastAsia="he-IL"/>
        </w:rPr>
        <w:t xml:space="preserve"> </w:t>
      </w:r>
      <w:bookmarkStart w:id="5376" w:name="_ETM_Q12_772940"/>
      <w:bookmarkEnd w:id="5376"/>
      <w:r>
        <w:rPr>
          <w:rtl/>
          <w:lang w:eastAsia="he-IL"/>
        </w:rPr>
        <w:t>שי</w:t>
      </w:r>
      <w:r>
        <w:rPr>
          <w:rFonts w:hint="cs"/>
          <w:rtl/>
          <w:lang w:eastAsia="he-IL"/>
        </w:rPr>
        <w:t>ס</w:t>
      </w:r>
      <w:r w:rsidRPr="00265BE5">
        <w:rPr>
          <w:rtl/>
          <w:lang w:eastAsia="he-IL"/>
        </w:rPr>
        <w:t>פר</w:t>
      </w:r>
      <w:r w:rsidRPr="00265BE5">
        <w:rPr>
          <w:lang w:eastAsia="he-IL"/>
        </w:rPr>
        <w:t xml:space="preserve"> </w:t>
      </w:r>
      <w:bookmarkStart w:id="5377" w:name="_ETM_Q12_773540"/>
      <w:bookmarkEnd w:id="5377"/>
      <w:r w:rsidRPr="00265BE5">
        <w:rPr>
          <w:rtl/>
          <w:lang w:eastAsia="he-IL"/>
        </w:rPr>
        <w:t>את</w:t>
      </w:r>
      <w:r w:rsidRPr="00265BE5">
        <w:rPr>
          <w:lang w:eastAsia="he-IL"/>
        </w:rPr>
        <w:t xml:space="preserve"> </w:t>
      </w:r>
      <w:bookmarkStart w:id="5378" w:name="_ETM_Q12_773660"/>
      <w:bookmarkEnd w:id="5378"/>
      <w:r w:rsidRPr="00265BE5">
        <w:rPr>
          <w:rtl/>
          <w:lang w:eastAsia="he-IL"/>
        </w:rPr>
        <w:t>המורשת</w:t>
      </w:r>
      <w:r w:rsidRPr="00265BE5">
        <w:rPr>
          <w:lang w:eastAsia="he-IL"/>
        </w:rPr>
        <w:t xml:space="preserve"> </w:t>
      </w:r>
      <w:bookmarkStart w:id="5379" w:name="_ETM_Q12_774260"/>
      <w:bookmarkEnd w:id="5379"/>
      <w:r w:rsidRPr="00265BE5">
        <w:rPr>
          <w:rtl/>
          <w:lang w:eastAsia="he-IL"/>
        </w:rPr>
        <w:t>לא</w:t>
      </w:r>
      <w:r w:rsidRPr="00265BE5">
        <w:rPr>
          <w:lang w:eastAsia="he-IL"/>
        </w:rPr>
        <w:t xml:space="preserve"> </w:t>
      </w:r>
      <w:bookmarkStart w:id="5380" w:name="_ETM_Q12_774380"/>
      <w:bookmarkEnd w:id="5380"/>
      <w:r w:rsidRPr="00265BE5">
        <w:rPr>
          <w:rtl/>
          <w:lang w:eastAsia="he-IL"/>
        </w:rPr>
        <w:t>י</w:t>
      </w:r>
      <w:r>
        <w:rPr>
          <w:rFonts w:hint="cs"/>
          <w:rtl/>
          <w:lang w:eastAsia="he-IL"/>
        </w:rPr>
        <w:t xml:space="preserve">היה </w:t>
      </w:r>
      <w:r w:rsidRPr="00265BE5">
        <w:rPr>
          <w:rtl/>
          <w:lang w:eastAsia="he-IL"/>
        </w:rPr>
        <w:t>שלם</w:t>
      </w:r>
      <w:bookmarkStart w:id="5381" w:name="_ETM_Q12_776190"/>
      <w:bookmarkEnd w:id="5381"/>
      <w:r>
        <w:rPr>
          <w:rFonts w:hint="cs"/>
          <w:rtl/>
          <w:lang w:eastAsia="he-IL"/>
        </w:rPr>
        <w:t xml:space="preserve"> </w:t>
      </w:r>
      <w:bookmarkStart w:id="5382" w:name="_ETM_Q12_774000"/>
      <w:bookmarkEnd w:id="5382"/>
      <w:r>
        <w:rPr>
          <w:rFonts w:hint="cs"/>
          <w:rtl/>
          <w:lang w:eastAsia="he-IL"/>
        </w:rPr>
        <w:t xml:space="preserve">בלי </w:t>
      </w:r>
      <w:r w:rsidRPr="00265BE5">
        <w:rPr>
          <w:rtl/>
          <w:lang w:eastAsia="he-IL"/>
        </w:rPr>
        <w:t>הסיפור</w:t>
      </w:r>
      <w:r w:rsidRPr="00265BE5">
        <w:rPr>
          <w:lang w:eastAsia="he-IL"/>
        </w:rPr>
        <w:t xml:space="preserve"> </w:t>
      </w:r>
      <w:bookmarkStart w:id="5383" w:name="_ETM_Q12_776940"/>
      <w:bookmarkEnd w:id="5383"/>
      <w:r w:rsidRPr="00265BE5">
        <w:rPr>
          <w:rtl/>
          <w:lang w:eastAsia="he-IL"/>
        </w:rPr>
        <w:t>המפואר</w:t>
      </w:r>
      <w:r w:rsidRPr="00265BE5">
        <w:rPr>
          <w:lang w:eastAsia="he-IL"/>
        </w:rPr>
        <w:t xml:space="preserve"> </w:t>
      </w:r>
      <w:bookmarkStart w:id="5384" w:name="_ETM_Q12_778300"/>
      <w:bookmarkEnd w:id="5384"/>
      <w:r w:rsidRPr="00265BE5">
        <w:rPr>
          <w:rtl/>
          <w:lang w:eastAsia="he-IL"/>
        </w:rPr>
        <w:t>של</w:t>
      </w:r>
      <w:r w:rsidRPr="00265BE5">
        <w:rPr>
          <w:lang w:eastAsia="he-IL"/>
        </w:rPr>
        <w:t xml:space="preserve"> </w:t>
      </w:r>
      <w:bookmarkStart w:id="5385" w:name="_ETM_Q12_778660"/>
      <w:bookmarkEnd w:id="5385"/>
      <w:r w:rsidRPr="00265BE5">
        <w:rPr>
          <w:rtl/>
          <w:lang w:eastAsia="he-IL"/>
        </w:rPr>
        <w:t>עליית</w:t>
      </w:r>
      <w:r w:rsidRPr="00265BE5">
        <w:rPr>
          <w:lang w:eastAsia="he-IL"/>
        </w:rPr>
        <w:t xml:space="preserve"> </w:t>
      </w:r>
      <w:bookmarkStart w:id="5386" w:name="_ETM_Q12_779140"/>
      <w:bookmarkEnd w:id="5386"/>
      <w:r w:rsidRPr="00265BE5">
        <w:rPr>
          <w:rtl/>
          <w:lang w:eastAsia="he-IL"/>
        </w:rPr>
        <w:t>יהודי</w:t>
      </w:r>
      <w:r w:rsidRPr="00265BE5">
        <w:rPr>
          <w:lang w:eastAsia="he-IL"/>
        </w:rPr>
        <w:t xml:space="preserve"> </w:t>
      </w:r>
      <w:bookmarkStart w:id="5387" w:name="_ETM_Q12_779440"/>
      <w:bookmarkEnd w:id="5387"/>
      <w:r w:rsidRPr="00265BE5">
        <w:rPr>
          <w:rtl/>
          <w:lang w:eastAsia="he-IL"/>
        </w:rPr>
        <w:t>תימן</w:t>
      </w:r>
      <w:r>
        <w:rPr>
          <w:rFonts w:hint="cs"/>
          <w:rtl/>
          <w:lang w:eastAsia="he-IL"/>
        </w:rPr>
        <w:t>.</w:t>
      </w:r>
      <w:r w:rsidRPr="00265BE5">
        <w:rPr>
          <w:lang w:eastAsia="he-IL"/>
        </w:rPr>
        <w:t xml:space="preserve"> </w:t>
      </w:r>
      <w:bookmarkStart w:id="5388" w:name="_ETM_Q12_780679"/>
      <w:bookmarkStart w:id="5389" w:name="TOR_Q13"/>
      <w:bookmarkStart w:id="5390" w:name="_ETM_Q13_178403"/>
      <w:bookmarkEnd w:id="5388"/>
      <w:bookmarkEnd w:id="5389"/>
      <w:bookmarkEnd w:id="5390"/>
      <w:r>
        <w:rPr>
          <w:rFonts w:hint="cs"/>
          <w:rtl/>
          <w:lang w:eastAsia="he-IL"/>
        </w:rPr>
        <w:t>אני גאה בכנסת הז</w:t>
      </w:r>
      <w:bookmarkStart w:id="5391" w:name="_ETM_Q13_180883"/>
      <w:bookmarkEnd w:id="5391"/>
      <w:r>
        <w:rPr>
          <w:rFonts w:hint="cs"/>
          <w:rtl/>
          <w:lang w:eastAsia="he-IL"/>
        </w:rPr>
        <w:t xml:space="preserve">את על כך שהיא מציינת את זה, ומבטיח </w:t>
      </w:r>
      <w:bookmarkStart w:id="5392" w:name="_ETM_Q13_188315"/>
      <w:bookmarkEnd w:id="5392"/>
      <w:r>
        <w:rPr>
          <w:rFonts w:hint="cs"/>
          <w:rtl/>
          <w:lang w:eastAsia="he-IL"/>
        </w:rPr>
        <w:t>לעשות הר</w:t>
      </w:r>
      <w:bookmarkStart w:id="5393" w:name="_ETM_Q13_185393"/>
      <w:bookmarkEnd w:id="5393"/>
      <w:r>
        <w:rPr>
          <w:rFonts w:hint="cs"/>
          <w:rtl/>
          <w:lang w:eastAsia="he-IL"/>
        </w:rPr>
        <w:t>בה גם בכפר התימנ</w:t>
      </w:r>
      <w:bookmarkStart w:id="5394" w:name="_ETM_Q13_186703"/>
      <w:bookmarkEnd w:id="5394"/>
      <w:r>
        <w:rPr>
          <w:rFonts w:hint="cs"/>
          <w:rtl/>
          <w:lang w:eastAsia="he-IL"/>
        </w:rPr>
        <w:t>ים, שלמ</w:t>
      </w:r>
      <w:bookmarkStart w:id="5395" w:name="_ETM_Q13_185623"/>
      <w:bookmarkEnd w:id="5395"/>
      <w:r>
        <w:rPr>
          <w:rFonts w:hint="cs"/>
          <w:rtl/>
          <w:lang w:eastAsia="he-IL"/>
        </w:rPr>
        <w:t>רבה הצער,</w:t>
      </w:r>
      <w:bookmarkStart w:id="5396" w:name="_ETM_Q13_187165"/>
      <w:bookmarkEnd w:id="5396"/>
      <w:r>
        <w:rPr>
          <w:rFonts w:hint="cs"/>
          <w:rtl/>
          <w:lang w:eastAsia="he-IL"/>
        </w:rPr>
        <w:t xml:space="preserve"> נמצאים במשפטים </w:t>
      </w:r>
      <w:bookmarkStart w:id="5397" w:name="_ETM_Q13_187684"/>
      <w:bookmarkEnd w:id="5397"/>
      <w:r>
        <w:rPr>
          <w:rFonts w:hint="cs"/>
          <w:rtl/>
          <w:lang w:eastAsia="he-IL"/>
        </w:rPr>
        <w:t>כבר שנים</w:t>
      </w:r>
      <w:bookmarkStart w:id="5398" w:name="_ETM_Q13_186884"/>
      <w:bookmarkEnd w:id="5398"/>
      <w:r>
        <w:rPr>
          <w:rtl/>
        </w:rPr>
        <w:t xml:space="preserve"> </w:t>
      </w:r>
      <w:bookmarkStart w:id="5399" w:name="_ETM_Q13_190850"/>
      <w:bookmarkEnd w:id="5399"/>
      <w:r>
        <w:rPr>
          <w:rtl/>
        </w:rPr>
        <w:t xml:space="preserve">מול </w:t>
      </w:r>
      <w:bookmarkStart w:id="5400" w:name="_ETM_Q13_191119"/>
      <w:bookmarkEnd w:id="5400"/>
      <w:r>
        <w:rPr>
          <w:rtl/>
        </w:rPr>
        <w:t xml:space="preserve">עמותות </w:t>
      </w:r>
      <w:bookmarkStart w:id="5401" w:name="_ETM_Q13_191600"/>
      <w:bookmarkEnd w:id="5401"/>
      <w:r>
        <w:rPr>
          <w:rtl/>
        </w:rPr>
        <w:t>פרוגרסיביות</w:t>
      </w:r>
      <w:r w:rsidR="000122C1">
        <w:rPr>
          <w:rFonts w:hint="cs"/>
          <w:rtl/>
        </w:rPr>
        <w:t>,</w:t>
      </w:r>
      <w:r>
        <w:rPr>
          <w:rtl/>
        </w:rPr>
        <w:t xml:space="preserve"> </w:t>
      </w:r>
      <w:bookmarkStart w:id="5402" w:name="_ETM_Q13_192990"/>
      <w:bookmarkEnd w:id="5402"/>
      <w:r>
        <w:rPr>
          <w:rtl/>
        </w:rPr>
        <w:t xml:space="preserve">שעוצרות </w:t>
      </w:r>
      <w:bookmarkStart w:id="5403" w:name="_ETM_Q13_193950"/>
      <w:bookmarkEnd w:id="5403"/>
      <w:r>
        <w:rPr>
          <w:rFonts w:hint="cs"/>
          <w:rtl/>
        </w:rPr>
        <w:t>אותנו</w:t>
      </w:r>
      <w:r>
        <w:rPr>
          <w:rtl/>
        </w:rPr>
        <w:t xml:space="preserve"> </w:t>
      </w:r>
      <w:bookmarkStart w:id="5404" w:name="_ETM_Q13_194429"/>
      <w:bookmarkEnd w:id="5404"/>
      <w:r>
        <w:rPr>
          <w:rFonts w:hint="cs"/>
          <w:rtl/>
        </w:rPr>
        <w:t>מ</w:t>
      </w:r>
      <w:r>
        <w:rPr>
          <w:rtl/>
        </w:rPr>
        <w:t xml:space="preserve">להנציח </w:t>
      </w:r>
      <w:bookmarkStart w:id="5405" w:name="_ETM_Q13_194879"/>
      <w:bookmarkEnd w:id="5405"/>
      <w:r>
        <w:rPr>
          <w:rtl/>
        </w:rPr>
        <w:t xml:space="preserve">את </w:t>
      </w:r>
      <w:bookmarkStart w:id="5406" w:name="_ETM_Q13_195000"/>
      <w:bookmarkEnd w:id="5406"/>
      <w:r>
        <w:rPr>
          <w:rtl/>
        </w:rPr>
        <w:t>הסיפור</w:t>
      </w:r>
      <w:r>
        <w:rPr>
          <w:rFonts w:hint="cs"/>
          <w:rtl/>
        </w:rPr>
        <w:t>;</w:t>
      </w:r>
      <w:r>
        <w:rPr>
          <w:rtl/>
        </w:rPr>
        <w:t xml:space="preserve"> </w:t>
      </w:r>
      <w:bookmarkStart w:id="5407" w:name="_ETM_Q13_195539"/>
      <w:bookmarkEnd w:id="5407"/>
      <w:r>
        <w:rPr>
          <w:rtl/>
        </w:rPr>
        <w:t xml:space="preserve">אבל </w:t>
      </w:r>
      <w:bookmarkStart w:id="5408" w:name="_ETM_Q13_195750"/>
      <w:bookmarkEnd w:id="5408"/>
      <w:r>
        <w:rPr>
          <w:rtl/>
        </w:rPr>
        <w:t xml:space="preserve">לא </w:t>
      </w:r>
      <w:bookmarkStart w:id="5409" w:name="_ETM_Q13_195809"/>
      <w:bookmarkEnd w:id="5409"/>
      <w:r>
        <w:rPr>
          <w:rtl/>
        </w:rPr>
        <w:t xml:space="preserve">רק </w:t>
      </w:r>
      <w:bookmarkStart w:id="5410" w:name="_ETM_Q13_195990"/>
      <w:bookmarkEnd w:id="5410"/>
      <w:r>
        <w:rPr>
          <w:rtl/>
        </w:rPr>
        <w:t>שם</w:t>
      </w:r>
      <w:bookmarkStart w:id="5411" w:name="_ETM_Q13_194944"/>
      <w:bookmarkEnd w:id="5411"/>
      <w:r>
        <w:rPr>
          <w:rFonts w:hint="cs"/>
          <w:rtl/>
        </w:rPr>
        <w:t>,</w:t>
      </w:r>
      <w:r>
        <w:rPr>
          <w:rtl/>
        </w:rPr>
        <w:t xml:space="preserve"> </w:t>
      </w:r>
      <w:bookmarkStart w:id="5412" w:name="_ETM_Q13_196939"/>
      <w:bookmarkEnd w:id="5412"/>
      <w:r>
        <w:rPr>
          <w:rtl/>
        </w:rPr>
        <w:t xml:space="preserve">כי </w:t>
      </w:r>
      <w:bookmarkStart w:id="5413" w:name="_ETM_Q13_197090"/>
      <w:bookmarkEnd w:id="5413"/>
      <w:r>
        <w:rPr>
          <w:rtl/>
        </w:rPr>
        <w:t xml:space="preserve">כל </w:t>
      </w:r>
      <w:bookmarkStart w:id="5414" w:name="_ETM_Q13_197449"/>
      <w:bookmarkEnd w:id="5414"/>
      <w:r>
        <w:rPr>
          <w:rtl/>
        </w:rPr>
        <w:t xml:space="preserve">ילד </w:t>
      </w:r>
      <w:bookmarkStart w:id="5415" w:name="_ETM_Q13_197840"/>
      <w:bookmarkEnd w:id="5415"/>
      <w:r>
        <w:rPr>
          <w:rtl/>
        </w:rPr>
        <w:t xml:space="preserve">יהודי </w:t>
      </w:r>
      <w:bookmarkStart w:id="5416" w:name="_ETM_Q13_198410"/>
      <w:bookmarkEnd w:id="5416"/>
      <w:r>
        <w:rPr>
          <w:rtl/>
        </w:rPr>
        <w:t xml:space="preserve">צריך </w:t>
      </w:r>
      <w:bookmarkStart w:id="5417" w:name="_ETM_Q13_198890"/>
      <w:bookmarkEnd w:id="5417"/>
      <w:r>
        <w:rPr>
          <w:rtl/>
        </w:rPr>
        <w:t xml:space="preserve">לגדול </w:t>
      </w:r>
      <w:bookmarkStart w:id="5418" w:name="_ETM_Q13_199279"/>
      <w:bookmarkEnd w:id="5418"/>
      <w:r>
        <w:rPr>
          <w:rFonts w:hint="cs"/>
          <w:rtl/>
        </w:rPr>
        <w:t xml:space="preserve">על </w:t>
      </w:r>
      <w:r>
        <w:rPr>
          <w:rtl/>
        </w:rPr>
        <w:t xml:space="preserve">סיפורי </w:t>
      </w:r>
      <w:bookmarkStart w:id="5419" w:name="_ETM_Q13_199669"/>
      <w:bookmarkEnd w:id="5419"/>
      <w:r>
        <w:rPr>
          <w:rtl/>
        </w:rPr>
        <w:t xml:space="preserve">הגבורה </w:t>
      </w:r>
      <w:bookmarkStart w:id="5420" w:name="_ETM_Q13_200090"/>
      <w:bookmarkEnd w:id="5420"/>
      <w:r>
        <w:rPr>
          <w:rtl/>
        </w:rPr>
        <w:t>האלה</w:t>
      </w:r>
      <w:r>
        <w:rPr>
          <w:rFonts w:hint="cs"/>
          <w:rtl/>
        </w:rPr>
        <w:t>.</w:t>
      </w:r>
      <w:r>
        <w:rPr>
          <w:rtl/>
        </w:rPr>
        <w:t xml:space="preserve"> </w:t>
      </w:r>
      <w:bookmarkStart w:id="5421" w:name="_ETM_Q13_200960"/>
      <w:bookmarkEnd w:id="5421"/>
      <w:r>
        <w:rPr>
          <w:rtl/>
        </w:rPr>
        <w:t xml:space="preserve">תודה </w:t>
      </w:r>
      <w:bookmarkStart w:id="5422" w:name="_ETM_Q13_201200"/>
      <w:bookmarkEnd w:id="5422"/>
      <w:r>
        <w:rPr>
          <w:rtl/>
        </w:rPr>
        <w:t xml:space="preserve">רבה </w:t>
      </w:r>
      <w:bookmarkStart w:id="5423" w:name="_ETM_Q13_201440"/>
      <w:bookmarkEnd w:id="5423"/>
      <w:r>
        <w:rPr>
          <w:rtl/>
        </w:rPr>
        <w:t>לכם</w:t>
      </w:r>
      <w:r>
        <w:rPr>
          <w:rFonts w:hint="cs"/>
          <w:rtl/>
        </w:rPr>
        <w:t>,</w:t>
      </w:r>
      <w:r>
        <w:rPr>
          <w:rtl/>
        </w:rPr>
        <w:t xml:space="preserve"> </w:t>
      </w:r>
      <w:bookmarkStart w:id="5424" w:name="_ETM_Q13_202600"/>
      <w:bookmarkEnd w:id="5424"/>
      <w:r>
        <w:rPr>
          <w:rtl/>
        </w:rPr>
        <w:t xml:space="preserve">חברי </w:t>
      </w:r>
      <w:bookmarkStart w:id="5425" w:name="_ETM_Q13_202930"/>
      <w:bookmarkEnd w:id="5425"/>
      <w:r>
        <w:rPr>
          <w:rtl/>
        </w:rPr>
        <w:t>הכנסת</w:t>
      </w:r>
      <w:r>
        <w:rPr>
          <w:rFonts w:hint="cs"/>
          <w:rtl/>
        </w:rPr>
        <w:t>,</w:t>
      </w:r>
      <w:bookmarkStart w:id="5426" w:name="_ETM_Q13_202794"/>
      <w:bookmarkEnd w:id="5426"/>
      <w:r>
        <w:rPr>
          <w:rtl/>
        </w:rPr>
        <w:t xml:space="preserve"> </w:t>
      </w:r>
      <w:bookmarkStart w:id="5427" w:name="_ETM_Q13_203440"/>
      <w:bookmarkEnd w:id="5427"/>
      <w:r>
        <w:rPr>
          <w:rtl/>
        </w:rPr>
        <w:t xml:space="preserve">שהובלתם </w:t>
      </w:r>
      <w:bookmarkStart w:id="5428" w:name="_ETM_Q13_204220"/>
      <w:bookmarkEnd w:id="5428"/>
      <w:r>
        <w:rPr>
          <w:rFonts w:hint="cs"/>
          <w:rtl/>
        </w:rPr>
        <w:t xml:space="preserve">את </w:t>
      </w:r>
      <w:r>
        <w:rPr>
          <w:rtl/>
        </w:rPr>
        <w:t xml:space="preserve">המהלך </w:t>
      </w:r>
      <w:bookmarkStart w:id="5429" w:name="_ETM_Q13_204640"/>
      <w:bookmarkEnd w:id="5429"/>
      <w:r>
        <w:rPr>
          <w:rtl/>
        </w:rPr>
        <w:t>הזה</w:t>
      </w:r>
      <w:r>
        <w:rPr>
          <w:rFonts w:hint="cs"/>
          <w:rtl/>
        </w:rPr>
        <w:t>.</w:t>
      </w:r>
      <w:bookmarkStart w:id="5430" w:name="_ETM_Q13_206400"/>
      <w:bookmarkStart w:id="5431" w:name="_ETM_Q13_208268"/>
      <w:bookmarkEnd w:id="5430"/>
      <w:bookmarkEnd w:id="5431"/>
    </w:p>
    <w:p w:rsidR="001920D1" w:rsidRDefault="001920D1" w:rsidP="00135133">
      <w:pPr>
        <w:rPr>
          <w:rtl/>
        </w:rPr>
      </w:pPr>
      <w:bookmarkStart w:id="5432" w:name="_ETM_Q13_208371"/>
      <w:bookmarkEnd w:id="5432"/>
    </w:p>
    <w:p w:rsidR="001920D1" w:rsidRDefault="001920D1" w:rsidP="00135133">
      <w:pPr>
        <w:pStyle w:val="af6"/>
        <w:keepNext/>
        <w:rPr>
          <w:rtl/>
        </w:rPr>
      </w:pPr>
      <w:bookmarkStart w:id="5433" w:name="ET_yor_6490_4"/>
      <w:r w:rsidRPr="003E2635">
        <w:rPr>
          <w:rStyle w:val="TagStyle"/>
          <w:rtl/>
        </w:rPr>
        <w:t xml:space="preserve"> &lt;&lt; יור &gt;&gt; </w:t>
      </w:r>
      <w:r>
        <w:rPr>
          <w:rtl/>
        </w:rPr>
        <w:t>היו"ר ניסים ואטורי:</w:t>
      </w:r>
      <w:r w:rsidRPr="003E2635">
        <w:rPr>
          <w:rStyle w:val="TagStyle"/>
          <w:rtl/>
        </w:rPr>
        <w:t xml:space="preserve"> &lt;&lt; יור &gt;&gt;</w:t>
      </w:r>
      <w:r>
        <w:rPr>
          <w:rtl/>
        </w:rPr>
        <w:t xml:space="preserve"> </w:t>
      </w:r>
      <w:bookmarkEnd w:id="5433"/>
    </w:p>
    <w:p w:rsidR="001920D1" w:rsidRDefault="001920D1" w:rsidP="0048489E">
      <w:pPr>
        <w:rPr>
          <w:rtl/>
          <w:lang w:eastAsia="he-IL"/>
        </w:rPr>
      </w:pPr>
    </w:p>
    <w:p w:rsidR="001920D1" w:rsidRDefault="001920D1" w:rsidP="00E60939">
      <w:pPr>
        <w:rPr>
          <w:rtl/>
        </w:rPr>
      </w:pPr>
      <w:bookmarkStart w:id="5434" w:name="_ETM_Q13_209606"/>
      <w:bookmarkStart w:id="5435" w:name="_ETM_Q13_208453"/>
      <w:bookmarkStart w:id="5436" w:name="_ETM_Q13_208502"/>
      <w:bookmarkEnd w:id="5434"/>
      <w:bookmarkEnd w:id="5435"/>
      <w:bookmarkEnd w:id="5436"/>
      <w:r>
        <w:rPr>
          <w:rtl/>
        </w:rPr>
        <w:t xml:space="preserve">תודה </w:t>
      </w:r>
      <w:bookmarkStart w:id="5437" w:name="_ETM_Q13_206699"/>
      <w:bookmarkEnd w:id="5437"/>
      <w:r>
        <w:rPr>
          <w:rtl/>
        </w:rPr>
        <w:t xml:space="preserve">רבה </w:t>
      </w:r>
      <w:bookmarkStart w:id="5438" w:name="_ETM_Q13_208429"/>
      <w:bookmarkStart w:id="5439" w:name="_ETM_Q13_208640"/>
      <w:bookmarkStart w:id="5440" w:name="_ETM_Q13_208820"/>
      <w:bookmarkStart w:id="5441" w:name="_ETM_Q13_207354"/>
      <w:bookmarkEnd w:id="5438"/>
      <w:bookmarkEnd w:id="5439"/>
      <w:bookmarkEnd w:id="5440"/>
      <w:bookmarkEnd w:id="5441"/>
      <w:r>
        <w:rPr>
          <w:rtl/>
        </w:rPr>
        <w:t>לשר</w:t>
      </w:r>
      <w:r>
        <w:rPr>
          <w:rFonts w:hint="cs"/>
          <w:rtl/>
        </w:rPr>
        <w:t>,</w:t>
      </w:r>
      <w:r>
        <w:rPr>
          <w:rtl/>
        </w:rPr>
        <w:t xml:space="preserve"> </w:t>
      </w:r>
      <w:bookmarkStart w:id="5442" w:name="_ETM_Q13_209269"/>
      <w:bookmarkEnd w:id="5442"/>
      <w:r>
        <w:rPr>
          <w:rtl/>
        </w:rPr>
        <w:t xml:space="preserve">ותודה </w:t>
      </w:r>
      <w:bookmarkStart w:id="5443" w:name="_ETM_Q13_209599"/>
      <w:bookmarkEnd w:id="5443"/>
      <w:r>
        <w:rPr>
          <w:rtl/>
        </w:rPr>
        <w:t xml:space="preserve">רבה </w:t>
      </w:r>
      <w:bookmarkStart w:id="5444" w:name="_ETM_Q13_209840"/>
      <w:bookmarkEnd w:id="5444"/>
      <w:r>
        <w:rPr>
          <w:rtl/>
        </w:rPr>
        <w:t xml:space="preserve">ליוני </w:t>
      </w:r>
      <w:bookmarkStart w:id="5445" w:name="_ETM_Q13_210320"/>
      <w:bookmarkEnd w:id="5445"/>
      <w:r>
        <w:rPr>
          <w:rtl/>
        </w:rPr>
        <w:t>מ</w:t>
      </w:r>
      <w:r>
        <w:rPr>
          <w:rFonts w:hint="cs"/>
          <w:rtl/>
        </w:rPr>
        <w:t>י</w:t>
      </w:r>
      <w:r>
        <w:rPr>
          <w:rtl/>
        </w:rPr>
        <w:t xml:space="preserve">שרקי </w:t>
      </w:r>
      <w:bookmarkStart w:id="5446" w:name="_ETM_Q13_210740"/>
      <w:bookmarkEnd w:id="5446"/>
      <w:r>
        <w:rPr>
          <w:rtl/>
        </w:rPr>
        <w:t xml:space="preserve">שהוביל </w:t>
      </w:r>
      <w:bookmarkStart w:id="5447" w:name="_ETM_Q13_211130"/>
      <w:bookmarkEnd w:id="5447"/>
      <w:r>
        <w:rPr>
          <w:rtl/>
        </w:rPr>
        <w:t xml:space="preserve">את </w:t>
      </w:r>
      <w:bookmarkStart w:id="5448" w:name="_ETM_Q13_211279"/>
      <w:bookmarkEnd w:id="5448"/>
      <w:r>
        <w:rPr>
          <w:rtl/>
        </w:rPr>
        <w:t xml:space="preserve">הדיון </w:t>
      </w:r>
      <w:bookmarkStart w:id="5449" w:name="_ETM_Q13_212090"/>
      <w:bookmarkEnd w:id="5449"/>
      <w:r>
        <w:rPr>
          <w:rtl/>
        </w:rPr>
        <w:t>הזה</w:t>
      </w:r>
      <w:r>
        <w:rPr>
          <w:rFonts w:hint="cs"/>
          <w:rtl/>
        </w:rPr>
        <w:t>.</w:t>
      </w:r>
      <w:bookmarkStart w:id="5450" w:name="_ETM_Q13_213790"/>
      <w:bookmarkEnd w:id="5450"/>
    </w:p>
    <w:p w:rsidR="001920D1" w:rsidRDefault="001920D1" w:rsidP="00E60939">
      <w:pPr>
        <w:rPr>
          <w:rtl/>
        </w:rPr>
      </w:pPr>
    </w:p>
    <w:p w:rsidR="001920D1" w:rsidRDefault="001920D1" w:rsidP="00E60939">
      <w:pPr>
        <w:rPr>
          <w:rtl/>
        </w:rPr>
      </w:pPr>
    </w:p>
    <w:p w:rsidR="001920D1" w:rsidRDefault="001920D1" w:rsidP="00135133">
      <w:pPr>
        <w:pStyle w:val="a6"/>
        <w:rPr>
          <w:rtl/>
        </w:rPr>
      </w:pPr>
      <w:bookmarkStart w:id="5451" w:name="ET_subject_643473_5"/>
      <w:r w:rsidRPr="003E2635">
        <w:rPr>
          <w:rStyle w:val="TagStyle"/>
          <w:rtl/>
        </w:rPr>
        <w:t xml:space="preserve"> &lt;&lt; נושא &gt;&gt; </w:t>
      </w:r>
      <w:bookmarkStart w:id="5452" w:name="_Toc171451026"/>
      <w:r>
        <w:rPr>
          <w:rtl/>
        </w:rPr>
        <w:t>ציון חודש המודעות לקטועי גפיים</w:t>
      </w:r>
      <w:bookmarkEnd w:id="5452"/>
      <w:r w:rsidRPr="003E2635">
        <w:rPr>
          <w:rStyle w:val="TagStyle"/>
          <w:rtl/>
        </w:rPr>
        <w:t xml:space="preserve"> &lt;&lt; נושא &gt;&gt;</w:t>
      </w:r>
      <w:r>
        <w:rPr>
          <w:rtl/>
        </w:rPr>
        <w:t xml:space="preserve"> </w:t>
      </w:r>
      <w:bookmarkEnd w:id="5451"/>
    </w:p>
    <w:p w:rsidR="001920D1" w:rsidRDefault="001920D1" w:rsidP="0048489E">
      <w:pPr>
        <w:rPr>
          <w:rtl/>
        </w:rPr>
      </w:pPr>
    </w:p>
    <w:p w:rsidR="001920D1" w:rsidRDefault="001920D1" w:rsidP="00135133">
      <w:pPr>
        <w:pStyle w:val="af6"/>
        <w:keepNext/>
        <w:rPr>
          <w:rtl/>
        </w:rPr>
      </w:pPr>
      <w:bookmarkStart w:id="5453" w:name="ET_yor_6490_6"/>
      <w:r w:rsidRPr="003E2635">
        <w:rPr>
          <w:rStyle w:val="TagStyle"/>
          <w:rtl/>
        </w:rPr>
        <w:t xml:space="preserve"> &lt;&lt; יור &gt;&gt; </w:t>
      </w:r>
      <w:r>
        <w:rPr>
          <w:rtl/>
        </w:rPr>
        <w:t>היו"ר ניסים ואטורי:</w:t>
      </w:r>
      <w:r w:rsidRPr="003E2635">
        <w:rPr>
          <w:rStyle w:val="TagStyle"/>
          <w:rtl/>
        </w:rPr>
        <w:t xml:space="preserve"> &lt;&lt; יור &gt;&gt;</w:t>
      </w:r>
      <w:r>
        <w:rPr>
          <w:rtl/>
        </w:rPr>
        <w:t xml:space="preserve"> </w:t>
      </w:r>
      <w:bookmarkEnd w:id="5453"/>
    </w:p>
    <w:p w:rsidR="001920D1" w:rsidRDefault="001920D1" w:rsidP="0048489E">
      <w:pPr>
        <w:rPr>
          <w:rtl/>
          <w:lang w:eastAsia="he-IL"/>
        </w:rPr>
      </w:pPr>
    </w:p>
    <w:p w:rsidR="001920D1" w:rsidRDefault="001920D1" w:rsidP="00135133">
      <w:pPr>
        <w:rPr>
          <w:rtl/>
        </w:rPr>
      </w:pPr>
      <w:bookmarkStart w:id="5454" w:name="_ETM_Q13_212242"/>
      <w:bookmarkStart w:id="5455" w:name="_ETM_Q13_210254"/>
      <w:bookmarkEnd w:id="5454"/>
      <w:bookmarkEnd w:id="5455"/>
      <w:r>
        <w:rPr>
          <w:rtl/>
        </w:rPr>
        <w:t xml:space="preserve">נעבור </w:t>
      </w:r>
      <w:bookmarkStart w:id="5456" w:name="_ETM_Q13_214030"/>
      <w:bookmarkEnd w:id="5456"/>
      <w:r>
        <w:rPr>
          <w:rtl/>
        </w:rPr>
        <w:t xml:space="preserve">לנושא </w:t>
      </w:r>
      <w:bookmarkStart w:id="5457" w:name="_ETM_Q13_214360"/>
      <w:bookmarkEnd w:id="5457"/>
      <w:r>
        <w:rPr>
          <w:rtl/>
        </w:rPr>
        <w:t>הבא</w:t>
      </w:r>
      <w:bookmarkStart w:id="5458" w:name="_ETM_Q13_212833"/>
      <w:bookmarkEnd w:id="5458"/>
      <w:r>
        <w:rPr>
          <w:rFonts w:hint="cs"/>
          <w:rtl/>
        </w:rPr>
        <w:t>,</w:t>
      </w:r>
      <w:r>
        <w:rPr>
          <w:rtl/>
        </w:rPr>
        <w:t xml:space="preserve"> </w:t>
      </w:r>
      <w:bookmarkStart w:id="5459" w:name="_ETM_Q13_214570"/>
      <w:bookmarkEnd w:id="5459"/>
      <w:r>
        <w:rPr>
          <w:rtl/>
        </w:rPr>
        <w:t>חברי</w:t>
      </w:r>
      <w:r>
        <w:rPr>
          <w:rFonts w:hint="cs"/>
          <w:rtl/>
        </w:rPr>
        <w:t>י</w:t>
      </w:r>
      <w:r>
        <w:rPr>
          <w:rtl/>
        </w:rPr>
        <w:t xml:space="preserve"> </w:t>
      </w:r>
      <w:bookmarkStart w:id="5460" w:name="_ETM_Q13_214840"/>
      <w:bookmarkEnd w:id="5460"/>
      <w:r>
        <w:rPr>
          <w:rtl/>
        </w:rPr>
        <w:t xml:space="preserve">חברי </w:t>
      </w:r>
      <w:bookmarkStart w:id="5461" w:name="_ETM_Q13_215080"/>
      <w:bookmarkEnd w:id="5461"/>
      <w:r>
        <w:rPr>
          <w:rtl/>
        </w:rPr>
        <w:t>הכנסת</w:t>
      </w:r>
      <w:r>
        <w:rPr>
          <w:rFonts w:hint="cs"/>
          <w:rtl/>
        </w:rPr>
        <w:t xml:space="preserve"> </w:t>
      </w:r>
      <w:r>
        <w:rPr>
          <w:rFonts w:hint="eastAsia"/>
          <w:rtl/>
        </w:rPr>
        <w:t>–</w:t>
      </w:r>
      <w:bookmarkStart w:id="5462" w:name="_ETM_Q13_212413"/>
      <w:bookmarkEnd w:id="5462"/>
      <w:r>
        <w:rPr>
          <w:rtl/>
        </w:rPr>
        <w:t xml:space="preserve"> </w:t>
      </w:r>
      <w:bookmarkStart w:id="5463" w:name="_ETM_Q13_215500"/>
      <w:bookmarkEnd w:id="5463"/>
      <w:r>
        <w:rPr>
          <w:rtl/>
        </w:rPr>
        <w:t xml:space="preserve">ציון </w:t>
      </w:r>
      <w:bookmarkStart w:id="5464" w:name="_ETM_Q13_215770"/>
      <w:bookmarkEnd w:id="5464"/>
      <w:r>
        <w:rPr>
          <w:rtl/>
        </w:rPr>
        <w:t xml:space="preserve">חודש </w:t>
      </w:r>
      <w:bookmarkStart w:id="5465" w:name="_ETM_Q13_216220"/>
      <w:bookmarkEnd w:id="5465"/>
      <w:r>
        <w:rPr>
          <w:rtl/>
        </w:rPr>
        <w:t xml:space="preserve">המודעות </w:t>
      </w:r>
      <w:bookmarkStart w:id="5466" w:name="_ETM_Q13_216760"/>
      <w:bookmarkEnd w:id="5466"/>
      <w:r>
        <w:rPr>
          <w:rtl/>
        </w:rPr>
        <w:t xml:space="preserve">לקטועי </w:t>
      </w:r>
      <w:bookmarkStart w:id="5467" w:name="_ETM_Q13_217120"/>
      <w:bookmarkEnd w:id="5467"/>
      <w:r>
        <w:rPr>
          <w:rtl/>
        </w:rPr>
        <w:t>גפיים</w:t>
      </w:r>
      <w:r>
        <w:rPr>
          <w:rFonts w:hint="cs"/>
          <w:rtl/>
        </w:rPr>
        <w:t>.</w:t>
      </w:r>
      <w:r>
        <w:rPr>
          <w:rtl/>
        </w:rPr>
        <w:t xml:space="preserve"> </w:t>
      </w:r>
      <w:bookmarkStart w:id="5468" w:name="_ETM_Q13_218269"/>
      <w:bookmarkEnd w:id="5468"/>
      <w:r>
        <w:rPr>
          <w:rtl/>
        </w:rPr>
        <w:t xml:space="preserve">אני </w:t>
      </w:r>
      <w:bookmarkStart w:id="5469" w:name="_ETM_Q13_218539"/>
      <w:bookmarkEnd w:id="5469"/>
      <w:r>
        <w:rPr>
          <w:rtl/>
        </w:rPr>
        <w:t xml:space="preserve">מזמין </w:t>
      </w:r>
      <w:bookmarkStart w:id="5470" w:name="_ETM_Q13_218839"/>
      <w:bookmarkEnd w:id="5470"/>
      <w:r>
        <w:rPr>
          <w:rtl/>
        </w:rPr>
        <w:t xml:space="preserve">את </w:t>
      </w:r>
      <w:bookmarkStart w:id="5471" w:name="_ETM_Q13_219170"/>
      <w:bookmarkEnd w:id="5471"/>
      <w:r>
        <w:rPr>
          <w:rtl/>
        </w:rPr>
        <w:t xml:space="preserve">חבר </w:t>
      </w:r>
      <w:bookmarkStart w:id="5472" w:name="_ETM_Q13_219409"/>
      <w:bookmarkEnd w:id="5472"/>
      <w:r>
        <w:rPr>
          <w:rtl/>
        </w:rPr>
        <w:t xml:space="preserve">הכנסת </w:t>
      </w:r>
      <w:bookmarkStart w:id="5473" w:name="_ETM_Q13_220039"/>
      <w:bookmarkEnd w:id="5473"/>
      <w:r>
        <w:rPr>
          <w:rtl/>
        </w:rPr>
        <w:t>שרו</w:t>
      </w:r>
      <w:r>
        <w:rPr>
          <w:rFonts w:hint="cs"/>
          <w:rtl/>
        </w:rPr>
        <w:t xml:space="preserve">ן </w:t>
      </w:r>
      <w:bookmarkStart w:id="5474" w:name="_ETM_Q13_218813"/>
      <w:bookmarkEnd w:id="5474"/>
      <w:r>
        <w:rPr>
          <w:rtl/>
        </w:rPr>
        <w:t>ני</w:t>
      </w:r>
      <w:bookmarkStart w:id="5475" w:name="_ETM_Q13_220760"/>
      <w:bookmarkEnd w:id="5475"/>
      <w:r>
        <w:rPr>
          <w:rtl/>
        </w:rPr>
        <w:t>ר</w:t>
      </w:r>
      <w:bookmarkStart w:id="5476" w:name="_ETM_Q13_221149"/>
      <w:bookmarkEnd w:id="5476"/>
      <w:r>
        <w:rPr>
          <w:rtl/>
        </w:rPr>
        <w:t xml:space="preserve"> </w:t>
      </w:r>
      <w:bookmarkStart w:id="5477" w:name="_ETM_Q13_221600"/>
      <w:bookmarkEnd w:id="5477"/>
      <w:r>
        <w:rPr>
          <w:rtl/>
        </w:rPr>
        <w:t xml:space="preserve">כראשונת </w:t>
      </w:r>
      <w:bookmarkStart w:id="5478" w:name="_ETM_Q13_222170"/>
      <w:bookmarkEnd w:id="5478"/>
      <w:r>
        <w:rPr>
          <w:rtl/>
        </w:rPr>
        <w:t>הדוברות</w:t>
      </w:r>
      <w:r>
        <w:rPr>
          <w:rFonts w:hint="cs"/>
          <w:rtl/>
        </w:rPr>
        <w:t>.</w:t>
      </w:r>
      <w:bookmarkStart w:id="5479" w:name="_ETM_Q13_221413"/>
      <w:bookmarkEnd w:id="5479"/>
      <w:r>
        <w:rPr>
          <w:rtl/>
        </w:rPr>
        <w:t xml:space="preserve"> </w:t>
      </w:r>
      <w:bookmarkStart w:id="5480" w:name="_ETM_Q13_223899"/>
      <w:bookmarkEnd w:id="5480"/>
      <w:r>
        <w:rPr>
          <w:rtl/>
        </w:rPr>
        <w:t xml:space="preserve">נמצאים </w:t>
      </w:r>
      <w:bookmarkStart w:id="5481" w:name="_ETM_Q13_224260"/>
      <w:bookmarkEnd w:id="5481"/>
      <w:r>
        <w:rPr>
          <w:rtl/>
        </w:rPr>
        <w:t>א</w:t>
      </w:r>
      <w:r>
        <w:rPr>
          <w:rFonts w:hint="cs"/>
          <w:rtl/>
        </w:rPr>
        <w:t>י</w:t>
      </w:r>
      <w:r>
        <w:rPr>
          <w:rtl/>
        </w:rPr>
        <w:t xml:space="preserve">תנו </w:t>
      </w:r>
      <w:bookmarkStart w:id="5482" w:name="_ETM_Q13_224559"/>
      <w:bookmarkEnd w:id="5482"/>
      <w:r>
        <w:rPr>
          <w:rtl/>
        </w:rPr>
        <w:t xml:space="preserve">חברי </w:t>
      </w:r>
      <w:bookmarkStart w:id="5483" w:name="_ETM_Q13_225760"/>
      <w:bookmarkEnd w:id="5483"/>
      <w:r>
        <w:rPr>
          <w:rtl/>
        </w:rPr>
        <w:t xml:space="preserve">ארגון </w:t>
      </w:r>
      <w:bookmarkStart w:id="5484" w:name="_ETM_Q13_226180"/>
      <w:bookmarkEnd w:id="5484"/>
      <w:r>
        <w:rPr>
          <w:rtl/>
        </w:rPr>
        <w:t xml:space="preserve">הצעד </w:t>
      </w:r>
      <w:bookmarkStart w:id="5485" w:name="_ETM_Q13_226479"/>
      <w:bookmarkEnd w:id="5485"/>
      <w:r>
        <w:rPr>
          <w:rtl/>
        </w:rPr>
        <w:t xml:space="preserve">הבא </w:t>
      </w:r>
      <w:bookmarkStart w:id="5486" w:name="_ETM_Q13_227020"/>
      <w:bookmarkEnd w:id="5486"/>
      <w:r>
        <w:rPr>
          <w:rFonts w:hint="cs"/>
          <w:rtl/>
        </w:rPr>
        <w:t>ו</w:t>
      </w:r>
      <w:bookmarkStart w:id="5487" w:name="_ETM_Q13_224763"/>
      <w:bookmarkEnd w:id="5487"/>
      <w:r>
        <w:rPr>
          <w:rtl/>
        </w:rPr>
        <w:t xml:space="preserve">מכבדים </w:t>
      </w:r>
      <w:bookmarkStart w:id="5488" w:name="_ETM_Q13_227560"/>
      <w:bookmarkEnd w:id="5488"/>
      <w:r>
        <w:rPr>
          <w:rtl/>
        </w:rPr>
        <w:t xml:space="preserve">אותנו </w:t>
      </w:r>
      <w:bookmarkStart w:id="5489" w:name="_ETM_Q13_227800"/>
      <w:bookmarkEnd w:id="5489"/>
      <w:r>
        <w:rPr>
          <w:rtl/>
        </w:rPr>
        <w:t>בנוכחותם</w:t>
      </w:r>
      <w:r>
        <w:rPr>
          <w:rFonts w:hint="cs"/>
          <w:rtl/>
        </w:rPr>
        <w:t>.</w:t>
      </w:r>
      <w:r>
        <w:rPr>
          <w:rtl/>
        </w:rPr>
        <w:t xml:space="preserve"> </w:t>
      </w:r>
      <w:bookmarkStart w:id="5490" w:name="_ETM_Q13_229460"/>
      <w:bookmarkEnd w:id="5490"/>
      <w:r>
        <w:rPr>
          <w:rtl/>
        </w:rPr>
        <w:t xml:space="preserve">ברוכים </w:t>
      </w:r>
      <w:bookmarkStart w:id="5491" w:name="_ETM_Q13_229850"/>
      <w:bookmarkEnd w:id="5491"/>
      <w:r>
        <w:rPr>
          <w:rtl/>
        </w:rPr>
        <w:t xml:space="preserve">הבאים </w:t>
      </w:r>
      <w:bookmarkStart w:id="5492" w:name="_ETM_Q13_230180"/>
      <w:bookmarkEnd w:id="5492"/>
      <w:r>
        <w:rPr>
          <w:rtl/>
        </w:rPr>
        <w:t xml:space="preserve">לכנסת </w:t>
      </w:r>
      <w:bookmarkStart w:id="5493" w:name="_ETM_Q13_230600"/>
      <w:bookmarkEnd w:id="5493"/>
      <w:r>
        <w:rPr>
          <w:rtl/>
        </w:rPr>
        <w:t>ישראל</w:t>
      </w:r>
      <w:r>
        <w:rPr>
          <w:rFonts w:hint="cs"/>
          <w:rtl/>
        </w:rPr>
        <w:t>.</w:t>
      </w:r>
      <w:bookmarkStart w:id="5494" w:name="_ETM_Q13_237350"/>
      <w:bookmarkStart w:id="5495" w:name="_ETM_Q13_232989"/>
      <w:bookmarkEnd w:id="5494"/>
      <w:bookmarkEnd w:id="5495"/>
    </w:p>
    <w:p w:rsidR="001920D1" w:rsidRDefault="001920D1" w:rsidP="00135133">
      <w:pPr>
        <w:rPr>
          <w:rtl/>
        </w:rPr>
      </w:pPr>
      <w:bookmarkStart w:id="5496" w:name="_ETM_Q13_235613"/>
      <w:bookmarkEnd w:id="5496"/>
    </w:p>
    <w:p w:rsidR="001920D1" w:rsidRDefault="001920D1" w:rsidP="00135133">
      <w:pPr>
        <w:pStyle w:val="a4"/>
        <w:keepNext/>
        <w:rPr>
          <w:rtl/>
        </w:rPr>
      </w:pPr>
      <w:bookmarkStart w:id="5497" w:name="ET_speaker_6367_7"/>
      <w:r w:rsidRPr="00DF3E9D">
        <w:rPr>
          <w:rStyle w:val="TagStyle"/>
          <w:rtl/>
        </w:rPr>
        <w:t xml:space="preserve"> &lt;&lt; דובר &gt;&gt; </w:t>
      </w:r>
      <w:bookmarkStart w:id="5498" w:name="_Toc171451027"/>
      <w:r>
        <w:rPr>
          <w:rtl/>
        </w:rPr>
        <w:t>שרון ניר (ישראל ביתנו):</w:t>
      </w:r>
      <w:bookmarkEnd w:id="5498"/>
      <w:r w:rsidRPr="00DF3E9D">
        <w:rPr>
          <w:rStyle w:val="TagStyle"/>
          <w:rtl/>
        </w:rPr>
        <w:t xml:space="preserve"> &lt;&lt; דובר &gt;&gt;</w:t>
      </w:r>
      <w:r>
        <w:rPr>
          <w:rtl/>
        </w:rPr>
        <w:t xml:space="preserve"> </w:t>
      </w:r>
      <w:bookmarkEnd w:id="5497"/>
    </w:p>
    <w:p w:rsidR="001920D1" w:rsidRDefault="001920D1" w:rsidP="0048489E">
      <w:pPr>
        <w:rPr>
          <w:rtl/>
          <w:lang w:eastAsia="he-IL"/>
        </w:rPr>
      </w:pPr>
    </w:p>
    <w:p w:rsidR="001920D1" w:rsidRDefault="001920D1" w:rsidP="00135133">
      <w:pPr>
        <w:rPr>
          <w:rtl/>
        </w:rPr>
      </w:pPr>
      <w:bookmarkStart w:id="5499" w:name="_ETM_Q13_232583"/>
      <w:bookmarkStart w:id="5500" w:name="_ETM_Q13_235747"/>
      <w:bookmarkStart w:id="5501" w:name="_ETM_Q13_233177"/>
      <w:bookmarkStart w:id="5502" w:name="_ETM_Q13_233201"/>
      <w:bookmarkStart w:id="5503" w:name="_ETM_Q13_233242"/>
      <w:bookmarkEnd w:id="5499"/>
      <w:bookmarkEnd w:id="5500"/>
      <w:bookmarkEnd w:id="5501"/>
      <w:bookmarkEnd w:id="5502"/>
      <w:bookmarkEnd w:id="5503"/>
      <w:r>
        <w:rPr>
          <w:rtl/>
        </w:rPr>
        <w:t xml:space="preserve">אדוני </w:t>
      </w:r>
      <w:bookmarkStart w:id="5504" w:name="_ETM_Q13_237769"/>
      <w:bookmarkEnd w:id="5504"/>
      <w:r>
        <w:rPr>
          <w:rtl/>
        </w:rPr>
        <w:t>היושב-ראש</w:t>
      </w:r>
      <w:bookmarkStart w:id="5505" w:name="_ETM_Q13_230683"/>
      <w:bookmarkEnd w:id="5505"/>
      <w:r>
        <w:rPr>
          <w:rFonts w:hint="cs"/>
          <w:rtl/>
        </w:rPr>
        <w:t xml:space="preserve"> </w:t>
      </w:r>
      <w:r>
        <w:rPr>
          <w:rtl/>
        </w:rPr>
        <w:t xml:space="preserve">– </w:t>
      </w:r>
      <w:bookmarkStart w:id="5506" w:name="_ETM_Q13_239000"/>
      <w:bookmarkEnd w:id="5506"/>
      <w:r>
        <w:rPr>
          <w:rtl/>
        </w:rPr>
        <w:t xml:space="preserve">אדוני </w:t>
      </w:r>
      <w:bookmarkStart w:id="5507" w:name="_ETM_Q13_239480"/>
      <w:bookmarkEnd w:id="5507"/>
      <w:r>
        <w:rPr>
          <w:rtl/>
        </w:rPr>
        <w:t xml:space="preserve">שר </w:t>
      </w:r>
      <w:bookmarkStart w:id="5508" w:name="_ETM_Q13_239870"/>
      <w:bookmarkEnd w:id="5508"/>
      <w:r>
        <w:rPr>
          <w:rtl/>
        </w:rPr>
        <w:t>הבריאות</w:t>
      </w:r>
      <w:r>
        <w:rPr>
          <w:rFonts w:hint="cs"/>
          <w:rtl/>
        </w:rPr>
        <w:t>,</w:t>
      </w:r>
      <w:r>
        <w:rPr>
          <w:rtl/>
        </w:rPr>
        <w:t xml:space="preserve"> </w:t>
      </w:r>
      <w:bookmarkStart w:id="5509" w:name="_ETM_Q13_240469"/>
      <w:bookmarkEnd w:id="5509"/>
      <w:r>
        <w:rPr>
          <w:rtl/>
        </w:rPr>
        <w:t xml:space="preserve">שאני </w:t>
      </w:r>
      <w:bookmarkStart w:id="5510" w:name="_ETM_Q13_240739"/>
      <w:bookmarkEnd w:id="5510"/>
      <w:r>
        <w:rPr>
          <w:rtl/>
        </w:rPr>
        <w:t xml:space="preserve">כל </w:t>
      </w:r>
      <w:bookmarkStart w:id="5511" w:name="_ETM_Q13_240860"/>
      <w:bookmarkEnd w:id="5511"/>
      <w:r>
        <w:rPr>
          <w:rtl/>
        </w:rPr>
        <w:t xml:space="preserve">כך </w:t>
      </w:r>
      <w:bookmarkStart w:id="5512" w:name="_ETM_Q13_241159"/>
      <w:bookmarkEnd w:id="5512"/>
      <w:r>
        <w:rPr>
          <w:rtl/>
        </w:rPr>
        <w:t>מעריכה</w:t>
      </w:r>
      <w:bookmarkStart w:id="5513" w:name="_ETM_Q13_242013"/>
      <w:bookmarkEnd w:id="5513"/>
      <w:r>
        <w:rPr>
          <w:rFonts w:hint="cs"/>
          <w:rtl/>
        </w:rPr>
        <w:t>,</w:t>
      </w:r>
      <w:r>
        <w:rPr>
          <w:rtl/>
        </w:rPr>
        <w:t xml:space="preserve"> </w:t>
      </w:r>
      <w:bookmarkStart w:id="5514" w:name="_ETM_Q13_242329"/>
      <w:bookmarkEnd w:id="5514"/>
      <w:r>
        <w:rPr>
          <w:rtl/>
        </w:rPr>
        <w:t xml:space="preserve">אוריאל </w:t>
      </w:r>
      <w:bookmarkStart w:id="5515" w:name="_ETM_Q13_242690"/>
      <w:bookmarkEnd w:id="5515"/>
      <w:r>
        <w:rPr>
          <w:rtl/>
        </w:rPr>
        <w:t>בוסו</w:t>
      </w:r>
      <w:r>
        <w:rPr>
          <w:rFonts w:hint="cs"/>
          <w:rtl/>
        </w:rPr>
        <w:t>,</w:t>
      </w:r>
      <w:r>
        <w:rPr>
          <w:rtl/>
        </w:rPr>
        <w:t xml:space="preserve"> </w:t>
      </w:r>
      <w:bookmarkStart w:id="5516" w:name="_ETM_Q13_243320"/>
      <w:bookmarkEnd w:id="5516"/>
      <w:r>
        <w:rPr>
          <w:rtl/>
        </w:rPr>
        <w:t xml:space="preserve">תודה </w:t>
      </w:r>
      <w:bookmarkStart w:id="5517" w:name="_ETM_Q13_243739"/>
      <w:bookmarkEnd w:id="5517"/>
      <w:r>
        <w:rPr>
          <w:rtl/>
        </w:rPr>
        <w:t>שבאת</w:t>
      </w:r>
      <w:bookmarkStart w:id="5518" w:name="_ETM_Q13_241183"/>
      <w:bookmarkEnd w:id="5518"/>
      <w:r>
        <w:rPr>
          <w:rtl/>
        </w:rPr>
        <w:t xml:space="preserve"> </w:t>
      </w:r>
      <w:bookmarkStart w:id="5519" w:name="_ETM_Q13_244310"/>
      <w:bookmarkEnd w:id="5519"/>
      <w:r>
        <w:rPr>
          <w:rtl/>
        </w:rPr>
        <w:t>לכ</w:t>
      </w:r>
      <w:r>
        <w:rPr>
          <w:rFonts w:hint="cs"/>
          <w:rtl/>
        </w:rPr>
        <w:t>א</w:t>
      </w:r>
      <w:r>
        <w:rPr>
          <w:rtl/>
        </w:rPr>
        <w:t>ן</w:t>
      </w:r>
      <w:bookmarkStart w:id="5520" w:name="_ETM_Q13_243543"/>
      <w:bookmarkEnd w:id="5520"/>
      <w:r>
        <w:rPr>
          <w:rFonts w:hint="cs"/>
          <w:rtl/>
        </w:rPr>
        <w:t>.</w:t>
      </w:r>
      <w:r>
        <w:rPr>
          <w:rtl/>
        </w:rPr>
        <w:t xml:space="preserve"> </w:t>
      </w:r>
      <w:bookmarkStart w:id="5521" w:name="_ETM_Q13_245180"/>
      <w:bookmarkEnd w:id="5521"/>
      <w:r>
        <w:rPr>
          <w:rtl/>
        </w:rPr>
        <w:t xml:space="preserve">אנחנו </w:t>
      </w:r>
      <w:bookmarkStart w:id="5522" w:name="_ETM_Q13_245509"/>
      <w:bookmarkEnd w:id="5522"/>
      <w:r>
        <w:rPr>
          <w:rtl/>
        </w:rPr>
        <w:t xml:space="preserve">מאוד </w:t>
      </w:r>
      <w:bookmarkStart w:id="5523" w:name="_ETM_Q13_245780"/>
      <w:bookmarkEnd w:id="5523"/>
      <w:r>
        <w:rPr>
          <w:rtl/>
        </w:rPr>
        <w:t xml:space="preserve">מעריכים </w:t>
      </w:r>
      <w:bookmarkStart w:id="5524" w:name="_ETM_Q13_246319"/>
      <w:bookmarkEnd w:id="5524"/>
      <w:r>
        <w:rPr>
          <w:rtl/>
        </w:rPr>
        <w:t xml:space="preserve">את </w:t>
      </w:r>
      <w:bookmarkStart w:id="5525" w:name="_ETM_Q13_246409"/>
      <w:bookmarkEnd w:id="5525"/>
      <w:r>
        <w:rPr>
          <w:rtl/>
        </w:rPr>
        <w:t>זה</w:t>
      </w:r>
      <w:r>
        <w:rPr>
          <w:rFonts w:hint="cs"/>
          <w:rtl/>
        </w:rPr>
        <w:t>.</w:t>
      </w:r>
      <w:bookmarkStart w:id="5526" w:name="_ETM_Q13_247180"/>
      <w:bookmarkStart w:id="5527" w:name="_ETM_Q13_249034"/>
      <w:bookmarkEnd w:id="5526"/>
      <w:bookmarkEnd w:id="5527"/>
      <w:r>
        <w:rPr>
          <w:rFonts w:hint="cs"/>
          <w:rtl/>
        </w:rPr>
        <w:t xml:space="preserve"> </w:t>
      </w:r>
    </w:p>
    <w:p w:rsidR="001920D1" w:rsidRDefault="001920D1" w:rsidP="00135133">
      <w:pPr>
        <w:rPr>
          <w:rtl/>
        </w:rPr>
      </w:pPr>
      <w:bookmarkStart w:id="5528" w:name="_ETM_Q13_249172"/>
      <w:bookmarkEnd w:id="5528"/>
    </w:p>
    <w:p w:rsidR="001920D1" w:rsidRDefault="001920D1" w:rsidP="002C2F7D">
      <w:pPr>
        <w:rPr>
          <w:rtl/>
        </w:rPr>
      </w:pPr>
      <w:bookmarkStart w:id="5529" w:name="_ETM_Q13_249243"/>
      <w:bookmarkStart w:id="5530" w:name="_ETM_Q13_249279"/>
      <w:bookmarkEnd w:id="5529"/>
      <w:bookmarkEnd w:id="5530"/>
      <w:r>
        <w:rPr>
          <w:rtl/>
        </w:rPr>
        <w:t xml:space="preserve">חבריי </w:t>
      </w:r>
      <w:bookmarkStart w:id="5531" w:name="_ETM_Q13_247659"/>
      <w:bookmarkEnd w:id="5531"/>
      <w:r>
        <w:rPr>
          <w:rtl/>
        </w:rPr>
        <w:t xml:space="preserve">חברי </w:t>
      </w:r>
      <w:bookmarkStart w:id="5532" w:name="_ETM_Q13_247990"/>
      <w:bookmarkEnd w:id="5532"/>
      <w:r>
        <w:rPr>
          <w:rtl/>
        </w:rPr>
        <w:t>הכנסת</w:t>
      </w:r>
      <w:r>
        <w:rPr>
          <w:rFonts w:hint="cs"/>
          <w:rtl/>
        </w:rPr>
        <w:t>,</w:t>
      </w:r>
      <w:bookmarkStart w:id="5533" w:name="_ETM_Q13_245932"/>
      <w:bookmarkEnd w:id="5533"/>
      <w:r>
        <w:rPr>
          <w:rtl/>
        </w:rPr>
        <w:t xml:space="preserve"> </w:t>
      </w:r>
      <w:bookmarkStart w:id="5534" w:name="_ETM_Q13_249600"/>
      <w:bookmarkEnd w:id="5534"/>
      <w:r>
        <w:rPr>
          <w:rtl/>
        </w:rPr>
        <w:t xml:space="preserve">היום </w:t>
      </w:r>
      <w:bookmarkStart w:id="5535" w:name="_ETM_Q13_250049"/>
      <w:bookmarkEnd w:id="5535"/>
      <w:r>
        <w:rPr>
          <w:rtl/>
        </w:rPr>
        <w:t xml:space="preserve">הכנסת </w:t>
      </w:r>
      <w:bookmarkStart w:id="5536" w:name="_ETM_Q13_250530"/>
      <w:bookmarkEnd w:id="5536"/>
      <w:r>
        <w:rPr>
          <w:rtl/>
        </w:rPr>
        <w:t xml:space="preserve">מציינת </w:t>
      </w:r>
      <w:bookmarkStart w:id="5537" w:name="_ETM_Q13_251220"/>
      <w:bookmarkEnd w:id="5537"/>
      <w:r>
        <w:rPr>
          <w:rtl/>
        </w:rPr>
        <w:t xml:space="preserve">יום </w:t>
      </w:r>
      <w:bookmarkStart w:id="5538" w:name="_ETM_Q13_251520"/>
      <w:bookmarkEnd w:id="5538"/>
      <w:r>
        <w:rPr>
          <w:rtl/>
        </w:rPr>
        <w:t xml:space="preserve">מיוחד </w:t>
      </w:r>
      <w:bookmarkStart w:id="5539" w:name="_ETM_Q13_252600"/>
      <w:bookmarkEnd w:id="5539"/>
      <w:r>
        <w:rPr>
          <w:rtl/>
        </w:rPr>
        <w:t xml:space="preserve">להעלאת </w:t>
      </w:r>
      <w:bookmarkStart w:id="5540" w:name="_ETM_Q13_253319"/>
      <w:bookmarkEnd w:id="5540"/>
      <w:r>
        <w:rPr>
          <w:rtl/>
        </w:rPr>
        <w:t xml:space="preserve">המודעות </w:t>
      </w:r>
      <w:bookmarkStart w:id="5541" w:name="_ETM_Q13_254430"/>
      <w:bookmarkEnd w:id="5541"/>
      <w:r>
        <w:rPr>
          <w:rtl/>
        </w:rPr>
        <w:t xml:space="preserve">לקהילת </w:t>
      </w:r>
      <w:bookmarkStart w:id="5542" w:name="_ETM_Q13_255240"/>
      <w:bookmarkEnd w:id="5542"/>
      <w:r>
        <w:rPr>
          <w:rtl/>
        </w:rPr>
        <w:t xml:space="preserve">קטועי </w:t>
      </w:r>
      <w:bookmarkStart w:id="5543" w:name="_ETM_Q13_255660"/>
      <w:bookmarkEnd w:id="5543"/>
      <w:r>
        <w:rPr>
          <w:rFonts w:hint="cs"/>
          <w:rtl/>
        </w:rPr>
        <w:t>ה</w:t>
      </w:r>
      <w:r>
        <w:rPr>
          <w:rtl/>
        </w:rPr>
        <w:t xml:space="preserve">גפיים </w:t>
      </w:r>
      <w:bookmarkStart w:id="5544" w:name="_ETM_Q13_256110"/>
      <w:bookmarkEnd w:id="5544"/>
      <w:r>
        <w:rPr>
          <w:rtl/>
        </w:rPr>
        <w:t xml:space="preserve">במדינת </w:t>
      </w:r>
      <w:bookmarkStart w:id="5545" w:name="_ETM_Q13_256560"/>
      <w:bookmarkEnd w:id="5545"/>
      <w:r>
        <w:rPr>
          <w:rtl/>
        </w:rPr>
        <w:t>ישראל</w:t>
      </w:r>
      <w:r>
        <w:rPr>
          <w:rFonts w:hint="cs"/>
          <w:rtl/>
        </w:rPr>
        <w:t>,</w:t>
      </w:r>
      <w:r>
        <w:rPr>
          <w:rtl/>
        </w:rPr>
        <w:t xml:space="preserve"> </w:t>
      </w:r>
      <w:bookmarkStart w:id="5546" w:name="_ETM_Q13_257640"/>
      <w:bookmarkEnd w:id="5546"/>
      <w:r>
        <w:rPr>
          <w:rtl/>
        </w:rPr>
        <w:t>של</w:t>
      </w:r>
      <w:bookmarkStart w:id="5547" w:name="_ETM_Q13_257940"/>
      <w:bookmarkEnd w:id="5547"/>
      <w:r>
        <w:rPr>
          <w:rFonts w:hint="cs"/>
          <w:rtl/>
        </w:rPr>
        <w:t>ד</w:t>
      </w:r>
      <w:r>
        <w:rPr>
          <w:rtl/>
        </w:rPr>
        <w:t xml:space="preserve">אבון </w:t>
      </w:r>
      <w:bookmarkStart w:id="5548" w:name="_ETM_Q13_258480"/>
      <w:bookmarkEnd w:id="5548"/>
      <w:r>
        <w:rPr>
          <w:rtl/>
        </w:rPr>
        <w:t>הל</w:t>
      </w:r>
      <w:bookmarkStart w:id="5549" w:name="_ETM_Q13_259803"/>
      <w:bookmarkEnd w:id="5549"/>
      <w:r>
        <w:rPr>
          <w:rtl/>
        </w:rPr>
        <w:t xml:space="preserve">ב </w:t>
      </w:r>
      <w:bookmarkStart w:id="5550" w:name="_ETM_Q13_259050"/>
      <w:bookmarkEnd w:id="5550"/>
      <w:r>
        <w:rPr>
          <w:rtl/>
        </w:rPr>
        <w:t xml:space="preserve">התרחבה </w:t>
      </w:r>
      <w:bookmarkStart w:id="5551" w:name="_ETM_Q13_259650"/>
      <w:bookmarkEnd w:id="5551"/>
      <w:r>
        <w:rPr>
          <w:rtl/>
        </w:rPr>
        <w:t xml:space="preserve">בחודשים </w:t>
      </w:r>
      <w:bookmarkStart w:id="5552" w:name="_ETM_Q13_260280"/>
      <w:bookmarkEnd w:id="5552"/>
      <w:r>
        <w:rPr>
          <w:rtl/>
        </w:rPr>
        <w:t xml:space="preserve">האחרונים </w:t>
      </w:r>
      <w:bookmarkStart w:id="5553" w:name="_ETM_Q13_261420"/>
      <w:bookmarkEnd w:id="5553"/>
      <w:r>
        <w:rPr>
          <w:rtl/>
        </w:rPr>
        <w:t xml:space="preserve">על </w:t>
      </w:r>
      <w:bookmarkStart w:id="5554" w:name="_ETM_Q13_261600"/>
      <w:bookmarkEnd w:id="5554"/>
      <w:r>
        <w:rPr>
          <w:rtl/>
        </w:rPr>
        <w:t xml:space="preserve">רקע </w:t>
      </w:r>
      <w:bookmarkStart w:id="5555" w:name="_ETM_Q13_261900"/>
      <w:bookmarkEnd w:id="5555"/>
      <w:r>
        <w:rPr>
          <w:rtl/>
        </w:rPr>
        <w:t xml:space="preserve">מלחמת </w:t>
      </w:r>
      <w:bookmarkStart w:id="5556" w:name="_ETM_Q13_262350"/>
      <w:bookmarkEnd w:id="5556"/>
      <w:r>
        <w:rPr>
          <w:rtl/>
        </w:rPr>
        <w:t xml:space="preserve">חרבות </w:t>
      </w:r>
      <w:bookmarkStart w:id="5557" w:name="_ETM_Q13_262830"/>
      <w:bookmarkEnd w:id="5557"/>
      <w:r>
        <w:rPr>
          <w:rtl/>
        </w:rPr>
        <w:t>ברזל</w:t>
      </w:r>
      <w:r>
        <w:rPr>
          <w:rFonts w:hint="cs"/>
          <w:rtl/>
        </w:rPr>
        <w:t>.</w:t>
      </w:r>
      <w:bookmarkStart w:id="5558" w:name="_ETM_Q13_264200"/>
      <w:bookmarkEnd w:id="5558"/>
      <w:r>
        <w:rPr>
          <w:rFonts w:hint="cs"/>
          <w:rtl/>
        </w:rPr>
        <w:t xml:space="preserve"> </w:t>
      </w:r>
      <w:r>
        <w:rPr>
          <w:rtl/>
        </w:rPr>
        <w:t>על</w:t>
      </w:r>
      <w:bookmarkStart w:id="5559" w:name="_ETM_Q13_264410"/>
      <w:bookmarkEnd w:id="5559"/>
      <w:r>
        <w:rPr>
          <w:rFonts w:hint="cs"/>
          <w:rtl/>
        </w:rPr>
        <w:t xml:space="preserve"> </w:t>
      </w:r>
      <w:r>
        <w:rPr>
          <w:rtl/>
        </w:rPr>
        <w:t>פי</w:t>
      </w:r>
      <w:bookmarkStart w:id="5560" w:name="_ETM_Q13_260663"/>
      <w:bookmarkEnd w:id="5560"/>
      <w:r>
        <w:rPr>
          <w:rtl/>
        </w:rPr>
        <w:t xml:space="preserve"> </w:t>
      </w:r>
      <w:bookmarkStart w:id="5561" w:name="_ETM_Q13_264650"/>
      <w:bookmarkEnd w:id="5561"/>
      <w:r>
        <w:rPr>
          <w:rtl/>
        </w:rPr>
        <w:t xml:space="preserve">ההערכה </w:t>
      </w:r>
      <w:bookmarkStart w:id="5562" w:name="_ETM_Q13_265640"/>
      <w:bookmarkEnd w:id="5562"/>
      <w:r>
        <w:rPr>
          <w:rtl/>
        </w:rPr>
        <w:t xml:space="preserve">יש </w:t>
      </w:r>
      <w:bookmarkStart w:id="5563" w:name="_ETM_Q13_265850"/>
      <w:bookmarkEnd w:id="5563"/>
      <w:r>
        <w:rPr>
          <w:rtl/>
        </w:rPr>
        <w:t xml:space="preserve">במדינת </w:t>
      </w:r>
      <w:bookmarkStart w:id="5564" w:name="_ETM_Q13_266330"/>
      <w:bookmarkEnd w:id="5564"/>
      <w:r>
        <w:rPr>
          <w:rtl/>
        </w:rPr>
        <w:t xml:space="preserve">ישראל </w:t>
      </w:r>
      <w:bookmarkStart w:id="5565" w:name="_ETM_Q13_266690"/>
      <w:bookmarkEnd w:id="5565"/>
      <w:r>
        <w:rPr>
          <w:rtl/>
        </w:rPr>
        <w:t>כ-30</w:t>
      </w:r>
      <w:r>
        <w:rPr>
          <w:rFonts w:hint="cs"/>
          <w:rtl/>
        </w:rPr>
        <w:t>,</w:t>
      </w:r>
      <w:r>
        <w:rPr>
          <w:rtl/>
        </w:rPr>
        <w:t xml:space="preserve">000 </w:t>
      </w:r>
      <w:bookmarkStart w:id="5566" w:name="_ETM_Q13_267590"/>
      <w:bookmarkEnd w:id="5566"/>
      <w:r>
        <w:rPr>
          <w:rtl/>
        </w:rPr>
        <w:t xml:space="preserve">קטועי </w:t>
      </w:r>
      <w:bookmarkStart w:id="5567" w:name="_ETM_Q13_267920"/>
      <w:bookmarkEnd w:id="5567"/>
      <w:r>
        <w:rPr>
          <w:rtl/>
        </w:rPr>
        <w:t>גפיים</w:t>
      </w:r>
      <w:r>
        <w:rPr>
          <w:rFonts w:hint="cs"/>
          <w:rtl/>
        </w:rPr>
        <w:t>.</w:t>
      </w:r>
      <w:r>
        <w:rPr>
          <w:rtl/>
        </w:rPr>
        <w:t xml:space="preserve"> </w:t>
      </w:r>
      <w:bookmarkStart w:id="5568" w:name="_ETM_Q13_269030"/>
      <w:bookmarkEnd w:id="5568"/>
      <w:r>
        <w:rPr>
          <w:rtl/>
        </w:rPr>
        <w:t xml:space="preserve">מרביתם </w:t>
      </w:r>
      <w:bookmarkStart w:id="5569" w:name="_ETM_Q13_270319"/>
      <w:bookmarkEnd w:id="5569"/>
      <w:r>
        <w:rPr>
          <w:rtl/>
        </w:rPr>
        <w:t xml:space="preserve">הם </w:t>
      </w:r>
      <w:bookmarkStart w:id="5570" w:name="_ETM_Q13_270500"/>
      <w:bookmarkEnd w:id="5570"/>
      <w:r>
        <w:rPr>
          <w:rtl/>
        </w:rPr>
        <w:t xml:space="preserve">קטועי </w:t>
      </w:r>
      <w:bookmarkStart w:id="5571" w:name="_ETM_Q13_270890"/>
      <w:bookmarkEnd w:id="5571"/>
      <w:r>
        <w:rPr>
          <w:rtl/>
        </w:rPr>
        <w:t xml:space="preserve">גפיים </w:t>
      </w:r>
      <w:bookmarkStart w:id="5572" w:name="_ETM_Q13_271370"/>
      <w:bookmarkEnd w:id="5572"/>
      <w:r>
        <w:rPr>
          <w:rtl/>
        </w:rPr>
        <w:t>תחתונות</w:t>
      </w:r>
      <w:r>
        <w:rPr>
          <w:rFonts w:hint="cs"/>
          <w:rtl/>
        </w:rPr>
        <w:t>.</w:t>
      </w:r>
      <w:bookmarkStart w:id="5573" w:name="_ETM_Q13_270044"/>
      <w:bookmarkEnd w:id="5573"/>
      <w:r>
        <w:rPr>
          <w:rtl/>
        </w:rPr>
        <w:t xml:space="preserve"> </w:t>
      </w:r>
      <w:bookmarkStart w:id="5574" w:name="_ETM_Q13_273119"/>
      <w:bookmarkEnd w:id="5574"/>
      <w:r>
        <w:rPr>
          <w:rtl/>
        </w:rPr>
        <w:t xml:space="preserve">במונחים </w:t>
      </w:r>
      <w:bookmarkStart w:id="5575" w:name="_ETM_Q13_273689"/>
      <w:bookmarkEnd w:id="5575"/>
      <w:r>
        <w:rPr>
          <w:rtl/>
        </w:rPr>
        <w:t xml:space="preserve">של </w:t>
      </w:r>
      <w:bookmarkStart w:id="5576" w:name="_ETM_Q13_273869"/>
      <w:bookmarkEnd w:id="5576"/>
      <w:r>
        <w:rPr>
          <w:rtl/>
        </w:rPr>
        <w:t>מגדר</w:t>
      </w:r>
      <w:r>
        <w:rPr>
          <w:rFonts w:hint="cs"/>
          <w:rtl/>
        </w:rPr>
        <w:t>,</w:t>
      </w:r>
      <w:r>
        <w:rPr>
          <w:rtl/>
        </w:rPr>
        <w:t xml:space="preserve"> </w:t>
      </w:r>
      <w:bookmarkStart w:id="5577" w:name="_ETM_Q13_274380"/>
      <w:bookmarkEnd w:id="5577"/>
      <w:r>
        <w:rPr>
          <w:rtl/>
        </w:rPr>
        <w:t xml:space="preserve">74% </w:t>
      </w:r>
      <w:bookmarkStart w:id="5578" w:name="_ETM_Q13_275610"/>
      <w:bookmarkEnd w:id="5578"/>
      <w:r>
        <w:rPr>
          <w:rtl/>
        </w:rPr>
        <w:t xml:space="preserve">הם </w:t>
      </w:r>
      <w:bookmarkStart w:id="5579" w:name="_ETM_Q13_275700"/>
      <w:bookmarkEnd w:id="5579"/>
      <w:r>
        <w:rPr>
          <w:rtl/>
        </w:rPr>
        <w:t xml:space="preserve">גברים </w:t>
      </w:r>
      <w:bookmarkStart w:id="5580" w:name="_ETM_Q13_276119"/>
      <w:bookmarkEnd w:id="5580"/>
      <w:r>
        <w:rPr>
          <w:rtl/>
        </w:rPr>
        <w:t xml:space="preserve">ו-26% </w:t>
      </w:r>
      <w:bookmarkStart w:id="5581" w:name="_ETM_Q13_277350"/>
      <w:bookmarkEnd w:id="5581"/>
      <w:r>
        <w:rPr>
          <w:rtl/>
        </w:rPr>
        <w:t>ה</w:t>
      </w:r>
      <w:r>
        <w:rPr>
          <w:rFonts w:hint="cs"/>
          <w:rtl/>
        </w:rPr>
        <w:t>ן</w:t>
      </w:r>
      <w:r>
        <w:rPr>
          <w:rtl/>
        </w:rPr>
        <w:t xml:space="preserve"> </w:t>
      </w:r>
      <w:bookmarkStart w:id="5582" w:name="_ETM_Q13_277439"/>
      <w:bookmarkEnd w:id="5582"/>
      <w:r>
        <w:rPr>
          <w:rtl/>
        </w:rPr>
        <w:t>נשים</w:t>
      </w:r>
      <w:r>
        <w:rPr>
          <w:rFonts w:hint="cs"/>
          <w:rtl/>
        </w:rPr>
        <w:t>.</w:t>
      </w:r>
      <w:bookmarkStart w:id="5583" w:name="_ETM_Q13_278709"/>
      <w:bookmarkEnd w:id="5583"/>
      <w:r>
        <w:rPr>
          <w:rFonts w:hint="cs"/>
          <w:rtl/>
        </w:rPr>
        <w:t xml:space="preserve"> </w:t>
      </w:r>
      <w:bookmarkStart w:id="5584" w:name="_ETM_Q13_275424"/>
      <w:bookmarkEnd w:id="5584"/>
      <w:r>
        <w:rPr>
          <w:rtl/>
        </w:rPr>
        <w:t xml:space="preserve">לקטיעות </w:t>
      </w:r>
      <w:bookmarkStart w:id="5585" w:name="_ETM_Q13_279340"/>
      <w:bookmarkEnd w:id="5585"/>
      <w:r>
        <w:rPr>
          <w:rtl/>
        </w:rPr>
        <w:t xml:space="preserve">יש </w:t>
      </w:r>
      <w:bookmarkStart w:id="5586" w:name="_ETM_Q13_279490"/>
      <w:bookmarkEnd w:id="5586"/>
      <w:r>
        <w:rPr>
          <w:rtl/>
        </w:rPr>
        <w:t xml:space="preserve">סיבות </w:t>
      </w:r>
      <w:bookmarkStart w:id="5587" w:name="_ETM_Q13_279880"/>
      <w:bookmarkEnd w:id="5587"/>
      <w:r>
        <w:rPr>
          <w:rtl/>
        </w:rPr>
        <w:t>רבות</w:t>
      </w:r>
      <w:bookmarkStart w:id="5588" w:name="_ETM_Q13_278464"/>
      <w:bookmarkEnd w:id="5588"/>
      <w:r>
        <w:rPr>
          <w:rFonts w:hint="cs"/>
          <w:rtl/>
        </w:rPr>
        <w:t>.</w:t>
      </w:r>
      <w:r>
        <w:rPr>
          <w:rtl/>
        </w:rPr>
        <w:t xml:space="preserve"> </w:t>
      </w:r>
      <w:bookmarkStart w:id="5589" w:name="_ETM_Q13_280900"/>
      <w:bookmarkEnd w:id="5589"/>
      <w:r>
        <w:rPr>
          <w:rtl/>
        </w:rPr>
        <w:t xml:space="preserve">קטועים </w:t>
      </w:r>
      <w:bookmarkStart w:id="5590" w:name="_ETM_Q13_281319"/>
      <w:bookmarkEnd w:id="5590"/>
      <w:r>
        <w:rPr>
          <w:rtl/>
        </w:rPr>
        <w:t xml:space="preserve">כתוצאה </w:t>
      </w:r>
      <w:bookmarkStart w:id="5591" w:name="_ETM_Q13_281920"/>
      <w:bookmarkEnd w:id="5591"/>
      <w:r>
        <w:rPr>
          <w:rtl/>
        </w:rPr>
        <w:t xml:space="preserve">מפציעות </w:t>
      </w:r>
      <w:bookmarkStart w:id="5592" w:name="_ETM_Q13_282459"/>
      <w:bookmarkEnd w:id="5592"/>
      <w:r>
        <w:rPr>
          <w:rtl/>
        </w:rPr>
        <w:t>מלחמה</w:t>
      </w:r>
      <w:r>
        <w:rPr>
          <w:rFonts w:hint="cs"/>
          <w:rtl/>
        </w:rPr>
        <w:t>;</w:t>
      </w:r>
      <w:r>
        <w:rPr>
          <w:rtl/>
        </w:rPr>
        <w:t xml:space="preserve"> </w:t>
      </w:r>
      <w:bookmarkStart w:id="5593" w:name="_ETM_Q13_283560"/>
      <w:bookmarkEnd w:id="5593"/>
      <w:r>
        <w:rPr>
          <w:rtl/>
        </w:rPr>
        <w:t xml:space="preserve">פציעה </w:t>
      </w:r>
      <w:bookmarkStart w:id="5594" w:name="_ETM_Q13_284010"/>
      <w:bookmarkStart w:id="5595" w:name="_ETM_Q13_284459"/>
      <w:bookmarkEnd w:id="5594"/>
      <w:bookmarkEnd w:id="5595"/>
      <w:r>
        <w:rPr>
          <w:rtl/>
        </w:rPr>
        <w:t xml:space="preserve">כתוצאה </w:t>
      </w:r>
      <w:bookmarkStart w:id="5596" w:name="_ETM_Q13_285180"/>
      <w:bookmarkEnd w:id="5596"/>
      <w:r>
        <w:rPr>
          <w:rtl/>
        </w:rPr>
        <w:t xml:space="preserve">מפעולות </w:t>
      </w:r>
      <w:bookmarkStart w:id="5597" w:name="_ETM_Q13_285870"/>
      <w:bookmarkEnd w:id="5597"/>
      <w:r>
        <w:rPr>
          <w:rtl/>
        </w:rPr>
        <w:t>טרו</w:t>
      </w:r>
      <w:bookmarkStart w:id="5598" w:name="_ETM_Q13_284024"/>
      <w:bookmarkEnd w:id="5598"/>
      <w:r>
        <w:rPr>
          <w:rtl/>
        </w:rPr>
        <w:t>ר</w:t>
      </w:r>
      <w:r>
        <w:rPr>
          <w:rFonts w:hint="cs"/>
          <w:rtl/>
        </w:rPr>
        <w:t>;</w:t>
      </w:r>
      <w:r>
        <w:rPr>
          <w:rtl/>
        </w:rPr>
        <w:t xml:space="preserve"> </w:t>
      </w:r>
      <w:bookmarkStart w:id="5599" w:name="_ETM_Q13_286719"/>
      <w:bookmarkEnd w:id="5599"/>
      <w:r>
        <w:rPr>
          <w:rtl/>
        </w:rPr>
        <w:t xml:space="preserve">קטיעה </w:t>
      </w:r>
      <w:bookmarkStart w:id="5600" w:name="_ETM_Q13_287259"/>
      <w:bookmarkEnd w:id="5600"/>
      <w:r>
        <w:rPr>
          <w:rtl/>
        </w:rPr>
        <w:t xml:space="preserve">כתוצאה </w:t>
      </w:r>
      <w:bookmarkStart w:id="5601" w:name="_ETM_Q13_287799"/>
      <w:bookmarkEnd w:id="5601"/>
      <w:r>
        <w:rPr>
          <w:rtl/>
        </w:rPr>
        <w:t xml:space="preserve">מתאונות </w:t>
      </w:r>
      <w:bookmarkStart w:id="5602" w:name="_ETM_Q13_288310"/>
      <w:bookmarkEnd w:id="5602"/>
      <w:r>
        <w:rPr>
          <w:rtl/>
        </w:rPr>
        <w:t xml:space="preserve">דרכים </w:t>
      </w:r>
      <w:bookmarkStart w:id="5603" w:name="_ETM_Q13_288789"/>
      <w:bookmarkEnd w:id="5603"/>
      <w:r>
        <w:rPr>
          <w:rtl/>
        </w:rPr>
        <w:t xml:space="preserve">או </w:t>
      </w:r>
      <w:bookmarkStart w:id="5604" w:name="_ETM_Q13_288909"/>
      <w:bookmarkEnd w:id="5604"/>
      <w:r>
        <w:rPr>
          <w:rtl/>
        </w:rPr>
        <w:t xml:space="preserve">מתאונות </w:t>
      </w:r>
      <w:bookmarkStart w:id="5605" w:name="_ETM_Q13_289479"/>
      <w:bookmarkEnd w:id="5605"/>
      <w:r>
        <w:rPr>
          <w:rtl/>
        </w:rPr>
        <w:t>בעבודה</w:t>
      </w:r>
      <w:r>
        <w:rPr>
          <w:rFonts w:hint="cs"/>
          <w:rtl/>
        </w:rPr>
        <w:t>;</w:t>
      </w:r>
      <w:r>
        <w:rPr>
          <w:rtl/>
        </w:rPr>
        <w:t xml:space="preserve"> </w:t>
      </w:r>
      <w:bookmarkStart w:id="5606" w:name="_ETM_Q13_290619"/>
      <w:bookmarkEnd w:id="5606"/>
      <w:r>
        <w:rPr>
          <w:rtl/>
        </w:rPr>
        <w:t>יש</w:t>
      </w:r>
      <w:bookmarkStart w:id="5607" w:name="_ETM_Q13_288174"/>
      <w:bookmarkEnd w:id="5607"/>
      <w:r>
        <w:rPr>
          <w:rtl/>
        </w:rPr>
        <w:t>נ</w:t>
      </w:r>
      <w:r>
        <w:rPr>
          <w:rFonts w:hint="cs"/>
          <w:rtl/>
        </w:rPr>
        <w:t>ן</w:t>
      </w:r>
      <w:r>
        <w:rPr>
          <w:rtl/>
        </w:rPr>
        <w:t xml:space="preserve"> </w:t>
      </w:r>
      <w:bookmarkStart w:id="5608" w:name="_ETM_Q13_291100"/>
      <w:bookmarkEnd w:id="5608"/>
      <w:r>
        <w:rPr>
          <w:rtl/>
        </w:rPr>
        <w:t xml:space="preserve">גם </w:t>
      </w:r>
      <w:bookmarkStart w:id="5609" w:name="_ETM_Q13_291280"/>
      <w:bookmarkEnd w:id="5609"/>
      <w:r>
        <w:rPr>
          <w:rtl/>
        </w:rPr>
        <w:t xml:space="preserve">קטיעות </w:t>
      </w:r>
      <w:bookmarkStart w:id="5610" w:name="_ETM_Q13_291759"/>
      <w:bookmarkEnd w:id="5610"/>
      <w:r>
        <w:rPr>
          <w:rtl/>
        </w:rPr>
        <w:t xml:space="preserve">כתוצאה </w:t>
      </w:r>
      <w:bookmarkStart w:id="5611" w:name="_ETM_Q13_292179"/>
      <w:bookmarkEnd w:id="5611"/>
      <w:r>
        <w:rPr>
          <w:rtl/>
        </w:rPr>
        <w:t>ממחלות</w:t>
      </w:r>
      <w:r>
        <w:rPr>
          <w:rFonts w:hint="cs"/>
          <w:rtl/>
        </w:rPr>
        <w:t>,</w:t>
      </w:r>
      <w:r>
        <w:rPr>
          <w:rtl/>
        </w:rPr>
        <w:t xml:space="preserve"> </w:t>
      </w:r>
      <w:bookmarkStart w:id="5612" w:name="_ETM_Q13_292869"/>
      <w:bookmarkEnd w:id="5612"/>
      <w:r>
        <w:rPr>
          <w:rtl/>
        </w:rPr>
        <w:t xml:space="preserve">כמו </w:t>
      </w:r>
      <w:bookmarkStart w:id="5613" w:name="_ETM_Q13_293049"/>
      <w:bookmarkEnd w:id="5613"/>
      <w:r>
        <w:rPr>
          <w:rtl/>
        </w:rPr>
        <w:t xml:space="preserve">סרטן </w:t>
      </w:r>
      <w:bookmarkStart w:id="5614" w:name="_ETM_Q13_293649"/>
      <w:bookmarkEnd w:id="5614"/>
      <w:r>
        <w:rPr>
          <w:rFonts w:hint="cs"/>
          <w:rtl/>
        </w:rPr>
        <w:t>ו</w:t>
      </w:r>
      <w:bookmarkStart w:id="5615" w:name="_ETM_Q13_291274"/>
      <w:bookmarkEnd w:id="5615"/>
      <w:r>
        <w:rPr>
          <w:rtl/>
        </w:rPr>
        <w:t>ס</w:t>
      </w:r>
      <w:r>
        <w:rPr>
          <w:rFonts w:hint="cs"/>
          <w:rtl/>
        </w:rPr>
        <w:t>ו</w:t>
      </w:r>
      <w:r>
        <w:rPr>
          <w:rtl/>
        </w:rPr>
        <w:t>כרת</w:t>
      </w:r>
      <w:bookmarkStart w:id="5616" w:name="_ETM_Q13_292334"/>
      <w:bookmarkEnd w:id="5616"/>
      <w:r>
        <w:rPr>
          <w:rFonts w:hint="cs"/>
          <w:rtl/>
        </w:rPr>
        <w:t>,</w:t>
      </w:r>
      <w:r>
        <w:rPr>
          <w:rtl/>
        </w:rPr>
        <w:t xml:space="preserve"> </w:t>
      </w:r>
      <w:bookmarkStart w:id="5617" w:name="_ETM_Q13_294729"/>
      <w:bookmarkEnd w:id="5617"/>
      <w:r>
        <w:rPr>
          <w:rtl/>
        </w:rPr>
        <w:t xml:space="preserve">ויש </w:t>
      </w:r>
      <w:bookmarkStart w:id="5618" w:name="_ETM_Q13_295000"/>
      <w:bookmarkEnd w:id="5618"/>
      <w:r>
        <w:rPr>
          <w:rtl/>
        </w:rPr>
        <w:t xml:space="preserve">גם </w:t>
      </w:r>
      <w:bookmarkStart w:id="5619" w:name="_ETM_Q13_295149"/>
      <w:bookmarkEnd w:id="5619"/>
      <w:r>
        <w:rPr>
          <w:rtl/>
        </w:rPr>
        <w:t xml:space="preserve">קטיעות </w:t>
      </w:r>
      <w:bookmarkStart w:id="5620" w:name="_ETM_Q13_295570"/>
      <w:bookmarkEnd w:id="5620"/>
      <w:r>
        <w:rPr>
          <w:rtl/>
        </w:rPr>
        <w:t xml:space="preserve">גפיים </w:t>
      </w:r>
      <w:bookmarkStart w:id="5621" w:name="_ETM_Q13_296049"/>
      <w:bookmarkEnd w:id="5621"/>
      <w:r>
        <w:rPr>
          <w:rtl/>
        </w:rPr>
        <w:t>מלידה</w:t>
      </w:r>
      <w:r>
        <w:rPr>
          <w:rFonts w:hint="cs"/>
          <w:rtl/>
        </w:rPr>
        <w:t>.</w:t>
      </w:r>
      <w:bookmarkStart w:id="5622" w:name="_ETM_Q13_297680"/>
      <w:bookmarkStart w:id="5623" w:name="_ETM_Q13_298075"/>
      <w:bookmarkEnd w:id="5622"/>
      <w:bookmarkEnd w:id="5623"/>
    </w:p>
    <w:p w:rsidR="001920D1" w:rsidRDefault="001920D1" w:rsidP="00135133">
      <w:pPr>
        <w:rPr>
          <w:rtl/>
        </w:rPr>
      </w:pPr>
      <w:bookmarkStart w:id="5624" w:name="_ETM_Q13_298166"/>
      <w:bookmarkEnd w:id="5624"/>
    </w:p>
    <w:p w:rsidR="001920D1" w:rsidRDefault="001920D1" w:rsidP="00135133">
      <w:pPr>
        <w:rPr>
          <w:rtl/>
        </w:rPr>
      </w:pPr>
      <w:bookmarkStart w:id="5625" w:name="_ETM_Q13_298284"/>
      <w:bookmarkStart w:id="5626" w:name="_ETM_Q13_298341"/>
      <w:bookmarkEnd w:id="5625"/>
      <w:bookmarkEnd w:id="5626"/>
      <w:r>
        <w:rPr>
          <w:rtl/>
        </w:rPr>
        <w:t xml:space="preserve">איבוד </w:t>
      </w:r>
      <w:bookmarkStart w:id="5627" w:name="_ETM_Q13_298040"/>
      <w:bookmarkEnd w:id="5627"/>
      <w:r>
        <w:rPr>
          <w:rtl/>
        </w:rPr>
        <w:t xml:space="preserve">גפה </w:t>
      </w:r>
      <w:bookmarkStart w:id="5628" w:name="_ETM_Q13_298430"/>
      <w:bookmarkEnd w:id="5628"/>
      <w:r>
        <w:rPr>
          <w:rtl/>
        </w:rPr>
        <w:t xml:space="preserve">הוא </w:t>
      </w:r>
      <w:bookmarkStart w:id="5629" w:name="_ETM_Q13_298549"/>
      <w:bookmarkEnd w:id="5629"/>
      <w:r>
        <w:rPr>
          <w:rtl/>
        </w:rPr>
        <w:t>נ</w:t>
      </w:r>
      <w:r>
        <w:rPr>
          <w:rFonts w:hint="cs"/>
          <w:rtl/>
        </w:rPr>
        <w:t>כ</w:t>
      </w:r>
      <w:r>
        <w:rPr>
          <w:rtl/>
        </w:rPr>
        <w:t xml:space="preserve">ות </w:t>
      </w:r>
      <w:bookmarkStart w:id="5630" w:name="_ETM_Q13_299420"/>
      <w:bookmarkEnd w:id="5630"/>
      <w:r>
        <w:rPr>
          <w:rtl/>
        </w:rPr>
        <w:t xml:space="preserve">שאפשר </w:t>
      </w:r>
      <w:bookmarkStart w:id="5631" w:name="_ETM_Q13_299990"/>
      <w:bookmarkEnd w:id="5631"/>
      <w:r>
        <w:rPr>
          <w:rtl/>
        </w:rPr>
        <w:t xml:space="preserve">להתגבר </w:t>
      </w:r>
      <w:bookmarkStart w:id="5632" w:name="_ETM_Q13_300710"/>
      <w:bookmarkEnd w:id="5632"/>
      <w:r>
        <w:rPr>
          <w:rtl/>
        </w:rPr>
        <w:t xml:space="preserve">עליה </w:t>
      </w:r>
      <w:bookmarkStart w:id="5633" w:name="_ETM_Q13_301100"/>
      <w:bookmarkEnd w:id="5633"/>
      <w:r>
        <w:rPr>
          <w:rtl/>
        </w:rPr>
        <w:t xml:space="preserve">באמצעות </w:t>
      </w:r>
      <w:bookmarkStart w:id="5634" w:name="_ETM_Q13_301759"/>
      <w:bookmarkEnd w:id="5634"/>
      <w:r>
        <w:rPr>
          <w:rtl/>
        </w:rPr>
        <w:t xml:space="preserve">מגוון </w:t>
      </w:r>
      <w:bookmarkStart w:id="5635" w:name="_ETM_Q13_302180"/>
      <w:bookmarkEnd w:id="5635"/>
      <w:r>
        <w:rPr>
          <w:rtl/>
        </w:rPr>
        <w:t>דרכים</w:t>
      </w:r>
      <w:r>
        <w:rPr>
          <w:rFonts w:hint="cs"/>
          <w:rtl/>
        </w:rPr>
        <w:t>,</w:t>
      </w:r>
      <w:r>
        <w:rPr>
          <w:rtl/>
        </w:rPr>
        <w:t xml:space="preserve"> </w:t>
      </w:r>
      <w:bookmarkStart w:id="5636" w:name="_ETM_Q13_303079"/>
      <w:bookmarkEnd w:id="5636"/>
      <w:r>
        <w:rPr>
          <w:rtl/>
        </w:rPr>
        <w:t xml:space="preserve">אבל </w:t>
      </w:r>
      <w:bookmarkStart w:id="5637" w:name="_ETM_Q13_303380"/>
      <w:bookmarkEnd w:id="5637"/>
      <w:r>
        <w:rPr>
          <w:rFonts w:hint="cs"/>
          <w:rtl/>
        </w:rPr>
        <w:t>אחת</w:t>
      </w:r>
      <w:r>
        <w:rPr>
          <w:rtl/>
        </w:rPr>
        <w:t xml:space="preserve"> </w:t>
      </w:r>
      <w:bookmarkStart w:id="5638" w:name="_ETM_Q13_303619"/>
      <w:bookmarkEnd w:id="5638"/>
      <w:r>
        <w:rPr>
          <w:rtl/>
        </w:rPr>
        <w:t xml:space="preserve">הדרכים </w:t>
      </w:r>
      <w:bookmarkStart w:id="5639" w:name="_ETM_Q13_304070"/>
      <w:bookmarkEnd w:id="5639"/>
      <w:r>
        <w:rPr>
          <w:rtl/>
        </w:rPr>
        <w:t xml:space="preserve">החשובות </w:t>
      </w:r>
      <w:bookmarkStart w:id="5640" w:name="_ETM_Q13_304700"/>
      <w:bookmarkEnd w:id="5640"/>
      <w:r>
        <w:rPr>
          <w:rtl/>
        </w:rPr>
        <w:t xml:space="preserve">ביותר </w:t>
      </w:r>
      <w:bookmarkStart w:id="5641" w:name="_ETM_Q13_305770"/>
      <w:bookmarkStart w:id="5642" w:name="_ETM_Q13_303663"/>
      <w:bookmarkEnd w:id="5641"/>
      <w:bookmarkEnd w:id="5642"/>
      <w:r>
        <w:rPr>
          <w:rFonts w:hint="cs"/>
          <w:rtl/>
        </w:rPr>
        <w:t>היא</w:t>
      </w:r>
      <w:r>
        <w:rPr>
          <w:rtl/>
        </w:rPr>
        <w:t xml:space="preserve"> </w:t>
      </w:r>
      <w:bookmarkStart w:id="5643" w:name="_ETM_Q13_305979"/>
      <w:bookmarkEnd w:id="5643"/>
      <w:r>
        <w:rPr>
          <w:rtl/>
        </w:rPr>
        <w:t xml:space="preserve">קיומן </w:t>
      </w:r>
      <w:bookmarkStart w:id="5644" w:name="_ETM_Q13_306430"/>
      <w:bookmarkEnd w:id="5644"/>
      <w:r>
        <w:rPr>
          <w:rtl/>
        </w:rPr>
        <w:t xml:space="preserve">של </w:t>
      </w:r>
      <w:bookmarkStart w:id="5645" w:name="_ETM_Q13_306580"/>
      <w:bookmarkEnd w:id="5645"/>
      <w:r>
        <w:rPr>
          <w:rtl/>
        </w:rPr>
        <w:t>תותבות</w:t>
      </w:r>
      <w:r>
        <w:rPr>
          <w:rFonts w:hint="cs"/>
          <w:rtl/>
        </w:rPr>
        <w:t>,</w:t>
      </w:r>
      <w:r>
        <w:rPr>
          <w:rtl/>
        </w:rPr>
        <w:t xml:space="preserve"> </w:t>
      </w:r>
      <w:bookmarkStart w:id="5646" w:name="_ETM_Q13_307720"/>
      <w:bookmarkEnd w:id="5646"/>
      <w:r>
        <w:rPr>
          <w:rtl/>
        </w:rPr>
        <w:t xml:space="preserve">פרוטזות </w:t>
      </w:r>
      <w:bookmarkStart w:id="5647" w:name="_ETM_Q13_308319"/>
      <w:bookmarkEnd w:id="5647"/>
      <w:r>
        <w:rPr>
          <w:rtl/>
        </w:rPr>
        <w:t>מתקדמות</w:t>
      </w:r>
      <w:r>
        <w:rPr>
          <w:rFonts w:hint="cs"/>
          <w:rtl/>
        </w:rPr>
        <w:t>,</w:t>
      </w:r>
      <w:bookmarkStart w:id="5648" w:name="_ETM_Q13_306303"/>
      <w:bookmarkEnd w:id="5648"/>
      <w:r>
        <w:rPr>
          <w:rtl/>
        </w:rPr>
        <w:t xml:space="preserve"> </w:t>
      </w:r>
      <w:bookmarkStart w:id="5649" w:name="_ETM_Q13_309520"/>
      <w:bookmarkEnd w:id="5649"/>
      <w:r>
        <w:rPr>
          <w:rtl/>
        </w:rPr>
        <w:t xml:space="preserve">שיאפשרו </w:t>
      </w:r>
      <w:bookmarkStart w:id="5650" w:name="_ETM_Q13_310120"/>
      <w:bookmarkEnd w:id="5650"/>
      <w:r>
        <w:rPr>
          <w:rtl/>
        </w:rPr>
        <w:t xml:space="preserve">לקטועים </w:t>
      </w:r>
      <w:bookmarkStart w:id="5651" w:name="_ETM_Q13_310660"/>
      <w:bookmarkEnd w:id="5651"/>
      <w:r>
        <w:rPr>
          <w:rtl/>
        </w:rPr>
        <w:t xml:space="preserve">חזרה </w:t>
      </w:r>
      <w:bookmarkStart w:id="5652" w:name="_ETM_Q13_311080"/>
      <w:bookmarkEnd w:id="5652"/>
      <w:r>
        <w:rPr>
          <w:rtl/>
        </w:rPr>
        <w:t xml:space="preserve">לחיי </w:t>
      </w:r>
      <w:bookmarkStart w:id="5653" w:name="_ETM_Q13_311440"/>
      <w:bookmarkEnd w:id="5653"/>
      <w:r>
        <w:rPr>
          <w:rtl/>
        </w:rPr>
        <w:t xml:space="preserve">שגרה </w:t>
      </w:r>
      <w:bookmarkStart w:id="5654" w:name="_ETM_Q13_311800"/>
      <w:bookmarkEnd w:id="5654"/>
      <w:r>
        <w:rPr>
          <w:rtl/>
        </w:rPr>
        <w:t xml:space="preserve">ככל </w:t>
      </w:r>
      <w:bookmarkStart w:id="5655" w:name="_ETM_Q13_312160"/>
      <w:bookmarkEnd w:id="5655"/>
      <w:r>
        <w:rPr>
          <w:rtl/>
        </w:rPr>
        <w:t>שניתן</w:t>
      </w:r>
      <w:r>
        <w:rPr>
          <w:rFonts w:hint="cs"/>
          <w:rtl/>
        </w:rPr>
        <w:t>.</w:t>
      </w:r>
      <w:r>
        <w:rPr>
          <w:rtl/>
        </w:rPr>
        <w:t xml:space="preserve"> </w:t>
      </w:r>
      <w:bookmarkStart w:id="5656" w:name="_ETM_Q13_313500"/>
      <w:bookmarkEnd w:id="5656"/>
      <w:r>
        <w:rPr>
          <w:rtl/>
        </w:rPr>
        <w:t xml:space="preserve">קיימת </w:t>
      </w:r>
      <w:bookmarkStart w:id="5657" w:name="_ETM_Q13_313919"/>
      <w:bookmarkEnd w:id="5657"/>
      <w:r>
        <w:rPr>
          <w:rtl/>
        </w:rPr>
        <w:t xml:space="preserve">חשיבות </w:t>
      </w:r>
      <w:bookmarkStart w:id="5658" w:name="_ETM_Q13_314400"/>
      <w:bookmarkEnd w:id="5658"/>
      <w:r>
        <w:rPr>
          <w:rtl/>
        </w:rPr>
        <w:t xml:space="preserve">מרובה </w:t>
      </w:r>
      <w:bookmarkStart w:id="5659" w:name="_ETM_Q13_315300"/>
      <w:bookmarkEnd w:id="5659"/>
      <w:r>
        <w:rPr>
          <w:rtl/>
        </w:rPr>
        <w:t xml:space="preserve">לא </w:t>
      </w:r>
      <w:bookmarkStart w:id="5660" w:name="_ETM_Q13_315540"/>
      <w:bookmarkEnd w:id="5660"/>
      <w:r>
        <w:rPr>
          <w:rtl/>
        </w:rPr>
        <w:t xml:space="preserve">רק </w:t>
      </w:r>
      <w:bookmarkStart w:id="5661" w:name="_ETM_Q13_315720"/>
      <w:bookmarkEnd w:id="5661"/>
      <w:r>
        <w:rPr>
          <w:rtl/>
        </w:rPr>
        <w:t xml:space="preserve">לשיקום </w:t>
      </w:r>
      <w:bookmarkStart w:id="5662" w:name="_ETM_Q13_316230"/>
      <w:bookmarkEnd w:id="5662"/>
      <w:r>
        <w:rPr>
          <w:rtl/>
        </w:rPr>
        <w:t>הקטועים</w:t>
      </w:r>
      <w:r>
        <w:rPr>
          <w:rFonts w:hint="cs"/>
          <w:rtl/>
        </w:rPr>
        <w:t>,</w:t>
      </w:r>
      <w:r>
        <w:rPr>
          <w:rtl/>
        </w:rPr>
        <w:t xml:space="preserve"> </w:t>
      </w:r>
      <w:bookmarkStart w:id="5663" w:name="_ETM_Q13_317190"/>
      <w:bookmarkEnd w:id="5663"/>
      <w:r>
        <w:rPr>
          <w:rtl/>
        </w:rPr>
        <w:t xml:space="preserve">אלא </w:t>
      </w:r>
      <w:bookmarkStart w:id="5664" w:name="_ETM_Q13_317490"/>
      <w:bookmarkEnd w:id="5664"/>
      <w:r>
        <w:rPr>
          <w:rtl/>
        </w:rPr>
        <w:t>אחר</w:t>
      </w:r>
      <w:bookmarkStart w:id="5665" w:name="_ETM_Q13_317850"/>
      <w:bookmarkStart w:id="5666" w:name="_ETM_Q13_314453"/>
      <w:bookmarkEnd w:id="5665"/>
      <w:bookmarkEnd w:id="5666"/>
      <w:r>
        <w:rPr>
          <w:rFonts w:hint="cs"/>
          <w:rtl/>
        </w:rPr>
        <w:t xml:space="preserve"> </w:t>
      </w:r>
      <w:r>
        <w:rPr>
          <w:rtl/>
        </w:rPr>
        <w:t xml:space="preserve">כך </w:t>
      </w:r>
      <w:bookmarkStart w:id="5667" w:name="_ETM_Q13_318409"/>
      <w:bookmarkEnd w:id="5667"/>
      <w:r>
        <w:rPr>
          <w:rtl/>
        </w:rPr>
        <w:t xml:space="preserve">להשתלבותם </w:t>
      </w:r>
      <w:bookmarkStart w:id="5668" w:name="_ETM_Q13_319430"/>
      <w:bookmarkEnd w:id="5668"/>
      <w:r>
        <w:rPr>
          <w:rtl/>
        </w:rPr>
        <w:t xml:space="preserve">המיטבית </w:t>
      </w:r>
      <w:bookmarkStart w:id="5669" w:name="_ETM_Q13_320090"/>
      <w:bookmarkEnd w:id="5669"/>
      <w:r>
        <w:rPr>
          <w:rtl/>
        </w:rPr>
        <w:t xml:space="preserve">בחברה </w:t>
      </w:r>
      <w:bookmarkStart w:id="5670" w:name="_ETM_Q13_320629"/>
      <w:bookmarkEnd w:id="5670"/>
      <w:r>
        <w:rPr>
          <w:rtl/>
        </w:rPr>
        <w:t xml:space="preserve">ובחיי </w:t>
      </w:r>
      <w:bookmarkStart w:id="5671" w:name="_ETM_Q13_321319"/>
      <w:bookmarkEnd w:id="5671"/>
      <w:r>
        <w:rPr>
          <w:rFonts w:hint="cs"/>
          <w:rtl/>
        </w:rPr>
        <w:t>ה</w:t>
      </w:r>
      <w:r>
        <w:rPr>
          <w:rtl/>
        </w:rPr>
        <w:t>יום-יום</w:t>
      </w:r>
      <w:r>
        <w:rPr>
          <w:rFonts w:hint="cs"/>
          <w:rtl/>
        </w:rPr>
        <w:t>,</w:t>
      </w:r>
      <w:r>
        <w:rPr>
          <w:rtl/>
        </w:rPr>
        <w:t xml:space="preserve"> </w:t>
      </w:r>
      <w:bookmarkStart w:id="5672" w:name="_ETM_Q13_321859"/>
      <w:bookmarkEnd w:id="5672"/>
      <w:r>
        <w:rPr>
          <w:rtl/>
        </w:rPr>
        <w:t>וז</w:t>
      </w:r>
      <w:bookmarkStart w:id="5673" w:name="_ETM_Q13_320043"/>
      <w:bookmarkEnd w:id="5673"/>
      <w:r>
        <w:rPr>
          <w:rtl/>
        </w:rPr>
        <w:t xml:space="preserve">ה </w:t>
      </w:r>
      <w:bookmarkStart w:id="5674" w:name="_ETM_Q13_322189"/>
      <w:bookmarkEnd w:id="5674"/>
      <w:r>
        <w:rPr>
          <w:rFonts w:hint="cs"/>
          <w:rtl/>
        </w:rPr>
        <w:t>ב</w:t>
      </w:r>
      <w:r>
        <w:rPr>
          <w:rtl/>
        </w:rPr>
        <w:t xml:space="preserve">אחריות </w:t>
      </w:r>
      <w:bookmarkStart w:id="5675" w:name="_ETM_Q13_322579"/>
      <w:bookmarkEnd w:id="5675"/>
      <w:r>
        <w:rPr>
          <w:rtl/>
        </w:rPr>
        <w:t xml:space="preserve">החברה </w:t>
      </w:r>
      <w:bookmarkStart w:id="5676" w:name="_ETM_Q13_323030"/>
      <w:bookmarkEnd w:id="5676"/>
      <w:r>
        <w:rPr>
          <w:rtl/>
        </w:rPr>
        <w:t>כולה</w:t>
      </w:r>
      <w:r>
        <w:rPr>
          <w:rFonts w:hint="cs"/>
          <w:rtl/>
        </w:rPr>
        <w:t>.</w:t>
      </w:r>
      <w:bookmarkStart w:id="5677" w:name="_ETM_Q13_324250"/>
      <w:bookmarkStart w:id="5678" w:name="_ETM_Q13_324745"/>
      <w:bookmarkEnd w:id="5677"/>
      <w:bookmarkEnd w:id="5678"/>
    </w:p>
    <w:p w:rsidR="001920D1" w:rsidRDefault="001920D1" w:rsidP="00135133">
      <w:pPr>
        <w:rPr>
          <w:rtl/>
        </w:rPr>
      </w:pPr>
      <w:bookmarkStart w:id="5679" w:name="_ETM_Q13_324808"/>
      <w:bookmarkStart w:id="5680" w:name="_ETM_Q13_324905"/>
      <w:bookmarkEnd w:id="5679"/>
      <w:bookmarkEnd w:id="5680"/>
    </w:p>
    <w:p w:rsidR="001920D1" w:rsidRDefault="001920D1" w:rsidP="00135133">
      <w:pPr>
        <w:rPr>
          <w:rtl/>
        </w:rPr>
      </w:pPr>
      <w:bookmarkStart w:id="5681" w:name="_ETM_Q13_324952"/>
      <w:bookmarkEnd w:id="5681"/>
      <w:r>
        <w:rPr>
          <w:rtl/>
        </w:rPr>
        <w:t>אירוע</w:t>
      </w:r>
      <w:r>
        <w:rPr>
          <w:rFonts w:hint="cs"/>
          <w:rtl/>
        </w:rPr>
        <w:t>י 7</w:t>
      </w:r>
      <w:r>
        <w:rPr>
          <w:rtl/>
        </w:rPr>
        <w:t xml:space="preserve"> </w:t>
      </w:r>
      <w:bookmarkStart w:id="5682" w:name="_ETM_Q13_325090"/>
      <w:bookmarkEnd w:id="5682"/>
      <w:r>
        <w:rPr>
          <w:rtl/>
        </w:rPr>
        <w:t xml:space="preserve">באוקטובר </w:t>
      </w:r>
      <w:bookmarkStart w:id="5683" w:name="_ETM_Q13_326260"/>
      <w:bookmarkEnd w:id="5683"/>
      <w:r>
        <w:rPr>
          <w:rtl/>
        </w:rPr>
        <w:t xml:space="preserve">העבירו </w:t>
      </w:r>
      <w:bookmarkStart w:id="5684" w:name="_ETM_Q13_326800"/>
      <w:bookmarkEnd w:id="5684"/>
      <w:r>
        <w:rPr>
          <w:rtl/>
        </w:rPr>
        <w:t xml:space="preserve">שוב </w:t>
      </w:r>
      <w:bookmarkStart w:id="5685" w:name="_ETM_Q13_327250"/>
      <w:bookmarkEnd w:id="5685"/>
      <w:r>
        <w:rPr>
          <w:rtl/>
        </w:rPr>
        <w:t xml:space="preserve">לקדמת </w:t>
      </w:r>
      <w:bookmarkStart w:id="5686" w:name="_ETM_Q13_327850"/>
      <w:bookmarkEnd w:id="5686"/>
      <w:r>
        <w:rPr>
          <w:rtl/>
        </w:rPr>
        <w:t xml:space="preserve">הבמה </w:t>
      </w:r>
      <w:bookmarkStart w:id="5687" w:name="_ETM_Q13_328450"/>
      <w:bookmarkEnd w:id="5687"/>
      <w:r>
        <w:rPr>
          <w:rtl/>
        </w:rPr>
        <w:t xml:space="preserve">את </w:t>
      </w:r>
      <w:bookmarkStart w:id="5688" w:name="_ETM_Q13_328600"/>
      <w:bookmarkEnd w:id="5688"/>
      <w:r>
        <w:rPr>
          <w:rtl/>
        </w:rPr>
        <w:t xml:space="preserve">אוכלוסיית </w:t>
      </w:r>
      <w:bookmarkStart w:id="5689" w:name="_ETM_Q13_329200"/>
      <w:bookmarkEnd w:id="5689"/>
      <w:r>
        <w:rPr>
          <w:rtl/>
        </w:rPr>
        <w:t xml:space="preserve">קטועי </w:t>
      </w:r>
      <w:bookmarkStart w:id="5690" w:name="_ETM_Q13_329680"/>
      <w:bookmarkEnd w:id="5690"/>
      <w:r>
        <w:rPr>
          <w:rFonts w:hint="cs"/>
          <w:rtl/>
        </w:rPr>
        <w:t>ה</w:t>
      </w:r>
      <w:r>
        <w:rPr>
          <w:rtl/>
        </w:rPr>
        <w:t>גפיים</w:t>
      </w:r>
      <w:r>
        <w:rPr>
          <w:rFonts w:hint="cs"/>
          <w:rtl/>
        </w:rPr>
        <w:t>.</w:t>
      </w:r>
      <w:r>
        <w:rPr>
          <w:rtl/>
        </w:rPr>
        <w:t xml:space="preserve"> </w:t>
      </w:r>
      <w:bookmarkStart w:id="5691" w:name="_ETM_Q13_330690"/>
      <w:bookmarkEnd w:id="5691"/>
      <w:r>
        <w:rPr>
          <w:rtl/>
        </w:rPr>
        <w:t xml:space="preserve">היום </w:t>
      </w:r>
      <w:bookmarkStart w:id="5692" w:name="_ETM_Q13_331200"/>
      <w:bookmarkEnd w:id="5692"/>
      <w:r>
        <w:rPr>
          <w:rtl/>
        </w:rPr>
        <w:t xml:space="preserve">כשנפגשנו </w:t>
      </w:r>
      <w:bookmarkStart w:id="5693" w:name="_ETM_Q13_332430"/>
      <w:bookmarkEnd w:id="5693"/>
      <w:r>
        <w:rPr>
          <w:rtl/>
        </w:rPr>
        <w:t>בפגיש</w:t>
      </w:r>
      <w:r>
        <w:rPr>
          <w:rFonts w:hint="cs"/>
          <w:rtl/>
        </w:rPr>
        <w:t>ה</w:t>
      </w:r>
      <w:bookmarkStart w:id="5694" w:name="_ETM_Q13_331374"/>
      <w:bookmarkEnd w:id="5694"/>
      <w:r>
        <w:rPr>
          <w:rtl/>
        </w:rPr>
        <w:t xml:space="preserve"> </w:t>
      </w:r>
      <w:bookmarkStart w:id="5695" w:name="_ETM_Q13_333810"/>
      <w:bookmarkEnd w:id="5695"/>
      <w:r>
        <w:rPr>
          <w:rtl/>
        </w:rPr>
        <w:t xml:space="preserve">בסיעה </w:t>
      </w:r>
      <w:bookmarkStart w:id="5696" w:name="_ETM_Q13_334290"/>
      <w:bookmarkEnd w:id="5696"/>
      <w:r>
        <w:rPr>
          <w:rtl/>
        </w:rPr>
        <w:t>שלי</w:t>
      </w:r>
      <w:r>
        <w:rPr>
          <w:rFonts w:hint="cs"/>
          <w:rtl/>
        </w:rPr>
        <w:t>,</w:t>
      </w:r>
      <w:r>
        <w:rPr>
          <w:rtl/>
        </w:rPr>
        <w:t xml:space="preserve"> </w:t>
      </w:r>
      <w:bookmarkStart w:id="5697" w:name="_ETM_Q13_334740"/>
      <w:bookmarkEnd w:id="5697"/>
      <w:r>
        <w:rPr>
          <w:rtl/>
        </w:rPr>
        <w:t xml:space="preserve">אז </w:t>
      </w:r>
      <w:bookmarkStart w:id="5698" w:name="_ETM_Q13_334980"/>
      <w:bookmarkEnd w:id="5698"/>
      <w:r>
        <w:rPr>
          <w:rFonts w:hint="cs"/>
          <w:rtl/>
        </w:rPr>
        <w:t>אחד</w:t>
      </w:r>
      <w:r>
        <w:rPr>
          <w:rtl/>
        </w:rPr>
        <w:t xml:space="preserve"> </w:t>
      </w:r>
      <w:bookmarkStart w:id="5699" w:name="_ETM_Q13_335310"/>
      <w:bookmarkEnd w:id="5699"/>
      <w:r>
        <w:rPr>
          <w:rtl/>
        </w:rPr>
        <w:t>מה</w:t>
      </w:r>
      <w:r>
        <w:rPr>
          <w:rFonts w:hint="cs"/>
          <w:rtl/>
        </w:rPr>
        <w:t>קטוע</w:t>
      </w:r>
      <w:bookmarkStart w:id="5700" w:name="_ETM_Q13_333994"/>
      <w:bookmarkEnd w:id="5700"/>
      <w:r>
        <w:rPr>
          <w:rtl/>
        </w:rPr>
        <w:t xml:space="preserve">ים </w:t>
      </w:r>
      <w:bookmarkStart w:id="5701" w:name="_ETM_Q13_335940"/>
      <w:bookmarkEnd w:id="5701"/>
      <w:r>
        <w:rPr>
          <w:rtl/>
        </w:rPr>
        <w:t xml:space="preserve">אמר </w:t>
      </w:r>
      <w:bookmarkStart w:id="5702" w:name="_ETM_Q13_336270"/>
      <w:bookmarkEnd w:id="5702"/>
      <w:r>
        <w:rPr>
          <w:rtl/>
        </w:rPr>
        <w:t xml:space="preserve">לי </w:t>
      </w:r>
      <w:bookmarkStart w:id="5703" w:name="_ETM_Q13_336450"/>
      <w:bookmarkEnd w:id="5703"/>
      <w:r>
        <w:rPr>
          <w:rtl/>
        </w:rPr>
        <w:t xml:space="preserve">שזה </w:t>
      </w:r>
      <w:bookmarkStart w:id="5704" w:name="_ETM_Q13_336720"/>
      <w:bookmarkEnd w:id="5704"/>
      <w:r>
        <w:rPr>
          <w:rtl/>
        </w:rPr>
        <w:t xml:space="preserve">סוג </w:t>
      </w:r>
      <w:bookmarkStart w:id="5705" w:name="_ETM_Q13_336959"/>
      <w:bookmarkEnd w:id="5705"/>
      <w:r>
        <w:rPr>
          <w:rtl/>
        </w:rPr>
        <w:t xml:space="preserve">של </w:t>
      </w:r>
      <w:bookmarkStart w:id="5706" w:name="_ETM_Q13_337139"/>
      <w:bookmarkEnd w:id="5706"/>
      <w:r>
        <w:rPr>
          <w:rtl/>
        </w:rPr>
        <w:t>מומנטום</w:t>
      </w:r>
      <w:r>
        <w:rPr>
          <w:rFonts w:hint="cs"/>
          <w:rtl/>
        </w:rPr>
        <w:t xml:space="preserve"> </w:t>
      </w:r>
      <w:r>
        <w:rPr>
          <w:rtl/>
        </w:rPr>
        <w:t>–</w:t>
      </w:r>
      <w:r>
        <w:rPr>
          <w:rFonts w:hint="cs"/>
          <w:rtl/>
        </w:rPr>
        <w:t xml:space="preserve"> </w:t>
      </w:r>
      <w:bookmarkStart w:id="5707" w:name="_ETM_Q13_338250"/>
      <w:bookmarkEnd w:id="5707"/>
      <w:r>
        <w:rPr>
          <w:rtl/>
        </w:rPr>
        <w:t xml:space="preserve">מומנטום </w:t>
      </w:r>
      <w:bookmarkStart w:id="5708" w:name="_ETM_Q13_338910"/>
      <w:bookmarkEnd w:id="5708"/>
      <w:r>
        <w:rPr>
          <w:rtl/>
        </w:rPr>
        <w:t>חדש</w:t>
      </w:r>
      <w:r>
        <w:rPr>
          <w:rFonts w:hint="cs"/>
          <w:rtl/>
        </w:rPr>
        <w:t>,</w:t>
      </w:r>
      <w:r>
        <w:rPr>
          <w:rtl/>
        </w:rPr>
        <w:t xml:space="preserve"> </w:t>
      </w:r>
      <w:bookmarkStart w:id="5709" w:name="_ETM_Q13_339480"/>
      <w:bookmarkEnd w:id="5709"/>
      <w:r>
        <w:rPr>
          <w:rtl/>
        </w:rPr>
        <w:t xml:space="preserve">מבחן </w:t>
      </w:r>
      <w:bookmarkStart w:id="5710" w:name="_ETM_Q13_339990"/>
      <w:bookmarkEnd w:id="5710"/>
      <w:r>
        <w:rPr>
          <w:rtl/>
        </w:rPr>
        <w:t xml:space="preserve">לחברה </w:t>
      </w:r>
      <w:bookmarkStart w:id="5711" w:name="_ETM_Q13_340410"/>
      <w:bookmarkEnd w:id="5711"/>
      <w:r>
        <w:rPr>
          <w:rtl/>
        </w:rPr>
        <w:t xml:space="preserve">הישראלית </w:t>
      </w:r>
      <w:bookmarkStart w:id="5712" w:name="_ETM_Q13_341010"/>
      <w:bookmarkEnd w:id="5712"/>
      <w:r>
        <w:rPr>
          <w:rtl/>
        </w:rPr>
        <w:t xml:space="preserve">באופן </w:t>
      </w:r>
      <w:bookmarkStart w:id="5713" w:name="_ETM_Q13_341430"/>
      <w:bookmarkEnd w:id="5713"/>
      <w:r>
        <w:rPr>
          <w:rtl/>
        </w:rPr>
        <w:t xml:space="preserve">שבו </w:t>
      </w:r>
      <w:bookmarkStart w:id="5714" w:name="_ETM_Q13_342209"/>
      <w:bookmarkEnd w:id="5714"/>
      <w:r>
        <w:rPr>
          <w:rtl/>
        </w:rPr>
        <w:t xml:space="preserve">אנחנו </w:t>
      </w:r>
      <w:bookmarkStart w:id="5715" w:name="_ETM_Q13_343120"/>
      <w:bookmarkEnd w:id="5715"/>
      <w:r>
        <w:rPr>
          <w:rtl/>
        </w:rPr>
        <w:t xml:space="preserve">מתבוננים </w:t>
      </w:r>
      <w:bookmarkStart w:id="5716" w:name="_ETM_Q13_343780"/>
      <w:bookmarkStart w:id="5717" w:name="_ETM_Q13_340474"/>
      <w:bookmarkEnd w:id="5716"/>
      <w:bookmarkEnd w:id="5717"/>
      <w:r>
        <w:rPr>
          <w:rFonts w:hint="cs"/>
          <w:rtl/>
        </w:rPr>
        <w:t>על</w:t>
      </w:r>
      <w:r>
        <w:rPr>
          <w:rtl/>
        </w:rPr>
        <w:t xml:space="preserve"> </w:t>
      </w:r>
      <w:bookmarkStart w:id="5718" w:name="_ETM_Q13_343989"/>
      <w:bookmarkEnd w:id="5718"/>
      <w:r>
        <w:rPr>
          <w:rtl/>
        </w:rPr>
        <w:t>קטועי</w:t>
      </w:r>
      <w:r>
        <w:rPr>
          <w:rFonts w:hint="cs"/>
          <w:rtl/>
        </w:rPr>
        <w:t xml:space="preserve"> ה</w:t>
      </w:r>
      <w:bookmarkStart w:id="5719" w:name="_ETM_Q13_344290"/>
      <w:bookmarkStart w:id="5720" w:name="_ETM_Q13_344913"/>
      <w:bookmarkEnd w:id="5719"/>
      <w:bookmarkEnd w:id="5720"/>
      <w:r>
        <w:rPr>
          <w:rtl/>
        </w:rPr>
        <w:t xml:space="preserve">גפיים </w:t>
      </w:r>
      <w:bookmarkStart w:id="5721" w:name="_ETM_Q13_345040"/>
      <w:bookmarkEnd w:id="5721"/>
      <w:r>
        <w:rPr>
          <w:rtl/>
        </w:rPr>
        <w:t xml:space="preserve">ומשלבים </w:t>
      </w:r>
      <w:bookmarkStart w:id="5722" w:name="_ETM_Q13_345819"/>
      <w:bookmarkEnd w:id="5722"/>
      <w:r>
        <w:rPr>
          <w:rtl/>
        </w:rPr>
        <w:t xml:space="preserve">אותם </w:t>
      </w:r>
      <w:bookmarkStart w:id="5723" w:name="_ETM_Q13_346480"/>
      <w:bookmarkEnd w:id="5723"/>
      <w:r>
        <w:rPr>
          <w:rtl/>
        </w:rPr>
        <w:t xml:space="preserve">בכל </w:t>
      </w:r>
      <w:bookmarkStart w:id="5724" w:name="_ETM_Q13_346900"/>
      <w:bookmarkEnd w:id="5724"/>
      <w:r>
        <w:rPr>
          <w:rtl/>
        </w:rPr>
        <w:t xml:space="preserve">תחומי </w:t>
      </w:r>
      <w:bookmarkStart w:id="5725" w:name="_ETM_Q13_347290"/>
      <w:bookmarkEnd w:id="5725"/>
      <w:r>
        <w:rPr>
          <w:rtl/>
        </w:rPr>
        <w:t>החיים</w:t>
      </w:r>
      <w:r>
        <w:rPr>
          <w:rFonts w:hint="cs"/>
          <w:rtl/>
        </w:rPr>
        <w:t>.</w:t>
      </w:r>
      <w:bookmarkStart w:id="5726" w:name="_ETM_Q13_348500"/>
      <w:bookmarkStart w:id="5727" w:name="_ETM_Q13_348565"/>
      <w:bookmarkEnd w:id="5726"/>
      <w:bookmarkEnd w:id="5727"/>
    </w:p>
    <w:p w:rsidR="001920D1" w:rsidRDefault="001920D1" w:rsidP="00135133">
      <w:pPr>
        <w:rPr>
          <w:rtl/>
        </w:rPr>
      </w:pPr>
      <w:bookmarkStart w:id="5728" w:name="_ETM_Q13_348633"/>
      <w:bookmarkEnd w:id="5728"/>
    </w:p>
    <w:p w:rsidR="001920D1" w:rsidRDefault="001920D1" w:rsidP="00135133">
      <w:pPr>
        <w:rPr>
          <w:rtl/>
        </w:rPr>
      </w:pPr>
      <w:bookmarkStart w:id="5729" w:name="_ETM_Q13_348710"/>
      <w:bookmarkStart w:id="5730" w:name="_ETM_Q13_348754"/>
      <w:bookmarkEnd w:id="5729"/>
      <w:bookmarkEnd w:id="5730"/>
      <w:r>
        <w:rPr>
          <w:rtl/>
        </w:rPr>
        <w:t xml:space="preserve">בנימה </w:t>
      </w:r>
      <w:bookmarkStart w:id="5731" w:name="_ETM_Q13_348950"/>
      <w:bookmarkEnd w:id="5731"/>
      <w:r>
        <w:rPr>
          <w:rtl/>
        </w:rPr>
        <w:t>אישית</w:t>
      </w:r>
      <w:bookmarkStart w:id="5732" w:name="_ETM_Q13_349964"/>
      <w:bookmarkEnd w:id="5732"/>
      <w:r>
        <w:rPr>
          <w:rtl/>
        </w:rPr>
        <w:t xml:space="preserve"> </w:t>
      </w:r>
      <w:bookmarkStart w:id="5733" w:name="_ETM_Q13_349310"/>
      <w:bookmarkEnd w:id="5733"/>
      <w:r>
        <w:rPr>
          <w:rtl/>
        </w:rPr>
        <w:t xml:space="preserve">אני </w:t>
      </w:r>
      <w:bookmarkStart w:id="5734" w:name="_ETM_Q13_349459"/>
      <w:bookmarkEnd w:id="5734"/>
      <w:r>
        <w:rPr>
          <w:rtl/>
        </w:rPr>
        <w:t xml:space="preserve">רוצה </w:t>
      </w:r>
      <w:bookmarkStart w:id="5735" w:name="_ETM_Q13_349790"/>
      <w:bookmarkEnd w:id="5735"/>
      <w:r>
        <w:rPr>
          <w:rtl/>
        </w:rPr>
        <w:t xml:space="preserve">לומר </w:t>
      </w:r>
      <w:bookmarkStart w:id="5736" w:name="_ETM_Q13_350989"/>
      <w:bookmarkEnd w:id="5736"/>
      <w:r>
        <w:rPr>
          <w:rtl/>
        </w:rPr>
        <w:t xml:space="preserve">שאני </w:t>
      </w:r>
      <w:bookmarkStart w:id="5737" w:name="_ETM_Q13_351290"/>
      <w:bookmarkEnd w:id="5737"/>
      <w:r>
        <w:rPr>
          <w:rtl/>
        </w:rPr>
        <w:t xml:space="preserve">נחשפתי </w:t>
      </w:r>
      <w:bookmarkStart w:id="5738" w:name="_ETM_Q13_351829"/>
      <w:bookmarkEnd w:id="5738"/>
      <w:r>
        <w:rPr>
          <w:rtl/>
        </w:rPr>
        <w:t xml:space="preserve">לאוכלוסייה </w:t>
      </w:r>
      <w:bookmarkStart w:id="5739" w:name="_ETM_Q13_353060"/>
      <w:bookmarkEnd w:id="5739"/>
      <w:r>
        <w:rPr>
          <w:rtl/>
        </w:rPr>
        <w:t xml:space="preserve">בשבועות </w:t>
      </w:r>
      <w:bookmarkStart w:id="5740" w:name="_ETM_Q13_353719"/>
      <w:bookmarkEnd w:id="5740"/>
      <w:r>
        <w:rPr>
          <w:rtl/>
        </w:rPr>
        <w:t xml:space="preserve">הראשונים </w:t>
      </w:r>
      <w:bookmarkStart w:id="5741" w:name="_ETM_Q13_354260"/>
      <w:bookmarkEnd w:id="5741"/>
      <w:r>
        <w:rPr>
          <w:rtl/>
        </w:rPr>
        <w:t xml:space="preserve">למלחמת </w:t>
      </w:r>
      <w:bookmarkStart w:id="5742" w:name="_ETM_Q13_354829"/>
      <w:bookmarkEnd w:id="5742"/>
      <w:r>
        <w:rPr>
          <w:rtl/>
        </w:rPr>
        <w:t xml:space="preserve">חרבות </w:t>
      </w:r>
      <w:bookmarkStart w:id="5743" w:name="_ETM_Q13_355280"/>
      <w:bookmarkEnd w:id="5743"/>
      <w:r>
        <w:rPr>
          <w:rtl/>
        </w:rPr>
        <w:t>ברזל</w:t>
      </w:r>
      <w:bookmarkStart w:id="5744" w:name="_ETM_Q13_353794"/>
      <w:bookmarkEnd w:id="5744"/>
      <w:r>
        <w:rPr>
          <w:rtl/>
        </w:rPr>
        <w:t xml:space="preserve"> </w:t>
      </w:r>
      <w:bookmarkStart w:id="5745" w:name="_ETM_Q13_356190"/>
      <w:bookmarkEnd w:id="5745"/>
      <w:r>
        <w:rPr>
          <w:rtl/>
        </w:rPr>
        <w:t xml:space="preserve">במסגרת </w:t>
      </w:r>
      <w:bookmarkStart w:id="5746" w:name="_ETM_Q13_356819"/>
      <w:bookmarkEnd w:id="5746"/>
      <w:r>
        <w:rPr>
          <w:rtl/>
        </w:rPr>
        <w:t>ביקור</w:t>
      </w:r>
      <w:r>
        <w:rPr>
          <w:rFonts w:hint="cs"/>
          <w:rtl/>
        </w:rPr>
        <w:t>יי</w:t>
      </w:r>
      <w:r>
        <w:rPr>
          <w:rtl/>
        </w:rPr>
        <w:t xml:space="preserve"> </w:t>
      </w:r>
      <w:bookmarkStart w:id="5747" w:name="_ETM_Q13_357330"/>
      <w:bookmarkEnd w:id="5747"/>
      <w:r>
        <w:rPr>
          <w:rtl/>
        </w:rPr>
        <w:t>ה</w:t>
      </w:r>
      <w:r>
        <w:rPr>
          <w:rFonts w:hint="cs"/>
          <w:rtl/>
        </w:rPr>
        <w:t>תכ</w:t>
      </w:r>
      <w:bookmarkStart w:id="5748" w:name="_ETM_Q13_355494"/>
      <w:bookmarkEnd w:id="5748"/>
      <w:r>
        <w:rPr>
          <w:rtl/>
        </w:rPr>
        <w:t xml:space="preserve">ופים </w:t>
      </w:r>
      <w:bookmarkStart w:id="5749" w:name="_ETM_Q13_357870"/>
      <w:bookmarkEnd w:id="5749"/>
      <w:r>
        <w:rPr>
          <w:rtl/>
        </w:rPr>
        <w:t xml:space="preserve">במחלקות </w:t>
      </w:r>
      <w:bookmarkStart w:id="5750" w:name="_ETM_Q13_358410"/>
      <w:bookmarkEnd w:id="5750"/>
      <w:r>
        <w:rPr>
          <w:rtl/>
        </w:rPr>
        <w:t xml:space="preserve">השיקום </w:t>
      </w:r>
      <w:bookmarkStart w:id="5751" w:name="_ETM_Q13_358830"/>
      <w:bookmarkEnd w:id="5751"/>
      <w:r>
        <w:rPr>
          <w:rtl/>
        </w:rPr>
        <w:t xml:space="preserve">השונות </w:t>
      </w:r>
      <w:bookmarkStart w:id="5752" w:name="_ETM_Q13_359760"/>
      <w:bookmarkEnd w:id="5752"/>
      <w:r>
        <w:rPr>
          <w:rtl/>
        </w:rPr>
        <w:t xml:space="preserve">בתל </w:t>
      </w:r>
      <w:bookmarkStart w:id="5753" w:name="_ETM_Q13_360180"/>
      <w:bookmarkEnd w:id="5753"/>
      <w:r>
        <w:rPr>
          <w:rtl/>
        </w:rPr>
        <w:t xml:space="preserve">השומר </w:t>
      </w:r>
      <w:bookmarkStart w:id="5754" w:name="_ETM_Q13_360750"/>
      <w:bookmarkEnd w:id="5754"/>
      <w:r>
        <w:rPr>
          <w:rtl/>
        </w:rPr>
        <w:t>ובאיכילוב</w:t>
      </w:r>
      <w:r>
        <w:rPr>
          <w:rFonts w:hint="cs"/>
          <w:rtl/>
        </w:rPr>
        <w:t>.</w:t>
      </w:r>
      <w:bookmarkStart w:id="5755" w:name="_ETM_Q13_358164"/>
      <w:bookmarkEnd w:id="5755"/>
      <w:r>
        <w:rPr>
          <w:rtl/>
        </w:rPr>
        <w:t xml:space="preserve"> </w:t>
      </w:r>
      <w:bookmarkStart w:id="5756" w:name="_ETM_Q13_362099"/>
      <w:bookmarkEnd w:id="5756"/>
      <w:r>
        <w:rPr>
          <w:rtl/>
        </w:rPr>
        <w:t xml:space="preserve">פגשתי </w:t>
      </w:r>
      <w:bookmarkStart w:id="5757" w:name="_ETM_Q13_362610"/>
      <w:bookmarkEnd w:id="5757"/>
      <w:r>
        <w:rPr>
          <w:rtl/>
        </w:rPr>
        <w:t xml:space="preserve">חיילים </w:t>
      </w:r>
      <w:bookmarkStart w:id="5758" w:name="_ETM_Q13_363000"/>
      <w:bookmarkEnd w:id="5758"/>
      <w:r>
        <w:rPr>
          <w:rtl/>
        </w:rPr>
        <w:t xml:space="preserve">גיבורים </w:t>
      </w:r>
      <w:bookmarkStart w:id="5759" w:name="_ETM_Q13_363930"/>
      <w:bookmarkEnd w:id="5759"/>
      <w:r>
        <w:rPr>
          <w:rtl/>
        </w:rPr>
        <w:t xml:space="preserve">שנפצעו </w:t>
      </w:r>
      <w:bookmarkStart w:id="5760" w:name="_ETM_Q13_364500"/>
      <w:bookmarkEnd w:id="5760"/>
      <w:r>
        <w:rPr>
          <w:rtl/>
        </w:rPr>
        <w:t xml:space="preserve">קשה </w:t>
      </w:r>
      <w:bookmarkStart w:id="5761" w:name="_ETM_Q13_364860"/>
      <w:bookmarkEnd w:id="5761"/>
      <w:r>
        <w:rPr>
          <w:rtl/>
        </w:rPr>
        <w:t xml:space="preserve">בשדה </w:t>
      </w:r>
      <w:bookmarkStart w:id="5762" w:name="_ETM_Q13_365190"/>
      <w:bookmarkEnd w:id="5762"/>
      <w:r>
        <w:rPr>
          <w:rtl/>
        </w:rPr>
        <w:t xml:space="preserve">הקרב </w:t>
      </w:r>
      <w:bookmarkStart w:id="5763" w:name="_ETM_Q13_365799"/>
      <w:bookmarkEnd w:id="5763"/>
      <w:r>
        <w:rPr>
          <w:rtl/>
        </w:rPr>
        <w:t xml:space="preserve">ונותרו </w:t>
      </w:r>
      <w:bookmarkStart w:id="5764" w:name="_ETM_Q13_366969"/>
      <w:bookmarkEnd w:id="5764"/>
      <w:r>
        <w:rPr>
          <w:rtl/>
        </w:rPr>
        <w:t xml:space="preserve">קטועי </w:t>
      </w:r>
      <w:bookmarkStart w:id="5765" w:name="_ETM_Q13_367329"/>
      <w:bookmarkEnd w:id="5765"/>
      <w:r>
        <w:rPr>
          <w:rtl/>
        </w:rPr>
        <w:t>גפיים</w:t>
      </w:r>
      <w:r>
        <w:rPr>
          <w:rFonts w:hint="cs"/>
          <w:rtl/>
        </w:rPr>
        <w:t>.</w:t>
      </w:r>
      <w:r>
        <w:rPr>
          <w:rtl/>
        </w:rPr>
        <w:t xml:space="preserve"> </w:t>
      </w:r>
      <w:bookmarkStart w:id="5766" w:name="_ETM_Q13_368680"/>
      <w:bookmarkEnd w:id="5766"/>
      <w:r>
        <w:rPr>
          <w:rtl/>
        </w:rPr>
        <w:t xml:space="preserve">פגשתי </w:t>
      </w:r>
      <w:bookmarkStart w:id="5767" w:name="_ETM_Q13_369340"/>
      <w:bookmarkEnd w:id="5767"/>
      <w:r>
        <w:rPr>
          <w:rtl/>
        </w:rPr>
        <w:t xml:space="preserve">אותם </w:t>
      </w:r>
      <w:bookmarkStart w:id="5768" w:name="_ETM_Q13_370030"/>
      <w:bookmarkEnd w:id="5768"/>
      <w:r>
        <w:rPr>
          <w:rtl/>
        </w:rPr>
        <w:t xml:space="preserve">כשהם </w:t>
      </w:r>
      <w:bookmarkStart w:id="5769" w:name="_ETM_Q13_370330"/>
      <w:bookmarkEnd w:id="5769"/>
      <w:r>
        <w:rPr>
          <w:rtl/>
        </w:rPr>
        <w:t xml:space="preserve">נכונים </w:t>
      </w:r>
      <w:bookmarkStart w:id="5770" w:name="_ETM_Q13_370810"/>
      <w:bookmarkEnd w:id="5770"/>
      <w:r>
        <w:rPr>
          <w:rtl/>
        </w:rPr>
        <w:t xml:space="preserve">לצאת </w:t>
      </w:r>
      <w:bookmarkStart w:id="5771" w:name="_ETM_Q13_371169"/>
      <w:bookmarkEnd w:id="5771"/>
      <w:r>
        <w:rPr>
          <w:rtl/>
        </w:rPr>
        <w:t>למסע</w:t>
      </w:r>
      <w:r>
        <w:rPr>
          <w:rFonts w:hint="cs"/>
          <w:rtl/>
        </w:rPr>
        <w:t xml:space="preserve"> </w:t>
      </w:r>
      <w:r>
        <w:rPr>
          <w:rtl/>
        </w:rPr>
        <w:t xml:space="preserve">– </w:t>
      </w:r>
      <w:bookmarkStart w:id="5772" w:name="_ETM_Q13_372270"/>
      <w:bookmarkEnd w:id="5772"/>
      <w:r>
        <w:rPr>
          <w:rtl/>
        </w:rPr>
        <w:t xml:space="preserve">מסע </w:t>
      </w:r>
      <w:bookmarkStart w:id="5773" w:name="_ETM_Q13_372690"/>
      <w:bookmarkEnd w:id="5773"/>
      <w:r>
        <w:rPr>
          <w:rtl/>
        </w:rPr>
        <w:t xml:space="preserve">שיקום </w:t>
      </w:r>
      <w:bookmarkStart w:id="5774" w:name="_ETM_Q13_373020"/>
      <w:bookmarkEnd w:id="5774"/>
      <w:r>
        <w:rPr>
          <w:rtl/>
        </w:rPr>
        <w:t xml:space="preserve">והשתלבות </w:t>
      </w:r>
      <w:bookmarkStart w:id="5775" w:name="_ETM_Q13_373560"/>
      <w:bookmarkEnd w:id="5775"/>
      <w:r>
        <w:rPr>
          <w:rtl/>
        </w:rPr>
        <w:t xml:space="preserve">מחודשת </w:t>
      </w:r>
      <w:bookmarkStart w:id="5776" w:name="_ETM_Q13_374810"/>
      <w:bookmarkEnd w:id="5776"/>
      <w:r>
        <w:rPr>
          <w:rtl/>
        </w:rPr>
        <w:t xml:space="preserve">בחברה </w:t>
      </w:r>
      <w:bookmarkStart w:id="5777" w:name="_ETM_Q13_375499"/>
      <w:bookmarkEnd w:id="5777"/>
      <w:r>
        <w:rPr>
          <w:rtl/>
        </w:rPr>
        <w:t xml:space="preserve">ובכל </w:t>
      </w:r>
      <w:bookmarkStart w:id="5778" w:name="_ETM_Q13_375889"/>
      <w:bookmarkEnd w:id="5778"/>
      <w:r>
        <w:rPr>
          <w:rtl/>
        </w:rPr>
        <w:t xml:space="preserve">תחומי </w:t>
      </w:r>
      <w:bookmarkStart w:id="5779" w:name="_ETM_Q13_376249"/>
      <w:bookmarkEnd w:id="5779"/>
      <w:r>
        <w:rPr>
          <w:rtl/>
        </w:rPr>
        <w:t>החיים</w:t>
      </w:r>
      <w:r>
        <w:rPr>
          <w:rFonts w:hint="cs"/>
          <w:rtl/>
        </w:rPr>
        <w:t>.</w:t>
      </w:r>
      <w:bookmarkStart w:id="5780" w:name="_ETM_Q13_377329"/>
      <w:bookmarkEnd w:id="5780"/>
    </w:p>
    <w:p w:rsidR="001920D1" w:rsidRDefault="001920D1" w:rsidP="00135133">
      <w:pPr>
        <w:rPr>
          <w:rtl/>
        </w:rPr>
      </w:pPr>
    </w:p>
    <w:p w:rsidR="001920D1" w:rsidRDefault="001920D1" w:rsidP="00135133">
      <w:pPr>
        <w:rPr>
          <w:rtl/>
        </w:rPr>
      </w:pPr>
      <w:bookmarkStart w:id="5781" w:name="_ETM_Q13_386264"/>
      <w:bookmarkEnd w:id="5781"/>
      <w:r>
        <w:rPr>
          <w:rtl/>
        </w:rPr>
        <w:t xml:space="preserve">מי </w:t>
      </w:r>
      <w:bookmarkStart w:id="5782" w:name="_ETM_Q13_377510"/>
      <w:bookmarkEnd w:id="5782"/>
      <w:r>
        <w:rPr>
          <w:rtl/>
        </w:rPr>
        <w:t xml:space="preserve">שביקר </w:t>
      </w:r>
      <w:bookmarkStart w:id="5783" w:name="_ETM_Q13_377959"/>
      <w:bookmarkEnd w:id="5783"/>
      <w:r>
        <w:rPr>
          <w:rtl/>
        </w:rPr>
        <w:t xml:space="preserve">במחלקות </w:t>
      </w:r>
      <w:bookmarkStart w:id="5784" w:name="_ETM_Q13_378590"/>
      <w:bookmarkEnd w:id="5784"/>
      <w:r>
        <w:rPr>
          <w:rtl/>
        </w:rPr>
        <w:t xml:space="preserve">הללו </w:t>
      </w:r>
      <w:bookmarkStart w:id="5785" w:name="_ETM_Q13_379040"/>
      <w:bookmarkEnd w:id="5785"/>
      <w:r>
        <w:rPr>
          <w:rtl/>
        </w:rPr>
        <w:t xml:space="preserve">יודע </w:t>
      </w:r>
      <w:bookmarkStart w:id="5786" w:name="_ETM_Q13_379879"/>
      <w:bookmarkEnd w:id="5786"/>
      <w:r>
        <w:rPr>
          <w:rtl/>
        </w:rPr>
        <w:t xml:space="preserve">שהמסדרון </w:t>
      </w:r>
      <w:bookmarkStart w:id="5787" w:name="_ETM_Q13_381019"/>
      <w:bookmarkEnd w:id="5787"/>
      <w:r>
        <w:rPr>
          <w:rtl/>
        </w:rPr>
        <w:t xml:space="preserve">מלא </w:t>
      </w:r>
      <w:bookmarkStart w:id="5788" w:name="_ETM_Q13_381409"/>
      <w:bookmarkEnd w:id="5788"/>
      <w:r>
        <w:rPr>
          <w:rtl/>
        </w:rPr>
        <w:t>בחבר</w:t>
      </w:r>
      <w:r>
        <w:rPr>
          <w:rFonts w:hint="cs"/>
          <w:rtl/>
        </w:rPr>
        <w:t>'</w:t>
      </w:r>
      <w:r>
        <w:rPr>
          <w:rtl/>
        </w:rPr>
        <w:t xml:space="preserve">ה </w:t>
      </w:r>
      <w:bookmarkStart w:id="5789" w:name="_ETM_Q13_381829"/>
      <w:bookmarkEnd w:id="5789"/>
      <w:r>
        <w:rPr>
          <w:rtl/>
        </w:rPr>
        <w:t>צעירים</w:t>
      </w:r>
      <w:bookmarkStart w:id="5790" w:name="_ETM_Q13_380214"/>
      <w:bookmarkEnd w:id="5790"/>
      <w:r>
        <w:rPr>
          <w:rtl/>
        </w:rPr>
        <w:t xml:space="preserve"> </w:t>
      </w:r>
      <w:bookmarkStart w:id="5791" w:name="_ETM_Q13_382730"/>
      <w:bookmarkEnd w:id="5791"/>
      <w:r>
        <w:rPr>
          <w:rtl/>
        </w:rPr>
        <w:t xml:space="preserve">עם </w:t>
      </w:r>
      <w:bookmarkStart w:id="5792" w:name="_ETM_Q13_382909"/>
      <w:bookmarkEnd w:id="5792"/>
      <w:r>
        <w:rPr>
          <w:rtl/>
        </w:rPr>
        <w:t xml:space="preserve">ברק </w:t>
      </w:r>
      <w:bookmarkStart w:id="5793" w:name="_ETM_Q13_383269"/>
      <w:bookmarkEnd w:id="5793"/>
      <w:r>
        <w:rPr>
          <w:rtl/>
        </w:rPr>
        <w:t>בעיניים</w:t>
      </w:r>
      <w:r>
        <w:rPr>
          <w:rFonts w:hint="cs"/>
          <w:rtl/>
        </w:rPr>
        <w:t>,</w:t>
      </w:r>
      <w:r>
        <w:rPr>
          <w:rtl/>
        </w:rPr>
        <w:t xml:space="preserve"> </w:t>
      </w:r>
      <w:bookmarkStart w:id="5794" w:name="_ETM_Q13_383959"/>
      <w:bookmarkEnd w:id="5794"/>
      <w:r>
        <w:rPr>
          <w:rtl/>
        </w:rPr>
        <w:t xml:space="preserve">שבגיל </w:t>
      </w:r>
      <w:bookmarkStart w:id="5795" w:name="_ETM_Q13_384469"/>
      <w:bookmarkEnd w:id="5795"/>
      <w:r>
        <w:rPr>
          <w:rtl/>
        </w:rPr>
        <w:t xml:space="preserve">צעיר </w:t>
      </w:r>
      <w:bookmarkStart w:id="5796" w:name="_ETM_Q13_385189"/>
      <w:bookmarkEnd w:id="5796"/>
      <w:r>
        <w:rPr>
          <w:rtl/>
        </w:rPr>
        <w:t xml:space="preserve">מצאו </w:t>
      </w:r>
      <w:bookmarkStart w:id="5797" w:name="_ETM_Q13_385579"/>
      <w:bookmarkEnd w:id="5797"/>
      <w:r>
        <w:rPr>
          <w:rtl/>
        </w:rPr>
        <w:t xml:space="preserve">את </w:t>
      </w:r>
      <w:bookmarkStart w:id="5798" w:name="_ETM_Q13_385669"/>
      <w:bookmarkEnd w:id="5798"/>
      <w:r>
        <w:rPr>
          <w:rtl/>
        </w:rPr>
        <w:t xml:space="preserve">עצמם </w:t>
      </w:r>
      <w:bookmarkStart w:id="5799" w:name="_ETM_Q13_386030"/>
      <w:bookmarkEnd w:id="5799"/>
      <w:r>
        <w:rPr>
          <w:rtl/>
        </w:rPr>
        <w:t>ב</w:t>
      </w:r>
      <w:bookmarkStart w:id="5800" w:name="_ETM_Q13_383604"/>
      <w:bookmarkEnd w:id="5800"/>
      <w:r>
        <w:rPr>
          <w:rFonts w:hint="cs"/>
          <w:rtl/>
        </w:rPr>
        <w:t>אחת</w:t>
      </w:r>
      <w:r>
        <w:rPr>
          <w:rtl/>
        </w:rPr>
        <w:t xml:space="preserve"> </w:t>
      </w:r>
      <w:bookmarkStart w:id="5801" w:name="_ETM_Q13_386569"/>
      <w:bookmarkEnd w:id="5801"/>
      <w:r>
        <w:rPr>
          <w:rtl/>
        </w:rPr>
        <w:t xml:space="preserve">עם </w:t>
      </w:r>
      <w:bookmarkStart w:id="5802" w:name="_ETM_Q13_386719"/>
      <w:bookmarkEnd w:id="5802"/>
      <w:r>
        <w:rPr>
          <w:rtl/>
        </w:rPr>
        <w:t xml:space="preserve">קטיעת </w:t>
      </w:r>
      <w:bookmarkStart w:id="5803" w:name="_ETM_Q13_387109"/>
      <w:bookmarkEnd w:id="5803"/>
      <w:r>
        <w:rPr>
          <w:rtl/>
        </w:rPr>
        <w:t xml:space="preserve">גפיים </w:t>
      </w:r>
      <w:bookmarkStart w:id="5804" w:name="_ETM_Q13_387530"/>
      <w:bookmarkEnd w:id="5804"/>
      <w:r>
        <w:rPr>
          <w:rtl/>
        </w:rPr>
        <w:t xml:space="preserve">בעקבות </w:t>
      </w:r>
      <w:bookmarkStart w:id="5805" w:name="_ETM_Q13_387919"/>
      <w:bookmarkEnd w:id="5805"/>
      <w:r>
        <w:rPr>
          <w:rtl/>
        </w:rPr>
        <w:t>המלחמה</w:t>
      </w:r>
      <w:r>
        <w:rPr>
          <w:rFonts w:hint="cs"/>
          <w:rtl/>
        </w:rPr>
        <w:t>.</w:t>
      </w:r>
      <w:r>
        <w:rPr>
          <w:rtl/>
        </w:rPr>
        <w:t xml:space="preserve"> </w:t>
      </w:r>
      <w:bookmarkStart w:id="5806" w:name="_ETM_Q13_389010"/>
      <w:bookmarkEnd w:id="5806"/>
      <w:r>
        <w:rPr>
          <w:rtl/>
        </w:rPr>
        <w:t xml:space="preserve">הפציעות </w:t>
      </w:r>
      <w:bookmarkStart w:id="5807" w:name="_ETM_Q13_389669"/>
      <w:bookmarkEnd w:id="5807"/>
      <w:r>
        <w:rPr>
          <w:rtl/>
        </w:rPr>
        <w:t xml:space="preserve">שלהם </w:t>
      </w:r>
      <w:bookmarkStart w:id="5808" w:name="_ETM_Q13_390000"/>
      <w:bookmarkEnd w:id="5808"/>
      <w:r>
        <w:rPr>
          <w:rtl/>
        </w:rPr>
        <w:t xml:space="preserve">קשות </w:t>
      </w:r>
      <w:bookmarkStart w:id="5809" w:name="_ETM_Q13_390419"/>
      <w:bookmarkEnd w:id="5809"/>
      <w:r>
        <w:rPr>
          <w:rtl/>
        </w:rPr>
        <w:t>מאוד</w:t>
      </w:r>
      <w:r>
        <w:rPr>
          <w:rFonts w:hint="cs"/>
          <w:rtl/>
        </w:rPr>
        <w:t>,</w:t>
      </w:r>
      <w:r>
        <w:rPr>
          <w:rtl/>
        </w:rPr>
        <w:t xml:space="preserve"> </w:t>
      </w:r>
      <w:bookmarkStart w:id="5810" w:name="_ETM_Q13_391379"/>
      <w:bookmarkEnd w:id="5810"/>
      <w:r>
        <w:rPr>
          <w:rtl/>
        </w:rPr>
        <w:t xml:space="preserve">אבל </w:t>
      </w:r>
      <w:bookmarkStart w:id="5811" w:name="_ETM_Q13_391800"/>
      <w:bookmarkEnd w:id="5811"/>
      <w:r>
        <w:rPr>
          <w:rtl/>
        </w:rPr>
        <w:t xml:space="preserve">הם </w:t>
      </w:r>
      <w:bookmarkStart w:id="5812" w:name="_ETM_Q13_391919"/>
      <w:bookmarkEnd w:id="5812"/>
      <w:r>
        <w:rPr>
          <w:rtl/>
        </w:rPr>
        <w:t xml:space="preserve">הביאו </w:t>
      </w:r>
      <w:bookmarkStart w:id="5813" w:name="_ETM_Q13_392700"/>
      <w:bookmarkEnd w:id="5813"/>
      <w:r>
        <w:rPr>
          <w:rtl/>
        </w:rPr>
        <w:t xml:space="preserve">צבעים </w:t>
      </w:r>
      <w:bookmarkStart w:id="5814" w:name="_ETM_Q13_393239"/>
      <w:bookmarkEnd w:id="5814"/>
      <w:r>
        <w:rPr>
          <w:rtl/>
        </w:rPr>
        <w:t xml:space="preserve">רבים </w:t>
      </w:r>
      <w:bookmarkStart w:id="5815" w:name="_ETM_Q13_393720"/>
      <w:bookmarkEnd w:id="5815"/>
      <w:r>
        <w:rPr>
          <w:rtl/>
        </w:rPr>
        <w:t xml:space="preserve">ובעיקר </w:t>
      </w:r>
      <w:bookmarkStart w:id="5816" w:name="_ETM_Q13_394260"/>
      <w:bookmarkEnd w:id="5816"/>
      <w:r>
        <w:rPr>
          <w:rtl/>
        </w:rPr>
        <w:t xml:space="preserve">המון </w:t>
      </w:r>
      <w:bookmarkStart w:id="5817" w:name="_ETM_Q13_394560"/>
      <w:bookmarkEnd w:id="5817"/>
      <w:r>
        <w:rPr>
          <w:rtl/>
        </w:rPr>
        <w:t xml:space="preserve">שמחת </w:t>
      </w:r>
      <w:bookmarkStart w:id="5818" w:name="_ETM_Q13_395069"/>
      <w:bookmarkEnd w:id="5818"/>
      <w:r>
        <w:rPr>
          <w:rtl/>
        </w:rPr>
        <w:t xml:space="preserve">חיים </w:t>
      </w:r>
      <w:bookmarkStart w:id="5819" w:name="_ETM_Q13_395819"/>
      <w:bookmarkEnd w:id="5819"/>
      <w:r>
        <w:rPr>
          <w:rtl/>
        </w:rPr>
        <w:t xml:space="preserve">לתוך </w:t>
      </w:r>
      <w:bookmarkStart w:id="5820" w:name="_ETM_Q13_396239"/>
      <w:bookmarkEnd w:id="5820"/>
      <w:r>
        <w:rPr>
          <w:rtl/>
        </w:rPr>
        <w:t>המחלקה</w:t>
      </w:r>
      <w:r>
        <w:rPr>
          <w:rFonts w:hint="cs"/>
          <w:rtl/>
        </w:rPr>
        <w:t>.</w:t>
      </w:r>
      <w:r>
        <w:rPr>
          <w:rtl/>
        </w:rPr>
        <w:t xml:space="preserve"> </w:t>
      </w:r>
      <w:bookmarkStart w:id="5821" w:name="_ETM_Q13_397230"/>
      <w:bookmarkEnd w:id="5821"/>
      <w:r>
        <w:rPr>
          <w:rtl/>
        </w:rPr>
        <w:t xml:space="preserve">מעל </w:t>
      </w:r>
      <w:bookmarkStart w:id="5822" w:name="_ETM_Q13_397560"/>
      <w:bookmarkEnd w:id="5822"/>
      <w:r>
        <w:rPr>
          <w:rtl/>
        </w:rPr>
        <w:t xml:space="preserve">כל </w:t>
      </w:r>
      <w:bookmarkStart w:id="5823" w:name="_ETM_Q13_397739"/>
      <w:bookmarkStart w:id="5824" w:name="_ETM_Q13_395444"/>
      <w:bookmarkEnd w:id="5823"/>
      <w:bookmarkEnd w:id="5824"/>
      <w:r>
        <w:rPr>
          <w:rtl/>
        </w:rPr>
        <w:t xml:space="preserve">מיטה </w:t>
      </w:r>
      <w:bookmarkStart w:id="5825" w:name="_ETM_Q13_398010"/>
      <w:bookmarkEnd w:id="5825"/>
      <w:r>
        <w:rPr>
          <w:rtl/>
        </w:rPr>
        <w:t>ש</w:t>
      </w:r>
      <w:r>
        <w:rPr>
          <w:rFonts w:hint="cs"/>
          <w:rtl/>
        </w:rPr>
        <w:t xml:space="preserve">ל </w:t>
      </w:r>
      <w:r>
        <w:rPr>
          <w:rtl/>
        </w:rPr>
        <w:t xml:space="preserve">לוחם </w:t>
      </w:r>
      <w:bookmarkStart w:id="5826" w:name="_ETM_Q13_398519"/>
      <w:bookmarkEnd w:id="5826"/>
      <w:r>
        <w:rPr>
          <w:rtl/>
        </w:rPr>
        <w:t xml:space="preserve">ראיתי </w:t>
      </w:r>
      <w:bookmarkStart w:id="5827" w:name="_ETM_Q13_398909"/>
      <w:bookmarkStart w:id="5828" w:name="_ETM_Q13_399900"/>
      <w:bookmarkStart w:id="5829" w:name="_ETM_Q13_400260"/>
      <w:bookmarkStart w:id="5830" w:name="_ETM_Q13_400530"/>
      <w:bookmarkStart w:id="5831" w:name="_ETM_Q13_397285"/>
      <w:bookmarkEnd w:id="5827"/>
      <w:bookmarkEnd w:id="5828"/>
      <w:bookmarkEnd w:id="5829"/>
      <w:bookmarkEnd w:id="5830"/>
      <w:bookmarkEnd w:id="5831"/>
      <w:r>
        <w:rPr>
          <w:rFonts w:hint="cs"/>
          <w:rtl/>
        </w:rPr>
        <w:t>את דגל החט</w:t>
      </w:r>
      <w:r>
        <w:rPr>
          <w:rtl/>
        </w:rPr>
        <w:t>יבה</w:t>
      </w:r>
      <w:bookmarkStart w:id="5832" w:name="_ETM_Q13_399024"/>
      <w:bookmarkEnd w:id="5832"/>
      <w:r w:rsidRPr="008A083D">
        <w:rPr>
          <w:rtl/>
        </w:rPr>
        <w:t xml:space="preserve"> </w:t>
      </w:r>
      <w:r>
        <w:rPr>
          <w:rtl/>
        </w:rPr>
        <w:t xml:space="preserve">מונף </w:t>
      </w:r>
      <w:bookmarkStart w:id="5833" w:name="_ETM_Q13_399299"/>
      <w:bookmarkEnd w:id="5833"/>
      <w:r>
        <w:rPr>
          <w:rtl/>
        </w:rPr>
        <w:t>בגאווה</w:t>
      </w:r>
      <w:r>
        <w:rPr>
          <w:rFonts w:hint="cs"/>
          <w:rtl/>
        </w:rPr>
        <w:t>.</w:t>
      </w:r>
      <w:r>
        <w:rPr>
          <w:rtl/>
        </w:rPr>
        <w:t xml:space="preserve"> </w:t>
      </w:r>
      <w:bookmarkStart w:id="5834" w:name="_ETM_Q13_401400"/>
      <w:bookmarkEnd w:id="5834"/>
      <w:r>
        <w:rPr>
          <w:rFonts w:hint="cs"/>
          <w:rtl/>
        </w:rPr>
        <w:t>ה</w:t>
      </w:r>
      <w:r>
        <w:rPr>
          <w:rtl/>
        </w:rPr>
        <w:t xml:space="preserve">חדרים </w:t>
      </w:r>
      <w:bookmarkStart w:id="5835" w:name="_ETM_Q13_401909"/>
      <w:bookmarkStart w:id="5836" w:name="_ETM_Q13_398294"/>
      <w:bookmarkEnd w:id="5835"/>
      <w:bookmarkEnd w:id="5836"/>
      <w:r>
        <w:rPr>
          <w:rFonts w:hint="cs"/>
          <w:rtl/>
        </w:rPr>
        <w:t>מלא</w:t>
      </w:r>
      <w:r>
        <w:rPr>
          <w:rtl/>
        </w:rPr>
        <w:t xml:space="preserve">ים </w:t>
      </w:r>
      <w:bookmarkStart w:id="5837" w:name="_ETM_Q13_402209"/>
      <w:bookmarkEnd w:id="5837"/>
      <w:r>
        <w:rPr>
          <w:rtl/>
        </w:rPr>
        <w:t>במכתבים</w:t>
      </w:r>
      <w:r>
        <w:rPr>
          <w:rFonts w:hint="cs"/>
          <w:rtl/>
        </w:rPr>
        <w:t>,</w:t>
      </w:r>
      <w:r>
        <w:rPr>
          <w:rtl/>
        </w:rPr>
        <w:t xml:space="preserve"> </w:t>
      </w:r>
      <w:bookmarkStart w:id="5838" w:name="_ETM_Q13_402840"/>
      <w:bookmarkEnd w:id="5838"/>
      <w:r>
        <w:rPr>
          <w:rtl/>
        </w:rPr>
        <w:t>בלוני</w:t>
      </w:r>
      <w:r>
        <w:rPr>
          <w:rFonts w:hint="cs"/>
          <w:rtl/>
        </w:rPr>
        <w:t>ם,</w:t>
      </w:r>
      <w:bookmarkStart w:id="5839" w:name="_ETM_Q13_401113"/>
      <w:bookmarkEnd w:id="5839"/>
      <w:r>
        <w:rPr>
          <w:rtl/>
        </w:rPr>
        <w:t xml:space="preserve"> </w:t>
      </w:r>
      <w:bookmarkStart w:id="5840" w:name="_ETM_Q13_403290"/>
      <w:bookmarkEnd w:id="5840"/>
      <w:r>
        <w:rPr>
          <w:rtl/>
        </w:rPr>
        <w:t xml:space="preserve">מתנות </w:t>
      </w:r>
      <w:bookmarkStart w:id="5841" w:name="_ETM_Q13_403739"/>
      <w:bookmarkEnd w:id="5841"/>
      <w:r>
        <w:rPr>
          <w:rtl/>
        </w:rPr>
        <w:t>מהמפקדים</w:t>
      </w:r>
      <w:r>
        <w:rPr>
          <w:rFonts w:hint="cs"/>
          <w:rtl/>
        </w:rPr>
        <w:t>,</w:t>
      </w:r>
      <w:r>
        <w:rPr>
          <w:rtl/>
        </w:rPr>
        <w:t xml:space="preserve"> </w:t>
      </w:r>
      <w:bookmarkStart w:id="5842" w:name="_ETM_Q13_404400"/>
      <w:bookmarkEnd w:id="5842"/>
      <w:r>
        <w:rPr>
          <w:rtl/>
        </w:rPr>
        <w:t xml:space="preserve">מהחיילים </w:t>
      </w:r>
      <w:bookmarkStart w:id="5843" w:name="_ETM_Q13_404969"/>
      <w:bookmarkEnd w:id="5843"/>
      <w:r>
        <w:rPr>
          <w:rFonts w:hint="cs"/>
          <w:rtl/>
        </w:rPr>
        <w:t>ו</w:t>
      </w:r>
      <w:r>
        <w:rPr>
          <w:rtl/>
        </w:rPr>
        <w:t>מהמשפחות</w:t>
      </w:r>
      <w:r>
        <w:rPr>
          <w:rFonts w:hint="cs"/>
          <w:rtl/>
        </w:rPr>
        <w:t>.</w:t>
      </w:r>
      <w:r>
        <w:rPr>
          <w:rtl/>
        </w:rPr>
        <w:t xml:space="preserve"> </w:t>
      </w:r>
      <w:bookmarkStart w:id="5844" w:name="_ETM_Q13_406260"/>
      <w:bookmarkStart w:id="5845" w:name="_ETM_Q13_406673"/>
      <w:bookmarkEnd w:id="5844"/>
      <w:bookmarkEnd w:id="5845"/>
      <w:r>
        <w:rPr>
          <w:rtl/>
        </w:rPr>
        <w:t xml:space="preserve">החברים </w:t>
      </w:r>
      <w:bookmarkStart w:id="5846" w:name="_ETM_Q13_406769"/>
      <w:bookmarkEnd w:id="5846"/>
      <w:r>
        <w:rPr>
          <w:rtl/>
        </w:rPr>
        <w:t xml:space="preserve">ובנות </w:t>
      </w:r>
      <w:bookmarkStart w:id="5847" w:name="_ETM_Q13_407099"/>
      <w:bookmarkEnd w:id="5847"/>
      <w:r>
        <w:rPr>
          <w:rtl/>
        </w:rPr>
        <w:t xml:space="preserve">הזוג </w:t>
      </w:r>
      <w:bookmarkStart w:id="5848" w:name="_ETM_Q13_407819"/>
      <w:bookmarkEnd w:id="5848"/>
      <w:r>
        <w:rPr>
          <w:rtl/>
        </w:rPr>
        <w:t xml:space="preserve">לא </w:t>
      </w:r>
      <w:bookmarkStart w:id="5849" w:name="_ETM_Q13_407999"/>
      <w:bookmarkEnd w:id="5849"/>
      <w:r>
        <w:rPr>
          <w:rtl/>
        </w:rPr>
        <w:t xml:space="preserve">עזבו </w:t>
      </w:r>
      <w:bookmarkStart w:id="5850" w:name="_ETM_Q13_408389"/>
      <w:bookmarkEnd w:id="5850"/>
      <w:r>
        <w:rPr>
          <w:rtl/>
        </w:rPr>
        <w:t xml:space="preserve">אותם </w:t>
      </w:r>
      <w:bookmarkStart w:id="5851" w:name="_ETM_Q13_408659"/>
      <w:bookmarkEnd w:id="5851"/>
      <w:r>
        <w:rPr>
          <w:rtl/>
        </w:rPr>
        <w:t>לרגע</w:t>
      </w:r>
      <w:r>
        <w:rPr>
          <w:rFonts w:hint="cs"/>
          <w:rtl/>
        </w:rPr>
        <w:t>.</w:t>
      </w:r>
      <w:r>
        <w:rPr>
          <w:rtl/>
        </w:rPr>
        <w:t xml:space="preserve"> </w:t>
      </w:r>
      <w:bookmarkStart w:id="5852" w:name="_ETM_Q13_409760"/>
      <w:bookmarkEnd w:id="5852"/>
      <w:r>
        <w:rPr>
          <w:rtl/>
        </w:rPr>
        <w:t xml:space="preserve">הם </w:t>
      </w:r>
      <w:bookmarkStart w:id="5853" w:name="_ETM_Q13_409939"/>
      <w:bookmarkEnd w:id="5853"/>
      <w:r>
        <w:rPr>
          <w:rtl/>
        </w:rPr>
        <w:t xml:space="preserve">עזרו </w:t>
      </w:r>
      <w:bookmarkStart w:id="5854" w:name="_ETM_Q13_410209"/>
      <w:bookmarkEnd w:id="5854"/>
      <w:r>
        <w:rPr>
          <w:rtl/>
        </w:rPr>
        <w:t xml:space="preserve">להם </w:t>
      </w:r>
      <w:bookmarkStart w:id="5855" w:name="_ETM_Q13_410419"/>
      <w:bookmarkEnd w:id="5855"/>
      <w:r>
        <w:rPr>
          <w:rtl/>
        </w:rPr>
        <w:t xml:space="preserve">להתרגל </w:t>
      </w:r>
      <w:bookmarkStart w:id="5856" w:name="_ETM_Q13_410840"/>
      <w:bookmarkEnd w:id="5856"/>
      <w:r>
        <w:rPr>
          <w:rtl/>
        </w:rPr>
        <w:t xml:space="preserve">למציאות </w:t>
      </w:r>
      <w:bookmarkStart w:id="5857" w:name="_ETM_Q13_411260"/>
      <w:bookmarkEnd w:id="5857"/>
      <w:r>
        <w:rPr>
          <w:rtl/>
        </w:rPr>
        <w:t xml:space="preserve">החדשה </w:t>
      </w:r>
      <w:bookmarkStart w:id="5858" w:name="_ETM_Q13_411829"/>
      <w:bookmarkEnd w:id="5858"/>
      <w:r>
        <w:rPr>
          <w:rtl/>
        </w:rPr>
        <w:t>ו</w:t>
      </w:r>
      <w:bookmarkStart w:id="5859" w:name="_ETM_Q13_412040"/>
      <w:bookmarkStart w:id="5860" w:name="_ETM_Q13_409053"/>
      <w:bookmarkEnd w:id="5859"/>
      <w:bookmarkEnd w:id="5860"/>
      <w:r>
        <w:rPr>
          <w:rtl/>
        </w:rPr>
        <w:t xml:space="preserve">הקיפו </w:t>
      </w:r>
      <w:bookmarkStart w:id="5861" w:name="_ETM_Q13_412400"/>
      <w:bookmarkEnd w:id="5861"/>
      <w:r>
        <w:rPr>
          <w:rtl/>
        </w:rPr>
        <w:t xml:space="preserve">אותם </w:t>
      </w:r>
      <w:bookmarkStart w:id="5862" w:name="_ETM_Q13_412639"/>
      <w:bookmarkEnd w:id="5862"/>
      <w:r>
        <w:rPr>
          <w:rtl/>
        </w:rPr>
        <w:t xml:space="preserve">בחום </w:t>
      </w:r>
      <w:bookmarkStart w:id="5863" w:name="_ETM_Q13_412939"/>
      <w:bookmarkEnd w:id="5863"/>
      <w:r>
        <w:rPr>
          <w:rtl/>
        </w:rPr>
        <w:t>ואהבה</w:t>
      </w:r>
      <w:r>
        <w:rPr>
          <w:rFonts w:hint="cs"/>
          <w:rtl/>
        </w:rPr>
        <w:t>.</w:t>
      </w:r>
      <w:bookmarkStart w:id="5864" w:name="_ETM_Q13_413870"/>
      <w:bookmarkStart w:id="5865" w:name="_ETM_Q13_413097"/>
      <w:bookmarkEnd w:id="5864"/>
      <w:bookmarkEnd w:id="5865"/>
      <w:r>
        <w:rPr>
          <w:rFonts w:hint="cs"/>
          <w:rtl/>
        </w:rPr>
        <w:t xml:space="preserve"> </w:t>
      </w:r>
      <w:bookmarkStart w:id="5866" w:name="_ETM_Q13_413173"/>
      <w:bookmarkStart w:id="5867" w:name="_ETM_Q13_413274"/>
      <w:bookmarkStart w:id="5868" w:name="_ETM_Q13_413328"/>
      <w:bookmarkStart w:id="5869" w:name="_ETM_Q13_417762"/>
      <w:bookmarkEnd w:id="5866"/>
      <w:bookmarkEnd w:id="5867"/>
      <w:bookmarkEnd w:id="5868"/>
      <w:bookmarkEnd w:id="5869"/>
      <w:r>
        <w:rPr>
          <w:rtl/>
        </w:rPr>
        <w:t xml:space="preserve">הצוותים </w:t>
      </w:r>
      <w:bookmarkStart w:id="5870" w:name="_ETM_Q13_414469"/>
      <w:bookmarkEnd w:id="5870"/>
      <w:r>
        <w:rPr>
          <w:rtl/>
        </w:rPr>
        <w:t>הרפואיים</w:t>
      </w:r>
      <w:r>
        <w:rPr>
          <w:rFonts w:hint="cs"/>
          <w:rtl/>
        </w:rPr>
        <w:t>,</w:t>
      </w:r>
      <w:bookmarkStart w:id="5871" w:name="_ETM_Q13_413442"/>
      <w:bookmarkEnd w:id="5871"/>
      <w:r>
        <w:rPr>
          <w:rtl/>
        </w:rPr>
        <w:t xml:space="preserve"> </w:t>
      </w:r>
      <w:bookmarkStart w:id="5872" w:name="_ETM_Q13_414859"/>
      <w:bookmarkEnd w:id="5872"/>
      <w:r>
        <w:rPr>
          <w:rtl/>
        </w:rPr>
        <w:t xml:space="preserve">שזה </w:t>
      </w:r>
      <w:bookmarkStart w:id="5873" w:name="_ETM_Q13_415159"/>
      <w:bookmarkEnd w:id="5873"/>
      <w:r>
        <w:rPr>
          <w:rtl/>
        </w:rPr>
        <w:t xml:space="preserve">המקום </w:t>
      </w:r>
      <w:bookmarkStart w:id="5874" w:name="_ETM_Q13_415639"/>
      <w:bookmarkEnd w:id="5874"/>
      <w:r>
        <w:rPr>
          <w:rtl/>
        </w:rPr>
        <w:t xml:space="preserve">להגיד </w:t>
      </w:r>
      <w:bookmarkStart w:id="5875" w:name="_ETM_Q13_415999"/>
      <w:bookmarkEnd w:id="5875"/>
      <w:r>
        <w:rPr>
          <w:rtl/>
        </w:rPr>
        <w:t xml:space="preserve">מילה </w:t>
      </w:r>
      <w:bookmarkStart w:id="5876" w:name="_ETM_Q13_416269"/>
      <w:bookmarkEnd w:id="5876"/>
      <w:r>
        <w:rPr>
          <w:rtl/>
        </w:rPr>
        <w:t xml:space="preserve">טובה </w:t>
      </w:r>
      <w:bookmarkStart w:id="5877" w:name="_ETM_Q13_417110"/>
      <w:bookmarkEnd w:id="5877"/>
      <w:r>
        <w:rPr>
          <w:rtl/>
        </w:rPr>
        <w:t xml:space="preserve">גם </w:t>
      </w:r>
      <w:bookmarkStart w:id="5878" w:name="_ETM_Q13_417319"/>
      <w:bookmarkEnd w:id="5878"/>
      <w:r>
        <w:rPr>
          <w:rFonts w:hint="cs"/>
          <w:rtl/>
        </w:rPr>
        <w:t>ע</w:t>
      </w:r>
      <w:r>
        <w:rPr>
          <w:rtl/>
        </w:rPr>
        <w:t>ל</w:t>
      </w:r>
      <w:r>
        <w:rPr>
          <w:rFonts w:hint="cs"/>
          <w:rtl/>
        </w:rPr>
        <w:t>י</w:t>
      </w:r>
      <w:r>
        <w:rPr>
          <w:rtl/>
        </w:rPr>
        <w:t>הם</w:t>
      </w:r>
      <w:r>
        <w:rPr>
          <w:rFonts w:hint="cs"/>
          <w:rtl/>
        </w:rPr>
        <w:t>,</w:t>
      </w:r>
      <w:r>
        <w:rPr>
          <w:rtl/>
        </w:rPr>
        <w:t xml:space="preserve"> </w:t>
      </w:r>
      <w:bookmarkStart w:id="5879" w:name="_ETM_Q13_418129"/>
      <w:bookmarkEnd w:id="5879"/>
      <w:r>
        <w:rPr>
          <w:rtl/>
        </w:rPr>
        <w:t xml:space="preserve">הם </w:t>
      </w:r>
      <w:bookmarkStart w:id="5880" w:name="_ETM_Q13_418849"/>
      <w:bookmarkEnd w:id="5880"/>
      <w:r>
        <w:rPr>
          <w:rtl/>
        </w:rPr>
        <w:t>מלא</w:t>
      </w:r>
      <w:r>
        <w:rPr>
          <w:rFonts w:hint="cs"/>
          <w:rtl/>
        </w:rPr>
        <w:t>י</w:t>
      </w:r>
      <w:r>
        <w:rPr>
          <w:rtl/>
        </w:rPr>
        <w:t xml:space="preserve"> </w:t>
      </w:r>
      <w:bookmarkStart w:id="5881" w:name="_ETM_Q13_419299"/>
      <w:bookmarkEnd w:id="5881"/>
      <w:r>
        <w:rPr>
          <w:rtl/>
        </w:rPr>
        <w:t xml:space="preserve">השראה </w:t>
      </w:r>
      <w:bookmarkStart w:id="5882" w:name="_ETM_Q13_419689"/>
      <w:bookmarkEnd w:id="5882"/>
      <w:r>
        <w:rPr>
          <w:rtl/>
        </w:rPr>
        <w:t xml:space="preserve">באופן </w:t>
      </w:r>
      <w:bookmarkStart w:id="5883" w:name="_ETM_Q13_420049"/>
      <w:bookmarkEnd w:id="5883"/>
      <w:r>
        <w:rPr>
          <w:rtl/>
        </w:rPr>
        <w:t xml:space="preserve">שבו </w:t>
      </w:r>
      <w:bookmarkStart w:id="5884" w:name="_ETM_Q13_420319"/>
      <w:bookmarkEnd w:id="5884"/>
      <w:r>
        <w:rPr>
          <w:rtl/>
        </w:rPr>
        <w:t xml:space="preserve">הם </w:t>
      </w:r>
      <w:bookmarkStart w:id="5885" w:name="_ETM_Q13_420409"/>
      <w:bookmarkEnd w:id="5885"/>
      <w:r>
        <w:rPr>
          <w:rtl/>
        </w:rPr>
        <w:t xml:space="preserve">מטפלים </w:t>
      </w:r>
      <w:bookmarkStart w:id="5886" w:name="_ETM_Q13_420829"/>
      <w:bookmarkEnd w:id="5886"/>
      <w:r>
        <w:rPr>
          <w:rtl/>
        </w:rPr>
        <w:t>בהם</w:t>
      </w:r>
      <w:r>
        <w:rPr>
          <w:rFonts w:hint="cs"/>
          <w:rtl/>
        </w:rPr>
        <w:t>.</w:t>
      </w:r>
      <w:bookmarkStart w:id="5887" w:name="_ETM_Q13_421640"/>
      <w:bookmarkEnd w:id="5887"/>
    </w:p>
    <w:p w:rsidR="001920D1" w:rsidRDefault="001920D1" w:rsidP="00135133">
      <w:pPr>
        <w:rPr>
          <w:rtl/>
        </w:rPr>
      </w:pPr>
    </w:p>
    <w:p w:rsidR="001920D1" w:rsidRDefault="001920D1" w:rsidP="002C2F7D">
      <w:pPr>
        <w:rPr>
          <w:rtl/>
        </w:rPr>
      </w:pPr>
      <w:r>
        <w:rPr>
          <w:rtl/>
        </w:rPr>
        <w:t>משיחותי</w:t>
      </w:r>
      <w:r>
        <w:rPr>
          <w:rFonts w:hint="cs"/>
          <w:rtl/>
        </w:rPr>
        <w:t>י</w:t>
      </w:r>
      <w:bookmarkStart w:id="5888" w:name="_ETM_Q13_421842"/>
      <w:bookmarkEnd w:id="5888"/>
      <w:r>
        <w:rPr>
          <w:rFonts w:hint="cs"/>
          <w:rtl/>
        </w:rPr>
        <w:t xml:space="preserve"> עם</w:t>
      </w:r>
      <w:r>
        <w:rPr>
          <w:rtl/>
        </w:rPr>
        <w:t xml:space="preserve"> </w:t>
      </w:r>
      <w:bookmarkStart w:id="5889" w:name="_ETM_Q13_422330"/>
      <w:bookmarkEnd w:id="5889"/>
      <w:r>
        <w:rPr>
          <w:rtl/>
        </w:rPr>
        <w:t xml:space="preserve">קטועי </w:t>
      </w:r>
      <w:bookmarkStart w:id="5890" w:name="_ETM_Q13_422690"/>
      <w:bookmarkEnd w:id="5890"/>
      <w:r>
        <w:rPr>
          <w:rFonts w:hint="cs"/>
          <w:rtl/>
        </w:rPr>
        <w:t>ה</w:t>
      </w:r>
      <w:r>
        <w:rPr>
          <w:rtl/>
        </w:rPr>
        <w:t xml:space="preserve">גפיים </w:t>
      </w:r>
      <w:bookmarkStart w:id="5891" w:name="_ETM_Q13_423110"/>
      <w:bookmarkEnd w:id="5891"/>
      <w:r>
        <w:rPr>
          <w:rtl/>
        </w:rPr>
        <w:t>הט</w:t>
      </w:r>
      <w:r>
        <w:rPr>
          <w:rFonts w:hint="cs"/>
          <w:rtl/>
        </w:rPr>
        <w:t>רי</w:t>
      </w:r>
      <w:bookmarkStart w:id="5892" w:name="_ETM_Q13_420602"/>
      <w:bookmarkEnd w:id="5892"/>
      <w:r>
        <w:rPr>
          <w:rtl/>
        </w:rPr>
        <w:t xml:space="preserve">ים </w:t>
      </w:r>
      <w:bookmarkStart w:id="5893" w:name="_ETM_Q13_424040"/>
      <w:bookmarkEnd w:id="5893"/>
      <w:r>
        <w:rPr>
          <w:rtl/>
        </w:rPr>
        <w:t xml:space="preserve">אני </w:t>
      </w:r>
      <w:bookmarkStart w:id="5894" w:name="_ETM_Q13_424250"/>
      <w:bookmarkEnd w:id="5894"/>
      <w:r>
        <w:rPr>
          <w:rtl/>
        </w:rPr>
        <w:t xml:space="preserve">יודעת </w:t>
      </w:r>
      <w:bookmarkStart w:id="5895" w:name="_ETM_Q13_424670"/>
      <w:bookmarkEnd w:id="5895"/>
      <w:r>
        <w:rPr>
          <w:rtl/>
        </w:rPr>
        <w:t xml:space="preserve">שהבשורה </w:t>
      </w:r>
      <w:bookmarkStart w:id="5896" w:name="_ETM_Q13_425239"/>
      <w:bookmarkEnd w:id="5896"/>
      <w:r>
        <w:rPr>
          <w:rtl/>
        </w:rPr>
        <w:t xml:space="preserve">קשה </w:t>
      </w:r>
      <w:bookmarkStart w:id="5897" w:name="_ETM_Q13_425569"/>
      <w:bookmarkEnd w:id="5897"/>
      <w:r>
        <w:rPr>
          <w:rtl/>
        </w:rPr>
        <w:t xml:space="preserve">מאוד </w:t>
      </w:r>
      <w:bookmarkStart w:id="5898" w:name="_ETM_Q13_425870"/>
      <w:bookmarkEnd w:id="5898"/>
      <w:r>
        <w:rPr>
          <w:rtl/>
        </w:rPr>
        <w:t>ל</w:t>
      </w:r>
      <w:r>
        <w:rPr>
          <w:rFonts w:hint="cs"/>
          <w:rtl/>
        </w:rPr>
        <w:t>עי</w:t>
      </w:r>
      <w:r>
        <w:rPr>
          <w:rtl/>
        </w:rPr>
        <w:t>כול</w:t>
      </w:r>
      <w:r>
        <w:rPr>
          <w:rFonts w:hint="cs"/>
          <w:rtl/>
        </w:rPr>
        <w:t>,</w:t>
      </w:r>
      <w:r>
        <w:rPr>
          <w:rtl/>
        </w:rPr>
        <w:t xml:space="preserve"> </w:t>
      </w:r>
      <w:bookmarkStart w:id="5899" w:name="_ETM_Q13_426950"/>
      <w:bookmarkEnd w:id="5899"/>
      <w:r>
        <w:rPr>
          <w:rtl/>
        </w:rPr>
        <w:t xml:space="preserve">אבל </w:t>
      </w:r>
      <w:bookmarkStart w:id="5900" w:name="_ETM_Q13_427310"/>
      <w:bookmarkEnd w:id="5900"/>
      <w:r>
        <w:rPr>
          <w:rtl/>
        </w:rPr>
        <w:t>ז</w:t>
      </w:r>
      <w:r>
        <w:rPr>
          <w:rFonts w:hint="cs"/>
          <w:rtl/>
        </w:rPr>
        <w:t>ה</w:t>
      </w:r>
      <w:r>
        <w:rPr>
          <w:rtl/>
        </w:rPr>
        <w:t xml:space="preserve"> </w:t>
      </w:r>
      <w:bookmarkStart w:id="5901" w:name="_ETM_Q13_427489"/>
      <w:bookmarkEnd w:id="5901"/>
      <w:r>
        <w:rPr>
          <w:rtl/>
        </w:rPr>
        <w:t xml:space="preserve">רק </w:t>
      </w:r>
      <w:bookmarkStart w:id="5902" w:name="_ETM_Q13_427670"/>
      <w:bookmarkEnd w:id="5902"/>
      <w:r>
        <w:rPr>
          <w:rtl/>
        </w:rPr>
        <w:t xml:space="preserve">תחילת </w:t>
      </w:r>
      <w:bookmarkStart w:id="5903" w:name="_ETM_Q13_428150"/>
      <w:bookmarkEnd w:id="5903"/>
      <w:r>
        <w:rPr>
          <w:rtl/>
        </w:rPr>
        <w:t>הדרך</w:t>
      </w:r>
      <w:r>
        <w:rPr>
          <w:rFonts w:hint="cs"/>
          <w:rtl/>
        </w:rPr>
        <w:t>.</w:t>
      </w:r>
      <w:bookmarkStart w:id="5904" w:name="_ETM_Q13_426891"/>
      <w:bookmarkEnd w:id="5904"/>
      <w:r>
        <w:rPr>
          <w:rtl/>
        </w:rPr>
        <w:t xml:space="preserve"> </w:t>
      </w:r>
      <w:bookmarkStart w:id="5905" w:name="_ETM_Q13_429150"/>
      <w:bookmarkStart w:id="5906" w:name="_ETM_Q13_429359"/>
      <w:bookmarkEnd w:id="5905"/>
      <w:bookmarkEnd w:id="5906"/>
      <w:r>
        <w:rPr>
          <w:rtl/>
        </w:rPr>
        <w:t xml:space="preserve">קשה </w:t>
      </w:r>
      <w:bookmarkStart w:id="5907" w:name="_ETM_Q13_429689"/>
      <w:bookmarkEnd w:id="5907"/>
      <w:r>
        <w:rPr>
          <w:rtl/>
        </w:rPr>
        <w:t xml:space="preserve">מאוד </w:t>
      </w:r>
      <w:bookmarkStart w:id="5908" w:name="_ETM_Q13_430019"/>
      <w:bookmarkEnd w:id="5908"/>
      <w:r>
        <w:rPr>
          <w:rtl/>
        </w:rPr>
        <w:t xml:space="preserve">להפוך </w:t>
      </w:r>
      <w:bookmarkStart w:id="5909" w:name="_ETM_Q13_430529"/>
      <w:bookmarkEnd w:id="5909"/>
      <w:r>
        <w:rPr>
          <w:rtl/>
        </w:rPr>
        <w:t>בן</w:t>
      </w:r>
      <w:bookmarkStart w:id="5910" w:name="_ETM_Q13_430739"/>
      <w:bookmarkEnd w:id="5910"/>
      <w:r>
        <w:rPr>
          <w:rFonts w:hint="cs"/>
          <w:rtl/>
        </w:rPr>
        <w:t xml:space="preserve"> </w:t>
      </w:r>
      <w:r>
        <w:rPr>
          <w:rtl/>
        </w:rPr>
        <w:t xml:space="preserve">לילה </w:t>
      </w:r>
      <w:bookmarkStart w:id="5911" w:name="_ETM_Q13_431069"/>
      <w:bookmarkEnd w:id="5911"/>
      <w:r>
        <w:rPr>
          <w:rtl/>
        </w:rPr>
        <w:t xml:space="preserve">מבחור </w:t>
      </w:r>
      <w:bookmarkStart w:id="5912" w:name="_ETM_Q13_431489"/>
      <w:bookmarkEnd w:id="5912"/>
      <w:r>
        <w:rPr>
          <w:rtl/>
        </w:rPr>
        <w:t xml:space="preserve">צעיר </w:t>
      </w:r>
      <w:bookmarkStart w:id="5913" w:name="_ETM_Q13_431760"/>
      <w:bookmarkEnd w:id="5913"/>
      <w:r>
        <w:rPr>
          <w:rtl/>
        </w:rPr>
        <w:t>וחסון</w:t>
      </w:r>
      <w:bookmarkStart w:id="5914" w:name="_ETM_Q13_431422"/>
      <w:bookmarkEnd w:id="5914"/>
      <w:r>
        <w:rPr>
          <w:rtl/>
        </w:rPr>
        <w:t xml:space="preserve"> </w:t>
      </w:r>
      <w:bookmarkStart w:id="5915" w:name="_ETM_Q13_432790"/>
      <w:bookmarkStart w:id="5916" w:name="_ETM_Q13_434379"/>
      <w:bookmarkStart w:id="5917" w:name="_ETM_Q13_434650"/>
      <w:bookmarkEnd w:id="5915"/>
      <w:bookmarkEnd w:id="5916"/>
      <w:bookmarkEnd w:id="5917"/>
      <w:r>
        <w:rPr>
          <w:rFonts w:hint="cs"/>
          <w:rtl/>
        </w:rPr>
        <w:t>ו</w:t>
      </w:r>
      <w:r>
        <w:rPr>
          <w:rtl/>
        </w:rPr>
        <w:t xml:space="preserve">לוחם </w:t>
      </w:r>
      <w:bookmarkStart w:id="5918" w:name="_ETM_Q13_434980"/>
      <w:bookmarkEnd w:id="5918"/>
      <w:r>
        <w:rPr>
          <w:rtl/>
        </w:rPr>
        <w:t xml:space="preserve">בחסד </w:t>
      </w:r>
      <w:bookmarkStart w:id="5919" w:name="_ETM_Q13_435489"/>
      <w:bookmarkEnd w:id="5919"/>
      <w:r>
        <w:rPr>
          <w:rtl/>
        </w:rPr>
        <w:t xml:space="preserve">לאדם </w:t>
      </w:r>
      <w:bookmarkStart w:id="5920" w:name="_ETM_Q13_435879"/>
      <w:bookmarkEnd w:id="5920"/>
      <w:r>
        <w:rPr>
          <w:rtl/>
        </w:rPr>
        <w:t xml:space="preserve">קטוע </w:t>
      </w:r>
      <w:bookmarkStart w:id="5921" w:name="_ETM_Q13_436240"/>
      <w:bookmarkEnd w:id="5921"/>
      <w:r>
        <w:rPr>
          <w:rtl/>
        </w:rPr>
        <w:t xml:space="preserve">רגל </w:t>
      </w:r>
      <w:bookmarkStart w:id="5922" w:name="_ETM_Q13_436569"/>
      <w:bookmarkEnd w:id="5922"/>
      <w:r>
        <w:rPr>
          <w:rFonts w:hint="cs"/>
          <w:rtl/>
        </w:rPr>
        <w:t xml:space="preserve">או </w:t>
      </w:r>
      <w:r>
        <w:rPr>
          <w:rtl/>
        </w:rPr>
        <w:t>יד</w:t>
      </w:r>
      <w:bookmarkStart w:id="5923" w:name="_ETM_Q13_434262"/>
      <w:bookmarkEnd w:id="5923"/>
      <w:r>
        <w:rPr>
          <w:rtl/>
        </w:rPr>
        <w:t xml:space="preserve"> </w:t>
      </w:r>
      <w:bookmarkStart w:id="5924" w:name="_ETM_Q13_437169"/>
      <w:bookmarkEnd w:id="5924"/>
      <w:r>
        <w:rPr>
          <w:rtl/>
        </w:rPr>
        <w:t xml:space="preserve">שזקוק </w:t>
      </w:r>
      <w:bookmarkStart w:id="5925" w:name="_ETM_Q13_437710"/>
      <w:bookmarkEnd w:id="5925"/>
      <w:r>
        <w:rPr>
          <w:rtl/>
        </w:rPr>
        <w:t xml:space="preserve">לעזרה </w:t>
      </w:r>
      <w:bookmarkStart w:id="5926" w:name="_ETM_Q13_438099"/>
      <w:bookmarkEnd w:id="5926"/>
      <w:r>
        <w:rPr>
          <w:rtl/>
        </w:rPr>
        <w:t xml:space="preserve">בתחילת </w:t>
      </w:r>
      <w:bookmarkStart w:id="5927" w:name="_ETM_Q13_438520"/>
      <w:bookmarkEnd w:id="5927"/>
      <w:r>
        <w:rPr>
          <w:rtl/>
        </w:rPr>
        <w:t xml:space="preserve">הדרך </w:t>
      </w:r>
      <w:bookmarkStart w:id="5928" w:name="_ETM_Q13_438880"/>
      <w:bookmarkEnd w:id="5928"/>
      <w:r>
        <w:rPr>
          <w:rtl/>
        </w:rPr>
        <w:t xml:space="preserve">בפעולות </w:t>
      </w:r>
      <w:bookmarkStart w:id="5929" w:name="_ETM_Q13_439360"/>
      <w:bookmarkEnd w:id="5929"/>
      <w:r>
        <w:rPr>
          <w:rtl/>
        </w:rPr>
        <w:t>הבסיסיות</w:t>
      </w:r>
      <w:r>
        <w:rPr>
          <w:rFonts w:hint="cs"/>
          <w:rtl/>
        </w:rPr>
        <w:t>.</w:t>
      </w:r>
      <w:bookmarkStart w:id="5930" w:name="_ETM_Q13_437712"/>
      <w:bookmarkEnd w:id="5930"/>
      <w:r>
        <w:rPr>
          <w:rtl/>
        </w:rPr>
        <w:t xml:space="preserve"> </w:t>
      </w:r>
      <w:bookmarkStart w:id="5931" w:name="_ETM_Q13_440380"/>
      <w:bookmarkEnd w:id="5931"/>
      <w:r>
        <w:rPr>
          <w:rtl/>
        </w:rPr>
        <w:t xml:space="preserve">אבל </w:t>
      </w:r>
      <w:bookmarkStart w:id="5932" w:name="_ETM_Q13_440650"/>
      <w:bookmarkEnd w:id="5932"/>
      <w:r>
        <w:rPr>
          <w:rtl/>
        </w:rPr>
        <w:t xml:space="preserve">מה </w:t>
      </w:r>
      <w:bookmarkStart w:id="5933" w:name="_ETM_Q13_440830"/>
      <w:bookmarkEnd w:id="5933"/>
      <w:r>
        <w:rPr>
          <w:rtl/>
        </w:rPr>
        <w:t xml:space="preserve">שמאפיין </w:t>
      </w:r>
      <w:bookmarkStart w:id="5934" w:name="_ETM_Q13_441460"/>
      <w:bookmarkEnd w:id="5934"/>
      <w:r>
        <w:rPr>
          <w:rtl/>
        </w:rPr>
        <w:t xml:space="preserve">את </w:t>
      </w:r>
      <w:bookmarkStart w:id="5935" w:name="_ETM_Q13_441580"/>
      <w:bookmarkEnd w:id="5935"/>
      <w:r>
        <w:rPr>
          <w:rtl/>
        </w:rPr>
        <w:t>כולם</w:t>
      </w:r>
      <w:bookmarkStart w:id="5936" w:name="_ETM_Q13_442470"/>
      <w:bookmarkStart w:id="5937" w:name="_ETM_Q13_442710"/>
      <w:bookmarkEnd w:id="5936"/>
      <w:bookmarkEnd w:id="5937"/>
      <w:r>
        <w:rPr>
          <w:rFonts w:hint="cs"/>
          <w:rtl/>
        </w:rPr>
        <w:t xml:space="preserve"> </w:t>
      </w:r>
      <w:r>
        <w:rPr>
          <w:rtl/>
        </w:rPr>
        <w:t xml:space="preserve">– </w:t>
      </w:r>
      <w:bookmarkStart w:id="5938" w:name="_ETM_Q13_443310"/>
      <w:bookmarkEnd w:id="5938"/>
      <w:r>
        <w:rPr>
          <w:rtl/>
        </w:rPr>
        <w:t>ו</w:t>
      </w:r>
      <w:bookmarkStart w:id="5939" w:name="_ETM_Q13_443639"/>
      <w:bookmarkEnd w:id="5939"/>
      <w:r>
        <w:rPr>
          <w:rtl/>
        </w:rPr>
        <w:t xml:space="preserve">אני </w:t>
      </w:r>
      <w:bookmarkStart w:id="5940" w:name="_ETM_Q13_443789"/>
      <w:bookmarkEnd w:id="5940"/>
      <w:r>
        <w:rPr>
          <w:rtl/>
        </w:rPr>
        <w:t xml:space="preserve">רוצה </w:t>
      </w:r>
      <w:bookmarkStart w:id="5941" w:name="_ETM_Q13_444060"/>
      <w:bookmarkEnd w:id="5941"/>
      <w:r>
        <w:rPr>
          <w:rtl/>
        </w:rPr>
        <w:t xml:space="preserve">להגיד </w:t>
      </w:r>
      <w:bookmarkStart w:id="5942" w:name="_ETM_Q13_444389"/>
      <w:bookmarkEnd w:id="5942"/>
      <w:r>
        <w:rPr>
          <w:rtl/>
        </w:rPr>
        <w:t>ש</w:t>
      </w:r>
      <w:bookmarkStart w:id="5943" w:name="_ETM_Q13_445139"/>
      <w:bookmarkEnd w:id="5943"/>
      <w:r>
        <w:rPr>
          <w:rtl/>
        </w:rPr>
        <w:t>ה</w:t>
      </w:r>
      <w:r>
        <w:rPr>
          <w:rFonts w:hint="cs"/>
          <w:rtl/>
        </w:rPr>
        <w:t>ה</w:t>
      </w:r>
      <w:r>
        <w:rPr>
          <w:rtl/>
        </w:rPr>
        <w:t xml:space="preserve">בנה </w:t>
      </w:r>
      <w:bookmarkStart w:id="5944" w:name="_ETM_Q13_445589"/>
      <w:bookmarkEnd w:id="5944"/>
      <w:r>
        <w:rPr>
          <w:rFonts w:hint="cs"/>
          <w:rtl/>
        </w:rPr>
        <w:t>ה</w:t>
      </w:r>
      <w:bookmarkStart w:id="5945" w:name="_ETM_Q13_445472"/>
      <w:bookmarkEnd w:id="5945"/>
      <w:r>
        <w:rPr>
          <w:rtl/>
        </w:rPr>
        <w:t xml:space="preserve">זו </w:t>
      </w:r>
      <w:bookmarkStart w:id="5946" w:name="_ETM_Q13_445740"/>
      <w:bookmarkEnd w:id="5946"/>
      <w:r>
        <w:rPr>
          <w:rtl/>
        </w:rPr>
        <w:t xml:space="preserve">התרחבה </w:t>
      </w:r>
      <w:bookmarkStart w:id="5947" w:name="_ETM_Q13_446220"/>
      <w:bookmarkEnd w:id="5947"/>
      <w:r>
        <w:rPr>
          <w:rtl/>
        </w:rPr>
        <w:t xml:space="preserve">אצלי </w:t>
      </w:r>
      <w:bookmarkStart w:id="5948" w:name="_ETM_Q13_446490"/>
      <w:bookmarkEnd w:id="5948"/>
      <w:r>
        <w:rPr>
          <w:rtl/>
        </w:rPr>
        <w:t>יותר</w:t>
      </w:r>
      <w:r>
        <w:rPr>
          <w:rFonts w:hint="cs"/>
          <w:rtl/>
        </w:rPr>
        <w:t xml:space="preserve"> היום,</w:t>
      </w:r>
      <w:r>
        <w:rPr>
          <w:rtl/>
        </w:rPr>
        <w:t xml:space="preserve"> </w:t>
      </w:r>
      <w:bookmarkStart w:id="5949" w:name="_ETM_Q13_446849"/>
      <w:bookmarkEnd w:id="5949"/>
      <w:r>
        <w:rPr>
          <w:rtl/>
        </w:rPr>
        <w:t xml:space="preserve">כי </w:t>
      </w:r>
      <w:bookmarkStart w:id="5950" w:name="_ETM_Q13_447000"/>
      <w:bookmarkEnd w:id="5950"/>
      <w:r>
        <w:rPr>
          <w:rtl/>
        </w:rPr>
        <w:t xml:space="preserve">ראיתי </w:t>
      </w:r>
      <w:bookmarkStart w:id="5951" w:name="_ETM_Q13_447330"/>
      <w:bookmarkEnd w:id="5951"/>
      <w:r>
        <w:rPr>
          <w:rtl/>
        </w:rPr>
        <w:t xml:space="preserve">את </w:t>
      </w:r>
      <w:bookmarkStart w:id="5952" w:name="_ETM_Q13_447419"/>
      <w:bookmarkEnd w:id="5952"/>
      <w:r>
        <w:rPr>
          <w:rtl/>
        </w:rPr>
        <w:t xml:space="preserve">קבוצת </w:t>
      </w:r>
      <w:bookmarkStart w:id="5953" w:name="_ETM_Q13_447990"/>
      <w:bookmarkEnd w:id="5953"/>
      <w:r>
        <w:rPr>
          <w:rtl/>
        </w:rPr>
        <w:t xml:space="preserve">קטועי </w:t>
      </w:r>
      <w:bookmarkStart w:id="5954" w:name="_ETM_Q13_448379"/>
      <w:bookmarkEnd w:id="5954"/>
      <w:r>
        <w:rPr>
          <w:rFonts w:hint="cs"/>
          <w:rtl/>
        </w:rPr>
        <w:t>ה</w:t>
      </w:r>
      <w:r>
        <w:rPr>
          <w:rtl/>
        </w:rPr>
        <w:t>גפיים</w:t>
      </w:r>
      <w:bookmarkStart w:id="5955" w:name="_ETM_Q13_447442"/>
      <w:bookmarkEnd w:id="5955"/>
      <w:r>
        <w:rPr>
          <w:rtl/>
        </w:rPr>
        <w:t xml:space="preserve"> </w:t>
      </w:r>
      <w:bookmarkStart w:id="5956" w:name="_ETM_Q13_449940"/>
      <w:bookmarkEnd w:id="5956"/>
      <w:r>
        <w:rPr>
          <w:rtl/>
        </w:rPr>
        <w:t xml:space="preserve">מכל </w:t>
      </w:r>
      <w:bookmarkStart w:id="5957" w:name="_ETM_Q13_450509"/>
      <w:bookmarkEnd w:id="5957"/>
      <w:r>
        <w:rPr>
          <w:rFonts w:hint="cs"/>
          <w:rtl/>
        </w:rPr>
        <w:t>ה</w:t>
      </w:r>
      <w:r>
        <w:rPr>
          <w:rtl/>
        </w:rPr>
        <w:t>סק</w:t>
      </w:r>
      <w:r>
        <w:rPr>
          <w:rFonts w:hint="cs"/>
          <w:rtl/>
        </w:rPr>
        <w:t>אל</w:t>
      </w:r>
      <w:r>
        <w:rPr>
          <w:rtl/>
        </w:rPr>
        <w:t>ה</w:t>
      </w:r>
      <w:r>
        <w:rPr>
          <w:rFonts w:hint="cs"/>
          <w:rtl/>
        </w:rPr>
        <w:t>,</w:t>
      </w:r>
      <w:r>
        <w:rPr>
          <w:rtl/>
        </w:rPr>
        <w:t xml:space="preserve"> </w:t>
      </w:r>
      <w:bookmarkStart w:id="5958" w:name="_ETM_Q13_450870"/>
      <w:bookmarkStart w:id="5959" w:name="_ETM_Q13_451020"/>
      <w:bookmarkEnd w:id="5958"/>
      <w:bookmarkEnd w:id="5959"/>
      <w:r>
        <w:rPr>
          <w:rtl/>
        </w:rPr>
        <w:t xml:space="preserve">מכל </w:t>
      </w:r>
      <w:bookmarkStart w:id="5960" w:name="_ETM_Q13_451379"/>
      <w:bookmarkEnd w:id="5960"/>
      <w:r>
        <w:rPr>
          <w:rtl/>
        </w:rPr>
        <w:t>הקשת</w:t>
      </w:r>
      <w:r>
        <w:rPr>
          <w:rFonts w:hint="cs"/>
          <w:rtl/>
        </w:rPr>
        <w:t>,</w:t>
      </w:r>
      <w:bookmarkStart w:id="5961" w:name="_ETM_Q13_450182"/>
      <w:bookmarkEnd w:id="5961"/>
      <w:r>
        <w:rPr>
          <w:rtl/>
        </w:rPr>
        <w:t xml:space="preserve"> </w:t>
      </w:r>
      <w:bookmarkStart w:id="5962" w:name="_ETM_Q13_451860"/>
      <w:bookmarkEnd w:id="5962"/>
      <w:r>
        <w:rPr>
          <w:rtl/>
        </w:rPr>
        <w:t xml:space="preserve">גם </w:t>
      </w:r>
      <w:bookmarkStart w:id="5963" w:name="_ETM_Q13_452099"/>
      <w:bookmarkEnd w:id="5963"/>
      <w:r>
        <w:rPr>
          <w:rtl/>
        </w:rPr>
        <w:t>ילדים</w:t>
      </w:r>
      <w:r>
        <w:rPr>
          <w:rFonts w:hint="cs"/>
          <w:rtl/>
        </w:rPr>
        <w:t>,</w:t>
      </w:r>
      <w:r>
        <w:rPr>
          <w:rtl/>
        </w:rPr>
        <w:t xml:space="preserve"> </w:t>
      </w:r>
      <w:bookmarkStart w:id="5964" w:name="_ETM_Q13_453210"/>
      <w:bookmarkEnd w:id="5964"/>
      <w:r>
        <w:rPr>
          <w:rtl/>
        </w:rPr>
        <w:t xml:space="preserve">גם </w:t>
      </w:r>
      <w:bookmarkStart w:id="5965" w:name="_ETM_Q13_453569"/>
      <w:bookmarkEnd w:id="5965"/>
      <w:r>
        <w:rPr>
          <w:rtl/>
        </w:rPr>
        <w:t>לוחמים</w:t>
      </w:r>
      <w:r>
        <w:rPr>
          <w:rFonts w:hint="cs"/>
          <w:rtl/>
        </w:rPr>
        <w:t>,</w:t>
      </w:r>
      <w:r>
        <w:rPr>
          <w:rtl/>
        </w:rPr>
        <w:t xml:space="preserve"> </w:t>
      </w:r>
      <w:bookmarkStart w:id="5966" w:name="_ETM_Q13_454169"/>
      <w:bookmarkEnd w:id="5966"/>
      <w:r>
        <w:rPr>
          <w:rtl/>
        </w:rPr>
        <w:t xml:space="preserve">גם </w:t>
      </w:r>
      <w:bookmarkStart w:id="5967" w:name="_ETM_Q13_454409"/>
      <w:bookmarkEnd w:id="5967"/>
      <w:r>
        <w:rPr>
          <w:rtl/>
        </w:rPr>
        <w:t xml:space="preserve">קטועים </w:t>
      </w:r>
      <w:bookmarkStart w:id="5968" w:name="_ETM_Q13_454800"/>
      <w:bookmarkEnd w:id="5968"/>
      <w:r>
        <w:rPr>
          <w:rtl/>
        </w:rPr>
        <w:t xml:space="preserve">מפעולות </w:t>
      </w:r>
      <w:bookmarkStart w:id="5969" w:name="_ETM_Q13_455370"/>
      <w:bookmarkEnd w:id="5969"/>
      <w:r>
        <w:rPr>
          <w:rtl/>
        </w:rPr>
        <w:t>איבה</w:t>
      </w:r>
      <w:r>
        <w:rPr>
          <w:rFonts w:hint="cs"/>
          <w:rtl/>
        </w:rPr>
        <w:t>,</w:t>
      </w:r>
      <w:r>
        <w:rPr>
          <w:rtl/>
        </w:rPr>
        <w:t xml:space="preserve"> </w:t>
      </w:r>
      <w:bookmarkStart w:id="5970" w:name="_ETM_Q13_455729"/>
      <w:bookmarkEnd w:id="5970"/>
      <w:r>
        <w:rPr>
          <w:rtl/>
        </w:rPr>
        <w:t xml:space="preserve">גם </w:t>
      </w:r>
      <w:bookmarkStart w:id="5971" w:name="_ETM_Q13_456000"/>
      <w:bookmarkEnd w:id="5971"/>
      <w:r>
        <w:rPr>
          <w:rtl/>
        </w:rPr>
        <w:t>מבוגרים</w:t>
      </w:r>
      <w:bookmarkStart w:id="5972" w:name="_ETM_Q13_456599"/>
      <w:bookmarkEnd w:id="5972"/>
      <w:r>
        <w:rPr>
          <w:rFonts w:hint="cs"/>
          <w:rtl/>
        </w:rPr>
        <w:t xml:space="preserve"> </w:t>
      </w:r>
      <w:bookmarkStart w:id="5973" w:name="_ETM_Q13_454462"/>
      <w:bookmarkEnd w:id="5973"/>
      <w:r>
        <w:rPr>
          <w:rtl/>
        </w:rPr>
        <w:t xml:space="preserve">וגם </w:t>
      </w:r>
      <w:bookmarkStart w:id="5974" w:name="_ETM_Q13_456960"/>
      <w:bookmarkEnd w:id="5974"/>
      <w:r>
        <w:rPr>
          <w:rtl/>
        </w:rPr>
        <w:t>צעירים</w:t>
      </w:r>
      <w:r>
        <w:rPr>
          <w:rFonts w:hint="cs"/>
          <w:rtl/>
        </w:rPr>
        <w:t>,</w:t>
      </w:r>
      <w:r>
        <w:rPr>
          <w:rtl/>
        </w:rPr>
        <w:t xml:space="preserve"> </w:t>
      </w:r>
      <w:bookmarkStart w:id="5975" w:name="_ETM_Q13_457500"/>
      <w:bookmarkEnd w:id="5975"/>
      <w:r>
        <w:rPr>
          <w:rtl/>
        </w:rPr>
        <w:t xml:space="preserve">גם </w:t>
      </w:r>
      <w:bookmarkStart w:id="5976" w:name="_ETM_Q13_457830"/>
      <w:bookmarkEnd w:id="5976"/>
      <w:r>
        <w:rPr>
          <w:rtl/>
        </w:rPr>
        <w:t xml:space="preserve">נשים </w:t>
      </w:r>
      <w:bookmarkStart w:id="5977" w:name="_ETM_Q13_458190"/>
      <w:bookmarkEnd w:id="5977"/>
      <w:r>
        <w:rPr>
          <w:rtl/>
        </w:rPr>
        <w:t xml:space="preserve">וגם </w:t>
      </w:r>
      <w:bookmarkStart w:id="5978" w:name="_ETM_Q13_458520"/>
      <w:bookmarkEnd w:id="5978"/>
      <w:r>
        <w:rPr>
          <w:rtl/>
        </w:rPr>
        <w:t>גברים</w:t>
      </w:r>
      <w:r>
        <w:rPr>
          <w:rFonts w:hint="cs"/>
          <w:rtl/>
        </w:rPr>
        <w:t>,</w:t>
      </w:r>
      <w:r>
        <w:rPr>
          <w:rtl/>
        </w:rPr>
        <w:t xml:space="preserve"> </w:t>
      </w:r>
      <w:bookmarkStart w:id="5979" w:name="_ETM_Q13_459449"/>
      <w:bookmarkEnd w:id="5979"/>
      <w:r>
        <w:rPr>
          <w:rFonts w:hint="cs"/>
          <w:rtl/>
        </w:rPr>
        <w:t>ו</w:t>
      </w:r>
      <w:r>
        <w:rPr>
          <w:rtl/>
        </w:rPr>
        <w:t xml:space="preserve">ראיתי </w:t>
      </w:r>
      <w:bookmarkStart w:id="5980" w:name="_ETM_Q13_459960"/>
      <w:bookmarkEnd w:id="5980"/>
      <w:r>
        <w:rPr>
          <w:rtl/>
        </w:rPr>
        <w:t xml:space="preserve">קהילה </w:t>
      </w:r>
      <w:bookmarkStart w:id="5981" w:name="_ETM_Q13_460349"/>
      <w:bookmarkEnd w:id="5981"/>
      <w:r>
        <w:rPr>
          <w:rtl/>
        </w:rPr>
        <w:t xml:space="preserve">של </w:t>
      </w:r>
      <w:bookmarkStart w:id="5982" w:name="_ETM_Q13_460560"/>
      <w:bookmarkEnd w:id="5982"/>
      <w:r>
        <w:rPr>
          <w:rtl/>
        </w:rPr>
        <w:t xml:space="preserve">אנשים </w:t>
      </w:r>
      <w:bookmarkStart w:id="5983" w:name="_ETM_Q13_460919"/>
      <w:bookmarkEnd w:id="5983"/>
      <w:r>
        <w:rPr>
          <w:rtl/>
        </w:rPr>
        <w:t xml:space="preserve">בריאים </w:t>
      </w:r>
      <w:bookmarkStart w:id="5984" w:name="_ETM_Q13_461490"/>
      <w:bookmarkEnd w:id="5984"/>
      <w:r w:rsidR="002C2F7D">
        <w:rPr>
          <w:rFonts w:hint="cs"/>
          <w:rtl/>
        </w:rPr>
        <w:t xml:space="preserve">– </w:t>
      </w:r>
      <w:r>
        <w:rPr>
          <w:rtl/>
        </w:rPr>
        <w:t xml:space="preserve">אמרתי </w:t>
      </w:r>
      <w:bookmarkStart w:id="5985" w:name="_ETM_Q13_461940"/>
      <w:bookmarkEnd w:id="5985"/>
      <w:r>
        <w:rPr>
          <w:rtl/>
        </w:rPr>
        <w:t xml:space="preserve">לכם </w:t>
      </w:r>
      <w:bookmarkStart w:id="5986" w:name="_ETM_Q13_462270"/>
      <w:bookmarkEnd w:id="5986"/>
      <w:r>
        <w:rPr>
          <w:rtl/>
        </w:rPr>
        <w:t xml:space="preserve">את </w:t>
      </w:r>
      <w:bookmarkStart w:id="5987" w:name="_ETM_Q13_462360"/>
      <w:bookmarkEnd w:id="5987"/>
      <w:r>
        <w:rPr>
          <w:rtl/>
        </w:rPr>
        <w:t>זה</w:t>
      </w:r>
      <w:bookmarkStart w:id="5988" w:name="_ETM_Q13_459961"/>
      <w:bookmarkEnd w:id="5988"/>
      <w:r w:rsidR="002C2F7D">
        <w:rPr>
          <w:rFonts w:hint="cs"/>
          <w:rtl/>
        </w:rPr>
        <w:t>,</w:t>
      </w:r>
      <w:r>
        <w:rPr>
          <w:rtl/>
        </w:rPr>
        <w:t xml:space="preserve"> </w:t>
      </w:r>
      <w:bookmarkStart w:id="5989" w:name="_ETM_Q13_462839"/>
      <w:bookmarkEnd w:id="5989"/>
      <w:r>
        <w:rPr>
          <w:rtl/>
        </w:rPr>
        <w:t xml:space="preserve">אני </w:t>
      </w:r>
      <w:bookmarkStart w:id="5990" w:name="_ETM_Q13_463050"/>
      <w:bookmarkEnd w:id="5990"/>
      <w:r>
        <w:rPr>
          <w:rtl/>
        </w:rPr>
        <w:t xml:space="preserve">רואה </w:t>
      </w:r>
      <w:bookmarkStart w:id="5991" w:name="_ETM_Q13_463349"/>
      <w:bookmarkEnd w:id="5991"/>
      <w:r>
        <w:rPr>
          <w:rtl/>
        </w:rPr>
        <w:t xml:space="preserve">לנגד </w:t>
      </w:r>
      <w:bookmarkStart w:id="5992" w:name="_ETM_Q13_463680"/>
      <w:bookmarkEnd w:id="5992"/>
      <w:r>
        <w:rPr>
          <w:rtl/>
        </w:rPr>
        <w:t xml:space="preserve">עיניי </w:t>
      </w:r>
      <w:bookmarkStart w:id="5993" w:name="_ETM_Q13_463919"/>
      <w:bookmarkEnd w:id="5993"/>
      <w:r>
        <w:rPr>
          <w:rtl/>
        </w:rPr>
        <w:t xml:space="preserve">אנשים </w:t>
      </w:r>
      <w:bookmarkStart w:id="5994" w:name="_ETM_Q13_464339"/>
      <w:bookmarkEnd w:id="5994"/>
      <w:r>
        <w:rPr>
          <w:rFonts w:hint="cs"/>
          <w:rtl/>
        </w:rPr>
        <w:t>ב</w:t>
      </w:r>
      <w:r>
        <w:rPr>
          <w:rtl/>
        </w:rPr>
        <w:t>ר</w:t>
      </w:r>
      <w:r>
        <w:rPr>
          <w:rFonts w:hint="cs"/>
          <w:rtl/>
        </w:rPr>
        <w:t>יא</w:t>
      </w:r>
      <w:r>
        <w:rPr>
          <w:rtl/>
        </w:rPr>
        <w:t>ים</w:t>
      </w:r>
      <w:r>
        <w:rPr>
          <w:rFonts w:hint="cs"/>
          <w:rtl/>
        </w:rPr>
        <w:t>,</w:t>
      </w:r>
      <w:r>
        <w:rPr>
          <w:rtl/>
        </w:rPr>
        <w:t xml:space="preserve"> </w:t>
      </w:r>
      <w:bookmarkStart w:id="5995" w:name="_ETM_Q13_464699"/>
      <w:bookmarkEnd w:id="5995"/>
      <w:r>
        <w:rPr>
          <w:rtl/>
        </w:rPr>
        <w:t xml:space="preserve">אנשים </w:t>
      </w:r>
      <w:bookmarkStart w:id="5996" w:name="_ETM_Q13_465089"/>
      <w:bookmarkEnd w:id="5996"/>
      <w:r>
        <w:rPr>
          <w:rtl/>
        </w:rPr>
        <w:t xml:space="preserve">שרוצים </w:t>
      </w:r>
      <w:bookmarkStart w:id="5997" w:name="_ETM_Q13_465599"/>
      <w:bookmarkEnd w:id="5997"/>
      <w:r>
        <w:rPr>
          <w:rtl/>
        </w:rPr>
        <w:t>להשתלב</w:t>
      </w:r>
      <w:r>
        <w:rPr>
          <w:rFonts w:hint="cs"/>
          <w:rtl/>
        </w:rPr>
        <w:t>,</w:t>
      </w:r>
      <w:bookmarkStart w:id="5998" w:name="_ETM_Q13_464631"/>
      <w:bookmarkEnd w:id="5998"/>
      <w:r>
        <w:rPr>
          <w:rtl/>
        </w:rPr>
        <w:t xml:space="preserve"> </w:t>
      </w:r>
      <w:bookmarkStart w:id="5999" w:name="_ETM_Q13_466469"/>
      <w:bookmarkEnd w:id="5999"/>
      <w:r>
        <w:rPr>
          <w:rtl/>
        </w:rPr>
        <w:t xml:space="preserve">שמושיטים </w:t>
      </w:r>
      <w:bookmarkStart w:id="6000" w:name="_ETM_Q13_467069"/>
      <w:bookmarkEnd w:id="6000"/>
      <w:r>
        <w:rPr>
          <w:rtl/>
        </w:rPr>
        <w:t xml:space="preserve">את </w:t>
      </w:r>
      <w:bookmarkStart w:id="6001" w:name="_ETM_Q13_467159"/>
      <w:bookmarkEnd w:id="6001"/>
      <w:r>
        <w:rPr>
          <w:rtl/>
        </w:rPr>
        <w:t>היד</w:t>
      </w:r>
      <w:r>
        <w:rPr>
          <w:rFonts w:hint="cs"/>
          <w:rtl/>
        </w:rPr>
        <w:t>,</w:t>
      </w:r>
      <w:r>
        <w:rPr>
          <w:rtl/>
        </w:rPr>
        <w:t xml:space="preserve"> </w:t>
      </w:r>
      <w:bookmarkStart w:id="6002" w:name="_ETM_Q13_467690"/>
      <w:bookmarkEnd w:id="6002"/>
      <w:r>
        <w:rPr>
          <w:rtl/>
        </w:rPr>
        <w:t xml:space="preserve">והחובה </w:t>
      </w:r>
      <w:bookmarkStart w:id="6003" w:name="_ETM_Q13_468320"/>
      <w:bookmarkEnd w:id="6003"/>
      <w:r>
        <w:rPr>
          <w:rtl/>
        </w:rPr>
        <w:t xml:space="preserve">שלנו </w:t>
      </w:r>
      <w:bookmarkStart w:id="6004" w:name="_ETM_Q13_468770"/>
      <w:bookmarkEnd w:id="6004"/>
      <w:r>
        <w:rPr>
          <w:rFonts w:hint="cs"/>
          <w:rtl/>
        </w:rPr>
        <w:t>היא</w:t>
      </w:r>
      <w:r>
        <w:rPr>
          <w:rtl/>
        </w:rPr>
        <w:t xml:space="preserve"> </w:t>
      </w:r>
      <w:bookmarkStart w:id="6005" w:name="_ETM_Q13_468950"/>
      <w:bookmarkEnd w:id="6005"/>
      <w:r>
        <w:rPr>
          <w:rtl/>
        </w:rPr>
        <w:t xml:space="preserve">להושיט </w:t>
      </w:r>
      <w:bookmarkStart w:id="6006" w:name="_ETM_Q13_469370"/>
      <w:bookmarkEnd w:id="6006"/>
      <w:r>
        <w:rPr>
          <w:rtl/>
        </w:rPr>
        <w:t xml:space="preserve">לכם </w:t>
      </w:r>
      <w:bookmarkStart w:id="6007" w:name="_ETM_Q13_469640"/>
      <w:bookmarkEnd w:id="6007"/>
      <w:r>
        <w:rPr>
          <w:rtl/>
        </w:rPr>
        <w:t xml:space="preserve">את </w:t>
      </w:r>
      <w:bookmarkStart w:id="6008" w:name="_ETM_Q13_469700"/>
      <w:bookmarkEnd w:id="6008"/>
      <w:r>
        <w:rPr>
          <w:rtl/>
        </w:rPr>
        <w:t xml:space="preserve">היד </w:t>
      </w:r>
      <w:bookmarkStart w:id="6009" w:name="_ETM_Q13_469940"/>
      <w:bookmarkStart w:id="6010" w:name="_ETM_Q13_470150"/>
      <w:bookmarkStart w:id="6011" w:name="_ETM_Q13_470270"/>
      <w:bookmarkEnd w:id="6009"/>
      <w:bookmarkEnd w:id="6010"/>
      <w:bookmarkEnd w:id="6011"/>
      <w:r w:rsidR="002C2F7D">
        <w:rPr>
          <w:rFonts w:hint="cs"/>
          <w:rtl/>
        </w:rPr>
        <w:t>ב</w:t>
      </w:r>
      <w:r>
        <w:rPr>
          <w:rtl/>
        </w:rPr>
        <w:t>חזרה</w:t>
      </w:r>
      <w:r>
        <w:rPr>
          <w:rFonts w:hint="cs"/>
          <w:rtl/>
        </w:rPr>
        <w:t>.</w:t>
      </w:r>
      <w:bookmarkStart w:id="6012" w:name="_ETM_Q13_472830"/>
      <w:bookmarkEnd w:id="6012"/>
    </w:p>
    <w:p w:rsidR="001920D1" w:rsidRDefault="001920D1" w:rsidP="00135133">
      <w:pPr>
        <w:rPr>
          <w:rtl/>
        </w:rPr>
      </w:pPr>
    </w:p>
    <w:p w:rsidR="001920D1" w:rsidRDefault="001920D1" w:rsidP="00E60939">
      <w:pPr>
        <w:rPr>
          <w:rtl/>
        </w:rPr>
      </w:pPr>
      <w:bookmarkStart w:id="6013" w:name="_ETM_Q13_469412"/>
      <w:bookmarkEnd w:id="6013"/>
      <w:r>
        <w:rPr>
          <w:rtl/>
        </w:rPr>
        <w:t xml:space="preserve">אני </w:t>
      </w:r>
      <w:bookmarkStart w:id="6014" w:name="_ETM_Q13_473070"/>
      <w:bookmarkEnd w:id="6014"/>
      <w:r>
        <w:rPr>
          <w:rtl/>
        </w:rPr>
        <w:t xml:space="preserve">חושבת </w:t>
      </w:r>
      <w:bookmarkStart w:id="6015" w:name="_ETM_Q13_473970"/>
      <w:bookmarkEnd w:id="6015"/>
      <w:r>
        <w:rPr>
          <w:rtl/>
        </w:rPr>
        <w:t xml:space="preserve">שאם </w:t>
      </w:r>
      <w:bookmarkStart w:id="6016" w:name="_ETM_Q13_474270"/>
      <w:bookmarkEnd w:id="6016"/>
      <w:r>
        <w:rPr>
          <w:rtl/>
        </w:rPr>
        <w:t xml:space="preserve">אנחנו </w:t>
      </w:r>
      <w:bookmarkStart w:id="6017" w:name="_ETM_Q13_474630"/>
      <w:bookmarkEnd w:id="6017"/>
      <w:r>
        <w:rPr>
          <w:rtl/>
        </w:rPr>
        <w:t xml:space="preserve">כחברה </w:t>
      </w:r>
      <w:bookmarkStart w:id="6018" w:name="_ETM_Q13_475139"/>
      <w:bookmarkEnd w:id="6018"/>
      <w:r>
        <w:rPr>
          <w:rtl/>
        </w:rPr>
        <w:t xml:space="preserve">נעשה </w:t>
      </w:r>
      <w:bookmarkStart w:id="6019" w:name="_ETM_Q13_475680"/>
      <w:bookmarkEnd w:id="6019"/>
      <w:r>
        <w:rPr>
          <w:rtl/>
        </w:rPr>
        <w:t xml:space="preserve">הכול </w:t>
      </w:r>
      <w:bookmarkStart w:id="6020" w:name="_ETM_Q13_476760"/>
      <w:bookmarkEnd w:id="6020"/>
      <w:r>
        <w:rPr>
          <w:rtl/>
        </w:rPr>
        <w:t xml:space="preserve">כדי </w:t>
      </w:r>
      <w:bookmarkStart w:id="6021" w:name="_ETM_Q13_477240"/>
      <w:bookmarkEnd w:id="6021"/>
      <w:r>
        <w:rPr>
          <w:rtl/>
        </w:rPr>
        <w:t xml:space="preserve">לאפשר </w:t>
      </w:r>
      <w:bookmarkStart w:id="6022" w:name="_ETM_Q13_477870"/>
      <w:bookmarkEnd w:id="6022"/>
      <w:r>
        <w:rPr>
          <w:rtl/>
        </w:rPr>
        <w:t xml:space="preserve">להם </w:t>
      </w:r>
      <w:bookmarkStart w:id="6023" w:name="_ETM_Q13_478200"/>
      <w:bookmarkEnd w:id="6023"/>
      <w:r>
        <w:rPr>
          <w:rtl/>
        </w:rPr>
        <w:t xml:space="preserve">לחזור </w:t>
      </w:r>
      <w:bookmarkStart w:id="6024" w:name="_ETM_Q13_478650"/>
      <w:bookmarkEnd w:id="6024"/>
      <w:r>
        <w:rPr>
          <w:rtl/>
        </w:rPr>
        <w:t>ללכת</w:t>
      </w:r>
      <w:r>
        <w:rPr>
          <w:rFonts w:hint="cs"/>
          <w:rtl/>
        </w:rPr>
        <w:t>,</w:t>
      </w:r>
      <w:r>
        <w:rPr>
          <w:rtl/>
        </w:rPr>
        <w:t xml:space="preserve"> </w:t>
      </w:r>
      <w:bookmarkStart w:id="6025" w:name="_ETM_Q13_479160"/>
      <w:bookmarkEnd w:id="6025"/>
      <w:r>
        <w:rPr>
          <w:rtl/>
        </w:rPr>
        <w:t xml:space="preserve">לתת </w:t>
      </w:r>
      <w:bookmarkStart w:id="6026" w:name="_ETM_Q13_479490"/>
      <w:bookmarkEnd w:id="6026"/>
      <w:r>
        <w:rPr>
          <w:rtl/>
        </w:rPr>
        <w:t xml:space="preserve">להם </w:t>
      </w:r>
      <w:bookmarkStart w:id="6027" w:name="_ETM_Q13_479730"/>
      <w:bookmarkEnd w:id="6027"/>
      <w:r>
        <w:rPr>
          <w:rtl/>
        </w:rPr>
        <w:t xml:space="preserve">את </w:t>
      </w:r>
      <w:bookmarkStart w:id="6028" w:name="_ETM_Q13_479850"/>
      <w:bookmarkEnd w:id="6028"/>
      <w:r>
        <w:rPr>
          <w:rtl/>
        </w:rPr>
        <w:t xml:space="preserve">התנאים </w:t>
      </w:r>
      <w:bookmarkStart w:id="6029" w:name="_ETM_Q13_480510"/>
      <w:bookmarkEnd w:id="6029"/>
      <w:r>
        <w:rPr>
          <w:rtl/>
        </w:rPr>
        <w:t>הנדרשים</w:t>
      </w:r>
      <w:r>
        <w:rPr>
          <w:rFonts w:hint="cs"/>
          <w:rtl/>
        </w:rPr>
        <w:t xml:space="preserve"> כדי</w:t>
      </w:r>
      <w:r>
        <w:rPr>
          <w:rtl/>
        </w:rPr>
        <w:t xml:space="preserve"> </w:t>
      </w:r>
      <w:bookmarkStart w:id="6030" w:name="_ETM_Q13_481440"/>
      <w:bookmarkEnd w:id="6030"/>
      <w:r>
        <w:rPr>
          <w:rtl/>
        </w:rPr>
        <w:t xml:space="preserve">לחזור </w:t>
      </w:r>
      <w:bookmarkStart w:id="6031" w:name="_ETM_Q13_481950"/>
      <w:bookmarkEnd w:id="6031"/>
      <w:r>
        <w:rPr>
          <w:rtl/>
        </w:rPr>
        <w:t xml:space="preserve">לפעילות </w:t>
      </w:r>
      <w:bookmarkStart w:id="6032" w:name="_ETM_Q13_482580"/>
      <w:bookmarkEnd w:id="6032"/>
      <w:r>
        <w:rPr>
          <w:rFonts w:hint="cs"/>
          <w:rtl/>
        </w:rPr>
        <w:t>ו</w:t>
      </w:r>
      <w:r>
        <w:rPr>
          <w:rtl/>
        </w:rPr>
        <w:t xml:space="preserve">לחיי </w:t>
      </w:r>
      <w:bookmarkStart w:id="6033" w:name="_ETM_Q13_482940"/>
      <w:bookmarkEnd w:id="6033"/>
      <w:r>
        <w:rPr>
          <w:rtl/>
        </w:rPr>
        <w:t>שגרה</w:t>
      </w:r>
      <w:r>
        <w:rPr>
          <w:rFonts w:hint="cs"/>
          <w:rtl/>
        </w:rPr>
        <w:t>,</w:t>
      </w:r>
      <w:bookmarkStart w:id="6034" w:name="_ETM_Q13_481151"/>
      <w:bookmarkEnd w:id="6034"/>
      <w:r>
        <w:rPr>
          <w:rFonts w:hint="cs"/>
          <w:rtl/>
        </w:rPr>
        <w:t xml:space="preserve"> לפעילות</w:t>
      </w:r>
      <w:bookmarkStart w:id="6035" w:name="_ETM_Q13_480000"/>
      <w:bookmarkStart w:id="6036" w:name="_ETM_Q13_480089"/>
      <w:bookmarkStart w:id="6037" w:name="_ETM_Q13_480299"/>
      <w:bookmarkStart w:id="6038" w:name="_ETM_Q13_480390"/>
      <w:bookmarkStart w:id="6039" w:name="_ETM_Q13_481050"/>
      <w:bookmarkStart w:id="6040" w:name="_ETM_Q13_482010"/>
      <w:bookmarkStart w:id="6041" w:name="_ETM_Q13_482490"/>
      <w:bookmarkStart w:id="6042" w:name="_ETM_Q13_483120"/>
      <w:bookmarkStart w:id="6043" w:name="_ETM_Q13_483510"/>
      <w:bookmarkStart w:id="6044" w:name="_ETM_Q13_484470"/>
      <w:bookmarkStart w:id="6045" w:name="_ETM_Q13_485040"/>
      <w:bookmarkEnd w:id="6035"/>
      <w:bookmarkEnd w:id="6036"/>
      <w:bookmarkEnd w:id="6037"/>
      <w:bookmarkEnd w:id="6038"/>
      <w:bookmarkEnd w:id="6039"/>
      <w:bookmarkEnd w:id="6040"/>
      <w:bookmarkEnd w:id="6041"/>
      <w:bookmarkEnd w:id="6042"/>
      <w:bookmarkEnd w:id="6043"/>
      <w:bookmarkEnd w:id="6044"/>
      <w:bookmarkEnd w:id="6045"/>
      <w:r>
        <w:rPr>
          <w:rFonts w:hint="cs"/>
          <w:rtl/>
        </w:rPr>
        <w:t xml:space="preserve"> ס</w:t>
      </w:r>
      <w:bookmarkStart w:id="6046" w:name="_ETM_Q13_482321"/>
      <w:bookmarkEnd w:id="6046"/>
      <w:r>
        <w:rPr>
          <w:rtl/>
        </w:rPr>
        <w:t xml:space="preserve">פורטיבית </w:t>
      </w:r>
      <w:bookmarkStart w:id="6047" w:name="_ETM_Q13_485910"/>
      <w:bookmarkEnd w:id="6047"/>
      <w:r>
        <w:rPr>
          <w:rFonts w:hint="cs"/>
          <w:rtl/>
        </w:rPr>
        <w:t>ו</w:t>
      </w:r>
      <w:r>
        <w:rPr>
          <w:rtl/>
        </w:rPr>
        <w:t>לאימונים</w:t>
      </w:r>
      <w:r>
        <w:rPr>
          <w:rFonts w:hint="cs"/>
          <w:rtl/>
        </w:rPr>
        <w:t xml:space="preserve"> </w:t>
      </w:r>
      <w:r>
        <w:rPr>
          <w:rFonts w:hint="eastAsia"/>
          <w:rtl/>
        </w:rPr>
        <w:t>–</w:t>
      </w:r>
      <w:r>
        <w:rPr>
          <w:rtl/>
        </w:rPr>
        <w:t xml:space="preserve"> </w:t>
      </w:r>
      <w:bookmarkStart w:id="6048" w:name="_ETM_Q13_487290"/>
      <w:bookmarkEnd w:id="6048"/>
      <w:r>
        <w:rPr>
          <w:rtl/>
        </w:rPr>
        <w:t xml:space="preserve">יש </w:t>
      </w:r>
      <w:bookmarkStart w:id="6049" w:name="_ETM_Q13_487500"/>
      <w:bookmarkEnd w:id="6049"/>
      <w:r>
        <w:rPr>
          <w:rtl/>
        </w:rPr>
        <w:t xml:space="preserve">כאלה </w:t>
      </w:r>
      <w:bookmarkStart w:id="6050" w:name="_ETM_Q13_487740"/>
      <w:bookmarkEnd w:id="6050"/>
      <w:r>
        <w:rPr>
          <w:rtl/>
        </w:rPr>
        <w:t xml:space="preserve">שכבר </w:t>
      </w:r>
      <w:bookmarkStart w:id="6051" w:name="_ETM_Q13_488040"/>
      <w:bookmarkEnd w:id="6051"/>
      <w:r>
        <w:rPr>
          <w:rtl/>
        </w:rPr>
        <w:t xml:space="preserve">מתכננים </w:t>
      </w:r>
      <w:bookmarkStart w:id="6052" w:name="_ETM_Q13_488610"/>
      <w:bookmarkEnd w:id="6052"/>
      <w:r>
        <w:rPr>
          <w:rtl/>
        </w:rPr>
        <w:t xml:space="preserve">לשוב </w:t>
      </w:r>
      <w:bookmarkStart w:id="6053" w:name="_ETM_Q13_488940"/>
      <w:bookmarkEnd w:id="6053"/>
      <w:r>
        <w:rPr>
          <w:rtl/>
        </w:rPr>
        <w:t xml:space="preserve">למלחמה </w:t>
      </w:r>
      <w:bookmarkStart w:id="6054" w:name="_ETM_Q13_490200"/>
      <w:bookmarkStart w:id="6055" w:name="_ETM_Q13_489281"/>
      <w:bookmarkEnd w:id="6054"/>
      <w:bookmarkEnd w:id="6055"/>
      <w:r>
        <w:rPr>
          <w:rFonts w:hint="cs"/>
          <w:rtl/>
        </w:rPr>
        <w:t xml:space="preserve">– </w:t>
      </w:r>
      <w:bookmarkStart w:id="6056" w:name="_ETM_Q13_490709"/>
      <w:bookmarkEnd w:id="6056"/>
      <w:r>
        <w:rPr>
          <w:rtl/>
        </w:rPr>
        <w:t xml:space="preserve">אם </w:t>
      </w:r>
      <w:bookmarkStart w:id="6057" w:name="_ETM_Q13_490980"/>
      <w:bookmarkEnd w:id="6057"/>
      <w:r>
        <w:rPr>
          <w:rtl/>
        </w:rPr>
        <w:t xml:space="preserve">אנחנו </w:t>
      </w:r>
      <w:bookmarkStart w:id="6058" w:name="_ETM_Q13_491309"/>
      <w:bookmarkEnd w:id="6058"/>
      <w:r>
        <w:rPr>
          <w:rtl/>
        </w:rPr>
        <w:t xml:space="preserve">נאפשר </w:t>
      </w:r>
      <w:bookmarkStart w:id="6059" w:name="_ETM_Q13_491759"/>
      <w:bookmarkEnd w:id="6059"/>
      <w:r>
        <w:rPr>
          <w:rtl/>
        </w:rPr>
        <w:t xml:space="preserve">להם </w:t>
      </w:r>
      <w:bookmarkStart w:id="6060" w:name="_ETM_Q13_491969"/>
      <w:bookmarkEnd w:id="6060"/>
      <w:r>
        <w:rPr>
          <w:rtl/>
        </w:rPr>
        <w:t xml:space="preserve">לזכות </w:t>
      </w:r>
      <w:bookmarkStart w:id="6061" w:name="_ETM_Q13_492740"/>
      <w:bookmarkEnd w:id="6061"/>
      <w:r>
        <w:rPr>
          <w:rtl/>
        </w:rPr>
        <w:t>בחיים</w:t>
      </w:r>
      <w:r>
        <w:rPr>
          <w:rFonts w:hint="cs"/>
          <w:rtl/>
        </w:rPr>
        <w:t>,</w:t>
      </w:r>
      <w:bookmarkStart w:id="6062" w:name="_ETM_Q13_490801"/>
      <w:bookmarkEnd w:id="6062"/>
      <w:r>
        <w:rPr>
          <w:rtl/>
        </w:rPr>
        <w:t xml:space="preserve"> </w:t>
      </w:r>
      <w:bookmarkStart w:id="6063" w:name="_ETM_Q13_493309"/>
      <w:bookmarkEnd w:id="6063"/>
      <w:r>
        <w:rPr>
          <w:rtl/>
        </w:rPr>
        <w:t xml:space="preserve">הם </w:t>
      </w:r>
      <w:bookmarkStart w:id="6064" w:name="_ETM_Q13_493460"/>
      <w:bookmarkEnd w:id="6064"/>
      <w:r>
        <w:rPr>
          <w:rtl/>
        </w:rPr>
        <w:t xml:space="preserve">ייקחו </w:t>
      </w:r>
      <w:bookmarkStart w:id="6065" w:name="_ETM_Q13_493790"/>
      <w:bookmarkEnd w:id="6065"/>
      <w:r>
        <w:rPr>
          <w:rtl/>
        </w:rPr>
        <w:t xml:space="preserve">את </w:t>
      </w:r>
      <w:bookmarkStart w:id="6066" w:name="_ETM_Q13_493880"/>
      <w:bookmarkEnd w:id="6066"/>
      <w:r>
        <w:rPr>
          <w:rtl/>
        </w:rPr>
        <w:t xml:space="preserve">זה </w:t>
      </w:r>
      <w:bookmarkStart w:id="6067" w:name="_ETM_Q13_494000"/>
      <w:bookmarkEnd w:id="6067"/>
      <w:r>
        <w:rPr>
          <w:rtl/>
        </w:rPr>
        <w:t>קדימה</w:t>
      </w:r>
      <w:r>
        <w:rPr>
          <w:rFonts w:hint="cs"/>
          <w:rtl/>
        </w:rPr>
        <w:t>.</w:t>
      </w:r>
      <w:bookmarkStart w:id="6068" w:name="_ETM_Q13_495120"/>
      <w:bookmarkEnd w:id="6068"/>
      <w:r>
        <w:rPr>
          <w:rFonts w:hint="cs"/>
          <w:rtl/>
        </w:rPr>
        <w:t xml:space="preserve"> </w:t>
      </w:r>
      <w:bookmarkStart w:id="6069" w:name="_ETM_Q13_495042"/>
      <w:bookmarkStart w:id="6070" w:name="_ETM_Q13_495107"/>
      <w:bookmarkStart w:id="6071" w:name="_ETM_Q13_495202"/>
      <w:bookmarkStart w:id="6072" w:name="_ETM_Q13_495249"/>
      <w:bookmarkEnd w:id="6069"/>
      <w:bookmarkEnd w:id="6070"/>
      <w:bookmarkEnd w:id="6071"/>
      <w:bookmarkEnd w:id="6072"/>
      <w:r>
        <w:rPr>
          <w:rtl/>
        </w:rPr>
        <w:t xml:space="preserve">במלחמה </w:t>
      </w:r>
      <w:bookmarkStart w:id="6073" w:name="_ETM_Q13_495629"/>
      <w:bookmarkEnd w:id="6073"/>
      <w:r>
        <w:rPr>
          <w:rtl/>
        </w:rPr>
        <w:t xml:space="preserve">האחרונה </w:t>
      </w:r>
      <w:bookmarkStart w:id="6074" w:name="_ETM_Q13_496080"/>
      <w:bookmarkEnd w:id="6074"/>
      <w:r>
        <w:rPr>
          <w:rtl/>
        </w:rPr>
        <w:t>נוספו</w:t>
      </w:r>
      <w:bookmarkStart w:id="6075" w:name="_ETM_Q13_496560"/>
      <w:bookmarkStart w:id="6076" w:name="_ETM_Q13_492820"/>
      <w:bookmarkEnd w:id="6075"/>
      <w:bookmarkEnd w:id="6076"/>
      <w:r>
        <w:rPr>
          <w:rFonts w:hint="cs"/>
          <w:rtl/>
        </w:rPr>
        <w:t xml:space="preserve"> עוד 65 </w:t>
      </w:r>
      <w:bookmarkStart w:id="6077" w:name="_ETM_Q13_497430"/>
      <w:bookmarkEnd w:id="6077"/>
      <w:r>
        <w:rPr>
          <w:rtl/>
        </w:rPr>
        <w:t xml:space="preserve">קטועי </w:t>
      </w:r>
      <w:bookmarkStart w:id="6078" w:name="_ETM_Q13_497730"/>
      <w:bookmarkEnd w:id="6078"/>
      <w:r>
        <w:rPr>
          <w:rtl/>
        </w:rPr>
        <w:t xml:space="preserve">גפיים </w:t>
      </w:r>
      <w:bookmarkStart w:id="6079" w:name="_ETM_Q13_498689"/>
      <w:bookmarkEnd w:id="6079"/>
      <w:r>
        <w:rPr>
          <w:rtl/>
        </w:rPr>
        <w:t xml:space="preserve">לקבוצה </w:t>
      </w:r>
      <w:bookmarkStart w:id="6080" w:name="_ETM_Q13_499349"/>
      <w:bookmarkEnd w:id="6080"/>
      <w:r>
        <w:rPr>
          <w:rtl/>
        </w:rPr>
        <w:t xml:space="preserve">הזאת </w:t>
      </w:r>
      <w:bookmarkStart w:id="6081" w:name="_ETM_Q13_499680"/>
      <w:bookmarkEnd w:id="6081"/>
      <w:r>
        <w:rPr>
          <w:rtl/>
        </w:rPr>
        <w:t xml:space="preserve">של </w:t>
      </w:r>
      <w:bookmarkStart w:id="6082" w:name="_ETM_Q13_499860"/>
      <w:bookmarkEnd w:id="6082"/>
      <w:r>
        <w:rPr>
          <w:rtl/>
        </w:rPr>
        <w:t>ה-30</w:t>
      </w:r>
      <w:r>
        <w:rPr>
          <w:rFonts w:hint="cs"/>
          <w:rtl/>
        </w:rPr>
        <w:t>,</w:t>
      </w:r>
      <w:bookmarkStart w:id="6083" w:name="_ETM_Q13_496400"/>
      <w:bookmarkEnd w:id="6083"/>
      <w:r>
        <w:rPr>
          <w:rtl/>
        </w:rPr>
        <w:t>000</w:t>
      </w:r>
      <w:r>
        <w:rPr>
          <w:rFonts w:hint="cs"/>
          <w:rtl/>
        </w:rPr>
        <w:t>.</w:t>
      </w:r>
      <w:r>
        <w:rPr>
          <w:rtl/>
        </w:rPr>
        <w:t xml:space="preserve"> </w:t>
      </w:r>
      <w:bookmarkStart w:id="6084" w:name="_ETM_Q13_501360"/>
      <w:bookmarkEnd w:id="6084"/>
      <w:r>
        <w:rPr>
          <w:rtl/>
        </w:rPr>
        <w:t xml:space="preserve">אובדן </w:t>
      </w:r>
      <w:bookmarkStart w:id="6085" w:name="_ETM_Q13_501779"/>
      <w:bookmarkEnd w:id="6085"/>
      <w:r>
        <w:rPr>
          <w:rtl/>
        </w:rPr>
        <w:t xml:space="preserve">של </w:t>
      </w:r>
      <w:bookmarkStart w:id="6086" w:name="_ETM_Q13_501930"/>
      <w:bookmarkEnd w:id="6086"/>
      <w:r>
        <w:rPr>
          <w:rtl/>
        </w:rPr>
        <w:t xml:space="preserve">גפה </w:t>
      </w:r>
      <w:bookmarkStart w:id="6087" w:name="_ETM_Q13_502259"/>
      <w:bookmarkEnd w:id="6087"/>
      <w:r>
        <w:rPr>
          <w:rtl/>
        </w:rPr>
        <w:t xml:space="preserve">הוא </w:t>
      </w:r>
      <w:bookmarkStart w:id="6088" w:name="_ETM_Q13_502380"/>
      <w:bookmarkEnd w:id="6088"/>
      <w:r>
        <w:rPr>
          <w:rtl/>
        </w:rPr>
        <w:t>נ</w:t>
      </w:r>
      <w:r>
        <w:rPr>
          <w:rFonts w:hint="cs"/>
          <w:rtl/>
        </w:rPr>
        <w:t>כ</w:t>
      </w:r>
      <w:bookmarkStart w:id="6089" w:name="_ETM_Q13_499620"/>
      <w:bookmarkEnd w:id="6089"/>
      <w:r>
        <w:rPr>
          <w:rFonts w:hint="cs"/>
          <w:rtl/>
        </w:rPr>
        <w:t>ו</w:t>
      </w:r>
      <w:r>
        <w:rPr>
          <w:rtl/>
        </w:rPr>
        <w:t>ת</w:t>
      </w:r>
      <w:r>
        <w:rPr>
          <w:rFonts w:hint="cs"/>
          <w:rtl/>
        </w:rPr>
        <w:t>,</w:t>
      </w:r>
      <w:bookmarkStart w:id="6090" w:name="_ETM_Q13_499640"/>
      <w:bookmarkEnd w:id="6090"/>
      <w:r>
        <w:rPr>
          <w:rtl/>
        </w:rPr>
        <w:t xml:space="preserve"> </w:t>
      </w:r>
      <w:bookmarkStart w:id="6091" w:name="_ETM_Q13_502770"/>
      <w:bookmarkEnd w:id="6091"/>
      <w:r>
        <w:rPr>
          <w:rtl/>
        </w:rPr>
        <w:t xml:space="preserve">אבל </w:t>
      </w:r>
      <w:bookmarkStart w:id="6092" w:name="_ETM_Q13_502950"/>
      <w:bookmarkEnd w:id="6092"/>
      <w:r>
        <w:rPr>
          <w:rtl/>
        </w:rPr>
        <w:t xml:space="preserve">ככל </w:t>
      </w:r>
      <w:bookmarkStart w:id="6093" w:name="_ETM_Q13_503310"/>
      <w:bookmarkEnd w:id="6093"/>
      <w:r>
        <w:rPr>
          <w:rtl/>
        </w:rPr>
        <w:t>שנ</w:t>
      </w:r>
      <w:r>
        <w:rPr>
          <w:rFonts w:hint="cs"/>
          <w:rtl/>
        </w:rPr>
        <w:t>יט</w:t>
      </w:r>
      <w:r>
        <w:rPr>
          <w:rtl/>
        </w:rPr>
        <w:t xml:space="preserve">יב </w:t>
      </w:r>
      <w:bookmarkStart w:id="6094" w:name="_ETM_Q13_503730"/>
      <w:bookmarkEnd w:id="6094"/>
      <w:r>
        <w:rPr>
          <w:rtl/>
        </w:rPr>
        <w:t xml:space="preserve">לשלב </w:t>
      </w:r>
      <w:bookmarkStart w:id="6095" w:name="_ETM_Q13_504150"/>
      <w:bookmarkEnd w:id="6095"/>
      <w:r>
        <w:rPr>
          <w:rtl/>
        </w:rPr>
        <w:t xml:space="preserve">אותם </w:t>
      </w:r>
      <w:bookmarkStart w:id="6096" w:name="_ETM_Q13_504419"/>
      <w:bookmarkEnd w:id="6096"/>
      <w:r>
        <w:rPr>
          <w:rtl/>
        </w:rPr>
        <w:t xml:space="preserve">בחברה </w:t>
      </w:r>
      <w:bookmarkStart w:id="6097" w:name="_ETM_Q13_504869"/>
      <w:bookmarkEnd w:id="6097"/>
      <w:r>
        <w:rPr>
          <w:rtl/>
        </w:rPr>
        <w:t xml:space="preserve">ולקבל </w:t>
      </w:r>
      <w:bookmarkStart w:id="6098" w:name="_ETM_Q13_505380"/>
      <w:bookmarkEnd w:id="6098"/>
      <w:r>
        <w:rPr>
          <w:rtl/>
        </w:rPr>
        <w:t xml:space="preserve">את </w:t>
      </w:r>
      <w:bookmarkStart w:id="6099" w:name="_ETM_Q13_505470"/>
      <w:bookmarkEnd w:id="6099"/>
      <w:r>
        <w:rPr>
          <w:rtl/>
        </w:rPr>
        <w:t xml:space="preserve">השונה </w:t>
      </w:r>
      <w:bookmarkStart w:id="6100" w:name="_ETM_Q13_505860"/>
      <w:bookmarkEnd w:id="6100"/>
      <w:r>
        <w:rPr>
          <w:rtl/>
        </w:rPr>
        <w:t>והאחר</w:t>
      </w:r>
      <w:r>
        <w:rPr>
          <w:rFonts w:hint="cs"/>
          <w:rtl/>
        </w:rPr>
        <w:t>,</w:t>
      </w:r>
      <w:r>
        <w:rPr>
          <w:rtl/>
        </w:rPr>
        <w:t xml:space="preserve"> </w:t>
      </w:r>
      <w:bookmarkStart w:id="6101" w:name="_ETM_Q13_507670"/>
      <w:bookmarkEnd w:id="6101"/>
      <w:r>
        <w:rPr>
          <w:rtl/>
        </w:rPr>
        <w:t xml:space="preserve">אנחנו </w:t>
      </w:r>
      <w:bookmarkStart w:id="6102" w:name="_ETM_Q13_508150"/>
      <w:bookmarkEnd w:id="6102"/>
      <w:r>
        <w:rPr>
          <w:rtl/>
        </w:rPr>
        <w:t xml:space="preserve">נהיה </w:t>
      </w:r>
      <w:bookmarkStart w:id="6103" w:name="_ETM_Q13_508360"/>
      <w:bookmarkEnd w:id="6103"/>
      <w:r>
        <w:rPr>
          <w:rtl/>
        </w:rPr>
        <w:t xml:space="preserve">חברה </w:t>
      </w:r>
      <w:bookmarkStart w:id="6104" w:name="_ETM_Q13_508810"/>
      <w:bookmarkEnd w:id="6104"/>
      <w:r>
        <w:rPr>
          <w:rtl/>
        </w:rPr>
        <w:t xml:space="preserve">טובה </w:t>
      </w:r>
      <w:bookmarkStart w:id="6105" w:name="_ETM_Q13_509170"/>
      <w:bookmarkEnd w:id="6105"/>
      <w:r>
        <w:rPr>
          <w:rtl/>
        </w:rPr>
        <w:t>יותר</w:t>
      </w:r>
      <w:r>
        <w:rPr>
          <w:rFonts w:hint="cs"/>
          <w:rtl/>
        </w:rPr>
        <w:t>.</w:t>
      </w:r>
      <w:bookmarkStart w:id="6106" w:name="_ETM_Q13_505690"/>
      <w:bookmarkStart w:id="6107" w:name="_ETM_Q13_510119"/>
      <w:bookmarkStart w:id="6108" w:name="_ETM_Q13_510480"/>
      <w:bookmarkStart w:id="6109" w:name="_ETM_Q13_512800"/>
      <w:bookmarkEnd w:id="6106"/>
      <w:bookmarkEnd w:id="6107"/>
      <w:bookmarkEnd w:id="6108"/>
      <w:bookmarkEnd w:id="6109"/>
      <w:r>
        <w:rPr>
          <w:rFonts w:hint="cs"/>
          <w:rtl/>
        </w:rPr>
        <w:t xml:space="preserve"> </w:t>
      </w:r>
      <w:bookmarkStart w:id="6110" w:name="_ETM_Q13_511670"/>
      <w:bookmarkEnd w:id="6110"/>
    </w:p>
    <w:p w:rsidR="001920D1" w:rsidRDefault="001920D1" w:rsidP="00E60939">
      <w:pPr>
        <w:rPr>
          <w:rtl/>
        </w:rPr>
      </w:pPr>
    </w:p>
    <w:p w:rsidR="001920D1" w:rsidRDefault="001920D1" w:rsidP="002C2F7D">
      <w:pPr>
        <w:rPr>
          <w:rtl/>
        </w:rPr>
      </w:pPr>
      <w:r>
        <w:rPr>
          <w:rtl/>
        </w:rPr>
        <w:t xml:space="preserve">אני </w:t>
      </w:r>
      <w:bookmarkStart w:id="6111" w:name="_ETM_Q13_513010"/>
      <w:bookmarkEnd w:id="6111"/>
      <w:r>
        <w:rPr>
          <w:rtl/>
        </w:rPr>
        <w:t xml:space="preserve">רוצה </w:t>
      </w:r>
      <w:bookmarkStart w:id="6112" w:name="_ETM_Q13_513309"/>
      <w:bookmarkEnd w:id="6112"/>
      <w:r>
        <w:rPr>
          <w:rtl/>
        </w:rPr>
        <w:t xml:space="preserve">בהזדמנות </w:t>
      </w:r>
      <w:bookmarkStart w:id="6113" w:name="_ETM_Q13_513850"/>
      <w:bookmarkEnd w:id="6113"/>
      <w:r>
        <w:rPr>
          <w:rtl/>
        </w:rPr>
        <w:t xml:space="preserve">הזאת </w:t>
      </w:r>
      <w:bookmarkStart w:id="6114" w:name="_ETM_Q13_514270"/>
      <w:bookmarkEnd w:id="6114"/>
      <w:r>
        <w:rPr>
          <w:rtl/>
        </w:rPr>
        <w:t xml:space="preserve">לפנות </w:t>
      </w:r>
      <w:bookmarkStart w:id="6115" w:name="_ETM_Q13_514660"/>
      <w:bookmarkEnd w:id="6115"/>
      <w:r>
        <w:rPr>
          <w:rtl/>
        </w:rPr>
        <w:t xml:space="preserve">אליכם </w:t>
      </w:r>
      <w:bookmarkStart w:id="6116" w:name="_ETM_Q13_515020"/>
      <w:bookmarkEnd w:id="6116"/>
      <w:r>
        <w:rPr>
          <w:rtl/>
        </w:rPr>
        <w:t xml:space="preserve">באופן </w:t>
      </w:r>
      <w:bookmarkStart w:id="6117" w:name="_ETM_Q13_515350"/>
      <w:bookmarkEnd w:id="6117"/>
      <w:r>
        <w:rPr>
          <w:rtl/>
        </w:rPr>
        <w:t>אישי</w:t>
      </w:r>
      <w:r>
        <w:rPr>
          <w:rFonts w:hint="cs"/>
          <w:rtl/>
        </w:rPr>
        <w:t>,</w:t>
      </w:r>
      <w:r>
        <w:rPr>
          <w:rtl/>
        </w:rPr>
        <w:t xml:space="preserve"> </w:t>
      </w:r>
      <w:bookmarkStart w:id="6118" w:name="_ETM_Q13_515620"/>
      <w:bookmarkEnd w:id="6118"/>
      <w:r>
        <w:rPr>
          <w:rtl/>
        </w:rPr>
        <w:t xml:space="preserve">לאלה </w:t>
      </w:r>
      <w:bookmarkStart w:id="6119" w:name="_ETM_Q13_515860"/>
      <w:bookmarkEnd w:id="6119"/>
      <w:r>
        <w:rPr>
          <w:rtl/>
        </w:rPr>
        <w:t xml:space="preserve">שהגיעו </w:t>
      </w:r>
      <w:bookmarkStart w:id="6120" w:name="_ETM_Q13_516279"/>
      <w:bookmarkEnd w:id="6120"/>
      <w:r>
        <w:rPr>
          <w:rtl/>
        </w:rPr>
        <w:t xml:space="preserve">היום </w:t>
      </w:r>
      <w:bookmarkStart w:id="6121" w:name="_ETM_Q13_516489"/>
      <w:bookmarkEnd w:id="6121"/>
      <w:r>
        <w:rPr>
          <w:rtl/>
        </w:rPr>
        <w:t xml:space="preserve">ולאלה </w:t>
      </w:r>
      <w:bookmarkStart w:id="6122" w:name="_ETM_Q13_516820"/>
      <w:bookmarkEnd w:id="6122"/>
      <w:r>
        <w:rPr>
          <w:rtl/>
        </w:rPr>
        <w:t xml:space="preserve">שמתבוננים </w:t>
      </w:r>
      <w:bookmarkStart w:id="6123" w:name="_ETM_Q13_517540"/>
      <w:bookmarkEnd w:id="6123"/>
      <w:r>
        <w:rPr>
          <w:rtl/>
        </w:rPr>
        <w:t xml:space="preserve">עכשיו </w:t>
      </w:r>
      <w:bookmarkStart w:id="6124" w:name="_ETM_Q13_518110"/>
      <w:bookmarkEnd w:id="6124"/>
      <w:r>
        <w:rPr>
          <w:rtl/>
        </w:rPr>
        <w:t>בערוץ</w:t>
      </w:r>
      <w:bookmarkStart w:id="6125" w:name="_ETM_Q13_515850"/>
      <w:bookmarkEnd w:id="6125"/>
      <w:r>
        <w:rPr>
          <w:rFonts w:hint="cs"/>
          <w:rtl/>
        </w:rPr>
        <w:t>:</w:t>
      </w:r>
      <w:r>
        <w:rPr>
          <w:rtl/>
        </w:rPr>
        <w:t xml:space="preserve"> </w:t>
      </w:r>
      <w:bookmarkStart w:id="6126" w:name="_ETM_Q13_518680"/>
      <w:bookmarkEnd w:id="6126"/>
      <w:r>
        <w:rPr>
          <w:rtl/>
        </w:rPr>
        <w:t xml:space="preserve">רק </w:t>
      </w:r>
      <w:bookmarkStart w:id="6127" w:name="_ETM_Q13_518860"/>
      <w:bookmarkEnd w:id="6127"/>
      <w:r>
        <w:rPr>
          <w:rtl/>
        </w:rPr>
        <w:t xml:space="preserve">בעזרת </w:t>
      </w:r>
      <w:bookmarkStart w:id="6128" w:name="_ETM_Q13_519339"/>
      <w:bookmarkEnd w:id="6128"/>
      <w:r>
        <w:rPr>
          <w:rtl/>
        </w:rPr>
        <w:t xml:space="preserve">אנשים </w:t>
      </w:r>
      <w:bookmarkStart w:id="6129" w:name="_ETM_Q13_519760"/>
      <w:bookmarkEnd w:id="6129"/>
      <w:r>
        <w:rPr>
          <w:rtl/>
        </w:rPr>
        <w:t xml:space="preserve">טובים </w:t>
      </w:r>
      <w:bookmarkStart w:id="6130" w:name="_ETM_Q13_520210"/>
      <w:bookmarkEnd w:id="6130"/>
      <w:r>
        <w:rPr>
          <w:rtl/>
        </w:rPr>
        <w:t>כמו</w:t>
      </w:r>
      <w:bookmarkStart w:id="6131" w:name="_ETM_Q13_520570"/>
      <w:bookmarkEnd w:id="6131"/>
      <w:r>
        <w:rPr>
          <w:rtl/>
        </w:rPr>
        <w:t>כ</w:t>
      </w:r>
      <w:r>
        <w:rPr>
          <w:rFonts w:hint="cs"/>
          <w:rtl/>
        </w:rPr>
        <w:t>ם</w:t>
      </w:r>
      <w:bookmarkStart w:id="6132" w:name="_ETM_Q13_518130"/>
      <w:bookmarkEnd w:id="6132"/>
      <w:r>
        <w:rPr>
          <w:rFonts w:hint="cs"/>
          <w:rtl/>
        </w:rPr>
        <w:t>,</w:t>
      </w:r>
      <w:r>
        <w:rPr>
          <w:rtl/>
        </w:rPr>
        <w:t xml:space="preserve"> </w:t>
      </w:r>
      <w:bookmarkStart w:id="6133" w:name="_ETM_Q13_520809"/>
      <w:bookmarkEnd w:id="6133"/>
      <w:r>
        <w:rPr>
          <w:rtl/>
        </w:rPr>
        <w:t xml:space="preserve">באמצע </w:t>
      </w:r>
      <w:bookmarkStart w:id="6134" w:name="_ETM_Q13_521260"/>
      <w:bookmarkEnd w:id="6134"/>
      <w:r>
        <w:rPr>
          <w:rtl/>
        </w:rPr>
        <w:t>הדרך</w:t>
      </w:r>
      <w:bookmarkStart w:id="6135" w:name="_ETM_Q13_523130"/>
      <w:bookmarkEnd w:id="6135"/>
      <w:r>
        <w:rPr>
          <w:rFonts w:hint="cs"/>
          <w:rtl/>
        </w:rPr>
        <w:t xml:space="preserve"> </w:t>
      </w:r>
      <w:r>
        <w:rPr>
          <w:rFonts w:hint="eastAsia"/>
          <w:rtl/>
        </w:rPr>
        <w:t>–</w:t>
      </w:r>
      <w:r>
        <w:rPr>
          <w:rtl/>
        </w:rPr>
        <w:t xml:space="preserve"> </w:t>
      </w:r>
      <w:bookmarkStart w:id="6136" w:name="_ETM_Q13_522309"/>
      <w:bookmarkStart w:id="6137" w:name="_ETM_Q13_519420"/>
      <w:bookmarkEnd w:id="6136"/>
      <w:bookmarkEnd w:id="6137"/>
      <w:r>
        <w:rPr>
          <w:rFonts w:hint="cs"/>
          <w:rtl/>
        </w:rPr>
        <w:t>ו</w:t>
      </w:r>
      <w:bookmarkStart w:id="6138" w:name="_ETM_Q13_520110"/>
      <w:bookmarkEnd w:id="6138"/>
      <w:r>
        <w:rPr>
          <w:rtl/>
        </w:rPr>
        <w:t xml:space="preserve">אני </w:t>
      </w:r>
      <w:bookmarkStart w:id="6139" w:name="_ETM_Q13_522489"/>
      <w:bookmarkEnd w:id="6139"/>
      <w:r>
        <w:rPr>
          <w:rtl/>
        </w:rPr>
        <w:t xml:space="preserve">רוצה </w:t>
      </w:r>
      <w:bookmarkStart w:id="6140" w:name="_ETM_Q13_522789"/>
      <w:bookmarkEnd w:id="6140"/>
      <w:r>
        <w:rPr>
          <w:rtl/>
        </w:rPr>
        <w:t xml:space="preserve">להגיד </w:t>
      </w:r>
      <w:bookmarkStart w:id="6141" w:name="_ETM_Q13_523059"/>
      <w:bookmarkEnd w:id="6141"/>
      <w:r>
        <w:rPr>
          <w:rtl/>
        </w:rPr>
        <w:t xml:space="preserve">את </w:t>
      </w:r>
      <w:bookmarkStart w:id="6142" w:name="_ETM_Q13_523149"/>
      <w:bookmarkEnd w:id="6142"/>
      <w:r>
        <w:rPr>
          <w:rtl/>
        </w:rPr>
        <w:t xml:space="preserve">זה </w:t>
      </w:r>
      <w:bookmarkStart w:id="6143" w:name="_ETM_Q13_523269"/>
      <w:bookmarkEnd w:id="6143"/>
      <w:r>
        <w:rPr>
          <w:rtl/>
        </w:rPr>
        <w:t xml:space="preserve">לעמותה </w:t>
      </w:r>
      <w:bookmarkStart w:id="6144" w:name="_ETM_Q13_523809"/>
      <w:bookmarkEnd w:id="6144"/>
      <w:r>
        <w:rPr>
          <w:rFonts w:hint="cs"/>
          <w:rtl/>
        </w:rPr>
        <w:t>ה</w:t>
      </w:r>
      <w:r>
        <w:rPr>
          <w:rtl/>
        </w:rPr>
        <w:t>נפלאה</w:t>
      </w:r>
      <w:r>
        <w:rPr>
          <w:rFonts w:hint="cs"/>
          <w:rtl/>
        </w:rPr>
        <w:t>,</w:t>
      </w:r>
      <w:bookmarkStart w:id="6145" w:name="_ETM_Q13_521320"/>
      <w:bookmarkEnd w:id="6145"/>
      <w:r>
        <w:rPr>
          <w:rtl/>
        </w:rPr>
        <w:t xml:space="preserve"> </w:t>
      </w:r>
      <w:bookmarkStart w:id="6146" w:name="_ETM_Q13_524379"/>
      <w:bookmarkEnd w:id="6146"/>
      <w:r>
        <w:rPr>
          <w:rtl/>
        </w:rPr>
        <w:t>לעמות</w:t>
      </w:r>
      <w:r>
        <w:rPr>
          <w:rFonts w:hint="cs"/>
          <w:rtl/>
        </w:rPr>
        <w:t>ת</w:t>
      </w:r>
      <w:r>
        <w:rPr>
          <w:rtl/>
        </w:rPr>
        <w:t xml:space="preserve"> </w:t>
      </w:r>
      <w:bookmarkStart w:id="6147" w:name="_ETM_Q13_524979"/>
      <w:bookmarkEnd w:id="6147"/>
      <w:r>
        <w:rPr>
          <w:rFonts w:hint="cs"/>
          <w:rtl/>
        </w:rPr>
        <w:t>ה</w:t>
      </w:r>
      <w:r>
        <w:rPr>
          <w:rtl/>
        </w:rPr>
        <w:t xml:space="preserve">צעד </w:t>
      </w:r>
      <w:bookmarkStart w:id="6148" w:name="_ETM_Q13_525429"/>
      <w:bookmarkEnd w:id="6148"/>
      <w:r>
        <w:rPr>
          <w:rtl/>
        </w:rPr>
        <w:t>הבא</w:t>
      </w:r>
      <w:r w:rsidR="002C2F7D">
        <w:rPr>
          <w:rFonts w:hint="cs"/>
          <w:rtl/>
        </w:rPr>
        <w:t>,</w:t>
      </w:r>
      <w:r>
        <w:rPr>
          <w:rtl/>
        </w:rPr>
        <w:t xml:space="preserve"> </w:t>
      </w:r>
      <w:bookmarkStart w:id="6149" w:name="_ETM_Q13_525789"/>
      <w:bookmarkEnd w:id="6149"/>
      <w:r>
        <w:rPr>
          <w:rtl/>
        </w:rPr>
        <w:t xml:space="preserve">שנמצאת </w:t>
      </w:r>
      <w:bookmarkStart w:id="6150" w:name="_ETM_Q13_526510"/>
      <w:bookmarkEnd w:id="6150"/>
      <w:r>
        <w:rPr>
          <w:rtl/>
        </w:rPr>
        <w:t>כאן</w:t>
      </w:r>
      <w:r>
        <w:rPr>
          <w:rFonts w:hint="cs"/>
          <w:rtl/>
        </w:rPr>
        <w:t>,</w:t>
      </w:r>
      <w:r>
        <w:rPr>
          <w:rtl/>
        </w:rPr>
        <w:t xml:space="preserve"> </w:t>
      </w:r>
      <w:bookmarkStart w:id="6151" w:name="_ETM_Q13_526839"/>
      <w:bookmarkEnd w:id="6151"/>
      <w:r>
        <w:rPr>
          <w:rtl/>
        </w:rPr>
        <w:t xml:space="preserve">למנכ"ל </w:t>
      </w:r>
      <w:bookmarkStart w:id="6152" w:name="_ETM_Q13_527529"/>
      <w:bookmarkEnd w:id="6152"/>
      <w:r>
        <w:rPr>
          <w:rtl/>
        </w:rPr>
        <w:t xml:space="preserve">העמותה </w:t>
      </w:r>
      <w:bookmarkStart w:id="6153" w:name="_ETM_Q13_528129"/>
      <w:bookmarkEnd w:id="6153"/>
      <w:r>
        <w:rPr>
          <w:rtl/>
        </w:rPr>
        <w:t xml:space="preserve">ולכל </w:t>
      </w:r>
      <w:bookmarkStart w:id="6154" w:name="_ETM_Q13_528609"/>
      <w:bookmarkEnd w:id="6154"/>
      <w:r>
        <w:rPr>
          <w:rtl/>
        </w:rPr>
        <w:t xml:space="preserve">הוועד </w:t>
      </w:r>
      <w:bookmarkStart w:id="6155" w:name="_ETM_Q13_529059"/>
      <w:bookmarkEnd w:id="6155"/>
      <w:r>
        <w:rPr>
          <w:rtl/>
        </w:rPr>
        <w:t>המנהל</w:t>
      </w:r>
      <w:r>
        <w:rPr>
          <w:rFonts w:hint="cs"/>
          <w:rtl/>
        </w:rPr>
        <w:t>,</w:t>
      </w:r>
      <w:r>
        <w:rPr>
          <w:rtl/>
        </w:rPr>
        <w:t xml:space="preserve"> </w:t>
      </w:r>
      <w:bookmarkStart w:id="6156" w:name="_ETM_Q13_529809"/>
      <w:bookmarkEnd w:id="6156"/>
      <w:r>
        <w:rPr>
          <w:rtl/>
        </w:rPr>
        <w:t xml:space="preserve">שהם </w:t>
      </w:r>
      <w:bookmarkStart w:id="6157" w:name="_ETM_Q13_530140"/>
      <w:bookmarkEnd w:id="6157"/>
      <w:r>
        <w:rPr>
          <w:rtl/>
        </w:rPr>
        <w:t xml:space="preserve">בעצמם </w:t>
      </w:r>
      <w:bookmarkStart w:id="6158" w:name="_ETM_Q13_531240"/>
      <w:bookmarkEnd w:id="6158"/>
      <w:r>
        <w:rPr>
          <w:rtl/>
        </w:rPr>
        <w:t xml:space="preserve">קטועי </w:t>
      </w:r>
      <w:bookmarkStart w:id="6159" w:name="_ETM_Q13_531600"/>
      <w:bookmarkEnd w:id="6159"/>
      <w:r>
        <w:rPr>
          <w:rtl/>
        </w:rPr>
        <w:t>גפיים</w:t>
      </w:r>
      <w:bookmarkStart w:id="6160" w:name="_ETM_Q13_529640"/>
      <w:bookmarkEnd w:id="6160"/>
      <w:r>
        <w:rPr>
          <w:rtl/>
        </w:rPr>
        <w:t xml:space="preserve"> </w:t>
      </w:r>
      <w:bookmarkStart w:id="6161" w:name="_ETM_Q13_532230"/>
      <w:bookmarkStart w:id="6162" w:name="_ETM_Q13_532470"/>
      <w:bookmarkEnd w:id="6161"/>
      <w:bookmarkEnd w:id="6162"/>
      <w:r w:rsidR="002C2F7D">
        <w:rPr>
          <w:rFonts w:hint="cs"/>
          <w:rtl/>
        </w:rPr>
        <w:t xml:space="preserve">– </w:t>
      </w:r>
      <w:r>
        <w:rPr>
          <w:rtl/>
        </w:rPr>
        <w:t>למנכ"ל</w:t>
      </w:r>
      <w:bookmarkStart w:id="6163" w:name="_ETM_Q13_533070"/>
      <w:bookmarkEnd w:id="6163"/>
      <w:r>
        <w:rPr>
          <w:rFonts w:hint="cs"/>
          <w:rtl/>
        </w:rPr>
        <w:t xml:space="preserve">, </w:t>
      </w:r>
      <w:r>
        <w:rPr>
          <w:rtl/>
        </w:rPr>
        <w:t xml:space="preserve">רונן </w:t>
      </w:r>
      <w:bookmarkStart w:id="6164" w:name="_ETM_Q13_533520"/>
      <w:bookmarkEnd w:id="6164"/>
      <w:r>
        <w:rPr>
          <w:rtl/>
        </w:rPr>
        <w:t>לי</w:t>
      </w:r>
      <w:bookmarkStart w:id="6165" w:name="_ETM_Q13_533730"/>
      <w:bookmarkStart w:id="6166" w:name="_ETM_Q13_534210"/>
      <w:bookmarkStart w:id="6167" w:name="_ETM_Q13_534330"/>
      <w:bookmarkStart w:id="6168" w:name="_ETM_Q13_530030"/>
      <w:bookmarkEnd w:id="6165"/>
      <w:bookmarkEnd w:id="6166"/>
      <w:bookmarkEnd w:id="6167"/>
      <w:bookmarkEnd w:id="6168"/>
      <w:r>
        <w:rPr>
          <w:rFonts w:hint="cs"/>
          <w:rtl/>
        </w:rPr>
        <w:t>טבק,</w:t>
      </w:r>
      <w:r>
        <w:rPr>
          <w:rtl/>
        </w:rPr>
        <w:t xml:space="preserve"> </w:t>
      </w:r>
      <w:bookmarkStart w:id="6169" w:name="_ETM_Q13_534480"/>
      <w:bookmarkEnd w:id="6169"/>
      <w:r>
        <w:rPr>
          <w:rFonts w:hint="cs"/>
          <w:rtl/>
        </w:rPr>
        <w:t xml:space="preserve">לרוני </w:t>
      </w:r>
      <w:proofErr w:type="spellStart"/>
      <w:r>
        <w:rPr>
          <w:rtl/>
        </w:rPr>
        <w:t>פרמינגר</w:t>
      </w:r>
      <w:proofErr w:type="spellEnd"/>
      <w:r>
        <w:rPr>
          <w:rFonts w:hint="cs"/>
          <w:rtl/>
        </w:rPr>
        <w:t>,</w:t>
      </w:r>
      <w:r>
        <w:rPr>
          <w:rtl/>
        </w:rPr>
        <w:t xml:space="preserve"> </w:t>
      </w:r>
      <w:bookmarkStart w:id="6170" w:name="_ETM_Q13_534990"/>
      <w:bookmarkEnd w:id="6170"/>
      <w:r>
        <w:rPr>
          <w:rFonts w:hint="cs"/>
          <w:rtl/>
        </w:rPr>
        <w:t>ו</w:t>
      </w:r>
      <w:bookmarkStart w:id="6171" w:name="_ETM_Q13_533800"/>
      <w:bookmarkEnd w:id="6171"/>
      <w:r>
        <w:rPr>
          <w:rtl/>
        </w:rPr>
        <w:t xml:space="preserve">לכל </w:t>
      </w:r>
      <w:bookmarkStart w:id="6172" w:name="_ETM_Q13_535320"/>
      <w:bookmarkEnd w:id="6172"/>
      <w:r>
        <w:rPr>
          <w:rtl/>
        </w:rPr>
        <w:t xml:space="preserve">מי </w:t>
      </w:r>
      <w:bookmarkStart w:id="6173" w:name="_ETM_Q13_535410"/>
      <w:bookmarkEnd w:id="6173"/>
      <w:r>
        <w:rPr>
          <w:rtl/>
        </w:rPr>
        <w:t xml:space="preserve">שנמצא </w:t>
      </w:r>
      <w:bookmarkStart w:id="6174" w:name="_ETM_Q13_535950"/>
      <w:bookmarkEnd w:id="6174"/>
      <w:r>
        <w:rPr>
          <w:rtl/>
        </w:rPr>
        <w:t>כאן</w:t>
      </w:r>
      <w:r>
        <w:rPr>
          <w:rFonts w:hint="cs"/>
          <w:rtl/>
        </w:rPr>
        <w:t>.</w:t>
      </w:r>
      <w:r>
        <w:rPr>
          <w:rtl/>
        </w:rPr>
        <w:t xml:space="preserve"> </w:t>
      </w:r>
      <w:bookmarkStart w:id="6175" w:name="_ETM_Q13_536890"/>
      <w:bookmarkEnd w:id="6175"/>
      <w:r>
        <w:rPr>
          <w:rtl/>
        </w:rPr>
        <w:t>ז</w:t>
      </w:r>
      <w:r>
        <w:rPr>
          <w:rFonts w:hint="cs"/>
          <w:rtl/>
        </w:rPr>
        <w:t>ו</w:t>
      </w:r>
      <w:bookmarkStart w:id="6176" w:name="_ETM_Q13_534910"/>
      <w:bookmarkEnd w:id="6176"/>
      <w:r>
        <w:rPr>
          <w:rtl/>
        </w:rPr>
        <w:t xml:space="preserve"> </w:t>
      </w:r>
      <w:bookmarkStart w:id="6177" w:name="_ETM_Q13_537039"/>
      <w:bookmarkEnd w:id="6177"/>
      <w:r>
        <w:rPr>
          <w:rtl/>
        </w:rPr>
        <w:t xml:space="preserve">עמותה </w:t>
      </w:r>
      <w:bookmarkStart w:id="6178" w:name="_ETM_Q13_537489"/>
      <w:bookmarkEnd w:id="6178"/>
      <w:r>
        <w:rPr>
          <w:rtl/>
        </w:rPr>
        <w:t xml:space="preserve">ללא </w:t>
      </w:r>
      <w:bookmarkStart w:id="6179" w:name="_ETM_Q13_537729"/>
      <w:bookmarkEnd w:id="6179"/>
      <w:r>
        <w:rPr>
          <w:rtl/>
        </w:rPr>
        <w:t xml:space="preserve">מטרות </w:t>
      </w:r>
      <w:bookmarkStart w:id="6180" w:name="_ETM_Q13_538179"/>
      <w:bookmarkEnd w:id="6180"/>
      <w:r>
        <w:rPr>
          <w:rtl/>
        </w:rPr>
        <w:t xml:space="preserve">רווח </w:t>
      </w:r>
      <w:bookmarkStart w:id="6181" w:name="_ETM_Q13_538659"/>
      <w:bookmarkEnd w:id="6181"/>
      <w:r>
        <w:rPr>
          <w:rtl/>
        </w:rPr>
        <w:t xml:space="preserve">שכל </w:t>
      </w:r>
      <w:bookmarkStart w:id="6182" w:name="_ETM_Q13_539050"/>
      <w:bookmarkEnd w:id="6182"/>
      <w:r>
        <w:rPr>
          <w:rtl/>
        </w:rPr>
        <w:t xml:space="preserve">הוועד </w:t>
      </w:r>
      <w:bookmarkStart w:id="6183" w:name="_ETM_Q13_539379"/>
      <w:bookmarkEnd w:id="6183"/>
      <w:r>
        <w:rPr>
          <w:rtl/>
        </w:rPr>
        <w:t xml:space="preserve">המנהל </w:t>
      </w:r>
      <w:bookmarkStart w:id="6184" w:name="_ETM_Q13_539739"/>
      <w:bookmarkEnd w:id="6184"/>
      <w:r>
        <w:rPr>
          <w:rtl/>
        </w:rPr>
        <w:t>של</w:t>
      </w:r>
      <w:bookmarkStart w:id="6185" w:name="_ETM_Q13_540129"/>
      <w:bookmarkEnd w:id="6185"/>
      <w:r>
        <w:rPr>
          <w:rtl/>
        </w:rPr>
        <w:t xml:space="preserve">ה </w:t>
      </w:r>
      <w:bookmarkStart w:id="6186" w:name="_ETM_Q13_540690"/>
      <w:bookmarkEnd w:id="6186"/>
      <w:r>
        <w:rPr>
          <w:rFonts w:hint="cs"/>
          <w:rtl/>
        </w:rPr>
        <w:t xml:space="preserve">הם </w:t>
      </w:r>
      <w:bookmarkStart w:id="6187" w:name="_ETM_Q13_538799"/>
      <w:bookmarkEnd w:id="6187"/>
      <w:r>
        <w:rPr>
          <w:rtl/>
        </w:rPr>
        <w:t xml:space="preserve">קטועים </w:t>
      </w:r>
      <w:bookmarkStart w:id="6188" w:name="_ETM_Q13_541199"/>
      <w:bookmarkEnd w:id="6188"/>
      <w:r>
        <w:rPr>
          <w:rtl/>
        </w:rPr>
        <w:t>בעצמם</w:t>
      </w:r>
      <w:r>
        <w:rPr>
          <w:rFonts w:hint="cs"/>
          <w:rtl/>
        </w:rPr>
        <w:t>,</w:t>
      </w:r>
      <w:r>
        <w:rPr>
          <w:rtl/>
        </w:rPr>
        <w:t xml:space="preserve"> </w:t>
      </w:r>
      <w:bookmarkStart w:id="6189" w:name="_ETM_Q13_542129"/>
      <w:bookmarkEnd w:id="6189"/>
      <w:r>
        <w:rPr>
          <w:rtl/>
        </w:rPr>
        <w:t xml:space="preserve">ששמה </w:t>
      </w:r>
      <w:bookmarkStart w:id="6190" w:name="_ETM_Q13_542699"/>
      <w:bookmarkEnd w:id="6190"/>
      <w:r>
        <w:rPr>
          <w:rtl/>
        </w:rPr>
        <w:t xml:space="preserve">לה </w:t>
      </w:r>
      <w:bookmarkStart w:id="6191" w:name="_ETM_Q13_542820"/>
      <w:bookmarkEnd w:id="6191"/>
      <w:r>
        <w:rPr>
          <w:rtl/>
        </w:rPr>
        <w:t xml:space="preserve">למטרה </w:t>
      </w:r>
      <w:bookmarkStart w:id="6192" w:name="_ETM_Q13_543480"/>
      <w:bookmarkEnd w:id="6192"/>
      <w:r>
        <w:rPr>
          <w:rtl/>
        </w:rPr>
        <w:t xml:space="preserve">לפעול </w:t>
      </w:r>
      <w:bookmarkStart w:id="6193" w:name="_ETM_Q13_544140"/>
      <w:bookmarkEnd w:id="6193"/>
      <w:r>
        <w:rPr>
          <w:rtl/>
        </w:rPr>
        <w:t xml:space="preserve">ולסייע </w:t>
      </w:r>
      <w:bookmarkStart w:id="6194" w:name="_ETM_Q13_545310"/>
      <w:bookmarkEnd w:id="6194"/>
      <w:r>
        <w:rPr>
          <w:rtl/>
        </w:rPr>
        <w:t xml:space="preserve">בכל </w:t>
      </w:r>
      <w:bookmarkStart w:id="6195" w:name="_ETM_Q13_545790"/>
      <w:bookmarkEnd w:id="6195"/>
      <w:r>
        <w:rPr>
          <w:rtl/>
        </w:rPr>
        <w:t>התחומים</w:t>
      </w:r>
      <w:r>
        <w:rPr>
          <w:rFonts w:hint="cs"/>
          <w:rtl/>
        </w:rPr>
        <w:t>,</w:t>
      </w:r>
      <w:r>
        <w:rPr>
          <w:rtl/>
        </w:rPr>
        <w:t xml:space="preserve"> </w:t>
      </w:r>
      <w:bookmarkStart w:id="6196" w:name="_ETM_Q13_546330"/>
      <w:bookmarkEnd w:id="6196"/>
      <w:r>
        <w:rPr>
          <w:rtl/>
        </w:rPr>
        <w:t xml:space="preserve">ובעיקר </w:t>
      </w:r>
      <w:bookmarkStart w:id="6197" w:name="_ETM_Q13_547470"/>
      <w:bookmarkEnd w:id="6197"/>
      <w:r>
        <w:rPr>
          <w:rtl/>
        </w:rPr>
        <w:t xml:space="preserve">בהצבת </w:t>
      </w:r>
      <w:bookmarkStart w:id="6198" w:name="_ETM_Q13_548130"/>
      <w:bookmarkEnd w:id="6198"/>
      <w:r>
        <w:rPr>
          <w:rtl/>
        </w:rPr>
        <w:t xml:space="preserve">הנושא </w:t>
      </w:r>
      <w:bookmarkStart w:id="6199" w:name="_ETM_Q13_548520"/>
      <w:bookmarkEnd w:id="6199"/>
      <w:r>
        <w:rPr>
          <w:rtl/>
        </w:rPr>
        <w:t>בפרונט</w:t>
      </w:r>
      <w:r>
        <w:rPr>
          <w:rFonts w:hint="cs"/>
          <w:rtl/>
        </w:rPr>
        <w:t>.</w:t>
      </w:r>
      <w:bookmarkStart w:id="6200" w:name="_ETM_Q13_549450"/>
      <w:bookmarkStart w:id="6201" w:name="_ETM_Q13_552528"/>
      <w:bookmarkEnd w:id="6200"/>
      <w:bookmarkEnd w:id="6201"/>
      <w:r w:rsidR="002C2F7D">
        <w:rPr>
          <w:rFonts w:hint="cs"/>
          <w:rtl/>
        </w:rPr>
        <w:t xml:space="preserve"> </w:t>
      </w:r>
      <w:bookmarkStart w:id="6202" w:name="_ETM_Q13_552574"/>
      <w:bookmarkStart w:id="6203" w:name="_ETM_Q13_552688"/>
      <w:bookmarkStart w:id="6204" w:name="_ETM_Q13_552728"/>
      <w:bookmarkEnd w:id="6202"/>
      <w:bookmarkEnd w:id="6203"/>
      <w:bookmarkEnd w:id="6204"/>
      <w:r>
        <w:rPr>
          <w:rtl/>
        </w:rPr>
        <w:t xml:space="preserve">אני </w:t>
      </w:r>
      <w:bookmarkStart w:id="6205" w:name="_ETM_Q13_549630"/>
      <w:bookmarkEnd w:id="6205"/>
      <w:r>
        <w:rPr>
          <w:rtl/>
        </w:rPr>
        <w:t xml:space="preserve">רוצה </w:t>
      </w:r>
      <w:bookmarkStart w:id="6206" w:name="_ETM_Q13_549900"/>
      <w:bookmarkEnd w:id="6206"/>
      <w:r>
        <w:rPr>
          <w:rtl/>
        </w:rPr>
        <w:t xml:space="preserve">לומר </w:t>
      </w:r>
      <w:bookmarkStart w:id="6207" w:name="_ETM_Q13_550140"/>
      <w:bookmarkEnd w:id="6207"/>
      <w:r>
        <w:rPr>
          <w:rtl/>
        </w:rPr>
        <w:t xml:space="preserve">לכם </w:t>
      </w:r>
      <w:bookmarkStart w:id="6208" w:name="_ETM_Q13_550440"/>
      <w:bookmarkStart w:id="6209" w:name="_ETM_Q13_547958"/>
      <w:bookmarkStart w:id="6210" w:name="_ETM_Q13_550830"/>
      <w:bookmarkEnd w:id="6208"/>
      <w:bookmarkEnd w:id="6209"/>
      <w:bookmarkEnd w:id="6210"/>
      <w:r>
        <w:rPr>
          <w:rtl/>
        </w:rPr>
        <w:t>תודה</w:t>
      </w:r>
      <w:r>
        <w:rPr>
          <w:rFonts w:hint="cs"/>
          <w:rtl/>
        </w:rPr>
        <w:t>.</w:t>
      </w:r>
      <w:r>
        <w:rPr>
          <w:rtl/>
        </w:rPr>
        <w:t xml:space="preserve"> </w:t>
      </w:r>
      <w:bookmarkStart w:id="6211" w:name="_ETM_Q13_551430"/>
      <w:bookmarkEnd w:id="6211"/>
      <w:r>
        <w:rPr>
          <w:rtl/>
        </w:rPr>
        <w:t xml:space="preserve">האתגרים </w:t>
      </w:r>
      <w:bookmarkStart w:id="6212" w:name="_ETM_Q13_551940"/>
      <w:bookmarkEnd w:id="6212"/>
      <w:r>
        <w:rPr>
          <w:rtl/>
        </w:rPr>
        <w:t>ה</w:t>
      </w:r>
      <w:r>
        <w:rPr>
          <w:rFonts w:hint="cs"/>
          <w:rtl/>
        </w:rPr>
        <w:t xml:space="preserve">ם </w:t>
      </w:r>
      <w:r>
        <w:rPr>
          <w:rtl/>
        </w:rPr>
        <w:t>מרובים</w:t>
      </w:r>
      <w:r>
        <w:rPr>
          <w:rFonts w:hint="cs"/>
          <w:rtl/>
        </w:rPr>
        <w:t>,</w:t>
      </w:r>
      <w:bookmarkStart w:id="6213" w:name="_ETM_Q13_550528"/>
      <w:bookmarkEnd w:id="6213"/>
      <w:r>
        <w:rPr>
          <w:rtl/>
        </w:rPr>
        <w:t xml:space="preserve"> </w:t>
      </w:r>
      <w:bookmarkStart w:id="6214" w:name="_ETM_Q13_552839"/>
      <w:bookmarkEnd w:id="6214"/>
      <w:r>
        <w:rPr>
          <w:rtl/>
        </w:rPr>
        <w:t xml:space="preserve">אבל </w:t>
      </w:r>
      <w:bookmarkStart w:id="6215" w:name="_ETM_Q13_553110"/>
      <w:bookmarkStart w:id="6216" w:name="_ETM_Q13_553320"/>
      <w:bookmarkStart w:id="6217" w:name="_ETM_Q13_553589"/>
      <w:bookmarkStart w:id="6218" w:name="_ETM_Q13_553920"/>
      <w:bookmarkEnd w:id="6215"/>
      <w:bookmarkEnd w:id="6216"/>
      <w:bookmarkEnd w:id="6217"/>
      <w:bookmarkEnd w:id="6218"/>
      <w:r>
        <w:rPr>
          <w:rtl/>
        </w:rPr>
        <w:t xml:space="preserve">כולכם </w:t>
      </w:r>
      <w:bookmarkStart w:id="6219" w:name="_ETM_Q13_554399"/>
      <w:bookmarkEnd w:id="6219"/>
      <w:r>
        <w:rPr>
          <w:rtl/>
        </w:rPr>
        <w:t xml:space="preserve">מגלים </w:t>
      </w:r>
      <w:bookmarkStart w:id="6220" w:name="_ETM_Q13_554909"/>
      <w:bookmarkEnd w:id="6220"/>
      <w:r>
        <w:rPr>
          <w:rtl/>
        </w:rPr>
        <w:t xml:space="preserve">כל </w:t>
      </w:r>
      <w:bookmarkStart w:id="6221" w:name="_ETM_Q13_555119"/>
      <w:bookmarkEnd w:id="6221"/>
      <w:r>
        <w:rPr>
          <w:rtl/>
        </w:rPr>
        <w:t xml:space="preserve">יום </w:t>
      </w:r>
      <w:bookmarkStart w:id="6222" w:name="_ETM_Q13_555299"/>
      <w:bookmarkEnd w:id="6222"/>
      <w:r>
        <w:rPr>
          <w:rtl/>
        </w:rPr>
        <w:t xml:space="preserve">מחדש </w:t>
      </w:r>
      <w:bookmarkStart w:id="6223" w:name="_ETM_Q13_556170"/>
      <w:bookmarkEnd w:id="6223"/>
      <w:r>
        <w:rPr>
          <w:rtl/>
        </w:rPr>
        <w:t xml:space="preserve">את </w:t>
      </w:r>
      <w:bookmarkStart w:id="6224" w:name="_ETM_Q13_556380"/>
      <w:bookmarkEnd w:id="6224"/>
      <w:r>
        <w:rPr>
          <w:rtl/>
        </w:rPr>
        <w:t xml:space="preserve">הכוחות </w:t>
      </w:r>
      <w:bookmarkStart w:id="6225" w:name="_ETM_Q13_556829"/>
      <w:bookmarkEnd w:id="6225"/>
      <w:r>
        <w:rPr>
          <w:rtl/>
        </w:rPr>
        <w:t xml:space="preserve">הפנימיים </w:t>
      </w:r>
      <w:bookmarkStart w:id="6226" w:name="_ETM_Q13_557640"/>
      <w:bookmarkEnd w:id="6226"/>
      <w:r>
        <w:rPr>
          <w:rtl/>
        </w:rPr>
        <w:t xml:space="preserve">גם </w:t>
      </w:r>
      <w:bookmarkStart w:id="6227" w:name="_ETM_Q13_557880"/>
      <w:bookmarkEnd w:id="6227"/>
      <w:r>
        <w:rPr>
          <w:rtl/>
        </w:rPr>
        <w:t xml:space="preserve">עבור </w:t>
      </w:r>
      <w:bookmarkStart w:id="6228" w:name="_ETM_Q13_558149"/>
      <w:bookmarkEnd w:id="6228"/>
      <w:r>
        <w:rPr>
          <w:rtl/>
        </w:rPr>
        <w:t xml:space="preserve">עצמכם </w:t>
      </w:r>
      <w:bookmarkStart w:id="6229" w:name="_ETM_Q13_558659"/>
      <w:bookmarkEnd w:id="6229"/>
      <w:r>
        <w:rPr>
          <w:rtl/>
        </w:rPr>
        <w:t xml:space="preserve">וגם </w:t>
      </w:r>
      <w:bookmarkStart w:id="6230" w:name="_ETM_Q13_559350"/>
      <w:bookmarkEnd w:id="6230"/>
      <w:r>
        <w:rPr>
          <w:rtl/>
        </w:rPr>
        <w:t xml:space="preserve">עבור </w:t>
      </w:r>
      <w:bookmarkStart w:id="6231" w:name="_ETM_Q13_559679"/>
      <w:bookmarkEnd w:id="6231"/>
      <w:r>
        <w:rPr>
          <w:rtl/>
        </w:rPr>
        <w:t xml:space="preserve">אלה </w:t>
      </w:r>
      <w:bookmarkStart w:id="6232" w:name="_ETM_Q13_559859"/>
      <w:bookmarkEnd w:id="6232"/>
      <w:r>
        <w:rPr>
          <w:rtl/>
        </w:rPr>
        <w:t xml:space="preserve">שהצטרפו </w:t>
      </w:r>
      <w:bookmarkStart w:id="6233" w:name="_ETM_Q13_560490"/>
      <w:bookmarkEnd w:id="6233"/>
      <w:r>
        <w:rPr>
          <w:rtl/>
        </w:rPr>
        <w:t>למעגלים</w:t>
      </w:r>
      <w:r>
        <w:rPr>
          <w:rFonts w:hint="cs"/>
          <w:rtl/>
        </w:rPr>
        <w:t>.</w:t>
      </w:r>
      <w:r>
        <w:rPr>
          <w:rtl/>
        </w:rPr>
        <w:t xml:space="preserve"> </w:t>
      </w:r>
      <w:bookmarkStart w:id="6234" w:name="_ETM_Q13_561689"/>
      <w:bookmarkEnd w:id="6234"/>
      <w:r>
        <w:rPr>
          <w:rtl/>
        </w:rPr>
        <w:t xml:space="preserve">זה </w:t>
      </w:r>
      <w:bookmarkStart w:id="6235" w:name="_ETM_Q13_561869"/>
      <w:bookmarkEnd w:id="6235"/>
      <w:r>
        <w:rPr>
          <w:rtl/>
        </w:rPr>
        <w:t xml:space="preserve">מתחיל </w:t>
      </w:r>
      <w:bookmarkStart w:id="6236" w:name="_ETM_Q13_562170"/>
      <w:bookmarkEnd w:id="6236"/>
      <w:r>
        <w:rPr>
          <w:rtl/>
        </w:rPr>
        <w:t xml:space="preserve">מתמיכה </w:t>
      </w:r>
      <w:bookmarkStart w:id="6237" w:name="_ETM_Q13_562649"/>
      <w:bookmarkEnd w:id="6237"/>
      <w:r>
        <w:rPr>
          <w:rtl/>
        </w:rPr>
        <w:t xml:space="preserve">רפואית </w:t>
      </w:r>
      <w:bookmarkStart w:id="6238" w:name="_ETM_Q13_563039"/>
      <w:bookmarkEnd w:id="6238"/>
      <w:r>
        <w:rPr>
          <w:rtl/>
        </w:rPr>
        <w:t>ושיקומית</w:t>
      </w:r>
      <w:r>
        <w:rPr>
          <w:rFonts w:hint="cs"/>
          <w:rtl/>
        </w:rPr>
        <w:t>,</w:t>
      </w:r>
      <w:bookmarkStart w:id="6239" w:name="_ETM_Q13_561267"/>
      <w:bookmarkEnd w:id="6239"/>
      <w:r>
        <w:rPr>
          <w:rtl/>
        </w:rPr>
        <w:t xml:space="preserve"> </w:t>
      </w:r>
      <w:bookmarkStart w:id="6240" w:name="_ETM_Q13_563909"/>
      <w:bookmarkEnd w:id="6240"/>
      <w:r>
        <w:rPr>
          <w:rtl/>
        </w:rPr>
        <w:t xml:space="preserve">אבל </w:t>
      </w:r>
      <w:bookmarkStart w:id="6241" w:name="_ETM_Q13_564210"/>
      <w:bookmarkEnd w:id="6241"/>
      <w:r>
        <w:rPr>
          <w:rtl/>
        </w:rPr>
        <w:t xml:space="preserve">ממשיך </w:t>
      </w:r>
      <w:bookmarkStart w:id="6242" w:name="_ETM_Q13_564689"/>
      <w:bookmarkEnd w:id="6242"/>
      <w:r>
        <w:rPr>
          <w:rtl/>
        </w:rPr>
        <w:t xml:space="preserve">אחרי </w:t>
      </w:r>
      <w:bookmarkStart w:id="6243" w:name="_ETM_Q13_565049"/>
      <w:bookmarkEnd w:id="6243"/>
      <w:r>
        <w:rPr>
          <w:rtl/>
        </w:rPr>
        <w:t xml:space="preserve">זה </w:t>
      </w:r>
      <w:bookmarkStart w:id="6244" w:name="_ETM_Q13_565200"/>
      <w:bookmarkEnd w:id="6244"/>
      <w:r>
        <w:rPr>
          <w:rtl/>
        </w:rPr>
        <w:t xml:space="preserve">בתמיכה </w:t>
      </w:r>
      <w:bookmarkStart w:id="6245" w:name="_ETM_Q13_565649"/>
      <w:bookmarkEnd w:id="6245"/>
      <w:r>
        <w:rPr>
          <w:rtl/>
        </w:rPr>
        <w:t>תעסוקתית</w:t>
      </w:r>
      <w:r>
        <w:rPr>
          <w:rFonts w:hint="cs"/>
          <w:rtl/>
        </w:rPr>
        <w:t>,</w:t>
      </w:r>
      <w:r>
        <w:rPr>
          <w:rtl/>
        </w:rPr>
        <w:t xml:space="preserve"> </w:t>
      </w:r>
      <w:bookmarkStart w:id="6246" w:name="_ETM_Q13_566549"/>
      <w:bookmarkEnd w:id="6246"/>
      <w:r>
        <w:rPr>
          <w:rtl/>
        </w:rPr>
        <w:t xml:space="preserve">נפשית </w:t>
      </w:r>
      <w:bookmarkStart w:id="6247" w:name="_ETM_Q13_567060"/>
      <w:bookmarkEnd w:id="6247"/>
      <w:r>
        <w:rPr>
          <w:rtl/>
        </w:rPr>
        <w:t>ו</w:t>
      </w:r>
      <w:r>
        <w:rPr>
          <w:rFonts w:hint="cs"/>
          <w:rtl/>
        </w:rPr>
        <w:t>ב</w:t>
      </w:r>
      <w:r>
        <w:rPr>
          <w:rtl/>
        </w:rPr>
        <w:t xml:space="preserve">עזרה </w:t>
      </w:r>
      <w:bookmarkStart w:id="6248" w:name="_ETM_Q13_567479"/>
      <w:bookmarkEnd w:id="6248"/>
      <w:r>
        <w:rPr>
          <w:rtl/>
        </w:rPr>
        <w:t xml:space="preserve">בהשתלבות </w:t>
      </w:r>
      <w:bookmarkStart w:id="6249" w:name="_ETM_Q13_568109"/>
      <w:bookmarkEnd w:id="6249"/>
      <w:r>
        <w:rPr>
          <w:rFonts w:hint="cs"/>
          <w:rtl/>
        </w:rPr>
        <w:t>קלה</w:t>
      </w:r>
      <w:r>
        <w:rPr>
          <w:rtl/>
        </w:rPr>
        <w:t xml:space="preserve"> </w:t>
      </w:r>
      <w:bookmarkStart w:id="6250" w:name="_ETM_Q13_568469"/>
      <w:bookmarkEnd w:id="6250"/>
      <w:r>
        <w:rPr>
          <w:rtl/>
        </w:rPr>
        <w:t>ונוחה</w:t>
      </w:r>
      <w:bookmarkStart w:id="6251" w:name="_ETM_Q13_566318"/>
      <w:bookmarkEnd w:id="6251"/>
      <w:r>
        <w:rPr>
          <w:rtl/>
        </w:rPr>
        <w:t xml:space="preserve"> </w:t>
      </w:r>
      <w:bookmarkStart w:id="6252" w:name="_ETM_Q13_568920"/>
      <w:bookmarkEnd w:id="6252"/>
      <w:r>
        <w:rPr>
          <w:rtl/>
        </w:rPr>
        <w:t xml:space="preserve">וחזרה </w:t>
      </w:r>
      <w:bookmarkStart w:id="6253" w:name="_ETM_Q13_569399"/>
      <w:bookmarkEnd w:id="6253"/>
      <w:r>
        <w:rPr>
          <w:rtl/>
        </w:rPr>
        <w:t xml:space="preserve">לשוק </w:t>
      </w:r>
      <w:bookmarkStart w:id="6254" w:name="_ETM_Q13_569759"/>
      <w:bookmarkEnd w:id="6254"/>
      <w:r>
        <w:rPr>
          <w:rtl/>
        </w:rPr>
        <w:t>העבודה</w:t>
      </w:r>
      <w:r>
        <w:rPr>
          <w:rFonts w:hint="cs"/>
          <w:rtl/>
        </w:rPr>
        <w:t>.</w:t>
      </w:r>
      <w:bookmarkStart w:id="6255" w:name="_ETM_Q13_570930"/>
      <w:bookmarkStart w:id="6256" w:name="_ETM_Q13_570270"/>
      <w:bookmarkEnd w:id="6255"/>
      <w:bookmarkEnd w:id="6256"/>
    </w:p>
    <w:p w:rsidR="001920D1" w:rsidRDefault="001920D1" w:rsidP="00135133">
      <w:pPr>
        <w:rPr>
          <w:rtl/>
        </w:rPr>
      </w:pPr>
      <w:bookmarkStart w:id="6257" w:name="_ETM_Q13_570336"/>
      <w:bookmarkEnd w:id="6257"/>
    </w:p>
    <w:p w:rsidR="001920D1" w:rsidRDefault="001920D1" w:rsidP="00135133">
      <w:pPr>
        <w:rPr>
          <w:rtl/>
        </w:rPr>
      </w:pPr>
      <w:bookmarkStart w:id="6258" w:name="_ETM_Q13_570413"/>
      <w:bookmarkStart w:id="6259" w:name="_ETM_Q13_570507"/>
      <w:bookmarkEnd w:id="6258"/>
      <w:bookmarkEnd w:id="6259"/>
      <w:r>
        <w:rPr>
          <w:rtl/>
        </w:rPr>
        <w:t xml:space="preserve">אני </w:t>
      </w:r>
      <w:bookmarkStart w:id="6260" w:name="_ETM_Q13_571170"/>
      <w:bookmarkEnd w:id="6260"/>
      <w:r>
        <w:rPr>
          <w:rtl/>
        </w:rPr>
        <w:t xml:space="preserve">רוצה </w:t>
      </w:r>
      <w:bookmarkStart w:id="6261" w:name="_ETM_Q13_571469"/>
      <w:bookmarkEnd w:id="6261"/>
      <w:r>
        <w:rPr>
          <w:rtl/>
        </w:rPr>
        <w:t xml:space="preserve">לומר </w:t>
      </w:r>
      <w:bookmarkStart w:id="6262" w:name="_ETM_Q13_571890"/>
      <w:bookmarkEnd w:id="6262"/>
      <w:r>
        <w:rPr>
          <w:rtl/>
        </w:rPr>
        <w:t xml:space="preserve">עוד </w:t>
      </w:r>
      <w:bookmarkStart w:id="6263" w:name="_ETM_Q13_572070"/>
      <w:bookmarkEnd w:id="6263"/>
      <w:r>
        <w:rPr>
          <w:rtl/>
        </w:rPr>
        <w:t xml:space="preserve">מילה </w:t>
      </w:r>
      <w:bookmarkStart w:id="6264" w:name="_ETM_Q13_572549"/>
      <w:bookmarkEnd w:id="6264"/>
      <w:r>
        <w:rPr>
          <w:rtl/>
        </w:rPr>
        <w:t xml:space="preserve">גם </w:t>
      </w:r>
      <w:bookmarkStart w:id="6265" w:name="_ETM_Q13_572789"/>
      <w:bookmarkEnd w:id="6265"/>
      <w:r>
        <w:rPr>
          <w:rtl/>
        </w:rPr>
        <w:t xml:space="preserve">לחיילינו </w:t>
      </w:r>
      <w:bookmarkStart w:id="6266" w:name="_ETM_Q13_573359"/>
      <w:bookmarkEnd w:id="6266"/>
      <w:r>
        <w:rPr>
          <w:rtl/>
        </w:rPr>
        <w:t>הגיבורים</w:t>
      </w:r>
      <w:r>
        <w:rPr>
          <w:rFonts w:hint="cs"/>
          <w:rtl/>
        </w:rPr>
        <w:t>:</w:t>
      </w:r>
      <w:r>
        <w:rPr>
          <w:rtl/>
        </w:rPr>
        <w:t xml:space="preserve"> </w:t>
      </w:r>
      <w:bookmarkStart w:id="6267" w:name="_ETM_Q13_574529"/>
      <w:bookmarkEnd w:id="6267"/>
      <w:r>
        <w:rPr>
          <w:rtl/>
        </w:rPr>
        <w:t xml:space="preserve">אין </w:t>
      </w:r>
      <w:bookmarkStart w:id="6268" w:name="_ETM_Q13_574770"/>
      <w:bookmarkEnd w:id="6268"/>
      <w:r>
        <w:rPr>
          <w:rtl/>
        </w:rPr>
        <w:t xml:space="preserve">מילים </w:t>
      </w:r>
      <w:bookmarkStart w:id="6269" w:name="_ETM_Q13_575100"/>
      <w:bookmarkEnd w:id="6269"/>
      <w:r>
        <w:rPr>
          <w:rtl/>
        </w:rPr>
        <w:t xml:space="preserve">לתאר </w:t>
      </w:r>
      <w:bookmarkStart w:id="6270" w:name="_ETM_Q13_575580"/>
      <w:bookmarkEnd w:id="6270"/>
      <w:r>
        <w:rPr>
          <w:rtl/>
        </w:rPr>
        <w:t xml:space="preserve">את </w:t>
      </w:r>
      <w:bookmarkStart w:id="6271" w:name="_ETM_Q13_575700"/>
      <w:bookmarkEnd w:id="6271"/>
      <w:r>
        <w:rPr>
          <w:rtl/>
        </w:rPr>
        <w:t xml:space="preserve">הכאב </w:t>
      </w:r>
      <w:bookmarkStart w:id="6272" w:name="_ETM_Q13_576029"/>
      <w:bookmarkEnd w:id="6272"/>
      <w:r>
        <w:rPr>
          <w:rtl/>
        </w:rPr>
        <w:t>וה</w:t>
      </w:r>
      <w:bookmarkStart w:id="6273" w:name="_ETM_Q13_571937"/>
      <w:bookmarkEnd w:id="6273"/>
      <w:r>
        <w:rPr>
          <w:rFonts w:hint="cs"/>
          <w:rtl/>
        </w:rPr>
        <w:t>ה</w:t>
      </w:r>
      <w:r>
        <w:rPr>
          <w:rtl/>
        </w:rPr>
        <w:t xml:space="preserve">קרבה </w:t>
      </w:r>
      <w:bookmarkStart w:id="6274" w:name="_ETM_Q13_576540"/>
      <w:bookmarkEnd w:id="6274"/>
      <w:r>
        <w:rPr>
          <w:rtl/>
        </w:rPr>
        <w:t>שלכם</w:t>
      </w:r>
      <w:r>
        <w:rPr>
          <w:rFonts w:hint="cs"/>
          <w:rtl/>
        </w:rPr>
        <w:t>.</w:t>
      </w:r>
      <w:r>
        <w:rPr>
          <w:rtl/>
        </w:rPr>
        <w:t xml:space="preserve"> </w:t>
      </w:r>
      <w:bookmarkStart w:id="6275" w:name="_ETM_Q13_577350"/>
      <w:bookmarkEnd w:id="6275"/>
      <w:r>
        <w:rPr>
          <w:rtl/>
        </w:rPr>
        <w:t xml:space="preserve">אנחנו </w:t>
      </w:r>
      <w:bookmarkStart w:id="6276" w:name="_ETM_Q13_577740"/>
      <w:bookmarkEnd w:id="6276"/>
      <w:r>
        <w:rPr>
          <w:rtl/>
        </w:rPr>
        <w:t>זוכ</w:t>
      </w:r>
      <w:r>
        <w:rPr>
          <w:rFonts w:hint="cs"/>
          <w:rtl/>
        </w:rPr>
        <w:t>ר</w:t>
      </w:r>
      <w:r>
        <w:rPr>
          <w:rtl/>
        </w:rPr>
        <w:t xml:space="preserve">ים </w:t>
      </w:r>
      <w:bookmarkStart w:id="6277" w:name="_ETM_Q13_578070"/>
      <w:bookmarkEnd w:id="6277"/>
      <w:r>
        <w:rPr>
          <w:rtl/>
        </w:rPr>
        <w:t xml:space="preserve">תמיד </w:t>
      </w:r>
      <w:bookmarkStart w:id="6278" w:name="_ETM_Q13_578400"/>
      <w:bookmarkEnd w:id="6278"/>
      <w:r>
        <w:rPr>
          <w:rtl/>
        </w:rPr>
        <w:t xml:space="preserve">את </w:t>
      </w:r>
      <w:bookmarkStart w:id="6279" w:name="_ETM_Q13_578490"/>
      <w:bookmarkEnd w:id="6279"/>
      <w:r>
        <w:rPr>
          <w:rtl/>
        </w:rPr>
        <w:t xml:space="preserve">המחויבות </w:t>
      </w:r>
      <w:bookmarkStart w:id="6280" w:name="_ETM_Q13_579060"/>
      <w:bookmarkEnd w:id="6280"/>
      <w:r>
        <w:rPr>
          <w:rtl/>
        </w:rPr>
        <w:t xml:space="preserve">שלנו </w:t>
      </w:r>
      <w:bookmarkStart w:id="6281" w:name="_ETM_Q13_579390"/>
      <w:bookmarkEnd w:id="6281"/>
      <w:r>
        <w:rPr>
          <w:rtl/>
        </w:rPr>
        <w:t>אל</w:t>
      </w:r>
      <w:r>
        <w:rPr>
          <w:rFonts w:hint="cs"/>
          <w:rtl/>
        </w:rPr>
        <w:t>יכ</w:t>
      </w:r>
      <w:bookmarkStart w:id="6282" w:name="_ETM_Q13_576298"/>
      <w:bookmarkEnd w:id="6282"/>
      <w:r>
        <w:rPr>
          <w:rtl/>
        </w:rPr>
        <w:t>ם</w:t>
      </w:r>
      <w:r>
        <w:rPr>
          <w:rFonts w:hint="cs"/>
          <w:rtl/>
        </w:rPr>
        <w:t>.</w:t>
      </w:r>
      <w:r>
        <w:rPr>
          <w:rtl/>
        </w:rPr>
        <w:t xml:space="preserve"> </w:t>
      </w:r>
      <w:bookmarkStart w:id="6283" w:name="_ETM_Q13_580140"/>
      <w:bookmarkEnd w:id="6283"/>
      <w:r>
        <w:rPr>
          <w:rtl/>
        </w:rPr>
        <w:t xml:space="preserve">נפעל </w:t>
      </w:r>
      <w:bookmarkStart w:id="6284" w:name="_ETM_Q13_580500"/>
      <w:bookmarkEnd w:id="6284"/>
      <w:r>
        <w:rPr>
          <w:rtl/>
        </w:rPr>
        <w:t xml:space="preserve">להבטיח </w:t>
      </w:r>
      <w:bookmarkStart w:id="6285" w:name="_ETM_Q13_580890"/>
      <w:bookmarkEnd w:id="6285"/>
      <w:r>
        <w:rPr>
          <w:rtl/>
        </w:rPr>
        <w:t xml:space="preserve">שאתם </w:t>
      </w:r>
      <w:bookmarkStart w:id="6286" w:name="_ETM_Q13_581159"/>
      <w:bookmarkEnd w:id="6286"/>
      <w:r>
        <w:rPr>
          <w:rtl/>
        </w:rPr>
        <w:t xml:space="preserve">תקבלו </w:t>
      </w:r>
      <w:bookmarkStart w:id="6287" w:name="_ETM_Q13_581549"/>
      <w:bookmarkEnd w:id="6287"/>
      <w:r>
        <w:rPr>
          <w:rtl/>
        </w:rPr>
        <w:t xml:space="preserve">את </w:t>
      </w:r>
      <w:bookmarkStart w:id="6288" w:name="_ETM_Q13_581640"/>
      <w:bookmarkEnd w:id="6288"/>
      <w:r>
        <w:rPr>
          <w:rtl/>
        </w:rPr>
        <w:t xml:space="preserve">כל </w:t>
      </w:r>
      <w:bookmarkStart w:id="6289" w:name="_ETM_Q13_581880"/>
      <w:bookmarkEnd w:id="6289"/>
      <w:r>
        <w:rPr>
          <w:rtl/>
        </w:rPr>
        <w:t xml:space="preserve">הכלים </w:t>
      </w:r>
      <w:bookmarkStart w:id="6290" w:name="_ETM_Q13_582599"/>
      <w:bookmarkEnd w:id="6290"/>
      <w:r>
        <w:rPr>
          <w:rtl/>
        </w:rPr>
        <w:t xml:space="preserve">לשוב </w:t>
      </w:r>
      <w:bookmarkStart w:id="6291" w:name="_ETM_Q13_583319"/>
      <w:bookmarkEnd w:id="6291"/>
      <w:r>
        <w:rPr>
          <w:rtl/>
        </w:rPr>
        <w:t xml:space="preserve">לחיים </w:t>
      </w:r>
      <w:bookmarkStart w:id="6292" w:name="_ETM_Q13_583859"/>
      <w:bookmarkEnd w:id="6292"/>
      <w:r>
        <w:rPr>
          <w:rFonts w:hint="cs"/>
          <w:rtl/>
        </w:rPr>
        <w:t>מ</w:t>
      </w:r>
      <w:r>
        <w:rPr>
          <w:rtl/>
        </w:rPr>
        <w:t>ל</w:t>
      </w:r>
      <w:r>
        <w:rPr>
          <w:rFonts w:hint="cs"/>
          <w:rtl/>
        </w:rPr>
        <w:t>א</w:t>
      </w:r>
      <w:r>
        <w:rPr>
          <w:rtl/>
        </w:rPr>
        <w:t>ים</w:t>
      </w:r>
      <w:r>
        <w:rPr>
          <w:rFonts w:hint="cs"/>
          <w:rtl/>
        </w:rPr>
        <w:t>.</w:t>
      </w:r>
      <w:r>
        <w:rPr>
          <w:rtl/>
        </w:rPr>
        <w:t xml:space="preserve"> </w:t>
      </w:r>
      <w:bookmarkStart w:id="6293" w:name="_ETM_Q13_584759"/>
      <w:bookmarkEnd w:id="6293"/>
      <w:r>
        <w:rPr>
          <w:rtl/>
        </w:rPr>
        <w:t xml:space="preserve">תודה </w:t>
      </w:r>
      <w:bookmarkStart w:id="6294" w:name="_ETM_Q13_585209"/>
      <w:bookmarkEnd w:id="6294"/>
      <w:r>
        <w:rPr>
          <w:rtl/>
        </w:rPr>
        <w:t>לכם</w:t>
      </w:r>
      <w:r>
        <w:rPr>
          <w:rFonts w:hint="cs"/>
          <w:rtl/>
        </w:rPr>
        <w:t>.</w:t>
      </w:r>
      <w:bookmarkStart w:id="6295" w:name="_ETM_Q13_583088"/>
      <w:bookmarkEnd w:id="6295"/>
      <w:r>
        <w:rPr>
          <w:rtl/>
        </w:rPr>
        <w:t xml:space="preserve"> </w:t>
      </w:r>
      <w:bookmarkStart w:id="6296" w:name="_ETM_Q13_585719"/>
      <w:bookmarkEnd w:id="6296"/>
      <w:r>
        <w:rPr>
          <w:rtl/>
        </w:rPr>
        <w:t xml:space="preserve">ואני </w:t>
      </w:r>
      <w:bookmarkStart w:id="6297" w:name="_ETM_Q13_586020"/>
      <w:bookmarkEnd w:id="6297"/>
      <w:r>
        <w:rPr>
          <w:rtl/>
        </w:rPr>
        <w:t xml:space="preserve">אומרת </w:t>
      </w:r>
      <w:bookmarkStart w:id="6298" w:name="_ETM_Q13_586380"/>
      <w:bookmarkEnd w:id="6298"/>
      <w:r>
        <w:rPr>
          <w:rtl/>
        </w:rPr>
        <w:t>לכם</w:t>
      </w:r>
      <w:r>
        <w:rPr>
          <w:rFonts w:hint="cs"/>
          <w:rtl/>
        </w:rPr>
        <w:t>,</w:t>
      </w:r>
      <w:r>
        <w:rPr>
          <w:rtl/>
        </w:rPr>
        <w:t xml:space="preserve"> </w:t>
      </w:r>
      <w:bookmarkStart w:id="6299" w:name="_ETM_Q13_587159"/>
      <w:bookmarkEnd w:id="6299"/>
      <w:r>
        <w:rPr>
          <w:rtl/>
        </w:rPr>
        <w:t xml:space="preserve">נמצא </w:t>
      </w:r>
      <w:bookmarkStart w:id="6300" w:name="_ETM_Q13_587520"/>
      <w:bookmarkEnd w:id="6300"/>
      <w:r>
        <w:rPr>
          <w:rtl/>
        </w:rPr>
        <w:t xml:space="preserve">כאן </w:t>
      </w:r>
      <w:bookmarkStart w:id="6301" w:name="_ETM_Q13_587729"/>
      <w:bookmarkEnd w:id="6301"/>
      <w:r>
        <w:rPr>
          <w:rtl/>
        </w:rPr>
        <w:t xml:space="preserve">שר </w:t>
      </w:r>
      <w:bookmarkStart w:id="6302" w:name="_ETM_Q13_587999"/>
      <w:bookmarkEnd w:id="6302"/>
      <w:r>
        <w:rPr>
          <w:rtl/>
        </w:rPr>
        <w:t xml:space="preserve">הבריאות </w:t>
      </w:r>
      <w:bookmarkStart w:id="6303" w:name="_ETM_Q13_588450"/>
      <w:bookmarkEnd w:id="6303"/>
      <w:r>
        <w:rPr>
          <w:rtl/>
        </w:rPr>
        <w:t xml:space="preserve">שגם </w:t>
      </w:r>
      <w:bookmarkStart w:id="6304" w:name="_ETM_Q13_588689"/>
      <w:bookmarkEnd w:id="6304"/>
      <w:r>
        <w:rPr>
          <w:rFonts w:hint="cs"/>
          <w:rtl/>
        </w:rPr>
        <w:t>י</w:t>
      </w:r>
      <w:bookmarkStart w:id="6305" w:name="_ETM_Q13_585887"/>
      <w:bookmarkEnd w:id="6305"/>
      <w:r>
        <w:rPr>
          <w:rtl/>
        </w:rPr>
        <w:t xml:space="preserve">תייחס </w:t>
      </w:r>
      <w:bookmarkStart w:id="6306" w:name="_ETM_Q13_589169"/>
      <w:bookmarkEnd w:id="6306"/>
      <w:r>
        <w:rPr>
          <w:rtl/>
        </w:rPr>
        <w:t xml:space="preserve">עוד </w:t>
      </w:r>
      <w:bookmarkStart w:id="6307" w:name="_ETM_Q13_589319"/>
      <w:bookmarkEnd w:id="6307"/>
      <w:r>
        <w:rPr>
          <w:rtl/>
        </w:rPr>
        <w:t>מעט</w:t>
      </w:r>
      <w:r>
        <w:rPr>
          <w:rFonts w:hint="cs"/>
          <w:rtl/>
        </w:rPr>
        <w:t>,</w:t>
      </w:r>
      <w:r>
        <w:rPr>
          <w:rtl/>
        </w:rPr>
        <w:t xml:space="preserve"> </w:t>
      </w:r>
      <w:bookmarkStart w:id="6308" w:name="_ETM_Q13_589739"/>
      <w:bookmarkEnd w:id="6308"/>
      <w:r>
        <w:rPr>
          <w:rtl/>
        </w:rPr>
        <w:t xml:space="preserve">וכבר </w:t>
      </w:r>
      <w:bookmarkStart w:id="6309" w:name="_ETM_Q13_590009"/>
      <w:bookmarkEnd w:id="6309"/>
      <w:r>
        <w:rPr>
          <w:rtl/>
        </w:rPr>
        <w:t xml:space="preserve">דיברתי </w:t>
      </w:r>
      <w:bookmarkStart w:id="6310" w:name="_ETM_Q13_590549"/>
      <w:bookmarkEnd w:id="6310"/>
      <w:r>
        <w:rPr>
          <w:rtl/>
        </w:rPr>
        <w:t>א</w:t>
      </w:r>
      <w:r>
        <w:rPr>
          <w:rFonts w:hint="cs"/>
          <w:rtl/>
        </w:rPr>
        <w:t>י</w:t>
      </w:r>
      <w:r>
        <w:rPr>
          <w:rtl/>
        </w:rPr>
        <w:t xml:space="preserve">תו </w:t>
      </w:r>
      <w:bookmarkStart w:id="6311" w:name="_ETM_Q13_591659"/>
      <w:bookmarkEnd w:id="6311"/>
      <w:r>
        <w:rPr>
          <w:rtl/>
        </w:rPr>
        <w:t>בנפרד</w:t>
      </w:r>
      <w:r>
        <w:rPr>
          <w:rFonts w:hint="cs"/>
          <w:rtl/>
        </w:rPr>
        <w:t xml:space="preserve"> </w:t>
      </w:r>
      <w:r>
        <w:rPr>
          <w:rFonts w:hint="eastAsia"/>
          <w:rtl/>
        </w:rPr>
        <w:t>–</w:t>
      </w:r>
      <w:r>
        <w:rPr>
          <w:rtl/>
        </w:rPr>
        <w:t xml:space="preserve"> </w:t>
      </w:r>
      <w:bookmarkStart w:id="6312" w:name="_ETM_Q13_592970"/>
      <w:bookmarkEnd w:id="6312"/>
      <w:r>
        <w:rPr>
          <w:rtl/>
        </w:rPr>
        <w:t xml:space="preserve">יש </w:t>
      </w:r>
      <w:bookmarkStart w:id="6313" w:name="_ETM_Q13_593180"/>
      <w:bookmarkEnd w:id="6313"/>
      <w:r>
        <w:rPr>
          <w:rtl/>
        </w:rPr>
        <w:t xml:space="preserve">כאן </w:t>
      </w:r>
      <w:bookmarkStart w:id="6314" w:name="_ETM_Q13_593540"/>
      <w:bookmarkStart w:id="6315" w:name="_ETM_Q13_593720"/>
      <w:bookmarkStart w:id="6316" w:name="_ETM_Q13_590596"/>
      <w:bookmarkEnd w:id="6314"/>
      <w:bookmarkEnd w:id="6315"/>
      <w:bookmarkEnd w:id="6316"/>
      <w:r>
        <w:rPr>
          <w:rFonts w:hint="cs"/>
          <w:rtl/>
        </w:rPr>
        <w:t>מ</w:t>
      </w:r>
      <w:r>
        <w:rPr>
          <w:rtl/>
        </w:rPr>
        <w:t xml:space="preserve">ומנטום </w:t>
      </w:r>
      <w:bookmarkStart w:id="6317" w:name="_ETM_Q13_594350"/>
      <w:bookmarkEnd w:id="6317"/>
      <w:r>
        <w:rPr>
          <w:rtl/>
        </w:rPr>
        <w:t xml:space="preserve">נפלא </w:t>
      </w:r>
      <w:bookmarkStart w:id="6318" w:name="_ETM_Q13_595290"/>
      <w:bookmarkEnd w:id="6318"/>
      <w:r>
        <w:rPr>
          <w:rFonts w:hint="cs"/>
          <w:rtl/>
        </w:rPr>
        <w:t>כ</w:t>
      </w:r>
      <w:r>
        <w:rPr>
          <w:rtl/>
        </w:rPr>
        <w:t xml:space="preserve">שיש </w:t>
      </w:r>
      <w:bookmarkStart w:id="6319" w:name="_ETM_Q13_595529"/>
      <w:bookmarkEnd w:id="6319"/>
      <w:r>
        <w:rPr>
          <w:rtl/>
        </w:rPr>
        <w:t xml:space="preserve">כאן </w:t>
      </w:r>
      <w:bookmarkStart w:id="6320" w:name="_ETM_Q13_595710"/>
      <w:bookmarkEnd w:id="6320"/>
      <w:r>
        <w:rPr>
          <w:rtl/>
        </w:rPr>
        <w:t xml:space="preserve">שר </w:t>
      </w:r>
      <w:bookmarkStart w:id="6321" w:name="_ETM_Q13_596070"/>
      <w:bookmarkEnd w:id="6321"/>
      <w:r>
        <w:rPr>
          <w:rtl/>
        </w:rPr>
        <w:t xml:space="preserve">בריאות </w:t>
      </w:r>
      <w:bookmarkStart w:id="6322" w:name="_ETM_Q13_596400"/>
      <w:bookmarkEnd w:id="6322"/>
      <w:r>
        <w:rPr>
          <w:rtl/>
        </w:rPr>
        <w:t>כזה</w:t>
      </w:r>
      <w:r>
        <w:rPr>
          <w:rFonts w:hint="cs"/>
          <w:rtl/>
        </w:rPr>
        <w:t>.</w:t>
      </w:r>
      <w:bookmarkStart w:id="6323" w:name="_ETM_Q13_596880"/>
      <w:bookmarkStart w:id="6324" w:name="_ETM_Q13_599274"/>
      <w:bookmarkEnd w:id="6323"/>
      <w:bookmarkEnd w:id="6324"/>
      <w:r>
        <w:rPr>
          <w:rFonts w:hint="cs"/>
          <w:rtl/>
        </w:rPr>
        <w:t xml:space="preserve"> </w:t>
      </w:r>
      <w:bookmarkStart w:id="6325" w:name="_ETM_Q13_599346"/>
      <w:bookmarkStart w:id="6326" w:name="_ETM_Q13_599450"/>
      <w:bookmarkStart w:id="6327" w:name="_ETM_Q13_599510"/>
      <w:bookmarkStart w:id="6328" w:name="_ETM_Q13_594595"/>
      <w:bookmarkEnd w:id="6325"/>
      <w:bookmarkEnd w:id="6326"/>
      <w:bookmarkEnd w:id="6327"/>
      <w:bookmarkEnd w:id="6328"/>
      <w:r>
        <w:rPr>
          <w:rtl/>
        </w:rPr>
        <w:t xml:space="preserve">ואתם </w:t>
      </w:r>
      <w:bookmarkStart w:id="6329" w:name="_ETM_Q13_597360"/>
      <w:bookmarkEnd w:id="6329"/>
      <w:r>
        <w:rPr>
          <w:rtl/>
        </w:rPr>
        <w:t xml:space="preserve">עם </w:t>
      </w:r>
      <w:bookmarkStart w:id="6330" w:name="_ETM_Q13_598140"/>
      <w:bookmarkEnd w:id="6330"/>
      <w:proofErr w:type="spellStart"/>
      <w:r>
        <w:rPr>
          <w:rFonts w:hint="cs"/>
          <w:rtl/>
        </w:rPr>
        <w:t>ה</w:t>
      </w:r>
      <w:r>
        <w:rPr>
          <w:rtl/>
        </w:rPr>
        <w:t>מורכבויות</w:t>
      </w:r>
      <w:bookmarkStart w:id="6331" w:name="_ETM_Q13_595656"/>
      <w:bookmarkEnd w:id="6331"/>
      <w:proofErr w:type="spellEnd"/>
      <w:r>
        <w:rPr>
          <w:rtl/>
        </w:rPr>
        <w:t xml:space="preserve"> </w:t>
      </w:r>
      <w:bookmarkStart w:id="6332" w:name="_ETM_Q13_598950"/>
      <w:bookmarkEnd w:id="6332"/>
      <w:r>
        <w:rPr>
          <w:rtl/>
        </w:rPr>
        <w:t>ו</w:t>
      </w:r>
      <w:r>
        <w:rPr>
          <w:rFonts w:hint="cs"/>
          <w:rtl/>
        </w:rPr>
        <w:t>ע</w:t>
      </w:r>
      <w:r>
        <w:rPr>
          <w:rtl/>
        </w:rPr>
        <w:t xml:space="preserve">ם </w:t>
      </w:r>
      <w:bookmarkStart w:id="6333" w:name="_ETM_Q13_599220"/>
      <w:bookmarkEnd w:id="6333"/>
      <w:r>
        <w:rPr>
          <w:rtl/>
        </w:rPr>
        <w:t xml:space="preserve">זה </w:t>
      </w:r>
      <w:bookmarkStart w:id="6334" w:name="_ETM_Q13_599370"/>
      <w:bookmarkEnd w:id="6334"/>
      <w:r>
        <w:rPr>
          <w:rtl/>
        </w:rPr>
        <w:t xml:space="preserve">שזה </w:t>
      </w:r>
      <w:bookmarkStart w:id="6335" w:name="_ETM_Q13_599670"/>
      <w:bookmarkEnd w:id="6335"/>
      <w:r>
        <w:rPr>
          <w:rtl/>
        </w:rPr>
        <w:t xml:space="preserve">חזר </w:t>
      </w:r>
      <w:bookmarkStart w:id="6336" w:name="_ETM_Q13_600060"/>
      <w:bookmarkEnd w:id="6336"/>
      <w:r>
        <w:rPr>
          <w:rtl/>
        </w:rPr>
        <w:t xml:space="preserve">לקדמת </w:t>
      </w:r>
      <w:bookmarkStart w:id="6337" w:name="_ETM_Q13_600540"/>
      <w:bookmarkEnd w:id="6337"/>
      <w:r>
        <w:rPr>
          <w:rtl/>
        </w:rPr>
        <w:t>הבמה</w:t>
      </w:r>
      <w:r>
        <w:rPr>
          <w:rFonts w:hint="cs"/>
          <w:rtl/>
        </w:rPr>
        <w:t xml:space="preserve"> </w:t>
      </w:r>
      <w:r>
        <w:rPr>
          <w:rtl/>
        </w:rPr>
        <w:t xml:space="preserve">– </w:t>
      </w:r>
      <w:bookmarkStart w:id="6338" w:name="_ETM_Q13_601300"/>
      <w:bookmarkEnd w:id="6338"/>
      <w:r>
        <w:rPr>
          <w:rtl/>
        </w:rPr>
        <w:t xml:space="preserve">אנחנו </w:t>
      </w:r>
      <w:bookmarkStart w:id="6339" w:name="_ETM_Q13_601630"/>
      <w:bookmarkEnd w:id="6339"/>
      <w:r>
        <w:rPr>
          <w:rtl/>
        </w:rPr>
        <w:t xml:space="preserve">נעשה </w:t>
      </w:r>
      <w:bookmarkStart w:id="6340" w:name="_ETM_Q13_602110"/>
      <w:bookmarkEnd w:id="6340"/>
      <w:r>
        <w:rPr>
          <w:rtl/>
        </w:rPr>
        <w:t>ונצליח</w:t>
      </w:r>
      <w:r>
        <w:rPr>
          <w:rFonts w:hint="cs"/>
          <w:rtl/>
        </w:rPr>
        <w:t>,</w:t>
      </w:r>
      <w:r>
        <w:rPr>
          <w:rtl/>
        </w:rPr>
        <w:t xml:space="preserve"> </w:t>
      </w:r>
      <w:bookmarkStart w:id="6341" w:name="_ETM_Q13_602740"/>
      <w:bookmarkEnd w:id="6341"/>
      <w:r>
        <w:rPr>
          <w:rtl/>
        </w:rPr>
        <w:t xml:space="preserve">ונפעל </w:t>
      </w:r>
      <w:bookmarkStart w:id="6342" w:name="_ETM_Q13_603339"/>
      <w:bookmarkEnd w:id="6342"/>
      <w:r>
        <w:rPr>
          <w:rtl/>
        </w:rPr>
        <w:t xml:space="preserve">כדי </w:t>
      </w:r>
      <w:bookmarkStart w:id="6343" w:name="_ETM_Q13_603580"/>
      <w:bookmarkEnd w:id="6343"/>
      <w:r>
        <w:rPr>
          <w:rtl/>
        </w:rPr>
        <w:t xml:space="preserve">לשלב </w:t>
      </w:r>
      <w:bookmarkStart w:id="6344" w:name="_ETM_Q13_604060"/>
      <w:bookmarkEnd w:id="6344"/>
      <w:r>
        <w:rPr>
          <w:rtl/>
        </w:rPr>
        <w:t xml:space="preserve">אתכם </w:t>
      </w:r>
      <w:bookmarkStart w:id="6345" w:name="_ETM_Q13_604330"/>
      <w:bookmarkEnd w:id="6345"/>
      <w:r>
        <w:rPr>
          <w:rtl/>
        </w:rPr>
        <w:t xml:space="preserve">כמו </w:t>
      </w:r>
      <w:bookmarkStart w:id="6346" w:name="_ETM_Q13_604600"/>
      <w:bookmarkEnd w:id="6346"/>
      <w:r>
        <w:rPr>
          <w:rtl/>
        </w:rPr>
        <w:t xml:space="preserve">שצריך </w:t>
      </w:r>
      <w:bookmarkStart w:id="6347" w:name="_ETM_Q13_605710"/>
      <w:bookmarkEnd w:id="6347"/>
      <w:r>
        <w:rPr>
          <w:rtl/>
        </w:rPr>
        <w:t xml:space="preserve">ולתת </w:t>
      </w:r>
      <w:bookmarkStart w:id="6348" w:name="_ETM_Q13_606100"/>
      <w:bookmarkEnd w:id="6348"/>
      <w:r>
        <w:rPr>
          <w:rtl/>
        </w:rPr>
        <w:t xml:space="preserve">לכם </w:t>
      </w:r>
      <w:bookmarkStart w:id="6349" w:name="_ETM_Q13_606310"/>
      <w:bookmarkEnd w:id="6349"/>
      <w:r>
        <w:rPr>
          <w:rtl/>
        </w:rPr>
        <w:t xml:space="preserve">את </w:t>
      </w:r>
      <w:bookmarkStart w:id="6350" w:name="_ETM_Q13_606429"/>
      <w:bookmarkEnd w:id="6350"/>
      <w:r>
        <w:rPr>
          <w:rtl/>
        </w:rPr>
        <w:t xml:space="preserve">כל </w:t>
      </w:r>
      <w:bookmarkStart w:id="6351" w:name="_ETM_Q13_606670"/>
      <w:bookmarkEnd w:id="6351"/>
      <w:r>
        <w:rPr>
          <w:rtl/>
        </w:rPr>
        <w:t xml:space="preserve">התנאים </w:t>
      </w:r>
      <w:bookmarkStart w:id="6352" w:name="_ETM_Q13_607029"/>
      <w:bookmarkEnd w:id="6352"/>
      <w:r>
        <w:rPr>
          <w:rtl/>
        </w:rPr>
        <w:t>הנוח</w:t>
      </w:r>
      <w:bookmarkStart w:id="6353" w:name="_ETM_Q13_604314"/>
      <w:bookmarkEnd w:id="6353"/>
      <w:r>
        <w:rPr>
          <w:rtl/>
        </w:rPr>
        <w:t xml:space="preserve">ים </w:t>
      </w:r>
      <w:bookmarkStart w:id="6354" w:name="_ETM_Q13_607479"/>
      <w:bookmarkEnd w:id="6354"/>
      <w:r>
        <w:rPr>
          <w:rtl/>
        </w:rPr>
        <w:t>והטובים</w:t>
      </w:r>
      <w:r>
        <w:rPr>
          <w:rFonts w:hint="cs"/>
          <w:rtl/>
        </w:rPr>
        <w:t>.</w:t>
      </w:r>
      <w:r>
        <w:rPr>
          <w:rtl/>
        </w:rPr>
        <w:t xml:space="preserve"> </w:t>
      </w:r>
      <w:bookmarkStart w:id="6355" w:name="_ETM_Q13_608050"/>
      <w:bookmarkEnd w:id="6355"/>
      <w:r>
        <w:rPr>
          <w:rtl/>
        </w:rPr>
        <w:t xml:space="preserve">תודה </w:t>
      </w:r>
      <w:bookmarkStart w:id="6356" w:name="_ETM_Q13_608410"/>
      <w:bookmarkEnd w:id="6356"/>
      <w:r>
        <w:rPr>
          <w:rtl/>
        </w:rPr>
        <w:t xml:space="preserve">לכם </w:t>
      </w:r>
      <w:bookmarkStart w:id="6357" w:name="_ETM_Q13_608709"/>
      <w:bookmarkEnd w:id="6357"/>
      <w:r>
        <w:rPr>
          <w:rtl/>
        </w:rPr>
        <w:t xml:space="preserve">ותודה </w:t>
      </w:r>
      <w:bookmarkStart w:id="6358" w:name="_ETM_Q13_609069"/>
      <w:bookmarkEnd w:id="6358"/>
      <w:r>
        <w:rPr>
          <w:rtl/>
        </w:rPr>
        <w:t xml:space="preserve">שבאתם </w:t>
      </w:r>
      <w:bookmarkStart w:id="6359" w:name="_ETM_Q13_609610"/>
      <w:bookmarkEnd w:id="6359"/>
      <w:r>
        <w:rPr>
          <w:rtl/>
        </w:rPr>
        <w:t xml:space="preserve">אלינו </w:t>
      </w:r>
      <w:bookmarkStart w:id="6360" w:name="_ETM_Q13_609940"/>
      <w:bookmarkEnd w:id="6360"/>
      <w:r>
        <w:rPr>
          <w:rtl/>
        </w:rPr>
        <w:t>היום</w:t>
      </w:r>
      <w:r>
        <w:rPr>
          <w:rFonts w:hint="cs"/>
          <w:rtl/>
        </w:rPr>
        <w:t>.</w:t>
      </w:r>
      <w:bookmarkStart w:id="6361" w:name="_ETM_Q13_611510"/>
      <w:bookmarkStart w:id="6362" w:name="_ETM_Q13_612783"/>
      <w:bookmarkEnd w:id="6361"/>
      <w:bookmarkEnd w:id="6362"/>
    </w:p>
    <w:p w:rsidR="001920D1" w:rsidRDefault="001920D1" w:rsidP="00135133">
      <w:pPr>
        <w:rPr>
          <w:rtl/>
        </w:rPr>
      </w:pPr>
      <w:bookmarkStart w:id="6363" w:name="_ETM_Q13_612855"/>
      <w:bookmarkEnd w:id="6363"/>
    </w:p>
    <w:p w:rsidR="001920D1" w:rsidRDefault="001920D1" w:rsidP="00E60939">
      <w:pPr>
        <w:pStyle w:val="af6"/>
        <w:rPr>
          <w:rtl/>
        </w:rPr>
      </w:pPr>
      <w:bookmarkStart w:id="6364" w:name="ET_yor_6490_79"/>
      <w:r w:rsidRPr="00E60939">
        <w:rPr>
          <w:rStyle w:val="TagStyle"/>
          <w:rtl/>
        </w:rPr>
        <w:t xml:space="preserve"> &lt;&lt; יור &gt;&gt;</w:t>
      </w:r>
      <w:r w:rsidRPr="00E60939">
        <w:rPr>
          <w:rtl/>
        </w:rPr>
        <w:t>היו"ר ניסים ואטורי:</w:t>
      </w:r>
      <w:r w:rsidRPr="00E60939">
        <w:rPr>
          <w:rStyle w:val="TagStyle"/>
          <w:rtl/>
        </w:rPr>
        <w:t>&lt;&lt; יור &gt;&gt;</w:t>
      </w:r>
      <w:bookmarkEnd w:id="6364"/>
      <w:r w:rsidRPr="00E60939">
        <w:rPr>
          <w:rStyle w:val="TagStyle"/>
          <w:rtl/>
        </w:rPr>
        <w:t xml:space="preserve"> </w:t>
      </w:r>
    </w:p>
    <w:p w:rsidR="001920D1" w:rsidRPr="00E60939" w:rsidRDefault="001920D1" w:rsidP="00E60939">
      <w:pPr>
        <w:rPr>
          <w:rtl/>
          <w:lang w:eastAsia="he-IL"/>
        </w:rPr>
      </w:pPr>
    </w:p>
    <w:p w:rsidR="001920D1" w:rsidRDefault="001920D1" w:rsidP="00135133">
      <w:pPr>
        <w:rPr>
          <w:rtl/>
        </w:rPr>
      </w:pPr>
      <w:bookmarkStart w:id="6365" w:name="_ETM_Q13_612958"/>
      <w:bookmarkStart w:id="6366" w:name="_ETM_Q13_613036"/>
      <w:bookmarkEnd w:id="6365"/>
      <w:bookmarkEnd w:id="6366"/>
      <w:r>
        <w:rPr>
          <w:rtl/>
        </w:rPr>
        <w:t xml:space="preserve">תודה </w:t>
      </w:r>
      <w:bookmarkStart w:id="6367" w:name="_ETM_Q13_611810"/>
      <w:bookmarkEnd w:id="6367"/>
      <w:r>
        <w:rPr>
          <w:rtl/>
        </w:rPr>
        <w:t>רבה</w:t>
      </w:r>
      <w:r>
        <w:rPr>
          <w:rFonts w:hint="cs"/>
          <w:rtl/>
        </w:rPr>
        <w:t>.</w:t>
      </w:r>
      <w:bookmarkStart w:id="6368" w:name="_ETM_Q13_608134"/>
      <w:bookmarkEnd w:id="6368"/>
      <w:r>
        <w:rPr>
          <w:rtl/>
        </w:rPr>
        <w:t xml:space="preserve"> </w:t>
      </w:r>
      <w:bookmarkStart w:id="6369" w:name="_ETM_Q13_612290"/>
      <w:bookmarkEnd w:id="6369"/>
      <w:r>
        <w:rPr>
          <w:rtl/>
        </w:rPr>
        <w:t xml:space="preserve">חבר </w:t>
      </w:r>
      <w:bookmarkStart w:id="6370" w:name="_ETM_Q13_612680"/>
      <w:bookmarkEnd w:id="6370"/>
      <w:r>
        <w:rPr>
          <w:rtl/>
        </w:rPr>
        <w:t xml:space="preserve">הכנסת </w:t>
      </w:r>
      <w:bookmarkStart w:id="6371" w:name="_ETM_Q13_613190"/>
      <w:bookmarkEnd w:id="6371"/>
      <w:r>
        <w:rPr>
          <w:rtl/>
        </w:rPr>
        <w:t xml:space="preserve">סימון </w:t>
      </w:r>
      <w:bookmarkStart w:id="6372" w:name="_ETM_Q13_613700"/>
      <w:bookmarkEnd w:id="6372"/>
      <w:r>
        <w:rPr>
          <w:rtl/>
        </w:rPr>
        <w:t>דוידסון</w:t>
      </w:r>
      <w:r>
        <w:rPr>
          <w:rFonts w:hint="cs"/>
          <w:rtl/>
        </w:rPr>
        <w:t>,</w:t>
      </w:r>
      <w:r>
        <w:rPr>
          <w:rtl/>
        </w:rPr>
        <w:t xml:space="preserve"> </w:t>
      </w:r>
      <w:bookmarkStart w:id="6373" w:name="_ETM_Q13_614240"/>
      <w:bookmarkEnd w:id="6373"/>
      <w:r>
        <w:rPr>
          <w:rtl/>
        </w:rPr>
        <w:t>בבקשה</w:t>
      </w:r>
      <w:r>
        <w:rPr>
          <w:rFonts w:hint="cs"/>
          <w:rtl/>
        </w:rPr>
        <w:t>.</w:t>
      </w:r>
      <w:bookmarkStart w:id="6374" w:name="_ETM_Q13_626140"/>
      <w:bookmarkStart w:id="6375" w:name="_ETM_Q13_615997"/>
      <w:bookmarkEnd w:id="6374"/>
      <w:bookmarkEnd w:id="6375"/>
    </w:p>
    <w:p w:rsidR="001920D1" w:rsidRDefault="001920D1" w:rsidP="00135133">
      <w:pPr>
        <w:rPr>
          <w:rtl/>
        </w:rPr>
      </w:pPr>
      <w:bookmarkStart w:id="6376" w:name="_ETM_Q13_616073"/>
      <w:bookmarkEnd w:id="6376"/>
    </w:p>
    <w:p w:rsidR="001920D1" w:rsidRDefault="001920D1" w:rsidP="00135133">
      <w:pPr>
        <w:pStyle w:val="a4"/>
        <w:keepNext/>
        <w:rPr>
          <w:rtl/>
        </w:rPr>
      </w:pPr>
      <w:bookmarkStart w:id="6377" w:name="ET_speaker_6255_8"/>
      <w:r w:rsidRPr="00002714">
        <w:rPr>
          <w:rStyle w:val="TagStyle"/>
          <w:rtl/>
        </w:rPr>
        <w:t xml:space="preserve"> &lt;&lt; דובר &gt;&gt; </w:t>
      </w:r>
      <w:bookmarkStart w:id="6378" w:name="_Toc171451028"/>
      <w:r>
        <w:rPr>
          <w:rtl/>
        </w:rPr>
        <w:t>סימון דוידסון (יש עתיד):</w:t>
      </w:r>
      <w:bookmarkEnd w:id="6378"/>
      <w:r w:rsidRPr="00002714">
        <w:rPr>
          <w:rStyle w:val="TagStyle"/>
          <w:rtl/>
        </w:rPr>
        <w:t xml:space="preserve"> &lt;&lt; דובר &gt;&gt;</w:t>
      </w:r>
      <w:r>
        <w:rPr>
          <w:rtl/>
        </w:rPr>
        <w:t xml:space="preserve"> </w:t>
      </w:r>
      <w:bookmarkEnd w:id="6377"/>
    </w:p>
    <w:p w:rsidR="001920D1" w:rsidRDefault="001920D1" w:rsidP="0048489E">
      <w:pPr>
        <w:rPr>
          <w:rtl/>
          <w:lang w:eastAsia="he-IL"/>
        </w:rPr>
      </w:pPr>
    </w:p>
    <w:p w:rsidR="001920D1" w:rsidRDefault="001920D1" w:rsidP="002C2F7D">
      <w:pPr>
        <w:rPr>
          <w:rtl/>
        </w:rPr>
      </w:pPr>
      <w:bookmarkStart w:id="6379" w:name="_ETM_Q13_618659"/>
      <w:bookmarkStart w:id="6380" w:name="_ETM_Q13_618704"/>
      <w:bookmarkStart w:id="6381" w:name="_ETM_Q13_616157"/>
      <w:bookmarkStart w:id="6382" w:name="_ETM_Q13_616219"/>
      <w:bookmarkEnd w:id="6379"/>
      <w:bookmarkEnd w:id="6380"/>
      <w:bookmarkEnd w:id="6381"/>
      <w:bookmarkEnd w:id="6382"/>
      <w:r>
        <w:rPr>
          <w:rtl/>
        </w:rPr>
        <w:t xml:space="preserve">תודה </w:t>
      </w:r>
      <w:bookmarkStart w:id="6383" w:name="_ETM_Q13_626379"/>
      <w:bookmarkEnd w:id="6383"/>
      <w:r>
        <w:rPr>
          <w:rtl/>
        </w:rPr>
        <w:t>רבה</w:t>
      </w:r>
      <w:r>
        <w:rPr>
          <w:rFonts w:hint="cs"/>
          <w:rtl/>
        </w:rPr>
        <w:t>,</w:t>
      </w:r>
      <w:bookmarkStart w:id="6384" w:name="_ETM_Q13_623783"/>
      <w:bookmarkEnd w:id="6384"/>
      <w:r>
        <w:rPr>
          <w:rtl/>
        </w:rPr>
        <w:t xml:space="preserve"> </w:t>
      </w:r>
      <w:bookmarkStart w:id="6385" w:name="_ETM_Q13_626650"/>
      <w:bookmarkEnd w:id="6385"/>
      <w:r>
        <w:rPr>
          <w:rtl/>
        </w:rPr>
        <w:t xml:space="preserve">אדוני </w:t>
      </w:r>
      <w:bookmarkStart w:id="6386" w:name="_ETM_Q13_626950"/>
      <w:bookmarkEnd w:id="6386"/>
      <w:r>
        <w:rPr>
          <w:rtl/>
        </w:rPr>
        <w:t>היושב-ראש</w:t>
      </w:r>
      <w:r>
        <w:rPr>
          <w:rFonts w:hint="cs"/>
          <w:rtl/>
        </w:rPr>
        <w:t>.</w:t>
      </w:r>
      <w:r>
        <w:rPr>
          <w:rtl/>
        </w:rPr>
        <w:t xml:space="preserve"> </w:t>
      </w:r>
      <w:bookmarkStart w:id="6387" w:name="_ETM_Q13_627909"/>
      <w:bookmarkEnd w:id="6387"/>
      <w:r>
        <w:rPr>
          <w:rtl/>
        </w:rPr>
        <w:t xml:space="preserve">אדוני </w:t>
      </w:r>
      <w:bookmarkStart w:id="6388" w:name="_ETM_Q13_628239"/>
      <w:bookmarkEnd w:id="6388"/>
      <w:r>
        <w:rPr>
          <w:rtl/>
        </w:rPr>
        <w:t>השר</w:t>
      </w:r>
      <w:r>
        <w:rPr>
          <w:rFonts w:hint="cs"/>
          <w:rtl/>
        </w:rPr>
        <w:t>,</w:t>
      </w:r>
      <w:r>
        <w:rPr>
          <w:rtl/>
        </w:rPr>
        <w:t xml:space="preserve"> </w:t>
      </w:r>
      <w:bookmarkStart w:id="6389" w:name="_ETM_Q13_629510"/>
      <w:bookmarkEnd w:id="6389"/>
      <w:r>
        <w:rPr>
          <w:rtl/>
        </w:rPr>
        <w:t xml:space="preserve">חברת </w:t>
      </w:r>
      <w:bookmarkStart w:id="6390" w:name="_ETM_Q13_630080"/>
      <w:bookmarkEnd w:id="6390"/>
      <w:r>
        <w:rPr>
          <w:rtl/>
        </w:rPr>
        <w:t xml:space="preserve">הכנסת </w:t>
      </w:r>
      <w:bookmarkStart w:id="6391" w:name="_ETM_Q13_630500"/>
      <w:bookmarkEnd w:id="6391"/>
      <w:r>
        <w:rPr>
          <w:rtl/>
        </w:rPr>
        <w:t>שרו</w:t>
      </w:r>
      <w:r>
        <w:rPr>
          <w:rFonts w:hint="cs"/>
          <w:rtl/>
        </w:rPr>
        <w:t>ן</w:t>
      </w:r>
      <w:bookmarkStart w:id="6392" w:name="_ETM_Q13_627405"/>
      <w:bookmarkEnd w:id="6392"/>
      <w:r>
        <w:rPr>
          <w:rFonts w:hint="cs"/>
          <w:rtl/>
        </w:rPr>
        <w:t xml:space="preserve"> </w:t>
      </w:r>
      <w:r>
        <w:rPr>
          <w:rtl/>
        </w:rPr>
        <w:t>ני</w:t>
      </w:r>
      <w:r>
        <w:rPr>
          <w:rFonts w:hint="cs"/>
          <w:rtl/>
        </w:rPr>
        <w:t>ר,</w:t>
      </w:r>
      <w:r>
        <w:rPr>
          <w:rtl/>
        </w:rPr>
        <w:t xml:space="preserve"> </w:t>
      </w:r>
      <w:bookmarkStart w:id="6393" w:name="_ETM_Q13_631190"/>
      <w:bookmarkEnd w:id="6393"/>
      <w:r>
        <w:rPr>
          <w:rtl/>
        </w:rPr>
        <w:t xml:space="preserve">תודה </w:t>
      </w:r>
      <w:bookmarkStart w:id="6394" w:name="_ETM_Q13_631550"/>
      <w:bookmarkEnd w:id="6394"/>
      <w:r>
        <w:rPr>
          <w:rtl/>
        </w:rPr>
        <w:t xml:space="preserve">על </w:t>
      </w:r>
      <w:bookmarkStart w:id="6395" w:name="_ETM_Q13_631640"/>
      <w:bookmarkEnd w:id="6395"/>
      <w:r>
        <w:rPr>
          <w:rtl/>
        </w:rPr>
        <w:t xml:space="preserve">קיום </w:t>
      </w:r>
      <w:bookmarkStart w:id="6396" w:name="_ETM_Q13_631970"/>
      <w:bookmarkEnd w:id="6396"/>
      <w:r>
        <w:rPr>
          <w:rtl/>
        </w:rPr>
        <w:t xml:space="preserve">היום </w:t>
      </w:r>
      <w:bookmarkStart w:id="6397" w:name="_ETM_Q13_632210"/>
      <w:bookmarkEnd w:id="6397"/>
      <w:r>
        <w:rPr>
          <w:rtl/>
        </w:rPr>
        <w:t>הזה</w:t>
      </w:r>
      <w:r>
        <w:rPr>
          <w:rFonts w:hint="cs"/>
          <w:rtl/>
        </w:rPr>
        <w:t>.</w:t>
      </w:r>
      <w:bookmarkStart w:id="6398" w:name="_ETM_Q13_633609"/>
      <w:bookmarkStart w:id="6399" w:name="_ETM_Q13_636636"/>
      <w:bookmarkEnd w:id="6398"/>
      <w:bookmarkEnd w:id="6399"/>
      <w:r>
        <w:rPr>
          <w:rFonts w:hint="cs"/>
          <w:rtl/>
        </w:rPr>
        <w:t xml:space="preserve"> </w:t>
      </w:r>
      <w:bookmarkStart w:id="6400" w:name="_ETM_Q13_636723"/>
      <w:bookmarkStart w:id="6401" w:name="_ETM_Q13_636828"/>
      <w:bookmarkStart w:id="6402" w:name="_ETM_Q13_636889"/>
      <w:bookmarkStart w:id="6403" w:name="_ETM_Q13_632084"/>
      <w:bookmarkEnd w:id="6400"/>
      <w:bookmarkEnd w:id="6401"/>
      <w:bookmarkEnd w:id="6402"/>
      <w:bookmarkEnd w:id="6403"/>
      <w:r>
        <w:rPr>
          <w:rtl/>
        </w:rPr>
        <w:t xml:space="preserve">אני </w:t>
      </w:r>
      <w:bookmarkStart w:id="6404" w:name="_ETM_Q13_633849"/>
      <w:bookmarkEnd w:id="6404"/>
      <w:r>
        <w:rPr>
          <w:rtl/>
        </w:rPr>
        <w:t xml:space="preserve">רוצה </w:t>
      </w:r>
      <w:bookmarkStart w:id="6405" w:name="_ETM_Q13_634120"/>
      <w:bookmarkEnd w:id="6405"/>
      <w:r>
        <w:rPr>
          <w:rtl/>
        </w:rPr>
        <w:t xml:space="preserve">להתחיל </w:t>
      </w:r>
      <w:bookmarkStart w:id="6406" w:name="_ETM_Q13_635379"/>
      <w:bookmarkEnd w:id="6406"/>
      <w:r>
        <w:rPr>
          <w:rFonts w:hint="cs"/>
          <w:rtl/>
        </w:rPr>
        <w:t>ב</w:t>
      </w:r>
      <w:r>
        <w:rPr>
          <w:rtl/>
        </w:rPr>
        <w:t xml:space="preserve">השתתפות </w:t>
      </w:r>
      <w:bookmarkStart w:id="6407" w:name="_ETM_Q13_635980"/>
      <w:bookmarkEnd w:id="6407"/>
      <w:r>
        <w:rPr>
          <w:rtl/>
        </w:rPr>
        <w:t xml:space="preserve">בצער </w:t>
      </w:r>
      <w:bookmarkStart w:id="6408" w:name="_ETM_Q13_636370"/>
      <w:bookmarkEnd w:id="6408"/>
      <w:r>
        <w:rPr>
          <w:rtl/>
        </w:rPr>
        <w:t>משפח</w:t>
      </w:r>
      <w:r>
        <w:rPr>
          <w:rFonts w:hint="cs"/>
          <w:rtl/>
        </w:rPr>
        <w:t>ת</w:t>
      </w:r>
      <w:r>
        <w:rPr>
          <w:rtl/>
        </w:rPr>
        <w:t xml:space="preserve"> </w:t>
      </w:r>
      <w:bookmarkStart w:id="6409" w:name="_ETM_Q13_636879"/>
      <w:bookmarkEnd w:id="6409"/>
      <w:r>
        <w:rPr>
          <w:rtl/>
        </w:rPr>
        <w:t>דרעי</w:t>
      </w:r>
      <w:bookmarkStart w:id="6410" w:name="_ETM_Q13_635344"/>
      <w:bookmarkEnd w:id="6410"/>
      <w:r>
        <w:rPr>
          <w:rtl/>
        </w:rPr>
        <w:t xml:space="preserve"> </w:t>
      </w:r>
      <w:bookmarkStart w:id="6411" w:name="_ETM_Q13_637880"/>
      <w:bookmarkEnd w:id="6411"/>
      <w:r>
        <w:rPr>
          <w:rFonts w:hint="cs"/>
          <w:rtl/>
        </w:rPr>
        <w:t>וב</w:t>
      </w:r>
      <w:r>
        <w:rPr>
          <w:rtl/>
        </w:rPr>
        <w:t xml:space="preserve">צער </w:t>
      </w:r>
      <w:bookmarkStart w:id="6412" w:name="_ETM_Q13_638390"/>
      <w:bookmarkEnd w:id="6412"/>
      <w:r>
        <w:rPr>
          <w:rtl/>
        </w:rPr>
        <w:t xml:space="preserve">הרב </w:t>
      </w:r>
      <w:bookmarkStart w:id="6413" w:name="_ETM_Q13_638690"/>
      <w:bookmarkEnd w:id="6413"/>
      <w:r>
        <w:rPr>
          <w:rtl/>
        </w:rPr>
        <w:t xml:space="preserve">דרעי </w:t>
      </w:r>
      <w:bookmarkStart w:id="6414" w:name="_ETM_Q13_639749"/>
      <w:bookmarkEnd w:id="6414"/>
      <w:r>
        <w:rPr>
          <w:rtl/>
        </w:rPr>
        <w:t xml:space="preserve">על </w:t>
      </w:r>
      <w:bookmarkStart w:id="6415" w:name="_ETM_Q13_639900"/>
      <w:bookmarkEnd w:id="6415"/>
      <w:r>
        <w:rPr>
          <w:rtl/>
        </w:rPr>
        <w:t xml:space="preserve">פטירת </w:t>
      </w:r>
      <w:bookmarkStart w:id="6416" w:name="_ETM_Q13_640319"/>
      <w:bookmarkEnd w:id="6416"/>
      <w:r>
        <w:rPr>
          <w:rtl/>
        </w:rPr>
        <w:t xml:space="preserve">הרב </w:t>
      </w:r>
      <w:bookmarkStart w:id="6417" w:name="_ETM_Q13_640590"/>
      <w:bookmarkEnd w:id="6417"/>
      <w:r>
        <w:rPr>
          <w:rtl/>
        </w:rPr>
        <w:t xml:space="preserve">יהודה </w:t>
      </w:r>
      <w:bookmarkStart w:id="6418" w:name="_ETM_Q13_640980"/>
      <w:bookmarkEnd w:id="6418"/>
      <w:r>
        <w:rPr>
          <w:rtl/>
        </w:rPr>
        <w:t>דרעי</w:t>
      </w:r>
      <w:r w:rsidR="002C2F7D">
        <w:rPr>
          <w:rFonts w:hint="cs"/>
          <w:rtl/>
        </w:rPr>
        <w:t>,</w:t>
      </w:r>
      <w:r>
        <w:rPr>
          <w:rtl/>
        </w:rPr>
        <w:t xml:space="preserve"> </w:t>
      </w:r>
      <w:bookmarkStart w:id="6419" w:name="_ETM_Q13_641340"/>
      <w:bookmarkEnd w:id="6419"/>
      <w:r>
        <w:rPr>
          <w:rtl/>
        </w:rPr>
        <w:t xml:space="preserve">שלא </w:t>
      </w:r>
      <w:bookmarkStart w:id="6420" w:name="_ETM_Q13_641549"/>
      <w:bookmarkEnd w:id="6420"/>
      <w:r>
        <w:rPr>
          <w:rtl/>
        </w:rPr>
        <w:t xml:space="preserve">תדעו </w:t>
      </w:r>
      <w:bookmarkStart w:id="6421" w:name="_ETM_Q13_641849"/>
      <w:bookmarkEnd w:id="6421"/>
      <w:r>
        <w:rPr>
          <w:rtl/>
        </w:rPr>
        <w:t xml:space="preserve">עוד </w:t>
      </w:r>
      <w:bookmarkStart w:id="6422" w:name="_ETM_Q13_641939"/>
      <w:bookmarkEnd w:id="6422"/>
      <w:r>
        <w:rPr>
          <w:rtl/>
        </w:rPr>
        <w:t>צער</w:t>
      </w:r>
      <w:r>
        <w:rPr>
          <w:rFonts w:hint="cs"/>
          <w:rtl/>
        </w:rPr>
        <w:t>,</w:t>
      </w:r>
      <w:r>
        <w:rPr>
          <w:rtl/>
        </w:rPr>
        <w:t xml:space="preserve"> </w:t>
      </w:r>
      <w:bookmarkStart w:id="6423" w:name="_ETM_Q13_642910"/>
      <w:bookmarkEnd w:id="6423"/>
      <w:r>
        <w:rPr>
          <w:rtl/>
        </w:rPr>
        <w:t xml:space="preserve">מכל </w:t>
      </w:r>
      <w:bookmarkStart w:id="6424" w:name="_ETM_Q13_643300"/>
      <w:bookmarkEnd w:id="6424"/>
      <w:r>
        <w:rPr>
          <w:rtl/>
        </w:rPr>
        <w:t>ל</w:t>
      </w:r>
      <w:r>
        <w:rPr>
          <w:rFonts w:hint="cs"/>
          <w:rtl/>
        </w:rPr>
        <w:t>י</w:t>
      </w:r>
      <w:r>
        <w:rPr>
          <w:rtl/>
        </w:rPr>
        <w:t>בי</w:t>
      </w:r>
      <w:r>
        <w:rPr>
          <w:rFonts w:hint="cs"/>
          <w:rtl/>
        </w:rPr>
        <w:t>.</w:t>
      </w:r>
      <w:bookmarkStart w:id="6425" w:name="_ETM_Q13_645110"/>
      <w:bookmarkEnd w:id="6425"/>
    </w:p>
    <w:p w:rsidR="001920D1" w:rsidRDefault="001920D1" w:rsidP="00135133">
      <w:pPr>
        <w:rPr>
          <w:rtl/>
        </w:rPr>
      </w:pPr>
    </w:p>
    <w:p w:rsidR="001920D1" w:rsidRDefault="001920D1" w:rsidP="00A1326A">
      <w:pPr>
        <w:rPr>
          <w:rtl/>
        </w:rPr>
      </w:pPr>
      <w:bookmarkStart w:id="6426" w:name="_ETM_Q13_640503"/>
      <w:bookmarkEnd w:id="6426"/>
      <w:r>
        <w:rPr>
          <w:rtl/>
        </w:rPr>
        <w:t xml:space="preserve">אני </w:t>
      </w:r>
      <w:bookmarkStart w:id="6427" w:name="_ETM_Q13_645890"/>
      <w:bookmarkEnd w:id="6427"/>
      <w:r>
        <w:rPr>
          <w:rtl/>
        </w:rPr>
        <w:t xml:space="preserve">רוצה </w:t>
      </w:r>
      <w:bookmarkStart w:id="6428" w:name="_ETM_Q13_646160"/>
      <w:bookmarkEnd w:id="6428"/>
      <w:r>
        <w:rPr>
          <w:rtl/>
        </w:rPr>
        <w:t xml:space="preserve">לספר </w:t>
      </w:r>
      <w:bookmarkStart w:id="6429" w:name="_ETM_Q13_646550"/>
      <w:bookmarkEnd w:id="6429"/>
      <w:r>
        <w:rPr>
          <w:rtl/>
        </w:rPr>
        <w:t xml:space="preserve">לכם </w:t>
      </w:r>
      <w:bookmarkStart w:id="6430" w:name="_ETM_Q13_646880"/>
      <w:bookmarkEnd w:id="6430"/>
      <w:r>
        <w:rPr>
          <w:rtl/>
        </w:rPr>
        <w:t xml:space="preserve">על </w:t>
      </w:r>
      <w:bookmarkStart w:id="6431" w:name="_ETM_Q13_647000"/>
      <w:bookmarkEnd w:id="6431"/>
      <w:r>
        <w:rPr>
          <w:rtl/>
        </w:rPr>
        <w:t xml:space="preserve">משהו </w:t>
      </w:r>
      <w:bookmarkStart w:id="6432" w:name="_ETM_Q13_647270"/>
      <w:bookmarkEnd w:id="6432"/>
      <w:r>
        <w:rPr>
          <w:rtl/>
        </w:rPr>
        <w:t xml:space="preserve">שפתח </w:t>
      </w:r>
      <w:bookmarkStart w:id="6433" w:name="_ETM_Q13_647690"/>
      <w:bookmarkEnd w:id="6433"/>
      <w:r>
        <w:rPr>
          <w:rtl/>
        </w:rPr>
        <w:t xml:space="preserve">את </w:t>
      </w:r>
      <w:bookmarkStart w:id="6434" w:name="_ETM_Q13_647810"/>
      <w:bookmarkEnd w:id="6434"/>
      <w:r>
        <w:rPr>
          <w:rtl/>
        </w:rPr>
        <w:t>ליבי</w:t>
      </w:r>
      <w:r>
        <w:rPr>
          <w:rFonts w:hint="cs"/>
          <w:rtl/>
        </w:rPr>
        <w:t>.</w:t>
      </w:r>
      <w:r>
        <w:rPr>
          <w:rtl/>
        </w:rPr>
        <w:t xml:space="preserve"> </w:t>
      </w:r>
      <w:bookmarkStart w:id="6435" w:name="_ETM_Q13_648660"/>
      <w:bookmarkStart w:id="6436" w:name="_ETM_Q13_648780"/>
      <w:bookmarkEnd w:id="6435"/>
      <w:bookmarkEnd w:id="6436"/>
      <w:r>
        <w:rPr>
          <w:rFonts w:hint="cs"/>
          <w:rtl/>
        </w:rPr>
        <w:t>אתה יודע,</w:t>
      </w:r>
      <w:r>
        <w:rPr>
          <w:rtl/>
        </w:rPr>
        <w:t xml:space="preserve"> </w:t>
      </w:r>
      <w:bookmarkStart w:id="6437" w:name="_ETM_Q13_648870"/>
      <w:bookmarkEnd w:id="6437"/>
      <w:r>
        <w:rPr>
          <w:rtl/>
        </w:rPr>
        <w:t xml:space="preserve">בחיים </w:t>
      </w:r>
      <w:bookmarkStart w:id="6438" w:name="_ETM_Q13_649380"/>
      <w:bookmarkEnd w:id="6438"/>
      <w:r>
        <w:rPr>
          <w:rtl/>
        </w:rPr>
        <w:t xml:space="preserve">אתה </w:t>
      </w:r>
      <w:bookmarkStart w:id="6439" w:name="_ETM_Q13_649890"/>
      <w:bookmarkEnd w:id="6439"/>
      <w:r>
        <w:rPr>
          <w:rtl/>
        </w:rPr>
        <w:t xml:space="preserve">נתקל </w:t>
      </w:r>
      <w:bookmarkStart w:id="6440" w:name="_ETM_Q13_650370"/>
      <w:bookmarkEnd w:id="6440"/>
      <w:r>
        <w:rPr>
          <w:rtl/>
        </w:rPr>
        <w:t>באנש</w:t>
      </w:r>
      <w:bookmarkStart w:id="6441" w:name="_ETM_Q13_648793"/>
      <w:bookmarkEnd w:id="6441"/>
      <w:r>
        <w:rPr>
          <w:rtl/>
        </w:rPr>
        <w:t xml:space="preserve">ים </w:t>
      </w:r>
      <w:bookmarkStart w:id="6442" w:name="_ETM_Q13_652210"/>
      <w:bookmarkEnd w:id="6442"/>
      <w:r>
        <w:rPr>
          <w:rtl/>
        </w:rPr>
        <w:t xml:space="preserve">שאחרי </w:t>
      </w:r>
      <w:bookmarkStart w:id="6443" w:name="_ETM_Q13_652720"/>
      <w:bookmarkEnd w:id="6443"/>
      <w:r>
        <w:rPr>
          <w:rtl/>
        </w:rPr>
        <w:t xml:space="preserve">שאתה </w:t>
      </w:r>
      <w:bookmarkStart w:id="6444" w:name="_ETM_Q13_653230"/>
      <w:bookmarkEnd w:id="6444"/>
      <w:r>
        <w:rPr>
          <w:rtl/>
        </w:rPr>
        <w:t xml:space="preserve">מבין </w:t>
      </w:r>
      <w:bookmarkStart w:id="6445" w:name="_ETM_Q13_653590"/>
      <w:bookmarkEnd w:id="6445"/>
      <w:r>
        <w:rPr>
          <w:rtl/>
        </w:rPr>
        <w:t xml:space="preserve">מה </w:t>
      </w:r>
      <w:bookmarkStart w:id="6446" w:name="_ETM_Q13_653770"/>
      <w:bookmarkEnd w:id="6446"/>
      <w:r>
        <w:rPr>
          <w:rtl/>
        </w:rPr>
        <w:t xml:space="preserve">הם </w:t>
      </w:r>
      <w:bookmarkStart w:id="6447" w:name="_ETM_Q13_653860"/>
      <w:bookmarkEnd w:id="6447"/>
      <w:r>
        <w:rPr>
          <w:rtl/>
        </w:rPr>
        <w:t xml:space="preserve">עושים </w:t>
      </w:r>
      <w:bookmarkStart w:id="6448" w:name="_ETM_Q13_655090"/>
      <w:bookmarkEnd w:id="6448"/>
      <w:r>
        <w:rPr>
          <w:rtl/>
        </w:rPr>
        <w:t xml:space="preserve">למען </w:t>
      </w:r>
      <w:bookmarkStart w:id="6449" w:name="_ETM_Q13_655629"/>
      <w:bookmarkEnd w:id="6449"/>
      <w:r>
        <w:rPr>
          <w:rtl/>
        </w:rPr>
        <w:t>ה</w:t>
      </w:r>
      <w:bookmarkStart w:id="6450" w:name="_ETM_Q13_656109"/>
      <w:bookmarkEnd w:id="6450"/>
      <w:r>
        <w:rPr>
          <w:rtl/>
        </w:rPr>
        <w:t>ציבור</w:t>
      </w:r>
      <w:r>
        <w:rPr>
          <w:rFonts w:hint="cs"/>
          <w:rtl/>
        </w:rPr>
        <w:t>,</w:t>
      </w:r>
      <w:r>
        <w:rPr>
          <w:rtl/>
        </w:rPr>
        <w:t xml:space="preserve"> </w:t>
      </w:r>
      <w:bookmarkStart w:id="6451" w:name="_ETM_Q13_656980"/>
      <w:bookmarkEnd w:id="6451"/>
      <w:r>
        <w:rPr>
          <w:rtl/>
        </w:rPr>
        <w:t xml:space="preserve">אתה </w:t>
      </w:r>
      <w:bookmarkStart w:id="6452" w:name="_ETM_Q13_657279"/>
      <w:bookmarkEnd w:id="6452"/>
      <w:r>
        <w:rPr>
          <w:rtl/>
        </w:rPr>
        <w:t xml:space="preserve">רוצה </w:t>
      </w:r>
      <w:bookmarkStart w:id="6453" w:name="_ETM_Q13_658519"/>
      <w:bookmarkEnd w:id="6453"/>
      <w:r>
        <w:rPr>
          <w:rtl/>
        </w:rPr>
        <w:t>לעזור</w:t>
      </w:r>
      <w:r>
        <w:rPr>
          <w:rFonts w:hint="cs"/>
          <w:rtl/>
        </w:rPr>
        <w:t>,</w:t>
      </w:r>
      <w:r>
        <w:rPr>
          <w:rtl/>
        </w:rPr>
        <w:t xml:space="preserve"> </w:t>
      </w:r>
      <w:bookmarkStart w:id="6454" w:name="_ETM_Q13_659180"/>
      <w:bookmarkEnd w:id="6454"/>
      <w:r>
        <w:rPr>
          <w:rtl/>
        </w:rPr>
        <w:t xml:space="preserve">אתה </w:t>
      </w:r>
      <w:bookmarkStart w:id="6455" w:name="_ETM_Q13_659329"/>
      <w:bookmarkEnd w:id="6455"/>
      <w:r>
        <w:rPr>
          <w:rtl/>
        </w:rPr>
        <w:t xml:space="preserve">רוצה </w:t>
      </w:r>
      <w:bookmarkStart w:id="6456" w:name="_ETM_Q13_659599"/>
      <w:bookmarkEnd w:id="6456"/>
      <w:r>
        <w:rPr>
          <w:rtl/>
        </w:rPr>
        <w:t>לתמוך</w:t>
      </w:r>
      <w:r>
        <w:rPr>
          <w:rFonts w:hint="cs"/>
          <w:rtl/>
        </w:rPr>
        <w:t>.</w:t>
      </w:r>
      <w:r>
        <w:rPr>
          <w:rtl/>
        </w:rPr>
        <w:t xml:space="preserve"> </w:t>
      </w:r>
      <w:bookmarkStart w:id="6457" w:name="_ETM_Q13_661129"/>
      <w:bookmarkEnd w:id="6457"/>
      <w:r>
        <w:rPr>
          <w:rtl/>
        </w:rPr>
        <w:t xml:space="preserve">לפני </w:t>
      </w:r>
      <w:bookmarkStart w:id="6458" w:name="_ETM_Q13_661519"/>
      <w:bookmarkEnd w:id="6458"/>
      <w:r>
        <w:rPr>
          <w:rtl/>
        </w:rPr>
        <w:t xml:space="preserve">חודשיים </w:t>
      </w:r>
      <w:bookmarkStart w:id="6459" w:name="_ETM_Q13_663920"/>
      <w:bookmarkEnd w:id="6459"/>
      <w:r>
        <w:rPr>
          <w:rtl/>
        </w:rPr>
        <w:t xml:space="preserve">קיבלתי </w:t>
      </w:r>
      <w:bookmarkStart w:id="6460" w:name="_ETM_Q13_664340"/>
      <w:bookmarkEnd w:id="6460"/>
      <w:r>
        <w:rPr>
          <w:rtl/>
        </w:rPr>
        <w:t xml:space="preserve">טלפון </w:t>
      </w:r>
      <w:bookmarkStart w:id="6461" w:name="_ETM_Q13_664849"/>
      <w:bookmarkEnd w:id="6461"/>
      <w:r>
        <w:rPr>
          <w:rtl/>
        </w:rPr>
        <w:t xml:space="preserve">מאדם </w:t>
      </w:r>
      <w:bookmarkStart w:id="6462" w:name="_ETM_Q13_665360"/>
      <w:bookmarkEnd w:id="6462"/>
      <w:r>
        <w:rPr>
          <w:rtl/>
        </w:rPr>
        <w:t xml:space="preserve">בשם </w:t>
      </w:r>
      <w:bookmarkStart w:id="6463" w:name="_ETM_Q13_665690"/>
      <w:bookmarkEnd w:id="6463"/>
      <w:r>
        <w:rPr>
          <w:rtl/>
        </w:rPr>
        <w:t xml:space="preserve">שרון </w:t>
      </w:r>
      <w:bookmarkStart w:id="6464" w:name="_ETM_Q13_666049"/>
      <w:bookmarkEnd w:id="6464"/>
      <w:r>
        <w:rPr>
          <w:rtl/>
        </w:rPr>
        <w:t>פז</w:t>
      </w:r>
      <w:r>
        <w:rPr>
          <w:rFonts w:hint="cs"/>
          <w:rtl/>
        </w:rPr>
        <w:t>.</w:t>
      </w:r>
      <w:r>
        <w:rPr>
          <w:rtl/>
        </w:rPr>
        <w:t xml:space="preserve"> </w:t>
      </w:r>
      <w:bookmarkStart w:id="6465" w:name="_ETM_Q13_667620"/>
      <w:bookmarkEnd w:id="6465"/>
      <w:r>
        <w:rPr>
          <w:rtl/>
        </w:rPr>
        <w:t xml:space="preserve">זה </w:t>
      </w:r>
      <w:bookmarkStart w:id="6466" w:name="_ETM_Q13_667769"/>
      <w:bookmarkEnd w:id="6466"/>
      <w:r>
        <w:rPr>
          <w:rtl/>
        </w:rPr>
        <w:t xml:space="preserve">היה </w:t>
      </w:r>
      <w:bookmarkStart w:id="6467" w:name="_ETM_Q13_667919"/>
      <w:bookmarkEnd w:id="6467"/>
      <w:r>
        <w:rPr>
          <w:rtl/>
        </w:rPr>
        <w:t xml:space="preserve">לפני </w:t>
      </w:r>
      <w:bookmarkStart w:id="6468" w:name="_ETM_Q13_668249"/>
      <w:bookmarkEnd w:id="6468"/>
      <w:r>
        <w:rPr>
          <w:rtl/>
        </w:rPr>
        <w:t xml:space="preserve">נסיעה </w:t>
      </w:r>
      <w:bookmarkStart w:id="6469" w:name="_ETM_Q13_668819"/>
      <w:bookmarkEnd w:id="6469"/>
      <w:r>
        <w:rPr>
          <w:rtl/>
        </w:rPr>
        <w:t xml:space="preserve">של </w:t>
      </w:r>
      <w:bookmarkStart w:id="6470" w:name="_ETM_Q13_668999"/>
      <w:bookmarkEnd w:id="6470"/>
      <w:r>
        <w:rPr>
          <w:rtl/>
        </w:rPr>
        <w:t xml:space="preserve">נבחרת </w:t>
      </w:r>
      <w:bookmarkStart w:id="6471" w:name="_ETM_Q13_669449"/>
      <w:bookmarkEnd w:id="6471"/>
      <w:r>
        <w:rPr>
          <w:rtl/>
        </w:rPr>
        <w:t xml:space="preserve">ישראל </w:t>
      </w:r>
      <w:bookmarkStart w:id="6472" w:name="_ETM_Q13_669840"/>
      <w:bookmarkEnd w:id="6472"/>
      <w:r>
        <w:rPr>
          <w:rtl/>
        </w:rPr>
        <w:t xml:space="preserve">בכדורגל </w:t>
      </w:r>
      <w:bookmarkStart w:id="6473" w:name="_ETM_Q13_670709"/>
      <w:bookmarkStart w:id="6474" w:name="_ETM_Q13_667744"/>
      <w:bookmarkEnd w:id="6473"/>
      <w:bookmarkEnd w:id="6474"/>
      <w:r>
        <w:rPr>
          <w:rFonts w:hint="cs"/>
          <w:rtl/>
        </w:rPr>
        <w:t>ל</w:t>
      </w:r>
      <w:r>
        <w:rPr>
          <w:rtl/>
        </w:rPr>
        <w:t xml:space="preserve">קטועי </w:t>
      </w:r>
      <w:bookmarkStart w:id="6475" w:name="_ETM_Q13_671010"/>
      <w:bookmarkEnd w:id="6475"/>
      <w:r>
        <w:rPr>
          <w:rtl/>
        </w:rPr>
        <w:t xml:space="preserve">גפיים </w:t>
      </w:r>
      <w:bookmarkStart w:id="6476" w:name="_ETM_Q13_671890"/>
      <w:bookmarkEnd w:id="6476"/>
      <w:r>
        <w:rPr>
          <w:rtl/>
        </w:rPr>
        <w:t xml:space="preserve">לאליפות </w:t>
      </w:r>
      <w:bookmarkStart w:id="6477" w:name="_ETM_Q13_672490"/>
      <w:bookmarkEnd w:id="6477"/>
      <w:r>
        <w:rPr>
          <w:rtl/>
        </w:rPr>
        <w:t>אירופה</w:t>
      </w:r>
      <w:r>
        <w:rPr>
          <w:rFonts w:hint="cs"/>
          <w:rtl/>
        </w:rPr>
        <w:t>,</w:t>
      </w:r>
      <w:r>
        <w:rPr>
          <w:rtl/>
        </w:rPr>
        <w:t xml:space="preserve"> </w:t>
      </w:r>
      <w:bookmarkStart w:id="6478" w:name="_ETM_Q13_673900"/>
      <w:bookmarkEnd w:id="6478"/>
      <w:r>
        <w:rPr>
          <w:rtl/>
        </w:rPr>
        <w:t xml:space="preserve">עם </w:t>
      </w:r>
      <w:bookmarkStart w:id="6479" w:name="_ETM_Q13_674080"/>
      <w:bookmarkEnd w:id="6479"/>
      <w:r>
        <w:rPr>
          <w:rtl/>
        </w:rPr>
        <w:t xml:space="preserve">קשיים </w:t>
      </w:r>
      <w:bookmarkStart w:id="6480" w:name="_ETM_Q13_674470"/>
      <w:bookmarkEnd w:id="6480"/>
      <w:r>
        <w:rPr>
          <w:rtl/>
        </w:rPr>
        <w:t xml:space="preserve">רבים </w:t>
      </w:r>
      <w:bookmarkStart w:id="6481" w:name="_ETM_Q13_675939"/>
      <w:bookmarkEnd w:id="6481"/>
      <w:r>
        <w:rPr>
          <w:rtl/>
        </w:rPr>
        <w:t xml:space="preserve">וכמעט </w:t>
      </w:r>
      <w:bookmarkStart w:id="6482" w:name="_ETM_Q13_676480"/>
      <w:bookmarkEnd w:id="6482"/>
      <w:r>
        <w:rPr>
          <w:rtl/>
        </w:rPr>
        <w:t xml:space="preserve">ללא </w:t>
      </w:r>
      <w:bookmarkStart w:id="6483" w:name="_ETM_Q13_676689"/>
      <w:bookmarkEnd w:id="6483"/>
      <w:r>
        <w:rPr>
          <w:rtl/>
        </w:rPr>
        <w:t xml:space="preserve">עזרה </w:t>
      </w:r>
      <w:bookmarkStart w:id="6484" w:name="_ETM_Q13_676989"/>
      <w:bookmarkEnd w:id="6484"/>
      <w:r>
        <w:rPr>
          <w:rtl/>
        </w:rPr>
        <w:t xml:space="preserve">של </w:t>
      </w:r>
      <w:bookmarkStart w:id="6485" w:name="_ETM_Q13_677139"/>
      <w:bookmarkEnd w:id="6485"/>
      <w:r>
        <w:rPr>
          <w:rtl/>
        </w:rPr>
        <w:t xml:space="preserve">מדינת </w:t>
      </w:r>
      <w:bookmarkStart w:id="6486" w:name="_ETM_Q13_677499"/>
      <w:bookmarkEnd w:id="6486"/>
      <w:r>
        <w:rPr>
          <w:rtl/>
        </w:rPr>
        <w:t>ישראל</w:t>
      </w:r>
      <w:r>
        <w:rPr>
          <w:rFonts w:hint="cs"/>
          <w:rtl/>
        </w:rPr>
        <w:t>.</w:t>
      </w:r>
      <w:r>
        <w:rPr>
          <w:rtl/>
        </w:rPr>
        <w:t xml:space="preserve"> </w:t>
      </w:r>
      <w:bookmarkStart w:id="6487" w:name="_ETM_Q13_679309"/>
      <w:bookmarkEnd w:id="6487"/>
      <w:r>
        <w:rPr>
          <w:rtl/>
        </w:rPr>
        <w:t>מ</w:t>
      </w:r>
      <w:r>
        <w:rPr>
          <w:rFonts w:hint="cs"/>
          <w:rtl/>
        </w:rPr>
        <w:t>י</w:t>
      </w:r>
      <w:r>
        <w:rPr>
          <w:rtl/>
        </w:rPr>
        <w:t xml:space="preserve">יד </w:t>
      </w:r>
      <w:bookmarkStart w:id="6488" w:name="_ETM_Q13_679669"/>
      <w:bookmarkEnd w:id="6488"/>
      <w:r>
        <w:rPr>
          <w:rtl/>
        </w:rPr>
        <w:t>נרתמתי</w:t>
      </w:r>
      <w:r>
        <w:rPr>
          <w:rFonts w:hint="cs"/>
          <w:rtl/>
        </w:rPr>
        <w:t>,</w:t>
      </w:r>
      <w:r>
        <w:rPr>
          <w:rtl/>
        </w:rPr>
        <w:t xml:space="preserve"> </w:t>
      </w:r>
      <w:bookmarkStart w:id="6489" w:name="_ETM_Q13_680450"/>
      <w:bookmarkEnd w:id="6489"/>
      <w:r>
        <w:rPr>
          <w:rtl/>
        </w:rPr>
        <w:t xml:space="preserve">אבל </w:t>
      </w:r>
      <w:bookmarkStart w:id="6490" w:name="_ETM_Q13_680689"/>
      <w:bookmarkEnd w:id="6490"/>
      <w:r>
        <w:rPr>
          <w:rtl/>
        </w:rPr>
        <w:t xml:space="preserve">אחר </w:t>
      </w:r>
      <w:bookmarkStart w:id="6491" w:name="_ETM_Q13_680900"/>
      <w:bookmarkEnd w:id="6491"/>
      <w:r>
        <w:rPr>
          <w:rtl/>
        </w:rPr>
        <w:t xml:space="preserve">כך </w:t>
      </w:r>
      <w:bookmarkStart w:id="6492" w:name="_ETM_Q13_681109"/>
      <w:bookmarkEnd w:id="6492"/>
      <w:r>
        <w:rPr>
          <w:rtl/>
        </w:rPr>
        <w:t xml:space="preserve">רציתי </w:t>
      </w:r>
      <w:bookmarkStart w:id="6493" w:name="_ETM_Q13_681439"/>
      <w:bookmarkEnd w:id="6493"/>
      <w:r>
        <w:rPr>
          <w:rtl/>
        </w:rPr>
        <w:t xml:space="preserve">גם </w:t>
      </w:r>
      <w:bookmarkStart w:id="6494" w:name="_ETM_Q13_681590"/>
      <w:bookmarkEnd w:id="6494"/>
      <w:r>
        <w:rPr>
          <w:rtl/>
        </w:rPr>
        <w:t xml:space="preserve">לפגוש </w:t>
      </w:r>
      <w:bookmarkStart w:id="6495" w:name="_ETM_Q13_681950"/>
      <w:bookmarkEnd w:id="6495"/>
      <w:r>
        <w:rPr>
          <w:rtl/>
        </w:rPr>
        <w:t>אותו</w:t>
      </w:r>
      <w:r>
        <w:rPr>
          <w:rFonts w:hint="cs"/>
          <w:rtl/>
        </w:rPr>
        <w:t>.</w:t>
      </w:r>
      <w:bookmarkStart w:id="6496" w:name="_ETM_Q13_682480"/>
      <w:bookmarkStart w:id="6497" w:name="_ETM_Q13_678634"/>
      <w:bookmarkEnd w:id="6496"/>
      <w:bookmarkEnd w:id="6497"/>
      <w:r>
        <w:rPr>
          <w:rFonts w:hint="cs"/>
          <w:rtl/>
        </w:rPr>
        <w:t xml:space="preserve"> </w:t>
      </w:r>
      <w:bookmarkStart w:id="6498" w:name="_ETM_Q13_678800"/>
      <w:bookmarkStart w:id="6499" w:name="_ETM_Q13_678859"/>
      <w:bookmarkStart w:id="6500" w:name="_ETM_Q13_678960"/>
      <w:bookmarkStart w:id="6501" w:name="_ETM_Q13_679006"/>
      <w:bookmarkStart w:id="6502" w:name="_ETM_Q13_679551"/>
      <w:bookmarkStart w:id="6503" w:name="_ETM_Q13_690474"/>
      <w:bookmarkEnd w:id="6498"/>
      <w:bookmarkEnd w:id="6499"/>
      <w:bookmarkEnd w:id="6500"/>
      <w:bookmarkEnd w:id="6501"/>
      <w:bookmarkEnd w:id="6502"/>
      <w:bookmarkEnd w:id="6503"/>
      <w:r>
        <w:rPr>
          <w:rtl/>
        </w:rPr>
        <w:t xml:space="preserve">פגשתי </w:t>
      </w:r>
      <w:bookmarkStart w:id="6504" w:name="_ETM_Q13_682959"/>
      <w:bookmarkEnd w:id="6504"/>
      <w:r>
        <w:rPr>
          <w:rtl/>
        </w:rPr>
        <w:t xml:space="preserve">אדם </w:t>
      </w:r>
      <w:bookmarkStart w:id="6505" w:name="_ETM_Q13_683260"/>
      <w:bookmarkEnd w:id="6505"/>
      <w:r>
        <w:rPr>
          <w:rtl/>
        </w:rPr>
        <w:t xml:space="preserve">מדהים </w:t>
      </w:r>
      <w:bookmarkStart w:id="6506" w:name="_ETM_Q13_684260"/>
      <w:bookmarkEnd w:id="6506"/>
      <w:r>
        <w:rPr>
          <w:rtl/>
        </w:rPr>
        <w:t>שכל</w:t>
      </w:r>
      <w:bookmarkStart w:id="6507" w:name="_ETM_Q13_684709"/>
      <w:bookmarkEnd w:id="6507"/>
      <w:r w:rsidR="00A1326A">
        <w:rPr>
          <w:rFonts w:hint="cs"/>
          <w:rtl/>
        </w:rPr>
        <w:t>-</w:t>
      </w:r>
      <w:r>
        <w:rPr>
          <w:rtl/>
        </w:rPr>
        <w:t xml:space="preserve">כולו </w:t>
      </w:r>
      <w:bookmarkStart w:id="6508" w:name="_ETM_Q13_685010"/>
      <w:bookmarkEnd w:id="6508"/>
      <w:r>
        <w:rPr>
          <w:rtl/>
        </w:rPr>
        <w:t xml:space="preserve">בעשייה </w:t>
      </w:r>
      <w:bookmarkStart w:id="6509" w:name="_ETM_Q13_685640"/>
      <w:bookmarkEnd w:id="6509"/>
      <w:r>
        <w:rPr>
          <w:rtl/>
        </w:rPr>
        <w:t xml:space="preserve">למען </w:t>
      </w:r>
      <w:bookmarkStart w:id="6510" w:name="_ETM_Q13_687319"/>
      <w:bookmarkEnd w:id="6510"/>
      <w:r>
        <w:rPr>
          <w:rtl/>
        </w:rPr>
        <w:t xml:space="preserve">אנשים </w:t>
      </w:r>
      <w:bookmarkStart w:id="6511" w:name="_ETM_Q13_687800"/>
      <w:bookmarkEnd w:id="6511"/>
      <w:r>
        <w:rPr>
          <w:rtl/>
        </w:rPr>
        <w:t xml:space="preserve">קטועי </w:t>
      </w:r>
      <w:bookmarkStart w:id="6512" w:name="_ETM_Q13_688310"/>
      <w:bookmarkEnd w:id="6512"/>
      <w:r>
        <w:rPr>
          <w:rtl/>
        </w:rPr>
        <w:t>גפיים</w:t>
      </w:r>
      <w:r>
        <w:rPr>
          <w:rFonts w:hint="cs"/>
          <w:rtl/>
        </w:rPr>
        <w:t>,</w:t>
      </w:r>
      <w:r>
        <w:rPr>
          <w:rtl/>
        </w:rPr>
        <w:t xml:space="preserve"> </w:t>
      </w:r>
      <w:bookmarkStart w:id="6513" w:name="_ETM_Q13_689780"/>
      <w:bookmarkEnd w:id="6513"/>
      <w:r>
        <w:rPr>
          <w:rFonts w:hint="cs"/>
          <w:rtl/>
        </w:rPr>
        <w:t>ו</w:t>
      </w:r>
      <w:r>
        <w:rPr>
          <w:rtl/>
        </w:rPr>
        <w:t xml:space="preserve">הדבר </w:t>
      </w:r>
      <w:bookmarkStart w:id="6514" w:name="_ETM_Q13_690680"/>
      <w:bookmarkEnd w:id="6514"/>
      <w:r>
        <w:rPr>
          <w:rtl/>
        </w:rPr>
        <w:t xml:space="preserve">שבאמת </w:t>
      </w:r>
      <w:bookmarkStart w:id="6515" w:name="_ETM_Q13_691459"/>
      <w:bookmarkEnd w:id="6515"/>
      <w:r>
        <w:rPr>
          <w:rtl/>
        </w:rPr>
        <w:t xml:space="preserve">מציל </w:t>
      </w:r>
      <w:bookmarkStart w:id="6516" w:name="_ETM_Q13_691879"/>
      <w:bookmarkEnd w:id="6516"/>
      <w:r>
        <w:rPr>
          <w:rtl/>
        </w:rPr>
        <w:t xml:space="preserve">את </w:t>
      </w:r>
      <w:bookmarkStart w:id="6517" w:name="_ETM_Q13_691970"/>
      <w:bookmarkEnd w:id="6517"/>
      <w:r>
        <w:rPr>
          <w:rtl/>
        </w:rPr>
        <w:t xml:space="preserve">נפשם </w:t>
      </w:r>
      <w:bookmarkStart w:id="6518" w:name="_ETM_Q13_693340"/>
      <w:bookmarkEnd w:id="6518"/>
      <w:r>
        <w:rPr>
          <w:rtl/>
        </w:rPr>
        <w:t xml:space="preserve">הוא </w:t>
      </w:r>
      <w:bookmarkStart w:id="6519" w:name="_ETM_Q13_693579"/>
      <w:bookmarkEnd w:id="6519"/>
      <w:r>
        <w:rPr>
          <w:rtl/>
        </w:rPr>
        <w:t>הכדורגל</w:t>
      </w:r>
      <w:r>
        <w:rPr>
          <w:rFonts w:hint="cs"/>
          <w:rtl/>
        </w:rPr>
        <w:t>,</w:t>
      </w:r>
      <w:r>
        <w:rPr>
          <w:rtl/>
        </w:rPr>
        <w:t xml:space="preserve"> </w:t>
      </w:r>
      <w:bookmarkStart w:id="6520" w:name="_ETM_Q13_694620"/>
      <w:bookmarkEnd w:id="6520"/>
      <w:r>
        <w:rPr>
          <w:rtl/>
        </w:rPr>
        <w:t xml:space="preserve">הוא </w:t>
      </w:r>
      <w:bookmarkStart w:id="6521" w:name="_ETM_Q13_694739"/>
      <w:bookmarkEnd w:id="6521"/>
      <w:r>
        <w:rPr>
          <w:rtl/>
        </w:rPr>
        <w:t>הספורט</w:t>
      </w:r>
      <w:r>
        <w:rPr>
          <w:rFonts w:hint="cs"/>
          <w:rtl/>
        </w:rPr>
        <w:t>.</w:t>
      </w:r>
      <w:bookmarkStart w:id="6522" w:name="_ETM_Q13_696109"/>
      <w:bookmarkEnd w:id="6522"/>
    </w:p>
    <w:p w:rsidR="001920D1" w:rsidRDefault="001920D1" w:rsidP="00135133">
      <w:pPr>
        <w:rPr>
          <w:rtl/>
        </w:rPr>
      </w:pPr>
    </w:p>
    <w:p w:rsidR="001920D1" w:rsidRDefault="001920D1" w:rsidP="00E60939">
      <w:pPr>
        <w:rPr>
          <w:rtl/>
        </w:rPr>
      </w:pPr>
      <w:r>
        <w:rPr>
          <w:rtl/>
        </w:rPr>
        <w:t xml:space="preserve">אני </w:t>
      </w:r>
      <w:bookmarkStart w:id="6523" w:name="_ETM_Q13_696319"/>
      <w:bookmarkEnd w:id="6523"/>
      <w:r>
        <w:rPr>
          <w:rtl/>
        </w:rPr>
        <w:t>מל</w:t>
      </w:r>
      <w:bookmarkStart w:id="6524" w:name="_ETM_Q13_694244"/>
      <w:bookmarkEnd w:id="6524"/>
      <w:r>
        <w:rPr>
          <w:rtl/>
        </w:rPr>
        <w:t xml:space="preserve">ווה </w:t>
      </w:r>
      <w:bookmarkStart w:id="6525" w:name="_ETM_Q13_697630"/>
      <w:bookmarkEnd w:id="6525"/>
      <w:r>
        <w:rPr>
          <w:rtl/>
        </w:rPr>
        <w:t xml:space="preserve">במשך </w:t>
      </w:r>
      <w:bookmarkStart w:id="6526" w:name="_ETM_Q13_698230"/>
      <w:bookmarkEnd w:id="6526"/>
      <w:r>
        <w:rPr>
          <w:rtl/>
        </w:rPr>
        <w:t xml:space="preserve">שנים </w:t>
      </w:r>
      <w:bookmarkStart w:id="6527" w:name="_ETM_Q13_698620"/>
      <w:bookmarkEnd w:id="6527"/>
      <w:r>
        <w:rPr>
          <w:rtl/>
        </w:rPr>
        <w:t xml:space="preserve">את </w:t>
      </w:r>
      <w:bookmarkStart w:id="6528" w:name="_ETM_Q13_698740"/>
      <w:bookmarkEnd w:id="6528"/>
      <w:r>
        <w:rPr>
          <w:rtl/>
        </w:rPr>
        <w:t xml:space="preserve">הנבחרת </w:t>
      </w:r>
      <w:bookmarkStart w:id="6529" w:name="_ETM_Q13_699220"/>
      <w:bookmarkStart w:id="6530" w:name="_ETM_Q13_699550"/>
      <w:bookmarkStart w:id="6531" w:name="_ETM_Q13_688344"/>
      <w:bookmarkEnd w:id="6529"/>
      <w:bookmarkEnd w:id="6530"/>
      <w:bookmarkEnd w:id="6531"/>
      <w:proofErr w:type="spellStart"/>
      <w:r>
        <w:rPr>
          <w:rtl/>
        </w:rPr>
        <w:t>ה</w:t>
      </w:r>
      <w:r>
        <w:rPr>
          <w:rFonts w:hint="cs"/>
          <w:rtl/>
        </w:rPr>
        <w:t>פ</w:t>
      </w:r>
      <w:r w:rsidR="002C2F7D">
        <w:rPr>
          <w:rFonts w:hint="cs"/>
          <w:rtl/>
        </w:rPr>
        <w:t>א</w:t>
      </w:r>
      <w:r>
        <w:rPr>
          <w:rFonts w:hint="cs"/>
          <w:rtl/>
        </w:rPr>
        <w:t>ר</w:t>
      </w:r>
      <w:bookmarkStart w:id="6532" w:name="_ETM_Q13_688124"/>
      <w:bookmarkEnd w:id="6532"/>
      <w:r>
        <w:rPr>
          <w:rFonts w:hint="cs"/>
          <w:rtl/>
        </w:rPr>
        <w:t>א</w:t>
      </w:r>
      <w:r>
        <w:rPr>
          <w:rtl/>
        </w:rPr>
        <w:t>לימפית</w:t>
      </w:r>
      <w:proofErr w:type="spellEnd"/>
      <w:r>
        <w:rPr>
          <w:rFonts w:hint="cs"/>
          <w:rtl/>
        </w:rPr>
        <w:t>,</w:t>
      </w:r>
      <w:r>
        <w:rPr>
          <w:rtl/>
        </w:rPr>
        <w:t xml:space="preserve"> </w:t>
      </w:r>
      <w:bookmarkStart w:id="6533" w:name="_ETM_Q13_701140"/>
      <w:bookmarkEnd w:id="6533"/>
      <w:r>
        <w:rPr>
          <w:rtl/>
        </w:rPr>
        <w:t xml:space="preserve">בעיקר </w:t>
      </w:r>
      <w:bookmarkStart w:id="6534" w:name="_ETM_Q13_701709"/>
      <w:bookmarkEnd w:id="6534"/>
      <w:r>
        <w:rPr>
          <w:rtl/>
        </w:rPr>
        <w:t xml:space="preserve">בענף </w:t>
      </w:r>
      <w:bookmarkStart w:id="6535" w:name="_ETM_Q13_702040"/>
      <w:bookmarkEnd w:id="6535"/>
      <w:r>
        <w:rPr>
          <w:rtl/>
        </w:rPr>
        <w:t>השחייה</w:t>
      </w:r>
      <w:r>
        <w:rPr>
          <w:rFonts w:hint="cs"/>
          <w:rtl/>
        </w:rPr>
        <w:t>,</w:t>
      </w:r>
      <w:r>
        <w:rPr>
          <w:rtl/>
        </w:rPr>
        <w:t xml:space="preserve"> </w:t>
      </w:r>
      <w:bookmarkStart w:id="6536" w:name="_ETM_Q13_702849"/>
      <w:bookmarkEnd w:id="6536"/>
      <w:r>
        <w:rPr>
          <w:rtl/>
        </w:rPr>
        <w:t xml:space="preserve">אבל </w:t>
      </w:r>
      <w:bookmarkStart w:id="6537" w:name="_ETM_Q13_703179"/>
      <w:bookmarkEnd w:id="6537"/>
      <w:r>
        <w:rPr>
          <w:rtl/>
        </w:rPr>
        <w:t xml:space="preserve">לא </w:t>
      </w:r>
      <w:bookmarkStart w:id="6538" w:name="_ETM_Q13_703299"/>
      <w:bookmarkEnd w:id="6538"/>
      <w:r>
        <w:rPr>
          <w:rtl/>
        </w:rPr>
        <w:t>רק</w:t>
      </w:r>
      <w:r>
        <w:rPr>
          <w:rFonts w:hint="cs"/>
          <w:rtl/>
        </w:rPr>
        <w:t>, ואת</w:t>
      </w:r>
      <w:bookmarkStart w:id="6539" w:name="_ETM_Q13_703799"/>
      <w:bookmarkEnd w:id="6539"/>
      <w:r>
        <w:rPr>
          <w:rFonts w:hint="cs"/>
          <w:rtl/>
        </w:rPr>
        <w:t xml:space="preserve"> א</w:t>
      </w:r>
      <w:bookmarkStart w:id="6540" w:name="_ETM_Q13_701984"/>
      <w:bookmarkEnd w:id="6540"/>
      <w:r>
        <w:rPr>
          <w:rtl/>
        </w:rPr>
        <w:t xml:space="preserve">יגוד </w:t>
      </w:r>
      <w:bookmarkStart w:id="6541" w:name="_ETM_Q13_705530"/>
      <w:bookmarkEnd w:id="6541"/>
      <w:r>
        <w:rPr>
          <w:rtl/>
        </w:rPr>
        <w:t xml:space="preserve">ארגון </w:t>
      </w:r>
      <w:bookmarkStart w:id="6542" w:name="_ETM_Q13_705950"/>
      <w:bookmarkEnd w:id="6542"/>
      <w:r>
        <w:rPr>
          <w:rtl/>
        </w:rPr>
        <w:t xml:space="preserve">נכי </w:t>
      </w:r>
      <w:bookmarkStart w:id="6543" w:name="_ETM_Q13_706160"/>
      <w:bookmarkEnd w:id="6543"/>
      <w:r>
        <w:rPr>
          <w:rtl/>
        </w:rPr>
        <w:t xml:space="preserve">צה"ל </w:t>
      </w:r>
      <w:bookmarkStart w:id="6544" w:name="_ETM_Q13_706730"/>
      <w:bookmarkEnd w:id="6544"/>
      <w:r>
        <w:rPr>
          <w:rtl/>
        </w:rPr>
        <w:t xml:space="preserve">בכל </w:t>
      </w:r>
      <w:bookmarkStart w:id="6545" w:name="_ETM_Q13_707090"/>
      <w:bookmarkEnd w:id="6545"/>
      <w:r>
        <w:rPr>
          <w:rtl/>
        </w:rPr>
        <w:t>הענפים</w:t>
      </w:r>
      <w:r>
        <w:rPr>
          <w:rFonts w:hint="cs"/>
          <w:rtl/>
        </w:rPr>
        <w:t>.</w:t>
      </w:r>
      <w:r>
        <w:rPr>
          <w:rtl/>
        </w:rPr>
        <w:t xml:space="preserve"> </w:t>
      </w:r>
      <w:bookmarkStart w:id="6546" w:name="_ETM_Q13_709280"/>
      <w:bookmarkEnd w:id="6546"/>
      <w:r>
        <w:rPr>
          <w:rtl/>
        </w:rPr>
        <w:t xml:space="preserve">אני </w:t>
      </w:r>
      <w:bookmarkStart w:id="6547" w:name="_ETM_Q13_709370"/>
      <w:bookmarkEnd w:id="6547"/>
      <w:r>
        <w:rPr>
          <w:rtl/>
        </w:rPr>
        <w:t xml:space="preserve">רוצה </w:t>
      </w:r>
      <w:bookmarkStart w:id="6548" w:name="_ETM_Q13_709580"/>
      <w:bookmarkEnd w:id="6548"/>
      <w:r>
        <w:rPr>
          <w:rtl/>
        </w:rPr>
        <w:t xml:space="preserve">להגיד </w:t>
      </w:r>
      <w:bookmarkStart w:id="6549" w:name="_ETM_Q13_709849"/>
      <w:bookmarkEnd w:id="6549"/>
      <w:r>
        <w:rPr>
          <w:rtl/>
        </w:rPr>
        <w:t xml:space="preserve">לכם </w:t>
      </w:r>
      <w:bookmarkStart w:id="6550" w:name="_ETM_Q13_710090"/>
      <w:bookmarkEnd w:id="6550"/>
      <w:r>
        <w:rPr>
          <w:rtl/>
        </w:rPr>
        <w:t>משהו</w:t>
      </w:r>
      <w:r>
        <w:rPr>
          <w:rFonts w:hint="cs"/>
          <w:rtl/>
        </w:rPr>
        <w:t>.</w:t>
      </w:r>
      <w:r>
        <w:rPr>
          <w:rtl/>
        </w:rPr>
        <w:t xml:space="preserve"> </w:t>
      </w:r>
      <w:bookmarkStart w:id="6551" w:name="_ETM_Q13_711040"/>
      <w:bookmarkEnd w:id="6551"/>
      <w:r>
        <w:rPr>
          <w:rtl/>
        </w:rPr>
        <w:t xml:space="preserve">לפני </w:t>
      </w:r>
      <w:bookmarkStart w:id="6552" w:name="_ETM_Q13_711760"/>
      <w:bookmarkEnd w:id="6552"/>
      <w:r>
        <w:rPr>
          <w:rtl/>
        </w:rPr>
        <w:t xml:space="preserve">שבועיים </w:t>
      </w:r>
      <w:bookmarkStart w:id="6553" w:name="_ETM_Q13_713650"/>
      <w:bookmarkEnd w:id="6553"/>
      <w:r>
        <w:rPr>
          <w:rtl/>
        </w:rPr>
        <w:t xml:space="preserve">אירחתי </w:t>
      </w:r>
      <w:bookmarkStart w:id="6554" w:name="_ETM_Q13_714340"/>
      <w:bookmarkEnd w:id="6554"/>
      <w:r>
        <w:rPr>
          <w:rtl/>
        </w:rPr>
        <w:t xml:space="preserve">את </w:t>
      </w:r>
      <w:bookmarkStart w:id="6555" w:name="_ETM_Q13_714429"/>
      <w:bookmarkEnd w:id="6555"/>
      <w:r>
        <w:rPr>
          <w:rtl/>
        </w:rPr>
        <w:t xml:space="preserve">נבחרת </w:t>
      </w:r>
      <w:bookmarkStart w:id="6556" w:name="_ETM_Q13_714819"/>
      <w:bookmarkEnd w:id="6556"/>
      <w:r>
        <w:rPr>
          <w:rtl/>
        </w:rPr>
        <w:t xml:space="preserve">ישראל </w:t>
      </w:r>
      <w:bookmarkStart w:id="6557" w:name="_ETM_Q13_715420"/>
      <w:bookmarkEnd w:id="6557"/>
      <w:r>
        <w:rPr>
          <w:rtl/>
        </w:rPr>
        <w:t xml:space="preserve">בכדורגל </w:t>
      </w:r>
      <w:bookmarkStart w:id="6558" w:name="_ETM_Q13_716049"/>
      <w:bookmarkEnd w:id="6558"/>
      <w:r>
        <w:rPr>
          <w:rFonts w:hint="cs"/>
          <w:rtl/>
        </w:rPr>
        <w:t>ל</w:t>
      </w:r>
      <w:r>
        <w:rPr>
          <w:rtl/>
        </w:rPr>
        <w:t xml:space="preserve">קטועי </w:t>
      </w:r>
      <w:bookmarkStart w:id="6559" w:name="_ETM_Q13_716290"/>
      <w:bookmarkEnd w:id="6559"/>
      <w:r>
        <w:rPr>
          <w:rtl/>
        </w:rPr>
        <w:t>גפיים</w:t>
      </w:r>
      <w:r>
        <w:rPr>
          <w:rFonts w:hint="cs"/>
          <w:rtl/>
        </w:rPr>
        <w:t>.</w:t>
      </w:r>
      <w:r>
        <w:rPr>
          <w:rtl/>
        </w:rPr>
        <w:t xml:space="preserve"> </w:t>
      </w:r>
      <w:bookmarkStart w:id="6560" w:name="_ETM_Q13_717549"/>
      <w:bookmarkEnd w:id="6560"/>
      <w:r>
        <w:rPr>
          <w:rtl/>
        </w:rPr>
        <w:t xml:space="preserve">הכרתי </w:t>
      </w:r>
      <w:bookmarkStart w:id="6561" w:name="_ETM_Q13_718419"/>
      <w:bookmarkEnd w:id="6561"/>
      <w:r>
        <w:rPr>
          <w:rtl/>
        </w:rPr>
        <w:t xml:space="preserve">אנשים </w:t>
      </w:r>
      <w:bookmarkStart w:id="6562" w:name="_ETM_Q13_719169"/>
      <w:bookmarkEnd w:id="6562"/>
      <w:r>
        <w:rPr>
          <w:rtl/>
        </w:rPr>
        <w:t>מדהימי</w:t>
      </w:r>
      <w:bookmarkStart w:id="6563" w:name="_ETM_Q13_721540"/>
      <w:bookmarkEnd w:id="6563"/>
      <w:r>
        <w:rPr>
          <w:rtl/>
        </w:rPr>
        <w:t>ם</w:t>
      </w:r>
      <w:r>
        <w:rPr>
          <w:rFonts w:hint="cs"/>
          <w:rtl/>
        </w:rPr>
        <w:t>.</w:t>
      </w:r>
      <w:bookmarkStart w:id="6564" w:name="_ETM_Q13_720803"/>
      <w:bookmarkEnd w:id="6564"/>
      <w:r>
        <w:rPr>
          <w:rtl/>
        </w:rPr>
        <w:t xml:space="preserve"> </w:t>
      </w:r>
      <w:bookmarkStart w:id="6565" w:name="_ETM_Q13_723540"/>
      <w:bookmarkEnd w:id="6565"/>
      <w:r>
        <w:rPr>
          <w:rtl/>
        </w:rPr>
        <w:t xml:space="preserve">ראיתי </w:t>
      </w:r>
      <w:bookmarkStart w:id="6566" w:name="_ETM_Q13_723900"/>
      <w:bookmarkEnd w:id="6566"/>
      <w:r>
        <w:rPr>
          <w:rtl/>
        </w:rPr>
        <w:t xml:space="preserve">את </w:t>
      </w:r>
      <w:bookmarkStart w:id="6567" w:name="_ETM_Q13_723990"/>
      <w:bookmarkEnd w:id="6567"/>
      <w:r>
        <w:rPr>
          <w:rtl/>
        </w:rPr>
        <w:t xml:space="preserve">הכאב </w:t>
      </w:r>
      <w:bookmarkStart w:id="6568" w:name="_ETM_Q13_724320"/>
      <w:bookmarkEnd w:id="6568"/>
      <w:r>
        <w:rPr>
          <w:rtl/>
        </w:rPr>
        <w:t>בעיניים</w:t>
      </w:r>
      <w:r>
        <w:rPr>
          <w:rFonts w:hint="cs"/>
          <w:rtl/>
        </w:rPr>
        <w:t>,</w:t>
      </w:r>
      <w:r>
        <w:rPr>
          <w:rtl/>
        </w:rPr>
        <w:t xml:space="preserve"> </w:t>
      </w:r>
      <w:bookmarkStart w:id="6569" w:name="_ETM_Q13_724920"/>
      <w:bookmarkStart w:id="6570" w:name="_ETM_Q13_725340"/>
      <w:bookmarkEnd w:id="6569"/>
      <w:bookmarkEnd w:id="6570"/>
      <w:r>
        <w:rPr>
          <w:rtl/>
        </w:rPr>
        <w:t xml:space="preserve">אבל </w:t>
      </w:r>
      <w:bookmarkStart w:id="6571" w:name="_ETM_Q13_725550"/>
      <w:bookmarkEnd w:id="6571"/>
      <w:r>
        <w:rPr>
          <w:rtl/>
        </w:rPr>
        <w:t xml:space="preserve">הבנתי </w:t>
      </w:r>
      <w:bookmarkStart w:id="6572" w:name="_ETM_Q13_726030"/>
      <w:bookmarkEnd w:id="6572"/>
      <w:r>
        <w:rPr>
          <w:rtl/>
        </w:rPr>
        <w:t xml:space="preserve">שהם </w:t>
      </w:r>
      <w:bookmarkStart w:id="6573" w:name="_ETM_Q13_726240"/>
      <w:bookmarkEnd w:id="6573"/>
      <w:r>
        <w:rPr>
          <w:rtl/>
        </w:rPr>
        <w:t xml:space="preserve">נמצאים </w:t>
      </w:r>
      <w:bookmarkStart w:id="6574" w:name="_ETM_Q13_726630"/>
      <w:bookmarkEnd w:id="6574"/>
      <w:r>
        <w:rPr>
          <w:rtl/>
        </w:rPr>
        <w:t xml:space="preserve">במסגרת </w:t>
      </w:r>
      <w:bookmarkStart w:id="6575" w:name="_ETM_Q13_728040"/>
      <w:bookmarkEnd w:id="6575"/>
      <w:r>
        <w:rPr>
          <w:rtl/>
        </w:rPr>
        <w:t xml:space="preserve">שבאמת </w:t>
      </w:r>
      <w:bookmarkStart w:id="6576" w:name="_ETM_Q13_728639"/>
      <w:bookmarkEnd w:id="6576"/>
      <w:r>
        <w:rPr>
          <w:rtl/>
        </w:rPr>
        <w:t xml:space="preserve">עושה </w:t>
      </w:r>
      <w:bookmarkStart w:id="6577" w:name="_ETM_Q13_728939"/>
      <w:bookmarkEnd w:id="6577"/>
      <w:r>
        <w:rPr>
          <w:rtl/>
        </w:rPr>
        <w:t xml:space="preserve">להם </w:t>
      </w:r>
      <w:bookmarkStart w:id="6578" w:name="_ETM_Q13_729120"/>
      <w:bookmarkEnd w:id="6578"/>
      <w:r>
        <w:rPr>
          <w:rtl/>
        </w:rPr>
        <w:t xml:space="preserve">כל </w:t>
      </w:r>
      <w:bookmarkStart w:id="6579" w:name="_ETM_Q13_729329"/>
      <w:bookmarkEnd w:id="6579"/>
      <w:r>
        <w:rPr>
          <w:rtl/>
        </w:rPr>
        <w:t xml:space="preserve">כך </w:t>
      </w:r>
      <w:bookmarkStart w:id="6580" w:name="_ETM_Q13_729599"/>
      <w:bookmarkEnd w:id="6580"/>
      <w:r>
        <w:rPr>
          <w:rtl/>
        </w:rPr>
        <w:t>טוב</w:t>
      </w:r>
      <w:r>
        <w:rPr>
          <w:rFonts w:hint="cs"/>
          <w:rtl/>
        </w:rPr>
        <w:t>.</w:t>
      </w:r>
      <w:bookmarkStart w:id="6581" w:name="_ETM_Q13_731829"/>
      <w:bookmarkStart w:id="6582" w:name="_ETM_Q13_732772"/>
      <w:bookmarkEnd w:id="6581"/>
      <w:bookmarkEnd w:id="6582"/>
      <w:r>
        <w:rPr>
          <w:rFonts w:hint="cs"/>
          <w:rtl/>
        </w:rPr>
        <w:t xml:space="preserve"> </w:t>
      </w:r>
      <w:bookmarkStart w:id="6583" w:name="_ETM_Q13_732834"/>
      <w:bookmarkStart w:id="6584" w:name="_ETM_Q13_732933"/>
      <w:bookmarkStart w:id="6585" w:name="_ETM_Q13_732984"/>
      <w:bookmarkStart w:id="6586" w:name="_ETM_Q13_728714"/>
      <w:bookmarkStart w:id="6587" w:name="_ETM_Q13_740985"/>
      <w:bookmarkEnd w:id="6583"/>
      <w:bookmarkEnd w:id="6584"/>
      <w:bookmarkEnd w:id="6585"/>
      <w:bookmarkEnd w:id="6586"/>
      <w:bookmarkEnd w:id="6587"/>
      <w:r>
        <w:rPr>
          <w:rtl/>
        </w:rPr>
        <w:t xml:space="preserve">אירחנו </w:t>
      </w:r>
      <w:bookmarkStart w:id="6588" w:name="_ETM_Q13_732249"/>
      <w:bookmarkEnd w:id="6588"/>
      <w:r>
        <w:rPr>
          <w:rtl/>
        </w:rPr>
        <w:t xml:space="preserve">אותם </w:t>
      </w:r>
      <w:bookmarkStart w:id="6589" w:name="_ETM_Q13_732459"/>
      <w:bookmarkEnd w:id="6589"/>
      <w:r>
        <w:rPr>
          <w:rtl/>
        </w:rPr>
        <w:t xml:space="preserve">בוועדת </w:t>
      </w:r>
      <w:bookmarkStart w:id="6590" w:name="_ETM_Q13_732819"/>
      <w:bookmarkEnd w:id="6590"/>
      <w:r>
        <w:rPr>
          <w:rtl/>
        </w:rPr>
        <w:t>הספורט</w:t>
      </w:r>
      <w:r>
        <w:rPr>
          <w:rFonts w:hint="cs"/>
          <w:rtl/>
        </w:rPr>
        <w:t>,</w:t>
      </w:r>
      <w:r>
        <w:rPr>
          <w:rtl/>
        </w:rPr>
        <w:t xml:space="preserve"> </w:t>
      </w:r>
      <w:bookmarkStart w:id="6591" w:name="_ETM_Q13_733239"/>
      <w:bookmarkEnd w:id="6591"/>
      <w:r>
        <w:rPr>
          <w:rtl/>
        </w:rPr>
        <w:t xml:space="preserve">ולאחר </w:t>
      </w:r>
      <w:bookmarkStart w:id="6592" w:name="_ETM_Q13_733629"/>
      <w:bookmarkEnd w:id="6592"/>
      <w:r>
        <w:rPr>
          <w:rtl/>
        </w:rPr>
        <w:t xml:space="preserve">מכן </w:t>
      </w:r>
      <w:bookmarkStart w:id="6593" w:name="_ETM_Q13_733959"/>
      <w:bookmarkEnd w:id="6593"/>
      <w:r>
        <w:rPr>
          <w:rtl/>
        </w:rPr>
        <w:t xml:space="preserve">הם </w:t>
      </w:r>
      <w:bookmarkStart w:id="6594" w:name="_ETM_Q13_734049"/>
      <w:bookmarkEnd w:id="6594"/>
      <w:r>
        <w:rPr>
          <w:rtl/>
        </w:rPr>
        <w:t xml:space="preserve">הגיעו </w:t>
      </w:r>
      <w:bookmarkStart w:id="6595" w:name="_ETM_Q13_734319"/>
      <w:bookmarkEnd w:id="6595"/>
      <w:r>
        <w:rPr>
          <w:rFonts w:hint="cs"/>
          <w:rtl/>
        </w:rPr>
        <w:t>ל</w:t>
      </w:r>
      <w:r>
        <w:rPr>
          <w:rtl/>
        </w:rPr>
        <w:t>פה</w:t>
      </w:r>
      <w:r>
        <w:rPr>
          <w:rFonts w:hint="cs"/>
          <w:rtl/>
        </w:rPr>
        <w:t>,</w:t>
      </w:r>
      <w:r>
        <w:rPr>
          <w:rtl/>
        </w:rPr>
        <w:t xml:space="preserve"> </w:t>
      </w:r>
      <w:bookmarkStart w:id="6596" w:name="_ETM_Q13_734499"/>
      <w:bookmarkEnd w:id="6596"/>
      <w:r>
        <w:rPr>
          <w:rtl/>
        </w:rPr>
        <w:t>לכנסת</w:t>
      </w:r>
      <w:r>
        <w:rPr>
          <w:rFonts w:hint="cs"/>
          <w:rtl/>
        </w:rPr>
        <w:t>.</w:t>
      </w:r>
      <w:r>
        <w:rPr>
          <w:rtl/>
        </w:rPr>
        <w:t xml:space="preserve"> </w:t>
      </w:r>
      <w:bookmarkStart w:id="6597" w:name="_ETM_Q13_735489"/>
      <w:bookmarkEnd w:id="6597"/>
      <w:r>
        <w:rPr>
          <w:rtl/>
        </w:rPr>
        <w:t xml:space="preserve">בירכנו </w:t>
      </w:r>
      <w:bookmarkStart w:id="6598" w:name="_ETM_Q13_736150"/>
      <w:bookmarkEnd w:id="6598"/>
      <w:r>
        <w:rPr>
          <w:rtl/>
        </w:rPr>
        <w:t>אותם</w:t>
      </w:r>
      <w:bookmarkStart w:id="6599" w:name="_ETM_Q13_734425"/>
      <w:bookmarkEnd w:id="6599"/>
      <w:r>
        <w:rPr>
          <w:rFonts w:hint="cs"/>
          <w:rtl/>
        </w:rPr>
        <w:t>.</w:t>
      </w:r>
      <w:r>
        <w:rPr>
          <w:rtl/>
        </w:rPr>
        <w:t xml:space="preserve"> </w:t>
      </w:r>
      <w:bookmarkStart w:id="6600" w:name="_ETM_Q13_736660"/>
      <w:bookmarkEnd w:id="6600"/>
      <w:r>
        <w:rPr>
          <w:rtl/>
        </w:rPr>
        <w:t xml:space="preserve">חברי </w:t>
      </w:r>
      <w:bookmarkStart w:id="6601" w:name="_ETM_Q13_737050"/>
      <w:bookmarkEnd w:id="6601"/>
      <w:r>
        <w:rPr>
          <w:rtl/>
        </w:rPr>
        <w:t xml:space="preserve">הכנסת </w:t>
      </w:r>
      <w:bookmarkStart w:id="6602" w:name="_ETM_Q13_737500"/>
      <w:bookmarkEnd w:id="6602"/>
      <w:r>
        <w:rPr>
          <w:rtl/>
        </w:rPr>
        <w:t>עמדו</w:t>
      </w:r>
      <w:r>
        <w:rPr>
          <w:rFonts w:hint="cs"/>
          <w:rtl/>
        </w:rPr>
        <w:t>,</w:t>
      </w:r>
      <w:r>
        <w:rPr>
          <w:rtl/>
        </w:rPr>
        <w:t xml:space="preserve"> </w:t>
      </w:r>
      <w:bookmarkStart w:id="6603" w:name="_ETM_Q13_737770"/>
      <w:bookmarkEnd w:id="6603"/>
      <w:r>
        <w:rPr>
          <w:rtl/>
        </w:rPr>
        <w:t xml:space="preserve">כולל </w:t>
      </w:r>
      <w:bookmarkStart w:id="6604" w:name="_ETM_Q13_738039"/>
      <w:bookmarkEnd w:id="6604"/>
      <w:r>
        <w:rPr>
          <w:rtl/>
        </w:rPr>
        <w:t xml:space="preserve">היושב-ראש </w:t>
      </w:r>
      <w:bookmarkStart w:id="6605" w:name="_ETM_Q13_738490"/>
      <w:bookmarkEnd w:id="6605"/>
      <w:r>
        <w:rPr>
          <w:rtl/>
        </w:rPr>
        <w:t>אוחנה</w:t>
      </w:r>
      <w:r>
        <w:rPr>
          <w:rFonts w:hint="cs"/>
          <w:rtl/>
        </w:rPr>
        <w:t>,</w:t>
      </w:r>
      <w:r>
        <w:rPr>
          <w:rtl/>
        </w:rPr>
        <w:t xml:space="preserve"> </w:t>
      </w:r>
      <w:bookmarkStart w:id="6606" w:name="_ETM_Q13_739580"/>
      <w:bookmarkEnd w:id="6606"/>
      <w:r>
        <w:rPr>
          <w:rFonts w:hint="cs"/>
          <w:rtl/>
        </w:rPr>
        <w:t>ו</w:t>
      </w:r>
      <w:r>
        <w:rPr>
          <w:rtl/>
        </w:rPr>
        <w:t>מ</w:t>
      </w:r>
      <w:r>
        <w:rPr>
          <w:rFonts w:hint="cs"/>
          <w:rtl/>
        </w:rPr>
        <w:t>חא</w:t>
      </w:r>
      <w:r>
        <w:rPr>
          <w:rtl/>
        </w:rPr>
        <w:t xml:space="preserve">נו </w:t>
      </w:r>
      <w:bookmarkStart w:id="6607" w:name="_ETM_Q13_739999"/>
      <w:bookmarkEnd w:id="6607"/>
      <w:r>
        <w:rPr>
          <w:rtl/>
        </w:rPr>
        <w:t xml:space="preserve">כפיים </w:t>
      </w:r>
      <w:bookmarkStart w:id="6608" w:name="_ETM_Q13_741379"/>
      <w:bookmarkEnd w:id="6608"/>
      <w:r>
        <w:rPr>
          <w:rtl/>
        </w:rPr>
        <w:t xml:space="preserve">עם </w:t>
      </w:r>
      <w:bookmarkStart w:id="6609" w:name="_ETM_Q13_741499"/>
      <w:bookmarkEnd w:id="6609"/>
      <w:r>
        <w:rPr>
          <w:rtl/>
        </w:rPr>
        <w:t xml:space="preserve">כבוד </w:t>
      </w:r>
      <w:bookmarkStart w:id="6610" w:name="_ETM_Q13_741889"/>
      <w:bookmarkEnd w:id="6610"/>
      <w:r>
        <w:rPr>
          <w:rtl/>
        </w:rPr>
        <w:t xml:space="preserve">רב </w:t>
      </w:r>
      <w:bookmarkStart w:id="6611" w:name="_ETM_Q13_742099"/>
      <w:bookmarkEnd w:id="6611"/>
      <w:r>
        <w:rPr>
          <w:rtl/>
        </w:rPr>
        <w:t xml:space="preserve">לאנשים </w:t>
      </w:r>
      <w:bookmarkStart w:id="6612" w:name="_ETM_Q13_742580"/>
      <w:bookmarkEnd w:id="6612"/>
      <w:r>
        <w:rPr>
          <w:rtl/>
        </w:rPr>
        <w:t>האלו</w:t>
      </w:r>
      <w:r>
        <w:rPr>
          <w:rFonts w:hint="cs"/>
          <w:rtl/>
        </w:rPr>
        <w:t>.</w:t>
      </w:r>
      <w:bookmarkStart w:id="6613" w:name="_ETM_Q13_743589"/>
      <w:bookmarkStart w:id="6614" w:name="_ETM_Q13_745636"/>
      <w:bookmarkEnd w:id="6613"/>
      <w:bookmarkEnd w:id="6614"/>
    </w:p>
    <w:p w:rsidR="001920D1" w:rsidRDefault="001920D1" w:rsidP="00135133">
      <w:pPr>
        <w:rPr>
          <w:rtl/>
        </w:rPr>
      </w:pPr>
      <w:bookmarkStart w:id="6615" w:name="_ETM_Q13_745690"/>
      <w:bookmarkEnd w:id="6615"/>
    </w:p>
    <w:p w:rsidR="002C2F7D" w:rsidRDefault="001920D1" w:rsidP="002C2F7D">
      <w:pPr>
        <w:rPr>
          <w:rtl/>
        </w:rPr>
      </w:pPr>
      <w:bookmarkStart w:id="6616" w:name="_ETM_Q13_745828"/>
      <w:bookmarkStart w:id="6617" w:name="_ETM_Q13_745895"/>
      <w:bookmarkEnd w:id="6616"/>
      <w:bookmarkEnd w:id="6617"/>
      <w:r>
        <w:rPr>
          <w:rtl/>
        </w:rPr>
        <w:t xml:space="preserve">ואני </w:t>
      </w:r>
      <w:bookmarkStart w:id="6618" w:name="_ETM_Q13_743860"/>
      <w:bookmarkEnd w:id="6618"/>
      <w:r>
        <w:rPr>
          <w:rtl/>
        </w:rPr>
        <w:t xml:space="preserve">רוצה </w:t>
      </w:r>
      <w:bookmarkStart w:id="6619" w:name="_ETM_Q13_744069"/>
      <w:bookmarkEnd w:id="6619"/>
      <w:r>
        <w:rPr>
          <w:rtl/>
        </w:rPr>
        <w:t xml:space="preserve">לספר </w:t>
      </w:r>
      <w:bookmarkStart w:id="6620" w:name="_ETM_Q13_744490"/>
      <w:bookmarkEnd w:id="6620"/>
      <w:r>
        <w:rPr>
          <w:rtl/>
        </w:rPr>
        <w:t xml:space="preserve">לכם </w:t>
      </w:r>
      <w:bookmarkStart w:id="6621" w:name="_ETM_Q13_744759"/>
      <w:bookmarkEnd w:id="6621"/>
      <w:r>
        <w:rPr>
          <w:rtl/>
        </w:rPr>
        <w:t>ש</w:t>
      </w:r>
      <w:bookmarkStart w:id="6622" w:name="_ETM_Q13_744939"/>
      <w:bookmarkEnd w:id="6622"/>
      <w:r>
        <w:rPr>
          <w:rFonts w:hint="cs"/>
          <w:rtl/>
        </w:rPr>
        <w:t>ב</w:t>
      </w:r>
      <w:r>
        <w:rPr>
          <w:rtl/>
        </w:rPr>
        <w:t xml:space="preserve">נבחרת </w:t>
      </w:r>
      <w:bookmarkStart w:id="6623" w:name="_ETM_Q13_745449"/>
      <w:bookmarkEnd w:id="6623"/>
      <w:r>
        <w:rPr>
          <w:rtl/>
        </w:rPr>
        <w:t xml:space="preserve">הזאת </w:t>
      </w:r>
      <w:bookmarkStart w:id="6624" w:name="_ETM_Q13_746710"/>
      <w:bookmarkEnd w:id="6624"/>
      <w:r>
        <w:rPr>
          <w:rtl/>
        </w:rPr>
        <w:t xml:space="preserve">יש </w:t>
      </w:r>
      <w:bookmarkStart w:id="6625" w:name="_ETM_Q13_746979"/>
      <w:bookmarkEnd w:id="6625"/>
      <w:r>
        <w:rPr>
          <w:rFonts w:hint="cs"/>
          <w:rtl/>
        </w:rPr>
        <w:t>שלושה</w:t>
      </w:r>
      <w:bookmarkStart w:id="6626" w:name="_ETM_Q13_745915"/>
      <w:bookmarkEnd w:id="6626"/>
      <w:r>
        <w:rPr>
          <w:rtl/>
        </w:rPr>
        <w:t xml:space="preserve"> </w:t>
      </w:r>
      <w:bookmarkStart w:id="6627" w:name="_ETM_Q13_747490"/>
      <w:bookmarkEnd w:id="6627"/>
      <w:r>
        <w:rPr>
          <w:rtl/>
        </w:rPr>
        <w:t xml:space="preserve">שחקנים </w:t>
      </w:r>
      <w:bookmarkStart w:id="6628" w:name="_ETM_Q13_749559"/>
      <w:bookmarkEnd w:id="6628"/>
      <w:r>
        <w:rPr>
          <w:rtl/>
        </w:rPr>
        <w:t xml:space="preserve">שהם </w:t>
      </w:r>
      <w:bookmarkStart w:id="6629" w:name="_ETM_Q13_750699"/>
      <w:bookmarkEnd w:id="6629"/>
      <w:r>
        <w:rPr>
          <w:rtl/>
        </w:rPr>
        <w:t xml:space="preserve">פצועים </w:t>
      </w:r>
      <w:bookmarkStart w:id="6630" w:name="_ETM_Q13_752340"/>
      <w:bookmarkEnd w:id="6630"/>
      <w:r>
        <w:rPr>
          <w:rtl/>
        </w:rPr>
        <w:t>מ</w:t>
      </w:r>
      <w:bookmarkStart w:id="6631" w:name="_ETM_Q13_752760"/>
      <w:bookmarkEnd w:id="6631"/>
      <w:r>
        <w:rPr>
          <w:rFonts w:hint="cs"/>
          <w:rtl/>
        </w:rPr>
        <w:t>-7 באו</w:t>
      </w:r>
      <w:bookmarkStart w:id="6632" w:name="_ETM_Q13_750295"/>
      <w:bookmarkEnd w:id="6632"/>
      <w:r>
        <w:rPr>
          <w:rFonts w:hint="cs"/>
          <w:rtl/>
        </w:rPr>
        <w:t>קטובר</w:t>
      </w:r>
      <w:bookmarkStart w:id="6633" w:name="_ETM_Q13_752686"/>
      <w:bookmarkEnd w:id="6633"/>
      <w:r>
        <w:rPr>
          <w:rFonts w:hint="cs"/>
          <w:rtl/>
        </w:rPr>
        <w:t xml:space="preserve"> </w:t>
      </w:r>
      <w:r>
        <w:rPr>
          <w:rtl/>
        </w:rPr>
        <w:t xml:space="preserve">– </w:t>
      </w:r>
      <w:bookmarkStart w:id="6634" w:name="_ETM_Q13_754760"/>
      <w:bookmarkEnd w:id="6634"/>
      <w:r>
        <w:rPr>
          <w:rFonts w:hint="cs"/>
          <w:rtl/>
        </w:rPr>
        <w:t xml:space="preserve">שני </w:t>
      </w:r>
      <w:r>
        <w:rPr>
          <w:rtl/>
        </w:rPr>
        <w:t xml:space="preserve">לוחמים </w:t>
      </w:r>
      <w:bookmarkStart w:id="6635" w:name="_ETM_Q13_755540"/>
      <w:bookmarkEnd w:id="6635"/>
      <w:r>
        <w:rPr>
          <w:rtl/>
        </w:rPr>
        <w:t xml:space="preserve">מהמלחמה </w:t>
      </w:r>
      <w:bookmarkStart w:id="6636" w:name="_ETM_Q13_756780"/>
      <w:bookmarkEnd w:id="6636"/>
      <w:r>
        <w:rPr>
          <w:rtl/>
        </w:rPr>
        <w:t>ו</w:t>
      </w:r>
      <w:r>
        <w:rPr>
          <w:rFonts w:hint="cs"/>
          <w:rtl/>
        </w:rPr>
        <w:t>אחד</w:t>
      </w:r>
      <w:r>
        <w:rPr>
          <w:rtl/>
        </w:rPr>
        <w:t xml:space="preserve"> </w:t>
      </w:r>
      <w:bookmarkStart w:id="6637" w:name="_ETM_Q13_757320"/>
      <w:bookmarkEnd w:id="6637"/>
      <w:r>
        <w:rPr>
          <w:rtl/>
        </w:rPr>
        <w:t xml:space="preserve">ממסיבת </w:t>
      </w:r>
      <w:bookmarkStart w:id="6638" w:name="_ETM_Q13_757770"/>
      <w:bookmarkStart w:id="6639" w:name="_ETM_Q13_755416"/>
      <w:bookmarkEnd w:id="6638"/>
      <w:bookmarkEnd w:id="6639"/>
      <w:proofErr w:type="spellStart"/>
      <w:r>
        <w:rPr>
          <w:rFonts w:hint="cs"/>
          <w:rtl/>
        </w:rPr>
        <w:t>הנוב</w:t>
      </w:r>
      <w:r>
        <w:rPr>
          <w:rtl/>
        </w:rPr>
        <w:t>ה</w:t>
      </w:r>
      <w:proofErr w:type="spellEnd"/>
      <w:r>
        <w:rPr>
          <w:rFonts w:hint="cs"/>
          <w:rtl/>
        </w:rPr>
        <w:t>.</w:t>
      </w:r>
      <w:r>
        <w:rPr>
          <w:rtl/>
        </w:rPr>
        <w:t xml:space="preserve"> </w:t>
      </w:r>
      <w:bookmarkStart w:id="6640" w:name="_ETM_Q13_758940"/>
      <w:bookmarkEnd w:id="6640"/>
      <w:r>
        <w:rPr>
          <w:rtl/>
        </w:rPr>
        <w:t xml:space="preserve">אני </w:t>
      </w:r>
      <w:bookmarkStart w:id="6641" w:name="_ETM_Q13_759300"/>
      <w:bookmarkEnd w:id="6641"/>
      <w:r>
        <w:rPr>
          <w:rtl/>
        </w:rPr>
        <w:t xml:space="preserve">רוצה </w:t>
      </w:r>
      <w:bookmarkStart w:id="6642" w:name="_ETM_Q13_759570"/>
      <w:bookmarkEnd w:id="6642"/>
      <w:r>
        <w:rPr>
          <w:rtl/>
        </w:rPr>
        <w:t xml:space="preserve">לספר </w:t>
      </w:r>
      <w:bookmarkStart w:id="6643" w:name="_ETM_Q13_759990"/>
      <w:bookmarkEnd w:id="6643"/>
      <w:r>
        <w:rPr>
          <w:rtl/>
        </w:rPr>
        <w:t xml:space="preserve">לכם </w:t>
      </w:r>
      <w:bookmarkStart w:id="6644" w:name="_ETM_Q13_760260"/>
      <w:bookmarkEnd w:id="6644"/>
      <w:r>
        <w:rPr>
          <w:rtl/>
        </w:rPr>
        <w:t xml:space="preserve">ולהקריא </w:t>
      </w:r>
      <w:bookmarkStart w:id="6645" w:name="_ETM_Q13_760650"/>
      <w:bookmarkEnd w:id="6645"/>
      <w:r>
        <w:rPr>
          <w:rtl/>
        </w:rPr>
        <w:t xml:space="preserve">לכם </w:t>
      </w:r>
      <w:bookmarkStart w:id="6646" w:name="_ETM_Q13_761160"/>
      <w:bookmarkEnd w:id="6646"/>
      <w:r>
        <w:rPr>
          <w:rtl/>
        </w:rPr>
        <w:t xml:space="preserve">מהמילים </w:t>
      </w:r>
      <w:bookmarkStart w:id="6647" w:name="_ETM_Q13_762559"/>
      <w:bookmarkEnd w:id="6647"/>
      <w:r>
        <w:rPr>
          <w:rtl/>
        </w:rPr>
        <w:t xml:space="preserve">של </w:t>
      </w:r>
      <w:bookmarkStart w:id="6648" w:name="_ETM_Q13_762830"/>
      <w:bookmarkEnd w:id="6648"/>
      <w:r>
        <w:rPr>
          <w:rFonts w:hint="cs"/>
          <w:rtl/>
        </w:rPr>
        <w:t>אחד</w:t>
      </w:r>
      <w:r>
        <w:rPr>
          <w:rtl/>
        </w:rPr>
        <w:t xml:space="preserve"> </w:t>
      </w:r>
      <w:bookmarkStart w:id="6649" w:name="_ETM_Q13_763220"/>
      <w:bookmarkEnd w:id="6649"/>
      <w:r>
        <w:rPr>
          <w:rtl/>
        </w:rPr>
        <w:t>השחקנים</w:t>
      </w:r>
      <w:bookmarkStart w:id="6650" w:name="_ETM_Q13_761266"/>
      <w:bookmarkEnd w:id="6650"/>
      <w:r>
        <w:rPr>
          <w:rFonts w:hint="cs"/>
          <w:rtl/>
        </w:rPr>
        <w:t>.</w:t>
      </w:r>
      <w:r>
        <w:rPr>
          <w:rtl/>
        </w:rPr>
        <w:t xml:space="preserve"> </w:t>
      </w:r>
      <w:bookmarkStart w:id="6651" w:name="_ETM_Q13_765000"/>
      <w:bookmarkEnd w:id="6651"/>
      <w:r>
        <w:rPr>
          <w:rtl/>
        </w:rPr>
        <w:t xml:space="preserve">הוא </w:t>
      </w:r>
      <w:bookmarkStart w:id="6652" w:name="_ETM_Q13_765210"/>
      <w:bookmarkEnd w:id="6652"/>
      <w:r>
        <w:rPr>
          <w:rtl/>
        </w:rPr>
        <w:t xml:space="preserve">אומר </w:t>
      </w:r>
      <w:bookmarkStart w:id="6653" w:name="_ETM_Q13_765480"/>
      <w:bookmarkEnd w:id="6653"/>
      <w:r>
        <w:rPr>
          <w:rtl/>
        </w:rPr>
        <w:t>כך</w:t>
      </w:r>
      <w:r>
        <w:rPr>
          <w:rFonts w:hint="cs"/>
          <w:rtl/>
        </w:rPr>
        <w:t>:</w:t>
      </w:r>
      <w:r>
        <w:rPr>
          <w:rtl/>
        </w:rPr>
        <w:t xml:space="preserve"> </w:t>
      </w:r>
      <w:bookmarkStart w:id="6654" w:name="_ETM_Q13_766470"/>
      <w:bookmarkStart w:id="6655" w:name="_ETM_Q13_767366"/>
      <w:bookmarkEnd w:id="6654"/>
      <w:bookmarkEnd w:id="6655"/>
      <w:r>
        <w:rPr>
          <w:rtl/>
        </w:rPr>
        <w:t xml:space="preserve">עד </w:t>
      </w:r>
      <w:bookmarkStart w:id="6656" w:name="_ETM_Q13_766710"/>
      <w:bookmarkEnd w:id="6656"/>
      <w:r>
        <w:rPr>
          <w:rtl/>
        </w:rPr>
        <w:t xml:space="preserve">לפני </w:t>
      </w:r>
      <w:bookmarkStart w:id="6657" w:name="_ETM_Q13_767040"/>
      <w:bookmarkEnd w:id="6657"/>
      <w:r>
        <w:rPr>
          <w:rFonts w:hint="cs"/>
          <w:rtl/>
        </w:rPr>
        <w:t>שמונה</w:t>
      </w:r>
      <w:bookmarkStart w:id="6658" w:name="_ETM_Q13_764086"/>
      <w:bookmarkEnd w:id="6658"/>
      <w:r>
        <w:rPr>
          <w:rtl/>
        </w:rPr>
        <w:t xml:space="preserve"> </w:t>
      </w:r>
      <w:bookmarkStart w:id="6659" w:name="_ETM_Q13_767400"/>
      <w:bookmarkEnd w:id="6659"/>
      <w:r>
        <w:rPr>
          <w:rtl/>
        </w:rPr>
        <w:t xml:space="preserve">חודשים </w:t>
      </w:r>
      <w:bookmarkStart w:id="6660" w:name="_ETM_Q13_767880"/>
      <w:bookmarkEnd w:id="6660"/>
      <w:r>
        <w:rPr>
          <w:rtl/>
        </w:rPr>
        <w:t xml:space="preserve">הייתי </w:t>
      </w:r>
      <w:bookmarkStart w:id="6661" w:name="_ETM_Q13_768150"/>
      <w:bookmarkEnd w:id="6661"/>
      <w:r>
        <w:rPr>
          <w:rtl/>
        </w:rPr>
        <w:t xml:space="preserve">לוחם </w:t>
      </w:r>
      <w:bookmarkStart w:id="6662" w:name="_ETM_Q13_768540"/>
      <w:bookmarkEnd w:id="6662"/>
      <w:r>
        <w:rPr>
          <w:rtl/>
        </w:rPr>
        <w:t xml:space="preserve">ומפקד </w:t>
      </w:r>
      <w:bookmarkStart w:id="6663" w:name="_ETM_Q13_769080"/>
      <w:bookmarkEnd w:id="6663"/>
      <w:r>
        <w:rPr>
          <w:rtl/>
        </w:rPr>
        <w:t xml:space="preserve">בחטיבת </w:t>
      </w:r>
      <w:bookmarkStart w:id="6664" w:name="_ETM_Q13_769590"/>
      <w:bookmarkEnd w:id="6664"/>
      <w:r>
        <w:rPr>
          <w:rtl/>
        </w:rPr>
        <w:t>גבעתי</w:t>
      </w:r>
      <w:r>
        <w:rPr>
          <w:rFonts w:hint="cs"/>
          <w:rtl/>
        </w:rPr>
        <w:t>.</w:t>
      </w:r>
      <w:r>
        <w:rPr>
          <w:rtl/>
        </w:rPr>
        <w:t xml:space="preserve"> </w:t>
      </w:r>
      <w:bookmarkStart w:id="6665" w:name="_ETM_Q13_770740"/>
      <w:bookmarkEnd w:id="6665"/>
      <w:r>
        <w:rPr>
          <w:rtl/>
        </w:rPr>
        <w:t xml:space="preserve">נפצעתי </w:t>
      </w:r>
      <w:bookmarkStart w:id="6666" w:name="_ETM_Q13_771370"/>
      <w:bookmarkEnd w:id="6666"/>
      <w:r>
        <w:rPr>
          <w:rtl/>
        </w:rPr>
        <w:t xml:space="preserve">בכניסה </w:t>
      </w:r>
      <w:bookmarkStart w:id="6667" w:name="_ETM_Q13_771910"/>
      <w:bookmarkEnd w:id="6667"/>
      <w:r>
        <w:rPr>
          <w:rtl/>
        </w:rPr>
        <w:t xml:space="preserve">הקרקעית </w:t>
      </w:r>
      <w:bookmarkStart w:id="6668" w:name="_ETM_Q13_772450"/>
      <w:bookmarkEnd w:id="6668"/>
      <w:r>
        <w:rPr>
          <w:rtl/>
        </w:rPr>
        <w:t xml:space="preserve">לעזה </w:t>
      </w:r>
      <w:bookmarkStart w:id="6669" w:name="_ETM_Q13_772870"/>
      <w:bookmarkEnd w:id="6669"/>
      <w:r>
        <w:rPr>
          <w:rtl/>
        </w:rPr>
        <w:t xml:space="preserve">ואיבדתי </w:t>
      </w:r>
      <w:bookmarkStart w:id="6670" w:name="_ETM_Q13_773470"/>
      <w:bookmarkEnd w:id="6670"/>
      <w:r>
        <w:rPr>
          <w:rtl/>
        </w:rPr>
        <w:t xml:space="preserve">את </w:t>
      </w:r>
      <w:bookmarkStart w:id="6671" w:name="_ETM_Q13_773590"/>
      <w:bookmarkEnd w:id="6671"/>
      <w:r>
        <w:rPr>
          <w:rtl/>
        </w:rPr>
        <w:t xml:space="preserve">רגל </w:t>
      </w:r>
      <w:bookmarkStart w:id="6672" w:name="_ETM_Q13_773890"/>
      <w:bookmarkEnd w:id="6672"/>
      <w:r>
        <w:rPr>
          <w:rtl/>
        </w:rPr>
        <w:t>ימין</w:t>
      </w:r>
      <w:r>
        <w:rPr>
          <w:rFonts w:hint="cs"/>
          <w:rtl/>
        </w:rPr>
        <w:t>.</w:t>
      </w:r>
      <w:r>
        <w:rPr>
          <w:rtl/>
        </w:rPr>
        <w:t xml:space="preserve"> </w:t>
      </w:r>
      <w:bookmarkStart w:id="6673" w:name="_ETM_Q13_775080"/>
      <w:bookmarkEnd w:id="6673"/>
      <w:r>
        <w:rPr>
          <w:rtl/>
        </w:rPr>
        <w:t xml:space="preserve">אחרי </w:t>
      </w:r>
      <w:bookmarkStart w:id="6674" w:name="_ETM_Q13_775380"/>
      <w:bookmarkEnd w:id="6674"/>
      <w:r>
        <w:rPr>
          <w:rtl/>
        </w:rPr>
        <w:t xml:space="preserve">שבוע </w:t>
      </w:r>
      <w:bookmarkStart w:id="6675" w:name="_ETM_Q13_775800"/>
      <w:bookmarkEnd w:id="6675"/>
      <w:r>
        <w:rPr>
          <w:rtl/>
        </w:rPr>
        <w:t xml:space="preserve">בטיפול </w:t>
      </w:r>
      <w:bookmarkStart w:id="6676" w:name="_ETM_Q13_776250"/>
      <w:bookmarkEnd w:id="6676"/>
      <w:r>
        <w:rPr>
          <w:rtl/>
        </w:rPr>
        <w:t xml:space="preserve">נמרץ </w:t>
      </w:r>
      <w:bookmarkStart w:id="6677" w:name="_ETM_Q13_776640"/>
      <w:bookmarkEnd w:id="6677"/>
      <w:r>
        <w:rPr>
          <w:rtl/>
        </w:rPr>
        <w:t xml:space="preserve">הועברתי </w:t>
      </w:r>
      <w:bookmarkStart w:id="6678" w:name="_ETM_Q13_777150"/>
      <w:bookmarkEnd w:id="6678"/>
      <w:r>
        <w:rPr>
          <w:rtl/>
        </w:rPr>
        <w:t xml:space="preserve">למחלקת </w:t>
      </w:r>
      <w:bookmarkStart w:id="6679" w:name="_ETM_Q13_777660"/>
      <w:bookmarkEnd w:id="6679"/>
      <w:r>
        <w:rPr>
          <w:rtl/>
        </w:rPr>
        <w:t xml:space="preserve">הטראומה </w:t>
      </w:r>
      <w:bookmarkStart w:id="6680" w:name="_ETM_Q13_778140"/>
      <w:bookmarkEnd w:id="6680"/>
      <w:r>
        <w:rPr>
          <w:rtl/>
        </w:rPr>
        <w:t xml:space="preserve">בתל </w:t>
      </w:r>
      <w:bookmarkStart w:id="6681" w:name="_ETM_Q13_778410"/>
      <w:bookmarkEnd w:id="6681"/>
      <w:r>
        <w:rPr>
          <w:rtl/>
        </w:rPr>
        <w:t>השומר</w:t>
      </w:r>
      <w:r>
        <w:rPr>
          <w:rFonts w:hint="cs"/>
          <w:rtl/>
        </w:rPr>
        <w:t>.</w:t>
      </w:r>
      <w:bookmarkStart w:id="6682" w:name="_ETM_Q13_779979"/>
      <w:bookmarkStart w:id="6683" w:name="TOR_Q14"/>
      <w:bookmarkStart w:id="6684" w:name="_ETM_Q14_112006"/>
      <w:bookmarkStart w:id="6685" w:name="_ETM_Q14_112052"/>
      <w:bookmarkEnd w:id="6682"/>
      <w:bookmarkEnd w:id="6683"/>
      <w:bookmarkEnd w:id="6684"/>
      <w:bookmarkEnd w:id="6685"/>
      <w:r w:rsidR="002C2F7D">
        <w:rPr>
          <w:rFonts w:hint="cs"/>
          <w:rtl/>
        </w:rPr>
        <w:t xml:space="preserve"> </w:t>
      </w:r>
      <w:r w:rsidR="00BB117C">
        <w:rPr>
          <w:rFonts w:hint="cs"/>
          <w:rtl/>
        </w:rPr>
        <w:t xml:space="preserve">אומנים </w:t>
      </w:r>
      <w:bookmarkStart w:id="6686" w:name="_ETM_Q14_180089"/>
      <w:bookmarkEnd w:id="6686"/>
      <w:r w:rsidR="00BB117C">
        <w:rPr>
          <w:rtl/>
        </w:rPr>
        <w:t xml:space="preserve">באו </w:t>
      </w:r>
      <w:bookmarkStart w:id="6687" w:name="_ETM_Q14_180329"/>
      <w:bookmarkEnd w:id="6687"/>
      <w:r w:rsidR="00BB117C">
        <w:rPr>
          <w:rtl/>
        </w:rPr>
        <w:t xml:space="preserve">לבקר </w:t>
      </w:r>
      <w:bookmarkStart w:id="6688" w:name="_ETM_Q14_180780"/>
      <w:bookmarkEnd w:id="6688"/>
      <w:r w:rsidR="00BB117C">
        <w:rPr>
          <w:rtl/>
        </w:rPr>
        <w:t>אותי</w:t>
      </w:r>
      <w:r w:rsidR="00BB117C">
        <w:rPr>
          <w:rFonts w:hint="cs"/>
          <w:rtl/>
        </w:rPr>
        <w:t>.</w:t>
      </w:r>
      <w:r w:rsidR="00BB117C">
        <w:rPr>
          <w:rtl/>
        </w:rPr>
        <w:t xml:space="preserve"> </w:t>
      </w:r>
      <w:bookmarkStart w:id="6689" w:name="_ETM_Q14_181110"/>
      <w:bookmarkEnd w:id="6689"/>
      <w:r w:rsidR="00BB117C">
        <w:rPr>
          <w:rFonts w:hint="cs"/>
          <w:rtl/>
        </w:rPr>
        <w:t>ש</w:t>
      </w:r>
      <w:r w:rsidR="00BB117C">
        <w:rPr>
          <w:rtl/>
        </w:rPr>
        <w:t xml:space="preserve">לישיית </w:t>
      </w:r>
      <w:bookmarkStart w:id="6690" w:name="_ETM_Q14_181589"/>
      <w:bookmarkEnd w:id="6690"/>
      <w:r w:rsidR="00BB117C">
        <w:rPr>
          <w:rtl/>
        </w:rPr>
        <w:t xml:space="preserve">מה </w:t>
      </w:r>
      <w:bookmarkStart w:id="6691" w:name="_ETM_Q14_181709"/>
      <w:bookmarkEnd w:id="6691"/>
      <w:r w:rsidR="00BB117C">
        <w:rPr>
          <w:rtl/>
        </w:rPr>
        <w:t xml:space="preserve">קשור </w:t>
      </w:r>
      <w:bookmarkStart w:id="6692" w:name="_ETM_Q14_182040"/>
      <w:bookmarkEnd w:id="6692"/>
      <w:r w:rsidR="00BB117C">
        <w:rPr>
          <w:rtl/>
        </w:rPr>
        <w:t>בא</w:t>
      </w:r>
      <w:r w:rsidR="00BB117C">
        <w:rPr>
          <w:rFonts w:hint="cs"/>
          <w:rtl/>
        </w:rPr>
        <w:t>ה לבדר</w:t>
      </w:r>
      <w:r w:rsidR="00BB117C">
        <w:rPr>
          <w:rtl/>
        </w:rPr>
        <w:t xml:space="preserve"> </w:t>
      </w:r>
      <w:bookmarkStart w:id="6693" w:name="_ETM_Q14_182669"/>
      <w:bookmarkEnd w:id="6693"/>
      <w:r w:rsidR="00BB117C">
        <w:rPr>
          <w:rtl/>
        </w:rPr>
        <w:t xml:space="preserve">אותנו </w:t>
      </w:r>
      <w:bookmarkStart w:id="6694" w:name="_ETM_Q14_183499"/>
      <w:bookmarkEnd w:id="6694"/>
      <w:r w:rsidR="00BB117C">
        <w:rPr>
          <w:rtl/>
        </w:rPr>
        <w:t xml:space="preserve">וסיפרו </w:t>
      </w:r>
      <w:bookmarkStart w:id="6695" w:name="_ETM_Q14_184069"/>
      <w:bookmarkEnd w:id="6695"/>
      <w:r w:rsidR="00BB117C">
        <w:rPr>
          <w:rtl/>
        </w:rPr>
        <w:t xml:space="preserve">לי </w:t>
      </w:r>
      <w:bookmarkStart w:id="6696" w:name="_ETM_Q14_184220"/>
      <w:bookmarkEnd w:id="6696"/>
      <w:r w:rsidR="00BB117C">
        <w:rPr>
          <w:rtl/>
        </w:rPr>
        <w:t xml:space="preserve">על </w:t>
      </w:r>
      <w:bookmarkStart w:id="6697" w:name="_ETM_Q14_184370"/>
      <w:bookmarkEnd w:id="6697"/>
      <w:r w:rsidR="00BB117C">
        <w:rPr>
          <w:rtl/>
        </w:rPr>
        <w:t xml:space="preserve">נבחרת </w:t>
      </w:r>
      <w:bookmarkStart w:id="6698" w:name="_ETM_Q14_184910"/>
      <w:bookmarkEnd w:id="6698"/>
      <w:r w:rsidR="00BB117C">
        <w:rPr>
          <w:rtl/>
        </w:rPr>
        <w:t xml:space="preserve">קטועי </w:t>
      </w:r>
      <w:bookmarkStart w:id="6699" w:name="_ETM_Q14_185299"/>
      <w:bookmarkEnd w:id="6699"/>
      <w:r w:rsidR="00BB117C">
        <w:rPr>
          <w:rFonts w:hint="cs"/>
          <w:rtl/>
        </w:rPr>
        <w:t>ה</w:t>
      </w:r>
      <w:r w:rsidR="00BB117C">
        <w:rPr>
          <w:rtl/>
        </w:rPr>
        <w:t>גפיים</w:t>
      </w:r>
      <w:r w:rsidR="00BB117C">
        <w:rPr>
          <w:rFonts w:hint="cs"/>
          <w:rtl/>
        </w:rPr>
        <w:t>.</w:t>
      </w:r>
      <w:r w:rsidR="00BB117C">
        <w:rPr>
          <w:rtl/>
        </w:rPr>
        <w:t xml:space="preserve"> </w:t>
      </w:r>
      <w:bookmarkStart w:id="6700" w:name="_ETM_Q14_186960"/>
      <w:bookmarkStart w:id="6701" w:name="_ETM_Q14_187170"/>
      <w:bookmarkEnd w:id="6700"/>
      <w:bookmarkEnd w:id="6701"/>
      <w:r w:rsidR="00BB117C">
        <w:rPr>
          <w:rFonts w:hint="cs"/>
          <w:rtl/>
        </w:rPr>
        <w:t>אני</w:t>
      </w:r>
      <w:r w:rsidR="002C2F7D">
        <w:rPr>
          <w:rFonts w:hint="cs"/>
          <w:rtl/>
        </w:rPr>
        <w:t>,</w:t>
      </w:r>
      <w:r w:rsidR="00BB117C">
        <w:rPr>
          <w:rFonts w:hint="cs"/>
          <w:rtl/>
        </w:rPr>
        <w:t xml:space="preserve"> </w:t>
      </w:r>
      <w:r w:rsidR="00BB117C">
        <w:rPr>
          <w:rtl/>
        </w:rPr>
        <w:t xml:space="preserve">שבוע </w:t>
      </w:r>
      <w:bookmarkStart w:id="6702" w:name="_ETM_Q14_187500"/>
      <w:bookmarkEnd w:id="6702"/>
      <w:r w:rsidR="00BB117C">
        <w:rPr>
          <w:rtl/>
        </w:rPr>
        <w:t xml:space="preserve">וחצי </w:t>
      </w:r>
      <w:bookmarkStart w:id="6703" w:name="_ETM_Q14_187920"/>
      <w:bookmarkEnd w:id="6703"/>
      <w:r w:rsidR="00BB117C">
        <w:rPr>
          <w:rtl/>
        </w:rPr>
        <w:t xml:space="preserve">אחרי </w:t>
      </w:r>
      <w:bookmarkStart w:id="6704" w:name="_ETM_Q14_188100"/>
      <w:bookmarkEnd w:id="6704"/>
      <w:r w:rsidR="00BB117C">
        <w:rPr>
          <w:rtl/>
        </w:rPr>
        <w:t>הפציעה</w:t>
      </w:r>
      <w:r w:rsidR="002C2F7D">
        <w:rPr>
          <w:rFonts w:hint="cs"/>
          <w:rtl/>
        </w:rPr>
        <w:t>,</w:t>
      </w:r>
      <w:r w:rsidR="00BB117C">
        <w:rPr>
          <w:rtl/>
        </w:rPr>
        <w:t xml:space="preserve"> </w:t>
      </w:r>
      <w:bookmarkStart w:id="6705" w:name="_ETM_Q14_188639"/>
      <w:bookmarkEnd w:id="6705"/>
      <w:r w:rsidR="00BB117C">
        <w:rPr>
          <w:rtl/>
        </w:rPr>
        <w:t xml:space="preserve">הייתי </w:t>
      </w:r>
      <w:bookmarkStart w:id="6706" w:name="_ETM_Q14_188940"/>
      <w:bookmarkEnd w:id="6706"/>
      <w:r w:rsidR="00BB117C">
        <w:rPr>
          <w:rtl/>
        </w:rPr>
        <w:t xml:space="preserve">בטוח </w:t>
      </w:r>
      <w:bookmarkStart w:id="6707" w:name="_ETM_Q14_189300"/>
      <w:bookmarkEnd w:id="6707"/>
      <w:r w:rsidR="00BB117C">
        <w:rPr>
          <w:rtl/>
        </w:rPr>
        <w:t xml:space="preserve">שזה </w:t>
      </w:r>
      <w:bookmarkStart w:id="6708" w:name="_ETM_Q14_189570"/>
      <w:bookmarkEnd w:id="6708"/>
      <w:r w:rsidR="00BB117C">
        <w:rPr>
          <w:rtl/>
        </w:rPr>
        <w:t xml:space="preserve">חלק </w:t>
      </w:r>
      <w:bookmarkStart w:id="6709" w:name="_ETM_Q14_189869"/>
      <w:bookmarkEnd w:id="6709"/>
      <w:r w:rsidR="00BB117C">
        <w:rPr>
          <w:rtl/>
        </w:rPr>
        <w:t>מהסטנד</w:t>
      </w:r>
      <w:r w:rsidR="00BB117C">
        <w:rPr>
          <w:rFonts w:hint="cs"/>
          <w:rtl/>
        </w:rPr>
        <w:t>-</w:t>
      </w:r>
      <w:r w:rsidR="00BB117C">
        <w:rPr>
          <w:rtl/>
        </w:rPr>
        <w:t xml:space="preserve">אפ </w:t>
      </w:r>
      <w:bookmarkStart w:id="6710" w:name="_ETM_Q14_190410"/>
      <w:bookmarkEnd w:id="6710"/>
      <w:r w:rsidR="00BB117C">
        <w:rPr>
          <w:rtl/>
        </w:rPr>
        <w:t>שלהם</w:t>
      </w:r>
      <w:r w:rsidR="00BB117C">
        <w:rPr>
          <w:rFonts w:hint="cs"/>
          <w:rtl/>
        </w:rPr>
        <w:t>.</w:t>
      </w:r>
      <w:r w:rsidR="00BB117C">
        <w:rPr>
          <w:rtl/>
        </w:rPr>
        <w:t xml:space="preserve"> </w:t>
      </w:r>
      <w:bookmarkStart w:id="6711" w:name="_ETM_Q14_190830"/>
      <w:bookmarkEnd w:id="6711"/>
      <w:r w:rsidR="00BB117C">
        <w:rPr>
          <w:rtl/>
        </w:rPr>
        <w:t xml:space="preserve">לא </w:t>
      </w:r>
      <w:bookmarkStart w:id="6712" w:name="_ETM_Q14_190950"/>
      <w:bookmarkEnd w:id="6712"/>
      <w:r w:rsidR="00BB117C">
        <w:rPr>
          <w:rtl/>
        </w:rPr>
        <w:t xml:space="preserve">האמנתי </w:t>
      </w:r>
      <w:bookmarkStart w:id="6713" w:name="_ETM_Q14_191369"/>
      <w:bookmarkEnd w:id="6713"/>
      <w:r w:rsidR="00BB117C">
        <w:rPr>
          <w:rtl/>
        </w:rPr>
        <w:t>להם</w:t>
      </w:r>
      <w:r w:rsidR="00BB117C">
        <w:rPr>
          <w:rFonts w:hint="cs"/>
          <w:rtl/>
        </w:rPr>
        <w:t>.</w:t>
      </w:r>
      <w:r w:rsidR="00BB117C">
        <w:rPr>
          <w:rtl/>
        </w:rPr>
        <w:t xml:space="preserve"> </w:t>
      </w:r>
      <w:bookmarkStart w:id="6714" w:name="_ETM_Q14_192139"/>
      <w:bookmarkEnd w:id="6714"/>
      <w:r w:rsidR="00BB117C">
        <w:rPr>
          <w:rtl/>
        </w:rPr>
        <w:t xml:space="preserve">כבר </w:t>
      </w:r>
      <w:bookmarkStart w:id="6715" w:name="_ETM_Q14_192469"/>
      <w:bookmarkEnd w:id="6715"/>
      <w:r w:rsidR="00BB117C">
        <w:rPr>
          <w:rtl/>
        </w:rPr>
        <w:t xml:space="preserve">באותו </w:t>
      </w:r>
      <w:bookmarkStart w:id="6716" w:name="_ETM_Q14_192829"/>
      <w:bookmarkEnd w:id="6716"/>
      <w:r w:rsidR="00BB117C">
        <w:rPr>
          <w:rtl/>
        </w:rPr>
        <w:t xml:space="preserve">הערב </w:t>
      </w:r>
      <w:bookmarkStart w:id="6717" w:name="_ETM_Q14_193190"/>
      <w:bookmarkEnd w:id="6717"/>
      <w:r w:rsidR="00BB117C">
        <w:rPr>
          <w:rtl/>
        </w:rPr>
        <w:t xml:space="preserve">הם </w:t>
      </w:r>
      <w:bookmarkStart w:id="6718" w:name="_ETM_Q14_193309"/>
      <w:bookmarkEnd w:id="6718"/>
      <w:r w:rsidR="00BB117C">
        <w:rPr>
          <w:rtl/>
        </w:rPr>
        <w:t xml:space="preserve">דיברו </w:t>
      </w:r>
      <w:bookmarkStart w:id="6719" w:name="_ETM_Q14_193609"/>
      <w:bookmarkEnd w:id="6719"/>
      <w:r w:rsidR="00BB117C">
        <w:rPr>
          <w:rtl/>
        </w:rPr>
        <w:t xml:space="preserve">על </w:t>
      </w:r>
      <w:bookmarkStart w:id="6720" w:name="_ETM_Q14_193699"/>
      <w:bookmarkEnd w:id="6720"/>
      <w:r w:rsidR="00BB117C">
        <w:rPr>
          <w:rtl/>
        </w:rPr>
        <w:t>צח</w:t>
      </w:r>
      <w:r w:rsidR="00BB117C">
        <w:rPr>
          <w:rFonts w:hint="cs"/>
          <w:rtl/>
        </w:rPr>
        <w:t>,</w:t>
      </w:r>
      <w:r w:rsidR="00BB117C">
        <w:rPr>
          <w:rtl/>
        </w:rPr>
        <w:t xml:space="preserve"> </w:t>
      </w:r>
      <w:bookmarkStart w:id="6721" w:name="_ETM_Q14_194419"/>
      <w:bookmarkEnd w:id="6721"/>
      <w:r w:rsidR="00BB117C">
        <w:rPr>
          <w:rtl/>
        </w:rPr>
        <w:t xml:space="preserve">קפטן </w:t>
      </w:r>
      <w:bookmarkStart w:id="6722" w:name="_ETM_Q14_194839"/>
      <w:bookmarkEnd w:id="6722"/>
      <w:r w:rsidR="00BB117C">
        <w:rPr>
          <w:rtl/>
        </w:rPr>
        <w:t>הנבחרת</w:t>
      </w:r>
      <w:r w:rsidR="00BB117C">
        <w:rPr>
          <w:rFonts w:hint="cs"/>
          <w:rtl/>
        </w:rPr>
        <w:t>.</w:t>
      </w:r>
      <w:r w:rsidR="00BB117C">
        <w:rPr>
          <w:rtl/>
        </w:rPr>
        <w:t xml:space="preserve"> </w:t>
      </w:r>
      <w:bookmarkStart w:id="6723" w:name="_ETM_Q14_196189"/>
      <w:bookmarkEnd w:id="6723"/>
      <w:r w:rsidR="00BB117C">
        <w:rPr>
          <w:rtl/>
        </w:rPr>
        <w:t xml:space="preserve">באותו </w:t>
      </w:r>
      <w:bookmarkStart w:id="6724" w:name="_ETM_Q14_196609"/>
      <w:bookmarkEnd w:id="6724"/>
      <w:r w:rsidR="00BB117C">
        <w:rPr>
          <w:rtl/>
        </w:rPr>
        <w:t xml:space="preserve">היום </w:t>
      </w:r>
      <w:bookmarkStart w:id="6725" w:name="_ETM_Q14_196910"/>
      <w:bookmarkEnd w:id="6725"/>
      <w:r w:rsidR="00BB117C">
        <w:rPr>
          <w:rtl/>
        </w:rPr>
        <w:t xml:space="preserve">צח </w:t>
      </w:r>
      <w:bookmarkStart w:id="6726" w:name="_ETM_Q14_197180"/>
      <w:bookmarkEnd w:id="6726"/>
      <w:r w:rsidR="00BB117C">
        <w:rPr>
          <w:rtl/>
        </w:rPr>
        <w:t xml:space="preserve">הגיע </w:t>
      </w:r>
      <w:bookmarkStart w:id="6727" w:name="_ETM_Q14_197570"/>
      <w:bookmarkEnd w:id="6727"/>
      <w:r w:rsidR="00BB117C">
        <w:rPr>
          <w:rtl/>
        </w:rPr>
        <w:t>אל</w:t>
      </w:r>
      <w:r w:rsidR="00BB117C">
        <w:rPr>
          <w:rFonts w:hint="cs"/>
          <w:rtl/>
        </w:rPr>
        <w:t>י</w:t>
      </w:r>
      <w:r w:rsidR="00BB117C">
        <w:rPr>
          <w:rtl/>
        </w:rPr>
        <w:t xml:space="preserve">י </w:t>
      </w:r>
      <w:bookmarkStart w:id="6728" w:name="_ETM_Q14_198050"/>
      <w:bookmarkEnd w:id="6728"/>
      <w:r w:rsidR="00BB117C">
        <w:rPr>
          <w:rtl/>
        </w:rPr>
        <w:t xml:space="preserve">למחלקה </w:t>
      </w:r>
      <w:bookmarkStart w:id="6729" w:name="_ETM_Q14_198710"/>
      <w:bookmarkEnd w:id="6729"/>
      <w:r w:rsidR="00BB117C">
        <w:rPr>
          <w:rtl/>
        </w:rPr>
        <w:t>עצמה</w:t>
      </w:r>
      <w:r w:rsidR="00BB117C">
        <w:rPr>
          <w:rFonts w:hint="cs"/>
          <w:rtl/>
        </w:rPr>
        <w:t>,</w:t>
      </w:r>
      <w:r w:rsidR="00BB117C">
        <w:rPr>
          <w:rtl/>
        </w:rPr>
        <w:t xml:space="preserve"> </w:t>
      </w:r>
      <w:bookmarkStart w:id="6730" w:name="_ETM_Q14_199070"/>
      <w:bookmarkEnd w:id="6730"/>
      <w:r w:rsidR="00BB117C">
        <w:rPr>
          <w:rtl/>
        </w:rPr>
        <w:t xml:space="preserve">מחלקת </w:t>
      </w:r>
      <w:bookmarkStart w:id="6731" w:name="_ETM_Q14_199520"/>
      <w:bookmarkEnd w:id="6731"/>
      <w:r w:rsidR="00BB117C">
        <w:rPr>
          <w:rtl/>
        </w:rPr>
        <w:t>הטראומה</w:t>
      </w:r>
      <w:r w:rsidR="00BB117C">
        <w:rPr>
          <w:rFonts w:hint="cs"/>
          <w:rtl/>
        </w:rPr>
        <w:t>,</w:t>
      </w:r>
      <w:r w:rsidR="00BB117C">
        <w:rPr>
          <w:rtl/>
        </w:rPr>
        <w:t xml:space="preserve"> </w:t>
      </w:r>
      <w:bookmarkStart w:id="6732" w:name="_ETM_Q14_200470"/>
      <w:bookmarkEnd w:id="6732"/>
      <w:r w:rsidR="00BB117C">
        <w:rPr>
          <w:rtl/>
        </w:rPr>
        <w:t xml:space="preserve">והראה </w:t>
      </w:r>
      <w:bookmarkStart w:id="6733" w:name="_ETM_Q14_200859"/>
      <w:bookmarkEnd w:id="6733"/>
      <w:r w:rsidR="00BB117C">
        <w:rPr>
          <w:rtl/>
        </w:rPr>
        <w:t xml:space="preserve">לי </w:t>
      </w:r>
      <w:bookmarkStart w:id="6734" w:name="_ETM_Q14_200949"/>
      <w:bookmarkEnd w:id="6734"/>
      <w:r w:rsidR="00BB117C">
        <w:rPr>
          <w:rtl/>
        </w:rPr>
        <w:t xml:space="preserve">סרטונים </w:t>
      </w:r>
      <w:bookmarkStart w:id="6735" w:name="_ETM_Q14_201489"/>
      <w:bookmarkEnd w:id="6735"/>
      <w:r w:rsidR="00BB117C">
        <w:rPr>
          <w:rtl/>
        </w:rPr>
        <w:t xml:space="preserve">של </w:t>
      </w:r>
      <w:bookmarkStart w:id="6736" w:name="_ETM_Q14_201699"/>
      <w:bookmarkEnd w:id="6736"/>
      <w:r w:rsidR="00BB117C">
        <w:rPr>
          <w:rFonts w:hint="cs"/>
          <w:rtl/>
        </w:rPr>
        <w:t>ה</w:t>
      </w:r>
      <w:r w:rsidR="00BB117C">
        <w:rPr>
          <w:rtl/>
        </w:rPr>
        <w:t>חבר</w:t>
      </w:r>
      <w:r w:rsidR="00BB117C">
        <w:rPr>
          <w:rFonts w:hint="cs"/>
          <w:rtl/>
        </w:rPr>
        <w:t>'ה</w:t>
      </w:r>
      <w:r w:rsidR="00BB117C">
        <w:rPr>
          <w:rtl/>
        </w:rPr>
        <w:t xml:space="preserve"> </w:t>
      </w:r>
      <w:bookmarkStart w:id="6737" w:name="_ETM_Q14_202060"/>
      <w:bookmarkEnd w:id="6737"/>
      <w:r w:rsidR="00BB117C">
        <w:rPr>
          <w:rtl/>
        </w:rPr>
        <w:t xml:space="preserve">בקבוצה </w:t>
      </w:r>
      <w:bookmarkStart w:id="6738" w:name="_ETM_Q14_202929"/>
      <w:bookmarkEnd w:id="6738"/>
      <w:r w:rsidR="00BB117C">
        <w:rPr>
          <w:rtl/>
        </w:rPr>
        <w:t xml:space="preserve">משחקים </w:t>
      </w:r>
      <w:bookmarkStart w:id="6739" w:name="_ETM_Q14_203499"/>
      <w:bookmarkEnd w:id="6739"/>
      <w:r w:rsidR="00BB117C">
        <w:rPr>
          <w:rtl/>
        </w:rPr>
        <w:t>כדורגל</w:t>
      </w:r>
      <w:r w:rsidR="00BB117C">
        <w:rPr>
          <w:rFonts w:hint="cs"/>
          <w:rtl/>
        </w:rPr>
        <w:t>.</w:t>
      </w:r>
      <w:r w:rsidR="00BB117C">
        <w:rPr>
          <w:rtl/>
        </w:rPr>
        <w:t xml:space="preserve"> </w:t>
      </w:r>
      <w:bookmarkStart w:id="6740" w:name="_ETM_Q14_204660"/>
      <w:bookmarkStart w:id="6741" w:name="_ETM_Q14_330671"/>
      <w:bookmarkStart w:id="6742" w:name="_ETM_Q14_330717"/>
      <w:bookmarkStart w:id="6743" w:name="_ETM_Q14_330832"/>
      <w:bookmarkStart w:id="6744" w:name="_ETM_Q14_330882"/>
      <w:bookmarkEnd w:id="6740"/>
      <w:bookmarkEnd w:id="6741"/>
      <w:bookmarkEnd w:id="6742"/>
      <w:bookmarkEnd w:id="6743"/>
      <w:bookmarkEnd w:id="6744"/>
      <w:r w:rsidR="00BB117C">
        <w:rPr>
          <w:rtl/>
        </w:rPr>
        <w:t xml:space="preserve">בהתחלה </w:t>
      </w:r>
      <w:bookmarkStart w:id="6745" w:name="_ETM_Q14_205200"/>
      <w:bookmarkEnd w:id="6745"/>
      <w:r w:rsidR="00BB117C">
        <w:rPr>
          <w:rtl/>
        </w:rPr>
        <w:t xml:space="preserve">חשבתי </w:t>
      </w:r>
      <w:bookmarkStart w:id="6746" w:name="_ETM_Q14_205710"/>
      <w:bookmarkEnd w:id="6746"/>
      <w:r w:rsidR="00BB117C">
        <w:rPr>
          <w:rtl/>
        </w:rPr>
        <w:t xml:space="preserve">שמה </w:t>
      </w:r>
      <w:bookmarkStart w:id="6747" w:name="_ETM_Q14_206010"/>
      <w:bookmarkEnd w:id="6747"/>
      <w:r w:rsidR="00BB117C">
        <w:rPr>
          <w:rtl/>
        </w:rPr>
        <w:t xml:space="preserve">שאני </w:t>
      </w:r>
      <w:bookmarkStart w:id="6748" w:name="_ETM_Q14_206250"/>
      <w:bookmarkEnd w:id="6748"/>
      <w:r w:rsidR="00BB117C">
        <w:rPr>
          <w:rtl/>
        </w:rPr>
        <w:t xml:space="preserve">רואה </w:t>
      </w:r>
      <w:bookmarkStart w:id="6749" w:name="_ETM_Q14_206489"/>
      <w:bookmarkEnd w:id="6749"/>
      <w:r w:rsidR="00BB117C">
        <w:rPr>
          <w:rtl/>
        </w:rPr>
        <w:t xml:space="preserve">זה </w:t>
      </w:r>
      <w:bookmarkStart w:id="6750" w:name="_ETM_Q14_206640"/>
      <w:bookmarkEnd w:id="6750"/>
      <w:r w:rsidR="00BB117C">
        <w:rPr>
          <w:rFonts w:hint="cs"/>
          <w:rtl/>
        </w:rPr>
        <w:t>הזיה</w:t>
      </w:r>
      <w:r w:rsidR="00BB117C">
        <w:rPr>
          <w:rtl/>
        </w:rPr>
        <w:t xml:space="preserve"> </w:t>
      </w:r>
      <w:bookmarkStart w:id="6751" w:name="_ETM_Q14_207720"/>
      <w:bookmarkEnd w:id="6751"/>
      <w:r w:rsidR="00BB117C">
        <w:rPr>
          <w:rtl/>
        </w:rPr>
        <w:t xml:space="preserve">של </w:t>
      </w:r>
      <w:bookmarkStart w:id="6752" w:name="_ETM_Q14_207960"/>
      <w:bookmarkEnd w:id="6752"/>
      <w:r w:rsidR="00BB117C">
        <w:rPr>
          <w:rtl/>
        </w:rPr>
        <w:t>מש</w:t>
      </w:r>
      <w:r w:rsidR="00BB117C">
        <w:rPr>
          <w:rFonts w:hint="cs"/>
          <w:rtl/>
        </w:rPr>
        <w:t>ככי</w:t>
      </w:r>
      <w:r w:rsidR="00BB117C">
        <w:rPr>
          <w:rtl/>
        </w:rPr>
        <w:t xml:space="preserve"> </w:t>
      </w:r>
      <w:bookmarkStart w:id="6753" w:name="_ETM_Q14_208470"/>
      <w:bookmarkEnd w:id="6753"/>
      <w:r w:rsidR="00BB117C">
        <w:rPr>
          <w:rtl/>
        </w:rPr>
        <w:t>הכאבים</w:t>
      </w:r>
      <w:r w:rsidR="00BB117C">
        <w:rPr>
          <w:rFonts w:hint="cs"/>
          <w:rtl/>
        </w:rPr>
        <w:t>.</w:t>
      </w:r>
      <w:r w:rsidR="00BB117C">
        <w:rPr>
          <w:rtl/>
        </w:rPr>
        <w:t xml:space="preserve"> </w:t>
      </w:r>
      <w:bookmarkStart w:id="6754" w:name="_ETM_Q14_209400"/>
      <w:bookmarkEnd w:id="6754"/>
      <w:r w:rsidR="00BB117C">
        <w:rPr>
          <w:rtl/>
        </w:rPr>
        <w:t xml:space="preserve">הייתי </w:t>
      </w:r>
      <w:bookmarkStart w:id="6755" w:name="_ETM_Q14_209700"/>
      <w:bookmarkEnd w:id="6755"/>
      <w:r w:rsidR="00BB117C">
        <w:rPr>
          <w:rtl/>
        </w:rPr>
        <w:t xml:space="preserve">בטוח </w:t>
      </w:r>
      <w:bookmarkStart w:id="6756" w:name="_ETM_Q14_210060"/>
      <w:bookmarkEnd w:id="6756"/>
      <w:r w:rsidR="00BB117C">
        <w:rPr>
          <w:rtl/>
        </w:rPr>
        <w:t xml:space="preserve">שכל </w:t>
      </w:r>
      <w:bookmarkStart w:id="6757" w:name="_ETM_Q14_210420"/>
      <w:bookmarkEnd w:id="6757"/>
      <w:r w:rsidR="00BB117C">
        <w:rPr>
          <w:rtl/>
        </w:rPr>
        <w:t xml:space="preserve">חיי </w:t>
      </w:r>
      <w:bookmarkStart w:id="6758" w:name="_ETM_Q14_210840"/>
      <w:bookmarkEnd w:id="6758"/>
      <w:r w:rsidR="00BB117C">
        <w:rPr>
          <w:rFonts w:hint="cs"/>
          <w:rtl/>
        </w:rPr>
        <w:t>אהיה</w:t>
      </w:r>
      <w:r w:rsidR="00BB117C">
        <w:rPr>
          <w:rtl/>
        </w:rPr>
        <w:t xml:space="preserve"> </w:t>
      </w:r>
      <w:bookmarkStart w:id="6759" w:name="_ETM_Q14_211020"/>
      <w:bookmarkEnd w:id="6759"/>
      <w:r w:rsidR="00BB117C">
        <w:rPr>
          <w:rtl/>
        </w:rPr>
        <w:t xml:space="preserve">על </w:t>
      </w:r>
      <w:bookmarkStart w:id="6760" w:name="_ETM_Q14_211140"/>
      <w:bookmarkEnd w:id="6760"/>
      <w:r w:rsidR="00BB117C">
        <w:rPr>
          <w:rtl/>
        </w:rPr>
        <w:t xml:space="preserve">כיסא </w:t>
      </w:r>
      <w:bookmarkStart w:id="6761" w:name="_ETM_Q14_211440"/>
      <w:bookmarkEnd w:id="6761"/>
      <w:r w:rsidR="00BB117C">
        <w:rPr>
          <w:rtl/>
        </w:rPr>
        <w:t>גלגלים</w:t>
      </w:r>
      <w:r w:rsidR="00BB117C">
        <w:rPr>
          <w:rFonts w:hint="cs"/>
          <w:rtl/>
        </w:rPr>
        <w:t>,</w:t>
      </w:r>
      <w:r w:rsidR="00BB117C">
        <w:rPr>
          <w:rtl/>
        </w:rPr>
        <w:t xml:space="preserve"> </w:t>
      </w:r>
      <w:bookmarkStart w:id="6762" w:name="_ETM_Q14_213010"/>
      <w:bookmarkEnd w:id="6762"/>
      <w:r w:rsidR="00BB117C">
        <w:rPr>
          <w:rtl/>
        </w:rPr>
        <w:t xml:space="preserve">צמוד </w:t>
      </w:r>
      <w:bookmarkStart w:id="6763" w:name="_ETM_Q14_213460"/>
      <w:bookmarkEnd w:id="6763"/>
      <w:r w:rsidR="00BB117C">
        <w:rPr>
          <w:rtl/>
        </w:rPr>
        <w:t xml:space="preserve">לאימא </w:t>
      </w:r>
      <w:bookmarkStart w:id="6764" w:name="_ETM_Q14_213729"/>
      <w:bookmarkEnd w:id="6764"/>
      <w:r w:rsidR="00BB117C">
        <w:rPr>
          <w:rtl/>
        </w:rPr>
        <w:t>שלי</w:t>
      </w:r>
      <w:r w:rsidR="00BB117C">
        <w:rPr>
          <w:rFonts w:hint="cs"/>
          <w:rtl/>
        </w:rPr>
        <w:t>,</w:t>
      </w:r>
      <w:r w:rsidR="00BB117C">
        <w:rPr>
          <w:rtl/>
        </w:rPr>
        <w:t xml:space="preserve"> </w:t>
      </w:r>
      <w:bookmarkStart w:id="6765" w:name="_ETM_Q14_214180"/>
      <w:bookmarkEnd w:id="6765"/>
      <w:r w:rsidR="00BB117C">
        <w:rPr>
          <w:rtl/>
        </w:rPr>
        <w:t xml:space="preserve">ורק </w:t>
      </w:r>
      <w:bookmarkStart w:id="6766" w:name="_ETM_Q14_214630"/>
      <w:bookmarkEnd w:id="6766"/>
      <w:r w:rsidR="00BB117C">
        <w:rPr>
          <w:rtl/>
        </w:rPr>
        <w:t xml:space="preserve">התחלתי </w:t>
      </w:r>
      <w:bookmarkStart w:id="6767" w:name="_ETM_Q14_215080"/>
      <w:bookmarkEnd w:id="6767"/>
      <w:r w:rsidR="00BB117C">
        <w:rPr>
          <w:rtl/>
        </w:rPr>
        <w:t xml:space="preserve">את </w:t>
      </w:r>
      <w:bookmarkStart w:id="6768" w:name="_ETM_Q14_215170"/>
      <w:bookmarkEnd w:id="6768"/>
      <w:r w:rsidR="00BB117C">
        <w:rPr>
          <w:rtl/>
        </w:rPr>
        <w:t>חיי</w:t>
      </w:r>
      <w:r w:rsidR="00BB117C">
        <w:rPr>
          <w:rFonts w:hint="cs"/>
          <w:rtl/>
        </w:rPr>
        <w:t>.</w:t>
      </w:r>
      <w:r w:rsidR="00BB117C">
        <w:rPr>
          <w:rtl/>
        </w:rPr>
        <w:t xml:space="preserve"> </w:t>
      </w:r>
      <w:bookmarkStart w:id="6769" w:name="_ETM_Q14_215650"/>
      <w:bookmarkEnd w:id="6769"/>
      <w:r w:rsidR="00BB117C">
        <w:rPr>
          <w:rtl/>
        </w:rPr>
        <w:t xml:space="preserve">אני </w:t>
      </w:r>
      <w:bookmarkStart w:id="6770" w:name="_ETM_Q14_215830"/>
      <w:bookmarkEnd w:id="6770"/>
      <w:r w:rsidR="00BB117C">
        <w:rPr>
          <w:rtl/>
        </w:rPr>
        <w:t xml:space="preserve">רק </w:t>
      </w:r>
      <w:bookmarkStart w:id="6771" w:name="_ETM_Q14_216040"/>
      <w:bookmarkEnd w:id="6771"/>
      <w:r w:rsidR="00BB117C">
        <w:rPr>
          <w:rtl/>
        </w:rPr>
        <w:t xml:space="preserve">בן </w:t>
      </w:r>
      <w:bookmarkStart w:id="6772" w:name="_ETM_Q14_216190"/>
      <w:bookmarkEnd w:id="6772"/>
      <w:r w:rsidR="00BB117C">
        <w:rPr>
          <w:rtl/>
        </w:rPr>
        <w:t>20</w:t>
      </w:r>
      <w:r w:rsidR="00BB117C">
        <w:rPr>
          <w:rFonts w:hint="cs"/>
          <w:rtl/>
        </w:rPr>
        <w:t>.</w:t>
      </w:r>
      <w:r w:rsidR="00BB117C">
        <w:rPr>
          <w:rtl/>
        </w:rPr>
        <w:t xml:space="preserve"> </w:t>
      </w:r>
      <w:bookmarkStart w:id="6773" w:name="_ETM_Q14_217760"/>
      <w:bookmarkStart w:id="6774" w:name="_ETM_Q14_219289"/>
      <w:bookmarkStart w:id="6775" w:name="_ETM_Q14_219357"/>
      <w:bookmarkStart w:id="6776" w:name="_ETM_Q14_219512"/>
      <w:bookmarkStart w:id="6777" w:name="_ETM_Q14_219563"/>
      <w:bookmarkEnd w:id="6773"/>
      <w:bookmarkEnd w:id="6774"/>
      <w:bookmarkEnd w:id="6775"/>
      <w:bookmarkEnd w:id="6776"/>
      <w:bookmarkEnd w:id="6777"/>
      <w:r w:rsidR="00BB117C">
        <w:rPr>
          <w:rtl/>
        </w:rPr>
        <w:t xml:space="preserve">חודשיים </w:t>
      </w:r>
      <w:bookmarkStart w:id="6778" w:name="_ETM_Q14_218390"/>
      <w:bookmarkEnd w:id="6778"/>
      <w:r w:rsidR="00BB117C">
        <w:rPr>
          <w:rtl/>
        </w:rPr>
        <w:t xml:space="preserve">אחרי </w:t>
      </w:r>
      <w:bookmarkStart w:id="6779" w:name="_ETM_Q14_218659"/>
      <w:bookmarkEnd w:id="6779"/>
      <w:r w:rsidR="00BB117C">
        <w:rPr>
          <w:rtl/>
        </w:rPr>
        <w:t xml:space="preserve">הפציעה </w:t>
      </w:r>
      <w:bookmarkStart w:id="6780" w:name="_ETM_Q14_219960"/>
      <w:bookmarkEnd w:id="6780"/>
      <w:r w:rsidR="00BB117C">
        <w:rPr>
          <w:rtl/>
        </w:rPr>
        <w:t xml:space="preserve">כבר </w:t>
      </w:r>
      <w:bookmarkStart w:id="6781" w:name="_ETM_Q14_220229"/>
      <w:bookmarkEnd w:id="6781"/>
      <w:r w:rsidR="00BB117C">
        <w:rPr>
          <w:rtl/>
        </w:rPr>
        <w:t xml:space="preserve">נכנסתי </w:t>
      </w:r>
      <w:bookmarkStart w:id="6782" w:name="_ETM_Q14_220739"/>
      <w:bookmarkEnd w:id="6782"/>
      <w:r w:rsidR="00BB117C">
        <w:rPr>
          <w:rtl/>
        </w:rPr>
        <w:t>ל</w:t>
      </w:r>
      <w:bookmarkStart w:id="6783" w:name="_ETM_Q14_220829"/>
      <w:bookmarkEnd w:id="6783"/>
      <w:r w:rsidR="00BB117C">
        <w:rPr>
          <w:rtl/>
        </w:rPr>
        <w:t>נבחרת</w:t>
      </w:r>
      <w:r w:rsidR="00BB117C">
        <w:rPr>
          <w:rFonts w:hint="cs"/>
          <w:rtl/>
        </w:rPr>
        <w:t xml:space="preserve"> </w:t>
      </w:r>
      <w:r w:rsidR="00BB117C">
        <w:rPr>
          <w:rtl/>
        </w:rPr>
        <w:t>–</w:t>
      </w:r>
      <w:r w:rsidR="00BB117C">
        <w:rPr>
          <w:rFonts w:hint="cs"/>
          <w:rtl/>
        </w:rPr>
        <w:t xml:space="preserve"> יש לי</w:t>
      </w:r>
      <w:r w:rsidR="00BB117C">
        <w:rPr>
          <w:rtl/>
        </w:rPr>
        <w:t xml:space="preserve"> </w:t>
      </w:r>
      <w:bookmarkStart w:id="6784" w:name="_ETM_Q14_221670"/>
      <w:bookmarkEnd w:id="6784"/>
      <w:r w:rsidR="00BB117C">
        <w:rPr>
          <w:rtl/>
        </w:rPr>
        <w:t xml:space="preserve">צמרמורת </w:t>
      </w:r>
      <w:bookmarkStart w:id="6785" w:name="_ETM_Q14_224090"/>
      <w:bookmarkEnd w:id="6785"/>
      <w:r w:rsidR="00BB117C">
        <w:rPr>
          <w:rFonts w:hint="cs"/>
          <w:rtl/>
        </w:rPr>
        <w:t>– ו</w:t>
      </w:r>
      <w:r w:rsidR="00BB117C">
        <w:rPr>
          <w:rtl/>
        </w:rPr>
        <w:t xml:space="preserve">היום </w:t>
      </w:r>
      <w:bookmarkStart w:id="6786" w:name="_ETM_Q14_224989"/>
      <w:bookmarkEnd w:id="6786"/>
      <w:r w:rsidR="00BB117C">
        <w:rPr>
          <w:rtl/>
        </w:rPr>
        <w:t xml:space="preserve">עקפתי </w:t>
      </w:r>
      <w:bookmarkStart w:id="6787" w:name="_ETM_Q14_225649"/>
      <w:bookmarkEnd w:id="6787"/>
      <w:r w:rsidR="00BB117C">
        <w:rPr>
          <w:rtl/>
        </w:rPr>
        <w:t xml:space="preserve">את </w:t>
      </w:r>
      <w:bookmarkStart w:id="6788" w:name="_ETM_Q14_225739"/>
      <w:bookmarkEnd w:id="6788"/>
      <w:r w:rsidR="00BB117C">
        <w:rPr>
          <w:rtl/>
        </w:rPr>
        <w:t xml:space="preserve">כל </w:t>
      </w:r>
      <w:bookmarkStart w:id="6789" w:name="_ETM_Q14_226249"/>
      <w:bookmarkEnd w:id="6789"/>
      <w:r w:rsidR="00BB117C">
        <w:rPr>
          <w:rtl/>
        </w:rPr>
        <w:t xml:space="preserve">שאר </w:t>
      </w:r>
      <w:bookmarkStart w:id="6790" w:name="_ETM_Q14_226609"/>
      <w:bookmarkEnd w:id="6790"/>
      <w:r w:rsidR="00BB117C">
        <w:rPr>
          <w:rtl/>
        </w:rPr>
        <w:t xml:space="preserve">חברי </w:t>
      </w:r>
      <w:bookmarkStart w:id="6791" w:name="_ETM_Q14_226969"/>
      <w:bookmarkEnd w:id="6791"/>
      <w:r w:rsidR="00BB117C">
        <w:rPr>
          <w:rtl/>
        </w:rPr>
        <w:t xml:space="preserve">המחלקה </w:t>
      </w:r>
      <w:bookmarkStart w:id="6792" w:name="_ETM_Q14_227420"/>
      <w:bookmarkEnd w:id="6792"/>
      <w:r w:rsidR="00BB117C">
        <w:rPr>
          <w:rtl/>
        </w:rPr>
        <w:t xml:space="preserve">שלי </w:t>
      </w:r>
      <w:bookmarkStart w:id="6793" w:name="_ETM_Q14_227659"/>
      <w:bookmarkEnd w:id="6793"/>
      <w:r w:rsidR="00BB117C">
        <w:rPr>
          <w:rtl/>
        </w:rPr>
        <w:t>בשיקום</w:t>
      </w:r>
      <w:r w:rsidR="00BB117C">
        <w:rPr>
          <w:rFonts w:hint="cs"/>
          <w:rtl/>
        </w:rPr>
        <w:t>.</w:t>
      </w:r>
      <w:r w:rsidR="00BB117C">
        <w:rPr>
          <w:rtl/>
        </w:rPr>
        <w:t xml:space="preserve"> </w:t>
      </w:r>
      <w:bookmarkStart w:id="6794" w:name="_ETM_Q14_228700"/>
      <w:bookmarkEnd w:id="6794"/>
      <w:r w:rsidR="00BB117C">
        <w:rPr>
          <w:rtl/>
        </w:rPr>
        <w:t xml:space="preserve">תוך </w:t>
      </w:r>
      <w:bookmarkStart w:id="6795" w:name="_ETM_Q14_229000"/>
      <w:bookmarkEnd w:id="6795"/>
      <w:r w:rsidR="00BB117C">
        <w:rPr>
          <w:rtl/>
        </w:rPr>
        <w:t xml:space="preserve">חודש </w:t>
      </w:r>
      <w:bookmarkStart w:id="6796" w:name="_ETM_Q14_229300"/>
      <w:bookmarkEnd w:id="6796"/>
      <w:r w:rsidR="00BB117C">
        <w:rPr>
          <w:rtl/>
        </w:rPr>
        <w:t xml:space="preserve">וחצי </w:t>
      </w:r>
      <w:bookmarkStart w:id="6797" w:name="_ETM_Q14_229780"/>
      <w:bookmarkEnd w:id="6797"/>
      <w:r w:rsidR="00BB117C">
        <w:rPr>
          <w:rtl/>
        </w:rPr>
        <w:t>ה</w:t>
      </w:r>
      <w:bookmarkStart w:id="6798" w:name="_ETM_Q14_230229"/>
      <w:bookmarkEnd w:id="6798"/>
      <w:r w:rsidR="00BB117C">
        <w:rPr>
          <w:rtl/>
        </w:rPr>
        <w:t xml:space="preserve">פצע </w:t>
      </w:r>
      <w:bookmarkStart w:id="6799" w:name="_ETM_Q14_230649"/>
      <w:bookmarkEnd w:id="6799"/>
      <w:r w:rsidR="00BB117C">
        <w:rPr>
          <w:rtl/>
        </w:rPr>
        <w:t xml:space="preserve">שלי </w:t>
      </w:r>
      <w:bookmarkStart w:id="6800" w:name="_ETM_Q14_230890"/>
      <w:bookmarkEnd w:id="6800"/>
      <w:r w:rsidR="00BB117C">
        <w:rPr>
          <w:rtl/>
        </w:rPr>
        <w:t>נסגר</w:t>
      </w:r>
      <w:r w:rsidR="00BB117C">
        <w:rPr>
          <w:rFonts w:hint="cs"/>
          <w:rtl/>
        </w:rPr>
        <w:t>.</w:t>
      </w:r>
      <w:r w:rsidR="00BB117C">
        <w:rPr>
          <w:rtl/>
        </w:rPr>
        <w:t xml:space="preserve"> </w:t>
      </w:r>
      <w:bookmarkStart w:id="6801" w:name="_ETM_Q14_232080"/>
      <w:bookmarkEnd w:id="6801"/>
    </w:p>
    <w:p w:rsidR="002C2F7D" w:rsidRDefault="002C2F7D" w:rsidP="002C2F7D">
      <w:pPr>
        <w:rPr>
          <w:rtl/>
        </w:rPr>
      </w:pPr>
    </w:p>
    <w:p w:rsidR="00BB117C" w:rsidRDefault="00BB117C" w:rsidP="002C2F7D">
      <w:pPr>
        <w:rPr>
          <w:rtl/>
        </w:rPr>
      </w:pPr>
      <w:r>
        <w:rPr>
          <w:rtl/>
        </w:rPr>
        <w:t xml:space="preserve">את </w:t>
      </w:r>
      <w:bookmarkStart w:id="6802" w:name="_ETM_Q14_232260"/>
      <w:bookmarkEnd w:id="6802"/>
      <w:r>
        <w:rPr>
          <w:rtl/>
        </w:rPr>
        <w:t xml:space="preserve">הדברים </w:t>
      </w:r>
      <w:bookmarkStart w:id="6803" w:name="_ETM_Q14_232740"/>
      <w:bookmarkEnd w:id="6803"/>
      <w:r>
        <w:rPr>
          <w:rtl/>
        </w:rPr>
        <w:t xml:space="preserve">האלו </w:t>
      </w:r>
      <w:bookmarkStart w:id="6804" w:name="_ETM_Q14_233550"/>
      <w:bookmarkEnd w:id="6804"/>
      <w:r>
        <w:rPr>
          <w:rtl/>
        </w:rPr>
        <w:t xml:space="preserve">אמר </w:t>
      </w:r>
      <w:bookmarkStart w:id="6805" w:name="_ETM_Q14_234150"/>
      <w:bookmarkEnd w:id="6805"/>
      <w:r>
        <w:rPr>
          <w:rtl/>
        </w:rPr>
        <w:t xml:space="preserve">לי </w:t>
      </w:r>
      <w:bookmarkStart w:id="6806" w:name="_ETM_Q14_234600"/>
      <w:bookmarkStart w:id="6807" w:name="_ETM_Q14_234930"/>
      <w:bookmarkEnd w:id="6806"/>
      <w:bookmarkEnd w:id="6807"/>
      <w:r>
        <w:rPr>
          <w:rFonts w:hint="cs"/>
          <w:rtl/>
        </w:rPr>
        <w:t xml:space="preserve">אחד </w:t>
      </w:r>
      <w:r>
        <w:rPr>
          <w:rtl/>
        </w:rPr>
        <w:t xml:space="preserve">מחברי </w:t>
      </w:r>
      <w:bookmarkStart w:id="6808" w:name="_ETM_Q14_235380"/>
      <w:bookmarkEnd w:id="6808"/>
      <w:r>
        <w:rPr>
          <w:rtl/>
        </w:rPr>
        <w:t xml:space="preserve">קבוצת </w:t>
      </w:r>
      <w:bookmarkStart w:id="6809" w:name="_ETM_Q14_235770"/>
      <w:bookmarkEnd w:id="6809"/>
      <w:r>
        <w:rPr>
          <w:rtl/>
        </w:rPr>
        <w:t xml:space="preserve">נבחרת </w:t>
      </w:r>
      <w:bookmarkStart w:id="6810" w:name="_ETM_Q14_236100"/>
      <w:bookmarkEnd w:id="6810"/>
      <w:r>
        <w:rPr>
          <w:rtl/>
        </w:rPr>
        <w:t xml:space="preserve">ישראל </w:t>
      </w:r>
      <w:bookmarkStart w:id="6811" w:name="_ETM_Q14_236400"/>
      <w:bookmarkEnd w:id="6811"/>
      <w:r>
        <w:rPr>
          <w:rtl/>
        </w:rPr>
        <w:t xml:space="preserve">בכדורגל </w:t>
      </w:r>
      <w:bookmarkStart w:id="6812" w:name="_ETM_Q14_237090"/>
      <w:bookmarkEnd w:id="6812"/>
      <w:r>
        <w:rPr>
          <w:rtl/>
        </w:rPr>
        <w:t xml:space="preserve">קטועי </w:t>
      </w:r>
      <w:bookmarkStart w:id="6813" w:name="_ETM_Q14_237330"/>
      <w:bookmarkEnd w:id="6813"/>
      <w:r>
        <w:rPr>
          <w:rtl/>
        </w:rPr>
        <w:t>גפיים</w:t>
      </w:r>
      <w:r>
        <w:rPr>
          <w:rFonts w:hint="cs"/>
          <w:rtl/>
        </w:rPr>
        <w:t>,</w:t>
      </w:r>
      <w:r>
        <w:rPr>
          <w:rtl/>
        </w:rPr>
        <w:t xml:space="preserve"> </w:t>
      </w:r>
      <w:bookmarkStart w:id="6814" w:name="_ETM_Q14_238110"/>
      <w:bookmarkEnd w:id="6814"/>
      <w:r>
        <w:rPr>
          <w:rtl/>
        </w:rPr>
        <w:t xml:space="preserve">שקד </w:t>
      </w:r>
      <w:bookmarkStart w:id="6815" w:name="_ETM_Q14_238620"/>
      <w:bookmarkEnd w:id="6815"/>
      <w:r>
        <w:rPr>
          <w:rtl/>
        </w:rPr>
        <w:t>ביטון</w:t>
      </w:r>
      <w:r>
        <w:rPr>
          <w:rFonts w:hint="cs"/>
          <w:rtl/>
        </w:rPr>
        <w:t>.</w:t>
      </w:r>
      <w:r>
        <w:rPr>
          <w:rtl/>
        </w:rPr>
        <w:t xml:space="preserve"> </w:t>
      </w:r>
      <w:bookmarkStart w:id="6816" w:name="_ETM_Q14_239440"/>
      <w:bookmarkEnd w:id="6816"/>
      <w:r>
        <w:rPr>
          <w:rtl/>
        </w:rPr>
        <w:t xml:space="preserve">בחור </w:t>
      </w:r>
      <w:bookmarkStart w:id="6817" w:name="_ETM_Q14_239860"/>
      <w:bookmarkEnd w:id="6817"/>
      <w:r>
        <w:rPr>
          <w:rtl/>
        </w:rPr>
        <w:t>צעיר</w:t>
      </w:r>
      <w:r>
        <w:rPr>
          <w:rFonts w:hint="cs"/>
          <w:rtl/>
        </w:rPr>
        <w:t>,</w:t>
      </w:r>
      <w:r>
        <w:rPr>
          <w:rtl/>
        </w:rPr>
        <w:t xml:space="preserve"> </w:t>
      </w:r>
      <w:bookmarkStart w:id="6818" w:name="_ETM_Q14_240190"/>
      <w:bookmarkEnd w:id="6818"/>
      <w:r>
        <w:rPr>
          <w:rtl/>
        </w:rPr>
        <w:t xml:space="preserve">בן </w:t>
      </w:r>
      <w:bookmarkStart w:id="6819" w:name="_ETM_Q14_240340"/>
      <w:bookmarkEnd w:id="6819"/>
      <w:r>
        <w:rPr>
          <w:rtl/>
        </w:rPr>
        <w:t xml:space="preserve">20 </w:t>
      </w:r>
      <w:bookmarkStart w:id="6820" w:name="_ETM_Q14_240640"/>
      <w:bookmarkEnd w:id="6820"/>
      <w:r>
        <w:rPr>
          <w:rtl/>
        </w:rPr>
        <w:t>בלבד</w:t>
      </w:r>
      <w:r>
        <w:rPr>
          <w:rFonts w:hint="cs"/>
          <w:rtl/>
        </w:rPr>
        <w:t>,</w:t>
      </w:r>
      <w:r>
        <w:rPr>
          <w:rtl/>
        </w:rPr>
        <w:t xml:space="preserve"> </w:t>
      </w:r>
      <w:bookmarkStart w:id="6821" w:name="_ETM_Q14_241360"/>
      <w:bookmarkEnd w:id="6821"/>
      <w:r>
        <w:rPr>
          <w:rtl/>
        </w:rPr>
        <w:t xml:space="preserve">שנפצע </w:t>
      </w:r>
      <w:bookmarkStart w:id="6822" w:name="_ETM_Q14_241960"/>
      <w:bookmarkEnd w:id="6822"/>
      <w:r>
        <w:rPr>
          <w:rtl/>
        </w:rPr>
        <w:t xml:space="preserve">בסוף </w:t>
      </w:r>
      <w:bookmarkStart w:id="6823" w:name="_ETM_Q14_242379"/>
      <w:bookmarkEnd w:id="6823"/>
      <w:r>
        <w:rPr>
          <w:rtl/>
        </w:rPr>
        <w:t xml:space="preserve">חודש </w:t>
      </w:r>
      <w:bookmarkStart w:id="6824" w:name="_ETM_Q14_242680"/>
      <w:bookmarkEnd w:id="6824"/>
      <w:r>
        <w:rPr>
          <w:rtl/>
        </w:rPr>
        <w:t xml:space="preserve">אוקטובר </w:t>
      </w:r>
      <w:bookmarkStart w:id="6825" w:name="_ETM_Q14_243430"/>
      <w:bookmarkEnd w:id="6825"/>
      <w:r>
        <w:rPr>
          <w:rtl/>
        </w:rPr>
        <w:t xml:space="preserve">והיום </w:t>
      </w:r>
      <w:bookmarkStart w:id="6826" w:name="_ETM_Q14_243850"/>
      <w:bookmarkEnd w:id="6826"/>
      <w:r>
        <w:rPr>
          <w:rtl/>
        </w:rPr>
        <w:t xml:space="preserve">הוא </w:t>
      </w:r>
      <w:bookmarkStart w:id="6827" w:name="_ETM_Q14_243910"/>
      <w:bookmarkEnd w:id="6827"/>
      <w:r>
        <w:rPr>
          <w:rtl/>
        </w:rPr>
        <w:t xml:space="preserve">שחקן </w:t>
      </w:r>
      <w:bookmarkStart w:id="6828" w:name="_ETM_Q14_244840"/>
      <w:bookmarkEnd w:id="6828"/>
      <w:r>
        <w:rPr>
          <w:rFonts w:hint="cs"/>
          <w:rtl/>
        </w:rPr>
        <w:t>ב</w:t>
      </w:r>
      <w:r>
        <w:rPr>
          <w:rtl/>
        </w:rPr>
        <w:t xml:space="preserve">נבחרת </w:t>
      </w:r>
      <w:bookmarkStart w:id="6829" w:name="_ETM_Q14_245380"/>
      <w:bookmarkEnd w:id="6829"/>
      <w:r>
        <w:rPr>
          <w:rtl/>
        </w:rPr>
        <w:t>ישראל</w:t>
      </w:r>
      <w:r>
        <w:rPr>
          <w:rFonts w:hint="cs"/>
          <w:rtl/>
        </w:rPr>
        <w:t>.</w:t>
      </w:r>
      <w:r>
        <w:rPr>
          <w:rtl/>
        </w:rPr>
        <w:t xml:space="preserve"> </w:t>
      </w:r>
      <w:bookmarkStart w:id="6830" w:name="_ETM_Q14_246899"/>
      <w:bookmarkEnd w:id="6830"/>
    </w:p>
    <w:p w:rsidR="00BB117C" w:rsidRDefault="00BB117C" w:rsidP="00135133">
      <w:pPr>
        <w:rPr>
          <w:rtl/>
        </w:rPr>
      </w:pPr>
      <w:bookmarkStart w:id="6831" w:name="_ETM_Q14_243279"/>
      <w:bookmarkStart w:id="6832" w:name="_ETM_Q14_243345"/>
      <w:bookmarkEnd w:id="6831"/>
      <w:bookmarkEnd w:id="6832"/>
    </w:p>
    <w:p w:rsidR="00BB117C" w:rsidRDefault="00BB117C" w:rsidP="002C2F7D">
      <w:pPr>
        <w:rPr>
          <w:rtl/>
        </w:rPr>
      </w:pPr>
      <w:bookmarkStart w:id="6833" w:name="_ETM_Q14_243439"/>
      <w:bookmarkStart w:id="6834" w:name="_ETM_Q14_243493"/>
      <w:bookmarkStart w:id="6835" w:name="_ETM_Q14_248369"/>
      <w:bookmarkEnd w:id="6833"/>
      <w:bookmarkEnd w:id="6834"/>
      <w:bookmarkEnd w:id="6835"/>
      <w:r>
        <w:rPr>
          <w:rtl/>
        </w:rPr>
        <w:t xml:space="preserve">אני </w:t>
      </w:r>
      <w:bookmarkStart w:id="6836" w:name="_ETM_Q14_248549"/>
      <w:bookmarkEnd w:id="6836"/>
      <w:r>
        <w:rPr>
          <w:rtl/>
        </w:rPr>
        <w:t xml:space="preserve">רוצה </w:t>
      </w:r>
      <w:bookmarkStart w:id="6837" w:name="_ETM_Q14_248790"/>
      <w:bookmarkEnd w:id="6837"/>
      <w:r>
        <w:rPr>
          <w:rtl/>
        </w:rPr>
        <w:t xml:space="preserve">לספר </w:t>
      </w:r>
      <w:bookmarkStart w:id="6838" w:name="_ETM_Q14_249209"/>
      <w:bookmarkEnd w:id="6838"/>
      <w:r>
        <w:rPr>
          <w:rtl/>
        </w:rPr>
        <w:t>לכם</w:t>
      </w:r>
      <w:r w:rsidRPr="000032D9">
        <w:rPr>
          <w:rtl/>
        </w:rPr>
        <w:t xml:space="preserve"> </w:t>
      </w:r>
      <w:r>
        <w:rPr>
          <w:rtl/>
        </w:rPr>
        <w:t xml:space="preserve">סיפור </w:t>
      </w:r>
      <w:bookmarkStart w:id="6839" w:name="_ETM_Q14_247319"/>
      <w:bookmarkEnd w:id="6839"/>
      <w:r>
        <w:rPr>
          <w:rtl/>
        </w:rPr>
        <w:t>נוסף</w:t>
      </w:r>
      <w:r>
        <w:rPr>
          <w:rFonts w:hint="cs"/>
          <w:rtl/>
        </w:rPr>
        <w:t>,</w:t>
      </w:r>
      <w:r>
        <w:rPr>
          <w:rtl/>
        </w:rPr>
        <w:t xml:space="preserve"> </w:t>
      </w:r>
      <w:bookmarkStart w:id="6840" w:name="_ETM_Q14_249930"/>
      <w:bookmarkEnd w:id="6840"/>
      <w:r>
        <w:rPr>
          <w:rtl/>
        </w:rPr>
        <w:t xml:space="preserve">ואני </w:t>
      </w:r>
      <w:bookmarkStart w:id="6841" w:name="_ETM_Q14_250409"/>
      <w:bookmarkEnd w:id="6841"/>
      <w:r>
        <w:rPr>
          <w:rtl/>
        </w:rPr>
        <w:t>מצטט</w:t>
      </w:r>
      <w:r>
        <w:rPr>
          <w:rFonts w:hint="cs"/>
          <w:rtl/>
        </w:rPr>
        <w:t>:</w:t>
      </w:r>
      <w:r>
        <w:rPr>
          <w:rtl/>
        </w:rPr>
        <w:t xml:space="preserve"> </w:t>
      </w:r>
      <w:bookmarkStart w:id="6842" w:name="_ETM_Q14_251640"/>
      <w:bookmarkEnd w:id="6842"/>
      <w:r>
        <w:rPr>
          <w:rtl/>
        </w:rPr>
        <w:t xml:space="preserve">שיחקתי </w:t>
      </w:r>
      <w:bookmarkStart w:id="6843" w:name="_ETM_Q14_252209"/>
      <w:bookmarkEnd w:id="6843"/>
      <w:r>
        <w:rPr>
          <w:rtl/>
        </w:rPr>
        <w:t xml:space="preserve">כדורגל </w:t>
      </w:r>
      <w:bookmarkStart w:id="6844" w:name="_ETM_Q14_252780"/>
      <w:bookmarkEnd w:id="6844"/>
      <w:r>
        <w:rPr>
          <w:rtl/>
        </w:rPr>
        <w:t xml:space="preserve">כל </w:t>
      </w:r>
      <w:bookmarkStart w:id="6845" w:name="_ETM_Q14_252990"/>
      <w:bookmarkEnd w:id="6845"/>
      <w:r>
        <w:rPr>
          <w:rtl/>
        </w:rPr>
        <w:t>חיי</w:t>
      </w:r>
      <w:r>
        <w:rPr>
          <w:rFonts w:hint="cs"/>
          <w:rtl/>
        </w:rPr>
        <w:t xml:space="preserve"> </w:t>
      </w:r>
      <w:r>
        <w:rPr>
          <w:rtl/>
        </w:rPr>
        <w:t>–</w:t>
      </w:r>
      <w:r>
        <w:rPr>
          <w:rFonts w:hint="cs"/>
          <w:rtl/>
        </w:rPr>
        <w:t xml:space="preserve"> השר </w:t>
      </w:r>
      <w:bookmarkStart w:id="6846" w:name="_ETM_Q14_256940"/>
      <w:bookmarkEnd w:id="6846"/>
      <w:r>
        <w:rPr>
          <w:rFonts w:hint="cs"/>
          <w:rtl/>
        </w:rPr>
        <w:t>בוסו,</w:t>
      </w:r>
      <w:r>
        <w:rPr>
          <w:rtl/>
        </w:rPr>
        <w:t xml:space="preserve"> </w:t>
      </w:r>
      <w:bookmarkStart w:id="6847" w:name="_ETM_Q14_254280"/>
      <w:bookmarkEnd w:id="6847"/>
      <w:r>
        <w:rPr>
          <w:rtl/>
        </w:rPr>
        <w:t>תקשיב</w:t>
      </w:r>
      <w:r>
        <w:rPr>
          <w:rFonts w:hint="cs"/>
          <w:rtl/>
        </w:rPr>
        <w:t>,</w:t>
      </w:r>
      <w:r>
        <w:rPr>
          <w:rtl/>
        </w:rPr>
        <w:t xml:space="preserve"> </w:t>
      </w:r>
      <w:bookmarkStart w:id="6848" w:name="_ETM_Q14_254670"/>
      <w:bookmarkStart w:id="6849" w:name="_ETM_Q14_255650"/>
      <w:bookmarkEnd w:id="6848"/>
      <w:bookmarkEnd w:id="6849"/>
      <w:r>
        <w:rPr>
          <w:rtl/>
        </w:rPr>
        <w:t xml:space="preserve">זה </w:t>
      </w:r>
      <w:bookmarkStart w:id="6850" w:name="_ETM_Q14_255829"/>
      <w:bookmarkEnd w:id="6850"/>
      <w:r>
        <w:rPr>
          <w:rtl/>
        </w:rPr>
        <w:t xml:space="preserve">בחור </w:t>
      </w:r>
      <w:bookmarkStart w:id="6851" w:name="_ETM_Q14_256130"/>
      <w:bookmarkEnd w:id="6851"/>
      <w:r>
        <w:rPr>
          <w:rtl/>
        </w:rPr>
        <w:t xml:space="preserve">מאוד </w:t>
      </w:r>
      <w:bookmarkStart w:id="6852" w:name="_ETM_Q14_256400"/>
      <w:bookmarkEnd w:id="6852"/>
      <w:r>
        <w:rPr>
          <w:rtl/>
        </w:rPr>
        <w:t xml:space="preserve">מעניין </w:t>
      </w:r>
      <w:bookmarkStart w:id="6853" w:name="_ETM_Q14_256790"/>
      <w:bookmarkEnd w:id="6853"/>
      <w:r>
        <w:rPr>
          <w:rFonts w:hint="cs"/>
          <w:rtl/>
        </w:rPr>
        <w:t xml:space="preserve">– </w:t>
      </w:r>
      <w:r>
        <w:rPr>
          <w:rtl/>
        </w:rPr>
        <w:t xml:space="preserve">שיחקתי </w:t>
      </w:r>
      <w:bookmarkStart w:id="6854" w:name="_ETM_Q14_257270"/>
      <w:bookmarkEnd w:id="6854"/>
      <w:r>
        <w:rPr>
          <w:rtl/>
        </w:rPr>
        <w:t xml:space="preserve">כדורגל </w:t>
      </w:r>
      <w:bookmarkStart w:id="6855" w:name="_ETM_Q14_257750"/>
      <w:bookmarkEnd w:id="6855"/>
      <w:r>
        <w:rPr>
          <w:rtl/>
        </w:rPr>
        <w:t xml:space="preserve">כל </w:t>
      </w:r>
      <w:bookmarkStart w:id="6856" w:name="_ETM_Q14_257930"/>
      <w:bookmarkEnd w:id="6856"/>
      <w:r>
        <w:rPr>
          <w:rtl/>
        </w:rPr>
        <w:t>חיי</w:t>
      </w:r>
      <w:r>
        <w:rPr>
          <w:rFonts w:hint="cs"/>
          <w:rtl/>
        </w:rPr>
        <w:t>,</w:t>
      </w:r>
      <w:r>
        <w:rPr>
          <w:rtl/>
        </w:rPr>
        <w:t xml:space="preserve"> </w:t>
      </w:r>
      <w:bookmarkStart w:id="6857" w:name="_ETM_Q14_259050"/>
      <w:bookmarkEnd w:id="6857"/>
      <w:r>
        <w:rPr>
          <w:rtl/>
        </w:rPr>
        <w:t xml:space="preserve">כולל </w:t>
      </w:r>
      <w:bookmarkStart w:id="6858" w:name="_ETM_Q14_259500"/>
      <w:bookmarkEnd w:id="6858"/>
      <w:r>
        <w:rPr>
          <w:rtl/>
        </w:rPr>
        <w:t xml:space="preserve">בליגה </w:t>
      </w:r>
      <w:bookmarkStart w:id="6859" w:name="_ETM_Q14_259890"/>
      <w:bookmarkEnd w:id="6859"/>
      <w:r>
        <w:rPr>
          <w:rtl/>
        </w:rPr>
        <w:t xml:space="preserve">הלאומית </w:t>
      </w:r>
      <w:bookmarkStart w:id="6860" w:name="_ETM_Q14_260280"/>
      <w:bookmarkEnd w:id="6860"/>
      <w:r>
        <w:rPr>
          <w:rtl/>
        </w:rPr>
        <w:t>ול</w:t>
      </w:r>
      <w:r>
        <w:rPr>
          <w:rFonts w:hint="cs"/>
          <w:rtl/>
        </w:rPr>
        <w:t>יגה א'.</w:t>
      </w:r>
      <w:r>
        <w:rPr>
          <w:rtl/>
        </w:rPr>
        <w:t xml:space="preserve"> </w:t>
      </w:r>
      <w:bookmarkStart w:id="6861" w:name="_ETM_Q14_261300"/>
      <w:bookmarkEnd w:id="6861"/>
      <w:r>
        <w:rPr>
          <w:rFonts w:hint="cs"/>
          <w:rtl/>
        </w:rPr>
        <w:t>עשרה</w:t>
      </w:r>
      <w:r>
        <w:rPr>
          <w:rtl/>
        </w:rPr>
        <w:t xml:space="preserve"> </w:t>
      </w:r>
      <w:bookmarkStart w:id="6862" w:name="_ETM_Q14_261750"/>
      <w:bookmarkEnd w:id="6862"/>
      <w:r>
        <w:rPr>
          <w:rtl/>
        </w:rPr>
        <w:t xml:space="preserve">ימים </w:t>
      </w:r>
      <w:bookmarkStart w:id="6863" w:name="_ETM_Q14_262020"/>
      <w:bookmarkEnd w:id="6863"/>
      <w:r>
        <w:rPr>
          <w:rtl/>
        </w:rPr>
        <w:t xml:space="preserve">אחרי </w:t>
      </w:r>
      <w:bookmarkStart w:id="6864" w:name="_ETM_Q14_262290"/>
      <w:bookmarkEnd w:id="6864"/>
      <w:r>
        <w:rPr>
          <w:rtl/>
        </w:rPr>
        <w:t>הפציעה</w:t>
      </w:r>
      <w:r>
        <w:rPr>
          <w:rFonts w:hint="cs"/>
          <w:rtl/>
        </w:rPr>
        <w:t xml:space="preserve"> </w:t>
      </w:r>
      <w:r>
        <w:rPr>
          <w:rFonts w:hint="eastAsia"/>
        </w:rPr>
        <w:t>–</w:t>
      </w:r>
      <w:r>
        <w:rPr>
          <w:rtl/>
        </w:rPr>
        <w:t xml:space="preserve"> </w:t>
      </w:r>
      <w:bookmarkStart w:id="6865" w:name="_ETM_Q14_263810"/>
      <w:bookmarkEnd w:id="6865"/>
      <w:r>
        <w:rPr>
          <w:rtl/>
        </w:rPr>
        <w:t xml:space="preserve">הוא </w:t>
      </w:r>
      <w:bookmarkStart w:id="6866" w:name="_ETM_Q14_263930"/>
      <w:bookmarkEnd w:id="6866"/>
      <w:r>
        <w:rPr>
          <w:rtl/>
        </w:rPr>
        <w:t xml:space="preserve">נפצע </w:t>
      </w:r>
      <w:bookmarkStart w:id="6867" w:name="_ETM_Q14_264290"/>
      <w:bookmarkEnd w:id="6867"/>
      <w:r>
        <w:rPr>
          <w:rtl/>
        </w:rPr>
        <w:t xml:space="preserve">במסיבת </w:t>
      </w:r>
      <w:bookmarkStart w:id="6868" w:name="_ETM_Q14_264890"/>
      <w:bookmarkEnd w:id="6868"/>
      <w:proofErr w:type="spellStart"/>
      <w:r>
        <w:rPr>
          <w:rFonts w:hint="cs"/>
          <w:rtl/>
        </w:rPr>
        <w:t>הנובה</w:t>
      </w:r>
      <w:proofErr w:type="spellEnd"/>
      <w:r>
        <w:rPr>
          <w:rFonts w:hint="cs"/>
          <w:rtl/>
        </w:rPr>
        <w:t xml:space="preserve"> </w:t>
      </w:r>
      <w:r>
        <w:rPr>
          <w:rFonts w:hint="eastAsia"/>
        </w:rPr>
        <w:t>–</w:t>
      </w:r>
      <w:bookmarkStart w:id="6869" w:name="_ETM_Q14_265759"/>
      <w:bookmarkEnd w:id="6869"/>
      <w:r w:rsidR="002C2F7D">
        <w:rPr>
          <w:rFonts w:hint="cs"/>
          <w:rtl/>
        </w:rPr>
        <w:t xml:space="preserve"> </w:t>
      </w:r>
      <w:r>
        <w:rPr>
          <w:rtl/>
        </w:rPr>
        <w:t>שרון</w:t>
      </w:r>
      <w:r>
        <w:rPr>
          <w:rFonts w:hint="cs"/>
          <w:rtl/>
        </w:rPr>
        <w:t>,</w:t>
      </w:r>
      <w:r>
        <w:rPr>
          <w:rtl/>
        </w:rPr>
        <w:t xml:space="preserve"> </w:t>
      </w:r>
      <w:bookmarkStart w:id="6870" w:name="_ETM_Q14_266240"/>
      <w:bookmarkEnd w:id="6870"/>
      <w:r>
        <w:rPr>
          <w:rtl/>
        </w:rPr>
        <w:t xml:space="preserve">המאמן </w:t>
      </w:r>
      <w:bookmarkStart w:id="6871" w:name="_ETM_Q14_266930"/>
      <w:bookmarkEnd w:id="6871"/>
      <w:r>
        <w:rPr>
          <w:rtl/>
        </w:rPr>
        <w:t xml:space="preserve">ואנשים </w:t>
      </w:r>
      <w:bookmarkStart w:id="6872" w:name="_ETM_Q14_267409"/>
      <w:bookmarkEnd w:id="6872"/>
      <w:r>
        <w:rPr>
          <w:rtl/>
        </w:rPr>
        <w:t xml:space="preserve">נוספים </w:t>
      </w:r>
      <w:bookmarkStart w:id="6873" w:name="_ETM_Q14_267830"/>
      <w:bookmarkEnd w:id="6873"/>
      <w:r>
        <w:rPr>
          <w:rtl/>
        </w:rPr>
        <w:t xml:space="preserve">ביקרו </w:t>
      </w:r>
      <w:bookmarkStart w:id="6874" w:name="_ETM_Q14_268189"/>
      <w:bookmarkEnd w:id="6874"/>
      <w:r>
        <w:rPr>
          <w:rtl/>
        </w:rPr>
        <w:t>אותי</w:t>
      </w:r>
      <w:r>
        <w:rPr>
          <w:rFonts w:hint="cs"/>
          <w:rtl/>
        </w:rPr>
        <w:t>.</w:t>
      </w:r>
      <w:r>
        <w:rPr>
          <w:rtl/>
        </w:rPr>
        <w:t xml:space="preserve"> </w:t>
      </w:r>
      <w:bookmarkStart w:id="6875" w:name="_ETM_Q14_269310"/>
      <w:bookmarkEnd w:id="6875"/>
      <w:r>
        <w:rPr>
          <w:rtl/>
        </w:rPr>
        <w:t xml:space="preserve">עד </w:t>
      </w:r>
      <w:bookmarkStart w:id="6876" w:name="_ETM_Q14_269610"/>
      <w:bookmarkEnd w:id="6876"/>
      <w:r>
        <w:rPr>
          <w:rtl/>
        </w:rPr>
        <w:t xml:space="preserve">אז </w:t>
      </w:r>
      <w:bookmarkStart w:id="6877" w:name="_ETM_Q14_269880"/>
      <w:bookmarkEnd w:id="6877"/>
      <w:r>
        <w:rPr>
          <w:rtl/>
        </w:rPr>
        <w:t xml:space="preserve">לא </w:t>
      </w:r>
      <w:bookmarkStart w:id="6878" w:name="_ETM_Q14_270000"/>
      <w:bookmarkEnd w:id="6878"/>
      <w:r>
        <w:rPr>
          <w:rtl/>
        </w:rPr>
        <w:t xml:space="preserve">הכרתי </w:t>
      </w:r>
      <w:bookmarkStart w:id="6879" w:name="_ETM_Q14_270420"/>
      <w:bookmarkEnd w:id="6879"/>
      <w:r>
        <w:rPr>
          <w:rtl/>
        </w:rPr>
        <w:t xml:space="preserve">את </w:t>
      </w:r>
      <w:bookmarkStart w:id="6880" w:name="_ETM_Q14_270479"/>
      <w:bookmarkEnd w:id="6880"/>
      <w:r>
        <w:rPr>
          <w:rtl/>
        </w:rPr>
        <w:t xml:space="preserve">הדבר </w:t>
      </w:r>
      <w:bookmarkStart w:id="6881" w:name="_ETM_Q14_270840"/>
      <w:bookmarkEnd w:id="6881"/>
      <w:r>
        <w:rPr>
          <w:rtl/>
        </w:rPr>
        <w:t>הזה</w:t>
      </w:r>
      <w:r>
        <w:rPr>
          <w:rFonts w:hint="cs"/>
          <w:rtl/>
        </w:rPr>
        <w:t>.</w:t>
      </w:r>
      <w:r>
        <w:rPr>
          <w:rtl/>
        </w:rPr>
        <w:t xml:space="preserve"> </w:t>
      </w:r>
      <w:bookmarkStart w:id="6882" w:name="_ETM_Q14_271079"/>
      <w:bookmarkEnd w:id="6882"/>
      <w:r>
        <w:rPr>
          <w:rtl/>
        </w:rPr>
        <w:t xml:space="preserve">לא </w:t>
      </w:r>
      <w:bookmarkStart w:id="6883" w:name="_ETM_Q14_271170"/>
      <w:bookmarkEnd w:id="6883"/>
      <w:r>
        <w:rPr>
          <w:rtl/>
        </w:rPr>
        <w:t xml:space="preserve">חשבתי </w:t>
      </w:r>
      <w:bookmarkStart w:id="6884" w:name="_ETM_Q14_271619"/>
      <w:bookmarkEnd w:id="6884"/>
      <w:r>
        <w:rPr>
          <w:rtl/>
        </w:rPr>
        <w:t xml:space="preserve">שבכלל </w:t>
      </w:r>
      <w:bookmarkStart w:id="6885" w:name="_ETM_Q14_272100"/>
      <w:bookmarkEnd w:id="6885"/>
      <w:r>
        <w:rPr>
          <w:rtl/>
        </w:rPr>
        <w:t>אי</w:t>
      </w:r>
      <w:r w:rsidR="002C2F7D">
        <w:rPr>
          <w:rFonts w:hint="cs"/>
          <w:rtl/>
        </w:rPr>
        <w:t xml:space="preserve"> </w:t>
      </w:r>
      <w:r>
        <w:rPr>
          <w:rtl/>
        </w:rPr>
        <w:t xml:space="preserve">פעם </w:t>
      </w:r>
      <w:bookmarkStart w:id="6886" w:name="_ETM_Q14_272520"/>
      <w:bookmarkEnd w:id="6886"/>
      <w:r>
        <w:rPr>
          <w:rFonts w:hint="cs"/>
          <w:rtl/>
        </w:rPr>
        <w:t>א</w:t>
      </w:r>
      <w:r>
        <w:rPr>
          <w:rtl/>
        </w:rPr>
        <w:t xml:space="preserve">קום </w:t>
      </w:r>
      <w:bookmarkStart w:id="6887" w:name="_ETM_Q14_272790"/>
      <w:bookmarkStart w:id="6888" w:name="_ETM_Q14_273689"/>
      <w:bookmarkEnd w:id="6887"/>
      <w:bookmarkEnd w:id="6888"/>
      <w:r>
        <w:rPr>
          <w:rtl/>
        </w:rPr>
        <w:t xml:space="preserve">מכיסא </w:t>
      </w:r>
      <w:bookmarkStart w:id="6889" w:name="_ETM_Q14_274140"/>
      <w:bookmarkEnd w:id="6889"/>
      <w:r>
        <w:rPr>
          <w:rtl/>
        </w:rPr>
        <w:t>הגלגלים</w:t>
      </w:r>
      <w:r>
        <w:rPr>
          <w:rFonts w:hint="cs"/>
          <w:rtl/>
        </w:rPr>
        <w:t>.</w:t>
      </w:r>
      <w:r>
        <w:rPr>
          <w:rtl/>
        </w:rPr>
        <w:t xml:space="preserve"> </w:t>
      </w:r>
      <w:bookmarkStart w:id="6890" w:name="_ETM_Q14_275370"/>
      <w:bookmarkEnd w:id="6890"/>
      <w:r>
        <w:rPr>
          <w:rtl/>
        </w:rPr>
        <w:t xml:space="preserve">מהרגע </w:t>
      </w:r>
      <w:bookmarkStart w:id="6891" w:name="_ETM_Q14_275850"/>
      <w:bookmarkEnd w:id="6891"/>
      <w:r>
        <w:rPr>
          <w:rFonts w:hint="cs"/>
          <w:rtl/>
        </w:rPr>
        <w:t>ש</w:t>
      </w:r>
      <w:r>
        <w:rPr>
          <w:rtl/>
        </w:rPr>
        <w:t xml:space="preserve">שרון </w:t>
      </w:r>
      <w:bookmarkStart w:id="6892" w:name="_ETM_Q14_276330"/>
      <w:bookmarkEnd w:id="6892"/>
      <w:r>
        <w:rPr>
          <w:rtl/>
        </w:rPr>
        <w:t xml:space="preserve">הגיע </w:t>
      </w:r>
      <w:bookmarkStart w:id="6893" w:name="_ETM_Q14_276720"/>
      <w:bookmarkEnd w:id="6893"/>
      <w:r>
        <w:rPr>
          <w:rtl/>
        </w:rPr>
        <w:t xml:space="preserve">הוא </w:t>
      </w:r>
      <w:bookmarkStart w:id="6894" w:name="_ETM_Q14_276810"/>
      <w:bookmarkEnd w:id="6894"/>
      <w:r>
        <w:rPr>
          <w:rtl/>
        </w:rPr>
        <w:t xml:space="preserve">גרם </w:t>
      </w:r>
      <w:bookmarkStart w:id="6895" w:name="_ETM_Q14_277140"/>
      <w:bookmarkEnd w:id="6895"/>
      <w:r>
        <w:rPr>
          <w:rtl/>
        </w:rPr>
        <w:t xml:space="preserve">לי </w:t>
      </w:r>
      <w:bookmarkStart w:id="6896" w:name="_ETM_Q14_277200"/>
      <w:bookmarkEnd w:id="6896"/>
      <w:r>
        <w:rPr>
          <w:rtl/>
        </w:rPr>
        <w:t xml:space="preserve">בפעם </w:t>
      </w:r>
      <w:bookmarkStart w:id="6897" w:name="_ETM_Q14_277530"/>
      <w:bookmarkEnd w:id="6897"/>
      <w:r>
        <w:rPr>
          <w:rtl/>
        </w:rPr>
        <w:t xml:space="preserve">הראשונה </w:t>
      </w:r>
      <w:bookmarkStart w:id="6898" w:name="_ETM_Q14_277950"/>
      <w:bookmarkEnd w:id="6898"/>
      <w:r>
        <w:rPr>
          <w:rtl/>
        </w:rPr>
        <w:t>לחייך</w:t>
      </w:r>
      <w:r>
        <w:rPr>
          <w:rFonts w:hint="cs"/>
          <w:rtl/>
        </w:rPr>
        <w:t>.</w:t>
      </w:r>
      <w:r>
        <w:rPr>
          <w:rtl/>
        </w:rPr>
        <w:t xml:space="preserve"> </w:t>
      </w:r>
      <w:bookmarkStart w:id="6899" w:name="_ETM_Q14_278940"/>
      <w:bookmarkEnd w:id="6899"/>
      <w:r>
        <w:rPr>
          <w:rtl/>
        </w:rPr>
        <w:t xml:space="preserve">הבנתי </w:t>
      </w:r>
      <w:bookmarkStart w:id="6900" w:name="_ETM_Q14_279390"/>
      <w:bookmarkEnd w:id="6900"/>
      <w:r>
        <w:rPr>
          <w:rtl/>
        </w:rPr>
        <w:t xml:space="preserve">שאוכל </w:t>
      </w:r>
      <w:bookmarkStart w:id="6901" w:name="_ETM_Q14_279959"/>
      <w:bookmarkEnd w:id="6901"/>
      <w:r>
        <w:rPr>
          <w:rtl/>
        </w:rPr>
        <w:t xml:space="preserve">לחזור </w:t>
      </w:r>
      <w:bookmarkStart w:id="6902" w:name="_ETM_Q14_280290"/>
      <w:bookmarkEnd w:id="6902"/>
      <w:r>
        <w:rPr>
          <w:rtl/>
        </w:rPr>
        <w:t>לשחק</w:t>
      </w:r>
      <w:r>
        <w:rPr>
          <w:rFonts w:hint="cs"/>
          <w:rtl/>
        </w:rPr>
        <w:t>.</w:t>
      </w:r>
      <w:r>
        <w:rPr>
          <w:rtl/>
        </w:rPr>
        <w:t xml:space="preserve"> </w:t>
      </w:r>
      <w:bookmarkStart w:id="6903" w:name="_ETM_Q14_281250"/>
      <w:bookmarkEnd w:id="6903"/>
      <w:r>
        <w:rPr>
          <w:rtl/>
        </w:rPr>
        <w:t xml:space="preserve">לא </w:t>
      </w:r>
      <w:bookmarkStart w:id="6904" w:name="_ETM_Q14_281459"/>
      <w:bookmarkEnd w:id="6904"/>
      <w:r>
        <w:rPr>
          <w:rtl/>
        </w:rPr>
        <w:t xml:space="preserve">הבנתי </w:t>
      </w:r>
      <w:bookmarkStart w:id="6905" w:name="_ETM_Q14_281819"/>
      <w:bookmarkEnd w:id="6905"/>
      <w:r>
        <w:rPr>
          <w:rtl/>
        </w:rPr>
        <w:t xml:space="preserve">שזה </w:t>
      </w:r>
      <w:bookmarkStart w:id="6906" w:name="_ETM_Q14_282120"/>
      <w:bookmarkEnd w:id="6906"/>
      <w:r>
        <w:rPr>
          <w:rtl/>
        </w:rPr>
        <w:t xml:space="preserve">יהיה </w:t>
      </w:r>
      <w:bookmarkStart w:id="6907" w:name="_ETM_Q14_282209"/>
      <w:bookmarkEnd w:id="6907"/>
      <w:r>
        <w:rPr>
          <w:rtl/>
        </w:rPr>
        <w:t xml:space="preserve">מהר </w:t>
      </w:r>
      <w:bookmarkStart w:id="6908" w:name="_ETM_Q14_282450"/>
      <w:bookmarkEnd w:id="6908"/>
      <w:r>
        <w:rPr>
          <w:rtl/>
        </w:rPr>
        <w:t xml:space="preserve">כל </w:t>
      </w:r>
      <w:bookmarkStart w:id="6909" w:name="_ETM_Q14_282630"/>
      <w:bookmarkEnd w:id="6909"/>
      <w:r>
        <w:rPr>
          <w:rtl/>
        </w:rPr>
        <w:t>כך</w:t>
      </w:r>
      <w:r>
        <w:rPr>
          <w:rFonts w:hint="cs"/>
          <w:rtl/>
        </w:rPr>
        <w:t>.</w:t>
      </w:r>
      <w:r>
        <w:rPr>
          <w:rtl/>
        </w:rPr>
        <w:t xml:space="preserve"> </w:t>
      </w:r>
      <w:bookmarkStart w:id="6910" w:name="_ETM_Q14_282870"/>
      <w:bookmarkEnd w:id="6910"/>
      <w:r>
        <w:rPr>
          <w:rtl/>
        </w:rPr>
        <w:t xml:space="preserve">הייתי </w:t>
      </w:r>
      <w:bookmarkStart w:id="6911" w:name="_ETM_Q14_283110"/>
      <w:bookmarkEnd w:id="6911"/>
      <w:r>
        <w:rPr>
          <w:rtl/>
        </w:rPr>
        <w:t xml:space="preserve">בטוח </w:t>
      </w:r>
      <w:bookmarkStart w:id="6912" w:name="_ETM_Q14_283500"/>
      <w:bookmarkEnd w:id="6912"/>
      <w:r>
        <w:rPr>
          <w:rtl/>
        </w:rPr>
        <w:t xml:space="preserve">שנה </w:t>
      </w:r>
      <w:bookmarkStart w:id="6913" w:name="_ETM_Q14_283800"/>
      <w:bookmarkEnd w:id="6913"/>
      <w:r>
        <w:rPr>
          <w:rtl/>
        </w:rPr>
        <w:t>לפחות</w:t>
      </w:r>
      <w:r>
        <w:rPr>
          <w:rFonts w:hint="cs"/>
          <w:rtl/>
        </w:rPr>
        <w:t>.</w:t>
      </w:r>
      <w:r>
        <w:rPr>
          <w:rtl/>
        </w:rPr>
        <w:t xml:space="preserve"> </w:t>
      </w:r>
      <w:bookmarkStart w:id="6914" w:name="_ETM_Q14_284909"/>
      <w:bookmarkEnd w:id="6914"/>
      <w:r>
        <w:rPr>
          <w:rtl/>
        </w:rPr>
        <w:t xml:space="preserve">זה </w:t>
      </w:r>
      <w:bookmarkStart w:id="6915" w:name="_ETM_Q14_285119"/>
      <w:bookmarkEnd w:id="6915"/>
      <w:r>
        <w:rPr>
          <w:rtl/>
        </w:rPr>
        <w:t xml:space="preserve">מה </w:t>
      </w:r>
      <w:bookmarkStart w:id="6916" w:name="_ETM_Q14_285240"/>
      <w:bookmarkEnd w:id="6916"/>
      <w:r>
        <w:rPr>
          <w:rtl/>
        </w:rPr>
        <w:t xml:space="preserve">שגרם </w:t>
      </w:r>
      <w:bookmarkStart w:id="6917" w:name="_ETM_Q14_285689"/>
      <w:bookmarkEnd w:id="6917"/>
      <w:r>
        <w:rPr>
          <w:rtl/>
        </w:rPr>
        <w:t xml:space="preserve">לי </w:t>
      </w:r>
      <w:bookmarkStart w:id="6918" w:name="_ETM_Q14_285780"/>
      <w:bookmarkEnd w:id="6918"/>
      <w:r>
        <w:rPr>
          <w:rtl/>
        </w:rPr>
        <w:t xml:space="preserve">לחזור </w:t>
      </w:r>
      <w:bookmarkStart w:id="6919" w:name="_ETM_Q14_286140"/>
      <w:bookmarkEnd w:id="6919"/>
      <w:r>
        <w:rPr>
          <w:rtl/>
        </w:rPr>
        <w:t>לעצמי</w:t>
      </w:r>
      <w:r>
        <w:rPr>
          <w:rFonts w:hint="cs"/>
          <w:rtl/>
        </w:rPr>
        <w:t>.</w:t>
      </w:r>
      <w:r>
        <w:rPr>
          <w:rtl/>
        </w:rPr>
        <w:t xml:space="preserve"> </w:t>
      </w:r>
      <w:bookmarkStart w:id="6920" w:name="_ETM_Q14_286950"/>
      <w:bookmarkEnd w:id="6920"/>
      <w:r>
        <w:rPr>
          <w:rtl/>
        </w:rPr>
        <w:t>ז</w:t>
      </w:r>
      <w:r>
        <w:rPr>
          <w:rFonts w:hint="cs"/>
          <w:rtl/>
        </w:rPr>
        <w:t>ה הרים</w:t>
      </w:r>
      <w:r>
        <w:rPr>
          <w:rtl/>
        </w:rPr>
        <w:t xml:space="preserve"> </w:t>
      </w:r>
      <w:bookmarkStart w:id="6921" w:name="_ETM_Q14_287460"/>
      <w:bookmarkEnd w:id="6921"/>
      <w:r>
        <w:rPr>
          <w:rtl/>
        </w:rPr>
        <w:t xml:space="preserve">אותי </w:t>
      </w:r>
      <w:bookmarkStart w:id="6922" w:name="_ETM_Q14_287670"/>
      <w:bookmarkEnd w:id="6922"/>
      <w:r>
        <w:rPr>
          <w:rtl/>
        </w:rPr>
        <w:t>למעלה</w:t>
      </w:r>
      <w:r>
        <w:rPr>
          <w:rFonts w:hint="cs"/>
          <w:rtl/>
        </w:rPr>
        <w:t>,</w:t>
      </w:r>
      <w:r>
        <w:rPr>
          <w:rtl/>
        </w:rPr>
        <w:t xml:space="preserve"> </w:t>
      </w:r>
      <w:bookmarkStart w:id="6923" w:name="_ETM_Q14_288420"/>
      <w:bookmarkEnd w:id="6923"/>
      <w:r>
        <w:rPr>
          <w:rtl/>
        </w:rPr>
        <w:t xml:space="preserve">החזיר </w:t>
      </w:r>
      <w:bookmarkStart w:id="6924" w:name="_ETM_Q14_288840"/>
      <w:bookmarkEnd w:id="6924"/>
      <w:r>
        <w:rPr>
          <w:rtl/>
        </w:rPr>
        <w:t xml:space="preserve">אותי </w:t>
      </w:r>
      <w:bookmarkStart w:id="6925" w:name="_ETM_Q14_289049"/>
      <w:bookmarkEnd w:id="6925"/>
      <w:r>
        <w:rPr>
          <w:rtl/>
        </w:rPr>
        <w:t xml:space="preserve">לחיים </w:t>
      </w:r>
      <w:bookmarkStart w:id="6926" w:name="_ETM_Q14_289380"/>
      <w:bookmarkEnd w:id="6926"/>
      <w:r>
        <w:rPr>
          <w:rtl/>
        </w:rPr>
        <w:t xml:space="preserve">הקודמים </w:t>
      </w:r>
      <w:bookmarkStart w:id="6927" w:name="_ETM_Q14_289799"/>
      <w:bookmarkEnd w:id="6927"/>
      <w:r>
        <w:rPr>
          <w:rtl/>
        </w:rPr>
        <w:t xml:space="preserve">שלי </w:t>
      </w:r>
      <w:bookmarkStart w:id="6928" w:name="_ETM_Q14_290490"/>
      <w:bookmarkEnd w:id="6928"/>
      <w:r>
        <w:rPr>
          <w:rtl/>
        </w:rPr>
        <w:t xml:space="preserve">ונתן </w:t>
      </w:r>
      <w:bookmarkStart w:id="6929" w:name="_ETM_Q14_291060"/>
      <w:bookmarkEnd w:id="6929"/>
      <w:r>
        <w:rPr>
          <w:rtl/>
        </w:rPr>
        <w:t xml:space="preserve">לי </w:t>
      </w:r>
      <w:bookmarkStart w:id="6930" w:name="_ETM_Q14_291180"/>
      <w:bookmarkEnd w:id="6930"/>
      <w:r>
        <w:rPr>
          <w:rtl/>
        </w:rPr>
        <w:t xml:space="preserve">כוח </w:t>
      </w:r>
      <w:bookmarkStart w:id="6931" w:name="_ETM_Q14_292210"/>
      <w:bookmarkEnd w:id="6931"/>
      <w:r>
        <w:rPr>
          <w:rtl/>
        </w:rPr>
        <w:t>להמשיך</w:t>
      </w:r>
      <w:r>
        <w:rPr>
          <w:rFonts w:hint="cs"/>
          <w:rtl/>
        </w:rPr>
        <w:t>.</w:t>
      </w:r>
      <w:r>
        <w:rPr>
          <w:rtl/>
        </w:rPr>
        <w:t xml:space="preserve"> </w:t>
      </w:r>
      <w:bookmarkStart w:id="6932" w:name="_ETM_Q14_293499"/>
      <w:bookmarkEnd w:id="6932"/>
    </w:p>
    <w:p w:rsidR="00BB117C" w:rsidRDefault="00BB117C" w:rsidP="00135133">
      <w:pPr>
        <w:rPr>
          <w:rtl/>
        </w:rPr>
      </w:pPr>
      <w:bookmarkStart w:id="6933" w:name="_ETM_Q14_291893"/>
      <w:bookmarkStart w:id="6934" w:name="_ETM_Q14_291965"/>
      <w:bookmarkEnd w:id="6933"/>
      <w:bookmarkEnd w:id="6934"/>
    </w:p>
    <w:p w:rsidR="00BB117C" w:rsidRDefault="00BB117C" w:rsidP="002C2F7D">
      <w:pPr>
        <w:rPr>
          <w:rtl/>
        </w:rPr>
      </w:pPr>
      <w:bookmarkStart w:id="6935" w:name="_ETM_Q14_292037"/>
      <w:bookmarkStart w:id="6936" w:name="_ETM_Q14_292090"/>
      <w:bookmarkEnd w:id="6935"/>
      <w:bookmarkEnd w:id="6936"/>
      <w:r>
        <w:rPr>
          <w:rtl/>
        </w:rPr>
        <w:t xml:space="preserve">הם </w:t>
      </w:r>
      <w:bookmarkStart w:id="6937" w:name="_ETM_Q14_293619"/>
      <w:bookmarkEnd w:id="6937"/>
      <w:r>
        <w:rPr>
          <w:rtl/>
        </w:rPr>
        <w:t xml:space="preserve">לא </w:t>
      </w:r>
      <w:bookmarkStart w:id="6938" w:name="_ETM_Q14_293739"/>
      <w:bookmarkEnd w:id="6938"/>
      <w:r>
        <w:rPr>
          <w:rtl/>
        </w:rPr>
        <w:t>היחידים</w:t>
      </w:r>
      <w:r w:rsidR="002C2F7D">
        <w:rPr>
          <w:rFonts w:hint="cs"/>
          <w:rtl/>
        </w:rPr>
        <w:t>,</w:t>
      </w:r>
      <w:r>
        <w:rPr>
          <w:rtl/>
        </w:rPr>
        <w:t xml:space="preserve"> </w:t>
      </w:r>
      <w:bookmarkStart w:id="6939" w:name="_ETM_Q14_294340"/>
      <w:bookmarkEnd w:id="6939"/>
      <w:r>
        <w:rPr>
          <w:rtl/>
        </w:rPr>
        <w:t xml:space="preserve">יש </w:t>
      </w:r>
      <w:bookmarkStart w:id="6940" w:name="_ETM_Q14_294520"/>
      <w:bookmarkEnd w:id="6940"/>
      <w:r>
        <w:rPr>
          <w:rtl/>
        </w:rPr>
        <w:t>נוספים</w:t>
      </w:r>
      <w:r>
        <w:rPr>
          <w:rFonts w:hint="cs"/>
          <w:rtl/>
        </w:rPr>
        <w:t>.</w:t>
      </w:r>
      <w:r>
        <w:rPr>
          <w:rtl/>
        </w:rPr>
        <w:t xml:space="preserve"> </w:t>
      </w:r>
      <w:bookmarkStart w:id="6941" w:name="_ETM_Q14_295429"/>
      <w:bookmarkStart w:id="6942" w:name="_ETM_Q14_299365"/>
      <w:bookmarkStart w:id="6943" w:name="_ETM_Q14_299421"/>
      <w:bookmarkStart w:id="6944" w:name="_ETM_Q14_299541"/>
      <w:bookmarkStart w:id="6945" w:name="_ETM_Q14_299587"/>
      <w:bookmarkEnd w:id="6941"/>
      <w:bookmarkEnd w:id="6942"/>
      <w:bookmarkEnd w:id="6943"/>
      <w:bookmarkEnd w:id="6944"/>
      <w:bookmarkEnd w:id="6945"/>
      <w:r>
        <w:rPr>
          <w:rtl/>
        </w:rPr>
        <w:t xml:space="preserve">את </w:t>
      </w:r>
      <w:bookmarkStart w:id="6946" w:name="_ETM_Q14_295609"/>
      <w:bookmarkEnd w:id="6946"/>
      <w:r>
        <w:rPr>
          <w:rtl/>
        </w:rPr>
        <w:t xml:space="preserve">הסיפור </w:t>
      </w:r>
      <w:bookmarkStart w:id="6947" w:name="_ETM_Q14_296060"/>
      <w:bookmarkEnd w:id="6947"/>
      <w:r>
        <w:rPr>
          <w:rtl/>
        </w:rPr>
        <w:t xml:space="preserve">האחרון </w:t>
      </w:r>
      <w:bookmarkStart w:id="6948" w:name="_ETM_Q14_298310"/>
      <w:bookmarkEnd w:id="6948"/>
      <w:r>
        <w:rPr>
          <w:rtl/>
        </w:rPr>
        <w:t xml:space="preserve">סיפר </w:t>
      </w:r>
      <w:bookmarkStart w:id="6949" w:name="_ETM_Q14_298700"/>
      <w:bookmarkEnd w:id="6949"/>
      <w:r>
        <w:rPr>
          <w:rtl/>
        </w:rPr>
        <w:t xml:space="preserve">בן </w:t>
      </w:r>
      <w:bookmarkStart w:id="6950" w:name="_ETM_Q14_298909"/>
      <w:bookmarkEnd w:id="6950"/>
      <w:r>
        <w:rPr>
          <w:rtl/>
        </w:rPr>
        <w:t>בנימין</w:t>
      </w:r>
      <w:r>
        <w:rPr>
          <w:rFonts w:hint="cs"/>
          <w:rtl/>
        </w:rPr>
        <w:t>,</w:t>
      </w:r>
      <w:r>
        <w:rPr>
          <w:rtl/>
        </w:rPr>
        <w:t xml:space="preserve"> </w:t>
      </w:r>
      <w:bookmarkStart w:id="6951" w:name="_ETM_Q14_299539"/>
      <w:bookmarkEnd w:id="6951"/>
      <w:r>
        <w:rPr>
          <w:rtl/>
        </w:rPr>
        <w:t xml:space="preserve">שהוא </w:t>
      </w:r>
      <w:bookmarkStart w:id="6952" w:name="_ETM_Q14_299899"/>
      <w:bookmarkStart w:id="6953" w:name="_ETM_Q14_300409"/>
      <w:bookmarkEnd w:id="6952"/>
      <w:bookmarkEnd w:id="6953"/>
      <w:r>
        <w:rPr>
          <w:rFonts w:hint="cs"/>
          <w:rtl/>
        </w:rPr>
        <w:t>ו</w:t>
      </w:r>
      <w:r>
        <w:rPr>
          <w:rtl/>
        </w:rPr>
        <w:t xml:space="preserve">ארוסתו </w:t>
      </w:r>
      <w:bookmarkStart w:id="6954" w:name="_ETM_Q14_301789"/>
      <w:bookmarkEnd w:id="6954"/>
      <w:r>
        <w:rPr>
          <w:rtl/>
        </w:rPr>
        <w:t xml:space="preserve">נפצעו </w:t>
      </w:r>
      <w:bookmarkStart w:id="6955" w:name="_ETM_Q14_302299"/>
      <w:bookmarkEnd w:id="6955"/>
      <w:r>
        <w:rPr>
          <w:rtl/>
        </w:rPr>
        <w:t xml:space="preserve">במסיבת </w:t>
      </w:r>
      <w:bookmarkStart w:id="6956" w:name="_ETM_Q14_302899"/>
      <w:bookmarkEnd w:id="6956"/>
      <w:proofErr w:type="spellStart"/>
      <w:r>
        <w:rPr>
          <w:rFonts w:hint="cs"/>
          <w:rtl/>
        </w:rPr>
        <w:t>ה</w:t>
      </w:r>
      <w:r>
        <w:rPr>
          <w:rtl/>
        </w:rPr>
        <w:t>נובה</w:t>
      </w:r>
      <w:proofErr w:type="spellEnd"/>
      <w:r>
        <w:rPr>
          <w:rtl/>
        </w:rPr>
        <w:t xml:space="preserve"> </w:t>
      </w:r>
      <w:bookmarkStart w:id="6957" w:name="_ETM_Q14_303590"/>
      <w:bookmarkEnd w:id="6957"/>
      <w:r>
        <w:rPr>
          <w:rtl/>
        </w:rPr>
        <w:t xml:space="preserve">וקטעו </w:t>
      </w:r>
      <w:bookmarkStart w:id="6958" w:name="_ETM_Q14_304130"/>
      <w:bookmarkEnd w:id="6958"/>
      <w:r>
        <w:rPr>
          <w:rtl/>
        </w:rPr>
        <w:t xml:space="preserve">את </w:t>
      </w:r>
      <w:bookmarkStart w:id="6959" w:name="_ETM_Q14_304249"/>
      <w:bookmarkEnd w:id="6959"/>
      <w:r>
        <w:rPr>
          <w:rtl/>
        </w:rPr>
        <w:t xml:space="preserve">רגל </w:t>
      </w:r>
      <w:bookmarkStart w:id="6960" w:name="_ETM_Q14_304549"/>
      <w:bookmarkEnd w:id="6960"/>
      <w:r>
        <w:rPr>
          <w:rtl/>
        </w:rPr>
        <w:t xml:space="preserve">ימין </w:t>
      </w:r>
      <w:bookmarkStart w:id="6961" w:name="_ETM_Q14_304789"/>
      <w:bookmarkEnd w:id="6961"/>
      <w:r>
        <w:rPr>
          <w:rFonts w:hint="cs"/>
          <w:rtl/>
        </w:rPr>
        <w:t xml:space="preserve">של </w:t>
      </w:r>
      <w:r>
        <w:rPr>
          <w:rtl/>
        </w:rPr>
        <w:t>שניהם</w:t>
      </w:r>
      <w:r>
        <w:rPr>
          <w:rFonts w:hint="cs"/>
          <w:rtl/>
        </w:rPr>
        <w:t>.</w:t>
      </w:r>
      <w:r>
        <w:rPr>
          <w:rtl/>
        </w:rPr>
        <w:t xml:space="preserve"> </w:t>
      </w:r>
      <w:bookmarkStart w:id="6962" w:name="_ETM_Q14_305929"/>
      <w:bookmarkEnd w:id="6962"/>
      <w:r>
        <w:rPr>
          <w:rtl/>
        </w:rPr>
        <w:t xml:space="preserve">שניהם </w:t>
      </w:r>
      <w:bookmarkStart w:id="6963" w:name="_ETM_Q14_306409"/>
      <w:bookmarkEnd w:id="6963"/>
      <w:r>
        <w:rPr>
          <w:rtl/>
        </w:rPr>
        <w:t xml:space="preserve">ללא </w:t>
      </w:r>
      <w:bookmarkStart w:id="6964" w:name="_ETM_Q14_306799"/>
      <w:bookmarkEnd w:id="6964"/>
      <w:r>
        <w:rPr>
          <w:rtl/>
        </w:rPr>
        <w:t xml:space="preserve">רגל </w:t>
      </w:r>
      <w:bookmarkStart w:id="6965" w:name="_ETM_Q14_307100"/>
      <w:bookmarkEnd w:id="6965"/>
      <w:r>
        <w:rPr>
          <w:rtl/>
        </w:rPr>
        <w:t>ימין</w:t>
      </w:r>
      <w:r>
        <w:rPr>
          <w:rFonts w:hint="cs"/>
          <w:rtl/>
        </w:rPr>
        <w:t>.</w:t>
      </w:r>
      <w:r>
        <w:rPr>
          <w:rtl/>
        </w:rPr>
        <w:t xml:space="preserve"> </w:t>
      </w:r>
      <w:bookmarkStart w:id="6966" w:name="_ETM_Q14_307399"/>
      <w:bookmarkEnd w:id="6966"/>
      <w:r>
        <w:rPr>
          <w:rtl/>
        </w:rPr>
        <w:t xml:space="preserve">ויש </w:t>
      </w:r>
      <w:bookmarkStart w:id="6967" w:name="_ETM_Q14_307640"/>
      <w:bookmarkEnd w:id="6967"/>
      <w:r>
        <w:rPr>
          <w:rtl/>
        </w:rPr>
        <w:t xml:space="preserve">עוד </w:t>
      </w:r>
      <w:bookmarkStart w:id="6968" w:name="_ETM_Q14_307729"/>
      <w:bookmarkEnd w:id="6968"/>
      <w:r>
        <w:rPr>
          <w:rtl/>
        </w:rPr>
        <w:t xml:space="preserve">סיפורים </w:t>
      </w:r>
      <w:bookmarkStart w:id="6969" w:name="_ETM_Q14_308150"/>
      <w:bookmarkEnd w:id="6969"/>
      <w:r>
        <w:rPr>
          <w:rtl/>
        </w:rPr>
        <w:t>רבים</w:t>
      </w:r>
      <w:r>
        <w:rPr>
          <w:rFonts w:hint="cs"/>
          <w:rtl/>
        </w:rPr>
        <w:t>. אחד</w:t>
      </w:r>
      <w:bookmarkStart w:id="6970" w:name="_ETM_Q14_308960"/>
      <w:bookmarkEnd w:id="6970"/>
      <w:r>
        <w:rPr>
          <w:rtl/>
        </w:rPr>
        <w:t xml:space="preserve"> </w:t>
      </w:r>
      <w:bookmarkStart w:id="6971" w:name="_ETM_Q14_309320"/>
      <w:bookmarkEnd w:id="6971"/>
      <w:r>
        <w:rPr>
          <w:rtl/>
        </w:rPr>
        <w:t xml:space="preserve">מהם </w:t>
      </w:r>
      <w:bookmarkStart w:id="6972" w:name="_ETM_Q14_309500"/>
      <w:bookmarkEnd w:id="6972"/>
      <w:r>
        <w:rPr>
          <w:rtl/>
        </w:rPr>
        <w:t xml:space="preserve">יושב </w:t>
      </w:r>
      <w:bookmarkStart w:id="6973" w:name="_ETM_Q14_309830"/>
      <w:bookmarkEnd w:id="6973"/>
      <w:r>
        <w:rPr>
          <w:rtl/>
        </w:rPr>
        <w:t>פה</w:t>
      </w:r>
      <w:r>
        <w:rPr>
          <w:rFonts w:hint="cs"/>
          <w:rtl/>
        </w:rPr>
        <w:t xml:space="preserve"> </w:t>
      </w:r>
      <w:bookmarkStart w:id="6974" w:name="_ETM_Q14_313828"/>
      <w:bookmarkEnd w:id="6974"/>
      <w:r>
        <w:rPr>
          <w:rFonts w:hint="eastAsia"/>
          <w:rtl/>
        </w:rPr>
        <w:t>–</w:t>
      </w:r>
      <w:r>
        <w:rPr>
          <w:rtl/>
        </w:rPr>
        <w:t xml:space="preserve"> </w:t>
      </w:r>
      <w:bookmarkStart w:id="6975" w:name="_ETM_Q14_309980"/>
      <w:bookmarkEnd w:id="6975"/>
      <w:r>
        <w:rPr>
          <w:rtl/>
        </w:rPr>
        <w:t xml:space="preserve">תרים </w:t>
      </w:r>
      <w:bookmarkStart w:id="6976" w:name="_ETM_Q14_310280"/>
      <w:bookmarkEnd w:id="6976"/>
      <w:r>
        <w:rPr>
          <w:rtl/>
        </w:rPr>
        <w:t xml:space="preserve">את </w:t>
      </w:r>
      <w:bookmarkStart w:id="6977" w:name="_ETM_Q14_310340"/>
      <w:bookmarkEnd w:id="6977"/>
      <w:r>
        <w:rPr>
          <w:rtl/>
        </w:rPr>
        <w:t>היד</w:t>
      </w:r>
      <w:r>
        <w:rPr>
          <w:rFonts w:hint="cs"/>
          <w:rtl/>
        </w:rPr>
        <w:t xml:space="preserve"> </w:t>
      </w:r>
      <w:r>
        <w:rPr>
          <w:rFonts w:hint="eastAsia"/>
        </w:rPr>
        <w:t>–</w:t>
      </w:r>
      <w:r>
        <w:rPr>
          <w:rtl/>
        </w:rPr>
        <w:t xml:space="preserve"> </w:t>
      </w:r>
      <w:bookmarkStart w:id="6978" w:name="_ETM_Q14_310610"/>
      <w:bookmarkEnd w:id="6978"/>
      <w:r>
        <w:rPr>
          <w:rtl/>
        </w:rPr>
        <w:t xml:space="preserve">שחקן </w:t>
      </w:r>
      <w:bookmarkStart w:id="6979" w:name="_ETM_Q14_310940"/>
      <w:bookmarkEnd w:id="6979"/>
      <w:r>
        <w:rPr>
          <w:rtl/>
        </w:rPr>
        <w:t>הנבחרת</w:t>
      </w:r>
      <w:r>
        <w:rPr>
          <w:rFonts w:hint="cs"/>
          <w:rtl/>
        </w:rPr>
        <w:t>.</w:t>
      </w:r>
      <w:r>
        <w:rPr>
          <w:rtl/>
        </w:rPr>
        <w:t xml:space="preserve"> </w:t>
      </w:r>
      <w:bookmarkStart w:id="6980" w:name="_ETM_Q14_312989"/>
      <w:bookmarkStart w:id="6981" w:name="_ETM_Q14_312996"/>
      <w:bookmarkStart w:id="6982" w:name="_ETM_Q14_313060"/>
      <w:bookmarkStart w:id="6983" w:name="_ETM_Q14_313141"/>
      <w:bookmarkStart w:id="6984" w:name="_ETM_Q14_313189"/>
      <w:bookmarkEnd w:id="6980"/>
      <w:bookmarkEnd w:id="6981"/>
      <w:bookmarkEnd w:id="6982"/>
      <w:bookmarkEnd w:id="6983"/>
      <w:bookmarkEnd w:id="6984"/>
      <w:r>
        <w:rPr>
          <w:rtl/>
        </w:rPr>
        <w:t xml:space="preserve">אתמול </w:t>
      </w:r>
      <w:bookmarkStart w:id="6985" w:name="_ETM_Q14_313500"/>
      <w:bookmarkEnd w:id="6985"/>
      <w:r>
        <w:rPr>
          <w:rtl/>
        </w:rPr>
        <w:t xml:space="preserve">אנחנו </w:t>
      </w:r>
      <w:bookmarkStart w:id="6986" w:name="_ETM_Q14_314239"/>
      <w:bookmarkEnd w:id="6986"/>
      <w:r>
        <w:rPr>
          <w:rtl/>
        </w:rPr>
        <w:t xml:space="preserve">נפגשנו </w:t>
      </w:r>
      <w:bookmarkStart w:id="6987" w:name="_ETM_Q14_315139"/>
      <w:bookmarkEnd w:id="6987"/>
      <w:r>
        <w:rPr>
          <w:rtl/>
        </w:rPr>
        <w:t xml:space="preserve">והיה </w:t>
      </w:r>
      <w:bookmarkStart w:id="6988" w:name="_ETM_Q14_315650"/>
      <w:bookmarkEnd w:id="6988"/>
      <w:r>
        <w:rPr>
          <w:rtl/>
        </w:rPr>
        <w:t xml:space="preserve">ערב </w:t>
      </w:r>
      <w:bookmarkStart w:id="6989" w:name="_ETM_Q14_316279"/>
      <w:bookmarkEnd w:id="6989"/>
      <w:r>
        <w:rPr>
          <w:rtl/>
        </w:rPr>
        <w:t xml:space="preserve">לכבוד </w:t>
      </w:r>
      <w:bookmarkStart w:id="6990" w:name="_ETM_Q14_316639"/>
      <w:bookmarkEnd w:id="6990"/>
      <w:r>
        <w:rPr>
          <w:rtl/>
        </w:rPr>
        <w:t xml:space="preserve">שחקני </w:t>
      </w:r>
      <w:bookmarkStart w:id="6991" w:name="_ETM_Q14_317090"/>
      <w:bookmarkEnd w:id="6991"/>
      <w:r>
        <w:rPr>
          <w:rtl/>
        </w:rPr>
        <w:t>הנבחרת</w:t>
      </w:r>
      <w:r>
        <w:rPr>
          <w:rFonts w:hint="cs"/>
          <w:rtl/>
        </w:rPr>
        <w:t>.</w:t>
      </w:r>
      <w:r>
        <w:rPr>
          <w:rtl/>
        </w:rPr>
        <w:t xml:space="preserve"> </w:t>
      </w:r>
      <w:bookmarkStart w:id="6992" w:name="_ETM_Q14_318150"/>
      <w:bookmarkEnd w:id="6992"/>
      <w:r>
        <w:rPr>
          <w:rFonts w:hint="cs"/>
          <w:rtl/>
        </w:rPr>
        <w:t>אחד</w:t>
      </w:r>
      <w:r>
        <w:rPr>
          <w:rtl/>
        </w:rPr>
        <w:t xml:space="preserve"> </w:t>
      </w:r>
      <w:bookmarkStart w:id="6993" w:name="_ETM_Q14_319829"/>
      <w:bookmarkEnd w:id="6993"/>
      <w:r>
        <w:rPr>
          <w:rtl/>
        </w:rPr>
        <w:t xml:space="preserve">האנשים </w:t>
      </w:r>
      <w:bookmarkStart w:id="6994" w:name="_ETM_Q14_320189"/>
      <w:bookmarkEnd w:id="6994"/>
      <w:r>
        <w:rPr>
          <w:rtl/>
        </w:rPr>
        <w:t xml:space="preserve">המעניינים </w:t>
      </w:r>
      <w:bookmarkStart w:id="6995" w:name="_ETM_Q14_320669"/>
      <w:bookmarkEnd w:id="6995"/>
      <w:r>
        <w:rPr>
          <w:rtl/>
        </w:rPr>
        <w:t xml:space="preserve">ביותר </w:t>
      </w:r>
      <w:bookmarkStart w:id="6996" w:name="_ETM_Q14_320969"/>
      <w:bookmarkEnd w:id="6996"/>
      <w:r>
        <w:rPr>
          <w:rtl/>
        </w:rPr>
        <w:t xml:space="preserve">שהיה </w:t>
      </w:r>
      <w:bookmarkStart w:id="6997" w:name="_ETM_Q14_321329"/>
      <w:bookmarkEnd w:id="6997"/>
      <w:r>
        <w:rPr>
          <w:rtl/>
        </w:rPr>
        <w:t xml:space="preserve">שם </w:t>
      </w:r>
      <w:bookmarkStart w:id="6998" w:name="_ETM_Q14_321599"/>
      <w:bookmarkStart w:id="6999" w:name="_ETM_Q14_321689"/>
      <w:bookmarkEnd w:id="6998"/>
      <w:bookmarkEnd w:id="6999"/>
      <w:r>
        <w:rPr>
          <w:rtl/>
        </w:rPr>
        <w:t xml:space="preserve">היה </w:t>
      </w:r>
      <w:bookmarkStart w:id="7000" w:name="_ETM_Q14_321900"/>
      <w:bookmarkEnd w:id="7000"/>
      <w:r>
        <w:rPr>
          <w:rtl/>
        </w:rPr>
        <w:t xml:space="preserve">יענקל'ה </w:t>
      </w:r>
      <w:bookmarkStart w:id="7001" w:name="_ETM_Q14_322319"/>
      <w:bookmarkEnd w:id="7001"/>
      <w:r>
        <w:rPr>
          <w:rtl/>
        </w:rPr>
        <w:t>שחר</w:t>
      </w:r>
      <w:r>
        <w:rPr>
          <w:rFonts w:hint="cs"/>
          <w:rtl/>
        </w:rPr>
        <w:t>,</w:t>
      </w:r>
      <w:r>
        <w:rPr>
          <w:rtl/>
        </w:rPr>
        <w:t xml:space="preserve"> </w:t>
      </w:r>
      <w:bookmarkStart w:id="7002" w:name="_ETM_Q14_323219"/>
      <w:bookmarkEnd w:id="7002"/>
      <w:r>
        <w:rPr>
          <w:rtl/>
        </w:rPr>
        <w:t>שתור</w:t>
      </w:r>
      <w:r>
        <w:rPr>
          <w:rFonts w:hint="cs"/>
          <w:rtl/>
        </w:rPr>
        <w:t>ם</w:t>
      </w:r>
      <w:r>
        <w:rPr>
          <w:rtl/>
        </w:rPr>
        <w:t xml:space="preserve"> </w:t>
      </w:r>
      <w:bookmarkStart w:id="7003" w:name="_ETM_Q14_323819"/>
      <w:bookmarkEnd w:id="7003"/>
      <w:r>
        <w:rPr>
          <w:rtl/>
        </w:rPr>
        <w:t xml:space="preserve">מכל </w:t>
      </w:r>
      <w:bookmarkStart w:id="7004" w:name="_ETM_Q14_324150"/>
      <w:bookmarkEnd w:id="7004"/>
      <w:r>
        <w:rPr>
          <w:rtl/>
        </w:rPr>
        <w:t xml:space="preserve">ליבו </w:t>
      </w:r>
      <w:bookmarkStart w:id="7005" w:name="_ETM_Q14_324569"/>
      <w:bookmarkEnd w:id="7005"/>
      <w:r>
        <w:rPr>
          <w:rtl/>
        </w:rPr>
        <w:t>וכספו</w:t>
      </w:r>
      <w:r>
        <w:rPr>
          <w:rFonts w:hint="cs"/>
          <w:rtl/>
        </w:rPr>
        <w:t>,</w:t>
      </w:r>
      <w:r>
        <w:rPr>
          <w:rtl/>
        </w:rPr>
        <w:t xml:space="preserve"> </w:t>
      </w:r>
      <w:bookmarkStart w:id="7006" w:name="_ETM_Q14_325739"/>
      <w:bookmarkEnd w:id="7006"/>
      <w:r>
        <w:rPr>
          <w:rtl/>
        </w:rPr>
        <w:t xml:space="preserve">והגיע </w:t>
      </w:r>
      <w:bookmarkStart w:id="7007" w:name="_ETM_Q14_326340"/>
      <w:bookmarkEnd w:id="7007"/>
      <w:r>
        <w:rPr>
          <w:rtl/>
        </w:rPr>
        <w:t xml:space="preserve">לאירוע </w:t>
      </w:r>
      <w:bookmarkStart w:id="7008" w:name="_ETM_Q14_326790"/>
      <w:bookmarkEnd w:id="7008"/>
      <w:r>
        <w:rPr>
          <w:rtl/>
        </w:rPr>
        <w:t xml:space="preserve">הזה </w:t>
      </w:r>
      <w:bookmarkStart w:id="7009" w:name="_ETM_Q14_326969"/>
      <w:bookmarkEnd w:id="7009"/>
      <w:r>
        <w:rPr>
          <w:rtl/>
        </w:rPr>
        <w:t xml:space="preserve">לחבק </w:t>
      </w:r>
      <w:bookmarkStart w:id="7010" w:name="_ETM_Q14_327360"/>
      <w:bookmarkEnd w:id="7010"/>
      <w:r>
        <w:rPr>
          <w:rtl/>
        </w:rPr>
        <w:t xml:space="preserve">את </w:t>
      </w:r>
      <w:bookmarkStart w:id="7011" w:name="_ETM_Q14_327450"/>
      <w:bookmarkEnd w:id="7011"/>
      <w:r>
        <w:rPr>
          <w:rtl/>
        </w:rPr>
        <w:t xml:space="preserve">השחקנים </w:t>
      </w:r>
      <w:bookmarkStart w:id="7012" w:name="_ETM_Q14_328049"/>
      <w:bookmarkEnd w:id="7012"/>
      <w:r>
        <w:rPr>
          <w:rtl/>
        </w:rPr>
        <w:t xml:space="preserve">ואת </w:t>
      </w:r>
      <w:bookmarkStart w:id="7013" w:name="_ETM_Q14_328230"/>
      <w:bookmarkEnd w:id="7013"/>
      <w:r>
        <w:rPr>
          <w:rtl/>
        </w:rPr>
        <w:t>הקבוצה</w:t>
      </w:r>
      <w:r>
        <w:rPr>
          <w:rFonts w:hint="cs"/>
          <w:rtl/>
        </w:rPr>
        <w:t>,</w:t>
      </w:r>
      <w:r>
        <w:rPr>
          <w:rtl/>
        </w:rPr>
        <w:t xml:space="preserve"> </w:t>
      </w:r>
      <w:bookmarkStart w:id="7014" w:name="_ETM_Q14_329810"/>
      <w:bookmarkEnd w:id="7014"/>
      <w:r>
        <w:rPr>
          <w:rtl/>
        </w:rPr>
        <w:t xml:space="preserve">ואני </w:t>
      </w:r>
      <w:bookmarkStart w:id="7015" w:name="_ETM_Q14_330019"/>
      <w:bookmarkEnd w:id="7015"/>
      <w:r>
        <w:rPr>
          <w:rtl/>
        </w:rPr>
        <w:t xml:space="preserve">רוצה </w:t>
      </w:r>
      <w:bookmarkStart w:id="7016" w:name="_ETM_Q14_330439"/>
      <w:bookmarkEnd w:id="7016"/>
      <w:r>
        <w:rPr>
          <w:rtl/>
        </w:rPr>
        <w:t xml:space="preserve">להגיד </w:t>
      </w:r>
      <w:bookmarkStart w:id="7017" w:name="_ETM_Q14_330709"/>
      <w:bookmarkEnd w:id="7017"/>
      <w:r>
        <w:rPr>
          <w:rtl/>
        </w:rPr>
        <w:t xml:space="preserve">תודה </w:t>
      </w:r>
      <w:bookmarkStart w:id="7018" w:name="_ETM_Q14_330919"/>
      <w:bookmarkEnd w:id="7018"/>
      <w:r>
        <w:rPr>
          <w:rtl/>
        </w:rPr>
        <w:t>ליענקל</w:t>
      </w:r>
      <w:r>
        <w:rPr>
          <w:rFonts w:hint="cs"/>
          <w:rtl/>
        </w:rPr>
        <w:t>'</w:t>
      </w:r>
      <w:r>
        <w:rPr>
          <w:rtl/>
        </w:rPr>
        <w:t>ה</w:t>
      </w:r>
      <w:r>
        <w:rPr>
          <w:rFonts w:hint="cs"/>
          <w:rtl/>
        </w:rPr>
        <w:t>.</w:t>
      </w:r>
      <w:r>
        <w:rPr>
          <w:rtl/>
        </w:rPr>
        <w:t xml:space="preserve"> </w:t>
      </w:r>
      <w:bookmarkStart w:id="7019" w:name="_ETM_Q14_332379"/>
      <w:bookmarkEnd w:id="7019"/>
    </w:p>
    <w:p w:rsidR="00BB117C" w:rsidRDefault="00BB117C" w:rsidP="00135133">
      <w:pPr>
        <w:rPr>
          <w:rtl/>
        </w:rPr>
      </w:pPr>
      <w:bookmarkStart w:id="7020" w:name="_ETM_Q14_335140"/>
      <w:bookmarkStart w:id="7021" w:name="_ETM_Q14_335201"/>
      <w:bookmarkEnd w:id="7020"/>
      <w:bookmarkEnd w:id="7021"/>
    </w:p>
    <w:p w:rsidR="00BB117C" w:rsidRDefault="00BB117C" w:rsidP="00135133">
      <w:pPr>
        <w:rPr>
          <w:rtl/>
        </w:rPr>
      </w:pPr>
      <w:bookmarkStart w:id="7022" w:name="_ETM_Q14_335269"/>
      <w:bookmarkStart w:id="7023" w:name="_ETM_Q14_335328"/>
      <w:bookmarkEnd w:id="7022"/>
      <w:bookmarkEnd w:id="7023"/>
      <w:r>
        <w:rPr>
          <w:rtl/>
        </w:rPr>
        <w:t xml:space="preserve">אני </w:t>
      </w:r>
      <w:bookmarkStart w:id="7024" w:name="_ETM_Q14_332559"/>
      <w:bookmarkEnd w:id="7024"/>
      <w:r>
        <w:rPr>
          <w:rtl/>
        </w:rPr>
        <w:t xml:space="preserve">רוצה </w:t>
      </w:r>
      <w:bookmarkStart w:id="7025" w:name="_ETM_Q14_332829"/>
      <w:bookmarkEnd w:id="7025"/>
      <w:r>
        <w:rPr>
          <w:rtl/>
        </w:rPr>
        <w:t xml:space="preserve">לסיים </w:t>
      </w:r>
      <w:bookmarkStart w:id="7026" w:name="_ETM_Q14_333340"/>
      <w:bookmarkEnd w:id="7026"/>
      <w:r>
        <w:rPr>
          <w:rtl/>
        </w:rPr>
        <w:t xml:space="preserve">ולספר </w:t>
      </w:r>
      <w:bookmarkStart w:id="7027" w:name="_ETM_Q14_333879"/>
      <w:bookmarkEnd w:id="7027"/>
      <w:r>
        <w:rPr>
          <w:rtl/>
        </w:rPr>
        <w:t xml:space="preserve">לכם </w:t>
      </w:r>
      <w:bookmarkStart w:id="7028" w:name="_ETM_Q14_334329"/>
      <w:bookmarkEnd w:id="7028"/>
      <w:r>
        <w:rPr>
          <w:rtl/>
        </w:rPr>
        <w:t xml:space="preserve">שבעוד </w:t>
      </w:r>
      <w:bookmarkStart w:id="7029" w:name="_ETM_Q14_334900"/>
      <w:bookmarkEnd w:id="7029"/>
      <w:r>
        <w:rPr>
          <w:rtl/>
        </w:rPr>
        <w:t xml:space="preserve">חודש </w:t>
      </w:r>
      <w:bookmarkStart w:id="7030" w:name="_ETM_Q14_335949"/>
      <w:bookmarkEnd w:id="7030"/>
      <w:r>
        <w:rPr>
          <w:rtl/>
        </w:rPr>
        <w:t xml:space="preserve">נבחרת </w:t>
      </w:r>
      <w:bookmarkStart w:id="7031" w:name="_ETM_Q14_336489"/>
      <w:bookmarkEnd w:id="7031"/>
      <w:r>
        <w:rPr>
          <w:rtl/>
        </w:rPr>
        <w:t xml:space="preserve">ישראל </w:t>
      </w:r>
      <w:bookmarkStart w:id="7032" w:name="_ETM_Q14_336969"/>
      <w:bookmarkEnd w:id="7032"/>
      <w:proofErr w:type="spellStart"/>
      <w:r>
        <w:rPr>
          <w:rtl/>
        </w:rPr>
        <w:t>הפ</w:t>
      </w:r>
      <w:r>
        <w:rPr>
          <w:rFonts w:hint="cs"/>
          <w:rtl/>
        </w:rPr>
        <w:t>אר</w:t>
      </w:r>
      <w:bookmarkStart w:id="7033" w:name="_ETM_Q14_337299"/>
      <w:bookmarkEnd w:id="7033"/>
      <w:r w:rsidR="002C2F7D">
        <w:rPr>
          <w:rFonts w:hint="cs"/>
          <w:rtl/>
        </w:rPr>
        <w:t>א</w:t>
      </w:r>
      <w:r>
        <w:rPr>
          <w:rtl/>
        </w:rPr>
        <w:t>לימפית</w:t>
      </w:r>
      <w:proofErr w:type="spellEnd"/>
      <w:r>
        <w:rPr>
          <w:rtl/>
        </w:rPr>
        <w:t xml:space="preserve"> </w:t>
      </w:r>
      <w:bookmarkStart w:id="7034" w:name="_ETM_Q14_338230"/>
      <w:bookmarkEnd w:id="7034"/>
      <w:r>
        <w:rPr>
          <w:rtl/>
        </w:rPr>
        <w:t xml:space="preserve">יוצאת </w:t>
      </w:r>
      <w:bookmarkStart w:id="7035" w:name="_ETM_Q14_338620"/>
      <w:bookmarkEnd w:id="7035"/>
      <w:r>
        <w:rPr>
          <w:rtl/>
        </w:rPr>
        <w:t xml:space="preserve">למשחקים </w:t>
      </w:r>
      <w:bookmarkStart w:id="7036" w:name="_ETM_Q14_339159"/>
      <w:bookmarkEnd w:id="7036"/>
      <w:r>
        <w:rPr>
          <w:rtl/>
        </w:rPr>
        <w:t>האולימפיים</w:t>
      </w:r>
      <w:r>
        <w:rPr>
          <w:rFonts w:hint="cs"/>
          <w:rtl/>
        </w:rPr>
        <w:t>.</w:t>
      </w:r>
      <w:r>
        <w:rPr>
          <w:rtl/>
        </w:rPr>
        <w:t xml:space="preserve"> </w:t>
      </w:r>
      <w:bookmarkStart w:id="7037" w:name="_ETM_Q14_340209"/>
      <w:bookmarkEnd w:id="7037"/>
      <w:r>
        <w:rPr>
          <w:rtl/>
        </w:rPr>
        <w:t>אנשים</w:t>
      </w:r>
      <w:r>
        <w:rPr>
          <w:rFonts w:hint="cs"/>
          <w:rtl/>
        </w:rPr>
        <w:t>,</w:t>
      </w:r>
      <w:r>
        <w:rPr>
          <w:rtl/>
        </w:rPr>
        <w:t xml:space="preserve"> </w:t>
      </w:r>
      <w:bookmarkStart w:id="7038" w:name="_ETM_Q14_341199"/>
      <w:bookmarkEnd w:id="7038"/>
      <w:r>
        <w:rPr>
          <w:rtl/>
        </w:rPr>
        <w:t xml:space="preserve">חלקם </w:t>
      </w:r>
      <w:bookmarkStart w:id="7039" w:name="_ETM_Q14_341650"/>
      <w:bookmarkEnd w:id="7039"/>
      <w:r>
        <w:rPr>
          <w:rtl/>
        </w:rPr>
        <w:t>עיוורים</w:t>
      </w:r>
      <w:r>
        <w:rPr>
          <w:rFonts w:hint="cs"/>
          <w:rtl/>
        </w:rPr>
        <w:t>,</w:t>
      </w:r>
      <w:r>
        <w:rPr>
          <w:rtl/>
        </w:rPr>
        <w:t xml:space="preserve"> </w:t>
      </w:r>
      <w:bookmarkStart w:id="7040" w:name="_ETM_Q14_342400"/>
      <w:bookmarkEnd w:id="7040"/>
      <w:r>
        <w:rPr>
          <w:rtl/>
        </w:rPr>
        <w:t xml:space="preserve">חלקם </w:t>
      </w:r>
      <w:bookmarkStart w:id="7041" w:name="_ETM_Q14_342849"/>
      <w:bookmarkEnd w:id="7041"/>
      <w:r>
        <w:rPr>
          <w:rtl/>
        </w:rPr>
        <w:t xml:space="preserve">ללא </w:t>
      </w:r>
      <w:bookmarkStart w:id="7042" w:name="_ETM_Q14_343059"/>
      <w:bookmarkEnd w:id="7042"/>
      <w:r>
        <w:rPr>
          <w:rtl/>
        </w:rPr>
        <w:t>יד</w:t>
      </w:r>
      <w:r>
        <w:rPr>
          <w:rFonts w:hint="cs"/>
          <w:rtl/>
        </w:rPr>
        <w:t>,</w:t>
      </w:r>
      <w:r>
        <w:rPr>
          <w:rtl/>
        </w:rPr>
        <w:t xml:space="preserve"> </w:t>
      </w:r>
      <w:bookmarkStart w:id="7043" w:name="_ETM_Q14_343419"/>
      <w:bookmarkEnd w:id="7043"/>
      <w:r>
        <w:rPr>
          <w:rFonts w:hint="cs"/>
          <w:rtl/>
        </w:rPr>
        <w:t>ל</w:t>
      </w:r>
      <w:r>
        <w:rPr>
          <w:rtl/>
        </w:rPr>
        <w:t xml:space="preserve">לא </w:t>
      </w:r>
      <w:bookmarkStart w:id="7044" w:name="_ETM_Q14_343689"/>
      <w:bookmarkEnd w:id="7044"/>
      <w:r>
        <w:rPr>
          <w:rtl/>
        </w:rPr>
        <w:t>רגל</w:t>
      </w:r>
      <w:r>
        <w:rPr>
          <w:rFonts w:hint="cs"/>
          <w:rtl/>
        </w:rPr>
        <w:t>,</w:t>
      </w:r>
      <w:r>
        <w:rPr>
          <w:rtl/>
        </w:rPr>
        <w:t xml:space="preserve"> </w:t>
      </w:r>
      <w:bookmarkStart w:id="7045" w:name="_ETM_Q14_344709"/>
      <w:bookmarkEnd w:id="7045"/>
      <w:r>
        <w:rPr>
          <w:rtl/>
        </w:rPr>
        <w:t xml:space="preserve">הולכים </w:t>
      </w:r>
      <w:bookmarkStart w:id="7046" w:name="_ETM_Q14_345040"/>
      <w:bookmarkEnd w:id="7046"/>
      <w:r>
        <w:rPr>
          <w:rtl/>
        </w:rPr>
        <w:t>לשחות</w:t>
      </w:r>
      <w:r>
        <w:rPr>
          <w:rFonts w:hint="cs"/>
          <w:rtl/>
        </w:rPr>
        <w:t>,</w:t>
      </w:r>
      <w:r>
        <w:rPr>
          <w:rtl/>
        </w:rPr>
        <w:t xml:space="preserve"> </w:t>
      </w:r>
      <w:bookmarkStart w:id="7047" w:name="_ETM_Q14_346160"/>
      <w:bookmarkEnd w:id="7047"/>
      <w:r>
        <w:rPr>
          <w:rtl/>
        </w:rPr>
        <w:t xml:space="preserve">לחתור </w:t>
      </w:r>
      <w:bookmarkStart w:id="7048" w:name="_ETM_Q14_346580"/>
      <w:bookmarkEnd w:id="7048"/>
      <w:r>
        <w:rPr>
          <w:rtl/>
        </w:rPr>
        <w:t xml:space="preserve">בקיאק </w:t>
      </w:r>
      <w:bookmarkStart w:id="7049" w:name="_ETM_Q14_348189"/>
      <w:bookmarkEnd w:id="7049"/>
      <w:r>
        <w:rPr>
          <w:rtl/>
        </w:rPr>
        <w:t xml:space="preserve">ולהתחרות </w:t>
      </w:r>
      <w:bookmarkStart w:id="7050" w:name="_ETM_Q14_349450"/>
      <w:bookmarkEnd w:id="7050"/>
      <w:r>
        <w:rPr>
          <w:rtl/>
        </w:rPr>
        <w:t xml:space="preserve">מול </w:t>
      </w:r>
      <w:bookmarkStart w:id="7051" w:name="_ETM_Q14_349659"/>
      <w:bookmarkEnd w:id="7051"/>
      <w:r>
        <w:rPr>
          <w:rtl/>
        </w:rPr>
        <w:t xml:space="preserve">כל </w:t>
      </w:r>
      <w:bookmarkStart w:id="7052" w:name="_ETM_Q14_349900"/>
      <w:bookmarkEnd w:id="7052"/>
      <w:r>
        <w:rPr>
          <w:rtl/>
        </w:rPr>
        <w:t>העולם</w:t>
      </w:r>
      <w:r>
        <w:rPr>
          <w:rFonts w:hint="cs"/>
          <w:rtl/>
        </w:rPr>
        <w:t>.</w:t>
      </w:r>
      <w:r>
        <w:rPr>
          <w:rtl/>
        </w:rPr>
        <w:t xml:space="preserve"> </w:t>
      </w:r>
      <w:bookmarkStart w:id="7053" w:name="_ETM_Q14_351129"/>
      <w:bookmarkEnd w:id="7053"/>
      <w:r>
        <w:rPr>
          <w:rtl/>
        </w:rPr>
        <w:t xml:space="preserve">באולימפיאדה </w:t>
      </w:r>
      <w:bookmarkStart w:id="7054" w:name="_ETM_Q14_351819"/>
      <w:bookmarkEnd w:id="7054"/>
      <w:r>
        <w:rPr>
          <w:rtl/>
        </w:rPr>
        <w:t xml:space="preserve">האחרונה </w:t>
      </w:r>
      <w:bookmarkStart w:id="7055" w:name="_ETM_Q14_352359"/>
      <w:bookmarkEnd w:id="7055"/>
      <w:r>
        <w:rPr>
          <w:rtl/>
        </w:rPr>
        <w:t xml:space="preserve">זכו </w:t>
      </w:r>
      <w:bookmarkStart w:id="7056" w:name="_ETM_Q14_352809"/>
      <w:bookmarkStart w:id="7057" w:name="_ETM_Q14_353499"/>
      <w:bookmarkEnd w:id="7056"/>
      <w:bookmarkEnd w:id="7057"/>
      <w:r>
        <w:rPr>
          <w:rFonts w:hint="cs"/>
          <w:rtl/>
        </w:rPr>
        <w:t>ה</w:t>
      </w:r>
      <w:r>
        <w:rPr>
          <w:rtl/>
        </w:rPr>
        <w:t xml:space="preserve">ספורטאים </w:t>
      </w:r>
      <w:bookmarkStart w:id="7058" w:name="_ETM_Q14_354340"/>
      <w:bookmarkEnd w:id="7058"/>
      <w:r>
        <w:rPr>
          <w:rtl/>
        </w:rPr>
        <w:t xml:space="preserve">בלא </w:t>
      </w:r>
      <w:bookmarkStart w:id="7059" w:name="_ETM_Q14_354639"/>
      <w:bookmarkEnd w:id="7059"/>
      <w:r>
        <w:rPr>
          <w:rtl/>
        </w:rPr>
        <w:t xml:space="preserve">מעט </w:t>
      </w:r>
      <w:bookmarkStart w:id="7060" w:name="_ETM_Q14_354849"/>
      <w:bookmarkEnd w:id="7060"/>
      <w:r>
        <w:rPr>
          <w:rtl/>
        </w:rPr>
        <w:t>מדליות</w:t>
      </w:r>
      <w:r>
        <w:rPr>
          <w:rFonts w:hint="cs"/>
          <w:rtl/>
        </w:rPr>
        <w:t>.</w:t>
      </w:r>
      <w:r>
        <w:rPr>
          <w:rtl/>
        </w:rPr>
        <w:t xml:space="preserve"> </w:t>
      </w:r>
      <w:bookmarkStart w:id="7061" w:name="_ETM_Q14_355930"/>
      <w:bookmarkEnd w:id="7061"/>
      <w:r>
        <w:rPr>
          <w:rtl/>
        </w:rPr>
        <w:t xml:space="preserve">ואני </w:t>
      </w:r>
      <w:bookmarkStart w:id="7062" w:name="_ETM_Q14_356169"/>
      <w:bookmarkEnd w:id="7062"/>
      <w:r>
        <w:rPr>
          <w:rtl/>
        </w:rPr>
        <w:t xml:space="preserve">חושב </w:t>
      </w:r>
      <w:bookmarkStart w:id="7063" w:name="_ETM_Q14_356410"/>
      <w:bookmarkEnd w:id="7063"/>
      <w:r>
        <w:rPr>
          <w:rtl/>
        </w:rPr>
        <w:t xml:space="preserve">שחשוב </w:t>
      </w:r>
      <w:bookmarkStart w:id="7064" w:name="_ETM_Q14_357660"/>
      <w:bookmarkEnd w:id="7064"/>
      <w:r>
        <w:rPr>
          <w:rtl/>
        </w:rPr>
        <w:t xml:space="preserve">שמהבית </w:t>
      </w:r>
      <w:bookmarkStart w:id="7065" w:name="_ETM_Q14_358200"/>
      <w:bookmarkEnd w:id="7065"/>
      <w:r>
        <w:rPr>
          <w:rtl/>
        </w:rPr>
        <w:t xml:space="preserve">הזה </w:t>
      </w:r>
      <w:bookmarkStart w:id="7066" w:name="_ETM_Q14_358380"/>
      <w:bookmarkEnd w:id="7066"/>
      <w:r>
        <w:rPr>
          <w:rtl/>
        </w:rPr>
        <w:t xml:space="preserve">קודם </w:t>
      </w:r>
      <w:bookmarkStart w:id="7067" w:name="_ETM_Q14_358590"/>
      <w:bookmarkEnd w:id="7067"/>
      <w:r>
        <w:rPr>
          <w:rtl/>
        </w:rPr>
        <w:t>כ</w:t>
      </w:r>
      <w:r>
        <w:rPr>
          <w:rFonts w:hint="cs"/>
          <w:rtl/>
        </w:rPr>
        <w:t>ו</w:t>
      </w:r>
      <w:r>
        <w:rPr>
          <w:rtl/>
        </w:rPr>
        <w:t xml:space="preserve">ל </w:t>
      </w:r>
      <w:bookmarkStart w:id="7068" w:name="_ETM_Q14_358740"/>
      <w:bookmarkEnd w:id="7068"/>
      <w:r>
        <w:rPr>
          <w:rFonts w:hint="cs"/>
          <w:rtl/>
        </w:rPr>
        <w:t>נ</w:t>
      </w:r>
      <w:r>
        <w:rPr>
          <w:rtl/>
        </w:rPr>
        <w:t xml:space="preserve">ברך </w:t>
      </w:r>
      <w:bookmarkStart w:id="7069" w:name="_ETM_Q14_359130"/>
      <w:bookmarkEnd w:id="7069"/>
      <w:r>
        <w:rPr>
          <w:rtl/>
        </w:rPr>
        <w:t>אותם</w:t>
      </w:r>
      <w:r>
        <w:rPr>
          <w:rFonts w:hint="cs"/>
          <w:rtl/>
        </w:rPr>
        <w:t>.</w:t>
      </w:r>
      <w:r>
        <w:rPr>
          <w:rtl/>
        </w:rPr>
        <w:t xml:space="preserve"> </w:t>
      </w:r>
      <w:bookmarkStart w:id="7070" w:name="_ETM_Q14_359370"/>
      <w:bookmarkEnd w:id="7070"/>
      <w:r>
        <w:rPr>
          <w:rFonts w:hint="cs"/>
          <w:rtl/>
        </w:rPr>
        <w:t>נ</w:t>
      </w:r>
      <w:r>
        <w:rPr>
          <w:rtl/>
        </w:rPr>
        <w:t xml:space="preserve">אחל </w:t>
      </w:r>
      <w:bookmarkStart w:id="7071" w:name="_ETM_Q14_359610"/>
      <w:bookmarkEnd w:id="7071"/>
      <w:r>
        <w:rPr>
          <w:rtl/>
        </w:rPr>
        <w:t xml:space="preserve">להם </w:t>
      </w:r>
      <w:bookmarkStart w:id="7072" w:name="_ETM_Q14_359760"/>
      <w:bookmarkEnd w:id="7072"/>
      <w:r>
        <w:rPr>
          <w:rtl/>
        </w:rPr>
        <w:t>הצלחה</w:t>
      </w:r>
      <w:r>
        <w:rPr>
          <w:rFonts w:hint="cs"/>
          <w:rtl/>
        </w:rPr>
        <w:t>.</w:t>
      </w:r>
      <w:r>
        <w:rPr>
          <w:rtl/>
        </w:rPr>
        <w:t xml:space="preserve"> </w:t>
      </w:r>
      <w:bookmarkStart w:id="7073" w:name="_ETM_Q14_361069"/>
      <w:bookmarkEnd w:id="7073"/>
    </w:p>
    <w:p w:rsidR="00BB117C" w:rsidRDefault="00BB117C" w:rsidP="00135133">
      <w:pPr>
        <w:rPr>
          <w:rtl/>
        </w:rPr>
      </w:pPr>
      <w:bookmarkStart w:id="7074" w:name="_ETM_Q14_365842"/>
      <w:bookmarkStart w:id="7075" w:name="_ETM_Q14_365916"/>
      <w:bookmarkEnd w:id="7074"/>
      <w:bookmarkEnd w:id="7075"/>
    </w:p>
    <w:p w:rsidR="00BB117C" w:rsidRDefault="00BB117C" w:rsidP="00135133">
      <w:pPr>
        <w:rPr>
          <w:rtl/>
        </w:rPr>
      </w:pPr>
      <w:bookmarkStart w:id="7076" w:name="_ETM_Q14_365983"/>
      <w:bookmarkStart w:id="7077" w:name="_ETM_Q14_366039"/>
      <w:bookmarkStart w:id="7078" w:name="_ETM_Q14_362629"/>
      <w:bookmarkEnd w:id="7076"/>
      <w:bookmarkEnd w:id="7077"/>
      <w:bookmarkEnd w:id="7078"/>
      <w:r>
        <w:rPr>
          <w:rtl/>
        </w:rPr>
        <w:t xml:space="preserve">אני </w:t>
      </w:r>
      <w:bookmarkStart w:id="7079" w:name="_ETM_Q14_362750"/>
      <w:bookmarkEnd w:id="7079"/>
      <w:r>
        <w:rPr>
          <w:rtl/>
        </w:rPr>
        <w:t xml:space="preserve">רוצה </w:t>
      </w:r>
      <w:bookmarkStart w:id="7080" w:name="_ETM_Q14_362989"/>
      <w:bookmarkEnd w:id="7080"/>
      <w:r>
        <w:rPr>
          <w:rtl/>
        </w:rPr>
        <w:t xml:space="preserve">להגיד </w:t>
      </w:r>
      <w:bookmarkStart w:id="7081" w:name="_ETM_Q14_363200"/>
      <w:bookmarkEnd w:id="7081"/>
      <w:r>
        <w:rPr>
          <w:rtl/>
        </w:rPr>
        <w:t xml:space="preserve">לך </w:t>
      </w:r>
      <w:bookmarkStart w:id="7082" w:name="_ETM_Q14_363410"/>
      <w:bookmarkEnd w:id="7082"/>
      <w:r>
        <w:rPr>
          <w:rtl/>
        </w:rPr>
        <w:t>משהו</w:t>
      </w:r>
      <w:r>
        <w:rPr>
          <w:rFonts w:hint="cs"/>
          <w:rtl/>
        </w:rPr>
        <w:t>,</w:t>
      </w:r>
      <w:r>
        <w:rPr>
          <w:rtl/>
        </w:rPr>
        <w:t xml:space="preserve"> </w:t>
      </w:r>
      <w:bookmarkStart w:id="7083" w:name="_ETM_Q14_363650"/>
      <w:bookmarkEnd w:id="7083"/>
      <w:r>
        <w:rPr>
          <w:rtl/>
        </w:rPr>
        <w:t xml:space="preserve">אדוני </w:t>
      </w:r>
      <w:bookmarkStart w:id="7084" w:name="_ETM_Q14_363889"/>
      <w:bookmarkEnd w:id="7084"/>
      <w:r>
        <w:rPr>
          <w:rtl/>
        </w:rPr>
        <w:t>היושב-ראש</w:t>
      </w:r>
      <w:r>
        <w:rPr>
          <w:rFonts w:hint="cs"/>
          <w:rtl/>
        </w:rPr>
        <w:t>,</w:t>
      </w:r>
      <w:r>
        <w:rPr>
          <w:rtl/>
        </w:rPr>
        <w:t xml:space="preserve"> </w:t>
      </w:r>
      <w:bookmarkStart w:id="7085" w:name="_ETM_Q14_364370"/>
      <w:bookmarkEnd w:id="7085"/>
      <w:r>
        <w:rPr>
          <w:rtl/>
        </w:rPr>
        <w:t xml:space="preserve">ואני </w:t>
      </w:r>
      <w:bookmarkStart w:id="7086" w:name="_ETM_Q14_364550"/>
      <w:bookmarkEnd w:id="7086"/>
      <w:r>
        <w:rPr>
          <w:rtl/>
        </w:rPr>
        <w:t xml:space="preserve">שמח </w:t>
      </w:r>
      <w:bookmarkStart w:id="7087" w:name="_ETM_Q14_364879"/>
      <w:bookmarkEnd w:id="7087"/>
      <w:r>
        <w:rPr>
          <w:rtl/>
        </w:rPr>
        <w:t xml:space="preserve">ששר </w:t>
      </w:r>
      <w:bookmarkStart w:id="7088" w:name="_ETM_Q14_365720"/>
      <w:bookmarkEnd w:id="7088"/>
      <w:r>
        <w:rPr>
          <w:rtl/>
        </w:rPr>
        <w:t xml:space="preserve">הבריאות </w:t>
      </w:r>
      <w:bookmarkStart w:id="7089" w:name="_ETM_Q14_367419"/>
      <w:bookmarkEnd w:id="7089"/>
      <w:r>
        <w:rPr>
          <w:rtl/>
        </w:rPr>
        <w:t xml:space="preserve">נמצא </w:t>
      </w:r>
      <w:bookmarkStart w:id="7090" w:name="_ETM_Q14_367750"/>
      <w:bookmarkEnd w:id="7090"/>
      <w:r>
        <w:rPr>
          <w:rtl/>
        </w:rPr>
        <w:t>פה</w:t>
      </w:r>
      <w:r>
        <w:rPr>
          <w:rFonts w:hint="cs"/>
          <w:rtl/>
        </w:rPr>
        <w:t>.</w:t>
      </w:r>
      <w:r>
        <w:rPr>
          <w:rtl/>
        </w:rPr>
        <w:t xml:space="preserve"> </w:t>
      </w:r>
      <w:bookmarkStart w:id="7091" w:name="_ETM_Q14_368480"/>
      <w:bookmarkEnd w:id="7091"/>
      <w:r>
        <w:rPr>
          <w:rtl/>
        </w:rPr>
        <w:t xml:space="preserve">אנחנו </w:t>
      </w:r>
      <w:bookmarkStart w:id="7092" w:name="_ETM_Q14_368900"/>
      <w:bookmarkEnd w:id="7092"/>
      <w:r>
        <w:rPr>
          <w:rtl/>
        </w:rPr>
        <w:t xml:space="preserve">כמדינה </w:t>
      </w:r>
      <w:bookmarkStart w:id="7093" w:name="_ETM_Q14_369590"/>
      <w:bookmarkEnd w:id="7093"/>
      <w:r>
        <w:rPr>
          <w:rtl/>
        </w:rPr>
        <w:t xml:space="preserve">באמת </w:t>
      </w:r>
      <w:bookmarkStart w:id="7094" w:name="_ETM_Q14_369919"/>
      <w:bookmarkEnd w:id="7094"/>
      <w:r>
        <w:rPr>
          <w:rtl/>
        </w:rPr>
        <w:t xml:space="preserve">משתדלים </w:t>
      </w:r>
      <w:bookmarkStart w:id="7095" w:name="_ETM_Q14_370700"/>
      <w:bookmarkEnd w:id="7095"/>
      <w:r>
        <w:rPr>
          <w:rtl/>
        </w:rPr>
        <w:t xml:space="preserve">לעזור </w:t>
      </w:r>
      <w:bookmarkStart w:id="7096" w:name="_ETM_Q14_371300"/>
      <w:bookmarkEnd w:id="7096"/>
      <w:r>
        <w:rPr>
          <w:rtl/>
        </w:rPr>
        <w:t>ולעשות</w:t>
      </w:r>
      <w:r>
        <w:rPr>
          <w:rFonts w:hint="cs"/>
          <w:rtl/>
        </w:rPr>
        <w:t>,</w:t>
      </w:r>
      <w:r>
        <w:rPr>
          <w:rtl/>
        </w:rPr>
        <w:t xml:space="preserve"> </w:t>
      </w:r>
      <w:bookmarkStart w:id="7097" w:name="_ETM_Q14_372550"/>
      <w:bookmarkEnd w:id="7097"/>
      <w:r>
        <w:rPr>
          <w:rtl/>
        </w:rPr>
        <w:t xml:space="preserve">ולמרות </w:t>
      </w:r>
      <w:bookmarkStart w:id="7098" w:name="_ETM_Q14_373000"/>
      <w:bookmarkEnd w:id="7098"/>
      <w:r>
        <w:rPr>
          <w:rtl/>
        </w:rPr>
        <w:t xml:space="preserve">שאני </w:t>
      </w:r>
      <w:bookmarkStart w:id="7099" w:name="_ETM_Q14_373210"/>
      <w:bookmarkEnd w:id="7099"/>
      <w:r>
        <w:rPr>
          <w:rtl/>
        </w:rPr>
        <w:t xml:space="preserve">מהאופוזיציה </w:t>
      </w:r>
      <w:bookmarkStart w:id="7100" w:name="_ETM_Q14_373900"/>
      <w:bookmarkEnd w:id="7100"/>
      <w:r>
        <w:rPr>
          <w:rtl/>
        </w:rPr>
        <w:t xml:space="preserve">אני </w:t>
      </w:r>
      <w:bookmarkStart w:id="7101" w:name="_ETM_Q14_374050"/>
      <w:bookmarkEnd w:id="7101"/>
      <w:r>
        <w:rPr>
          <w:rtl/>
        </w:rPr>
        <w:t xml:space="preserve">אומר </w:t>
      </w:r>
      <w:bookmarkStart w:id="7102" w:name="_ETM_Q14_374320"/>
      <w:bookmarkEnd w:id="7102"/>
      <w:r>
        <w:rPr>
          <w:rtl/>
        </w:rPr>
        <w:t xml:space="preserve">שבאמת </w:t>
      </w:r>
      <w:bookmarkStart w:id="7103" w:name="_ETM_Q14_374770"/>
      <w:bookmarkEnd w:id="7103"/>
      <w:r>
        <w:rPr>
          <w:rtl/>
        </w:rPr>
        <w:t>משתדלים</w:t>
      </w:r>
      <w:r>
        <w:rPr>
          <w:rFonts w:hint="cs"/>
          <w:rtl/>
        </w:rPr>
        <w:t>,</w:t>
      </w:r>
      <w:r>
        <w:rPr>
          <w:rtl/>
        </w:rPr>
        <w:t xml:space="preserve"> </w:t>
      </w:r>
      <w:bookmarkStart w:id="7104" w:name="_ETM_Q14_375599"/>
      <w:bookmarkEnd w:id="7104"/>
      <w:r>
        <w:rPr>
          <w:rtl/>
        </w:rPr>
        <w:t xml:space="preserve">אבל </w:t>
      </w:r>
      <w:bookmarkStart w:id="7105" w:name="_ETM_Q14_375959"/>
      <w:bookmarkEnd w:id="7105"/>
      <w:r>
        <w:rPr>
          <w:rtl/>
        </w:rPr>
        <w:t xml:space="preserve">לפעמים </w:t>
      </w:r>
      <w:bookmarkStart w:id="7106" w:name="_ETM_Q14_376410"/>
      <w:bookmarkEnd w:id="7106"/>
      <w:r>
        <w:rPr>
          <w:rtl/>
        </w:rPr>
        <w:t xml:space="preserve">אנחנו </w:t>
      </w:r>
      <w:bookmarkStart w:id="7107" w:name="_ETM_Q14_376739"/>
      <w:bookmarkEnd w:id="7107"/>
      <w:r>
        <w:rPr>
          <w:rtl/>
        </w:rPr>
        <w:t xml:space="preserve">לא </w:t>
      </w:r>
      <w:bookmarkStart w:id="7108" w:name="_ETM_Q14_377280"/>
      <w:bookmarkEnd w:id="7108"/>
      <w:r>
        <w:rPr>
          <w:rtl/>
        </w:rPr>
        <w:t xml:space="preserve">נוגעים </w:t>
      </w:r>
      <w:bookmarkStart w:id="7109" w:name="_ETM_Q14_377610"/>
      <w:bookmarkEnd w:id="7109"/>
      <w:r>
        <w:rPr>
          <w:rtl/>
        </w:rPr>
        <w:t xml:space="preserve">בנקודה </w:t>
      </w:r>
      <w:bookmarkStart w:id="7110" w:name="_ETM_Q14_378060"/>
      <w:bookmarkEnd w:id="7110"/>
      <w:r>
        <w:rPr>
          <w:rtl/>
        </w:rPr>
        <w:t>עצמה</w:t>
      </w:r>
      <w:r>
        <w:rPr>
          <w:rFonts w:hint="cs"/>
          <w:rtl/>
        </w:rPr>
        <w:t>.</w:t>
      </w:r>
      <w:r>
        <w:rPr>
          <w:rtl/>
        </w:rPr>
        <w:t xml:space="preserve"> </w:t>
      </w:r>
      <w:bookmarkStart w:id="7111" w:name="_ETM_Q14_379299"/>
      <w:bookmarkEnd w:id="7111"/>
      <w:r>
        <w:rPr>
          <w:rtl/>
        </w:rPr>
        <w:t xml:space="preserve">הדבר </w:t>
      </w:r>
      <w:bookmarkStart w:id="7112" w:name="_ETM_Q14_379959"/>
      <w:bookmarkEnd w:id="7112"/>
      <w:r>
        <w:rPr>
          <w:rtl/>
        </w:rPr>
        <w:t xml:space="preserve">שהכי </w:t>
      </w:r>
      <w:bookmarkStart w:id="7113" w:name="_ETM_Q14_380319"/>
      <w:bookmarkEnd w:id="7113"/>
      <w:r>
        <w:rPr>
          <w:rtl/>
        </w:rPr>
        <w:t xml:space="preserve">חשוב </w:t>
      </w:r>
      <w:bookmarkStart w:id="7114" w:name="_ETM_Q14_380769"/>
      <w:bookmarkEnd w:id="7114"/>
      <w:r>
        <w:rPr>
          <w:rtl/>
        </w:rPr>
        <w:t xml:space="preserve">לאותם </w:t>
      </w:r>
      <w:bookmarkStart w:id="7115" w:name="_ETM_Q14_381099"/>
      <w:bookmarkEnd w:id="7115"/>
      <w:r>
        <w:rPr>
          <w:rtl/>
        </w:rPr>
        <w:t xml:space="preserve">קטועי </w:t>
      </w:r>
      <w:bookmarkStart w:id="7116" w:name="_ETM_Q14_381430"/>
      <w:bookmarkEnd w:id="7116"/>
      <w:r>
        <w:rPr>
          <w:rtl/>
        </w:rPr>
        <w:t xml:space="preserve">גפיים </w:t>
      </w:r>
      <w:bookmarkStart w:id="7117" w:name="_ETM_Q14_381819"/>
      <w:bookmarkEnd w:id="7117"/>
      <w:r>
        <w:rPr>
          <w:rFonts w:hint="cs"/>
          <w:rtl/>
        </w:rPr>
        <w:t xml:space="preserve">– </w:t>
      </w:r>
      <w:r>
        <w:rPr>
          <w:rtl/>
        </w:rPr>
        <w:t xml:space="preserve">ואני </w:t>
      </w:r>
      <w:bookmarkStart w:id="7118" w:name="_ETM_Q14_382000"/>
      <w:bookmarkEnd w:id="7118"/>
      <w:r>
        <w:rPr>
          <w:rtl/>
        </w:rPr>
        <w:t xml:space="preserve">מבקר </w:t>
      </w:r>
      <w:bookmarkStart w:id="7119" w:name="_ETM_Q14_382389"/>
      <w:bookmarkEnd w:id="7119"/>
      <w:r>
        <w:rPr>
          <w:rtl/>
        </w:rPr>
        <w:t xml:space="preserve">אותם </w:t>
      </w:r>
      <w:bookmarkStart w:id="7120" w:name="_ETM_Q14_382629"/>
      <w:bookmarkEnd w:id="7120"/>
      <w:r>
        <w:rPr>
          <w:rtl/>
        </w:rPr>
        <w:t xml:space="preserve">ואני </w:t>
      </w:r>
      <w:bookmarkStart w:id="7121" w:name="_ETM_Q14_382810"/>
      <w:bookmarkEnd w:id="7121"/>
      <w:r>
        <w:rPr>
          <w:rtl/>
        </w:rPr>
        <w:t xml:space="preserve">פועל </w:t>
      </w:r>
      <w:bookmarkStart w:id="7122" w:name="_ETM_Q14_383530"/>
      <w:bookmarkEnd w:id="7122"/>
      <w:r>
        <w:rPr>
          <w:rtl/>
        </w:rPr>
        <w:t xml:space="preserve">מולם </w:t>
      </w:r>
      <w:bookmarkStart w:id="7123" w:name="_ETM_Q14_384040"/>
      <w:bookmarkEnd w:id="7123"/>
      <w:r>
        <w:rPr>
          <w:rtl/>
        </w:rPr>
        <w:t xml:space="preserve">ואיתם </w:t>
      </w:r>
      <w:bookmarkStart w:id="7124" w:name="_ETM_Q14_385220"/>
      <w:bookmarkEnd w:id="7124"/>
      <w:r>
        <w:rPr>
          <w:rFonts w:hint="cs"/>
          <w:rtl/>
        </w:rPr>
        <w:t>– הוא</w:t>
      </w:r>
      <w:r>
        <w:rPr>
          <w:rtl/>
        </w:rPr>
        <w:t xml:space="preserve"> </w:t>
      </w:r>
      <w:bookmarkStart w:id="7125" w:name="_ETM_Q14_385400"/>
      <w:bookmarkEnd w:id="7125"/>
      <w:r>
        <w:rPr>
          <w:rtl/>
        </w:rPr>
        <w:t xml:space="preserve">קודם </w:t>
      </w:r>
      <w:bookmarkStart w:id="7126" w:name="_ETM_Q14_385700"/>
      <w:bookmarkEnd w:id="7126"/>
      <w:r>
        <w:rPr>
          <w:rtl/>
        </w:rPr>
        <w:t>כ</w:t>
      </w:r>
      <w:r>
        <w:rPr>
          <w:rFonts w:hint="cs"/>
          <w:rtl/>
        </w:rPr>
        <w:t>ו</w:t>
      </w:r>
      <w:r>
        <w:rPr>
          <w:rtl/>
        </w:rPr>
        <w:t xml:space="preserve">ל </w:t>
      </w:r>
      <w:bookmarkStart w:id="7127" w:name="_ETM_Q14_385910"/>
      <w:bookmarkEnd w:id="7127"/>
      <w:r>
        <w:rPr>
          <w:rFonts w:hint="cs"/>
          <w:rtl/>
        </w:rPr>
        <w:t>לצאת</w:t>
      </w:r>
      <w:r>
        <w:rPr>
          <w:rtl/>
        </w:rPr>
        <w:t xml:space="preserve"> </w:t>
      </w:r>
      <w:bookmarkStart w:id="7128" w:name="_ETM_Q14_386300"/>
      <w:bookmarkEnd w:id="7128"/>
      <w:r>
        <w:rPr>
          <w:rtl/>
        </w:rPr>
        <w:t xml:space="preserve">לאיזושהי </w:t>
      </w:r>
      <w:bookmarkStart w:id="7129" w:name="_ETM_Q14_386750"/>
      <w:bookmarkEnd w:id="7129"/>
      <w:r>
        <w:rPr>
          <w:rtl/>
        </w:rPr>
        <w:t>מסגרת</w:t>
      </w:r>
      <w:r>
        <w:rPr>
          <w:rFonts w:hint="cs"/>
          <w:rtl/>
        </w:rPr>
        <w:t>.</w:t>
      </w:r>
      <w:r>
        <w:rPr>
          <w:rtl/>
        </w:rPr>
        <w:t xml:space="preserve"> </w:t>
      </w:r>
      <w:bookmarkStart w:id="7130" w:name="_ETM_Q14_387760"/>
      <w:bookmarkEnd w:id="7130"/>
      <w:r>
        <w:rPr>
          <w:rtl/>
        </w:rPr>
        <w:t xml:space="preserve">לא </w:t>
      </w:r>
      <w:bookmarkStart w:id="7131" w:name="_ETM_Q14_387969"/>
      <w:bookmarkEnd w:id="7131"/>
      <w:r>
        <w:rPr>
          <w:rtl/>
        </w:rPr>
        <w:t xml:space="preserve">כולם </w:t>
      </w:r>
      <w:bookmarkStart w:id="7132" w:name="_ETM_Q14_388299"/>
      <w:bookmarkEnd w:id="7132"/>
      <w:r>
        <w:rPr>
          <w:rtl/>
        </w:rPr>
        <w:t xml:space="preserve">יכולים </w:t>
      </w:r>
      <w:bookmarkStart w:id="7133" w:name="_ETM_Q14_388629"/>
      <w:bookmarkEnd w:id="7133"/>
      <w:r>
        <w:rPr>
          <w:rtl/>
        </w:rPr>
        <w:t xml:space="preserve">להיות </w:t>
      </w:r>
      <w:bookmarkStart w:id="7134" w:name="_ETM_Q14_388779"/>
      <w:bookmarkEnd w:id="7134"/>
      <w:r>
        <w:rPr>
          <w:rtl/>
        </w:rPr>
        <w:t>בספורט</w:t>
      </w:r>
      <w:r>
        <w:rPr>
          <w:rFonts w:hint="cs"/>
          <w:rtl/>
        </w:rPr>
        <w:t>,</w:t>
      </w:r>
      <w:r>
        <w:rPr>
          <w:rtl/>
        </w:rPr>
        <w:t xml:space="preserve"> </w:t>
      </w:r>
      <w:bookmarkStart w:id="7135" w:name="_ETM_Q14_389169"/>
      <w:bookmarkEnd w:id="7135"/>
      <w:r>
        <w:rPr>
          <w:rtl/>
        </w:rPr>
        <w:t xml:space="preserve">זה </w:t>
      </w:r>
      <w:bookmarkStart w:id="7136" w:name="_ETM_Q14_389260"/>
      <w:bookmarkEnd w:id="7136"/>
      <w:r>
        <w:rPr>
          <w:rtl/>
        </w:rPr>
        <w:t>נכון</w:t>
      </w:r>
      <w:r>
        <w:rPr>
          <w:rFonts w:hint="cs"/>
          <w:rtl/>
        </w:rPr>
        <w:t>,</w:t>
      </w:r>
      <w:r>
        <w:rPr>
          <w:rtl/>
        </w:rPr>
        <w:t xml:space="preserve"> </w:t>
      </w:r>
      <w:bookmarkStart w:id="7137" w:name="_ETM_Q14_389950"/>
      <w:bookmarkEnd w:id="7137"/>
      <w:r>
        <w:rPr>
          <w:rtl/>
        </w:rPr>
        <w:t xml:space="preserve">אבל </w:t>
      </w:r>
      <w:bookmarkStart w:id="7138" w:name="_ETM_Q14_390219"/>
      <w:bookmarkEnd w:id="7138"/>
      <w:r>
        <w:rPr>
          <w:rtl/>
        </w:rPr>
        <w:t xml:space="preserve">הספורט </w:t>
      </w:r>
      <w:bookmarkStart w:id="7139" w:name="_ETM_Q14_391120"/>
      <w:bookmarkEnd w:id="7139"/>
      <w:r>
        <w:rPr>
          <w:rFonts w:hint="cs"/>
          <w:rtl/>
        </w:rPr>
        <w:t>ה</w:t>
      </w:r>
      <w:r>
        <w:rPr>
          <w:rtl/>
        </w:rPr>
        <w:t>ו</w:t>
      </w:r>
      <w:r>
        <w:rPr>
          <w:rFonts w:hint="cs"/>
          <w:rtl/>
        </w:rPr>
        <w:t xml:space="preserve">א </w:t>
      </w:r>
      <w:r>
        <w:rPr>
          <w:rtl/>
        </w:rPr>
        <w:t xml:space="preserve">באמת </w:t>
      </w:r>
      <w:bookmarkStart w:id="7140" w:name="_ETM_Q14_392169"/>
      <w:bookmarkEnd w:id="7140"/>
      <w:r>
        <w:rPr>
          <w:rtl/>
        </w:rPr>
        <w:t xml:space="preserve">נקודת </w:t>
      </w:r>
      <w:bookmarkStart w:id="7141" w:name="_ETM_Q14_392799"/>
      <w:bookmarkEnd w:id="7141"/>
      <w:r>
        <w:rPr>
          <w:rtl/>
        </w:rPr>
        <w:t xml:space="preserve">אור </w:t>
      </w:r>
      <w:bookmarkStart w:id="7142" w:name="_ETM_Q14_393040"/>
      <w:bookmarkEnd w:id="7142"/>
      <w:r>
        <w:rPr>
          <w:rtl/>
        </w:rPr>
        <w:t xml:space="preserve">לאותם </w:t>
      </w:r>
      <w:bookmarkStart w:id="7143" w:name="_ETM_Q14_393430"/>
      <w:bookmarkEnd w:id="7143"/>
      <w:r>
        <w:rPr>
          <w:rtl/>
        </w:rPr>
        <w:t>אנשים</w:t>
      </w:r>
      <w:r>
        <w:rPr>
          <w:rFonts w:hint="cs"/>
          <w:rtl/>
        </w:rPr>
        <w:t>.</w:t>
      </w:r>
      <w:r>
        <w:rPr>
          <w:rtl/>
        </w:rPr>
        <w:t xml:space="preserve"> </w:t>
      </w:r>
      <w:bookmarkStart w:id="7144" w:name="_ETM_Q14_394230"/>
      <w:bookmarkEnd w:id="7144"/>
      <w:r>
        <w:rPr>
          <w:rtl/>
        </w:rPr>
        <w:t xml:space="preserve">אותו </w:t>
      </w:r>
      <w:bookmarkStart w:id="7145" w:name="_ETM_Q14_394529"/>
      <w:bookmarkEnd w:id="7145"/>
      <w:r>
        <w:rPr>
          <w:rtl/>
        </w:rPr>
        <w:t xml:space="preserve">אדם </w:t>
      </w:r>
      <w:bookmarkStart w:id="7146" w:name="_ETM_Q14_394859"/>
      <w:bookmarkEnd w:id="7146"/>
      <w:r>
        <w:rPr>
          <w:rtl/>
        </w:rPr>
        <w:t xml:space="preserve">שנפצע </w:t>
      </w:r>
      <w:bookmarkStart w:id="7147" w:name="_ETM_Q14_395340"/>
      <w:bookmarkEnd w:id="7147"/>
      <w:r>
        <w:rPr>
          <w:rtl/>
        </w:rPr>
        <w:t xml:space="preserve">ואיבד </w:t>
      </w:r>
      <w:bookmarkStart w:id="7148" w:name="_ETM_Q14_395639"/>
      <w:bookmarkEnd w:id="7148"/>
      <w:r>
        <w:rPr>
          <w:rtl/>
        </w:rPr>
        <w:t xml:space="preserve">את </w:t>
      </w:r>
      <w:bookmarkStart w:id="7149" w:name="_ETM_Q14_395790"/>
      <w:bookmarkEnd w:id="7149"/>
      <w:r>
        <w:rPr>
          <w:rtl/>
        </w:rPr>
        <w:t>רגלו</w:t>
      </w:r>
      <w:r>
        <w:rPr>
          <w:rFonts w:hint="cs"/>
          <w:rtl/>
        </w:rPr>
        <w:t>,</w:t>
      </w:r>
      <w:r>
        <w:rPr>
          <w:rtl/>
        </w:rPr>
        <w:t xml:space="preserve"> </w:t>
      </w:r>
      <w:bookmarkStart w:id="7150" w:name="_ETM_Q14_396480"/>
      <w:bookmarkEnd w:id="7150"/>
      <w:r>
        <w:rPr>
          <w:rtl/>
        </w:rPr>
        <w:t xml:space="preserve">ואחרי </w:t>
      </w:r>
      <w:bookmarkStart w:id="7151" w:name="_ETM_Q14_396809"/>
      <w:bookmarkEnd w:id="7151"/>
      <w:r>
        <w:rPr>
          <w:rtl/>
        </w:rPr>
        <w:t xml:space="preserve">זה </w:t>
      </w:r>
      <w:bookmarkStart w:id="7152" w:name="_ETM_Q14_396930"/>
      <w:bookmarkEnd w:id="7152"/>
      <w:r>
        <w:rPr>
          <w:rtl/>
        </w:rPr>
        <w:t xml:space="preserve">הוא </w:t>
      </w:r>
      <w:bookmarkStart w:id="7153" w:name="_ETM_Q14_396989"/>
      <w:bookmarkEnd w:id="7153"/>
      <w:r>
        <w:rPr>
          <w:rtl/>
        </w:rPr>
        <w:t>שוחה</w:t>
      </w:r>
      <w:r>
        <w:rPr>
          <w:rFonts w:hint="cs"/>
          <w:rtl/>
        </w:rPr>
        <w:t>,</w:t>
      </w:r>
      <w:r>
        <w:rPr>
          <w:rtl/>
        </w:rPr>
        <w:t xml:space="preserve"> </w:t>
      </w:r>
      <w:bookmarkStart w:id="7154" w:name="_ETM_Q14_397590"/>
      <w:bookmarkEnd w:id="7154"/>
      <w:r>
        <w:rPr>
          <w:rtl/>
        </w:rPr>
        <w:t xml:space="preserve">או </w:t>
      </w:r>
      <w:bookmarkStart w:id="7155" w:name="_ETM_Q14_397739"/>
      <w:bookmarkEnd w:id="7155"/>
      <w:r>
        <w:rPr>
          <w:rtl/>
        </w:rPr>
        <w:t xml:space="preserve">שהוא </w:t>
      </w:r>
      <w:bookmarkStart w:id="7156" w:name="_ETM_Q14_397890"/>
      <w:bookmarkEnd w:id="7156"/>
      <w:r>
        <w:rPr>
          <w:rtl/>
        </w:rPr>
        <w:t>בכדורגל</w:t>
      </w:r>
      <w:r>
        <w:rPr>
          <w:rFonts w:hint="cs"/>
          <w:rtl/>
        </w:rPr>
        <w:t>,</w:t>
      </w:r>
      <w:r>
        <w:rPr>
          <w:rtl/>
        </w:rPr>
        <w:t xml:space="preserve"> </w:t>
      </w:r>
      <w:bookmarkStart w:id="7157" w:name="_ETM_Q14_398910"/>
      <w:bookmarkEnd w:id="7157"/>
      <w:r>
        <w:rPr>
          <w:rtl/>
        </w:rPr>
        <w:t xml:space="preserve">או </w:t>
      </w:r>
      <w:bookmarkStart w:id="7158" w:name="_ETM_Q14_399030"/>
      <w:bookmarkEnd w:id="7158"/>
      <w:r>
        <w:rPr>
          <w:rtl/>
        </w:rPr>
        <w:t xml:space="preserve">שהוא </w:t>
      </w:r>
      <w:bookmarkStart w:id="7159" w:name="_ETM_Q14_399269"/>
      <w:bookmarkEnd w:id="7159"/>
      <w:r>
        <w:rPr>
          <w:rtl/>
        </w:rPr>
        <w:t xml:space="preserve">משחק </w:t>
      </w:r>
      <w:bookmarkStart w:id="7160" w:name="_ETM_Q14_399629"/>
      <w:bookmarkEnd w:id="7160"/>
      <w:r>
        <w:rPr>
          <w:rtl/>
        </w:rPr>
        <w:t>טניס</w:t>
      </w:r>
      <w:r>
        <w:rPr>
          <w:rFonts w:hint="cs"/>
          <w:rtl/>
        </w:rPr>
        <w:t>,</w:t>
      </w:r>
      <w:r>
        <w:rPr>
          <w:rtl/>
        </w:rPr>
        <w:t xml:space="preserve"> </w:t>
      </w:r>
      <w:bookmarkStart w:id="7161" w:name="_ETM_Q14_400530"/>
      <w:bookmarkEnd w:id="7161"/>
      <w:r>
        <w:rPr>
          <w:rtl/>
        </w:rPr>
        <w:t xml:space="preserve">והוא </w:t>
      </w:r>
      <w:bookmarkStart w:id="7162" w:name="_ETM_Q14_401040"/>
      <w:bookmarkEnd w:id="7162"/>
      <w:r>
        <w:rPr>
          <w:rtl/>
        </w:rPr>
        <w:t xml:space="preserve">נמצא </w:t>
      </w:r>
      <w:bookmarkStart w:id="7163" w:name="_ETM_Q14_401370"/>
      <w:bookmarkEnd w:id="7163"/>
      <w:r>
        <w:rPr>
          <w:rtl/>
        </w:rPr>
        <w:t xml:space="preserve">בחברה </w:t>
      </w:r>
      <w:bookmarkStart w:id="7164" w:name="_ETM_Q14_401910"/>
      <w:bookmarkEnd w:id="7164"/>
      <w:r>
        <w:rPr>
          <w:rFonts w:hint="cs"/>
          <w:rtl/>
        </w:rPr>
        <w:t>ו</w:t>
      </w:r>
      <w:r>
        <w:rPr>
          <w:rtl/>
        </w:rPr>
        <w:t>מסגרת</w:t>
      </w:r>
      <w:r>
        <w:rPr>
          <w:rFonts w:hint="cs"/>
          <w:rtl/>
        </w:rPr>
        <w:t xml:space="preserve"> </w:t>
      </w:r>
      <w:bookmarkStart w:id="7165" w:name="_ETM_Q14_404421"/>
      <w:bookmarkEnd w:id="7165"/>
      <w:r>
        <w:rPr>
          <w:rtl/>
        </w:rPr>
        <w:t xml:space="preserve">– </w:t>
      </w:r>
      <w:bookmarkStart w:id="7166" w:name="_ETM_Q14_402840"/>
      <w:bookmarkEnd w:id="7166"/>
      <w:r>
        <w:rPr>
          <w:rtl/>
        </w:rPr>
        <w:t xml:space="preserve">זה </w:t>
      </w:r>
      <w:bookmarkStart w:id="7167" w:name="_ETM_Q14_403019"/>
      <w:bookmarkEnd w:id="7167"/>
      <w:r>
        <w:rPr>
          <w:rtl/>
        </w:rPr>
        <w:t xml:space="preserve">מחזיר </w:t>
      </w:r>
      <w:bookmarkStart w:id="7168" w:name="_ETM_Q14_403349"/>
      <w:bookmarkEnd w:id="7168"/>
      <w:r>
        <w:rPr>
          <w:rtl/>
        </w:rPr>
        <w:t xml:space="preserve">אותו </w:t>
      </w:r>
      <w:bookmarkStart w:id="7169" w:name="_ETM_Q14_403530"/>
      <w:bookmarkEnd w:id="7169"/>
      <w:r>
        <w:rPr>
          <w:rtl/>
        </w:rPr>
        <w:t>לחיים</w:t>
      </w:r>
      <w:r>
        <w:rPr>
          <w:rFonts w:hint="cs"/>
          <w:rtl/>
        </w:rPr>
        <w:t>, מחזיר</w:t>
      </w:r>
      <w:r>
        <w:rPr>
          <w:rtl/>
        </w:rPr>
        <w:t xml:space="preserve"> </w:t>
      </w:r>
      <w:bookmarkStart w:id="7170" w:name="_ETM_Q14_404580"/>
      <w:bookmarkEnd w:id="7170"/>
      <w:r>
        <w:rPr>
          <w:rtl/>
        </w:rPr>
        <w:t xml:space="preserve">אותו </w:t>
      </w:r>
      <w:bookmarkStart w:id="7171" w:name="_ETM_Q14_404760"/>
      <w:bookmarkEnd w:id="7171"/>
      <w:r>
        <w:rPr>
          <w:rtl/>
        </w:rPr>
        <w:t>לשפיות</w:t>
      </w:r>
      <w:r>
        <w:rPr>
          <w:rFonts w:hint="cs"/>
          <w:rtl/>
        </w:rPr>
        <w:t>,</w:t>
      </w:r>
      <w:r>
        <w:rPr>
          <w:rtl/>
        </w:rPr>
        <w:t xml:space="preserve"> </w:t>
      </w:r>
      <w:bookmarkStart w:id="7172" w:name="_ETM_Q14_405540"/>
      <w:bookmarkEnd w:id="7172"/>
      <w:r>
        <w:rPr>
          <w:rtl/>
        </w:rPr>
        <w:t xml:space="preserve">גורם </w:t>
      </w:r>
      <w:bookmarkStart w:id="7173" w:name="_ETM_Q14_405870"/>
      <w:bookmarkEnd w:id="7173"/>
      <w:r>
        <w:rPr>
          <w:rtl/>
        </w:rPr>
        <w:t xml:space="preserve">לו </w:t>
      </w:r>
      <w:bookmarkStart w:id="7174" w:name="_ETM_Q14_405989"/>
      <w:bookmarkEnd w:id="7174"/>
      <w:r>
        <w:rPr>
          <w:rtl/>
        </w:rPr>
        <w:t>לחייך</w:t>
      </w:r>
      <w:r>
        <w:rPr>
          <w:rFonts w:hint="cs"/>
          <w:rtl/>
        </w:rPr>
        <w:t>.</w:t>
      </w:r>
      <w:r>
        <w:rPr>
          <w:rtl/>
        </w:rPr>
        <w:t xml:space="preserve"> </w:t>
      </w:r>
      <w:bookmarkStart w:id="7175" w:name="_ETM_Q14_406830"/>
      <w:bookmarkEnd w:id="7175"/>
    </w:p>
    <w:p w:rsidR="00BB117C" w:rsidRDefault="00BB117C" w:rsidP="00135133">
      <w:pPr>
        <w:rPr>
          <w:rtl/>
        </w:rPr>
      </w:pPr>
      <w:bookmarkStart w:id="7176" w:name="_ETM_Q14_405937"/>
      <w:bookmarkStart w:id="7177" w:name="_ETM_Q14_406025"/>
      <w:bookmarkEnd w:id="7176"/>
      <w:bookmarkEnd w:id="7177"/>
    </w:p>
    <w:p w:rsidR="00BB117C" w:rsidRDefault="00BB117C" w:rsidP="00135133">
      <w:pPr>
        <w:rPr>
          <w:rtl/>
        </w:rPr>
      </w:pPr>
      <w:bookmarkStart w:id="7178" w:name="_ETM_Q14_406081"/>
      <w:bookmarkStart w:id="7179" w:name="_ETM_Q14_406147"/>
      <w:bookmarkEnd w:id="7178"/>
      <w:bookmarkEnd w:id="7179"/>
      <w:r>
        <w:rPr>
          <w:rtl/>
        </w:rPr>
        <w:t xml:space="preserve">אני </w:t>
      </w:r>
      <w:bookmarkStart w:id="7180" w:name="_ETM_Q14_407040"/>
      <w:bookmarkEnd w:id="7180"/>
      <w:r>
        <w:rPr>
          <w:rtl/>
        </w:rPr>
        <w:t xml:space="preserve">חושב </w:t>
      </w:r>
      <w:bookmarkStart w:id="7181" w:name="_ETM_Q14_407220"/>
      <w:bookmarkEnd w:id="7181"/>
      <w:r>
        <w:rPr>
          <w:rtl/>
        </w:rPr>
        <w:t xml:space="preserve">שהמדינה </w:t>
      </w:r>
      <w:bookmarkStart w:id="7182" w:name="_ETM_Q14_407640"/>
      <w:bookmarkEnd w:id="7182"/>
      <w:r>
        <w:rPr>
          <w:rtl/>
        </w:rPr>
        <w:t xml:space="preserve">צריכה </w:t>
      </w:r>
      <w:bookmarkStart w:id="7183" w:name="_ETM_Q14_407849"/>
      <w:bookmarkEnd w:id="7183"/>
      <w:r>
        <w:rPr>
          <w:rtl/>
        </w:rPr>
        <w:t xml:space="preserve">להשקיע </w:t>
      </w:r>
      <w:bookmarkStart w:id="7184" w:name="_ETM_Q14_408239"/>
      <w:bookmarkEnd w:id="7184"/>
      <w:r>
        <w:rPr>
          <w:rtl/>
        </w:rPr>
        <w:t xml:space="preserve">בזה </w:t>
      </w:r>
      <w:bookmarkStart w:id="7185" w:name="_ETM_Q14_408510"/>
      <w:bookmarkEnd w:id="7185"/>
      <w:r>
        <w:rPr>
          <w:rtl/>
        </w:rPr>
        <w:t xml:space="preserve">עוד </w:t>
      </w:r>
      <w:bookmarkStart w:id="7186" w:name="_ETM_Q14_409050"/>
      <w:bookmarkEnd w:id="7186"/>
      <w:r>
        <w:rPr>
          <w:rtl/>
        </w:rPr>
        <w:t xml:space="preserve">ועוד </w:t>
      </w:r>
      <w:bookmarkStart w:id="7187" w:name="_ETM_Q14_409709"/>
      <w:bookmarkEnd w:id="7187"/>
      <w:proofErr w:type="spellStart"/>
      <w:r>
        <w:rPr>
          <w:rtl/>
        </w:rPr>
        <w:t>ועוד</w:t>
      </w:r>
      <w:proofErr w:type="spellEnd"/>
      <w:r>
        <w:rPr>
          <w:rtl/>
        </w:rPr>
        <w:t xml:space="preserve"> </w:t>
      </w:r>
      <w:bookmarkStart w:id="7188" w:name="_ETM_Q14_410190"/>
      <w:bookmarkEnd w:id="7188"/>
      <w:r>
        <w:rPr>
          <w:rtl/>
        </w:rPr>
        <w:t xml:space="preserve">כדי </w:t>
      </w:r>
      <w:bookmarkStart w:id="7189" w:name="_ETM_Q14_410430"/>
      <w:bookmarkEnd w:id="7189"/>
      <w:r>
        <w:rPr>
          <w:rtl/>
        </w:rPr>
        <w:t xml:space="preserve">שהאנשים </w:t>
      </w:r>
      <w:bookmarkStart w:id="7190" w:name="_ETM_Q14_410910"/>
      <w:bookmarkEnd w:id="7190"/>
      <w:r>
        <w:rPr>
          <w:rtl/>
        </w:rPr>
        <w:t xml:space="preserve">האלו </w:t>
      </w:r>
      <w:bookmarkStart w:id="7191" w:name="_ETM_Q14_411569"/>
      <w:bookmarkStart w:id="7192" w:name="_ETM_Q14_411720"/>
      <w:bookmarkEnd w:id="7191"/>
      <w:bookmarkEnd w:id="7192"/>
      <w:r>
        <w:rPr>
          <w:rtl/>
        </w:rPr>
        <w:t xml:space="preserve">באמת </w:t>
      </w:r>
      <w:bookmarkStart w:id="7193" w:name="_ETM_Q14_412379"/>
      <w:bookmarkEnd w:id="7193"/>
      <w:r>
        <w:rPr>
          <w:rtl/>
        </w:rPr>
        <w:t>יחייכו</w:t>
      </w:r>
      <w:r>
        <w:rPr>
          <w:rFonts w:hint="cs"/>
          <w:rtl/>
        </w:rPr>
        <w:t>.</w:t>
      </w:r>
      <w:r>
        <w:rPr>
          <w:rtl/>
        </w:rPr>
        <w:t xml:space="preserve"> </w:t>
      </w:r>
      <w:bookmarkStart w:id="7194" w:name="_ETM_Q14_413330"/>
      <w:bookmarkEnd w:id="7194"/>
      <w:r>
        <w:rPr>
          <w:rtl/>
        </w:rPr>
        <w:t xml:space="preserve">אנחנו </w:t>
      </w:r>
      <w:bookmarkStart w:id="7195" w:name="_ETM_Q14_413540"/>
      <w:bookmarkEnd w:id="7195"/>
      <w:r>
        <w:rPr>
          <w:rtl/>
        </w:rPr>
        <w:t xml:space="preserve">רוצים </w:t>
      </w:r>
      <w:bookmarkStart w:id="7196" w:name="_ETM_Q14_413810"/>
      <w:bookmarkEnd w:id="7196"/>
      <w:r>
        <w:rPr>
          <w:rtl/>
        </w:rPr>
        <w:t>שתחייכו</w:t>
      </w:r>
      <w:r>
        <w:rPr>
          <w:rFonts w:hint="cs"/>
          <w:rtl/>
        </w:rPr>
        <w:t>.</w:t>
      </w:r>
      <w:r>
        <w:rPr>
          <w:rtl/>
        </w:rPr>
        <w:t xml:space="preserve"> </w:t>
      </w:r>
      <w:bookmarkStart w:id="7197" w:name="_ETM_Q14_414560"/>
      <w:bookmarkEnd w:id="7197"/>
      <w:r>
        <w:rPr>
          <w:rtl/>
        </w:rPr>
        <w:t xml:space="preserve">אז </w:t>
      </w:r>
      <w:bookmarkStart w:id="7198" w:name="_ETM_Q14_414739"/>
      <w:bookmarkEnd w:id="7198"/>
      <w:r>
        <w:rPr>
          <w:rtl/>
        </w:rPr>
        <w:t xml:space="preserve">אני </w:t>
      </w:r>
      <w:bookmarkStart w:id="7199" w:name="_ETM_Q14_414920"/>
      <w:bookmarkEnd w:id="7199"/>
      <w:r>
        <w:rPr>
          <w:rtl/>
        </w:rPr>
        <w:t xml:space="preserve">אוהב </w:t>
      </w:r>
      <w:bookmarkStart w:id="7200" w:name="_ETM_Q14_415099"/>
      <w:bookmarkEnd w:id="7200"/>
      <w:r>
        <w:rPr>
          <w:rtl/>
        </w:rPr>
        <w:t>אתכם</w:t>
      </w:r>
      <w:r>
        <w:rPr>
          <w:rFonts w:hint="cs"/>
          <w:rtl/>
        </w:rPr>
        <w:t>,</w:t>
      </w:r>
      <w:r>
        <w:rPr>
          <w:rtl/>
        </w:rPr>
        <w:t xml:space="preserve"> </w:t>
      </w:r>
      <w:bookmarkStart w:id="7201" w:name="_ETM_Q14_415790"/>
      <w:bookmarkEnd w:id="7201"/>
      <w:r>
        <w:rPr>
          <w:rtl/>
        </w:rPr>
        <w:t xml:space="preserve">אני </w:t>
      </w:r>
      <w:bookmarkStart w:id="7202" w:name="_ETM_Q14_416030"/>
      <w:bookmarkEnd w:id="7202"/>
      <w:r>
        <w:rPr>
          <w:rtl/>
        </w:rPr>
        <w:t xml:space="preserve">אוהב </w:t>
      </w:r>
      <w:bookmarkStart w:id="7203" w:name="_ETM_Q14_416150"/>
      <w:bookmarkEnd w:id="7203"/>
      <w:r>
        <w:rPr>
          <w:rtl/>
        </w:rPr>
        <w:t xml:space="preserve">את </w:t>
      </w:r>
      <w:bookmarkStart w:id="7204" w:name="_ETM_Q14_416269"/>
      <w:bookmarkEnd w:id="7204"/>
      <w:r>
        <w:rPr>
          <w:rtl/>
        </w:rPr>
        <w:t xml:space="preserve">נבחרת </w:t>
      </w:r>
      <w:bookmarkStart w:id="7205" w:name="_ETM_Q14_416629"/>
      <w:bookmarkEnd w:id="7205"/>
      <w:r>
        <w:rPr>
          <w:rtl/>
        </w:rPr>
        <w:t>הכדורגל</w:t>
      </w:r>
      <w:r>
        <w:rPr>
          <w:rFonts w:hint="cs"/>
          <w:rtl/>
        </w:rPr>
        <w:t>,</w:t>
      </w:r>
      <w:r>
        <w:rPr>
          <w:rtl/>
        </w:rPr>
        <w:t xml:space="preserve"> </w:t>
      </w:r>
      <w:bookmarkStart w:id="7206" w:name="_ETM_Q14_417590"/>
      <w:bookmarkEnd w:id="7206"/>
      <w:r>
        <w:rPr>
          <w:rtl/>
        </w:rPr>
        <w:t xml:space="preserve">ואני </w:t>
      </w:r>
      <w:bookmarkStart w:id="7207" w:name="_ETM_Q14_417830"/>
      <w:bookmarkEnd w:id="7207"/>
      <w:r>
        <w:rPr>
          <w:rtl/>
        </w:rPr>
        <w:t xml:space="preserve">מבטיח </w:t>
      </w:r>
      <w:bookmarkStart w:id="7208" w:name="_ETM_Q14_418280"/>
      <w:bookmarkEnd w:id="7208"/>
      <w:r>
        <w:rPr>
          <w:rtl/>
        </w:rPr>
        <w:t>לכם</w:t>
      </w:r>
      <w:r>
        <w:rPr>
          <w:rFonts w:hint="cs"/>
          <w:rtl/>
        </w:rPr>
        <w:t>,</w:t>
      </w:r>
      <w:r>
        <w:rPr>
          <w:rtl/>
        </w:rPr>
        <w:t xml:space="preserve"> </w:t>
      </w:r>
      <w:bookmarkStart w:id="7209" w:name="_ETM_Q14_418519"/>
      <w:bookmarkEnd w:id="7209"/>
      <w:r>
        <w:rPr>
          <w:rtl/>
        </w:rPr>
        <w:t xml:space="preserve">כמו </w:t>
      </w:r>
      <w:bookmarkStart w:id="7210" w:name="_ETM_Q14_418670"/>
      <w:bookmarkEnd w:id="7210"/>
      <w:r>
        <w:rPr>
          <w:rtl/>
        </w:rPr>
        <w:t>שאמרתי</w:t>
      </w:r>
      <w:r>
        <w:rPr>
          <w:rFonts w:hint="cs"/>
          <w:rtl/>
        </w:rPr>
        <w:t>,</w:t>
      </w:r>
      <w:r>
        <w:rPr>
          <w:rtl/>
        </w:rPr>
        <w:t xml:space="preserve"> </w:t>
      </w:r>
      <w:bookmarkStart w:id="7211" w:name="_ETM_Q14_419569"/>
      <w:bookmarkEnd w:id="7211"/>
      <w:r>
        <w:rPr>
          <w:rFonts w:hint="cs"/>
          <w:rtl/>
        </w:rPr>
        <w:t>ש</w:t>
      </w:r>
      <w:r>
        <w:rPr>
          <w:rtl/>
        </w:rPr>
        <w:t xml:space="preserve">תהיה </w:t>
      </w:r>
      <w:bookmarkStart w:id="7212" w:name="_ETM_Q14_420080"/>
      <w:bookmarkEnd w:id="7212"/>
      <w:r>
        <w:rPr>
          <w:rtl/>
        </w:rPr>
        <w:t xml:space="preserve">ליגה </w:t>
      </w:r>
      <w:bookmarkStart w:id="7213" w:name="_ETM_Q14_421099"/>
      <w:bookmarkEnd w:id="7213"/>
      <w:r>
        <w:rPr>
          <w:rtl/>
        </w:rPr>
        <w:t xml:space="preserve">לכדורגל </w:t>
      </w:r>
      <w:bookmarkStart w:id="7214" w:name="_ETM_Q14_421879"/>
      <w:bookmarkEnd w:id="7214"/>
      <w:r>
        <w:rPr>
          <w:rtl/>
        </w:rPr>
        <w:t xml:space="preserve">קטועי </w:t>
      </w:r>
      <w:bookmarkStart w:id="7215" w:name="_ETM_Q14_422090"/>
      <w:bookmarkEnd w:id="7215"/>
      <w:r>
        <w:rPr>
          <w:rtl/>
        </w:rPr>
        <w:t xml:space="preserve">גפיים </w:t>
      </w:r>
      <w:bookmarkStart w:id="7216" w:name="_ETM_Q14_422450"/>
      <w:bookmarkEnd w:id="7216"/>
      <w:r>
        <w:rPr>
          <w:rtl/>
        </w:rPr>
        <w:t xml:space="preserve">במדינת </w:t>
      </w:r>
      <w:bookmarkStart w:id="7217" w:name="_ETM_Q14_422930"/>
      <w:bookmarkEnd w:id="7217"/>
      <w:r>
        <w:rPr>
          <w:rtl/>
        </w:rPr>
        <w:t>ישראל</w:t>
      </w:r>
      <w:r>
        <w:rPr>
          <w:rFonts w:hint="cs"/>
          <w:rtl/>
        </w:rPr>
        <w:t>.</w:t>
      </w:r>
      <w:r>
        <w:rPr>
          <w:rtl/>
        </w:rPr>
        <w:t xml:space="preserve"> </w:t>
      </w:r>
      <w:bookmarkStart w:id="7218" w:name="_ETM_Q14_423739"/>
      <w:bookmarkEnd w:id="7218"/>
      <w:r>
        <w:rPr>
          <w:rtl/>
        </w:rPr>
        <w:t xml:space="preserve">חותם </w:t>
      </w:r>
      <w:bookmarkStart w:id="7219" w:name="_ETM_Q14_424190"/>
      <w:bookmarkEnd w:id="7219"/>
      <w:r>
        <w:rPr>
          <w:rtl/>
        </w:rPr>
        <w:t xml:space="preserve">על </w:t>
      </w:r>
      <w:bookmarkStart w:id="7220" w:name="_ETM_Q14_424280"/>
      <w:bookmarkEnd w:id="7220"/>
      <w:r>
        <w:rPr>
          <w:rtl/>
        </w:rPr>
        <w:t>זה</w:t>
      </w:r>
      <w:r>
        <w:rPr>
          <w:rFonts w:hint="cs"/>
          <w:rtl/>
        </w:rPr>
        <w:t>.</w:t>
      </w:r>
      <w:r>
        <w:rPr>
          <w:rtl/>
        </w:rPr>
        <w:t xml:space="preserve"> </w:t>
      </w:r>
      <w:bookmarkStart w:id="7221" w:name="_ETM_Q14_424640"/>
      <w:bookmarkEnd w:id="7221"/>
      <w:r>
        <w:rPr>
          <w:rtl/>
        </w:rPr>
        <w:t>תודה</w:t>
      </w:r>
      <w:r>
        <w:rPr>
          <w:rFonts w:hint="cs"/>
          <w:rtl/>
        </w:rPr>
        <w:t>.</w:t>
      </w:r>
    </w:p>
    <w:p w:rsidR="00BB117C" w:rsidRDefault="00BB117C" w:rsidP="00135133">
      <w:pPr>
        <w:rPr>
          <w:rtl/>
        </w:rPr>
      </w:pPr>
      <w:bookmarkStart w:id="7222" w:name="_ETM_Q14_426265"/>
      <w:bookmarkStart w:id="7223" w:name="_ETM_Q14_426344"/>
      <w:bookmarkEnd w:id="7222"/>
      <w:bookmarkEnd w:id="7223"/>
    </w:p>
    <w:p w:rsidR="00BB117C" w:rsidRDefault="00BB117C" w:rsidP="00135133">
      <w:pPr>
        <w:pStyle w:val="af6"/>
        <w:keepNext/>
        <w:rPr>
          <w:rtl/>
        </w:rPr>
      </w:pPr>
      <w:bookmarkStart w:id="7224" w:name="ET_yor_6490_2"/>
      <w:r w:rsidRPr="00C322D6">
        <w:rPr>
          <w:rStyle w:val="TagStyle"/>
          <w:rtl/>
        </w:rPr>
        <w:t xml:space="preserve"> &lt;&lt; יור &gt;&gt;</w:t>
      </w:r>
      <w:r w:rsidRPr="00A669ED">
        <w:rPr>
          <w:rStyle w:val="TagStyle"/>
          <w:rtl/>
        </w:rPr>
        <w:t xml:space="preserve"> </w:t>
      </w:r>
      <w:r>
        <w:rPr>
          <w:rtl/>
        </w:rPr>
        <w:t>היו"ר ניסים ואטורי:</w:t>
      </w:r>
      <w:r w:rsidRPr="00A669ED">
        <w:rPr>
          <w:rStyle w:val="TagStyle"/>
          <w:rtl/>
        </w:rPr>
        <w:t xml:space="preserve"> </w:t>
      </w:r>
      <w:r w:rsidRPr="00C322D6">
        <w:rPr>
          <w:rStyle w:val="TagStyle"/>
          <w:rtl/>
        </w:rPr>
        <w:t>&lt;&lt; יור &gt;&gt;</w:t>
      </w:r>
      <w:r>
        <w:rPr>
          <w:rtl/>
        </w:rPr>
        <w:t xml:space="preserve">  </w:t>
      </w:r>
      <w:bookmarkEnd w:id="7224"/>
    </w:p>
    <w:p w:rsidR="00BB117C" w:rsidRDefault="00BB117C" w:rsidP="0048489E">
      <w:pPr>
        <w:rPr>
          <w:rtl/>
        </w:rPr>
      </w:pPr>
    </w:p>
    <w:p w:rsidR="00BB117C" w:rsidRDefault="00BB117C" w:rsidP="00135133">
      <w:pPr>
        <w:rPr>
          <w:rtl/>
        </w:rPr>
      </w:pPr>
      <w:bookmarkStart w:id="7225" w:name="_ETM_Q14_429168"/>
      <w:bookmarkStart w:id="7226" w:name="_ETM_Q14_426040"/>
      <w:bookmarkEnd w:id="7225"/>
      <w:bookmarkEnd w:id="7226"/>
      <w:r>
        <w:rPr>
          <w:rtl/>
        </w:rPr>
        <w:t xml:space="preserve">תודה </w:t>
      </w:r>
      <w:bookmarkStart w:id="7227" w:name="_ETM_Q14_426279"/>
      <w:bookmarkEnd w:id="7227"/>
      <w:r>
        <w:rPr>
          <w:rtl/>
        </w:rPr>
        <w:t>רבה</w:t>
      </w:r>
      <w:r>
        <w:rPr>
          <w:rFonts w:hint="cs"/>
          <w:rtl/>
        </w:rPr>
        <w:t>.</w:t>
      </w:r>
      <w:r>
        <w:rPr>
          <w:rtl/>
        </w:rPr>
        <w:t xml:space="preserve"> </w:t>
      </w:r>
      <w:bookmarkStart w:id="7228" w:name="_ETM_Q14_426819"/>
      <w:bookmarkEnd w:id="7228"/>
      <w:r>
        <w:rPr>
          <w:rtl/>
        </w:rPr>
        <w:t xml:space="preserve">חבר </w:t>
      </w:r>
      <w:bookmarkStart w:id="7229" w:name="_ETM_Q14_427180"/>
      <w:bookmarkEnd w:id="7229"/>
      <w:r>
        <w:rPr>
          <w:rtl/>
        </w:rPr>
        <w:t xml:space="preserve">הכנסת </w:t>
      </w:r>
      <w:bookmarkStart w:id="7230" w:name="_ETM_Q14_428229"/>
      <w:bookmarkEnd w:id="7230"/>
      <w:r>
        <w:rPr>
          <w:rtl/>
        </w:rPr>
        <w:t xml:space="preserve">אברהם </w:t>
      </w:r>
      <w:bookmarkStart w:id="7231" w:name="_ETM_Q14_428559"/>
      <w:bookmarkEnd w:id="7231"/>
      <w:r>
        <w:rPr>
          <w:rtl/>
        </w:rPr>
        <w:t xml:space="preserve">בצלאל </w:t>
      </w:r>
      <w:bookmarkStart w:id="7232" w:name="_ETM_Q14_429870"/>
      <w:bookmarkEnd w:id="7232"/>
      <w:r>
        <w:rPr>
          <w:rtl/>
        </w:rPr>
        <w:t>–</w:t>
      </w:r>
      <w:r>
        <w:rPr>
          <w:rFonts w:hint="cs"/>
          <w:rtl/>
        </w:rPr>
        <w:t xml:space="preserve"> אינו </w:t>
      </w:r>
      <w:r>
        <w:rPr>
          <w:rtl/>
        </w:rPr>
        <w:t>נוכח</w:t>
      </w:r>
      <w:r>
        <w:rPr>
          <w:rFonts w:hint="cs"/>
          <w:rtl/>
        </w:rPr>
        <w:t>.</w:t>
      </w:r>
      <w:r>
        <w:rPr>
          <w:rtl/>
        </w:rPr>
        <w:t xml:space="preserve"> </w:t>
      </w:r>
      <w:bookmarkStart w:id="7233" w:name="_ETM_Q14_431770"/>
      <w:bookmarkEnd w:id="7233"/>
      <w:r>
        <w:rPr>
          <w:rtl/>
        </w:rPr>
        <w:t xml:space="preserve">חברת </w:t>
      </w:r>
      <w:bookmarkStart w:id="7234" w:name="_ETM_Q14_432130"/>
      <w:bookmarkEnd w:id="7234"/>
      <w:r>
        <w:rPr>
          <w:rtl/>
        </w:rPr>
        <w:t xml:space="preserve">הכנסת </w:t>
      </w:r>
      <w:bookmarkStart w:id="7235" w:name="_ETM_Q14_432730"/>
      <w:bookmarkEnd w:id="7235"/>
      <w:r>
        <w:rPr>
          <w:rtl/>
        </w:rPr>
        <w:t xml:space="preserve">שרן </w:t>
      </w:r>
      <w:bookmarkStart w:id="7236" w:name="_ETM_Q14_433120"/>
      <w:bookmarkEnd w:id="7236"/>
      <w:r>
        <w:rPr>
          <w:rtl/>
        </w:rPr>
        <w:t xml:space="preserve">מרים </w:t>
      </w:r>
      <w:bookmarkStart w:id="7237" w:name="_ETM_Q14_433450"/>
      <w:bookmarkEnd w:id="7237"/>
      <w:r>
        <w:rPr>
          <w:rtl/>
        </w:rPr>
        <w:t>השכל</w:t>
      </w:r>
      <w:r>
        <w:rPr>
          <w:rFonts w:hint="cs"/>
          <w:rtl/>
        </w:rPr>
        <w:t>.</w:t>
      </w:r>
      <w:r>
        <w:rPr>
          <w:rtl/>
        </w:rPr>
        <w:t xml:space="preserve"> </w:t>
      </w:r>
      <w:bookmarkStart w:id="7238" w:name="_ETM_Q14_437440"/>
      <w:bookmarkEnd w:id="7238"/>
    </w:p>
    <w:p w:rsidR="00BB117C" w:rsidRDefault="00BB117C" w:rsidP="00135133">
      <w:pPr>
        <w:rPr>
          <w:rtl/>
        </w:rPr>
      </w:pPr>
    </w:p>
    <w:p w:rsidR="00BB117C" w:rsidRDefault="00BB117C" w:rsidP="00135133">
      <w:pPr>
        <w:rPr>
          <w:rtl/>
        </w:rPr>
      </w:pPr>
      <w:r>
        <w:rPr>
          <w:rtl/>
        </w:rPr>
        <w:t>סימון</w:t>
      </w:r>
      <w:r>
        <w:rPr>
          <w:rFonts w:hint="cs"/>
          <w:rtl/>
        </w:rPr>
        <w:t>,</w:t>
      </w:r>
      <w:r>
        <w:rPr>
          <w:rtl/>
        </w:rPr>
        <w:t xml:space="preserve"> </w:t>
      </w:r>
      <w:bookmarkStart w:id="7239" w:name="_ETM_Q14_437889"/>
      <w:bookmarkEnd w:id="7239"/>
      <w:r>
        <w:rPr>
          <w:rtl/>
        </w:rPr>
        <w:t xml:space="preserve">אתה </w:t>
      </w:r>
      <w:bookmarkStart w:id="7240" w:name="_ETM_Q14_438040"/>
      <w:bookmarkEnd w:id="7240"/>
      <w:r>
        <w:rPr>
          <w:rtl/>
        </w:rPr>
        <w:t xml:space="preserve">נפגשת </w:t>
      </w:r>
      <w:bookmarkStart w:id="7241" w:name="_ETM_Q14_438670"/>
      <w:bookmarkEnd w:id="7241"/>
      <w:r>
        <w:rPr>
          <w:rtl/>
        </w:rPr>
        <w:t xml:space="preserve">עם </w:t>
      </w:r>
      <w:bookmarkStart w:id="7242" w:name="_ETM_Q14_439700"/>
      <w:bookmarkEnd w:id="7242"/>
      <w:r>
        <w:rPr>
          <w:rtl/>
        </w:rPr>
        <w:t xml:space="preserve">חבר </w:t>
      </w:r>
      <w:bookmarkStart w:id="7243" w:name="_ETM_Q14_440029"/>
      <w:bookmarkEnd w:id="7243"/>
      <w:r>
        <w:rPr>
          <w:rtl/>
        </w:rPr>
        <w:t xml:space="preserve">של </w:t>
      </w:r>
      <w:bookmarkStart w:id="7244" w:name="_ETM_Q14_440210"/>
      <w:bookmarkEnd w:id="7244"/>
      <w:r>
        <w:rPr>
          <w:rtl/>
        </w:rPr>
        <w:t xml:space="preserve">הבן </w:t>
      </w:r>
      <w:bookmarkStart w:id="7245" w:name="_ETM_Q14_440450"/>
      <w:bookmarkEnd w:id="7245"/>
      <w:r>
        <w:rPr>
          <w:rtl/>
        </w:rPr>
        <w:t>שלי</w:t>
      </w:r>
      <w:r>
        <w:rPr>
          <w:rFonts w:hint="cs"/>
          <w:rtl/>
        </w:rPr>
        <w:t>,</w:t>
      </w:r>
      <w:r>
        <w:rPr>
          <w:rtl/>
        </w:rPr>
        <w:t xml:space="preserve"> </w:t>
      </w:r>
      <w:bookmarkStart w:id="7246" w:name="_ETM_Q14_440990"/>
      <w:bookmarkEnd w:id="7246"/>
      <w:r>
        <w:rPr>
          <w:rtl/>
        </w:rPr>
        <w:t xml:space="preserve">אסף </w:t>
      </w:r>
      <w:bookmarkStart w:id="7247" w:name="_ETM_Q14_441230"/>
      <w:bookmarkEnd w:id="7247"/>
      <w:r>
        <w:rPr>
          <w:rtl/>
        </w:rPr>
        <w:t>יסעור</w:t>
      </w:r>
      <w:r>
        <w:rPr>
          <w:rFonts w:hint="cs"/>
          <w:rtl/>
        </w:rPr>
        <w:t xml:space="preserve"> </w:t>
      </w:r>
      <w:r>
        <w:rPr>
          <w:rtl/>
        </w:rPr>
        <w:t xml:space="preserve">– </w:t>
      </w:r>
      <w:bookmarkStart w:id="7248" w:name="_ETM_Q14_442219"/>
      <w:bookmarkEnd w:id="7248"/>
      <w:r>
        <w:rPr>
          <w:rtl/>
        </w:rPr>
        <w:t xml:space="preserve">שכן </w:t>
      </w:r>
      <w:bookmarkStart w:id="7249" w:name="_ETM_Q14_442580"/>
      <w:bookmarkEnd w:id="7249"/>
      <w:r>
        <w:rPr>
          <w:rtl/>
        </w:rPr>
        <w:t>ממול</w:t>
      </w:r>
      <w:r>
        <w:rPr>
          <w:rFonts w:hint="cs"/>
          <w:rtl/>
        </w:rPr>
        <w:t>,</w:t>
      </w:r>
      <w:r>
        <w:rPr>
          <w:rtl/>
        </w:rPr>
        <w:t xml:space="preserve"> </w:t>
      </w:r>
      <w:bookmarkStart w:id="7250" w:name="_ETM_Q14_442909"/>
      <w:bookmarkEnd w:id="7250"/>
      <w:r>
        <w:rPr>
          <w:rtl/>
        </w:rPr>
        <w:t xml:space="preserve">חברים </w:t>
      </w:r>
      <w:bookmarkStart w:id="7251" w:name="_ETM_Q14_443300"/>
      <w:bookmarkEnd w:id="7251"/>
      <w:r>
        <w:rPr>
          <w:rtl/>
        </w:rPr>
        <w:t>שלי</w:t>
      </w:r>
      <w:r>
        <w:rPr>
          <w:rFonts w:hint="cs"/>
          <w:rtl/>
        </w:rPr>
        <w:t>.</w:t>
      </w:r>
    </w:p>
    <w:p w:rsidR="00BB117C" w:rsidRDefault="00BB117C" w:rsidP="00135133">
      <w:pPr>
        <w:rPr>
          <w:rtl/>
        </w:rPr>
      </w:pPr>
    </w:p>
    <w:p w:rsidR="00BB117C" w:rsidRDefault="00BB117C" w:rsidP="00135133">
      <w:pPr>
        <w:pStyle w:val="af5"/>
        <w:keepNext/>
        <w:rPr>
          <w:rtl/>
        </w:rPr>
      </w:pPr>
      <w:bookmarkStart w:id="7252" w:name="ET_interruption_6255_3"/>
      <w:r w:rsidRPr="00C322D6">
        <w:rPr>
          <w:rStyle w:val="TagStyle"/>
          <w:rtl/>
        </w:rPr>
        <w:t xml:space="preserve"> &lt;&lt; קריאה &gt;&gt;</w:t>
      </w:r>
      <w:r w:rsidRPr="00F67A31">
        <w:rPr>
          <w:rStyle w:val="TagStyle"/>
          <w:rtl/>
        </w:rPr>
        <w:t xml:space="preserve"> </w:t>
      </w:r>
      <w:r>
        <w:rPr>
          <w:rtl/>
        </w:rPr>
        <w:t>סימון דוידסון (יש עתיד):</w:t>
      </w:r>
      <w:r w:rsidRPr="00F67A31">
        <w:rPr>
          <w:rStyle w:val="TagStyle"/>
          <w:rtl/>
        </w:rPr>
        <w:t xml:space="preserve"> </w:t>
      </w:r>
      <w:r w:rsidRPr="00C322D6">
        <w:rPr>
          <w:rStyle w:val="TagStyle"/>
          <w:rtl/>
        </w:rPr>
        <w:t>&lt;&lt; קריאה &gt;&gt;</w:t>
      </w:r>
      <w:r>
        <w:rPr>
          <w:rtl/>
        </w:rPr>
        <w:t xml:space="preserve">  </w:t>
      </w:r>
      <w:bookmarkEnd w:id="7252"/>
    </w:p>
    <w:p w:rsidR="00BB117C" w:rsidRDefault="00BB117C" w:rsidP="0048489E">
      <w:pPr>
        <w:rPr>
          <w:rtl/>
        </w:rPr>
      </w:pPr>
    </w:p>
    <w:p w:rsidR="00BB117C" w:rsidRDefault="00BB117C" w:rsidP="0048489E">
      <w:pPr>
        <w:rPr>
          <w:rtl/>
        </w:rPr>
      </w:pPr>
      <w:r>
        <w:rPr>
          <w:rFonts w:hint="cs"/>
          <w:rtl/>
        </w:rPr>
        <w:t xml:space="preserve">הוא קיבל אצלי </w:t>
      </w:r>
      <w:bookmarkStart w:id="7253" w:name="_ETM_Q14_442284"/>
      <w:bookmarkEnd w:id="7253"/>
      <w:r>
        <w:rPr>
          <w:rFonts w:hint="cs"/>
          <w:rtl/>
        </w:rPr>
        <w:t xml:space="preserve">תעודה </w:t>
      </w:r>
      <w:r w:rsidR="0048489E">
        <w:rPr>
          <w:rFonts w:hint="cs"/>
          <w:rtl/>
        </w:rPr>
        <w:t>– – –</w:t>
      </w:r>
    </w:p>
    <w:p w:rsidR="00BB117C" w:rsidRDefault="00BB117C" w:rsidP="00135133">
      <w:pPr>
        <w:rPr>
          <w:rtl/>
        </w:rPr>
      </w:pPr>
    </w:p>
    <w:p w:rsidR="00BB117C" w:rsidRDefault="00BB117C" w:rsidP="00135133">
      <w:pPr>
        <w:pStyle w:val="af6"/>
        <w:keepNext/>
        <w:rPr>
          <w:rtl/>
        </w:rPr>
      </w:pPr>
      <w:r w:rsidRPr="00C322D6">
        <w:rPr>
          <w:rStyle w:val="TagStyle"/>
          <w:rtl/>
        </w:rPr>
        <w:t xml:space="preserve"> &lt;&lt; יור &gt;&gt;</w:t>
      </w:r>
      <w:r w:rsidRPr="00F67A31">
        <w:rPr>
          <w:rStyle w:val="TagStyle"/>
          <w:rtl/>
        </w:rPr>
        <w:t xml:space="preserve"> </w:t>
      </w:r>
      <w:r>
        <w:rPr>
          <w:rtl/>
        </w:rPr>
        <w:t>היו"ר ניסים ואטורי:</w:t>
      </w:r>
      <w:r w:rsidRPr="00F67A31">
        <w:rPr>
          <w:rStyle w:val="TagStyle"/>
          <w:rtl/>
        </w:rPr>
        <w:t xml:space="preserve"> </w:t>
      </w:r>
      <w:r w:rsidRPr="00C322D6">
        <w:rPr>
          <w:rStyle w:val="TagStyle"/>
          <w:rtl/>
        </w:rPr>
        <w:t>&lt;&lt; יור &gt;&gt;</w:t>
      </w:r>
      <w:r>
        <w:rPr>
          <w:rtl/>
        </w:rPr>
        <w:t xml:space="preserve">  </w:t>
      </w:r>
    </w:p>
    <w:p w:rsidR="00BB117C" w:rsidRDefault="00BB117C" w:rsidP="0048489E">
      <w:pPr>
        <w:rPr>
          <w:rtl/>
        </w:rPr>
      </w:pPr>
    </w:p>
    <w:p w:rsidR="00BB117C" w:rsidRDefault="00BB117C" w:rsidP="00135133">
      <w:pPr>
        <w:rPr>
          <w:rtl/>
        </w:rPr>
      </w:pPr>
      <w:bookmarkStart w:id="7254" w:name="_ETM_Q14_445099"/>
      <w:bookmarkEnd w:id="7254"/>
      <w:r>
        <w:rPr>
          <w:rFonts w:hint="cs"/>
          <w:rtl/>
        </w:rPr>
        <w:t>כ</w:t>
      </w:r>
      <w:r>
        <w:rPr>
          <w:rtl/>
        </w:rPr>
        <w:t>ן</w:t>
      </w:r>
      <w:r>
        <w:rPr>
          <w:rFonts w:hint="cs"/>
          <w:rtl/>
        </w:rPr>
        <w:t>,</w:t>
      </w:r>
      <w:r>
        <w:rPr>
          <w:rtl/>
        </w:rPr>
        <w:t xml:space="preserve"> </w:t>
      </w:r>
      <w:bookmarkStart w:id="7255" w:name="_ETM_Q14_445699"/>
      <w:bookmarkEnd w:id="7255"/>
      <w:r>
        <w:rPr>
          <w:rtl/>
        </w:rPr>
        <w:t xml:space="preserve">הוא </w:t>
      </w:r>
      <w:bookmarkStart w:id="7256" w:name="_ETM_Q14_445909"/>
      <w:bookmarkEnd w:id="7256"/>
      <w:r>
        <w:rPr>
          <w:rtl/>
        </w:rPr>
        <w:t xml:space="preserve">איבד </w:t>
      </w:r>
      <w:bookmarkStart w:id="7257" w:name="_ETM_Q14_446240"/>
      <w:bookmarkEnd w:id="7257"/>
      <w:r>
        <w:rPr>
          <w:rtl/>
        </w:rPr>
        <w:t xml:space="preserve">את </w:t>
      </w:r>
      <w:bookmarkStart w:id="7258" w:name="_ETM_Q14_446479"/>
      <w:bookmarkEnd w:id="7258"/>
      <w:r>
        <w:rPr>
          <w:rtl/>
        </w:rPr>
        <w:t xml:space="preserve">שתי </w:t>
      </w:r>
      <w:bookmarkStart w:id="7259" w:name="_ETM_Q14_446689"/>
      <w:bookmarkEnd w:id="7259"/>
      <w:r>
        <w:rPr>
          <w:rtl/>
        </w:rPr>
        <w:t xml:space="preserve">ידיו </w:t>
      </w:r>
      <w:bookmarkStart w:id="7260" w:name="_ETM_Q14_447110"/>
      <w:bookmarkEnd w:id="7260"/>
      <w:r>
        <w:rPr>
          <w:rFonts w:hint="cs"/>
          <w:rtl/>
        </w:rPr>
        <w:t>בה</w:t>
      </w:r>
      <w:r>
        <w:rPr>
          <w:rtl/>
        </w:rPr>
        <w:t>תחשמלות</w:t>
      </w:r>
      <w:r>
        <w:rPr>
          <w:rFonts w:hint="cs"/>
          <w:rtl/>
        </w:rPr>
        <w:t>.</w:t>
      </w:r>
    </w:p>
    <w:p w:rsidR="00BB117C" w:rsidRDefault="00BB117C" w:rsidP="00135133">
      <w:pPr>
        <w:rPr>
          <w:rtl/>
        </w:rPr>
      </w:pPr>
    </w:p>
    <w:p w:rsidR="00BB117C" w:rsidRDefault="00BB117C" w:rsidP="00135133">
      <w:pPr>
        <w:pStyle w:val="af5"/>
        <w:keepNext/>
        <w:rPr>
          <w:rtl/>
        </w:rPr>
      </w:pPr>
      <w:bookmarkStart w:id="7261" w:name="ET_interruption_6255_5"/>
      <w:r w:rsidRPr="00C322D6">
        <w:rPr>
          <w:rStyle w:val="TagStyle"/>
          <w:rtl/>
        </w:rPr>
        <w:t xml:space="preserve"> &lt;&lt; קריאה &gt;&gt;</w:t>
      </w:r>
      <w:r w:rsidRPr="003145DA">
        <w:rPr>
          <w:rStyle w:val="TagStyle"/>
          <w:rtl/>
        </w:rPr>
        <w:t xml:space="preserve"> </w:t>
      </w:r>
      <w:r>
        <w:rPr>
          <w:rtl/>
        </w:rPr>
        <w:t>סימון דוידסון (יש עתיד):</w:t>
      </w:r>
      <w:r w:rsidRPr="003145DA">
        <w:rPr>
          <w:rStyle w:val="TagStyle"/>
          <w:rtl/>
        </w:rPr>
        <w:t xml:space="preserve"> </w:t>
      </w:r>
      <w:r w:rsidRPr="00C322D6">
        <w:rPr>
          <w:rStyle w:val="TagStyle"/>
          <w:rtl/>
        </w:rPr>
        <w:t>&lt;&lt; קריאה &gt;&gt;</w:t>
      </w:r>
      <w:r>
        <w:rPr>
          <w:rtl/>
        </w:rPr>
        <w:t xml:space="preserve">  </w:t>
      </w:r>
      <w:bookmarkEnd w:id="7261"/>
    </w:p>
    <w:p w:rsidR="00BB117C" w:rsidRDefault="00BB117C" w:rsidP="0048489E">
      <w:pPr>
        <w:rPr>
          <w:rtl/>
        </w:rPr>
      </w:pPr>
    </w:p>
    <w:p w:rsidR="00BB117C" w:rsidRDefault="00BB117C" w:rsidP="00135133">
      <w:pPr>
        <w:rPr>
          <w:rtl/>
        </w:rPr>
      </w:pPr>
      <w:r>
        <w:rPr>
          <w:rFonts w:hint="cs"/>
          <w:rtl/>
        </w:rPr>
        <w:t xml:space="preserve">הוא מתחרה </w:t>
      </w:r>
      <w:proofErr w:type="spellStart"/>
      <w:r>
        <w:rPr>
          <w:rFonts w:hint="cs"/>
          <w:rtl/>
        </w:rPr>
        <w:t>בטאקוונד</w:t>
      </w:r>
      <w:r>
        <w:rPr>
          <w:rFonts w:hint="eastAsia"/>
          <w:rtl/>
        </w:rPr>
        <w:t>ו</w:t>
      </w:r>
      <w:proofErr w:type="spellEnd"/>
      <w:r w:rsidR="0077253D">
        <w:rPr>
          <w:rFonts w:hint="cs"/>
          <w:rtl/>
        </w:rPr>
        <w:t>,</w:t>
      </w:r>
      <w:r>
        <w:rPr>
          <w:rFonts w:hint="cs"/>
          <w:rtl/>
        </w:rPr>
        <w:t xml:space="preserve"> ואתה תראה שהוא יחזור עם</w:t>
      </w:r>
      <w:r>
        <w:rPr>
          <w:rtl/>
        </w:rPr>
        <w:t xml:space="preserve"> </w:t>
      </w:r>
      <w:bookmarkStart w:id="7262" w:name="_ETM_Q14_450800"/>
      <w:bookmarkEnd w:id="7262"/>
      <w:r>
        <w:rPr>
          <w:rtl/>
        </w:rPr>
        <w:t xml:space="preserve">מדליית </w:t>
      </w:r>
      <w:bookmarkStart w:id="7263" w:name="_ETM_Q14_451159"/>
      <w:bookmarkEnd w:id="7263"/>
      <w:r>
        <w:rPr>
          <w:rtl/>
        </w:rPr>
        <w:t xml:space="preserve">זהב </w:t>
      </w:r>
      <w:bookmarkStart w:id="7264" w:name="_ETM_Q14_451370"/>
      <w:bookmarkEnd w:id="7264"/>
      <w:r>
        <w:rPr>
          <w:rtl/>
        </w:rPr>
        <w:t>אולימפית</w:t>
      </w:r>
      <w:r>
        <w:rPr>
          <w:rFonts w:hint="cs"/>
          <w:rtl/>
        </w:rPr>
        <w:t>.</w:t>
      </w:r>
    </w:p>
    <w:p w:rsidR="00BB117C" w:rsidRDefault="00BB117C" w:rsidP="00135133">
      <w:pPr>
        <w:rPr>
          <w:rtl/>
        </w:rPr>
      </w:pPr>
      <w:bookmarkStart w:id="7265" w:name="_ETM_Q14_449232"/>
      <w:bookmarkStart w:id="7266" w:name="_ETM_Q14_449352"/>
      <w:bookmarkEnd w:id="7265"/>
      <w:bookmarkEnd w:id="7266"/>
    </w:p>
    <w:p w:rsidR="00BB117C" w:rsidRDefault="00BB117C" w:rsidP="00135133">
      <w:pPr>
        <w:pStyle w:val="af6"/>
        <w:keepNext/>
        <w:rPr>
          <w:rtl/>
        </w:rPr>
      </w:pPr>
      <w:r w:rsidRPr="00C322D6">
        <w:rPr>
          <w:rStyle w:val="TagStyle"/>
          <w:rtl/>
        </w:rPr>
        <w:t xml:space="preserve"> &lt;&lt; יור &gt;&gt;</w:t>
      </w:r>
      <w:r w:rsidRPr="00094F5A">
        <w:rPr>
          <w:rStyle w:val="TagStyle"/>
          <w:rtl/>
        </w:rPr>
        <w:t xml:space="preserve"> </w:t>
      </w:r>
      <w:r>
        <w:rPr>
          <w:rtl/>
        </w:rPr>
        <w:t>היו"ר ניסים ואטורי:</w:t>
      </w:r>
      <w:r w:rsidRPr="00094F5A">
        <w:rPr>
          <w:rStyle w:val="TagStyle"/>
          <w:rtl/>
        </w:rPr>
        <w:t xml:space="preserve"> </w:t>
      </w:r>
      <w:r w:rsidRPr="00C322D6">
        <w:rPr>
          <w:rStyle w:val="TagStyle"/>
          <w:rtl/>
        </w:rPr>
        <w:t>&lt;&lt; יור &gt;&gt;</w:t>
      </w:r>
      <w:r>
        <w:rPr>
          <w:rtl/>
        </w:rPr>
        <w:t xml:space="preserve">  </w:t>
      </w:r>
    </w:p>
    <w:p w:rsidR="00BB117C" w:rsidRDefault="00BB117C" w:rsidP="0048489E">
      <w:pPr>
        <w:rPr>
          <w:rtl/>
        </w:rPr>
      </w:pPr>
    </w:p>
    <w:p w:rsidR="00BB117C" w:rsidRDefault="00BB117C" w:rsidP="00135133">
      <w:pPr>
        <w:rPr>
          <w:rtl/>
        </w:rPr>
      </w:pPr>
      <w:bookmarkStart w:id="7267" w:name="_ETM_Q14_450294"/>
      <w:bookmarkStart w:id="7268" w:name="_ETM_Q14_452699"/>
      <w:bookmarkEnd w:id="7267"/>
      <w:bookmarkEnd w:id="7268"/>
      <w:r>
        <w:rPr>
          <w:rtl/>
        </w:rPr>
        <w:t>בעזרת</w:t>
      </w:r>
      <w:bookmarkStart w:id="7269" w:name="_ETM_Q14_453120"/>
      <w:bookmarkEnd w:id="7269"/>
      <w:r>
        <w:rPr>
          <w:rFonts w:hint="cs"/>
          <w:rtl/>
        </w:rPr>
        <w:t xml:space="preserve"> </w:t>
      </w:r>
      <w:r>
        <w:rPr>
          <w:rtl/>
        </w:rPr>
        <w:t>השם</w:t>
      </w:r>
      <w:r>
        <w:rPr>
          <w:rFonts w:hint="cs"/>
          <w:rtl/>
        </w:rPr>
        <w:t>.</w:t>
      </w:r>
      <w:r>
        <w:rPr>
          <w:rtl/>
        </w:rPr>
        <w:t xml:space="preserve"> </w:t>
      </w:r>
      <w:bookmarkStart w:id="7270" w:name="_ETM_Q14_453749"/>
      <w:bookmarkEnd w:id="7270"/>
      <w:r>
        <w:rPr>
          <w:rFonts w:hint="cs"/>
          <w:rtl/>
        </w:rPr>
        <w:t>ש</w:t>
      </w:r>
      <w:r>
        <w:rPr>
          <w:rtl/>
        </w:rPr>
        <w:t xml:space="preserve">יהיה </w:t>
      </w:r>
      <w:bookmarkStart w:id="7271" w:name="_ETM_Q14_453839"/>
      <w:bookmarkEnd w:id="7271"/>
      <w:r>
        <w:rPr>
          <w:rtl/>
        </w:rPr>
        <w:t xml:space="preserve">בהצלחה </w:t>
      </w:r>
      <w:bookmarkStart w:id="7272" w:name="_ETM_Q14_454139"/>
      <w:bookmarkEnd w:id="7272"/>
      <w:r>
        <w:rPr>
          <w:rtl/>
        </w:rPr>
        <w:t xml:space="preserve">לכל </w:t>
      </w:r>
      <w:bookmarkStart w:id="7273" w:name="_ETM_Q14_454409"/>
      <w:bookmarkEnd w:id="7273"/>
      <w:r>
        <w:rPr>
          <w:rtl/>
        </w:rPr>
        <w:t>המתמודדים</w:t>
      </w:r>
      <w:r>
        <w:rPr>
          <w:rFonts w:hint="cs"/>
          <w:rtl/>
        </w:rPr>
        <w:t>.</w:t>
      </w:r>
      <w:r>
        <w:rPr>
          <w:rtl/>
        </w:rPr>
        <w:t xml:space="preserve"> </w:t>
      </w:r>
      <w:bookmarkStart w:id="7274" w:name="_ETM_Q14_455069"/>
      <w:bookmarkEnd w:id="7274"/>
      <w:r>
        <w:rPr>
          <w:rtl/>
        </w:rPr>
        <w:t xml:space="preserve">ודרך </w:t>
      </w:r>
      <w:bookmarkStart w:id="7275" w:name="_ETM_Q14_455460"/>
      <w:bookmarkEnd w:id="7275"/>
      <w:r>
        <w:rPr>
          <w:rtl/>
        </w:rPr>
        <w:t>אגב</w:t>
      </w:r>
      <w:r>
        <w:rPr>
          <w:rFonts w:hint="cs"/>
          <w:rtl/>
        </w:rPr>
        <w:t>,</w:t>
      </w:r>
      <w:r>
        <w:rPr>
          <w:rtl/>
        </w:rPr>
        <w:t xml:space="preserve"> </w:t>
      </w:r>
      <w:bookmarkStart w:id="7276" w:name="_ETM_Q14_455699"/>
      <w:bookmarkEnd w:id="7276"/>
      <w:r>
        <w:rPr>
          <w:rtl/>
        </w:rPr>
        <w:t xml:space="preserve">הוא </w:t>
      </w:r>
      <w:bookmarkStart w:id="7277" w:name="_ETM_Q14_455759"/>
      <w:bookmarkEnd w:id="7277"/>
      <w:r>
        <w:rPr>
          <w:rtl/>
        </w:rPr>
        <w:t xml:space="preserve">אלוף </w:t>
      </w:r>
      <w:bookmarkStart w:id="7278" w:name="_ETM_Q14_456029"/>
      <w:bookmarkEnd w:id="7278"/>
      <w:r>
        <w:rPr>
          <w:rtl/>
        </w:rPr>
        <w:t>אירופה</w:t>
      </w:r>
      <w:r>
        <w:rPr>
          <w:rFonts w:hint="cs"/>
          <w:rtl/>
        </w:rPr>
        <w:t>. הוא זכה בהמון</w:t>
      </w:r>
      <w:r>
        <w:rPr>
          <w:rtl/>
        </w:rPr>
        <w:t xml:space="preserve"> </w:t>
      </w:r>
      <w:bookmarkStart w:id="7279" w:name="_ETM_Q14_458069"/>
      <w:bookmarkEnd w:id="7279"/>
      <w:r>
        <w:rPr>
          <w:rtl/>
        </w:rPr>
        <w:t>תחרויות</w:t>
      </w:r>
      <w:r>
        <w:rPr>
          <w:rFonts w:hint="cs"/>
          <w:rtl/>
        </w:rPr>
        <w:t>.</w:t>
      </w:r>
      <w:r>
        <w:rPr>
          <w:rtl/>
        </w:rPr>
        <w:t xml:space="preserve"> </w:t>
      </w:r>
      <w:bookmarkStart w:id="7280" w:name="_ETM_Q14_459139"/>
      <w:bookmarkEnd w:id="7280"/>
      <w:r>
        <w:rPr>
          <w:rtl/>
        </w:rPr>
        <w:t xml:space="preserve">ואני </w:t>
      </w:r>
      <w:bookmarkStart w:id="7281" w:name="_ETM_Q14_459379"/>
      <w:bookmarkEnd w:id="7281"/>
      <w:r>
        <w:rPr>
          <w:rtl/>
        </w:rPr>
        <w:t xml:space="preserve">הגעתי </w:t>
      </w:r>
      <w:bookmarkStart w:id="7282" w:name="_ETM_Q14_459620"/>
      <w:bookmarkEnd w:id="7282"/>
      <w:r>
        <w:rPr>
          <w:rFonts w:hint="cs"/>
          <w:rtl/>
        </w:rPr>
        <w:t>אליו</w:t>
      </w:r>
      <w:r>
        <w:rPr>
          <w:rtl/>
        </w:rPr>
        <w:t xml:space="preserve"> </w:t>
      </w:r>
      <w:bookmarkStart w:id="7283" w:name="_ETM_Q14_459830"/>
      <w:bookmarkEnd w:id="7283"/>
      <w:r>
        <w:rPr>
          <w:rFonts w:hint="cs"/>
          <w:rtl/>
        </w:rPr>
        <w:t>ב</w:t>
      </w:r>
      <w:r>
        <w:rPr>
          <w:rtl/>
        </w:rPr>
        <w:t xml:space="preserve">פעם </w:t>
      </w:r>
      <w:bookmarkStart w:id="7284" w:name="_ETM_Q14_459979"/>
      <w:bookmarkEnd w:id="7284"/>
      <w:r>
        <w:rPr>
          <w:rFonts w:hint="cs"/>
          <w:rtl/>
        </w:rPr>
        <w:t>ה</w:t>
      </w:r>
      <w:r>
        <w:rPr>
          <w:rtl/>
        </w:rPr>
        <w:t>ראשונה</w:t>
      </w:r>
      <w:r w:rsidR="00A1326A">
        <w:rPr>
          <w:rFonts w:hint="cs"/>
          <w:rtl/>
        </w:rPr>
        <w:t>,</w:t>
      </w:r>
      <w:r>
        <w:rPr>
          <w:rtl/>
        </w:rPr>
        <w:t xml:space="preserve"> </w:t>
      </w:r>
      <w:bookmarkStart w:id="7285" w:name="_ETM_Q14_460219"/>
      <w:bookmarkEnd w:id="7285"/>
      <w:r>
        <w:rPr>
          <w:rtl/>
        </w:rPr>
        <w:t xml:space="preserve">כשהוא </w:t>
      </w:r>
      <w:bookmarkStart w:id="7286" w:name="_ETM_Q14_460370"/>
      <w:bookmarkEnd w:id="7286"/>
      <w:r>
        <w:rPr>
          <w:rtl/>
        </w:rPr>
        <w:t>נפצע</w:t>
      </w:r>
      <w:r>
        <w:rPr>
          <w:rFonts w:hint="cs"/>
          <w:rtl/>
        </w:rPr>
        <w:t>,</w:t>
      </w:r>
      <w:r>
        <w:rPr>
          <w:rtl/>
        </w:rPr>
        <w:t xml:space="preserve"> </w:t>
      </w:r>
      <w:bookmarkStart w:id="7287" w:name="_ETM_Q14_460639"/>
      <w:bookmarkEnd w:id="7287"/>
      <w:r>
        <w:rPr>
          <w:rtl/>
        </w:rPr>
        <w:t xml:space="preserve">דרך </w:t>
      </w:r>
      <w:bookmarkStart w:id="7288" w:name="_ETM_Q14_460879"/>
      <w:bookmarkEnd w:id="7288"/>
      <w:r>
        <w:rPr>
          <w:rtl/>
        </w:rPr>
        <w:t>אגב</w:t>
      </w:r>
      <w:r>
        <w:rPr>
          <w:rFonts w:hint="cs"/>
          <w:rtl/>
        </w:rPr>
        <w:t>.</w:t>
      </w:r>
      <w:r w:rsidR="00A1326A">
        <w:rPr>
          <w:rFonts w:hint="cs"/>
          <w:rtl/>
        </w:rPr>
        <w:t xml:space="preserve"> זה היה בשבת, אני לא אשכח את זה לעולם. </w:t>
      </w:r>
    </w:p>
    <w:p w:rsidR="00BB117C" w:rsidRDefault="00BB117C" w:rsidP="00135133">
      <w:pPr>
        <w:rPr>
          <w:rtl/>
        </w:rPr>
      </w:pPr>
      <w:bookmarkStart w:id="7289" w:name="_ETM_Q14_462420"/>
      <w:bookmarkStart w:id="7290" w:name="_ETM_Q14_462489"/>
      <w:bookmarkEnd w:id="7289"/>
      <w:bookmarkEnd w:id="7290"/>
    </w:p>
    <w:p w:rsidR="00BB117C" w:rsidRDefault="00BB117C" w:rsidP="00135133">
      <w:pPr>
        <w:pStyle w:val="af5"/>
        <w:keepNext/>
        <w:rPr>
          <w:rtl/>
        </w:rPr>
      </w:pPr>
      <w:bookmarkStart w:id="7291" w:name="ET_interruption_6255_7"/>
      <w:r w:rsidRPr="00C322D6">
        <w:rPr>
          <w:rStyle w:val="TagStyle"/>
          <w:rtl/>
        </w:rPr>
        <w:t xml:space="preserve"> &lt;&lt; קריאה &gt;&gt;</w:t>
      </w:r>
      <w:r w:rsidRPr="00502AFE">
        <w:rPr>
          <w:rStyle w:val="TagStyle"/>
          <w:rtl/>
        </w:rPr>
        <w:t xml:space="preserve"> </w:t>
      </w:r>
      <w:r>
        <w:rPr>
          <w:rtl/>
        </w:rPr>
        <w:t>סימון דוידסון (יש עתיד):</w:t>
      </w:r>
      <w:r w:rsidRPr="00502AFE">
        <w:rPr>
          <w:rStyle w:val="TagStyle"/>
          <w:rtl/>
        </w:rPr>
        <w:t xml:space="preserve"> </w:t>
      </w:r>
      <w:r w:rsidRPr="00C322D6">
        <w:rPr>
          <w:rStyle w:val="TagStyle"/>
          <w:rtl/>
        </w:rPr>
        <w:t>&lt;&lt; קריאה &gt;&gt;</w:t>
      </w:r>
      <w:r>
        <w:rPr>
          <w:rtl/>
        </w:rPr>
        <w:t xml:space="preserve">  </w:t>
      </w:r>
      <w:bookmarkEnd w:id="7291"/>
    </w:p>
    <w:p w:rsidR="00BB117C" w:rsidRDefault="00BB117C" w:rsidP="0048489E">
      <w:pPr>
        <w:rPr>
          <w:rtl/>
        </w:rPr>
      </w:pPr>
    </w:p>
    <w:p w:rsidR="00BB117C" w:rsidRDefault="00BB117C" w:rsidP="00135133">
      <w:pPr>
        <w:rPr>
          <w:rtl/>
        </w:rPr>
      </w:pPr>
      <w:r>
        <w:rPr>
          <w:rFonts w:hint="cs"/>
          <w:rtl/>
        </w:rPr>
        <w:t>תמסור לו את אהבתי.</w:t>
      </w:r>
      <w:bookmarkStart w:id="7292" w:name="_ETM_Q14_459925"/>
      <w:bookmarkEnd w:id="7292"/>
      <w:r w:rsidR="00A1326A">
        <w:rPr>
          <w:rFonts w:hint="cs"/>
          <w:rtl/>
        </w:rPr>
        <w:t xml:space="preserve"> הוא התחשמל. </w:t>
      </w:r>
    </w:p>
    <w:p w:rsidR="00BB117C" w:rsidRDefault="00BB117C" w:rsidP="00135133">
      <w:pPr>
        <w:rPr>
          <w:rtl/>
        </w:rPr>
      </w:pPr>
      <w:bookmarkStart w:id="7293" w:name="_ETM_Q14_459995"/>
      <w:bookmarkEnd w:id="7293"/>
    </w:p>
    <w:p w:rsidR="00BB117C" w:rsidRDefault="00BB117C" w:rsidP="00135133">
      <w:pPr>
        <w:pStyle w:val="af6"/>
        <w:keepNext/>
        <w:rPr>
          <w:rtl/>
        </w:rPr>
      </w:pPr>
      <w:r w:rsidRPr="00C322D6">
        <w:rPr>
          <w:rStyle w:val="TagStyle"/>
          <w:rtl/>
        </w:rPr>
        <w:t xml:space="preserve"> &lt;&lt; יור &gt;&gt;</w:t>
      </w:r>
      <w:r w:rsidRPr="00502AFE">
        <w:rPr>
          <w:rStyle w:val="TagStyle"/>
          <w:rtl/>
        </w:rPr>
        <w:t xml:space="preserve"> </w:t>
      </w:r>
      <w:r>
        <w:rPr>
          <w:rtl/>
        </w:rPr>
        <w:t>היו"ר ניסים ואטורי:</w:t>
      </w:r>
      <w:r w:rsidRPr="00502AFE">
        <w:rPr>
          <w:rStyle w:val="TagStyle"/>
          <w:rtl/>
        </w:rPr>
        <w:t xml:space="preserve"> </w:t>
      </w:r>
      <w:r w:rsidRPr="00C322D6">
        <w:rPr>
          <w:rStyle w:val="TagStyle"/>
          <w:rtl/>
        </w:rPr>
        <w:t>&lt;&lt; יור &gt;&gt;</w:t>
      </w:r>
      <w:r>
        <w:rPr>
          <w:rtl/>
        </w:rPr>
        <w:t xml:space="preserve">  </w:t>
      </w:r>
    </w:p>
    <w:p w:rsidR="00BB117C" w:rsidRDefault="00BB117C" w:rsidP="0048489E">
      <w:pPr>
        <w:rPr>
          <w:rtl/>
        </w:rPr>
      </w:pPr>
    </w:p>
    <w:p w:rsidR="00BB117C" w:rsidRDefault="00BB117C" w:rsidP="00A1326A">
      <w:pPr>
        <w:rPr>
          <w:rtl/>
        </w:rPr>
      </w:pPr>
      <w:bookmarkStart w:id="7294" w:name="_ETM_Q14_460843"/>
      <w:bookmarkStart w:id="7295" w:name="_ETM_Q14_464719"/>
      <w:bookmarkEnd w:id="7294"/>
      <w:bookmarkEnd w:id="7295"/>
      <w:r>
        <w:rPr>
          <w:rFonts w:hint="cs"/>
          <w:rtl/>
        </w:rPr>
        <w:t>אני א</w:t>
      </w:r>
      <w:r>
        <w:rPr>
          <w:rtl/>
        </w:rPr>
        <w:t xml:space="preserve">מסור </w:t>
      </w:r>
      <w:bookmarkStart w:id="7296" w:name="_ETM_Q14_465050"/>
      <w:bookmarkEnd w:id="7296"/>
      <w:r>
        <w:rPr>
          <w:rtl/>
        </w:rPr>
        <w:t>לו</w:t>
      </w:r>
      <w:r>
        <w:rPr>
          <w:rFonts w:hint="cs"/>
          <w:rtl/>
        </w:rPr>
        <w:t>.</w:t>
      </w:r>
      <w:r w:rsidR="00A1326A">
        <w:rPr>
          <w:rFonts w:hint="cs"/>
          <w:rtl/>
        </w:rPr>
        <w:t xml:space="preserve"> </w:t>
      </w:r>
      <w:bookmarkStart w:id="7297" w:name="_ETM_Q14_466500"/>
      <w:bookmarkStart w:id="7298" w:name="_ETM_Q14_466590"/>
      <w:bookmarkStart w:id="7299" w:name="_ETM_Q14_466540"/>
      <w:bookmarkEnd w:id="7297"/>
      <w:bookmarkEnd w:id="7298"/>
      <w:bookmarkEnd w:id="7299"/>
      <w:r>
        <w:rPr>
          <w:rtl/>
        </w:rPr>
        <w:t xml:space="preserve">הגעתי </w:t>
      </w:r>
      <w:bookmarkStart w:id="7300" w:name="_ETM_Q14_466839"/>
      <w:bookmarkEnd w:id="7300"/>
      <w:r>
        <w:rPr>
          <w:rtl/>
        </w:rPr>
        <w:t xml:space="preserve">לשם </w:t>
      </w:r>
      <w:bookmarkStart w:id="7301" w:name="_ETM_Q14_467080"/>
      <w:bookmarkEnd w:id="7301"/>
      <w:r>
        <w:rPr>
          <w:rtl/>
        </w:rPr>
        <w:t>ראשון</w:t>
      </w:r>
      <w:r>
        <w:rPr>
          <w:rFonts w:hint="cs"/>
          <w:rtl/>
        </w:rPr>
        <w:t>.</w:t>
      </w:r>
      <w:r>
        <w:rPr>
          <w:rtl/>
        </w:rPr>
        <w:t xml:space="preserve"> </w:t>
      </w:r>
      <w:bookmarkStart w:id="7302" w:name="_ETM_Q14_467410"/>
      <w:bookmarkEnd w:id="7302"/>
      <w:r>
        <w:rPr>
          <w:rtl/>
        </w:rPr>
        <w:t xml:space="preserve">עשינו </w:t>
      </w:r>
      <w:bookmarkStart w:id="7303" w:name="_ETM_Q14_467650"/>
      <w:bookmarkEnd w:id="7303"/>
      <w:r>
        <w:rPr>
          <w:rFonts w:hint="cs"/>
          <w:rtl/>
        </w:rPr>
        <w:t>בדיוק</w:t>
      </w:r>
      <w:r>
        <w:rPr>
          <w:rtl/>
        </w:rPr>
        <w:t xml:space="preserve"> </w:t>
      </w:r>
      <w:bookmarkStart w:id="7304" w:name="_ETM_Q14_468160"/>
      <w:bookmarkEnd w:id="7304"/>
      <w:r>
        <w:rPr>
          <w:rtl/>
        </w:rPr>
        <w:t xml:space="preserve">טיול </w:t>
      </w:r>
      <w:bookmarkStart w:id="7305" w:name="_ETM_Q14_468400"/>
      <w:bookmarkEnd w:id="7305"/>
      <w:r>
        <w:rPr>
          <w:rtl/>
        </w:rPr>
        <w:t>ש</w:t>
      </w:r>
      <w:r>
        <w:rPr>
          <w:rFonts w:hint="cs"/>
          <w:rtl/>
        </w:rPr>
        <w:t xml:space="preserve">ל </w:t>
      </w:r>
      <w:r>
        <w:rPr>
          <w:rtl/>
        </w:rPr>
        <w:t>שבת</w:t>
      </w:r>
      <w:r>
        <w:rPr>
          <w:rFonts w:hint="cs"/>
          <w:rtl/>
        </w:rPr>
        <w:t>.</w:t>
      </w:r>
      <w:r>
        <w:rPr>
          <w:rtl/>
        </w:rPr>
        <w:t xml:space="preserve"> </w:t>
      </w:r>
      <w:bookmarkStart w:id="7306" w:name="_ETM_Q14_468850"/>
      <w:bookmarkEnd w:id="7306"/>
      <w:r>
        <w:rPr>
          <w:rtl/>
        </w:rPr>
        <w:t xml:space="preserve">הגעתי </w:t>
      </w:r>
      <w:bookmarkStart w:id="7307" w:name="_ETM_Q14_469120"/>
      <w:bookmarkEnd w:id="7307"/>
      <w:r>
        <w:rPr>
          <w:rtl/>
        </w:rPr>
        <w:t xml:space="preserve">לעמוד </w:t>
      </w:r>
      <w:bookmarkStart w:id="7308" w:name="_ETM_Q14_469420"/>
      <w:bookmarkEnd w:id="7308"/>
      <w:r>
        <w:rPr>
          <w:rtl/>
        </w:rPr>
        <w:t xml:space="preserve">חשמל </w:t>
      </w:r>
      <w:bookmarkStart w:id="7309" w:name="_ETM_Q14_469750"/>
      <w:bookmarkEnd w:id="7309"/>
      <w:r>
        <w:rPr>
          <w:rFonts w:hint="cs"/>
          <w:rtl/>
        </w:rPr>
        <w:t>כ</w:t>
      </w:r>
      <w:r>
        <w:rPr>
          <w:rtl/>
        </w:rPr>
        <w:t xml:space="preserve">שהוא </w:t>
      </w:r>
      <w:bookmarkStart w:id="7310" w:name="_ETM_Q14_469930"/>
      <w:bookmarkEnd w:id="7310"/>
      <w:r>
        <w:rPr>
          <w:rFonts w:hint="cs"/>
          <w:rtl/>
        </w:rPr>
        <w:t>התחשמל.</w:t>
      </w:r>
    </w:p>
    <w:p w:rsidR="00BB117C" w:rsidRDefault="00BB117C" w:rsidP="00135133">
      <w:pPr>
        <w:rPr>
          <w:rtl/>
        </w:rPr>
      </w:pPr>
      <w:bookmarkStart w:id="7311" w:name="_ETM_Q14_472822"/>
      <w:bookmarkStart w:id="7312" w:name="_ETM_Q14_472893"/>
      <w:bookmarkEnd w:id="7311"/>
      <w:bookmarkEnd w:id="7312"/>
    </w:p>
    <w:p w:rsidR="00BB117C" w:rsidRDefault="00BB117C" w:rsidP="00135133">
      <w:pPr>
        <w:pStyle w:val="af5"/>
        <w:keepNext/>
        <w:rPr>
          <w:rtl/>
        </w:rPr>
      </w:pPr>
      <w:bookmarkStart w:id="7313" w:name="ET_interruption_6367_11"/>
      <w:r w:rsidRPr="00C322D6">
        <w:rPr>
          <w:rStyle w:val="TagStyle"/>
          <w:rtl/>
        </w:rPr>
        <w:t xml:space="preserve"> &lt;&lt; קריאה &gt;&gt;</w:t>
      </w:r>
      <w:r w:rsidRPr="00502AFE">
        <w:rPr>
          <w:rStyle w:val="TagStyle"/>
          <w:rtl/>
        </w:rPr>
        <w:t xml:space="preserve"> </w:t>
      </w:r>
      <w:r>
        <w:rPr>
          <w:rtl/>
        </w:rPr>
        <w:t>שרון ניר (ישראל ביתנו):</w:t>
      </w:r>
      <w:r w:rsidRPr="00502AFE">
        <w:rPr>
          <w:rStyle w:val="TagStyle"/>
          <w:rtl/>
        </w:rPr>
        <w:t xml:space="preserve"> </w:t>
      </w:r>
      <w:r w:rsidRPr="00C322D6">
        <w:rPr>
          <w:rStyle w:val="TagStyle"/>
          <w:rtl/>
        </w:rPr>
        <w:t>&lt;&lt; קריאה &gt;&gt;</w:t>
      </w:r>
      <w:r>
        <w:rPr>
          <w:rtl/>
        </w:rPr>
        <w:t xml:space="preserve">  </w:t>
      </w:r>
      <w:bookmarkEnd w:id="7313"/>
    </w:p>
    <w:p w:rsidR="00BB117C" w:rsidRDefault="00BB117C" w:rsidP="0048489E">
      <w:pPr>
        <w:rPr>
          <w:rtl/>
        </w:rPr>
      </w:pPr>
    </w:p>
    <w:p w:rsidR="00BB117C" w:rsidRDefault="00BB117C" w:rsidP="00135133">
      <w:pPr>
        <w:rPr>
          <w:rtl/>
        </w:rPr>
      </w:pPr>
      <w:r>
        <w:rPr>
          <w:rFonts w:hint="cs"/>
          <w:rtl/>
        </w:rPr>
        <w:t>ניצחון הרוח.</w:t>
      </w:r>
    </w:p>
    <w:p w:rsidR="00BB117C" w:rsidRDefault="00BB117C" w:rsidP="00135133">
      <w:pPr>
        <w:rPr>
          <w:rtl/>
        </w:rPr>
      </w:pPr>
    </w:p>
    <w:p w:rsidR="00BB117C" w:rsidRDefault="00BB117C" w:rsidP="00135133">
      <w:pPr>
        <w:pStyle w:val="af5"/>
        <w:keepNext/>
        <w:rPr>
          <w:rtl/>
        </w:rPr>
      </w:pPr>
      <w:bookmarkStart w:id="7314" w:name="ET_interruption_6255_12"/>
      <w:r w:rsidRPr="00C322D6">
        <w:rPr>
          <w:rStyle w:val="TagStyle"/>
          <w:rtl/>
        </w:rPr>
        <w:t xml:space="preserve"> &lt;&lt; קריאה &gt;&gt;</w:t>
      </w:r>
      <w:r w:rsidRPr="00502AFE">
        <w:rPr>
          <w:rStyle w:val="TagStyle"/>
          <w:rtl/>
        </w:rPr>
        <w:t xml:space="preserve"> </w:t>
      </w:r>
      <w:r>
        <w:rPr>
          <w:rtl/>
        </w:rPr>
        <w:t>סימון דוידסון (יש עתיד):</w:t>
      </w:r>
      <w:r w:rsidRPr="00502AFE">
        <w:rPr>
          <w:rStyle w:val="TagStyle"/>
          <w:rtl/>
        </w:rPr>
        <w:t xml:space="preserve"> </w:t>
      </w:r>
      <w:r w:rsidRPr="00C322D6">
        <w:rPr>
          <w:rStyle w:val="TagStyle"/>
          <w:rtl/>
        </w:rPr>
        <w:t>&lt;&lt; קריאה &gt;&gt;</w:t>
      </w:r>
      <w:r>
        <w:rPr>
          <w:rtl/>
        </w:rPr>
        <w:t xml:space="preserve">  </w:t>
      </w:r>
      <w:bookmarkEnd w:id="7314"/>
    </w:p>
    <w:p w:rsidR="00BB117C" w:rsidRDefault="00BB117C" w:rsidP="0048489E">
      <w:pPr>
        <w:rPr>
          <w:rtl/>
        </w:rPr>
      </w:pPr>
    </w:p>
    <w:p w:rsidR="00BB117C" w:rsidRDefault="00BB117C" w:rsidP="00135133">
      <w:pPr>
        <w:rPr>
          <w:rtl/>
        </w:rPr>
      </w:pPr>
      <w:r>
        <w:rPr>
          <w:rFonts w:hint="cs"/>
          <w:rtl/>
        </w:rPr>
        <w:t>ממש.</w:t>
      </w:r>
    </w:p>
    <w:p w:rsidR="00BB117C" w:rsidRDefault="00BB117C" w:rsidP="00135133">
      <w:pPr>
        <w:rPr>
          <w:rtl/>
        </w:rPr>
      </w:pPr>
      <w:bookmarkStart w:id="7315" w:name="_ETM_Q14_473584"/>
      <w:bookmarkStart w:id="7316" w:name="_ETM_Q14_473674"/>
      <w:bookmarkEnd w:id="7315"/>
      <w:bookmarkEnd w:id="7316"/>
    </w:p>
    <w:p w:rsidR="00BB117C" w:rsidRDefault="00A1326A" w:rsidP="00A1326A">
      <w:pPr>
        <w:pStyle w:val="af5"/>
        <w:rPr>
          <w:rtl/>
        </w:rPr>
      </w:pPr>
      <w:bookmarkStart w:id="7317" w:name="_ETM_Q14_475659"/>
      <w:bookmarkStart w:id="7318" w:name="_ETM_Q14_475733"/>
      <w:bookmarkStart w:id="7319" w:name="ET_interruption_5519_14"/>
      <w:bookmarkEnd w:id="7317"/>
      <w:bookmarkEnd w:id="7318"/>
      <w:r w:rsidRPr="00A1326A">
        <w:rPr>
          <w:rStyle w:val="TagStyle"/>
          <w:rtl/>
        </w:rPr>
        <w:t xml:space="preserve"> &lt;&lt; קריאה &gt;&gt;</w:t>
      </w:r>
      <w:r w:rsidR="00BB117C" w:rsidRPr="00DB35F0">
        <w:rPr>
          <w:rStyle w:val="TagStyle"/>
          <w:rtl/>
        </w:rPr>
        <w:t xml:space="preserve"> </w:t>
      </w:r>
      <w:r w:rsidR="00BB117C">
        <w:rPr>
          <w:rtl/>
        </w:rPr>
        <w:t>שרן מרים השכל (הימין הממלכתי):</w:t>
      </w:r>
      <w:r w:rsidR="00BB117C" w:rsidRPr="00DB35F0">
        <w:rPr>
          <w:rStyle w:val="TagStyle"/>
          <w:rtl/>
        </w:rPr>
        <w:t xml:space="preserve"> </w:t>
      </w:r>
      <w:r w:rsidRPr="00A1326A">
        <w:rPr>
          <w:rStyle w:val="TagStyle"/>
          <w:rtl/>
        </w:rPr>
        <w:t xml:space="preserve">&lt;&lt; קריאה &gt;&gt; </w:t>
      </w:r>
      <w:r w:rsidR="00BB117C">
        <w:rPr>
          <w:rtl/>
        </w:rPr>
        <w:t xml:space="preserve">  </w:t>
      </w:r>
      <w:bookmarkEnd w:id="7319"/>
    </w:p>
    <w:p w:rsidR="00BB117C" w:rsidRDefault="00BB117C" w:rsidP="0048489E">
      <w:pPr>
        <w:rPr>
          <w:rtl/>
        </w:rPr>
      </w:pPr>
    </w:p>
    <w:p w:rsidR="00BB117C" w:rsidRDefault="00BB117C" w:rsidP="00135133">
      <w:pPr>
        <w:rPr>
          <w:rtl/>
        </w:rPr>
      </w:pPr>
      <w:r>
        <w:rPr>
          <w:rFonts w:hint="cs"/>
          <w:rtl/>
        </w:rPr>
        <w:t xml:space="preserve">גבורה אמיתית. הם גיבורים אמיתיים </w:t>
      </w:r>
      <w:bookmarkStart w:id="7320" w:name="_ETM_Q14_473256"/>
      <w:bookmarkEnd w:id="7320"/>
      <w:r>
        <w:rPr>
          <w:rFonts w:hint="cs"/>
          <w:rtl/>
        </w:rPr>
        <w:t>פה, יום-יום.</w:t>
      </w:r>
    </w:p>
    <w:p w:rsidR="00BB117C" w:rsidRDefault="00BB117C" w:rsidP="00135133">
      <w:pPr>
        <w:rPr>
          <w:rtl/>
        </w:rPr>
      </w:pPr>
    </w:p>
    <w:p w:rsidR="00BB117C" w:rsidRDefault="00BB117C" w:rsidP="00135133">
      <w:pPr>
        <w:pStyle w:val="af6"/>
        <w:keepNext/>
        <w:rPr>
          <w:rtl/>
        </w:rPr>
      </w:pPr>
      <w:bookmarkStart w:id="7321" w:name="ET_yor_6490_15"/>
      <w:r w:rsidRPr="00C322D6">
        <w:rPr>
          <w:rStyle w:val="TagStyle"/>
          <w:rtl/>
        </w:rPr>
        <w:t xml:space="preserve"> &lt;&lt; יור &gt;&gt;</w:t>
      </w:r>
      <w:r w:rsidRPr="00DB35F0">
        <w:rPr>
          <w:rStyle w:val="TagStyle"/>
          <w:rtl/>
        </w:rPr>
        <w:t xml:space="preserve"> </w:t>
      </w:r>
      <w:r>
        <w:rPr>
          <w:rtl/>
        </w:rPr>
        <w:t>היו"ר ניסים ואטורי:</w:t>
      </w:r>
      <w:r w:rsidRPr="00DB35F0">
        <w:rPr>
          <w:rStyle w:val="TagStyle"/>
          <w:rtl/>
        </w:rPr>
        <w:t xml:space="preserve"> </w:t>
      </w:r>
      <w:r w:rsidRPr="00C322D6">
        <w:rPr>
          <w:rStyle w:val="TagStyle"/>
          <w:rtl/>
        </w:rPr>
        <w:t>&lt;&lt; יור &gt;&gt;</w:t>
      </w:r>
      <w:r>
        <w:rPr>
          <w:rtl/>
        </w:rPr>
        <w:t xml:space="preserve">  </w:t>
      </w:r>
      <w:bookmarkEnd w:id="7321"/>
    </w:p>
    <w:p w:rsidR="00BB117C" w:rsidRDefault="00BB117C" w:rsidP="0048489E">
      <w:pPr>
        <w:rPr>
          <w:rtl/>
        </w:rPr>
      </w:pPr>
    </w:p>
    <w:p w:rsidR="00BB117C" w:rsidRDefault="00BB117C" w:rsidP="00135133">
      <w:pPr>
        <w:rPr>
          <w:rtl/>
        </w:rPr>
      </w:pPr>
      <w:r>
        <w:rPr>
          <w:rFonts w:hint="cs"/>
          <w:rtl/>
        </w:rPr>
        <w:t>אשריכ</w:t>
      </w:r>
      <w:r>
        <w:rPr>
          <w:rFonts w:hint="eastAsia"/>
          <w:rtl/>
        </w:rPr>
        <w:t>ם</w:t>
      </w:r>
      <w:r>
        <w:rPr>
          <w:rFonts w:hint="cs"/>
          <w:rtl/>
        </w:rPr>
        <w:t xml:space="preserve">, כולכם גיבורים, ספורטאים, וגם </w:t>
      </w:r>
      <w:bookmarkStart w:id="7322" w:name="_ETM_Q14_470050"/>
      <w:bookmarkStart w:id="7323" w:name="_ETM_Q14_473130"/>
      <w:bookmarkStart w:id="7324" w:name="_ETM_Q14_473760"/>
      <w:bookmarkStart w:id="7325" w:name="_ETM_Q14_474990"/>
      <w:bookmarkStart w:id="7326" w:name="_ETM_Q14_475350"/>
      <w:bookmarkStart w:id="7327" w:name="_ETM_Q14_475500"/>
      <w:bookmarkStart w:id="7328" w:name="_ETM_Q14_476040"/>
      <w:bookmarkStart w:id="7329" w:name="_ETM_Q14_476160"/>
      <w:bookmarkStart w:id="7330" w:name="_ETM_Q14_477430"/>
      <w:bookmarkStart w:id="7331" w:name="_ETM_Q14_478180"/>
      <w:bookmarkStart w:id="7332" w:name="_ETM_Q14_478569"/>
      <w:bookmarkEnd w:id="7322"/>
      <w:bookmarkEnd w:id="7323"/>
      <w:bookmarkEnd w:id="7324"/>
      <w:bookmarkEnd w:id="7325"/>
      <w:bookmarkEnd w:id="7326"/>
      <w:bookmarkEnd w:id="7327"/>
      <w:bookmarkEnd w:id="7328"/>
      <w:bookmarkEnd w:id="7329"/>
      <w:bookmarkEnd w:id="7330"/>
      <w:bookmarkEnd w:id="7331"/>
      <w:bookmarkEnd w:id="7332"/>
      <w:r>
        <w:rPr>
          <w:rtl/>
        </w:rPr>
        <w:t xml:space="preserve">אלה </w:t>
      </w:r>
      <w:bookmarkStart w:id="7333" w:name="_ETM_Q14_478720"/>
      <w:bookmarkEnd w:id="7333"/>
      <w:r>
        <w:rPr>
          <w:rtl/>
        </w:rPr>
        <w:t>ש</w:t>
      </w:r>
      <w:r>
        <w:rPr>
          <w:rFonts w:hint="cs"/>
          <w:rtl/>
        </w:rPr>
        <w:t>ח</w:t>
      </w:r>
      <w:r>
        <w:rPr>
          <w:rtl/>
        </w:rPr>
        <w:t>ו</w:t>
      </w:r>
      <w:r>
        <w:rPr>
          <w:rFonts w:hint="cs"/>
          <w:rtl/>
        </w:rPr>
        <w:t>ו</w:t>
      </w:r>
      <w:r>
        <w:rPr>
          <w:rtl/>
        </w:rPr>
        <w:t xml:space="preserve">ים </w:t>
      </w:r>
      <w:bookmarkStart w:id="7334" w:name="_ETM_Q14_479229"/>
      <w:bookmarkEnd w:id="7334"/>
      <w:r>
        <w:rPr>
          <w:rtl/>
        </w:rPr>
        <w:t xml:space="preserve">את </w:t>
      </w:r>
      <w:bookmarkStart w:id="7335" w:name="_ETM_Q14_479319"/>
      <w:bookmarkEnd w:id="7335"/>
      <w:r>
        <w:rPr>
          <w:rtl/>
        </w:rPr>
        <w:t xml:space="preserve">היום-יום </w:t>
      </w:r>
      <w:bookmarkStart w:id="7336" w:name="_ETM_Q14_480160"/>
      <w:bookmarkEnd w:id="7336"/>
      <w:r>
        <w:rPr>
          <w:rtl/>
        </w:rPr>
        <w:t xml:space="preserve">ופועלים </w:t>
      </w:r>
      <w:bookmarkStart w:id="7337" w:name="_ETM_Q14_480699"/>
      <w:bookmarkEnd w:id="7337"/>
      <w:r>
        <w:rPr>
          <w:rtl/>
        </w:rPr>
        <w:t xml:space="preserve">באמת </w:t>
      </w:r>
      <w:bookmarkStart w:id="7338" w:name="_ETM_Q14_481270"/>
      <w:bookmarkEnd w:id="7338"/>
      <w:r>
        <w:rPr>
          <w:rtl/>
        </w:rPr>
        <w:t xml:space="preserve">אולי </w:t>
      </w:r>
      <w:bookmarkStart w:id="7339" w:name="_ETM_Q14_481479"/>
      <w:bookmarkEnd w:id="7339"/>
      <w:r>
        <w:rPr>
          <w:rtl/>
        </w:rPr>
        <w:t xml:space="preserve">לפעמים </w:t>
      </w:r>
      <w:bookmarkStart w:id="7340" w:name="_ETM_Q14_481779"/>
      <w:bookmarkEnd w:id="7340"/>
      <w:r>
        <w:rPr>
          <w:rtl/>
        </w:rPr>
        <w:t xml:space="preserve">גם </w:t>
      </w:r>
      <w:bookmarkStart w:id="7341" w:name="_ETM_Q14_481930"/>
      <w:bookmarkEnd w:id="7341"/>
      <w:r>
        <w:rPr>
          <w:rFonts w:hint="cs"/>
          <w:rtl/>
        </w:rPr>
        <w:t>יותר טוב</w:t>
      </w:r>
      <w:r>
        <w:rPr>
          <w:rtl/>
        </w:rPr>
        <w:t xml:space="preserve"> </w:t>
      </w:r>
      <w:bookmarkStart w:id="7342" w:name="_ETM_Q14_482229"/>
      <w:bookmarkEnd w:id="7342"/>
      <w:r>
        <w:rPr>
          <w:rtl/>
        </w:rPr>
        <w:t>מאיתנו</w:t>
      </w:r>
      <w:r>
        <w:rPr>
          <w:rFonts w:hint="cs"/>
          <w:rtl/>
        </w:rPr>
        <w:t xml:space="preserve">. </w:t>
      </w:r>
      <w:bookmarkStart w:id="7343" w:name="_ETM_Q14_485002"/>
      <w:bookmarkEnd w:id="7343"/>
      <w:r>
        <w:rPr>
          <w:rFonts w:hint="cs"/>
          <w:rtl/>
        </w:rPr>
        <w:t>תודה.</w:t>
      </w:r>
      <w:r w:rsidR="00A1326A">
        <w:rPr>
          <w:rFonts w:hint="cs"/>
          <w:rtl/>
        </w:rPr>
        <w:t xml:space="preserve"> בבקשה, חברת הכנסת. </w:t>
      </w:r>
    </w:p>
    <w:p w:rsidR="00BB117C" w:rsidRDefault="00BB117C" w:rsidP="00135133">
      <w:pPr>
        <w:rPr>
          <w:rtl/>
        </w:rPr>
      </w:pPr>
      <w:bookmarkStart w:id="7344" w:name="_ETM_Q14_485993"/>
      <w:bookmarkStart w:id="7345" w:name="_ETM_Q14_486069"/>
      <w:bookmarkEnd w:id="7344"/>
      <w:bookmarkEnd w:id="7345"/>
    </w:p>
    <w:p w:rsidR="00BB117C" w:rsidRDefault="00A1326A" w:rsidP="00A1326A">
      <w:pPr>
        <w:pStyle w:val="a4"/>
        <w:rPr>
          <w:rtl/>
        </w:rPr>
      </w:pPr>
      <w:bookmarkStart w:id="7346" w:name="ET_speakercontinue_5519_16"/>
      <w:r w:rsidRPr="00A1326A">
        <w:rPr>
          <w:rStyle w:val="TagStyle"/>
          <w:rtl/>
        </w:rPr>
        <w:t xml:space="preserve"> &lt;&lt; דובר &gt;&gt;</w:t>
      </w:r>
      <w:r w:rsidR="00BB117C" w:rsidRPr="00DB35F0">
        <w:rPr>
          <w:rStyle w:val="TagStyle"/>
          <w:rtl/>
        </w:rPr>
        <w:t xml:space="preserve"> </w:t>
      </w:r>
      <w:bookmarkStart w:id="7347" w:name="_Toc171451029"/>
      <w:r w:rsidR="00BB117C">
        <w:rPr>
          <w:rtl/>
        </w:rPr>
        <w:t>שרן מרים השכל (הימין הממלכתי):</w:t>
      </w:r>
      <w:bookmarkEnd w:id="7347"/>
      <w:r w:rsidR="00BB117C" w:rsidRPr="00DB35F0">
        <w:rPr>
          <w:rStyle w:val="TagStyle"/>
          <w:rtl/>
        </w:rPr>
        <w:t xml:space="preserve"> </w:t>
      </w:r>
      <w:r w:rsidRPr="00A1326A">
        <w:rPr>
          <w:rStyle w:val="TagStyle"/>
          <w:rtl/>
        </w:rPr>
        <w:t xml:space="preserve">&lt;&lt; דובר &gt;&gt; </w:t>
      </w:r>
      <w:r w:rsidR="00BB117C">
        <w:rPr>
          <w:rtl/>
        </w:rPr>
        <w:t xml:space="preserve">  </w:t>
      </w:r>
      <w:bookmarkEnd w:id="7346"/>
    </w:p>
    <w:p w:rsidR="00BB117C" w:rsidRDefault="00BB117C" w:rsidP="0048489E">
      <w:pPr>
        <w:rPr>
          <w:rtl/>
        </w:rPr>
      </w:pPr>
    </w:p>
    <w:p w:rsidR="00BB117C" w:rsidRDefault="00BB117C" w:rsidP="00135133">
      <w:pPr>
        <w:rPr>
          <w:rtl/>
        </w:rPr>
      </w:pPr>
      <w:r>
        <w:rPr>
          <w:rFonts w:hint="cs"/>
          <w:rtl/>
        </w:rPr>
        <w:t>גיבורים אמיתיים.</w:t>
      </w:r>
      <w:r>
        <w:rPr>
          <w:rtl/>
        </w:rPr>
        <w:t xml:space="preserve"> </w:t>
      </w:r>
      <w:bookmarkStart w:id="7348" w:name="_ETM_Q14_480000"/>
      <w:bookmarkStart w:id="7349" w:name="_ETM_Q14_480329"/>
      <w:bookmarkStart w:id="7350" w:name="_ETM_Q14_480900"/>
      <w:bookmarkStart w:id="7351" w:name="_ETM_Q14_481110"/>
      <w:bookmarkStart w:id="7352" w:name="_ETM_Q14_481410"/>
      <w:bookmarkStart w:id="7353" w:name="_ETM_Q14_481529"/>
      <w:bookmarkStart w:id="7354" w:name="_ETM_Q14_481620"/>
      <w:bookmarkStart w:id="7355" w:name="_ETM_Q14_481829"/>
      <w:bookmarkStart w:id="7356" w:name="_ETM_Q14_483080"/>
      <w:bookmarkStart w:id="7357" w:name="_ETM_Q14_483839"/>
      <w:bookmarkStart w:id="7358" w:name="_ETM_Q14_484290"/>
      <w:bookmarkStart w:id="7359" w:name="_ETM_Q14_485360"/>
      <w:bookmarkEnd w:id="7348"/>
      <w:bookmarkEnd w:id="7349"/>
      <w:bookmarkEnd w:id="7350"/>
      <w:bookmarkEnd w:id="7351"/>
      <w:bookmarkEnd w:id="7352"/>
      <w:bookmarkEnd w:id="7353"/>
      <w:bookmarkEnd w:id="7354"/>
      <w:bookmarkEnd w:id="7355"/>
      <w:bookmarkEnd w:id="7356"/>
      <w:bookmarkEnd w:id="7357"/>
      <w:bookmarkEnd w:id="7358"/>
      <w:bookmarkEnd w:id="7359"/>
    </w:p>
    <w:p w:rsidR="00BB117C" w:rsidRDefault="00BB117C" w:rsidP="00135133">
      <w:pPr>
        <w:rPr>
          <w:rtl/>
        </w:rPr>
      </w:pPr>
      <w:bookmarkStart w:id="7360" w:name="_ETM_Q14_487319"/>
      <w:bookmarkStart w:id="7361" w:name="_ETM_Q14_487387"/>
      <w:bookmarkEnd w:id="7360"/>
      <w:bookmarkEnd w:id="7361"/>
    </w:p>
    <w:p w:rsidR="00BB117C" w:rsidRDefault="00BB117C" w:rsidP="00A1326A">
      <w:pPr>
        <w:rPr>
          <w:rtl/>
        </w:rPr>
      </w:pPr>
      <w:bookmarkStart w:id="7362" w:name="_ETM_Q14_489464"/>
      <w:bookmarkStart w:id="7363" w:name="_ETM_Q14_486629"/>
      <w:bookmarkEnd w:id="7362"/>
      <w:bookmarkEnd w:id="7363"/>
      <w:r>
        <w:rPr>
          <w:rtl/>
        </w:rPr>
        <w:t xml:space="preserve">אדוני </w:t>
      </w:r>
      <w:bookmarkStart w:id="7364" w:name="_ETM_Q14_486930"/>
      <w:bookmarkEnd w:id="7364"/>
      <w:r>
        <w:rPr>
          <w:rtl/>
        </w:rPr>
        <w:t>היושב</w:t>
      </w:r>
      <w:bookmarkStart w:id="7365" w:name="_ETM_Q14_487289"/>
      <w:bookmarkEnd w:id="7365"/>
      <w:r w:rsidR="00A1326A">
        <w:rPr>
          <w:rFonts w:hint="cs"/>
          <w:rtl/>
        </w:rPr>
        <w:t xml:space="preserve"> </w:t>
      </w:r>
      <w:r>
        <w:rPr>
          <w:rtl/>
        </w:rPr>
        <w:t>בראש</w:t>
      </w:r>
      <w:r>
        <w:rPr>
          <w:rFonts w:hint="cs"/>
          <w:rtl/>
        </w:rPr>
        <w:t>,</w:t>
      </w:r>
      <w:r>
        <w:rPr>
          <w:rtl/>
        </w:rPr>
        <w:t xml:space="preserve"> </w:t>
      </w:r>
      <w:bookmarkStart w:id="7366" w:name="_ETM_Q14_487740"/>
      <w:bookmarkEnd w:id="7366"/>
      <w:r>
        <w:rPr>
          <w:rtl/>
        </w:rPr>
        <w:t xml:space="preserve">חבריי </w:t>
      </w:r>
      <w:bookmarkStart w:id="7367" w:name="_ETM_Q14_488190"/>
      <w:bookmarkEnd w:id="7367"/>
      <w:r>
        <w:rPr>
          <w:rtl/>
        </w:rPr>
        <w:t xml:space="preserve">חברי </w:t>
      </w:r>
      <w:bookmarkStart w:id="7368" w:name="_ETM_Q14_488580"/>
      <w:bookmarkEnd w:id="7368"/>
      <w:r>
        <w:rPr>
          <w:rtl/>
        </w:rPr>
        <w:t>הכנסת</w:t>
      </w:r>
      <w:r>
        <w:rPr>
          <w:rFonts w:hint="cs"/>
          <w:rtl/>
        </w:rPr>
        <w:t>,</w:t>
      </w:r>
      <w:r>
        <w:rPr>
          <w:rtl/>
        </w:rPr>
        <w:t xml:space="preserve"> </w:t>
      </w:r>
      <w:bookmarkStart w:id="7369" w:name="_ETM_Q14_489450"/>
      <w:bookmarkEnd w:id="7369"/>
      <w:r>
        <w:rPr>
          <w:rtl/>
        </w:rPr>
        <w:t xml:space="preserve">תודה </w:t>
      </w:r>
      <w:bookmarkStart w:id="7370" w:name="_ETM_Q14_489779"/>
      <w:bookmarkEnd w:id="7370"/>
      <w:r>
        <w:rPr>
          <w:rtl/>
        </w:rPr>
        <w:t xml:space="preserve">רבה </w:t>
      </w:r>
      <w:bookmarkStart w:id="7371" w:name="_ETM_Q14_490290"/>
      <w:bookmarkEnd w:id="7371"/>
      <w:r>
        <w:rPr>
          <w:rtl/>
        </w:rPr>
        <w:t xml:space="preserve">על </w:t>
      </w:r>
      <w:bookmarkStart w:id="7372" w:name="_ETM_Q14_490529"/>
      <w:bookmarkEnd w:id="7372"/>
      <w:r>
        <w:rPr>
          <w:rtl/>
        </w:rPr>
        <w:t xml:space="preserve">היוזמה </w:t>
      </w:r>
      <w:bookmarkStart w:id="7373" w:name="_ETM_Q14_491250"/>
      <w:bookmarkEnd w:id="7373"/>
      <w:r>
        <w:rPr>
          <w:rtl/>
        </w:rPr>
        <w:t xml:space="preserve">של </w:t>
      </w:r>
      <w:bookmarkStart w:id="7374" w:name="_ETM_Q14_491549"/>
      <w:bookmarkEnd w:id="7374"/>
      <w:r>
        <w:rPr>
          <w:rtl/>
        </w:rPr>
        <w:t xml:space="preserve">היום </w:t>
      </w:r>
      <w:bookmarkStart w:id="7375" w:name="_ETM_Q14_491849"/>
      <w:bookmarkEnd w:id="7375"/>
      <w:r>
        <w:rPr>
          <w:rtl/>
        </w:rPr>
        <w:t>הזה</w:t>
      </w:r>
      <w:r>
        <w:rPr>
          <w:rFonts w:hint="cs"/>
          <w:rtl/>
        </w:rPr>
        <w:t>.</w:t>
      </w:r>
      <w:r>
        <w:rPr>
          <w:rtl/>
        </w:rPr>
        <w:t xml:space="preserve"> </w:t>
      </w:r>
      <w:bookmarkStart w:id="7376" w:name="_ETM_Q14_492119"/>
      <w:bookmarkEnd w:id="7376"/>
      <w:r>
        <w:rPr>
          <w:rtl/>
        </w:rPr>
        <w:t xml:space="preserve">אני </w:t>
      </w:r>
      <w:bookmarkStart w:id="7377" w:name="_ETM_Q14_492269"/>
      <w:bookmarkEnd w:id="7377"/>
      <w:r>
        <w:rPr>
          <w:rtl/>
        </w:rPr>
        <w:t xml:space="preserve">יודעת </w:t>
      </w:r>
      <w:bookmarkStart w:id="7378" w:name="_ETM_Q14_492450"/>
      <w:bookmarkEnd w:id="7378"/>
      <w:r>
        <w:rPr>
          <w:rtl/>
        </w:rPr>
        <w:t xml:space="preserve">שזה </w:t>
      </w:r>
      <w:bookmarkStart w:id="7379" w:name="_ETM_Q14_492660"/>
      <w:bookmarkEnd w:id="7379"/>
      <w:r>
        <w:rPr>
          <w:rtl/>
        </w:rPr>
        <w:t xml:space="preserve">מגיע </w:t>
      </w:r>
      <w:bookmarkStart w:id="7380" w:name="_ETM_Q14_492990"/>
      <w:bookmarkEnd w:id="7380"/>
      <w:r>
        <w:rPr>
          <w:rtl/>
        </w:rPr>
        <w:t xml:space="preserve">מהלב </w:t>
      </w:r>
      <w:bookmarkStart w:id="7381" w:name="_ETM_Q14_493619"/>
      <w:bookmarkEnd w:id="7381"/>
      <w:r>
        <w:rPr>
          <w:rtl/>
        </w:rPr>
        <w:t>והנשמה</w:t>
      </w:r>
      <w:r>
        <w:rPr>
          <w:rFonts w:hint="cs"/>
          <w:rtl/>
        </w:rPr>
        <w:t>,</w:t>
      </w:r>
      <w:r>
        <w:rPr>
          <w:rtl/>
        </w:rPr>
        <w:t xml:space="preserve"> </w:t>
      </w:r>
      <w:bookmarkStart w:id="7382" w:name="_ETM_Q14_494369"/>
      <w:bookmarkEnd w:id="7382"/>
      <w:r>
        <w:rPr>
          <w:rtl/>
        </w:rPr>
        <w:t xml:space="preserve">מהמקום </w:t>
      </w:r>
      <w:bookmarkStart w:id="7383" w:name="_ETM_Q14_494850"/>
      <w:bookmarkEnd w:id="7383"/>
      <w:r>
        <w:rPr>
          <w:rtl/>
        </w:rPr>
        <w:t xml:space="preserve">הכי </w:t>
      </w:r>
      <w:bookmarkStart w:id="7384" w:name="_ETM_Q14_495089"/>
      <w:bookmarkEnd w:id="7384"/>
      <w:r>
        <w:rPr>
          <w:rtl/>
        </w:rPr>
        <w:t>עמוק</w:t>
      </w:r>
      <w:r>
        <w:rPr>
          <w:rFonts w:hint="cs"/>
          <w:rtl/>
        </w:rPr>
        <w:t>,</w:t>
      </w:r>
      <w:r>
        <w:rPr>
          <w:rtl/>
        </w:rPr>
        <w:t xml:space="preserve"> </w:t>
      </w:r>
      <w:bookmarkStart w:id="7385" w:name="_ETM_Q14_496839"/>
      <w:bookmarkEnd w:id="7385"/>
      <w:r>
        <w:rPr>
          <w:rtl/>
        </w:rPr>
        <w:t xml:space="preserve">ותודה </w:t>
      </w:r>
      <w:bookmarkStart w:id="7386" w:name="_ETM_Q14_497200"/>
      <w:bookmarkEnd w:id="7386"/>
      <w:r>
        <w:rPr>
          <w:rtl/>
        </w:rPr>
        <w:t xml:space="preserve">על </w:t>
      </w:r>
      <w:bookmarkStart w:id="7387" w:name="_ETM_Q14_497289"/>
      <w:bookmarkEnd w:id="7387"/>
      <w:r>
        <w:rPr>
          <w:rtl/>
        </w:rPr>
        <w:t xml:space="preserve">הפעילות </w:t>
      </w:r>
      <w:bookmarkStart w:id="7388" w:name="_ETM_Q14_497800"/>
      <w:bookmarkEnd w:id="7388"/>
      <w:r>
        <w:rPr>
          <w:rtl/>
        </w:rPr>
        <w:t>החשובה</w:t>
      </w:r>
      <w:r>
        <w:rPr>
          <w:rFonts w:hint="cs"/>
          <w:rtl/>
        </w:rPr>
        <w:t>.</w:t>
      </w:r>
      <w:r>
        <w:rPr>
          <w:rtl/>
        </w:rPr>
        <w:t xml:space="preserve"> </w:t>
      </w:r>
      <w:bookmarkStart w:id="7389" w:name="_ETM_Q14_499640"/>
      <w:bookmarkEnd w:id="7389"/>
      <w:r>
        <w:rPr>
          <w:rtl/>
        </w:rPr>
        <w:t xml:space="preserve">התכנסנו </w:t>
      </w:r>
      <w:bookmarkStart w:id="7390" w:name="_ETM_Q14_500210"/>
      <w:bookmarkEnd w:id="7390"/>
      <w:r>
        <w:rPr>
          <w:rtl/>
        </w:rPr>
        <w:t xml:space="preserve">היום </w:t>
      </w:r>
      <w:bookmarkStart w:id="7391" w:name="_ETM_Q14_500390"/>
      <w:bookmarkEnd w:id="7391"/>
      <w:r>
        <w:rPr>
          <w:rtl/>
        </w:rPr>
        <w:t xml:space="preserve">כדי </w:t>
      </w:r>
      <w:bookmarkStart w:id="7392" w:name="_ETM_Q14_500599"/>
      <w:bookmarkEnd w:id="7392"/>
      <w:r>
        <w:rPr>
          <w:rtl/>
        </w:rPr>
        <w:t xml:space="preserve">לדבר </w:t>
      </w:r>
      <w:bookmarkStart w:id="7393" w:name="_ETM_Q14_500960"/>
      <w:bookmarkEnd w:id="7393"/>
      <w:r>
        <w:rPr>
          <w:rtl/>
        </w:rPr>
        <w:t xml:space="preserve">על </w:t>
      </w:r>
      <w:bookmarkStart w:id="7394" w:name="_ETM_Q14_501109"/>
      <w:bookmarkEnd w:id="7394"/>
      <w:r>
        <w:rPr>
          <w:rtl/>
        </w:rPr>
        <w:t xml:space="preserve">נושא </w:t>
      </w:r>
      <w:bookmarkStart w:id="7395" w:name="_ETM_Q14_501439"/>
      <w:bookmarkEnd w:id="7395"/>
      <w:r>
        <w:rPr>
          <w:rtl/>
        </w:rPr>
        <w:t xml:space="preserve">חשוב </w:t>
      </w:r>
      <w:bookmarkStart w:id="7396" w:name="_ETM_Q14_502009"/>
      <w:bookmarkEnd w:id="7396"/>
      <w:r>
        <w:rPr>
          <w:rtl/>
        </w:rPr>
        <w:t>וכואב</w:t>
      </w:r>
      <w:r>
        <w:rPr>
          <w:rFonts w:hint="cs"/>
          <w:rtl/>
        </w:rPr>
        <w:t xml:space="preserve"> </w:t>
      </w:r>
      <w:r>
        <w:rPr>
          <w:rtl/>
        </w:rPr>
        <w:t xml:space="preserve">– </w:t>
      </w:r>
      <w:bookmarkStart w:id="7397" w:name="_ETM_Q14_503140"/>
      <w:bookmarkEnd w:id="7397"/>
      <w:r>
        <w:rPr>
          <w:rtl/>
        </w:rPr>
        <w:t>העל</w:t>
      </w:r>
      <w:r>
        <w:rPr>
          <w:rFonts w:hint="cs"/>
          <w:rtl/>
        </w:rPr>
        <w:t>י</w:t>
      </w:r>
      <w:r>
        <w:rPr>
          <w:rtl/>
        </w:rPr>
        <w:t xml:space="preserve">יה </w:t>
      </w:r>
      <w:bookmarkStart w:id="7398" w:name="_ETM_Q14_503739"/>
      <w:bookmarkEnd w:id="7398"/>
      <w:r>
        <w:rPr>
          <w:rtl/>
        </w:rPr>
        <w:t xml:space="preserve">המשמעותית </w:t>
      </w:r>
      <w:bookmarkStart w:id="7399" w:name="_ETM_Q14_504519"/>
      <w:bookmarkEnd w:id="7399"/>
      <w:r>
        <w:rPr>
          <w:rtl/>
        </w:rPr>
        <w:t xml:space="preserve">במספר </w:t>
      </w:r>
      <w:bookmarkStart w:id="7400" w:name="_ETM_Q14_505029"/>
      <w:bookmarkEnd w:id="7400"/>
      <w:r>
        <w:rPr>
          <w:rtl/>
        </w:rPr>
        <w:t xml:space="preserve">קטועי </w:t>
      </w:r>
      <w:bookmarkStart w:id="7401" w:name="_ETM_Q14_505390"/>
      <w:bookmarkEnd w:id="7401"/>
      <w:r>
        <w:rPr>
          <w:rtl/>
        </w:rPr>
        <w:t xml:space="preserve">גפיים </w:t>
      </w:r>
      <w:bookmarkStart w:id="7402" w:name="_ETM_Q14_505869"/>
      <w:bookmarkEnd w:id="7402"/>
      <w:r>
        <w:rPr>
          <w:rtl/>
        </w:rPr>
        <w:t xml:space="preserve">בישראל </w:t>
      </w:r>
      <w:bookmarkStart w:id="7403" w:name="_ETM_Q14_506439"/>
      <w:bookmarkEnd w:id="7403"/>
      <w:r>
        <w:rPr>
          <w:rtl/>
        </w:rPr>
        <w:t xml:space="preserve">בעקבות </w:t>
      </w:r>
      <w:bookmarkStart w:id="7404" w:name="_ETM_Q14_506859"/>
      <w:bookmarkEnd w:id="7404"/>
      <w:r>
        <w:rPr>
          <w:rtl/>
        </w:rPr>
        <w:t xml:space="preserve">מלחמת </w:t>
      </w:r>
      <w:bookmarkStart w:id="7405" w:name="_ETM_Q14_507339"/>
      <w:bookmarkEnd w:id="7405"/>
      <w:r>
        <w:rPr>
          <w:rtl/>
        </w:rPr>
        <w:t xml:space="preserve">חרבות </w:t>
      </w:r>
      <w:bookmarkStart w:id="7406" w:name="_ETM_Q14_507849"/>
      <w:bookmarkEnd w:id="7406"/>
      <w:r>
        <w:rPr>
          <w:rtl/>
        </w:rPr>
        <w:t>ברזל</w:t>
      </w:r>
      <w:r>
        <w:rPr>
          <w:rFonts w:hint="cs"/>
          <w:rtl/>
        </w:rPr>
        <w:t>.</w:t>
      </w:r>
      <w:r>
        <w:rPr>
          <w:rtl/>
        </w:rPr>
        <w:t xml:space="preserve"> </w:t>
      </w:r>
      <w:bookmarkStart w:id="7407" w:name="_ETM_Q14_509220"/>
      <w:bookmarkEnd w:id="7407"/>
      <w:r>
        <w:rPr>
          <w:rtl/>
        </w:rPr>
        <w:t xml:space="preserve">המלחמה </w:t>
      </w:r>
      <w:bookmarkStart w:id="7408" w:name="_ETM_Q14_509849"/>
      <w:bookmarkEnd w:id="7408"/>
      <w:r>
        <w:rPr>
          <w:rtl/>
        </w:rPr>
        <w:t xml:space="preserve">הזו </w:t>
      </w:r>
      <w:bookmarkStart w:id="7409" w:name="_ETM_Q14_510119"/>
      <w:bookmarkEnd w:id="7409"/>
      <w:r>
        <w:rPr>
          <w:rtl/>
        </w:rPr>
        <w:t xml:space="preserve">הביאה </w:t>
      </w:r>
      <w:bookmarkStart w:id="7410" w:name="_ETM_Q14_510419"/>
      <w:bookmarkEnd w:id="7410"/>
      <w:r>
        <w:rPr>
          <w:rtl/>
        </w:rPr>
        <w:t xml:space="preserve">עמה </w:t>
      </w:r>
      <w:bookmarkStart w:id="7411" w:name="_ETM_Q14_510599"/>
      <w:bookmarkEnd w:id="7411"/>
      <w:r>
        <w:rPr>
          <w:rtl/>
        </w:rPr>
        <w:t xml:space="preserve">פצועים </w:t>
      </w:r>
      <w:bookmarkStart w:id="7412" w:name="_ETM_Q14_511050"/>
      <w:bookmarkEnd w:id="7412"/>
      <w:r>
        <w:rPr>
          <w:rtl/>
        </w:rPr>
        <w:t>רבים</w:t>
      </w:r>
      <w:r>
        <w:rPr>
          <w:rFonts w:hint="cs"/>
          <w:rtl/>
        </w:rPr>
        <w:t>,</w:t>
      </w:r>
      <w:r>
        <w:rPr>
          <w:rtl/>
        </w:rPr>
        <w:t xml:space="preserve"> </w:t>
      </w:r>
      <w:bookmarkStart w:id="7413" w:name="_ETM_Q14_511869"/>
      <w:bookmarkEnd w:id="7413"/>
      <w:r>
        <w:rPr>
          <w:rtl/>
        </w:rPr>
        <w:t xml:space="preserve">חיילים </w:t>
      </w:r>
      <w:bookmarkStart w:id="7414" w:name="_ETM_Q14_512710"/>
      <w:bookmarkEnd w:id="7414"/>
      <w:r>
        <w:rPr>
          <w:rtl/>
        </w:rPr>
        <w:t xml:space="preserve">ואזרחים </w:t>
      </w:r>
      <w:bookmarkStart w:id="7415" w:name="_ETM_Q14_513430"/>
      <w:bookmarkEnd w:id="7415"/>
      <w:r>
        <w:rPr>
          <w:rtl/>
        </w:rPr>
        <w:t>כ</w:t>
      </w:r>
      <w:r>
        <w:rPr>
          <w:rFonts w:hint="cs"/>
          <w:rtl/>
        </w:rPr>
        <w:t>אחד,</w:t>
      </w:r>
      <w:r>
        <w:rPr>
          <w:rtl/>
        </w:rPr>
        <w:t xml:space="preserve"> </w:t>
      </w:r>
      <w:bookmarkStart w:id="7416" w:name="_ETM_Q14_514520"/>
      <w:bookmarkEnd w:id="7416"/>
      <w:r>
        <w:rPr>
          <w:rtl/>
        </w:rPr>
        <w:t xml:space="preserve">אשר </w:t>
      </w:r>
      <w:bookmarkStart w:id="7417" w:name="_ETM_Q14_514880"/>
      <w:bookmarkEnd w:id="7417"/>
      <w:r>
        <w:rPr>
          <w:rtl/>
        </w:rPr>
        <w:t xml:space="preserve">הקריבו </w:t>
      </w:r>
      <w:bookmarkStart w:id="7418" w:name="_ETM_Q14_515300"/>
      <w:bookmarkEnd w:id="7418"/>
      <w:r>
        <w:rPr>
          <w:rtl/>
        </w:rPr>
        <w:t xml:space="preserve">מגופם </w:t>
      </w:r>
      <w:bookmarkStart w:id="7419" w:name="_ETM_Q14_516110"/>
      <w:bookmarkEnd w:id="7419"/>
      <w:r>
        <w:rPr>
          <w:rtl/>
        </w:rPr>
        <w:t xml:space="preserve">ונפשם </w:t>
      </w:r>
      <w:bookmarkStart w:id="7420" w:name="_ETM_Q14_516860"/>
      <w:bookmarkEnd w:id="7420"/>
      <w:r>
        <w:rPr>
          <w:rtl/>
        </w:rPr>
        <w:t xml:space="preserve">למען </w:t>
      </w:r>
      <w:bookmarkStart w:id="7421" w:name="_ETM_Q14_517250"/>
      <w:bookmarkEnd w:id="7421"/>
      <w:r>
        <w:rPr>
          <w:rtl/>
        </w:rPr>
        <w:t xml:space="preserve">ביטחון </w:t>
      </w:r>
      <w:bookmarkStart w:id="7422" w:name="_ETM_Q14_517670"/>
      <w:bookmarkEnd w:id="7422"/>
      <w:r>
        <w:rPr>
          <w:rtl/>
        </w:rPr>
        <w:t>המדינה</w:t>
      </w:r>
      <w:r>
        <w:rPr>
          <w:rFonts w:hint="cs"/>
          <w:rtl/>
        </w:rPr>
        <w:t>.</w:t>
      </w:r>
      <w:r>
        <w:rPr>
          <w:rtl/>
        </w:rPr>
        <w:t xml:space="preserve"> </w:t>
      </w:r>
      <w:bookmarkStart w:id="7423" w:name="_ETM_Q14_518850"/>
      <w:bookmarkEnd w:id="7423"/>
    </w:p>
    <w:p w:rsidR="00BB117C" w:rsidRDefault="00BB117C" w:rsidP="00135133">
      <w:pPr>
        <w:rPr>
          <w:rtl/>
        </w:rPr>
      </w:pPr>
      <w:bookmarkStart w:id="7424" w:name="_ETM_Q14_521159"/>
      <w:bookmarkStart w:id="7425" w:name="_ETM_Q14_521220"/>
      <w:bookmarkEnd w:id="7424"/>
      <w:bookmarkEnd w:id="7425"/>
    </w:p>
    <w:p w:rsidR="00BB117C" w:rsidRDefault="00BB117C" w:rsidP="0077253D">
      <w:pPr>
        <w:rPr>
          <w:rtl/>
        </w:rPr>
      </w:pPr>
      <w:bookmarkStart w:id="7426" w:name="_ETM_Q14_521335"/>
      <w:bookmarkStart w:id="7427" w:name="_ETM_Q14_521388"/>
      <w:bookmarkEnd w:id="7426"/>
      <w:bookmarkEnd w:id="7427"/>
      <w:r>
        <w:rPr>
          <w:rtl/>
        </w:rPr>
        <w:t xml:space="preserve">במהלך </w:t>
      </w:r>
      <w:bookmarkStart w:id="7428" w:name="_ETM_Q14_519360"/>
      <w:bookmarkEnd w:id="7428"/>
      <w:r>
        <w:rPr>
          <w:rtl/>
        </w:rPr>
        <w:t xml:space="preserve">השנה </w:t>
      </w:r>
      <w:bookmarkStart w:id="7429" w:name="_ETM_Q14_519780"/>
      <w:bookmarkEnd w:id="7429"/>
      <w:r>
        <w:rPr>
          <w:rtl/>
        </w:rPr>
        <w:t xml:space="preserve">האחרונה </w:t>
      </w:r>
      <w:bookmarkStart w:id="7430" w:name="_ETM_Q14_520680"/>
      <w:bookmarkEnd w:id="7430"/>
      <w:r>
        <w:rPr>
          <w:rtl/>
        </w:rPr>
        <w:t xml:space="preserve">אנו </w:t>
      </w:r>
      <w:bookmarkStart w:id="7431" w:name="_ETM_Q14_520920"/>
      <w:bookmarkEnd w:id="7431"/>
      <w:r>
        <w:rPr>
          <w:rtl/>
        </w:rPr>
        <w:t>רואים על</w:t>
      </w:r>
      <w:r>
        <w:rPr>
          <w:rFonts w:hint="cs"/>
          <w:rtl/>
        </w:rPr>
        <w:t>י</w:t>
      </w:r>
      <w:r>
        <w:rPr>
          <w:rtl/>
        </w:rPr>
        <w:t xml:space="preserve">יה </w:t>
      </w:r>
      <w:bookmarkStart w:id="7432" w:name="_ETM_Q14_521520"/>
      <w:bookmarkEnd w:id="7432"/>
      <w:r>
        <w:rPr>
          <w:rtl/>
        </w:rPr>
        <w:t xml:space="preserve">ניכרת </w:t>
      </w:r>
      <w:bookmarkStart w:id="7433" w:name="_ETM_Q14_522000"/>
      <w:bookmarkEnd w:id="7433"/>
      <w:r>
        <w:rPr>
          <w:rtl/>
        </w:rPr>
        <w:t xml:space="preserve">במספר </w:t>
      </w:r>
      <w:bookmarkStart w:id="7434" w:name="_ETM_Q14_522540"/>
      <w:bookmarkEnd w:id="7434"/>
      <w:r>
        <w:rPr>
          <w:rFonts w:hint="cs"/>
          <w:rtl/>
        </w:rPr>
        <w:t>ה</w:t>
      </w:r>
      <w:r>
        <w:rPr>
          <w:rtl/>
        </w:rPr>
        <w:t>קטועים</w:t>
      </w:r>
      <w:r>
        <w:rPr>
          <w:rFonts w:hint="cs"/>
          <w:rtl/>
        </w:rPr>
        <w:t>,</w:t>
      </w:r>
      <w:r>
        <w:rPr>
          <w:rtl/>
        </w:rPr>
        <w:t xml:space="preserve"> </w:t>
      </w:r>
      <w:bookmarkStart w:id="7435" w:name="_ETM_Q14_523890"/>
      <w:bookmarkEnd w:id="7435"/>
      <w:r>
        <w:rPr>
          <w:rtl/>
        </w:rPr>
        <w:t xml:space="preserve">וזו </w:t>
      </w:r>
      <w:bookmarkStart w:id="7436" w:name="_ETM_Q14_524160"/>
      <w:bookmarkEnd w:id="7436"/>
      <w:r>
        <w:rPr>
          <w:rtl/>
        </w:rPr>
        <w:t xml:space="preserve">לא </w:t>
      </w:r>
      <w:bookmarkStart w:id="7437" w:name="_ETM_Q14_524310"/>
      <w:bookmarkEnd w:id="7437"/>
      <w:r>
        <w:rPr>
          <w:rtl/>
        </w:rPr>
        <w:t xml:space="preserve">רק </w:t>
      </w:r>
      <w:bookmarkStart w:id="7438" w:name="_ETM_Q14_524460"/>
      <w:bookmarkEnd w:id="7438"/>
      <w:r>
        <w:rPr>
          <w:rtl/>
        </w:rPr>
        <w:t xml:space="preserve">סטטיסטיקה </w:t>
      </w:r>
      <w:bookmarkStart w:id="7439" w:name="_ETM_Q14_525180"/>
      <w:bookmarkEnd w:id="7439"/>
      <w:r>
        <w:rPr>
          <w:rtl/>
        </w:rPr>
        <w:t>יבשה</w:t>
      </w:r>
      <w:r>
        <w:rPr>
          <w:rFonts w:hint="cs"/>
          <w:rtl/>
        </w:rPr>
        <w:t>,</w:t>
      </w:r>
      <w:r>
        <w:rPr>
          <w:rtl/>
        </w:rPr>
        <w:t xml:space="preserve"> </w:t>
      </w:r>
      <w:bookmarkStart w:id="7440" w:name="_ETM_Q14_526170"/>
      <w:bookmarkEnd w:id="7440"/>
      <w:r>
        <w:rPr>
          <w:rtl/>
        </w:rPr>
        <w:t xml:space="preserve">אלא </w:t>
      </w:r>
      <w:bookmarkStart w:id="7441" w:name="_ETM_Q14_526410"/>
      <w:bookmarkEnd w:id="7441"/>
      <w:r>
        <w:rPr>
          <w:rtl/>
        </w:rPr>
        <w:t xml:space="preserve">שינוי </w:t>
      </w:r>
      <w:bookmarkStart w:id="7442" w:name="_ETM_Q14_526920"/>
      <w:bookmarkEnd w:id="7442"/>
      <w:r>
        <w:rPr>
          <w:rtl/>
        </w:rPr>
        <w:t xml:space="preserve">של </w:t>
      </w:r>
      <w:bookmarkStart w:id="7443" w:name="_ETM_Q14_527160"/>
      <w:bookmarkEnd w:id="7443"/>
      <w:r>
        <w:rPr>
          <w:rtl/>
        </w:rPr>
        <w:t xml:space="preserve">ממש </w:t>
      </w:r>
      <w:bookmarkStart w:id="7444" w:name="_ETM_Q14_527610"/>
      <w:bookmarkEnd w:id="7444"/>
      <w:r>
        <w:rPr>
          <w:rtl/>
        </w:rPr>
        <w:t xml:space="preserve">בנוף </w:t>
      </w:r>
      <w:bookmarkStart w:id="7445" w:name="_ETM_Q14_527970"/>
      <w:bookmarkEnd w:id="7445"/>
      <w:r>
        <w:rPr>
          <w:rtl/>
        </w:rPr>
        <w:t>הציבורי</w:t>
      </w:r>
      <w:r>
        <w:rPr>
          <w:rFonts w:hint="cs"/>
          <w:rtl/>
        </w:rPr>
        <w:t xml:space="preserve"> </w:t>
      </w:r>
      <w:r>
        <w:rPr>
          <w:rtl/>
        </w:rPr>
        <w:t xml:space="preserve">– </w:t>
      </w:r>
      <w:bookmarkStart w:id="7446" w:name="_ETM_Q14_529170"/>
      <w:bookmarkEnd w:id="7446"/>
      <w:r>
        <w:rPr>
          <w:rtl/>
        </w:rPr>
        <w:t>ברחוב</w:t>
      </w:r>
      <w:r>
        <w:rPr>
          <w:rFonts w:hint="cs"/>
          <w:rtl/>
        </w:rPr>
        <w:t>, בסופר,</w:t>
      </w:r>
      <w:r>
        <w:rPr>
          <w:rtl/>
        </w:rPr>
        <w:t xml:space="preserve"> </w:t>
      </w:r>
      <w:bookmarkStart w:id="7447" w:name="_ETM_Q14_530700"/>
      <w:bookmarkEnd w:id="7447"/>
      <w:r>
        <w:rPr>
          <w:rtl/>
        </w:rPr>
        <w:t>בים</w:t>
      </w:r>
      <w:r>
        <w:rPr>
          <w:rFonts w:hint="cs"/>
          <w:rtl/>
        </w:rPr>
        <w:t>,</w:t>
      </w:r>
      <w:r>
        <w:rPr>
          <w:rtl/>
        </w:rPr>
        <w:t xml:space="preserve"> </w:t>
      </w:r>
      <w:bookmarkStart w:id="7448" w:name="_ETM_Q14_531239"/>
      <w:bookmarkEnd w:id="7448"/>
      <w:r>
        <w:rPr>
          <w:rtl/>
        </w:rPr>
        <w:t xml:space="preserve">במועדוני </w:t>
      </w:r>
      <w:bookmarkStart w:id="7449" w:name="_ETM_Q14_531900"/>
      <w:bookmarkEnd w:id="7449"/>
      <w:r>
        <w:rPr>
          <w:rFonts w:hint="cs"/>
          <w:rtl/>
        </w:rPr>
        <w:t>ה</w:t>
      </w:r>
      <w:r>
        <w:rPr>
          <w:rtl/>
        </w:rPr>
        <w:t>לילה</w:t>
      </w:r>
      <w:r>
        <w:rPr>
          <w:rFonts w:hint="cs"/>
          <w:rtl/>
        </w:rPr>
        <w:t>.</w:t>
      </w:r>
      <w:r>
        <w:rPr>
          <w:rtl/>
        </w:rPr>
        <w:t xml:space="preserve"> </w:t>
      </w:r>
      <w:bookmarkStart w:id="7450" w:name="_ETM_Q14_533149"/>
      <w:bookmarkEnd w:id="7450"/>
      <w:r>
        <w:rPr>
          <w:rtl/>
        </w:rPr>
        <w:t xml:space="preserve">מדובר </w:t>
      </w:r>
      <w:bookmarkStart w:id="7451" w:name="_ETM_Q14_533749"/>
      <w:bookmarkEnd w:id="7451"/>
      <w:r>
        <w:rPr>
          <w:rtl/>
        </w:rPr>
        <w:t xml:space="preserve">באנשים </w:t>
      </w:r>
      <w:bookmarkStart w:id="7452" w:name="_ETM_Q14_534499"/>
      <w:bookmarkEnd w:id="7452"/>
      <w:r>
        <w:rPr>
          <w:rtl/>
        </w:rPr>
        <w:t>אמיתיים</w:t>
      </w:r>
      <w:r>
        <w:rPr>
          <w:rFonts w:hint="cs"/>
          <w:rtl/>
        </w:rPr>
        <w:t>,</w:t>
      </w:r>
      <w:r>
        <w:rPr>
          <w:rtl/>
        </w:rPr>
        <w:t xml:space="preserve"> </w:t>
      </w:r>
      <w:bookmarkStart w:id="7453" w:name="_ETM_Q14_535339"/>
      <w:bookmarkEnd w:id="7453"/>
      <w:r>
        <w:rPr>
          <w:rtl/>
        </w:rPr>
        <w:t xml:space="preserve">לוחמים </w:t>
      </w:r>
      <w:bookmarkStart w:id="7454" w:name="_ETM_Q14_536149"/>
      <w:bookmarkEnd w:id="7454"/>
      <w:r>
        <w:rPr>
          <w:rtl/>
        </w:rPr>
        <w:t>אמיצים</w:t>
      </w:r>
      <w:r>
        <w:rPr>
          <w:rFonts w:hint="cs"/>
          <w:rtl/>
        </w:rPr>
        <w:t>,</w:t>
      </w:r>
      <w:r>
        <w:rPr>
          <w:rtl/>
        </w:rPr>
        <w:t xml:space="preserve"> </w:t>
      </w:r>
      <w:bookmarkStart w:id="7455" w:name="_ETM_Q14_537350"/>
      <w:bookmarkEnd w:id="7455"/>
      <w:r>
        <w:rPr>
          <w:rtl/>
        </w:rPr>
        <w:t xml:space="preserve">גיבורים </w:t>
      </w:r>
      <w:bookmarkStart w:id="7456" w:name="_ETM_Q14_537979"/>
      <w:bookmarkEnd w:id="7456"/>
      <w:r>
        <w:rPr>
          <w:rtl/>
        </w:rPr>
        <w:t xml:space="preserve">שמסרו </w:t>
      </w:r>
      <w:bookmarkStart w:id="7457" w:name="_ETM_Q14_538699"/>
      <w:bookmarkEnd w:id="7457"/>
      <w:r>
        <w:rPr>
          <w:rtl/>
        </w:rPr>
        <w:t xml:space="preserve">את </w:t>
      </w:r>
      <w:bookmarkStart w:id="7458" w:name="_ETM_Q14_538820"/>
      <w:bookmarkEnd w:id="7458"/>
      <w:r>
        <w:rPr>
          <w:rtl/>
        </w:rPr>
        <w:t xml:space="preserve">גופם </w:t>
      </w:r>
      <w:bookmarkStart w:id="7459" w:name="_ETM_Q14_539479"/>
      <w:bookmarkEnd w:id="7459"/>
      <w:r>
        <w:rPr>
          <w:rtl/>
        </w:rPr>
        <w:t xml:space="preserve">ונפשם </w:t>
      </w:r>
      <w:bookmarkStart w:id="7460" w:name="_ETM_Q14_540199"/>
      <w:bookmarkEnd w:id="7460"/>
      <w:r>
        <w:rPr>
          <w:rtl/>
        </w:rPr>
        <w:t xml:space="preserve">בשדה </w:t>
      </w:r>
      <w:bookmarkStart w:id="7461" w:name="_ETM_Q14_540649"/>
      <w:bookmarkEnd w:id="7461"/>
      <w:r>
        <w:rPr>
          <w:rtl/>
        </w:rPr>
        <w:t>הקרב</w:t>
      </w:r>
      <w:r>
        <w:rPr>
          <w:rFonts w:hint="cs"/>
          <w:rtl/>
        </w:rPr>
        <w:t>,</w:t>
      </w:r>
      <w:r>
        <w:rPr>
          <w:rtl/>
        </w:rPr>
        <w:t xml:space="preserve"> </w:t>
      </w:r>
      <w:bookmarkStart w:id="7462" w:name="_ETM_Q14_542200"/>
      <w:bookmarkEnd w:id="7462"/>
      <w:r>
        <w:rPr>
          <w:rtl/>
        </w:rPr>
        <w:t xml:space="preserve">או </w:t>
      </w:r>
      <w:bookmarkStart w:id="7463" w:name="_ETM_Q14_542320"/>
      <w:bookmarkEnd w:id="7463"/>
      <w:r>
        <w:rPr>
          <w:rtl/>
        </w:rPr>
        <w:t xml:space="preserve">שרדו </w:t>
      </w:r>
      <w:bookmarkStart w:id="7464" w:name="_ETM_Q14_543160"/>
      <w:bookmarkEnd w:id="7464"/>
      <w:r>
        <w:rPr>
          <w:rtl/>
        </w:rPr>
        <w:t xml:space="preserve">את </w:t>
      </w:r>
      <w:bookmarkStart w:id="7465" w:name="_ETM_Q14_543339"/>
      <w:bookmarkEnd w:id="7465"/>
      <w:r>
        <w:rPr>
          <w:rtl/>
        </w:rPr>
        <w:t xml:space="preserve">הטבח </w:t>
      </w:r>
      <w:bookmarkStart w:id="7466" w:name="_ETM_Q14_543970"/>
      <w:bookmarkEnd w:id="7466"/>
      <w:r>
        <w:rPr>
          <w:rtl/>
        </w:rPr>
        <w:t xml:space="preserve">של </w:t>
      </w:r>
      <w:bookmarkStart w:id="7467" w:name="_ETM_Q14_544150"/>
      <w:bookmarkEnd w:id="7467"/>
      <w:r>
        <w:rPr>
          <w:rtl/>
        </w:rPr>
        <w:t xml:space="preserve">7 </w:t>
      </w:r>
      <w:bookmarkStart w:id="7468" w:name="_ETM_Q14_544630"/>
      <w:bookmarkEnd w:id="7468"/>
      <w:r>
        <w:rPr>
          <w:rtl/>
        </w:rPr>
        <w:t>באוקטובר</w:t>
      </w:r>
      <w:r>
        <w:rPr>
          <w:rFonts w:hint="cs"/>
          <w:rtl/>
        </w:rPr>
        <w:t>.</w:t>
      </w:r>
      <w:r>
        <w:rPr>
          <w:rtl/>
        </w:rPr>
        <w:t xml:space="preserve"> </w:t>
      </w:r>
      <w:bookmarkStart w:id="7469" w:name="_ETM_Q14_546800"/>
      <w:bookmarkStart w:id="7470" w:name="_ETM_Q14_546020"/>
      <w:bookmarkStart w:id="7471" w:name="_ETM_Q14_546091"/>
      <w:bookmarkStart w:id="7472" w:name="_ETM_Q14_546179"/>
      <w:bookmarkStart w:id="7473" w:name="_ETM_Q14_546230"/>
      <w:bookmarkEnd w:id="7469"/>
      <w:bookmarkEnd w:id="7470"/>
      <w:bookmarkEnd w:id="7471"/>
      <w:bookmarkEnd w:id="7472"/>
      <w:bookmarkEnd w:id="7473"/>
      <w:r>
        <w:rPr>
          <w:rtl/>
        </w:rPr>
        <w:t xml:space="preserve">המשימה </w:t>
      </w:r>
      <w:bookmarkStart w:id="7474" w:name="_ETM_Q14_547400"/>
      <w:bookmarkEnd w:id="7474"/>
      <w:r>
        <w:rPr>
          <w:rtl/>
        </w:rPr>
        <w:t xml:space="preserve">להתגייס </w:t>
      </w:r>
      <w:bookmarkStart w:id="7475" w:name="_ETM_Q14_548180"/>
      <w:bookmarkEnd w:id="7475"/>
      <w:r>
        <w:rPr>
          <w:rtl/>
        </w:rPr>
        <w:t xml:space="preserve">למען </w:t>
      </w:r>
      <w:bookmarkStart w:id="7476" w:name="_ETM_Q14_548630"/>
      <w:bookmarkEnd w:id="7476"/>
      <w:r>
        <w:rPr>
          <w:rtl/>
        </w:rPr>
        <w:t xml:space="preserve">הקטועים </w:t>
      </w:r>
      <w:bookmarkStart w:id="7477" w:name="_ETM_Q14_549320"/>
      <w:bookmarkEnd w:id="7477"/>
      <w:r>
        <w:rPr>
          <w:rtl/>
        </w:rPr>
        <w:t xml:space="preserve">היא </w:t>
      </w:r>
      <w:bookmarkStart w:id="7478" w:name="_ETM_Q14_549440"/>
      <w:bookmarkEnd w:id="7478"/>
      <w:r>
        <w:rPr>
          <w:rtl/>
        </w:rPr>
        <w:t xml:space="preserve">של </w:t>
      </w:r>
      <w:bookmarkStart w:id="7479" w:name="_ETM_Q14_549680"/>
      <w:bookmarkEnd w:id="7479"/>
      <w:r>
        <w:rPr>
          <w:rtl/>
        </w:rPr>
        <w:t>כולנו</w:t>
      </w:r>
      <w:r>
        <w:rPr>
          <w:rFonts w:hint="cs"/>
          <w:rtl/>
        </w:rPr>
        <w:t>.</w:t>
      </w:r>
      <w:r>
        <w:rPr>
          <w:rtl/>
        </w:rPr>
        <w:t xml:space="preserve"> </w:t>
      </w:r>
      <w:bookmarkStart w:id="7480" w:name="_ETM_Q14_550750"/>
      <w:bookmarkEnd w:id="7480"/>
      <w:r>
        <w:rPr>
          <w:rtl/>
        </w:rPr>
        <w:t xml:space="preserve">אנו </w:t>
      </w:r>
      <w:bookmarkStart w:id="7481" w:name="_ETM_Q14_551229"/>
      <w:bookmarkEnd w:id="7481"/>
      <w:r>
        <w:rPr>
          <w:rtl/>
        </w:rPr>
        <w:t xml:space="preserve">כחברה </w:t>
      </w:r>
      <w:bookmarkStart w:id="7482" w:name="_ETM_Q14_551979"/>
      <w:bookmarkEnd w:id="7482"/>
      <w:r>
        <w:rPr>
          <w:rtl/>
        </w:rPr>
        <w:t xml:space="preserve">חייבים </w:t>
      </w:r>
      <w:bookmarkStart w:id="7483" w:name="_ETM_Q14_552610"/>
      <w:bookmarkEnd w:id="7483"/>
      <w:r>
        <w:rPr>
          <w:rtl/>
        </w:rPr>
        <w:t xml:space="preserve">לעמוד </w:t>
      </w:r>
      <w:bookmarkStart w:id="7484" w:name="_ETM_Q14_553000"/>
      <w:bookmarkEnd w:id="7484"/>
      <w:proofErr w:type="spellStart"/>
      <w:r>
        <w:rPr>
          <w:rtl/>
        </w:rPr>
        <w:t>לצ</w:t>
      </w:r>
      <w:r>
        <w:rPr>
          <w:rFonts w:hint="cs"/>
          <w:rtl/>
        </w:rPr>
        <w:t>י</w:t>
      </w:r>
      <w:r>
        <w:rPr>
          <w:rtl/>
        </w:rPr>
        <w:t>דם</w:t>
      </w:r>
      <w:proofErr w:type="spellEnd"/>
      <w:r>
        <w:rPr>
          <w:rFonts w:hint="cs"/>
          <w:rtl/>
        </w:rPr>
        <w:t>,</w:t>
      </w:r>
      <w:r>
        <w:rPr>
          <w:rtl/>
        </w:rPr>
        <w:t xml:space="preserve"> </w:t>
      </w:r>
      <w:bookmarkStart w:id="7485" w:name="_ETM_Q14_553990"/>
      <w:bookmarkEnd w:id="7485"/>
      <w:r>
        <w:rPr>
          <w:rtl/>
        </w:rPr>
        <w:t xml:space="preserve">לתמוך </w:t>
      </w:r>
      <w:bookmarkStart w:id="7486" w:name="_ETM_Q14_554500"/>
      <w:bookmarkEnd w:id="7486"/>
      <w:r>
        <w:rPr>
          <w:rtl/>
        </w:rPr>
        <w:t xml:space="preserve">בהם </w:t>
      </w:r>
      <w:bookmarkStart w:id="7487" w:name="_ETM_Q14_554799"/>
      <w:bookmarkEnd w:id="7487"/>
      <w:r>
        <w:rPr>
          <w:rtl/>
        </w:rPr>
        <w:t xml:space="preserve">ולהכיר </w:t>
      </w:r>
      <w:bookmarkStart w:id="7488" w:name="_ETM_Q14_555369"/>
      <w:bookmarkEnd w:id="7488"/>
      <w:r>
        <w:rPr>
          <w:rtl/>
        </w:rPr>
        <w:t>בהם</w:t>
      </w:r>
      <w:r w:rsidR="0077253D">
        <w:rPr>
          <w:rFonts w:hint="cs"/>
          <w:rtl/>
        </w:rPr>
        <w:t>,</w:t>
      </w:r>
      <w:r>
        <w:rPr>
          <w:rtl/>
        </w:rPr>
        <w:t xml:space="preserve"> </w:t>
      </w:r>
      <w:bookmarkStart w:id="7489" w:name="_ETM_Q14_555700"/>
      <w:bookmarkEnd w:id="7489"/>
      <w:r>
        <w:rPr>
          <w:rtl/>
        </w:rPr>
        <w:t xml:space="preserve">ולא </w:t>
      </w:r>
      <w:bookmarkStart w:id="7490" w:name="_ETM_Q14_555939"/>
      <w:bookmarkEnd w:id="7490"/>
      <w:r>
        <w:rPr>
          <w:rtl/>
        </w:rPr>
        <w:t xml:space="preserve">רק </w:t>
      </w:r>
      <w:bookmarkStart w:id="7491" w:name="_ETM_Q14_556119"/>
      <w:bookmarkEnd w:id="7491"/>
      <w:r>
        <w:rPr>
          <w:rtl/>
        </w:rPr>
        <w:t xml:space="preserve">כמי </w:t>
      </w:r>
      <w:bookmarkStart w:id="7492" w:name="_ETM_Q14_556360"/>
      <w:bookmarkEnd w:id="7492"/>
      <w:r>
        <w:rPr>
          <w:rtl/>
        </w:rPr>
        <w:t xml:space="preserve">שנפגעו </w:t>
      </w:r>
      <w:bookmarkStart w:id="7493" w:name="_ETM_Q14_557680"/>
      <w:bookmarkEnd w:id="7493"/>
      <w:r>
        <w:rPr>
          <w:rtl/>
        </w:rPr>
        <w:t xml:space="preserve">אלא </w:t>
      </w:r>
      <w:bookmarkStart w:id="7494" w:name="_ETM_Q14_557920"/>
      <w:bookmarkEnd w:id="7494"/>
      <w:r>
        <w:rPr>
          <w:rtl/>
        </w:rPr>
        <w:t xml:space="preserve">כמי </w:t>
      </w:r>
      <w:bookmarkStart w:id="7495" w:name="_ETM_Q14_558189"/>
      <w:bookmarkEnd w:id="7495"/>
      <w:r>
        <w:rPr>
          <w:rtl/>
        </w:rPr>
        <w:t>שניצחו</w:t>
      </w:r>
      <w:r>
        <w:rPr>
          <w:rFonts w:hint="cs"/>
          <w:rtl/>
        </w:rPr>
        <w:t xml:space="preserve"> </w:t>
      </w:r>
      <w:r>
        <w:rPr>
          <w:rtl/>
        </w:rPr>
        <w:t xml:space="preserve">– </w:t>
      </w:r>
      <w:bookmarkStart w:id="7496" w:name="_ETM_Q14_559520"/>
      <w:bookmarkEnd w:id="7496"/>
      <w:r>
        <w:rPr>
          <w:rtl/>
        </w:rPr>
        <w:t>נ</w:t>
      </w:r>
      <w:bookmarkStart w:id="7497" w:name="_ETM_Q14_565004"/>
      <w:bookmarkEnd w:id="7497"/>
      <w:r>
        <w:rPr>
          <w:rtl/>
        </w:rPr>
        <w:t xml:space="preserve">יצחו </w:t>
      </w:r>
      <w:bookmarkStart w:id="7498" w:name="_ETM_Q14_559940"/>
      <w:bookmarkEnd w:id="7498"/>
      <w:r>
        <w:rPr>
          <w:rtl/>
        </w:rPr>
        <w:t xml:space="preserve">את </w:t>
      </w:r>
      <w:bookmarkStart w:id="7499" w:name="_ETM_Q14_560029"/>
      <w:bookmarkEnd w:id="7499"/>
      <w:r>
        <w:rPr>
          <w:rtl/>
        </w:rPr>
        <w:t>הפחד</w:t>
      </w:r>
      <w:r>
        <w:rPr>
          <w:rFonts w:hint="cs"/>
          <w:rtl/>
        </w:rPr>
        <w:t>,</w:t>
      </w:r>
      <w:r>
        <w:rPr>
          <w:rtl/>
        </w:rPr>
        <w:t xml:space="preserve"> </w:t>
      </w:r>
      <w:bookmarkStart w:id="7500" w:name="_ETM_Q14_560720"/>
      <w:bookmarkEnd w:id="7500"/>
      <w:r>
        <w:rPr>
          <w:rtl/>
        </w:rPr>
        <w:t>ני</w:t>
      </w:r>
      <w:r>
        <w:rPr>
          <w:rFonts w:hint="cs"/>
          <w:rtl/>
        </w:rPr>
        <w:t>צ</w:t>
      </w:r>
      <w:r>
        <w:rPr>
          <w:rtl/>
        </w:rPr>
        <w:t xml:space="preserve">חו </w:t>
      </w:r>
      <w:bookmarkStart w:id="7501" w:name="_ETM_Q14_561110"/>
      <w:bookmarkEnd w:id="7501"/>
      <w:r>
        <w:rPr>
          <w:rtl/>
        </w:rPr>
        <w:t xml:space="preserve">את </w:t>
      </w:r>
      <w:bookmarkStart w:id="7502" w:name="_ETM_Q14_561230"/>
      <w:bookmarkEnd w:id="7502"/>
      <w:r>
        <w:rPr>
          <w:rtl/>
        </w:rPr>
        <w:t xml:space="preserve">הכאב </w:t>
      </w:r>
      <w:bookmarkStart w:id="7503" w:name="_ETM_Q14_561770"/>
      <w:bookmarkEnd w:id="7503"/>
      <w:r>
        <w:rPr>
          <w:rtl/>
        </w:rPr>
        <w:t xml:space="preserve">וניצחו </w:t>
      </w:r>
      <w:bookmarkStart w:id="7504" w:name="_ETM_Q14_562220"/>
      <w:bookmarkEnd w:id="7504"/>
      <w:r>
        <w:rPr>
          <w:rtl/>
        </w:rPr>
        <w:t xml:space="preserve">את </w:t>
      </w:r>
      <w:bookmarkStart w:id="7505" w:name="_ETM_Q14_562310"/>
      <w:bookmarkEnd w:id="7505"/>
      <w:r>
        <w:rPr>
          <w:rtl/>
        </w:rPr>
        <w:t xml:space="preserve">כל </w:t>
      </w:r>
      <w:bookmarkStart w:id="7506" w:name="_ETM_Q14_562550"/>
      <w:bookmarkEnd w:id="7506"/>
      <w:r>
        <w:rPr>
          <w:rtl/>
        </w:rPr>
        <w:t xml:space="preserve">המכשולים </w:t>
      </w:r>
      <w:bookmarkStart w:id="7507" w:name="_ETM_Q14_563150"/>
      <w:bookmarkEnd w:id="7507"/>
      <w:r>
        <w:rPr>
          <w:rtl/>
        </w:rPr>
        <w:t xml:space="preserve">בדרכם </w:t>
      </w:r>
      <w:bookmarkStart w:id="7508" w:name="_ETM_Q14_564170"/>
      <w:bookmarkEnd w:id="7508"/>
      <w:r>
        <w:rPr>
          <w:rtl/>
        </w:rPr>
        <w:t xml:space="preserve">לשיקום </w:t>
      </w:r>
      <w:bookmarkStart w:id="7509" w:name="_ETM_Q14_564890"/>
      <w:bookmarkEnd w:id="7509"/>
      <w:r>
        <w:rPr>
          <w:rtl/>
        </w:rPr>
        <w:t xml:space="preserve">ולחיים </w:t>
      </w:r>
      <w:bookmarkStart w:id="7510" w:name="_ETM_Q14_565520"/>
      <w:bookmarkEnd w:id="7510"/>
      <w:r>
        <w:rPr>
          <w:rtl/>
        </w:rPr>
        <w:t>מ</w:t>
      </w:r>
      <w:r>
        <w:rPr>
          <w:rFonts w:hint="cs"/>
          <w:rtl/>
        </w:rPr>
        <w:t>לא</w:t>
      </w:r>
      <w:r>
        <w:rPr>
          <w:rtl/>
        </w:rPr>
        <w:t>ים</w:t>
      </w:r>
      <w:r>
        <w:rPr>
          <w:rFonts w:hint="cs"/>
          <w:rtl/>
        </w:rPr>
        <w:t>.</w:t>
      </w:r>
      <w:bookmarkStart w:id="7511" w:name="_ETM_Q14_564692"/>
      <w:bookmarkStart w:id="7512" w:name="_ETM_Q14_564766"/>
      <w:bookmarkStart w:id="7513" w:name="_ETM_Q14_564837"/>
      <w:bookmarkStart w:id="7514" w:name="_ETM_Q14_564911"/>
      <w:bookmarkStart w:id="7515" w:name="_ETM_Q14_566950"/>
      <w:bookmarkEnd w:id="7511"/>
      <w:bookmarkEnd w:id="7512"/>
      <w:bookmarkEnd w:id="7513"/>
      <w:bookmarkEnd w:id="7514"/>
      <w:bookmarkEnd w:id="7515"/>
      <w:r w:rsidR="0077253D">
        <w:rPr>
          <w:rFonts w:hint="cs"/>
          <w:rtl/>
        </w:rPr>
        <w:t xml:space="preserve"> </w:t>
      </w:r>
      <w:r>
        <w:rPr>
          <w:rtl/>
        </w:rPr>
        <w:t xml:space="preserve">בשבוע </w:t>
      </w:r>
      <w:bookmarkStart w:id="7516" w:name="_ETM_Q14_567490"/>
      <w:bookmarkEnd w:id="7516"/>
      <w:r>
        <w:rPr>
          <w:rtl/>
        </w:rPr>
        <w:t xml:space="preserve">שעבר </w:t>
      </w:r>
      <w:bookmarkStart w:id="7517" w:name="_ETM_Q14_567969"/>
      <w:bookmarkEnd w:id="7517"/>
      <w:r>
        <w:rPr>
          <w:rtl/>
        </w:rPr>
        <w:t xml:space="preserve">ביקרתי </w:t>
      </w:r>
      <w:bookmarkStart w:id="7518" w:name="_ETM_Q14_568359"/>
      <w:bookmarkEnd w:id="7518"/>
      <w:r>
        <w:rPr>
          <w:rtl/>
        </w:rPr>
        <w:t xml:space="preserve">במחלקת </w:t>
      </w:r>
      <w:bookmarkStart w:id="7519" w:name="_ETM_Q14_568899"/>
      <w:bookmarkEnd w:id="7519"/>
      <w:r>
        <w:rPr>
          <w:rtl/>
        </w:rPr>
        <w:t xml:space="preserve">השיקום </w:t>
      </w:r>
      <w:bookmarkStart w:id="7520" w:name="_ETM_Q14_569380"/>
      <w:bookmarkEnd w:id="7520"/>
      <w:r>
        <w:rPr>
          <w:rFonts w:hint="cs"/>
          <w:rtl/>
        </w:rPr>
        <w:t>ב</w:t>
      </w:r>
      <w:r>
        <w:rPr>
          <w:rtl/>
        </w:rPr>
        <w:t>שיבא</w:t>
      </w:r>
      <w:r>
        <w:rPr>
          <w:rFonts w:hint="cs"/>
          <w:rtl/>
        </w:rPr>
        <w:t>,</w:t>
      </w:r>
      <w:r>
        <w:rPr>
          <w:rtl/>
        </w:rPr>
        <w:t xml:space="preserve"> </w:t>
      </w:r>
      <w:bookmarkStart w:id="7521" w:name="_ETM_Q14_570279"/>
      <w:bookmarkEnd w:id="7521"/>
      <w:r>
        <w:rPr>
          <w:rtl/>
        </w:rPr>
        <w:t xml:space="preserve">ואני </w:t>
      </w:r>
      <w:bookmarkStart w:id="7522" w:name="_ETM_Q14_570520"/>
      <w:bookmarkEnd w:id="7522"/>
      <w:r>
        <w:rPr>
          <w:rtl/>
        </w:rPr>
        <w:t xml:space="preserve">מוכרחה </w:t>
      </w:r>
      <w:bookmarkStart w:id="7523" w:name="_ETM_Q14_570969"/>
      <w:bookmarkEnd w:id="7523"/>
      <w:r>
        <w:rPr>
          <w:rtl/>
        </w:rPr>
        <w:t xml:space="preserve">להגיד </w:t>
      </w:r>
      <w:bookmarkStart w:id="7524" w:name="_ETM_Q14_571390"/>
      <w:bookmarkEnd w:id="7524"/>
      <w:r>
        <w:rPr>
          <w:rtl/>
        </w:rPr>
        <w:t>לכם</w:t>
      </w:r>
      <w:r>
        <w:rPr>
          <w:rFonts w:hint="cs"/>
          <w:rtl/>
        </w:rPr>
        <w:t>:</w:t>
      </w:r>
      <w:r>
        <w:rPr>
          <w:rtl/>
        </w:rPr>
        <w:t xml:space="preserve"> </w:t>
      </w:r>
      <w:bookmarkStart w:id="7525" w:name="_ETM_Q14_572259"/>
      <w:bookmarkEnd w:id="7525"/>
      <w:r>
        <w:rPr>
          <w:rtl/>
        </w:rPr>
        <w:t xml:space="preserve">הסיפורים </w:t>
      </w:r>
      <w:bookmarkStart w:id="7526" w:name="_ETM_Q14_573100"/>
      <w:bookmarkEnd w:id="7526"/>
      <w:r>
        <w:rPr>
          <w:rtl/>
        </w:rPr>
        <w:t xml:space="preserve">של </w:t>
      </w:r>
      <w:bookmarkStart w:id="7527" w:name="_ETM_Q14_573310"/>
      <w:bookmarkEnd w:id="7527"/>
      <w:r>
        <w:rPr>
          <w:rtl/>
        </w:rPr>
        <w:t>החבר</w:t>
      </w:r>
      <w:r>
        <w:rPr>
          <w:rFonts w:hint="cs"/>
          <w:rtl/>
        </w:rPr>
        <w:t>'</w:t>
      </w:r>
      <w:r>
        <w:rPr>
          <w:rtl/>
        </w:rPr>
        <w:t xml:space="preserve">ה </w:t>
      </w:r>
      <w:bookmarkStart w:id="7528" w:name="_ETM_Q14_573850"/>
      <w:bookmarkEnd w:id="7528"/>
      <w:r>
        <w:rPr>
          <w:rtl/>
        </w:rPr>
        <w:t xml:space="preserve">הללו </w:t>
      </w:r>
      <w:bookmarkStart w:id="7529" w:name="_ETM_Q14_574359"/>
      <w:bookmarkEnd w:id="7529"/>
      <w:r>
        <w:rPr>
          <w:rtl/>
        </w:rPr>
        <w:t xml:space="preserve">הם </w:t>
      </w:r>
      <w:bookmarkStart w:id="7530" w:name="_ETM_Q14_574509"/>
      <w:bookmarkEnd w:id="7530"/>
      <w:r>
        <w:rPr>
          <w:rtl/>
        </w:rPr>
        <w:t xml:space="preserve">מקור </w:t>
      </w:r>
      <w:bookmarkStart w:id="7531" w:name="_ETM_Q14_575020"/>
      <w:bookmarkEnd w:id="7531"/>
      <w:r>
        <w:rPr>
          <w:rtl/>
        </w:rPr>
        <w:t xml:space="preserve">השראה </w:t>
      </w:r>
      <w:bookmarkStart w:id="7532" w:name="_ETM_Q14_575500"/>
      <w:bookmarkStart w:id="7533" w:name="_ETM_Q14_575890"/>
      <w:bookmarkEnd w:id="7532"/>
      <w:bookmarkEnd w:id="7533"/>
      <w:r>
        <w:rPr>
          <w:rFonts w:hint="cs"/>
          <w:rtl/>
        </w:rPr>
        <w:t>ל</w:t>
      </w:r>
      <w:r>
        <w:rPr>
          <w:rtl/>
        </w:rPr>
        <w:t>כולנו</w:t>
      </w:r>
      <w:r>
        <w:rPr>
          <w:rFonts w:hint="cs"/>
          <w:rtl/>
        </w:rPr>
        <w:t>.</w:t>
      </w:r>
      <w:r>
        <w:rPr>
          <w:rtl/>
        </w:rPr>
        <w:t xml:space="preserve"> </w:t>
      </w:r>
      <w:bookmarkStart w:id="7534" w:name="_ETM_Q14_577140"/>
      <w:bookmarkEnd w:id="7534"/>
      <w:r>
        <w:rPr>
          <w:rtl/>
        </w:rPr>
        <w:t xml:space="preserve">הם </w:t>
      </w:r>
      <w:bookmarkStart w:id="7535" w:name="_ETM_Q14_577320"/>
      <w:bookmarkEnd w:id="7535"/>
      <w:r>
        <w:rPr>
          <w:rtl/>
        </w:rPr>
        <w:t xml:space="preserve">מזכירים </w:t>
      </w:r>
      <w:bookmarkStart w:id="7536" w:name="_ETM_Q14_577920"/>
      <w:bookmarkEnd w:id="7536"/>
      <w:r>
        <w:rPr>
          <w:rtl/>
        </w:rPr>
        <w:t xml:space="preserve">לנו </w:t>
      </w:r>
      <w:bookmarkStart w:id="7537" w:name="_ETM_Q14_578220"/>
      <w:bookmarkEnd w:id="7537"/>
      <w:r>
        <w:rPr>
          <w:rtl/>
        </w:rPr>
        <w:t xml:space="preserve">את </w:t>
      </w:r>
      <w:bookmarkStart w:id="7538" w:name="_ETM_Q14_578340"/>
      <w:bookmarkEnd w:id="7538"/>
      <w:r>
        <w:rPr>
          <w:rtl/>
        </w:rPr>
        <w:t xml:space="preserve">המחיר </w:t>
      </w:r>
      <w:bookmarkStart w:id="7539" w:name="_ETM_Q14_578730"/>
      <w:bookmarkEnd w:id="7539"/>
      <w:r>
        <w:rPr>
          <w:rtl/>
        </w:rPr>
        <w:t xml:space="preserve">הכבד </w:t>
      </w:r>
      <w:bookmarkStart w:id="7540" w:name="_ETM_Q14_579210"/>
      <w:bookmarkEnd w:id="7540"/>
      <w:r>
        <w:rPr>
          <w:rtl/>
        </w:rPr>
        <w:t xml:space="preserve">של </w:t>
      </w:r>
      <w:bookmarkStart w:id="7541" w:name="_ETM_Q14_579360"/>
      <w:bookmarkEnd w:id="7541"/>
      <w:r>
        <w:rPr>
          <w:rtl/>
        </w:rPr>
        <w:t>הלחימה</w:t>
      </w:r>
      <w:r>
        <w:rPr>
          <w:rFonts w:hint="cs"/>
          <w:rtl/>
        </w:rPr>
        <w:t>,</w:t>
      </w:r>
      <w:r>
        <w:rPr>
          <w:rtl/>
        </w:rPr>
        <w:t xml:space="preserve"> </w:t>
      </w:r>
      <w:bookmarkStart w:id="7542" w:name="_ETM_Q14_580380"/>
      <w:bookmarkEnd w:id="7542"/>
      <w:r>
        <w:rPr>
          <w:rtl/>
        </w:rPr>
        <w:t xml:space="preserve">את </w:t>
      </w:r>
      <w:bookmarkStart w:id="7543" w:name="_ETM_Q14_580590"/>
      <w:bookmarkEnd w:id="7543"/>
      <w:r>
        <w:rPr>
          <w:rtl/>
        </w:rPr>
        <w:t xml:space="preserve">ההקרבה </w:t>
      </w:r>
      <w:bookmarkStart w:id="7544" w:name="_ETM_Q14_581400"/>
      <w:bookmarkEnd w:id="7544"/>
      <w:r>
        <w:rPr>
          <w:rFonts w:hint="cs"/>
          <w:rtl/>
        </w:rPr>
        <w:t>ה</w:t>
      </w:r>
      <w:r>
        <w:rPr>
          <w:rtl/>
        </w:rPr>
        <w:t xml:space="preserve">גדולה </w:t>
      </w:r>
      <w:bookmarkStart w:id="7545" w:name="_ETM_Q14_581820"/>
      <w:bookmarkEnd w:id="7545"/>
      <w:r>
        <w:rPr>
          <w:rtl/>
        </w:rPr>
        <w:t xml:space="preserve">של </w:t>
      </w:r>
      <w:bookmarkStart w:id="7546" w:name="_ETM_Q14_582000"/>
      <w:bookmarkEnd w:id="7546"/>
      <w:r>
        <w:rPr>
          <w:rtl/>
        </w:rPr>
        <w:t xml:space="preserve">הלוחמים </w:t>
      </w:r>
      <w:bookmarkStart w:id="7547" w:name="_ETM_Q14_582960"/>
      <w:bookmarkEnd w:id="7547"/>
      <w:r>
        <w:rPr>
          <w:rtl/>
        </w:rPr>
        <w:t xml:space="preserve">ואת </w:t>
      </w:r>
      <w:bookmarkStart w:id="7548" w:name="_ETM_Q14_583230"/>
      <w:bookmarkEnd w:id="7548"/>
      <w:r>
        <w:rPr>
          <w:rtl/>
        </w:rPr>
        <w:t xml:space="preserve">החובה </w:t>
      </w:r>
      <w:bookmarkStart w:id="7549" w:name="_ETM_Q14_583650"/>
      <w:bookmarkEnd w:id="7549"/>
      <w:r>
        <w:rPr>
          <w:rtl/>
        </w:rPr>
        <w:t xml:space="preserve">שלנו </w:t>
      </w:r>
      <w:bookmarkStart w:id="7550" w:name="_ETM_Q14_584100"/>
      <w:bookmarkEnd w:id="7550"/>
      <w:r>
        <w:rPr>
          <w:rtl/>
        </w:rPr>
        <w:t>כלפיהם</w:t>
      </w:r>
      <w:r>
        <w:rPr>
          <w:rFonts w:hint="cs"/>
          <w:rtl/>
        </w:rPr>
        <w:t>.</w:t>
      </w:r>
      <w:r>
        <w:rPr>
          <w:rtl/>
        </w:rPr>
        <w:t xml:space="preserve"> </w:t>
      </w:r>
      <w:bookmarkStart w:id="7551" w:name="_ETM_Q14_585159"/>
      <w:bookmarkEnd w:id="7551"/>
      <w:r>
        <w:rPr>
          <w:rtl/>
        </w:rPr>
        <w:t xml:space="preserve">אלה </w:t>
      </w:r>
      <w:bookmarkStart w:id="7552" w:name="_ETM_Q14_585399"/>
      <w:bookmarkEnd w:id="7552"/>
      <w:r>
        <w:rPr>
          <w:rtl/>
        </w:rPr>
        <w:t xml:space="preserve">אנשים </w:t>
      </w:r>
      <w:bookmarkStart w:id="7553" w:name="_ETM_Q14_585819"/>
      <w:bookmarkEnd w:id="7553"/>
      <w:r>
        <w:rPr>
          <w:rtl/>
        </w:rPr>
        <w:t xml:space="preserve">שנלחמים </w:t>
      </w:r>
      <w:bookmarkStart w:id="7554" w:name="_ETM_Q14_586509"/>
      <w:bookmarkEnd w:id="7554"/>
      <w:r>
        <w:rPr>
          <w:rtl/>
        </w:rPr>
        <w:t xml:space="preserve">למעננו </w:t>
      </w:r>
      <w:bookmarkStart w:id="7555" w:name="_ETM_Q14_587109"/>
      <w:bookmarkEnd w:id="7555"/>
      <w:r>
        <w:rPr>
          <w:rtl/>
        </w:rPr>
        <w:t xml:space="preserve">ואנחנו </w:t>
      </w:r>
      <w:bookmarkStart w:id="7556" w:name="_ETM_Q14_587499"/>
      <w:bookmarkEnd w:id="7556"/>
      <w:r>
        <w:rPr>
          <w:rtl/>
        </w:rPr>
        <w:t xml:space="preserve">חייבים </w:t>
      </w:r>
      <w:bookmarkStart w:id="7557" w:name="_ETM_Q14_587950"/>
      <w:bookmarkEnd w:id="7557"/>
      <w:r>
        <w:rPr>
          <w:rtl/>
        </w:rPr>
        <w:t xml:space="preserve">להילחם </w:t>
      </w:r>
      <w:bookmarkStart w:id="7558" w:name="_ETM_Q14_588459"/>
      <w:bookmarkEnd w:id="7558"/>
      <w:r>
        <w:rPr>
          <w:rtl/>
        </w:rPr>
        <w:t>למענם</w:t>
      </w:r>
      <w:r>
        <w:rPr>
          <w:rFonts w:hint="cs"/>
          <w:rtl/>
        </w:rPr>
        <w:t xml:space="preserve"> </w:t>
      </w:r>
      <w:r>
        <w:rPr>
          <w:rtl/>
        </w:rPr>
        <w:t xml:space="preserve">– </w:t>
      </w:r>
      <w:bookmarkStart w:id="7559" w:name="_ETM_Q14_589450"/>
      <w:bookmarkEnd w:id="7559"/>
      <w:r>
        <w:rPr>
          <w:rtl/>
        </w:rPr>
        <w:t>לשקם</w:t>
      </w:r>
      <w:r>
        <w:rPr>
          <w:rFonts w:hint="cs"/>
          <w:rtl/>
        </w:rPr>
        <w:t>,</w:t>
      </w:r>
      <w:r>
        <w:rPr>
          <w:rtl/>
        </w:rPr>
        <w:t xml:space="preserve"> </w:t>
      </w:r>
      <w:bookmarkStart w:id="7560" w:name="_ETM_Q14_590200"/>
      <w:bookmarkEnd w:id="7560"/>
      <w:r>
        <w:rPr>
          <w:rtl/>
        </w:rPr>
        <w:t xml:space="preserve">לתמוך </w:t>
      </w:r>
      <w:bookmarkStart w:id="7561" w:name="_ETM_Q14_590679"/>
      <w:bookmarkEnd w:id="7561"/>
      <w:r>
        <w:rPr>
          <w:rtl/>
        </w:rPr>
        <w:t xml:space="preserve">ולהחזיר </w:t>
      </w:r>
      <w:bookmarkStart w:id="7562" w:name="_ETM_Q14_591310"/>
      <w:bookmarkEnd w:id="7562"/>
      <w:r>
        <w:rPr>
          <w:rtl/>
        </w:rPr>
        <w:t xml:space="preserve">להם </w:t>
      </w:r>
      <w:bookmarkStart w:id="7563" w:name="_ETM_Q14_591489"/>
      <w:bookmarkEnd w:id="7563"/>
      <w:r>
        <w:rPr>
          <w:rtl/>
        </w:rPr>
        <w:t xml:space="preserve">את </w:t>
      </w:r>
      <w:bookmarkStart w:id="7564" w:name="_ETM_Q14_591579"/>
      <w:bookmarkEnd w:id="7564"/>
      <w:r>
        <w:rPr>
          <w:rtl/>
        </w:rPr>
        <w:t xml:space="preserve">התקווה </w:t>
      </w:r>
      <w:bookmarkStart w:id="7565" w:name="_ETM_Q14_592149"/>
      <w:bookmarkEnd w:id="7565"/>
      <w:r>
        <w:rPr>
          <w:rtl/>
        </w:rPr>
        <w:t xml:space="preserve">והאור </w:t>
      </w:r>
      <w:bookmarkStart w:id="7566" w:name="_ETM_Q14_592659"/>
      <w:bookmarkEnd w:id="7566"/>
      <w:r>
        <w:rPr>
          <w:rtl/>
        </w:rPr>
        <w:t>לחיים</w:t>
      </w:r>
      <w:r>
        <w:rPr>
          <w:rFonts w:hint="cs"/>
          <w:rtl/>
        </w:rPr>
        <w:t>.</w:t>
      </w:r>
      <w:r>
        <w:rPr>
          <w:rtl/>
        </w:rPr>
        <w:t xml:space="preserve"> </w:t>
      </w:r>
      <w:bookmarkStart w:id="7567" w:name="_ETM_Q14_594899"/>
      <w:bookmarkEnd w:id="7567"/>
    </w:p>
    <w:p w:rsidR="00BB117C" w:rsidRDefault="00BB117C" w:rsidP="00135133">
      <w:pPr>
        <w:rPr>
          <w:rtl/>
        </w:rPr>
      </w:pPr>
      <w:bookmarkStart w:id="7568" w:name="_ETM_Q14_595541"/>
      <w:bookmarkStart w:id="7569" w:name="_ETM_Q14_595593"/>
      <w:bookmarkEnd w:id="7568"/>
      <w:bookmarkEnd w:id="7569"/>
    </w:p>
    <w:p w:rsidR="00BB117C" w:rsidRDefault="00BB117C" w:rsidP="00135133">
      <w:pPr>
        <w:rPr>
          <w:rtl/>
        </w:rPr>
      </w:pPr>
      <w:bookmarkStart w:id="7570" w:name="_ETM_Q14_595685"/>
      <w:bookmarkStart w:id="7571" w:name="_ETM_Q14_595740"/>
      <w:bookmarkEnd w:id="7570"/>
      <w:bookmarkEnd w:id="7571"/>
      <w:r>
        <w:rPr>
          <w:rtl/>
        </w:rPr>
        <w:t xml:space="preserve">אני </w:t>
      </w:r>
      <w:bookmarkStart w:id="7572" w:name="_ETM_Q14_595109"/>
      <w:bookmarkEnd w:id="7572"/>
      <w:r>
        <w:rPr>
          <w:rtl/>
        </w:rPr>
        <w:t xml:space="preserve">רוצה </w:t>
      </w:r>
      <w:bookmarkStart w:id="7573" w:name="_ETM_Q14_595439"/>
      <w:bookmarkEnd w:id="7573"/>
      <w:r>
        <w:rPr>
          <w:rtl/>
        </w:rPr>
        <w:t xml:space="preserve">להקריא </w:t>
      </w:r>
      <w:bookmarkStart w:id="7574" w:name="_ETM_Q14_595859"/>
      <w:bookmarkEnd w:id="7574"/>
      <w:r>
        <w:rPr>
          <w:rtl/>
        </w:rPr>
        <w:t xml:space="preserve">לכם </w:t>
      </w:r>
      <w:bookmarkStart w:id="7575" w:name="_ETM_Q14_596630"/>
      <w:bookmarkEnd w:id="7575"/>
      <w:r>
        <w:rPr>
          <w:rtl/>
        </w:rPr>
        <w:t xml:space="preserve">כמה </w:t>
      </w:r>
      <w:bookmarkStart w:id="7576" w:name="_ETM_Q14_597110"/>
      <w:bookmarkEnd w:id="7576"/>
      <w:r>
        <w:rPr>
          <w:rtl/>
        </w:rPr>
        <w:t xml:space="preserve">מילים </w:t>
      </w:r>
      <w:bookmarkStart w:id="7577" w:name="_ETM_Q14_597800"/>
      <w:bookmarkEnd w:id="7577"/>
      <w:r>
        <w:rPr>
          <w:rtl/>
        </w:rPr>
        <w:t xml:space="preserve">שכתב </w:t>
      </w:r>
      <w:bookmarkStart w:id="7578" w:name="_ETM_Q14_598640"/>
      <w:bookmarkEnd w:id="7578"/>
      <w:r>
        <w:rPr>
          <w:rtl/>
        </w:rPr>
        <w:t xml:space="preserve">שגיא </w:t>
      </w:r>
      <w:bookmarkStart w:id="7579" w:name="_ETM_Q14_599150"/>
      <w:bookmarkEnd w:id="7579"/>
      <w:r>
        <w:rPr>
          <w:rtl/>
        </w:rPr>
        <w:t>דובב</w:t>
      </w:r>
      <w:r>
        <w:rPr>
          <w:rFonts w:hint="cs"/>
          <w:rtl/>
        </w:rPr>
        <w:t>.</w:t>
      </w:r>
      <w:r>
        <w:rPr>
          <w:rtl/>
        </w:rPr>
        <w:t xml:space="preserve"> </w:t>
      </w:r>
      <w:bookmarkStart w:id="7580" w:name="_ETM_Q14_600719"/>
      <w:bookmarkEnd w:id="7580"/>
      <w:r>
        <w:rPr>
          <w:rtl/>
        </w:rPr>
        <w:t xml:space="preserve">שגיא </w:t>
      </w:r>
      <w:bookmarkStart w:id="7581" w:name="_ETM_Q14_601529"/>
      <w:bookmarkEnd w:id="7581"/>
      <w:r>
        <w:rPr>
          <w:rtl/>
        </w:rPr>
        <w:t xml:space="preserve">עובד </w:t>
      </w:r>
      <w:bookmarkStart w:id="7582" w:name="_ETM_Q14_601950"/>
      <w:bookmarkEnd w:id="7582"/>
      <w:r>
        <w:rPr>
          <w:rtl/>
        </w:rPr>
        <w:t xml:space="preserve">יום-יום </w:t>
      </w:r>
      <w:bookmarkStart w:id="7583" w:name="_ETM_Q14_602849"/>
      <w:bookmarkEnd w:id="7583"/>
      <w:r>
        <w:rPr>
          <w:rtl/>
        </w:rPr>
        <w:t xml:space="preserve">עם </w:t>
      </w:r>
      <w:bookmarkStart w:id="7584" w:name="_ETM_Q14_602999"/>
      <w:bookmarkEnd w:id="7584"/>
      <w:r>
        <w:rPr>
          <w:rtl/>
        </w:rPr>
        <w:t xml:space="preserve">פצועים </w:t>
      </w:r>
      <w:bookmarkStart w:id="7585" w:name="_ETM_Q14_604229"/>
      <w:bookmarkEnd w:id="7585"/>
      <w:r>
        <w:rPr>
          <w:rtl/>
        </w:rPr>
        <w:t>ו</w:t>
      </w:r>
      <w:r>
        <w:rPr>
          <w:rFonts w:hint="cs"/>
          <w:rtl/>
        </w:rPr>
        <w:t>ע</w:t>
      </w:r>
      <w:r>
        <w:rPr>
          <w:rtl/>
        </w:rPr>
        <w:t xml:space="preserve">ם </w:t>
      </w:r>
      <w:bookmarkStart w:id="7586" w:name="_ETM_Q14_604560"/>
      <w:bookmarkEnd w:id="7586"/>
      <w:r>
        <w:rPr>
          <w:rFonts w:hint="cs"/>
          <w:rtl/>
        </w:rPr>
        <w:t>קטועים</w:t>
      </w:r>
      <w:r>
        <w:rPr>
          <w:rtl/>
        </w:rPr>
        <w:t xml:space="preserve"> </w:t>
      </w:r>
      <w:bookmarkStart w:id="7587" w:name="_ETM_Q14_605270"/>
      <w:bookmarkEnd w:id="7587"/>
      <w:r>
        <w:rPr>
          <w:rtl/>
        </w:rPr>
        <w:t>בשיבא</w:t>
      </w:r>
      <w:r>
        <w:rPr>
          <w:rFonts w:hint="cs"/>
          <w:rtl/>
        </w:rPr>
        <w:t>,</w:t>
      </w:r>
      <w:r>
        <w:rPr>
          <w:rtl/>
        </w:rPr>
        <w:t xml:space="preserve"> </w:t>
      </w:r>
      <w:bookmarkStart w:id="7588" w:name="_ETM_Q14_606750"/>
      <w:bookmarkEnd w:id="7588"/>
      <w:r>
        <w:rPr>
          <w:rtl/>
        </w:rPr>
        <w:t xml:space="preserve">במחלקת </w:t>
      </w:r>
      <w:bookmarkStart w:id="7589" w:name="_ETM_Q14_607380"/>
      <w:bookmarkEnd w:id="7589"/>
      <w:r>
        <w:rPr>
          <w:rtl/>
        </w:rPr>
        <w:t xml:space="preserve">השיקום </w:t>
      </w:r>
      <w:bookmarkStart w:id="7590" w:name="_ETM_Q14_607950"/>
      <w:bookmarkEnd w:id="7590"/>
      <w:r>
        <w:rPr>
          <w:rtl/>
        </w:rPr>
        <w:t xml:space="preserve">בבית </w:t>
      </w:r>
      <w:bookmarkStart w:id="7591" w:name="_ETM_Q14_608250"/>
      <w:bookmarkEnd w:id="7591"/>
      <w:r>
        <w:rPr>
          <w:rtl/>
        </w:rPr>
        <w:t>החולים</w:t>
      </w:r>
      <w:r>
        <w:rPr>
          <w:rFonts w:hint="cs"/>
          <w:rtl/>
        </w:rPr>
        <w:t>.</w:t>
      </w:r>
      <w:r>
        <w:rPr>
          <w:rtl/>
        </w:rPr>
        <w:t xml:space="preserve"> </w:t>
      </w:r>
      <w:bookmarkStart w:id="7592" w:name="_ETM_Q14_612099"/>
      <w:bookmarkEnd w:id="7592"/>
      <w:r>
        <w:rPr>
          <w:rtl/>
        </w:rPr>
        <w:t xml:space="preserve">המחלקה </w:t>
      </w:r>
      <w:bookmarkStart w:id="7593" w:name="_ETM_Q14_612819"/>
      <w:bookmarkEnd w:id="7593"/>
      <w:r>
        <w:rPr>
          <w:rtl/>
        </w:rPr>
        <w:t xml:space="preserve">הזו </w:t>
      </w:r>
      <w:bookmarkStart w:id="7594" w:name="_ETM_Q14_613300"/>
      <w:bookmarkEnd w:id="7594"/>
      <w:r>
        <w:rPr>
          <w:rtl/>
        </w:rPr>
        <w:t xml:space="preserve">מספרת </w:t>
      </w:r>
      <w:bookmarkStart w:id="7595" w:name="_ETM_Q14_614200"/>
      <w:bookmarkEnd w:id="7595"/>
      <w:r>
        <w:rPr>
          <w:rtl/>
        </w:rPr>
        <w:t xml:space="preserve">על </w:t>
      </w:r>
      <w:bookmarkStart w:id="7596" w:name="_ETM_Q14_614319"/>
      <w:bookmarkEnd w:id="7596"/>
      <w:r>
        <w:rPr>
          <w:rtl/>
        </w:rPr>
        <w:t xml:space="preserve">מפגש </w:t>
      </w:r>
      <w:bookmarkStart w:id="7597" w:name="_ETM_Q14_614830"/>
      <w:bookmarkEnd w:id="7597"/>
      <w:r>
        <w:rPr>
          <w:rtl/>
        </w:rPr>
        <w:t>יו</w:t>
      </w:r>
      <w:r>
        <w:rPr>
          <w:rFonts w:hint="cs"/>
          <w:rtl/>
        </w:rPr>
        <w:t>ם-</w:t>
      </w:r>
      <w:r>
        <w:rPr>
          <w:rtl/>
        </w:rPr>
        <w:t xml:space="preserve">יומי </w:t>
      </w:r>
      <w:bookmarkStart w:id="7598" w:name="_ETM_Q14_615940"/>
      <w:bookmarkStart w:id="7599" w:name="_ETM_Q14_616720"/>
      <w:bookmarkEnd w:id="7598"/>
      <w:bookmarkEnd w:id="7599"/>
      <w:r>
        <w:rPr>
          <w:rtl/>
        </w:rPr>
        <w:t xml:space="preserve">עם </w:t>
      </w:r>
      <w:bookmarkStart w:id="7600" w:name="_ETM_Q14_616840"/>
      <w:bookmarkEnd w:id="7600"/>
      <w:r>
        <w:rPr>
          <w:rtl/>
        </w:rPr>
        <w:t>החבר</w:t>
      </w:r>
      <w:r>
        <w:rPr>
          <w:rFonts w:hint="cs"/>
          <w:rtl/>
        </w:rPr>
        <w:t>'</w:t>
      </w:r>
      <w:r>
        <w:rPr>
          <w:rtl/>
        </w:rPr>
        <w:t xml:space="preserve">ה </w:t>
      </w:r>
      <w:bookmarkStart w:id="7601" w:name="_ETM_Q14_617290"/>
      <w:bookmarkStart w:id="7602" w:name="_ETM_Q14_617590"/>
      <w:bookmarkStart w:id="7603" w:name="_ETM_Q14_617800"/>
      <w:bookmarkEnd w:id="7601"/>
      <w:bookmarkEnd w:id="7602"/>
      <w:bookmarkEnd w:id="7603"/>
      <w:r>
        <w:rPr>
          <w:rFonts w:hint="cs"/>
          <w:rtl/>
        </w:rPr>
        <w:t xml:space="preserve">האמיצים </w:t>
      </w:r>
      <w:r>
        <w:rPr>
          <w:rtl/>
        </w:rPr>
        <w:t xml:space="preserve">והחזקים </w:t>
      </w:r>
      <w:bookmarkStart w:id="7604" w:name="_ETM_Q14_618550"/>
      <w:bookmarkEnd w:id="7604"/>
      <w:r>
        <w:rPr>
          <w:rtl/>
        </w:rPr>
        <w:t xml:space="preserve">האלה </w:t>
      </w:r>
      <w:bookmarkStart w:id="7605" w:name="_ETM_Q14_619209"/>
      <w:bookmarkEnd w:id="7605"/>
      <w:r>
        <w:rPr>
          <w:rtl/>
        </w:rPr>
        <w:t xml:space="preserve">ועם </w:t>
      </w:r>
      <w:bookmarkStart w:id="7606" w:name="_ETM_Q14_619450"/>
      <w:bookmarkEnd w:id="7606"/>
      <w:r>
        <w:rPr>
          <w:rtl/>
        </w:rPr>
        <w:t xml:space="preserve">החיים </w:t>
      </w:r>
      <w:bookmarkStart w:id="7607" w:name="_ETM_Q14_621050"/>
      <w:bookmarkEnd w:id="7607"/>
      <w:r>
        <w:rPr>
          <w:rtl/>
        </w:rPr>
        <w:t>מחדש</w:t>
      </w:r>
      <w:r>
        <w:rPr>
          <w:rFonts w:hint="cs"/>
          <w:rtl/>
        </w:rPr>
        <w:t>.</w:t>
      </w:r>
      <w:r>
        <w:rPr>
          <w:rtl/>
        </w:rPr>
        <w:t xml:space="preserve"> </w:t>
      </w:r>
      <w:bookmarkStart w:id="7608" w:name="_ETM_Q14_622650"/>
      <w:bookmarkEnd w:id="7608"/>
      <w:r>
        <w:rPr>
          <w:rtl/>
        </w:rPr>
        <w:t xml:space="preserve">והוא </w:t>
      </w:r>
      <w:bookmarkStart w:id="7609" w:name="_ETM_Q14_622890"/>
      <w:bookmarkEnd w:id="7609"/>
      <w:r>
        <w:rPr>
          <w:rtl/>
        </w:rPr>
        <w:t xml:space="preserve">אומר </w:t>
      </w:r>
      <w:bookmarkStart w:id="7610" w:name="_ETM_Q14_623190"/>
      <w:bookmarkEnd w:id="7610"/>
      <w:r>
        <w:rPr>
          <w:rtl/>
        </w:rPr>
        <w:t>כך</w:t>
      </w:r>
      <w:r>
        <w:rPr>
          <w:rFonts w:hint="cs"/>
          <w:rtl/>
        </w:rPr>
        <w:t>:</w:t>
      </w:r>
      <w:r>
        <w:rPr>
          <w:rtl/>
        </w:rPr>
        <w:t xml:space="preserve"> </w:t>
      </w:r>
      <w:bookmarkStart w:id="7611" w:name="_ETM_Q14_624420"/>
      <w:bookmarkEnd w:id="7611"/>
      <w:r>
        <w:rPr>
          <w:rtl/>
        </w:rPr>
        <w:t xml:space="preserve">כולם </w:t>
      </w:r>
      <w:bookmarkStart w:id="7612" w:name="_ETM_Q14_624810"/>
      <w:bookmarkEnd w:id="7612"/>
      <w:r>
        <w:rPr>
          <w:rtl/>
        </w:rPr>
        <w:t xml:space="preserve">פה </w:t>
      </w:r>
      <w:bookmarkStart w:id="7613" w:name="_ETM_Q14_624930"/>
      <w:bookmarkEnd w:id="7613"/>
      <w:r>
        <w:rPr>
          <w:rtl/>
        </w:rPr>
        <w:t xml:space="preserve">עובדים </w:t>
      </w:r>
      <w:bookmarkStart w:id="7614" w:name="_ETM_Q14_625290"/>
      <w:bookmarkEnd w:id="7614"/>
      <w:r>
        <w:rPr>
          <w:rtl/>
        </w:rPr>
        <w:t>קשה</w:t>
      </w:r>
      <w:r>
        <w:rPr>
          <w:rFonts w:hint="cs"/>
          <w:rtl/>
        </w:rPr>
        <w:t>,</w:t>
      </w:r>
      <w:r>
        <w:rPr>
          <w:rtl/>
        </w:rPr>
        <w:t xml:space="preserve"> </w:t>
      </w:r>
      <w:bookmarkStart w:id="7615" w:name="_ETM_Q14_626219"/>
      <w:bookmarkEnd w:id="7615"/>
      <w:r>
        <w:rPr>
          <w:rtl/>
        </w:rPr>
        <w:t xml:space="preserve">נלחמים </w:t>
      </w:r>
      <w:bookmarkStart w:id="7616" w:name="_ETM_Q14_626879"/>
      <w:bookmarkEnd w:id="7616"/>
      <w:r>
        <w:rPr>
          <w:rtl/>
        </w:rPr>
        <w:t xml:space="preserve">יום-יום </w:t>
      </w:r>
      <w:bookmarkStart w:id="7617" w:name="_ETM_Q14_627480"/>
      <w:bookmarkEnd w:id="7617"/>
      <w:r>
        <w:rPr>
          <w:rtl/>
        </w:rPr>
        <w:t>בשיקום</w:t>
      </w:r>
      <w:r>
        <w:rPr>
          <w:rFonts w:hint="cs"/>
          <w:rtl/>
        </w:rPr>
        <w:t>,</w:t>
      </w:r>
      <w:r>
        <w:rPr>
          <w:rtl/>
        </w:rPr>
        <w:t xml:space="preserve"> </w:t>
      </w:r>
      <w:bookmarkStart w:id="7618" w:name="_ETM_Q14_628560"/>
      <w:bookmarkEnd w:id="7618"/>
      <w:r>
        <w:rPr>
          <w:rtl/>
        </w:rPr>
        <w:t xml:space="preserve">וחשוב </w:t>
      </w:r>
      <w:bookmarkStart w:id="7619" w:name="_ETM_Q14_629280"/>
      <w:bookmarkEnd w:id="7619"/>
      <w:r>
        <w:rPr>
          <w:rtl/>
        </w:rPr>
        <w:t xml:space="preserve">שגם </w:t>
      </w:r>
      <w:bookmarkStart w:id="7620" w:name="_ETM_Q14_629639"/>
      <w:bookmarkEnd w:id="7620"/>
      <w:r>
        <w:rPr>
          <w:rtl/>
        </w:rPr>
        <w:t xml:space="preserve">במדינה </w:t>
      </w:r>
      <w:bookmarkStart w:id="7621" w:name="_ETM_Q14_630150"/>
      <w:bookmarkEnd w:id="7621"/>
      <w:r>
        <w:rPr>
          <w:rtl/>
        </w:rPr>
        <w:t xml:space="preserve">שלנו </w:t>
      </w:r>
      <w:bookmarkStart w:id="7622" w:name="_ETM_Q14_630719"/>
      <w:bookmarkEnd w:id="7622"/>
      <w:r>
        <w:rPr>
          <w:rFonts w:hint="cs"/>
          <w:rtl/>
        </w:rPr>
        <w:t>י</w:t>
      </w:r>
      <w:r>
        <w:rPr>
          <w:rtl/>
        </w:rPr>
        <w:t xml:space="preserve">ראו </w:t>
      </w:r>
      <w:bookmarkStart w:id="7623" w:name="_ETM_Q14_631139"/>
      <w:bookmarkEnd w:id="7623"/>
      <w:r>
        <w:rPr>
          <w:rtl/>
        </w:rPr>
        <w:t xml:space="preserve">את </w:t>
      </w:r>
      <w:bookmarkStart w:id="7624" w:name="_ETM_Q14_631290"/>
      <w:bookmarkEnd w:id="7624"/>
      <w:r>
        <w:rPr>
          <w:rtl/>
        </w:rPr>
        <w:t>זה</w:t>
      </w:r>
      <w:r>
        <w:rPr>
          <w:rFonts w:hint="cs"/>
          <w:rtl/>
        </w:rPr>
        <w:t>,</w:t>
      </w:r>
      <w:r>
        <w:rPr>
          <w:rtl/>
        </w:rPr>
        <w:t xml:space="preserve"> </w:t>
      </w:r>
      <w:bookmarkStart w:id="7625" w:name="_ETM_Q14_632099"/>
      <w:bookmarkEnd w:id="7625"/>
      <w:r>
        <w:rPr>
          <w:rtl/>
        </w:rPr>
        <w:t xml:space="preserve">את </w:t>
      </w:r>
      <w:bookmarkStart w:id="7626" w:name="_ETM_Q14_632279"/>
      <w:bookmarkEnd w:id="7626"/>
      <w:r>
        <w:rPr>
          <w:rtl/>
        </w:rPr>
        <w:t xml:space="preserve">מה </w:t>
      </w:r>
      <w:bookmarkStart w:id="7627" w:name="_ETM_Q14_632459"/>
      <w:bookmarkEnd w:id="7627"/>
      <w:r>
        <w:rPr>
          <w:rtl/>
        </w:rPr>
        <w:t xml:space="preserve">שקורה </w:t>
      </w:r>
      <w:bookmarkStart w:id="7628" w:name="_ETM_Q14_632939"/>
      <w:bookmarkEnd w:id="7628"/>
      <w:r>
        <w:rPr>
          <w:rtl/>
        </w:rPr>
        <w:t xml:space="preserve">בבית </w:t>
      </w:r>
      <w:bookmarkStart w:id="7629" w:name="_ETM_Q14_633359"/>
      <w:bookmarkEnd w:id="7629"/>
      <w:r>
        <w:rPr>
          <w:rtl/>
        </w:rPr>
        <w:t>החולים</w:t>
      </w:r>
      <w:r>
        <w:rPr>
          <w:rFonts w:hint="cs"/>
          <w:rtl/>
        </w:rPr>
        <w:t>,</w:t>
      </w:r>
      <w:r>
        <w:rPr>
          <w:rtl/>
        </w:rPr>
        <w:t xml:space="preserve"> </w:t>
      </w:r>
      <w:bookmarkStart w:id="7630" w:name="_ETM_Q14_633900"/>
      <w:bookmarkEnd w:id="7630"/>
      <w:r>
        <w:rPr>
          <w:rtl/>
        </w:rPr>
        <w:t xml:space="preserve">מה </w:t>
      </w:r>
      <w:bookmarkStart w:id="7631" w:name="_ETM_Q14_634019"/>
      <w:bookmarkEnd w:id="7631"/>
      <w:r>
        <w:rPr>
          <w:rtl/>
        </w:rPr>
        <w:t xml:space="preserve">שקורה </w:t>
      </w:r>
      <w:bookmarkStart w:id="7632" w:name="_ETM_Q14_634529"/>
      <w:bookmarkEnd w:id="7632"/>
      <w:r>
        <w:rPr>
          <w:rtl/>
        </w:rPr>
        <w:t xml:space="preserve">עם </w:t>
      </w:r>
      <w:bookmarkStart w:id="7633" w:name="_ETM_Q14_634620"/>
      <w:bookmarkEnd w:id="7633"/>
      <w:r>
        <w:rPr>
          <w:rtl/>
        </w:rPr>
        <w:t xml:space="preserve">הפצועים </w:t>
      </w:r>
      <w:bookmarkStart w:id="7634" w:name="_ETM_Q14_635219"/>
      <w:bookmarkEnd w:id="7634"/>
      <w:r>
        <w:rPr>
          <w:rtl/>
        </w:rPr>
        <w:t xml:space="preserve">ומה </w:t>
      </w:r>
      <w:bookmarkStart w:id="7635" w:name="_ETM_Q14_635489"/>
      <w:bookmarkEnd w:id="7635"/>
      <w:r>
        <w:rPr>
          <w:rtl/>
        </w:rPr>
        <w:t xml:space="preserve">שקורה </w:t>
      </w:r>
      <w:bookmarkStart w:id="7636" w:name="_ETM_Q14_635939"/>
      <w:bookmarkEnd w:id="7636"/>
      <w:r>
        <w:rPr>
          <w:rtl/>
        </w:rPr>
        <w:t xml:space="preserve">עם </w:t>
      </w:r>
      <w:bookmarkStart w:id="7637" w:name="_ETM_Q14_636059"/>
      <w:bookmarkEnd w:id="7637"/>
      <w:r>
        <w:rPr>
          <w:rFonts w:hint="cs"/>
          <w:rtl/>
        </w:rPr>
        <w:t>ה</w:t>
      </w:r>
      <w:r>
        <w:rPr>
          <w:rtl/>
        </w:rPr>
        <w:t>משתקמים</w:t>
      </w:r>
      <w:r>
        <w:rPr>
          <w:rFonts w:hint="cs"/>
          <w:rtl/>
        </w:rPr>
        <w:t>.</w:t>
      </w:r>
      <w:r>
        <w:rPr>
          <w:rtl/>
        </w:rPr>
        <w:t xml:space="preserve"> </w:t>
      </w:r>
      <w:bookmarkStart w:id="7638" w:name="_ETM_Q14_637700"/>
      <w:bookmarkEnd w:id="7638"/>
      <w:r>
        <w:rPr>
          <w:rtl/>
        </w:rPr>
        <w:t xml:space="preserve">זה </w:t>
      </w:r>
      <w:bookmarkStart w:id="7639" w:name="_ETM_Q14_637910"/>
      <w:bookmarkEnd w:id="7639"/>
      <w:r>
        <w:rPr>
          <w:rtl/>
        </w:rPr>
        <w:t xml:space="preserve">דבר </w:t>
      </w:r>
      <w:bookmarkStart w:id="7640" w:name="_ETM_Q14_638750"/>
      <w:bookmarkEnd w:id="7640"/>
      <w:r>
        <w:rPr>
          <w:rtl/>
        </w:rPr>
        <w:t xml:space="preserve">שכל </w:t>
      </w:r>
      <w:bookmarkStart w:id="7641" w:name="_ETM_Q14_639260"/>
      <w:bookmarkEnd w:id="7641"/>
      <w:r>
        <w:rPr>
          <w:rtl/>
        </w:rPr>
        <w:t xml:space="preserve">המדינה </w:t>
      </w:r>
      <w:bookmarkStart w:id="7642" w:name="_ETM_Q14_639980"/>
      <w:bookmarkEnd w:id="7642"/>
      <w:r>
        <w:rPr>
          <w:rtl/>
        </w:rPr>
        <w:t xml:space="preserve">וכל </w:t>
      </w:r>
      <w:bookmarkStart w:id="7643" w:name="_ETM_Q14_640640"/>
      <w:bookmarkEnd w:id="7643"/>
      <w:r>
        <w:rPr>
          <w:rtl/>
        </w:rPr>
        <w:t xml:space="preserve">העולם </w:t>
      </w:r>
      <w:bookmarkStart w:id="7644" w:name="_ETM_Q14_641120"/>
      <w:bookmarkEnd w:id="7644"/>
      <w:r>
        <w:rPr>
          <w:rtl/>
        </w:rPr>
        <w:t xml:space="preserve">צריכים </w:t>
      </w:r>
      <w:bookmarkStart w:id="7645" w:name="_ETM_Q14_641600"/>
      <w:bookmarkEnd w:id="7645"/>
      <w:r>
        <w:rPr>
          <w:rtl/>
        </w:rPr>
        <w:t>לראות</w:t>
      </w:r>
      <w:r>
        <w:rPr>
          <w:rFonts w:hint="cs"/>
          <w:rtl/>
        </w:rPr>
        <w:t>.</w:t>
      </w:r>
      <w:r>
        <w:rPr>
          <w:rtl/>
        </w:rPr>
        <w:t xml:space="preserve"> </w:t>
      </w:r>
      <w:bookmarkStart w:id="7646" w:name="_ETM_Q14_642740"/>
      <w:bookmarkEnd w:id="7646"/>
      <w:r>
        <w:rPr>
          <w:rtl/>
        </w:rPr>
        <w:t xml:space="preserve">איזה </w:t>
      </w:r>
      <w:bookmarkStart w:id="7647" w:name="_ETM_Q14_643010"/>
      <w:bookmarkEnd w:id="7647"/>
      <w:r>
        <w:rPr>
          <w:rtl/>
        </w:rPr>
        <w:t xml:space="preserve">מדינה </w:t>
      </w:r>
      <w:bookmarkStart w:id="7648" w:name="_ETM_Q14_643550"/>
      <w:bookmarkEnd w:id="7648"/>
      <w:r>
        <w:rPr>
          <w:rtl/>
        </w:rPr>
        <w:t xml:space="preserve">יש </w:t>
      </w:r>
      <w:bookmarkStart w:id="7649" w:name="_ETM_Q14_643910"/>
      <w:bookmarkEnd w:id="7649"/>
      <w:r>
        <w:rPr>
          <w:rtl/>
        </w:rPr>
        <w:t xml:space="preserve">לנו </w:t>
      </w:r>
      <w:bookmarkStart w:id="7650" w:name="_ETM_Q14_644180"/>
      <w:bookmarkEnd w:id="7650"/>
      <w:r>
        <w:rPr>
          <w:rtl/>
        </w:rPr>
        <w:t xml:space="preserve">ואיזה </w:t>
      </w:r>
      <w:bookmarkStart w:id="7651" w:name="_ETM_Q14_644630"/>
      <w:bookmarkEnd w:id="7651"/>
      <w:r>
        <w:rPr>
          <w:rtl/>
        </w:rPr>
        <w:t xml:space="preserve">חוסן </w:t>
      </w:r>
      <w:bookmarkStart w:id="7652" w:name="_ETM_Q14_645170"/>
      <w:bookmarkEnd w:id="7652"/>
      <w:r>
        <w:rPr>
          <w:rtl/>
        </w:rPr>
        <w:t xml:space="preserve">יש </w:t>
      </w:r>
      <w:bookmarkStart w:id="7653" w:name="_ETM_Q14_645410"/>
      <w:bookmarkEnd w:id="7653"/>
      <w:r>
        <w:rPr>
          <w:rtl/>
        </w:rPr>
        <w:t xml:space="preserve">לעם </w:t>
      </w:r>
      <w:bookmarkStart w:id="7654" w:name="_ETM_Q14_645770"/>
      <w:bookmarkEnd w:id="7654"/>
      <w:r>
        <w:rPr>
          <w:rtl/>
        </w:rPr>
        <w:t>שלנו</w:t>
      </w:r>
      <w:r>
        <w:rPr>
          <w:rFonts w:hint="cs"/>
          <w:rtl/>
        </w:rPr>
        <w:t>.</w:t>
      </w:r>
      <w:r>
        <w:rPr>
          <w:rtl/>
        </w:rPr>
        <w:t xml:space="preserve"> </w:t>
      </w:r>
      <w:bookmarkStart w:id="7655" w:name="_ETM_Q14_646819"/>
      <w:bookmarkEnd w:id="7655"/>
    </w:p>
    <w:p w:rsidR="00BB117C" w:rsidRDefault="00BB117C" w:rsidP="00135133">
      <w:pPr>
        <w:rPr>
          <w:rtl/>
        </w:rPr>
      </w:pPr>
      <w:bookmarkStart w:id="7656" w:name="_ETM_Q14_665157"/>
      <w:bookmarkStart w:id="7657" w:name="_ETM_Q14_665211"/>
      <w:bookmarkEnd w:id="7656"/>
      <w:bookmarkEnd w:id="7657"/>
    </w:p>
    <w:p w:rsidR="00BB117C" w:rsidRDefault="00BB117C" w:rsidP="00135133">
      <w:pPr>
        <w:rPr>
          <w:rtl/>
        </w:rPr>
      </w:pPr>
      <w:bookmarkStart w:id="7658" w:name="_ETM_Q14_665301"/>
      <w:bookmarkStart w:id="7659" w:name="_ETM_Q14_665366"/>
      <w:bookmarkEnd w:id="7658"/>
      <w:bookmarkEnd w:id="7659"/>
      <w:r>
        <w:rPr>
          <w:rtl/>
        </w:rPr>
        <w:t xml:space="preserve">החיילים </w:t>
      </w:r>
      <w:bookmarkStart w:id="7660" w:name="_ETM_Q14_647390"/>
      <w:bookmarkEnd w:id="7660"/>
      <w:r>
        <w:rPr>
          <w:rtl/>
        </w:rPr>
        <w:t xml:space="preserve">המדהימים </w:t>
      </w:r>
      <w:bookmarkStart w:id="7661" w:name="_ETM_Q14_647989"/>
      <w:bookmarkEnd w:id="7661"/>
      <w:r>
        <w:rPr>
          <w:rtl/>
        </w:rPr>
        <w:t xml:space="preserve">האלה </w:t>
      </w:r>
      <w:bookmarkStart w:id="7662" w:name="_ETM_Q14_648769"/>
      <w:bookmarkEnd w:id="7662"/>
      <w:r>
        <w:rPr>
          <w:rtl/>
        </w:rPr>
        <w:t xml:space="preserve">נלחמים </w:t>
      </w:r>
      <w:bookmarkStart w:id="7663" w:name="_ETM_Q14_649400"/>
      <w:bookmarkEnd w:id="7663"/>
      <w:r>
        <w:rPr>
          <w:rtl/>
        </w:rPr>
        <w:t xml:space="preserve">יום-יום </w:t>
      </w:r>
      <w:bookmarkStart w:id="7664" w:name="_ETM_Q14_650540"/>
      <w:bookmarkEnd w:id="7664"/>
      <w:r>
        <w:rPr>
          <w:rtl/>
        </w:rPr>
        <w:t xml:space="preserve">על </w:t>
      </w:r>
      <w:bookmarkStart w:id="7665" w:name="_ETM_Q14_650780"/>
      <w:bookmarkEnd w:id="7665"/>
      <w:r>
        <w:rPr>
          <w:rtl/>
        </w:rPr>
        <w:t xml:space="preserve">מנת </w:t>
      </w:r>
      <w:bookmarkStart w:id="7666" w:name="_ETM_Q14_651019"/>
      <w:bookmarkEnd w:id="7666"/>
      <w:r>
        <w:rPr>
          <w:rtl/>
        </w:rPr>
        <w:t xml:space="preserve">להחלים </w:t>
      </w:r>
      <w:bookmarkStart w:id="7667" w:name="_ETM_Q14_651980"/>
      <w:bookmarkEnd w:id="7667"/>
      <w:r>
        <w:rPr>
          <w:rtl/>
        </w:rPr>
        <w:t xml:space="preserve">ולהשתקם </w:t>
      </w:r>
      <w:bookmarkStart w:id="7668" w:name="_ETM_Q14_653000"/>
      <w:bookmarkEnd w:id="7668"/>
      <w:r>
        <w:rPr>
          <w:rtl/>
        </w:rPr>
        <w:t xml:space="preserve">כמה </w:t>
      </w:r>
      <w:bookmarkStart w:id="7669" w:name="_ETM_Q14_653299"/>
      <w:bookmarkEnd w:id="7669"/>
      <w:r>
        <w:rPr>
          <w:rtl/>
        </w:rPr>
        <w:t xml:space="preserve">שיותר </w:t>
      </w:r>
      <w:bookmarkStart w:id="7670" w:name="_ETM_Q14_653810"/>
      <w:bookmarkEnd w:id="7670"/>
      <w:r>
        <w:rPr>
          <w:rtl/>
        </w:rPr>
        <w:t xml:space="preserve">מהר </w:t>
      </w:r>
      <w:bookmarkStart w:id="7671" w:name="_ETM_Q14_654170"/>
      <w:bookmarkEnd w:id="7671"/>
      <w:r>
        <w:rPr>
          <w:rtl/>
        </w:rPr>
        <w:t xml:space="preserve">כדי </w:t>
      </w:r>
      <w:bookmarkStart w:id="7672" w:name="_ETM_Q14_654379"/>
      <w:bookmarkEnd w:id="7672"/>
      <w:r>
        <w:rPr>
          <w:rtl/>
        </w:rPr>
        <w:t xml:space="preserve">שיוכלו </w:t>
      </w:r>
      <w:bookmarkStart w:id="7673" w:name="_ETM_Q14_655010"/>
      <w:bookmarkEnd w:id="7673"/>
      <w:r>
        <w:rPr>
          <w:rtl/>
        </w:rPr>
        <w:t xml:space="preserve">לחזור </w:t>
      </w:r>
      <w:bookmarkStart w:id="7674" w:name="_ETM_Q14_655610"/>
      <w:bookmarkEnd w:id="7674"/>
      <w:r>
        <w:rPr>
          <w:rtl/>
        </w:rPr>
        <w:t>ללחימה</w:t>
      </w:r>
      <w:r>
        <w:rPr>
          <w:rFonts w:hint="cs"/>
          <w:rtl/>
        </w:rPr>
        <w:t>,</w:t>
      </w:r>
      <w:r>
        <w:rPr>
          <w:rtl/>
        </w:rPr>
        <w:t xml:space="preserve"> </w:t>
      </w:r>
      <w:bookmarkStart w:id="7675" w:name="_ETM_Q14_656810"/>
      <w:bookmarkEnd w:id="7675"/>
      <w:r>
        <w:rPr>
          <w:rtl/>
        </w:rPr>
        <w:t xml:space="preserve">כדי </w:t>
      </w:r>
      <w:bookmarkStart w:id="7676" w:name="_ETM_Q14_657110"/>
      <w:bookmarkEnd w:id="7676"/>
      <w:r>
        <w:rPr>
          <w:rtl/>
        </w:rPr>
        <w:t xml:space="preserve">להגן </w:t>
      </w:r>
      <w:bookmarkStart w:id="7677" w:name="_ETM_Q14_657530"/>
      <w:bookmarkEnd w:id="7677"/>
      <w:r>
        <w:rPr>
          <w:rtl/>
        </w:rPr>
        <w:t xml:space="preserve">על </w:t>
      </w:r>
      <w:bookmarkStart w:id="7678" w:name="_ETM_Q14_657620"/>
      <w:bookmarkEnd w:id="7678"/>
      <w:r>
        <w:rPr>
          <w:rtl/>
        </w:rPr>
        <w:t xml:space="preserve">המדינה </w:t>
      </w:r>
      <w:bookmarkStart w:id="7679" w:name="_ETM_Q14_658069"/>
      <w:bookmarkEnd w:id="7679"/>
      <w:r>
        <w:rPr>
          <w:rtl/>
        </w:rPr>
        <w:t>שלנו</w:t>
      </w:r>
      <w:r>
        <w:rPr>
          <w:rFonts w:hint="cs"/>
          <w:rtl/>
        </w:rPr>
        <w:t>,</w:t>
      </w:r>
      <w:r>
        <w:rPr>
          <w:rtl/>
        </w:rPr>
        <w:t xml:space="preserve"> </w:t>
      </w:r>
      <w:bookmarkStart w:id="7680" w:name="_ETM_Q14_658879"/>
      <w:bookmarkEnd w:id="7680"/>
      <w:r>
        <w:rPr>
          <w:rtl/>
        </w:rPr>
        <w:t xml:space="preserve">על </w:t>
      </w:r>
      <w:bookmarkStart w:id="7681" w:name="_ETM_Q14_659060"/>
      <w:bookmarkEnd w:id="7681"/>
      <w:r>
        <w:rPr>
          <w:rtl/>
        </w:rPr>
        <w:t xml:space="preserve">העם </w:t>
      </w:r>
      <w:bookmarkStart w:id="7682" w:name="_ETM_Q14_659360"/>
      <w:bookmarkEnd w:id="7682"/>
      <w:r>
        <w:rPr>
          <w:rtl/>
        </w:rPr>
        <w:t xml:space="preserve">היהודי </w:t>
      </w:r>
      <w:bookmarkStart w:id="7683" w:name="_ETM_Q14_660230"/>
      <w:bookmarkEnd w:id="7683"/>
      <w:r>
        <w:rPr>
          <w:rtl/>
        </w:rPr>
        <w:t xml:space="preserve">ועל </w:t>
      </w:r>
      <w:bookmarkStart w:id="7684" w:name="_ETM_Q14_660560"/>
      <w:bookmarkEnd w:id="7684"/>
      <w:r>
        <w:rPr>
          <w:rtl/>
        </w:rPr>
        <w:t xml:space="preserve">העולם </w:t>
      </w:r>
      <w:bookmarkStart w:id="7685" w:name="_ETM_Q14_661010"/>
      <w:bookmarkEnd w:id="7685"/>
      <w:r>
        <w:rPr>
          <w:rtl/>
        </w:rPr>
        <w:t xml:space="preserve">המערבי </w:t>
      </w:r>
      <w:bookmarkStart w:id="7686" w:name="_ETM_Q14_661640"/>
      <w:bookmarkEnd w:id="7686"/>
      <w:r>
        <w:rPr>
          <w:rtl/>
        </w:rPr>
        <w:t>בכלל</w:t>
      </w:r>
      <w:r>
        <w:rPr>
          <w:rFonts w:hint="cs"/>
          <w:rtl/>
        </w:rPr>
        <w:t>.</w:t>
      </w:r>
      <w:r>
        <w:rPr>
          <w:rtl/>
        </w:rPr>
        <w:t xml:space="preserve"> </w:t>
      </w:r>
      <w:bookmarkStart w:id="7687" w:name="_ETM_Q14_663290"/>
      <w:bookmarkEnd w:id="7687"/>
      <w:r>
        <w:rPr>
          <w:rtl/>
        </w:rPr>
        <w:t xml:space="preserve">החיילים </w:t>
      </w:r>
      <w:bookmarkStart w:id="7688" w:name="_ETM_Q14_663920"/>
      <w:bookmarkEnd w:id="7688"/>
      <w:r>
        <w:rPr>
          <w:rtl/>
        </w:rPr>
        <w:t xml:space="preserve">האלה </w:t>
      </w:r>
      <w:bookmarkStart w:id="7689" w:name="_ETM_Q14_664700"/>
      <w:bookmarkEnd w:id="7689"/>
      <w:r>
        <w:rPr>
          <w:rtl/>
        </w:rPr>
        <w:t xml:space="preserve">הם </w:t>
      </w:r>
      <w:bookmarkStart w:id="7690" w:name="_ETM_Q14_664879"/>
      <w:bookmarkEnd w:id="7690"/>
      <w:r>
        <w:rPr>
          <w:rtl/>
        </w:rPr>
        <w:t xml:space="preserve">חומת </w:t>
      </w:r>
      <w:bookmarkStart w:id="7691" w:name="_ETM_Q14_665329"/>
      <w:bookmarkEnd w:id="7691"/>
      <w:r>
        <w:rPr>
          <w:rtl/>
        </w:rPr>
        <w:t xml:space="preserve">המגן </w:t>
      </w:r>
      <w:bookmarkStart w:id="7692" w:name="_ETM_Q14_665810"/>
      <w:bookmarkEnd w:id="7692"/>
      <w:r>
        <w:rPr>
          <w:rtl/>
        </w:rPr>
        <w:t xml:space="preserve">של </w:t>
      </w:r>
      <w:bookmarkStart w:id="7693" w:name="_ETM_Q14_666049"/>
      <w:bookmarkEnd w:id="7693"/>
      <w:r>
        <w:rPr>
          <w:rtl/>
        </w:rPr>
        <w:t xml:space="preserve">העולם </w:t>
      </w:r>
      <w:bookmarkStart w:id="7694" w:name="_ETM_Q14_666469"/>
      <w:bookmarkEnd w:id="7694"/>
      <w:r>
        <w:rPr>
          <w:rtl/>
        </w:rPr>
        <w:t>כולו</w:t>
      </w:r>
      <w:r>
        <w:rPr>
          <w:rFonts w:hint="cs"/>
          <w:rtl/>
        </w:rPr>
        <w:t>,</w:t>
      </w:r>
      <w:r>
        <w:rPr>
          <w:rtl/>
        </w:rPr>
        <w:t xml:space="preserve"> </w:t>
      </w:r>
      <w:bookmarkStart w:id="7695" w:name="_ETM_Q14_667340"/>
      <w:bookmarkEnd w:id="7695"/>
      <w:r>
        <w:rPr>
          <w:rtl/>
        </w:rPr>
        <w:t xml:space="preserve">ונמאס </w:t>
      </w:r>
      <w:bookmarkStart w:id="7696" w:name="_ETM_Q14_668060"/>
      <w:bookmarkEnd w:id="7696"/>
      <w:r>
        <w:rPr>
          <w:rtl/>
        </w:rPr>
        <w:t xml:space="preserve">להם </w:t>
      </w:r>
      <w:bookmarkStart w:id="7697" w:name="_ETM_Q14_668630"/>
      <w:bookmarkEnd w:id="7697"/>
      <w:r>
        <w:rPr>
          <w:rtl/>
        </w:rPr>
        <w:t xml:space="preserve">שמתעסקים </w:t>
      </w:r>
      <w:bookmarkStart w:id="7698" w:name="_ETM_Q14_669380"/>
      <w:bookmarkEnd w:id="7698"/>
      <w:r>
        <w:rPr>
          <w:rtl/>
        </w:rPr>
        <w:t>בשטויות</w:t>
      </w:r>
      <w:r>
        <w:rPr>
          <w:rFonts w:hint="cs"/>
          <w:rtl/>
        </w:rPr>
        <w:t>,</w:t>
      </w:r>
      <w:r>
        <w:rPr>
          <w:rtl/>
        </w:rPr>
        <w:t xml:space="preserve"> </w:t>
      </w:r>
      <w:bookmarkStart w:id="7699" w:name="_ETM_Q14_669980"/>
      <w:bookmarkEnd w:id="7699"/>
      <w:r>
        <w:rPr>
          <w:rtl/>
        </w:rPr>
        <w:t xml:space="preserve">ונמאס </w:t>
      </w:r>
      <w:bookmarkStart w:id="7700" w:name="_ETM_Q14_670490"/>
      <w:bookmarkEnd w:id="7700"/>
      <w:r>
        <w:rPr>
          <w:rtl/>
        </w:rPr>
        <w:t xml:space="preserve">להם </w:t>
      </w:r>
      <w:bookmarkStart w:id="7701" w:name="_ETM_Q14_670730"/>
      <w:bookmarkEnd w:id="7701"/>
      <w:r>
        <w:rPr>
          <w:rtl/>
        </w:rPr>
        <w:t xml:space="preserve">שמתעסקים </w:t>
      </w:r>
      <w:bookmarkStart w:id="7702" w:name="_ETM_Q14_671360"/>
      <w:bookmarkEnd w:id="7702"/>
      <w:r>
        <w:rPr>
          <w:rtl/>
        </w:rPr>
        <w:t xml:space="preserve">בפוליטיקה </w:t>
      </w:r>
      <w:bookmarkStart w:id="7703" w:name="_ETM_Q14_672050"/>
      <w:bookmarkEnd w:id="7703"/>
      <w:r>
        <w:rPr>
          <w:rtl/>
        </w:rPr>
        <w:t>זולה</w:t>
      </w:r>
      <w:r>
        <w:rPr>
          <w:rFonts w:hint="cs"/>
          <w:rtl/>
        </w:rPr>
        <w:t>,</w:t>
      </w:r>
      <w:r>
        <w:rPr>
          <w:rtl/>
        </w:rPr>
        <w:t xml:space="preserve"> </w:t>
      </w:r>
      <w:bookmarkStart w:id="7704" w:name="_ETM_Q14_672410"/>
      <w:bookmarkEnd w:id="7704"/>
      <w:r>
        <w:rPr>
          <w:rtl/>
        </w:rPr>
        <w:t xml:space="preserve">ונמאס </w:t>
      </w:r>
      <w:bookmarkStart w:id="7705" w:name="_ETM_Q14_673010"/>
      <w:bookmarkEnd w:id="7705"/>
      <w:r>
        <w:rPr>
          <w:rtl/>
        </w:rPr>
        <w:t xml:space="preserve">להם </w:t>
      </w:r>
      <w:bookmarkStart w:id="7706" w:name="_ETM_Q14_673760"/>
      <w:bookmarkEnd w:id="7706"/>
      <w:r>
        <w:rPr>
          <w:rFonts w:hint="cs"/>
          <w:rtl/>
        </w:rPr>
        <w:t>מ</w:t>
      </w:r>
      <w:r>
        <w:rPr>
          <w:rtl/>
        </w:rPr>
        <w:t>השיסוי</w:t>
      </w:r>
      <w:r>
        <w:rPr>
          <w:rFonts w:hint="cs"/>
          <w:rtl/>
        </w:rPr>
        <w:t>,</w:t>
      </w:r>
      <w:r>
        <w:rPr>
          <w:rtl/>
        </w:rPr>
        <w:t xml:space="preserve"> </w:t>
      </w:r>
      <w:bookmarkStart w:id="7707" w:name="_ETM_Q14_674990"/>
      <w:bookmarkEnd w:id="7707"/>
      <w:r>
        <w:rPr>
          <w:rtl/>
        </w:rPr>
        <w:t>מה</w:t>
      </w:r>
      <w:r>
        <w:rPr>
          <w:rFonts w:hint="cs"/>
          <w:rtl/>
        </w:rPr>
        <w:t>ק</w:t>
      </w:r>
      <w:r>
        <w:rPr>
          <w:rtl/>
        </w:rPr>
        <w:t>י</w:t>
      </w:r>
      <w:r>
        <w:rPr>
          <w:rFonts w:hint="cs"/>
          <w:rtl/>
        </w:rPr>
        <w:t>ט</w:t>
      </w:r>
      <w:r>
        <w:rPr>
          <w:rtl/>
        </w:rPr>
        <w:t xml:space="preserve">וב </w:t>
      </w:r>
      <w:bookmarkStart w:id="7708" w:name="_ETM_Q14_676130"/>
      <w:bookmarkEnd w:id="7708"/>
      <w:r>
        <w:rPr>
          <w:rtl/>
        </w:rPr>
        <w:t>ו</w:t>
      </w:r>
      <w:r>
        <w:rPr>
          <w:rFonts w:hint="cs"/>
          <w:rtl/>
        </w:rPr>
        <w:t>מ</w:t>
      </w:r>
      <w:r>
        <w:rPr>
          <w:rtl/>
        </w:rPr>
        <w:t>הקיצוניות</w:t>
      </w:r>
      <w:r>
        <w:rPr>
          <w:rFonts w:hint="cs"/>
          <w:rtl/>
        </w:rPr>
        <w:t>.</w:t>
      </w:r>
      <w:r>
        <w:rPr>
          <w:rtl/>
        </w:rPr>
        <w:t xml:space="preserve"> </w:t>
      </w:r>
      <w:bookmarkStart w:id="7709" w:name="_ETM_Q14_677870"/>
      <w:bookmarkEnd w:id="7709"/>
      <w:r>
        <w:rPr>
          <w:rtl/>
        </w:rPr>
        <w:t xml:space="preserve">אנחנו </w:t>
      </w:r>
      <w:bookmarkStart w:id="7710" w:name="_ETM_Q14_678260"/>
      <w:bookmarkEnd w:id="7710"/>
      <w:r>
        <w:rPr>
          <w:rtl/>
        </w:rPr>
        <w:t xml:space="preserve">רוצים </w:t>
      </w:r>
      <w:bookmarkStart w:id="7711" w:name="_ETM_Q14_678770"/>
      <w:bookmarkEnd w:id="7711"/>
      <w:r>
        <w:rPr>
          <w:rtl/>
        </w:rPr>
        <w:t xml:space="preserve">להראות </w:t>
      </w:r>
      <w:bookmarkStart w:id="7712" w:name="_ETM_Q14_679340"/>
      <w:bookmarkEnd w:id="7712"/>
      <w:r>
        <w:rPr>
          <w:rtl/>
        </w:rPr>
        <w:t xml:space="preserve">שאנחנו </w:t>
      </w:r>
      <w:bookmarkStart w:id="7713" w:name="_ETM_Q14_679790"/>
      <w:bookmarkEnd w:id="7713"/>
      <w:r>
        <w:rPr>
          <w:rtl/>
        </w:rPr>
        <w:t xml:space="preserve">עם </w:t>
      </w:r>
      <w:bookmarkStart w:id="7714" w:name="_ETM_Q14_679970"/>
      <w:bookmarkEnd w:id="7714"/>
      <w:r>
        <w:rPr>
          <w:rtl/>
        </w:rPr>
        <w:t xml:space="preserve">חזק </w:t>
      </w:r>
      <w:bookmarkStart w:id="7715" w:name="_ETM_Q14_680510"/>
      <w:bookmarkEnd w:id="7715"/>
      <w:r>
        <w:rPr>
          <w:rtl/>
        </w:rPr>
        <w:t>ומאוחד</w:t>
      </w:r>
      <w:r>
        <w:rPr>
          <w:rFonts w:hint="cs"/>
          <w:rtl/>
        </w:rPr>
        <w:t>,</w:t>
      </w:r>
      <w:r>
        <w:rPr>
          <w:rtl/>
        </w:rPr>
        <w:t xml:space="preserve"> </w:t>
      </w:r>
      <w:bookmarkStart w:id="7716" w:name="_ETM_Q14_681669"/>
      <w:bookmarkEnd w:id="7716"/>
      <w:r>
        <w:rPr>
          <w:rtl/>
        </w:rPr>
        <w:t xml:space="preserve">שהאמרה </w:t>
      </w:r>
      <w:bookmarkStart w:id="7717" w:name="_ETM_Q14_682239"/>
      <w:bookmarkEnd w:id="7717"/>
      <w:r>
        <w:rPr>
          <w:rFonts w:hint="cs"/>
          <w:rtl/>
        </w:rPr>
        <w:t>"</w:t>
      </w:r>
      <w:r>
        <w:rPr>
          <w:rtl/>
        </w:rPr>
        <w:t xml:space="preserve">ביחד </w:t>
      </w:r>
      <w:bookmarkStart w:id="7718" w:name="_ETM_Q14_682719"/>
      <w:bookmarkEnd w:id="7718"/>
      <w:r>
        <w:rPr>
          <w:rFonts w:hint="cs"/>
          <w:rtl/>
        </w:rPr>
        <w:t>נ</w:t>
      </w:r>
      <w:r>
        <w:rPr>
          <w:rtl/>
        </w:rPr>
        <w:t>נצח</w:t>
      </w:r>
      <w:r>
        <w:rPr>
          <w:rFonts w:hint="cs"/>
          <w:rtl/>
        </w:rPr>
        <w:t>"</w:t>
      </w:r>
      <w:r>
        <w:rPr>
          <w:rtl/>
        </w:rPr>
        <w:t xml:space="preserve"> </w:t>
      </w:r>
      <w:bookmarkStart w:id="7719" w:name="_ETM_Q14_683319"/>
      <w:bookmarkEnd w:id="7719"/>
      <w:r>
        <w:rPr>
          <w:rtl/>
        </w:rPr>
        <w:t xml:space="preserve">היא </w:t>
      </w:r>
      <w:bookmarkStart w:id="7720" w:name="_ETM_Q14_683409"/>
      <w:bookmarkEnd w:id="7720"/>
      <w:r>
        <w:rPr>
          <w:rtl/>
        </w:rPr>
        <w:t xml:space="preserve">לא </w:t>
      </w:r>
      <w:bookmarkStart w:id="7721" w:name="_ETM_Q14_683620"/>
      <w:bookmarkEnd w:id="7721"/>
      <w:r>
        <w:rPr>
          <w:rtl/>
        </w:rPr>
        <w:t xml:space="preserve">רק </w:t>
      </w:r>
      <w:bookmarkStart w:id="7722" w:name="_ETM_Q14_683829"/>
      <w:bookmarkEnd w:id="7722"/>
      <w:r>
        <w:rPr>
          <w:rtl/>
        </w:rPr>
        <w:t xml:space="preserve">מן </w:t>
      </w:r>
      <w:bookmarkStart w:id="7723" w:name="_ETM_Q14_684010"/>
      <w:bookmarkEnd w:id="7723"/>
      <w:r>
        <w:rPr>
          <w:rtl/>
        </w:rPr>
        <w:t xml:space="preserve">השפה </w:t>
      </w:r>
      <w:bookmarkStart w:id="7724" w:name="_ETM_Q14_684489"/>
      <w:bookmarkEnd w:id="7724"/>
      <w:r>
        <w:rPr>
          <w:rtl/>
        </w:rPr>
        <w:t xml:space="preserve">אל </w:t>
      </w:r>
      <w:bookmarkStart w:id="7725" w:name="_ETM_Q14_684609"/>
      <w:bookmarkEnd w:id="7725"/>
      <w:r>
        <w:rPr>
          <w:rtl/>
        </w:rPr>
        <w:t>החוץ</w:t>
      </w:r>
      <w:r>
        <w:rPr>
          <w:rFonts w:hint="cs"/>
          <w:rtl/>
        </w:rPr>
        <w:t>.</w:t>
      </w:r>
      <w:r>
        <w:rPr>
          <w:rtl/>
        </w:rPr>
        <w:t xml:space="preserve"> </w:t>
      </w:r>
      <w:bookmarkStart w:id="7726" w:name="_ETM_Q14_685480"/>
      <w:bookmarkEnd w:id="7726"/>
      <w:r>
        <w:rPr>
          <w:rtl/>
        </w:rPr>
        <w:t xml:space="preserve">ומי </w:t>
      </w:r>
      <w:bookmarkStart w:id="7727" w:name="_ETM_Q14_685719"/>
      <w:bookmarkEnd w:id="7727"/>
      <w:r>
        <w:rPr>
          <w:rtl/>
        </w:rPr>
        <w:t xml:space="preserve">שרוצה </w:t>
      </w:r>
      <w:bookmarkStart w:id="7728" w:name="_ETM_Q14_686169"/>
      <w:bookmarkEnd w:id="7728"/>
      <w:r>
        <w:rPr>
          <w:rtl/>
        </w:rPr>
        <w:t xml:space="preserve">להבין </w:t>
      </w:r>
      <w:bookmarkStart w:id="7729" w:name="_ETM_Q14_686919"/>
      <w:bookmarkEnd w:id="7729"/>
      <w:r>
        <w:rPr>
          <w:rtl/>
        </w:rPr>
        <w:t xml:space="preserve">באמת </w:t>
      </w:r>
      <w:bookmarkStart w:id="7730" w:name="_ETM_Q14_687819"/>
      <w:bookmarkEnd w:id="7730"/>
      <w:r>
        <w:rPr>
          <w:rtl/>
        </w:rPr>
        <w:t xml:space="preserve">מה </w:t>
      </w:r>
      <w:bookmarkStart w:id="7731" w:name="_ETM_Q14_688090"/>
      <w:bookmarkEnd w:id="7731"/>
      <w:r>
        <w:rPr>
          <w:rtl/>
        </w:rPr>
        <w:t xml:space="preserve">קורה </w:t>
      </w:r>
      <w:bookmarkStart w:id="7732" w:name="_ETM_Q14_688480"/>
      <w:bookmarkEnd w:id="7732"/>
      <w:r>
        <w:rPr>
          <w:rtl/>
        </w:rPr>
        <w:t xml:space="preserve">במדינה </w:t>
      </w:r>
      <w:bookmarkStart w:id="7733" w:name="_ETM_Q14_689049"/>
      <w:bookmarkEnd w:id="7733"/>
      <w:r>
        <w:rPr>
          <w:rtl/>
        </w:rPr>
        <w:t>שלנו</w:t>
      </w:r>
      <w:r>
        <w:rPr>
          <w:rFonts w:hint="cs"/>
          <w:rtl/>
        </w:rPr>
        <w:t>,</w:t>
      </w:r>
      <w:r>
        <w:rPr>
          <w:rtl/>
        </w:rPr>
        <w:t xml:space="preserve"> </w:t>
      </w:r>
      <w:bookmarkStart w:id="7734" w:name="_ETM_Q14_689919"/>
      <w:bookmarkEnd w:id="7734"/>
      <w:r>
        <w:rPr>
          <w:rtl/>
        </w:rPr>
        <w:t>בצפון</w:t>
      </w:r>
      <w:r>
        <w:rPr>
          <w:rFonts w:hint="cs"/>
          <w:rtl/>
        </w:rPr>
        <w:t>,</w:t>
      </w:r>
      <w:r>
        <w:rPr>
          <w:rtl/>
        </w:rPr>
        <w:t xml:space="preserve"> </w:t>
      </w:r>
      <w:bookmarkStart w:id="7735" w:name="_ETM_Q14_690969"/>
      <w:bookmarkEnd w:id="7735"/>
      <w:r>
        <w:rPr>
          <w:rtl/>
        </w:rPr>
        <w:t>בדרום</w:t>
      </w:r>
      <w:r>
        <w:rPr>
          <w:rFonts w:hint="cs"/>
          <w:rtl/>
        </w:rPr>
        <w:t>,</w:t>
      </w:r>
      <w:r>
        <w:rPr>
          <w:rtl/>
        </w:rPr>
        <w:t xml:space="preserve"> </w:t>
      </w:r>
      <w:bookmarkStart w:id="7736" w:name="_ETM_Q14_692049"/>
      <w:bookmarkEnd w:id="7736"/>
      <w:r>
        <w:rPr>
          <w:rtl/>
        </w:rPr>
        <w:t xml:space="preserve">צריך </w:t>
      </w:r>
      <w:bookmarkStart w:id="7737" w:name="_ETM_Q14_692409"/>
      <w:bookmarkEnd w:id="7737"/>
      <w:r>
        <w:rPr>
          <w:rtl/>
        </w:rPr>
        <w:t xml:space="preserve">לבוא </w:t>
      </w:r>
      <w:bookmarkStart w:id="7738" w:name="_ETM_Q14_692739"/>
      <w:bookmarkEnd w:id="7738"/>
      <w:r>
        <w:rPr>
          <w:rtl/>
        </w:rPr>
        <w:t xml:space="preserve">לבקר </w:t>
      </w:r>
      <w:bookmarkStart w:id="7739" w:name="_ETM_Q14_693249"/>
      <w:bookmarkEnd w:id="7739"/>
      <w:r>
        <w:rPr>
          <w:rtl/>
        </w:rPr>
        <w:t>במחלקה</w:t>
      </w:r>
      <w:r>
        <w:rPr>
          <w:rFonts w:hint="cs"/>
          <w:rtl/>
        </w:rPr>
        <w:t>.</w:t>
      </w:r>
      <w:r>
        <w:rPr>
          <w:rtl/>
        </w:rPr>
        <w:t xml:space="preserve"> </w:t>
      </w:r>
      <w:bookmarkStart w:id="7740" w:name="_ETM_Q14_694269"/>
      <w:bookmarkEnd w:id="7740"/>
      <w:r>
        <w:rPr>
          <w:rtl/>
        </w:rPr>
        <w:t xml:space="preserve">מי </w:t>
      </w:r>
      <w:bookmarkStart w:id="7741" w:name="_ETM_Q14_694510"/>
      <w:bookmarkEnd w:id="7741"/>
      <w:r>
        <w:rPr>
          <w:rtl/>
        </w:rPr>
        <w:t xml:space="preserve">שרוצה </w:t>
      </w:r>
      <w:bookmarkStart w:id="7742" w:name="_ETM_Q14_694929"/>
      <w:bookmarkEnd w:id="7742"/>
      <w:r>
        <w:rPr>
          <w:rtl/>
        </w:rPr>
        <w:t xml:space="preserve">להבין </w:t>
      </w:r>
      <w:bookmarkStart w:id="7743" w:name="_ETM_Q14_695499"/>
      <w:bookmarkEnd w:id="7743"/>
      <w:r>
        <w:rPr>
          <w:rFonts w:hint="cs"/>
          <w:rtl/>
        </w:rPr>
        <w:t>אי</w:t>
      </w:r>
      <w:r>
        <w:rPr>
          <w:rtl/>
        </w:rPr>
        <w:t xml:space="preserve">זה </w:t>
      </w:r>
      <w:bookmarkStart w:id="7744" w:name="_ETM_Q14_695769"/>
      <w:bookmarkEnd w:id="7744"/>
      <w:r>
        <w:rPr>
          <w:rtl/>
        </w:rPr>
        <w:t xml:space="preserve">עם </w:t>
      </w:r>
      <w:bookmarkStart w:id="7745" w:name="_ETM_Q14_696010"/>
      <w:bookmarkEnd w:id="7745"/>
      <w:r>
        <w:rPr>
          <w:rtl/>
        </w:rPr>
        <w:t xml:space="preserve">יש </w:t>
      </w:r>
      <w:bookmarkStart w:id="7746" w:name="_ETM_Q14_696340"/>
      <w:bookmarkEnd w:id="7746"/>
      <w:r>
        <w:rPr>
          <w:rtl/>
        </w:rPr>
        <w:t xml:space="preserve">לנו </w:t>
      </w:r>
      <w:bookmarkStart w:id="7747" w:name="_ETM_Q14_696999"/>
      <w:bookmarkEnd w:id="7747"/>
      <w:r>
        <w:rPr>
          <w:rtl/>
        </w:rPr>
        <w:t xml:space="preserve">צריך </w:t>
      </w:r>
      <w:bookmarkStart w:id="7748" w:name="_ETM_Q14_697419"/>
      <w:bookmarkEnd w:id="7748"/>
      <w:r>
        <w:rPr>
          <w:rtl/>
        </w:rPr>
        <w:t xml:space="preserve">לבוא </w:t>
      </w:r>
      <w:bookmarkStart w:id="7749" w:name="_ETM_Q14_697749"/>
      <w:bookmarkEnd w:id="7749"/>
      <w:r>
        <w:rPr>
          <w:rtl/>
        </w:rPr>
        <w:t xml:space="preserve">למחלקה </w:t>
      </w:r>
      <w:bookmarkStart w:id="7750" w:name="_ETM_Q14_698379"/>
      <w:bookmarkEnd w:id="7750"/>
      <w:r>
        <w:rPr>
          <w:rtl/>
        </w:rPr>
        <w:t xml:space="preserve">ולראות </w:t>
      </w:r>
      <w:bookmarkStart w:id="7751" w:name="_ETM_Q14_698829"/>
      <w:bookmarkEnd w:id="7751"/>
      <w:r>
        <w:rPr>
          <w:rtl/>
        </w:rPr>
        <w:t xml:space="preserve">בעצמו </w:t>
      </w:r>
      <w:bookmarkStart w:id="7752" w:name="_ETM_Q14_699650"/>
      <w:bookmarkEnd w:id="7752"/>
      <w:r>
        <w:rPr>
          <w:rtl/>
        </w:rPr>
        <w:t xml:space="preserve">את </w:t>
      </w:r>
      <w:bookmarkStart w:id="7753" w:name="_ETM_Q14_699950"/>
      <w:bookmarkEnd w:id="7753"/>
      <w:r>
        <w:rPr>
          <w:rtl/>
        </w:rPr>
        <w:t xml:space="preserve">החומר </w:t>
      </w:r>
      <w:bookmarkStart w:id="7754" w:name="_ETM_Q14_700429"/>
      <w:bookmarkEnd w:id="7754"/>
      <w:r>
        <w:rPr>
          <w:rtl/>
        </w:rPr>
        <w:t xml:space="preserve">המיוחד </w:t>
      </w:r>
      <w:bookmarkStart w:id="7755" w:name="_ETM_Q14_701120"/>
      <w:bookmarkEnd w:id="7755"/>
      <w:r>
        <w:rPr>
          <w:rtl/>
        </w:rPr>
        <w:t xml:space="preserve">הזה </w:t>
      </w:r>
      <w:bookmarkStart w:id="7756" w:name="_ETM_Q14_701750"/>
      <w:bookmarkEnd w:id="7756"/>
      <w:r>
        <w:rPr>
          <w:rtl/>
        </w:rPr>
        <w:t xml:space="preserve">שממנו </w:t>
      </w:r>
      <w:bookmarkStart w:id="7757" w:name="_ETM_Q14_702800"/>
      <w:bookmarkEnd w:id="7757"/>
      <w:r>
        <w:rPr>
          <w:rFonts w:hint="cs"/>
          <w:rtl/>
        </w:rPr>
        <w:t>קורצו</w:t>
      </w:r>
      <w:r>
        <w:rPr>
          <w:rtl/>
        </w:rPr>
        <w:t xml:space="preserve"> </w:t>
      </w:r>
      <w:bookmarkStart w:id="7758" w:name="_ETM_Q14_703309"/>
      <w:bookmarkEnd w:id="7758"/>
      <w:r>
        <w:rPr>
          <w:rtl/>
        </w:rPr>
        <w:t xml:space="preserve">הלוחמים </w:t>
      </w:r>
      <w:bookmarkStart w:id="7759" w:name="_ETM_Q14_703910"/>
      <w:bookmarkEnd w:id="7759"/>
      <w:r>
        <w:rPr>
          <w:rtl/>
        </w:rPr>
        <w:t>שלנו</w:t>
      </w:r>
      <w:r>
        <w:rPr>
          <w:rFonts w:hint="cs"/>
          <w:rtl/>
        </w:rPr>
        <w:t>.</w:t>
      </w:r>
    </w:p>
    <w:p w:rsidR="00BB117C" w:rsidRDefault="00BB117C" w:rsidP="00135133">
      <w:pPr>
        <w:rPr>
          <w:rtl/>
        </w:rPr>
      </w:pPr>
      <w:bookmarkStart w:id="7760" w:name="_ETM_Q14_707927"/>
      <w:bookmarkStart w:id="7761" w:name="_ETM_Q14_708010"/>
      <w:bookmarkEnd w:id="7760"/>
      <w:bookmarkEnd w:id="7761"/>
    </w:p>
    <w:p w:rsidR="00BB117C" w:rsidRDefault="00BB117C" w:rsidP="00135133">
      <w:pPr>
        <w:rPr>
          <w:rtl/>
        </w:rPr>
      </w:pPr>
      <w:bookmarkStart w:id="7762" w:name="_ETM_Q14_708086"/>
      <w:bookmarkStart w:id="7763" w:name="_ETM_Q14_708173"/>
      <w:bookmarkStart w:id="7764" w:name="_ETM_Q14_705010"/>
      <w:bookmarkEnd w:id="7762"/>
      <w:bookmarkEnd w:id="7763"/>
      <w:bookmarkEnd w:id="7764"/>
      <w:r>
        <w:rPr>
          <w:rtl/>
        </w:rPr>
        <w:t xml:space="preserve">תודה </w:t>
      </w:r>
      <w:bookmarkStart w:id="7765" w:name="_ETM_Q14_705460"/>
      <w:bookmarkEnd w:id="7765"/>
      <w:r>
        <w:rPr>
          <w:rtl/>
        </w:rPr>
        <w:t xml:space="preserve">רבה </w:t>
      </w:r>
      <w:bookmarkStart w:id="7766" w:name="_ETM_Q14_705820"/>
      <w:bookmarkEnd w:id="7766"/>
      <w:r>
        <w:rPr>
          <w:rtl/>
        </w:rPr>
        <w:t>לך</w:t>
      </w:r>
      <w:r>
        <w:rPr>
          <w:rFonts w:hint="cs"/>
          <w:rtl/>
        </w:rPr>
        <w:t>,</w:t>
      </w:r>
      <w:r>
        <w:rPr>
          <w:rtl/>
        </w:rPr>
        <w:t xml:space="preserve"> </w:t>
      </w:r>
      <w:bookmarkStart w:id="7767" w:name="_ETM_Q14_706030"/>
      <w:bookmarkEnd w:id="7767"/>
      <w:r>
        <w:rPr>
          <w:rtl/>
        </w:rPr>
        <w:t xml:space="preserve">שגיא </w:t>
      </w:r>
      <w:bookmarkStart w:id="7768" w:name="_ETM_Q14_706390"/>
      <w:bookmarkEnd w:id="7768"/>
      <w:r>
        <w:rPr>
          <w:rtl/>
        </w:rPr>
        <w:t>דובב</w:t>
      </w:r>
      <w:r>
        <w:rPr>
          <w:rFonts w:hint="cs"/>
          <w:rtl/>
        </w:rPr>
        <w:t>.</w:t>
      </w:r>
      <w:r>
        <w:rPr>
          <w:rtl/>
        </w:rPr>
        <w:t xml:space="preserve"> </w:t>
      </w:r>
      <w:bookmarkStart w:id="7769" w:name="_ETM_Q14_706750"/>
      <w:bookmarkEnd w:id="7769"/>
      <w:r>
        <w:rPr>
          <w:rtl/>
        </w:rPr>
        <w:t xml:space="preserve">תודה </w:t>
      </w:r>
      <w:bookmarkStart w:id="7770" w:name="_ETM_Q14_707050"/>
      <w:bookmarkEnd w:id="7770"/>
      <w:r>
        <w:rPr>
          <w:rtl/>
        </w:rPr>
        <w:t xml:space="preserve">רבה </w:t>
      </w:r>
      <w:bookmarkStart w:id="7771" w:name="_ETM_Q14_707410"/>
      <w:bookmarkEnd w:id="7771"/>
      <w:r>
        <w:rPr>
          <w:rtl/>
        </w:rPr>
        <w:t xml:space="preserve">לכל </w:t>
      </w:r>
      <w:bookmarkStart w:id="7772" w:name="_ETM_Q14_707770"/>
      <w:bookmarkEnd w:id="7772"/>
      <w:r>
        <w:rPr>
          <w:rtl/>
        </w:rPr>
        <w:t xml:space="preserve">הלוחמים </w:t>
      </w:r>
      <w:bookmarkStart w:id="7773" w:name="_ETM_Q14_708309"/>
      <w:bookmarkEnd w:id="7773"/>
      <w:r>
        <w:rPr>
          <w:rtl/>
        </w:rPr>
        <w:t>האמיצים</w:t>
      </w:r>
      <w:r>
        <w:rPr>
          <w:rFonts w:hint="cs"/>
          <w:rtl/>
        </w:rPr>
        <w:t>.</w:t>
      </w:r>
      <w:r>
        <w:rPr>
          <w:rtl/>
        </w:rPr>
        <w:t xml:space="preserve"> </w:t>
      </w:r>
      <w:bookmarkStart w:id="7774" w:name="_ETM_Q14_708820"/>
      <w:bookmarkEnd w:id="7774"/>
      <w:r>
        <w:rPr>
          <w:rtl/>
        </w:rPr>
        <w:t xml:space="preserve">תודה </w:t>
      </w:r>
      <w:bookmarkStart w:id="7775" w:name="_ETM_Q14_709120"/>
      <w:bookmarkEnd w:id="7775"/>
      <w:r>
        <w:rPr>
          <w:rtl/>
        </w:rPr>
        <w:t xml:space="preserve">רבה </w:t>
      </w:r>
      <w:bookmarkStart w:id="7776" w:name="_ETM_Q14_709809"/>
      <w:bookmarkEnd w:id="7776"/>
      <w:r>
        <w:rPr>
          <w:rtl/>
        </w:rPr>
        <w:t xml:space="preserve">לעם </w:t>
      </w:r>
      <w:bookmarkStart w:id="7777" w:name="_ETM_Q14_710410"/>
      <w:bookmarkEnd w:id="7777"/>
      <w:r>
        <w:rPr>
          <w:rtl/>
        </w:rPr>
        <w:t>הנפלא</w:t>
      </w:r>
      <w:r>
        <w:rPr>
          <w:rFonts w:hint="cs"/>
          <w:rtl/>
        </w:rPr>
        <w:t>,</w:t>
      </w:r>
      <w:r>
        <w:rPr>
          <w:rtl/>
        </w:rPr>
        <w:t xml:space="preserve"> </w:t>
      </w:r>
      <w:bookmarkStart w:id="7778" w:name="_ETM_Q14_711340"/>
      <w:bookmarkEnd w:id="7778"/>
      <w:r>
        <w:rPr>
          <w:rtl/>
        </w:rPr>
        <w:t xml:space="preserve">הגיבור </w:t>
      </w:r>
      <w:bookmarkStart w:id="7779" w:name="_ETM_Q14_711940"/>
      <w:bookmarkEnd w:id="7779"/>
      <w:r>
        <w:rPr>
          <w:rtl/>
        </w:rPr>
        <w:t>הזה</w:t>
      </w:r>
      <w:r>
        <w:rPr>
          <w:rFonts w:hint="cs"/>
          <w:rtl/>
        </w:rPr>
        <w:t>.</w:t>
      </w:r>
      <w:r>
        <w:rPr>
          <w:rtl/>
        </w:rPr>
        <w:t xml:space="preserve"> </w:t>
      </w:r>
      <w:bookmarkStart w:id="7780" w:name="_ETM_Q14_712510"/>
      <w:bookmarkEnd w:id="7780"/>
      <w:r>
        <w:rPr>
          <w:rtl/>
        </w:rPr>
        <w:t xml:space="preserve">אתם </w:t>
      </w:r>
      <w:bookmarkStart w:id="7781" w:name="_ETM_Q14_712720"/>
      <w:bookmarkEnd w:id="7781"/>
      <w:r>
        <w:rPr>
          <w:rtl/>
        </w:rPr>
        <w:t xml:space="preserve">באמת </w:t>
      </w:r>
      <w:bookmarkStart w:id="7782" w:name="_ETM_Q14_713230"/>
      <w:bookmarkEnd w:id="7782"/>
      <w:r>
        <w:rPr>
          <w:rtl/>
        </w:rPr>
        <w:t xml:space="preserve">הגיבורים </w:t>
      </w:r>
      <w:bookmarkStart w:id="7783" w:name="_ETM_Q14_713740"/>
      <w:bookmarkEnd w:id="7783"/>
      <w:r>
        <w:rPr>
          <w:rtl/>
        </w:rPr>
        <w:t>שלנו</w:t>
      </w:r>
      <w:r>
        <w:rPr>
          <w:rFonts w:hint="cs"/>
          <w:rtl/>
        </w:rPr>
        <w:t>.</w:t>
      </w:r>
    </w:p>
    <w:p w:rsidR="00BB117C" w:rsidRDefault="00BB117C" w:rsidP="00135133">
      <w:pPr>
        <w:rPr>
          <w:rtl/>
        </w:rPr>
      </w:pPr>
      <w:bookmarkStart w:id="7784" w:name="_ETM_Q14_716346"/>
      <w:bookmarkStart w:id="7785" w:name="_ETM_Q14_716409"/>
      <w:bookmarkEnd w:id="7784"/>
      <w:bookmarkEnd w:id="7785"/>
    </w:p>
    <w:p w:rsidR="00BB117C" w:rsidRDefault="00BB117C" w:rsidP="00135133">
      <w:pPr>
        <w:pStyle w:val="af6"/>
        <w:keepNext/>
        <w:rPr>
          <w:rtl/>
        </w:rPr>
      </w:pPr>
      <w:bookmarkStart w:id="7786" w:name="ET_yor_6490_19"/>
      <w:r w:rsidRPr="00C322D6">
        <w:rPr>
          <w:rStyle w:val="TagStyle"/>
          <w:rtl/>
        </w:rPr>
        <w:t xml:space="preserve"> &lt;&lt; יור &gt;&gt;</w:t>
      </w:r>
      <w:r w:rsidRPr="00761C12">
        <w:rPr>
          <w:rStyle w:val="TagStyle"/>
          <w:rtl/>
        </w:rPr>
        <w:t xml:space="preserve"> </w:t>
      </w:r>
      <w:r>
        <w:rPr>
          <w:rtl/>
        </w:rPr>
        <w:t>היו"ר ניסים ואטורי:</w:t>
      </w:r>
      <w:r w:rsidRPr="00761C12">
        <w:rPr>
          <w:rStyle w:val="TagStyle"/>
          <w:rtl/>
        </w:rPr>
        <w:t xml:space="preserve"> </w:t>
      </w:r>
      <w:r w:rsidRPr="00C322D6">
        <w:rPr>
          <w:rStyle w:val="TagStyle"/>
          <w:rtl/>
        </w:rPr>
        <w:t>&lt;&lt; יור &gt;&gt;</w:t>
      </w:r>
      <w:r>
        <w:rPr>
          <w:rtl/>
        </w:rPr>
        <w:t xml:space="preserve">  </w:t>
      </w:r>
      <w:bookmarkEnd w:id="7786"/>
    </w:p>
    <w:p w:rsidR="00BB117C" w:rsidRDefault="00BB117C" w:rsidP="0048489E">
      <w:pPr>
        <w:rPr>
          <w:rtl/>
        </w:rPr>
      </w:pPr>
    </w:p>
    <w:p w:rsidR="00BB117C" w:rsidRDefault="00BB117C" w:rsidP="00135133">
      <w:pPr>
        <w:rPr>
          <w:rtl/>
        </w:rPr>
      </w:pPr>
      <w:bookmarkStart w:id="7787" w:name="_ETM_Q14_717129"/>
      <w:bookmarkStart w:id="7788" w:name="_ETM_Q14_716189"/>
      <w:bookmarkEnd w:id="7787"/>
      <w:bookmarkEnd w:id="7788"/>
      <w:r>
        <w:rPr>
          <w:rtl/>
        </w:rPr>
        <w:t xml:space="preserve">תודה </w:t>
      </w:r>
      <w:bookmarkStart w:id="7789" w:name="_ETM_Q14_716459"/>
      <w:bookmarkEnd w:id="7789"/>
      <w:r>
        <w:rPr>
          <w:rtl/>
        </w:rPr>
        <w:t>רבה</w:t>
      </w:r>
      <w:r>
        <w:rPr>
          <w:rFonts w:hint="cs"/>
          <w:rtl/>
        </w:rPr>
        <w:t>.</w:t>
      </w:r>
      <w:r>
        <w:rPr>
          <w:rtl/>
        </w:rPr>
        <w:t xml:space="preserve"> </w:t>
      </w:r>
      <w:bookmarkStart w:id="7790" w:name="_ETM_Q14_716819"/>
      <w:bookmarkEnd w:id="7790"/>
      <w:r>
        <w:rPr>
          <w:rtl/>
        </w:rPr>
        <w:t xml:space="preserve">חבר </w:t>
      </w:r>
      <w:bookmarkStart w:id="7791" w:name="_ETM_Q14_717150"/>
      <w:bookmarkEnd w:id="7791"/>
      <w:r>
        <w:rPr>
          <w:rtl/>
        </w:rPr>
        <w:t xml:space="preserve">הכנסת </w:t>
      </w:r>
      <w:bookmarkStart w:id="7792" w:name="_ETM_Q14_719429"/>
      <w:bookmarkEnd w:id="7792"/>
      <w:r>
        <w:rPr>
          <w:rtl/>
        </w:rPr>
        <w:t xml:space="preserve">אבי </w:t>
      </w:r>
      <w:bookmarkStart w:id="7793" w:name="_ETM_Q14_719790"/>
      <w:bookmarkEnd w:id="7793"/>
      <w:r>
        <w:rPr>
          <w:rtl/>
        </w:rPr>
        <w:t xml:space="preserve">מעוז </w:t>
      </w:r>
      <w:bookmarkStart w:id="7794" w:name="_ETM_Q14_720510"/>
      <w:bookmarkEnd w:id="7794"/>
      <w:r>
        <w:rPr>
          <w:rFonts w:hint="cs"/>
          <w:rtl/>
        </w:rPr>
        <w:t xml:space="preserve">– </w:t>
      </w:r>
      <w:r>
        <w:rPr>
          <w:rtl/>
        </w:rPr>
        <w:t xml:space="preserve">אינו </w:t>
      </w:r>
      <w:bookmarkStart w:id="7795" w:name="_ETM_Q14_720720"/>
      <w:bookmarkEnd w:id="7795"/>
      <w:r>
        <w:rPr>
          <w:rtl/>
        </w:rPr>
        <w:t>נוכח</w:t>
      </w:r>
      <w:r>
        <w:rPr>
          <w:rFonts w:hint="cs"/>
          <w:rtl/>
        </w:rPr>
        <w:t>.</w:t>
      </w:r>
      <w:r>
        <w:rPr>
          <w:rtl/>
        </w:rPr>
        <w:t xml:space="preserve"> </w:t>
      </w:r>
      <w:bookmarkStart w:id="7796" w:name="_ETM_Q14_721650"/>
      <w:bookmarkEnd w:id="7796"/>
      <w:r>
        <w:rPr>
          <w:rtl/>
        </w:rPr>
        <w:t xml:space="preserve">חבר </w:t>
      </w:r>
      <w:bookmarkStart w:id="7797" w:name="_ETM_Q14_721920"/>
      <w:bookmarkEnd w:id="7797"/>
      <w:r>
        <w:rPr>
          <w:rtl/>
        </w:rPr>
        <w:t xml:space="preserve">הכנסת </w:t>
      </w:r>
      <w:bookmarkStart w:id="7798" w:name="_ETM_Q14_722309"/>
      <w:bookmarkEnd w:id="7798"/>
      <w:r>
        <w:rPr>
          <w:rtl/>
        </w:rPr>
        <w:t xml:space="preserve">אוריאל </w:t>
      </w:r>
      <w:bookmarkStart w:id="7799" w:name="_ETM_Q14_722610"/>
      <w:bookmarkEnd w:id="7799"/>
      <w:r>
        <w:rPr>
          <w:rtl/>
        </w:rPr>
        <w:t>בוסו</w:t>
      </w:r>
      <w:r>
        <w:rPr>
          <w:rFonts w:hint="cs"/>
          <w:rtl/>
        </w:rPr>
        <w:t>,</w:t>
      </w:r>
      <w:r>
        <w:rPr>
          <w:rtl/>
        </w:rPr>
        <w:t xml:space="preserve"> </w:t>
      </w:r>
      <w:bookmarkStart w:id="7800" w:name="_ETM_Q14_723059"/>
      <w:bookmarkEnd w:id="7800"/>
      <w:r>
        <w:rPr>
          <w:rtl/>
        </w:rPr>
        <w:t xml:space="preserve">שר </w:t>
      </w:r>
      <w:bookmarkStart w:id="7801" w:name="_ETM_Q14_723300"/>
      <w:bookmarkEnd w:id="7801"/>
      <w:r>
        <w:rPr>
          <w:rtl/>
        </w:rPr>
        <w:t>הבריאות</w:t>
      </w:r>
      <w:r>
        <w:rPr>
          <w:rFonts w:hint="cs"/>
          <w:rtl/>
        </w:rPr>
        <w:t>,</w:t>
      </w:r>
      <w:r>
        <w:rPr>
          <w:rtl/>
        </w:rPr>
        <w:t xml:space="preserve"> </w:t>
      </w:r>
      <w:bookmarkStart w:id="7802" w:name="_ETM_Q14_725220"/>
      <w:bookmarkEnd w:id="7802"/>
      <w:r>
        <w:rPr>
          <w:rtl/>
        </w:rPr>
        <w:t>ישיב</w:t>
      </w:r>
      <w:r>
        <w:rPr>
          <w:rFonts w:hint="cs"/>
          <w:rtl/>
        </w:rPr>
        <w:t>.</w:t>
      </w:r>
      <w:bookmarkStart w:id="7803" w:name="_ETM_Q14_727609"/>
      <w:bookmarkEnd w:id="7803"/>
    </w:p>
    <w:p w:rsidR="00BB117C" w:rsidRDefault="00BB117C" w:rsidP="00135133">
      <w:pPr>
        <w:rPr>
          <w:rtl/>
        </w:rPr>
      </w:pPr>
      <w:bookmarkStart w:id="7804" w:name="_ETM_Q14_727672"/>
      <w:bookmarkEnd w:id="7804"/>
    </w:p>
    <w:p w:rsidR="00BB117C" w:rsidRDefault="00BB117C" w:rsidP="00135133">
      <w:pPr>
        <w:pStyle w:val="a4"/>
        <w:keepNext/>
        <w:rPr>
          <w:rtl/>
        </w:rPr>
      </w:pPr>
      <w:bookmarkStart w:id="7805" w:name="ET_speaker_6584_20"/>
      <w:r w:rsidRPr="00C322D6">
        <w:rPr>
          <w:rStyle w:val="TagStyle"/>
          <w:rtl/>
        </w:rPr>
        <w:t xml:space="preserve"> &lt;&lt; דובר &gt;&gt;</w:t>
      </w:r>
      <w:r w:rsidRPr="00761C12">
        <w:rPr>
          <w:rStyle w:val="TagStyle"/>
          <w:rtl/>
        </w:rPr>
        <w:t xml:space="preserve"> </w:t>
      </w:r>
      <w:bookmarkStart w:id="7806" w:name="_Toc171451030"/>
      <w:r>
        <w:rPr>
          <w:rtl/>
        </w:rPr>
        <w:t>שר הבריאות אוריאל בוסו:</w:t>
      </w:r>
      <w:bookmarkEnd w:id="7806"/>
      <w:r w:rsidRPr="00761C12">
        <w:rPr>
          <w:rStyle w:val="TagStyle"/>
          <w:rtl/>
        </w:rPr>
        <w:t xml:space="preserve"> </w:t>
      </w:r>
      <w:r w:rsidRPr="00C322D6">
        <w:rPr>
          <w:rStyle w:val="TagStyle"/>
          <w:rtl/>
        </w:rPr>
        <w:t>&lt;&lt; דובר &gt;&gt;</w:t>
      </w:r>
      <w:r>
        <w:rPr>
          <w:rtl/>
        </w:rPr>
        <w:t xml:space="preserve">  </w:t>
      </w:r>
      <w:bookmarkEnd w:id="7805"/>
    </w:p>
    <w:p w:rsidR="00BB117C" w:rsidRDefault="00BB117C" w:rsidP="0048489E">
      <w:pPr>
        <w:rPr>
          <w:rtl/>
        </w:rPr>
      </w:pPr>
    </w:p>
    <w:p w:rsidR="00281F0C" w:rsidRDefault="00BB117C" w:rsidP="0077253D">
      <w:pPr>
        <w:rPr>
          <w:rtl/>
        </w:rPr>
      </w:pPr>
      <w:bookmarkStart w:id="7807" w:name="_ETM_Q14_729734"/>
      <w:bookmarkStart w:id="7808" w:name="_ETM_Q14_729792"/>
      <w:bookmarkStart w:id="7809" w:name="_ETM_Q14_753110"/>
      <w:bookmarkEnd w:id="7807"/>
      <w:bookmarkEnd w:id="7808"/>
      <w:bookmarkEnd w:id="7809"/>
      <w:r>
        <w:rPr>
          <w:rtl/>
        </w:rPr>
        <w:t xml:space="preserve">אדוני </w:t>
      </w:r>
      <w:bookmarkStart w:id="7810" w:name="_ETM_Q14_753349"/>
      <w:bookmarkEnd w:id="7810"/>
      <w:r>
        <w:rPr>
          <w:rtl/>
        </w:rPr>
        <w:t>היושב-ראש</w:t>
      </w:r>
      <w:r>
        <w:rPr>
          <w:rFonts w:hint="cs"/>
          <w:rtl/>
        </w:rPr>
        <w:t>,</w:t>
      </w:r>
      <w:r>
        <w:rPr>
          <w:rtl/>
        </w:rPr>
        <w:t xml:space="preserve"> </w:t>
      </w:r>
      <w:bookmarkStart w:id="7811" w:name="_ETM_Q14_756630"/>
      <w:bookmarkEnd w:id="7811"/>
      <w:r>
        <w:rPr>
          <w:rtl/>
        </w:rPr>
        <w:t xml:space="preserve">חברי </w:t>
      </w:r>
      <w:bookmarkStart w:id="7812" w:name="_ETM_Q14_757080"/>
      <w:bookmarkEnd w:id="7812"/>
      <w:r>
        <w:rPr>
          <w:rtl/>
        </w:rPr>
        <w:t>הכנסת</w:t>
      </w:r>
      <w:r>
        <w:rPr>
          <w:rFonts w:hint="cs"/>
          <w:rtl/>
        </w:rPr>
        <w:t xml:space="preserve"> </w:t>
      </w:r>
      <w:r>
        <w:rPr>
          <w:rtl/>
        </w:rPr>
        <w:t xml:space="preserve">– </w:t>
      </w:r>
      <w:bookmarkStart w:id="7813" w:name="_ETM_Q14_758350"/>
      <w:bookmarkEnd w:id="7813"/>
      <w:r>
        <w:rPr>
          <w:rtl/>
        </w:rPr>
        <w:t xml:space="preserve">חברת </w:t>
      </w:r>
      <w:bookmarkStart w:id="7814" w:name="_ETM_Q14_758679"/>
      <w:bookmarkEnd w:id="7814"/>
      <w:r>
        <w:rPr>
          <w:rtl/>
        </w:rPr>
        <w:t xml:space="preserve">הכנסת </w:t>
      </w:r>
      <w:bookmarkStart w:id="7815" w:name="_ETM_Q14_759070"/>
      <w:bookmarkEnd w:id="7815"/>
      <w:r>
        <w:rPr>
          <w:rtl/>
        </w:rPr>
        <w:t>שרו</w:t>
      </w:r>
      <w:r>
        <w:rPr>
          <w:rFonts w:hint="cs"/>
          <w:rtl/>
        </w:rPr>
        <w:t>ן</w:t>
      </w:r>
      <w:r>
        <w:rPr>
          <w:rtl/>
        </w:rPr>
        <w:t xml:space="preserve"> </w:t>
      </w:r>
      <w:bookmarkStart w:id="7816" w:name="_ETM_Q14_759370"/>
      <w:bookmarkEnd w:id="7816"/>
      <w:r>
        <w:rPr>
          <w:rtl/>
        </w:rPr>
        <w:t>ניר</w:t>
      </w:r>
      <w:r>
        <w:rPr>
          <w:rFonts w:hint="cs"/>
          <w:rtl/>
        </w:rPr>
        <w:t>,</w:t>
      </w:r>
      <w:r>
        <w:rPr>
          <w:rtl/>
        </w:rPr>
        <w:t xml:space="preserve"> </w:t>
      </w:r>
      <w:bookmarkStart w:id="7817" w:name="_ETM_Q14_760780"/>
      <w:bookmarkEnd w:id="7817"/>
      <w:r>
        <w:rPr>
          <w:rtl/>
        </w:rPr>
        <w:t xml:space="preserve">יישר </w:t>
      </w:r>
      <w:bookmarkStart w:id="7818" w:name="_ETM_Q14_760990"/>
      <w:bookmarkEnd w:id="7818"/>
      <w:r>
        <w:rPr>
          <w:rtl/>
        </w:rPr>
        <w:t xml:space="preserve">כוח </w:t>
      </w:r>
      <w:bookmarkStart w:id="7819" w:name="_ETM_Q14_761230"/>
      <w:bookmarkEnd w:id="7819"/>
      <w:r>
        <w:rPr>
          <w:rtl/>
        </w:rPr>
        <w:t xml:space="preserve">על </w:t>
      </w:r>
      <w:bookmarkStart w:id="7820" w:name="_ETM_Q14_761320"/>
      <w:bookmarkEnd w:id="7820"/>
      <w:r>
        <w:rPr>
          <w:rtl/>
        </w:rPr>
        <w:t>היוזמה</w:t>
      </w:r>
      <w:r>
        <w:rPr>
          <w:rFonts w:hint="cs"/>
          <w:rtl/>
        </w:rPr>
        <w:t xml:space="preserve"> </w:t>
      </w:r>
      <w:r>
        <w:rPr>
          <w:rtl/>
        </w:rPr>
        <w:t xml:space="preserve">– </w:t>
      </w:r>
      <w:bookmarkStart w:id="7821" w:name="_ETM_Q14_762809"/>
      <w:bookmarkEnd w:id="7821"/>
      <w:r>
        <w:rPr>
          <w:rtl/>
        </w:rPr>
        <w:t xml:space="preserve">החברים </w:t>
      </w:r>
      <w:bookmarkStart w:id="7822" w:name="_ETM_Q14_763350"/>
      <w:bookmarkEnd w:id="7822"/>
      <w:r>
        <w:rPr>
          <w:rtl/>
        </w:rPr>
        <w:t xml:space="preserve">שנמצאים </w:t>
      </w:r>
      <w:bookmarkStart w:id="7823" w:name="_ETM_Q14_763860"/>
      <w:bookmarkEnd w:id="7823"/>
      <w:r>
        <w:rPr>
          <w:rtl/>
        </w:rPr>
        <w:t>פה</w:t>
      </w:r>
      <w:r>
        <w:rPr>
          <w:rFonts w:hint="cs"/>
          <w:rtl/>
        </w:rPr>
        <w:t>,</w:t>
      </w:r>
      <w:r>
        <w:rPr>
          <w:rtl/>
        </w:rPr>
        <w:t xml:space="preserve"> </w:t>
      </w:r>
      <w:bookmarkStart w:id="7824" w:name="_ETM_Q14_763979"/>
      <w:bookmarkEnd w:id="7824"/>
      <w:r>
        <w:rPr>
          <w:rtl/>
        </w:rPr>
        <w:t xml:space="preserve">חברי </w:t>
      </w:r>
      <w:bookmarkStart w:id="7825" w:name="_ETM_Q14_764370"/>
      <w:bookmarkEnd w:id="7825"/>
      <w:r>
        <w:rPr>
          <w:rtl/>
        </w:rPr>
        <w:t xml:space="preserve">הצעד </w:t>
      </w:r>
      <w:bookmarkStart w:id="7826" w:name="_ETM_Q14_764759"/>
      <w:bookmarkEnd w:id="7826"/>
      <w:r>
        <w:rPr>
          <w:rtl/>
        </w:rPr>
        <w:t xml:space="preserve">הבא </w:t>
      </w:r>
      <w:bookmarkStart w:id="7827" w:name="_ETM_Q14_765000"/>
      <w:bookmarkEnd w:id="7827"/>
      <w:r>
        <w:rPr>
          <w:rtl/>
        </w:rPr>
        <w:t>ועוד</w:t>
      </w:r>
      <w:r>
        <w:rPr>
          <w:rFonts w:hint="cs"/>
          <w:rtl/>
        </w:rPr>
        <w:t>,</w:t>
      </w:r>
      <w:r>
        <w:rPr>
          <w:rtl/>
        </w:rPr>
        <w:t xml:space="preserve"> </w:t>
      </w:r>
      <w:bookmarkStart w:id="7828" w:name="_ETM_Q14_765780"/>
      <w:bookmarkEnd w:id="7828"/>
      <w:r>
        <w:rPr>
          <w:rtl/>
        </w:rPr>
        <w:t xml:space="preserve">קודם </w:t>
      </w:r>
      <w:bookmarkStart w:id="7829" w:name="_ETM_Q14_765990"/>
      <w:bookmarkEnd w:id="7829"/>
      <w:r>
        <w:rPr>
          <w:rtl/>
        </w:rPr>
        <w:t>כ</w:t>
      </w:r>
      <w:r>
        <w:rPr>
          <w:rFonts w:hint="cs"/>
          <w:rtl/>
        </w:rPr>
        <w:t>ו</w:t>
      </w:r>
      <w:r>
        <w:rPr>
          <w:rtl/>
        </w:rPr>
        <w:t xml:space="preserve">ל </w:t>
      </w:r>
      <w:bookmarkStart w:id="7830" w:name="_ETM_Q14_766139"/>
      <w:bookmarkEnd w:id="7830"/>
      <w:r>
        <w:rPr>
          <w:rFonts w:hint="cs"/>
          <w:rtl/>
        </w:rPr>
        <w:t>א</w:t>
      </w:r>
      <w:r>
        <w:rPr>
          <w:rtl/>
        </w:rPr>
        <w:t xml:space="preserve">פתח </w:t>
      </w:r>
      <w:bookmarkStart w:id="7831" w:name="_ETM_Q14_766380"/>
      <w:bookmarkEnd w:id="7831"/>
      <w:r>
        <w:rPr>
          <w:rtl/>
        </w:rPr>
        <w:t>בדבריי</w:t>
      </w:r>
      <w:r>
        <w:rPr>
          <w:rFonts w:hint="cs"/>
          <w:rtl/>
        </w:rPr>
        <w:t>,</w:t>
      </w:r>
      <w:r>
        <w:rPr>
          <w:rtl/>
        </w:rPr>
        <w:t xml:space="preserve"> </w:t>
      </w:r>
      <w:bookmarkStart w:id="7832" w:name="_ETM_Q14_768729"/>
      <w:bookmarkEnd w:id="7832"/>
      <w:r>
        <w:rPr>
          <w:rtl/>
        </w:rPr>
        <w:t>כמובן</w:t>
      </w:r>
      <w:r>
        <w:rPr>
          <w:rFonts w:hint="cs"/>
          <w:rtl/>
        </w:rPr>
        <w:t>,</w:t>
      </w:r>
      <w:r>
        <w:rPr>
          <w:rtl/>
        </w:rPr>
        <w:t xml:space="preserve"> </w:t>
      </w:r>
      <w:bookmarkStart w:id="7833" w:name="_ETM_Q14_769270"/>
      <w:bookmarkEnd w:id="7833"/>
      <w:r>
        <w:rPr>
          <w:rtl/>
        </w:rPr>
        <w:t xml:space="preserve">במילים </w:t>
      </w:r>
      <w:bookmarkStart w:id="7834" w:name="_ETM_Q14_769659"/>
      <w:bookmarkEnd w:id="7834"/>
      <w:r>
        <w:rPr>
          <w:rtl/>
        </w:rPr>
        <w:t xml:space="preserve">של </w:t>
      </w:r>
      <w:bookmarkStart w:id="7835" w:name="_ETM_Q14_769870"/>
      <w:bookmarkEnd w:id="7835"/>
      <w:r>
        <w:rPr>
          <w:rtl/>
        </w:rPr>
        <w:t>הספד</w:t>
      </w:r>
      <w:r>
        <w:rPr>
          <w:rFonts w:hint="cs"/>
          <w:rtl/>
        </w:rPr>
        <w:t>.</w:t>
      </w:r>
      <w:r>
        <w:rPr>
          <w:rtl/>
        </w:rPr>
        <w:t xml:space="preserve"> </w:t>
      </w:r>
      <w:bookmarkStart w:id="7836" w:name="_ETM_Q14_771790"/>
      <w:bookmarkEnd w:id="7836"/>
      <w:r>
        <w:rPr>
          <w:rtl/>
        </w:rPr>
        <w:t xml:space="preserve">הרב </w:t>
      </w:r>
      <w:bookmarkStart w:id="7837" w:name="_ETM_Q14_772059"/>
      <w:bookmarkEnd w:id="7837"/>
      <w:r>
        <w:rPr>
          <w:rtl/>
        </w:rPr>
        <w:t xml:space="preserve">הראשי </w:t>
      </w:r>
      <w:bookmarkStart w:id="7838" w:name="_ETM_Q14_772780"/>
      <w:bookmarkEnd w:id="7838"/>
      <w:r>
        <w:rPr>
          <w:rFonts w:hint="cs"/>
          <w:rtl/>
        </w:rPr>
        <w:t>ו</w:t>
      </w:r>
      <w:r>
        <w:rPr>
          <w:rtl/>
        </w:rPr>
        <w:t xml:space="preserve">ראש </w:t>
      </w:r>
      <w:bookmarkStart w:id="7839" w:name="_ETM_Q14_773080"/>
      <w:bookmarkEnd w:id="7839"/>
      <w:r>
        <w:rPr>
          <w:rtl/>
        </w:rPr>
        <w:t xml:space="preserve">אבות </w:t>
      </w:r>
      <w:bookmarkStart w:id="7840" w:name="_ETM_Q14_773320"/>
      <w:bookmarkEnd w:id="7840"/>
      <w:r>
        <w:rPr>
          <w:rtl/>
        </w:rPr>
        <w:t xml:space="preserve">בתי </w:t>
      </w:r>
      <w:bookmarkStart w:id="7841" w:name="_ETM_Q14_773620"/>
      <w:bookmarkEnd w:id="7841"/>
      <w:r>
        <w:rPr>
          <w:rtl/>
        </w:rPr>
        <w:t xml:space="preserve">הדין </w:t>
      </w:r>
      <w:bookmarkStart w:id="7842" w:name="_ETM_Q14_773950"/>
      <w:bookmarkEnd w:id="7842"/>
      <w:r>
        <w:rPr>
          <w:rtl/>
        </w:rPr>
        <w:t xml:space="preserve">למעלה </w:t>
      </w:r>
      <w:bookmarkStart w:id="7843" w:name="_ETM_Q14_774400"/>
      <w:bookmarkEnd w:id="7843"/>
      <w:r>
        <w:rPr>
          <w:rtl/>
        </w:rPr>
        <w:t>מ</w:t>
      </w:r>
      <w:bookmarkStart w:id="7844" w:name="_ETM_Q14_774790"/>
      <w:bookmarkEnd w:id="7844"/>
      <w:r>
        <w:rPr>
          <w:rtl/>
        </w:rPr>
        <w:t xml:space="preserve">חצי </w:t>
      </w:r>
      <w:bookmarkStart w:id="7845" w:name="_ETM_Q14_775150"/>
      <w:bookmarkEnd w:id="7845"/>
      <w:r>
        <w:rPr>
          <w:rtl/>
        </w:rPr>
        <w:t xml:space="preserve">יובל </w:t>
      </w:r>
      <w:bookmarkStart w:id="7846" w:name="_ETM_Q14_775420"/>
      <w:bookmarkEnd w:id="7846"/>
      <w:r>
        <w:rPr>
          <w:rtl/>
        </w:rPr>
        <w:t>שנים</w:t>
      </w:r>
      <w:r>
        <w:rPr>
          <w:rFonts w:hint="cs"/>
          <w:rtl/>
        </w:rPr>
        <w:t xml:space="preserve"> הרב יהודה דרעי, רבה</w:t>
      </w:r>
      <w:r>
        <w:rPr>
          <w:rtl/>
        </w:rPr>
        <w:t xml:space="preserve"> </w:t>
      </w:r>
      <w:bookmarkStart w:id="7847" w:name="_ETM_Q14_778390"/>
      <w:bookmarkEnd w:id="7847"/>
      <w:r>
        <w:rPr>
          <w:rtl/>
        </w:rPr>
        <w:t xml:space="preserve">של </w:t>
      </w:r>
      <w:bookmarkStart w:id="7848" w:name="_ETM_Q14_778540"/>
      <w:bookmarkEnd w:id="7848"/>
      <w:r>
        <w:rPr>
          <w:rtl/>
        </w:rPr>
        <w:t>באר</w:t>
      </w:r>
      <w:r>
        <w:rPr>
          <w:rFonts w:hint="cs"/>
          <w:rtl/>
        </w:rPr>
        <w:t xml:space="preserve"> </w:t>
      </w:r>
      <w:r>
        <w:rPr>
          <w:rtl/>
        </w:rPr>
        <w:t>שבע</w:t>
      </w:r>
      <w:r w:rsidR="0077253D">
        <w:rPr>
          <w:rFonts w:hint="cs"/>
          <w:rtl/>
        </w:rPr>
        <w:t>,</w:t>
      </w:r>
      <w:r>
        <w:rPr>
          <w:rtl/>
        </w:rPr>
        <w:t xml:space="preserve"> </w:t>
      </w:r>
      <w:bookmarkStart w:id="7849" w:name="_ETM_Q14_782099"/>
      <w:bookmarkEnd w:id="7849"/>
      <w:r>
        <w:rPr>
          <w:rtl/>
        </w:rPr>
        <w:t xml:space="preserve">באמת </w:t>
      </w:r>
      <w:bookmarkStart w:id="7850" w:name="_ETM_Q14_782639"/>
      <w:bookmarkStart w:id="7851" w:name="_ETM_Q14_782819"/>
      <w:bookmarkEnd w:id="7850"/>
      <w:bookmarkEnd w:id="7851"/>
      <w:r>
        <w:rPr>
          <w:rtl/>
        </w:rPr>
        <w:t xml:space="preserve">לא </w:t>
      </w:r>
      <w:bookmarkStart w:id="7852" w:name="_ETM_Q14_782939"/>
      <w:bookmarkEnd w:id="7852"/>
      <w:r>
        <w:rPr>
          <w:rtl/>
        </w:rPr>
        <w:t xml:space="preserve">היה </w:t>
      </w:r>
      <w:r>
        <w:rPr>
          <w:rFonts w:hint="cs"/>
          <w:rtl/>
        </w:rPr>
        <w:t xml:space="preserve">עוד רב שהיה ספון בארבע </w:t>
      </w:r>
      <w:bookmarkStart w:id="7853" w:name="_ETM_Q14_785784"/>
      <w:bookmarkEnd w:id="7853"/>
      <w:r>
        <w:rPr>
          <w:rFonts w:hint="cs"/>
          <w:rtl/>
        </w:rPr>
        <w:t xml:space="preserve">אמותיו עם גדלותו בתורה. </w:t>
      </w:r>
      <w:bookmarkStart w:id="7854" w:name="TOR_Q15"/>
      <w:bookmarkStart w:id="7855" w:name="_ETM_Q15_191510"/>
      <w:bookmarkEnd w:id="7854"/>
      <w:bookmarkEnd w:id="7855"/>
      <w:r w:rsidR="0077253D">
        <w:rPr>
          <w:rFonts w:hint="cs"/>
          <w:rtl/>
        </w:rPr>
        <w:t xml:space="preserve">הוא </w:t>
      </w:r>
      <w:r w:rsidR="00281F0C" w:rsidRPr="00C378C9">
        <w:rPr>
          <w:rtl/>
        </w:rPr>
        <w:t xml:space="preserve">היה </w:t>
      </w:r>
      <w:bookmarkStart w:id="7856" w:name="_ETM_Q15_191750"/>
      <w:bookmarkEnd w:id="7856"/>
      <w:r w:rsidR="00281F0C" w:rsidRPr="00C378C9">
        <w:rPr>
          <w:rtl/>
        </w:rPr>
        <w:t xml:space="preserve">אדם </w:t>
      </w:r>
      <w:bookmarkStart w:id="7857" w:name="_ETM_Q15_191990"/>
      <w:bookmarkEnd w:id="7857"/>
      <w:r w:rsidR="00281F0C" w:rsidRPr="00C378C9">
        <w:rPr>
          <w:rtl/>
        </w:rPr>
        <w:t xml:space="preserve">של </w:t>
      </w:r>
      <w:bookmarkStart w:id="7858" w:name="_ETM_Q15_192200"/>
      <w:bookmarkEnd w:id="7858"/>
      <w:r w:rsidR="00281F0C" w:rsidRPr="00C378C9">
        <w:rPr>
          <w:rtl/>
        </w:rPr>
        <w:t>אנשים</w:t>
      </w:r>
      <w:bookmarkStart w:id="7859" w:name="_ETM_Q15_193599"/>
      <w:bookmarkEnd w:id="7859"/>
      <w:r w:rsidR="00281F0C">
        <w:rPr>
          <w:rFonts w:hint="cs"/>
          <w:rtl/>
        </w:rPr>
        <w:t>, ה</w:t>
      </w:r>
      <w:r w:rsidR="00281F0C" w:rsidRPr="00C378C9">
        <w:rPr>
          <w:rtl/>
        </w:rPr>
        <w:t xml:space="preserve">סתובב </w:t>
      </w:r>
      <w:bookmarkStart w:id="7860" w:name="_ETM_Q15_194079"/>
      <w:bookmarkEnd w:id="7860"/>
      <w:r w:rsidR="00281F0C" w:rsidRPr="00C378C9">
        <w:rPr>
          <w:rtl/>
        </w:rPr>
        <w:t>באזכרות</w:t>
      </w:r>
      <w:r w:rsidR="00281F0C">
        <w:rPr>
          <w:rFonts w:hint="cs"/>
          <w:rtl/>
        </w:rPr>
        <w:t>.</w:t>
      </w:r>
      <w:r w:rsidR="00281F0C" w:rsidRPr="00C378C9">
        <w:rPr>
          <w:rtl/>
        </w:rPr>
        <w:t xml:space="preserve"> </w:t>
      </w:r>
      <w:bookmarkStart w:id="7861" w:name="_ETM_Q15_195240"/>
      <w:bookmarkEnd w:id="7861"/>
      <w:r w:rsidR="00281F0C" w:rsidRPr="00C378C9">
        <w:rPr>
          <w:rtl/>
        </w:rPr>
        <w:t xml:space="preserve">כל </w:t>
      </w:r>
      <w:bookmarkStart w:id="7862" w:name="_ETM_Q15_195570"/>
      <w:bookmarkEnd w:id="7862"/>
      <w:r w:rsidR="00281F0C" w:rsidRPr="00C378C9">
        <w:rPr>
          <w:rtl/>
        </w:rPr>
        <w:t xml:space="preserve">שנה </w:t>
      </w:r>
      <w:bookmarkStart w:id="7863" w:name="_ETM_Q15_195930"/>
      <w:bookmarkEnd w:id="7863"/>
      <w:r w:rsidR="00281F0C" w:rsidRPr="00C378C9">
        <w:rPr>
          <w:rtl/>
        </w:rPr>
        <w:t xml:space="preserve">היה </w:t>
      </w:r>
      <w:bookmarkStart w:id="7864" w:name="_ETM_Q15_196110"/>
      <w:bookmarkEnd w:id="7864"/>
      <w:r w:rsidR="00281F0C" w:rsidRPr="00C378C9">
        <w:rPr>
          <w:rtl/>
        </w:rPr>
        <w:t xml:space="preserve">עושה </w:t>
      </w:r>
      <w:bookmarkStart w:id="7865" w:name="_ETM_Q15_196500"/>
      <w:bookmarkStart w:id="7866" w:name="_ETM_Q15_196590"/>
      <w:bookmarkEnd w:id="7865"/>
      <w:bookmarkEnd w:id="7866"/>
      <w:r w:rsidR="00281F0C">
        <w:rPr>
          <w:rFonts w:hint="cs"/>
          <w:rtl/>
        </w:rPr>
        <w:t xml:space="preserve">אירוע </w:t>
      </w:r>
      <w:r w:rsidR="00281F0C" w:rsidRPr="00C378C9">
        <w:rPr>
          <w:rtl/>
        </w:rPr>
        <w:t xml:space="preserve">סליחות </w:t>
      </w:r>
      <w:bookmarkStart w:id="7867" w:name="_ETM_Q15_197100"/>
      <w:bookmarkEnd w:id="7867"/>
      <w:r w:rsidR="00281F0C" w:rsidRPr="00C378C9">
        <w:rPr>
          <w:rtl/>
        </w:rPr>
        <w:t xml:space="preserve">באצטדיון </w:t>
      </w:r>
      <w:bookmarkStart w:id="7868" w:name="_ETM_Q15_197700"/>
      <w:bookmarkEnd w:id="7868"/>
      <w:r w:rsidR="00281F0C">
        <w:rPr>
          <w:rtl/>
        </w:rPr>
        <w:t>בבאר</w:t>
      </w:r>
      <w:r w:rsidR="00281F0C">
        <w:rPr>
          <w:rFonts w:hint="cs"/>
          <w:rtl/>
        </w:rPr>
        <w:t xml:space="preserve"> </w:t>
      </w:r>
      <w:r w:rsidR="00281F0C" w:rsidRPr="00C378C9">
        <w:rPr>
          <w:rtl/>
        </w:rPr>
        <w:t>שבע</w:t>
      </w:r>
      <w:r w:rsidR="00281F0C">
        <w:rPr>
          <w:rFonts w:hint="cs"/>
          <w:rtl/>
        </w:rPr>
        <w:t>,</w:t>
      </w:r>
      <w:r w:rsidR="00281F0C" w:rsidRPr="00C378C9">
        <w:rPr>
          <w:rtl/>
        </w:rPr>
        <w:t xml:space="preserve"> </w:t>
      </w:r>
      <w:bookmarkStart w:id="7869" w:name="_ETM_Q15_198480"/>
      <w:bookmarkEnd w:id="7869"/>
      <w:r w:rsidR="00281F0C">
        <w:rPr>
          <w:rFonts w:hint="cs"/>
          <w:rtl/>
        </w:rPr>
        <w:t>10,000</w:t>
      </w:r>
      <w:r w:rsidR="00281F0C" w:rsidRPr="00C378C9">
        <w:rPr>
          <w:rtl/>
        </w:rPr>
        <w:t xml:space="preserve"> </w:t>
      </w:r>
      <w:bookmarkStart w:id="7870" w:name="_ETM_Q15_199200"/>
      <w:bookmarkEnd w:id="7870"/>
      <w:r w:rsidR="00281F0C" w:rsidRPr="00C378C9">
        <w:rPr>
          <w:rtl/>
        </w:rPr>
        <w:t xml:space="preserve">איש </w:t>
      </w:r>
      <w:bookmarkStart w:id="7871" w:name="_ETM_Q15_199980"/>
      <w:bookmarkEnd w:id="7871"/>
      <w:r w:rsidR="00281F0C" w:rsidRPr="00C378C9">
        <w:rPr>
          <w:rtl/>
        </w:rPr>
        <w:t>עומדים</w:t>
      </w:r>
      <w:r w:rsidR="00281F0C">
        <w:rPr>
          <w:rFonts w:hint="cs"/>
          <w:rtl/>
        </w:rPr>
        <w:t xml:space="preserve"> שם</w:t>
      </w:r>
      <w:bookmarkStart w:id="7872" w:name="_ETM_Q15_200279"/>
      <w:bookmarkEnd w:id="7872"/>
      <w:r w:rsidR="00281F0C" w:rsidRPr="00C378C9">
        <w:rPr>
          <w:rtl/>
        </w:rPr>
        <w:t xml:space="preserve"> </w:t>
      </w:r>
      <w:bookmarkStart w:id="7873" w:name="_ETM_Q15_200610"/>
      <w:bookmarkEnd w:id="7873"/>
      <w:r w:rsidR="00281F0C">
        <w:rPr>
          <w:rFonts w:hint="cs"/>
          <w:rtl/>
        </w:rPr>
        <w:t>ו</w:t>
      </w:r>
      <w:r w:rsidR="00281F0C" w:rsidRPr="00C378C9">
        <w:rPr>
          <w:rtl/>
        </w:rPr>
        <w:t xml:space="preserve">זועקים </w:t>
      </w:r>
      <w:bookmarkStart w:id="7874" w:name="_ETM_Q15_201060"/>
      <w:bookmarkEnd w:id="7874"/>
      <w:r w:rsidR="0077253D">
        <w:rPr>
          <w:rFonts w:hint="cs"/>
          <w:rtl/>
        </w:rPr>
        <w:t>"</w:t>
      </w:r>
      <w:r w:rsidR="00281F0C" w:rsidRPr="00C378C9">
        <w:rPr>
          <w:rtl/>
        </w:rPr>
        <w:t xml:space="preserve">שמע </w:t>
      </w:r>
      <w:bookmarkStart w:id="7875" w:name="_ETM_Q15_201329"/>
      <w:bookmarkEnd w:id="7875"/>
      <w:r w:rsidR="00281F0C" w:rsidRPr="00C378C9">
        <w:rPr>
          <w:rtl/>
        </w:rPr>
        <w:t>ישראל</w:t>
      </w:r>
      <w:r w:rsidR="0077253D">
        <w:rPr>
          <w:rFonts w:hint="cs"/>
          <w:rtl/>
        </w:rPr>
        <w:t>"</w:t>
      </w:r>
      <w:r w:rsidR="00281F0C">
        <w:rPr>
          <w:rFonts w:hint="cs"/>
          <w:rtl/>
        </w:rPr>
        <w:t>;</w:t>
      </w:r>
      <w:r w:rsidR="00281F0C" w:rsidRPr="00C378C9">
        <w:rPr>
          <w:rtl/>
        </w:rPr>
        <w:t xml:space="preserve"> </w:t>
      </w:r>
      <w:bookmarkStart w:id="7876" w:name="_ETM_Q15_202410"/>
      <w:bookmarkEnd w:id="7876"/>
      <w:r w:rsidR="00281F0C" w:rsidRPr="00C378C9">
        <w:rPr>
          <w:rtl/>
        </w:rPr>
        <w:t xml:space="preserve">חולל </w:t>
      </w:r>
      <w:bookmarkStart w:id="7877" w:name="_ETM_Q15_202829"/>
      <w:bookmarkEnd w:id="7877"/>
      <w:r w:rsidR="00281F0C" w:rsidRPr="00C378C9">
        <w:rPr>
          <w:rtl/>
        </w:rPr>
        <w:t xml:space="preserve">מהפכה </w:t>
      </w:r>
      <w:bookmarkStart w:id="7878" w:name="_ETM_Q15_203310"/>
      <w:bookmarkEnd w:id="7878"/>
      <w:r w:rsidR="00281F0C" w:rsidRPr="00C378C9">
        <w:rPr>
          <w:rtl/>
        </w:rPr>
        <w:t xml:space="preserve">של </w:t>
      </w:r>
      <w:bookmarkStart w:id="7879" w:name="_ETM_Q15_203460"/>
      <w:bookmarkEnd w:id="7879"/>
      <w:r w:rsidR="00281F0C" w:rsidRPr="00C378C9">
        <w:rPr>
          <w:rtl/>
        </w:rPr>
        <w:t xml:space="preserve">כשרות </w:t>
      </w:r>
      <w:bookmarkStart w:id="7880" w:name="_ETM_Q15_204210"/>
      <w:bookmarkEnd w:id="7880"/>
      <w:r w:rsidR="00281F0C" w:rsidRPr="00C378C9">
        <w:rPr>
          <w:rtl/>
        </w:rPr>
        <w:t xml:space="preserve">בכל </w:t>
      </w:r>
      <w:bookmarkStart w:id="7881" w:name="_ETM_Q15_204570"/>
      <w:bookmarkEnd w:id="7881"/>
      <w:r w:rsidR="00281F0C" w:rsidRPr="00C378C9">
        <w:rPr>
          <w:rtl/>
        </w:rPr>
        <w:t>הדרום</w:t>
      </w:r>
      <w:r w:rsidR="00281F0C">
        <w:rPr>
          <w:rFonts w:hint="cs"/>
          <w:rtl/>
        </w:rPr>
        <w:t>,</w:t>
      </w:r>
      <w:r w:rsidR="00281F0C" w:rsidRPr="00C378C9">
        <w:rPr>
          <w:rtl/>
        </w:rPr>
        <w:t xml:space="preserve"> </w:t>
      </w:r>
      <w:bookmarkStart w:id="7882" w:name="_ETM_Q15_205019"/>
      <w:bookmarkEnd w:id="7882"/>
      <w:r w:rsidR="00281F0C" w:rsidRPr="00C378C9">
        <w:rPr>
          <w:rtl/>
        </w:rPr>
        <w:t>בנגב</w:t>
      </w:r>
      <w:r w:rsidR="00281F0C">
        <w:rPr>
          <w:rFonts w:hint="cs"/>
          <w:rtl/>
        </w:rPr>
        <w:t>,</w:t>
      </w:r>
      <w:r w:rsidR="00281F0C" w:rsidRPr="00C378C9">
        <w:rPr>
          <w:rtl/>
        </w:rPr>
        <w:t xml:space="preserve"> </w:t>
      </w:r>
      <w:bookmarkStart w:id="7883" w:name="_ETM_Q15_206809"/>
      <w:bookmarkEnd w:id="7883"/>
      <w:r w:rsidR="00281F0C" w:rsidRPr="00C378C9">
        <w:rPr>
          <w:rtl/>
        </w:rPr>
        <w:t xml:space="preserve">היה </w:t>
      </w:r>
      <w:bookmarkStart w:id="7884" w:name="_ETM_Q15_207199"/>
      <w:bookmarkEnd w:id="7884"/>
      <w:r w:rsidR="00281F0C" w:rsidRPr="00C378C9">
        <w:rPr>
          <w:rtl/>
        </w:rPr>
        <w:t>מש</w:t>
      </w:r>
      <w:r w:rsidR="00281F0C">
        <w:rPr>
          <w:rFonts w:hint="cs"/>
          <w:rtl/>
        </w:rPr>
        <w:t>כין</w:t>
      </w:r>
      <w:r w:rsidR="00281F0C" w:rsidRPr="00C378C9">
        <w:rPr>
          <w:rtl/>
        </w:rPr>
        <w:t xml:space="preserve"> </w:t>
      </w:r>
      <w:bookmarkStart w:id="7885" w:name="_ETM_Q15_207679"/>
      <w:bookmarkEnd w:id="7885"/>
      <w:r w:rsidR="00281F0C" w:rsidRPr="00C378C9">
        <w:rPr>
          <w:rtl/>
        </w:rPr>
        <w:t xml:space="preserve">שלום </w:t>
      </w:r>
      <w:bookmarkStart w:id="7886" w:name="_ETM_Q15_208069"/>
      <w:bookmarkEnd w:id="7886"/>
      <w:r w:rsidR="00281F0C" w:rsidRPr="00C378C9">
        <w:rPr>
          <w:rtl/>
        </w:rPr>
        <w:t>ב</w:t>
      </w:r>
      <w:r w:rsidR="0077253D">
        <w:rPr>
          <w:rFonts w:hint="cs"/>
          <w:rtl/>
        </w:rPr>
        <w:t>י</w:t>
      </w:r>
      <w:r w:rsidR="00281F0C" w:rsidRPr="00C378C9">
        <w:rPr>
          <w:rtl/>
        </w:rPr>
        <w:t xml:space="preserve">ן </w:t>
      </w:r>
      <w:bookmarkStart w:id="7887" w:name="_ETM_Q15_208909"/>
      <w:bookmarkEnd w:id="7887"/>
      <w:r w:rsidR="00281F0C" w:rsidRPr="00C378C9">
        <w:rPr>
          <w:rtl/>
        </w:rPr>
        <w:t xml:space="preserve">אדם </w:t>
      </w:r>
      <w:bookmarkStart w:id="7888" w:name="_ETM_Q15_209239"/>
      <w:bookmarkEnd w:id="7888"/>
      <w:r w:rsidR="00281F0C" w:rsidRPr="00C378C9">
        <w:rPr>
          <w:rtl/>
        </w:rPr>
        <w:t xml:space="preserve">לרעהו </w:t>
      </w:r>
      <w:bookmarkStart w:id="7889" w:name="_ETM_Q15_209720"/>
      <w:bookmarkEnd w:id="7889"/>
      <w:r w:rsidR="00281F0C">
        <w:rPr>
          <w:rFonts w:hint="cs"/>
          <w:rtl/>
        </w:rPr>
        <w:t>ובין איש</w:t>
      </w:r>
      <w:r w:rsidR="00281F0C" w:rsidRPr="00C378C9">
        <w:rPr>
          <w:rtl/>
        </w:rPr>
        <w:t xml:space="preserve"> </w:t>
      </w:r>
      <w:bookmarkStart w:id="7890" w:name="_ETM_Q15_210019"/>
      <w:bookmarkEnd w:id="7890"/>
      <w:r w:rsidR="00281F0C" w:rsidRPr="00C378C9">
        <w:rPr>
          <w:rtl/>
        </w:rPr>
        <w:t>לאשתו</w:t>
      </w:r>
      <w:r w:rsidR="00281F0C">
        <w:rPr>
          <w:rFonts w:hint="cs"/>
          <w:rtl/>
        </w:rPr>
        <w:t>.</w:t>
      </w:r>
      <w:r w:rsidR="00281F0C" w:rsidRPr="00C378C9">
        <w:rPr>
          <w:rtl/>
        </w:rPr>
        <w:t xml:space="preserve"> </w:t>
      </w:r>
      <w:bookmarkStart w:id="7891" w:name="_ETM_Q15_210950"/>
      <w:bookmarkStart w:id="7892" w:name="_ETM_Q15_211520"/>
      <w:bookmarkEnd w:id="7891"/>
      <w:bookmarkEnd w:id="7892"/>
      <w:r w:rsidR="00281F0C" w:rsidRPr="00C378C9">
        <w:rPr>
          <w:rtl/>
        </w:rPr>
        <w:t xml:space="preserve">מלבד </w:t>
      </w:r>
      <w:bookmarkStart w:id="7893" w:name="_ETM_Q15_211880"/>
      <w:bookmarkEnd w:id="7893"/>
      <w:r w:rsidR="00281F0C" w:rsidRPr="00C378C9">
        <w:rPr>
          <w:rtl/>
        </w:rPr>
        <w:t xml:space="preserve">היותו </w:t>
      </w:r>
      <w:bookmarkStart w:id="7894" w:name="_ETM_Q15_212270"/>
      <w:bookmarkEnd w:id="7894"/>
      <w:r w:rsidR="00281F0C" w:rsidRPr="00C378C9">
        <w:rPr>
          <w:rtl/>
        </w:rPr>
        <w:t xml:space="preserve">רב </w:t>
      </w:r>
      <w:bookmarkStart w:id="7895" w:name="_ETM_Q15_212930"/>
      <w:bookmarkEnd w:id="7895"/>
      <w:r w:rsidR="00281F0C" w:rsidRPr="00C378C9">
        <w:rPr>
          <w:rtl/>
        </w:rPr>
        <w:t xml:space="preserve">העיר </w:t>
      </w:r>
      <w:bookmarkStart w:id="7896" w:name="_ETM_Q15_213260"/>
      <w:bookmarkEnd w:id="7896"/>
      <w:r w:rsidR="0077253D">
        <w:rPr>
          <w:rFonts w:hint="cs"/>
          <w:rtl/>
        </w:rPr>
        <w:t xml:space="preserve">הוא </w:t>
      </w:r>
      <w:r w:rsidR="00281F0C" w:rsidRPr="00C378C9">
        <w:rPr>
          <w:rtl/>
        </w:rPr>
        <w:t>מכהן</w:t>
      </w:r>
      <w:r w:rsidR="00281F0C">
        <w:rPr>
          <w:rFonts w:hint="cs"/>
          <w:rtl/>
        </w:rPr>
        <w:t xml:space="preserve"> </w:t>
      </w:r>
      <w:r w:rsidR="00281F0C" w:rsidRPr="00C378C9">
        <w:rPr>
          <w:rtl/>
        </w:rPr>
        <w:t xml:space="preserve">בתוקף </w:t>
      </w:r>
      <w:bookmarkStart w:id="7897" w:name="_ETM_Q15_213710"/>
      <w:bookmarkEnd w:id="7897"/>
      <w:r w:rsidR="00281F0C" w:rsidRPr="00C378C9">
        <w:rPr>
          <w:rtl/>
        </w:rPr>
        <w:t xml:space="preserve">תפקידו </w:t>
      </w:r>
      <w:bookmarkStart w:id="7898" w:name="_ETM_Q15_214100"/>
      <w:bookmarkEnd w:id="7898"/>
      <w:r w:rsidR="00281F0C" w:rsidRPr="00C378C9">
        <w:rPr>
          <w:rtl/>
        </w:rPr>
        <w:t xml:space="preserve">גם </w:t>
      </w:r>
      <w:bookmarkStart w:id="7899" w:name="_ETM_Q15_214280"/>
      <w:bookmarkEnd w:id="7899"/>
      <w:r w:rsidR="00281F0C" w:rsidRPr="00C378C9">
        <w:rPr>
          <w:rtl/>
        </w:rPr>
        <w:t xml:space="preserve">כן </w:t>
      </w:r>
      <w:bookmarkStart w:id="7900" w:name="_ETM_Q15_214460"/>
      <w:bookmarkEnd w:id="7900"/>
      <w:r w:rsidR="00281F0C" w:rsidRPr="00C378C9">
        <w:rPr>
          <w:rtl/>
        </w:rPr>
        <w:t xml:space="preserve">כראש </w:t>
      </w:r>
      <w:bookmarkStart w:id="7901" w:name="_ETM_Q15_215030"/>
      <w:bookmarkEnd w:id="7901"/>
      <w:r w:rsidR="00281F0C" w:rsidRPr="00C378C9">
        <w:rPr>
          <w:rtl/>
        </w:rPr>
        <w:t xml:space="preserve">אבות </w:t>
      </w:r>
      <w:bookmarkStart w:id="7902" w:name="_ETM_Q15_215300"/>
      <w:bookmarkEnd w:id="7902"/>
      <w:r w:rsidR="00281F0C" w:rsidRPr="00C378C9">
        <w:rPr>
          <w:rtl/>
        </w:rPr>
        <w:t xml:space="preserve">בתי </w:t>
      </w:r>
      <w:bookmarkStart w:id="7903" w:name="_ETM_Q15_215600"/>
      <w:bookmarkEnd w:id="7903"/>
      <w:r w:rsidR="00281F0C" w:rsidRPr="00C378C9">
        <w:rPr>
          <w:rtl/>
        </w:rPr>
        <w:t xml:space="preserve">הדין </w:t>
      </w:r>
      <w:bookmarkStart w:id="7904" w:name="_ETM_Q15_216640"/>
      <w:bookmarkEnd w:id="7904"/>
      <w:r w:rsidR="00281F0C" w:rsidRPr="00C378C9">
        <w:rPr>
          <w:rtl/>
        </w:rPr>
        <w:t xml:space="preserve">וחבר </w:t>
      </w:r>
      <w:bookmarkStart w:id="7905" w:name="_ETM_Q15_217149"/>
      <w:bookmarkEnd w:id="7905"/>
      <w:r w:rsidR="00281F0C" w:rsidRPr="00C378C9">
        <w:rPr>
          <w:rtl/>
        </w:rPr>
        <w:t xml:space="preserve">מועצת </w:t>
      </w:r>
      <w:bookmarkStart w:id="7906" w:name="_ETM_Q15_217479"/>
      <w:bookmarkEnd w:id="7906"/>
      <w:r w:rsidR="00281F0C" w:rsidRPr="00C378C9">
        <w:rPr>
          <w:rtl/>
        </w:rPr>
        <w:t xml:space="preserve">הרבנות </w:t>
      </w:r>
      <w:bookmarkStart w:id="7907" w:name="_ETM_Q15_217809"/>
      <w:bookmarkEnd w:id="7907"/>
      <w:r w:rsidR="00281F0C" w:rsidRPr="00C378C9">
        <w:rPr>
          <w:rtl/>
        </w:rPr>
        <w:t>הראשית</w:t>
      </w:r>
      <w:r w:rsidR="00281F0C">
        <w:rPr>
          <w:rFonts w:hint="cs"/>
          <w:rtl/>
        </w:rPr>
        <w:t>,</w:t>
      </w:r>
      <w:r w:rsidR="00281F0C" w:rsidRPr="00C378C9">
        <w:rPr>
          <w:rtl/>
        </w:rPr>
        <w:t xml:space="preserve"> </w:t>
      </w:r>
      <w:bookmarkStart w:id="7908" w:name="_ETM_Q15_218229"/>
      <w:bookmarkEnd w:id="7908"/>
      <w:r w:rsidR="00281F0C" w:rsidRPr="00C378C9">
        <w:rPr>
          <w:rtl/>
        </w:rPr>
        <w:t xml:space="preserve">כי </w:t>
      </w:r>
      <w:bookmarkStart w:id="7909" w:name="_ETM_Q15_218440"/>
      <w:bookmarkEnd w:id="7909"/>
      <w:r w:rsidR="00281F0C">
        <w:rPr>
          <w:rtl/>
        </w:rPr>
        <w:t>באר</w:t>
      </w:r>
      <w:r w:rsidR="00281F0C">
        <w:rPr>
          <w:rFonts w:hint="cs"/>
          <w:rtl/>
        </w:rPr>
        <w:t xml:space="preserve"> </w:t>
      </w:r>
      <w:r w:rsidR="00281F0C" w:rsidRPr="00C378C9">
        <w:rPr>
          <w:rtl/>
        </w:rPr>
        <w:t xml:space="preserve">שבע </w:t>
      </w:r>
      <w:bookmarkStart w:id="7910" w:name="_ETM_Q15_218949"/>
      <w:bookmarkEnd w:id="7910"/>
      <w:r w:rsidR="00281F0C" w:rsidRPr="00C378C9">
        <w:rPr>
          <w:rtl/>
        </w:rPr>
        <w:t>היא</w:t>
      </w:r>
      <w:bookmarkStart w:id="7911" w:name="_ETM_Q15_219010"/>
      <w:bookmarkStart w:id="7912" w:name="_ETM_Q15_219280"/>
      <w:bookmarkEnd w:id="7911"/>
      <w:bookmarkEnd w:id="7912"/>
      <w:r w:rsidR="00281F0C">
        <w:rPr>
          <w:rFonts w:hint="cs"/>
          <w:rtl/>
        </w:rPr>
        <w:t xml:space="preserve"> אחת </w:t>
      </w:r>
      <w:r w:rsidR="00281F0C" w:rsidRPr="00C378C9">
        <w:rPr>
          <w:rtl/>
        </w:rPr>
        <w:t xml:space="preserve">הערים </w:t>
      </w:r>
      <w:bookmarkStart w:id="7913" w:name="_ETM_Q15_219579"/>
      <w:bookmarkEnd w:id="7913"/>
      <w:r w:rsidR="00281F0C" w:rsidRPr="00C378C9">
        <w:rPr>
          <w:rtl/>
        </w:rPr>
        <w:t xml:space="preserve">שנמצאות </w:t>
      </w:r>
      <w:bookmarkStart w:id="7914" w:name="_ETM_Q15_220120"/>
      <w:bookmarkEnd w:id="7914"/>
      <w:r w:rsidR="00281F0C" w:rsidRPr="00C378C9">
        <w:rPr>
          <w:rtl/>
        </w:rPr>
        <w:t>שם</w:t>
      </w:r>
      <w:r w:rsidR="00281F0C">
        <w:rPr>
          <w:rFonts w:hint="cs"/>
          <w:rtl/>
        </w:rPr>
        <w:t>.</w:t>
      </w:r>
    </w:p>
    <w:p w:rsidR="00281F0C" w:rsidRDefault="00281F0C" w:rsidP="0048489E">
      <w:pPr>
        <w:rPr>
          <w:rtl/>
        </w:rPr>
      </w:pPr>
      <w:bookmarkStart w:id="7915" w:name="_ETM_Q15_222741"/>
      <w:bookmarkStart w:id="7916" w:name="_ETM_Q15_222751"/>
      <w:bookmarkEnd w:id="7915"/>
      <w:bookmarkEnd w:id="7916"/>
    </w:p>
    <w:p w:rsidR="00281F0C" w:rsidRDefault="00281F0C" w:rsidP="0048489E">
      <w:pPr>
        <w:rPr>
          <w:rtl/>
        </w:rPr>
      </w:pPr>
      <w:bookmarkStart w:id="7917" w:name="_ETM_Q15_222799"/>
      <w:bookmarkStart w:id="7918" w:name="_ETM_Q15_222911"/>
      <w:bookmarkStart w:id="7919" w:name="_ETM_Q15_222260"/>
      <w:bookmarkStart w:id="7920" w:name="_ETM_Q15_223420"/>
      <w:bookmarkEnd w:id="7917"/>
      <w:bookmarkEnd w:id="7918"/>
      <w:bookmarkEnd w:id="7919"/>
      <w:bookmarkEnd w:id="7920"/>
      <w:r w:rsidRPr="00C378C9">
        <w:rPr>
          <w:rtl/>
        </w:rPr>
        <w:t xml:space="preserve">זו </w:t>
      </w:r>
      <w:bookmarkStart w:id="7921" w:name="_ETM_Q15_223600"/>
      <w:bookmarkEnd w:id="7921"/>
      <w:r>
        <w:rPr>
          <w:rFonts w:hint="cs"/>
          <w:rtl/>
        </w:rPr>
        <w:t>אבדה,</w:t>
      </w:r>
      <w:r w:rsidRPr="00C378C9">
        <w:rPr>
          <w:rtl/>
        </w:rPr>
        <w:t xml:space="preserve"> </w:t>
      </w:r>
      <w:bookmarkStart w:id="7922" w:name="_ETM_Q15_223930"/>
      <w:bookmarkEnd w:id="7922"/>
      <w:r>
        <w:rPr>
          <w:rFonts w:hint="cs"/>
          <w:rtl/>
        </w:rPr>
        <w:t>אבדה</w:t>
      </w:r>
      <w:r w:rsidRPr="00C378C9">
        <w:rPr>
          <w:rtl/>
        </w:rPr>
        <w:t xml:space="preserve"> </w:t>
      </w:r>
      <w:bookmarkStart w:id="7923" w:name="_ETM_Q15_224170"/>
      <w:bookmarkEnd w:id="7923"/>
      <w:r w:rsidRPr="00C378C9">
        <w:rPr>
          <w:rtl/>
        </w:rPr>
        <w:t xml:space="preserve">אמיתית </w:t>
      </w:r>
      <w:bookmarkStart w:id="7924" w:name="_ETM_Q15_225329"/>
      <w:bookmarkEnd w:id="7924"/>
      <w:r w:rsidRPr="00C378C9">
        <w:rPr>
          <w:rtl/>
        </w:rPr>
        <w:t xml:space="preserve">לעולם </w:t>
      </w:r>
      <w:bookmarkStart w:id="7925" w:name="_ETM_Q15_225719"/>
      <w:bookmarkEnd w:id="7925"/>
      <w:r w:rsidRPr="00C378C9">
        <w:rPr>
          <w:rtl/>
        </w:rPr>
        <w:t>הרבנות</w:t>
      </w:r>
      <w:r>
        <w:rPr>
          <w:rFonts w:hint="cs"/>
          <w:rtl/>
        </w:rPr>
        <w:t>, לעולם</w:t>
      </w:r>
      <w:bookmarkStart w:id="7926" w:name="_ETM_Q15_226620"/>
      <w:bookmarkStart w:id="7927" w:name="_ETM_Q15_227159"/>
      <w:bookmarkEnd w:id="7926"/>
      <w:bookmarkEnd w:id="7927"/>
      <w:r>
        <w:rPr>
          <w:rFonts w:hint="cs"/>
          <w:rtl/>
        </w:rPr>
        <w:t xml:space="preserve"> הדיינות,</w:t>
      </w:r>
      <w:r w:rsidRPr="00C378C9">
        <w:rPr>
          <w:rtl/>
        </w:rPr>
        <w:t xml:space="preserve"> </w:t>
      </w:r>
      <w:bookmarkStart w:id="7928" w:name="_ETM_Q15_228520"/>
      <w:bookmarkEnd w:id="7928"/>
      <w:r w:rsidRPr="00C378C9">
        <w:rPr>
          <w:rtl/>
        </w:rPr>
        <w:t>ו</w:t>
      </w:r>
      <w:bookmarkStart w:id="7929" w:name="_ETM_Q15_228880"/>
      <w:bookmarkEnd w:id="7929"/>
      <w:r w:rsidRPr="00C378C9">
        <w:rPr>
          <w:rtl/>
        </w:rPr>
        <w:t xml:space="preserve">אבדה </w:t>
      </w:r>
      <w:bookmarkStart w:id="7930" w:name="_ETM_Q15_229300"/>
      <w:bookmarkEnd w:id="7930"/>
      <w:r>
        <w:rPr>
          <w:rtl/>
        </w:rPr>
        <w:t>ליו</w:t>
      </w:r>
      <w:r>
        <w:rPr>
          <w:rFonts w:hint="cs"/>
          <w:rtl/>
        </w:rPr>
        <w:t>שב-</w:t>
      </w:r>
      <w:r w:rsidRPr="00C378C9">
        <w:rPr>
          <w:rtl/>
        </w:rPr>
        <w:t>ר</w:t>
      </w:r>
      <w:r>
        <w:rPr>
          <w:rFonts w:hint="cs"/>
          <w:rtl/>
        </w:rPr>
        <w:t>אש</w:t>
      </w:r>
      <w:r w:rsidRPr="00C378C9">
        <w:rPr>
          <w:rtl/>
        </w:rPr>
        <w:t xml:space="preserve"> </w:t>
      </w:r>
      <w:bookmarkStart w:id="7931" w:name="_ETM_Q15_229750"/>
      <w:bookmarkEnd w:id="7931"/>
      <w:r w:rsidRPr="00C378C9">
        <w:rPr>
          <w:rtl/>
        </w:rPr>
        <w:t xml:space="preserve">התנועה </w:t>
      </w:r>
      <w:bookmarkStart w:id="7932" w:name="_ETM_Q15_230080"/>
      <w:bookmarkEnd w:id="7932"/>
      <w:r w:rsidRPr="00C378C9">
        <w:rPr>
          <w:rtl/>
        </w:rPr>
        <w:t xml:space="preserve">הרב </w:t>
      </w:r>
      <w:bookmarkStart w:id="7933" w:name="_ETM_Q15_230229"/>
      <w:bookmarkEnd w:id="7933"/>
      <w:r w:rsidRPr="00C378C9">
        <w:rPr>
          <w:rtl/>
        </w:rPr>
        <w:t xml:space="preserve">אריה </w:t>
      </w:r>
      <w:bookmarkStart w:id="7934" w:name="_ETM_Q15_230440"/>
      <w:bookmarkEnd w:id="7934"/>
      <w:r w:rsidRPr="00C378C9">
        <w:rPr>
          <w:rtl/>
        </w:rPr>
        <w:t>דרעי</w:t>
      </w:r>
      <w:r>
        <w:rPr>
          <w:rFonts w:hint="cs"/>
          <w:rtl/>
        </w:rPr>
        <w:t>,</w:t>
      </w:r>
      <w:r w:rsidRPr="00C378C9">
        <w:rPr>
          <w:rtl/>
        </w:rPr>
        <w:t xml:space="preserve"> </w:t>
      </w:r>
      <w:bookmarkStart w:id="7935" w:name="_ETM_Q15_230740"/>
      <w:bookmarkEnd w:id="7935"/>
      <w:r w:rsidRPr="00C378C9">
        <w:rPr>
          <w:rtl/>
        </w:rPr>
        <w:t>ש</w:t>
      </w:r>
      <w:r>
        <w:rPr>
          <w:rFonts w:hint="cs"/>
          <w:rtl/>
        </w:rPr>
        <w:t>א</w:t>
      </w:r>
      <w:r w:rsidRPr="00C378C9">
        <w:rPr>
          <w:rtl/>
        </w:rPr>
        <w:t xml:space="preserve">נו </w:t>
      </w:r>
      <w:bookmarkStart w:id="7936" w:name="_ETM_Q15_231040"/>
      <w:bookmarkEnd w:id="7936"/>
      <w:r w:rsidRPr="00C378C9">
        <w:rPr>
          <w:rtl/>
        </w:rPr>
        <w:t xml:space="preserve">משתתפים </w:t>
      </w:r>
      <w:bookmarkStart w:id="7937" w:name="_ETM_Q15_231430"/>
      <w:bookmarkEnd w:id="7937"/>
      <w:r w:rsidRPr="00C378C9">
        <w:rPr>
          <w:rtl/>
        </w:rPr>
        <w:t>בצערו</w:t>
      </w:r>
      <w:r>
        <w:rPr>
          <w:rFonts w:hint="cs"/>
          <w:rtl/>
        </w:rPr>
        <w:t>.</w:t>
      </w:r>
      <w:r w:rsidRPr="00C378C9">
        <w:rPr>
          <w:rtl/>
        </w:rPr>
        <w:t xml:space="preserve"> </w:t>
      </w:r>
      <w:bookmarkStart w:id="7938" w:name="_ETM_Q15_232670"/>
      <w:bookmarkStart w:id="7939" w:name="_ETM_Q15_232760"/>
      <w:bookmarkStart w:id="7940" w:name="_ETM_Q15_232909"/>
      <w:bookmarkStart w:id="7941" w:name="_ETM_Q15_233210"/>
      <w:bookmarkEnd w:id="7938"/>
      <w:bookmarkEnd w:id="7939"/>
      <w:bookmarkEnd w:id="7940"/>
      <w:bookmarkEnd w:id="7941"/>
      <w:r>
        <w:rPr>
          <w:rFonts w:hint="cs"/>
          <w:rtl/>
        </w:rPr>
        <w:t xml:space="preserve">משפחת דרעי </w:t>
      </w:r>
      <w:bookmarkStart w:id="7942" w:name="_ETM_Q15_235002"/>
      <w:bookmarkEnd w:id="7942"/>
      <w:r>
        <w:rPr>
          <w:rFonts w:hint="cs"/>
          <w:rtl/>
        </w:rPr>
        <w:t>עלתה מ</w:t>
      </w:r>
      <w:bookmarkStart w:id="7943" w:name="_ETM_Q15_233539"/>
      <w:bookmarkEnd w:id="7943"/>
      <w:r w:rsidRPr="00C378C9">
        <w:rPr>
          <w:rtl/>
        </w:rPr>
        <w:t xml:space="preserve">מרוקו </w:t>
      </w:r>
      <w:bookmarkStart w:id="7944" w:name="_ETM_Q15_235160"/>
      <w:bookmarkEnd w:id="7944"/>
      <w:r w:rsidRPr="00C378C9">
        <w:rPr>
          <w:rtl/>
        </w:rPr>
        <w:t xml:space="preserve">לבת </w:t>
      </w:r>
      <w:bookmarkStart w:id="7945" w:name="_ETM_Q15_235489"/>
      <w:bookmarkEnd w:id="7945"/>
      <w:r w:rsidRPr="00C378C9">
        <w:rPr>
          <w:rtl/>
        </w:rPr>
        <w:t>ים</w:t>
      </w:r>
      <w:r>
        <w:rPr>
          <w:rFonts w:hint="cs"/>
          <w:rtl/>
        </w:rPr>
        <w:t>.</w:t>
      </w:r>
      <w:bookmarkStart w:id="7946" w:name="_ETM_Q15_237300"/>
      <w:bookmarkEnd w:id="7946"/>
      <w:r>
        <w:rPr>
          <w:rFonts w:hint="cs"/>
          <w:rtl/>
        </w:rPr>
        <w:t xml:space="preserve"> הרב אריה</w:t>
      </w:r>
      <w:r w:rsidRPr="00C378C9">
        <w:rPr>
          <w:rtl/>
        </w:rPr>
        <w:t xml:space="preserve"> </w:t>
      </w:r>
      <w:bookmarkStart w:id="7947" w:name="_ETM_Q15_239590"/>
      <w:bookmarkEnd w:id="7947"/>
      <w:r w:rsidRPr="00C378C9">
        <w:rPr>
          <w:rtl/>
        </w:rPr>
        <w:t xml:space="preserve">היה </w:t>
      </w:r>
      <w:bookmarkStart w:id="7948" w:name="_ETM_Q15_239829"/>
      <w:bookmarkStart w:id="7949" w:name="_ETM_Q15_240340"/>
      <w:bookmarkEnd w:id="7948"/>
      <w:bookmarkEnd w:id="7949"/>
      <w:r>
        <w:rPr>
          <w:rFonts w:hint="cs"/>
          <w:rtl/>
        </w:rPr>
        <w:t xml:space="preserve">בן </w:t>
      </w:r>
      <w:r w:rsidRPr="00C378C9">
        <w:rPr>
          <w:rtl/>
        </w:rPr>
        <w:t xml:space="preserve">פחות </w:t>
      </w:r>
      <w:bookmarkStart w:id="7950" w:name="_ETM_Q15_240640"/>
      <w:bookmarkEnd w:id="7950"/>
      <w:r>
        <w:rPr>
          <w:rFonts w:hint="cs"/>
          <w:rtl/>
        </w:rPr>
        <w:t>מבן</w:t>
      </w:r>
      <w:r w:rsidRPr="00C378C9">
        <w:rPr>
          <w:rtl/>
        </w:rPr>
        <w:t xml:space="preserve"> </w:t>
      </w:r>
      <w:bookmarkStart w:id="7951" w:name="_ETM_Q15_240879"/>
      <w:bookmarkEnd w:id="7951"/>
      <w:r>
        <w:rPr>
          <w:rFonts w:hint="cs"/>
          <w:rtl/>
        </w:rPr>
        <w:t>עשר</w:t>
      </w:r>
      <w:r w:rsidRPr="00C378C9">
        <w:rPr>
          <w:rtl/>
        </w:rPr>
        <w:t xml:space="preserve"> </w:t>
      </w:r>
      <w:bookmarkStart w:id="7952" w:name="_ETM_Q15_241760"/>
      <w:bookmarkEnd w:id="7952"/>
      <w:r w:rsidRPr="00C378C9">
        <w:rPr>
          <w:rtl/>
        </w:rPr>
        <w:t>בערך</w:t>
      </w:r>
      <w:r>
        <w:rPr>
          <w:rFonts w:hint="cs"/>
          <w:rtl/>
        </w:rPr>
        <w:t>,</w:t>
      </w:r>
      <w:r w:rsidRPr="00C378C9">
        <w:rPr>
          <w:rtl/>
        </w:rPr>
        <w:t xml:space="preserve"> והאח </w:t>
      </w:r>
      <w:bookmarkStart w:id="7953" w:name="_ETM_Q15_242120"/>
      <w:bookmarkEnd w:id="7953"/>
      <w:r w:rsidRPr="00C378C9">
        <w:rPr>
          <w:rtl/>
        </w:rPr>
        <w:t xml:space="preserve">הגדול </w:t>
      </w:r>
      <w:bookmarkStart w:id="7954" w:name="_ETM_Q15_242570"/>
      <w:bookmarkEnd w:id="7954"/>
      <w:r w:rsidRPr="00C378C9">
        <w:rPr>
          <w:rtl/>
        </w:rPr>
        <w:t>ה</w:t>
      </w:r>
      <w:r>
        <w:rPr>
          <w:rFonts w:hint="cs"/>
          <w:rtl/>
        </w:rPr>
        <w:t>וא</w:t>
      </w:r>
      <w:r w:rsidRPr="00C378C9">
        <w:rPr>
          <w:rtl/>
        </w:rPr>
        <w:t xml:space="preserve"> </w:t>
      </w:r>
      <w:bookmarkStart w:id="7955" w:name="_ETM_Q15_242690"/>
      <w:bookmarkEnd w:id="7955"/>
      <w:r w:rsidRPr="00C378C9">
        <w:rPr>
          <w:rtl/>
        </w:rPr>
        <w:t>הרב</w:t>
      </w:r>
      <w:r>
        <w:rPr>
          <w:rFonts w:hint="cs"/>
          <w:rtl/>
        </w:rPr>
        <w:t xml:space="preserve"> יהודה</w:t>
      </w:r>
      <w:bookmarkStart w:id="7956" w:name="_ETM_Q15_242870"/>
      <w:bookmarkEnd w:id="7956"/>
      <w:r w:rsidRPr="00C378C9">
        <w:rPr>
          <w:rtl/>
        </w:rPr>
        <w:t xml:space="preserve"> </w:t>
      </w:r>
      <w:bookmarkStart w:id="7957" w:name="_ETM_Q15_243110"/>
      <w:bookmarkEnd w:id="7957"/>
      <w:r w:rsidRPr="00C378C9">
        <w:rPr>
          <w:rtl/>
        </w:rPr>
        <w:t>דרעי</w:t>
      </w:r>
      <w:r>
        <w:rPr>
          <w:rFonts w:hint="cs"/>
          <w:rtl/>
        </w:rPr>
        <w:t>.</w:t>
      </w:r>
      <w:r w:rsidRPr="00C378C9">
        <w:rPr>
          <w:rtl/>
        </w:rPr>
        <w:t xml:space="preserve"> </w:t>
      </w:r>
      <w:bookmarkStart w:id="7958" w:name="_ETM_Q15_244170"/>
      <w:bookmarkEnd w:id="7958"/>
      <w:r w:rsidRPr="00C378C9">
        <w:rPr>
          <w:rtl/>
        </w:rPr>
        <w:t>אז</w:t>
      </w:r>
      <w:r>
        <w:rPr>
          <w:rFonts w:hint="cs"/>
          <w:rtl/>
        </w:rPr>
        <w:t xml:space="preserve"> זו</w:t>
      </w:r>
      <w:r w:rsidRPr="00C378C9">
        <w:rPr>
          <w:rtl/>
        </w:rPr>
        <w:t xml:space="preserve"> </w:t>
      </w:r>
      <w:bookmarkStart w:id="7959" w:name="_ETM_Q15_244409"/>
      <w:bookmarkEnd w:id="7959"/>
      <w:r w:rsidRPr="00C378C9">
        <w:rPr>
          <w:rtl/>
        </w:rPr>
        <w:t xml:space="preserve">משפחה </w:t>
      </w:r>
      <w:bookmarkStart w:id="7960" w:name="_ETM_Q15_244770"/>
      <w:bookmarkEnd w:id="7960"/>
      <w:r w:rsidRPr="00C378C9">
        <w:rPr>
          <w:rtl/>
        </w:rPr>
        <w:t>שמגיע</w:t>
      </w:r>
      <w:r>
        <w:rPr>
          <w:rFonts w:hint="cs"/>
          <w:rtl/>
        </w:rPr>
        <w:t>ה,</w:t>
      </w:r>
      <w:r w:rsidRPr="00C378C9">
        <w:rPr>
          <w:rtl/>
        </w:rPr>
        <w:t xml:space="preserve"> </w:t>
      </w:r>
      <w:bookmarkStart w:id="7961" w:name="_ETM_Q15_246060"/>
      <w:bookmarkEnd w:id="7961"/>
      <w:r w:rsidRPr="00C378C9">
        <w:rPr>
          <w:rtl/>
        </w:rPr>
        <w:t xml:space="preserve">אין </w:t>
      </w:r>
      <w:bookmarkStart w:id="7962" w:name="_ETM_Q15_246569"/>
      <w:bookmarkEnd w:id="7962"/>
      <w:r w:rsidRPr="00C378C9">
        <w:rPr>
          <w:rtl/>
        </w:rPr>
        <w:t xml:space="preserve">מי </w:t>
      </w:r>
      <w:bookmarkStart w:id="7963" w:name="_ETM_Q15_246720"/>
      <w:bookmarkEnd w:id="7963"/>
      <w:r w:rsidRPr="00C378C9">
        <w:rPr>
          <w:rtl/>
        </w:rPr>
        <w:t>שי</w:t>
      </w:r>
      <w:r>
        <w:rPr>
          <w:rFonts w:hint="cs"/>
          <w:rtl/>
        </w:rPr>
        <w:t>נווט</w:t>
      </w:r>
      <w:r w:rsidRPr="00C378C9">
        <w:rPr>
          <w:rtl/>
        </w:rPr>
        <w:t xml:space="preserve"> </w:t>
      </w:r>
      <w:bookmarkStart w:id="7964" w:name="_ETM_Q15_247200"/>
      <w:bookmarkEnd w:id="7964"/>
      <w:r w:rsidRPr="00C378C9">
        <w:rPr>
          <w:rtl/>
        </w:rPr>
        <w:t>אותם</w:t>
      </w:r>
      <w:r>
        <w:rPr>
          <w:rFonts w:hint="cs"/>
          <w:rtl/>
        </w:rPr>
        <w:t>.</w:t>
      </w:r>
      <w:r w:rsidRPr="00C378C9">
        <w:rPr>
          <w:rtl/>
        </w:rPr>
        <w:t xml:space="preserve"> </w:t>
      </w:r>
      <w:bookmarkStart w:id="7965" w:name="_ETM_Q15_247530"/>
      <w:bookmarkEnd w:id="7965"/>
      <w:r w:rsidRPr="00C378C9">
        <w:rPr>
          <w:rtl/>
        </w:rPr>
        <w:t xml:space="preserve">אתה </w:t>
      </w:r>
      <w:bookmarkStart w:id="7966" w:name="_ETM_Q15_247620"/>
      <w:bookmarkEnd w:id="7966"/>
      <w:r w:rsidRPr="00C378C9">
        <w:rPr>
          <w:rtl/>
        </w:rPr>
        <w:t xml:space="preserve">יודע </w:t>
      </w:r>
      <w:bookmarkStart w:id="7967" w:name="_ETM_Q15_247800"/>
      <w:bookmarkEnd w:id="7967"/>
      <w:r w:rsidRPr="00C378C9">
        <w:rPr>
          <w:rtl/>
        </w:rPr>
        <w:t xml:space="preserve">מה </w:t>
      </w:r>
      <w:bookmarkStart w:id="7968" w:name="_ETM_Q15_247950"/>
      <w:bookmarkEnd w:id="7968"/>
      <w:r w:rsidRPr="00C378C9">
        <w:rPr>
          <w:rtl/>
        </w:rPr>
        <w:t xml:space="preserve">יכול </w:t>
      </w:r>
      <w:bookmarkStart w:id="7969" w:name="_ETM_Q15_248220"/>
      <w:bookmarkEnd w:id="7969"/>
      <w:r w:rsidRPr="00C378C9">
        <w:rPr>
          <w:rtl/>
        </w:rPr>
        <w:t>להיות</w:t>
      </w:r>
      <w:r w:rsidR="0077253D">
        <w:rPr>
          <w:rFonts w:hint="cs"/>
          <w:rtl/>
        </w:rPr>
        <w:t>,</w:t>
      </w:r>
      <w:r w:rsidRPr="00C378C9">
        <w:rPr>
          <w:rtl/>
        </w:rPr>
        <w:t xml:space="preserve"> </w:t>
      </w:r>
      <w:bookmarkStart w:id="7970" w:name="_ETM_Q15_248400"/>
      <w:bookmarkEnd w:id="7970"/>
      <w:r w:rsidRPr="00C378C9">
        <w:rPr>
          <w:rtl/>
        </w:rPr>
        <w:t xml:space="preserve">בין </w:t>
      </w:r>
      <w:bookmarkStart w:id="7971" w:name="_ETM_Q15_248610"/>
      <w:bookmarkEnd w:id="7971"/>
      <w:r>
        <w:rPr>
          <w:rFonts w:hint="cs"/>
          <w:rtl/>
        </w:rPr>
        <w:t>אפס</w:t>
      </w:r>
      <w:r w:rsidRPr="00C378C9">
        <w:rPr>
          <w:rtl/>
        </w:rPr>
        <w:t xml:space="preserve"> </w:t>
      </w:r>
      <w:bookmarkStart w:id="7972" w:name="_ETM_Q15_248940"/>
      <w:bookmarkEnd w:id="7972"/>
      <w:r w:rsidRPr="00C378C9">
        <w:rPr>
          <w:rtl/>
        </w:rPr>
        <w:t>ל-100</w:t>
      </w:r>
      <w:bookmarkStart w:id="7973" w:name="_ETM_Q15_249930"/>
      <w:bookmarkEnd w:id="7973"/>
      <w:r>
        <w:rPr>
          <w:rFonts w:hint="cs"/>
          <w:rtl/>
        </w:rPr>
        <w:t xml:space="preserve">, </w:t>
      </w:r>
      <w:r w:rsidRPr="00C378C9">
        <w:rPr>
          <w:rtl/>
        </w:rPr>
        <w:t xml:space="preserve">או </w:t>
      </w:r>
      <w:bookmarkStart w:id="7974" w:name="_ETM_Q15_250050"/>
      <w:bookmarkEnd w:id="7974"/>
      <w:r w:rsidRPr="00C378C9">
        <w:rPr>
          <w:rtl/>
        </w:rPr>
        <w:t xml:space="preserve">שמי </w:t>
      </w:r>
      <w:bookmarkStart w:id="7975" w:name="_ETM_Q15_250290"/>
      <w:bookmarkEnd w:id="7975"/>
      <w:r w:rsidRPr="00C378C9">
        <w:rPr>
          <w:rtl/>
        </w:rPr>
        <w:t>שמ</w:t>
      </w:r>
      <w:r>
        <w:rPr>
          <w:rFonts w:hint="cs"/>
          <w:rtl/>
        </w:rPr>
        <w:t>צעיד</w:t>
      </w:r>
      <w:r w:rsidRPr="00C378C9">
        <w:rPr>
          <w:rtl/>
        </w:rPr>
        <w:t xml:space="preserve"> </w:t>
      </w:r>
      <w:bookmarkStart w:id="7976" w:name="_ETM_Q15_250800"/>
      <w:bookmarkEnd w:id="7976"/>
      <w:r w:rsidRPr="00C378C9">
        <w:rPr>
          <w:rtl/>
        </w:rPr>
        <w:t>אותם</w:t>
      </w:r>
      <w:r>
        <w:rPr>
          <w:rFonts w:hint="cs"/>
          <w:rtl/>
        </w:rPr>
        <w:t xml:space="preserve"> –</w:t>
      </w:r>
      <w:r w:rsidRPr="00C378C9">
        <w:rPr>
          <w:rtl/>
        </w:rPr>
        <w:t xml:space="preserve"> </w:t>
      </w:r>
      <w:bookmarkStart w:id="7977" w:name="_ETM_Q15_251130"/>
      <w:bookmarkEnd w:id="7977"/>
      <w:r>
        <w:rPr>
          <w:rFonts w:hint="cs"/>
          <w:rtl/>
        </w:rPr>
        <w:t>והרב יהודה</w:t>
      </w:r>
      <w:r w:rsidRPr="00C378C9">
        <w:rPr>
          <w:rtl/>
        </w:rPr>
        <w:t xml:space="preserve"> </w:t>
      </w:r>
      <w:bookmarkStart w:id="7978" w:name="_ETM_Q15_251700"/>
      <w:bookmarkEnd w:id="7978"/>
      <w:r w:rsidRPr="00C378C9">
        <w:rPr>
          <w:rtl/>
        </w:rPr>
        <w:t xml:space="preserve">באמת </w:t>
      </w:r>
      <w:bookmarkStart w:id="7979" w:name="_ETM_Q15_251970"/>
      <w:bookmarkEnd w:id="7979"/>
      <w:r w:rsidRPr="00C378C9">
        <w:rPr>
          <w:rtl/>
        </w:rPr>
        <w:t xml:space="preserve">לקח </w:t>
      </w:r>
      <w:bookmarkStart w:id="7980" w:name="_ETM_Q15_252270"/>
      <w:bookmarkEnd w:id="7980"/>
      <w:r w:rsidRPr="00C378C9">
        <w:rPr>
          <w:rtl/>
        </w:rPr>
        <w:t xml:space="preserve">את </w:t>
      </w:r>
      <w:bookmarkStart w:id="7981" w:name="_ETM_Q15_252330"/>
      <w:bookmarkEnd w:id="7981"/>
      <w:r w:rsidRPr="00C378C9">
        <w:rPr>
          <w:rtl/>
        </w:rPr>
        <w:t xml:space="preserve">המשפחה </w:t>
      </w:r>
      <w:bookmarkStart w:id="7982" w:name="_ETM_Q15_253530"/>
      <w:bookmarkEnd w:id="7982"/>
      <w:r w:rsidRPr="00C378C9">
        <w:rPr>
          <w:rtl/>
        </w:rPr>
        <w:t>וש</w:t>
      </w:r>
      <w:bookmarkStart w:id="7983" w:name="_ETM_Q15_253920"/>
      <w:bookmarkEnd w:id="7983"/>
      <w:r>
        <w:rPr>
          <w:rFonts w:hint="cs"/>
          <w:rtl/>
        </w:rPr>
        <w:t xml:space="preserve">ם </w:t>
      </w:r>
      <w:r w:rsidRPr="00C378C9">
        <w:rPr>
          <w:rtl/>
        </w:rPr>
        <w:t>אות</w:t>
      </w:r>
      <w:r>
        <w:rPr>
          <w:rFonts w:hint="cs"/>
          <w:rtl/>
        </w:rPr>
        <w:t>ם</w:t>
      </w:r>
      <w:r w:rsidRPr="00C378C9">
        <w:rPr>
          <w:rtl/>
        </w:rPr>
        <w:t xml:space="preserve"> </w:t>
      </w:r>
      <w:bookmarkStart w:id="7984" w:name="_ETM_Q15_254130"/>
      <w:bookmarkEnd w:id="7984"/>
      <w:r w:rsidRPr="00C378C9">
        <w:rPr>
          <w:rtl/>
        </w:rPr>
        <w:t>במסלולים</w:t>
      </w:r>
      <w:r>
        <w:rPr>
          <w:rFonts w:hint="cs"/>
          <w:rtl/>
        </w:rPr>
        <w:t>,</w:t>
      </w:r>
      <w:r w:rsidRPr="00C378C9">
        <w:rPr>
          <w:rtl/>
        </w:rPr>
        <w:t xml:space="preserve"> </w:t>
      </w:r>
      <w:bookmarkStart w:id="7985" w:name="_ETM_Q15_254730"/>
      <w:bookmarkEnd w:id="7985"/>
      <w:r w:rsidRPr="00C378C9">
        <w:rPr>
          <w:rtl/>
        </w:rPr>
        <w:t xml:space="preserve">כל </w:t>
      </w:r>
      <w:bookmarkStart w:id="7986" w:name="_ETM_Q15_254940"/>
      <w:bookmarkEnd w:id="7986"/>
      <w:r>
        <w:rPr>
          <w:rFonts w:hint="cs"/>
          <w:rtl/>
        </w:rPr>
        <w:t>אחד</w:t>
      </w:r>
      <w:r w:rsidRPr="00C378C9">
        <w:rPr>
          <w:rtl/>
        </w:rPr>
        <w:t xml:space="preserve"> </w:t>
      </w:r>
      <w:bookmarkStart w:id="7987" w:name="_ETM_Q15_255180"/>
      <w:bookmarkEnd w:id="7987"/>
      <w:r w:rsidRPr="00C378C9">
        <w:rPr>
          <w:rtl/>
        </w:rPr>
        <w:t>במקומו</w:t>
      </w:r>
      <w:r>
        <w:rPr>
          <w:rFonts w:hint="cs"/>
          <w:rtl/>
        </w:rPr>
        <w:t>,</w:t>
      </w:r>
      <w:r w:rsidRPr="00C378C9">
        <w:rPr>
          <w:rtl/>
        </w:rPr>
        <w:t xml:space="preserve"> </w:t>
      </w:r>
      <w:bookmarkStart w:id="7988" w:name="_ETM_Q15_255780"/>
      <w:bookmarkEnd w:id="7988"/>
      <w:r w:rsidRPr="00C378C9">
        <w:rPr>
          <w:rtl/>
        </w:rPr>
        <w:t xml:space="preserve">וכולם </w:t>
      </w:r>
      <w:bookmarkStart w:id="7989" w:name="_ETM_Q15_256230"/>
      <w:bookmarkEnd w:id="7989"/>
      <w:r w:rsidRPr="00C378C9">
        <w:rPr>
          <w:rtl/>
        </w:rPr>
        <w:t xml:space="preserve">זכו </w:t>
      </w:r>
      <w:bookmarkStart w:id="7990" w:name="_ETM_Q15_256920"/>
      <w:bookmarkEnd w:id="7990"/>
      <w:r w:rsidRPr="00C378C9">
        <w:rPr>
          <w:rtl/>
        </w:rPr>
        <w:t xml:space="preserve">להגיע </w:t>
      </w:r>
      <w:bookmarkStart w:id="7991" w:name="_ETM_Q15_257430"/>
      <w:bookmarkEnd w:id="7991"/>
      <w:r w:rsidRPr="00C378C9">
        <w:rPr>
          <w:rtl/>
        </w:rPr>
        <w:t xml:space="preserve">באמת </w:t>
      </w:r>
      <w:bookmarkStart w:id="7992" w:name="_ETM_Q15_257700"/>
      <w:bookmarkEnd w:id="7992"/>
      <w:r w:rsidRPr="00C378C9">
        <w:rPr>
          <w:rtl/>
        </w:rPr>
        <w:t xml:space="preserve">למעמדות </w:t>
      </w:r>
      <w:bookmarkStart w:id="7993" w:name="_ETM_Q15_259890"/>
      <w:bookmarkEnd w:id="7993"/>
      <w:r>
        <w:rPr>
          <w:rFonts w:hint="cs"/>
          <w:rtl/>
        </w:rPr>
        <w:t>מ</w:t>
      </w:r>
      <w:r w:rsidRPr="00C378C9">
        <w:rPr>
          <w:rtl/>
        </w:rPr>
        <w:t xml:space="preserve">מקומות </w:t>
      </w:r>
      <w:bookmarkStart w:id="7994" w:name="_ETM_Q15_260340"/>
      <w:bookmarkEnd w:id="7994"/>
      <w:r w:rsidRPr="00C378C9">
        <w:rPr>
          <w:rtl/>
        </w:rPr>
        <w:t xml:space="preserve">שלא </w:t>
      </w:r>
      <w:bookmarkStart w:id="7995" w:name="_ETM_Q15_260640"/>
      <w:bookmarkEnd w:id="7995"/>
      <w:r w:rsidRPr="00C378C9">
        <w:rPr>
          <w:rtl/>
        </w:rPr>
        <w:t xml:space="preserve">תמיד </w:t>
      </w:r>
      <w:bookmarkStart w:id="7996" w:name="_ETM_Q15_260909"/>
      <w:bookmarkEnd w:id="7996"/>
      <w:r w:rsidRPr="00C378C9">
        <w:rPr>
          <w:rtl/>
        </w:rPr>
        <w:t>מצליחים</w:t>
      </w:r>
      <w:r w:rsidR="0077253D">
        <w:rPr>
          <w:rFonts w:hint="cs"/>
          <w:rtl/>
        </w:rPr>
        <w:t xml:space="preserve"> בזה</w:t>
      </w:r>
      <w:r>
        <w:rPr>
          <w:rFonts w:hint="cs"/>
          <w:rtl/>
        </w:rPr>
        <w:t>.</w:t>
      </w:r>
      <w:r w:rsidRPr="00C378C9">
        <w:rPr>
          <w:rtl/>
        </w:rPr>
        <w:t xml:space="preserve"> </w:t>
      </w:r>
      <w:bookmarkStart w:id="7997" w:name="_ETM_Q15_262200"/>
      <w:bookmarkEnd w:id="7997"/>
      <w:r w:rsidRPr="00C378C9">
        <w:rPr>
          <w:rtl/>
        </w:rPr>
        <w:t xml:space="preserve">לכן </w:t>
      </w:r>
      <w:bookmarkStart w:id="7998" w:name="_ETM_Q15_262619"/>
      <w:bookmarkEnd w:id="7998"/>
      <w:r w:rsidRPr="00C378C9">
        <w:rPr>
          <w:rtl/>
        </w:rPr>
        <w:t xml:space="preserve">מדובר </w:t>
      </w:r>
      <w:bookmarkStart w:id="7999" w:name="_ETM_Q15_263010"/>
      <w:bookmarkEnd w:id="7999"/>
      <w:r>
        <w:rPr>
          <w:rtl/>
        </w:rPr>
        <w:t>ב</w:t>
      </w:r>
      <w:r>
        <w:rPr>
          <w:rFonts w:hint="cs"/>
          <w:rtl/>
        </w:rPr>
        <w:t>א</w:t>
      </w:r>
      <w:r>
        <w:rPr>
          <w:rtl/>
        </w:rPr>
        <w:t>ב</w:t>
      </w:r>
      <w:r w:rsidRPr="00C378C9">
        <w:rPr>
          <w:rtl/>
        </w:rPr>
        <w:t xml:space="preserve">דה </w:t>
      </w:r>
      <w:bookmarkStart w:id="8000" w:name="_ETM_Q15_263549"/>
      <w:bookmarkEnd w:id="8000"/>
      <w:r w:rsidRPr="00C378C9">
        <w:rPr>
          <w:rtl/>
        </w:rPr>
        <w:t xml:space="preserve">אמיתית </w:t>
      </w:r>
      <w:bookmarkStart w:id="8001" w:name="_ETM_Q15_264030"/>
      <w:bookmarkEnd w:id="8001"/>
      <w:r w:rsidRPr="00C378C9">
        <w:rPr>
          <w:rtl/>
        </w:rPr>
        <w:t xml:space="preserve">של </w:t>
      </w:r>
      <w:bookmarkStart w:id="8002" w:name="_ETM_Q15_264150"/>
      <w:bookmarkEnd w:id="8002"/>
      <w:r w:rsidRPr="00C378C9">
        <w:rPr>
          <w:rtl/>
        </w:rPr>
        <w:t>מ</w:t>
      </w:r>
      <w:r>
        <w:rPr>
          <w:rFonts w:hint="cs"/>
          <w:rtl/>
        </w:rPr>
        <w:t>י שהי</w:t>
      </w:r>
      <w:bookmarkStart w:id="8003" w:name="_ETM_Q15_264402"/>
      <w:bookmarkStart w:id="8004" w:name="_ETM_Q15_264541"/>
      <w:bookmarkStart w:id="8005" w:name="_ETM_Q15_264569"/>
      <w:bookmarkEnd w:id="8003"/>
      <w:bookmarkEnd w:id="8004"/>
      <w:bookmarkEnd w:id="8005"/>
      <w:r w:rsidRPr="00C378C9">
        <w:rPr>
          <w:rtl/>
        </w:rPr>
        <w:t xml:space="preserve">ה </w:t>
      </w:r>
      <w:bookmarkStart w:id="8006" w:name="_ETM_Q15_265080"/>
      <w:bookmarkEnd w:id="8006"/>
      <w:r w:rsidRPr="00C378C9">
        <w:rPr>
          <w:rtl/>
        </w:rPr>
        <w:t>ל</w:t>
      </w:r>
      <w:bookmarkStart w:id="8007" w:name="_ETM_Q15_265229"/>
      <w:bookmarkEnd w:id="8007"/>
      <w:r w:rsidRPr="00C378C9">
        <w:rPr>
          <w:rtl/>
        </w:rPr>
        <w:t xml:space="preserve">משענת </w:t>
      </w:r>
      <w:bookmarkStart w:id="8008" w:name="_ETM_Q15_266100"/>
      <w:bookmarkEnd w:id="8008"/>
      <w:r w:rsidRPr="00C378C9">
        <w:rPr>
          <w:rtl/>
        </w:rPr>
        <w:t xml:space="preserve">ולאוזן </w:t>
      </w:r>
      <w:bookmarkStart w:id="8009" w:name="_ETM_Q15_266610"/>
      <w:bookmarkEnd w:id="8009"/>
      <w:r>
        <w:rPr>
          <w:rFonts w:hint="cs"/>
          <w:rtl/>
        </w:rPr>
        <w:t>ק</w:t>
      </w:r>
      <w:r w:rsidRPr="00C378C9">
        <w:rPr>
          <w:rtl/>
        </w:rPr>
        <w:t>שובה</w:t>
      </w:r>
      <w:r>
        <w:rPr>
          <w:rFonts w:hint="cs"/>
          <w:rtl/>
        </w:rPr>
        <w:t>.</w:t>
      </w:r>
      <w:r w:rsidRPr="00C378C9">
        <w:rPr>
          <w:rtl/>
        </w:rPr>
        <w:t xml:space="preserve"> </w:t>
      </w:r>
      <w:bookmarkStart w:id="8010" w:name="_ETM_Q15_268069"/>
      <w:bookmarkEnd w:id="8010"/>
      <w:r w:rsidRPr="00C378C9">
        <w:rPr>
          <w:rtl/>
        </w:rPr>
        <w:t xml:space="preserve">בעזרת </w:t>
      </w:r>
      <w:bookmarkStart w:id="8011" w:name="_ETM_Q15_268819"/>
      <w:bookmarkEnd w:id="8011"/>
      <w:r w:rsidRPr="00C378C9">
        <w:rPr>
          <w:rtl/>
        </w:rPr>
        <w:t>השם</w:t>
      </w:r>
      <w:r>
        <w:rPr>
          <w:rFonts w:hint="cs"/>
          <w:rtl/>
        </w:rPr>
        <w:t xml:space="preserve">, </w:t>
      </w:r>
      <w:bookmarkStart w:id="8012" w:name="_ETM_Q15_269618"/>
      <w:bookmarkEnd w:id="8012"/>
      <w:r>
        <w:rPr>
          <w:rFonts w:hint="cs"/>
          <w:rtl/>
        </w:rPr>
        <w:t>שיהיה</w:t>
      </w:r>
      <w:bookmarkStart w:id="8013" w:name="_ETM_Q15_269209"/>
      <w:bookmarkEnd w:id="8013"/>
      <w:r>
        <w:rPr>
          <w:rFonts w:hint="cs"/>
          <w:rtl/>
        </w:rPr>
        <w:t xml:space="preserve"> מליץ יושר.</w:t>
      </w:r>
      <w:r w:rsidRPr="00C378C9">
        <w:rPr>
          <w:rtl/>
        </w:rPr>
        <w:t xml:space="preserve"> </w:t>
      </w:r>
      <w:bookmarkStart w:id="8014" w:name="_ETM_Q15_269840"/>
      <w:bookmarkStart w:id="8015" w:name="_ETM_Q15_270560"/>
      <w:bookmarkEnd w:id="8014"/>
      <w:bookmarkEnd w:id="8015"/>
      <w:r w:rsidRPr="00C378C9">
        <w:rPr>
          <w:rtl/>
        </w:rPr>
        <w:t xml:space="preserve">אדם </w:t>
      </w:r>
      <w:bookmarkStart w:id="8016" w:name="_ETM_Q15_270830"/>
      <w:bookmarkEnd w:id="8016"/>
      <w:r>
        <w:rPr>
          <w:rFonts w:hint="cs"/>
          <w:rtl/>
        </w:rPr>
        <w:t xml:space="preserve">עם </w:t>
      </w:r>
      <w:r w:rsidRPr="00C378C9">
        <w:rPr>
          <w:rtl/>
        </w:rPr>
        <w:t xml:space="preserve">זכויות </w:t>
      </w:r>
      <w:bookmarkStart w:id="8017" w:name="_ETM_Q15_271220"/>
      <w:bookmarkEnd w:id="8017"/>
      <w:r w:rsidRPr="00C378C9">
        <w:rPr>
          <w:rtl/>
        </w:rPr>
        <w:t xml:space="preserve">כאלה </w:t>
      </w:r>
      <w:bookmarkStart w:id="8018" w:name="_ETM_Q15_271550"/>
      <w:bookmarkEnd w:id="8018"/>
      <w:r w:rsidRPr="00C378C9">
        <w:rPr>
          <w:rtl/>
        </w:rPr>
        <w:t xml:space="preserve">מגיע </w:t>
      </w:r>
      <w:bookmarkStart w:id="8019" w:name="_ETM_Q15_271880"/>
      <w:bookmarkEnd w:id="8019"/>
      <w:r w:rsidRPr="00C378C9">
        <w:rPr>
          <w:rtl/>
        </w:rPr>
        <w:t xml:space="preserve">לשמיים </w:t>
      </w:r>
      <w:bookmarkStart w:id="8020" w:name="_ETM_Q15_272720"/>
      <w:bookmarkEnd w:id="8020"/>
      <w:r w:rsidRPr="00C378C9">
        <w:rPr>
          <w:rtl/>
        </w:rPr>
        <w:t xml:space="preserve">בזמן </w:t>
      </w:r>
      <w:bookmarkStart w:id="8021" w:name="_ETM_Q15_273200"/>
      <w:bookmarkEnd w:id="8021"/>
      <w:r w:rsidRPr="00C378C9">
        <w:rPr>
          <w:rtl/>
        </w:rPr>
        <w:t xml:space="preserve">הקשה </w:t>
      </w:r>
      <w:bookmarkStart w:id="8022" w:name="_ETM_Q15_273530"/>
      <w:bookmarkEnd w:id="8022"/>
      <w:r w:rsidRPr="00C378C9">
        <w:rPr>
          <w:rtl/>
        </w:rPr>
        <w:t xml:space="preserve">שעם </w:t>
      </w:r>
      <w:bookmarkStart w:id="8023" w:name="_ETM_Q15_273770"/>
      <w:bookmarkEnd w:id="8023"/>
      <w:r w:rsidRPr="00C378C9">
        <w:rPr>
          <w:rtl/>
        </w:rPr>
        <w:t xml:space="preserve">ישראל </w:t>
      </w:r>
      <w:bookmarkStart w:id="8024" w:name="_ETM_Q15_274130"/>
      <w:bookmarkEnd w:id="8024"/>
      <w:r w:rsidRPr="00C378C9">
        <w:rPr>
          <w:rtl/>
        </w:rPr>
        <w:t>נמצא</w:t>
      </w:r>
      <w:r>
        <w:rPr>
          <w:rFonts w:hint="cs"/>
          <w:rtl/>
        </w:rPr>
        <w:t xml:space="preserve"> בו,</w:t>
      </w:r>
      <w:r w:rsidRPr="00C378C9">
        <w:rPr>
          <w:rtl/>
        </w:rPr>
        <w:t xml:space="preserve"> </w:t>
      </w:r>
      <w:bookmarkStart w:id="8025" w:name="_ETM_Q15_275290"/>
      <w:bookmarkEnd w:id="8025"/>
      <w:r w:rsidRPr="00C378C9">
        <w:rPr>
          <w:rtl/>
        </w:rPr>
        <w:t>והוא</w:t>
      </w:r>
      <w:r>
        <w:rPr>
          <w:rFonts w:hint="cs"/>
          <w:rtl/>
        </w:rPr>
        <w:t>,</w:t>
      </w:r>
      <w:r w:rsidRPr="00C378C9">
        <w:rPr>
          <w:rtl/>
        </w:rPr>
        <w:t xml:space="preserve"> </w:t>
      </w:r>
      <w:bookmarkStart w:id="8026" w:name="_ETM_Q15_275650"/>
      <w:bookmarkEnd w:id="8026"/>
      <w:r w:rsidRPr="00C378C9">
        <w:rPr>
          <w:rtl/>
        </w:rPr>
        <w:t xml:space="preserve">יש </w:t>
      </w:r>
      <w:bookmarkStart w:id="8027" w:name="_ETM_Q15_275860"/>
      <w:bookmarkEnd w:id="8027"/>
      <w:r w:rsidRPr="00C378C9">
        <w:rPr>
          <w:rtl/>
        </w:rPr>
        <w:t xml:space="preserve">לו </w:t>
      </w:r>
      <w:bookmarkStart w:id="8028" w:name="_ETM_Q15_276040"/>
      <w:bookmarkEnd w:id="8028"/>
      <w:r w:rsidRPr="00C378C9">
        <w:rPr>
          <w:rtl/>
        </w:rPr>
        <w:t xml:space="preserve">את </w:t>
      </w:r>
      <w:bookmarkStart w:id="8029" w:name="_ETM_Q15_276100"/>
      <w:bookmarkEnd w:id="8029"/>
      <w:r w:rsidRPr="00C378C9">
        <w:rPr>
          <w:rtl/>
        </w:rPr>
        <w:t xml:space="preserve">היכולות </w:t>
      </w:r>
      <w:bookmarkStart w:id="8030" w:name="_ETM_Q15_276640"/>
      <w:bookmarkEnd w:id="8030"/>
      <w:r w:rsidRPr="00C378C9">
        <w:rPr>
          <w:rtl/>
        </w:rPr>
        <w:t xml:space="preserve">לומר </w:t>
      </w:r>
      <w:bookmarkStart w:id="8031" w:name="_ETM_Q15_277180"/>
      <w:bookmarkEnd w:id="8031"/>
      <w:r w:rsidRPr="00C378C9">
        <w:rPr>
          <w:rtl/>
        </w:rPr>
        <w:t>ל</w:t>
      </w:r>
      <w:r>
        <w:rPr>
          <w:rFonts w:hint="cs"/>
          <w:rtl/>
        </w:rPr>
        <w:t>קדוש ברוך הוא</w:t>
      </w:r>
      <w:r w:rsidRPr="00C378C9">
        <w:rPr>
          <w:rtl/>
        </w:rPr>
        <w:t xml:space="preserve"> </w:t>
      </w:r>
      <w:bookmarkStart w:id="8032" w:name="_ETM_Q15_277990"/>
      <w:bookmarkEnd w:id="8032"/>
      <w:r w:rsidRPr="00C378C9">
        <w:rPr>
          <w:rtl/>
        </w:rPr>
        <w:t xml:space="preserve">שיאמר </w:t>
      </w:r>
      <w:bookmarkStart w:id="8033" w:name="_ETM_Q15_278680"/>
      <w:bookmarkEnd w:id="8033"/>
      <w:r w:rsidRPr="00C378C9">
        <w:rPr>
          <w:rtl/>
        </w:rPr>
        <w:t xml:space="preserve">לצרותינו </w:t>
      </w:r>
      <w:bookmarkStart w:id="8034" w:name="_ETM_Q15_279340"/>
      <w:bookmarkEnd w:id="8034"/>
      <w:r w:rsidRPr="00C378C9">
        <w:rPr>
          <w:rtl/>
        </w:rPr>
        <w:t>די</w:t>
      </w:r>
      <w:r>
        <w:rPr>
          <w:rFonts w:hint="cs"/>
          <w:rtl/>
        </w:rPr>
        <w:t>.</w:t>
      </w:r>
      <w:r w:rsidRPr="00C378C9">
        <w:rPr>
          <w:rtl/>
        </w:rPr>
        <w:t xml:space="preserve"> </w:t>
      </w:r>
      <w:bookmarkStart w:id="8035" w:name="_ETM_Q15_279640"/>
      <w:bookmarkStart w:id="8036" w:name="_ETM_Q15_279910"/>
      <w:bookmarkEnd w:id="8035"/>
      <w:bookmarkEnd w:id="8036"/>
      <w:r>
        <w:rPr>
          <w:rFonts w:hint="cs"/>
          <w:rtl/>
        </w:rPr>
        <w:t xml:space="preserve">אמן </w:t>
      </w:r>
      <w:r w:rsidRPr="00C378C9">
        <w:rPr>
          <w:rtl/>
        </w:rPr>
        <w:t>ואמן</w:t>
      </w:r>
      <w:r>
        <w:rPr>
          <w:rFonts w:hint="cs"/>
          <w:rtl/>
        </w:rPr>
        <w:t>.</w:t>
      </w:r>
    </w:p>
    <w:p w:rsidR="00281F0C" w:rsidRDefault="00281F0C" w:rsidP="0048489E">
      <w:pPr>
        <w:rPr>
          <w:rtl/>
        </w:rPr>
      </w:pPr>
    </w:p>
    <w:p w:rsidR="00281F0C" w:rsidRDefault="00281F0C" w:rsidP="00135133">
      <w:pPr>
        <w:pStyle w:val="af6"/>
        <w:keepNext/>
        <w:rPr>
          <w:rtl/>
        </w:rPr>
      </w:pPr>
      <w:bookmarkStart w:id="8037" w:name="ET_yor_6490_1"/>
      <w:r w:rsidRPr="00C378C9">
        <w:rPr>
          <w:rStyle w:val="TagStyle"/>
          <w:rtl/>
        </w:rPr>
        <w:t xml:space="preserve"> &lt;&lt; יור &gt;&gt; </w:t>
      </w:r>
      <w:r>
        <w:rPr>
          <w:rtl/>
        </w:rPr>
        <w:t>היו"ר ניסים ואטורי:</w:t>
      </w:r>
      <w:r w:rsidRPr="00C378C9">
        <w:rPr>
          <w:rStyle w:val="TagStyle"/>
          <w:rtl/>
        </w:rPr>
        <w:t xml:space="preserve"> &lt;&lt; יור &gt;&gt;</w:t>
      </w:r>
      <w:r>
        <w:rPr>
          <w:rtl/>
        </w:rPr>
        <w:t xml:space="preserve">   </w:t>
      </w:r>
      <w:bookmarkEnd w:id="8037"/>
    </w:p>
    <w:p w:rsidR="00281F0C" w:rsidRDefault="00281F0C" w:rsidP="0048489E">
      <w:pPr>
        <w:rPr>
          <w:rtl/>
        </w:rPr>
      </w:pPr>
    </w:p>
    <w:p w:rsidR="00281F0C" w:rsidRDefault="00281F0C" w:rsidP="00135133">
      <w:pPr>
        <w:rPr>
          <w:rtl/>
        </w:rPr>
      </w:pPr>
      <w:r>
        <w:rPr>
          <w:rFonts w:hint="cs"/>
          <w:rtl/>
        </w:rPr>
        <w:t>אמן.</w:t>
      </w:r>
      <w:bookmarkStart w:id="8038" w:name="_ETM_Q15_282670"/>
      <w:bookmarkStart w:id="8039" w:name="_ETM_Q15_281015"/>
      <w:bookmarkEnd w:id="8038"/>
      <w:bookmarkEnd w:id="8039"/>
    </w:p>
    <w:p w:rsidR="00281F0C" w:rsidRDefault="00281F0C" w:rsidP="00135133">
      <w:pPr>
        <w:rPr>
          <w:rtl/>
        </w:rPr>
      </w:pPr>
      <w:bookmarkStart w:id="8040" w:name="_ETM_Q15_281113"/>
      <w:bookmarkEnd w:id="8040"/>
    </w:p>
    <w:p w:rsidR="00281F0C" w:rsidRDefault="00281F0C" w:rsidP="00135133">
      <w:pPr>
        <w:pStyle w:val="-"/>
        <w:keepNext/>
        <w:rPr>
          <w:rtl/>
        </w:rPr>
      </w:pPr>
      <w:bookmarkStart w:id="8041" w:name="_ETM_Q15_281170"/>
      <w:bookmarkStart w:id="8042" w:name="_ETM_Q15_281207"/>
      <w:bookmarkStart w:id="8043" w:name="ET_speakercontinue_6584_2"/>
      <w:bookmarkEnd w:id="8041"/>
      <w:bookmarkEnd w:id="8042"/>
      <w:r w:rsidRPr="00C378C9">
        <w:rPr>
          <w:rStyle w:val="TagStyle"/>
          <w:rtl/>
        </w:rPr>
        <w:t xml:space="preserve">&lt;&lt; דובר_המשך &gt;&gt; </w:t>
      </w:r>
      <w:r>
        <w:rPr>
          <w:rtl/>
        </w:rPr>
        <w:t>שר הבריאות אוריאל בוסו:</w:t>
      </w:r>
      <w:r w:rsidRPr="00C378C9">
        <w:rPr>
          <w:rStyle w:val="TagStyle"/>
          <w:rtl/>
        </w:rPr>
        <w:t xml:space="preserve"> &lt;&lt; דובר_המשך &gt;&gt;</w:t>
      </w:r>
      <w:r>
        <w:rPr>
          <w:rtl/>
        </w:rPr>
        <w:t xml:space="preserve">   </w:t>
      </w:r>
      <w:bookmarkEnd w:id="8043"/>
    </w:p>
    <w:p w:rsidR="00281F0C" w:rsidRDefault="00281F0C" w:rsidP="0048489E">
      <w:pPr>
        <w:rPr>
          <w:rtl/>
        </w:rPr>
      </w:pPr>
    </w:p>
    <w:p w:rsidR="00281F0C" w:rsidRDefault="00281F0C" w:rsidP="0077253D">
      <w:pPr>
        <w:rPr>
          <w:rtl/>
        </w:rPr>
      </w:pPr>
      <w:r w:rsidRPr="00C378C9">
        <w:rPr>
          <w:rtl/>
        </w:rPr>
        <w:t xml:space="preserve">אז </w:t>
      </w:r>
      <w:bookmarkStart w:id="8044" w:name="_ETM_Q15_282790"/>
      <w:bookmarkEnd w:id="8044"/>
      <w:r w:rsidRPr="00C378C9">
        <w:rPr>
          <w:rtl/>
        </w:rPr>
        <w:t>כמובן</w:t>
      </w:r>
      <w:r>
        <w:rPr>
          <w:rFonts w:hint="cs"/>
          <w:rtl/>
        </w:rPr>
        <w:t>,</w:t>
      </w:r>
      <w:r w:rsidRPr="00C378C9">
        <w:rPr>
          <w:rtl/>
        </w:rPr>
        <w:t xml:space="preserve"> </w:t>
      </w:r>
      <w:bookmarkStart w:id="8045" w:name="_ETM_Q15_283180"/>
      <w:bookmarkEnd w:id="8045"/>
      <w:r w:rsidRPr="00C378C9">
        <w:rPr>
          <w:rtl/>
        </w:rPr>
        <w:t xml:space="preserve">כפי </w:t>
      </w:r>
      <w:bookmarkStart w:id="8046" w:name="_ETM_Q15_283390"/>
      <w:bookmarkEnd w:id="8046"/>
      <w:r w:rsidRPr="00C378C9">
        <w:rPr>
          <w:rtl/>
        </w:rPr>
        <w:t>שאמרנו</w:t>
      </w:r>
      <w:r>
        <w:rPr>
          <w:rFonts w:hint="cs"/>
          <w:rtl/>
        </w:rPr>
        <w:t>,</w:t>
      </w:r>
      <w:r w:rsidRPr="00C378C9">
        <w:rPr>
          <w:rtl/>
        </w:rPr>
        <w:t xml:space="preserve"> </w:t>
      </w:r>
      <w:bookmarkStart w:id="8047" w:name="_ETM_Q15_283900"/>
      <w:bookmarkEnd w:id="8047"/>
      <w:r w:rsidRPr="00C378C9">
        <w:rPr>
          <w:rtl/>
        </w:rPr>
        <w:t xml:space="preserve">אני </w:t>
      </w:r>
      <w:bookmarkStart w:id="8048" w:name="_ETM_Q15_283990"/>
      <w:bookmarkEnd w:id="8048"/>
      <w:r w:rsidRPr="00C378C9">
        <w:rPr>
          <w:rtl/>
        </w:rPr>
        <w:t xml:space="preserve">רוצה </w:t>
      </w:r>
      <w:bookmarkStart w:id="8049" w:name="_ETM_Q15_284230"/>
      <w:bookmarkEnd w:id="8049"/>
      <w:r w:rsidRPr="00C378C9">
        <w:rPr>
          <w:rtl/>
        </w:rPr>
        <w:t xml:space="preserve">לברך </w:t>
      </w:r>
      <w:bookmarkStart w:id="8050" w:name="_ETM_Q15_284560"/>
      <w:bookmarkEnd w:id="8050"/>
      <w:r w:rsidRPr="00C378C9">
        <w:rPr>
          <w:rtl/>
        </w:rPr>
        <w:t xml:space="preserve">את </w:t>
      </w:r>
      <w:bookmarkStart w:id="8051" w:name="_ETM_Q15_284950"/>
      <w:bookmarkEnd w:id="8051"/>
      <w:r w:rsidRPr="00C378C9">
        <w:rPr>
          <w:rtl/>
        </w:rPr>
        <w:t xml:space="preserve">חברת </w:t>
      </w:r>
      <w:bookmarkStart w:id="8052" w:name="_ETM_Q15_285280"/>
      <w:bookmarkEnd w:id="8052"/>
      <w:r w:rsidRPr="00C378C9">
        <w:rPr>
          <w:rtl/>
        </w:rPr>
        <w:t xml:space="preserve">הכנסת </w:t>
      </w:r>
      <w:bookmarkStart w:id="8053" w:name="_ETM_Q15_285580"/>
      <w:bookmarkEnd w:id="8053"/>
      <w:r w:rsidRPr="00C378C9">
        <w:rPr>
          <w:rtl/>
        </w:rPr>
        <w:t>שרו</w:t>
      </w:r>
      <w:r>
        <w:rPr>
          <w:rFonts w:hint="cs"/>
          <w:rtl/>
        </w:rPr>
        <w:t>ן</w:t>
      </w:r>
      <w:r w:rsidRPr="00C378C9">
        <w:rPr>
          <w:rtl/>
        </w:rPr>
        <w:t xml:space="preserve"> </w:t>
      </w:r>
      <w:bookmarkStart w:id="8054" w:name="_ETM_Q15_285940"/>
      <w:bookmarkEnd w:id="8054"/>
      <w:r>
        <w:rPr>
          <w:rFonts w:hint="cs"/>
          <w:rtl/>
        </w:rPr>
        <w:t xml:space="preserve">ניר, </w:t>
      </w:r>
      <w:r w:rsidRPr="00C378C9">
        <w:rPr>
          <w:rtl/>
        </w:rPr>
        <w:t xml:space="preserve">שיזמה </w:t>
      </w:r>
      <w:bookmarkStart w:id="8055" w:name="_ETM_Q15_286420"/>
      <w:bookmarkEnd w:id="8055"/>
      <w:r w:rsidRPr="00C378C9">
        <w:rPr>
          <w:rtl/>
        </w:rPr>
        <w:t xml:space="preserve">את </w:t>
      </w:r>
      <w:bookmarkStart w:id="8056" w:name="_ETM_Q15_286569"/>
      <w:bookmarkEnd w:id="8056"/>
      <w:r w:rsidRPr="00C378C9">
        <w:rPr>
          <w:rtl/>
        </w:rPr>
        <w:t xml:space="preserve">היום </w:t>
      </w:r>
      <w:bookmarkStart w:id="8057" w:name="_ETM_Q15_286810"/>
      <w:bookmarkEnd w:id="8057"/>
      <w:r w:rsidRPr="00C378C9">
        <w:rPr>
          <w:rtl/>
        </w:rPr>
        <w:t xml:space="preserve">המיוחד </w:t>
      </w:r>
      <w:bookmarkStart w:id="8058" w:name="_ETM_Q15_287200"/>
      <w:bookmarkEnd w:id="8058"/>
      <w:r w:rsidRPr="00C378C9">
        <w:rPr>
          <w:rtl/>
        </w:rPr>
        <w:t xml:space="preserve">בכנסת </w:t>
      </w:r>
      <w:bookmarkStart w:id="8059" w:name="_ETM_Q15_287620"/>
      <w:bookmarkEnd w:id="8059"/>
      <w:r w:rsidRPr="00C378C9">
        <w:rPr>
          <w:rtl/>
        </w:rPr>
        <w:t xml:space="preserve">למען </w:t>
      </w:r>
      <w:bookmarkStart w:id="8060" w:name="_ETM_Q15_288040"/>
      <w:bookmarkEnd w:id="8060"/>
      <w:r w:rsidRPr="00C378C9">
        <w:rPr>
          <w:rtl/>
        </w:rPr>
        <w:t xml:space="preserve">ציון </w:t>
      </w:r>
      <w:bookmarkStart w:id="8061" w:name="_ETM_Q15_288550"/>
      <w:bookmarkEnd w:id="8061"/>
      <w:r w:rsidRPr="00C378C9">
        <w:rPr>
          <w:rtl/>
        </w:rPr>
        <w:t xml:space="preserve">חודש </w:t>
      </w:r>
      <w:bookmarkStart w:id="8062" w:name="_ETM_Q15_289360"/>
      <w:bookmarkEnd w:id="8062"/>
      <w:r w:rsidRPr="00C378C9">
        <w:rPr>
          <w:rtl/>
        </w:rPr>
        <w:t xml:space="preserve">המודעות </w:t>
      </w:r>
      <w:bookmarkStart w:id="8063" w:name="_ETM_Q15_290440"/>
      <w:bookmarkEnd w:id="8063"/>
      <w:r w:rsidRPr="00C378C9">
        <w:rPr>
          <w:rtl/>
        </w:rPr>
        <w:t xml:space="preserve">לקטועי </w:t>
      </w:r>
      <w:bookmarkStart w:id="8064" w:name="_ETM_Q15_290890"/>
      <w:bookmarkEnd w:id="8064"/>
      <w:r w:rsidRPr="00C378C9">
        <w:rPr>
          <w:rtl/>
        </w:rPr>
        <w:t>הגפיים</w:t>
      </w:r>
      <w:r>
        <w:rPr>
          <w:rFonts w:hint="cs"/>
          <w:rtl/>
        </w:rPr>
        <w:t>. יישר כוח</w:t>
      </w:r>
      <w:bookmarkStart w:id="8065" w:name="_ETM_Q15_292689"/>
      <w:bookmarkEnd w:id="8065"/>
      <w:r w:rsidRPr="00C378C9">
        <w:rPr>
          <w:rtl/>
        </w:rPr>
        <w:t xml:space="preserve"> </w:t>
      </w:r>
      <w:bookmarkStart w:id="8066" w:name="_ETM_Q15_293109"/>
      <w:bookmarkEnd w:id="8066"/>
      <w:r w:rsidRPr="00C378C9">
        <w:rPr>
          <w:rtl/>
        </w:rPr>
        <w:t xml:space="preserve">על </w:t>
      </w:r>
      <w:bookmarkStart w:id="8067" w:name="_ETM_Q15_293200"/>
      <w:bookmarkEnd w:id="8067"/>
      <w:r w:rsidRPr="00C378C9">
        <w:rPr>
          <w:rtl/>
        </w:rPr>
        <w:t>היוזמה</w:t>
      </w:r>
      <w:r>
        <w:rPr>
          <w:rFonts w:hint="cs"/>
          <w:rtl/>
        </w:rPr>
        <w:t>.</w:t>
      </w:r>
      <w:r w:rsidRPr="00C378C9">
        <w:rPr>
          <w:rtl/>
        </w:rPr>
        <w:t xml:space="preserve"> </w:t>
      </w:r>
      <w:bookmarkStart w:id="8068" w:name="_ETM_Q15_295170"/>
      <w:bookmarkEnd w:id="8068"/>
      <w:r w:rsidRPr="00C378C9">
        <w:rPr>
          <w:rtl/>
        </w:rPr>
        <w:t>האמת</w:t>
      </w:r>
      <w:r>
        <w:rPr>
          <w:rFonts w:hint="cs"/>
          <w:rtl/>
        </w:rPr>
        <w:t xml:space="preserve"> היא</w:t>
      </w:r>
      <w:r w:rsidRPr="00C378C9">
        <w:rPr>
          <w:rtl/>
        </w:rPr>
        <w:t xml:space="preserve"> </w:t>
      </w:r>
      <w:bookmarkStart w:id="8069" w:name="_ETM_Q15_295560"/>
      <w:bookmarkEnd w:id="8069"/>
      <w:r w:rsidRPr="00C378C9">
        <w:rPr>
          <w:rtl/>
        </w:rPr>
        <w:t xml:space="preserve">שלפני </w:t>
      </w:r>
      <w:bookmarkStart w:id="8070" w:name="_ETM_Q15_297399"/>
      <w:bookmarkEnd w:id="8070"/>
      <w:r w:rsidRPr="00C378C9">
        <w:rPr>
          <w:rtl/>
        </w:rPr>
        <w:t>ש</w:t>
      </w:r>
      <w:r>
        <w:rPr>
          <w:rFonts w:hint="cs"/>
          <w:rtl/>
        </w:rPr>
        <w:t>נכנסתי</w:t>
      </w:r>
      <w:r w:rsidRPr="00C378C9">
        <w:rPr>
          <w:rtl/>
        </w:rPr>
        <w:t xml:space="preserve"> </w:t>
      </w:r>
      <w:bookmarkStart w:id="8071" w:name="_ETM_Q15_298939"/>
      <w:bookmarkEnd w:id="8071"/>
      <w:r w:rsidRPr="00C378C9">
        <w:rPr>
          <w:rtl/>
        </w:rPr>
        <w:t xml:space="preserve">לכהונת </w:t>
      </w:r>
      <w:bookmarkStart w:id="8072" w:name="_ETM_Q15_299450"/>
      <w:bookmarkEnd w:id="8072"/>
      <w:r w:rsidRPr="00C378C9">
        <w:rPr>
          <w:rtl/>
        </w:rPr>
        <w:t xml:space="preserve">שר </w:t>
      </w:r>
      <w:bookmarkStart w:id="8073" w:name="_ETM_Q15_299719"/>
      <w:bookmarkEnd w:id="8073"/>
      <w:r w:rsidRPr="00C378C9">
        <w:rPr>
          <w:rtl/>
        </w:rPr>
        <w:t>הבריאות</w:t>
      </w:r>
      <w:r>
        <w:rPr>
          <w:rFonts w:hint="cs"/>
          <w:rtl/>
        </w:rPr>
        <w:t>,</w:t>
      </w:r>
      <w:r w:rsidRPr="00C378C9">
        <w:rPr>
          <w:rtl/>
        </w:rPr>
        <w:t xml:space="preserve"> </w:t>
      </w:r>
      <w:bookmarkStart w:id="8074" w:name="_ETM_Q15_300109"/>
      <w:bookmarkEnd w:id="8074"/>
      <w:r w:rsidR="00A1326A">
        <w:rPr>
          <w:rFonts w:hint="cs"/>
          <w:rtl/>
        </w:rPr>
        <w:t>ו</w:t>
      </w:r>
      <w:r w:rsidRPr="00C378C9">
        <w:rPr>
          <w:rtl/>
        </w:rPr>
        <w:t xml:space="preserve">גם </w:t>
      </w:r>
      <w:bookmarkStart w:id="8075" w:name="_ETM_Q15_300319"/>
      <w:bookmarkEnd w:id="8075"/>
      <w:r w:rsidRPr="00C378C9">
        <w:rPr>
          <w:rtl/>
        </w:rPr>
        <w:t xml:space="preserve">הייתי </w:t>
      </w:r>
      <w:bookmarkStart w:id="8076" w:name="_ETM_Q15_300590"/>
      <w:bookmarkEnd w:id="8076"/>
      <w:r w:rsidRPr="00C378C9">
        <w:rPr>
          <w:rtl/>
        </w:rPr>
        <w:t xml:space="preserve">יושב-ראש </w:t>
      </w:r>
      <w:bookmarkStart w:id="8077" w:name="_ETM_Q15_300979"/>
      <w:bookmarkEnd w:id="8077"/>
      <w:r w:rsidRPr="00C378C9">
        <w:rPr>
          <w:rtl/>
        </w:rPr>
        <w:t xml:space="preserve">ועדת </w:t>
      </w:r>
      <w:bookmarkStart w:id="8078" w:name="_ETM_Q15_301249"/>
      <w:bookmarkEnd w:id="8078"/>
      <w:r w:rsidRPr="00C378C9">
        <w:rPr>
          <w:rtl/>
        </w:rPr>
        <w:t>הבריאות</w:t>
      </w:r>
      <w:r>
        <w:rPr>
          <w:rFonts w:hint="cs"/>
          <w:rtl/>
        </w:rPr>
        <w:t>,</w:t>
      </w:r>
      <w:r w:rsidRPr="00C378C9">
        <w:rPr>
          <w:rtl/>
        </w:rPr>
        <w:t xml:space="preserve"> </w:t>
      </w:r>
      <w:bookmarkStart w:id="8079" w:name="_ETM_Q15_302439"/>
      <w:bookmarkEnd w:id="8079"/>
      <w:r w:rsidR="00A1326A">
        <w:rPr>
          <w:rFonts w:hint="cs"/>
          <w:rtl/>
        </w:rPr>
        <w:t xml:space="preserve">אני </w:t>
      </w:r>
      <w:r w:rsidRPr="00C378C9">
        <w:rPr>
          <w:rtl/>
        </w:rPr>
        <w:t xml:space="preserve">לא </w:t>
      </w:r>
      <w:bookmarkStart w:id="8080" w:name="_ETM_Q15_302740"/>
      <w:bookmarkEnd w:id="8080"/>
      <w:r w:rsidRPr="00C378C9">
        <w:rPr>
          <w:rtl/>
        </w:rPr>
        <w:t xml:space="preserve">יודע </w:t>
      </w:r>
      <w:bookmarkStart w:id="8081" w:name="_ETM_Q15_303010"/>
      <w:bookmarkEnd w:id="8081"/>
      <w:r w:rsidR="00A1326A">
        <w:rPr>
          <w:rFonts w:hint="cs"/>
          <w:rtl/>
        </w:rPr>
        <w:t xml:space="preserve">– </w:t>
      </w:r>
      <w:r w:rsidRPr="00C378C9">
        <w:rPr>
          <w:rtl/>
        </w:rPr>
        <w:t xml:space="preserve">אם </w:t>
      </w:r>
      <w:bookmarkStart w:id="8082" w:name="_ETM_Q15_303130"/>
      <w:bookmarkEnd w:id="8082"/>
      <w:r w:rsidRPr="00C378C9">
        <w:rPr>
          <w:rtl/>
        </w:rPr>
        <w:t xml:space="preserve">הייתי </w:t>
      </w:r>
      <w:bookmarkStart w:id="8083" w:name="_ETM_Q15_303460"/>
      <w:bookmarkEnd w:id="8083"/>
      <w:r w:rsidRPr="00C378C9">
        <w:rPr>
          <w:rtl/>
        </w:rPr>
        <w:t xml:space="preserve">קורא </w:t>
      </w:r>
      <w:bookmarkStart w:id="8084" w:name="_ETM_Q15_303790"/>
      <w:bookmarkEnd w:id="8084"/>
      <w:r w:rsidRPr="00C378C9">
        <w:rPr>
          <w:rtl/>
        </w:rPr>
        <w:t xml:space="preserve">את </w:t>
      </w:r>
      <w:bookmarkStart w:id="8085" w:name="_ETM_Q15_303880"/>
      <w:bookmarkEnd w:id="8085"/>
      <w:r w:rsidRPr="00C378C9">
        <w:rPr>
          <w:rtl/>
        </w:rPr>
        <w:t xml:space="preserve">השורה </w:t>
      </w:r>
      <w:bookmarkStart w:id="8086" w:name="_ETM_Q15_304240"/>
      <w:bookmarkEnd w:id="8086"/>
      <w:r w:rsidRPr="00C378C9">
        <w:rPr>
          <w:rtl/>
        </w:rPr>
        <w:t>הזאת</w:t>
      </w:r>
      <w:r>
        <w:rPr>
          <w:rFonts w:hint="cs"/>
          <w:rtl/>
        </w:rPr>
        <w:t>,</w:t>
      </w:r>
      <w:r w:rsidRPr="00C378C9">
        <w:rPr>
          <w:rtl/>
        </w:rPr>
        <w:t xml:space="preserve"> </w:t>
      </w:r>
      <w:bookmarkStart w:id="8087" w:name="_ETM_Q15_304479"/>
      <w:bookmarkEnd w:id="8087"/>
      <w:r w:rsidRPr="00C378C9">
        <w:rPr>
          <w:rtl/>
        </w:rPr>
        <w:t xml:space="preserve">הייתי </w:t>
      </w:r>
      <w:bookmarkStart w:id="8088" w:name="_ETM_Q15_304720"/>
      <w:bookmarkEnd w:id="8088"/>
      <w:r w:rsidRPr="00C378C9">
        <w:rPr>
          <w:rtl/>
        </w:rPr>
        <w:t>אומר</w:t>
      </w:r>
      <w:r w:rsidR="00A1326A">
        <w:rPr>
          <w:rFonts w:hint="cs"/>
          <w:rtl/>
        </w:rPr>
        <w:t>,</w:t>
      </w:r>
      <w:r>
        <w:rPr>
          <w:rFonts w:hint="cs"/>
          <w:rtl/>
        </w:rPr>
        <w:t xml:space="preserve"> נו </w:t>
      </w:r>
      <w:bookmarkStart w:id="8089" w:name="_ETM_Q15_306496"/>
      <w:bookmarkEnd w:id="8089"/>
      <w:r>
        <w:rPr>
          <w:rFonts w:hint="cs"/>
          <w:rtl/>
        </w:rPr>
        <w:t>מה,</w:t>
      </w:r>
      <w:bookmarkStart w:id="8090" w:name="_ETM_Q15_304960"/>
      <w:bookmarkStart w:id="8091" w:name="_ETM_Q15_305140"/>
      <w:bookmarkEnd w:id="8090"/>
      <w:bookmarkEnd w:id="8091"/>
      <w:r w:rsidRPr="00C378C9">
        <w:rPr>
          <w:rtl/>
        </w:rPr>
        <w:t xml:space="preserve"> </w:t>
      </w:r>
      <w:bookmarkStart w:id="8092" w:name="_ETM_Q15_306099"/>
      <w:bookmarkEnd w:id="8092"/>
      <w:r w:rsidRPr="00C378C9">
        <w:rPr>
          <w:rtl/>
        </w:rPr>
        <w:t xml:space="preserve">לציין </w:t>
      </w:r>
      <w:bookmarkStart w:id="8093" w:name="_ETM_Q15_306549"/>
      <w:bookmarkEnd w:id="8093"/>
      <w:r w:rsidRPr="00C378C9">
        <w:rPr>
          <w:rtl/>
        </w:rPr>
        <w:t xml:space="preserve">יום </w:t>
      </w:r>
      <w:bookmarkStart w:id="8094" w:name="_ETM_Q15_306819"/>
      <w:bookmarkEnd w:id="8094"/>
      <w:r w:rsidRPr="00C378C9">
        <w:rPr>
          <w:rtl/>
        </w:rPr>
        <w:t xml:space="preserve">מיוחד </w:t>
      </w:r>
      <w:bookmarkStart w:id="8095" w:name="_ETM_Q15_307299"/>
      <w:bookmarkEnd w:id="8095"/>
      <w:r w:rsidRPr="00C378C9">
        <w:rPr>
          <w:rtl/>
        </w:rPr>
        <w:t>בכנסת</w:t>
      </w:r>
      <w:r>
        <w:rPr>
          <w:rFonts w:hint="cs"/>
          <w:rtl/>
        </w:rPr>
        <w:t>,</w:t>
      </w:r>
      <w:r w:rsidRPr="00C378C9">
        <w:rPr>
          <w:rtl/>
        </w:rPr>
        <w:t xml:space="preserve"> </w:t>
      </w:r>
      <w:bookmarkStart w:id="8096" w:name="_ETM_Q15_308110"/>
      <w:bookmarkEnd w:id="8096"/>
      <w:r w:rsidRPr="00C378C9">
        <w:rPr>
          <w:rtl/>
        </w:rPr>
        <w:t xml:space="preserve">חודש </w:t>
      </w:r>
      <w:bookmarkStart w:id="8097" w:name="_ETM_Q15_308590"/>
      <w:bookmarkEnd w:id="8097"/>
      <w:r w:rsidRPr="00C378C9">
        <w:rPr>
          <w:rtl/>
        </w:rPr>
        <w:t>מודעות</w:t>
      </w:r>
      <w:r>
        <w:rPr>
          <w:rFonts w:hint="cs"/>
          <w:rtl/>
        </w:rPr>
        <w:t>?</w:t>
      </w:r>
      <w:r w:rsidRPr="00C378C9">
        <w:rPr>
          <w:rtl/>
        </w:rPr>
        <w:t xml:space="preserve"> </w:t>
      </w:r>
      <w:bookmarkStart w:id="8098" w:name="_ETM_Q15_309639"/>
      <w:bookmarkEnd w:id="8098"/>
      <w:r w:rsidRPr="00C378C9">
        <w:rPr>
          <w:rtl/>
        </w:rPr>
        <w:t xml:space="preserve">לא </w:t>
      </w:r>
      <w:bookmarkStart w:id="8099" w:name="_ETM_Q15_309790"/>
      <w:bookmarkEnd w:id="8099"/>
      <w:r w:rsidRPr="00C378C9">
        <w:rPr>
          <w:rtl/>
        </w:rPr>
        <w:t>נסחפת</w:t>
      </w:r>
      <w:r>
        <w:rPr>
          <w:rFonts w:hint="cs"/>
          <w:rtl/>
        </w:rPr>
        <w:t>?</w:t>
      </w:r>
      <w:bookmarkStart w:id="8100" w:name="_ETM_Q15_314236"/>
      <w:bookmarkStart w:id="8101" w:name="_ETM_Q15_314432"/>
      <w:bookmarkStart w:id="8102" w:name="_ETM_Q15_314447"/>
      <w:bookmarkStart w:id="8103" w:name="_ETM_Q15_314486"/>
      <w:bookmarkStart w:id="8104" w:name="_ETM_Q15_313690"/>
      <w:bookmarkEnd w:id="8100"/>
      <w:bookmarkEnd w:id="8101"/>
      <w:bookmarkEnd w:id="8102"/>
      <w:bookmarkEnd w:id="8103"/>
      <w:bookmarkEnd w:id="8104"/>
      <w:r w:rsidR="0077253D">
        <w:rPr>
          <w:rFonts w:hint="cs"/>
          <w:rtl/>
        </w:rPr>
        <w:t xml:space="preserve"> </w:t>
      </w:r>
      <w:r w:rsidRPr="00C378C9">
        <w:rPr>
          <w:rtl/>
        </w:rPr>
        <w:t xml:space="preserve">בשנה </w:t>
      </w:r>
      <w:bookmarkStart w:id="8105" w:name="_ETM_Q15_314080"/>
      <w:bookmarkEnd w:id="8105"/>
      <w:r w:rsidRPr="00C378C9">
        <w:rPr>
          <w:rtl/>
        </w:rPr>
        <w:t>האחרונה</w:t>
      </w:r>
      <w:r>
        <w:rPr>
          <w:rFonts w:hint="cs"/>
          <w:rtl/>
        </w:rPr>
        <w:t xml:space="preserve"> שבה</w:t>
      </w:r>
      <w:bookmarkStart w:id="8106" w:name="_ETM_Q15_314500"/>
      <w:bookmarkEnd w:id="8106"/>
      <w:r>
        <w:rPr>
          <w:rFonts w:hint="cs"/>
          <w:rtl/>
        </w:rPr>
        <w:t xml:space="preserve"> אנ</w:t>
      </w:r>
      <w:r w:rsidRPr="00C378C9">
        <w:rPr>
          <w:rtl/>
        </w:rPr>
        <w:t>י</w:t>
      </w:r>
      <w:r>
        <w:rPr>
          <w:rFonts w:hint="cs"/>
          <w:rtl/>
        </w:rPr>
        <w:t xml:space="preserve"> מכהן כ</w:t>
      </w:r>
      <w:bookmarkStart w:id="8107" w:name="_ETM_Q15_314980"/>
      <w:bookmarkEnd w:id="8107"/>
      <w:r w:rsidRPr="00C378C9">
        <w:rPr>
          <w:rtl/>
        </w:rPr>
        <w:t xml:space="preserve">שר </w:t>
      </w:r>
      <w:bookmarkStart w:id="8108" w:name="_ETM_Q15_315250"/>
      <w:bookmarkEnd w:id="8108"/>
      <w:r w:rsidRPr="00C378C9">
        <w:rPr>
          <w:rtl/>
        </w:rPr>
        <w:t>בריאות</w:t>
      </w:r>
      <w:r>
        <w:rPr>
          <w:rFonts w:hint="cs"/>
          <w:rtl/>
        </w:rPr>
        <w:t>,</w:t>
      </w:r>
      <w:r w:rsidRPr="00C378C9">
        <w:rPr>
          <w:rtl/>
        </w:rPr>
        <w:t xml:space="preserve"> </w:t>
      </w:r>
      <w:bookmarkStart w:id="8109" w:name="_ETM_Q15_316780"/>
      <w:bookmarkEnd w:id="8109"/>
      <w:r w:rsidRPr="00C378C9">
        <w:rPr>
          <w:rtl/>
        </w:rPr>
        <w:t xml:space="preserve">מלבד </w:t>
      </w:r>
      <w:bookmarkStart w:id="8110" w:name="_ETM_Q15_319080"/>
      <w:bookmarkEnd w:id="8110"/>
      <w:r w:rsidRPr="00C378C9">
        <w:rPr>
          <w:rtl/>
        </w:rPr>
        <w:t xml:space="preserve">האירוע </w:t>
      </w:r>
      <w:bookmarkStart w:id="8111" w:name="_ETM_Q15_319650"/>
      <w:bookmarkEnd w:id="8111"/>
      <w:r w:rsidRPr="00C378C9">
        <w:rPr>
          <w:rtl/>
        </w:rPr>
        <w:t xml:space="preserve">של </w:t>
      </w:r>
      <w:bookmarkStart w:id="8112" w:name="_ETM_Q15_319830"/>
      <w:bookmarkEnd w:id="8112"/>
      <w:r w:rsidRPr="00C378C9">
        <w:rPr>
          <w:rtl/>
        </w:rPr>
        <w:t xml:space="preserve">המלחמה </w:t>
      </w:r>
      <w:bookmarkStart w:id="8113" w:name="_ETM_Q15_320620"/>
      <w:bookmarkEnd w:id="8113"/>
      <w:r>
        <w:rPr>
          <w:rFonts w:hint="cs"/>
          <w:rtl/>
        </w:rPr>
        <w:t>ה</w:t>
      </w:r>
      <w:r w:rsidRPr="00C378C9">
        <w:rPr>
          <w:rtl/>
        </w:rPr>
        <w:t xml:space="preserve">קשה </w:t>
      </w:r>
      <w:bookmarkStart w:id="8114" w:name="_ETM_Q15_321129"/>
      <w:bookmarkEnd w:id="8114"/>
      <w:r>
        <w:rPr>
          <w:rFonts w:hint="cs"/>
          <w:rtl/>
        </w:rPr>
        <w:t>ה</w:t>
      </w:r>
      <w:r w:rsidRPr="00C378C9">
        <w:rPr>
          <w:rtl/>
        </w:rPr>
        <w:t xml:space="preserve">זו </w:t>
      </w:r>
      <w:bookmarkStart w:id="8115" w:name="_ETM_Q15_321370"/>
      <w:bookmarkEnd w:id="8115"/>
      <w:r w:rsidRPr="00C378C9">
        <w:rPr>
          <w:rtl/>
        </w:rPr>
        <w:t xml:space="preserve">שנכפתה </w:t>
      </w:r>
      <w:bookmarkStart w:id="8116" w:name="_ETM_Q15_322030"/>
      <w:bookmarkEnd w:id="8116"/>
      <w:r w:rsidRPr="00C378C9">
        <w:rPr>
          <w:rtl/>
        </w:rPr>
        <w:t>עלינו</w:t>
      </w:r>
      <w:bookmarkStart w:id="8117" w:name="_ETM_Q15_324750"/>
      <w:bookmarkEnd w:id="8117"/>
      <w:r>
        <w:rPr>
          <w:rFonts w:hint="cs"/>
          <w:rtl/>
        </w:rPr>
        <w:t xml:space="preserve">, </w:t>
      </w:r>
      <w:r w:rsidRPr="00C378C9">
        <w:rPr>
          <w:rtl/>
        </w:rPr>
        <w:t xml:space="preserve">אני </w:t>
      </w:r>
      <w:bookmarkStart w:id="8118" w:name="_ETM_Q15_325260"/>
      <w:bookmarkEnd w:id="8118"/>
      <w:r w:rsidRPr="00C378C9">
        <w:rPr>
          <w:rtl/>
        </w:rPr>
        <w:t xml:space="preserve">מסתובב </w:t>
      </w:r>
      <w:bookmarkStart w:id="8119" w:name="_ETM_Q15_325709"/>
      <w:bookmarkEnd w:id="8119"/>
      <w:r w:rsidRPr="00C378C9">
        <w:rPr>
          <w:rtl/>
        </w:rPr>
        <w:t xml:space="preserve">במחלקות </w:t>
      </w:r>
      <w:bookmarkStart w:id="8120" w:name="_ETM_Q15_326220"/>
      <w:bookmarkEnd w:id="8120"/>
      <w:r w:rsidRPr="00C378C9">
        <w:rPr>
          <w:rtl/>
        </w:rPr>
        <w:t xml:space="preserve">השיקום </w:t>
      </w:r>
      <w:bookmarkStart w:id="8121" w:name="_ETM_Q15_326700"/>
      <w:bookmarkEnd w:id="8121"/>
      <w:r w:rsidRPr="00C378C9">
        <w:rPr>
          <w:rtl/>
        </w:rPr>
        <w:t xml:space="preserve">בכל </w:t>
      </w:r>
      <w:bookmarkStart w:id="8122" w:name="_ETM_Q15_327060"/>
      <w:bookmarkEnd w:id="8122"/>
      <w:r w:rsidRPr="00C378C9">
        <w:rPr>
          <w:rtl/>
        </w:rPr>
        <w:t xml:space="preserve">רחבי </w:t>
      </w:r>
      <w:bookmarkStart w:id="8123" w:name="_ETM_Q15_327329"/>
      <w:bookmarkEnd w:id="8123"/>
      <w:r w:rsidRPr="00C378C9">
        <w:rPr>
          <w:rtl/>
        </w:rPr>
        <w:t>הארץ</w:t>
      </w:r>
      <w:r>
        <w:rPr>
          <w:rFonts w:hint="cs"/>
          <w:rtl/>
        </w:rPr>
        <w:t>,</w:t>
      </w:r>
      <w:r w:rsidRPr="00C378C9">
        <w:rPr>
          <w:rtl/>
        </w:rPr>
        <w:t xml:space="preserve"> </w:t>
      </w:r>
      <w:bookmarkStart w:id="8124" w:name="_ETM_Q15_328450"/>
      <w:bookmarkEnd w:id="8124"/>
      <w:r w:rsidRPr="00C378C9">
        <w:rPr>
          <w:rtl/>
        </w:rPr>
        <w:t xml:space="preserve">פוגש </w:t>
      </w:r>
      <w:bookmarkStart w:id="8125" w:name="_ETM_Q15_328780"/>
      <w:bookmarkEnd w:id="8125"/>
      <w:r w:rsidRPr="00C378C9">
        <w:rPr>
          <w:rtl/>
        </w:rPr>
        <w:t xml:space="preserve">את </w:t>
      </w:r>
      <w:bookmarkStart w:id="8126" w:name="_ETM_Q15_328870"/>
      <w:bookmarkEnd w:id="8126"/>
      <w:r w:rsidRPr="00C378C9">
        <w:rPr>
          <w:rtl/>
        </w:rPr>
        <w:t xml:space="preserve">הגיבורים </w:t>
      </w:r>
      <w:bookmarkStart w:id="8127" w:name="_ETM_Q15_329380"/>
      <w:bookmarkEnd w:id="8127"/>
      <w:r w:rsidRPr="00C378C9">
        <w:rPr>
          <w:rtl/>
        </w:rPr>
        <w:t xml:space="preserve">כפי </w:t>
      </w:r>
      <w:bookmarkStart w:id="8128" w:name="_ETM_Q15_329560"/>
      <w:bookmarkEnd w:id="8128"/>
      <w:r w:rsidRPr="00C378C9">
        <w:rPr>
          <w:rtl/>
        </w:rPr>
        <w:t>שציינתם</w:t>
      </w:r>
      <w:r>
        <w:rPr>
          <w:rFonts w:hint="cs"/>
          <w:rtl/>
        </w:rPr>
        <w:t xml:space="preserve"> –</w:t>
      </w:r>
      <w:r w:rsidRPr="00C378C9">
        <w:rPr>
          <w:rtl/>
        </w:rPr>
        <w:t xml:space="preserve"> </w:t>
      </w:r>
      <w:bookmarkStart w:id="8129" w:name="_ETM_Q15_331750"/>
      <w:bookmarkEnd w:id="8129"/>
      <w:r w:rsidRPr="00C378C9">
        <w:rPr>
          <w:rtl/>
        </w:rPr>
        <w:t xml:space="preserve">קודם </w:t>
      </w:r>
      <w:bookmarkStart w:id="8130" w:name="_ETM_Q15_331930"/>
      <w:bookmarkEnd w:id="8130"/>
      <w:r w:rsidRPr="00C378C9">
        <w:rPr>
          <w:rtl/>
        </w:rPr>
        <w:t>כ</w:t>
      </w:r>
      <w:r>
        <w:rPr>
          <w:rFonts w:hint="cs"/>
          <w:rtl/>
        </w:rPr>
        <w:t>ו</w:t>
      </w:r>
      <w:r w:rsidRPr="00C378C9">
        <w:rPr>
          <w:rtl/>
        </w:rPr>
        <w:t>ל</w:t>
      </w:r>
      <w:r>
        <w:rPr>
          <w:rFonts w:hint="cs"/>
          <w:rtl/>
        </w:rPr>
        <w:t>,</w:t>
      </w:r>
      <w:r w:rsidRPr="00C378C9">
        <w:rPr>
          <w:rtl/>
        </w:rPr>
        <w:t xml:space="preserve"> </w:t>
      </w:r>
      <w:bookmarkStart w:id="8131" w:name="_ETM_Q15_332049"/>
      <w:bookmarkEnd w:id="8131"/>
      <w:r w:rsidRPr="00C378C9">
        <w:rPr>
          <w:rtl/>
        </w:rPr>
        <w:t xml:space="preserve">סיפורי </w:t>
      </w:r>
      <w:bookmarkStart w:id="8132" w:name="_ETM_Q15_332379"/>
      <w:bookmarkEnd w:id="8132"/>
      <w:r w:rsidRPr="00C378C9">
        <w:rPr>
          <w:rtl/>
        </w:rPr>
        <w:t>גבו</w:t>
      </w:r>
      <w:r>
        <w:rPr>
          <w:rFonts w:hint="cs"/>
          <w:rtl/>
        </w:rPr>
        <w:t>ר</w:t>
      </w:r>
      <w:r w:rsidRPr="00C378C9">
        <w:rPr>
          <w:rtl/>
        </w:rPr>
        <w:t xml:space="preserve">ה </w:t>
      </w:r>
      <w:bookmarkStart w:id="8133" w:name="_ETM_Q15_332739"/>
      <w:bookmarkEnd w:id="8133"/>
      <w:r w:rsidRPr="00C378C9">
        <w:rPr>
          <w:rtl/>
        </w:rPr>
        <w:t xml:space="preserve">שעוד </w:t>
      </w:r>
      <w:bookmarkStart w:id="8134" w:name="_ETM_Q15_333159"/>
      <w:bookmarkEnd w:id="8134"/>
      <w:r w:rsidRPr="00C378C9">
        <w:rPr>
          <w:rtl/>
        </w:rPr>
        <w:t>י</w:t>
      </w:r>
      <w:r w:rsidR="0077253D">
        <w:rPr>
          <w:rFonts w:hint="cs"/>
          <w:rtl/>
        </w:rPr>
        <w:t>י</w:t>
      </w:r>
      <w:r w:rsidRPr="00C378C9">
        <w:rPr>
          <w:rtl/>
        </w:rPr>
        <w:t xml:space="preserve">למדו </w:t>
      </w:r>
      <w:bookmarkStart w:id="8135" w:name="_ETM_Q15_333610"/>
      <w:bookmarkStart w:id="8136" w:name="_ETM_Q15_333819"/>
      <w:bookmarkEnd w:id="8135"/>
      <w:bookmarkEnd w:id="8136"/>
      <w:r w:rsidRPr="00C378C9">
        <w:rPr>
          <w:rtl/>
        </w:rPr>
        <w:t xml:space="preserve">הרבה </w:t>
      </w:r>
      <w:bookmarkStart w:id="8137" w:name="_ETM_Q15_334060"/>
      <w:bookmarkEnd w:id="8137"/>
      <w:r w:rsidRPr="00C378C9">
        <w:rPr>
          <w:rtl/>
        </w:rPr>
        <w:t>שנים</w:t>
      </w:r>
      <w:r w:rsidR="0077253D">
        <w:rPr>
          <w:rFonts w:hint="cs"/>
          <w:rtl/>
        </w:rPr>
        <w:t>;</w:t>
      </w:r>
      <w:r w:rsidRPr="00C378C9">
        <w:rPr>
          <w:rtl/>
        </w:rPr>
        <w:t xml:space="preserve"> </w:t>
      </w:r>
      <w:bookmarkStart w:id="8138" w:name="_ETM_Q15_334689"/>
      <w:bookmarkEnd w:id="8138"/>
      <w:r>
        <w:rPr>
          <w:rFonts w:hint="cs"/>
          <w:rtl/>
        </w:rPr>
        <w:t>אתה יושב</w:t>
      </w:r>
      <w:r w:rsidRPr="00C378C9">
        <w:rPr>
          <w:rtl/>
        </w:rPr>
        <w:t xml:space="preserve"> </w:t>
      </w:r>
      <w:bookmarkStart w:id="8139" w:name="_ETM_Q15_335079"/>
      <w:bookmarkEnd w:id="8139"/>
      <w:r w:rsidRPr="00C378C9">
        <w:rPr>
          <w:rtl/>
        </w:rPr>
        <w:t xml:space="preserve">עם </w:t>
      </w:r>
      <w:bookmarkStart w:id="8140" w:name="_ETM_Q15_335200"/>
      <w:bookmarkEnd w:id="8140"/>
      <w:r w:rsidRPr="00C378C9">
        <w:rPr>
          <w:rtl/>
        </w:rPr>
        <w:t>חיילים</w:t>
      </w:r>
      <w:r>
        <w:rPr>
          <w:rFonts w:hint="cs"/>
          <w:rtl/>
        </w:rPr>
        <w:t>,</w:t>
      </w:r>
      <w:r w:rsidRPr="00C378C9">
        <w:rPr>
          <w:rtl/>
        </w:rPr>
        <w:t xml:space="preserve"> </w:t>
      </w:r>
      <w:bookmarkStart w:id="8141" w:name="_ETM_Q15_336159"/>
      <w:bookmarkEnd w:id="8141"/>
      <w:r>
        <w:rPr>
          <w:rFonts w:hint="cs"/>
          <w:rtl/>
        </w:rPr>
        <w:t>מתחילים</w:t>
      </w:r>
      <w:r w:rsidRPr="00C378C9">
        <w:rPr>
          <w:rtl/>
        </w:rPr>
        <w:t xml:space="preserve"> </w:t>
      </w:r>
      <w:bookmarkStart w:id="8142" w:name="_ETM_Q15_336430"/>
      <w:bookmarkEnd w:id="8142"/>
      <w:r w:rsidRPr="00C378C9">
        <w:rPr>
          <w:rtl/>
        </w:rPr>
        <w:t>לספר</w:t>
      </w:r>
      <w:r>
        <w:rPr>
          <w:rFonts w:hint="cs"/>
          <w:rtl/>
        </w:rPr>
        <w:t xml:space="preserve"> לך</w:t>
      </w:r>
      <w:r w:rsidRPr="00C378C9">
        <w:rPr>
          <w:rtl/>
        </w:rPr>
        <w:t xml:space="preserve"> </w:t>
      </w:r>
      <w:bookmarkStart w:id="8143" w:name="_ETM_Q15_336790"/>
      <w:bookmarkEnd w:id="8143"/>
      <w:r w:rsidRPr="00C378C9">
        <w:rPr>
          <w:rtl/>
        </w:rPr>
        <w:t>סיפורים</w:t>
      </w:r>
      <w:r w:rsidR="0077253D">
        <w:rPr>
          <w:rFonts w:hint="cs"/>
          <w:rtl/>
        </w:rPr>
        <w:t>:</w:t>
      </w:r>
      <w:r w:rsidRPr="00C378C9">
        <w:rPr>
          <w:rtl/>
        </w:rPr>
        <w:t xml:space="preserve"> </w:t>
      </w:r>
      <w:bookmarkStart w:id="8144" w:name="_ETM_Q15_337419"/>
      <w:bookmarkEnd w:id="8144"/>
      <w:r w:rsidRPr="00C378C9">
        <w:rPr>
          <w:rtl/>
        </w:rPr>
        <w:t xml:space="preserve">עשיתי </w:t>
      </w:r>
      <w:bookmarkStart w:id="8145" w:name="_ETM_Q15_337810"/>
      <w:bookmarkEnd w:id="8145"/>
      <w:r w:rsidRPr="00C378C9">
        <w:rPr>
          <w:rtl/>
        </w:rPr>
        <w:t xml:space="preserve">ככה </w:t>
      </w:r>
      <w:bookmarkStart w:id="8146" w:name="_ETM_Q15_338139"/>
      <w:bookmarkEnd w:id="8146"/>
      <w:r w:rsidRPr="00C378C9">
        <w:rPr>
          <w:rtl/>
        </w:rPr>
        <w:t>וככה</w:t>
      </w:r>
      <w:r>
        <w:rPr>
          <w:rFonts w:hint="cs"/>
          <w:rtl/>
        </w:rPr>
        <w:t xml:space="preserve"> –</w:t>
      </w:r>
      <w:r w:rsidRPr="00C378C9">
        <w:rPr>
          <w:rtl/>
        </w:rPr>
        <w:t xml:space="preserve"> </w:t>
      </w:r>
      <w:bookmarkStart w:id="8147" w:name="_ETM_Q15_339260"/>
      <w:bookmarkEnd w:id="8147"/>
      <w:r>
        <w:rPr>
          <w:rFonts w:hint="cs"/>
          <w:rtl/>
        </w:rPr>
        <w:t>מה זה</w:t>
      </w:r>
      <w:r w:rsidRPr="00C378C9">
        <w:rPr>
          <w:rtl/>
        </w:rPr>
        <w:t xml:space="preserve"> </w:t>
      </w:r>
      <w:bookmarkStart w:id="8148" w:name="_ETM_Q15_339470"/>
      <w:bookmarkEnd w:id="8148"/>
      <w:r w:rsidRPr="00C378C9">
        <w:rPr>
          <w:rtl/>
        </w:rPr>
        <w:t xml:space="preserve">עשיתי </w:t>
      </w:r>
      <w:bookmarkStart w:id="8149" w:name="_ETM_Q15_339799"/>
      <w:bookmarkEnd w:id="8149"/>
      <w:r w:rsidRPr="00C378C9">
        <w:rPr>
          <w:rtl/>
        </w:rPr>
        <w:t xml:space="preserve">ככה </w:t>
      </w:r>
      <w:bookmarkStart w:id="8150" w:name="_ETM_Q15_340099"/>
      <w:bookmarkEnd w:id="8150"/>
      <w:r w:rsidRPr="00C378C9">
        <w:rPr>
          <w:rtl/>
        </w:rPr>
        <w:t>וככה</w:t>
      </w:r>
      <w:r>
        <w:rPr>
          <w:rFonts w:hint="cs"/>
          <w:rtl/>
        </w:rPr>
        <w:t>?</w:t>
      </w:r>
      <w:r w:rsidRPr="00C378C9">
        <w:rPr>
          <w:rtl/>
        </w:rPr>
        <w:t xml:space="preserve"> </w:t>
      </w:r>
      <w:bookmarkStart w:id="8151" w:name="_ETM_Q15_340519"/>
      <w:bookmarkEnd w:id="8151"/>
      <w:r w:rsidRPr="00C378C9">
        <w:rPr>
          <w:rtl/>
        </w:rPr>
        <w:t>אתה</w:t>
      </w:r>
      <w:r>
        <w:rPr>
          <w:rFonts w:hint="cs"/>
          <w:rtl/>
        </w:rPr>
        <w:t>,</w:t>
      </w:r>
      <w:r w:rsidRPr="00C378C9">
        <w:rPr>
          <w:rtl/>
        </w:rPr>
        <w:t xml:space="preserve"> </w:t>
      </w:r>
      <w:bookmarkStart w:id="8152" w:name="_ETM_Q15_340760"/>
      <w:bookmarkStart w:id="8153" w:name="_ETM_Q15_341030"/>
      <w:bookmarkEnd w:id="8152"/>
      <w:bookmarkEnd w:id="8153"/>
      <w:r w:rsidRPr="00C378C9">
        <w:rPr>
          <w:rtl/>
        </w:rPr>
        <w:t xml:space="preserve">בן </w:t>
      </w:r>
      <w:bookmarkStart w:id="8154" w:name="_ETM_Q15_341150"/>
      <w:bookmarkEnd w:id="8154"/>
      <w:r w:rsidRPr="00C378C9">
        <w:rPr>
          <w:rtl/>
        </w:rPr>
        <w:t xml:space="preserve">כמה </w:t>
      </w:r>
      <w:bookmarkStart w:id="8155" w:name="_ETM_Q15_341450"/>
      <w:bookmarkEnd w:id="8155"/>
      <w:r w:rsidRPr="00C378C9">
        <w:rPr>
          <w:rtl/>
        </w:rPr>
        <w:t>אתה</w:t>
      </w:r>
      <w:r>
        <w:rPr>
          <w:rFonts w:hint="cs"/>
          <w:rtl/>
        </w:rPr>
        <w:t xml:space="preserve"> </w:t>
      </w:r>
      <w:r w:rsidRPr="00C378C9">
        <w:rPr>
          <w:rtl/>
        </w:rPr>
        <w:t>כולה</w:t>
      </w:r>
      <w:r>
        <w:rPr>
          <w:rFonts w:hint="cs"/>
          <w:rtl/>
        </w:rPr>
        <w:t>?</w:t>
      </w:r>
      <w:r w:rsidRPr="00C378C9">
        <w:rPr>
          <w:rtl/>
        </w:rPr>
        <w:t xml:space="preserve"> </w:t>
      </w:r>
      <w:bookmarkStart w:id="8156" w:name="_ETM_Q15_341599"/>
      <w:bookmarkEnd w:id="8156"/>
      <w:r w:rsidRPr="00C378C9">
        <w:rPr>
          <w:rtl/>
        </w:rPr>
        <w:t>ילדים</w:t>
      </w:r>
      <w:r>
        <w:rPr>
          <w:rFonts w:hint="cs"/>
          <w:rtl/>
        </w:rPr>
        <w:t>.</w:t>
      </w:r>
      <w:r w:rsidRPr="00C378C9">
        <w:rPr>
          <w:rtl/>
        </w:rPr>
        <w:t xml:space="preserve"> </w:t>
      </w:r>
      <w:bookmarkStart w:id="8157" w:name="_ETM_Q15_343020"/>
      <w:bookmarkEnd w:id="8157"/>
      <w:r w:rsidRPr="00C378C9">
        <w:rPr>
          <w:rtl/>
        </w:rPr>
        <w:t>איז</w:t>
      </w:r>
      <w:r>
        <w:rPr>
          <w:rFonts w:hint="cs"/>
          <w:rtl/>
        </w:rPr>
        <w:t>ו</w:t>
      </w:r>
      <w:r w:rsidRPr="00C378C9">
        <w:rPr>
          <w:rtl/>
        </w:rPr>
        <w:t xml:space="preserve"> </w:t>
      </w:r>
      <w:bookmarkStart w:id="8158" w:name="_ETM_Q15_343230"/>
      <w:bookmarkEnd w:id="8158"/>
      <w:r w:rsidRPr="00C378C9">
        <w:rPr>
          <w:rtl/>
        </w:rPr>
        <w:t>תעוזה</w:t>
      </w:r>
      <w:r>
        <w:rPr>
          <w:rFonts w:hint="cs"/>
          <w:rtl/>
        </w:rPr>
        <w:t>.</w:t>
      </w:r>
      <w:bookmarkStart w:id="8159" w:name="_ETM_Q15_345470"/>
      <w:bookmarkStart w:id="8160" w:name="_ETM_Q15_347067"/>
      <w:bookmarkStart w:id="8161" w:name="_ETM_Q15_347147"/>
      <w:bookmarkEnd w:id="8159"/>
      <w:bookmarkEnd w:id="8160"/>
      <w:bookmarkEnd w:id="8161"/>
      <w:r w:rsidR="0077253D">
        <w:rPr>
          <w:rFonts w:hint="cs"/>
          <w:rtl/>
        </w:rPr>
        <w:t xml:space="preserve"> </w:t>
      </w:r>
      <w:r w:rsidRPr="00C378C9">
        <w:rPr>
          <w:rtl/>
        </w:rPr>
        <w:t xml:space="preserve">צריך </w:t>
      </w:r>
      <w:bookmarkStart w:id="8162" w:name="_ETM_Q15_345800"/>
      <w:bookmarkEnd w:id="8162"/>
      <w:r w:rsidRPr="00C378C9">
        <w:rPr>
          <w:rtl/>
        </w:rPr>
        <w:t xml:space="preserve">לזכור </w:t>
      </w:r>
      <w:bookmarkStart w:id="8163" w:name="_ETM_Q15_346220"/>
      <w:bookmarkEnd w:id="8163"/>
      <w:r w:rsidRPr="00C378C9">
        <w:rPr>
          <w:rtl/>
        </w:rPr>
        <w:t xml:space="preserve">שיש </w:t>
      </w:r>
      <w:bookmarkStart w:id="8164" w:name="_ETM_Q15_347139"/>
      <w:bookmarkEnd w:id="8164"/>
      <w:r w:rsidRPr="00C378C9">
        <w:rPr>
          <w:rtl/>
        </w:rPr>
        <w:t xml:space="preserve">המון </w:t>
      </w:r>
      <w:bookmarkStart w:id="8165" w:name="_ETM_Q15_347830"/>
      <w:bookmarkEnd w:id="8165"/>
      <w:r>
        <w:rPr>
          <w:rFonts w:hint="cs"/>
          <w:rtl/>
        </w:rPr>
        <w:t>פצו</w:t>
      </w:r>
      <w:r w:rsidRPr="00C378C9">
        <w:rPr>
          <w:rtl/>
        </w:rPr>
        <w:t xml:space="preserve">עי </w:t>
      </w:r>
      <w:bookmarkStart w:id="8166" w:name="_ETM_Q15_348160"/>
      <w:bookmarkEnd w:id="8166"/>
      <w:r w:rsidRPr="00C378C9">
        <w:rPr>
          <w:rtl/>
        </w:rPr>
        <w:t xml:space="preserve">גפיים </w:t>
      </w:r>
      <w:bookmarkStart w:id="8167" w:name="_ETM_Q15_349659"/>
      <w:bookmarkEnd w:id="8167"/>
      <w:r w:rsidRPr="00C378C9">
        <w:rPr>
          <w:rtl/>
        </w:rPr>
        <w:t xml:space="preserve">במלחמה </w:t>
      </w:r>
      <w:bookmarkStart w:id="8168" w:name="_ETM_Q15_350260"/>
      <w:bookmarkEnd w:id="8168"/>
      <w:r w:rsidRPr="00C378C9">
        <w:rPr>
          <w:rtl/>
        </w:rPr>
        <w:t>האחרונה</w:t>
      </w:r>
      <w:r>
        <w:rPr>
          <w:rFonts w:hint="cs"/>
          <w:rtl/>
        </w:rPr>
        <w:t>.</w:t>
      </w:r>
      <w:r w:rsidRPr="00C378C9">
        <w:rPr>
          <w:rtl/>
        </w:rPr>
        <w:t xml:space="preserve"> </w:t>
      </w:r>
      <w:bookmarkStart w:id="8169" w:name="_ETM_Q15_351709"/>
      <w:bookmarkStart w:id="8170" w:name="_ETM_Q15_352219"/>
      <w:bookmarkEnd w:id="8169"/>
      <w:bookmarkEnd w:id="8170"/>
      <w:r w:rsidRPr="00C378C9">
        <w:rPr>
          <w:rtl/>
        </w:rPr>
        <w:t>כביכול</w:t>
      </w:r>
      <w:r>
        <w:rPr>
          <w:rFonts w:hint="cs"/>
          <w:rtl/>
        </w:rPr>
        <w:t xml:space="preserve"> </w:t>
      </w:r>
      <w:r w:rsidRPr="00C378C9">
        <w:rPr>
          <w:rtl/>
        </w:rPr>
        <w:t xml:space="preserve">זה </w:t>
      </w:r>
      <w:bookmarkStart w:id="8171" w:name="_ETM_Q15_351980"/>
      <w:bookmarkEnd w:id="8171"/>
      <w:r w:rsidRPr="00C378C9">
        <w:rPr>
          <w:rtl/>
        </w:rPr>
        <w:t xml:space="preserve">נראה </w:t>
      </w:r>
      <w:bookmarkStart w:id="8172" w:name="_ETM_Q15_352760"/>
      <w:bookmarkEnd w:id="8172"/>
      <w:r w:rsidR="0077253D">
        <w:rPr>
          <w:rFonts w:hint="cs"/>
          <w:rtl/>
        </w:rPr>
        <w:t>– ו</w:t>
      </w:r>
      <w:r w:rsidRPr="00C378C9">
        <w:rPr>
          <w:rtl/>
        </w:rPr>
        <w:t>ואו</w:t>
      </w:r>
      <w:r>
        <w:rPr>
          <w:rFonts w:hint="cs"/>
          <w:rtl/>
        </w:rPr>
        <w:t>,</w:t>
      </w:r>
      <w:r w:rsidRPr="00C378C9">
        <w:rPr>
          <w:rtl/>
        </w:rPr>
        <w:t xml:space="preserve"> </w:t>
      </w:r>
      <w:bookmarkStart w:id="8173" w:name="_ETM_Q15_353030"/>
      <w:bookmarkEnd w:id="8173"/>
      <w:r w:rsidRPr="00C378C9">
        <w:rPr>
          <w:rtl/>
        </w:rPr>
        <w:t xml:space="preserve">כמה </w:t>
      </w:r>
      <w:bookmarkStart w:id="8174" w:name="_ETM_Q15_353299"/>
      <w:bookmarkEnd w:id="8174"/>
      <w:r w:rsidRPr="00C378C9">
        <w:rPr>
          <w:rtl/>
        </w:rPr>
        <w:t xml:space="preserve">פצועים </w:t>
      </w:r>
      <w:bookmarkStart w:id="8175" w:name="_ETM_Q15_353689"/>
      <w:bookmarkEnd w:id="8175"/>
      <w:r w:rsidR="0077253D">
        <w:rPr>
          <w:rFonts w:hint="cs"/>
          <w:rtl/>
        </w:rPr>
        <w:t xml:space="preserve">– </w:t>
      </w:r>
      <w:r w:rsidRPr="00C378C9">
        <w:rPr>
          <w:rtl/>
        </w:rPr>
        <w:t xml:space="preserve">אבל </w:t>
      </w:r>
      <w:bookmarkStart w:id="8176" w:name="_ETM_Q15_355209"/>
      <w:bookmarkEnd w:id="8176"/>
      <w:r w:rsidRPr="00C378C9">
        <w:rPr>
          <w:rtl/>
        </w:rPr>
        <w:t xml:space="preserve">אני </w:t>
      </w:r>
      <w:bookmarkStart w:id="8177" w:name="_ETM_Q15_355330"/>
      <w:bookmarkEnd w:id="8177"/>
      <w:r w:rsidRPr="00C378C9">
        <w:rPr>
          <w:rtl/>
        </w:rPr>
        <w:t xml:space="preserve">יכול </w:t>
      </w:r>
      <w:bookmarkStart w:id="8178" w:name="_ETM_Q15_355540"/>
      <w:bookmarkEnd w:id="8178"/>
      <w:r w:rsidRPr="00C378C9">
        <w:rPr>
          <w:rtl/>
        </w:rPr>
        <w:t xml:space="preserve">להגיד </w:t>
      </w:r>
      <w:bookmarkStart w:id="8179" w:name="_ETM_Q15_355720"/>
      <w:bookmarkEnd w:id="8179"/>
      <w:r w:rsidRPr="00C378C9">
        <w:rPr>
          <w:rtl/>
        </w:rPr>
        <w:t xml:space="preserve">לכם </w:t>
      </w:r>
      <w:bookmarkStart w:id="8180" w:name="_ETM_Q15_356050"/>
      <w:bookmarkEnd w:id="8180"/>
      <w:r w:rsidRPr="00C378C9">
        <w:rPr>
          <w:rtl/>
        </w:rPr>
        <w:t>מ</w:t>
      </w:r>
      <w:r>
        <w:rPr>
          <w:rFonts w:hint="cs"/>
          <w:rtl/>
        </w:rPr>
        <w:t xml:space="preserve">ה </w:t>
      </w:r>
      <w:proofErr w:type="spellStart"/>
      <w:r>
        <w:rPr>
          <w:rFonts w:hint="cs"/>
          <w:rtl/>
        </w:rPr>
        <w:t>שהקרפ"ר</w:t>
      </w:r>
      <w:bookmarkStart w:id="8181" w:name="_ETM_Q15_356470"/>
      <w:bookmarkEnd w:id="8181"/>
      <w:proofErr w:type="spellEnd"/>
      <w:r w:rsidRPr="00C378C9">
        <w:rPr>
          <w:rtl/>
        </w:rPr>
        <w:t xml:space="preserve"> </w:t>
      </w:r>
      <w:bookmarkStart w:id="8182" w:name="_ETM_Q15_356950"/>
      <w:bookmarkEnd w:id="8182"/>
      <w:r w:rsidRPr="00C378C9">
        <w:rPr>
          <w:rtl/>
        </w:rPr>
        <w:t xml:space="preserve">של </w:t>
      </w:r>
      <w:bookmarkStart w:id="8183" w:name="_ETM_Q15_357160"/>
      <w:bookmarkEnd w:id="8183"/>
      <w:r w:rsidRPr="00C378C9">
        <w:rPr>
          <w:rtl/>
        </w:rPr>
        <w:t xml:space="preserve">צה"ל </w:t>
      </w:r>
      <w:bookmarkStart w:id="8184" w:name="_ETM_Q15_358400"/>
      <w:bookmarkEnd w:id="8184"/>
      <w:r w:rsidRPr="00C378C9">
        <w:rPr>
          <w:rtl/>
        </w:rPr>
        <w:t xml:space="preserve">אומר </w:t>
      </w:r>
      <w:bookmarkStart w:id="8185" w:name="_ETM_Q15_358760"/>
      <w:bookmarkEnd w:id="8185"/>
      <w:r w:rsidR="0077253D">
        <w:rPr>
          <w:rFonts w:hint="cs"/>
          <w:rtl/>
        </w:rPr>
        <w:t>ש</w:t>
      </w:r>
      <w:r w:rsidRPr="00C378C9">
        <w:rPr>
          <w:rtl/>
        </w:rPr>
        <w:t>ב</w:t>
      </w:r>
      <w:r>
        <w:rPr>
          <w:rFonts w:hint="cs"/>
          <w:rtl/>
        </w:rPr>
        <w:t>הערכות</w:t>
      </w:r>
      <w:r w:rsidRPr="00C378C9">
        <w:rPr>
          <w:rtl/>
        </w:rPr>
        <w:t xml:space="preserve"> </w:t>
      </w:r>
      <w:bookmarkStart w:id="8186" w:name="_ETM_Q15_359200"/>
      <w:bookmarkStart w:id="8187" w:name="_ETM_Q15_360639"/>
      <w:bookmarkEnd w:id="8186"/>
      <w:bookmarkEnd w:id="8187"/>
      <w:r>
        <w:rPr>
          <w:rFonts w:hint="cs"/>
          <w:rtl/>
        </w:rPr>
        <w:t>ה</w:t>
      </w:r>
      <w:r w:rsidRPr="00C378C9">
        <w:rPr>
          <w:rtl/>
        </w:rPr>
        <w:t xml:space="preserve">יינו </w:t>
      </w:r>
      <w:bookmarkStart w:id="8188" w:name="_ETM_Q15_360970"/>
      <w:bookmarkEnd w:id="8188"/>
      <w:r w:rsidRPr="00C378C9">
        <w:rPr>
          <w:rtl/>
        </w:rPr>
        <w:t xml:space="preserve">אמורים </w:t>
      </w:r>
      <w:bookmarkStart w:id="8189" w:name="_ETM_Q15_361840"/>
      <w:bookmarkEnd w:id="8189"/>
      <w:r w:rsidRPr="00C378C9">
        <w:rPr>
          <w:rtl/>
        </w:rPr>
        <w:t xml:space="preserve">להיות </w:t>
      </w:r>
      <w:bookmarkStart w:id="8190" w:name="_ETM_Q15_362260"/>
      <w:bookmarkEnd w:id="8190"/>
      <w:r w:rsidRPr="00C378C9">
        <w:rPr>
          <w:rtl/>
        </w:rPr>
        <w:t xml:space="preserve">עם </w:t>
      </w:r>
      <w:bookmarkStart w:id="8191" w:name="_ETM_Q15_362349"/>
      <w:bookmarkEnd w:id="8191"/>
      <w:r w:rsidRPr="00C378C9">
        <w:rPr>
          <w:rtl/>
        </w:rPr>
        <w:t xml:space="preserve">לפחות </w:t>
      </w:r>
      <w:bookmarkStart w:id="8192" w:name="_ETM_Q15_362830"/>
      <w:bookmarkEnd w:id="8192"/>
      <w:r w:rsidRPr="00C378C9">
        <w:rPr>
          <w:rtl/>
        </w:rPr>
        <w:t xml:space="preserve">עוד </w:t>
      </w:r>
      <w:bookmarkStart w:id="8193" w:name="_ETM_Q15_362950"/>
      <w:bookmarkEnd w:id="8193"/>
      <w:r w:rsidRPr="00C378C9">
        <w:rPr>
          <w:rtl/>
        </w:rPr>
        <w:t xml:space="preserve">300 </w:t>
      </w:r>
      <w:bookmarkStart w:id="8194" w:name="_ETM_Q15_363459"/>
      <w:bookmarkEnd w:id="8194"/>
      <w:r w:rsidRPr="00C378C9">
        <w:rPr>
          <w:rtl/>
        </w:rPr>
        <w:t xml:space="preserve">חללים </w:t>
      </w:r>
      <w:bookmarkStart w:id="8195" w:name="_ETM_Q15_364860"/>
      <w:bookmarkEnd w:id="8195"/>
      <w:r w:rsidRPr="00C378C9">
        <w:rPr>
          <w:rtl/>
        </w:rPr>
        <w:t xml:space="preserve">במלחמה </w:t>
      </w:r>
      <w:bookmarkStart w:id="8196" w:name="_ETM_Q15_365460"/>
      <w:bookmarkEnd w:id="8196"/>
      <w:r w:rsidRPr="00C378C9">
        <w:rPr>
          <w:rtl/>
        </w:rPr>
        <w:t>הנוכחית</w:t>
      </w:r>
      <w:r>
        <w:rPr>
          <w:rFonts w:hint="cs"/>
          <w:rtl/>
        </w:rPr>
        <w:t>,</w:t>
      </w:r>
      <w:r w:rsidRPr="00C378C9">
        <w:rPr>
          <w:rtl/>
        </w:rPr>
        <w:t xml:space="preserve"> </w:t>
      </w:r>
      <w:bookmarkStart w:id="8197" w:name="_ETM_Q15_366150"/>
      <w:bookmarkEnd w:id="8197"/>
      <w:r w:rsidRPr="00C378C9">
        <w:rPr>
          <w:rtl/>
        </w:rPr>
        <w:t xml:space="preserve">בדומה </w:t>
      </w:r>
      <w:bookmarkStart w:id="8198" w:name="_ETM_Q15_366600"/>
      <w:bookmarkEnd w:id="8198"/>
      <w:r>
        <w:rPr>
          <w:rFonts w:hint="cs"/>
          <w:rtl/>
        </w:rPr>
        <w:t>ל</w:t>
      </w:r>
      <w:r w:rsidRPr="00C378C9">
        <w:rPr>
          <w:rtl/>
        </w:rPr>
        <w:t xml:space="preserve">מלחמות </w:t>
      </w:r>
      <w:bookmarkStart w:id="8199" w:name="_ETM_Q15_367050"/>
      <w:bookmarkEnd w:id="8199"/>
      <w:r w:rsidRPr="00C378C9">
        <w:rPr>
          <w:rtl/>
        </w:rPr>
        <w:t>קודמות</w:t>
      </w:r>
      <w:r>
        <w:rPr>
          <w:rFonts w:hint="cs"/>
          <w:rtl/>
        </w:rPr>
        <w:t>,</w:t>
      </w:r>
      <w:r w:rsidRPr="00C378C9">
        <w:rPr>
          <w:rtl/>
        </w:rPr>
        <w:t xml:space="preserve"> </w:t>
      </w:r>
      <w:bookmarkStart w:id="8200" w:name="_ETM_Q15_367440"/>
      <w:bookmarkEnd w:id="8200"/>
      <w:r w:rsidRPr="00C378C9">
        <w:rPr>
          <w:rtl/>
        </w:rPr>
        <w:t>לול</w:t>
      </w:r>
      <w:r>
        <w:rPr>
          <w:rFonts w:hint="cs"/>
          <w:rtl/>
        </w:rPr>
        <w:t>א</w:t>
      </w:r>
      <w:r w:rsidRPr="00C378C9">
        <w:rPr>
          <w:rtl/>
        </w:rPr>
        <w:t xml:space="preserve"> </w:t>
      </w:r>
      <w:bookmarkStart w:id="8201" w:name="_ETM_Q15_368669"/>
      <w:bookmarkStart w:id="8202" w:name="_ETM_Q15_369749"/>
      <w:bookmarkEnd w:id="8201"/>
      <w:bookmarkEnd w:id="8202"/>
      <w:proofErr w:type="spellStart"/>
      <w:r>
        <w:rPr>
          <w:rFonts w:hint="cs"/>
          <w:rtl/>
        </w:rPr>
        <w:t>ה</w:t>
      </w:r>
      <w:r w:rsidRPr="00C378C9">
        <w:rPr>
          <w:rtl/>
        </w:rPr>
        <w:t>מגינים</w:t>
      </w:r>
      <w:proofErr w:type="spellEnd"/>
      <w:r>
        <w:rPr>
          <w:rFonts w:hint="cs"/>
          <w:rtl/>
        </w:rPr>
        <w:t>,</w:t>
      </w:r>
      <w:r w:rsidRPr="00C378C9">
        <w:rPr>
          <w:rtl/>
        </w:rPr>
        <w:t xml:space="preserve"> </w:t>
      </w:r>
      <w:bookmarkStart w:id="8203" w:name="_ETM_Q15_370439"/>
      <w:bookmarkEnd w:id="8203"/>
      <w:r w:rsidRPr="00C378C9">
        <w:rPr>
          <w:rtl/>
        </w:rPr>
        <w:t xml:space="preserve">האפודים </w:t>
      </w:r>
      <w:bookmarkStart w:id="8204" w:name="_ETM_Q15_371280"/>
      <w:bookmarkEnd w:id="8204"/>
      <w:r w:rsidRPr="00C378C9">
        <w:rPr>
          <w:rtl/>
        </w:rPr>
        <w:t xml:space="preserve">והפעילות </w:t>
      </w:r>
      <w:bookmarkStart w:id="8205" w:name="_ETM_Q15_371939"/>
      <w:bookmarkEnd w:id="8205"/>
      <w:r w:rsidRPr="00C378C9">
        <w:rPr>
          <w:rtl/>
        </w:rPr>
        <w:t xml:space="preserve">המהירה </w:t>
      </w:r>
      <w:bookmarkStart w:id="8206" w:name="_ETM_Q15_372389"/>
      <w:bookmarkStart w:id="8207" w:name="_ETM_Q15_372780"/>
      <w:bookmarkEnd w:id="8206"/>
      <w:bookmarkEnd w:id="8207"/>
      <w:r w:rsidRPr="00C378C9">
        <w:rPr>
          <w:rtl/>
        </w:rPr>
        <w:t xml:space="preserve">של </w:t>
      </w:r>
      <w:bookmarkStart w:id="8208" w:name="_ETM_Q15_373319"/>
      <w:bookmarkEnd w:id="8208"/>
      <w:r w:rsidRPr="00C378C9">
        <w:rPr>
          <w:rtl/>
        </w:rPr>
        <w:t xml:space="preserve">כוחות </w:t>
      </w:r>
      <w:bookmarkStart w:id="8209" w:name="_ETM_Q15_373650"/>
      <w:bookmarkEnd w:id="8209"/>
      <w:r w:rsidRPr="00C378C9">
        <w:rPr>
          <w:rtl/>
        </w:rPr>
        <w:t>הרפואה</w:t>
      </w:r>
      <w:r>
        <w:rPr>
          <w:rFonts w:hint="cs"/>
          <w:rtl/>
        </w:rPr>
        <w:t>.</w:t>
      </w:r>
      <w:r w:rsidRPr="00C378C9">
        <w:rPr>
          <w:rtl/>
        </w:rPr>
        <w:t xml:space="preserve"> </w:t>
      </w:r>
      <w:bookmarkStart w:id="8210" w:name="_ETM_Q15_374820"/>
      <w:bookmarkEnd w:id="8210"/>
      <w:r w:rsidRPr="00C378C9">
        <w:rPr>
          <w:rtl/>
        </w:rPr>
        <w:t xml:space="preserve">אבל </w:t>
      </w:r>
      <w:bookmarkStart w:id="8211" w:name="_ETM_Q15_375060"/>
      <w:bookmarkEnd w:id="8211"/>
      <w:r w:rsidRPr="00C378C9">
        <w:rPr>
          <w:rtl/>
        </w:rPr>
        <w:t xml:space="preserve">זה </w:t>
      </w:r>
      <w:bookmarkStart w:id="8212" w:name="_ETM_Q15_375120"/>
      <w:bookmarkEnd w:id="8212"/>
      <w:r>
        <w:rPr>
          <w:rtl/>
        </w:rPr>
        <w:t>יוצ</w:t>
      </w:r>
      <w:r>
        <w:rPr>
          <w:rFonts w:hint="cs"/>
          <w:rtl/>
        </w:rPr>
        <w:t>ר</w:t>
      </w:r>
      <w:r w:rsidRPr="00C378C9">
        <w:rPr>
          <w:rtl/>
        </w:rPr>
        <w:t xml:space="preserve"> </w:t>
      </w:r>
      <w:bookmarkStart w:id="8213" w:name="_ETM_Q15_375389"/>
      <w:bookmarkEnd w:id="8213"/>
      <w:r w:rsidRPr="00C378C9">
        <w:rPr>
          <w:rtl/>
        </w:rPr>
        <w:t xml:space="preserve">לנו </w:t>
      </w:r>
      <w:bookmarkStart w:id="8214" w:name="_ETM_Q15_376360"/>
      <w:bookmarkEnd w:id="8214"/>
      <w:r w:rsidRPr="00C378C9">
        <w:rPr>
          <w:rtl/>
        </w:rPr>
        <w:t xml:space="preserve">הרבה </w:t>
      </w:r>
      <w:bookmarkStart w:id="8215" w:name="_ETM_Q15_376660"/>
      <w:bookmarkEnd w:id="8215"/>
      <w:r w:rsidRPr="00C378C9">
        <w:rPr>
          <w:rtl/>
        </w:rPr>
        <w:t>פצועים</w:t>
      </w:r>
      <w:r>
        <w:rPr>
          <w:rFonts w:hint="cs"/>
          <w:rtl/>
        </w:rPr>
        <w:t>,</w:t>
      </w:r>
      <w:r w:rsidRPr="00C378C9">
        <w:rPr>
          <w:rtl/>
        </w:rPr>
        <w:t xml:space="preserve"> </w:t>
      </w:r>
      <w:bookmarkStart w:id="8216" w:name="_ETM_Q15_377480"/>
      <w:bookmarkEnd w:id="8216"/>
      <w:r w:rsidRPr="00C378C9">
        <w:rPr>
          <w:rtl/>
        </w:rPr>
        <w:t xml:space="preserve">ללא </w:t>
      </w:r>
      <w:bookmarkStart w:id="8217" w:name="_ETM_Q15_377810"/>
      <w:bookmarkEnd w:id="8217"/>
      <w:r w:rsidRPr="00C378C9">
        <w:rPr>
          <w:rtl/>
        </w:rPr>
        <w:t>ספק</w:t>
      </w:r>
      <w:bookmarkStart w:id="8218" w:name="_ETM_Q15_380689"/>
      <w:bookmarkStart w:id="8219" w:name="_ETM_Q15_380807"/>
      <w:bookmarkStart w:id="8220" w:name="_ETM_Q15_380865"/>
      <w:bookmarkStart w:id="8221" w:name="_ETM_Q15_380950"/>
      <w:bookmarkStart w:id="8222" w:name="_ETM_Q15_379440"/>
      <w:bookmarkEnd w:id="8218"/>
      <w:bookmarkEnd w:id="8219"/>
      <w:bookmarkEnd w:id="8220"/>
      <w:bookmarkEnd w:id="8221"/>
      <w:bookmarkEnd w:id="8222"/>
      <w:r>
        <w:rPr>
          <w:rFonts w:hint="cs"/>
          <w:rtl/>
        </w:rPr>
        <w:t xml:space="preserve">, </w:t>
      </w:r>
      <w:r w:rsidRPr="00C378C9">
        <w:rPr>
          <w:rtl/>
        </w:rPr>
        <w:t>וז</w:t>
      </w:r>
      <w:r>
        <w:rPr>
          <w:rFonts w:hint="cs"/>
          <w:rtl/>
        </w:rPr>
        <w:t xml:space="preserve">ה </w:t>
      </w:r>
      <w:bookmarkStart w:id="8223" w:name="_ETM_Q15_381750"/>
      <w:bookmarkEnd w:id="8223"/>
      <w:r>
        <w:rPr>
          <w:rFonts w:hint="cs"/>
          <w:rtl/>
        </w:rPr>
        <w:t>אחד</w:t>
      </w:r>
      <w:bookmarkStart w:id="8224" w:name="_ETM_Q15_380510"/>
      <w:bookmarkEnd w:id="8224"/>
      <w:r w:rsidRPr="00C378C9">
        <w:rPr>
          <w:rtl/>
        </w:rPr>
        <w:t xml:space="preserve"> </w:t>
      </w:r>
      <w:bookmarkStart w:id="8225" w:name="_ETM_Q15_381019"/>
      <w:bookmarkEnd w:id="8225"/>
      <w:r>
        <w:rPr>
          <w:rFonts w:hint="cs"/>
          <w:rtl/>
        </w:rPr>
        <w:t>מ</w:t>
      </w:r>
      <w:r w:rsidRPr="00C378C9">
        <w:rPr>
          <w:rtl/>
        </w:rPr>
        <w:t xml:space="preserve">האתגרים </w:t>
      </w:r>
      <w:bookmarkStart w:id="8226" w:name="_ETM_Q15_381590"/>
      <w:bookmarkEnd w:id="8226"/>
      <w:r w:rsidRPr="00C378C9">
        <w:rPr>
          <w:rtl/>
        </w:rPr>
        <w:t xml:space="preserve">הגדולים </w:t>
      </w:r>
      <w:bookmarkStart w:id="8227" w:name="_ETM_Q15_382099"/>
      <w:bookmarkEnd w:id="8227"/>
      <w:r w:rsidRPr="00C378C9">
        <w:rPr>
          <w:rtl/>
        </w:rPr>
        <w:t xml:space="preserve">של </w:t>
      </w:r>
      <w:bookmarkStart w:id="8228" w:name="_ETM_Q15_382669"/>
      <w:bookmarkEnd w:id="8228"/>
      <w:r w:rsidRPr="00C378C9">
        <w:rPr>
          <w:rtl/>
        </w:rPr>
        <w:t xml:space="preserve">מערכת </w:t>
      </w:r>
      <w:bookmarkStart w:id="8229" w:name="_ETM_Q15_383090"/>
      <w:bookmarkEnd w:id="8229"/>
      <w:r w:rsidRPr="00C378C9">
        <w:rPr>
          <w:rtl/>
        </w:rPr>
        <w:t>הבריאות</w:t>
      </w:r>
      <w:r>
        <w:rPr>
          <w:rFonts w:hint="cs"/>
          <w:rtl/>
        </w:rPr>
        <w:t>.</w:t>
      </w:r>
    </w:p>
    <w:p w:rsidR="00A1326A" w:rsidRDefault="00A1326A" w:rsidP="00135133">
      <w:pPr>
        <w:rPr>
          <w:rtl/>
        </w:rPr>
      </w:pPr>
    </w:p>
    <w:p w:rsidR="00281F0C" w:rsidRDefault="00281F0C" w:rsidP="0077253D">
      <w:pPr>
        <w:rPr>
          <w:rtl/>
        </w:rPr>
      </w:pPr>
      <w:r w:rsidRPr="00C378C9">
        <w:rPr>
          <w:rtl/>
        </w:rPr>
        <w:t xml:space="preserve"> </w:t>
      </w:r>
      <w:bookmarkStart w:id="8230" w:name="_ETM_Q15_384940"/>
      <w:bookmarkEnd w:id="8230"/>
      <w:r w:rsidRPr="00C378C9">
        <w:rPr>
          <w:rtl/>
        </w:rPr>
        <w:t>כידוע</w:t>
      </w:r>
      <w:r>
        <w:rPr>
          <w:rFonts w:hint="cs"/>
          <w:rtl/>
        </w:rPr>
        <w:t>,</w:t>
      </w:r>
      <w:r w:rsidRPr="00C378C9">
        <w:rPr>
          <w:rtl/>
        </w:rPr>
        <w:t xml:space="preserve"> </w:t>
      </w:r>
      <w:bookmarkStart w:id="8231" w:name="_ETM_Q15_385360"/>
      <w:bookmarkEnd w:id="8231"/>
      <w:r w:rsidRPr="00C378C9">
        <w:rPr>
          <w:rtl/>
        </w:rPr>
        <w:t xml:space="preserve">שיקום </w:t>
      </w:r>
      <w:bookmarkStart w:id="8232" w:name="_ETM_Q15_385870"/>
      <w:bookmarkEnd w:id="8232"/>
      <w:r w:rsidRPr="00C378C9">
        <w:rPr>
          <w:rtl/>
        </w:rPr>
        <w:t xml:space="preserve">הוא </w:t>
      </w:r>
      <w:bookmarkStart w:id="8233" w:name="_ETM_Q15_385930"/>
      <w:bookmarkEnd w:id="8233"/>
      <w:r w:rsidRPr="00C378C9">
        <w:rPr>
          <w:rtl/>
        </w:rPr>
        <w:t xml:space="preserve">תהליך </w:t>
      </w:r>
      <w:bookmarkStart w:id="8234" w:name="_ETM_Q15_388700"/>
      <w:bookmarkEnd w:id="8234"/>
      <w:r w:rsidRPr="00C378C9">
        <w:rPr>
          <w:rtl/>
        </w:rPr>
        <w:t xml:space="preserve">טיפול </w:t>
      </w:r>
      <w:bookmarkStart w:id="8235" w:name="_ETM_Q15_389359"/>
      <w:bookmarkEnd w:id="8235"/>
      <w:r w:rsidRPr="00C378C9">
        <w:rPr>
          <w:rtl/>
        </w:rPr>
        <w:t xml:space="preserve">מתמשך </w:t>
      </w:r>
      <w:bookmarkStart w:id="8236" w:name="_ETM_Q15_389959"/>
      <w:bookmarkEnd w:id="8236"/>
      <w:r w:rsidRPr="00C378C9">
        <w:rPr>
          <w:rtl/>
        </w:rPr>
        <w:t xml:space="preserve">של </w:t>
      </w:r>
      <w:bookmarkStart w:id="8237" w:name="_ETM_Q15_390169"/>
      <w:bookmarkEnd w:id="8237"/>
      <w:r w:rsidRPr="00C378C9">
        <w:rPr>
          <w:rtl/>
        </w:rPr>
        <w:t xml:space="preserve">אדם </w:t>
      </w:r>
      <w:bookmarkStart w:id="8238" w:name="_ETM_Q15_390439"/>
      <w:bookmarkEnd w:id="8238"/>
      <w:r w:rsidRPr="00C378C9">
        <w:rPr>
          <w:rtl/>
        </w:rPr>
        <w:t xml:space="preserve">שתפקודו </w:t>
      </w:r>
      <w:bookmarkStart w:id="8239" w:name="_ETM_Q15_391010"/>
      <w:bookmarkEnd w:id="8239"/>
      <w:r>
        <w:rPr>
          <w:rtl/>
        </w:rPr>
        <w:t>ה</w:t>
      </w:r>
      <w:r>
        <w:rPr>
          <w:rFonts w:hint="cs"/>
          <w:rtl/>
        </w:rPr>
        <w:t>י</w:t>
      </w:r>
      <w:r w:rsidRPr="00C378C9">
        <w:rPr>
          <w:rtl/>
        </w:rPr>
        <w:t>דרדר</w:t>
      </w:r>
      <w:r>
        <w:rPr>
          <w:rFonts w:hint="cs"/>
          <w:rtl/>
        </w:rPr>
        <w:t xml:space="preserve"> א</w:t>
      </w:r>
      <w:r w:rsidRPr="00C378C9">
        <w:rPr>
          <w:rtl/>
        </w:rPr>
        <w:t xml:space="preserve">ו </w:t>
      </w:r>
      <w:bookmarkStart w:id="8240" w:name="_ETM_Q15_391639"/>
      <w:bookmarkEnd w:id="8240"/>
      <w:r w:rsidRPr="00C378C9">
        <w:rPr>
          <w:rtl/>
        </w:rPr>
        <w:t xml:space="preserve">נפגע </w:t>
      </w:r>
      <w:bookmarkStart w:id="8241" w:name="_ETM_Q15_392209"/>
      <w:bookmarkEnd w:id="8241"/>
      <w:r w:rsidRPr="00C378C9">
        <w:rPr>
          <w:rtl/>
        </w:rPr>
        <w:t xml:space="preserve">כתוצאה </w:t>
      </w:r>
      <w:bookmarkStart w:id="8242" w:name="_ETM_Q15_392749"/>
      <w:bookmarkEnd w:id="8242"/>
      <w:r>
        <w:rPr>
          <w:rFonts w:hint="cs"/>
          <w:rtl/>
        </w:rPr>
        <w:t>מ</w:t>
      </w:r>
      <w:r w:rsidRPr="00C378C9">
        <w:rPr>
          <w:rtl/>
        </w:rPr>
        <w:t>מחלה</w:t>
      </w:r>
      <w:r>
        <w:rPr>
          <w:rFonts w:hint="cs"/>
          <w:rtl/>
        </w:rPr>
        <w:t xml:space="preserve"> או מחבלה, צריך לזכור, אנשים שוכחים </w:t>
      </w:r>
      <w:bookmarkStart w:id="8243" w:name="_ETM_Q15_398318"/>
      <w:bookmarkEnd w:id="8243"/>
      <w:r w:rsidR="0077253D">
        <w:rPr>
          <w:rFonts w:hint="cs"/>
          <w:rtl/>
        </w:rPr>
        <w:t>לרגע:</w:t>
      </w:r>
      <w:r w:rsidRPr="00C378C9">
        <w:rPr>
          <w:rtl/>
        </w:rPr>
        <w:t xml:space="preserve"> </w:t>
      </w:r>
      <w:bookmarkStart w:id="8244" w:name="_ETM_Q15_393910"/>
      <w:bookmarkStart w:id="8245" w:name="_ETM_Q15_394000"/>
      <w:bookmarkStart w:id="8246" w:name="_ETM_Q15_394980"/>
      <w:bookmarkStart w:id="8247" w:name="_ETM_Q15_395189"/>
      <w:bookmarkStart w:id="8248" w:name="_ETM_Q15_395970"/>
      <w:bookmarkStart w:id="8249" w:name="_ETM_Q15_396360"/>
      <w:bookmarkStart w:id="8250" w:name="_ETM_Q15_396840"/>
      <w:bookmarkStart w:id="8251" w:name="_ETM_Q15_397200"/>
      <w:bookmarkStart w:id="8252" w:name="_ETM_Q15_398389"/>
      <w:bookmarkEnd w:id="8244"/>
      <w:bookmarkEnd w:id="8245"/>
      <w:bookmarkEnd w:id="8246"/>
      <w:bookmarkEnd w:id="8247"/>
      <w:bookmarkEnd w:id="8248"/>
      <w:bookmarkEnd w:id="8249"/>
      <w:bookmarkEnd w:id="8250"/>
      <w:bookmarkEnd w:id="8251"/>
      <w:bookmarkEnd w:id="8252"/>
      <w:r w:rsidRPr="00C378C9">
        <w:rPr>
          <w:rtl/>
        </w:rPr>
        <w:t xml:space="preserve">מטרת </w:t>
      </w:r>
      <w:bookmarkStart w:id="8253" w:name="_ETM_Q15_398779"/>
      <w:bookmarkEnd w:id="8253"/>
      <w:r w:rsidRPr="00C378C9">
        <w:rPr>
          <w:rtl/>
        </w:rPr>
        <w:t>השיקום</w:t>
      </w:r>
      <w:r>
        <w:rPr>
          <w:rFonts w:hint="cs"/>
          <w:rtl/>
        </w:rPr>
        <w:t xml:space="preserve"> היא</w:t>
      </w:r>
      <w:r w:rsidRPr="00C378C9">
        <w:rPr>
          <w:rtl/>
        </w:rPr>
        <w:t xml:space="preserve"> </w:t>
      </w:r>
      <w:bookmarkStart w:id="8254" w:name="_ETM_Q15_399200"/>
      <w:bookmarkEnd w:id="8254"/>
      <w:r>
        <w:rPr>
          <w:rFonts w:hint="cs"/>
          <w:rtl/>
        </w:rPr>
        <w:t>שיפור</w:t>
      </w:r>
      <w:r w:rsidRPr="00C378C9">
        <w:rPr>
          <w:rtl/>
        </w:rPr>
        <w:t xml:space="preserve"> </w:t>
      </w:r>
      <w:bookmarkStart w:id="8255" w:name="_ETM_Q15_399620"/>
      <w:bookmarkEnd w:id="8255"/>
      <w:r w:rsidRPr="00C378C9">
        <w:rPr>
          <w:rtl/>
        </w:rPr>
        <w:t>תפקודי</w:t>
      </w:r>
      <w:r>
        <w:rPr>
          <w:rFonts w:hint="cs"/>
          <w:rtl/>
        </w:rPr>
        <w:t>ם</w:t>
      </w:r>
      <w:r w:rsidRPr="00C378C9">
        <w:rPr>
          <w:rtl/>
        </w:rPr>
        <w:t xml:space="preserve"> </w:t>
      </w:r>
      <w:bookmarkStart w:id="8256" w:name="_ETM_Q15_400040"/>
      <w:bookmarkEnd w:id="8256"/>
      <w:r w:rsidRPr="00C378C9">
        <w:rPr>
          <w:rtl/>
        </w:rPr>
        <w:t>מוטוריים</w:t>
      </w:r>
      <w:r>
        <w:rPr>
          <w:rFonts w:hint="cs"/>
          <w:rtl/>
        </w:rPr>
        <w:t>,</w:t>
      </w:r>
      <w:r w:rsidRPr="00C378C9">
        <w:rPr>
          <w:rtl/>
        </w:rPr>
        <w:t xml:space="preserve"> </w:t>
      </w:r>
      <w:bookmarkStart w:id="8257" w:name="_ETM_Q15_400989"/>
      <w:bookmarkEnd w:id="8257"/>
      <w:r w:rsidRPr="00C378C9">
        <w:rPr>
          <w:rtl/>
        </w:rPr>
        <w:t>קוגניטיביים</w:t>
      </w:r>
      <w:r>
        <w:rPr>
          <w:rFonts w:hint="cs"/>
          <w:rtl/>
        </w:rPr>
        <w:t>,</w:t>
      </w:r>
      <w:r w:rsidRPr="00C378C9">
        <w:rPr>
          <w:rtl/>
        </w:rPr>
        <w:t xml:space="preserve"> </w:t>
      </w:r>
      <w:bookmarkStart w:id="8258" w:name="_ETM_Q15_401950"/>
      <w:bookmarkEnd w:id="8258"/>
      <w:r w:rsidRPr="00C378C9">
        <w:rPr>
          <w:rtl/>
        </w:rPr>
        <w:t>חושיים</w:t>
      </w:r>
      <w:r>
        <w:rPr>
          <w:rFonts w:hint="cs"/>
          <w:rtl/>
        </w:rPr>
        <w:t>,</w:t>
      </w:r>
      <w:r w:rsidRPr="00C378C9">
        <w:rPr>
          <w:rtl/>
        </w:rPr>
        <w:t xml:space="preserve"> </w:t>
      </w:r>
      <w:bookmarkStart w:id="8259" w:name="_ETM_Q15_402849"/>
      <w:bookmarkEnd w:id="8259"/>
      <w:r w:rsidRPr="00C378C9">
        <w:rPr>
          <w:rtl/>
        </w:rPr>
        <w:t xml:space="preserve">לשוניים </w:t>
      </w:r>
      <w:bookmarkStart w:id="8260" w:name="_ETM_Q15_403360"/>
      <w:bookmarkEnd w:id="8260"/>
      <w:r w:rsidRPr="00C378C9">
        <w:rPr>
          <w:rtl/>
        </w:rPr>
        <w:t>ורגשיים</w:t>
      </w:r>
      <w:r>
        <w:rPr>
          <w:rFonts w:hint="cs"/>
          <w:rtl/>
        </w:rPr>
        <w:t>,</w:t>
      </w:r>
      <w:r w:rsidRPr="00C378C9">
        <w:rPr>
          <w:rtl/>
        </w:rPr>
        <w:t xml:space="preserve"> </w:t>
      </w:r>
      <w:bookmarkStart w:id="8261" w:name="_ETM_Q15_404870"/>
      <w:bookmarkEnd w:id="8261"/>
      <w:r w:rsidRPr="00C378C9">
        <w:rPr>
          <w:rtl/>
        </w:rPr>
        <w:t>וז</w:t>
      </w:r>
      <w:r>
        <w:rPr>
          <w:rFonts w:hint="cs"/>
          <w:rtl/>
        </w:rPr>
        <w:t>ה</w:t>
      </w:r>
      <w:r w:rsidRPr="00C378C9">
        <w:rPr>
          <w:rtl/>
        </w:rPr>
        <w:t xml:space="preserve"> </w:t>
      </w:r>
      <w:bookmarkStart w:id="8262" w:name="_ETM_Q15_405230"/>
      <w:bookmarkEnd w:id="8262"/>
      <w:r w:rsidRPr="00C378C9">
        <w:rPr>
          <w:rtl/>
        </w:rPr>
        <w:t xml:space="preserve">לא </w:t>
      </w:r>
      <w:bookmarkStart w:id="8263" w:name="_ETM_Q15_405380"/>
      <w:bookmarkEnd w:id="8263"/>
      <w:r w:rsidRPr="00C378C9">
        <w:rPr>
          <w:rtl/>
        </w:rPr>
        <w:t xml:space="preserve">רק </w:t>
      </w:r>
      <w:bookmarkStart w:id="8264" w:name="_ETM_Q15_405560"/>
      <w:bookmarkEnd w:id="8264"/>
      <w:r w:rsidRPr="00C378C9">
        <w:rPr>
          <w:rtl/>
        </w:rPr>
        <w:t xml:space="preserve">במטרה </w:t>
      </w:r>
      <w:bookmarkStart w:id="8265" w:name="_ETM_Q15_406010"/>
      <w:bookmarkEnd w:id="8265"/>
      <w:r w:rsidRPr="00C378C9">
        <w:rPr>
          <w:rtl/>
        </w:rPr>
        <w:t xml:space="preserve">לשפר </w:t>
      </w:r>
      <w:bookmarkStart w:id="8266" w:name="_ETM_Q15_406490"/>
      <w:bookmarkEnd w:id="8266"/>
      <w:r w:rsidRPr="00C378C9">
        <w:rPr>
          <w:rtl/>
        </w:rPr>
        <w:t xml:space="preserve">את </w:t>
      </w:r>
      <w:bookmarkStart w:id="8267" w:name="_ETM_Q15_406610"/>
      <w:bookmarkEnd w:id="8267"/>
      <w:r w:rsidRPr="00C378C9">
        <w:rPr>
          <w:rtl/>
        </w:rPr>
        <w:t xml:space="preserve">תפקודו </w:t>
      </w:r>
      <w:bookmarkStart w:id="8268" w:name="_ETM_Q15_407210"/>
      <w:bookmarkEnd w:id="8268"/>
      <w:r w:rsidRPr="00C378C9">
        <w:rPr>
          <w:rtl/>
        </w:rPr>
        <w:t>הפיזי</w:t>
      </w:r>
      <w:r>
        <w:rPr>
          <w:rFonts w:hint="cs"/>
          <w:rtl/>
        </w:rPr>
        <w:t>,</w:t>
      </w:r>
      <w:r w:rsidRPr="00C378C9">
        <w:rPr>
          <w:rtl/>
        </w:rPr>
        <w:t xml:space="preserve"> </w:t>
      </w:r>
      <w:bookmarkStart w:id="8269" w:name="_ETM_Q15_407990"/>
      <w:bookmarkEnd w:id="8269"/>
      <w:r w:rsidRPr="00C378C9">
        <w:rPr>
          <w:rtl/>
        </w:rPr>
        <w:t xml:space="preserve">אלא </w:t>
      </w:r>
      <w:bookmarkStart w:id="8270" w:name="_ETM_Q15_408200"/>
      <w:bookmarkEnd w:id="8270"/>
      <w:r w:rsidRPr="00C378C9">
        <w:rPr>
          <w:rtl/>
        </w:rPr>
        <w:t xml:space="preserve">גם </w:t>
      </w:r>
      <w:bookmarkStart w:id="8271" w:name="_ETM_Q15_408380"/>
      <w:bookmarkEnd w:id="8271"/>
      <w:r w:rsidRPr="00C378C9">
        <w:rPr>
          <w:rtl/>
        </w:rPr>
        <w:t xml:space="preserve">להרחיב </w:t>
      </w:r>
      <w:bookmarkStart w:id="8272" w:name="_ETM_Q15_408950"/>
      <w:bookmarkEnd w:id="8272"/>
      <w:r w:rsidRPr="00C378C9">
        <w:rPr>
          <w:rtl/>
        </w:rPr>
        <w:t xml:space="preserve">את </w:t>
      </w:r>
      <w:bookmarkStart w:id="8273" w:name="_ETM_Q15_409160"/>
      <w:bookmarkEnd w:id="8273"/>
      <w:r w:rsidRPr="00C378C9">
        <w:rPr>
          <w:rtl/>
        </w:rPr>
        <w:t xml:space="preserve">עצמאותו </w:t>
      </w:r>
      <w:bookmarkStart w:id="8274" w:name="_ETM_Q15_410510"/>
      <w:bookmarkEnd w:id="8274"/>
      <w:r w:rsidRPr="00C378C9">
        <w:rPr>
          <w:rtl/>
        </w:rPr>
        <w:t xml:space="preserve">של </w:t>
      </w:r>
      <w:bookmarkStart w:id="8275" w:name="_ETM_Q15_410810"/>
      <w:bookmarkEnd w:id="8275"/>
      <w:r w:rsidRPr="00C378C9">
        <w:rPr>
          <w:rtl/>
        </w:rPr>
        <w:t xml:space="preserve">האדם </w:t>
      </w:r>
      <w:bookmarkStart w:id="8276" w:name="_ETM_Q15_411290"/>
      <w:bookmarkEnd w:id="8276"/>
      <w:r w:rsidRPr="00C378C9">
        <w:rPr>
          <w:rtl/>
        </w:rPr>
        <w:t xml:space="preserve">תוך </w:t>
      </w:r>
      <w:bookmarkStart w:id="8277" w:name="_ETM_Q15_411530"/>
      <w:bookmarkEnd w:id="8277"/>
      <w:r w:rsidRPr="00C378C9">
        <w:rPr>
          <w:rtl/>
        </w:rPr>
        <w:t>שילוב</w:t>
      </w:r>
      <w:r>
        <w:rPr>
          <w:rFonts w:hint="cs"/>
          <w:rtl/>
        </w:rPr>
        <w:t>ו</w:t>
      </w:r>
      <w:r w:rsidRPr="00C378C9">
        <w:rPr>
          <w:rtl/>
        </w:rPr>
        <w:t xml:space="preserve"> </w:t>
      </w:r>
      <w:bookmarkStart w:id="8278" w:name="_ETM_Q15_411980"/>
      <w:bookmarkEnd w:id="8278"/>
      <w:r w:rsidRPr="00C378C9">
        <w:rPr>
          <w:rtl/>
        </w:rPr>
        <w:t xml:space="preserve">במסגרות </w:t>
      </w:r>
      <w:bookmarkStart w:id="8279" w:name="_ETM_Q15_413030"/>
      <w:bookmarkEnd w:id="8279"/>
      <w:r w:rsidRPr="00C378C9">
        <w:rPr>
          <w:rtl/>
        </w:rPr>
        <w:t>בית</w:t>
      </w:r>
      <w:r>
        <w:rPr>
          <w:rFonts w:hint="cs"/>
          <w:rtl/>
        </w:rPr>
        <w:t>,</w:t>
      </w:r>
      <w:r w:rsidRPr="00C378C9">
        <w:rPr>
          <w:rtl/>
        </w:rPr>
        <w:t xml:space="preserve"> </w:t>
      </w:r>
      <w:bookmarkStart w:id="8280" w:name="_ETM_Q15_413599"/>
      <w:bookmarkEnd w:id="8280"/>
      <w:r w:rsidRPr="00C378C9">
        <w:rPr>
          <w:rtl/>
        </w:rPr>
        <w:t>הקהילה</w:t>
      </w:r>
      <w:r>
        <w:rPr>
          <w:rFonts w:hint="cs"/>
          <w:rtl/>
        </w:rPr>
        <w:t>,</w:t>
      </w:r>
      <w:r w:rsidRPr="00C378C9">
        <w:rPr>
          <w:rtl/>
        </w:rPr>
        <w:t xml:space="preserve"> </w:t>
      </w:r>
      <w:bookmarkStart w:id="8281" w:name="_ETM_Q15_414849"/>
      <w:bookmarkEnd w:id="8281"/>
      <w:r w:rsidRPr="00C378C9">
        <w:rPr>
          <w:rtl/>
        </w:rPr>
        <w:t xml:space="preserve">החברה </w:t>
      </w:r>
      <w:bookmarkStart w:id="8282" w:name="_ETM_Q15_415389"/>
      <w:bookmarkEnd w:id="8282"/>
      <w:r w:rsidRPr="00C378C9">
        <w:rPr>
          <w:rtl/>
        </w:rPr>
        <w:t>ו</w:t>
      </w:r>
      <w:r>
        <w:rPr>
          <w:rFonts w:hint="cs"/>
          <w:rtl/>
        </w:rPr>
        <w:t>ה</w:t>
      </w:r>
      <w:r w:rsidRPr="00C378C9">
        <w:rPr>
          <w:rtl/>
        </w:rPr>
        <w:t>עבודה</w:t>
      </w:r>
      <w:r>
        <w:rPr>
          <w:rFonts w:hint="cs"/>
          <w:rtl/>
        </w:rPr>
        <w:t>,</w:t>
      </w:r>
      <w:r w:rsidRPr="00C378C9">
        <w:rPr>
          <w:rtl/>
        </w:rPr>
        <w:t xml:space="preserve"> </w:t>
      </w:r>
      <w:bookmarkStart w:id="8283" w:name="_ETM_Q15_416349"/>
      <w:bookmarkEnd w:id="8283"/>
      <w:r w:rsidRPr="00C378C9">
        <w:rPr>
          <w:rtl/>
        </w:rPr>
        <w:t xml:space="preserve">ולהבטיח </w:t>
      </w:r>
      <w:bookmarkStart w:id="8284" w:name="_ETM_Q15_417069"/>
      <w:bookmarkEnd w:id="8284"/>
      <w:r w:rsidRPr="00C378C9">
        <w:rPr>
          <w:rtl/>
        </w:rPr>
        <w:t xml:space="preserve">לו </w:t>
      </w:r>
      <w:bookmarkStart w:id="8285" w:name="_ETM_Q15_417249"/>
      <w:bookmarkEnd w:id="8285"/>
      <w:r w:rsidRPr="00C378C9">
        <w:rPr>
          <w:rtl/>
        </w:rPr>
        <w:t xml:space="preserve">אורח </w:t>
      </w:r>
      <w:bookmarkStart w:id="8286" w:name="_ETM_Q15_417579"/>
      <w:bookmarkEnd w:id="8286"/>
      <w:r w:rsidRPr="00C378C9">
        <w:rPr>
          <w:rtl/>
        </w:rPr>
        <w:t xml:space="preserve">חיים </w:t>
      </w:r>
      <w:bookmarkStart w:id="8287" w:name="_ETM_Q15_418059"/>
      <w:bookmarkEnd w:id="8287"/>
      <w:r w:rsidRPr="00C378C9">
        <w:rPr>
          <w:rtl/>
        </w:rPr>
        <w:t xml:space="preserve">פעיל </w:t>
      </w:r>
      <w:bookmarkStart w:id="8288" w:name="_ETM_Q15_418870"/>
      <w:bookmarkEnd w:id="8288"/>
      <w:r w:rsidRPr="00C378C9">
        <w:rPr>
          <w:rtl/>
        </w:rPr>
        <w:t xml:space="preserve">ובריא </w:t>
      </w:r>
      <w:bookmarkStart w:id="8289" w:name="_ETM_Q15_419199"/>
      <w:bookmarkEnd w:id="8289"/>
      <w:r w:rsidRPr="00C378C9">
        <w:rPr>
          <w:rtl/>
        </w:rPr>
        <w:t xml:space="preserve">ככל </w:t>
      </w:r>
      <w:bookmarkStart w:id="8290" w:name="_ETM_Q15_419469"/>
      <w:bookmarkEnd w:id="8290"/>
      <w:r w:rsidRPr="00C378C9">
        <w:rPr>
          <w:rtl/>
        </w:rPr>
        <w:t>שניתן</w:t>
      </w:r>
      <w:r>
        <w:rPr>
          <w:rFonts w:hint="cs"/>
          <w:rtl/>
        </w:rPr>
        <w:t>.</w:t>
      </w:r>
      <w:bookmarkStart w:id="8291" w:name="_ETM_Q15_420890"/>
      <w:bookmarkEnd w:id="8291"/>
      <w:r w:rsidR="00A1326A">
        <w:rPr>
          <w:rFonts w:hint="cs"/>
          <w:rtl/>
        </w:rPr>
        <w:t xml:space="preserve"> </w:t>
      </w:r>
      <w:bookmarkStart w:id="8292" w:name="_ETM_Q15_421512"/>
      <w:bookmarkStart w:id="8293" w:name="_ETM_Q15_421583"/>
      <w:bookmarkEnd w:id="8292"/>
      <w:bookmarkEnd w:id="8293"/>
      <w:r w:rsidRPr="00C378C9">
        <w:rPr>
          <w:rtl/>
        </w:rPr>
        <w:t>סל</w:t>
      </w:r>
      <w:r>
        <w:rPr>
          <w:rFonts w:hint="cs"/>
          <w:rtl/>
        </w:rPr>
        <w:t xml:space="preserve"> המענים</w:t>
      </w:r>
      <w:bookmarkStart w:id="8294" w:name="_ETM_Q15_421400"/>
      <w:bookmarkEnd w:id="8294"/>
      <w:r w:rsidRPr="00C378C9">
        <w:rPr>
          <w:rtl/>
        </w:rPr>
        <w:t xml:space="preserve"> </w:t>
      </w:r>
      <w:bookmarkStart w:id="8295" w:name="_ETM_Q15_421550"/>
      <w:bookmarkEnd w:id="8295"/>
      <w:r w:rsidRPr="00C378C9">
        <w:rPr>
          <w:rtl/>
        </w:rPr>
        <w:t xml:space="preserve">בשיקום </w:t>
      </w:r>
      <w:bookmarkStart w:id="8296" w:name="_ETM_Q15_422030"/>
      <w:bookmarkEnd w:id="8296"/>
      <w:r w:rsidRPr="00C378C9">
        <w:rPr>
          <w:rtl/>
        </w:rPr>
        <w:t xml:space="preserve">מורכב </w:t>
      </w:r>
      <w:bookmarkStart w:id="8297" w:name="_ETM_Q15_423299"/>
      <w:bookmarkEnd w:id="8297"/>
      <w:r>
        <w:rPr>
          <w:rFonts w:hint="cs"/>
          <w:rtl/>
        </w:rPr>
        <w:t>מ</w:t>
      </w:r>
      <w:r w:rsidRPr="00C378C9">
        <w:rPr>
          <w:rtl/>
        </w:rPr>
        <w:t xml:space="preserve">שירותים </w:t>
      </w:r>
      <w:bookmarkStart w:id="8298" w:name="_ETM_Q15_423930"/>
      <w:bookmarkEnd w:id="8298"/>
      <w:r w:rsidRPr="00C378C9">
        <w:rPr>
          <w:rtl/>
        </w:rPr>
        <w:t>ב</w:t>
      </w:r>
      <w:r>
        <w:rPr>
          <w:rFonts w:hint="cs"/>
          <w:rtl/>
        </w:rPr>
        <w:t>רמות</w:t>
      </w:r>
      <w:r w:rsidRPr="00C378C9">
        <w:rPr>
          <w:rtl/>
        </w:rPr>
        <w:t xml:space="preserve"> </w:t>
      </w:r>
      <w:bookmarkStart w:id="8299" w:name="_ETM_Q15_424409"/>
      <w:bookmarkEnd w:id="8299"/>
      <w:r w:rsidRPr="00C378C9">
        <w:rPr>
          <w:rtl/>
        </w:rPr>
        <w:t xml:space="preserve">אינטנסיביות </w:t>
      </w:r>
      <w:bookmarkStart w:id="8300" w:name="_ETM_Q15_425069"/>
      <w:bookmarkEnd w:id="8300"/>
      <w:r w:rsidRPr="00C378C9">
        <w:rPr>
          <w:rtl/>
        </w:rPr>
        <w:t>שונ</w:t>
      </w:r>
      <w:r>
        <w:rPr>
          <w:rFonts w:hint="cs"/>
          <w:rtl/>
        </w:rPr>
        <w:t>ות,</w:t>
      </w:r>
      <w:r w:rsidRPr="00C378C9">
        <w:rPr>
          <w:rtl/>
        </w:rPr>
        <w:t xml:space="preserve"> </w:t>
      </w:r>
      <w:bookmarkStart w:id="8301" w:name="_ETM_Q15_425579"/>
      <w:bookmarkEnd w:id="8301"/>
      <w:r w:rsidRPr="00C378C9">
        <w:rPr>
          <w:rtl/>
        </w:rPr>
        <w:t xml:space="preserve">החל </w:t>
      </w:r>
      <w:bookmarkStart w:id="8302" w:name="_ETM_Q15_425879"/>
      <w:bookmarkEnd w:id="8302"/>
      <w:r w:rsidRPr="00C378C9">
        <w:rPr>
          <w:rtl/>
        </w:rPr>
        <w:t xml:space="preserve">מאשפוז </w:t>
      </w:r>
      <w:bookmarkStart w:id="8303" w:name="_ETM_Q15_426329"/>
      <w:bookmarkEnd w:id="8303"/>
      <w:r w:rsidRPr="00C378C9">
        <w:rPr>
          <w:rtl/>
        </w:rPr>
        <w:t>ב</w:t>
      </w:r>
      <w:r>
        <w:rPr>
          <w:rFonts w:hint="cs"/>
          <w:rtl/>
        </w:rPr>
        <w:t>ב</w:t>
      </w:r>
      <w:r w:rsidRPr="00C378C9">
        <w:rPr>
          <w:rtl/>
        </w:rPr>
        <w:t xml:space="preserve">תי </w:t>
      </w:r>
      <w:bookmarkStart w:id="8304" w:name="_ETM_Q15_426569"/>
      <w:bookmarkEnd w:id="8304"/>
      <w:r w:rsidRPr="00C378C9">
        <w:rPr>
          <w:rtl/>
        </w:rPr>
        <w:t xml:space="preserve">חולים </w:t>
      </w:r>
      <w:bookmarkStart w:id="8305" w:name="_ETM_Q15_427529"/>
      <w:bookmarkEnd w:id="8305"/>
      <w:r w:rsidRPr="00C378C9">
        <w:rPr>
          <w:rtl/>
        </w:rPr>
        <w:t xml:space="preserve">דרך </w:t>
      </w:r>
      <w:bookmarkStart w:id="8306" w:name="_ETM_Q15_428010"/>
      <w:bookmarkEnd w:id="8306"/>
      <w:r>
        <w:rPr>
          <w:rtl/>
        </w:rPr>
        <w:t>מסג</w:t>
      </w:r>
      <w:r w:rsidRPr="00C378C9">
        <w:rPr>
          <w:rtl/>
        </w:rPr>
        <w:t xml:space="preserve">רות </w:t>
      </w:r>
      <w:bookmarkStart w:id="8307" w:name="_ETM_Q15_428549"/>
      <w:bookmarkEnd w:id="8307"/>
      <w:r w:rsidRPr="00C378C9">
        <w:rPr>
          <w:rtl/>
        </w:rPr>
        <w:t xml:space="preserve">אשפוז </w:t>
      </w:r>
      <w:bookmarkStart w:id="8308" w:name="_ETM_Q15_428999"/>
      <w:bookmarkEnd w:id="8308"/>
      <w:r w:rsidRPr="00C378C9">
        <w:rPr>
          <w:rtl/>
        </w:rPr>
        <w:t xml:space="preserve">יום </w:t>
      </w:r>
      <w:bookmarkStart w:id="8309" w:name="_ETM_Q15_429590"/>
      <w:bookmarkEnd w:id="8309"/>
      <w:r w:rsidRPr="00C378C9">
        <w:rPr>
          <w:rtl/>
        </w:rPr>
        <w:t xml:space="preserve">בבתי </w:t>
      </w:r>
      <w:bookmarkStart w:id="8310" w:name="_ETM_Q15_430190"/>
      <w:bookmarkEnd w:id="8310"/>
      <w:r w:rsidRPr="00C378C9">
        <w:rPr>
          <w:rtl/>
        </w:rPr>
        <w:t xml:space="preserve">החולים </w:t>
      </w:r>
      <w:bookmarkStart w:id="8311" w:name="_ETM_Q15_430550"/>
      <w:bookmarkEnd w:id="8311"/>
      <w:r>
        <w:rPr>
          <w:rFonts w:hint="cs"/>
          <w:rtl/>
        </w:rPr>
        <w:t>ו</w:t>
      </w:r>
      <w:r w:rsidRPr="00C378C9">
        <w:rPr>
          <w:rtl/>
        </w:rPr>
        <w:t xml:space="preserve">בקהילה </w:t>
      </w:r>
      <w:bookmarkStart w:id="8312" w:name="_ETM_Q15_431450"/>
      <w:bookmarkEnd w:id="8312"/>
      <w:r w:rsidRPr="00C378C9">
        <w:rPr>
          <w:rtl/>
        </w:rPr>
        <w:t xml:space="preserve">ועד </w:t>
      </w:r>
      <w:bookmarkStart w:id="8313" w:name="_ETM_Q15_431900"/>
      <w:bookmarkEnd w:id="8313"/>
      <w:r>
        <w:rPr>
          <w:rFonts w:hint="cs"/>
          <w:rtl/>
        </w:rPr>
        <w:t>ל</w:t>
      </w:r>
      <w:r w:rsidRPr="00C378C9">
        <w:rPr>
          <w:rtl/>
        </w:rPr>
        <w:t xml:space="preserve">טיפול </w:t>
      </w:r>
      <w:bookmarkStart w:id="8314" w:name="_ETM_Q15_432260"/>
      <w:bookmarkEnd w:id="8314"/>
      <w:r w:rsidRPr="00C378C9">
        <w:rPr>
          <w:rtl/>
        </w:rPr>
        <w:t xml:space="preserve">שיקומי </w:t>
      </w:r>
      <w:bookmarkStart w:id="8315" w:name="_ETM_Q15_432709"/>
      <w:bookmarkEnd w:id="8315"/>
      <w:r w:rsidRPr="00C378C9">
        <w:rPr>
          <w:rtl/>
        </w:rPr>
        <w:t xml:space="preserve">משולב </w:t>
      </w:r>
      <w:bookmarkStart w:id="8316" w:name="_ETM_Q15_433190"/>
      <w:bookmarkEnd w:id="8316"/>
      <w:r w:rsidRPr="00C378C9">
        <w:rPr>
          <w:rtl/>
        </w:rPr>
        <w:t xml:space="preserve">בבית </w:t>
      </w:r>
      <w:bookmarkStart w:id="8317" w:name="_ETM_Q15_433459"/>
      <w:bookmarkEnd w:id="8317"/>
      <w:r w:rsidRPr="00C378C9">
        <w:rPr>
          <w:rtl/>
        </w:rPr>
        <w:t>המטופל</w:t>
      </w:r>
      <w:r>
        <w:rPr>
          <w:rFonts w:hint="cs"/>
          <w:rtl/>
        </w:rPr>
        <w:t>.</w:t>
      </w:r>
      <w:r w:rsidRPr="00C378C9">
        <w:rPr>
          <w:rtl/>
        </w:rPr>
        <w:t xml:space="preserve"> </w:t>
      </w:r>
      <w:bookmarkStart w:id="8318" w:name="_ETM_Q15_434690"/>
      <w:bookmarkEnd w:id="8318"/>
      <w:r w:rsidRPr="00C378C9">
        <w:rPr>
          <w:rtl/>
        </w:rPr>
        <w:t xml:space="preserve">מסגרת </w:t>
      </w:r>
      <w:bookmarkStart w:id="8319" w:name="_ETM_Q15_435170"/>
      <w:bookmarkEnd w:id="8319"/>
      <w:r w:rsidRPr="00C378C9">
        <w:rPr>
          <w:rtl/>
        </w:rPr>
        <w:t xml:space="preserve">הטיפול </w:t>
      </w:r>
      <w:bookmarkStart w:id="8320" w:name="_ETM_Q15_435500"/>
      <w:bookmarkEnd w:id="8320"/>
      <w:r w:rsidRPr="00C378C9">
        <w:rPr>
          <w:rtl/>
        </w:rPr>
        <w:t xml:space="preserve">נקבעת </w:t>
      </w:r>
      <w:bookmarkStart w:id="8321" w:name="_ETM_Q15_436360"/>
      <w:bookmarkEnd w:id="8321"/>
      <w:r w:rsidRPr="00C378C9">
        <w:rPr>
          <w:rtl/>
        </w:rPr>
        <w:t xml:space="preserve">תוך </w:t>
      </w:r>
      <w:bookmarkStart w:id="8322" w:name="_ETM_Q15_436570"/>
      <w:bookmarkEnd w:id="8322"/>
      <w:r w:rsidRPr="00C378C9">
        <w:rPr>
          <w:rtl/>
        </w:rPr>
        <w:t xml:space="preserve">התחשבות </w:t>
      </w:r>
      <w:bookmarkStart w:id="8323" w:name="_ETM_Q15_437170"/>
      <w:bookmarkEnd w:id="8323"/>
      <w:r w:rsidRPr="00C378C9">
        <w:rPr>
          <w:rtl/>
        </w:rPr>
        <w:t xml:space="preserve">במורכבות </w:t>
      </w:r>
      <w:bookmarkStart w:id="8324" w:name="_ETM_Q15_437710"/>
      <w:bookmarkEnd w:id="8324"/>
      <w:r w:rsidRPr="00C378C9">
        <w:rPr>
          <w:rtl/>
        </w:rPr>
        <w:t xml:space="preserve">המצב </w:t>
      </w:r>
      <w:bookmarkStart w:id="8325" w:name="_ETM_Q15_438040"/>
      <w:bookmarkEnd w:id="8325"/>
      <w:r w:rsidRPr="00C378C9">
        <w:rPr>
          <w:rtl/>
        </w:rPr>
        <w:t xml:space="preserve">הרפואי </w:t>
      </w:r>
      <w:bookmarkStart w:id="8326" w:name="_ETM_Q15_438490"/>
      <w:bookmarkEnd w:id="8326"/>
      <w:r w:rsidRPr="00C378C9">
        <w:rPr>
          <w:rtl/>
        </w:rPr>
        <w:t>ו</w:t>
      </w:r>
      <w:r>
        <w:rPr>
          <w:rFonts w:hint="cs"/>
          <w:rtl/>
        </w:rPr>
        <w:t>ה</w:t>
      </w:r>
      <w:r w:rsidRPr="00C378C9">
        <w:rPr>
          <w:rtl/>
        </w:rPr>
        <w:t xml:space="preserve">תפקודי </w:t>
      </w:r>
      <w:bookmarkStart w:id="8327" w:name="_ETM_Q15_439779"/>
      <w:bookmarkEnd w:id="8327"/>
      <w:r w:rsidRPr="00C378C9">
        <w:rPr>
          <w:rtl/>
        </w:rPr>
        <w:t xml:space="preserve">ותוך </w:t>
      </w:r>
      <w:bookmarkStart w:id="8328" w:name="_ETM_Q15_440469"/>
      <w:bookmarkEnd w:id="8328"/>
      <w:r w:rsidRPr="00C378C9">
        <w:rPr>
          <w:rtl/>
        </w:rPr>
        <w:t xml:space="preserve">התחשבות </w:t>
      </w:r>
      <w:bookmarkStart w:id="8329" w:name="_ETM_Q15_441099"/>
      <w:bookmarkEnd w:id="8329"/>
      <w:r w:rsidRPr="00C378C9">
        <w:rPr>
          <w:rtl/>
        </w:rPr>
        <w:t>בהעדפותיו</w:t>
      </w:r>
      <w:bookmarkStart w:id="8330" w:name="_ETM_Q15_442839"/>
      <w:bookmarkEnd w:id="8330"/>
      <w:r>
        <w:rPr>
          <w:rFonts w:hint="cs"/>
          <w:rtl/>
        </w:rPr>
        <w:t xml:space="preserve">. </w:t>
      </w:r>
      <w:r w:rsidRPr="00C378C9">
        <w:rPr>
          <w:rtl/>
        </w:rPr>
        <w:t>לע</w:t>
      </w:r>
      <w:r>
        <w:rPr>
          <w:rFonts w:hint="cs"/>
          <w:rtl/>
        </w:rPr>
        <w:t>י</w:t>
      </w:r>
      <w:r w:rsidRPr="00C378C9">
        <w:rPr>
          <w:rtl/>
        </w:rPr>
        <w:t xml:space="preserve">תים </w:t>
      </w:r>
      <w:bookmarkStart w:id="8331" w:name="_ETM_Q15_443259"/>
      <w:bookmarkEnd w:id="8331"/>
      <w:r w:rsidRPr="00C378C9">
        <w:rPr>
          <w:rtl/>
        </w:rPr>
        <w:t xml:space="preserve">יעבור </w:t>
      </w:r>
      <w:bookmarkStart w:id="8332" w:name="_ETM_Q15_443559"/>
      <w:bookmarkEnd w:id="8332"/>
      <w:r w:rsidRPr="00C378C9">
        <w:rPr>
          <w:rtl/>
        </w:rPr>
        <w:t xml:space="preserve">המטופל </w:t>
      </w:r>
      <w:bookmarkStart w:id="8333" w:name="_ETM_Q15_444550"/>
      <w:bookmarkEnd w:id="8333"/>
      <w:r w:rsidRPr="00C378C9">
        <w:rPr>
          <w:rtl/>
        </w:rPr>
        <w:t xml:space="preserve">דרך </w:t>
      </w:r>
      <w:bookmarkStart w:id="8334" w:name="_ETM_Q15_444969"/>
      <w:bookmarkEnd w:id="8334"/>
      <w:r>
        <w:rPr>
          <w:rFonts w:hint="cs"/>
          <w:rtl/>
        </w:rPr>
        <w:t>כמה</w:t>
      </w:r>
      <w:r w:rsidRPr="00C378C9">
        <w:rPr>
          <w:rtl/>
        </w:rPr>
        <w:t xml:space="preserve"> </w:t>
      </w:r>
      <w:bookmarkStart w:id="8335" w:name="_ETM_Q15_445419"/>
      <w:bookmarkEnd w:id="8335"/>
      <w:r w:rsidRPr="00C378C9">
        <w:rPr>
          <w:rtl/>
        </w:rPr>
        <w:t xml:space="preserve">מסגרות </w:t>
      </w:r>
      <w:bookmarkStart w:id="8336" w:name="_ETM_Q15_445960"/>
      <w:bookmarkEnd w:id="8336"/>
      <w:r w:rsidRPr="00C378C9">
        <w:rPr>
          <w:rtl/>
        </w:rPr>
        <w:t>שיקומיות</w:t>
      </w:r>
      <w:r>
        <w:rPr>
          <w:rFonts w:hint="cs"/>
          <w:rtl/>
        </w:rPr>
        <w:t>,</w:t>
      </w:r>
      <w:r w:rsidRPr="00C378C9">
        <w:rPr>
          <w:rtl/>
        </w:rPr>
        <w:t xml:space="preserve"> </w:t>
      </w:r>
      <w:bookmarkStart w:id="8337" w:name="_ETM_Q15_446770"/>
      <w:bookmarkEnd w:id="8337"/>
      <w:r w:rsidRPr="00C378C9">
        <w:rPr>
          <w:rtl/>
        </w:rPr>
        <w:t xml:space="preserve">זאת </w:t>
      </w:r>
      <w:bookmarkStart w:id="8338" w:name="_ETM_Q15_447039"/>
      <w:bookmarkEnd w:id="8338"/>
      <w:r w:rsidRPr="00C378C9">
        <w:rPr>
          <w:rtl/>
        </w:rPr>
        <w:t>בהתא</w:t>
      </w:r>
      <w:r w:rsidR="0077253D">
        <w:rPr>
          <w:rFonts w:hint="cs"/>
          <w:rtl/>
        </w:rPr>
        <w:t>ם</w:t>
      </w:r>
      <w:r w:rsidRPr="00C378C9">
        <w:rPr>
          <w:rtl/>
        </w:rPr>
        <w:t xml:space="preserve"> </w:t>
      </w:r>
      <w:bookmarkStart w:id="8339" w:name="_ETM_Q15_447430"/>
      <w:bookmarkEnd w:id="8339"/>
      <w:r w:rsidRPr="00C378C9">
        <w:rPr>
          <w:rtl/>
        </w:rPr>
        <w:t xml:space="preserve">לתהליכי </w:t>
      </w:r>
      <w:bookmarkStart w:id="8340" w:name="_ETM_Q15_447909"/>
      <w:bookmarkEnd w:id="8340"/>
      <w:r w:rsidRPr="00C378C9">
        <w:rPr>
          <w:rtl/>
        </w:rPr>
        <w:t xml:space="preserve">ההחלמה </w:t>
      </w:r>
      <w:bookmarkStart w:id="8341" w:name="_ETM_Q15_448330"/>
      <w:bookmarkEnd w:id="8341"/>
      <w:r>
        <w:rPr>
          <w:rFonts w:hint="cs"/>
          <w:rtl/>
        </w:rPr>
        <w:t>ה</w:t>
      </w:r>
      <w:r w:rsidRPr="00C378C9">
        <w:rPr>
          <w:rtl/>
        </w:rPr>
        <w:t xml:space="preserve">עוברים </w:t>
      </w:r>
      <w:bookmarkStart w:id="8342" w:name="_ETM_Q15_448659"/>
      <w:bookmarkEnd w:id="8342"/>
      <w:r w:rsidRPr="00C378C9">
        <w:rPr>
          <w:rtl/>
        </w:rPr>
        <w:t>עליו</w:t>
      </w:r>
      <w:r w:rsidR="0077253D">
        <w:rPr>
          <w:rFonts w:hint="cs"/>
          <w:rtl/>
        </w:rPr>
        <w:t>,</w:t>
      </w:r>
      <w:r w:rsidRPr="00C378C9">
        <w:rPr>
          <w:rtl/>
        </w:rPr>
        <w:t xml:space="preserve"> </w:t>
      </w:r>
      <w:bookmarkStart w:id="8343" w:name="_ETM_Q15_449349"/>
      <w:bookmarkEnd w:id="8343"/>
      <w:r w:rsidRPr="00C378C9">
        <w:rPr>
          <w:rtl/>
        </w:rPr>
        <w:t xml:space="preserve">לשיפור </w:t>
      </w:r>
      <w:bookmarkStart w:id="8344" w:name="_ETM_Q15_449889"/>
      <w:bookmarkEnd w:id="8344"/>
      <w:r w:rsidRPr="00C378C9">
        <w:rPr>
          <w:rtl/>
        </w:rPr>
        <w:t xml:space="preserve">התפקודי </w:t>
      </w:r>
      <w:bookmarkStart w:id="8345" w:name="_ETM_Q15_450339"/>
      <w:bookmarkEnd w:id="8345"/>
      <w:r w:rsidRPr="00C378C9">
        <w:rPr>
          <w:rtl/>
        </w:rPr>
        <w:t xml:space="preserve">המתרחש </w:t>
      </w:r>
      <w:bookmarkStart w:id="8346" w:name="_ETM_Q15_451210"/>
      <w:bookmarkEnd w:id="8346"/>
      <w:r w:rsidRPr="00C378C9">
        <w:rPr>
          <w:rtl/>
        </w:rPr>
        <w:t>ולי</w:t>
      </w:r>
      <w:r>
        <w:rPr>
          <w:rFonts w:hint="cs"/>
          <w:rtl/>
        </w:rPr>
        <w:t>ע</w:t>
      </w:r>
      <w:r w:rsidRPr="00C378C9">
        <w:rPr>
          <w:rtl/>
        </w:rPr>
        <w:t xml:space="preserve">די </w:t>
      </w:r>
      <w:bookmarkStart w:id="8347" w:name="_ETM_Q15_451869"/>
      <w:bookmarkEnd w:id="8347"/>
      <w:r w:rsidRPr="00C378C9">
        <w:rPr>
          <w:rtl/>
        </w:rPr>
        <w:t xml:space="preserve">הטיפול </w:t>
      </w:r>
      <w:bookmarkStart w:id="8348" w:name="_ETM_Q15_452860"/>
      <w:bookmarkEnd w:id="8348"/>
      <w:r w:rsidRPr="00C378C9">
        <w:rPr>
          <w:rtl/>
        </w:rPr>
        <w:t>המשתנים</w:t>
      </w:r>
      <w:r>
        <w:rPr>
          <w:rFonts w:hint="cs"/>
          <w:rtl/>
        </w:rPr>
        <w:t>.</w:t>
      </w:r>
      <w:bookmarkStart w:id="8349" w:name="_ETM_Q15_454539"/>
      <w:bookmarkEnd w:id="8349"/>
    </w:p>
    <w:p w:rsidR="00281F0C" w:rsidRDefault="00281F0C" w:rsidP="00135133">
      <w:pPr>
        <w:rPr>
          <w:rtl/>
        </w:rPr>
      </w:pPr>
      <w:bookmarkStart w:id="8350" w:name="_ETM_Q15_454330"/>
      <w:bookmarkStart w:id="8351" w:name="_ETM_Q15_454407"/>
      <w:bookmarkEnd w:id="8350"/>
      <w:bookmarkEnd w:id="8351"/>
    </w:p>
    <w:p w:rsidR="00281F0C" w:rsidRDefault="00281F0C" w:rsidP="0077253D">
      <w:pPr>
        <w:rPr>
          <w:rtl/>
        </w:rPr>
      </w:pPr>
      <w:bookmarkStart w:id="8352" w:name="_ETM_Q15_454507"/>
      <w:bookmarkStart w:id="8353" w:name="_ETM_Q15_454550"/>
      <w:bookmarkEnd w:id="8352"/>
      <w:bookmarkEnd w:id="8353"/>
      <w:r w:rsidRPr="00C378C9">
        <w:rPr>
          <w:rtl/>
        </w:rPr>
        <w:t xml:space="preserve">אירועי </w:t>
      </w:r>
      <w:bookmarkStart w:id="8354" w:name="_ETM_Q15_454839"/>
      <w:bookmarkEnd w:id="8354"/>
      <w:r w:rsidRPr="00C378C9">
        <w:rPr>
          <w:rtl/>
        </w:rPr>
        <w:t xml:space="preserve">השבת </w:t>
      </w:r>
      <w:bookmarkStart w:id="8355" w:name="_ETM_Q15_455199"/>
      <w:bookmarkStart w:id="8356" w:name="_ETM_Q15_455770"/>
      <w:bookmarkEnd w:id="8355"/>
      <w:bookmarkEnd w:id="8356"/>
      <w:r w:rsidRPr="00C378C9">
        <w:rPr>
          <w:rtl/>
        </w:rPr>
        <w:t xml:space="preserve">השחורה </w:t>
      </w:r>
      <w:r>
        <w:rPr>
          <w:rFonts w:hint="cs"/>
          <w:rtl/>
        </w:rPr>
        <w:t>ב</w:t>
      </w:r>
      <w:r w:rsidRPr="00C378C9">
        <w:rPr>
          <w:rtl/>
        </w:rPr>
        <w:t xml:space="preserve">מלחמת </w:t>
      </w:r>
      <w:bookmarkStart w:id="8357" w:name="_ETM_Q15_456250"/>
      <w:bookmarkEnd w:id="8357"/>
      <w:r w:rsidRPr="00C378C9">
        <w:rPr>
          <w:rtl/>
        </w:rPr>
        <w:t>חר</w:t>
      </w:r>
      <w:r>
        <w:rPr>
          <w:rFonts w:hint="cs"/>
          <w:rtl/>
        </w:rPr>
        <w:t>ב</w:t>
      </w:r>
      <w:r w:rsidRPr="00C378C9">
        <w:rPr>
          <w:rtl/>
        </w:rPr>
        <w:t xml:space="preserve">ות </w:t>
      </w:r>
      <w:bookmarkStart w:id="8358" w:name="_ETM_Q15_456819"/>
      <w:bookmarkStart w:id="8359" w:name="_ETM_Q15_457360"/>
      <w:bookmarkStart w:id="8360" w:name="_ETM_Q15_457839"/>
      <w:bookmarkStart w:id="8361" w:name="_ETM_Q15_458169"/>
      <w:bookmarkEnd w:id="8358"/>
      <w:bookmarkEnd w:id="8359"/>
      <w:bookmarkEnd w:id="8360"/>
      <w:bookmarkEnd w:id="8361"/>
      <w:r w:rsidRPr="00C378C9">
        <w:rPr>
          <w:rtl/>
        </w:rPr>
        <w:t xml:space="preserve">ברזל </w:t>
      </w:r>
      <w:bookmarkStart w:id="8362" w:name="_ETM_Q15_458620"/>
      <w:bookmarkEnd w:id="8362"/>
      <w:r w:rsidRPr="00C378C9">
        <w:rPr>
          <w:rtl/>
        </w:rPr>
        <w:t>שפרצה</w:t>
      </w:r>
      <w:r>
        <w:rPr>
          <w:rFonts w:hint="cs"/>
          <w:rtl/>
        </w:rPr>
        <w:t>,</w:t>
      </w:r>
      <w:r w:rsidRPr="00C378C9">
        <w:rPr>
          <w:rtl/>
        </w:rPr>
        <w:t xml:space="preserve"> </w:t>
      </w:r>
      <w:bookmarkStart w:id="8363" w:name="_ETM_Q15_459580"/>
      <w:bookmarkEnd w:id="8363"/>
      <w:r w:rsidRPr="00C378C9">
        <w:rPr>
          <w:rtl/>
        </w:rPr>
        <w:t>הציב</w:t>
      </w:r>
      <w:r>
        <w:rPr>
          <w:rFonts w:hint="cs"/>
          <w:rtl/>
        </w:rPr>
        <w:t>ו</w:t>
      </w:r>
      <w:r w:rsidRPr="00C378C9">
        <w:rPr>
          <w:rtl/>
        </w:rPr>
        <w:t xml:space="preserve"> </w:t>
      </w:r>
      <w:bookmarkStart w:id="8364" w:name="_ETM_Q15_459849"/>
      <w:bookmarkEnd w:id="8364"/>
      <w:r w:rsidRPr="00C378C9">
        <w:rPr>
          <w:rtl/>
        </w:rPr>
        <w:t xml:space="preserve">אתגר </w:t>
      </w:r>
      <w:bookmarkStart w:id="8365" w:name="_ETM_Q15_460180"/>
      <w:bookmarkEnd w:id="8365"/>
      <w:r w:rsidRPr="00C378C9">
        <w:rPr>
          <w:rtl/>
        </w:rPr>
        <w:t xml:space="preserve">קשה </w:t>
      </w:r>
      <w:bookmarkStart w:id="8366" w:name="_ETM_Q15_460479"/>
      <w:bookmarkEnd w:id="8366"/>
      <w:r w:rsidRPr="00C378C9">
        <w:rPr>
          <w:rtl/>
        </w:rPr>
        <w:t xml:space="preserve">בפני </w:t>
      </w:r>
      <w:bookmarkStart w:id="8367" w:name="_ETM_Q15_460779"/>
      <w:bookmarkEnd w:id="8367"/>
      <w:r>
        <w:rPr>
          <w:rFonts w:hint="cs"/>
          <w:rtl/>
        </w:rPr>
        <w:t>ה</w:t>
      </w:r>
      <w:r w:rsidRPr="00C378C9">
        <w:rPr>
          <w:rtl/>
        </w:rPr>
        <w:t>מערכת</w:t>
      </w:r>
      <w:bookmarkStart w:id="8368" w:name="_ETM_Q15_461830"/>
      <w:bookmarkEnd w:id="8368"/>
      <w:r>
        <w:rPr>
          <w:rFonts w:hint="cs"/>
          <w:rtl/>
        </w:rPr>
        <w:t xml:space="preserve">, אשר חוותה </w:t>
      </w:r>
      <w:r w:rsidRPr="00C378C9">
        <w:rPr>
          <w:rtl/>
        </w:rPr>
        <w:t>עלי</w:t>
      </w:r>
      <w:r>
        <w:rPr>
          <w:rFonts w:hint="cs"/>
          <w:rtl/>
        </w:rPr>
        <w:t>יה ניכרת</w:t>
      </w:r>
      <w:r w:rsidRPr="00C378C9">
        <w:rPr>
          <w:rtl/>
        </w:rPr>
        <w:t xml:space="preserve"> </w:t>
      </w:r>
      <w:bookmarkStart w:id="8369" w:name="_ETM_Q15_462069"/>
      <w:bookmarkStart w:id="8370" w:name="_ETM_Q15_462460"/>
      <w:bookmarkEnd w:id="8369"/>
      <w:bookmarkEnd w:id="8370"/>
      <w:r>
        <w:rPr>
          <w:rFonts w:hint="cs"/>
          <w:rtl/>
        </w:rPr>
        <w:t>ב</w:t>
      </w:r>
      <w:r w:rsidRPr="00C378C9">
        <w:rPr>
          <w:rtl/>
        </w:rPr>
        <w:t xml:space="preserve">ביקוש </w:t>
      </w:r>
      <w:bookmarkStart w:id="8371" w:name="_ETM_Q15_463550"/>
      <w:bookmarkEnd w:id="8371"/>
      <w:r w:rsidRPr="00C378C9">
        <w:rPr>
          <w:rtl/>
        </w:rPr>
        <w:t xml:space="preserve">בתוך </w:t>
      </w:r>
      <w:bookmarkStart w:id="8372" w:name="_ETM_Q15_463849"/>
      <w:bookmarkEnd w:id="8372"/>
      <w:r>
        <w:rPr>
          <w:rFonts w:hint="cs"/>
          <w:rtl/>
        </w:rPr>
        <w:t>כמה</w:t>
      </w:r>
      <w:r w:rsidRPr="00C378C9">
        <w:rPr>
          <w:rtl/>
        </w:rPr>
        <w:t xml:space="preserve"> </w:t>
      </w:r>
      <w:bookmarkStart w:id="8373" w:name="_ETM_Q15_464270"/>
      <w:bookmarkEnd w:id="8373"/>
      <w:r w:rsidRPr="00C378C9">
        <w:rPr>
          <w:rtl/>
        </w:rPr>
        <w:t>שבועות</w:t>
      </w:r>
      <w:r>
        <w:rPr>
          <w:rFonts w:hint="cs"/>
          <w:rtl/>
        </w:rPr>
        <w:t>,</w:t>
      </w:r>
      <w:r w:rsidRPr="00C378C9">
        <w:rPr>
          <w:rtl/>
        </w:rPr>
        <w:t xml:space="preserve"> </w:t>
      </w:r>
      <w:bookmarkStart w:id="8374" w:name="_ETM_Q15_465139"/>
      <w:bookmarkEnd w:id="8374"/>
      <w:r w:rsidRPr="00C378C9">
        <w:rPr>
          <w:rtl/>
        </w:rPr>
        <w:t>כמובן</w:t>
      </w:r>
      <w:r>
        <w:rPr>
          <w:rFonts w:hint="cs"/>
          <w:rtl/>
        </w:rPr>
        <w:t>,</w:t>
      </w:r>
      <w:r w:rsidRPr="00C378C9">
        <w:rPr>
          <w:rtl/>
        </w:rPr>
        <w:t xml:space="preserve"> </w:t>
      </w:r>
      <w:bookmarkStart w:id="8375" w:name="_ETM_Q15_465529"/>
      <w:bookmarkEnd w:id="8375"/>
      <w:r w:rsidRPr="00C378C9">
        <w:rPr>
          <w:rtl/>
        </w:rPr>
        <w:t xml:space="preserve">עם </w:t>
      </w:r>
      <w:bookmarkStart w:id="8376" w:name="_ETM_Q15_465620"/>
      <w:bookmarkEnd w:id="8376"/>
      <w:r w:rsidRPr="00C378C9">
        <w:rPr>
          <w:rtl/>
        </w:rPr>
        <w:t xml:space="preserve">הסיום </w:t>
      </w:r>
      <w:bookmarkStart w:id="8377" w:name="_ETM_Q15_466009"/>
      <w:bookmarkEnd w:id="8377"/>
      <w:r w:rsidRPr="00C378C9">
        <w:rPr>
          <w:rtl/>
        </w:rPr>
        <w:t xml:space="preserve">הראשוני </w:t>
      </w:r>
      <w:bookmarkStart w:id="8378" w:name="_ETM_Q15_466430"/>
      <w:bookmarkEnd w:id="8378"/>
      <w:r w:rsidRPr="00C378C9">
        <w:rPr>
          <w:rtl/>
        </w:rPr>
        <w:t xml:space="preserve">של </w:t>
      </w:r>
      <w:bookmarkStart w:id="8379" w:name="_ETM_Q15_466639"/>
      <w:bookmarkEnd w:id="8379"/>
      <w:r>
        <w:rPr>
          <w:rFonts w:hint="cs"/>
          <w:rtl/>
        </w:rPr>
        <w:t>ה</w:t>
      </w:r>
      <w:r w:rsidRPr="00C378C9">
        <w:rPr>
          <w:rtl/>
        </w:rPr>
        <w:t xml:space="preserve">טיפול </w:t>
      </w:r>
      <w:bookmarkStart w:id="8380" w:name="_ETM_Q15_467539"/>
      <w:bookmarkEnd w:id="8380"/>
      <w:r>
        <w:rPr>
          <w:rFonts w:hint="cs"/>
          <w:rtl/>
        </w:rPr>
        <w:t>ה</w:t>
      </w:r>
      <w:r w:rsidRPr="00C378C9">
        <w:rPr>
          <w:rtl/>
        </w:rPr>
        <w:t>כירורגי</w:t>
      </w:r>
      <w:r>
        <w:rPr>
          <w:rFonts w:hint="cs"/>
          <w:rtl/>
        </w:rPr>
        <w:t>,</w:t>
      </w:r>
      <w:bookmarkStart w:id="8381" w:name="_ETM_Q15_468000"/>
      <w:bookmarkEnd w:id="8381"/>
      <w:r w:rsidRPr="00C378C9">
        <w:rPr>
          <w:rtl/>
        </w:rPr>
        <w:t xml:space="preserve"> </w:t>
      </w:r>
      <w:bookmarkStart w:id="8382" w:name="_ETM_Q15_468900"/>
      <w:bookmarkEnd w:id="8382"/>
      <w:r w:rsidRPr="00C378C9">
        <w:rPr>
          <w:rtl/>
        </w:rPr>
        <w:t xml:space="preserve">בשחרור </w:t>
      </w:r>
      <w:bookmarkStart w:id="8383" w:name="_ETM_Q15_469320"/>
      <w:bookmarkEnd w:id="8383"/>
      <w:r w:rsidRPr="00C378C9">
        <w:rPr>
          <w:rtl/>
        </w:rPr>
        <w:t xml:space="preserve">הראשון של </w:t>
      </w:r>
      <w:bookmarkStart w:id="8384" w:name="_ETM_Q15_469470"/>
      <w:bookmarkEnd w:id="8384"/>
      <w:r w:rsidRPr="00C378C9">
        <w:rPr>
          <w:rtl/>
        </w:rPr>
        <w:t xml:space="preserve">המטופלים </w:t>
      </w:r>
      <w:bookmarkStart w:id="8385" w:name="_ETM_Q15_469920"/>
      <w:bookmarkStart w:id="8386" w:name="_ETM_Q15_470160"/>
      <w:bookmarkEnd w:id="8385"/>
      <w:bookmarkEnd w:id="8386"/>
      <w:r>
        <w:rPr>
          <w:rFonts w:hint="cs"/>
          <w:rtl/>
        </w:rPr>
        <w:t>מה</w:t>
      </w:r>
      <w:r w:rsidRPr="00C378C9">
        <w:rPr>
          <w:rtl/>
        </w:rPr>
        <w:t xml:space="preserve">מחלקות </w:t>
      </w:r>
      <w:bookmarkStart w:id="8387" w:name="_ETM_Q15_470640"/>
      <w:bookmarkEnd w:id="8387"/>
      <w:r w:rsidRPr="00C378C9">
        <w:rPr>
          <w:rtl/>
        </w:rPr>
        <w:t>ה</w:t>
      </w:r>
      <w:r>
        <w:rPr>
          <w:rFonts w:hint="cs"/>
          <w:rtl/>
        </w:rPr>
        <w:t>כירורגיות</w:t>
      </w:r>
      <w:r w:rsidRPr="00C378C9">
        <w:rPr>
          <w:rtl/>
        </w:rPr>
        <w:t xml:space="preserve"> </w:t>
      </w:r>
      <w:bookmarkStart w:id="8388" w:name="_ETM_Q15_471089"/>
      <w:bookmarkEnd w:id="8388"/>
      <w:r w:rsidRPr="00C378C9">
        <w:rPr>
          <w:rtl/>
        </w:rPr>
        <w:t>ו</w:t>
      </w:r>
      <w:r>
        <w:rPr>
          <w:rFonts w:hint="cs"/>
          <w:rtl/>
        </w:rPr>
        <w:t>ה</w:t>
      </w:r>
      <w:r w:rsidRPr="00C378C9">
        <w:rPr>
          <w:rtl/>
        </w:rPr>
        <w:t>אורתופדיות</w:t>
      </w:r>
      <w:r>
        <w:rPr>
          <w:rFonts w:hint="cs"/>
          <w:rtl/>
        </w:rPr>
        <w:t>.</w:t>
      </w:r>
      <w:r w:rsidRPr="00C378C9">
        <w:rPr>
          <w:rtl/>
        </w:rPr>
        <w:t xml:space="preserve"> </w:t>
      </w:r>
      <w:bookmarkStart w:id="8389" w:name="_ETM_Q15_472620"/>
      <w:bookmarkEnd w:id="8389"/>
      <w:r>
        <w:rPr>
          <w:rFonts w:hint="cs"/>
          <w:rtl/>
        </w:rPr>
        <w:t>ב</w:t>
      </w:r>
      <w:r w:rsidRPr="00C378C9">
        <w:rPr>
          <w:rtl/>
        </w:rPr>
        <w:t xml:space="preserve">מקביל </w:t>
      </w:r>
      <w:bookmarkStart w:id="8390" w:name="_ETM_Q15_473100"/>
      <w:bookmarkEnd w:id="8390"/>
      <w:r w:rsidRPr="00C378C9">
        <w:rPr>
          <w:rtl/>
        </w:rPr>
        <w:t xml:space="preserve">לצורך </w:t>
      </w:r>
      <w:bookmarkStart w:id="8391" w:name="_ETM_Q15_473520"/>
      <w:bookmarkEnd w:id="8391"/>
      <w:r w:rsidRPr="00C378C9">
        <w:rPr>
          <w:rtl/>
        </w:rPr>
        <w:t xml:space="preserve">לתת </w:t>
      </w:r>
      <w:bookmarkStart w:id="8392" w:name="_ETM_Q15_473820"/>
      <w:bookmarkEnd w:id="8392"/>
      <w:r w:rsidRPr="00C378C9">
        <w:rPr>
          <w:rtl/>
        </w:rPr>
        <w:t xml:space="preserve">מענה </w:t>
      </w:r>
      <w:bookmarkStart w:id="8393" w:name="_ETM_Q15_474089"/>
      <w:bookmarkEnd w:id="8393"/>
      <w:r w:rsidRPr="00C378C9">
        <w:rPr>
          <w:rtl/>
        </w:rPr>
        <w:t>שיקו</w:t>
      </w:r>
      <w:r>
        <w:rPr>
          <w:rFonts w:hint="cs"/>
          <w:rtl/>
        </w:rPr>
        <w:t>מ</w:t>
      </w:r>
      <w:r w:rsidRPr="00C378C9">
        <w:rPr>
          <w:rtl/>
        </w:rPr>
        <w:t xml:space="preserve">י </w:t>
      </w:r>
      <w:bookmarkStart w:id="8394" w:name="_ETM_Q15_474449"/>
      <w:bookmarkEnd w:id="8394"/>
      <w:r w:rsidRPr="00C378C9">
        <w:rPr>
          <w:rtl/>
        </w:rPr>
        <w:t xml:space="preserve">מהיר </w:t>
      </w:r>
      <w:bookmarkStart w:id="8395" w:name="_ETM_Q15_475290"/>
      <w:bookmarkEnd w:id="8395"/>
      <w:r w:rsidRPr="00C378C9">
        <w:rPr>
          <w:rtl/>
        </w:rPr>
        <w:t xml:space="preserve">לחיילים </w:t>
      </w:r>
      <w:bookmarkStart w:id="8396" w:name="_ETM_Q15_476400"/>
      <w:bookmarkEnd w:id="8396"/>
      <w:r w:rsidRPr="00C378C9">
        <w:rPr>
          <w:rtl/>
        </w:rPr>
        <w:t>ו</w:t>
      </w:r>
      <w:r>
        <w:rPr>
          <w:rFonts w:hint="cs"/>
          <w:rtl/>
        </w:rPr>
        <w:t>ל</w:t>
      </w:r>
      <w:r w:rsidRPr="00C378C9">
        <w:rPr>
          <w:rtl/>
        </w:rPr>
        <w:t xml:space="preserve">נפגעי </w:t>
      </w:r>
      <w:bookmarkStart w:id="8397" w:name="_ETM_Q15_476820"/>
      <w:bookmarkEnd w:id="8397"/>
      <w:r w:rsidRPr="00C378C9">
        <w:rPr>
          <w:rtl/>
        </w:rPr>
        <w:t xml:space="preserve">פעולות </w:t>
      </w:r>
      <w:bookmarkStart w:id="8398" w:name="_ETM_Q15_477150"/>
      <w:bookmarkEnd w:id="8398"/>
      <w:r w:rsidRPr="00C378C9">
        <w:rPr>
          <w:rtl/>
        </w:rPr>
        <w:t>האיבה</w:t>
      </w:r>
      <w:r>
        <w:rPr>
          <w:rFonts w:hint="cs"/>
          <w:rtl/>
        </w:rPr>
        <w:t>,</w:t>
      </w:r>
      <w:r w:rsidRPr="00C378C9">
        <w:rPr>
          <w:rtl/>
        </w:rPr>
        <w:t xml:space="preserve"> </w:t>
      </w:r>
      <w:bookmarkStart w:id="8399" w:name="_ETM_Q15_477950"/>
      <w:bookmarkEnd w:id="8399"/>
      <w:r w:rsidRPr="00C378C9">
        <w:rPr>
          <w:rtl/>
        </w:rPr>
        <w:t xml:space="preserve">נותר </w:t>
      </w:r>
      <w:bookmarkStart w:id="8400" w:name="_ETM_Q15_478400"/>
      <w:bookmarkEnd w:id="8400"/>
      <w:r w:rsidRPr="00C378C9">
        <w:rPr>
          <w:rtl/>
        </w:rPr>
        <w:t xml:space="preserve">על </w:t>
      </w:r>
      <w:bookmarkStart w:id="8401" w:name="_ETM_Q15_478490"/>
      <w:bookmarkEnd w:id="8401"/>
      <w:r w:rsidRPr="00C378C9">
        <w:rPr>
          <w:rtl/>
        </w:rPr>
        <w:t xml:space="preserve">כנו </w:t>
      </w:r>
      <w:bookmarkStart w:id="8402" w:name="_ETM_Q15_478820"/>
      <w:bookmarkEnd w:id="8402"/>
      <w:r w:rsidRPr="00C378C9">
        <w:rPr>
          <w:rtl/>
        </w:rPr>
        <w:t xml:space="preserve">הצורך </w:t>
      </w:r>
      <w:bookmarkStart w:id="8403" w:name="_ETM_Q15_479210"/>
      <w:bookmarkEnd w:id="8403"/>
      <w:r w:rsidRPr="00C378C9">
        <w:rPr>
          <w:rtl/>
        </w:rPr>
        <w:t xml:space="preserve">להמשיך </w:t>
      </w:r>
      <w:bookmarkStart w:id="8404" w:name="_ETM_Q15_479750"/>
      <w:bookmarkEnd w:id="8404"/>
      <w:r w:rsidRPr="00C378C9">
        <w:rPr>
          <w:rtl/>
        </w:rPr>
        <w:t xml:space="preserve">במתן </w:t>
      </w:r>
      <w:bookmarkStart w:id="8405" w:name="_ETM_Q15_480290"/>
      <w:bookmarkEnd w:id="8405"/>
      <w:r w:rsidRPr="00C378C9">
        <w:rPr>
          <w:rtl/>
        </w:rPr>
        <w:t xml:space="preserve">טיפול </w:t>
      </w:r>
      <w:bookmarkStart w:id="8406" w:name="_ETM_Q15_480710"/>
      <w:bookmarkEnd w:id="8406"/>
      <w:r w:rsidRPr="00C378C9">
        <w:rPr>
          <w:rtl/>
        </w:rPr>
        <w:t xml:space="preserve">שיקומי </w:t>
      </w:r>
      <w:bookmarkStart w:id="8407" w:name="_ETM_Q15_481190"/>
      <w:bookmarkEnd w:id="8407"/>
      <w:r w:rsidRPr="00C378C9">
        <w:rPr>
          <w:rtl/>
        </w:rPr>
        <w:t xml:space="preserve">לכל </w:t>
      </w:r>
      <w:bookmarkStart w:id="8408" w:name="_ETM_Q15_481490"/>
      <w:bookmarkEnd w:id="8408"/>
      <w:r w:rsidRPr="00C378C9">
        <w:rPr>
          <w:rtl/>
        </w:rPr>
        <w:t xml:space="preserve">אותם </w:t>
      </w:r>
      <w:bookmarkStart w:id="8409" w:name="_ETM_Q15_482380"/>
      <w:bookmarkEnd w:id="8409"/>
      <w:r w:rsidRPr="00C378C9">
        <w:rPr>
          <w:rtl/>
        </w:rPr>
        <w:t xml:space="preserve">חולים </w:t>
      </w:r>
      <w:bookmarkStart w:id="8410" w:name="_ETM_Q15_482889"/>
      <w:bookmarkEnd w:id="8410"/>
      <w:r>
        <w:rPr>
          <w:rFonts w:hint="cs"/>
          <w:rtl/>
        </w:rPr>
        <w:t>אשר נזקקים לשיקום</w:t>
      </w:r>
      <w:r w:rsidRPr="00C378C9">
        <w:rPr>
          <w:rtl/>
        </w:rPr>
        <w:t xml:space="preserve"> </w:t>
      </w:r>
      <w:bookmarkStart w:id="8411" w:name="_ETM_Q15_480000"/>
      <w:bookmarkStart w:id="8412" w:name="_ETM_Q15_484049"/>
      <w:bookmarkStart w:id="8413" w:name="_ETM_Q15_485200"/>
      <w:bookmarkEnd w:id="8411"/>
      <w:bookmarkEnd w:id="8412"/>
      <w:bookmarkEnd w:id="8413"/>
      <w:r w:rsidRPr="00C378C9">
        <w:rPr>
          <w:rtl/>
        </w:rPr>
        <w:t xml:space="preserve">מכל </w:t>
      </w:r>
      <w:bookmarkStart w:id="8414" w:name="_ETM_Q15_485740"/>
      <w:bookmarkEnd w:id="8414"/>
      <w:r w:rsidRPr="00C378C9">
        <w:rPr>
          <w:rtl/>
        </w:rPr>
        <w:t xml:space="preserve">הסיבות </w:t>
      </w:r>
      <w:bookmarkStart w:id="8415" w:name="_ETM_Q15_486249"/>
      <w:bookmarkEnd w:id="8415"/>
      <w:r w:rsidRPr="00C378C9">
        <w:rPr>
          <w:rtl/>
        </w:rPr>
        <w:t>שאינ</w:t>
      </w:r>
      <w:r>
        <w:rPr>
          <w:rFonts w:hint="cs"/>
          <w:rtl/>
        </w:rPr>
        <w:t>ן</w:t>
      </w:r>
      <w:r w:rsidRPr="00C378C9">
        <w:rPr>
          <w:rtl/>
        </w:rPr>
        <w:t xml:space="preserve"> </w:t>
      </w:r>
      <w:bookmarkStart w:id="8416" w:name="_ETM_Q15_486580"/>
      <w:bookmarkEnd w:id="8416"/>
      <w:r w:rsidRPr="00C378C9">
        <w:rPr>
          <w:rtl/>
        </w:rPr>
        <w:t xml:space="preserve">קשורות </w:t>
      </w:r>
      <w:bookmarkStart w:id="8417" w:name="_ETM_Q15_486939"/>
      <w:bookmarkEnd w:id="8417"/>
      <w:r w:rsidRPr="00C378C9">
        <w:rPr>
          <w:rtl/>
        </w:rPr>
        <w:t xml:space="preserve">למצב </w:t>
      </w:r>
      <w:bookmarkStart w:id="8418" w:name="_ETM_Q15_487269"/>
      <w:bookmarkEnd w:id="8418"/>
      <w:r>
        <w:rPr>
          <w:rFonts w:hint="cs"/>
          <w:rtl/>
        </w:rPr>
        <w:t>ה</w:t>
      </w:r>
      <w:r w:rsidRPr="00C378C9">
        <w:rPr>
          <w:rtl/>
        </w:rPr>
        <w:t>מלחמה</w:t>
      </w:r>
      <w:r>
        <w:rPr>
          <w:rFonts w:hint="cs"/>
          <w:rtl/>
        </w:rPr>
        <w:t>.</w:t>
      </w:r>
      <w:bookmarkStart w:id="8419" w:name="_ETM_Q15_488810"/>
      <w:bookmarkEnd w:id="8419"/>
      <w:r w:rsidR="00A1326A">
        <w:rPr>
          <w:rFonts w:hint="cs"/>
          <w:rtl/>
        </w:rPr>
        <w:t xml:space="preserve"> </w:t>
      </w:r>
      <w:bookmarkStart w:id="8420" w:name="_ETM_Q15_489809"/>
      <w:bookmarkStart w:id="8421" w:name="_ETM_Q15_489870"/>
      <w:bookmarkStart w:id="8422" w:name="_ETM_Q15_489937"/>
      <w:bookmarkStart w:id="8423" w:name="_ETM_Q15_489977"/>
      <w:bookmarkEnd w:id="8420"/>
      <w:bookmarkEnd w:id="8421"/>
      <w:bookmarkEnd w:id="8422"/>
      <w:bookmarkEnd w:id="8423"/>
      <w:r>
        <w:rPr>
          <w:rtl/>
        </w:rPr>
        <w:t>המ</w:t>
      </w:r>
      <w:r w:rsidRPr="00C378C9">
        <w:rPr>
          <w:rtl/>
        </w:rPr>
        <w:t>ע</w:t>
      </w:r>
      <w:r>
        <w:rPr>
          <w:rFonts w:hint="cs"/>
          <w:rtl/>
        </w:rPr>
        <w:t>נה</w:t>
      </w:r>
      <w:r w:rsidRPr="00C378C9">
        <w:rPr>
          <w:rtl/>
        </w:rPr>
        <w:t xml:space="preserve"> </w:t>
      </w:r>
      <w:bookmarkStart w:id="8424" w:name="_ETM_Q15_489110"/>
      <w:bookmarkEnd w:id="8424"/>
      <w:r w:rsidRPr="00C378C9">
        <w:rPr>
          <w:rtl/>
        </w:rPr>
        <w:t xml:space="preserve">הראשוני </w:t>
      </w:r>
      <w:bookmarkStart w:id="8425" w:name="_ETM_Q15_489620"/>
      <w:bookmarkEnd w:id="8425"/>
      <w:r w:rsidRPr="00C378C9">
        <w:rPr>
          <w:rtl/>
        </w:rPr>
        <w:t xml:space="preserve">לביקוש </w:t>
      </w:r>
      <w:bookmarkStart w:id="8426" w:name="_ETM_Q15_490100"/>
      <w:bookmarkEnd w:id="8426"/>
      <w:r w:rsidRPr="00C378C9">
        <w:rPr>
          <w:rtl/>
        </w:rPr>
        <w:t xml:space="preserve">המוגבר </w:t>
      </w:r>
      <w:bookmarkStart w:id="8427" w:name="_ETM_Q15_490490"/>
      <w:bookmarkEnd w:id="8427"/>
      <w:r w:rsidRPr="00C378C9">
        <w:rPr>
          <w:rtl/>
        </w:rPr>
        <w:t xml:space="preserve">ניתן </w:t>
      </w:r>
      <w:bookmarkStart w:id="8428" w:name="_ETM_Q15_490730"/>
      <w:bookmarkEnd w:id="8428"/>
      <w:r w:rsidRPr="00C378C9">
        <w:rPr>
          <w:rtl/>
        </w:rPr>
        <w:t>ע</w:t>
      </w:r>
      <w:r>
        <w:rPr>
          <w:rFonts w:hint="cs"/>
          <w:rtl/>
        </w:rPr>
        <w:t>ל ידי</w:t>
      </w:r>
      <w:r w:rsidRPr="00C378C9">
        <w:rPr>
          <w:rtl/>
        </w:rPr>
        <w:t xml:space="preserve"> </w:t>
      </w:r>
      <w:bookmarkStart w:id="8429" w:name="_ETM_Q15_490970"/>
      <w:bookmarkEnd w:id="8429"/>
      <w:r w:rsidRPr="00C378C9">
        <w:rPr>
          <w:rtl/>
        </w:rPr>
        <w:t xml:space="preserve">ההרחבה </w:t>
      </w:r>
      <w:bookmarkStart w:id="8430" w:name="_ETM_Q15_491420"/>
      <w:bookmarkEnd w:id="8430"/>
      <w:r w:rsidRPr="00C378C9">
        <w:rPr>
          <w:rtl/>
        </w:rPr>
        <w:t xml:space="preserve">של </w:t>
      </w:r>
      <w:bookmarkStart w:id="8431" w:name="_ETM_Q15_491570"/>
      <w:bookmarkEnd w:id="8431"/>
      <w:r w:rsidRPr="00C378C9">
        <w:rPr>
          <w:rtl/>
        </w:rPr>
        <w:t>מסגר</w:t>
      </w:r>
      <w:r>
        <w:rPr>
          <w:rFonts w:hint="cs"/>
          <w:rtl/>
        </w:rPr>
        <w:t>ו</w:t>
      </w:r>
      <w:r w:rsidRPr="00C378C9">
        <w:rPr>
          <w:rtl/>
        </w:rPr>
        <w:t xml:space="preserve">ת </w:t>
      </w:r>
      <w:bookmarkStart w:id="8432" w:name="_ETM_Q15_491960"/>
      <w:bookmarkEnd w:id="8432"/>
      <w:r w:rsidRPr="00C378C9">
        <w:rPr>
          <w:rtl/>
        </w:rPr>
        <w:t xml:space="preserve">השיקום </w:t>
      </w:r>
      <w:bookmarkStart w:id="8433" w:name="_ETM_Q15_492410"/>
      <w:bookmarkEnd w:id="8433"/>
      <w:r w:rsidRPr="00C378C9">
        <w:rPr>
          <w:rtl/>
        </w:rPr>
        <w:t xml:space="preserve">הקיימות </w:t>
      </w:r>
      <w:bookmarkStart w:id="8434" w:name="_ETM_Q15_492799"/>
      <w:bookmarkEnd w:id="8434"/>
      <w:r>
        <w:rPr>
          <w:rFonts w:hint="cs"/>
          <w:rtl/>
        </w:rPr>
        <w:t>ב</w:t>
      </w:r>
      <w:r w:rsidRPr="00C378C9">
        <w:rPr>
          <w:rtl/>
        </w:rPr>
        <w:t xml:space="preserve">בתי </w:t>
      </w:r>
      <w:bookmarkStart w:id="8435" w:name="_ETM_Q15_493010"/>
      <w:bookmarkEnd w:id="8435"/>
      <w:r w:rsidRPr="00C378C9">
        <w:rPr>
          <w:rtl/>
        </w:rPr>
        <w:t xml:space="preserve">חולים </w:t>
      </w:r>
      <w:bookmarkStart w:id="8436" w:name="_ETM_Q15_494089"/>
      <w:bookmarkEnd w:id="8436"/>
      <w:r w:rsidRPr="00C378C9">
        <w:rPr>
          <w:rtl/>
        </w:rPr>
        <w:t xml:space="preserve">שונים </w:t>
      </w:r>
      <w:bookmarkStart w:id="8437" w:name="_ETM_Q15_494719"/>
      <w:bookmarkEnd w:id="8437"/>
      <w:r>
        <w:rPr>
          <w:rtl/>
        </w:rPr>
        <w:t>ובתמיכת</w:t>
      </w:r>
      <w:r w:rsidR="0077253D">
        <w:rPr>
          <w:rFonts w:hint="cs"/>
          <w:rtl/>
        </w:rPr>
        <w:t>ם</w:t>
      </w:r>
      <w:r>
        <w:rPr>
          <w:rFonts w:hint="cs"/>
          <w:rtl/>
        </w:rPr>
        <w:t>.</w:t>
      </w:r>
      <w:r w:rsidRPr="00C378C9">
        <w:rPr>
          <w:rtl/>
        </w:rPr>
        <w:t xml:space="preserve"> </w:t>
      </w:r>
      <w:bookmarkStart w:id="8438" w:name="_ETM_Q15_495529"/>
      <w:bookmarkEnd w:id="8438"/>
      <w:r w:rsidRPr="00C378C9">
        <w:rPr>
          <w:rtl/>
        </w:rPr>
        <w:t xml:space="preserve">במקביל </w:t>
      </w:r>
      <w:bookmarkStart w:id="8439" w:name="_ETM_Q15_495920"/>
      <w:bookmarkEnd w:id="8439"/>
      <w:r w:rsidRPr="00C378C9">
        <w:rPr>
          <w:rtl/>
        </w:rPr>
        <w:t>ל</w:t>
      </w:r>
      <w:bookmarkStart w:id="8440" w:name="_ETM_Q15_496000"/>
      <w:bookmarkEnd w:id="8440"/>
      <w:r w:rsidRPr="00C378C9">
        <w:rPr>
          <w:rtl/>
        </w:rPr>
        <w:t xml:space="preserve">כך </w:t>
      </w:r>
      <w:bookmarkStart w:id="8441" w:name="_ETM_Q15_497050"/>
      <w:bookmarkEnd w:id="8441"/>
      <w:r w:rsidRPr="00C378C9">
        <w:rPr>
          <w:rtl/>
        </w:rPr>
        <w:t xml:space="preserve">התקבל </w:t>
      </w:r>
      <w:bookmarkStart w:id="8442" w:name="_ETM_Q15_497440"/>
      <w:bookmarkEnd w:id="8442"/>
      <w:r w:rsidRPr="00C378C9">
        <w:rPr>
          <w:rtl/>
        </w:rPr>
        <w:t xml:space="preserve">אישור </w:t>
      </w:r>
      <w:bookmarkStart w:id="8443" w:name="_ETM_Q15_497740"/>
      <w:bookmarkEnd w:id="8443"/>
      <w:r w:rsidRPr="00C378C9">
        <w:rPr>
          <w:rtl/>
        </w:rPr>
        <w:t xml:space="preserve">להקדמת </w:t>
      </w:r>
      <w:bookmarkStart w:id="8444" w:name="_ETM_Q15_498190"/>
      <w:bookmarkEnd w:id="8444"/>
      <w:r w:rsidRPr="00C378C9">
        <w:rPr>
          <w:rtl/>
        </w:rPr>
        <w:t xml:space="preserve">פתיחה </w:t>
      </w:r>
      <w:bookmarkStart w:id="8445" w:name="_ETM_Q15_498520"/>
      <w:bookmarkEnd w:id="8445"/>
      <w:r w:rsidRPr="00C378C9">
        <w:rPr>
          <w:rtl/>
        </w:rPr>
        <w:t xml:space="preserve">של </w:t>
      </w:r>
      <w:bookmarkStart w:id="8446" w:name="_ETM_Q15_498730"/>
      <w:bookmarkEnd w:id="8446"/>
      <w:r w:rsidRPr="00C378C9">
        <w:rPr>
          <w:rtl/>
        </w:rPr>
        <w:t xml:space="preserve">מיטות </w:t>
      </w:r>
      <w:bookmarkStart w:id="8447" w:name="_ETM_Q15_499060"/>
      <w:bookmarkEnd w:id="8447"/>
      <w:r w:rsidRPr="00C378C9">
        <w:rPr>
          <w:rtl/>
        </w:rPr>
        <w:t xml:space="preserve">שיקום </w:t>
      </w:r>
      <w:bookmarkStart w:id="8448" w:name="_ETM_Q15_499630"/>
      <w:bookmarkEnd w:id="8448"/>
      <w:r w:rsidRPr="00C378C9">
        <w:rPr>
          <w:rtl/>
        </w:rPr>
        <w:t xml:space="preserve">מתוך </w:t>
      </w:r>
      <w:bookmarkStart w:id="8449" w:name="_ETM_Q15_499960"/>
      <w:bookmarkEnd w:id="8449"/>
      <w:r w:rsidRPr="00C378C9">
        <w:rPr>
          <w:rtl/>
        </w:rPr>
        <w:t xml:space="preserve">התוכנית </w:t>
      </w:r>
      <w:bookmarkStart w:id="8450" w:name="_ETM_Q15_500320"/>
      <w:bookmarkEnd w:id="8450"/>
      <w:r w:rsidRPr="00C378C9">
        <w:rPr>
          <w:rtl/>
        </w:rPr>
        <w:t>הרב</w:t>
      </w:r>
      <w:bookmarkStart w:id="8451" w:name="_ETM_Q15_500500"/>
      <w:bookmarkEnd w:id="8451"/>
      <w:r>
        <w:rPr>
          <w:rFonts w:hint="cs"/>
          <w:rtl/>
        </w:rPr>
        <w:t>-</w:t>
      </w:r>
      <w:r w:rsidRPr="00C378C9">
        <w:rPr>
          <w:rtl/>
        </w:rPr>
        <w:t>שנתית</w:t>
      </w:r>
      <w:r>
        <w:rPr>
          <w:rFonts w:hint="cs"/>
          <w:rtl/>
        </w:rPr>
        <w:t>,</w:t>
      </w:r>
      <w:r w:rsidRPr="00C378C9">
        <w:rPr>
          <w:rtl/>
        </w:rPr>
        <w:t xml:space="preserve"> </w:t>
      </w:r>
      <w:bookmarkStart w:id="8452" w:name="_ETM_Q15_501339"/>
      <w:bookmarkEnd w:id="8452"/>
      <w:r w:rsidRPr="00C378C9">
        <w:rPr>
          <w:rtl/>
        </w:rPr>
        <w:t xml:space="preserve">כך </w:t>
      </w:r>
      <w:bookmarkStart w:id="8453" w:name="_ETM_Q15_501520"/>
      <w:bookmarkEnd w:id="8453"/>
      <w:r w:rsidRPr="00C378C9">
        <w:rPr>
          <w:rtl/>
        </w:rPr>
        <w:t xml:space="preserve">שכבר </w:t>
      </w:r>
      <w:bookmarkStart w:id="8454" w:name="_ETM_Q15_501850"/>
      <w:bookmarkEnd w:id="8454"/>
      <w:r w:rsidRPr="00C378C9">
        <w:rPr>
          <w:rtl/>
        </w:rPr>
        <w:t>בשנת</w:t>
      </w:r>
      <w:r>
        <w:rPr>
          <w:rFonts w:hint="cs"/>
          <w:rtl/>
        </w:rPr>
        <w:t xml:space="preserve"> 2024</w:t>
      </w:r>
      <w:bookmarkStart w:id="8455" w:name="_ETM_Q15_502180"/>
      <w:bookmarkEnd w:id="8455"/>
      <w:r w:rsidRPr="00C378C9">
        <w:rPr>
          <w:rtl/>
        </w:rPr>
        <w:t xml:space="preserve"> </w:t>
      </w:r>
      <w:bookmarkStart w:id="8456" w:name="_ETM_Q15_503500"/>
      <w:bookmarkEnd w:id="8456"/>
      <w:r w:rsidRPr="00C378C9">
        <w:rPr>
          <w:rtl/>
        </w:rPr>
        <w:t xml:space="preserve">ייפתחו </w:t>
      </w:r>
      <w:bookmarkStart w:id="8457" w:name="_ETM_Q15_503950"/>
      <w:bookmarkEnd w:id="8457"/>
      <w:r w:rsidRPr="00C378C9">
        <w:rPr>
          <w:rtl/>
        </w:rPr>
        <w:t xml:space="preserve">למעלה </w:t>
      </w:r>
      <w:bookmarkStart w:id="8458" w:name="_ETM_Q15_504580"/>
      <w:bookmarkEnd w:id="8458"/>
      <w:r w:rsidRPr="00C378C9">
        <w:rPr>
          <w:rtl/>
        </w:rPr>
        <w:t xml:space="preserve">מ-150 </w:t>
      </w:r>
      <w:bookmarkStart w:id="8459" w:name="_ETM_Q15_505839"/>
      <w:bookmarkEnd w:id="8459"/>
      <w:r w:rsidRPr="00C378C9">
        <w:rPr>
          <w:rtl/>
        </w:rPr>
        <w:t xml:space="preserve">מיטות </w:t>
      </w:r>
      <w:bookmarkStart w:id="8460" w:name="_ETM_Q15_506290"/>
      <w:bookmarkEnd w:id="8460"/>
      <w:r w:rsidRPr="00C378C9">
        <w:rPr>
          <w:rtl/>
        </w:rPr>
        <w:t xml:space="preserve">שיקום </w:t>
      </w:r>
      <w:bookmarkStart w:id="8461" w:name="_ETM_Q15_506650"/>
      <w:bookmarkEnd w:id="8461"/>
      <w:r w:rsidRPr="00C378C9">
        <w:rPr>
          <w:rtl/>
        </w:rPr>
        <w:t xml:space="preserve">נוספות </w:t>
      </w:r>
      <w:bookmarkStart w:id="8462" w:name="_ETM_Q15_507580"/>
      <w:bookmarkEnd w:id="8462"/>
      <w:r w:rsidRPr="00C378C9">
        <w:rPr>
          <w:rtl/>
        </w:rPr>
        <w:t xml:space="preserve">בפיזור </w:t>
      </w:r>
      <w:bookmarkStart w:id="8463" w:name="_ETM_Q15_508060"/>
      <w:bookmarkEnd w:id="8463"/>
      <w:r w:rsidRPr="00C378C9">
        <w:rPr>
          <w:rtl/>
        </w:rPr>
        <w:t>ארצי</w:t>
      </w:r>
      <w:r>
        <w:rPr>
          <w:rFonts w:hint="cs"/>
          <w:rtl/>
        </w:rPr>
        <w:t xml:space="preserve">, </w:t>
      </w:r>
      <w:bookmarkStart w:id="8464" w:name="_ETM_Q15_510059"/>
      <w:bookmarkEnd w:id="8464"/>
      <w:r>
        <w:rPr>
          <w:rFonts w:hint="cs"/>
          <w:rtl/>
        </w:rPr>
        <w:t xml:space="preserve">ומיטות נוספות </w:t>
      </w:r>
      <w:bookmarkStart w:id="8465" w:name="_ETM_Q15_509089"/>
      <w:bookmarkStart w:id="8466" w:name="_ETM_Q15_509210"/>
      <w:bookmarkStart w:id="8467" w:name="_ETM_Q15_509480"/>
      <w:bookmarkStart w:id="8468" w:name="_ETM_Q15_509929"/>
      <w:bookmarkEnd w:id="8465"/>
      <w:bookmarkEnd w:id="8466"/>
      <w:bookmarkEnd w:id="8467"/>
      <w:bookmarkEnd w:id="8468"/>
      <w:r>
        <w:rPr>
          <w:rFonts w:hint="cs"/>
          <w:rtl/>
        </w:rPr>
        <w:t>נ</w:t>
      </w:r>
      <w:r w:rsidRPr="00C378C9">
        <w:rPr>
          <w:rtl/>
        </w:rPr>
        <w:t xml:space="preserve">פתחו </w:t>
      </w:r>
      <w:bookmarkStart w:id="8469" w:name="_ETM_Q15_510529"/>
      <w:bookmarkEnd w:id="8469"/>
      <w:r w:rsidRPr="00C378C9">
        <w:rPr>
          <w:rtl/>
        </w:rPr>
        <w:t xml:space="preserve">בערוץ </w:t>
      </w:r>
      <w:bookmarkStart w:id="8470" w:name="_ETM_Q15_510919"/>
      <w:bookmarkEnd w:id="8470"/>
      <w:r w:rsidRPr="00C378C9">
        <w:rPr>
          <w:rtl/>
        </w:rPr>
        <w:t>אחר</w:t>
      </w:r>
      <w:r>
        <w:rPr>
          <w:rFonts w:hint="cs"/>
          <w:rtl/>
        </w:rPr>
        <w:t>.</w:t>
      </w:r>
      <w:bookmarkStart w:id="8471" w:name="_ETM_Q15_511949"/>
      <w:bookmarkEnd w:id="8471"/>
    </w:p>
    <w:p w:rsidR="00281F0C" w:rsidRDefault="00281F0C" w:rsidP="00135133">
      <w:pPr>
        <w:rPr>
          <w:rtl/>
        </w:rPr>
      </w:pPr>
    </w:p>
    <w:p w:rsidR="00281F0C" w:rsidRDefault="00281F0C" w:rsidP="00135133">
      <w:pPr>
        <w:rPr>
          <w:rtl/>
        </w:rPr>
      </w:pPr>
      <w:bookmarkStart w:id="8472" w:name="_ETM_Q15_512151"/>
      <w:bookmarkStart w:id="8473" w:name="_ETM_Q15_512189"/>
      <w:bookmarkEnd w:id="8472"/>
      <w:bookmarkEnd w:id="8473"/>
      <w:r w:rsidRPr="00C378C9">
        <w:rPr>
          <w:rtl/>
        </w:rPr>
        <w:t xml:space="preserve">חיזוק </w:t>
      </w:r>
      <w:bookmarkStart w:id="8474" w:name="_ETM_Q15_512310"/>
      <w:bookmarkEnd w:id="8474"/>
      <w:r w:rsidRPr="00C378C9">
        <w:rPr>
          <w:rtl/>
        </w:rPr>
        <w:t>שירות</w:t>
      </w:r>
      <w:r>
        <w:rPr>
          <w:rFonts w:hint="cs"/>
          <w:rtl/>
        </w:rPr>
        <w:t>י</w:t>
      </w:r>
      <w:r w:rsidRPr="00C378C9">
        <w:rPr>
          <w:rtl/>
        </w:rPr>
        <w:t xml:space="preserve"> </w:t>
      </w:r>
      <w:bookmarkStart w:id="8475" w:name="_ETM_Q15_512610"/>
      <w:bookmarkEnd w:id="8475"/>
      <w:r w:rsidRPr="00C378C9">
        <w:rPr>
          <w:rtl/>
        </w:rPr>
        <w:t xml:space="preserve">האשפוז </w:t>
      </w:r>
      <w:bookmarkStart w:id="8476" w:name="_ETM_Q15_513060"/>
      <w:bookmarkEnd w:id="8476"/>
      <w:r w:rsidRPr="00C378C9">
        <w:rPr>
          <w:rtl/>
        </w:rPr>
        <w:t xml:space="preserve">הינו </w:t>
      </w:r>
      <w:bookmarkStart w:id="8477" w:name="_ETM_Q15_513210"/>
      <w:bookmarkEnd w:id="8477"/>
      <w:r w:rsidRPr="00C378C9">
        <w:rPr>
          <w:rtl/>
        </w:rPr>
        <w:t xml:space="preserve">צעד </w:t>
      </w:r>
      <w:bookmarkStart w:id="8478" w:name="_ETM_Q15_513510"/>
      <w:bookmarkEnd w:id="8478"/>
      <w:r w:rsidRPr="00C378C9">
        <w:rPr>
          <w:rtl/>
        </w:rPr>
        <w:t>חשוב</w:t>
      </w:r>
      <w:r>
        <w:rPr>
          <w:rFonts w:hint="cs"/>
          <w:rtl/>
        </w:rPr>
        <w:t>,</w:t>
      </w:r>
      <w:r w:rsidRPr="00C378C9">
        <w:rPr>
          <w:rtl/>
        </w:rPr>
        <w:t xml:space="preserve"> </w:t>
      </w:r>
      <w:bookmarkStart w:id="8479" w:name="_ETM_Q15_514180"/>
      <w:bookmarkEnd w:id="8479"/>
      <w:r w:rsidRPr="00C378C9">
        <w:rPr>
          <w:rtl/>
        </w:rPr>
        <w:t xml:space="preserve">אולם </w:t>
      </w:r>
      <w:bookmarkStart w:id="8480" w:name="_ETM_Q15_515060"/>
      <w:bookmarkEnd w:id="8480"/>
      <w:r w:rsidRPr="00C378C9">
        <w:rPr>
          <w:rtl/>
        </w:rPr>
        <w:t xml:space="preserve">חשוב </w:t>
      </w:r>
      <w:bookmarkStart w:id="8481" w:name="_ETM_Q15_515420"/>
      <w:bookmarkEnd w:id="8481"/>
      <w:r w:rsidRPr="00C378C9">
        <w:rPr>
          <w:rtl/>
        </w:rPr>
        <w:t xml:space="preserve">לא </w:t>
      </w:r>
      <w:bookmarkStart w:id="8482" w:name="_ETM_Q15_515510"/>
      <w:bookmarkEnd w:id="8482"/>
      <w:r w:rsidRPr="00C378C9">
        <w:rPr>
          <w:rtl/>
        </w:rPr>
        <w:t xml:space="preserve">פחות </w:t>
      </w:r>
      <w:bookmarkStart w:id="8483" w:name="_ETM_Q15_516170"/>
      <w:bookmarkEnd w:id="8483"/>
      <w:r w:rsidRPr="00C378C9">
        <w:rPr>
          <w:rtl/>
        </w:rPr>
        <w:t xml:space="preserve">לחזק </w:t>
      </w:r>
      <w:bookmarkStart w:id="8484" w:name="_ETM_Q15_516620"/>
      <w:bookmarkEnd w:id="8484"/>
      <w:r w:rsidRPr="00C378C9">
        <w:rPr>
          <w:rtl/>
        </w:rPr>
        <w:t xml:space="preserve">את </w:t>
      </w:r>
      <w:bookmarkStart w:id="8485" w:name="_ETM_Q15_516710"/>
      <w:bookmarkEnd w:id="8485"/>
      <w:r w:rsidRPr="00C378C9">
        <w:rPr>
          <w:rtl/>
        </w:rPr>
        <w:t xml:space="preserve">שירותי </w:t>
      </w:r>
      <w:bookmarkStart w:id="8486" w:name="_ETM_Q15_517040"/>
      <w:bookmarkEnd w:id="8486"/>
      <w:r w:rsidRPr="00C378C9">
        <w:rPr>
          <w:rtl/>
        </w:rPr>
        <w:t xml:space="preserve">השיקום </w:t>
      </w:r>
      <w:bookmarkStart w:id="8487" w:name="_ETM_Q15_517430"/>
      <w:bookmarkEnd w:id="8487"/>
      <w:r w:rsidRPr="00C378C9">
        <w:rPr>
          <w:rtl/>
        </w:rPr>
        <w:t>בקהילה</w:t>
      </w:r>
      <w:r>
        <w:rPr>
          <w:rFonts w:hint="cs"/>
          <w:rtl/>
        </w:rPr>
        <w:t>.</w:t>
      </w:r>
      <w:r w:rsidRPr="00C378C9">
        <w:rPr>
          <w:rtl/>
        </w:rPr>
        <w:t xml:space="preserve"> </w:t>
      </w:r>
      <w:bookmarkStart w:id="8488" w:name="_ETM_Q15_518700"/>
      <w:bookmarkEnd w:id="8488"/>
      <w:r w:rsidRPr="00C378C9">
        <w:rPr>
          <w:rtl/>
        </w:rPr>
        <w:t xml:space="preserve">לצורך </w:t>
      </w:r>
      <w:bookmarkStart w:id="8489" w:name="_ETM_Q15_519120"/>
      <w:bookmarkEnd w:id="8489"/>
      <w:r w:rsidRPr="00C378C9">
        <w:rPr>
          <w:rtl/>
        </w:rPr>
        <w:t xml:space="preserve">זה </w:t>
      </w:r>
      <w:bookmarkStart w:id="8490" w:name="_ETM_Q15_519300"/>
      <w:bookmarkEnd w:id="8490"/>
      <w:r w:rsidRPr="00C378C9">
        <w:rPr>
          <w:rtl/>
        </w:rPr>
        <w:t xml:space="preserve">תינתן </w:t>
      </w:r>
      <w:bookmarkStart w:id="8491" w:name="_ETM_Q15_520350"/>
      <w:bookmarkEnd w:id="8491"/>
      <w:r w:rsidRPr="00C378C9">
        <w:rPr>
          <w:rtl/>
        </w:rPr>
        <w:t xml:space="preserve">תמיכה </w:t>
      </w:r>
      <w:bookmarkStart w:id="8492" w:name="_ETM_Q15_521200"/>
      <w:bookmarkEnd w:id="8492"/>
      <w:r w:rsidRPr="00C378C9">
        <w:rPr>
          <w:rtl/>
        </w:rPr>
        <w:t xml:space="preserve">בקופות </w:t>
      </w:r>
      <w:bookmarkStart w:id="8493" w:name="_ETM_Q15_521620"/>
      <w:bookmarkEnd w:id="8493"/>
      <w:r w:rsidRPr="00C378C9">
        <w:rPr>
          <w:rtl/>
        </w:rPr>
        <w:t xml:space="preserve">חולים </w:t>
      </w:r>
      <w:bookmarkStart w:id="8494" w:name="_ETM_Q15_521950"/>
      <w:bookmarkEnd w:id="8494"/>
      <w:r w:rsidRPr="00C378C9">
        <w:rPr>
          <w:rtl/>
        </w:rPr>
        <w:t xml:space="preserve">לשם </w:t>
      </w:r>
      <w:bookmarkStart w:id="8495" w:name="_ETM_Q15_522310"/>
      <w:bookmarkEnd w:id="8495"/>
      <w:r w:rsidRPr="00C378C9">
        <w:rPr>
          <w:rtl/>
        </w:rPr>
        <w:t xml:space="preserve">פתיחת </w:t>
      </w:r>
      <w:bookmarkStart w:id="8496" w:name="_ETM_Q15_522730"/>
      <w:bookmarkEnd w:id="8496"/>
      <w:r w:rsidRPr="00C378C9">
        <w:rPr>
          <w:rtl/>
        </w:rPr>
        <w:t>מרכזי</w:t>
      </w:r>
      <w:bookmarkStart w:id="8497" w:name="_ETM_Q15_523180"/>
      <w:bookmarkEnd w:id="8497"/>
      <w:r>
        <w:rPr>
          <w:rFonts w:hint="cs"/>
          <w:rtl/>
        </w:rPr>
        <w:t xml:space="preserve"> </w:t>
      </w:r>
      <w:r w:rsidRPr="00C378C9">
        <w:rPr>
          <w:rtl/>
        </w:rPr>
        <w:t xml:space="preserve">יום </w:t>
      </w:r>
      <w:bookmarkStart w:id="8498" w:name="_ETM_Q15_523300"/>
      <w:bookmarkEnd w:id="8498"/>
      <w:r w:rsidRPr="00C378C9">
        <w:rPr>
          <w:rtl/>
        </w:rPr>
        <w:t xml:space="preserve">חדשים </w:t>
      </w:r>
      <w:bookmarkStart w:id="8499" w:name="_ETM_Q15_524200"/>
      <w:bookmarkEnd w:id="8499"/>
      <w:r w:rsidRPr="00C378C9">
        <w:rPr>
          <w:rtl/>
        </w:rPr>
        <w:t xml:space="preserve">בפיזור </w:t>
      </w:r>
      <w:bookmarkStart w:id="8500" w:name="_ETM_Q15_524770"/>
      <w:bookmarkEnd w:id="8500"/>
      <w:r w:rsidRPr="00C378C9">
        <w:rPr>
          <w:rtl/>
        </w:rPr>
        <w:t xml:space="preserve">ארצי </w:t>
      </w:r>
      <w:bookmarkStart w:id="8501" w:name="_ETM_Q15_525550"/>
      <w:bookmarkEnd w:id="8501"/>
      <w:r w:rsidRPr="00C378C9">
        <w:rPr>
          <w:rtl/>
        </w:rPr>
        <w:t xml:space="preserve">תוך </w:t>
      </w:r>
      <w:bookmarkStart w:id="8502" w:name="_ETM_Q15_525790"/>
      <w:bookmarkEnd w:id="8502"/>
      <w:r w:rsidRPr="00C378C9">
        <w:rPr>
          <w:rtl/>
        </w:rPr>
        <w:t xml:space="preserve">שימת </w:t>
      </w:r>
      <w:bookmarkStart w:id="8503" w:name="_ETM_Q15_526120"/>
      <w:bookmarkEnd w:id="8503"/>
      <w:r w:rsidRPr="00C378C9">
        <w:rPr>
          <w:rtl/>
        </w:rPr>
        <w:t xml:space="preserve">דגש </w:t>
      </w:r>
      <w:bookmarkStart w:id="8504" w:name="_ETM_Q15_526450"/>
      <w:bookmarkEnd w:id="8504"/>
      <w:r w:rsidRPr="00C378C9">
        <w:rPr>
          <w:rtl/>
        </w:rPr>
        <w:t xml:space="preserve">על </w:t>
      </w:r>
      <w:bookmarkStart w:id="8505" w:name="_ETM_Q15_526540"/>
      <w:bookmarkEnd w:id="8505"/>
      <w:r w:rsidRPr="00C378C9">
        <w:rPr>
          <w:rtl/>
        </w:rPr>
        <w:t xml:space="preserve">אזורי </w:t>
      </w:r>
      <w:bookmarkStart w:id="8506" w:name="_ETM_Q15_526810"/>
      <w:bookmarkEnd w:id="8506"/>
      <w:r w:rsidRPr="00C378C9">
        <w:rPr>
          <w:rtl/>
        </w:rPr>
        <w:t>הפריפריה</w:t>
      </w:r>
      <w:r>
        <w:rPr>
          <w:rFonts w:hint="cs"/>
          <w:rtl/>
        </w:rPr>
        <w:t>,</w:t>
      </w:r>
      <w:r w:rsidRPr="00C378C9">
        <w:rPr>
          <w:rtl/>
        </w:rPr>
        <w:t xml:space="preserve"> </w:t>
      </w:r>
      <w:bookmarkStart w:id="8507" w:name="_ETM_Q15_527410"/>
      <w:bookmarkEnd w:id="8507"/>
      <w:r w:rsidRPr="00C378C9">
        <w:rPr>
          <w:rtl/>
        </w:rPr>
        <w:t xml:space="preserve">וזה </w:t>
      </w:r>
      <w:bookmarkStart w:id="8508" w:name="_ETM_Q15_527620"/>
      <w:bookmarkEnd w:id="8508"/>
      <w:r w:rsidRPr="00C378C9">
        <w:rPr>
          <w:rtl/>
        </w:rPr>
        <w:t xml:space="preserve">כבר נמצא </w:t>
      </w:r>
      <w:bookmarkStart w:id="8509" w:name="_ETM_Q15_527980"/>
      <w:bookmarkStart w:id="8510" w:name="_ETM_Q15_528190"/>
      <w:bookmarkEnd w:id="8509"/>
      <w:bookmarkEnd w:id="8510"/>
      <w:r w:rsidRPr="00C378C9">
        <w:rPr>
          <w:rtl/>
        </w:rPr>
        <w:t xml:space="preserve">במבחני </w:t>
      </w:r>
      <w:bookmarkStart w:id="8511" w:name="_ETM_Q15_528640"/>
      <w:bookmarkEnd w:id="8511"/>
      <w:r w:rsidRPr="00C378C9">
        <w:rPr>
          <w:rtl/>
        </w:rPr>
        <w:t xml:space="preserve">תמיכה </w:t>
      </w:r>
      <w:bookmarkStart w:id="8512" w:name="_ETM_Q15_529330"/>
      <w:bookmarkEnd w:id="8512"/>
      <w:r w:rsidRPr="00C378C9">
        <w:rPr>
          <w:rtl/>
        </w:rPr>
        <w:t xml:space="preserve">של </w:t>
      </w:r>
      <w:bookmarkStart w:id="8513" w:name="_ETM_Q15_529480"/>
      <w:bookmarkEnd w:id="8513"/>
      <w:r w:rsidRPr="00C378C9">
        <w:rPr>
          <w:rtl/>
        </w:rPr>
        <w:t xml:space="preserve">קופות </w:t>
      </w:r>
      <w:bookmarkStart w:id="8514" w:name="_ETM_Q15_529779"/>
      <w:bookmarkEnd w:id="8514"/>
      <w:r w:rsidRPr="00C378C9">
        <w:rPr>
          <w:rtl/>
        </w:rPr>
        <w:t>החולים</w:t>
      </w:r>
      <w:r>
        <w:rPr>
          <w:rFonts w:hint="cs"/>
          <w:rtl/>
        </w:rPr>
        <w:t>.</w:t>
      </w:r>
      <w:r w:rsidRPr="00C378C9">
        <w:rPr>
          <w:rtl/>
        </w:rPr>
        <w:t xml:space="preserve"> </w:t>
      </w:r>
      <w:bookmarkStart w:id="8515" w:name="_ETM_Q15_531019"/>
      <w:bookmarkEnd w:id="8515"/>
      <w:r w:rsidRPr="00C378C9">
        <w:rPr>
          <w:rtl/>
        </w:rPr>
        <w:t xml:space="preserve">הרחבת </w:t>
      </w:r>
      <w:bookmarkStart w:id="8516" w:name="_ETM_Q15_531440"/>
      <w:bookmarkEnd w:id="8516"/>
      <w:r w:rsidRPr="00C378C9">
        <w:rPr>
          <w:rtl/>
        </w:rPr>
        <w:t xml:space="preserve">השירותים </w:t>
      </w:r>
      <w:bookmarkStart w:id="8517" w:name="_ETM_Q15_532399"/>
      <w:bookmarkEnd w:id="8517"/>
      <w:r w:rsidRPr="00C378C9">
        <w:rPr>
          <w:rtl/>
        </w:rPr>
        <w:t xml:space="preserve">מחייבת </w:t>
      </w:r>
      <w:bookmarkStart w:id="8518" w:name="_ETM_Q15_533089"/>
      <w:bookmarkEnd w:id="8518"/>
      <w:r w:rsidRPr="00C378C9">
        <w:rPr>
          <w:rtl/>
        </w:rPr>
        <w:t xml:space="preserve">הגדלה </w:t>
      </w:r>
      <w:bookmarkStart w:id="8519" w:name="_ETM_Q15_534339"/>
      <w:bookmarkEnd w:id="8519"/>
      <w:r w:rsidRPr="00C378C9">
        <w:rPr>
          <w:rtl/>
        </w:rPr>
        <w:t xml:space="preserve">של </w:t>
      </w:r>
      <w:bookmarkStart w:id="8520" w:name="_ETM_Q15_534520"/>
      <w:bookmarkEnd w:id="8520"/>
      <w:r w:rsidRPr="00C378C9">
        <w:rPr>
          <w:rtl/>
        </w:rPr>
        <w:t xml:space="preserve">כוח </w:t>
      </w:r>
      <w:bookmarkStart w:id="8521" w:name="_ETM_Q15_534820"/>
      <w:bookmarkEnd w:id="8521"/>
      <w:r w:rsidRPr="00C378C9">
        <w:rPr>
          <w:rtl/>
        </w:rPr>
        <w:t xml:space="preserve">אדם </w:t>
      </w:r>
      <w:bookmarkStart w:id="8522" w:name="_ETM_Q15_535089"/>
      <w:bookmarkEnd w:id="8522"/>
      <w:r w:rsidRPr="00C378C9">
        <w:rPr>
          <w:rtl/>
        </w:rPr>
        <w:t xml:space="preserve">במקצועות </w:t>
      </w:r>
      <w:bookmarkStart w:id="8523" w:name="_ETM_Q15_535630"/>
      <w:bookmarkEnd w:id="8523"/>
      <w:r w:rsidRPr="00C378C9">
        <w:rPr>
          <w:rtl/>
        </w:rPr>
        <w:t xml:space="preserve">השיקום </w:t>
      </w:r>
      <w:bookmarkStart w:id="8524" w:name="_ETM_Q15_536380"/>
      <w:bookmarkEnd w:id="8524"/>
      <w:r w:rsidRPr="00C378C9">
        <w:rPr>
          <w:rtl/>
        </w:rPr>
        <w:t>השונים</w:t>
      </w:r>
      <w:r>
        <w:rPr>
          <w:rFonts w:hint="cs"/>
          <w:rtl/>
        </w:rPr>
        <w:t>.</w:t>
      </w:r>
      <w:r w:rsidRPr="00C378C9">
        <w:rPr>
          <w:rtl/>
        </w:rPr>
        <w:t xml:space="preserve"> </w:t>
      </w:r>
      <w:bookmarkStart w:id="8525" w:name="_ETM_Q15_537370"/>
      <w:bookmarkEnd w:id="8525"/>
      <w:r w:rsidRPr="00C378C9">
        <w:rPr>
          <w:rtl/>
        </w:rPr>
        <w:t xml:space="preserve">לשם </w:t>
      </w:r>
      <w:bookmarkStart w:id="8526" w:name="_ETM_Q15_537640"/>
      <w:bookmarkEnd w:id="8526"/>
      <w:r w:rsidRPr="00C378C9">
        <w:rPr>
          <w:rtl/>
        </w:rPr>
        <w:t xml:space="preserve">כך </w:t>
      </w:r>
      <w:bookmarkStart w:id="8527" w:name="_ETM_Q15_537880"/>
      <w:bookmarkEnd w:id="8527"/>
      <w:r w:rsidRPr="00C378C9">
        <w:rPr>
          <w:rtl/>
        </w:rPr>
        <w:t xml:space="preserve">נבנים </w:t>
      </w:r>
      <w:bookmarkStart w:id="8528" w:name="_ETM_Q15_538180"/>
      <w:bookmarkEnd w:id="8528"/>
      <w:r>
        <w:rPr>
          <w:rFonts w:hint="cs"/>
          <w:rtl/>
        </w:rPr>
        <w:t>כמה</w:t>
      </w:r>
      <w:r w:rsidRPr="00C378C9">
        <w:rPr>
          <w:rtl/>
        </w:rPr>
        <w:t xml:space="preserve"> </w:t>
      </w:r>
      <w:bookmarkStart w:id="8529" w:name="_ETM_Q15_538540"/>
      <w:bookmarkEnd w:id="8529"/>
      <w:r w:rsidRPr="00C378C9">
        <w:rPr>
          <w:rtl/>
        </w:rPr>
        <w:t xml:space="preserve">מהלכים </w:t>
      </w:r>
      <w:bookmarkStart w:id="8530" w:name="_ETM_Q15_539380"/>
      <w:bookmarkEnd w:id="8530"/>
      <w:r w:rsidRPr="00C378C9">
        <w:rPr>
          <w:rtl/>
        </w:rPr>
        <w:t xml:space="preserve">למשיכה </w:t>
      </w:r>
      <w:bookmarkStart w:id="8531" w:name="_ETM_Q15_539980"/>
      <w:bookmarkEnd w:id="8531"/>
      <w:r w:rsidRPr="00C378C9">
        <w:rPr>
          <w:rtl/>
        </w:rPr>
        <w:t xml:space="preserve">של </w:t>
      </w:r>
      <w:bookmarkStart w:id="8532" w:name="_ETM_Q15_540160"/>
      <w:bookmarkEnd w:id="8532"/>
      <w:r>
        <w:rPr>
          <w:rtl/>
        </w:rPr>
        <w:t>אנשי</w:t>
      </w:r>
      <w:r w:rsidRPr="00C378C9">
        <w:rPr>
          <w:rtl/>
        </w:rPr>
        <w:t xml:space="preserve"> </w:t>
      </w:r>
      <w:bookmarkStart w:id="8533" w:name="_ETM_Q15_540400"/>
      <w:bookmarkEnd w:id="8533"/>
      <w:r w:rsidRPr="00C378C9">
        <w:rPr>
          <w:rtl/>
        </w:rPr>
        <w:t xml:space="preserve">מקצוע </w:t>
      </w:r>
      <w:bookmarkStart w:id="8534" w:name="_ETM_Q15_540760"/>
      <w:bookmarkEnd w:id="8534"/>
      <w:r w:rsidRPr="00C378C9">
        <w:rPr>
          <w:rtl/>
        </w:rPr>
        <w:t>לתחום</w:t>
      </w:r>
      <w:r>
        <w:rPr>
          <w:rFonts w:hint="cs"/>
          <w:rtl/>
        </w:rPr>
        <w:t>:</w:t>
      </w:r>
      <w:r w:rsidRPr="00C378C9">
        <w:rPr>
          <w:rtl/>
        </w:rPr>
        <w:t xml:space="preserve"> </w:t>
      </w:r>
      <w:bookmarkStart w:id="8535" w:name="_ETM_Q15_541510"/>
      <w:bookmarkEnd w:id="8535"/>
      <w:r w:rsidRPr="00C378C9">
        <w:rPr>
          <w:rtl/>
        </w:rPr>
        <w:t>רופא</w:t>
      </w:r>
      <w:r>
        <w:rPr>
          <w:rFonts w:hint="cs"/>
          <w:rtl/>
        </w:rPr>
        <w:t>ים,</w:t>
      </w:r>
      <w:r w:rsidRPr="00C378C9">
        <w:rPr>
          <w:rtl/>
        </w:rPr>
        <w:t xml:space="preserve"> </w:t>
      </w:r>
      <w:bookmarkStart w:id="8536" w:name="_ETM_Q15_542659"/>
      <w:bookmarkEnd w:id="8536"/>
      <w:r w:rsidRPr="00C378C9">
        <w:rPr>
          <w:rtl/>
        </w:rPr>
        <w:t xml:space="preserve">עובדי </w:t>
      </w:r>
      <w:bookmarkStart w:id="8537" w:name="_ETM_Q15_542989"/>
      <w:bookmarkEnd w:id="8537"/>
      <w:r w:rsidRPr="00C378C9">
        <w:rPr>
          <w:rtl/>
        </w:rPr>
        <w:t xml:space="preserve">מקצועות </w:t>
      </w:r>
      <w:bookmarkStart w:id="8538" w:name="_ETM_Q15_543350"/>
      <w:bookmarkEnd w:id="8538"/>
      <w:r w:rsidRPr="00C378C9">
        <w:rPr>
          <w:rtl/>
        </w:rPr>
        <w:t>הבריאות</w:t>
      </w:r>
      <w:r>
        <w:rPr>
          <w:rFonts w:hint="cs"/>
          <w:rtl/>
        </w:rPr>
        <w:t>,</w:t>
      </w:r>
      <w:r w:rsidRPr="00C378C9">
        <w:rPr>
          <w:rtl/>
        </w:rPr>
        <w:t xml:space="preserve"> </w:t>
      </w:r>
      <w:bookmarkStart w:id="8539" w:name="_ETM_Q15_543769"/>
      <w:bookmarkEnd w:id="8539"/>
      <w:r w:rsidRPr="00C378C9">
        <w:rPr>
          <w:rtl/>
        </w:rPr>
        <w:t xml:space="preserve">פסיכולוגים </w:t>
      </w:r>
      <w:bookmarkStart w:id="8540" w:name="_ETM_Q15_544759"/>
      <w:bookmarkEnd w:id="8540"/>
      <w:r w:rsidRPr="00C378C9">
        <w:rPr>
          <w:rtl/>
        </w:rPr>
        <w:t xml:space="preserve">ועובדים </w:t>
      </w:r>
      <w:bookmarkStart w:id="8541" w:name="_ETM_Q15_545149"/>
      <w:bookmarkEnd w:id="8541"/>
      <w:proofErr w:type="spellStart"/>
      <w:r>
        <w:rPr>
          <w:rtl/>
        </w:rPr>
        <w:t>סוציאלי</w:t>
      </w:r>
      <w:r w:rsidRPr="00C378C9">
        <w:rPr>
          <w:rtl/>
        </w:rPr>
        <w:t>ם</w:t>
      </w:r>
      <w:proofErr w:type="spellEnd"/>
      <w:r>
        <w:rPr>
          <w:rFonts w:hint="cs"/>
          <w:rtl/>
        </w:rPr>
        <w:t>.</w:t>
      </w:r>
    </w:p>
    <w:p w:rsidR="00281F0C" w:rsidRDefault="00281F0C" w:rsidP="00135133">
      <w:pPr>
        <w:rPr>
          <w:rtl/>
        </w:rPr>
      </w:pPr>
      <w:bookmarkStart w:id="8542" w:name="_ETM_Q15_547953"/>
      <w:bookmarkStart w:id="8543" w:name="_ETM_Q15_548023"/>
      <w:bookmarkEnd w:id="8542"/>
      <w:bookmarkEnd w:id="8543"/>
    </w:p>
    <w:p w:rsidR="00281F0C" w:rsidRDefault="00281F0C" w:rsidP="00A1326A">
      <w:pPr>
        <w:rPr>
          <w:rtl/>
        </w:rPr>
      </w:pPr>
      <w:bookmarkStart w:id="8544" w:name="_ETM_Q15_547266"/>
      <w:bookmarkStart w:id="8545" w:name="_ETM_Q15_547333"/>
      <w:bookmarkStart w:id="8546" w:name="_ETM_Q15_546450"/>
      <w:bookmarkEnd w:id="8544"/>
      <w:bookmarkEnd w:id="8545"/>
      <w:bookmarkEnd w:id="8546"/>
      <w:r w:rsidRPr="00C378C9">
        <w:rPr>
          <w:rtl/>
        </w:rPr>
        <w:t xml:space="preserve">בין </w:t>
      </w:r>
      <w:bookmarkStart w:id="8547" w:name="_ETM_Q15_546720"/>
      <w:bookmarkEnd w:id="8547"/>
      <w:r w:rsidRPr="00C378C9">
        <w:rPr>
          <w:rtl/>
        </w:rPr>
        <w:t>פצוע</w:t>
      </w:r>
      <w:r>
        <w:rPr>
          <w:rFonts w:hint="cs"/>
          <w:rtl/>
        </w:rPr>
        <w:t xml:space="preserve">י </w:t>
      </w:r>
      <w:r w:rsidRPr="00C378C9">
        <w:rPr>
          <w:rtl/>
        </w:rPr>
        <w:t>ה</w:t>
      </w:r>
      <w:bookmarkStart w:id="8548" w:name="_ETM_Q15_547049"/>
      <w:bookmarkEnd w:id="8548"/>
      <w:r w:rsidRPr="00C378C9">
        <w:rPr>
          <w:rtl/>
        </w:rPr>
        <w:t xml:space="preserve">מלחמה </w:t>
      </w:r>
      <w:bookmarkStart w:id="8549" w:name="_ETM_Q15_547470"/>
      <w:bookmarkEnd w:id="8549"/>
      <w:r w:rsidRPr="00C378C9">
        <w:rPr>
          <w:rtl/>
        </w:rPr>
        <w:t xml:space="preserve">ניתן </w:t>
      </w:r>
      <w:bookmarkStart w:id="8550" w:name="_ETM_Q15_547770"/>
      <w:bookmarkEnd w:id="8550"/>
      <w:r w:rsidRPr="00C378C9">
        <w:rPr>
          <w:rtl/>
        </w:rPr>
        <w:t xml:space="preserve">היה </w:t>
      </w:r>
      <w:bookmarkStart w:id="8551" w:name="_ETM_Q15_547920"/>
      <w:bookmarkEnd w:id="8551"/>
      <w:r w:rsidRPr="00C378C9">
        <w:rPr>
          <w:rtl/>
        </w:rPr>
        <w:t xml:space="preserve">לראות </w:t>
      </w:r>
      <w:bookmarkStart w:id="8552" w:name="_ETM_Q15_548460"/>
      <w:bookmarkEnd w:id="8552"/>
      <w:r w:rsidRPr="00C378C9">
        <w:rPr>
          <w:rtl/>
        </w:rPr>
        <w:t xml:space="preserve">פגיעות </w:t>
      </w:r>
      <w:bookmarkStart w:id="8553" w:name="_ETM_Q15_549119"/>
      <w:bookmarkEnd w:id="8553"/>
      <w:r w:rsidRPr="00C378C9">
        <w:rPr>
          <w:rtl/>
        </w:rPr>
        <w:t xml:space="preserve">מסוגים </w:t>
      </w:r>
      <w:bookmarkStart w:id="8554" w:name="_ETM_Q15_549659"/>
      <w:bookmarkEnd w:id="8554"/>
      <w:r w:rsidRPr="00C378C9">
        <w:rPr>
          <w:rtl/>
        </w:rPr>
        <w:t>שונים</w:t>
      </w:r>
      <w:r>
        <w:rPr>
          <w:rFonts w:hint="cs"/>
          <w:rtl/>
        </w:rPr>
        <w:t>,</w:t>
      </w:r>
      <w:r w:rsidRPr="00C378C9">
        <w:rPr>
          <w:rtl/>
        </w:rPr>
        <w:t xml:space="preserve"> </w:t>
      </w:r>
      <w:bookmarkStart w:id="8555" w:name="_ETM_Q15_551090"/>
      <w:bookmarkEnd w:id="8555"/>
      <w:r w:rsidRPr="00C378C9">
        <w:rPr>
          <w:rtl/>
        </w:rPr>
        <w:t xml:space="preserve">כולל </w:t>
      </w:r>
      <w:bookmarkStart w:id="8556" w:name="_ETM_Q15_551510"/>
      <w:bookmarkStart w:id="8557" w:name="_ETM_Q15_551990"/>
      <w:bookmarkEnd w:id="8556"/>
      <w:bookmarkEnd w:id="8557"/>
      <w:r w:rsidRPr="00C378C9">
        <w:rPr>
          <w:rtl/>
        </w:rPr>
        <w:t xml:space="preserve">פגיעות </w:t>
      </w:r>
      <w:bookmarkStart w:id="8558" w:name="_ETM_Q15_552350"/>
      <w:bookmarkEnd w:id="8558"/>
      <w:r w:rsidRPr="00C378C9">
        <w:rPr>
          <w:rtl/>
        </w:rPr>
        <w:t xml:space="preserve">ראש </w:t>
      </w:r>
      <w:bookmarkStart w:id="8559" w:name="_ETM_Q15_552680"/>
      <w:bookmarkEnd w:id="8559"/>
      <w:r>
        <w:rPr>
          <w:rFonts w:hint="cs"/>
          <w:rtl/>
        </w:rPr>
        <w:t>ו</w:t>
      </w:r>
      <w:r w:rsidRPr="00C378C9">
        <w:rPr>
          <w:rtl/>
        </w:rPr>
        <w:t xml:space="preserve">עמוד </w:t>
      </w:r>
      <w:bookmarkStart w:id="8560" w:name="_ETM_Q15_552980"/>
      <w:bookmarkEnd w:id="8560"/>
      <w:r w:rsidRPr="00C378C9">
        <w:rPr>
          <w:rtl/>
        </w:rPr>
        <w:t>שדרה</w:t>
      </w:r>
      <w:r>
        <w:rPr>
          <w:rFonts w:hint="cs"/>
          <w:rtl/>
        </w:rPr>
        <w:t>,</w:t>
      </w:r>
      <w:r w:rsidRPr="00C378C9">
        <w:rPr>
          <w:rtl/>
        </w:rPr>
        <w:t xml:space="preserve"> </w:t>
      </w:r>
      <w:bookmarkStart w:id="8561" w:name="_ETM_Q15_553829"/>
      <w:bookmarkEnd w:id="8561"/>
      <w:r w:rsidRPr="00C378C9">
        <w:rPr>
          <w:rtl/>
        </w:rPr>
        <w:t xml:space="preserve">אולם </w:t>
      </w:r>
      <w:bookmarkStart w:id="8562" w:name="_ETM_Q15_554429"/>
      <w:bookmarkEnd w:id="8562"/>
      <w:r w:rsidRPr="00C378C9">
        <w:rPr>
          <w:rtl/>
        </w:rPr>
        <w:t xml:space="preserve">שיעור </w:t>
      </w:r>
      <w:bookmarkStart w:id="8563" w:name="_ETM_Q15_554969"/>
      <w:bookmarkEnd w:id="8563"/>
      <w:r w:rsidRPr="00C378C9">
        <w:rPr>
          <w:rtl/>
        </w:rPr>
        <w:t xml:space="preserve">גדול </w:t>
      </w:r>
      <w:bookmarkStart w:id="8564" w:name="_ETM_Q15_555329"/>
      <w:bookmarkEnd w:id="8564"/>
      <w:r w:rsidRPr="00C378C9">
        <w:rPr>
          <w:rtl/>
        </w:rPr>
        <w:t xml:space="preserve">מתוכם </w:t>
      </w:r>
      <w:bookmarkStart w:id="8565" w:name="_ETM_Q15_555960"/>
      <w:bookmarkEnd w:id="8565"/>
      <w:r w:rsidRPr="00C378C9">
        <w:rPr>
          <w:rtl/>
        </w:rPr>
        <w:t xml:space="preserve">סבל </w:t>
      </w:r>
      <w:bookmarkStart w:id="8566" w:name="_ETM_Q15_556289"/>
      <w:bookmarkEnd w:id="8566"/>
      <w:r w:rsidRPr="00C378C9">
        <w:rPr>
          <w:rtl/>
        </w:rPr>
        <w:t xml:space="preserve">מפגיעות </w:t>
      </w:r>
      <w:bookmarkStart w:id="8567" w:name="_ETM_Q15_556649"/>
      <w:bookmarkEnd w:id="8567"/>
      <w:r w:rsidRPr="00C378C9">
        <w:rPr>
          <w:rtl/>
        </w:rPr>
        <w:t>ב</w:t>
      </w:r>
      <w:r>
        <w:rPr>
          <w:rFonts w:hint="cs"/>
          <w:rtl/>
        </w:rPr>
        <w:t>ג</w:t>
      </w:r>
      <w:r w:rsidRPr="00C378C9">
        <w:rPr>
          <w:rtl/>
        </w:rPr>
        <w:t>פיים</w:t>
      </w:r>
      <w:r>
        <w:rPr>
          <w:rFonts w:hint="cs"/>
          <w:rtl/>
        </w:rPr>
        <w:t>.</w:t>
      </w:r>
      <w:r w:rsidRPr="00C378C9">
        <w:rPr>
          <w:rtl/>
        </w:rPr>
        <w:t xml:space="preserve"> </w:t>
      </w:r>
      <w:bookmarkStart w:id="8568" w:name="_ETM_Q15_557159"/>
      <w:bookmarkEnd w:id="8568"/>
      <w:r w:rsidRPr="00C378C9">
        <w:rPr>
          <w:rtl/>
        </w:rPr>
        <w:t xml:space="preserve">כפי </w:t>
      </w:r>
      <w:bookmarkStart w:id="8569" w:name="_ETM_Q15_557369"/>
      <w:bookmarkEnd w:id="8569"/>
      <w:r w:rsidRPr="00C378C9">
        <w:rPr>
          <w:rtl/>
        </w:rPr>
        <w:t>שאמרת</w:t>
      </w:r>
      <w:r>
        <w:rPr>
          <w:rFonts w:hint="cs"/>
          <w:rtl/>
        </w:rPr>
        <w:t>,</w:t>
      </w:r>
      <w:r w:rsidRPr="00C378C9">
        <w:rPr>
          <w:rtl/>
        </w:rPr>
        <w:t xml:space="preserve"> </w:t>
      </w:r>
      <w:bookmarkStart w:id="8570" w:name="_ETM_Q15_557759"/>
      <w:bookmarkEnd w:id="8570"/>
      <w:r w:rsidRPr="00C378C9">
        <w:rPr>
          <w:rtl/>
        </w:rPr>
        <w:t xml:space="preserve">מעל </w:t>
      </w:r>
      <w:bookmarkStart w:id="8571" w:name="_ETM_Q15_558359"/>
      <w:bookmarkEnd w:id="8571"/>
      <w:r w:rsidRPr="00C378C9">
        <w:rPr>
          <w:rtl/>
        </w:rPr>
        <w:t xml:space="preserve">60 </w:t>
      </w:r>
      <w:bookmarkStart w:id="8572" w:name="_ETM_Q15_558960"/>
      <w:bookmarkEnd w:id="8572"/>
      <w:r w:rsidRPr="00C378C9">
        <w:rPr>
          <w:rtl/>
        </w:rPr>
        <w:t xml:space="preserve">פצועים </w:t>
      </w:r>
      <w:bookmarkStart w:id="8573" w:name="_ETM_Q15_559439"/>
      <w:bookmarkEnd w:id="8573"/>
      <w:r w:rsidRPr="00C378C9">
        <w:rPr>
          <w:rtl/>
        </w:rPr>
        <w:t xml:space="preserve">סבלו </w:t>
      </w:r>
      <w:bookmarkStart w:id="8574" w:name="_ETM_Q15_560089"/>
      <w:bookmarkEnd w:id="8574"/>
      <w:r>
        <w:rPr>
          <w:rFonts w:hint="cs"/>
          <w:rtl/>
        </w:rPr>
        <w:t>מ</w:t>
      </w:r>
      <w:r w:rsidRPr="00C378C9">
        <w:rPr>
          <w:rtl/>
        </w:rPr>
        <w:t xml:space="preserve">קטיעה </w:t>
      </w:r>
      <w:bookmarkStart w:id="8575" w:name="_ETM_Q15_560630"/>
      <w:bookmarkEnd w:id="8575"/>
      <w:r w:rsidRPr="00C378C9">
        <w:rPr>
          <w:rtl/>
        </w:rPr>
        <w:t xml:space="preserve">של </w:t>
      </w:r>
      <w:bookmarkStart w:id="8576" w:name="_ETM_Q15_560839"/>
      <w:bookmarkEnd w:id="8576"/>
      <w:r w:rsidRPr="00C378C9">
        <w:rPr>
          <w:rtl/>
        </w:rPr>
        <w:t>ג</w:t>
      </w:r>
      <w:r>
        <w:rPr>
          <w:rFonts w:hint="cs"/>
          <w:rtl/>
        </w:rPr>
        <w:t>ף</w:t>
      </w:r>
      <w:r w:rsidRPr="00C378C9">
        <w:rPr>
          <w:rtl/>
        </w:rPr>
        <w:t xml:space="preserve"> </w:t>
      </w:r>
      <w:bookmarkStart w:id="8577" w:name="_ETM_Q15_561140"/>
      <w:bookmarkStart w:id="8578" w:name="_ETM_Q15_562089"/>
      <w:bookmarkEnd w:id="8577"/>
      <w:bookmarkEnd w:id="8578"/>
      <w:r>
        <w:rPr>
          <w:rFonts w:hint="cs"/>
          <w:rtl/>
        </w:rPr>
        <w:t xml:space="preserve">אחד </w:t>
      </w:r>
      <w:r w:rsidRPr="00C378C9">
        <w:rPr>
          <w:rtl/>
        </w:rPr>
        <w:t xml:space="preserve">או </w:t>
      </w:r>
      <w:bookmarkStart w:id="8579" w:name="_ETM_Q15_562179"/>
      <w:bookmarkEnd w:id="8579"/>
      <w:r w:rsidRPr="00C378C9">
        <w:rPr>
          <w:rtl/>
        </w:rPr>
        <w:t>יותר</w:t>
      </w:r>
      <w:r>
        <w:rPr>
          <w:rFonts w:hint="cs"/>
          <w:rtl/>
        </w:rPr>
        <w:t>.</w:t>
      </w:r>
      <w:bookmarkStart w:id="8580" w:name="_ETM_Q15_563420"/>
      <w:bookmarkEnd w:id="8580"/>
      <w:r w:rsidR="00A1326A">
        <w:rPr>
          <w:rFonts w:hint="cs"/>
          <w:rtl/>
        </w:rPr>
        <w:t xml:space="preserve"> </w:t>
      </w:r>
      <w:bookmarkStart w:id="8581" w:name="_ETM_Q15_564376"/>
      <w:bookmarkStart w:id="8582" w:name="_ETM_Q15_564448"/>
      <w:bookmarkStart w:id="8583" w:name="_ETM_Q15_565080"/>
      <w:bookmarkStart w:id="8584" w:name="_ETM_Q15_565136"/>
      <w:bookmarkEnd w:id="8581"/>
      <w:bookmarkEnd w:id="8582"/>
      <w:bookmarkEnd w:id="8583"/>
      <w:bookmarkEnd w:id="8584"/>
      <w:r w:rsidRPr="00C378C9">
        <w:rPr>
          <w:rtl/>
        </w:rPr>
        <w:t>תוכנית</w:t>
      </w:r>
      <w:bookmarkStart w:id="8585" w:name="_ETM_Q15_563779"/>
      <w:bookmarkEnd w:id="8585"/>
      <w:r w:rsidRPr="00C378C9">
        <w:rPr>
          <w:rtl/>
        </w:rPr>
        <w:t xml:space="preserve"> </w:t>
      </w:r>
      <w:bookmarkStart w:id="8586" w:name="_ETM_Q15_564110"/>
      <w:bookmarkEnd w:id="8586"/>
      <w:r w:rsidRPr="00C378C9">
        <w:rPr>
          <w:rtl/>
        </w:rPr>
        <w:t xml:space="preserve">הטיפול </w:t>
      </w:r>
      <w:bookmarkStart w:id="8587" w:name="_ETM_Q15_564529"/>
      <w:bookmarkEnd w:id="8587"/>
      <w:r w:rsidRPr="00C378C9">
        <w:rPr>
          <w:rtl/>
        </w:rPr>
        <w:t xml:space="preserve">השיקומי </w:t>
      </w:r>
      <w:bookmarkStart w:id="8588" w:name="_ETM_Q15_564950"/>
      <w:bookmarkEnd w:id="8588"/>
      <w:r w:rsidRPr="00C378C9">
        <w:rPr>
          <w:rtl/>
        </w:rPr>
        <w:t xml:space="preserve">מותאמת </w:t>
      </w:r>
      <w:bookmarkStart w:id="8589" w:name="_ETM_Q15_565399"/>
      <w:bookmarkEnd w:id="8589"/>
      <w:r w:rsidRPr="00C378C9">
        <w:rPr>
          <w:rtl/>
        </w:rPr>
        <w:t xml:space="preserve">אישית </w:t>
      </w:r>
      <w:bookmarkStart w:id="8590" w:name="_ETM_Q15_566109"/>
      <w:bookmarkEnd w:id="8590"/>
      <w:r w:rsidRPr="00C378C9">
        <w:rPr>
          <w:rtl/>
        </w:rPr>
        <w:t xml:space="preserve">לכל </w:t>
      </w:r>
      <w:bookmarkStart w:id="8591" w:name="_ETM_Q15_566529"/>
      <w:bookmarkEnd w:id="8591"/>
      <w:r w:rsidRPr="00C378C9">
        <w:rPr>
          <w:rtl/>
        </w:rPr>
        <w:t xml:space="preserve">מטופל </w:t>
      </w:r>
      <w:bookmarkStart w:id="8592" w:name="_ETM_Q15_567189"/>
      <w:bookmarkEnd w:id="8592"/>
      <w:r w:rsidRPr="00C378C9">
        <w:rPr>
          <w:rtl/>
        </w:rPr>
        <w:t xml:space="preserve">ומטופל </w:t>
      </w:r>
      <w:bookmarkStart w:id="8593" w:name="_ETM_Q15_567729"/>
      <w:bookmarkEnd w:id="8593"/>
      <w:r w:rsidRPr="00C378C9">
        <w:rPr>
          <w:rtl/>
        </w:rPr>
        <w:t xml:space="preserve">לאחר </w:t>
      </w:r>
      <w:bookmarkStart w:id="8594" w:name="_ETM_Q15_567999"/>
      <w:bookmarkEnd w:id="8594"/>
      <w:r w:rsidRPr="00C378C9">
        <w:rPr>
          <w:rtl/>
        </w:rPr>
        <w:t xml:space="preserve">ביצוע </w:t>
      </w:r>
      <w:bookmarkStart w:id="8595" w:name="_ETM_Q15_568359"/>
      <w:bookmarkEnd w:id="8595"/>
      <w:r w:rsidRPr="00C378C9">
        <w:rPr>
          <w:rtl/>
        </w:rPr>
        <w:t>הערכ</w:t>
      </w:r>
      <w:r>
        <w:rPr>
          <w:rFonts w:hint="cs"/>
          <w:rtl/>
        </w:rPr>
        <w:t>ה</w:t>
      </w:r>
      <w:r w:rsidRPr="00C378C9">
        <w:rPr>
          <w:rtl/>
        </w:rPr>
        <w:t xml:space="preserve"> </w:t>
      </w:r>
      <w:bookmarkStart w:id="8596" w:name="_ETM_Q15_568659"/>
      <w:bookmarkEnd w:id="8596"/>
      <w:r w:rsidRPr="00C378C9">
        <w:rPr>
          <w:rtl/>
        </w:rPr>
        <w:t xml:space="preserve">תפקודית </w:t>
      </w:r>
      <w:bookmarkStart w:id="8597" w:name="_ETM_Q15_569140"/>
      <w:bookmarkEnd w:id="8597"/>
      <w:r w:rsidRPr="00C378C9">
        <w:rPr>
          <w:rtl/>
        </w:rPr>
        <w:t xml:space="preserve">מפורטת </w:t>
      </w:r>
      <w:bookmarkStart w:id="8598" w:name="_ETM_Q15_569740"/>
      <w:bookmarkEnd w:id="8598"/>
      <w:r w:rsidRPr="00C378C9">
        <w:rPr>
          <w:rtl/>
        </w:rPr>
        <w:t xml:space="preserve">של </w:t>
      </w:r>
      <w:bookmarkStart w:id="8599" w:name="_ETM_Q15_569890"/>
      <w:bookmarkEnd w:id="8599"/>
      <w:r w:rsidRPr="00C378C9">
        <w:rPr>
          <w:rtl/>
        </w:rPr>
        <w:t xml:space="preserve">כל </w:t>
      </w:r>
      <w:bookmarkStart w:id="8600" w:name="_ETM_Q15_570520"/>
      <w:bookmarkEnd w:id="8600"/>
      <w:r w:rsidRPr="00C378C9">
        <w:rPr>
          <w:rtl/>
        </w:rPr>
        <w:t xml:space="preserve">אנשי </w:t>
      </w:r>
      <w:bookmarkStart w:id="8601" w:name="_ETM_Q15_570850"/>
      <w:bookmarkEnd w:id="8601"/>
      <w:r w:rsidRPr="00C378C9">
        <w:rPr>
          <w:rtl/>
        </w:rPr>
        <w:t xml:space="preserve">הצוות </w:t>
      </w:r>
      <w:bookmarkStart w:id="8602" w:name="_ETM_Q15_571359"/>
      <w:bookmarkEnd w:id="8602"/>
      <w:r w:rsidRPr="00C378C9">
        <w:rPr>
          <w:rtl/>
        </w:rPr>
        <w:t>המעורבים</w:t>
      </w:r>
      <w:r>
        <w:rPr>
          <w:rFonts w:hint="cs"/>
          <w:rtl/>
        </w:rPr>
        <w:t>:</w:t>
      </w:r>
      <w:bookmarkStart w:id="8603" w:name="_ETM_Q15_572480"/>
      <w:bookmarkEnd w:id="8603"/>
      <w:r>
        <w:rPr>
          <w:rFonts w:hint="cs"/>
          <w:rtl/>
        </w:rPr>
        <w:t xml:space="preserve"> רפואה</w:t>
      </w:r>
      <w:r w:rsidRPr="00C378C9">
        <w:rPr>
          <w:rtl/>
        </w:rPr>
        <w:t xml:space="preserve"> </w:t>
      </w:r>
      <w:bookmarkStart w:id="8604" w:name="_ETM_Q15_572779"/>
      <w:bookmarkEnd w:id="8604"/>
      <w:r w:rsidRPr="00C378C9">
        <w:rPr>
          <w:rtl/>
        </w:rPr>
        <w:t>שיקומית</w:t>
      </w:r>
      <w:r>
        <w:rPr>
          <w:rFonts w:hint="cs"/>
          <w:rtl/>
        </w:rPr>
        <w:t>,</w:t>
      </w:r>
      <w:r w:rsidRPr="00C378C9">
        <w:rPr>
          <w:rtl/>
        </w:rPr>
        <w:t xml:space="preserve"> </w:t>
      </w:r>
      <w:bookmarkStart w:id="8605" w:name="_ETM_Q15_573609"/>
      <w:bookmarkEnd w:id="8605"/>
      <w:r w:rsidRPr="00C378C9">
        <w:rPr>
          <w:rtl/>
        </w:rPr>
        <w:t>סיעוד</w:t>
      </w:r>
      <w:r>
        <w:rPr>
          <w:rFonts w:hint="cs"/>
          <w:rtl/>
        </w:rPr>
        <w:t>,</w:t>
      </w:r>
      <w:r w:rsidRPr="00C378C9">
        <w:rPr>
          <w:rtl/>
        </w:rPr>
        <w:t xml:space="preserve"> </w:t>
      </w:r>
      <w:bookmarkStart w:id="8606" w:name="_ETM_Q15_574299"/>
      <w:bookmarkEnd w:id="8606"/>
      <w:r w:rsidRPr="00C378C9">
        <w:rPr>
          <w:rtl/>
        </w:rPr>
        <w:t>פיזיותרפיה</w:t>
      </w:r>
      <w:r>
        <w:rPr>
          <w:rFonts w:hint="cs"/>
          <w:rtl/>
        </w:rPr>
        <w:t>,</w:t>
      </w:r>
      <w:r w:rsidRPr="00C378C9">
        <w:rPr>
          <w:rtl/>
        </w:rPr>
        <w:t xml:space="preserve"> </w:t>
      </w:r>
      <w:bookmarkStart w:id="8607" w:name="_ETM_Q15_575409"/>
      <w:bookmarkEnd w:id="8607"/>
      <w:r w:rsidRPr="00C378C9">
        <w:rPr>
          <w:rtl/>
        </w:rPr>
        <w:t xml:space="preserve">ריפוי </w:t>
      </w:r>
      <w:bookmarkStart w:id="8608" w:name="_ETM_Q15_575710"/>
      <w:bookmarkEnd w:id="8608"/>
      <w:r w:rsidRPr="00C378C9">
        <w:rPr>
          <w:rtl/>
        </w:rPr>
        <w:t>בעיסוק</w:t>
      </w:r>
      <w:r>
        <w:rPr>
          <w:rFonts w:hint="cs"/>
          <w:rtl/>
        </w:rPr>
        <w:t>,</w:t>
      </w:r>
      <w:r w:rsidRPr="00C378C9">
        <w:rPr>
          <w:rtl/>
        </w:rPr>
        <w:t xml:space="preserve"> </w:t>
      </w:r>
      <w:bookmarkStart w:id="8609" w:name="_ETM_Q15_576189"/>
      <w:bookmarkEnd w:id="8609"/>
      <w:r w:rsidRPr="00C378C9">
        <w:rPr>
          <w:rtl/>
        </w:rPr>
        <w:t xml:space="preserve">הפרעות </w:t>
      </w:r>
      <w:bookmarkStart w:id="8610" w:name="_ETM_Q15_576579"/>
      <w:bookmarkEnd w:id="8610"/>
      <w:r w:rsidRPr="00C378C9">
        <w:rPr>
          <w:rtl/>
        </w:rPr>
        <w:t>בתקשורת</w:t>
      </w:r>
      <w:r>
        <w:rPr>
          <w:rFonts w:hint="cs"/>
          <w:rtl/>
        </w:rPr>
        <w:t>,</w:t>
      </w:r>
      <w:r w:rsidRPr="00C378C9">
        <w:rPr>
          <w:rtl/>
        </w:rPr>
        <w:t xml:space="preserve"> </w:t>
      </w:r>
      <w:bookmarkStart w:id="8611" w:name="_ETM_Q15_577420"/>
      <w:bookmarkEnd w:id="8611"/>
      <w:r w:rsidRPr="00C378C9">
        <w:rPr>
          <w:rtl/>
        </w:rPr>
        <w:t>פסיכולוגיה</w:t>
      </w:r>
      <w:r>
        <w:rPr>
          <w:rFonts w:hint="cs"/>
          <w:rtl/>
        </w:rPr>
        <w:t>,</w:t>
      </w:r>
      <w:r w:rsidRPr="00C378C9">
        <w:rPr>
          <w:rtl/>
        </w:rPr>
        <w:t xml:space="preserve"> </w:t>
      </w:r>
      <w:bookmarkStart w:id="8612" w:name="_ETM_Q15_578589"/>
      <w:bookmarkEnd w:id="8612"/>
      <w:r w:rsidRPr="00C378C9">
        <w:rPr>
          <w:rtl/>
        </w:rPr>
        <w:t>עבודה</w:t>
      </w:r>
      <w:r>
        <w:rPr>
          <w:rFonts w:hint="cs"/>
          <w:rtl/>
        </w:rPr>
        <w:t xml:space="preserve"> סוציאלית</w:t>
      </w:r>
      <w:bookmarkStart w:id="8613" w:name="_ETM_Q15_579039"/>
      <w:bookmarkStart w:id="8614" w:name="_ETM_Q15_579180"/>
      <w:bookmarkEnd w:id="8613"/>
      <w:bookmarkEnd w:id="8614"/>
      <w:r w:rsidRPr="00C378C9">
        <w:rPr>
          <w:rtl/>
        </w:rPr>
        <w:t xml:space="preserve"> </w:t>
      </w:r>
      <w:bookmarkStart w:id="8615" w:name="_ETM_Q15_579779"/>
      <w:bookmarkEnd w:id="8615"/>
      <w:r w:rsidRPr="00C378C9">
        <w:rPr>
          <w:rtl/>
        </w:rPr>
        <w:t>ותזונה</w:t>
      </w:r>
      <w:r>
        <w:rPr>
          <w:rFonts w:hint="cs"/>
          <w:rtl/>
        </w:rPr>
        <w:t>.</w:t>
      </w:r>
      <w:bookmarkStart w:id="8616" w:name="_ETM_Q15_581159"/>
      <w:bookmarkEnd w:id="8616"/>
    </w:p>
    <w:p w:rsidR="00A1326A" w:rsidRDefault="00A1326A" w:rsidP="00135133">
      <w:pPr>
        <w:rPr>
          <w:rtl/>
        </w:rPr>
      </w:pPr>
    </w:p>
    <w:p w:rsidR="00281F0C" w:rsidRDefault="00281F0C" w:rsidP="0077253D">
      <w:pPr>
        <w:rPr>
          <w:rtl/>
        </w:rPr>
      </w:pPr>
      <w:bookmarkStart w:id="8617" w:name="_ETM_Q15_581933"/>
      <w:bookmarkStart w:id="8618" w:name="_ETM_Q15_582012"/>
      <w:bookmarkEnd w:id="8617"/>
      <w:bookmarkEnd w:id="8618"/>
      <w:r w:rsidRPr="00C378C9">
        <w:rPr>
          <w:rtl/>
        </w:rPr>
        <w:t xml:space="preserve">הטיפול </w:t>
      </w:r>
      <w:bookmarkStart w:id="8619" w:name="_ETM_Q15_581520"/>
      <w:bookmarkEnd w:id="8619"/>
      <w:r w:rsidRPr="00C378C9">
        <w:rPr>
          <w:rtl/>
        </w:rPr>
        <w:t>ב</w:t>
      </w:r>
      <w:r>
        <w:rPr>
          <w:rFonts w:hint="cs"/>
          <w:rtl/>
        </w:rPr>
        <w:t>קטועי</w:t>
      </w:r>
      <w:r w:rsidRPr="00C378C9">
        <w:rPr>
          <w:rtl/>
        </w:rPr>
        <w:t xml:space="preserve"> </w:t>
      </w:r>
      <w:bookmarkStart w:id="8620" w:name="_ETM_Q15_581850"/>
      <w:bookmarkEnd w:id="8620"/>
      <w:r w:rsidRPr="00C378C9">
        <w:rPr>
          <w:rtl/>
        </w:rPr>
        <w:t xml:space="preserve">גפיים </w:t>
      </w:r>
      <w:bookmarkStart w:id="8621" w:name="_ETM_Q15_582599"/>
      <w:bookmarkEnd w:id="8621"/>
      <w:r w:rsidRPr="00C378C9">
        <w:rPr>
          <w:rtl/>
        </w:rPr>
        <w:t xml:space="preserve">מציב </w:t>
      </w:r>
      <w:bookmarkStart w:id="8622" w:name="_ETM_Q15_583170"/>
      <w:bookmarkEnd w:id="8622"/>
      <w:r w:rsidRPr="00C378C9">
        <w:rPr>
          <w:rtl/>
        </w:rPr>
        <w:t xml:space="preserve">קשיים </w:t>
      </w:r>
      <w:bookmarkStart w:id="8623" w:name="_ETM_Q15_583679"/>
      <w:bookmarkEnd w:id="8623"/>
      <w:r w:rsidRPr="00C378C9">
        <w:rPr>
          <w:rtl/>
        </w:rPr>
        <w:t>ייחודיים</w:t>
      </w:r>
      <w:r>
        <w:rPr>
          <w:rFonts w:hint="cs"/>
          <w:rtl/>
        </w:rPr>
        <w:t>,</w:t>
      </w:r>
      <w:r w:rsidRPr="00C378C9">
        <w:rPr>
          <w:rtl/>
        </w:rPr>
        <w:t xml:space="preserve"> </w:t>
      </w:r>
      <w:bookmarkStart w:id="8624" w:name="_ETM_Q15_584490"/>
      <w:bookmarkEnd w:id="8624"/>
      <w:r w:rsidRPr="00C378C9">
        <w:rPr>
          <w:rtl/>
        </w:rPr>
        <w:t xml:space="preserve">ומחייב </w:t>
      </w:r>
      <w:bookmarkStart w:id="8625" w:name="_ETM_Q15_584909"/>
      <w:bookmarkEnd w:id="8625"/>
      <w:r w:rsidRPr="00C378C9">
        <w:rPr>
          <w:rtl/>
        </w:rPr>
        <w:t xml:space="preserve">מתן </w:t>
      </w:r>
      <w:bookmarkStart w:id="8626" w:name="_ETM_Q15_585240"/>
      <w:bookmarkEnd w:id="8626"/>
      <w:r w:rsidRPr="00C378C9">
        <w:rPr>
          <w:rtl/>
        </w:rPr>
        <w:t xml:space="preserve">מענה </w:t>
      </w:r>
      <w:bookmarkStart w:id="8627" w:name="_ETM_Q15_585509"/>
      <w:bookmarkEnd w:id="8627"/>
      <w:r w:rsidRPr="00C378C9">
        <w:rPr>
          <w:rtl/>
        </w:rPr>
        <w:t xml:space="preserve">מותאם </w:t>
      </w:r>
      <w:bookmarkStart w:id="8628" w:name="_ETM_Q15_586109"/>
      <w:bookmarkEnd w:id="8628"/>
      <w:r w:rsidRPr="00C378C9">
        <w:rPr>
          <w:rtl/>
        </w:rPr>
        <w:t xml:space="preserve">של </w:t>
      </w:r>
      <w:bookmarkStart w:id="8629" w:name="_ETM_Q15_586289"/>
      <w:bookmarkEnd w:id="8629"/>
      <w:r w:rsidRPr="00C378C9">
        <w:rPr>
          <w:rtl/>
        </w:rPr>
        <w:t xml:space="preserve">מערכת </w:t>
      </w:r>
      <w:bookmarkStart w:id="8630" w:name="_ETM_Q15_586619"/>
      <w:bookmarkEnd w:id="8630"/>
      <w:r w:rsidRPr="00C378C9">
        <w:rPr>
          <w:rtl/>
        </w:rPr>
        <w:t>השיקום</w:t>
      </w:r>
      <w:r>
        <w:rPr>
          <w:rFonts w:hint="cs"/>
          <w:rtl/>
        </w:rPr>
        <w:t>.</w:t>
      </w:r>
      <w:r w:rsidRPr="00C378C9">
        <w:rPr>
          <w:rtl/>
        </w:rPr>
        <w:t xml:space="preserve"> </w:t>
      </w:r>
      <w:bookmarkStart w:id="8631" w:name="_ETM_Q15_587560"/>
      <w:bookmarkEnd w:id="8631"/>
      <w:r>
        <w:rPr>
          <w:rFonts w:hint="cs"/>
          <w:rtl/>
        </w:rPr>
        <w:t>ב</w:t>
      </w:r>
      <w:r w:rsidRPr="00C378C9">
        <w:rPr>
          <w:rtl/>
        </w:rPr>
        <w:t xml:space="preserve">שלבי </w:t>
      </w:r>
      <w:bookmarkStart w:id="8632" w:name="_ETM_Q15_587860"/>
      <w:bookmarkEnd w:id="8632"/>
      <w:r w:rsidRPr="00C378C9">
        <w:rPr>
          <w:rtl/>
        </w:rPr>
        <w:t xml:space="preserve">השיקום </w:t>
      </w:r>
      <w:bookmarkStart w:id="8633" w:name="_ETM_Q15_588279"/>
      <w:bookmarkEnd w:id="8633"/>
      <w:r>
        <w:rPr>
          <w:rFonts w:hint="cs"/>
          <w:rtl/>
        </w:rPr>
        <w:t>ה</w:t>
      </w:r>
      <w:r w:rsidRPr="00C378C9">
        <w:rPr>
          <w:rtl/>
        </w:rPr>
        <w:t xml:space="preserve">מוקדמים </w:t>
      </w:r>
      <w:bookmarkStart w:id="8634" w:name="_ETM_Q15_589159"/>
      <w:bookmarkEnd w:id="8634"/>
      <w:r w:rsidRPr="00C378C9">
        <w:rPr>
          <w:rtl/>
        </w:rPr>
        <w:t xml:space="preserve">ניתן </w:t>
      </w:r>
      <w:bookmarkStart w:id="8635" w:name="_ETM_Q15_589460"/>
      <w:bookmarkEnd w:id="8635"/>
      <w:r w:rsidRPr="00C378C9">
        <w:rPr>
          <w:rtl/>
        </w:rPr>
        <w:t xml:space="preserve">דגש </w:t>
      </w:r>
      <w:bookmarkStart w:id="8636" w:name="_ETM_Q15_589759"/>
      <w:bookmarkEnd w:id="8636"/>
      <w:r w:rsidR="0077253D">
        <w:rPr>
          <w:rFonts w:hint="cs"/>
          <w:rtl/>
        </w:rPr>
        <w:t>על ה</w:t>
      </w:r>
      <w:r w:rsidRPr="00C378C9">
        <w:rPr>
          <w:rtl/>
        </w:rPr>
        <w:t xml:space="preserve">היבטים </w:t>
      </w:r>
      <w:bookmarkStart w:id="8637" w:name="_ETM_Q15_590149"/>
      <w:bookmarkEnd w:id="8637"/>
      <w:r w:rsidRPr="00C378C9">
        <w:rPr>
          <w:rtl/>
        </w:rPr>
        <w:t xml:space="preserve">הרפואיים </w:t>
      </w:r>
      <w:bookmarkStart w:id="8638" w:name="_ETM_Q15_590630"/>
      <w:bookmarkEnd w:id="8638"/>
      <w:r w:rsidRPr="00C378C9">
        <w:rPr>
          <w:rtl/>
        </w:rPr>
        <w:t xml:space="preserve">של </w:t>
      </w:r>
      <w:bookmarkStart w:id="8639" w:name="_ETM_Q15_590810"/>
      <w:bookmarkEnd w:id="8639"/>
      <w:r w:rsidRPr="00C378C9">
        <w:rPr>
          <w:rtl/>
        </w:rPr>
        <w:t>הפציעה</w:t>
      </w:r>
      <w:r>
        <w:rPr>
          <w:rFonts w:hint="cs"/>
          <w:rtl/>
        </w:rPr>
        <w:t>,</w:t>
      </w:r>
      <w:r w:rsidRPr="00C378C9">
        <w:rPr>
          <w:rtl/>
        </w:rPr>
        <w:t xml:space="preserve"> </w:t>
      </w:r>
      <w:bookmarkStart w:id="8640" w:name="_ETM_Q15_591749"/>
      <w:bookmarkEnd w:id="8640"/>
      <w:r w:rsidRPr="00C378C9">
        <w:rPr>
          <w:rtl/>
        </w:rPr>
        <w:t xml:space="preserve">טיפול </w:t>
      </w:r>
      <w:bookmarkStart w:id="8641" w:name="_ETM_Q15_592200"/>
      <w:bookmarkEnd w:id="8641"/>
      <w:r w:rsidRPr="00C378C9">
        <w:rPr>
          <w:rtl/>
        </w:rPr>
        <w:t xml:space="preserve">בגדם </w:t>
      </w:r>
      <w:bookmarkStart w:id="8642" w:name="_ETM_Q15_593450"/>
      <w:bookmarkEnd w:id="8642"/>
      <w:r w:rsidRPr="00C378C9">
        <w:rPr>
          <w:rtl/>
        </w:rPr>
        <w:t>ו</w:t>
      </w:r>
      <w:bookmarkStart w:id="8643" w:name="_ETM_Q15_594290"/>
      <w:bookmarkEnd w:id="8643"/>
      <w:r w:rsidRPr="00C378C9">
        <w:rPr>
          <w:rtl/>
        </w:rPr>
        <w:t xml:space="preserve">תרגול </w:t>
      </w:r>
      <w:bookmarkStart w:id="8644" w:name="_ETM_Q15_594680"/>
      <w:bookmarkEnd w:id="8644"/>
      <w:r w:rsidRPr="00C378C9">
        <w:rPr>
          <w:rtl/>
        </w:rPr>
        <w:t xml:space="preserve">היבטים </w:t>
      </w:r>
      <w:bookmarkStart w:id="8645" w:name="_ETM_Q15_595189"/>
      <w:bookmarkEnd w:id="8645"/>
      <w:r>
        <w:rPr>
          <w:rFonts w:hint="cs"/>
          <w:rtl/>
        </w:rPr>
        <w:t>בסיסיי</w:t>
      </w:r>
      <w:r w:rsidRPr="00C378C9">
        <w:rPr>
          <w:rtl/>
        </w:rPr>
        <w:t xml:space="preserve">ם </w:t>
      </w:r>
      <w:bookmarkStart w:id="8646" w:name="_ETM_Q15_595490"/>
      <w:bookmarkEnd w:id="8646"/>
      <w:r w:rsidRPr="00C378C9">
        <w:rPr>
          <w:rtl/>
        </w:rPr>
        <w:t xml:space="preserve">של </w:t>
      </w:r>
      <w:bookmarkStart w:id="8647" w:name="_ETM_Q15_595670"/>
      <w:bookmarkEnd w:id="8647"/>
      <w:r>
        <w:rPr>
          <w:rFonts w:hint="cs"/>
          <w:rtl/>
        </w:rPr>
        <w:t>ה</w:t>
      </w:r>
      <w:r w:rsidRPr="00C378C9">
        <w:rPr>
          <w:rtl/>
        </w:rPr>
        <w:t xml:space="preserve">תפקוד </w:t>
      </w:r>
      <w:bookmarkStart w:id="8648" w:name="_ETM_Q15_596119"/>
      <w:bookmarkEnd w:id="8648"/>
      <w:r w:rsidRPr="00C378C9">
        <w:rPr>
          <w:rtl/>
        </w:rPr>
        <w:t>היו</w:t>
      </w:r>
      <w:r>
        <w:rPr>
          <w:rFonts w:hint="cs"/>
          <w:rtl/>
        </w:rPr>
        <w:t>ם-</w:t>
      </w:r>
      <w:r w:rsidRPr="00C378C9">
        <w:rPr>
          <w:rtl/>
        </w:rPr>
        <w:t>יומי</w:t>
      </w:r>
      <w:r>
        <w:rPr>
          <w:rFonts w:hint="cs"/>
          <w:rtl/>
        </w:rPr>
        <w:t>.</w:t>
      </w:r>
      <w:r w:rsidRPr="00C378C9">
        <w:rPr>
          <w:rtl/>
        </w:rPr>
        <w:t xml:space="preserve"> </w:t>
      </w:r>
      <w:bookmarkStart w:id="8649" w:name="_ETM_Q15_597369"/>
      <w:bookmarkEnd w:id="8649"/>
      <w:r w:rsidRPr="00C378C9">
        <w:rPr>
          <w:rtl/>
        </w:rPr>
        <w:t xml:space="preserve">בהמשך </w:t>
      </w:r>
      <w:bookmarkStart w:id="8650" w:name="_ETM_Q15_597820"/>
      <w:bookmarkEnd w:id="8650"/>
      <w:r w:rsidRPr="00C378C9">
        <w:rPr>
          <w:rtl/>
        </w:rPr>
        <w:t>הדרך</w:t>
      </w:r>
      <w:r>
        <w:rPr>
          <w:rFonts w:hint="cs"/>
          <w:rtl/>
        </w:rPr>
        <w:t>,</w:t>
      </w:r>
      <w:r w:rsidRPr="00C378C9">
        <w:rPr>
          <w:rtl/>
        </w:rPr>
        <w:t xml:space="preserve"> </w:t>
      </w:r>
      <w:bookmarkStart w:id="8651" w:name="_ETM_Q15_598210"/>
      <w:bookmarkEnd w:id="8651"/>
      <w:r w:rsidRPr="00C378C9">
        <w:rPr>
          <w:rtl/>
        </w:rPr>
        <w:t xml:space="preserve">לאחר </w:t>
      </w:r>
      <w:bookmarkStart w:id="8652" w:name="_ETM_Q15_598540"/>
      <w:bookmarkEnd w:id="8652"/>
      <w:r>
        <w:rPr>
          <w:rtl/>
        </w:rPr>
        <w:t>החלמ</w:t>
      </w:r>
      <w:r>
        <w:rPr>
          <w:rFonts w:hint="cs"/>
          <w:rtl/>
        </w:rPr>
        <w:t>ת הגדם,</w:t>
      </w:r>
      <w:bookmarkStart w:id="8653" w:name="_ETM_Q15_598810"/>
      <w:bookmarkStart w:id="8654" w:name="_ETM_Q15_599079"/>
      <w:bookmarkEnd w:id="8653"/>
      <w:bookmarkEnd w:id="8654"/>
      <w:r w:rsidRPr="00C378C9">
        <w:rPr>
          <w:rtl/>
        </w:rPr>
        <w:t xml:space="preserve"> </w:t>
      </w:r>
      <w:bookmarkStart w:id="8655" w:name="_ETM_Q15_599170"/>
      <w:bookmarkEnd w:id="8655"/>
      <w:r w:rsidRPr="00C378C9">
        <w:rPr>
          <w:rtl/>
        </w:rPr>
        <w:t xml:space="preserve">ניתן </w:t>
      </w:r>
      <w:bookmarkStart w:id="8656" w:name="_ETM_Q15_599380"/>
      <w:bookmarkEnd w:id="8656"/>
      <w:r w:rsidRPr="00C378C9">
        <w:rPr>
          <w:rtl/>
        </w:rPr>
        <w:t xml:space="preserve">להתקדם </w:t>
      </w:r>
      <w:bookmarkStart w:id="8657" w:name="_ETM_Q15_599770"/>
      <w:bookmarkEnd w:id="8657"/>
      <w:r>
        <w:rPr>
          <w:rFonts w:hint="cs"/>
          <w:rtl/>
        </w:rPr>
        <w:t xml:space="preserve">עם </w:t>
      </w:r>
      <w:r w:rsidRPr="00C378C9">
        <w:rPr>
          <w:rtl/>
        </w:rPr>
        <w:t xml:space="preserve">התאמת </w:t>
      </w:r>
      <w:bookmarkStart w:id="8658" w:name="_ETM_Q15_600220"/>
      <w:bookmarkEnd w:id="8658"/>
      <w:r w:rsidRPr="00C378C9">
        <w:rPr>
          <w:rtl/>
        </w:rPr>
        <w:t>התותבת</w:t>
      </w:r>
      <w:r>
        <w:rPr>
          <w:rFonts w:hint="cs"/>
          <w:rtl/>
        </w:rPr>
        <w:t>,</w:t>
      </w:r>
      <w:r w:rsidRPr="00C378C9">
        <w:rPr>
          <w:rtl/>
        </w:rPr>
        <w:t xml:space="preserve"> </w:t>
      </w:r>
      <w:bookmarkStart w:id="8659" w:name="_ETM_Q15_600790"/>
      <w:bookmarkEnd w:id="8659"/>
      <w:r w:rsidRPr="00C378C9">
        <w:rPr>
          <w:rtl/>
        </w:rPr>
        <w:t xml:space="preserve">להתחיל </w:t>
      </w:r>
      <w:bookmarkStart w:id="8660" w:name="_ETM_Q15_601149"/>
      <w:bookmarkEnd w:id="8660"/>
      <w:r w:rsidRPr="00C378C9">
        <w:rPr>
          <w:rtl/>
        </w:rPr>
        <w:t>בלימוד</w:t>
      </w:r>
      <w:r>
        <w:rPr>
          <w:rFonts w:hint="cs"/>
          <w:rtl/>
        </w:rPr>
        <w:t>י</w:t>
      </w:r>
      <w:r w:rsidRPr="00C378C9">
        <w:rPr>
          <w:rtl/>
        </w:rPr>
        <w:t xml:space="preserve"> </w:t>
      </w:r>
      <w:bookmarkStart w:id="8661" w:name="_ETM_Q15_601450"/>
      <w:bookmarkEnd w:id="8661"/>
      <w:r w:rsidRPr="00C378C9">
        <w:rPr>
          <w:rtl/>
        </w:rPr>
        <w:t xml:space="preserve">השימוש </w:t>
      </w:r>
      <w:bookmarkStart w:id="8662" w:name="_ETM_Q15_601869"/>
      <w:bookmarkEnd w:id="8662"/>
      <w:r w:rsidRPr="00C378C9">
        <w:rPr>
          <w:rtl/>
        </w:rPr>
        <w:t>בה</w:t>
      </w:r>
      <w:r>
        <w:rPr>
          <w:rFonts w:hint="cs"/>
          <w:rtl/>
        </w:rPr>
        <w:t>,</w:t>
      </w:r>
      <w:r w:rsidRPr="00C378C9">
        <w:rPr>
          <w:rtl/>
        </w:rPr>
        <w:t xml:space="preserve"> </w:t>
      </w:r>
      <w:bookmarkStart w:id="8663" w:name="_ETM_Q15_602380"/>
      <w:bookmarkEnd w:id="8663"/>
      <w:r w:rsidRPr="00C378C9">
        <w:rPr>
          <w:rtl/>
        </w:rPr>
        <w:t xml:space="preserve">אם </w:t>
      </w:r>
      <w:bookmarkStart w:id="8664" w:name="_ETM_Q15_602500"/>
      <w:bookmarkEnd w:id="8664"/>
      <w:r w:rsidRPr="00C378C9">
        <w:rPr>
          <w:rtl/>
        </w:rPr>
        <w:t xml:space="preserve">לצורך </w:t>
      </w:r>
      <w:bookmarkStart w:id="8665" w:name="_ETM_Q15_602979"/>
      <w:bookmarkEnd w:id="8665"/>
      <w:r w:rsidRPr="00C378C9">
        <w:rPr>
          <w:rtl/>
        </w:rPr>
        <w:t xml:space="preserve">ניידות </w:t>
      </w:r>
      <w:bookmarkStart w:id="8666" w:name="_ETM_Q15_603939"/>
      <w:bookmarkEnd w:id="8666"/>
      <w:r w:rsidRPr="00C378C9">
        <w:rPr>
          <w:rtl/>
        </w:rPr>
        <w:t>ב</w:t>
      </w:r>
      <w:r>
        <w:rPr>
          <w:rFonts w:hint="cs"/>
          <w:rtl/>
        </w:rPr>
        <w:t xml:space="preserve">קטועי </w:t>
      </w:r>
      <w:bookmarkStart w:id="8667" w:name="_ETM_Q15_604560"/>
      <w:bookmarkEnd w:id="8667"/>
      <w:r>
        <w:rPr>
          <w:rFonts w:hint="cs"/>
          <w:rtl/>
        </w:rPr>
        <w:t>ג</w:t>
      </w:r>
      <w:bookmarkStart w:id="8668" w:name="_ETM_Q15_604359"/>
      <w:bookmarkEnd w:id="8668"/>
      <w:r>
        <w:rPr>
          <w:rFonts w:hint="cs"/>
          <w:rtl/>
        </w:rPr>
        <w:t>פיים תחתונים,</w:t>
      </w:r>
      <w:bookmarkStart w:id="8669" w:name="_ETM_Q15_604630"/>
      <w:bookmarkEnd w:id="8669"/>
      <w:r w:rsidRPr="00C378C9">
        <w:rPr>
          <w:rtl/>
        </w:rPr>
        <w:t xml:space="preserve"> </w:t>
      </w:r>
      <w:bookmarkStart w:id="8670" w:name="_ETM_Q15_604990"/>
      <w:bookmarkEnd w:id="8670"/>
      <w:r w:rsidRPr="00C378C9">
        <w:rPr>
          <w:rtl/>
        </w:rPr>
        <w:t xml:space="preserve">ואם </w:t>
      </w:r>
      <w:bookmarkStart w:id="8671" w:name="_ETM_Q15_605139"/>
      <w:bookmarkEnd w:id="8671"/>
      <w:r w:rsidRPr="00C378C9">
        <w:rPr>
          <w:rtl/>
        </w:rPr>
        <w:t xml:space="preserve">לצורך </w:t>
      </w:r>
      <w:bookmarkStart w:id="8672" w:name="_ETM_Q15_605469"/>
      <w:bookmarkEnd w:id="8672"/>
      <w:r w:rsidRPr="00C378C9">
        <w:rPr>
          <w:rtl/>
        </w:rPr>
        <w:t xml:space="preserve">שימוש </w:t>
      </w:r>
      <w:bookmarkStart w:id="8673" w:name="_ETM_Q15_605859"/>
      <w:bookmarkEnd w:id="8673"/>
      <w:r>
        <w:rPr>
          <w:rFonts w:hint="cs"/>
          <w:rtl/>
        </w:rPr>
        <w:t>מנואלי</w:t>
      </w:r>
      <w:r w:rsidRPr="00C378C9">
        <w:rPr>
          <w:rtl/>
        </w:rPr>
        <w:t xml:space="preserve"> </w:t>
      </w:r>
      <w:bookmarkStart w:id="8674" w:name="_ETM_Q15_606369"/>
      <w:bookmarkEnd w:id="8674"/>
      <w:r>
        <w:rPr>
          <w:rFonts w:hint="cs"/>
          <w:rtl/>
        </w:rPr>
        <w:t>בקטיעה של גף עליון.</w:t>
      </w:r>
      <w:bookmarkStart w:id="8675" w:name="_ETM_Q15_606759"/>
      <w:bookmarkStart w:id="8676" w:name="_ETM_Q15_606909"/>
      <w:bookmarkStart w:id="8677" w:name="_ETM_Q15_607849"/>
      <w:bookmarkEnd w:id="8675"/>
      <w:bookmarkEnd w:id="8676"/>
      <w:bookmarkEnd w:id="8677"/>
      <w:r>
        <w:rPr>
          <w:rFonts w:hint="cs"/>
          <w:rtl/>
        </w:rPr>
        <w:t xml:space="preserve"> </w:t>
      </w:r>
      <w:r w:rsidRPr="00C378C9">
        <w:rPr>
          <w:rtl/>
        </w:rPr>
        <w:t xml:space="preserve">בתהליך </w:t>
      </w:r>
      <w:bookmarkStart w:id="8678" w:name="_ETM_Q15_608329"/>
      <w:bookmarkEnd w:id="8678"/>
      <w:r w:rsidRPr="00C378C9">
        <w:rPr>
          <w:rtl/>
        </w:rPr>
        <w:t xml:space="preserve">זה </w:t>
      </w:r>
      <w:bookmarkStart w:id="8679" w:name="_ETM_Q15_608569"/>
      <w:bookmarkEnd w:id="8679"/>
      <w:r w:rsidRPr="00C378C9">
        <w:rPr>
          <w:rtl/>
        </w:rPr>
        <w:t xml:space="preserve">עובדת </w:t>
      </w:r>
      <w:bookmarkStart w:id="8680" w:name="_ETM_Q15_609019"/>
      <w:bookmarkEnd w:id="8680"/>
      <w:r w:rsidRPr="00C378C9">
        <w:rPr>
          <w:rtl/>
        </w:rPr>
        <w:t xml:space="preserve">מערכת </w:t>
      </w:r>
      <w:bookmarkStart w:id="8681" w:name="_ETM_Q15_609739"/>
      <w:bookmarkEnd w:id="8681"/>
      <w:r w:rsidRPr="00C378C9">
        <w:rPr>
          <w:rtl/>
        </w:rPr>
        <w:t xml:space="preserve">הרפואה </w:t>
      </w:r>
      <w:bookmarkStart w:id="8682" w:name="_ETM_Q15_610099"/>
      <w:bookmarkEnd w:id="8682"/>
      <w:r w:rsidRPr="00C378C9">
        <w:rPr>
          <w:rtl/>
        </w:rPr>
        <w:t xml:space="preserve">הציבורית </w:t>
      </w:r>
      <w:bookmarkStart w:id="8683" w:name="_ETM_Q15_610610"/>
      <w:bookmarkEnd w:id="8683"/>
      <w:r w:rsidRPr="00C378C9">
        <w:rPr>
          <w:rtl/>
        </w:rPr>
        <w:t xml:space="preserve">יחד </w:t>
      </w:r>
      <w:bookmarkStart w:id="8684" w:name="_ETM_Q15_611209"/>
      <w:bookmarkEnd w:id="8684"/>
      <w:r w:rsidRPr="00C378C9">
        <w:rPr>
          <w:rtl/>
        </w:rPr>
        <w:t xml:space="preserve">עם </w:t>
      </w:r>
      <w:bookmarkStart w:id="8685" w:name="_ETM_Q15_611360"/>
      <w:bookmarkEnd w:id="8685"/>
      <w:r w:rsidRPr="00C378C9">
        <w:rPr>
          <w:rtl/>
        </w:rPr>
        <w:t xml:space="preserve">בתי </w:t>
      </w:r>
      <w:bookmarkStart w:id="8686" w:name="_ETM_Q15_611599"/>
      <w:bookmarkEnd w:id="8686"/>
      <w:r w:rsidRPr="00C378C9">
        <w:rPr>
          <w:rtl/>
        </w:rPr>
        <w:t xml:space="preserve">מלאכה </w:t>
      </w:r>
      <w:bookmarkStart w:id="8687" w:name="_ETM_Q15_612379"/>
      <w:bookmarkEnd w:id="8687"/>
      <w:r w:rsidRPr="00C378C9">
        <w:rPr>
          <w:rtl/>
        </w:rPr>
        <w:t xml:space="preserve">בבעלות </w:t>
      </w:r>
      <w:bookmarkStart w:id="8688" w:name="_ETM_Q15_612769"/>
      <w:bookmarkEnd w:id="8688"/>
      <w:r w:rsidRPr="00C378C9">
        <w:rPr>
          <w:rtl/>
        </w:rPr>
        <w:t xml:space="preserve">פרטית </w:t>
      </w:r>
      <w:bookmarkStart w:id="8689" w:name="_ETM_Q15_613549"/>
      <w:bookmarkEnd w:id="8689"/>
      <w:r w:rsidRPr="00C378C9">
        <w:rPr>
          <w:rtl/>
        </w:rPr>
        <w:t xml:space="preserve">ליצור </w:t>
      </w:r>
      <w:bookmarkStart w:id="8690" w:name="_ETM_Q15_613939"/>
      <w:bookmarkEnd w:id="8690"/>
      <w:r w:rsidRPr="00C378C9">
        <w:rPr>
          <w:rtl/>
        </w:rPr>
        <w:t xml:space="preserve">תותבות </w:t>
      </w:r>
      <w:bookmarkStart w:id="8691" w:name="_ETM_Q15_614840"/>
      <w:bookmarkEnd w:id="8691"/>
      <w:r w:rsidRPr="00C378C9">
        <w:rPr>
          <w:rtl/>
        </w:rPr>
        <w:t xml:space="preserve">על </w:t>
      </w:r>
      <w:bookmarkStart w:id="8692" w:name="_ETM_Q15_615215"/>
      <w:bookmarkEnd w:id="8692"/>
      <w:r w:rsidRPr="00C378C9">
        <w:rPr>
          <w:rtl/>
        </w:rPr>
        <w:t xml:space="preserve">מנת </w:t>
      </w:r>
      <w:bookmarkStart w:id="8693" w:name="_ETM_Q15_615680"/>
      <w:bookmarkEnd w:id="8693"/>
      <w:r w:rsidRPr="00C378C9">
        <w:rPr>
          <w:rtl/>
        </w:rPr>
        <w:t xml:space="preserve">לתת </w:t>
      </w:r>
      <w:bookmarkStart w:id="8694" w:name="_ETM_Q15_616159"/>
      <w:bookmarkEnd w:id="8694"/>
      <w:r w:rsidRPr="00C378C9">
        <w:rPr>
          <w:rtl/>
        </w:rPr>
        <w:t xml:space="preserve">את </w:t>
      </w:r>
      <w:bookmarkStart w:id="8695" w:name="_ETM_Q15_616250"/>
      <w:bookmarkEnd w:id="8695"/>
      <w:r w:rsidRPr="00C378C9">
        <w:rPr>
          <w:rtl/>
        </w:rPr>
        <w:t xml:space="preserve">המענה </w:t>
      </w:r>
      <w:bookmarkStart w:id="8696" w:name="_ETM_Q15_616610"/>
      <w:bookmarkEnd w:id="8696"/>
      <w:r w:rsidRPr="00C378C9">
        <w:rPr>
          <w:rtl/>
        </w:rPr>
        <w:t xml:space="preserve">הטוב </w:t>
      </w:r>
      <w:bookmarkStart w:id="8697" w:name="_ETM_Q15_617030"/>
      <w:bookmarkEnd w:id="8697"/>
      <w:r>
        <w:rPr>
          <w:rtl/>
        </w:rPr>
        <w:t>והמו</w:t>
      </w:r>
      <w:r>
        <w:rPr>
          <w:rFonts w:hint="cs"/>
          <w:rtl/>
        </w:rPr>
        <w:t>תא</w:t>
      </w:r>
      <w:r w:rsidRPr="00C378C9">
        <w:rPr>
          <w:rtl/>
        </w:rPr>
        <w:t xml:space="preserve">ם </w:t>
      </w:r>
      <w:bookmarkStart w:id="8698" w:name="_ETM_Q15_617540"/>
      <w:bookmarkEnd w:id="8698"/>
      <w:r w:rsidRPr="00C378C9">
        <w:rPr>
          <w:rtl/>
        </w:rPr>
        <w:t xml:space="preserve">ביותר </w:t>
      </w:r>
      <w:bookmarkStart w:id="8699" w:name="_ETM_Q15_617870"/>
      <w:bookmarkEnd w:id="8699"/>
      <w:r w:rsidRPr="00C378C9">
        <w:rPr>
          <w:rtl/>
        </w:rPr>
        <w:t>לקטוע</w:t>
      </w:r>
      <w:r>
        <w:rPr>
          <w:rFonts w:hint="cs"/>
          <w:rtl/>
        </w:rPr>
        <w:t>.</w:t>
      </w:r>
    </w:p>
    <w:p w:rsidR="00281F0C" w:rsidRDefault="00281F0C" w:rsidP="00135133">
      <w:pPr>
        <w:rPr>
          <w:rtl/>
        </w:rPr>
      </w:pPr>
    </w:p>
    <w:p w:rsidR="00281F0C" w:rsidRDefault="00281F0C" w:rsidP="00A1326A">
      <w:pPr>
        <w:rPr>
          <w:rtl/>
        </w:rPr>
      </w:pPr>
      <w:r w:rsidRPr="00C378C9">
        <w:rPr>
          <w:rtl/>
        </w:rPr>
        <w:t xml:space="preserve"> </w:t>
      </w:r>
      <w:bookmarkStart w:id="8700" w:name="_ETM_Q15_618799"/>
      <w:bookmarkEnd w:id="8700"/>
      <w:r w:rsidRPr="00C378C9">
        <w:rPr>
          <w:rtl/>
        </w:rPr>
        <w:t xml:space="preserve">לאחר </w:t>
      </w:r>
      <w:bookmarkStart w:id="8701" w:name="_ETM_Q15_619370"/>
      <w:bookmarkEnd w:id="8701"/>
      <w:r w:rsidRPr="00C378C9">
        <w:rPr>
          <w:rtl/>
        </w:rPr>
        <w:t xml:space="preserve">סיום </w:t>
      </w:r>
      <w:bookmarkStart w:id="8702" w:name="_ETM_Q15_619879"/>
      <w:bookmarkEnd w:id="8702"/>
      <w:r w:rsidRPr="00C378C9">
        <w:rPr>
          <w:rtl/>
        </w:rPr>
        <w:t xml:space="preserve">הטיפול </w:t>
      </w:r>
      <w:bookmarkStart w:id="8703" w:name="_ETM_Q15_620660"/>
      <w:bookmarkEnd w:id="8703"/>
      <w:r>
        <w:rPr>
          <w:rFonts w:hint="cs"/>
          <w:rtl/>
        </w:rPr>
        <w:t>ה</w:t>
      </w:r>
      <w:r w:rsidRPr="00C378C9">
        <w:rPr>
          <w:rtl/>
        </w:rPr>
        <w:t xml:space="preserve">שיקומי </w:t>
      </w:r>
      <w:bookmarkStart w:id="8704" w:name="_ETM_Q15_621170"/>
      <w:bookmarkEnd w:id="8704"/>
      <w:r>
        <w:rPr>
          <w:rFonts w:hint="cs"/>
          <w:rtl/>
        </w:rPr>
        <w:t>האינטנסיבי</w:t>
      </w:r>
      <w:r w:rsidRPr="00C378C9">
        <w:rPr>
          <w:rtl/>
        </w:rPr>
        <w:t xml:space="preserve"> </w:t>
      </w:r>
      <w:bookmarkStart w:id="8705" w:name="_ETM_Q15_621620"/>
      <w:bookmarkEnd w:id="8705"/>
      <w:r>
        <w:rPr>
          <w:rFonts w:hint="cs"/>
          <w:rtl/>
        </w:rPr>
        <w:t>ב</w:t>
      </w:r>
      <w:r w:rsidRPr="00C378C9">
        <w:rPr>
          <w:rtl/>
        </w:rPr>
        <w:t>מסגר</w:t>
      </w:r>
      <w:r>
        <w:rPr>
          <w:rFonts w:hint="cs"/>
          <w:rtl/>
        </w:rPr>
        <w:t>ו</w:t>
      </w:r>
      <w:r w:rsidRPr="00C378C9">
        <w:rPr>
          <w:rtl/>
        </w:rPr>
        <w:t xml:space="preserve">ת </w:t>
      </w:r>
      <w:bookmarkStart w:id="8706" w:name="_ETM_Q15_621980"/>
      <w:bookmarkEnd w:id="8706"/>
      <w:r w:rsidRPr="00C378C9">
        <w:rPr>
          <w:rtl/>
        </w:rPr>
        <w:t>האשפוז</w:t>
      </w:r>
      <w:r>
        <w:rPr>
          <w:rFonts w:hint="cs"/>
          <w:rtl/>
        </w:rPr>
        <w:t xml:space="preserve"> </w:t>
      </w:r>
      <w:r>
        <w:rPr>
          <w:rFonts w:hint="eastAsia"/>
        </w:rPr>
        <w:t>–</w:t>
      </w:r>
      <w:r w:rsidRPr="00C378C9">
        <w:rPr>
          <w:rtl/>
        </w:rPr>
        <w:t xml:space="preserve"> </w:t>
      </w:r>
      <w:bookmarkStart w:id="8707" w:name="_ETM_Q15_622640"/>
      <w:bookmarkEnd w:id="8707"/>
      <w:r w:rsidRPr="00C378C9">
        <w:rPr>
          <w:rtl/>
        </w:rPr>
        <w:t xml:space="preserve">תכף </w:t>
      </w:r>
      <w:bookmarkStart w:id="8708" w:name="_ETM_Q15_622880"/>
      <w:bookmarkEnd w:id="8708"/>
      <w:r w:rsidRPr="00C378C9">
        <w:rPr>
          <w:rtl/>
        </w:rPr>
        <w:t xml:space="preserve">אתייחס </w:t>
      </w:r>
      <w:bookmarkStart w:id="8709" w:name="_ETM_Q15_623270"/>
      <w:bookmarkEnd w:id="8709"/>
      <w:r w:rsidRPr="00C378C9">
        <w:rPr>
          <w:rtl/>
        </w:rPr>
        <w:t xml:space="preserve">גם </w:t>
      </w:r>
      <w:bookmarkStart w:id="8710" w:name="_ETM_Q15_623420"/>
      <w:bookmarkEnd w:id="8710"/>
      <w:r w:rsidRPr="00C378C9">
        <w:rPr>
          <w:rtl/>
        </w:rPr>
        <w:t xml:space="preserve">למה </w:t>
      </w:r>
      <w:bookmarkStart w:id="8711" w:name="_ETM_Q15_623600"/>
      <w:bookmarkEnd w:id="8711"/>
      <w:r w:rsidRPr="00C378C9">
        <w:rPr>
          <w:rtl/>
        </w:rPr>
        <w:t xml:space="preserve">ששאלת </w:t>
      </w:r>
      <w:bookmarkStart w:id="8712" w:name="_ETM_Q15_624020"/>
      <w:bookmarkEnd w:id="8712"/>
      <w:r w:rsidRPr="00C378C9">
        <w:rPr>
          <w:rtl/>
        </w:rPr>
        <w:t xml:space="preserve">אותי </w:t>
      </w:r>
      <w:bookmarkStart w:id="8713" w:name="_ETM_Q15_624930"/>
      <w:bookmarkEnd w:id="8713"/>
      <w:r>
        <w:rPr>
          <w:rFonts w:hint="cs"/>
          <w:rtl/>
        </w:rPr>
        <w:t xml:space="preserve">– </w:t>
      </w:r>
      <w:r w:rsidRPr="00C378C9">
        <w:rPr>
          <w:rtl/>
        </w:rPr>
        <w:t xml:space="preserve">אשר </w:t>
      </w:r>
      <w:bookmarkStart w:id="8714" w:name="_ETM_Q15_625230"/>
      <w:bookmarkEnd w:id="8714"/>
      <w:r w:rsidRPr="00C378C9">
        <w:rPr>
          <w:rtl/>
        </w:rPr>
        <w:t>לע</w:t>
      </w:r>
      <w:r>
        <w:rPr>
          <w:rFonts w:hint="cs"/>
          <w:rtl/>
        </w:rPr>
        <w:t>י</w:t>
      </w:r>
      <w:r w:rsidRPr="00C378C9">
        <w:rPr>
          <w:rtl/>
        </w:rPr>
        <w:t xml:space="preserve">תים </w:t>
      </w:r>
      <w:bookmarkStart w:id="8715" w:name="_ETM_Q15_625590"/>
      <w:bookmarkEnd w:id="8715"/>
      <w:r w:rsidRPr="00C378C9">
        <w:rPr>
          <w:rtl/>
        </w:rPr>
        <w:t xml:space="preserve">קרובות </w:t>
      </w:r>
      <w:bookmarkStart w:id="8716" w:name="_ETM_Q15_626010"/>
      <w:bookmarkEnd w:id="8716"/>
      <w:r w:rsidRPr="00C378C9">
        <w:rPr>
          <w:rtl/>
        </w:rPr>
        <w:t xml:space="preserve">היו </w:t>
      </w:r>
      <w:bookmarkStart w:id="8717" w:name="_ETM_Q15_626160"/>
      <w:bookmarkEnd w:id="8717"/>
      <w:r w:rsidRPr="00C378C9">
        <w:rPr>
          <w:rtl/>
        </w:rPr>
        <w:t xml:space="preserve">סמוכות </w:t>
      </w:r>
      <w:bookmarkStart w:id="8718" w:name="_ETM_Q15_626670"/>
      <w:bookmarkEnd w:id="8718"/>
      <w:r w:rsidRPr="00C378C9">
        <w:rPr>
          <w:rtl/>
        </w:rPr>
        <w:t xml:space="preserve">למחלקות </w:t>
      </w:r>
      <w:bookmarkStart w:id="8719" w:name="_ETM_Q15_627210"/>
      <w:bookmarkEnd w:id="8719"/>
      <w:r>
        <w:rPr>
          <w:rFonts w:hint="cs"/>
          <w:rtl/>
        </w:rPr>
        <w:t>ש</w:t>
      </w:r>
      <w:r w:rsidRPr="00C378C9">
        <w:rPr>
          <w:rtl/>
        </w:rPr>
        <w:t>בה</w:t>
      </w:r>
      <w:r>
        <w:rPr>
          <w:rFonts w:hint="cs"/>
          <w:rtl/>
        </w:rPr>
        <w:t>ן</w:t>
      </w:r>
      <w:r w:rsidRPr="00C378C9">
        <w:rPr>
          <w:rtl/>
        </w:rPr>
        <w:t xml:space="preserve"> </w:t>
      </w:r>
      <w:bookmarkStart w:id="8720" w:name="_ETM_Q15_627420"/>
      <w:bookmarkEnd w:id="8720"/>
      <w:r w:rsidRPr="00C378C9">
        <w:rPr>
          <w:rtl/>
        </w:rPr>
        <w:t xml:space="preserve">ניתן </w:t>
      </w:r>
      <w:bookmarkStart w:id="8721" w:name="_ETM_Q15_627720"/>
      <w:bookmarkEnd w:id="8721"/>
      <w:r>
        <w:rPr>
          <w:rFonts w:hint="cs"/>
          <w:rtl/>
        </w:rPr>
        <w:t>ה</w:t>
      </w:r>
      <w:r w:rsidRPr="00C378C9">
        <w:rPr>
          <w:rtl/>
        </w:rPr>
        <w:t xml:space="preserve">טיפול </w:t>
      </w:r>
      <w:bookmarkStart w:id="8722" w:name="_ETM_Q15_628080"/>
      <w:bookmarkEnd w:id="8722"/>
      <w:r>
        <w:rPr>
          <w:rFonts w:hint="cs"/>
          <w:rtl/>
        </w:rPr>
        <w:t>ה</w:t>
      </w:r>
      <w:r w:rsidRPr="00C378C9">
        <w:rPr>
          <w:rtl/>
        </w:rPr>
        <w:t>אקוטי</w:t>
      </w:r>
      <w:r>
        <w:rPr>
          <w:rFonts w:hint="cs"/>
          <w:rtl/>
        </w:rPr>
        <w:t>,</w:t>
      </w:r>
      <w:r w:rsidRPr="00C378C9">
        <w:rPr>
          <w:rtl/>
        </w:rPr>
        <w:t xml:space="preserve"> </w:t>
      </w:r>
      <w:bookmarkStart w:id="8723" w:name="_ETM_Q15_628980"/>
      <w:bookmarkEnd w:id="8723"/>
      <w:r w:rsidRPr="00C378C9">
        <w:rPr>
          <w:rtl/>
        </w:rPr>
        <w:t xml:space="preserve">ממשיכים </w:t>
      </w:r>
      <w:bookmarkStart w:id="8724" w:name="_ETM_Q15_629550"/>
      <w:bookmarkEnd w:id="8724"/>
      <w:r w:rsidRPr="00C378C9">
        <w:rPr>
          <w:rtl/>
        </w:rPr>
        <w:t xml:space="preserve">רוב </w:t>
      </w:r>
      <w:bookmarkStart w:id="8725" w:name="_ETM_Q15_629790"/>
      <w:bookmarkEnd w:id="8725"/>
      <w:r w:rsidRPr="00C378C9">
        <w:rPr>
          <w:rtl/>
        </w:rPr>
        <w:t xml:space="preserve">המטופלים </w:t>
      </w:r>
      <w:bookmarkStart w:id="8726" w:name="_ETM_Q15_630360"/>
      <w:bookmarkEnd w:id="8726"/>
      <w:r w:rsidRPr="00C378C9">
        <w:rPr>
          <w:rtl/>
        </w:rPr>
        <w:t xml:space="preserve">את </w:t>
      </w:r>
      <w:bookmarkStart w:id="8727" w:name="_ETM_Q15_630480"/>
      <w:bookmarkEnd w:id="8727"/>
      <w:r w:rsidRPr="00C378C9">
        <w:rPr>
          <w:rtl/>
        </w:rPr>
        <w:t xml:space="preserve">הטיפול </w:t>
      </w:r>
      <w:bookmarkStart w:id="8728" w:name="_ETM_Q15_630870"/>
      <w:bookmarkEnd w:id="8728"/>
      <w:r w:rsidRPr="00C378C9">
        <w:rPr>
          <w:rtl/>
        </w:rPr>
        <w:t xml:space="preserve">במסגרת </w:t>
      </w:r>
      <w:bookmarkStart w:id="8729" w:name="_ETM_Q15_631350"/>
      <w:bookmarkEnd w:id="8729"/>
      <w:r w:rsidRPr="00C378C9">
        <w:rPr>
          <w:rtl/>
        </w:rPr>
        <w:t>אשפוז</w:t>
      </w:r>
      <w:bookmarkStart w:id="8730" w:name="_ETM_Q15_631770"/>
      <w:bookmarkEnd w:id="8730"/>
      <w:r>
        <w:rPr>
          <w:rFonts w:hint="cs"/>
          <w:rtl/>
        </w:rPr>
        <w:t xml:space="preserve"> </w:t>
      </w:r>
      <w:r w:rsidRPr="00C378C9">
        <w:rPr>
          <w:rtl/>
        </w:rPr>
        <w:t>יום</w:t>
      </w:r>
      <w:r>
        <w:rPr>
          <w:rFonts w:hint="cs"/>
          <w:rtl/>
        </w:rPr>
        <w:t>,</w:t>
      </w:r>
      <w:r w:rsidRPr="00C378C9">
        <w:rPr>
          <w:rtl/>
        </w:rPr>
        <w:t xml:space="preserve"> </w:t>
      </w:r>
      <w:bookmarkStart w:id="8731" w:name="_ETM_Q15_632400"/>
      <w:bookmarkEnd w:id="8731"/>
      <w:r w:rsidRPr="00C378C9">
        <w:rPr>
          <w:rtl/>
        </w:rPr>
        <w:t xml:space="preserve">לעיתים </w:t>
      </w:r>
      <w:bookmarkStart w:id="8732" w:name="_ETM_Q15_632730"/>
      <w:bookmarkEnd w:id="8732"/>
      <w:r w:rsidRPr="00C378C9">
        <w:rPr>
          <w:rtl/>
        </w:rPr>
        <w:t xml:space="preserve">קרובות </w:t>
      </w:r>
      <w:bookmarkStart w:id="8733" w:name="_ETM_Q15_633340"/>
      <w:bookmarkEnd w:id="8733"/>
      <w:r>
        <w:rPr>
          <w:rFonts w:hint="cs"/>
          <w:rtl/>
        </w:rPr>
        <w:t>ב</w:t>
      </w:r>
      <w:r w:rsidRPr="00C378C9">
        <w:rPr>
          <w:rtl/>
        </w:rPr>
        <w:t xml:space="preserve">בתי </w:t>
      </w:r>
      <w:bookmarkStart w:id="8734" w:name="_ETM_Q15_633700"/>
      <w:bookmarkEnd w:id="8734"/>
      <w:r w:rsidRPr="00C378C9">
        <w:rPr>
          <w:rtl/>
        </w:rPr>
        <w:t xml:space="preserve">חולים </w:t>
      </w:r>
      <w:bookmarkStart w:id="8735" w:name="_ETM_Q15_634030"/>
      <w:bookmarkEnd w:id="8735"/>
      <w:r w:rsidRPr="00C378C9">
        <w:rPr>
          <w:rtl/>
        </w:rPr>
        <w:t xml:space="preserve">שונים </w:t>
      </w:r>
      <w:bookmarkStart w:id="8736" w:name="_ETM_Q15_634300"/>
      <w:bookmarkEnd w:id="8736"/>
      <w:r w:rsidR="0077253D">
        <w:rPr>
          <w:rFonts w:hint="cs"/>
          <w:rtl/>
        </w:rPr>
        <w:t xml:space="preserve">מאלה </w:t>
      </w:r>
      <w:r>
        <w:rPr>
          <w:rFonts w:hint="cs"/>
          <w:rtl/>
        </w:rPr>
        <w:t>שבהם</w:t>
      </w:r>
      <w:r w:rsidRPr="00C378C9">
        <w:rPr>
          <w:rtl/>
        </w:rPr>
        <w:t xml:space="preserve"> </w:t>
      </w:r>
      <w:bookmarkStart w:id="8737" w:name="_ETM_Q15_634510"/>
      <w:bookmarkEnd w:id="8737"/>
      <w:r w:rsidRPr="00C378C9">
        <w:rPr>
          <w:rtl/>
        </w:rPr>
        <w:t>אושפזו</w:t>
      </w:r>
      <w:r>
        <w:rPr>
          <w:rFonts w:hint="cs"/>
          <w:rtl/>
        </w:rPr>
        <w:t>,</w:t>
      </w:r>
      <w:r w:rsidRPr="00C378C9">
        <w:rPr>
          <w:rtl/>
        </w:rPr>
        <w:t xml:space="preserve"> </w:t>
      </w:r>
      <w:bookmarkStart w:id="8738" w:name="_ETM_Q15_635019"/>
      <w:bookmarkEnd w:id="8738"/>
      <w:r w:rsidRPr="00C378C9">
        <w:rPr>
          <w:rtl/>
        </w:rPr>
        <w:t>קרוב</w:t>
      </w:r>
      <w:r>
        <w:rPr>
          <w:rFonts w:hint="cs"/>
          <w:rtl/>
        </w:rPr>
        <w:t>ים</w:t>
      </w:r>
      <w:r w:rsidRPr="00C378C9">
        <w:rPr>
          <w:rtl/>
        </w:rPr>
        <w:t xml:space="preserve"> </w:t>
      </w:r>
      <w:bookmarkStart w:id="8739" w:name="_ETM_Q15_635620"/>
      <w:bookmarkEnd w:id="8739"/>
      <w:r w:rsidRPr="00C378C9">
        <w:rPr>
          <w:rtl/>
        </w:rPr>
        <w:t xml:space="preserve">יותר </w:t>
      </w:r>
      <w:bookmarkStart w:id="8740" w:name="_ETM_Q15_636370"/>
      <w:bookmarkEnd w:id="8740"/>
      <w:r w:rsidRPr="00C378C9">
        <w:rPr>
          <w:rtl/>
        </w:rPr>
        <w:t xml:space="preserve">למקום </w:t>
      </w:r>
      <w:bookmarkStart w:id="8741" w:name="_ETM_Q15_636819"/>
      <w:bookmarkEnd w:id="8741"/>
      <w:r w:rsidRPr="00C378C9">
        <w:rPr>
          <w:rtl/>
        </w:rPr>
        <w:t>מגוריהם</w:t>
      </w:r>
      <w:r>
        <w:rPr>
          <w:rFonts w:hint="cs"/>
          <w:rtl/>
        </w:rPr>
        <w:t>.</w:t>
      </w:r>
      <w:bookmarkStart w:id="8742" w:name="_ETM_Q15_638010"/>
      <w:bookmarkEnd w:id="8742"/>
      <w:r w:rsidR="00A1326A">
        <w:rPr>
          <w:rFonts w:hint="cs"/>
          <w:rtl/>
        </w:rPr>
        <w:t xml:space="preserve"> </w:t>
      </w:r>
      <w:bookmarkStart w:id="8743" w:name="_ETM_Q15_638496"/>
      <w:bookmarkStart w:id="8744" w:name="_ETM_Q15_638512"/>
      <w:bookmarkEnd w:id="8743"/>
      <w:bookmarkEnd w:id="8744"/>
      <w:r w:rsidRPr="00C378C9">
        <w:rPr>
          <w:rtl/>
        </w:rPr>
        <w:t xml:space="preserve">מעבר </w:t>
      </w:r>
      <w:bookmarkStart w:id="8745" w:name="_ETM_Q15_638340"/>
      <w:bookmarkEnd w:id="8745"/>
      <w:r w:rsidRPr="00C378C9">
        <w:rPr>
          <w:rtl/>
        </w:rPr>
        <w:t xml:space="preserve">לטיפול </w:t>
      </w:r>
      <w:bookmarkStart w:id="8746" w:name="_ETM_Q15_638730"/>
      <w:bookmarkEnd w:id="8746"/>
      <w:r w:rsidRPr="00C378C9">
        <w:rPr>
          <w:rtl/>
        </w:rPr>
        <w:t xml:space="preserve">הרפואי </w:t>
      </w:r>
      <w:bookmarkStart w:id="8747" w:name="_ETM_Q15_639060"/>
      <w:bookmarkStart w:id="8748" w:name="_ETM_Q15_639180"/>
      <w:bookmarkEnd w:id="8747"/>
      <w:bookmarkEnd w:id="8748"/>
      <w:r>
        <w:rPr>
          <w:rFonts w:hint="cs"/>
          <w:rtl/>
        </w:rPr>
        <w:t>ול</w:t>
      </w:r>
      <w:r w:rsidRPr="00C378C9">
        <w:rPr>
          <w:rtl/>
        </w:rPr>
        <w:t xml:space="preserve">התייחסות </w:t>
      </w:r>
      <w:bookmarkStart w:id="8749" w:name="_ETM_Q15_639540"/>
      <w:bookmarkEnd w:id="8749"/>
      <w:r w:rsidRPr="00C378C9">
        <w:rPr>
          <w:rtl/>
        </w:rPr>
        <w:t xml:space="preserve">להיבטים </w:t>
      </w:r>
      <w:bookmarkStart w:id="8750" w:name="_ETM_Q15_639960"/>
      <w:bookmarkEnd w:id="8750"/>
      <w:r>
        <w:rPr>
          <w:rtl/>
        </w:rPr>
        <w:t>הפיזיק</w:t>
      </w:r>
      <w:r w:rsidRPr="00C378C9">
        <w:rPr>
          <w:rtl/>
        </w:rPr>
        <w:t xml:space="preserve">ליים </w:t>
      </w:r>
      <w:bookmarkStart w:id="8751" w:name="_ETM_Q15_640590"/>
      <w:bookmarkEnd w:id="8751"/>
      <w:r w:rsidRPr="00C378C9">
        <w:rPr>
          <w:rtl/>
        </w:rPr>
        <w:t xml:space="preserve">של </w:t>
      </w:r>
      <w:bookmarkStart w:id="8752" w:name="_ETM_Q15_640770"/>
      <w:bookmarkEnd w:id="8752"/>
      <w:r>
        <w:rPr>
          <w:rFonts w:hint="cs"/>
          <w:rtl/>
        </w:rPr>
        <w:t>ה</w:t>
      </w:r>
      <w:r w:rsidRPr="00C378C9">
        <w:rPr>
          <w:rtl/>
        </w:rPr>
        <w:t>שיקום</w:t>
      </w:r>
      <w:r>
        <w:rPr>
          <w:rFonts w:hint="cs"/>
          <w:rtl/>
        </w:rPr>
        <w:t>,</w:t>
      </w:r>
      <w:r w:rsidRPr="00C378C9">
        <w:rPr>
          <w:rtl/>
        </w:rPr>
        <w:t xml:space="preserve"> </w:t>
      </w:r>
      <w:bookmarkStart w:id="8753" w:name="_ETM_Q15_641340"/>
      <w:bookmarkEnd w:id="8753"/>
      <w:r w:rsidRPr="00C378C9">
        <w:rPr>
          <w:rtl/>
        </w:rPr>
        <w:t xml:space="preserve">התייחסות </w:t>
      </w:r>
      <w:bookmarkStart w:id="8754" w:name="_ETM_Q15_642090"/>
      <w:bookmarkEnd w:id="8754"/>
      <w:r w:rsidRPr="00C378C9">
        <w:rPr>
          <w:rtl/>
        </w:rPr>
        <w:t xml:space="preserve">להיבטים </w:t>
      </w:r>
      <w:bookmarkStart w:id="8755" w:name="_ETM_Q15_642660"/>
      <w:bookmarkEnd w:id="8755"/>
      <w:r w:rsidRPr="00C378C9">
        <w:rPr>
          <w:rtl/>
        </w:rPr>
        <w:t xml:space="preserve">פסיכולוגיים </w:t>
      </w:r>
      <w:bookmarkStart w:id="8756" w:name="_ETM_Q15_643620"/>
      <w:bookmarkEnd w:id="8756"/>
      <w:r w:rsidRPr="00C378C9">
        <w:rPr>
          <w:rtl/>
        </w:rPr>
        <w:t xml:space="preserve">וסוציאליים </w:t>
      </w:r>
      <w:bookmarkStart w:id="8757" w:name="_ETM_Q15_644670"/>
      <w:bookmarkEnd w:id="8757"/>
      <w:r>
        <w:rPr>
          <w:rFonts w:hint="cs"/>
          <w:rtl/>
        </w:rPr>
        <w:t>ה</w:t>
      </w:r>
      <w:r w:rsidRPr="00C378C9">
        <w:rPr>
          <w:rtl/>
        </w:rPr>
        <w:t xml:space="preserve">ינה </w:t>
      </w:r>
      <w:bookmarkStart w:id="8758" w:name="_ETM_Q15_644940"/>
      <w:bookmarkEnd w:id="8758"/>
      <w:r w:rsidRPr="00C378C9">
        <w:rPr>
          <w:rtl/>
        </w:rPr>
        <w:t xml:space="preserve">רכיב </w:t>
      </w:r>
      <w:bookmarkStart w:id="8759" w:name="_ETM_Q15_645690"/>
      <w:bookmarkEnd w:id="8759"/>
      <w:r w:rsidRPr="00C378C9">
        <w:rPr>
          <w:rtl/>
        </w:rPr>
        <w:t xml:space="preserve">חיוני </w:t>
      </w:r>
      <w:bookmarkStart w:id="8760" w:name="_ETM_Q15_646640"/>
      <w:bookmarkEnd w:id="8760"/>
      <w:r w:rsidRPr="00C378C9">
        <w:rPr>
          <w:rtl/>
        </w:rPr>
        <w:t xml:space="preserve">של </w:t>
      </w:r>
      <w:bookmarkStart w:id="8761" w:name="_ETM_Q15_646909"/>
      <w:bookmarkEnd w:id="8761"/>
      <w:r w:rsidRPr="00C378C9">
        <w:rPr>
          <w:rtl/>
        </w:rPr>
        <w:t xml:space="preserve">כל </w:t>
      </w:r>
      <w:bookmarkStart w:id="8762" w:name="_ETM_Q15_647599"/>
      <w:bookmarkEnd w:id="8762"/>
      <w:r w:rsidRPr="00C378C9">
        <w:rPr>
          <w:rtl/>
        </w:rPr>
        <w:t xml:space="preserve">התערבות </w:t>
      </w:r>
      <w:bookmarkStart w:id="8763" w:name="_ETM_Q15_648200"/>
      <w:bookmarkEnd w:id="8763"/>
      <w:r w:rsidRPr="00C378C9">
        <w:rPr>
          <w:rtl/>
        </w:rPr>
        <w:t xml:space="preserve">שיקומית </w:t>
      </w:r>
      <w:bookmarkStart w:id="8764" w:name="_ETM_Q15_648860"/>
      <w:bookmarkEnd w:id="8764"/>
      <w:r w:rsidRPr="00C378C9">
        <w:rPr>
          <w:rtl/>
        </w:rPr>
        <w:t xml:space="preserve">גם </w:t>
      </w:r>
      <w:bookmarkStart w:id="8765" w:name="_ETM_Q15_649189"/>
      <w:bookmarkEnd w:id="8765"/>
      <w:r w:rsidRPr="00C378C9">
        <w:rPr>
          <w:rtl/>
        </w:rPr>
        <w:t xml:space="preserve">בתקופת </w:t>
      </w:r>
      <w:bookmarkStart w:id="8766" w:name="_ETM_Q15_649670"/>
      <w:bookmarkEnd w:id="8766"/>
      <w:r w:rsidRPr="00C378C9">
        <w:rPr>
          <w:rtl/>
        </w:rPr>
        <w:t xml:space="preserve">רגיעה </w:t>
      </w:r>
      <w:bookmarkStart w:id="8767" w:name="_ETM_Q15_650689"/>
      <w:bookmarkEnd w:id="8767"/>
      <w:r w:rsidRPr="00C378C9">
        <w:rPr>
          <w:rtl/>
        </w:rPr>
        <w:t>ועל</w:t>
      </w:r>
      <w:bookmarkStart w:id="8768" w:name="_ETM_Q15_651019"/>
      <w:bookmarkEnd w:id="8768"/>
      <w:r>
        <w:rPr>
          <w:rFonts w:hint="cs"/>
          <w:rtl/>
        </w:rPr>
        <w:t xml:space="preserve"> אחת</w:t>
      </w:r>
      <w:r w:rsidRPr="00C378C9">
        <w:rPr>
          <w:rtl/>
        </w:rPr>
        <w:t xml:space="preserve"> </w:t>
      </w:r>
      <w:bookmarkStart w:id="8769" w:name="_ETM_Q15_651349"/>
      <w:bookmarkEnd w:id="8769"/>
      <w:r w:rsidRPr="00C378C9">
        <w:rPr>
          <w:rtl/>
        </w:rPr>
        <w:t xml:space="preserve">כמה </w:t>
      </w:r>
      <w:bookmarkStart w:id="8770" w:name="_ETM_Q15_651620"/>
      <w:bookmarkEnd w:id="8770"/>
      <w:r w:rsidRPr="00C378C9">
        <w:rPr>
          <w:rtl/>
        </w:rPr>
        <w:t xml:space="preserve">וכמה </w:t>
      </w:r>
      <w:bookmarkStart w:id="8771" w:name="_ETM_Q15_652830"/>
      <w:bookmarkEnd w:id="8771"/>
      <w:r>
        <w:rPr>
          <w:rFonts w:hint="cs"/>
          <w:rtl/>
        </w:rPr>
        <w:t>בפציעות</w:t>
      </w:r>
      <w:r w:rsidRPr="00C378C9">
        <w:rPr>
          <w:rtl/>
        </w:rPr>
        <w:t xml:space="preserve"> </w:t>
      </w:r>
      <w:bookmarkStart w:id="8772" w:name="_ETM_Q15_653340"/>
      <w:bookmarkEnd w:id="8772"/>
      <w:r w:rsidRPr="00C378C9">
        <w:rPr>
          <w:rtl/>
        </w:rPr>
        <w:t xml:space="preserve">שנגרמות </w:t>
      </w:r>
      <w:bookmarkStart w:id="8773" w:name="_ETM_Q15_653880"/>
      <w:bookmarkEnd w:id="8773"/>
      <w:r w:rsidRPr="00C378C9">
        <w:rPr>
          <w:rtl/>
        </w:rPr>
        <w:t>בסיטואצי</w:t>
      </w:r>
      <w:r>
        <w:rPr>
          <w:rFonts w:hint="cs"/>
          <w:rtl/>
        </w:rPr>
        <w:t>ות</w:t>
      </w:r>
      <w:r w:rsidRPr="00C378C9">
        <w:rPr>
          <w:rtl/>
        </w:rPr>
        <w:t xml:space="preserve"> </w:t>
      </w:r>
      <w:bookmarkStart w:id="8774" w:name="_ETM_Q15_654540"/>
      <w:bookmarkEnd w:id="8774"/>
      <w:r w:rsidRPr="00C378C9">
        <w:rPr>
          <w:rtl/>
        </w:rPr>
        <w:t xml:space="preserve">טראומטיות </w:t>
      </w:r>
      <w:bookmarkStart w:id="8775" w:name="_ETM_Q15_655170"/>
      <w:bookmarkEnd w:id="8775"/>
      <w:r w:rsidRPr="00C378C9">
        <w:rPr>
          <w:rtl/>
        </w:rPr>
        <w:t>במיוחד</w:t>
      </w:r>
      <w:r>
        <w:rPr>
          <w:rFonts w:hint="cs"/>
          <w:rtl/>
        </w:rPr>
        <w:t>,</w:t>
      </w:r>
      <w:r w:rsidRPr="00C378C9">
        <w:rPr>
          <w:rtl/>
        </w:rPr>
        <w:t xml:space="preserve"> </w:t>
      </w:r>
      <w:bookmarkStart w:id="8776" w:name="_ETM_Q15_655830"/>
      <w:bookmarkEnd w:id="8776"/>
      <w:r w:rsidRPr="00C378C9">
        <w:rPr>
          <w:rtl/>
        </w:rPr>
        <w:t xml:space="preserve">כפי </w:t>
      </w:r>
      <w:bookmarkStart w:id="8777" w:name="_ETM_Q15_656069"/>
      <w:bookmarkEnd w:id="8777"/>
      <w:r w:rsidRPr="00C378C9">
        <w:rPr>
          <w:rtl/>
        </w:rPr>
        <w:t xml:space="preserve">שלצערי </w:t>
      </w:r>
      <w:bookmarkStart w:id="8778" w:name="_ETM_Q15_656520"/>
      <w:bookmarkEnd w:id="8778"/>
      <w:r w:rsidRPr="00C378C9">
        <w:rPr>
          <w:rtl/>
        </w:rPr>
        <w:t xml:space="preserve">אנו </w:t>
      </w:r>
      <w:bookmarkStart w:id="8779" w:name="_ETM_Q15_656640"/>
      <w:bookmarkEnd w:id="8779"/>
      <w:r w:rsidRPr="00C378C9">
        <w:rPr>
          <w:rtl/>
        </w:rPr>
        <w:t xml:space="preserve">חווים </w:t>
      </w:r>
      <w:bookmarkStart w:id="8780" w:name="_ETM_Q15_656970"/>
      <w:bookmarkEnd w:id="8780"/>
      <w:r w:rsidRPr="00C378C9">
        <w:rPr>
          <w:rtl/>
        </w:rPr>
        <w:t xml:space="preserve">בתקופה </w:t>
      </w:r>
      <w:bookmarkStart w:id="8781" w:name="_ETM_Q15_657360"/>
      <w:bookmarkEnd w:id="8781"/>
      <w:r w:rsidRPr="00C378C9">
        <w:rPr>
          <w:rtl/>
        </w:rPr>
        <w:t>זו</w:t>
      </w:r>
      <w:r>
        <w:rPr>
          <w:rFonts w:hint="cs"/>
          <w:rtl/>
        </w:rPr>
        <w:t>.</w:t>
      </w:r>
      <w:r w:rsidRPr="00C378C9">
        <w:rPr>
          <w:rtl/>
        </w:rPr>
        <w:t xml:space="preserve"> </w:t>
      </w:r>
      <w:bookmarkStart w:id="8782" w:name="_ETM_Q15_658080"/>
      <w:bookmarkEnd w:id="8782"/>
      <w:r w:rsidRPr="00C378C9">
        <w:rPr>
          <w:rtl/>
        </w:rPr>
        <w:t xml:space="preserve">משום </w:t>
      </w:r>
      <w:bookmarkStart w:id="8783" w:name="_ETM_Q15_658380"/>
      <w:bookmarkEnd w:id="8783"/>
      <w:r w:rsidRPr="00C378C9">
        <w:rPr>
          <w:rtl/>
        </w:rPr>
        <w:t>כך</w:t>
      </w:r>
      <w:r>
        <w:rPr>
          <w:rFonts w:hint="cs"/>
          <w:rtl/>
        </w:rPr>
        <w:t>,</w:t>
      </w:r>
      <w:r w:rsidRPr="00C378C9">
        <w:rPr>
          <w:rtl/>
        </w:rPr>
        <w:t xml:space="preserve"> </w:t>
      </w:r>
      <w:bookmarkStart w:id="8784" w:name="_ETM_Q15_659080"/>
      <w:bookmarkEnd w:id="8784"/>
      <w:r w:rsidRPr="00C378C9">
        <w:rPr>
          <w:rtl/>
        </w:rPr>
        <w:t>ה</w:t>
      </w:r>
      <w:r>
        <w:rPr>
          <w:rFonts w:hint="cs"/>
          <w:rtl/>
        </w:rPr>
        <w:t>חליט</w:t>
      </w:r>
      <w:bookmarkStart w:id="8785" w:name="_ETM_Q15_659410"/>
      <w:bookmarkEnd w:id="8785"/>
      <w:r>
        <w:rPr>
          <w:rFonts w:hint="cs"/>
          <w:rtl/>
        </w:rPr>
        <w:t xml:space="preserve"> </w:t>
      </w:r>
      <w:r w:rsidRPr="00C378C9">
        <w:rPr>
          <w:rtl/>
        </w:rPr>
        <w:t xml:space="preserve">משרד </w:t>
      </w:r>
      <w:bookmarkStart w:id="8786" w:name="_ETM_Q15_659770"/>
      <w:bookmarkEnd w:id="8786"/>
      <w:r w:rsidRPr="00C378C9">
        <w:rPr>
          <w:rtl/>
        </w:rPr>
        <w:t xml:space="preserve">הבריאות </w:t>
      </w:r>
      <w:bookmarkStart w:id="8787" w:name="_ETM_Q15_660040"/>
      <w:bookmarkEnd w:id="8787"/>
      <w:r w:rsidRPr="00C378C9">
        <w:rPr>
          <w:rtl/>
        </w:rPr>
        <w:t xml:space="preserve">לתגבר </w:t>
      </w:r>
      <w:bookmarkStart w:id="8788" w:name="_ETM_Q15_660940"/>
      <w:bookmarkEnd w:id="8788"/>
      <w:r w:rsidRPr="00C378C9">
        <w:rPr>
          <w:rtl/>
        </w:rPr>
        <w:t xml:space="preserve">את </w:t>
      </w:r>
      <w:bookmarkStart w:id="8789" w:name="_ETM_Q15_661120"/>
      <w:bookmarkEnd w:id="8789"/>
      <w:r>
        <w:rPr>
          <w:rFonts w:hint="cs"/>
          <w:rtl/>
        </w:rPr>
        <w:t>ה</w:t>
      </w:r>
      <w:r w:rsidRPr="00C378C9">
        <w:rPr>
          <w:rtl/>
        </w:rPr>
        <w:t xml:space="preserve">מערך </w:t>
      </w:r>
      <w:bookmarkStart w:id="8790" w:name="_ETM_Q15_661510"/>
      <w:bookmarkEnd w:id="8790"/>
      <w:r w:rsidRPr="00C378C9">
        <w:rPr>
          <w:rtl/>
        </w:rPr>
        <w:t>הפסיכו</w:t>
      </w:r>
      <w:r>
        <w:rPr>
          <w:rFonts w:hint="cs"/>
          <w:rtl/>
        </w:rPr>
        <w:t>-</w:t>
      </w:r>
      <w:r w:rsidRPr="00C378C9">
        <w:rPr>
          <w:rtl/>
        </w:rPr>
        <w:t xml:space="preserve">סוציאלי </w:t>
      </w:r>
      <w:bookmarkStart w:id="8791" w:name="_ETM_Q15_662500"/>
      <w:bookmarkEnd w:id="8791"/>
      <w:r w:rsidRPr="00C378C9">
        <w:rPr>
          <w:rtl/>
        </w:rPr>
        <w:t xml:space="preserve">בכל </w:t>
      </w:r>
      <w:bookmarkStart w:id="8792" w:name="_ETM_Q15_663130"/>
      <w:bookmarkEnd w:id="8792"/>
      <w:r w:rsidRPr="00C378C9">
        <w:rPr>
          <w:rtl/>
        </w:rPr>
        <w:t xml:space="preserve">מחלקות </w:t>
      </w:r>
      <w:bookmarkStart w:id="8793" w:name="_ETM_Q15_663700"/>
      <w:bookmarkEnd w:id="8793"/>
      <w:r w:rsidRPr="00C378C9">
        <w:rPr>
          <w:rtl/>
        </w:rPr>
        <w:t xml:space="preserve">השיקום </w:t>
      </w:r>
      <w:bookmarkStart w:id="8794" w:name="_ETM_Q15_664060"/>
      <w:bookmarkEnd w:id="8794"/>
      <w:r w:rsidRPr="00C378C9">
        <w:rPr>
          <w:rtl/>
        </w:rPr>
        <w:t>בארץ</w:t>
      </w:r>
      <w:r>
        <w:rPr>
          <w:rFonts w:hint="cs"/>
          <w:rtl/>
        </w:rPr>
        <w:t>,</w:t>
      </w:r>
      <w:r w:rsidRPr="00C378C9">
        <w:rPr>
          <w:rtl/>
        </w:rPr>
        <w:t xml:space="preserve"> </w:t>
      </w:r>
      <w:bookmarkStart w:id="8795" w:name="_ETM_Q15_664420"/>
      <w:bookmarkEnd w:id="8795"/>
      <w:r w:rsidRPr="00C378C9">
        <w:rPr>
          <w:rtl/>
        </w:rPr>
        <w:t xml:space="preserve">כפי </w:t>
      </w:r>
      <w:bookmarkStart w:id="8796" w:name="_ETM_Q15_664630"/>
      <w:bookmarkEnd w:id="8796"/>
      <w:r w:rsidRPr="00C378C9">
        <w:rPr>
          <w:rtl/>
        </w:rPr>
        <w:t xml:space="preserve">שאכן </w:t>
      </w:r>
      <w:bookmarkStart w:id="8797" w:name="_ETM_Q15_665020"/>
      <w:bookmarkEnd w:id="8797"/>
      <w:r w:rsidRPr="00C378C9">
        <w:rPr>
          <w:rtl/>
        </w:rPr>
        <w:t>נעשה</w:t>
      </w:r>
      <w:r>
        <w:rPr>
          <w:rFonts w:hint="cs"/>
          <w:rtl/>
        </w:rPr>
        <w:t>.</w:t>
      </w:r>
      <w:bookmarkStart w:id="8798" w:name="_ETM_Q15_666959"/>
      <w:bookmarkEnd w:id="8798"/>
    </w:p>
    <w:p w:rsidR="00281F0C" w:rsidRDefault="00281F0C" w:rsidP="00135133">
      <w:pPr>
        <w:rPr>
          <w:rtl/>
        </w:rPr>
      </w:pPr>
      <w:bookmarkStart w:id="8799" w:name="_ETM_Q15_667546"/>
      <w:bookmarkStart w:id="8800" w:name="_ETM_Q15_667599"/>
      <w:bookmarkEnd w:id="8799"/>
      <w:bookmarkEnd w:id="8800"/>
    </w:p>
    <w:p w:rsidR="00281F0C" w:rsidRDefault="00281F0C" w:rsidP="00135133">
      <w:pPr>
        <w:rPr>
          <w:rtl/>
        </w:rPr>
      </w:pPr>
      <w:bookmarkStart w:id="8801" w:name="_ETM_Q15_667675"/>
      <w:bookmarkStart w:id="8802" w:name="_ETM_Q15_667723"/>
      <w:bookmarkEnd w:id="8801"/>
      <w:bookmarkEnd w:id="8802"/>
      <w:r w:rsidRPr="00C378C9">
        <w:rPr>
          <w:rtl/>
        </w:rPr>
        <w:t xml:space="preserve">במקביל </w:t>
      </w:r>
      <w:bookmarkStart w:id="8803" w:name="_ETM_Q15_667409"/>
      <w:bookmarkEnd w:id="8803"/>
      <w:r>
        <w:rPr>
          <w:rFonts w:hint="cs"/>
          <w:rtl/>
        </w:rPr>
        <w:t>ל</w:t>
      </w:r>
      <w:r w:rsidRPr="00C378C9">
        <w:rPr>
          <w:rtl/>
        </w:rPr>
        <w:t xml:space="preserve">התמודדות </w:t>
      </w:r>
      <w:bookmarkStart w:id="8804" w:name="_ETM_Q15_667919"/>
      <w:bookmarkEnd w:id="8804"/>
      <w:r w:rsidRPr="00C378C9">
        <w:rPr>
          <w:rtl/>
        </w:rPr>
        <w:t xml:space="preserve">עם </w:t>
      </w:r>
      <w:bookmarkStart w:id="8805" w:name="_ETM_Q15_668010"/>
      <w:bookmarkEnd w:id="8805"/>
      <w:r w:rsidRPr="00C378C9">
        <w:rPr>
          <w:rtl/>
        </w:rPr>
        <w:t xml:space="preserve">אתגרי </w:t>
      </w:r>
      <w:bookmarkStart w:id="8806" w:name="_ETM_Q15_668279"/>
      <w:bookmarkEnd w:id="8806"/>
      <w:r w:rsidRPr="00C378C9">
        <w:rPr>
          <w:rtl/>
        </w:rPr>
        <w:t xml:space="preserve">המלחמה </w:t>
      </w:r>
      <w:bookmarkStart w:id="8807" w:name="_ETM_Q15_668700"/>
      <w:bookmarkEnd w:id="8807"/>
      <w:r w:rsidRPr="00C378C9">
        <w:rPr>
          <w:rtl/>
        </w:rPr>
        <w:t xml:space="preserve">היה </w:t>
      </w:r>
      <w:bookmarkStart w:id="8808" w:name="_ETM_Q15_668909"/>
      <w:bookmarkEnd w:id="8808"/>
      <w:r>
        <w:rPr>
          <w:rFonts w:hint="cs"/>
          <w:rtl/>
        </w:rPr>
        <w:t>ע</w:t>
      </w:r>
      <w:r w:rsidRPr="00C378C9">
        <w:rPr>
          <w:rtl/>
        </w:rPr>
        <w:t>ל</w:t>
      </w:r>
      <w:bookmarkStart w:id="8809" w:name="_ETM_Q15_670822"/>
      <w:bookmarkEnd w:id="8809"/>
      <w:r>
        <w:rPr>
          <w:rFonts w:hint="cs"/>
          <w:rtl/>
        </w:rPr>
        <w:t xml:space="preserve"> ה</w:t>
      </w:r>
      <w:r w:rsidRPr="00C378C9">
        <w:rPr>
          <w:rtl/>
        </w:rPr>
        <w:t xml:space="preserve">משרד </w:t>
      </w:r>
      <w:bookmarkStart w:id="8810" w:name="_ETM_Q15_669329"/>
      <w:bookmarkEnd w:id="8810"/>
      <w:r w:rsidRPr="00C378C9">
        <w:rPr>
          <w:rtl/>
        </w:rPr>
        <w:t xml:space="preserve">להמשיך </w:t>
      </w:r>
      <w:bookmarkStart w:id="8811" w:name="_ETM_Q15_669629"/>
      <w:bookmarkEnd w:id="8811"/>
      <w:r w:rsidRPr="00C378C9">
        <w:rPr>
          <w:rtl/>
        </w:rPr>
        <w:t xml:space="preserve">לקדם </w:t>
      </w:r>
      <w:bookmarkStart w:id="8812" w:name="_ETM_Q15_670049"/>
      <w:bookmarkEnd w:id="8812"/>
      <w:r w:rsidRPr="00C378C9">
        <w:rPr>
          <w:rtl/>
        </w:rPr>
        <w:t xml:space="preserve">מהלכים </w:t>
      </w:r>
      <w:bookmarkStart w:id="8813" w:name="_ETM_Q15_670379"/>
      <w:bookmarkEnd w:id="8813"/>
      <w:r w:rsidRPr="00C378C9">
        <w:rPr>
          <w:rtl/>
        </w:rPr>
        <w:t xml:space="preserve">חשובים </w:t>
      </w:r>
      <w:bookmarkStart w:id="8814" w:name="_ETM_Q15_670919"/>
      <w:bookmarkEnd w:id="8814"/>
      <w:r w:rsidRPr="00C378C9">
        <w:rPr>
          <w:rtl/>
        </w:rPr>
        <w:t xml:space="preserve">אשר </w:t>
      </w:r>
      <w:bookmarkStart w:id="8815" w:name="_ETM_Q15_671159"/>
      <w:bookmarkEnd w:id="8815"/>
      <w:r w:rsidRPr="00C378C9">
        <w:rPr>
          <w:rtl/>
        </w:rPr>
        <w:t xml:space="preserve">אנו </w:t>
      </w:r>
      <w:bookmarkStart w:id="8816" w:name="_ETM_Q15_671279"/>
      <w:bookmarkEnd w:id="8816"/>
      <w:r w:rsidRPr="00C378C9">
        <w:rPr>
          <w:rtl/>
        </w:rPr>
        <w:t xml:space="preserve">רואים </w:t>
      </w:r>
      <w:bookmarkStart w:id="8817" w:name="_ETM_Q15_671489"/>
      <w:bookmarkEnd w:id="8817"/>
      <w:r w:rsidRPr="00C378C9">
        <w:rPr>
          <w:rtl/>
        </w:rPr>
        <w:t xml:space="preserve">בהם </w:t>
      </w:r>
      <w:bookmarkStart w:id="8818" w:name="_ETM_Q15_671639"/>
      <w:bookmarkEnd w:id="8818"/>
      <w:r w:rsidRPr="00C378C9">
        <w:rPr>
          <w:rtl/>
        </w:rPr>
        <w:t xml:space="preserve">חשיבות </w:t>
      </w:r>
      <w:bookmarkStart w:id="8819" w:name="_ETM_Q15_672120"/>
      <w:bookmarkEnd w:id="8819"/>
      <w:r w:rsidRPr="00C378C9">
        <w:rPr>
          <w:rtl/>
        </w:rPr>
        <w:t xml:space="preserve">מערכתית </w:t>
      </w:r>
      <w:bookmarkStart w:id="8820" w:name="_ETM_Q15_672540"/>
      <w:bookmarkEnd w:id="8820"/>
      <w:r w:rsidRPr="00C378C9">
        <w:rPr>
          <w:rtl/>
        </w:rPr>
        <w:t>רבה</w:t>
      </w:r>
      <w:r>
        <w:rPr>
          <w:rFonts w:hint="cs"/>
          <w:rtl/>
        </w:rPr>
        <w:t>.</w:t>
      </w:r>
      <w:r w:rsidRPr="00C378C9">
        <w:rPr>
          <w:rtl/>
        </w:rPr>
        <w:t xml:space="preserve"> </w:t>
      </w:r>
      <w:bookmarkStart w:id="8821" w:name="_ETM_Q15_673640"/>
      <w:bookmarkEnd w:id="8821"/>
      <w:r w:rsidRPr="00C378C9">
        <w:rPr>
          <w:rtl/>
        </w:rPr>
        <w:t xml:space="preserve">בהקשר </w:t>
      </w:r>
      <w:bookmarkStart w:id="8822" w:name="_ETM_Q15_674090"/>
      <w:bookmarkEnd w:id="8822"/>
      <w:r w:rsidRPr="00C378C9">
        <w:rPr>
          <w:rtl/>
        </w:rPr>
        <w:t xml:space="preserve">זה </w:t>
      </w:r>
      <w:bookmarkStart w:id="8823" w:name="_ETM_Q15_674330"/>
      <w:bookmarkEnd w:id="8823"/>
      <w:r w:rsidRPr="00C378C9">
        <w:rPr>
          <w:rtl/>
        </w:rPr>
        <w:t xml:space="preserve">יש </w:t>
      </w:r>
      <w:bookmarkStart w:id="8824" w:name="_ETM_Q15_674540"/>
      <w:bookmarkEnd w:id="8824"/>
      <w:r w:rsidRPr="00C378C9">
        <w:rPr>
          <w:rtl/>
        </w:rPr>
        <w:t>לציין</w:t>
      </w:r>
      <w:r>
        <w:rPr>
          <w:rFonts w:hint="cs"/>
          <w:rtl/>
        </w:rPr>
        <w:t>,</w:t>
      </w:r>
      <w:r w:rsidRPr="00C378C9">
        <w:rPr>
          <w:rtl/>
        </w:rPr>
        <w:t xml:space="preserve"> </w:t>
      </w:r>
      <w:bookmarkStart w:id="8825" w:name="_ETM_Q15_675700"/>
      <w:bookmarkEnd w:id="8825"/>
      <w:r w:rsidRPr="00C378C9">
        <w:rPr>
          <w:rtl/>
        </w:rPr>
        <w:t>להסביר</w:t>
      </w:r>
      <w:r>
        <w:rPr>
          <w:rFonts w:hint="cs"/>
          <w:rtl/>
        </w:rPr>
        <w:t>,</w:t>
      </w:r>
      <w:r w:rsidRPr="00C378C9">
        <w:rPr>
          <w:rtl/>
        </w:rPr>
        <w:t xml:space="preserve"> </w:t>
      </w:r>
      <w:bookmarkStart w:id="8826" w:name="_ETM_Q15_676150"/>
      <w:bookmarkEnd w:id="8826"/>
      <w:r w:rsidRPr="00C378C9">
        <w:rPr>
          <w:rtl/>
        </w:rPr>
        <w:t xml:space="preserve">למרות </w:t>
      </w:r>
      <w:bookmarkStart w:id="8827" w:name="_ETM_Q15_676420"/>
      <w:bookmarkEnd w:id="8827"/>
      <w:r w:rsidRPr="00C378C9">
        <w:rPr>
          <w:rtl/>
        </w:rPr>
        <w:t>החששות</w:t>
      </w:r>
      <w:bookmarkStart w:id="8828" w:name="_ETM_Q15_676989"/>
      <w:bookmarkEnd w:id="8828"/>
      <w:r w:rsidR="0077253D">
        <w:rPr>
          <w:rFonts w:hint="cs"/>
          <w:rtl/>
        </w:rPr>
        <w:t xml:space="preserve">, את </w:t>
      </w:r>
      <w:r w:rsidRPr="00C378C9">
        <w:rPr>
          <w:rtl/>
        </w:rPr>
        <w:t xml:space="preserve">הרפורמה </w:t>
      </w:r>
      <w:bookmarkStart w:id="8829" w:name="_ETM_Q15_677999"/>
      <w:bookmarkEnd w:id="8829"/>
      <w:r w:rsidRPr="00C378C9">
        <w:rPr>
          <w:rtl/>
        </w:rPr>
        <w:t xml:space="preserve">במכשירי </w:t>
      </w:r>
      <w:bookmarkStart w:id="8830" w:name="_ETM_Q15_679049"/>
      <w:bookmarkEnd w:id="8830"/>
      <w:r w:rsidRPr="00C378C9">
        <w:rPr>
          <w:rtl/>
        </w:rPr>
        <w:t xml:space="preserve">השיקום </w:t>
      </w:r>
      <w:bookmarkStart w:id="8831" w:name="_ETM_Q15_679560"/>
      <w:bookmarkEnd w:id="8831"/>
      <w:r w:rsidRPr="00C378C9">
        <w:rPr>
          <w:rtl/>
        </w:rPr>
        <w:t>ו</w:t>
      </w:r>
      <w:r>
        <w:rPr>
          <w:rFonts w:hint="cs"/>
          <w:rtl/>
        </w:rPr>
        <w:t>ה</w:t>
      </w:r>
      <w:r w:rsidRPr="00C378C9">
        <w:rPr>
          <w:rtl/>
        </w:rPr>
        <w:t xml:space="preserve">ניידות </w:t>
      </w:r>
      <w:bookmarkStart w:id="8832" w:name="_ETM_Q15_680129"/>
      <w:bookmarkEnd w:id="8832"/>
      <w:r w:rsidRPr="00C378C9">
        <w:rPr>
          <w:rtl/>
        </w:rPr>
        <w:t xml:space="preserve">אשר </w:t>
      </w:r>
      <w:bookmarkStart w:id="8833" w:name="_ETM_Q15_680430"/>
      <w:bookmarkEnd w:id="8833"/>
      <w:r w:rsidRPr="00C378C9">
        <w:rPr>
          <w:rtl/>
        </w:rPr>
        <w:t xml:space="preserve">במסגרתה </w:t>
      </w:r>
      <w:bookmarkStart w:id="8834" w:name="_ETM_Q15_681590"/>
      <w:bookmarkEnd w:id="8834"/>
      <w:r w:rsidRPr="00C378C9">
        <w:rPr>
          <w:rtl/>
        </w:rPr>
        <w:t xml:space="preserve">עברה </w:t>
      </w:r>
      <w:bookmarkStart w:id="8835" w:name="_ETM_Q15_681920"/>
      <w:bookmarkEnd w:id="8835"/>
      <w:r w:rsidRPr="00C378C9">
        <w:rPr>
          <w:rtl/>
        </w:rPr>
        <w:t xml:space="preserve">האחריות </w:t>
      </w:r>
      <w:bookmarkStart w:id="8836" w:name="_ETM_Q15_682340"/>
      <w:bookmarkEnd w:id="8836"/>
      <w:proofErr w:type="spellStart"/>
      <w:r w:rsidRPr="00C378C9">
        <w:rPr>
          <w:rtl/>
        </w:rPr>
        <w:t>הביטוחית</w:t>
      </w:r>
      <w:proofErr w:type="spellEnd"/>
      <w:r w:rsidRPr="00C378C9">
        <w:rPr>
          <w:rtl/>
        </w:rPr>
        <w:t xml:space="preserve"> </w:t>
      </w:r>
      <w:bookmarkStart w:id="8837" w:name="_ETM_Q15_683030"/>
      <w:bookmarkEnd w:id="8837"/>
      <w:r w:rsidRPr="00C378C9">
        <w:rPr>
          <w:rtl/>
        </w:rPr>
        <w:t xml:space="preserve">ממשרד </w:t>
      </w:r>
      <w:bookmarkStart w:id="8838" w:name="_ETM_Q15_683480"/>
      <w:bookmarkEnd w:id="8838"/>
      <w:r w:rsidRPr="00C378C9">
        <w:rPr>
          <w:rtl/>
        </w:rPr>
        <w:t xml:space="preserve">הבריאות </w:t>
      </w:r>
      <w:bookmarkStart w:id="8839" w:name="_ETM_Q15_684450"/>
      <w:bookmarkEnd w:id="8839"/>
      <w:r w:rsidRPr="00C378C9">
        <w:rPr>
          <w:rtl/>
        </w:rPr>
        <w:t xml:space="preserve">לקופות </w:t>
      </w:r>
      <w:bookmarkStart w:id="8840" w:name="_ETM_Q15_684870"/>
      <w:bookmarkEnd w:id="8840"/>
      <w:r w:rsidRPr="00C378C9">
        <w:rPr>
          <w:rtl/>
        </w:rPr>
        <w:t>החולים</w:t>
      </w:r>
      <w:r>
        <w:rPr>
          <w:rFonts w:hint="cs"/>
          <w:rtl/>
        </w:rPr>
        <w:t>.</w:t>
      </w:r>
      <w:r w:rsidRPr="00C378C9">
        <w:rPr>
          <w:rtl/>
        </w:rPr>
        <w:t xml:space="preserve"> </w:t>
      </w:r>
      <w:bookmarkStart w:id="8841" w:name="_ETM_Q15_685620"/>
      <w:bookmarkEnd w:id="8841"/>
      <w:r w:rsidRPr="00C378C9">
        <w:rPr>
          <w:rtl/>
        </w:rPr>
        <w:t xml:space="preserve">מכשירי </w:t>
      </w:r>
      <w:bookmarkStart w:id="8842" w:name="_ETM_Q15_685980"/>
      <w:bookmarkEnd w:id="8842"/>
      <w:r w:rsidRPr="00C378C9">
        <w:rPr>
          <w:rtl/>
        </w:rPr>
        <w:t xml:space="preserve">השיקום </w:t>
      </w:r>
      <w:bookmarkStart w:id="8843" w:name="_ETM_Q15_686370"/>
      <w:bookmarkEnd w:id="8843"/>
      <w:r w:rsidRPr="00C378C9">
        <w:rPr>
          <w:rtl/>
        </w:rPr>
        <w:t xml:space="preserve">והניידות </w:t>
      </w:r>
      <w:bookmarkStart w:id="8844" w:name="_ETM_Q15_686790"/>
      <w:bookmarkEnd w:id="8844"/>
      <w:r w:rsidRPr="00C378C9">
        <w:rPr>
          <w:rtl/>
        </w:rPr>
        <w:t xml:space="preserve">מהווים </w:t>
      </w:r>
      <w:bookmarkStart w:id="8845" w:name="_ETM_Q15_687180"/>
      <w:bookmarkEnd w:id="8845"/>
      <w:r w:rsidRPr="00C378C9">
        <w:rPr>
          <w:rtl/>
        </w:rPr>
        <w:t xml:space="preserve">חלק </w:t>
      </w:r>
      <w:bookmarkStart w:id="8846" w:name="_ETM_Q15_687540"/>
      <w:bookmarkEnd w:id="8846"/>
      <w:r w:rsidRPr="00C378C9">
        <w:rPr>
          <w:rtl/>
        </w:rPr>
        <w:t xml:space="preserve">אינטגרלי </w:t>
      </w:r>
      <w:bookmarkStart w:id="8847" w:name="_ETM_Q15_688200"/>
      <w:bookmarkEnd w:id="8847"/>
      <w:r w:rsidRPr="00C378C9">
        <w:rPr>
          <w:rtl/>
        </w:rPr>
        <w:t xml:space="preserve">של </w:t>
      </w:r>
      <w:bookmarkStart w:id="8848" w:name="_ETM_Q15_688349"/>
      <w:bookmarkEnd w:id="8848"/>
      <w:r w:rsidRPr="00C378C9">
        <w:rPr>
          <w:rtl/>
        </w:rPr>
        <w:t xml:space="preserve">הטיפול </w:t>
      </w:r>
      <w:bookmarkStart w:id="8849" w:name="_ETM_Q15_688709"/>
      <w:bookmarkEnd w:id="8849"/>
      <w:r>
        <w:rPr>
          <w:rFonts w:hint="cs"/>
          <w:rtl/>
        </w:rPr>
        <w:t>ה</w:t>
      </w:r>
      <w:r w:rsidRPr="00C378C9">
        <w:rPr>
          <w:rtl/>
        </w:rPr>
        <w:t>שיקומי</w:t>
      </w:r>
      <w:r>
        <w:rPr>
          <w:rFonts w:hint="cs"/>
          <w:rtl/>
        </w:rPr>
        <w:t>,</w:t>
      </w:r>
      <w:r w:rsidRPr="00C378C9">
        <w:rPr>
          <w:rtl/>
        </w:rPr>
        <w:t xml:space="preserve"> </w:t>
      </w:r>
      <w:bookmarkStart w:id="8850" w:name="_ETM_Q15_689519"/>
      <w:bookmarkEnd w:id="8850"/>
      <w:r w:rsidRPr="00C378C9">
        <w:rPr>
          <w:rtl/>
        </w:rPr>
        <w:t xml:space="preserve">והעברתם </w:t>
      </w:r>
      <w:bookmarkStart w:id="8851" w:name="_ETM_Q15_690180"/>
      <w:bookmarkEnd w:id="8851"/>
      <w:r w:rsidRPr="00C378C9">
        <w:rPr>
          <w:rtl/>
        </w:rPr>
        <w:t xml:space="preserve">לאחריות </w:t>
      </w:r>
      <w:bookmarkStart w:id="8852" w:name="_ETM_Q15_690540"/>
      <w:bookmarkEnd w:id="8852"/>
      <w:r w:rsidRPr="00C378C9">
        <w:rPr>
          <w:rtl/>
        </w:rPr>
        <w:t>הקופה</w:t>
      </w:r>
      <w:r>
        <w:rPr>
          <w:rFonts w:hint="cs"/>
          <w:rtl/>
        </w:rPr>
        <w:t>,</w:t>
      </w:r>
      <w:r w:rsidRPr="00C378C9">
        <w:rPr>
          <w:rtl/>
        </w:rPr>
        <w:t xml:space="preserve"> </w:t>
      </w:r>
      <w:bookmarkStart w:id="8853" w:name="_ETM_Q15_691300"/>
      <w:bookmarkEnd w:id="8853"/>
      <w:r>
        <w:rPr>
          <w:rFonts w:hint="cs"/>
          <w:rtl/>
        </w:rPr>
        <w:t>אשר</w:t>
      </w:r>
      <w:r w:rsidRPr="00C378C9">
        <w:rPr>
          <w:rtl/>
        </w:rPr>
        <w:t xml:space="preserve"> </w:t>
      </w:r>
      <w:bookmarkStart w:id="8854" w:name="_ETM_Q15_691540"/>
      <w:bookmarkEnd w:id="8854"/>
      <w:r>
        <w:rPr>
          <w:rFonts w:hint="cs"/>
          <w:rtl/>
        </w:rPr>
        <w:t>אמונה</w:t>
      </w:r>
      <w:r w:rsidRPr="00C378C9">
        <w:rPr>
          <w:rtl/>
        </w:rPr>
        <w:t xml:space="preserve"> </w:t>
      </w:r>
      <w:bookmarkStart w:id="8855" w:name="_ETM_Q15_692410"/>
      <w:bookmarkEnd w:id="8855"/>
      <w:r w:rsidRPr="00C378C9">
        <w:rPr>
          <w:rtl/>
        </w:rPr>
        <w:t xml:space="preserve">גם </w:t>
      </w:r>
      <w:bookmarkStart w:id="8856" w:name="_ETM_Q15_692920"/>
      <w:bookmarkEnd w:id="8856"/>
      <w:r w:rsidRPr="00C378C9">
        <w:rPr>
          <w:rtl/>
        </w:rPr>
        <w:t xml:space="preserve">על </w:t>
      </w:r>
      <w:bookmarkStart w:id="8857" w:name="_ETM_Q15_693069"/>
      <w:bookmarkEnd w:id="8857"/>
      <w:r w:rsidRPr="00C378C9">
        <w:rPr>
          <w:rtl/>
        </w:rPr>
        <w:t xml:space="preserve">מתן </w:t>
      </w:r>
      <w:bookmarkStart w:id="8858" w:name="_ETM_Q15_693550"/>
      <w:bookmarkEnd w:id="8858"/>
      <w:r w:rsidRPr="00C378C9">
        <w:rPr>
          <w:rtl/>
        </w:rPr>
        <w:t xml:space="preserve">כל </w:t>
      </w:r>
      <w:bookmarkStart w:id="8859" w:name="_ETM_Q15_694000"/>
      <w:bookmarkEnd w:id="8859"/>
      <w:r w:rsidRPr="00C378C9">
        <w:rPr>
          <w:rtl/>
        </w:rPr>
        <w:t xml:space="preserve">היבטי </w:t>
      </w:r>
      <w:bookmarkStart w:id="8860" w:name="_ETM_Q15_694330"/>
      <w:bookmarkEnd w:id="8860"/>
      <w:r w:rsidRPr="00C378C9">
        <w:rPr>
          <w:rtl/>
        </w:rPr>
        <w:t xml:space="preserve">הטיפול </w:t>
      </w:r>
      <w:bookmarkStart w:id="8861" w:name="_ETM_Q15_694660"/>
      <w:bookmarkEnd w:id="8861"/>
      <w:r>
        <w:rPr>
          <w:rFonts w:hint="cs"/>
          <w:rtl/>
        </w:rPr>
        <w:t>ה</w:t>
      </w:r>
      <w:r w:rsidRPr="00C378C9">
        <w:rPr>
          <w:rtl/>
        </w:rPr>
        <w:t>אחרים</w:t>
      </w:r>
      <w:bookmarkStart w:id="8862" w:name="_ETM_Q15_695379"/>
      <w:bookmarkEnd w:id="8862"/>
      <w:r>
        <w:rPr>
          <w:rFonts w:hint="cs"/>
          <w:rtl/>
        </w:rPr>
        <w:t>,</w:t>
      </w:r>
      <w:r w:rsidRPr="00C378C9">
        <w:rPr>
          <w:rtl/>
        </w:rPr>
        <w:t xml:space="preserve"> </w:t>
      </w:r>
      <w:bookmarkStart w:id="8863" w:name="_ETM_Q15_695800"/>
      <w:bookmarkEnd w:id="8863"/>
      <w:r w:rsidRPr="00C378C9">
        <w:rPr>
          <w:rtl/>
        </w:rPr>
        <w:t>תב</w:t>
      </w:r>
      <w:r>
        <w:rPr>
          <w:rFonts w:hint="cs"/>
          <w:rtl/>
        </w:rPr>
        <w:t>יא</w:t>
      </w:r>
      <w:r w:rsidRPr="00C378C9">
        <w:rPr>
          <w:rtl/>
        </w:rPr>
        <w:t xml:space="preserve"> </w:t>
      </w:r>
      <w:bookmarkStart w:id="8864" w:name="_ETM_Q15_696280"/>
      <w:bookmarkEnd w:id="8864"/>
      <w:r>
        <w:rPr>
          <w:rFonts w:hint="cs"/>
          <w:rtl/>
        </w:rPr>
        <w:t>ל</w:t>
      </w:r>
      <w:r w:rsidRPr="00C378C9">
        <w:rPr>
          <w:rtl/>
        </w:rPr>
        <w:t xml:space="preserve">אינטגרציה </w:t>
      </w:r>
      <w:bookmarkStart w:id="8865" w:name="_ETM_Q15_697090"/>
      <w:bookmarkEnd w:id="8865"/>
      <w:r w:rsidRPr="00C378C9">
        <w:rPr>
          <w:rtl/>
        </w:rPr>
        <w:t xml:space="preserve">של </w:t>
      </w:r>
      <w:bookmarkStart w:id="8866" w:name="_ETM_Q15_697269"/>
      <w:bookmarkEnd w:id="8866"/>
      <w:r w:rsidRPr="00C378C9">
        <w:rPr>
          <w:rtl/>
        </w:rPr>
        <w:t>הטיפול</w:t>
      </w:r>
      <w:r>
        <w:rPr>
          <w:rFonts w:hint="cs"/>
          <w:rtl/>
        </w:rPr>
        <w:t>,</w:t>
      </w:r>
      <w:r w:rsidRPr="00C378C9">
        <w:rPr>
          <w:rtl/>
        </w:rPr>
        <w:t xml:space="preserve"> </w:t>
      </w:r>
      <w:bookmarkStart w:id="8867" w:name="_ETM_Q15_698080"/>
      <w:bookmarkEnd w:id="8867"/>
      <w:r w:rsidRPr="00C378C9">
        <w:rPr>
          <w:rtl/>
        </w:rPr>
        <w:t xml:space="preserve">להפחתת </w:t>
      </w:r>
      <w:bookmarkStart w:id="8868" w:name="_ETM_Q15_698980"/>
      <w:bookmarkEnd w:id="8868"/>
      <w:r w:rsidRPr="00C378C9">
        <w:rPr>
          <w:rtl/>
        </w:rPr>
        <w:t>הבי</w:t>
      </w:r>
      <w:r>
        <w:rPr>
          <w:rFonts w:hint="cs"/>
          <w:rtl/>
        </w:rPr>
        <w:t>ו</w:t>
      </w:r>
      <w:r w:rsidRPr="00C378C9">
        <w:rPr>
          <w:rtl/>
        </w:rPr>
        <w:t xml:space="preserve">רוקרטיה </w:t>
      </w:r>
      <w:bookmarkStart w:id="8869" w:name="_ETM_Q15_699730"/>
      <w:bookmarkEnd w:id="8869"/>
      <w:r w:rsidRPr="00C378C9">
        <w:rPr>
          <w:rtl/>
        </w:rPr>
        <w:t>למטופלים</w:t>
      </w:r>
      <w:r>
        <w:rPr>
          <w:rFonts w:hint="cs"/>
          <w:rtl/>
        </w:rPr>
        <w:t>,</w:t>
      </w:r>
      <w:r w:rsidRPr="00C378C9">
        <w:rPr>
          <w:rtl/>
        </w:rPr>
        <w:t xml:space="preserve"> </w:t>
      </w:r>
      <w:bookmarkStart w:id="8870" w:name="_ETM_Q15_700580"/>
      <w:bookmarkEnd w:id="8870"/>
      <w:r w:rsidRPr="00C378C9">
        <w:rPr>
          <w:rtl/>
        </w:rPr>
        <w:t xml:space="preserve">לשיפור </w:t>
      </w:r>
      <w:bookmarkStart w:id="8871" w:name="_ETM_Q15_701030"/>
      <w:bookmarkEnd w:id="8871"/>
      <w:r w:rsidRPr="00C378C9">
        <w:rPr>
          <w:rtl/>
        </w:rPr>
        <w:t>בשירות</w:t>
      </w:r>
      <w:r>
        <w:rPr>
          <w:rFonts w:hint="cs"/>
          <w:rtl/>
        </w:rPr>
        <w:t>,</w:t>
      </w:r>
      <w:r w:rsidRPr="00C378C9">
        <w:rPr>
          <w:rtl/>
        </w:rPr>
        <w:t xml:space="preserve"> </w:t>
      </w:r>
      <w:bookmarkStart w:id="8872" w:name="_ETM_Q15_701600"/>
      <w:bookmarkEnd w:id="8872"/>
      <w:r w:rsidRPr="00C378C9">
        <w:rPr>
          <w:rtl/>
        </w:rPr>
        <w:t xml:space="preserve">ליעילות </w:t>
      </w:r>
      <w:bookmarkStart w:id="8873" w:name="_ETM_Q15_702140"/>
      <w:bookmarkEnd w:id="8873"/>
      <w:r w:rsidRPr="00C378C9">
        <w:rPr>
          <w:rtl/>
        </w:rPr>
        <w:t xml:space="preserve">תפעולית </w:t>
      </w:r>
      <w:bookmarkStart w:id="8874" w:name="_ETM_Q15_702559"/>
      <w:bookmarkEnd w:id="8874"/>
      <w:r w:rsidRPr="00C378C9">
        <w:rPr>
          <w:rtl/>
        </w:rPr>
        <w:t>מוגברת</w:t>
      </w:r>
      <w:r>
        <w:rPr>
          <w:rFonts w:hint="cs"/>
          <w:rtl/>
        </w:rPr>
        <w:t>.</w:t>
      </w:r>
      <w:bookmarkStart w:id="8875" w:name="_ETM_Q15_703879"/>
      <w:bookmarkEnd w:id="8875"/>
    </w:p>
    <w:p w:rsidR="00281F0C" w:rsidRDefault="00281F0C" w:rsidP="00135133">
      <w:pPr>
        <w:rPr>
          <w:rtl/>
        </w:rPr>
      </w:pPr>
    </w:p>
    <w:p w:rsidR="00281F0C" w:rsidRDefault="00281F0C" w:rsidP="00135133">
      <w:pPr>
        <w:rPr>
          <w:rtl/>
        </w:rPr>
      </w:pPr>
      <w:bookmarkStart w:id="8876" w:name="_ETM_Q15_703713"/>
      <w:bookmarkEnd w:id="8876"/>
      <w:r w:rsidRPr="00C378C9">
        <w:rPr>
          <w:rtl/>
        </w:rPr>
        <w:t xml:space="preserve">הפעימה </w:t>
      </w:r>
      <w:bookmarkStart w:id="8877" w:name="_ETM_Q15_704329"/>
      <w:bookmarkEnd w:id="8877"/>
      <w:r w:rsidRPr="00C378C9">
        <w:rPr>
          <w:rtl/>
        </w:rPr>
        <w:t xml:space="preserve">הראשונה </w:t>
      </w:r>
      <w:bookmarkStart w:id="8878" w:name="_ETM_Q15_704749"/>
      <w:bookmarkEnd w:id="8878"/>
      <w:r w:rsidRPr="00C378C9">
        <w:rPr>
          <w:rtl/>
        </w:rPr>
        <w:t xml:space="preserve">של </w:t>
      </w:r>
      <w:bookmarkStart w:id="8879" w:name="_ETM_Q15_704929"/>
      <w:bookmarkEnd w:id="8879"/>
      <w:r w:rsidRPr="00C378C9">
        <w:rPr>
          <w:rtl/>
        </w:rPr>
        <w:t xml:space="preserve">הרפורמה </w:t>
      </w:r>
      <w:bookmarkStart w:id="8880" w:name="_ETM_Q15_705319"/>
      <w:bookmarkEnd w:id="8880"/>
      <w:r w:rsidRPr="00C378C9">
        <w:rPr>
          <w:rtl/>
        </w:rPr>
        <w:t xml:space="preserve">בוצעה </w:t>
      </w:r>
      <w:bookmarkStart w:id="8881" w:name="_ETM_Q15_705650"/>
      <w:bookmarkEnd w:id="8881"/>
      <w:r w:rsidRPr="00C378C9">
        <w:rPr>
          <w:rtl/>
        </w:rPr>
        <w:t>באפריל</w:t>
      </w:r>
      <w:r>
        <w:rPr>
          <w:rFonts w:hint="cs"/>
          <w:rtl/>
        </w:rPr>
        <w:t xml:space="preserve"> 2024</w:t>
      </w:r>
      <w:bookmarkStart w:id="8882" w:name="_ETM_Q15_706069"/>
      <w:bookmarkEnd w:id="8882"/>
      <w:r>
        <w:rPr>
          <w:rFonts w:hint="cs"/>
          <w:rtl/>
        </w:rPr>
        <w:t>,</w:t>
      </w:r>
      <w:r w:rsidRPr="00C378C9">
        <w:rPr>
          <w:rtl/>
        </w:rPr>
        <w:t xml:space="preserve"> </w:t>
      </w:r>
      <w:bookmarkStart w:id="8883" w:name="_ETM_Q15_707300"/>
      <w:bookmarkEnd w:id="8883"/>
      <w:r w:rsidR="0077253D">
        <w:rPr>
          <w:rFonts w:hint="cs"/>
          <w:rtl/>
        </w:rPr>
        <w:t>ו</w:t>
      </w:r>
      <w:r>
        <w:rPr>
          <w:rFonts w:hint="cs"/>
          <w:rtl/>
        </w:rPr>
        <w:t>במסגרתה</w:t>
      </w:r>
      <w:r w:rsidRPr="00C378C9">
        <w:rPr>
          <w:rtl/>
        </w:rPr>
        <w:t xml:space="preserve"> </w:t>
      </w:r>
      <w:bookmarkStart w:id="8884" w:name="_ETM_Q15_707780"/>
      <w:bookmarkEnd w:id="8884"/>
      <w:r w:rsidRPr="00C378C9">
        <w:rPr>
          <w:rtl/>
        </w:rPr>
        <w:t xml:space="preserve">הועברה </w:t>
      </w:r>
      <w:bookmarkStart w:id="8885" w:name="_ETM_Q15_708110"/>
      <w:bookmarkEnd w:id="8885"/>
      <w:r w:rsidRPr="00C378C9">
        <w:rPr>
          <w:rtl/>
        </w:rPr>
        <w:t xml:space="preserve">האחריות </w:t>
      </w:r>
      <w:bookmarkStart w:id="8886" w:name="_ETM_Q15_708559"/>
      <w:bookmarkEnd w:id="8886"/>
      <w:r w:rsidRPr="00C378C9">
        <w:rPr>
          <w:rtl/>
        </w:rPr>
        <w:t xml:space="preserve">על </w:t>
      </w:r>
      <w:bookmarkStart w:id="8887" w:name="_ETM_Q15_708650"/>
      <w:bookmarkEnd w:id="8887"/>
      <w:r w:rsidRPr="00C378C9">
        <w:rPr>
          <w:rtl/>
        </w:rPr>
        <w:t xml:space="preserve">פריטי </w:t>
      </w:r>
      <w:bookmarkStart w:id="8888" w:name="_ETM_Q15_709010"/>
      <w:bookmarkEnd w:id="8888"/>
      <w:r w:rsidRPr="00C378C9">
        <w:rPr>
          <w:rtl/>
        </w:rPr>
        <w:t xml:space="preserve">ציוד </w:t>
      </w:r>
      <w:bookmarkStart w:id="8889" w:name="_ETM_Q15_709489"/>
      <w:bookmarkEnd w:id="8889"/>
      <w:r w:rsidRPr="00C378C9">
        <w:rPr>
          <w:rtl/>
        </w:rPr>
        <w:t xml:space="preserve">רבים </w:t>
      </w:r>
      <w:bookmarkStart w:id="8890" w:name="_ETM_Q15_709819"/>
      <w:bookmarkEnd w:id="8890"/>
      <w:r w:rsidRPr="00C378C9">
        <w:rPr>
          <w:rtl/>
        </w:rPr>
        <w:t>מאוד</w:t>
      </w:r>
      <w:r>
        <w:rPr>
          <w:rFonts w:hint="cs"/>
          <w:rtl/>
        </w:rPr>
        <w:t>.</w:t>
      </w:r>
      <w:r w:rsidRPr="00C378C9">
        <w:rPr>
          <w:rtl/>
        </w:rPr>
        <w:t xml:space="preserve"> </w:t>
      </w:r>
      <w:bookmarkStart w:id="8891" w:name="_ETM_Q15_710660"/>
      <w:bookmarkEnd w:id="8891"/>
      <w:r w:rsidRPr="00C378C9">
        <w:rPr>
          <w:rtl/>
        </w:rPr>
        <w:t xml:space="preserve">בשלב </w:t>
      </w:r>
      <w:bookmarkStart w:id="8892" w:name="_ETM_Q15_710960"/>
      <w:bookmarkEnd w:id="8892"/>
      <w:r w:rsidRPr="00C378C9">
        <w:rPr>
          <w:rtl/>
        </w:rPr>
        <w:t xml:space="preserve">זה </w:t>
      </w:r>
      <w:bookmarkStart w:id="8893" w:name="_ETM_Q15_711050"/>
      <w:bookmarkEnd w:id="8893"/>
      <w:r w:rsidRPr="00C378C9">
        <w:rPr>
          <w:rtl/>
        </w:rPr>
        <w:t xml:space="preserve">מתבצעת </w:t>
      </w:r>
      <w:bookmarkStart w:id="8894" w:name="_ETM_Q15_711679"/>
      <w:bookmarkEnd w:id="8894"/>
      <w:r w:rsidRPr="00C378C9">
        <w:rPr>
          <w:rtl/>
        </w:rPr>
        <w:t xml:space="preserve">עבודה </w:t>
      </w:r>
      <w:bookmarkStart w:id="8895" w:name="_ETM_Q15_711920"/>
      <w:bookmarkEnd w:id="8895"/>
      <w:r w:rsidRPr="00C378C9">
        <w:rPr>
          <w:rtl/>
        </w:rPr>
        <w:t xml:space="preserve">אינטנסיבית </w:t>
      </w:r>
      <w:bookmarkStart w:id="8896" w:name="_ETM_Q15_712910"/>
      <w:bookmarkEnd w:id="8896"/>
      <w:r w:rsidRPr="00C378C9">
        <w:rPr>
          <w:rtl/>
        </w:rPr>
        <w:t xml:space="preserve">עם </w:t>
      </w:r>
      <w:bookmarkStart w:id="8897" w:name="_ETM_Q15_713059"/>
      <w:bookmarkEnd w:id="8897"/>
      <w:r w:rsidRPr="00C378C9">
        <w:rPr>
          <w:rtl/>
        </w:rPr>
        <w:t xml:space="preserve">קופות </w:t>
      </w:r>
      <w:bookmarkStart w:id="8898" w:name="_ETM_Q15_713390"/>
      <w:bookmarkEnd w:id="8898"/>
      <w:r w:rsidRPr="00C378C9">
        <w:rPr>
          <w:rtl/>
        </w:rPr>
        <w:t xml:space="preserve">החולים </w:t>
      </w:r>
      <w:bookmarkStart w:id="8899" w:name="_ETM_Q15_713750"/>
      <w:bookmarkEnd w:id="8899"/>
      <w:r w:rsidRPr="00C378C9">
        <w:rPr>
          <w:rtl/>
        </w:rPr>
        <w:t xml:space="preserve">על </w:t>
      </w:r>
      <w:bookmarkStart w:id="8900" w:name="_ETM_Q15_713900"/>
      <w:bookmarkEnd w:id="8900"/>
      <w:r w:rsidRPr="00C378C9">
        <w:rPr>
          <w:rtl/>
        </w:rPr>
        <w:t xml:space="preserve">הפעימה </w:t>
      </w:r>
      <w:bookmarkStart w:id="8901" w:name="_ETM_Q15_714319"/>
      <w:bookmarkEnd w:id="8901"/>
      <w:r w:rsidRPr="00C378C9">
        <w:rPr>
          <w:rtl/>
        </w:rPr>
        <w:t xml:space="preserve">השנייה </w:t>
      </w:r>
      <w:bookmarkStart w:id="8902" w:name="_ETM_Q15_715190"/>
      <w:bookmarkEnd w:id="8902"/>
      <w:r w:rsidRPr="00C378C9">
        <w:rPr>
          <w:rtl/>
        </w:rPr>
        <w:t xml:space="preserve">של </w:t>
      </w:r>
      <w:bookmarkStart w:id="8903" w:name="_ETM_Q15_715459"/>
      <w:bookmarkEnd w:id="8903"/>
      <w:r w:rsidRPr="00C378C9">
        <w:rPr>
          <w:rtl/>
        </w:rPr>
        <w:t xml:space="preserve">העברת </w:t>
      </w:r>
      <w:bookmarkStart w:id="8904" w:name="_ETM_Q15_715970"/>
      <w:bookmarkEnd w:id="8904"/>
      <w:r w:rsidRPr="00C378C9">
        <w:rPr>
          <w:rtl/>
        </w:rPr>
        <w:t xml:space="preserve">האחריות </w:t>
      </w:r>
      <w:bookmarkStart w:id="8905" w:name="_ETM_Q15_716300"/>
      <w:bookmarkEnd w:id="8905"/>
      <w:proofErr w:type="spellStart"/>
      <w:r w:rsidRPr="00C378C9">
        <w:rPr>
          <w:rtl/>
        </w:rPr>
        <w:t>הביטוחית</w:t>
      </w:r>
      <w:proofErr w:type="spellEnd"/>
      <w:r>
        <w:rPr>
          <w:rFonts w:hint="cs"/>
          <w:rtl/>
        </w:rPr>
        <w:t>,</w:t>
      </w:r>
      <w:r w:rsidRPr="00C378C9">
        <w:rPr>
          <w:rtl/>
        </w:rPr>
        <w:t xml:space="preserve"> </w:t>
      </w:r>
      <w:bookmarkStart w:id="8906" w:name="_ETM_Q15_716840"/>
      <w:bookmarkEnd w:id="8906"/>
      <w:r w:rsidRPr="00C378C9">
        <w:rPr>
          <w:rtl/>
        </w:rPr>
        <w:t xml:space="preserve">שבמסגרתה </w:t>
      </w:r>
      <w:bookmarkStart w:id="8907" w:name="_ETM_Q15_717980"/>
      <w:bookmarkEnd w:id="8907"/>
      <w:r w:rsidRPr="00C378C9">
        <w:rPr>
          <w:rtl/>
        </w:rPr>
        <w:t xml:space="preserve">תעבור </w:t>
      </w:r>
      <w:bookmarkStart w:id="8908" w:name="_ETM_Q15_718309"/>
      <w:bookmarkEnd w:id="8908"/>
      <w:r>
        <w:rPr>
          <w:rFonts w:hint="cs"/>
          <w:rtl/>
        </w:rPr>
        <w:t>ה</w:t>
      </w:r>
      <w:r w:rsidRPr="00C378C9">
        <w:rPr>
          <w:rtl/>
        </w:rPr>
        <w:t xml:space="preserve">אחריות </w:t>
      </w:r>
      <w:bookmarkStart w:id="8909" w:name="_ETM_Q15_718640"/>
      <w:bookmarkEnd w:id="8909"/>
      <w:r w:rsidRPr="00C378C9">
        <w:rPr>
          <w:rtl/>
        </w:rPr>
        <w:t xml:space="preserve">על </w:t>
      </w:r>
      <w:bookmarkStart w:id="8910" w:name="_ETM_Q15_718730"/>
      <w:bookmarkEnd w:id="8910"/>
      <w:r w:rsidRPr="00C378C9">
        <w:rPr>
          <w:rtl/>
        </w:rPr>
        <w:t xml:space="preserve">כיסאות </w:t>
      </w:r>
      <w:bookmarkStart w:id="8911" w:name="_ETM_Q15_719120"/>
      <w:bookmarkEnd w:id="8911"/>
      <w:r w:rsidRPr="00C378C9">
        <w:rPr>
          <w:rtl/>
        </w:rPr>
        <w:t xml:space="preserve">גלגלים </w:t>
      </w:r>
      <w:bookmarkStart w:id="8912" w:name="_ETM_Q15_719600"/>
      <w:bookmarkEnd w:id="8912"/>
      <w:r w:rsidRPr="00C378C9">
        <w:rPr>
          <w:rtl/>
        </w:rPr>
        <w:t>ממונעים</w:t>
      </w:r>
      <w:r>
        <w:rPr>
          <w:rFonts w:hint="cs"/>
          <w:rtl/>
        </w:rPr>
        <w:t>,</w:t>
      </w:r>
      <w:r w:rsidRPr="00C378C9">
        <w:rPr>
          <w:rtl/>
        </w:rPr>
        <w:t xml:space="preserve"> </w:t>
      </w:r>
      <w:bookmarkStart w:id="8913" w:name="_ETM_Q15_720500"/>
      <w:bookmarkEnd w:id="8913"/>
      <w:r w:rsidRPr="00C378C9">
        <w:rPr>
          <w:rtl/>
        </w:rPr>
        <w:t>ז</w:t>
      </w:r>
      <w:r>
        <w:rPr>
          <w:rFonts w:hint="cs"/>
          <w:rtl/>
        </w:rPr>
        <w:t>חלילים,</w:t>
      </w:r>
      <w:r w:rsidRPr="00C378C9">
        <w:rPr>
          <w:rtl/>
        </w:rPr>
        <w:t xml:space="preserve"> </w:t>
      </w:r>
      <w:bookmarkStart w:id="8914" w:name="_ETM_Q15_721250"/>
      <w:bookmarkEnd w:id="8914"/>
      <w:r w:rsidRPr="00C378C9">
        <w:rPr>
          <w:rtl/>
        </w:rPr>
        <w:t xml:space="preserve">מערכות </w:t>
      </w:r>
      <w:bookmarkStart w:id="8915" w:name="_ETM_Q15_721790"/>
      <w:bookmarkEnd w:id="8915"/>
      <w:r w:rsidRPr="00C378C9">
        <w:rPr>
          <w:rtl/>
        </w:rPr>
        <w:t xml:space="preserve">תקשורת </w:t>
      </w:r>
      <w:bookmarkStart w:id="8916" w:name="_ETM_Q15_722270"/>
      <w:bookmarkEnd w:id="8916"/>
      <w:r w:rsidRPr="00C378C9">
        <w:rPr>
          <w:rtl/>
        </w:rPr>
        <w:t xml:space="preserve">תומכת </w:t>
      </w:r>
      <w:bookmarkStart w:id="8917" w:name="_ETM_Q15_722660"/>
      <w:bookmarkEnd w:id="8917"/>
      <w:r w:rsidRPr="00C378C9">
        <w:rPr>
          <w:rtl/>
        </w:rPr>
        <w:t>וחלופית</w:t>
      </w:r>
      <w:r>
        <w:rPr>
          <w:rFonts w:hint="cs"/>
          <w:rtl/>
        </w:rPr>
        <w:t>, סדים</w:t>
      </w:r>
      <w:bookmarkStart w:id="8918" w:name="_ETM_Q15_723580"/>
      <w:bookmarkEnd w:id="8918"/>
      <w:r w:rsidRPr="00C378C9">
        <w:rPr>
          <w:rtl/>
        </w:rPr>
        <w:t xml:space="preserve"> </w:t>
      </w:r>
      <w:bookmarkStart w:id="8919" w:name="_ETM_Q15_724030"/>
      <w:bookmarkEnd w:id="8919"/>
      <w:r w:rsidRPr="00C378C9">
        <w:rPr>
          <w:rtl/>
        </w:rPr>
        <w:t xml:space="preserve">להליכה </w:t>
      </w:r>
      <w:bookmarkStart w:id="8920" w:name="_ETM_Q15_724450"/>
      <w:bookmarkEnd w:id="8920"/>
      <w:r w:rsidRPr="00C378C9">
        <w:rPr>
          <w:rtl/>
        </w:rPr>
        <w:t xml:space="preserve">ונעליים </w:t>
      </w:r>
      <w:bookmarkStart w:id="8921" w:name="_ETM_Q15_725050"/>
      <w:bookmarkEnd w:id="8921"/>
      <w:r w:rsidRPr="00C378C9">
        <w:rPr>
          <w:rtl/>
        </w:rPr>
        <w:t xml:space="preserve">רפואיות </w:t>
      </w:r>
      <w:bookmarkStart w:id="8922" w:name="_ETM_Q15_725559"/>
      <w:bookmarkEnd w:id="8922"/>
      <w:r w:rsidRPr="00C378C9">
        <w:rPr>
          <w:rtl/>
        </w:rPr>
        <w:t xml:space="preserve">בהתאמה </w:t>
      </w:r>
      <w:bookmarkStart w:id="8923" w:name="_ETM_Q15_725920"/>
      <w:bookmarkEnd w:id="8923"/>
      <w:r w:rsidRPr="00C378C9">
        <w:rPr>
          <w:rtl/>
        </w:rPr>
        <w:t>אישית</w:t>
      </w:r>
      <w:r>
        <w:rPr>
          <w:rFonts w:hint="cs"/>
          <w:rtl/>
        </w:rPr>
        <w:t>.</w:t>
      </w:r>
      <w:r w:rsidRPr="00C378C9">
        <w:rPr>
          <w:rtl/>
        </w:rPr>
        <w:t xml:space="preserve"> </w:t>
      </w:r>
      <w:bookmarkStart w:id="8924" w:name="_ETM_Q15_726590"/>
      <w:bookmarkEnd w:id="8924"/>
      <w:r w:rsidRPr="00C378C9">
        <w:rPr>
          <w:rtl/>
        </w:rPr>
        <w:t xml:space="preserve">משוכנעים </w:t>
      </w:r>
      <w:bookmarkStart w:id="8925" w:name="_ETM_Q15_727159"/>
      <w:bookmarkEnd w:id="8925"/>
      <w:r w:rsidRPr="00C378C9">
        <w:rPr>
          <w:rtl/>
        </w:rPr>
        <w:t>ש</w:t>
      </w:r>
      <w:bookmarkStart w:id="8926" w:name="_ETM_Q15_727370"/>
      <w:bookmarkEnd w:id="8926"/>
      <w:r>
        <w:rPr>
          <w:rFonts w:hint="cs"/>
          <w:rtl/>
        </w:rPr>
        <w:t>ב</w:t>
      </w:r>
      <w:r w:rsidRPr="00C378C9">
        <w:rPr>
          <w:rtl/>
        </w:rPr>
        <w:t xml:space="preserve">השלמת </w:t>
      </w:r>
      <w:bookmarkStart w:id="8927" w:name="_ETM_Q15_727730"/>
      <w:bookmarkEnd w:id="8927"/>
      <w:r w:rsidRPr="00C378C9">
        <w:rPr>
          <w:rtl/>
        </w:rPr>
        <w:t xml:space="preserve">התהליך </w:t>
      </w:r>
      <w:bookmarkStart w:id="8928" w:name="_ETM_Q15_728150"/>
      <w:bookmarkEnd w:id="8928"/>
      <w:r w:rsidRPr="00C378C9">
        <w:rPr>
          <w:rtl/>
        </w:rPr>
        <w:t xml:space="preserve">נראה </w:t>
      </w:r>
      <w:bookmarkStart w:id="8929" w:name="_ETM_Q15_728389"/>
      <w:bookmarkEnd w:id="8929"/>
      <w:r w:rsidRPr="00C378C9">
        <w:rPr>
          <w:rtl/>
        </w:rPr>
        <w:t xml:space="preserve">שיפור </w:t>
      </w:r>
      <w:bookmarkStart w:id="8930" w:name="_ETM_Q15_728689"/>
      <w:bookmarkEnd w:id="8930"/>
      <w:r w:rsidRPr="00C378C9">
        <w:rPr>
          <w:rtl/>
        </w:rPr>
        <w:t xml:space="preserve">ניכר </w:t>
      </w:r>
      <w:bookmarkStart w:id="8931" w:name="_ETM_Q15_729559"/>
      <w:bookmarkEnd w:id="8931"/>
      <w:r w:rsidRPr="00C378C9">
        <w:rPr>
          <w:rtl/>
        </w:rPr>
        <w:t xml:space="preserve">של </w:t>
      </w:r>
      <w:bookmarkStart w:id="8932" w:name="_ETM_Q15_729769"/>
      <w:bookmarkEnd w:id="8932"/>
      <w:r w:rsidRPr="00C378C9">
        <w:rPr>
          <w:rtl/>
        </w:rPr>
        <w:t xml:space="preserve">השירות </w:t>
      </w:r>
      <w:bookmarkStart w:id="8933" w:name="_ETM_Q15_730700"/>
      <w:bookmarkEnd w:id="8933"/>
      <w:r w:rsidRPr="00C378C9">
        <w:rPr>
          <w:rtl/>
        </w:rPr>
        <w:t xml:space="preserve">לאזרח </w:t>
      </w:r>
      <w:bookmarkStart w:id="8934" w:name="_ETM_Q15_731299"/>
      <w:bookmarkEnd w:id="8934"/>
      <w:r w:rsidRPr="00C378C9">
        <w:rPr>
          <w:rtl/>
        </w:rPr>
        <w:t xml:space="preserve">בתחום </w:t>
      </w:r>
      <w:bookmarkStart w:id="8935" w:name="_ETM_Q15_731689"/>
      <w:bookmarkEnd w:id="8935"/>
      <w:r w:rsidRPr="00C378C9">
        <w:rPr>
          <w:rtl/>
        </w:rPr>
        <w:t>זה</w:t>
      </w:r>
      <w:r>
        <w:rPr>
          <w:rFonts w:hint="cs"/>
          <w:rtl/>
        </w:rPr>
        <w:t>.</w:t>
      </w:r>
      <w:bookmarkStart w:id="8936" w:name="_ETM_Q15_733999"/>
      <w:bookmarkEnd w:id="8936"/>
    </w:p>
    <w:p w:rsidR="00281F0C" w:rsidRDefault="00281F0C" w:rsidP="00135133">
      <w:pPr>
        <w:rPr>
          <w:rtl/>
        </w:rPr>
      </w:pPr>
      <w:bookmarkStart w:id="8937" w:name="_ETM_Q15_733954"/>
      <w:bookmarkStart w:id="8938" w:name="_ETM_Q15_734004"/>
      <w:bookmarkEnd w:id="8937"/>
      <w:bookmarkEnd w:id="8938"/>
    </w:p>
    <w:p w:rsidR="00281F0C" w:rsidRDefault="00281F0C" w:rsidP="00835C26">
      <w:pPr>
        <w:rPr>
          <w:rtl/>
        </w:rPr>
      </w:pPr>
      <w:bookmarkStart w:id="8939" w:name="_ETM_Q15_734722"/>
      <w:bookmarkStart w:id="8940" w:name="_ETM_Q15_734759"/>
      <w:bookmarkEnd w:id="8939"/>
      <w:bookmarkEnd w:id="8940"/>
      <w:r>
        <w:rPr>
          <w:rFonts w:hint="cs"/>
          <w:rtl/>
        </w:rPr>
        <w:t>אזכיר ואומר</w:t>
      </w:r>
      <w:bookmarkStart w:id="8941" w:name="_ETM_Q15_734209"/>
      <w:bookmarkStart w:id="8942" w:name="_ETM_Q15_734980"/>
      <w:bookmarkStart w:id="8943" w:name="_ETM_Q15_735189"/>
      <w:bookmarkEnd w:id="8941"/>
      <w:bookmarkEnd w:id="8942"/>
      <w:bookmarkEnd w:id="8943"/>
      <w:r>
        <w:rPr>
          <w:rFonts w:hint="cs"/>
          <w:rtl/>
        </w:rPr>
        <w:t>:</w:t>
      </w:r>
      <w:r w:rsidRPr="00C378C9">
        <w:rPr>
          <w:rtl/>
        </w:rPr>
        <w:t xml:space="preserve"> </w:t>
      </w:r>
      <w:bookmarkStart w:id="8944" w:name="_ETM_Q15_737169"/>
      <w:bookmarkEnd w:id="8944"/>
      <w:r w:rsidRPr="00C378C9">
        <w:rPr>
          <w:rtl/>
        </w:rPr>
        <w:t xml:space="preserve">משרד </w:t>
      </w:r>
      <w:bookmarkStart w:id="8945" w:name="_ETM_Q15_737530"/>
      <w:bookmarkEnd w:id="8945"/>
      <w:r w:rsidRPr="00C378C9">
        <w:rPr>
          <w:rtl/>
        </w:rPr>
        <w:t xml:space="preserve">הבריאות </w:t>
      </w:r>
      <w:bookmarkStart w:id="8946" w:name="_ETM_Q15_738490"/>
      <w:bookmarkEnd w:id="8946"/>
      <w:r w:rsidRPr="00C378C9">
        <w:rPr>
          <w:rtl/>
        </w:rPr>
        <w:t xml:space="preserve">כמו </w:t>
      </w:r>
      <w:bookmarkStart w:id="8947" w:name="_ETM_Q15_738729"/>
      <w:bookmarkEnd w:id="8947"/>
      <w:r w:rsidRPr="00C378C9">
        <w:rPr>
          <w:rtl/>
        </w:rPr>
        <w:t xml:space="preserve">כל </w:t>
      </w:r>
      <w:bookmarkStart w:id="8948" w:name="_ETM_Q15_738909"/>
      <w:bookmarkEnd w:id="8948"/>
      <w:r w:rsidRPr="00C378C9">
        <w:rPr>
          <w:rtl/>
        </w:rPr>
        <w:t xml:space="preserve">משרדי </w:t>
      </w:r>
      <w:bookmarkStart w:id="8949" w:name="_ETM_Q15_739210"/>
      <w:bookmarkEnd w:id="8949"/>
      <w:r w:rsidRPr="00C378C9">
        <w:rPr>
          <w:rtl/>
        </w:rPr>
        <w:t xml:space="preserve">הממשלה </w:t>
      </w:r>
      <w:bookmarkStart w:id="8950" w:name="_ETM_Q15_739900"/>
      <w:bookmarkEnd w:id="8950"/>
      <w:r w:rsidRPr="00C378C9">
        <w:rPr>
          <w:rtl/>
        </w:rPr>
        <w:t xml:space="preserve">בשנים </w:t>
      </w:r>
      <w:bookmarkStart w:id="8951" w:name="_ETM_Q15_740199"/>
      <w:bookmarkEnd w:id="8951"/>
      <w:r w:rsidRPr="00C378C9">
        <w:rPr>
          <w:rtl/>
        </w:rPr>
        <w:t>האחרונות</w:t>
      </w:r>
      <w:bookmarkStart w:id="8952" w:name="_ETM_Q15_742490"/>
      <w:bookmarkStart w:id="8953" w:name="_ETM_Q15_742819"/>
      <w:bookmarkEnd w:id="8952"/>
      <w:bookmarkEnd w:id="8953"/>
      <w:r>
        <w:rPr>
          <w:rFonts w:hint="cs"/>
          <w:rtl/>
        </w:rPr>
        <w:t xml:space="preserve"> –</w:t>
      </w:r>
      <w:r w:rsidRPr="00C378C9">
        <w:rPr>
          <w:rtl/>
        </w:rPr>
        <w:t xml:space="preserve"> </w:t>
      </w:r>
      <w:bookmarkStart w:id="8954" w:name="_ETM_Q15_742939"/>
      <w:bookmarkEnd w:id="8954"/>
      <w:r w:rsidRPr="00C378C9">
        <w:rPr>
          <w:rtl/>
        </w:rPr>
        <w:t xml:space="preserve">לא </w:t>
      </w:r>
      <w:bookmarkStart w:id="8955" w:name="_ETM_Q15_743030"/>
      <w:bookmarkEnd w:id="8955"/>
      <w:r w:rsidRPr="00C378C9">
        <w:rPr>
          <w:rtl/>
        </w:rPr>
        <w:t xml:space="preserve">נקרא </w:t>
      </w:r>
      <w:bookmarkStart w:id="8956" w:name="_ETM_Q15_743240"/>
      <w:bookmarkEnd w:id="8956"/>
      <w:r w:rsidRPr="00C378C9">
        <w:rPr>
          <w:rtl/>
        </w:rPr>
        <w:t xml:space="preserve">לזה </w:t>
      </w:r>
      <w:bookmarkStart w:id="8957" w:name="_ETM_Q15_743419"/>
      <w:bookmarkEnd w:id="8957"/>
      <w:r>
        <w:rPr>
          <w:rtl/>
        </w:rPr>
        <w:t>ה</w:t>
      </w:r>
      <w:r w:rsidRPr="00C378C9">
        <w:rPr>
          <w:rtl/>
        </w:rPr>
        <w:t>פרטה</w:t>
      </w:r>
      <w:r>
        <w:rPr>
          <w:rFonts w:hint="cs"/>
          <w:rtl/>
        </w:rPr>
        <w:t>,</w:t>
      </w:r>
      <w:r w:rsidRPr="00C378C9">
        <w:rPr>
          <w:rtl/>
        </w:rPr>
        <w:t xml:space="preserve"> </w:t>
      </w:r>
      <w:bookmarkStart w:id="8958" w:name="_ETM_Q15_743780"/>
      <w:bookmarkEnd w:id="8958"/>
      <w:r w:rsidRPr="00C378C9">
        <w:rPr>
          <w:rtl/>
        </w:rPr>
        <w:t xml:space="preserve">אבל </w:t>
      </w:r>
      <w:bookmarkStart w:id="8959" w:name="_ETM_Q15_743900"/>
      <w:bookmarkEnd w:id="8959"/>
      <w:r w:rsidRPr="00C378C9">
        <w:rPr>
          <w:rtl/>
        </w:rPr>
        <w:t xml:space="preserve">מעבירים </w:t>
      </w:r>
      <w:bookmarkStart w:id="8960" w:name="_ETM_Q15_744740"/>
      <w:bookmarkEnd w:id="8960"/>
      <w:r w:rsidRPr="00C378C9">
        <w:rPr>
          <w:rtl/>
        </w:rPr>
        <w:t xml:space="preserve">את </w:t>
      </w:r>
      <w:bookmarkStart w:id="8961" w:name="_ETM_Q15_744889"/>
      <w:bookmarkEnd w:id="8961"/>
      <w:r w:rsidRPr="00C378C9">
        <w:rPr>
          <w:rtl/>
        </w:rPr>
        <w:t xml:space="preserve">הטיפולים </w:t>
      </w:r>
      <w:bookmarkStart w:id="8962" w:name="_ETM_Q15_745460"/>
      <w:bookmarkEnd w:id="8962"/>
      <w:r w:rsidRPr="00C378C9">
        <w:rPr>
          <w:rtl/>
        </w:rPr>
        <w:t xml:space="preserve">למי </w:t>
      </w:r>
      <w:bookmarkStart w:id="8963" w:name="_ETM_Q15_745789"/>
      <w:bookmarkEnd w:id="8963"/>
      <w:r w:rsidRPr="00C378C9">
        <w:rPr>
          <w:rtl/>
        </w:rPr>
        <w:t xml:space="preserve">שיבצע </w:t>
      </w:r>
      <w:bookmarkStart w:id="8964" w:name="_ETM_Q15_746330"/>
      <w:bookmarkEnd w:id="8964"/>
      <w:r>
        <w:rPr>
          <w:rFonts w:hint="cs"/>
          <w:rtl/>
        </w:rPr>
        <w:t xml:space="preserve">את </w:t>
      </w:r>
      <w:r w:rsidRPr="00C378C9">
        <w:rPr>
          <w:rtl/>
        </w:rPr>
        <w:t xml:space="preserve">זה </w:t>
      </w:r>
      <w:bookmarkStart w:id="8965" w:name="_ETM_Q15_746449"/>
      <w:bookmarkEnd w:id="8965"/>
      <w:r w:rsidRPr="00C378C9">
        <w:rPr>
          <w:rtl/>
        </w:rPr>
        <w:t>כגורמים</w:t>
      </w:r>
      <w:r>
        <w:rPr>
          <w:rFonts w:hint="cs"/>
          <w:rtl/>
        </w:rPr>
        <w:t>,</w:t>
      </w:r>
      <w:r w:rsidRPr="00C378C9">
        <w:rPr>
          <w:rtl/>
        </w:rPr>
        <w:t xml:space="preserve"> </w:t>
      </w:r>
      <w:bookmarkStart w:id="8966" w:name="_ETM_Q15_746960"/>
      <w:bookmarkEnd w:id="8966"/>
      <w:r w:rsidRPr="00C378C9">
        <w:rPr>
          <w:rtl/>
        </w:rPr>
        <w:t xml:space="preserve">במקרה </w:t>
      </w:r>
      <w:bookmarkStart w:id="8967" w:name="_ETM_Q15_747319"/>
      <w:bookmarkEnd w:id="8967"/>
      <w:r w:rsidRPr="00C378C9">
        <w:rPr>
          <w:rtl/>
        </w:rPr>
        <w:t xml:space="preserve">הזה </w:t>
      </w:r>
      <w:bookmarkStart w:id="8968" w:name="_ETM_Q15_747979"/>
      <w:bookmarkEnd w:id="8968"/>
      <w:r w:rsidRPr="00C378C9">
        <w:rPr>
          <w:rtl/>
        </w:rPr>
        <w:t xml:space="preserve">הזרוע </w:t>
      </w:r>
      <w:bookmarkStart w:id="8969" w:name="_ETM_Q15_748370"/>
      <w:bookmarkEnd w:id="8969"/>
      <w:r w:rsidRPr="00C378C9">
        <w:rPr>
          <w:rtl/>
        </w:rPr>
        <w:t xml:space="preserve">המבצעת </w:t>
      </w:r>
      <w:bookmarkStart w:id="8970" w:name="_ETM_Q15_748909"/>
      <w:bookmarkEnd w:id="8970"/>
      <w:r w:rsidRPr="00C378C9">
        <w:rPr>
          <w:rtl/>
        </w:rPr>
        <w:t xml:space="preserve">של </w:t>
      </w:r>
      <w:bookmarkStart w:id="8971" w:name="_ETM_Q15_749030"/>
      <w:bookmarkEnd w:id="8971"/>
      <w:r w:rsidRPr="00C378C9">
        <w:rPr>
          <w:rtl/>
        </w:rPr>
        <w:t xml:space="preserve">משרד </w:t>
      </w:r>
      <w:bookmarkStart w:id="8972" w:name="_ETM_Q15_749330"/>
      <w:bookmarkEnd w:id="8972"/>
      <w:r w:rsidRPr="00C378C9">
        <w:rPr>
          <w:rtl/>
        </w:rPr>
        <w:t xml:space="preserve">הבריאות </w:t>
      </w:r>
      <w:bookmarkStart w:id="8973" w:name="_ETM_Q15_749599"/>
      <w:bookmarkEnd w:id="8973"/>
      <w:r>
        <w:rPr>
          <w:rFonts w:hint="cs"/>
          <w:rtl/>
        </w:rPr>
        <w:t>היא</w:t>
      </w:r>
      <w:r w:rsidRPr="00C378C9">
        <w:rPr>
          <w:rtl/>
        </w:rPr>
        <w:t xml:space="preserve"> </w:t>
      </w:r>
      <w:bookmarkStart w:id="8974" w:name="_ETM_Q15_749689"/>
      <w:bookmarkEnd w:id="8974"/>
      <w:r w:rsidRPr="00C378C9">
        <w:rPr>
          <w:rtl/>
        </w:rPr>
        <w:t xml:space="preserve">קופות </w:t>
      </w:r>
      <w:bookmarkStart w:id="8975" w:name="_ETM_Q15_749960"/>
      <w:bookmarkEnd w:id="8975"/>
      <w:r w:rsidRPr="00C378C9">
        <w:rPr>
          <w:rtl/>
        </w:rPr>
        <w:t>החולים</w:t>
      </w:r>
      <w:r>
        <w:rPr>
          <w:rFonts w:hint="cs"/>
          <w:rtl/>
        </w:rPr>
        <w:t>.</w:t>
      </w:r>
      <w:r w:rsidRPr="00C378C9">
        <w:rPr>
          <w:rtl/>
        </w:rPr>
        <w:t xml:space="preserve"> </w:t>
      </w:r>
      <w:bookmarkStart w:id="8976" w:name="_ETM_Q15_750830"/>
      <w:bookmarkEnd w:id="8976"/>
      <w:r w:rsidRPr="00C378C9">
        <w:rPr>
          <w:rtl/>
        </w:rPr>
        <w:t>ת</w:t>
      </w:r>
      <w:r>
        <w:rPr>
          <w:rFonts w:hint="cs"/>
          <w:rtl/>
        </w:rPr>
        <w:t>ארו</w:t>
      </w:r>
      <w:r w:rsidRPr="00C378C9">
        <w:rPr>
          <w:rtl/>
        </w:rPr>
        <w:t xml:space="preserve"> </w:t>
      </w:r>
      <w:bookmarkStart w:id="8977" w:name="_ETM_Q15_751099"/>
      <w:bookmarkEnd w:id="8977"/>
      <w:r w:rsidRPr="00C378C9">
        <w:rPr>
          <w:rtl/>
        </w:rPr>
        <w:t xml:space="preserve">לכם </w:t>
      </w:r>
      <w:bookmarkStart w:id="8978" w:name="_ETM_Q15_751879"/>
      <w:bookmarkEnd w:id="8978"/>
      <w:r w:rsidR="00835C26">
        <w:rPr>
          <w:rFonts w:hint="cs"/>
          <w:rtl/>
        </w:rPr>
        <w:t xml:space="preserve">את </w:t>
      </w:r>
      <w:r w:rsidRPr="00C378C9">
        <w:rPr>
          <w:rtl/>
        </w:rPr>
        <w:t xml:space="preserve">מערך </w:t>
      </w:r>
      <w:bookmarkStart w:id="8979" w:name="_ETM_Q15_752869"/>
      <w:bookmarkEnd w:id="8979"/>
      <w:r w:rsidRPr="00C378C9">
        <w:rPr>
          <w:rtl/>
        </w:rPr>
        <w:t xml:space="preserve">בריאות </w:t>
      </w:r>
      <w:bookmarkStart w:id="8980" w:name="_ETM_Q15_753169"/>
      <w:bookmarkEnd w:id="8980"/>
      <w:r w:rsidRPr="00C378C9">
        <w:rPr>
          <w:rtl/>
        </w:rPr>
        <w:t xml:space="preserve">הנפש </w:t>
      </w:r>
      <w:bookmarkStart w:id="8981" w:name="_ETM_Q15_753529"/>
      <w:bookmarkEnd w:id="8981"/>
      <w:r w:rsidRPr="00C378C9">
        <w:rPr>
          <w:rtl/>
        </w:rPr>
        <w:t xml:space="preserve">שהיה </w:t>
      </w:r>
      <w:bookmarkStart w:id="8982" w:name="_ETM_Q15_753710"/>
      <w:bookmarkEnd w:id="8982"/>
      <w:r w:rsidRPr="00C378C9">
        <w:rPr>
          <w:rtl/>
        </w:rPr>
        <w:t xml:space="preserve">במשרד </w:t>
      </w:r>
      <w:bookmarkStart w:id="8983" w:name="_ETM_Q15_754189"/>
      <w:bookmarkEnd w:id="8983"/>
      <w:r w:rsidRPr="00C378C9">
        <w:rPr>
          <w:rtl/>
        </w:rPr>
        <w:t xml:space="preserve">הבריאות </w:t>
      </w:r>
      <w:bookmarkStart w:id="8984" w:name="_ETM_Q15_755669"/>
      <w:bookmarkEnd w:id="8984"/>
      <w:r w:rsidRPr="00C378C9">
        <w:rPr>
          <w:rtl/>
        </w:rPr>
        <w:t xml:space="preserve">באירועי </w:t>
      </w:r>
      <w:bookmarkStart w:id="8985" w:name="_ETM_Q15_756720"/>
      <w:bookmarkEnd w:id="8985"/>
      <w:r w:rsidRPr="00C378C9">
        <w:rPr>
          <w:rtl/>
        </w:rPr>
        <w:t xml:space="preserve">7 </w:t>
      </w:r>
      <w:bookmarkStart w:id="8986" w:name="_ETM_Q15_757215"/>
      <w:bookmarkEnd w:id="8986"/>
      <w:r>
        <w:rPr>
          <w:rFonts w:hint="cs"/>
          <w:rtl/>
        </w:rPr>
        <w:t>ב</w:t>
      </w:r>
      <w:r w:rsidRPr="00C378C9">
        <w:rPr>
          <w:rtl/>
        </w:rPr>
        <w:t>אוקטובר</w:t>
      </w:r>
      <w:r>
        <w:rPr>
          <w:rFonts w:hint="cs"/>
          <w:rtl/>
        </w:rPr>
        <w:t xml:space="preserve"> –</w:t>
      </w:r>
      <w:r w:rsidRPr="00C378C9">
        <w:rPr>
          <w:rtl/>
        </w:rPr>
        <w:t xml:space="preserve"> </w:t>
      </w:r>
      <w:bookmarkStart w:id="8987" w:name="_ETM_Q15_757800"/>
      <w:bookmarkEnd w:id="8987"/>
      <w:r w:rsidRPr="00C378C9">
        <w:rPr>
          <w:rtl/>
        </w:rPr>
        <w:t xml:space="preserve">איך </w:t>
      </w:r>
      <w:bookmarkStart w:id="8988" w:name="_ETM_Q15_757980"/>
      <w:bookmarkEnd w:id="8988"/>
      <w:r w:rsidRPr="00C378C9">
        <w:rPr>
          <w:rtl/>
        </w:rPr>
        <w:t xml:space="preserve">היינו </w:t>
      </w:r>
      <w:bookmarkStart w:id="8989" w:name="_ETM_Q15_758130"/>
      <w:bookmarkEnd w:id="8989"/>
      <w:r w:rsidRPr="00C378C9">
        <w:rPr>
          <w:rtl/>
        </w:rPr>
        <w:t xml:space="preserve">יכולים </w:t>
      </w:r>
      <w:bookmarkStart w:id="8990" w:name="_ETM_Q15_758340"/>
      <w:bookmarkEnd w:id="8990"/>
      <w:r w:rsidRPr="00C378C9">
        <w:rPr>
          <w:rtl/>
        </w:rPr>
        <w:t xml:space="preserve">לתת </w:t>
      </w:r>
      <w:bookmarkStart w:id="8991" w:name="_ETM_Q15_758610"/>
      <w:bookmarkEnd w:id="8991"/>
      <w:r w:rsidRPr="00C378C9">
        <w:rPr>
          <w:rtl/>
        </w:rPr>
        <w:t xml:space="preserve">מענה </w:t>
      </w:r>
      <w:bookmarkStart w:id="8992" w:name="_ETM_Q15_758850"/>
      <w:bookmarkEnd w:id="8992"/>
      <w:r w:rsidRPr="00C378C9">
        <w:rPr>
          <w:rtl/>
        </w:rPr>
        <w:t xml:space="preserve">לעשרות </w:t>
      </w:r>
      <w:bookmarkStart w:id="8993" w:name="_ETM_Q15_759240"/>
      <w:bookmarkEnd w:id="8993"/>
      <w:r w:rsidRPr="00C378C9">
        <w:rPr>
          <w:rtl/>
        </w:rPr>
        <w:t>אלפים</w:t>
      </w:r>
      <w:r>
        <w:rPr>
          <w:rFonts w:hint="cs"/>
          <w:rtl/>
        </w:rPr>
        <w:t>?</w:t>
      </w:r>
      <w:r w:rsidRPr="00C378C9">
        <w:rPr>
          <w:rtl/>
        </w:rPr>
        <w:t xml:space="preserve"> </w:t>
      </w:r>
      <w:bookmarkStart w:id="8994" w:name="_ETM_Q15_759960"/>
      <w:bookmarkEnd w:id="8994"/>
      <w:r w:rsidRPr="00C378C9">
        <w:rPr>
          <w:rtl/>
        </w:rPr>
        <w:t xml:space="preserve">היום </w:t>
      </w:r>
      <w:bookmarkStart w:id="8995" w:name="_ETM_Q15_760320"/>
      <w:bookmarkEnd w:id="8995"/>
      <w:r w:rsidRPr="00C378C9">
        <w:rPr>
          <w:rtl/>
        </w:rPr>
        <w:t xml:space="preserve">זה </w:t>
      </w:r>
      <w:bookmarkStart w:id="8996" w:name="_ETM_Q15_760410"/>
      <w:bookmarkEnd w:id="8996"/>
      <w:r w:rsidRPr="00C378C9">
        <w:rPr>
          <w:rtl/>
        </w:rPr>
        <w:t xml:space="preserve">נעשה </w:t>
      </w:r>
      <w:bookmarkStart w:id="8997" w:name="_ETM_Q15_760650"/>
      <w:bookmarkEnd w:id="8997"/>
      <w:r w:rsidRPr="00C378C9">
        <w:rPr>
          <w:rtl/>
        </w:rPr>
        <w:t xml:space="preserve">דרך </w:t>
      </w:r>
      <w:bookmarkStart w:id="8998" w:name="_ETM_Q15_760860"/>
      <w:bookmarkEnd w:id="8998"/>
      <w:r w:rsidRPr="00C378C9">
        <w:rPr>
          <w:rtl/>
        </w:rPr>
        <w:t>הקופות</w:t>
      </w:r>
      <w:r>
        <w:rPr>
          <w:rFonts w:hint="cs"/>
          <w:rtl/>
        </w:rPr>
        <w:t>,</w:t>
      </w:r>
      <w:r w:rsidRPr="00C378C9">
        <w:rPr>
          <w:rtl/>
        </w:rPr>
        <w:t xml:space="preserve"> </w:t>
      </w:r>
      <w:bookmarkStart w:id="8999" w:name="_ETM_Q15_761309"/>
      <w:bookmarkEnd w:id="8999"/>
      <w:r w:rsidRPr="00C378C9">
        <w:rPr>
          <w:rtl/>
        </w:rPr>
        <w:t xml:space="preserve">וזה </w:t>
      </w:r>
      <w:bookmarkStart w:id="9000" w:name="_ETM_Q15_761550"/>
      <w:bookmarkEnd w:id="9000"/>
      <w:r w:rsidRPr="00C378C9">
        <w:rPr>
          <w:rtl/>
        </w:rPr>
        <w:t>המזל</w:t>
      </w:r>
      <w:r>
        <w:rPr>
          <w:rFonts w:hint="cs"/>
          <w:rtl/>
        </w:rPr>
        <w:t>.</w:t>
      </w:r>
      <w:bookmarkStart w:id="9001" w:name="_ETM_Q15_763509"/>
      <w:bookmarkEnd w:id="9001"/>
      <w:r w:rsidR="00A1326A">
        <w:rPr>
          <w:rFonts w:hint="cs"/>
          <w:rtl/>
        </w:rPr>
        <w:t xml:space="preserve"> </w:t>
      </w:r>
      <w:r w:rsidRPr="00C378C9">
        <w:rPr>
          <w:rtl/>
        </w:rPr>
        <w:t>נכון</w:t>
      </w:r>
      <w:r>
        <w:rPr>
          <w:rFonts w:hint="cs"/>
          <w:rtl/>
        </w:rPr>
        <w:t>,</w:t>
      </w:r>
      <w:r w:rsidRPr="00C378C9">
        <w:rPr>
          <w:rtl/>
        </w:rPr>
        <w:t xml:space="preserve"> עד </w:t>
      </w:r>
      <w:bookmarkStart w:id="9002" w:name="_ETM_Q15_763750"/>
      <w:bookmarkEnd w:id="9002"/>
      <w:r w:rsidRPr="00C378C9">
        <w:rPr>
          <w:rtl/>
        </w:rPr>
        <w:t xml:space="preserve">לאחרונה </w:t>
      </w:r>
      <w:bookmarkStart w:id="9003" w:name="_ETM_Q15_764740"/>
      <w:bookmarkStart w:id="9004" w:name="_ETM_Q15_765550"/>
      <w:bookmarkEnd w:id="9003"/>
      <w:bookmarkEnd w:id="9004"/>
      <w:r w:rsidRPr="00C378C9">
        <w:rPr>
          <w:rtl/>
        </w:rPr>
        <w:t xml:space="preserve">כל </w:t>
      </w:r>
      <w:bookmarkStart w:id="9005" w:name="_ETM_Q15_765819"/>
      <w:bookmarkEnd w:id="9005"/>
      <w:r w:rsidRPr="00C378C9">
        <w:rPr>
          <w:rtl/>
        </w:rPr>
        <w:t xml:space="preserve">נושא </w:t>
      </w:r>
      <w:bookmarkStart w:id="9006" w:name="_ETM_Q15_766059"/>
      <w:bookmarkEnd w:id="9006"/>
      <w:r w:rsidRPr="00C378C9">
        <w:rPr>
          <w:rtl/>
        </w:rPr>
        <w:t xml:space="preserve">שיקום </w:t>
      </w:r>
      <w:bookmarkStart w:id="9007" w:name="_ETM_Q15_766389"/>
      <w:bookmarkEnd w:id="9007"/>
      <w:r w:rsidRPr="00C378C9">
        <w:rPr>
          <w:rtl/>
        </w:rPr>
        <w:t xml:space="preserve">הניידות </w:t>
      </w:r>
      <w:bookmarkStart w:id="9008" w:name="_ETM_Q15_766929"/>
      <w:bookmarkEnd w:id="9008"/>
      <w:r>
        <w:rPr>
          <w:rFonts w:hint="cs"/>
          <w:rtl/>
        </w:rPr>
        <w:t xml:space="preserve">היה </w:t>
      </w:r>
      <w:r w:rsidRPr="00C378C9">
        <w:rPr>
          <w:rtl/>
        </w:rPr>
        <w:t xml:space="preserve">במשרד </w:t>
      </w:r>
      <w:bookmarkStart w:id="9009" w:name="_ETM_Q15_767319"/>
      <w:bookmarkEnd w:id="9009"/>
      <w:r w:rsidRPr="00C378C9">
        <w:rPr>
          <w:rtl/>
        </w:rPr>
        <w:t>הבריאות</w:t>
      </w:r>
      <w:r>
        <w:rPr>
          <w:rFonts w:hint="cs"/>
          <w:rtl/>
        </w:rPr>
        <w:t>.</w:t>
      </w:r>
      <w:r w:rsidRPr="00C378C9">
        <w:rPr>
          <w:rtl/>
        </w:rPr>
        <w:t xml:space="preserve"> </w:t>
      </w:r>
      <w:bookmarkStart w:id="9010" w:name="_ETM_Q15_768449"/>
      <w:bookmarkEnd w:id="9010"/>
      <w:r w:rsidRPr="00C378C9">
        <w:rPr>
          <w:rtl/>
        </w:rPr>
        <w:t xml:space="preserve">בבדיקות </w:t>
      </w:r>
      <w:bookmarkStart w:id="9011" w:name="_ETM_Q15_768929"/>
      <w:bookmarkEnd w:id="9011"/>
      <w:r w:rsidRPr="00C378C9">
        <w:rPr>
          <w:rtl/>
        </w:rPr>
        <w:t>שלנו</w:t>
      </w:r>
      <w:r>
        <w:rPr>
          <w:rFonts w:hint="cs"/>
          <w:rtl/>
        </w:rPr>
        <w:t>,</w:t>
      </w:r>
      <w:r w:rsidRPr="00C378C9">
        <w:rPr>
          <w:rtl/>
        </w:rPr>
        <w:t xml:space="preserve"> </w:t>
      </w:r>
      <w:bookmarkStart w:id="9012" w:name="_ETM_Q15_770169"/>
      <w:bookmarkEnd w:id="9012"/>
      <w:r w:rsidRPr="00C378C9">
        <w:rPr>
          <w:rtl/>
        </w:rPr>
        <w:t xml:space="preserve">כמו </w:t>
      </w:r>
      <w:bookmarkStart w:id="9013" w:name="_ETM_Q15_770349"/>
      <w:bookmarkEnd w:id="9013"/>
      <w:r w:rsidRPr="00C378C9">
        <w:rPr>
          <w:rtl/>
        </w:rPr>
        <w:t xml:space="preserve">כל </w:t>
      </w:r>
      <w:bookmarkStart w:id="9014" w:name="_ETM_Q15_770499"/>
      <w:bookmarkEnd w:id="9014"/>
      <w:r w:rsidRPr="00C378C9">
        <w:rPr>
          <w:rtl/>
        </w:rPr>
        <w:t xml:space="preserve">רפורמות </w:t>
      </w:r>
      <w:bookmarkStart w:id="9015" w:name="_ETM_Q15_770919"/>
      <w:bookmarkEnd w:id="9015"/>
      <w:r w:rsidRPr="00C378C9">
        <w:rPr>
          <w:rtl/>
        </w:rPr>
        <w:t>שמתבצעות</w:t>
      </w:r>
      <w:r>
        <w:rPr>
          <w:rFonts w:hint="cs"/>
          <w:rtl/>
        </w:rPr>
        <w:t>,</w:t>
      </w:r>
      <w:r w:rsidRPr="00C378C9">
        <w:rPr>
          <w:rtl/>
        </w:rPr>
        <w:t xml:space="preserve"> </w:t>
      </w:r>
      <w:bookmarkStart w:id="9016" w:name="_ETM_Q15_771550"/>
      <w:bookmarkEnd w:id="9016"/>
      <w:r w:rsidRPr="00C378C9">
        <w:rPr>
          <w:rtl/>
        </w:rPr>
        <w:t xml:space="preserve">זה </w:t>
      </w:r>
      <w:bookmarkStart w:id="9017" w:name="_ETM_Q15_771939"/>
      <w:bookmarkEnd w:id="9017"/>
      <w:r w:rsidRPr="00C378C9">
        <w:rPr>
          <w:rtl/>
        </w:rPr>
        <w:t>קשה</w:t>
      </w:r>
      <w:r>
        <w:rPr>
          <w:rFonts w:hint="cs"/>
          <w:rtl/>
        </w:rPr>
        <w:t>,</w:t>
      </w:r>
      <w:r w:rsidRPr="00C378C9">
        <w:rPr>
          <w:rtl/>
        </w:rPr>
        <w:t xml:space="preserve"> </w:t>
      </w:r>
      <w:bookmarkStart w:id="9018" w:name="_ETM_Q15_772210"/>
      <w:bookmarkEnd w:id="9018"/>
      <w:r w:rsidRPr="00C378C9">
        <w:rPr>
          <w:rtl/>
        </w:rPr>
        <w:t xml:space="preserve">אבל </w:t>
      </w:r>
      <w:bookmarkStart w:id="9019" w:name="_ETM_Q15_772509"/>
      <w:bookmarkEnd w:id="9019"/>
      <w:r w:rsidRPr="00C378C9">
        <w:rPr>
          <w:rtl/>
        </w:rPr>
        <w:t xml:space="preserve">למעלה </w:t>
      </w:r>
      <w:bookmarkStart w:id="9020" w:name="_ETM_Q15_772900"/>
      <w:bookmarkEnd w:id="9020"/>
      <w:r w:rsidRPr="00C378C9">
        <w:rPr>
          <w:rtl/>
        </w:rPr>
        <w:t xml:space="preserve">מ-30% </w:t>
      </w:r>
      <w:bookmarkStart w:id="9021" w:name="_ETM_Q15_773919"/>
      <w:bookmarkEnd w:id="9021"/>
      <w:r w:rsidRPr="00C378C9">
        <w:rPr>
          <w:rtl/>
        </w:rPr>
        <w:t xml:space="preserve">מהזכאים </w:t>
      </w:r>
      <w:bookmarkStart w:id="9022" w:name="_ETM_Q15_775099"/>
      <w:bookmarkEnd w:id="9022"/>
      <w:r w:rsidRPr="00C378C9">
        <w:rPr>
          <w:rtl/>
        </w:rPr>
        <w:t xml:space="preserve">לא </w:t>
      </w:r>
      <w:bookmarkStart w:id="9023" w:name="_ETM_Q15_775789"/>
      <w:bookmarkEnd w:id="9023"/>
      <w:r w:rsidRPr="00C378C9">
        <w:rPr>
          <w:rtl/>
        </w:rPr>
        <w:t xml:space="preserve">מימשו </w:t>
      </w:r>
      <w:bookmarkStart w:id="9024" w:name="_ETM_Q15_776509"/>
      <w:bookmarkEnd w:id="9024"/>
      <w:r w:rsidRPr="00C378C9">
        <w:rPr>
          <w:rtl/>
        </w:rPr>
        <w:t xml:space="preserve">את </w:t>
      </w:r>
      <w:bookmarkStart w:id="9025" w:name="_ETM_Q15_776749"/>
      <w:bookmarkEnd w:id="9025"/>
      <w:r w:rsidRPr="00C378C9">
        <w:rPr>
          <w:rtl/>
        </w:rPr>
        <w:t xml:space="preserve">הזכאות </w:t>
      </w:r>
      <w:bookmarkStart w:id="9026" w:name="_ETM_Q15_777409"/>
      <w:bookmarkEnd w:id="9026"/>
      <w:r w:rsidRPr="00C378C9">
        <w:rPr>
          <w:rtl/>
        </w:rPr>
        <w:t xml:space="preserve">שלהם </w:t>
      </w:r>
      <w:bookmarkStart w:id="9027" w:name="_ETM_Q15_777800"/>
      <w:bookmarkEnd w:id="9027"/>
      <w:r w:rsidRPr="00C378C9">
        <w:rPr>
          <w:rtl/>
        </w:rPr>
        <w:t xml:space="preserve">בגלל </w:t>
      </w:r>
      <w:bookmarkStart w:id="9028" w:name="_ETM_Q15_778099"/>
      <w:bookmarkEnd w:id="9028"/>
      <w:r w:rsidRPr="00C378C9">
        <w:rPr>
          <w:rtl/>
        </w:rPr>
        <w:t>בי</w:t>
      </w:r>
      <w:r>
        <w:rPr>
          <w:rFonts w:hint="cs"/>
          <w:rtl/>
        </w:rPr>
        <w:t>ו</w:t>
      </w:r>
      <w:r w:rsidRPr="00C378C9">
        <w:rPr>
          <w:rtl/>
        </w:rPr>
        <w:t xml:space="preserve">רוקרטיה </w:t>
      </w:r>
      <w:bookmarkStart w:id="9029" w:name="_ETM_Q15_778610"/>
      <w:bookmarkEnd w:id="9029"/>
      <w:r w:rsidRPr="00C378C9">
        <w:rPr>
          <w:rtl/>
        </w:rPr>
        <w:t>כז</w:t>
      </w:r>
      <w:r>
        <w:rPr>
          <w:rFonts w:hint="cs"/>
          <w:rtl/>
        </w:rPr>
        <w:t>ו</w:t>
      </w:r>
      <w:r w:rsidRPr="00C378C9">
        <w:rPr>
          <w:rtl/>
        </w:rPr>
        <w:t xml:space="preserve"> </w:t>
      </w:r>
      <w:bookmarkStart w:id="9030" w:name="_ETM_Q15_778819"/>
      <w:bookmarkEnd w:id="9030"/>
      <w:r w:rsidRPr="00C378C9">
        <w:rPr>
          <w:rtl/>
        </w:rPr>
        <w:t xml:space="preserve">או </w:t>
      </w:r>
      <w:bookmarkStart w:id="9031" w:name="_ETM_Q15_778849"/>
      <w:bookmarkEnd w:id="9031"/>
      <w:r w:rsidRPr="00C378C9">
        <w:rPr>
          <w:rtl/>
        </w:rPr>
        <w:t>אחרת</w:t>
      </w:r>
      <w:r>
        <w:rPr>
          <w:rFonts w:hint="cs"/>
          <w:rtl/>
        </w:rPr>
        <w:t>.</w:t>
      </w:r>
      <w:r w:rsidRPr="00C378C9">
        <w:rPr>
          <w:rtl/>
        </w:rPr>
        <w:t xml:space="preserve"> </w:t>
      </w:r>
      <w:bookmarkStart w:id="9032" w:name="_ETM_Q15_779029"/>
      <w:bookmarkEnd w:id="9032"/>
      <w:r w:rsidRPr="00C378C9">
        <w:rPr>
          <w:rtl/>
        </w:rPr>
        <w:t xml:space="preserve">בסוף </w:t>
      </w:r>
      <w:bookmarkStart w:id="9033" w:name="_ETM_Q15_779240"/>
      <w:bookmarkEnd w:id="9033"/>
      <w:r w:rsidRPr="00C378C9">
        <w:rPr>
          <w:rtl/>
        </w:rPr>
        <w:t xml:space="preserve">זה </w:t>
      </w:r>
      <w:bookmarkStart w:id="9034" w:name="_ETM_Q15_779360"/>
      <w:bookmarkEnd w:id="9034"/>
      <w:r w:rsidRPr="00C378C9">
        <w:rPr>
          <w:rtl/>
        </w:rPr>
        <w:t>משרד</w:t>
      </w:r>
      <w:r w:rsidR="00835C26">
        <w:rPr>
          <w:rFonts w:hint="cs"/>
          <w:rtl/>
        </w:rPr>
        <w:t>,</w:t>
      </w:r>
      <w:r w:rsidRPr="00C378C9">
        <w:rPr>
          <w:rtl/>
        </w:rPr>
        <w:t xml:space="preserve"> </w:t>
      </w:r>
      <w:bookmarkStart w:id="9035" w:name="_ETM_Q15_780050"/>
      <w:bookmarkEnd w:id="9035"/>
      <w:r w:rsidRPr="00C378C9">
        <w:rPr>
          <w:rtl/>
        </w:rPr>
        <w:t>של</w:t>
      </w:r>
      <w:r>
        <w:rPr>
          <w:rFonts w:hint="cs"/>
          <w:rtl/>
        </w:rPr>
        <w:t>א</w:t>
      </w:r>
      <w:r w:rsidRPr="00C378C9">
        <w:rPr>
          <w:rtl/>
        </w:rPr>
        <w:t xml:space="preserve"> </w:t>
      </w:r>
      <w:bookmarkStart w:id="9036" w:name="_ETM_Q15_780289"/>
      <w:bookmarkEnd w:id="9036"/>
      <w:r w:rsidRPr="00C378C9">
        <w:rPr>
          <w:rtl/>
        </w:rPr>
        <w:t xml:space="preserve">יכול </w:t>
      </w:r>
      <w:bookmarkStart w:id="9037" w:name="_ETM_Q15_780439"/>
      <w:bookmarkEnd w:id="9037"/>
      <w:r w:rsidRPr="00C378C9">
        <w:rPr>
          <w:rtl/>
        </w:rPr>
        <w:t xml:space="preserve">לטפל </w:t>
      </w:r>
      <w:bookmarkStart w:id="9038" w:name="_ETM_Q15_780770"/>
      <w:bookmarkStart w:id="9039" w:name="_ETM_Q15_780889"/>
      <w:bookmarkEnd w:id="9038"/>
      <w:bookmarkEnd w:id="9039"/>
      <w:r>
        <w:rPr>
          <w:rFonts w:hint="cs"/>
          <w:rtl/>
        </w:rPr>
        <w:t>ב</w:t>
      </w:r>
      <w:bookmarkStart w:id="9040" w:name="_ETM_Q15_781909"/>
      <w:bookmarkEnd w:id="9040"/>
      <w:r w:rsidR="00A1326A">
        <w:rPr>
          <w:rFonts w:hint="cs"/>
          <w:rtl/>
        </w:rPr>
        <w:t xml:space="preserve">יותר </w:t>
      </w:r>
      <w:r>
        <w:rPr>
          <w:rFonts w:hint="cs"/>
          <w:rtl/>
        </w:rPr>
        <w:t xml:space="preserve">מדי </w:t>
      </w:r>
      <w:r w:rsidRPr="00C378C9">
        <w:rPr>
          <w:rtl/>
        </w:rPr>
        <w:t>מענים</w:t>
      </w:r>
      <w:r>
        <w:rPr>
          <w:rFonts w:hint="cs"/>
          <w:rtl/>
        </w:rPr>
        <w:t>.</w:t>
      </w:r>
    </w:p>
    <w:p w:rsidR="00281F0C" w:rsidRDefault="00281F0C" w:rsidP="00135133">
      <w:pPr>
        <w:rPr>
          <w:rtl/>
        </w:rPr>
      </w:pPr>
    </w:p>
    <w:p w:rsidR="00E06E2F" w:rsidRDefault="00E06E2F" w:rsidP="00835C26">
      <w:pPr>
        <w:rPr>
          <w:rtl/>
          <w:lang w:eastAsia="he-IL"/>
        </w:rPr>
      </w:pPr>
      <w:bookmarkStart w:id="9041" w:name="TOR_Q16"/>
      <w:bookmarkEnd w:id="9041"/>
      <w:r>
        <w:rPr>
          <w:rFonts w:hint="cs"/>
          <w:rtl/>
          <w:lang w:eastAsia="he-IL"/>
        </w:rPr>
        <w:t xml:space="preserve">זאת המטרה של העברת האחריות. אבל זה לא נטילת האחריות מאיתנו. כל המחלקה שטיפלה בנושא </w:t>
      </w:r>
      <w:bookmarkStart w:id="9042" w:name="_ETM_Q16_791000"/>
      <w:bookmarkEnd w:id="9042"/>
      <w:r>
        <w:rPr>
          <w:rFonts w:hint="cs"/>
          <w:rtl/>
          <w:lang w:eastAsia="he-IL"/>
        </w:rPr>
        <w:t>השיקום בהפעלה ישירה</w:t>
      </w:r>
      <w:r w:rsidR="00835C26">
        <w:rPr>
          <w:rFonts w:hint="cs"/>
          <w:rtl/>
          <w:lang w:eastAsia="he-IL"/>
        </w:rPr>
        <w:t>,</w:t>
      </w:r>
      <w:r>
        <w:rPr>
          <w:rFonts w:hint="cs"/>
          <w:rtl/>
          <w:lang w:eastAsia="he-IL"/>
        </w:rPr>
        <w:t xml:space="preserve"> כעת היא נהייתה מחלקה רגולטורית מול קופות החולים, לראות שזה </w:t>
      </w:r>
      <w:bookmarkStart w:id="9043" w:name="_ETM_Q16_797000"/>
      <w:bookmarkEnd w:id="9043"/>
      <w:r>
        <w:rPr>
          <w:rFonts w:hint="cs"/>
          <w:rtl/>
          <w:lang w:eastAsia="he-IL"/>
        </w:rPr>
        <w:t>מתבצע. איך אומרים? זה חבלי לידה של דברים שלפעמים נראים מוזנחים. אתם פונים אלינו</w:t>
      </w:r>
      <w:r w:rsidR="00835C26">
        <w:rPr>
          <w:rFonts w:hint="cs"/>
          <w:rtl/>
          <w:lang w:eastAsia="he-IL"/>
        </w:rPr>
        <w:t>,</w:t>
      </w:r>
      <w:r>
        <w:rPr>
          <w:rFonts w:hint="cs"/>
          <w:rtl/>
          <w:lang w:eastAsia="he-IL"/>
        </w:rPr>
        <w:t xml:space="preserve"> יש </w:t>
      </w:r>
      <w:bookmarkStart w:id="9044" w:name="_ETM_Q16_801000"/>
      <w:bookmarkEnd w:id="9044"/>
      <w:r>
        <w:rPr>
          <w:rFonts w:hint="cs"/>
          <w:rtl/>
          <w:lang w:eastAsia="he-IL"/>
        </w:rPr>
        <w:t xml:space="preserve">אצלנו ישיבת סטטוס לפחות פעם בחודש, לפעמים יותר, ביחד עם ארגוני הנכים </w:t>
      </w:r>
      <w:bookmarkStart w:id="9045" w:name="_ETM_Q16_810000"/>
      <w:bookmarkEnd w:id="9045"/>
      <w:r>
        <w:rPr>
          <w:rFonts w:hint="cs"/>
          <w:rtl/>
          <w:lang w:eastAsia="he-IL"/>
        </w:rPr>
        <w:t xml:space="preserve">שמלווים. וכמובן שאני אשתף בנושא הזה גם את ארגון הצעד הבא, לדעת שמקבלים מענה אמיתי. חלק היו </w:t>
      </w:r>
      <w:bookmarkStart w:id="9046" w:name="_ETM_Q16_814000"/>
      <w:bookmarkEnd w:id="9046"/>
      <w:r>
        <w:rPr>
          <w:rFonts w:hint="cs"/>
          <w:rtl/>
          <w:lang w:eastAsia="he-IL"/>
        </w:rPr>
        <w:t xml:space="preserve">רגילים למזרן כזה או אחר, חלק היו רגילים </w:t>
      </w:r>
      <w:proofErr w:type="spellStart"/>
      <w:r>
        <w:rPr>
          <w:rFonts w:hint="cs"/>
          <w:rtl/>
          <w:lang w:eastAsia="he-IL"/>
        </w:rPr>
        <w:t>לסעדים</w:t>
      </w:r>
      <w:proofErr w:type="spellEnd"/>
      <w:r>
        <w:rPr>
          <w:rFonts w:hint="cs"/>
          <w:rtl/>
          <w:lang w:eastAsia="he-IL"/>
        </w:rPr>
        <w:t xml:space="preserve"> כאלה. </w:t>
      </w:r>
      <w:bookmarkStart w:id="9047" w:name="_ETM_Q16_819000"/>
      <w:bookmarkEnd w:id="9047"/>
      <w:r>
        <w:rPr>
          <w:rFonts w:hint="cs"/>
          <w:rtl/>
          <w:lang w:eastAsia="he-IL"/>
        </w:rPr>
        <w:t xml:space="preserve">וכרגע הקופות עושות הסכמים עם קופות אחרות. ביקשתי מחברת הכנסת שרון ניר שתביא לי את הרשימה. אם יש בעיות כאלה ואחרות, אנחנו מעלים </w:t>
      </w:r>
      <w:bookmarkStart w:id="9048" w:name="_ETM_Q16_825000"/>
      <w:bookmarkEnd w:id="9048"/>
      <w:r>
        <w:rPr>
          <w:rFonts w:hint="cs"/>
          <w:rtl/>
          <w:lang w:eastAsia="he-IL"/>
        </w:rPr>
        <w:t xml:space="preserve">את זה בישיבות, מציגים את זה בפני הקופות ועוקבים אחרי זה. אנחנו נדע לתת מענה. </w:t>
      </w:r>
    </w:p>
    <w:p w:rsidR="00E06E2F" w:rsidRDefault="00E06E2F" w:rsidP="00135133">
      <w:pPr>
        <w:rPr>
          <w:rtl/>
          <w:lang w:eastAsia="he-IL"/>
        </w:rPr>
      </w:pPr>
    </w:p>
    <w:p w:rsidR="00E06E2F" w:rsidRDefault="00E06E2F" w:rsidP="0048489E">
      <w:pPr>
        <w:rPr>
          <w:rtl/>
          <w:lang w:eastAsia="he-IL"/>
        </w:rPr>
      </w:pPr>
      <w:r>
        <w:rPr>
          <w:rFonts w:hint="cs"/>
          <w:rtl/>
          <w:lang w:eastAsia="he-IL"/>
        </w:rPr>
        <w:t>הכסף שהעברתי לקופות החולים במסגרת הרפורמה הוא שליש יותר ממה שהמשרד ביצע, 250 מיליון</w:t>
      </w:r>
      <w:bookmarkStart w:id="9049" w:name="_ETM_Q16_839000"/>
      <w:bookmarkEnd w:id="9049"/>
      <w:r>
        <w:rPr>
          <w:rFonts w:hint="cs"/>
          <w:rtl/>
          <w:lang w:eastAsia="he-IL"/>
        </w:rPr>
        <w:t xml:space="preserve"> שקלים הועברו לקופות</w:t>
      </w:r>
      <w:r w:rsidR="00835C26">
        <w:rPr>
          <w:rFonts w:hint="cs"/>
          <w:rtl/>
          <w:lang w:eastAsia="he-IL"/>
        </w:rPr>
        <w:t>, ו</w:t>
      </w:r>
      <w:r>
        <w:rPr>
          <w:rFonts w:hint="cs"/>
          <w:rtl/>
          <w:lang w:eastAsia="he-IL"/>
        </w:rPr>
        <w:t xml:space="preserve">הלוואי שהן יצליחו לממש את כל </w:t>
      </w:r>
      <w:bookmarkStart w:id="9050" w:name="_ETM_Q16_845000"/>
      <w:bookmarkEnd w:id="9050"/>
      <w:r>
        <w:rPr>
          <w:rFonts w:hint="cs"/>
          <w:rtl/>
          <w:lang w:eastAsia="he-IL"/>
        </w:rPr>
        <w:t>הסכום הזה במתן שירותים לאזרח. אבל לפחות ראיתי שהשלב הראשון,</w:t>
      </w:r>
      <w:r w:rsidRPr="00942918">
        <w:rPr>
          <w:rFonts w:hint="cs"/>
          <w:rtl/>
          <w:lang w:eastAsia="he-IL"/>
        </w:rPr>
        <w:t xml:space="preserve"> </w:t>
      </w:r>
      <w:r>
        <w:rPr>
          <w:rFonts w:hint="cs"/>
          <w:rtl/>
          <w:lang w:eastAsia="he-IL"/>
        </w:rPr>
        <w:t>שעבר באפריל 2024</w:t>
      </w:r>
      <w:r w:rsidR="0048489E">
        <w:rPr>
          <w:rFonts w:hint="cs"/>
          <w:rtl/>
          <w:lang w:eastAsia="he-IL"/>
        </w:rPr>
        <w:t xml:space="preserve"> </w:t>
      </w:r>
      <w:r>
        <w:rPr>
          <w:rtl/>
          <w:lang w:eastAsia="he-IL"/>
        </w:rPr>
        <w:t>–</w:t>
      </w:r>
      <w:r>
        <w:rPr>
          <w:rFonts w:hint="cs"/>
          <w:rtl/>
          <w:lang w:eastAsia="he-IL"/>
        </w:rPr>
        <w:t xml:space="preserve"> אנחנו יודעים ועושים</w:t>
      </w:r>
      <w:bookmarkStart w:id="9051" w:name="_ETM_Q16_850000"/>
      <w:bookmarkEnd w:id="9051"/>
      <w:r>
        <w:rPr>
          <w:rFonts w:hint="cs"/>
          <w:rtl/>
          <w:lang w:eastAsia="he-IL"/>
        </w:rPr>
        <w:t xml:space="preserve"> הערכות, אני מקבל את הפידבקים </w:t>
      </w:r>
      <w:r>
        <w:rPr>
          <w:rtl/>
          <w:lang w:eastAsia="he-IL"/>
        </w:rPr>
        <w:t>–</w:t>
      </w:r>
      <w:r>
        <w:rPr>
          <w:rFonts w:hint="cs"/>
          <w:rtl/>
          <w:lang w:eastAsia="he-IL"/>
        </w:rPr>
        <w:t xml:space="preserve"> עובר בצורה נינוחה </w:t>
      </w:r>
      <w:bookmarkStart w:id="9052" w:name="_ETM_Q16_855000"/>
      <w:bookmarkEnd w:id="9052"/>
      <w:r w:rsidR="00835C26">
        <w:rPr>
          <w:rFonts w:hint="eastAsia"/>
          <w:rtl/>
          <w:lang w:eastAsia="he-IL"/>
        </w:rPr>
        <w:t>–</w:t>
      </w:r>
      <w:r w:rsidR="00835C26">
        <w:rPr>
          <w:rFonts w:hint="cs"/>
          <w:rtl/>
          <w:lang w:eastAsia="he-IL"/>
        </w:rPr>
        <w:t xml:space="preserve"> </w:t>
      </w:r>
      <w:r>
        <w:rPr>
          <w:rFonts w:hint="cs"/>
          <w:rtl/>
          <w:lang w:eastAsia="he-IL"/>
        </w:rPr>
        <w:t xml:space="preserve">תוך כדי התאמות, תוך כדי תנועה. זה בסדר, זה קורה וזה נורמלי. אני שומע </w:t>
      </w:r>
      <w:r w:rsidR="00835C26">
        <w:rPr>
          <w:rFonts w:hint="eastAsia"/>
          <w:rtl/>
          <w:lang w:eastAsia="he-IL"/>
        </w:rPr>
        <w:t>–</w:t>
      </w:r>
      <w:r w:rsidR="00835C26">
        <w:rPr>
          <w:rFonts w:hint="cs"/>
          <w:rtl/>
          <w:lang w:eastAsia="he-IL"/>
        </w:rPr>
        <w:t xml:space="preserve"> </w:t>
      </w:r>
      <w:r>
        <w:rPr>
          <w:rFonts w:hint="cs"/>
          <w:rtl/>
          <w:lang w:eastAsia="he-IL"/>
        </w:rPr>
        <w:t>יש פה חברי כנסת שנעזרים בשירות הזה</w:t>
      </w:r>
      <w:r w:rsidR="00835C26">
        <w:rPr>
          <w:rFonts w:hint="cs"/>
          <w:rtl/>
          <w:lang w:eastAsia="he-IL"/>
        </w:rPr>
        <w:t>;</w:t>
      </w:r>
      <w:r>
        <w:rPr>
          <w:rFonts w:hint="cs"/>
          <w:rtl/>
          <w:lang w:eastAsia="he-IL"/>
        </w:rPr>
        <w:t xml:space="preserve"> אני שומע אותם</w:t>
      </w:r>
      <w:bookmarkStart w:id="9053" w:name="_ETM_Q16_867000"/>
      <w:bookmarkEnd w:id="9053"/>
      <w:r>
        <w:rPr>
          <w:rFonts w:hint="cs"/>
          <w:rtl/>
          <w:lang w:eastAsia="he-IL"/>
        </w:rPr>
        <w:t xml:space="preserve"> ומעביר את הפניות, גם אם יש כאלה </w:t>
      </w:r>
      <w:bookmarkStart w:id="9054" w:name="_ETM_Q16_870000"/>
      <w:bookmarkEnd w:id="9054"/>
      <w:r>
        <w:rPr>
          <w:rFonts w:hint="cs"/>
          <w:rtl/>
          <w:lang w:eastAsia="he-IL"/>
        </w:rPr>
        <w:t xml:space="preserve">בעיות. אף אחד לא יהיה החצר האחורית של משרד הבריאות ושל מדינת ישראל. אני אומר </w:t>
      </w:r>
      <w:bookmarkStart w:id="9055" w:name="_ETM_Q16_877000"/>
      <w:bookmarkEnd w:id="9055"/>
      <w:r>
        <w:rPr>
          <w:rFonts w:hint="cs"/>
          <w:rtl/>
          <w:lang w:eastAsia="he-IL"/>
        </w:rPr>
        <w:t xml:space="preserve">את זה במפורש. אם מישהו הרגיש שהוא לא מטופל מספיק טוב, או שהתותבת שלו </w:t>
      </w:r>
      <w:bookmarkStart w:id="9056" w:name="_ETM_Q16_882000"/>
      <w:bookmarkEnd w:id="9056"/>
      <w:r>
        <w:rPr>
          <w:rFonts w:hint="cs"/>
          <w:rtl/>
          <w:lang w:eastAsia="he-IL"/>
        </w:rPr>
        <w:t xml:space="preserve">לא מספיק נכונה, אנחנו מחויבים לכך שיקבלו את השירות הנכון. </w:t>
      </w:r>
      <w:bookmarkStart w:id="9057" w:name="_ETM_Q16_887000"/>
      <w:bookmarkEnd w:id="9057"/>
      <w:r>
        <w:rPr>
          <w:rFonts w:hint="cs"/>
          <w:rtl/>
          <w:lang w:eastAsia="he-IL"/>
        </w:rPr>
        <w:t xml:space="preserve">כמובן, גם משרד הביטחון שעובד איתנו בשיתוף פעולה במתן מענים. </w:t>
      </w:r>
      <w:bookmarkStart w:id="9058" w:name="_ETM_Q16_893000"/>
      <w:bookmarkEnd w:id="9058"/>
    </w:p>
    <w:p w:rsidR="00E06E2F" w:rsidRDefault="00E06E2F" w:rsidP="00135133">
      <w:pPr>
        <w:rPr>
          <w:rtl/>
          <w:lang w:eastAsia="he-IL"/>
        </w:rPr>
      </w:pPr>
    </w:p>
    <w:p w:rsidR="00E06E2F" w:rsidRDefault="00E06E2F" w:rsidP="00135133">
      <w:pPr>
        <w:rPr>
          <w:rtl/>
          <w:lang w:eastAsia="he-IL"/>
        </w:rPr>
      </w:pPr>
      <w:r>
        <w:rPr>
          <w:rFonts w:hint="cs"/>
          <w:rtl/>
          <w:lang w:eastAsia="he-IL"/>
        </w:rPr>
        <w:t xml:space="preserve">אני אסביר, וכפי שאמרתי, תהליכי שיקום הם ממושכים מטבעם, </w:t>
      </w:r>
      <w:bookmarkStart w:id="9059" w:name="_ETM_Q16_897000"/>
      <w:bookmarkEnd w:id="9059"/>
      <w:r>
        <w:rPr>
          <w:rFonts w:hint="cs"/>
          <w:rtl/>
          <w:lang w:eastAsia="he-IL"/>
        </w:rPr>
        <w:t>ולכן יהיה על מערכת הבריאות, יחד עם משרדים נוספים</w:t>
      </w:r>
      <w:bookmarkStart w:id="9060" w:name="_ETM_Q16_899000"/>
      <w:bookmarkEnd w:id="9060"/>
      <w:r w:rsidR="00835C26">
        <w:rPr>
          <w:rFonts w:hint="cs"/>
          <w:rtl/>
          <w:lang w:eastAsia="he-IL"/>
        </w:rPr>
        <w:t>,</w:t>
      </w:r>
      <w:r>
        <w:rPr>
          <w:rFonts w:hint="cs"/>
          <w:rtl/>
          <w:lang w:eastAsia="he-IL"/>
        </w:rPr>
        <w:t xml:space="preserve"> שמשתלבים בטיפול באדם המשתקם בשלבים מאוחרים, להתמודד עם </w:t>
      </w:r>
      <w:bookmarkStart w:id="9061" w:name="_ETM_Q16_904000"/>
      <w:bookmarkEnd w:id="9061"/>
      <w:r>
        <w:rPr>
          <w:rFonts w:hint="cs"/>
          <w:rtl/>
          <w:lang w:eastAsia="he-IL"/>
        </w:rPr>
        <w:t>העומס המוגבר על המערכת גם בעתיד, להתייעל ולהשתפר גם לאחר</w:t>
      </w:r>
      <w:bookmarkStart w:id="9062" w:name="_ETM_Q16_909000"/>
      <w:bookmarkEnd w:id="9062"/>
      <w:r>
        <w:rPr>
          <w:rFonts w:hint="cs"/>
          <w:rtl/>
          <w:lang w:eastAsia="he-IL"/>
        </w:rPr>
        <w:t xml:space="preserve"> שאחרון המטופלים ישתחרר מאשפוז ויחזור לביתו. </w:t>
      </w:r>
    </w:p>
    <w:p w:rsidR="00E06E2F" w:rsidRDefault="00E06E2F" w:rsidP="00135133">
      <w:pPr>
        <w:rPr>
          <w:rtl/>
          <w:lang w:eastAsia="he-IL"/>
        </w:rPr>
      </w:pPr>
      <w:bookmarkStart w:id="9063" w:name="_ETM_Q16_896000"/>
      <w:bookmarkEnd w:id="9063"/>
    </w:p>
    <w:p w:rsidR="00E06E2F" w:rsidRDefault="00E06E2F" w:rsidP="00835C26">
      <w:pPr>
        <w:rPr>
          <w:rtl/>
          <w:lang w:eastAsia="he-IL"/>
        </w:rPr>
      </w:pPr>
      <w:r>
        <w:rPr>
          <w:rFonts w:hint="cs"/>
          <w:rtl/>
          <w:lang w:eastAsia="he-IL"/>
        </w:rPr>
        <w:t xml:space="preserve">אני מבקש להדגיש בפניכם, מכובדיי, כי משרד הבריאות בראשותי רגיש, ער וקשוב לצורכי קטועי הגפיים בפרט ולפצועים ולמשתקמים בכלל, וימשיך ברגישות </w:t>
      </w:r>
      <w:bookmarkStart w:id="9064" w:name="_ETM_Q16_922000"/>
      <w:bookmarkEnd w:id="9064"/>
      <w:r>
        <w:rPr>
          <w:rFonts w:hint="cs"/>
          <w:rtl/>
          <w:lang w:eastAsia="he-IL"/>
        </w:rPr>
        <w:t>זו גם בהמשך. דלתי תמיד תהיה פתוחה בפניכם. תודה</w:t>
      </w:r>
      <w:bookmarkStart w:id="9065" w:name="_ETM_Q16_929000"/>
      <w:bookmarkEnd w:id="9065"/>
      <w:r>
        <w:rPr>
          <w:rFonts w:hint="cs"/>
          <w:rtl/>
          <w:lang w:eastAsia="he-IL"/>
        </w:rPr>
        <w:t xml:space="preserve"> רבה על היום הנפלא הזה. יישר כוח לכולם. </w:t>
      </w:r>
    </w:p>
    <w:p w:rsidR="00E06E2F" w:rsidRDefault="00E06E2F" w:rsidP="00135133">
      <w:pPr>
        <w:rPr>
          <w:rtl/>
          <w:lang w:eastAsia="he-IL"/>
        </w:rPr>
      </w:pPr>
    </w:p>
    <w:p w:rsidR="00E06E2F" w:rsidRDefault="00E06E2F" w:rsidP="00135133">
      <w:pPr>
        <w:pStyle w:val="af6"/>
        <w:keepNext/>
        <w:rPr>
          <w:rtl/>
        </w:rPr>
      </w:pPr>
      <w:r w:rsidRPr="00C41422">
        <w:rPr>
          <w:rStyle w:val="TagStyle"/>
          <w:rtl/>
        </w:rPr>
        <w:t xml:space="preserve"> &lt;&lt; יור &gt;&gt;</w:t>
      </w:r>
      <w:r w:rsidRPr="00453786">
        <w:rPr>
          <w:rStyle w:val="TagStyle"/>
          <w:rtl/>
        </w:rPr>
        <w:t xml:space="preserve"> </w:t>
      </w:r>
      <w:r>
        <w:rPr>
          <w:rtl/>
        </w:rPr>
        <w:t>היו"ר ניסים ואטורי:</w:t>
      </w:r>
      <w:r w:rsidRPr="00453786">
        <w:rPr>
          <w:rStyle w:val="TagStyle"/>
          <w:rtl/>
        </w:rPr>
        <w:t xml:space="preserve"> </w:t>
      </w:r>
      <w:r w:rsidRPr="00C41422">
        <w:rPr>
          <w:rStyle w:val="TagStyle"/>
          <w:rtl/>
        </w:rPr>
        <w:t>&lt;&lt; יור &gt;&gt;</w:t>
      </w:r>
      <w:r>
        <w:rPr>
          <w:rtl/>
        </w:rPr>
        <w:t xml:space="preserve">  </w:t>
      </w:r>
    </w:p>
    <w:p w:rsidR="00E06E2F" w:rsidRDefault="00E06E2F" w:rsidP="0048489E">
      <w:pPr>
        <w:rPr>
          <w:rtl/>
          <w:lang w:eastAsia="he-IL"/>
        </w:rPr>
      </w:pPr>
    </w:p>
    <w:p w:rsidR="00A1326A" w:rsidRDefault="00E06E2F" w:rsidP="00135133">
      <w:pPr>
        <w:rPr>
          <w:rtl/>
          <w:lang w:eastAsia="he-IL"/>
        </w:rPr>
      </w:pPr>
      <w:r>
        <w:rPr>
          <w:rFonts w:hint="cs"/>
          <w:rtl/>
          <w:lang w:eastAsia="he-IL"/>
        </w:rPr>
        <w:t xml:space="preserve">תודה רבה לשר הבריאות אוריאל </w:t>
      </w:r>
      <w:bookmarkStart w:id="9066" w:name="_ETM_Q16_937000"/>
      <w:bookmarkEnd w:id="9066"/>
      <w:r>
        <w:rPr>
          <w:rFonts w:hint="cs"/>
          <w:rtl/>
          <w:lang w:eastAsia="he-IL"/>
        </w:rPr>
        <w:t xml:space="preserve">בוסו. תודה לכולם. </w:t>
      </w:r>
    </w:p>
    <w:p w:rsidR="00A1326A" w:rsidRDefault="00A1326A" w:rsidP="00135133">
      <w:pPr>
        <w:rPr>
          <w:rtl/>
          <w:lang w:eastAsia="he-IL"/>
        </w:rPr>
      </w:pPr>
    </w:p>
    <w:p w:rsidR="00E06E2F" w:rsidRDefault="00E06E2F" w:rsidP="00135133">
      <w:pPr>
        <w:rPr>
          <w:rtl/>
          <w:lang w:eastAsia="he-IL"/>
        </w:rPr>
      </w:pPr>
      <w:r>
        <w:rPr>
          <w:rFonts w:hint="cs"/>
          <w:rtl/>
          <w:lang w:eastAsia="he-IL"/>
        </w:rPr>
        <w:t xml:space="preserve">חבריי חברי הכנסת, תם סדר-היום, הישיבה </w:t>
      </w:r>
      <w:bookmarkStart w:id="9067" w:name="_ETM_Q16_938000"/>
      <w:bookmarkEnd w:id="9067"/>
      <w:r>
        <w:rPr>
          <w:rFonts w:hint="cs"/>
          <w:rtl/>
          <w:lang w:eastAsia="he-IL"/>
        </w:rPr>
        <w:t xml:space="preserve">הבאה תתקיים מחר, יום רביעי ד' בתמוז התשפ"ד, 10 ביולי 2024, בשעה 11:00. ישיבה זו נעולה. תודה רבה. </w:t>
      </w:r>
    </w:p>
    <w:p w:rsidR="00E06E2F" w:rsidRDefault="00E06E2F" w:rsidP="00135133">
      <w:pPr>
        <w:rPr>
          <w:rtl/>
          <w:lang w:eastAsia="he-IL"/>
        </w:rPr>
      </w:pPr>
    </w:p>
    <w:p w:rsidR="00E06E2F" w:rsidRDefault="00E06E2F" w:rsidP="0048489E">
      <w:pPr>
        <w:pStyle w:val="afa"/>
        <w:keepNext/>
        <w:ind w:firstLine="0"/>
        <w:jc w:val="center"/>
        <w:rPr>
          <w:rtl/>
          <w:lang w:eastAsia="he-IL"/>
        </w:rPr>
      </w:pPr>
      <w:bookmarkStart w:id="9068" w:name="ET_meetingend_4"/>
      <w:r w:rsidRPr="00C41422">
        <w:rPr>
          <w:rStyle w:val="TagStyle"/>
          <w:rtl/>
        </w:rPr>
        <w:t>&lt;&lt; סיום &gt;&gt;</w:t>
      </w:r>
      <w:r w:rsidRPr="00453786">
        <w:rPr>
          <w:rStyle w:val="TagStyle"/>
          <w:rtl/>
        </w:rPr>
        <w:t xml:space="preserve"> </w:t>
      </w:r>
      <w:r>
        <w:rPr>
          <w:rtl/>
          <w:lang w:eastAsia="he-IL"/>
        </w:rPr>
        <w:t>הישיבה ננעלה בשעה 18:32.</w:t>
      </w:r>
      <w:r w:rsidRPr="00453786">
        <w:rPr>
          <w:rStyle w:val="TagStyle"/>
          <w:rtl/>
        </w:rPr>
        <w:t xml:space="preserve"> </w:t>
      </w:r>
      <w:r w:rsidRPr="00C41422">
        <w:rPr>
          <w:rStyle w:val="TagStyle"/>
          <w:rtl/>
        </w:rPr>
        <w:t>&lt;&lt; סיום &gt;&gt;</w:t>
      </w:r>
      <w:bookmarkEnd w:id="9068"/>
    </w:p>
    <w:p w:rsidR="00E06E2F" w:rsidRPr="00E06E2F" w:rsidRDefault="00E06E2F" w:rsidP="001920D1">
      <w:pPr>
        <w:rPr>
          <w:rtl/>
        </w:rPr>
      </w:pPr>
    </w:p>
    <w:sectPr w:rsidR="00E06E2F" w:rsidRPr="00E06E2F" w:rsidSect="0007271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9AC" w:rsidRDefault="002009AC">
      <w:r>
        <w:separator/>
      </w:r>
    </w:p>
  </w:endnote>
  <w:endnote w:type="continuationSeparator" w:id="0">
    <w:p w:rsidR="002009AC" w:rsidRDefault="00200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FA3" w:rsidRDefault="001D1FA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FA3" w:rsidRDefault="001D1FA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FA3" w:rsidRDefault="001D1FA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9AC" w:rsidRDefault="002009AC">
      <w:r>
        <w:separator/>
      </w:r>
    </w:p>
  </w:footnote>
  <w:footnote w:type="continuationSeparator" w:id="0">
    <w:p w:rsidR="002009AC" w:rsidRDefault="002009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9AC" w:rsidRDefault="002009A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009AC" w:rsidRDefault="002009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9AC" w:rsidRDefault="002009A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D1FA3">
      <w:rPr>
        <w:rStyle w:val="af7"/>
        <w:noProof/>
        <w:rtl/>
      </w:rPr>
      <w:t>10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009AC">
      <w:trPr>
        <w:cantSplit/>
        <w:trHeight w:val="421"/>
      </w:trPr>
      <w:tc>
        <w:tcPr>
          <w:tcW w:w="2880" w:type="dxa"/>
        </w:tcPr>
        <w:p w:rsidR="002009AC" w:rsidRDefault="001D1FA3" w:rsidP="00BE0137">
          <w:pPr>
            <w:ind w:right="360" w:firstLine="0"/>
            <w:jc w:val="left"/>
          </w:pPr>
          <w:r>
            <w:rPr>
              <w:rtl/>
            </w:rPr>
            <w:t>דברי הכנסת</w:t>
          </w:r>
        </w:p>
      </w:tc>
      <w:tc>
        <w:tcPr>
          <w:tcW w:w="2520" w:type="dxa"/>
        </w:tcPr>
        <w:p w:rsidR="002009AC" w:rsidRDefault="001D1FA3" w:rsidP="00BE0137">
          <w:pPr>
            <w:ind w:firstLine="0"/>
            <w:jc w:val="left"/>
          </w:pPr>
          <w:r>
            <w:rPr>
              <w:rtl/>
            </w:rPr>
            <w:t>ישיבה מס' 190</w:t>
          </w:r>
        </w:p>
      </w:tc>
      <w:tc>
        <w:tcPr>
          <w:tcW w:w="2700" w:type="dxa"/>
        </w:tcPr>
        <w:p w:rsidR="002009AC" w:rsidRDefault="001D1FA3" w:rsidP="00BE0137">
          <w:pPr>
            <w:ind w:firstLine="0"/>
            <w:jc w:val="left"/>
            <w:rPr>
              <w:rtl/>
            </w:rPr>
          </w:pPr>
          <w:r>
            <w:rPr>
              <w:rtl/>
            </w:rPr>
            <w:t>09/07/2024</w:t>
          </w:r>
        </w:p>
      </w:tc>
    </w:tr>
  </w:tbl>
  <w:p w:rsidR="002009AC" w:rsidRPr="000F00C1" w:rsidRDefault="002009A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FA3" w:rsidRDefault="001D1F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2C1"/>
    <w:rsid w:val="00036B10"/>
    <w:rsid w:val="00050737"/>
    <w:rsid w:val="000559DC"/>
    <w:rsid w:val="00060E55"/>
    <w:rsid w:val="00062EF7"/>
    <w:rsid w:val="00067678"/>
    <w:rsid w:val="000678FD"/>
    <w:rsid w:val="00067F42"/>
    <w:rsid w:val="00072719"/>
    <w:rsid w:val="0008322C"/>
    <w:rsid w:val="0008749D"/>
    <w:rsid w:val="00092197"/>
    <w:rsid w:val="00093026"/>
    <w:rsid w:val="00097AD7"/>
    <w:rsid w:val="000B0C68"/>
    <w:rsid w:val="000B2EE6"/>
    <w:rsid w:val="000C7A99"/>
    <w:rsid w:val="000E2B67"/>
    <w:rsid w:val="000E54FD"/>
    <w:rsid w:val="000F00C1"/>
    <w:rsid w:val="001009B0"/>
    <w:rsid w:val="001270CE"/>
    <w:rsid w:val="00135133"/>
    <w:rsid w:val="00146DD9"/>
    <w:rsid w:val="00150822"/>
    <w:rsid w:val="00155D84"/>
    <w:rsid w:val="001568E1"/>
    <w:rsid w:val="00167294"/>
    <w:rsid w:val="00171E7F"/>
    <w:rsid w:val="001731C5"/>
    <w:rsid w:val="0017779F"/>
    <w:rsid w:val="00180D82"/>
    <w:rsid w:val="001920D1"/>
    <w:rsid w:val="001960AC"/>
    <w:rsid w:val="00196822"/>
    <w:rsid w:val="001A74E9"/>
    <w:rsid w:val="001B79C5"/>
    <w:rsid w:val="001C0EA3"/>
    <w:rsid w:val="001C44DA"/>
    <w:rsid w:val="001C5178"/>
    <w:rsid w:val="001D1FA3"/>
    <w:rsid w:val="001D440C"/>
    <w:rsid w:val="001E5CEF"/>
    <w:rsid w:val="001F2234"/>
    <w:rsid w:val="001F663D"/>
    <w:rsid w:val="002009AC"/>
    <w:rsid w:val="00206DA6"/>
    <w:rsid w:val="00213937"/>
    <w:rsid w:val="002158D1"/>
    <w:rsid w:val="00221BFD"/>
    <w:rsid w:val="00245249"/>
    <w:rsid w:val="0024645B"/>
    <w:rsid w:val="00250A97"/>
    <w:rsid w:val="00261554"/>
    <w:rsid w:val="00270D84"/>
    <w:rsid w:val="00272422"/>
    <w:rsid w:val="00281F0C"/>
    <w:rsid w:val="00283D7D"/>
    <w:rsid w:val="002863DC"/>
    <w:rsid w:val="00291ACD"/>
    <w:rsid w:val="00292378"/>
    <w:rsid w:val="002A2F42"/>
    <w:rsid w:val="002B3331"/>
    <w:rsid w:val="002B410F"/>
    <w:rsid w:val="002C2F7D"/>
    <w:rsid w:val="002D0384"/>
    <w:rsid w:val="002D5B7D"/>
    <w:rsid w:val="002D68EA"/>
    <w:rsid w:val="00300869"/>
    <w:rsid w:val="00302765"/>
    <w:rsid w:val="00310572"/>
    <w:rsid w:val="0033046B"/>
    <w:rsid w:val="0033612E"/>
    <w:rsid w:val="00337EC8"/>
    <w:rsid w:val="00341660"/>
    <w:rsid w:val="003475E7"/>
    <w:rsid w:val="00371162"/>
    <w:rsid w:val="003734A5"/>
    <w:rsid w:val="003854EE"/>
    <w:rsid w:val="00390D1D"/>
    <w:rsid w:val="003B23B0"/>
    <w:rsid w:val="003B431C"/>
    <w:rsid w:val="003C0AB0"/>
    <w:rsid w:val="003C279D"/>
    <w:rsid w:val="003D1F1B"/>
    <w:rsid w:val="003D275C"/>
    <w:rsid w:val="003D6D0C"/>
    <w:rsid w:val="003E1A78"/>
    <w:rsid w:val="003E5420"/>
    <w:rsid w:val="003F0A5F"/>
    <w:rsid w:val="00424C94"/>
    <w:rsid w:val="0043243C"/>
    <w:rsid w:val="00440D3D"/>
    <w:rsid w:val="00451B3A"/>
    <w:rsid w:val="00457A7F"/>
    <w:rsid w:val="00477E1F"/>
    <w:rsid w:val="0048489E"/>
    <w:rsid w:val="004B0A65"/>
    <w:rsid w:val="004B1778"/>
    <w:rsid w:val="004B1BE9"/>
    <w:rsid w:val="004B23DC"/>
    <w:rsid w:val="004B3111"/>
    <w:rsid w:val="004D2026"/>
    <w:rsid w:val="004D76F4"/>
    <w:rsid w:val="004F7166"/>
    <w:rsid w:val="00500C0C"/>
    <w:rsid w:val="00504760"/>
    <w:rsid w:val="00510055"/>
    <w:rsid w:val="00515A49"/>
    <w:rsid w:val="00524251"/>
    <w:rsid w:val="005278E4"/>
    <w:rsid w:val="005372EA"/>
    <w:rsid w:val="0054020B"/>
    <w:rsid w:val="00546BF1"/>
    <w:rsid w:val="00551AFF"/>
    <w:rsid w:val="00577DFF"/>
    <w:rsid w:val="005911B3"/>
    <w:rsid w:val="00591FE2"/>
    <w:rsid w:val="005A342D"/>
    <w:rsid w:val="005C363E"/>
    <w:rsid w:val="005D61F3"/>
    <w:rsid w:val="005E3ADA"/>
    <w:rsid w:val="006043A7"/>
    <w:rsid w:val="00604547"/>
    <w:rsid w:val="00615F7E"/>
    <w:rsid w:val="006300CA"/>
    <w:rsid w:val="00665DD8"/>
    <w:rsid w:val="00674431"/>
    <w:rsid w:val="00675874"/>
    <w:rsid w:val="006A035F"/>
    <w:rsid w:val="006A0CB7"/>
    <w:rsid w:val="006A6CF5"/>
    <w:rsid w:val="006D268B"/>
    <w:rsid w:val="006E1458"/>
    <w:rsid w:val="006E4E4D"/>
    <w:rsid w:val="007019FD"/>
    <w:rsid w:val="00702755"/>
    <w:rsid w:val="007237A0"/>
    <w:rsid w:val="00726D8F"/>
    <w:rsid w:val="00737E29"/>
    <w:rsid w:val="007408C3"/>
    <w:rsid w:val="0077253D"/>
    <w:rsid w:val="007821BA"/>
    <w:rsid w:val="007E5FE1"/>
    <w:rsid w:val="007F006E"/>
    <w:rsid w:val="00802A70"/>
    <w:rsid w:val="0082448C"/>
    <w:rsid w:val="00826EB9"/>
    <w:rsid w:val="008306A7"/>
    <w:rsid w:val="00835C26"/>
    <w:rsid w:val="00836B57"/>
    <w:rsid w:val="00841223"/>
    <w:rsid w:val="00841992"/>
    <w:rsid w:val="00846BE9"/>
    <w:rsid w:val="00850498"/>
    <w:rsid w:val="00853CEC"/>
    <w:rsid w:val="0085514C"/>
    <w:rsid w:val="0086178C"/>
    <w:rsid w:val="00872F66"/>
    <w:rsid w:val="008B1423"/>
    <w:rsid w:val="008B38BE"/>
    <w:rsid w:val="008C298D"/>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84752"/>
    <w:rsid w:val="009900BB"/>
    <w:rsid w:val="00993DA1"/>
    <w:rsid w:val="009B50C0"/>
    <w:rsid w:val="009C35BE"/>
    <w:rsid w:val="009C3C82"/>
    <w:rsid w:val="009E66C8"/>
    <w:rsid w:val="009F1518"/>
    <w:rsid w:val="00A11A5C"/>
    <w:rsid w:val="00A1326A"/>
    <w:rsid w:val="00A15971"/>
    <w:rsid w:val="00A16437"/>
    <w:rsid w:val="00A20FF3"/>
    <w:rsid w:val="00A30441"/>
    <w:rsid w:val="00A35551"/>
    <w:rsid w:val="00A3564F"/>
    <w:rsid w:val="00A42DFE"/>
    <w:rsid w:val="00A6146F"/>
    <w:rsid w:val="00A66020"/>
    <w:rsid w:val="00A719DD"/>
    <w:rsid w:val="00A83507"/>
    <w:rsid w:val="00AB02EE"/>
    <w:rsid w:val="00AB1070"/>
    <w:rsid w:val="00AC41C0"/>
    <w:rsid w:val="00AD2F00"/>
    <w:rsid w:val="00AE688E"/>
    <w:rsid w:val="00AF4E2C"/>
    <w:rsid w:val="00B04B9C"/>
    <w:rsid w:val="00B179E5"/>
    <w:rsid w:val="00B2474F"/>
    <w:rsid w:val="00B36F42"/>
    <w:rsid w:val="00B43239"/>
    <w:rsid w:val="00B45D92"/>
    <w:rsid w:val="00B618EC"/>
    <w:rsid w:val="00B63F8D"/>
    <w:rsid w:val="00B751FF"/>
    <w:rsid w:val="00BB117C"/>
    <w:rsid w:val="00BB2F43"/>
    <w:rsid w:val="00BC689C"/>
    <w:rsid w:val="00BD47B7"/>
    <w:rsid w:val="00BD7D35"/>
    <w:rsid w:val="00BE0137"/>
    <w:rsid w:val="00C16824"/>
    <w:rsid w:val="00C16F92"/>
    <w:rsid w:val="00C254CC"/>
    <w:rsid w:val="00C3598A"/>
    <w:rsid w:val="00C35B79"/>
    <w:rsid w:val="00C36A1D"/>
    <w:rsid w:val="00C5322E"/>
    <w:rsid w:val="00C545B9"/>
    <w:rsid w:val="00C740F3"/>
    <w:rsid w:val="00C80434"/>
    <w:rsid w:val="00C8624A"/>
    <w:rsid w:val="00C92A23"/>
    <w:rsid w:val="00C94184"/>
    <w:rsid w:val="00C96081"/>
    <w:rsid w:val="00CA5363"/>
    <w:rsid w:val="00CB6D60"/>
    <w:rsid w:val="00CC6848"/>
    <w:rsid w:val="00CD56A5"/>
    <w:rsid w:val="00CE5849"/>
    <w:rsid w:val="00D0004F"/>
    <w:rsid w:val="00D02447"/>
    <w:rsid w:val="00D036A0"/>
    <w:rsid w:val="00D55E2B"/>
    <w:rsid w:val="00D64F6D"/>
    <w:rsid w:val="00D7575A"/>
    <w:rsid w:val="00DE2962"/>
    <w:rsid w:val="00DE496E"/>
    <w:rsid w:val="00E035CE"/>
    <w:rsid w:val="00E06E2F"/>
    <w:rsid w:val="00E23F44"/>
    <w:rsid w:val="00E25E6C"/>
    <w:rsid w:val="00E53A84"/>
    <w:rsid w:val="00E550D6"/>
    <w:rsid w:val="00E56AC8"/>
    <w:rsid w:val="00E60939"/>
    <w:rsid w:val="00E6097E"/>
    <w:rsid w:val="00E60981"/>
    <w:rsid w:val="00E615B1"/>
    <w:rsid w:val="00E70603"/>
    <w:rsid w:val="00E91BC3"/>
    <w:rsid w:val="00E96A23"/>
    <w:rsid w:val="00E97C82"/>
    <w:rsid w:val="00EA1C29"/>
    <w:rsid w:val="00EA46D4"/>
    <w:rsid w:val="00EA7359"/>
    <w:rsid w:val="00EC3A7C"/>
    <w:rsid w:val="00ED1A98"/>
    <w:rsid w:val="00EE4702"/>
    <w:rsid w:val="00EE5A02"/>
    <w:rsid w:val="00EE5F9F"/>
    <w:rsid w:val="00EE6AC0"/>
    <w:rsid w:val="00EF302B"/>
    <w:rsid w:val="00F04271"/>
    <w:rsid w:val="00F07541"/>
    <w:rsid w:val="00F30855"/>
    <w:rsid w:val="00F33902"/>
    <w:rsid w:val="00F45B06"/>
    <w:rsid w:val="00F506F2"/>
    <w:rsid w:val="00F51DF9"/>
    <w:rsid w:val="00F53584"/>
    <w:rsid w:val="00F612A8"/>
    <w:rsid w:val="00F63084"/>
    <w:rsid w:val="00F835A7"/>
    <w:rsid w:val="00F84EE2"/>
    <w:rsid w:val="00FC46CB"/>
    <w:rsid w:val="00FC68CF"/>
    <w:rsid w:val="00FD1BF2"/>
    <w:rsid w:val="00FD225E"/>
    <w:rsid w:val="00FD40E6"/>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E0984F"/>
  <w15:docId w15:val="{4A8458FD-0314-475F-89F9-CB69D3380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72719"/>
    <w:rPr>
      <w:rFonts w:cs="Arial"/>
      <w:bCs w:val="0"/>
      <w:vanish/>
      <w:color w:val="010000"/>
      <w:bdr w:val="single" w:sz="4" w:space="0" w:color="FF66FF"/>
    </w:rPr>
  </w:style>
  <w:style w:type="paragraph" w:customStyle="1" w:styleId="ETSpeechToText">
    <w:name w:val="ETSpeechToText"/>
    <w:basedOn w:val="a"/>
    <w:link w:val="ETSpeechToText0"/>
    <w:rsid w:val="001E5CEF"/>
    <w:rPr>
      <w:color w:val="9BBB59" w:themeColor="accent3"/>
    </w:rPr>
  </w:style>
  <w:style w:type="character" w:customStyle="1" w:styleId="ETSpeechToText0">
    <w:name w:val="ETSpeechToText תו"/>
    <w:basedOn w:val="a0"/>
    <w:link w:val="ETSpeechToText"/>
    <w:rsid w:val="001E5CEF"/>
    <w:rPr>
      <w:rFonts w:ascii="Arial" w:hAnsi="Arial" w:cs="Arial"/>
      <w:color w:val="9BBB59" w:themeColor="accent3"/>
      <w:sz w:val="22"/>
      <w:szCs w:val="22"/>
    </w:rPr>
  </w:style>
  <w:style w:type="paragraph" w:styleId="afe">
    <w:name w:val="List Paragraph"/>
    <w:basedOn w:val="a"/>
    <w:uiPriority w:val="34"/>
    <w:qFormat/>
    <w:rsid w:val="005372EA"/>
    <w:pPr>
      <w:ind w:left="720"/>
      <w:contextualSpacing/>
    </w:pPr>
  </w:style>
  <w:style w:type="paragraph" w:styleId="TOC1">
    <w:name w:val="toc 1"/>
    <w:basedOn w:val="a"/>
    <w:next w:val="a"/>
    <w:autoRedefine/>
    <w:uiPriority w:val="39"/>
    <w:unhideWhenUsed/>
    <w:rsid w:val="002D68EA"/>
    <w:pPr>
      <w:spacing w:after="100"/>
    </w:pPr>
  </w:style>
  <w:style w:type="paragraph" w:styleId="TOC2">
    <w:name w:val="toc 2"/>
    <w:basedOn w:val="a"/>
    <w:next w:val="a"/>
    <w:autoRedefine/>
    <w:uiPriority w:val="39"/>
    <w:unhideWhenUsed/>
    <w:rsid w:val="002D68EA"/>
    <w:pPr>
      <w:spacing w:after="100"/>
      <w:ind w:left="220"/>
    </w:pPr>
  </w:style>
  <w:style w:type="character" w:styleId="Hyperlink">
    <w:name w:val="Hyperlink"/>
    <w:basedOn w:val="a0"/>
    <w:uiPriority w:val="99"/>
    <w:unhideWhenUsed/>
    <w:rsid w:val="002D68EA"/>
    <w:rPr>
      <w:color w:val="0000FF" w:themeColor="hyperlink"/>
      <w:u w:val="single"/>
    </w:rPr>
  </w:style>
  <w:style w:type="paragraph" w:styleId="TOC3">
    <w:name w:val="toc 3"/>
    <w:basedOn w:val="a"/>
    <w:next w:val="a"/>
    <w:autoRedefine/>
    <w:semiHidden/>
    <w:unhideWhenUsed/>
    <w:rsid w:val="002D68EA"/>
    <w:pPr>
      <w:spacing w:after="100"/>
      <w:ind w:left="440"/>
    </w:pPr>
  </w:style>
  <w:style w:type="paragraph" w:styleId="TOC4">
    <w:name w:val="toc 4"/>
    <w:basedOn w:val="a"/>
    <w:next w:val="a"/>
    <w:autoRedefine/>
    <w:semiHidden/>
    <w:unhideWhenUsed/>
    <w:rsid w:val="002D68EA"/>
    <w:pPr>
      <w:spacing w:after="100"/>
      <w:ind w:left="660"/>
    </w:pPr>
  </w:style>
  <w:style w:type="paragraph" w:styleId="TOC5">
    <w:name w:val="toc 5"/>
    <w:basedOn w:val="a"/>
    <w:next w:val="a"/>
    <w:autoRedefine/>
    <w:semiHidden/>
    <w:unhideWhenUsed/>
    <w:rsid w:val="002D68EA"/>
    <w:pPr>
      <w:spacing w:after="100"/>
      <w:ind w:left="880"/>
    </w:pPr>
  </w:style>
  <w:style w:type="paragraph" w:styleId="TOC6">
    <w:name w:val="toc 6"/>
    <w:basedOn w:val="a"/>
    <w:next w:val="a"/>
    <w:autoRedefine/>
    <w:semiHidden/>
    <w:unhideWhenUsed/>
    <w:rsid w:val="002D68EA"/>
    <w:pPr>
      <w:spacing w:after="100"/>
      <w:ind w:left="1100"/>
    </w:pPr>
  </w:style>
  <w:style w:type="paragraph" w:styleId="TOC7">
    <w:name w:val="toc 7"/>
    <w:basedOn w:val="a"/>
    <w:next w:val="a"/>
    <w:autoRedefine/>
    <w:semiHidden/>
    <w:unhideWhenUsed/>
    <w:rsid w:val="002D68EA"/>
    <w:pPr>
      <w:spacing w:after="100"/>
      <w:ind w:left="1320"/>
    </w:pPr>
  </w:style>
  <w:style w:type="paragraph" w:styleId="TOC8">
    <w:name w:val="toc 8"/>
    <w:basedOn w:val="a"/>
    <w:next w:val="a"/>
    <w:autoRedefine/>
    <w:semiHidden/>
    <w:unhideWhenUsed/>
    <w:rsid w:val="002D68EA"/>
    <w:pPr>
      <w:spacing w:after="100"/>
      <w:ind w:left="1540"/>
    </w:pPr>
  </w:style>
  <w:style w:type="paragraph" w:styleId="TOC9">
    <w:name w:val="toc 9"/>
    <w:basedOn w:val="a"/>
    <w:next w:val="a"/>
    <w:autoRedefine/>
    <w:semiHidden/>
    <w:unhideWhenUsed/>
    <w:rsid w:val="002D68E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12</Pages>
  <Words>16523</Words>
  <Characters>82616</Characters>
  <Application>Microsoft Office Word</Application>
  <DocSecurity>0</DocSecurity>
  <Lines>688</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70</cp:revision>
  <cp:lastPrinted>1899-12-31T22:00:00Z</cp:lastPrinted>
  <dcterms:created xsi:type="dcterms:W3CDTF">2018-05-03T11:21:00Z</dcterms:created>
  <dcterms:modified xsi:type="dcterms:W3CDTF">2025-11-25T12:48:00Z</dcterms:modified>
</cp:coreProperties>
</file>